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5AB1" w:rsidRPr="00507982" w:rsidRDefault="00BC5005" w:rsidP="00507982">
      <w:pPr>
        <w:pStyle w:val="a3"/>
        <w:rPr>
          <w:sz w:val="28"/>
          <w:szCs w:val="28"/>
        </w:rPr>
      </w:pPr>
      <w:r w:rsidRPr="00507982">
        <w:rPr>
          <w:sz w:val="28"/>
          <w:szCs w:val="28"/>
        </w:rPr>
        <w:t>К</w:t>
      </w:r>
      <w:r w:rsidR="008D49E3" w:rsidRPr="00507982">
        <w:rPr>
          <w:sz w:val="28"/>
          <w:szCs w:val="28"/>
        </w:rPr>
        <w:t>ОНТРАКТ</w:t>
      </w:r>
      <w:r w:rsidR="00507982">
        <w:rPr>
          <w:sz w:val="28"/>
          <w:szCs w:val="28"/>
        </w:rPr>
        <w:t xml:space="preserve"> №________________</w:t>
      </w:r>
    </w:p>
    <w:p w:rsidR="00265AB1" w:rsidRPr="004F5AB1" w:rsidRDefault="00507982" w:rsidP="007847FE">
      <w:pPr>
        <w:tabs>
          <w:tab w:val="left" w:pos="5954"/>
        </w:tabs>
        <w:spacing w:before="240" w:after="240" w:line="240" w:lineRule="auto"/>
        <w:rPr>
          <w:rFonts w:ascii="Times New Roman" w:hAnsi="Times New Roman"/>
          <w:sz w:val="24"/>
          <w:szCs w:val="24"/>
        </w:rPr>
      </w:pPr>
      <w:r>
        <w:rPr>
          <w:rFonts w:ascii="Times New Roman" w:hAnsi="Times New Roman"/>
          <w:sz w:val="24"/>
          <w:szCs w:val="24"/>
        </w:rPr>
        <w:t>г. Кингисепп</w:t>
      </w:r>
      <w:r>
        <w:rPr>
          <w:rFonts w:ascii="Times New Roman" w:hAnsi="Times New Roman"/>
          <w:sz w:val="24"/>
          <w:szCs w:val="24"/>
        </w:rPr>
        <w:tab/>
        <w:t>«____» ______________ 202</w:t>
      </w:r>
      <w:r w:rsidR="00A92B15">
        <w:rPr>
          <w:rFonts w:ascii="Times New Roman" w:hAnsi="Times New Roman"/>
          <w:sz w:val="24"/>
          <w:szCs w:val="24"/>
        </w:rPr>
        <w:t>6</w:t>
      </w:r>
      <w:r>
        <w:rPr>
          <w:rFonts w:ascii="Times New Roman" w:hAnsi="Times New Roman"/>
          <w:sz w:val="24"/>
          <w:szCs w:val="24"/>
        </w:rPr>
        <w:t xml:space="preserve"> г.</w:t>
      </w:r>
    </w:p>
    <w:p w:rsidR="00265AB1" w:rsidRPr="004F5AB1" w:rsidRDefault="00507982" w:rsidP="00566DE0">
      <w:pPr>
        <w:spacing w:after="0" w:line="240" w:lineRule="auto"/>
        <w:ind w:firstLine="450"/>
        <w:jc w:val="both"/>
        <w:rPr>
          <w:rFonts w:ascii="Times New Roman" w:hAnsi="Times New Roman"/>
          <w:sz w:val="24"/>
          <w:szCs w:val="24"/>
        </w:rPr>
      </w:pPr>
      <w:r>
        <w:rPr>
          <w:rFonts w:ascii="Times New Roman" w:hAnsi="Times New Roman"/>
          <w:sz w:val="24"/>
          <w:szCs w:val="24"/>
        </w:rPr>
        <w:t>М</w:t>
      </w:r>
      <w:r w:rsidR="005D5D4E" w:rsidRPr="004F5AB1">
        <w:rPr>
          <w:rFonts w:ascii="Times New Roman" w:hAnsi="Times New Roman"/>
          <w:sz w:val="24"/>
          <w:szCs w:val="24"/>
        </w:rPr>
        <w:t>униципально</w:t>
      </w:r>
      <w:r>
        <w:rPr>
          <w:rFonts w:ascii="Times New Roman" w:hAnsi="Times New Roman"/>
          <w:sz w:val="24"/>
          <w:szCs w:val="24"/>
        </w:rPr>
        <w:t>е бюджетное обще</w:t>
      </w:r>
      <w:r w:rsidR="005D5D4E" w:rsidRPr="004F5AB1">
        <w:rPr>
          <w:rFonts w:ascii="Times New Roman" w:hAnsi="Times New Roman"/>
          <w:sz w:val="24"/>
          <w:szCs w:val="24"/>
        </w:rPr>
        <w:t>образова</w:t>
      </w:r>
      <w:r>
        <w:rPr>
          <w:rFonts w:ascii="Times New Roman" w:hAnsi="Times New Roman"/>
          <w:sz w:val="24"/>
          <w:szCs w:val="24"/>
        </w:rPr>
        <w:t>тельное учреждение</w:t>
      </w:r>
      <w:r w:rsidR="005D5D4E" w:rsidRPr="004F5AB1">
        <w:rPr>
          <w:rFonts w:ascii="Times New Roman" w:hAnsi="Times New Roman"/>
          <w:sz w:val="24"/>
          <w:szCs w:val="24"/>
        </w:rPr>
        <w:t xml:space="preserve"> </w:t>
      </w:r>
      <w:r w:rsidR="00BB471B" w:rsidRPr="004F5AB1">
        <w:rPr>
          <w:rFonts w:ascii="Times New Roman" w:hAnsi="Times New Roman"/>
          <w:sz w:val="24"/>
          <w:szCs w:val="24"/>
        </w:rPr>
        <w:t>«</w:t>
      </w:r>
      <w:r w:rsidR="00384C75">
        <w:rPr>
          <w:rFonts w:ascii="Times New Roman" w:hAnsi="Times New Roman"/>
          <w:sz w:val="24"/>
          <w:szCs w:val="24"/>
        </w:rPr>
        <w:t>Кингисеппская средняя</w:t>
      </w:r>
      <w:r>
        <w:rPr>
          <w:rFonts w:ascii="Times New Roman" w:hAnsi="Times New Roman"/>
          <w:sz w:val="24"/>
          <w:szCs w:val="24"/>
        </w:rPr>
        <w:t xml:space="preserve"> общеобразовательная школа</w:t>
      </w:r>
      <w:r w:rsidR="00384C75">
        <w:rPr>
          <w:rFonts w:ascii="Times New Roman" w:hAnsi="Times New Roman"/>
          <w:sz w:val="24"/>
          <w:szCs w:val="24"/>
        </w:rPr>
        <w:t xml:space="preserve"> № 2 имени Е.Н. Мосиной</w:t>
      </w:r>
      <w:r>
        <w:rPr>
          <w:rFonts w:ascii="Times New Roman" w:hAnsi="Times New Roman"/>
          <w:sz w:val="24"/>
          <w:szCs w:val="24"/>
        </w:rPr>
        <w:t>»</w:t>
      </w:r>
      <w:r w:rsidR="002659F4" w:rsidRPr="004F5AB1">
        <w:rPr>
          <w:rFonts w:ascii="Times New Roman" w:hAnsi="Times New Roman"/>
          <w:sz w:val="24"/>
          <w:szCs w:val="24"/>
        </w:rPr>
        <w:t xml:space="preserve">, </w:t>
      </w:r>
      <w:r w:rsidR="00BB471B" w:rsidRPr="004F5AB1">
        <w:rPr>
          <w:rFonts w:ascii="Times New Roman" w:hAnsi="Times New Roman"/>
          <w:bCs/>
          <w:sz w:val="24"/>
          <w:szCs w:val="24"/>
        </w:rPr>
        <w:t>именуем</w:t>
      </w:r>
      <w:r>
        <w:rPr>
          <w:rFonts w:ascii="Times New Roman" w:hAnsi="Times New Roman"/>
          <w:bCs/>
          <w:sz w:val="24"/>
          <w:szCs w:val="24"/>
        </w:rPr>
        <w:t>ое</w:t>
      </w:r>
      <w:r w:rsidR="00BB471B" w:rsidRPr="004F5AB1">
        <w:rPr>
          <w:rFonts w:ascii="Times New Roman" w:hAnsi="Times New Roman"/>
          <w:sz w:val="24"/>
          <w:szCs w:val="24"/>
        </w:rPr>
        <w:t xml:space="preserve"> в дальнейшем «Заказчик», в лице </w:t>
      </w:r>
      <w:r w:rsidR="004438D3">
        <w:rPr>
          <w:rFonts w:ascii="Times New Roman" w:hAnsi="Times New Roman"/>
          <w:sz w:val="24"/>
          <w:szCs w:val="24"/>
        </w:rPr>
        <w:t xml:space="preserve">директора </w:t>
      </w:r>
      <w:r w:rsidR="00372654">
        <w:rPr>
          <w:rFonts w:ascii="Times New Roman" w:hAnsi="Times New Roman"/>
          <w:sz w:val="24"/>
          <w:szCs w:val="24"/>
        </w:rPr>
        <w:t>Поляковой Светланы Владимровны</w:t>
      </w:r>
      <w:r w:rsidR="00BB471B" w:rsidRPr="004F5AB1">
        <w:rPr>
          <w:rFonts w:ascii="Times New Roman" w:hAnsi="Times New Roman"/>
          <w:sz w:val="24"/>
          <w:szCs w:val="24"/>
        </w:rPr>
        <w:t>, действующего на основании</w:t>
      </w:r>
      <w:r w:rsidR="002567AF" w:rsidRPr="004F5AB1">
        <w:rPr>
          <w:rFonts w:ascii="Times New Roman" w:hAnsi="Times New Roman"/>
          <w:sz w:val="24"/>
          <w:szCs w:val="24"/>
        </w:rPr>
        <w:t xml:space="preserve"> </w:t>
      </w:r>
      <w:r w:rsidR="004438D3">
        <w:rPr>
          <w:rFonts w:ascii="Times New Roman" w:hAnsi="Times New Roman"/>
          <w:sz w:val="24"/>
          <w:szCs w:val="24"/>
        </w:rPr>
        <w:t>Устава</w:t>
      </w:r>
      <w:r w:rsidR="00BB471B" w:rsidRPr="004F5AB1">
        <w:rPr>
          <w:rFonts w:ascii="Times New Roman" w:hAnsi="Times New Roman"/>
          <w:bCs/>
          <w:sz w:val="24"/>
          <w:szCs w:val="24"/>
        </w:rPr>
        <w:t xml:space="preserve">, с одной стороны, </w:t>
      </w:r>
      <w:r w:rsidR="00265AB1" w:rsidRPr="004F5AB1">
        <w:rPr>
          <w:rFonts w:ascii="Times New Roman" w:hAnsi="Times New Roman"/>
          <w:sz w:val="24"/>
          <w:szCs w:val="24"/>
        </w:rPr>
        <w:t>и ______________</w:t>
      </w:r>
      <w:r>
        <w:rPr>
          <w:rFonts w:ascii="Times New Roman" w:hAnsi="Times New Roman"/>
          <w:sz w:val="24"/>
          <w:szCs w:val="24"/>
        </w:rPr>
        <w:t>________</w:t>
      </w:r>
      <w:r w:rsidR="00265AB1" w:rsidRPr="004F5AB1">
        <w:rPr>
          <w:rFonts w:ascii="Times New Roman" w:hAnsi="Times New Roman"/>
          <w:sz w:val="24"/>
          <w:szCs w:val="24"/>
        </w:rPr>
        <w:t>_____, именуемое</w:t>
      </w:r>
      <w:r w:rsidR="00051DE3" w:rsidRPr="004F5AB1">
        <w:rPr>
          <w:rFonts w:ascii="Times New Roman" w:hAnsi="Times New Roman"/>
          <w:sz w:val="24"/>
          <w:szCs w:val="24"/>
        </w:rPr>
        <w:t>(</w:t>
      </w:r>
      <w:r w:rsidR="002567AF" w:rsidRPr="004F5AB1">
        <w:rPr>
          <w:rFonts w:ascii="Times New Roman" w:hAnsi="Times New Roman"/>
          <w:sz w:val="24"/>
          <w:szCs w:val="24"/>
        </w:rPr>
        <w:t>-ый</w:t>
      </w:r>
      <w:r w:rsidR="00051DE3" w:rsidRPr="004F5AB1">
        <w:rPr>
          <w:rFonts w:ascii="Times New Roman" w:hAnsi="Times New Roman"/>
          <w:sz w:val="24"/>
          <w:szCs w:val="24"/>
        </w:rPr>
        <w:t>)</w:t>
      </w:r>
      <w:r w:rsidR="00265AB1" w:rsidRPr="004F5AB1">
        <w:rPr>
          <w:rFonts w:ascii="Times New Roman" w:hAnsi="Times New Roman"/>
          <w:sz w:val="24"/>
          <w:szCs w:val="24"/>
        </w:rPr>
        <w:t xml:space="preserve"> в дальнейшем «</w:t>
      </w:r>
      <w:r w:rsidR="008D49E3" w:rsidRPr="004F5AB1">
        <w:rPr>
          <w:rFonts w:ascii="Times New Roman" w:hAnsi="Times New Roman"/>
          <w:sz w:val="24"/>
          <w:szCs w:val="24"/>
        </w:rPr>
        <w:t>Подрядчик</w:t>
      </w:r>
      <w:r w:rsidR="00265AB1" w:rsidRPr="004F5AB1">
        <w:rPr>
          <w:rFonts w:ascii="Times New Roman" w:hAnsi="Times New Roman"/>
          <w:sz w:val="24"/>
          <w:szCs w:val="24"/>
        </w:rPr>
        <w:t xml:space="preserve">»,в лице ___________________________, действующего на основании __________________, с другой стороны, при совместном упоминании «Стороны», заключили настоящий </w:t>
      </w:r>
      <w:r w:rsidR="008D49E3" w:rsidRPr="004F5AB1">
        <w:rPr>
          <w:rFonts w:ascii="Times New Roman" w:hAnsi="Times New Roman"/>
          <w:sz w:val="24"/>
          <w:szCs w:val="24"/>
        </w:rPr>
        <w:t>к</w:t>
      </w:r>
      <w:r w:rsidR="00265AB1" w:rsidRPr="004F5AB1">
        <w:rPr>
          <w:rFonts w:ascii="Times New Roman" w:hAnsi="Times New Roman"/>
          <w:sz w:val="24"/>
          <w:szCs w:val="24"/>
        </w:rPr>
        <w:t xml:space="preserve">онтракт </w:t>
      </w:r>
      <w:r w:rsidR="008D49E3" w:rsidRPr="004F5AB1">
        <w:rPr>
          <w:rFonts w:ascii="Times New Roman" w:hAnsi="Times New Roman"/>
          <w:sz w:val="24"/>
          <w:szCs w:val="24"/>
        </w:rPr>
        <w:t>(далее –</w:t>
      </w:r>
      <w:r w:rsidR="002567AF" w:rsidRPr="004F5AB1">
        <w:rPr>
          <w:rFonts w:ascii="Times New Roman" w:hAnsi="Times New Roman"/>
          <w:sz w:val="24"/>
          <w:szCs w:val="24"/>
        </w:rPr>
        <w:t xml:space="preserve"> Контракт</w:t>
      </w:r>
      <w:r w:rsidR="008D49E3" w:rsidRPr="004F5AB1">
        <w:rPr>
          <w:rFonts w:ascii="Times New Roman" w:hAnsi="Times New Roman"/>
          <w:sz w:val="24"/>
          <w:szCs w:val="24"/>
        </w:rPr>
        <w:t xml:space="preserve">) </w:t>
      </w:r>
      <w:r w:rsidR="00265AB1" w:rsidRPr="004F5AB1">
        <w:rPr>
          <w:rFonts w:ascii="Times New Roman" w:hAnsi="Times New Roman"/>
          <w:sz w:val="24"/>
          <w:szCs w:val="24"/>
        </w:rPr>
        <w:t>о нижеследующем:</w:t>
      </w:r>
    </w:p>
    <w:p w:rsidR="00265AB1" w:rsidRPr="007847FE" w:rsidRDefault="00265AB1" w:rsidP="006121E1">
      <w:pPr>
        <w:pStyle w:val="af8"/>
        <w:numPr>
          <w:ilvl w:val="0"/>
          <w:numId w:val="5"/>
        </w:numPr>
        <w:spacing w:before="120" w:after="120" w:line="240" w:lineRule="auto"/>
        <w:ind w:left="0" w:firstLine="0"/>
        <w:jc w:val="center"/>
        <w:rPr>
          <w:rFonts w:ascii="Times New Roman" w:hAnsi="Times New Roman"/>
          <w:sz w:val="24"/>
          <w:szCs w:val="24"/>
        </w:rPr>
      </w:pPr>
      <w:r w:rsidRPr="00507982">
        <w:rPr>
          <w:rFonts w:ascii="Times New Roman" w:hAnsi="Times New Roman"/>
          <w:b/>
          <w:bCs/>
          <w:sz w:val="24"/>
          <w:szCs w:val="24"/>
        </w:rPr>
        <w:t>ПРЕДМЕТ КОНТРАКТА</w:t>
      </w:r>
    </w:p>
    <w:p w:rsidR="002567AF" w:rsidRPr="004F5AB1" w:rsidRDefault="008D49E3" w:rsidP="007847FE">
      <w:pPr>
        <w:pStyle w:val="ab"/>
        <w:numPr>
          <w:ilvl w:val="1"/>
          <w:numId w:val="5"/>
        </w:numPr>
        <w:ind w:left="0" w:firstLine="708"/>
        <w:jc w:val="both"/>
        <w:rPr>
          <w:rFonts w:ascii="Times New Roman" w:hAnsi="Times New Roman"/>
          <w:sz w:val="24"/>
          <w:szCs w:val="24"/>
        </w:rPr>
      </w:pPr>
      <w:r w:rsidRPr="004F5AB1">
        <w:rPr>
          <w:rFonts w:ascii="Times New Roman" w:hAnsi="Times New Roman"/>
          <w:sz w:val="24"/>
          <w:szCs w:val="24"/>
        </w:rPr>
        <w:t>Основанием для заключения настоящего Контракта</w:t>
      </w:r>
      <w:r w:rsidR="00E93F17" w:rsidRPr="004F5AB1">
        <w:rPr>
          <w:rFonts w:ascii="Times New Roman" w:hAnsi="Times New Roman"/>
          <w:sz w:val="24"/>
          <w:szCs w:val="24"/>
        </w:rPr>
        <w:t xml:space="preserve"> является </w:t>
      </w:r>
      <w:r w:rsidR="00FF45F7" w:rsidRPr="00FF45F7">
        <w:rPr>
          <w:rFonts w:ascii="Times New Roman" w:hAnsi="Times New Roman"/>
          <w:sz w:val="24"/>
          <w:szCs w:val="24"/>
        </w:rPr>
        <w:t xml:space="preserve">п. </w:t>
      </w:r>
      <w:r w:rsidR="00EC0822">
        <w:rPr>
          <w:rFonts w:ascii="Times New Roman" w:hAnsi="Times New Roman"/>
          <w:sz w:val="24"/>
          <w:szCs w:val="24"/>
        </w:rPr>
        <w:t>5</w:t>
      </w:r>
      <w:r w:rsidR="00FF45F7" w:rsidRPr="00FF45F7">
        <w:rPr>
          <w:rFonts w:ascii="Times New Roman" w:hAnsi="Times New Roman"/>
          <w:sz w:val="24"/>
          <w:szCs w:val="24"/>
        </w:rPr>
        <w:t xml:space="preserve"> ч. 1 ст. 93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по тексту – </w:t>
      </w:r>
      <w:r w:rsidR="00FF45F7" w:rsidRPr="00FF45F7">
        <w:rPr>
          <w:rFonts w:ascii="Times New Roman" w:hAnsi="Times New Roman"/>
          <w:bCs/>
          <w:sz w:val="24"/>
          <w:szCs w:val="24"/>
        </w:rPr>
        <w:t>Закон о контрактной системе</w:t>
      </w:r>
      <w:r w:rsidR="00FF45F7" w:rsidRPr="00FF45F7">
        <w:rPr>
          <w:rFonts w:ascii="Times New Roman" w:hAnsi="Times New Roman"/>
          <w:sz w:val="24"/>
          <w:szCs w:val="24"/>
        </w:rPr>
        <w:t>)</w:t>
      </w:r>
      <w:r w:rsidR="00FF45F7">
        <w:rPr>
          <w:rFonts w:ascii="Times New Roman" w:hAnsi="Times New Roman"/>
          <w:sz w:val="24"/>
          <w:szCs w:val="24"/>
        </w:rPr>
        <w:t>.</w:t>
      </w:r>
    </w:p>
    <w:p w:rsidR="00D16BCA" w:rsidRPr="009C0020" w:rsidRDefault="00C55E57" w:rsidP="006121E1">
      <w:pPr>
        <w:pStyle w:val="ab"/>
        <w:spacing w:before="60" w:after="60"/>
        <w:ind w:firstLine="708"/>
        <w:jc w:val="both"/>
        <w:rPr>
          <w:rFonts w:ascii="Times New Roman" w:hAnsi="Times New Roman"/>
          <w:b/>
          <w:sz w:val="24"/>
          <w:szCs w:val="24"/>
        </w:rPr>
      </w:pPr>
      <w:r w:rsidRPr="004F5AB1">
        <w:rPr>
          <w:rFonts w:ascii="Times New Roman" w:hAnsi="Times New Roman"/>
          <w:sz w:val="24"/>
          <w:szCs w:val="24"/>
        </w:rPr>
        <w:tab/>
      </w:r>
      <w:r w:rsidR="00D16BCA" w:rsidRPr="006121E1">
        <w:rPr>
          <w:rFonts w:ascii="Times New Roman" w:hAnsi="Times New Roman"/>
          <w:b/>
          <w:sz w:val="24"/>
          <w:szCs w:val="24"/>
        </w:rPr>
        <w:t xml:space="preserve">Идентификационный код закупки: </w:t>
      </w:r>
      <w:r w:rsidR="005857A1">
        <w:rPr>
          <w:rFonts w:ascii="Times New Roman" w:hAnsi="Times New Roman"/>
          <w:b/>
          <w:sz w:val="24"/>
          <w:szCs w:val="24"/>
        </w:rPr>
        <w:t>2</w:t>
      </w:r>
      <w:r w:rsidR="00A92B15">
        <w:rPr>
          <w:rFonts w:ascii="Times New Roman" w:hAnsi="Times New Roman"/>
          <w:b/>
          <w:sz w:val="24"/>
          <w:szCs w:val="24"/>
        </w:rPr>
        <w:t>6</w:t>
      </w:r>
      <w:r w:rsidR="005857A1">
        <w:rPr>
          <w:rFonts w:ascii="Times New Roman" w:hAnsi="Times New Roman"/>
          <w:b/>
          <w:sz w:val="24"/>
          <w:szCs w:val="24"/>
        </w:rPr>
        <w:t>3470701477447070100100</w:t>
      </w:r>
      <w:r w:rsidR="00FF45F7">
        <w:rPr>
          <w:rFonts w:ascii="Times New Roman" w:hAnsi="Times New Roman"/>
          <w:b/>
          <w:sz w:val="24"/>
          <w:szCs w:val="24"/>
        </w:rPr>
        <w:t>0</w:t>
      </w:r>
      <w:r w:rsidR="00A92B15">
        <w:rPr>
          <w:rFonts w:ascii="Times New Roman" w:hAnsi="Times New Roman"/>
          <w:b/>
          <w:sz w:val="24"/>
          <w:szCs w:val="24"/>
        </w:rPr>
        <w:t>5</w:t>
      </w:r>
      <w:r w:rsidR="005857A1">
        <w:rPr>
          <w:rFonts w:ascii="Times New Roman" w:hAnsi="Times New Roman"/>
          <w:b/>
          <w:sz w:val="24"/>
          <w:szCs w:val="24"/>
        </w:rPr>
        <w:t>00</w:t>
      </w:r>
      <w:r w:rsidR="00FF45F7">
        <w:rPr>
          <w:rFonts w:ascii="Times New Roman" w:hAnsi="Times New Roman"/>
          <w:b/>
          <w:sz w:val="24"/>
          <w:szCs w:val="24"/>
        </w:rPr>
        <w:t>00000000</w:t>
      </w:r>
    </w:p>
    <w:p w:rsidR="00A477AD" w:rsidRPr="004F5AB1" w:rsidRDefault="008D49E3" w:rsidP="007847FE">
      <w:pPr>
        <w:pStyle w:val="ab"/>
        <w:numPr>
          <w:ilvl w:val="1"/>
          <w:numId w:val="5"/>
        </w:numPr>
        <w:ind w:left="0" w:firstLine="708"/>
        <w:jc w:val="both"/>
        <w:rPr>
          <w:rFonts w:ascii="Times New Roman" w:hAnsi="Times New Roman"/>
          <w:b/>
          <w:sz w:val="24"/>
          <w:szCs w:val="24"/>
        </w:rPr>
      </w:pPr>
      <w:r w:rsidRPr="004F5AB1">
        <w:rPr>
          <w:rFonts w:ascii="Times New Roman" w:hAnsi="Times New Roman"/>
          <w:sz w:val="24"/>
          <w:szCs w:val="24"/>
        </w:rPr>
        <w:t>Подрядчик</w:t>
      </w:r>
      <w:r w:rsidR="00507982">
        <w:rPr>
          <w:rFonts w:ascii="Times New Roman" w:hAnsi="Times New Roman"/>
          <w:sz w:val="24"/>
          <w:szCs w:val="24"/>
        </w:rPr>
        <w:t xml:space="preserve"> </w:t>
      </w:r>
      <w:r w:rsidR="00A477AD" w:rsidRPr="004F5AB1">
        <w:rPr>
          <w:rFonts w:ascii="Times New Roman" w:hAnsi="Times New Roman"/>
          <w:sz w:val="24"/>
          <w:szCs w:val="24"/>
        </w:rPr>
        <w:t>по заданию Заказчика обязуется выполнить</w:t>
      </w:r>
      <w:r w:rsidR="00507982">
        <w:rPr>
          <w:rFonts w:ascii="Times New Roman" w:hAnsi="Times New Roman"/>
          <w:sz w:val="24"/>
          <w:szCs w:val="24"/>
        </w:rPr>
        <w:t xml:space="preserve"> </w:t>
      </w:r>
      <w:r w:rsidR="008E1921">
        <w:rPr>
          <w:rFonts w:ascii="Times New Roman" w:hAnsi="Times New Roman"/>
          <w:b/>
          <w:sz w:val="24"/>
          <w:szCs w:val="24"/>
        </w:rPr>
        <w:t>работы</w:t>
      </w:r>
      <w:r w:rsidR="008E1921" w:rsidRPr="00FF45F7">
        <w:rPr>
          <w:rFonts w:ascii="Times New Roman" w:hAnsi="Times New Roman"/>
          <w:b/>
          <w:sz w:val="24"/>
          <w:szCs w:val="24"/>
        </w:rPr>
        <w:t xml:space="preserve"> </w:t>
      </w:r>
      <w:r w:rsidR="00FF45F7" w:rsidRPr="00FF45F7">
        <w:rPr>
          <w:rFonts w:ascii="Times New Roman" w:hAnsi="Times New Roman"/>
          <w:b/>
          <w:sz w:val="24"/>
          <w:szCs w:val="24"/>
        </w:rPr>
        <w:t xml:space="preserve">по </w:t>
      </w:r>
      <w:r w:rsidR="004438D3">
        <w:rPr>
          <w:rFonts w:ascii="Times New Roman" w:hAnsi="Times New Roman"/>
          <w:b/>
          <w:sz w:val="24"/>
          <w:szCs w:val="24"/>
        </w:rPr>
        <w:t xml:space="preserve">ремонту </w:t>
      </w:r>
      <w:r w:rsidR="000210E1" w:rsidRPr="000210E1">
        <w:rPr>
          <w:rFonts w:ascii="Times New Roman" w:hAnsi="Times New Roman"/>
          <w:b/>
          <w:sz w:val="24"/>
          <w:szCs w:val="24"/>
        </w:rPr>
        <w:t>производственных и санитарно-бытовых помещений в пищеблоке</w:t>
      </w:r>
      <w:r w:rsidR="00A92B15">
        <w:rPr>
          <w:rFonts w:ascii="Times New Roman" w:hAnsi="Times New Roman"/>
          <w:b/>
          <w:sz w:val="24"/>
          <w:szCs w:val="24"/>
        </w:rPr>
        <w:t xml:space="preserve"> </w:t>
      </w:r>
      <w:r w:rsidR="00EF21D2">
        <w:rPr>
          <w:rFonts w:ascii="Times New Roman" w:hAnsi="Times New Roman"/>
          <w:b/>
          <w:sz w:val="24"/>
          <w:szCs w:val="24"/>
        </w:rPr>
        <w:t>(</w:t>
      </w:r>
      <w:r w:rsidR="00372654">
        <w:rPr>
          <w:rFonts w:ascii="Times New Roman" w:hAnsi="Times New Roman"/>
          <w:b/>
          <w:sz w:val="24"/>
          <w:szCs w:val="24"/>
        </w:rPr>
        <w:t>дополнительные работы</w:t>
      </w:r>
      <w:r w:rsidR="00EF21D2">
        <w:rPr>
          <w:rFonts w:ascii="Times New Roman" w:hAnsi="Times New Roman"/>
          <w:b/>
          <w:sz w:val="24"/>
          <w:szCs w:val="24"/>
        </w:rPr>
        <w:t xml:space="preserve">) </w:t>
      </w:r>
      <w:r w:rsidR="00507982" w:rsidRPr="00384C75">
        <w:rPr>
          <w:rFonts w:ascii="Times New Roman" w:hAnsi="Times New Roman"/>
          <w:b/>
          <w:sz w:val="24"/>
          <w:szCs w:val="24"/>
        </w:rPr>
        <w:t>муниципального бюджетного общеобразовательного учреждения «</w:t>
      </w:r>
      <w:r w:rsidR="00384C75" w:rsidRPr="00384C75">
        <w:rPr>
          <w:rFonts w:ascii="Times New Roman" w:hAnsi="Times New Roman"/>
          <w:b/>
          <w:sz w:val="24"/>
          <w:szCs w:val="24"/>
        </w:rPr>
        <w:t>Кингисеппская средняя общеобразовательная школа № 2 имени Е.Н. Мосиной</w:t>
      </w:r>
      <w:r w:rsidR="00507982" w:rsidRPr="00384C75">
        <w:rPr>
          <w:rFonts w:ascii="Times New Roman" w:hAnsi="Times New Roman"/>
          <w:b/>
          <w:sz w:val="24"/>
          <w:szCs w:val="24"/>
        </w:rPr>
        <w:t>»</w:t>
      </w:r>
      <w:r w:rsidR="00507982">
        <w:rPr>
          <w:rFonts w:ascii="Times New Roman" w:hAnsi="Times New Roman"/>
          <w:sz w:val="24"/>
          <w:szCs w:val="24"/>
        </w:rPr>
        <w:t xml:space="preserve"> </w:t>
      </w:r>
      <w:r w:rsidR="009876DC" w:rsidRPr="004F5AB1">
        <w:rPr>
          <w:rFonts w:ascii="Times New Roman" w:hAnsi="Times New Roman"/>
          <w:sz w:val="24"/>
          <w:szCs w:val="24"/>
        </w:rPr>
        <w:t xml:space="preserve">(далее </w:t>
      </w:r>
      <w:r w:rsidR="00D13110" w:rsidRPr="004F5AB1">
        <w:rPr>
          <w:rFonts w:ascii="Times New Roman" w:hAnsi="Times New Roman"/>
          <w:sz w:val="24"/>
          <w:szCs w:val="24"/>
        </w:rPr>
        <w:t xml:space="preserve">по тексту - </w:t>
      </w:r>
      <w:r w:rsidR="00975FBC" w:rsidRPr="004F5AB1">
        <w:rPr>
          <w:rFonts w:ascii="Times New Roman" w:hAnsi="Times New Roman"/>
          <w:sz w:val="24"/>
          <w:szCs w:val="24"/>
        </w:rPr>
        <w:t>«Работ</w:t>
      </w:r>
      <w:r w:rsidR="003D7B4F" w:rsidRPr="004F5AB1">
        <w:rPr>
          <w:rFonts w:ascii="Times New Roman" w:hAnsi="Times New Roman"/>
          <w:sz w:val="24"/>
          <w:szCs w:val="24"/>
        </w:rPr>
        <w:t>ы») и сдать результат Заказчику</w:t>
      </w:r>
      <w:r w:rsidR="0011016D" w:rsidRPr="004F5AB1">
        <w:rPr>
          <w:rFonts w:ascii="Times New Roman" w:hAnsi="Times New Roman"/>
          <w:sz w:val="24"/>
          <w:szCs w:val="24"/>
        </w:rPr>
        <w:t>,</w:t>
      </w:r>
      <w:r w:rsidR="00975FBC" w:rsidRPr="004F5AB1">
        <w:rPr>
          <w:rFonts w:ascii="Times New Roman" w:hAnsi="Times New Roman"/>
          <w:sz w:val="24"/>
          <w:szCs w:val="24"/>
        </w:rPr>
        <w:t xml:space="preserve"> а Заказчик обязуется принять и оплатить </w:t>
      </w:r>
      <w:r w:rsidR="003D7B4F" w:rsidRPr="004F5AB1">
        <w:rPr>
          <w:rFonts w:ascii="Times New Roman" w:hAnsi="Times New Roman"/>
          <w:sz w:val="24"/>
          <w:szCs w:val="24"/>
        </w:rPr>
        <w:t xml:space="preserve">результат Работ </w:t>
      </w:r>
      <w:r w:rsidR="0011016D" w:rsidRPr="004F5AB1">
        <w:rPr>
          <w:rFonts w:ascii="Times New Roman" w:hAnsi="Times New Roman"/>
          <w:sz w:val="24"/>
          <w:szCs w:val="24"/>
        </w:rPr>
        <w:t>в порядке</w:t>
      </w:r>
      <w:r w:rsidR="003D7B4F" w:rsidRPr="004F5AB1">
        <w:rPr>
          <w:rFonts w:ascii="Times New Roman" w:hAnsi="Times New Roman"/>
          <w:sz w:val="24"/>
          <w:szCs w:val="24"/>
        </w:rPr>
        <w:t xml:space="preserve"> и на условиях</w:t>
      </w:r>
      <w:r w:rsidR="0011016D" w:rsidRPr="004F5AB1">
        <w:rPr>
          <w:rFonts w:ascii="Times New Roman" w:hAnsi="Times New Roman"/>
          <w:sz w:val="24"/>
          <w:szCs w:val="24"/>
        </w:rPr>
        <w:t>, предусмотренн</w:t>
      </w:r>
      <w:r w:rsidR="003D7B4F" w:rsidRPr="004F5AB1">
        <w:rPr>
          <w:rFonts w:ascii="Times New Roman" w:hAnsi="Times New Roman"/>
          <w:sz w:val="24"/>
          <w:szCs w:val="24"/>
        </w:rPr>
        <w:t>ых</w:t>
      </w:r>
      <w:r w:rsidR="00975FBC" w:rsidRPr="004F5AB1">
        <w:rPr>
          <w:rFonts w:ascii="Times New Roman" w:hAnsi="Times New Roman"/>
          <w:sz w:val="24"/>
          <w:szCs w:val="24"/>
        </w:rPr>
        <w:t xml:space="preserve"> настоящим Контрактом</w:t>
      </w:r>
      <w:r w:rsidR="003D7B4F" w:rsidRPr="004F5AB1">
        <w:rPr>
          <w:rFonts w:ascii="Times New Roman" w:hAnsi="Times New Roman"/>
          <w:sz w:val="24"/>
          <w:szCs w:val="24"/>
        </w:rPr>
        <w:t xml:space="preserve"> и действующим законодательством Р</w:t>
      </w:r>
      <w:r w:rsidR="003155A1">
        <w:rPr>
          <w:rFonts w:ascii="Times New Roman" w:hAnsi="Times New Roman"/>
          <w:sz w:val="24"/>
          <w:szCs w:val="24"/>
        </w:rPr>
        <w:t xml:space="preserve">оссийской </w:t>
      </w:r>
      <w:r w:rsidR="003D7B4F" w:rsidRPr="004F5AB1">
        <w:rPr>
          <w:rFonts w:ascii="Times New Roman" w:hAnsi="Times New Roman"/>
          <w:sz w:val="24"/>
          <w:szCs w:val="24"/>
        </w:rPr>
        <w:t>Ф</w:t>
      </w:r>
      <w:r w:rsidR="003155A1">
        <w:rPr>
          <w:rFonts w:ascii="Times New Roman" w:hAnsi="Times New Roman"/>
          <w:sz w:val="24"/>
          <w:szCs w:val="24"/>
        </w:rPr>
        <w:t>едерации</w:t>
      </w:r>
      <w:r w:rsidR="003D7B4F" w:rsidRPr="004F5AB1">
        <w:rPr>
          <w:rFonts w:ascii="Times New Roman" w:hAnsi="Times New Roman"/>
          <w:sz w:val="24"/>
          <w:szCs w:val="24"/>
        </w:rPr>
        <w:t>.</w:t>
      </w:r>
    </w:p>
    <w:p w:rsidR="00A477AD" w:rsidRPr="004F5AB1" w:rsidRDefault="0011016D" w:rsidP="007847FE">
      <w:pPr>
        <w:pStyle w:val="ab"/>
        <w:numPr>
          <w:ilvl w:val="1"/>
          <w:numId w:val="5"/>
        </w:numPr>
        <w:ind w:left="0" w:firstLine="708"/>
        <w:jc w:val="both"/>
        <w:rPr>
          <w:rFonts w:ascii="Times New Roman" w:hAnsi="Times New Roman"/>
          <w:b/>
          <w:sz w:val="24"/>
          <w:szCs w:val="24"/>
        </w:rPr>
      </w:pPr>
      <w:r w:rsidRPr="004F5AB1">
        <w:rPr>
          <w:rFonts w:ascii="Times New Roman" w:hAnsi="Times New Roman"/>
          <w:sz w:val="24"/>
          <w:szCs w:val="24"/>
        </w:rPr>
        <w:t xml:space="preserve">Состав, объём, содержание и стоимость </w:t>
      </w:r>
      <w:r w:rsidR="009C58DE" w:rsidRPr="004F5AB1">
        <w:rPr>
          <w:rFonts w:ascii="Times New Roman" w:hAnsi="Times New Roman"/>
          <w:sz w:val="24"/>
          <w:szCs w:val="24"/>
        </w:rPr>
        <w:t>Р</w:t>
      </w:r>
      <w:r w:rsidR="00491242" w:rsidRPr="004F5AB1">
        <w:rPr>
          <w:rFonts w:ascii="Times New Roman" w:hAnsi="Times New Roman"/>
          <w:sz w:val="24"/>
          <w:szCs w:val="24"/>
        </w:rPr>
        <w:t>абот</w:t>
      </w:r>
      <w:r w:rsidRPr="004F5AB1">
        <w:rPr>
          <w:rFonts w:ascii="Times New Roman" w:hAnsi="Times New Roman"/>
          <w:sz w:val="24"/>
          <w:szCs w:val="24"/>
        </w:rPr>
        <w:t xml:space="preserve"> определе</w:t>
      </w:r>
      <w:r w:rsidR="00265AB1" w:rsidRPr="004F5AB1">
        <w:rPr>
          <w:rFonts w:ascii="Times New Roman" w:hAnsi="Times New Roman"/>
          <w:sz w:val="24"/>
          <w:szCs w:val="24"/>
        </w:rPr>
        <w:t>н</w:t>
      </w:r>
      <w:r w:rsidRPr="004F5AB1">
        <w:rPr>
          <w:rFonts w:ascii="Times New Roman" w:hAnsi="Times New Roman"/>
          <w:sz w:val="24"/>
          <w:szCs w:val="24"/>
        </w:rPr>
        <w:t>ы</w:t>
      </w:r>
      <w:r w:rsidR="00507982">
        <w:rPr>
          <w:rFonts w:ascii="Times New Roman" w:hAnsi="Times New Roman"/>
          <w:sz w:val="24"/>
          <w:szCs w:val="24"/>
        </w:rPr>
        <w:t xml:space="preserve"> </w:t>
      </w:r>
      <w:r w:rsidR="005071EC" w:rsidRPr="0097606B">
        <w:rPr>
          <w:rFonts w:ascii="Times New Roman" w:hAnsi="Times New Roman"/>
          <w:sz w:val="24"/>
          <w:szCs w:val="24"/>
        </w:rPr>
        <w:t>Локальн</w:t>
      </w:r>
      <w:r w:rsidR="00507982" w:rsidRPr="0097606B">
        <w:rPr>
          <w:rFonts w:ascii="Times New Roman" w:hAnsi="Times New Roman"/>
          <w:sz w:val="24"/>
          <w:szCs w:val="24"/>
        </w:rPr>
        <w:t>ым</w:t>
      </w:r>
      <w:r w:rsidR="005071EC" w:rsidRPr="0097606B">
        <w:rPr>
          <w:rFonts w:ascii="Times New Roman" w:hAnsi="Times New Roman"/>
          <w:sz w:val="24"/>
          <w:szCs w:val="24"/>
        </w:rPr>
        <w:t xml:space="preserve"> смет</w:t>
      </w:r>
      <w:r w:rsidR="00507982" w:rsidRPr="0097606B">
        <w:rPr>
          <w:rFonts w:ascii="Times New Roman" w:hAnsi="Times New Roman"/>
          <w:sz w:val="24"/>
          <w:szCs w:val="24"/>
        </w:rPr>
        <w:t>ным расчёт</w:t>
      </w:r>
      <w:r w:rsidR="004438D3">
        <w:rPr>
          <w:rFonts w:ascii="Times New Roman" w:hAnsi="Times New Roman"/>
          <w:sz w:val="24"/>
          <w:szCs w:val="24"/>
        </w:rPr>
        <w:t>о</w:t>
      </w:r>
      <w:r w:rsidR="00384C75" w:rsidRPr="0097606B">
        <w:rPr>
          <w:rFonts w:ascii="Times New Roman" w:hAnsi="Times New Roman"/>
          <w:sz w:val="24"/>
          <w:szCs w:val="24"/>
        </w:rPr>
        <w:t>м</w:t>
      </w:r>
      <w:r w:rsidR="00507982" w:rsidRPr="0097606B">
        <w:rPr>
          <w:rFonts w:ascii="Times New Roman" w:hAnsi="Times New Roman"/>
          <w:sz w:val="24"/>
          <w:szCs w:val="24"/>
        </w:rPr>
        <w:t xml:space="preserve"> № 1 </w:t>
      </w:r>
      <w:r w:rsidR="00265AB1" w:rsidRPr="0097606B">
        <w:rPr>
          <w:rFonts w:ascii="Times New Roman" w:hAnsi="Times New Roman"/>
          <w:sz w:val="24"/>
          <w:szCs w:val="24"/>
        </w:rPr>
        <w:t>(Приложени</w:t>
      </w:r>
      <w:r w:rsidR="004438D3">
        <w:rPr>
          <w:rFonts w:ascii="Times New Roman" w:hAnsi="Times New Roman"/>
          <w:sz w:val="24"/>
          <w:szCs w:val="24"/>
        </w:rPr>
        <w:t>е</w:t>
      </w:r>
      <w:r w:rsidR="00265AB1" w:rsidRPr="0097606B">
        <w:rPr>
          <w:rFonts w:ascii="Times New Roman" w:hAnsi="Times New Roman"/>
          <w:sz w:val="24"/>
          <w:szCs w:val="24"/>
        </w:rPr>
        <w:t xml:space="preserve"> №</w:t>
      </w:r>
      <w:r w:rsidR="00FF45F7">
        <w:rPr>
          <w:rFonts w:ascii="Times New Roman" w:hAnsi="Times New Roman"/>
          <w:sz w:val="24"/>
          <w:szCs w:val="24"/>
        </w:rPr>
        <w:t>1</w:t>
      </w:r>
      <w:r w:rsidR="00806D3E" w:rsidRPr="0097606B">
        <w:rPr>
          <w:rFonts w:ascii="Times New Roman" w:hAnsi="Times New Roman"/>
          <w:sz w:val="24"/>
          <w:szCs w:val="24"/>
        </w:rPr>
        <w:t xml:space="preserve"> к настоящему Контракту</w:t>
      </w:r>
      <w:r w:rsidR="00BC5005" w:rsidRPr="0097606B">
        <w:rPr>
          <w:rFonts w:ascii="Times New Roman" w:hAnsi="Times New Roman"/>
          <w:sz w:val="24"/>
          <w:szCs w:val="24"/>
        </w:rPr>
        <w:t>)</w:t>
      </w:r>
      <w:r w:rsidR="00265AB1" w:rsidRPr="0097606B">
        <w:rPr>
          <w:rFonts w:ascii="Times New Roman" w:hAnsi="Times New Roman"/>
          <w:sz w:val="24"/>
          <w:szCs w:val="24"/>
        </w:rPr>
        <w:t>,</w:t>
      </w:r>
      <w:r w:rsidR="00265AB1" w:rsidRPr="004F5AB1">
        <w:rPr>
          <w:rFonts w:ascii="Times New Roman" w:hAnsi="Times New Roman"/>
          <w:sz w:val="24"/>
          <w:szCs w:val="24"/>
        </w:rPr>
        <w:t xml:space="preserve"> являющимися неотъемлем</w:t>
      </w:r>
      <w:r w:rsidR="002751D0" w:rsidRPr="004F5AB1">
        <w:rPr>
          <w:rFonts w:ascii="Times New Roman" w:hAnsi="Times New Roman"/>
          <w:sz w:val="24"/>
          <w:szCs w:val="24"/>
        </w:rPr>
        <w:t>ой</w:t>
      </w:r>
      <w:r w:rsidR="00265AB1" w:rsidRPr="004F5AB1">
        <w:rPr>
          <w:rFonts w:ascii="Times New Roman" w:hAnsi="Times New Roman"/>
          <w:sz w:val="24"/>
          <w:szCs w:val="24"/>
        </w:rPr>
        <w:t xml:space="preserve"> част</w:t>
      </w:r>
      <w:r w:rsidR="002751D0" w:rsidRPr="004F5AB1">
        <w:rPr>
          <w:rFonts w:ascii="Times New Roman" w:hAnsi="Times New Roman"/>
          <w:sz w:val="24"/>
          <w:szCs w:val="24"/>
        </w:rPr>
        <w:t>ью</w:t>
      </w:r>
      <w:r w:rsidR="00265AB1" w:rsidRPr="004F5AB1">
        <w:rPr>
          <w:rFonts w:ascii="Times New Roman" w:hAnsi="Times New Roman"/>
          <w:sz w:val="24"/>
          <w:szCs w:val="24"/>
        </w:rPr>
        <w:t xml:space="preserve"> настоящего Контракта. </w:t>
      </w:r>
    </w:p>
    <w:p w:rsidR="00257880" w:rsidRPr="004F5AB1" w:rsidRDefault="00257880" w:rsidP="007847FE">
      <w:pPr>
        <w:pStyle w:val="ab"/>
        <w:ind w:firstLine="708"/>
        <w:jc w:val="both"/>
        <w:rPr>
          <w:rFonts w:ascii="Times New Roman" w:hAnsi="Times New Roman"/>
          <w:b/>
          <w:sz w:val="24"/>
          <w:szCs w:val="24"/>
        </w:rPr>
      </w:pPr>
      <w:r w:rsidRPr="004F5AB1">
        <w:rPr>
          <w:rFonts w:ascii="Times New Roman" w:eastAsia="Calibri" w:hAnsi="Times New Roman"/>
          <w:sz w:val="24"/>
          <w:szCs w:val="24"/>
        </w:rPr>
        <w:t>В случае, предусмотренном частью 24 статьи 22</w:t>
      </w:r>
      <w:r w:rsidR="00884F38">
        <w:rPr>
          <w:rFonts w:ascii="Times New Roman" w:eastAsia="Calibri" w:hAnsi="Times New Roman"/>
          <w:sz w:val="24"/>
          <w:szCs w:val="24"/>
        </w:rPr>
        <w:t xml:space="preserve"> </w:t>
      </w:r>
      <w:r w:rsidRPr="004F5AB1">
        <w:rPr>
          <w:rFonts w:ascii="Times New Roman" w:hAnsi="Times New Roman"/>
          <w:bCs/>
          <w:sz w:val="24"/>
          <w:szCs w:val="24"/>
        </w:rPr>
        <w:t>Закон</w:t>
      </w:r>
      <w:r w:rsidR="00A92B15">
        <w:rPr>
          <w:rFonts w:ascii="Times New Roman" w:hAnsi="Times New Roman"/>
          <w:bCs/>
          <w:sz w:val="24"/>
          <w:szCs w:val="24"/>
        </w:rPr>
        <w:t>а</w:t>
      </w:r>
      <w:r w:rsidRPr="004F5AB1">
        <w:rPr>
          <w:rFonts w:ascii="Times New Roman" w:hAnsi="Times New Roman"/>
          <w:bCs/>
          <w:sz w:val="24"/>
          <w:szCs w:val="24"/>
        </w:rPr>
        <w:t xml:space="preserve"> о контрактной системе</w:t>
      </w:r>
      <w:r w:rsidRPr="004F5AB1">
        <w:rPr>
          <w:rFonts w:ascii="Times New Roman" w:eastAsia="Calibri" w:hAnsi="Times New Roman"/>
          <w:sz w:val="24"/>
          <w:szCs w:val="24"/>
        </w:rPr>
        <w:t xml:space="preserve">, определение </w:t>
      </w:r>
      <w:r w:rsidRPr="004F5AB1">
        <w:rPr>
          <w:rFonts w:ascii="Times New Roman" w:hAnsi="Times New Roman"/>
          <w:sz w:val="24"/>
          <w:szCs w:val="24"/>
        </w:rPr>
        <w:t>объ</w:t>
      </w:r>
      <w:r w:rsidR="00884F38">
        <w:rPr>
          <w:rFonts w:ascii="Times New Roman" w:hAnsi="Times New Roman"/>
          <w:sz w:val="24"/>
          <w:szCs w:val="24"/>
        </w:rPr>
        <w:t>ё</w:t>
      </w:r>
      <w:r w:rsidRPr="004F5AB1">
        <w:rPr>
          <w:rFonts w:ascii="Times New Roman" w:hAnsi="Times New Roman"/>
          <w:sz w:val="24"/>
          <w:szCs w:val="24"/>
        </w:rPr>
        <w:t xml:space="preserve">ма подлежащих выполнению работ </w:t>
      </w:r>
      <w:r w:rsidRPr="004F5AB1">
        <w:rPr>
          <w:rFonts w:ascii="Times New Roman" w:eastAsia="Calibri" w:hAnsi="Times New Roman"/>
          <w:sz w:val="24"/>
          <w:szCs w:val="24"/>
        </w:rPr>
        <w:t>осуществляется на основании заявки Заказчика.</w:t>
      </w:r>
    </w:p>
    <w:p w:rsidR="00C23C4C" w:rsidRPr="005269FB" w:rsidRDefault="00265AB1" w:rsidP="007847FE">
      <w:pPr>
        <w:pStyle w:val="ab"/>
        <w:numPr>
          <w:ilvl w:val="1"/>
          <w:numId w:val="5"/>
        </w:numPr>
        <w:ind w:left="0" w:firstLine="708"/>
        <w:jc w:val="both"/>
        <w:rPr>
          <w:rFonts w:ascii="Times New Roman" w:hAnsi="Times New Roman"/>
          <w:b/>
          <w:sz w:val="24"/>
          <w:szCs w:val="24"/>
        </w:rPr>
      </w:pPr>
      <w:r w:rsidRPr="005269FB">
        <w:rPr>
          <w:rFonts w:ascii="Times New Roman" w:hAnsi="Times New Roman"/>
          <w:sz w:val="24"/>
          <w:szCs w:val="24"/>
        </w:rPr>
        <w:t xml:space="preserve">Срок выполнения </w:t>
      </w:r>
      <w:r w:rsidR="009C58DE" w:rsidRPr="005269FB">
        <w:rPr>
          <w:rFonts w:ascii="Times New Roman" w:hAnsi="Times New Roman"/>
          <w:sz w:val="24"/>
          <w:szCs w:val="24"/>
        </w:rPr>
        <w:t>Р</w:t>
      </w:r>
      <w:r w:rsidRPr="005269FB">
        <w:rPr>
          <w:rFonts w:ascii="Times New Roman" w:hAnsi="Times New Roman"/>
          <w:sz w:val="24"/>
          <w:szCs w:val="24"/>
        </w:rPr>
        <w:t xml:space="preserve">абот: </w:t>
      </w:r>
      <w:r w:rsidR="007847FE" w:rsidRPr="0097606B">
        <w:rPr>
          <w:rFonts w:ascii="Times New Roman" w:hAnsi="Times New Roman"/>
          <w:sz w:val="24"/>
          <w:szCs w:val="24"/>
        </w:rPr>
        <w:t xml:space="preserve">с </w:t>
      </w:r>
      <w:r w:rsidR="00EC0822">
        <w:rPr>
          <w:rFonts w:ascii="Times New Roman" w:hAnsi="Times New Roman"/>
          <w:sz w:val="24"/>
          <w:szCs w:val="24"/>
        </w:rPr>
        <w:t>момента заключения Контракта</w:t>
      </w:r>
      <w:r w:rsidR="007847FE" w:rsidRPr="0097606B">
        <w:rPr>
          <w:rFonts w:ascii="Times New Roman" w:hAnsi="Times New Roman"/>
          <w:sz w:val="24"/>
          <w:szCs w:val="24"/>
        </w:rPr>
        <w:t xml:space="preserve"> по </w:t>
      </w:r>
      <w:r w:rsidR="00372654">
        <w:rPr>
          <w:rFonts w:ascii="Times New Roman" w:hAnsi="Times New Roman"/>
          <w:sz w:val="24"/>
          <w:szCs w:val="24"/>
        </w:rPr>
        <w:t>10 сентября</w:t>
      </w:r>
      <w:r w:rsidR="007847FE" w:rsidRPr="0097606B">
        <w:rPr>
          <w:rFonts w:ascii="Times New Roman" w:hAnsi="Times New Roman"/>
          <w:sz w:val="24"/>
          <w:szCs w:val="24"/>
        </w:rPr>
        <w:t xml:space="preserve"> 202</w:t>
      </w:r>
      <w:r w:rsidR="00A92B15">
        <w:rPr>
          <w:rFonts w:ascii="Times New Roman" w:hAnsi="Times New Roman"/>
          <w:sz w:val="24"/>
          <w:szCs w:val="24"/>
        </w:rPr>
        <w:t>6</w:t>
      </w:r>
      <w:r w:rsidR="007847FE" w:rsidRPr="0097606B">
        <w:rPr>
          <w:rFonts w:ascii="Times New Roman" w:hAnsi="Times New Roman"/>
          <w:sz w:val="24"/>
          <w:szCs w:val="24"/>
        </w:rPr>
        <w:t xml:space="preserve"> года</w:t>
      </w:r>
      <w:r w:rsidR="009C58DE" w:rsidRPr="0097606B">
        <w:rPr>
          <w:rFonts w:ascii="Times New Roman" w:hAnsi="Times New Roman"/>
          <w:sz w:val="24"/>
          <w:szCs w:val="24"/>
        </w:rPr>
        <w:t>.</w:t>
      </w:r>
    </w:p>
    <w:p w:rsidR="00884F38" w:rsidRPr="00884F38" w:rsidRDefault="00884F38" w:rsidP="007847FE">
      <w:pPr>
        <w:pStyle w:val="ab"/>
        <w:numPr>
          <w:ilvl w:val="1"/>
          <w:numId w:val="5"/>
        </w:numPr>
        <w:ind w:left="0" w:firstLine="708"/>
        <w:jc w:val="both"/>
        <w:rPr>
          <w:rFonts w:ascii="Times New Roman" w:hAnsi="Times New Roman"/>
          <w:b/>
          <w:sz w:val="24"/>
          <w:szCs w:val="24"/>
        </w:rPr>
      </w:pPr>
      <w:r w:rsidRPr="004F5AB1">
        <w:rPr>
          <w:rFonts w:ascii="Times New Roman" w:hAnsi="Times New Roman"/>
          <w:sz w:val="24"/>
          <w:szCs w:val="24"/>
        </w:rPr>
        <w:t>Место выполнения Работ:</w:t>
      </w:r>
      <w:r>
        <w:rPr>
          <w:rFonts w:ascii="Times New Roman" w:hAnsi="Times New Roman"/>
          <w:sz w:val="24"/>
          <w:szCs w:val="24"/>
        </w:rPr>
        <w:t xml:space="preserve"> Ленинградская область, </w:t>
      </w:r>
      <w:r w:rsidR="00384C75">
        <w:rPr>
          <w:rFonts w:ascii="Times New Roman" w:hAnsi="Times New Roman"/>
          <w:sz w:val="24"/>
          <w:szCs w:val="24"/>
        </w:rPr>
        <w:t xml:space="preserve">г. </w:t>
      </w:r>
      <w:r>
        <w:rPr>
          <w:rFonts w:ascii="Times New Roman" w:hAnsi="Times New Roman"/>
          <w:sz w:val="24"/>
          <w:szCs w:val="24"/>
        </w:rPr>
        <w:t xml:space="preserve">Кингисепп, </w:t>
      </w:r>
      <w:r w:rsidR="00384C75">
        <w:rPr>
          <w:rFonts w:ascii="Times New Roman" w:hAnsi="Times New Roman"/>
          <w:sz w:val="24"/>
          <w:szCs w:val="24"/>
        </w:rPr>
        <w:t>ул. Иванова</w:t>
      </w:r>
      <w:r>
        <w:rPr>
          <w:rFonts w:ascii="Times New Roman" w:hAnsi="Times New Roman"/>
          <w:sz w:val="24"/>
          <w:szCs w:val="24"/>
        </w:rPr>
        <w:t>, д. 2</w:t>
      </w:r>
      <w:r w:rsidR="00384C75">
        <w:rPr>
          <w:rFonts w:ascii="Times New Roman" w:hAnsi="Times New Roman"/>
          <w:sz w:val="24"/>
          <w:szCs w:val="24"/>
        </w:rPr>
        <w:t>6</w:t>
      </w:r>
      <w:r w:rsidRPr="004F5AB1">
        <w:rPr>
          <w:rFonts w:ascii="Times New Roman" w:hAnsi="Times New Roman"/>
          <w:sz w:val="24"/>
          <w:szCs w:val="24"/>
        </w:rPr>
        <w:t>.</w:t>
      </w:r>
    </w:p>
    <w:p w:rsidR="00B26193" w:rsidRPr="00884F38" w:rsidRDefault="00884F38" w:rsidP="007847FE">
      <w:pPr>
        <w:pStyle w:val="ab"/>
        <w:numPr>
          <w:ilvl w:val="1"/>
          <w:numId w:val="5"/>
        </w:numPr>
        <w:ind w:left="0" w:firstLine="708"/>
        <w:jc w:val="both"/>
        <w:rPr>
          <w:rFonts w:ascii="Times New Roman" w:hAnsi="Times New Roman"/>
          <w:b/>
          <w:sz w:val="24"/>
          <w:szCs w:val="24"/>
        </w:rPr>
      </w:pPr>
      <w:r w:rsidRPr="004F5AB1">
        <w:rPr>
          <w:rFonts w:ascii="Times New Roman" w:hAnsi="Times New Roman"/>
          <w:sz w:val="24"/>
          <w:szCs w:val="24"/>
        </w:rPr>
        <w:t>Контракт является одноэтапным.</w:t>
      </w:r>
    </w:p>
    <w:p w:rsidR="00410637" w:rsidRDefault="00265AB1" w:rsidP="006121E1">
      <w:pPr>
        <w:pStyle w:val="a7"/>
        <w:numPr>
          <w:ilvl w:val="0"/>
          <w:numId w:val="5"/>
        </w:numPr>
        <w:spacing w:before="120" w:after="120"/>
        <w:ind w:left="0" w:firstLine="0"/>
        <w:jc w:val="center"/>
        <w:rPr>
          <w:rFonts w:ascii="Times New Roman" w:hAnsi="Times New Roman"/>
          <w:b/>
          <w:bCs/>
          <w:sz w:val="24"/>
          <w:szCs w:val="24"/>
        </w:rPr>
      </w:pPr>
      <w:r w:rsidRPr="004F5AB1">
        <w:rPr>
          <w:rFonts w:ascii="Times New Roman" w:hAnsi="Times New Roman"/>
          <w:b/>
          <w:bCs/>
          <w:sz w:val="24"/>
          <w:szCs w:val="24"/>
        </w:rPr>
        <w:t>ЦЕНА КОНТРАКТА И ПОРЯДОК РАСЧЁТОВ</w:t>
      </w:r>
    </w:p>
    <w:p w:rsidR="009D6335" w:rsidRPr="00884F38" w:rsidRDefault="00AC35DD" w:rsidP="00386CAF">
      <w:pPr>
        <w:pStyle w:val="af8"/>
        <w:numPr>
          <w:ilvl w:val="1"/>
          <w:numId w:val="5"/>
        </w:numPr>
        <w:autoSpaceDE w:val="0"/>
        <w:autoSpaceDN w:val="0"/>
        <w:adjustRightInd w:val="0"/>
        <w:spacing w:after="0" w:line="233" w:lineRule="auto"/>
        <w:ind w:left="0" w:firstLine="709"/>
        <w:jc w:val="both"/>
        <w:rPr>
          <w:rFonts w:ascii="Times New Roman" w:hAnsi="Times New Roman"/>
          <w:sz w:val="24"/>
          <w:szCs w:val="24"/>
        </w:rPr>
      </w:pPr>
      <w:r w:rsidRPr="00884F38">
        <w:rPr>
          <w:rFonts w:ascii="Times New Roman" w:hAnsi="Times New Roman"/>
          <w:sz w:val="24"/>
          <w:szCs w:val="24"/>
        </w:rPr>
        <w:t xml:space="preserve">Цена настоящего Контракта </w:t>
      </w:r>
      <w:r w:rsidR="009D6335" w:rsidRPr="00884F38">
        <w:rPr>
          <w:rFonts w:ascii="Times New Roman" w:hAnsi="Times New Roman"/>
          <w:sz w:val="24"/>
          <w:szCs w:val="24"/>
        </w:rPr>
        <w:t>составляет: _____</w:t>
      </w:r>
      <w:r w:rsidR="009D6335" w:rsidRPr="00884F38">
        <w:rPr>
          <w:rFonts w:ascii="Times New Roman" w:hAnsi="Times New Roman"/>
          <w:b/>
          <w:sz w:val="24"/>
          <w:szCs w:val="24"/>
        </w:rPr>
        <w:t xml:space="preserve">_______ </w:t>
      </w:r>
      <w:r w:rsidR="009D6335" w:rsidRPr="00884F38">
        <w:rPr>
          <w:rFonts w:ascii="Times New Roman" w:hAnsi="Times New Roman"/>
          <w:sz w:val="24"/>
          <w:szCs w:val="24"/>
        </w:rPr>
        <w:t>рублей</w:t>
      </w:r>
      <w:r w:rsidR="00884F38">
        <w:rPr>
          <w:rFonts w:ascii="Times New Roman" w:hAnsi="Times New Roman"/>
          <w:sz w:val="24"/>
          <w:szCs w:val="24"/>
        </w:rPr>
        <w:t xml:space="preserve"> </w:t>
      </w:r>
      <w:r w:rsidR="00806D3E" w:rsidRPr="00884F38">
        <w:rPr>
          <w:rFonts w:ascii="Times New Roman" w:hAnsi="Times New Roman"/>
          <w:sz w:val="24"/>
          <w:szCs w:val="24"/>
          <w:u w:val="single"/>
        </w:rPr>
        <w:tab/>
      </w:r>
      <w:r w:rsidR="00806D3E" w:rsidRPr="00884F38">
        <w:rPr>
          <w:rFonts w:ascii="Times New Roman" w:hAnsi="Times New Roman"/>
          <w:sz w:val="24"/>
          <w:szCs w:val="24"/>
          <w:u w:val="single"/>
        </w:rPr>
        <w:tab/>
      </w:r>
      <w:r w:rsidR="00806D3E" w:rsidRPr="00884F38">
        <w:rPr>
          <w:rFonts w:ascii="Times New Roman" w:hAnsi="Times New Roman"/>
          <w:sz w:val="24"/>
          <w:szCs w:val="24"/>
        </w:rPr>
        <w:t xml:space="preserve"> копеек</w:t>
      </w:r>
      <w:r w:rsidR="009D6335" w:rsidRPr="00884F38">
        <w:rPr>
          <w:rFonts w:ascii="Times New Roman" w:hAnsi="Times New Roman"/>
          <w:sz w:val="24"/>
          <w:szCs w:val="24"/>
        </w:rPr>
        <w:t xml:space="preserve">, </w:t>
      </w:r>
      <w:r w:rsidR="00257880" w:rsidRPr="00884F38">
        <w:rPr>
          <w:rFonts w:ascii="Times New Roman" w:hAnsi="Times New Roman"/>
          <w:sz w:val="24"/>
          <w:szCs w:val="24"/>
        </w:rPr>
        <w:t>в т.ч. НДС________________</w:t>
      </w:r>
    </w:p>
    <w:p w:rsidR="00265AB1" w:rsidRPr="004F5AB1" w:rsidRDefault="003C4A8E" w:rsidP="00386CAF">
      <w:pPr>
        <w:autoSpaceDE w:val="0"/>
        <w:autoSpaceDN w:val="0"/>
        <w:adjustRightInd w:val="0"/>
        <w:spacing w:after="0" w:line="233" w:lineRule="auto"/>
        <w:ind w:firstLine="708"/>
        <w:jc w:val="both"/>
        <w:rPr>
          <w:rFonts w:ascii="Times New Roman" w:hAnsi="Times New Roman"/>
          <w:sz w:val="24"/>
          <w:szCs w:val="24"/>
        </w:rPr>
      </w:pPr>
      <w:r w:rsidRPr="004F5AB1">
        <w:rPr>
          <w:rFonts w:ascii="Times New Roman" w:hAnsi="Times New Roman"/>
          <w:sz w:val="24"/>
          <w:szCs w:val="24"/>
        </w:rPr>
        <w:t xml:space="preserve">Цена Контракта включает в себя </w:t>
      </w:r>
      <w:r w:rsidR="00F32A55" w:rsidRPr="004F5AB1">
        <w:rPr>
          <w:rFonts w:ascii="Times New Roman" w:hAnsi="Times New Roman"/>
          <w:sz w:val="24"/>
          <w:szCs w:val="24"/>
        </w:rPr>
        <w:t xml:space="preserve">прибыль Подрядчика, </w:t>
      </w:r>
      <w:r w:rsidRPr="004F5AB1">
        <w:rPr>
          <w:rFonts w:ascii="Times New Roman" w:hAnsi="Times New Roman"/>
          <w:sz w:val="24"/>
          <w:szCs w:val="24"/>
        </w:rPr>
        <w:t>все затраты, издержки и иные расходы Подрядчика, в том числе сопутствующие, связанные с исполнением настоящего</w:t>
      </w:r>
      <w:r w:rsidR="009D6335" w:rsidRPr="004F5AB1">
        <w:rPr>
          <w:rFonts w:ascii="Times New Roman" w:hAnsi="Times New Roman"/>
          <w:sz w:val="24"/>
          <w:szCs w:val="24"/>
        </w:rPr>
        <w:t xml:space="preserve"> Контракта.</w:t>
      </w:r>
    </w:p>
    <w:p w:rsidR="00A524A0" w:rsidRPr="004F5AB1" w:rsidRDefault="00A524A0" w:rsidP="00386CAF">
      <w:pPr>
        <w:autoSpaceDE w:val="0"/>
        <w:autoSpaceDN w:val="0"/>
        <w:adjustRightInd w:val="0"/>
        <w:spacing w:after="0" w:line="233" w:lineRule="auto"/>
        <w:ind w:firstLine="709"/>
        <w:jc w:val="both"/>
        <w:rPr>
          <w:rFonts w:ascii="Times New Roman" w:eastAsia="Calibri" w:hAnsi="Times New Roman"/>
          <w:sz w:val="24"/>
          <w:szCs w:val="24"/>
        </w:rPr>
      </w:pPr>
      <w:r w:rsidRPr="004F5AB1">
        <w:rPr>
          <w:rFonts w:ascii="Times New Roman" w:eastAsia="Calibri" w:hAnsi="Times New Roman"/>
          <w:sz w:val="24"/>
          <w:szCs w:val="24"/>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917246" w:rsidRPr="00384C75" w:rsidRDefault="00917246" w:rsidP="00386CAF">
      <w:pPr>
        <w:spacing w:after="0" w:line="233" w:lineRule="auto"/>
        <w:ind w:firstLine="708"/>
        <w:jc w:val="both"/>
        <w:rPr>
          <w:rFonts w:ascii="Times New Roman" w:hAnsi="Times New Roman"/>
          <w:sz w:val="24"/>
          <w:szCs w:val="24"/>
        </w:rPr>
      </w:pPr>
      <w:r w:rsidRPr="00384C75">
        <w:rPr>
          <w:rFonts w:ascii="Times New Roman" w:hAnsi="Times New Roman"/>
          <w:sz w:val="24"/>
          <w:szCs w:val="24"/>
        </w:rPr>
        <w:t>Источник финансирования</w:t>
      </w:r>
      <w:r w:rsidR="00806D3E" w:rsidRPr="00384C75">
        <w:rPr>
          <w:rFonts w:ascii="Times New Roman" w:hAnsi="Times New Roman"/>
          <w:sz w:val="24"/>
          <w:szCs w:val="24"/>
        </w:rPr>
        <w:t xml:space="preserve"> Контракта</w:t>
      </w:r>
      <w:r w:rsidR="00884F38" w:rsidRPr="00384C75">
        <w:rPr>
          <w:rFonts w:ascii="Times New Roman" w:hAnsi="Times New Roman"/>
          <w:sz w:val="24"/>
          <w:szCs w:val="24"/>
        </w:rPr>
        <w:t xml:space="preserve"> – </w:t>
      </w:r>
      <w:r w:rsidR="000210E1" w:rsidRPr="000210E1">
        <w:rPr>
          <w:rFonts w:ascii="Times New Roman" w:hAnsi="Times New Roman"/>
          <w:sz w:val="24"/>
          <w:szCs w:val="24"/>
        </w:rPr>
        <w:t>Выполнение мероприятий по предписаниям в учреждениях образования</w:t>
      </w:r>
      <w:r w:rsidR="00384C75" w:rsidRPr="0097606B">
        <w:rPr>
          <w:rFonts w:ascii="Times New Roman" w:hAnsi="Times New Roman"/>
          <w:sz w:val="24"/>
          <w:szCs w:val="24"/>
        </w:rPr>
        <w:t xml:space="preserve"> КС </w:t>
      </w:r>
      <w:r w:rsidR="000210E1">
        <w:rPr>
          <w:rFonts w:ascii="Times New Roman" w:hAnsi="Times New Roman"/>
          <w:sz w:val="24"/>
          <w:szCs w:val="24"/>
        </w:rPr>
        <w:t>524</w:t>
      </w:r>
      <w:r w:rsidR="009D6335" w:rsidRPr="0097606B">
        <w:rPr>
          <w:rFonts w:ascii="Times New Roman" w:hAnsi="Times New Roman"/>
          <w:sz w:val="24"/>
          <w:szCs w:val="24"/>
        </w:rPr>
        <w:t>.</w:t>
      </w:r>
    </w:p>
    <w:p w:rsidR="00F32A55" w:rsidRDefault="00F32A55" w:rsidP="00386CAF">
      <w:pPr>
        <w:pStyle w:val="af8"/>
        <w:numPr>
          <w:ilvl w:val="1"/>
          <w:numId w:val="5"/>
        </w:numPr>
        <w:autoSpaceDE w:val="0"/>
        <w:autoSpaceDN w:val="0"/>
        <w:adjustRightInd w:val="0"/>
        <w:spacing w:after="0" w:line="233" w:lineRule="auto"/>
        <w:ind w:left="0" w:firstLine="709"/>
        <w:jc w:val="both"/>
        <w:rPr>
          <w:rFonts w:ascii="Times New Roman" w:eastAsia="Calibri" w:hAnsi="Times New Roman"/>
          <w:sz w:val="24"/>
          <w:szCs w:val="24"/>
        </w:rPr>
      </w:pPr>
      <w:r w:rsidRPr="00884F38">
        <w:rPr>
          <w:rFonts w:ascii="Times New Roman" w:hAnsi="Times New Roman"/>
          <w:sz w:val="24"/>
          <w:szCs w:val="24"/>
        </w:rPr>
        <w:t xml:space="preserve">Цена Контракта является твёрдой </w:t>
      </w:r>
      <w:r w:rsidRPr="00884F38">
        <w:rPr>
          <w:rFonts w:ascii="Times New Roman" w:hAnsi="Times New Roman"/>
          <w:bCs/>
          <w:sz w:val="24"/>
          <w:szCs w:val="24"/>
        </w:rPr>
        <w:t xml:space="preserve">и определяется на весь срок исполнения Контракта, </w:t>
      </w:r>
      <w:r w:rsidRPr="00884F38">
        <w:rPr>
          <w:rFonts w:ascii="Times New Roman" w:eastAsia="Calibri" w:hAnsi="Times New Roman"/>
          <w:bCs/>
          <w:sz w:val="24"/>
          <w:szCs w:val="24"/>
        </w:rPr>
        <w:t xml:space="preserve">а в случае, предусмотренном </w:t>
      </w:r>
      <w:hyperlink r:id="rId8" w:history="1">
        <w:r w:rsidRPr="00884F38">
          <w:rPr>
            <w:rFonts w:ascii="Times New Roman" w:eastAsia="Calibri" w:hAnsi="Times New Roman"/>
            <w:sz w:val="24"/>
            <w:szCs w:val="24"/>
          </w:rPr>
          <w:t>частью 24 статьи 22</w:t>
        </w:r>
      </w:hyperlink>
      <w:r w:rsidR="00884F38">
        <w:t xml:space="preserve"> </w:t>
      </w:r>
      <w:r w:rsidRPr="00884F38">
        <w:rPr>
          <w:rFonts w:ascii="Times New Roman" w:hAnsi="Times New Roman"/>
          <w:bCs/>
          <w:sz w:val="24"/>
          <w:szCs w:val="24"/>
        </w:rPr>
        <w:t>Закона о контрактной системе</w:t>
      </w:r>
      <w:r w:rsidRPr="00884F38">
        <w:rPr>
          <w:rFonts w:ascii="Times New Roman" w:eastAsia="Calibri" w:hAnsi="Times New Roman"/>
          <w:sz w:val="24"/>
          <w:szCs w:val="24"/>
        </w:rPr>
        <w:t xml:space="preserve">, указываются цены единиц товара, работы, услуги и максимальное значение цены контракта, </w:t>
      </w:r>
      <w:r w:rsidRPr="00884F38">
        <w:rPr>
          <w:rFonts w:ascii="Times New Roman" w:eastAsia="Calibri" w:hAnsi="Times New Roman"/>
          <w:sz w:val="24"/>
          <w:szCs w:val="24"/>
        </w:rPr>
        <w:lastRenderedPageBreak/>
        <w:t xml:space="preserve">а также в случаях, установленных Правительством Российской Федерации, указываются ориентировочное значение цены контракта либо формула цены и максимальное значение цены </w:t>
      </w:r>
      <w:r w:rsidR="003155A1">
        <w:rPr>
          <w:rFonts w:ascii="Times New Roman" w:eastAsia="Calibri" w:hAnsi="Times New Roman"/>
          <w:sz w:val="24"/>
          <w:szCs w:val="24"/>
        </w:rPr>
        <w:t>к</w:t>
      </w:r>
      <w:r w:rsidR="003155A1" w:rsidRPr="00884F38">
        <w:rPr>
          <w:rFonts w:ascii="Times New Roman" w:eastAsia="Calibri" w:hAnsi="Times New Roman"/>
          <w:sz w:val="24"/>
          <w:szCs w:val="24"/>
        </w:rPr>
        <w:t>онтракта</w:t>
      </w:r>
      <w:r w:rsidRPr="00884F38">
        <w:rPr>
          <w:rFonts w:ascii="Times New Roman" w:eastAsia="Calibri" w:hAnsi="Times New Roman"/>
          <w:sz w:val="24"/>
          <w:szCs w:val="24"/>
        </w:rPr>
        <w:t>, установленные Заказчиком в извещении об о</w:t>
      </w:r>
      <w:r w:rsidR="00884F38">
        <w:rPr>
          <w:rFonts w:ascii="Times New Roman" w:eastAsia="Calibri" w:hAnsi="Times New Roman"/>
          <w:sz w:val="24"/>
          <w:szCs w:val="24"/>
        </w:rPr>
        <w:t>существлении закупки.</w:t>
      </w:r>
    </w:p>
    <w:p w:rsidR="00884F38" w:rsidRPr="00884F38" w:rsidRDefault="00884F38" w:rsidP="00386CAF">
      <w:pPr>
        <w:pStyle w:val="af8"/>
        <w:numPr>
          <w:ilvl w:val="1"/>
          <w:numId w:val="5"/>
        </w:numPr>
        <w:autoSpaceDE w:val="0"/>
        <w:autoSpaceDN w:val="0"/>
        <w:adjustRightInd w:val="0"/>
        <w:spacing w:after="0" w:line="233" w:lineRule="auto"/>
        <w:ind w:left="0" w:firstLine="709"/>
        <w:jc w:val="both"/>
        <w:rPr>
          <w:rFonts w:ascii="Times New Roman" w:eastAsia="Calibri" w:hAnsi="Times New Roman"/>
          <w:sz w:val="24"/>
          <w:szCs w:val="24"/>
        </w:rPr>
      </w:pPr>
      <w:r w:rsidRPr="004F5AB1">
        <w:rPr>
          <w:rFonts w:ascii="Times New Roman" w:hAnsi="Times New Roman"/>
          <w:sz w:val="24"/>
          <w:szCs w:val="24"/>
        </w:rPr>
        <w:t xml:space="preserve">Оплата за выполненные Работы производится в течение 7 (семи) рабочих дней </w:t>
      </w:r>
      <w:r w:rsidRPr="00884F38">
        <w:rPr>
          <w:rFonts w:ascii="Times New Roman" w:hAnsi="Times New Roman"/>
          <w:sz w:val="24"/>
          <w:szCs w:val="24"/>
        </w:rPr>
        <w:t xml:space="preserve">на основании </w:t>
      </w:r>
      <w:r w:rsidR="006A3367" w:rsidRPr="006A3367">
        <w:rPr>
          <w:rFonts w:ascii="Times New Roman" w:hAnsi="Times New Roman"/>
          <w:sz w:val="24"/>
          <w:szCs w:val="24"/>
        </w:rPr>
        <w:t>подписанных Сторонами акта приёмки выполненных работ (КС-2), справки о стоимости выполненных работ (КС-3), сч</w:t>
      </w:r>
      <w:r w:rsidR="004D1451">
        <w:rPr>
          <w:rFonts w:ascii="Times New Roman" w:hAnsi="Times New Roman"/>
          <w:sz w:val="24"/>
          <w:szCs w:val="24"/>
        </w:rPr>
        <w:t>ё</w:t>
      </w:r>
      <w:r w:rsidR="006A3367" w:rsidRPr="006A3367">
        <w:rPr>
          <w:rFonts w:ascii="Times New Roman" w:hAnsi="Times New Roman"/>
          <w:sz w:val="24"/>
          <w:szCs w:val="24"/>
        </w:rPr>
        <w:t>та, (сч</w:t>
      </w:r>
      <w:r w:rsidR="004D1451">
        <w:rPr>
          <w:rFonts w:ascii="Times New Roman" w:hAnsi="Times New Roman"/>
          <w:sz w:val="24"/>
          <w:szCs w:val="24"/>
        </w:rPr>
        <w:t>ё</w:t>
      </w:r>
      <w:r w:rsidR="006A3367" w:rsidRPr="006A3367">
        <w:rPr>
          <w:rFonts w:ascii="Times New Roman" w:hAnsi="Times New Roman"/>
          <w:sz w:val="24"/>
          <w:szCs w:val="24"/>
        </w:rPr>
        <w:t>т-фактуры при необходимости), иной необходимой приемно-сдаточной документации Подрядчика.</w:t>
      </w:r>
      <w:r w:rsidRPr="004F5AB1">
        <w:rPr>
          <w:rFonts w:ascii="Times New Roman" w:hAnsi="Times New Roman"/>
          <w:sz w:val="24"/>
          <w:szCs w:val="24"/>
        </w:rPr>
        <w:t>.</w:t>
      </w:r>
    </w:p>
    <w:p w:rsidR="00884F38" w:rsidRPr="00884F38" w:rsidRDefault="00884F38" w:rsidP="00386CAF">
      <w:pPr>
        <w:autoSpaceDE w:val="0"/>
        <w:autoSpaceDN w:val="0"/>
        <w:adjustRightInd w:val="0"/>
        <w:spacing w:after="0" w:line="233" w:lineRule="auto"/>
        <w:ind w:firstLine="709"/>
        <w:jc w:val="both"/>
        <w:rPr>
          <w:rFonts w:ascii="Times New Roman" w:eastAsia="Calibri" w:hAnsi="Times New Roman"/>
          <w:sz w:val="24"/>
          <w:szCs w:val="24"/>
        </w:rPr>
      </w:pPr>
      <w:r w:rsidRPr="004F5AB1">
        <w:rPr>
          <w:rFonts w:ascii="Times New Roman" w:hAnsi="Times New Roman"/>
          <w:sz w:val="24"/>
          <w:szCs w:val="24"/>
        </w:rPr>
        <w:t>В случае, предусмотренном частью 24 статьи 22 Закона о контрактной системе, оплата выполненной Работы осуществляется по цене единицы Работы, исходя из объ</w:t>
      </w:r>
      <w:r>
        <w:rPr>
          <w:rFonts w:ascii="Times New Roman" w:hAnsi="Times New Roman"/>
          <w:sz w:val="24"/>
          <w:szCs w:val="24"/>
        </w:rPr>
        <w:t>ё</w:t>
      </w:r>
      <w:r w:rsidRPr="004F5AB1">
        <w:rPr>
          <w:rFonts w:ascii="Times New Roman" w:hAnsi="Times New Roman"/>
          <w:sz w:val="24"/>
          <w:szCs w:val="24"/>
        </w:rPr>
        <w:t>ма фактически выполненной Работы, но в размере, не превышающем максимального значения цены Контракта.</w:t>
      </w:r>
    </w:p>
    <w:p w:rsidR="00884F38" w:rsidRPr="00884F38" w:rsidRDefault="00884F38" w:rsidP="00386CAF">
      <w:pPr>
        <w:pStyle w:val="af8"/>
        <w:numPr>
          <w:ilvl w:val="1"/>
          <w:numId w:val="5"/>
        </w:numPr>
        <w:autoSpaceDE w:val="0"/>
        <w:autoSpaceDN w:val="0"/>
        <w:adjustRightInd w:val="0"/>
        <w:spacing w:after="0" w:line="233" w:lineRule="auto"/>
        <w:ind w:left="0" w:firstLine="709"/>
        <w:jc w:val="both"/>
        <w:rPr>
          <w:rFonts w:ascii="Times New Roman" w:eastAsia="Calibri" w:hAnsi="Times New Roman"/>
          <w:sz w:val="24"/>
          <w:szCs w:val="24"/>
        </w:rPr>
      </w:pPr>
      <w:r w:rsidRPr="004F5AB1">
        <w:rPr>
          <w:rFonts w:ascii="Times New Roman" w:hAnsi="Times New Roman"/>
          <w:sz w:val="24"/>
          <w:szCs w:val="24"/>
        </w:rPr>
        <w:t>Оплата по Контракту осуществляется в соответствии с правилами казначейского исполнения бюджета, пут</w:t>
      </w:r>
      <w:r>
        <w:rPr>
          <w:rFonts w:ascii="Times New Roman" w:hAnsi="Times New Roman"/>
          <w:sz w:val="24"/>
          <w:szCs w:val="24"/>
        </w:rPr>
        <w:t>ё</w:t>
      </w:r>
      <w:r w:rsidRPr="004F5AB1">
        <w:rPr>
          <w:rFonts w:ascii="Times New Roman" w:hAnsi="Times New Roman"/>
          <w:sz w:val="24"/>
          <w:szCs w:val="24"/>
        </w:rPr>
        <w:t>м безналичного перевода денежных средств в валюте Российской Федерации (рубль) на расч</w:t>
      </w:r>
      <w:r>
        <w:rPr>
          <w:rFonts w:ascii="Times New Roman" w:hAnsi="Times New Roman"/>
          <w:sz w:val="24"/>
          <w:szCs w:val="24"/>
        </w:rPr>
        <w:t>ё</w:t>
      </w:r>
      <w:r w:rsidRPr="004F5AB1">
        <w:rPr>
          <w:rFonts w:ascii="Times New Roman" w:hAnsi="Times New Roman"/>
          <w:sz w:val="24"/>
          <w:szCs w:val="24"/>
        </w:rPr>
        <w:t>тный сч</w:t>
      </w:r>
      <w:r>
        <w:rPr>
          <w:rFonts w:ascii="Times New Roman" w:hAnsi="Times New Roman"/>
          <w:sz w:val="24"/>
          <w:szCs w:val="24"/>
        </w:rPr>
        <w:t>ё</w:t>
      </w:r>
      <w:r w:rsidRPr="004F5AB1">
        <w:rPr>
          <w:rFonts w:ascii="Times New Roman" w:hAnsi="Times New Roman"/>
          <w:sz w:val="24"/>
          <w:szCs w:val="24"/>
        </w:rPr>
        <w:t>т Подрядчика, указанный в настоящем</w:t>
      </w:r>
      <w:r>
        <w:rPr>
          <w:rFonts w:ascii="Times New Roman" w:hAnsi="Times New Roman"/>
          <w:sz w:val="24"/>
          <w:szCs w:val="24"/>
        </w:rPr>
        <w:t xml:space="preserve"> </w:t>
      </w:r>
      <w:r w:rsidRPr="004F5AB1">
        <w:rPr>
          <w:rFonts w:ascii="Times New Roman" w:hAnsi="Times New Roman"/>
          <w:sz w:val="24"/>
          <w:szCs w:val="24"/>
        </w:rPr>
        <w:t>Контракте. При этом обязанности Заказчика в части оплаты по Контракту считаются исполненными со дня списания денежных средств банком Заказчика со сч</w:t>
      </w:r>
      <w:r>
        <w:rPr>
          <w:rFonts w:ascii="Times New Roman" w:hAnsi="Times New Roman"/>
          <w:sz w:val="24"/>
          <w:szCs w:val="24"/>
        </w:rPr>
        <w:t>ё</w:t>
      </w:r>
      <w:r w:rsidRPr="004F5AB1">
        <w:rPr>
          <w:rFonts w:ascii="Times New Roman" w:hAnsi="Times New Roman"/>
          <w:sz w:val="24"/>
          <w:szCs w:val="24"/>
        </w:rPr>
        <w:t>та Заказчика.</w:t>
      </w:r>
    </w:p>
    <w:p w:rsidR="00884F38" w:rsidRPr="00884F38" w:rsidRDefault="00884F38" w:rsidP="00386CAF">
      <w:pPr>
        <w:pStyle w:val="af8"/>
        <w:numPr>
          <w:ilvl w:val="1"/>
          <w:numId w:val="5"/>
        </w:numPr>
        <w:autoSpaceDE w:val="0"/>
        <w:autoSpaceDN w:val="0"/>
        <w:adjustRightInd w:val="0"/>
        <w:spacing w:after="0" w:line="233" w:lineRule="auto"/>
        <w:ind w:left="0" w:firstLine="709"/>
        <w:jc w:val="both"/>
        <w:rPr>
          <w:rFonts w:ascii="Times New Roman" w:eastAsia="Calibri" w:hAnsi="Times New Roman"/>
          <w:sz w:val="24"/>
          <w:szCs w:val="24"/>
        </w:rPr>
      </w:pPr>
      <w:r w:rsidRPr="004F5AB1">
        <w:rPr>
          <w:rFonts w:ascii="Times New Roman" w:hAnsi="Times New Roman"/>
          <w:sz w:val="24"/>
          <w:szCs w:val="24"/>
        </w:rPr>
        <w:t>Подрядчик не вправе требовать от Заказчика оплаты Работ, которые были выполнены им без письменного согласования с Заказчиком.</w:t>
      </w:r>
    </w:p>
    <w:p w:rsidR="00884F38" w:rsidRPr="00884F38" w:rsidRDefault="00884F38" w:rsidP="00386CAF">
      <w:pPr>
        <w:pStyle w:val="af8"/>
        <w:numPr>
          <w:ilvl w:val="1"/>
          <w:numId w:val="5"/>
        </w:numPr>
        <w:autoSpaceDE w:val="0"/>
        <w:autoSpaceDN w:val="0"/>
        <w:adjustRightInd w:val="0"/>
        <w:spacing w:after="0" w:line="233" w:lineRule="auto"/>
        <w:ind w:left="0" w:firstLine="709"/>
        <w:jc w:val="both"/>
        <w:rPr>
          <w:rFonts w:ascii="Times New Roman" w:eastAsia="Calibri" w:hAnsi="Times New Roman"/>
          <w:sz w:val="24"/>
          <w:szCs w:val="24"/>
        </w:rPr>
      </w:pPr>
      <w:r w:rsidRPr="004F5AB1">
        <w:rPr>
          <w:rFonts w:ascii="Times New Roman" w:hAnsi="Times New Roman"/>
          <w:sz w:val="24"/>
          <w:szCs w:val="24"/>
        </w:rPr>
        <w:t>Заказчик не несёт ответственности перед Подрядчиком за несвоевременное перечисление последнему денежных средств в случаях задержки или приостановления бюджетного финансирования.</w:t>
      </w:r>
    </w:p>
    <w:p w:rsidR="003C4A8E" w:rsidRDefault="003C4A8E" w:rsidP="006121E1">
      <w:pPr>
        <w:pStyle w:val="af8"/>
        <w:numPr>
          <w:ilvl w:val="0"/>
          <w:numId w:val="5"/>
        </w:numPr>
        <w:spacing w:before="120" w:after="120" w:line="240" w:lineRule="auto"/>
        <w:ind w:left="0" w:firstLine="0"/>
        <w:contextualSpacing w:val="0"/>
        <w:jc w:val="center"/>
        <w:rPr>
          <w:rFonts w:ascii="Times New Roman" w:hAnsi="Times New Roman"/>
          <w:b/>
          <w:bCs/>
          <w:sz w:val="24"/>
          <w:szCs w:val="24"/>
        </w:rPr>
      </w:pPr>
      <w:r w:rsidRPr="00884F38">
        <w:rPr>
          <w:rFonts w:ascii="Times New Roman" w:hAnsi="Times New Roman"/>
          <w:b/>
          <w:bCs/>
          <w:sz w:val="24"/>
          <w:szCs w:val="24"/>
        </w:rPr>
        <w:t xml:space="preserve">ПРАВА </w:t>
      </w:r>
      <w:r w:rsidR="000440BE" w:rsidRPr="00884F38">
        <w:rPr>
          <w:rFonts w:ascii="Times New Roman" w:hAnsi="Times New Roman"/>
          <w:b/>
          <w:bCs/>
          <w:sz w:val="24"/>
          <w:szCs w:val="24"/>
        </w:rPr>
        <w:t xml:space="preserve">И ОБЯЗАННОСТИ </w:t>
      </w:r>
      <w:r w:rsidRPr="00884F38">
        <w:rPr>
          <w:rFonts w:ascii="Times New Roman" w:hAnsi="Times New Roman"/>
          <w:b/>
          <w:bCs/>
          <w:sz w:val="24"/>
          <w:szCs w:val="24"/>
        </w:rPr>
        <w:t>СТОРОН</w:t>
      </w:r>
    </w:p>
    <w:p w:rsidR="008133A9" w:rsidRDefault="008133A9" w:rsidP="00386CAF">
      <w:pPr>
        <w:pStyle w:val="a7"/>
        <w:numPr>
          <w:ilvl w:val="1"/>
          <w:numId w:val="5"/>
        </w:numPr>
        <w:spacing w:line="233" w:lineRule="auto"/>
        <w:ind w:left="0" w:firstLine="709"/>
        <w:jc w:val="both"/>
        <w:rPr>
          <w:rFonts w:ascii="Times New Roman" w:hAnsi="Times New Roman"/>
          <w:sz w:val="24"/>
          <w:szCs w:val="24"/>
        </w:rPr>
      </w:pPr>
      <w:r w:rsidRPr="004F5AB1">
        <w:rPr>
          <w:rFonts w:ascii="Times New Roman" w:hAnsi="Times New Roman"/>
          <w:sz w:val="24"/>
          <w:szCs w:val="24"/>
        </w:rPr>
        <w:t xml:space="preserve">Заказчик, </w:t>
      </w:r>
      <w:r w:rsidR="00895653" w:rsidRPr="004F5AB1">
        <w:rPr>
          <w:rFonts w:ascii="Times New Roman" w:hAnsi="Times New Roman"/>
          <w:sz w:val="24"/>
          <w:szCs w:val="24"/>
        </w:rPr>
        <w:t>н</w:t>
      </w:r>
      <w:r w:rsidR="00F424FE" w:rsidRPr="004F5AB1">
        <w:rPr>
          <w:rFonts w:ascii="Times New Roman" w:hAnsi="Times New Roman"/>
          <w:sz w:val="24"/>
          <w:szCs w:val="24"/>
        </w:rPr>
        <w:t>а время выполнения Р</w:t>
      </w:r>
      <w:r w:rsidRPr="004F5AB1">
        <w:rPr>
          <w:rFonts w:ascii="Times New Roman" w:hAnsi="Times New Roman"/>
          <w:sz w:val="24"/>
          <w:szCs w:val="24"/>
        </w:rPr>
        <w:t>абот по настоящему Контракту, назначает своего представителя для разрешения всех возникающих вопросов.</w:t>
      </w:r>
    </w:p>
    <w:p w:rsidR="00884F38" w:rsidRPr="00884F38" w:rsidRDefault="00884F38" w:rsidP="00386CAF">
      <w:pPr>
        <w:pStyle w:val="a7"/>
        <w:numPr>
          <w:ilvl w:val="1"/>
          <w:numId w:val="5"/>
        </w:numPr>
        <w:spacing w:line="233" w:lineRule="auto"/>
        <w:ind w:left="0" w:firstLine="709"/>
        <w:jc w:val="both"/>
        <w:rPr>
          <w:rFonts w:ascii="Times New Roman" w:hAnsi="Times New Roman"/>
          <w:sz w:val="24"/>
          <w:szCs w:val="24"/>
        </w:rPr>
      </w:pPr>
      <w:r w:rsidRPr="004F5AB1">
        <w:rPr>
          <w:rFonts w:ascii="Times New Roman" w:hAnsi="Times New Roman"/>
          <w:b/>
          <w:sz w:val="24"/>
          <w:szCs w:val="24"/>
        </w:rPr>
        <w:t>Подрядчик обязан:</w:t>
      </w:r>
    </w:p>
    <w:p w:rsidR="00C52BE7" w:rsidRDefault="00C52BE7" w:rsidP="00386CAF">
      <w:pPr>
        <w:pStyle w:val="a7"/>
        <w:numPr>
          <w:ilvl w:val="2"/>
          <w:numId w:val="5"/>
        </w:numPr>
        <w:spacing w:line="233" w:lineRule="auto"/>
        <w:ind w:left="0" w:firstLine="709"/>
        <w:jc w:val="both"/>
        <w:rPr>
          <w:rFonts w:ascii="Times New Roman" w:hAnsi="Times New Roman"/>
          <w:sz w:val="24"/>
          <w:szCs w:val="24"/>
        </w:rPr>
      </w:pPr>
      <w:r w:rsidRPr="004F5AB1">
        <w:rPr>
          <w:rFonts w:ascii="Times New Roman" w:hAnsi="Times New Roman"/>
          <w:sz w:val="24"/>
          <w:szCs w:val="24"/>
        </w:rPr>
        <w:t>Своевременно, качественно и надлежащим образом выполнять Работы,</w:t>
      </w:r>
      <w:r>
        <w:rPr>
          <w:rFonts w:ascii="Times New Roman" w:hAnsi="Times New Roman"/>
          <w:sz w:val="24"/>
          <w:szCs w:val="24"/>
        </w:rPr>
        <w:t xml:space="preserve"> </w:t>
      </w:r>
      <w:r w:rsidRPr="004F5AB1">
        <w:rPr>
          <w:rFonts w:ascii="Times New Roman" w:hAnsi="Times New Roman"/>
          <w:sz w:val="24"/>
          <w:szCs w:val="24"/>
        </w:rPr>
        <w:t xml:space="preserve">предусмотренные в п.1.2. Контракта, в соответствии с </w:t>
      </w:r>
      <w:r w:rsidRPr="0097606B">
        <w:rPr>
          <w:rFonts w:ascii="Times New Roman" w:hAnsi="Times New Roman"/>
          <w:sz w:val="24"/>
          <w:szCs w:val="24"/>
        </w:rPr>
        <w:t>Локальным сметным расчё</w:t>
      </w:r>
      <w:r w:rsidR="004438D3">
        <w:rPr>
          <w:rFonts w:ascii="Times New Roman" w:hAnsi="Times New Roman"/>
          <w:sz w:val="24"/>
          <w:szCs w:val="24"/>
        </w:rPr>
        <w:t>то</w:t>
      </w:r>
      <w:r w:rsidR="003D11B0" w:rsidRPr="0097606B">
        <w:rPr>
          <w:rFonts w:ascii="Times New Roman" w:hAnsi="Times New Roman"/>
          <w:sz w:val="24"/>
          <w:szCs w:val="24"/>
        </w:rPr>
        <w:t xml:space="preserve">м </w:t>
      </w:r>
      <w:r w:rsidR="003B38D7" w:rsidRPr="0097606B">
        <w:rPr>
          <w:rFonts w:ascii="Times New Roman" w:hAnsi="Times New Roman"/>
          <w:sz w:val="24"/>
          <w:szCs w:val="24"/>
        </w:rPr>
        <w:t>№</w:t>
      </w:r>
      <w:r w:rsidR="003D11B0" w:rsidRPr="0097606B">
        <w:rPr>
          <w:rFonts w:ascii="Times New Roman" w:hAnsi="Times New Roman"/>
          <w:sz w:val="24"/>
          <w:szCs w:val="24"/>
        </w:rPr>
        <w:t xml:space="preserve"> 1</w:t>
      </w:r>
      <w:r w:rsidRPr="0097606B">
        <w:rPr>
          <w:rFonts w:ascii="Times New Roman" w:hAnsi="Times New Roman"/>
          <w:sz w:val="24"/>
          <w:szCs w:val="24"/>
        </w:rPr>
        <w:t>,</w:t>
      </w:r>
      <w:r w:rsidRPr="004F5AB1">
        <w:rPr>
          <w:rFonts w:ascii="Times New Roman" w:hAnsi="Times New Roman"/>
          <w:sz w:val="24"/>
          <w:szCs w:val="24"/>
        </w:rPr>
        <w:t xml:space="preserve"> условиями настоящего Контракта и действующим законодательством Р</w:t>
      </w:r>
      <w:r w:rsidR="003155A1">
        <w:rPr>
          <w:rFonts w:ascii="Times New Roman" w:hAnsi="Times New Roman"/>
          <w:sz w:val="24"/>
          <w:szCs w:val="24"/>
        </w:rPr>
        <w:t xml:space="preserve">оссийской </w:t>
      </w:r>
      <w:r w:rsidRPr="004F5AB1">
        <w:rPr>
          <w:rFonts w:ascii="Times New Roman" w:hAnsi="Times New Roman"/>
          <w:sz w:val="24"/>
          <w:szCs w:val="24"/>
        </w:rPr>
        <w:t>Ф</w:t>
      </w:r>
      <w:r w:rsidR="003155A1">
        <w:rPr>
          <w:rFonts w:ascii="Times New Roman" w:hAnsi="Times New Roman"/>
          <w:sz w:val="24"/>
          <w:szCs w:val="24"/>
        </w:rPr>
        <w:t>едерации</w:t>
      </w:r>
      <w:r w:rsidRPr="004F5AB1">
        <w:rPr>
          <w:rFonts w:ascii="Times New Roman" w:hAnsi="Times New Roman"/>
          <w:sz w:val="24"/>
          <w:szCs w:val="24"/>
        </w:rPr>
        <w:t>.</w:t>
      </w:r>
    </w:p>
    <w:p w:rsidR="00C52BE7" w:rsidRDefault="00C52BE7" w:rsidP="00386CAF">
      <w:pPr>
        <w:pStyle w:val="a7"/>
        <w:numPr>
          <w:ilvl w:val="2"/>
          <w:numId w:val="5"/>
        </w:numPr>
        <w:spacing w:line="233" w:lineRule="auto"/>
        <w:ind w:left="0" w:firstLine="709"/>
        <w:jc w:val="both"/>
        <w:rPr>
          <w:rFonts w:ascii="Times New Roman" w:hAnsi="Times New Roman"/>
          <w:sz w:val="24"/>
          <w:szCs w:val="24"/>
        </w:rPr>
      </w:pPr>
      <w:r w:rsidRPr="004F5AB1">
        <w:rPr>
          <w:rFonts w:ascii="Times New Roman" w:hAnsi="Times New Roman"/>
          <w:sz w:val="24"/>
          <w:szCs w:val="24"/>
        </w:rPr>
        <w:t>Немедленно письменно предупредить Заказчика при обнаружении не зависящих от Подрядчика обстоятельств, которые грозят нарушению годности результатов выполняемых Работ либо создают невозможность их завершения в срок.</w:t>
      </w:r>
    </w:p>
    <w:p w:rsidR="00C52BE7" w:rsidRDefault="00C52BE7" w:rsidP="00386CAF">
      <w:pPr>
        <w:pStyle w:val="a7"/>
        <w:numPr>
          <w:ilvl w:val="2"/>
          <w:numId w:val="5"/>
        </w:numPr>
        <w:spacing w:line="233" w:lineRule="auto"/>
        <w:ind w:left="0" w:firstLine="709"/>
        <w:jc w:val="both"/>
        <w:rPr>
          <w:rFonts w:ascii="Times New Roman" w:hAnsi="Times New Roman"/>
          <w:sz w:val="24"/>
          <w:szCs w:val="24"/>
        </w:rPr>
      </w:pPr>
      <w:r w:rsidRPr="004F5AB1">
        <w:rPr>
          <w:rFonts w:ascii="Times New Roman" w:hAnsi="Times New Roman"/>
          <w:sz w:val="24"/>
          <w:szCs w:val="24"/>
        </w:rPr>
        <w:t>Обеспечить Заказчику возможность контроля и надзора за ходом выполнения Работ, в том числе представлять по его требованию отчёты о ходе выполнения Работ.</w:t>
      </w:r>
    </w:p>
    <w:p w:rsidR="00C52BE7" w:rsidRDefault="00C52BE7" w:rsidP="00386CAF">
      <w:pPr>
        <w:pStyle w:val="a7"/>
        <w:numPr>
          <w:ilvl w:val="2"/>
          <w:numId w:val="5"/>
        </w:numPr>
        <w:spacing w:line="233" w:lineRule="auto"/>
        <w:ind w:left="0" w:firstLine="709"/>
        <w:jc w:val="both"/>
        <w:rPr>
          <w:rFonts w:ascii="Times New Roman" w:hAnsi="Times New Roman"/>
          <w:sz w:val="24"/>
          <w:szCs w:val="24"/>
        </w:rPr>
      </w:pPr>
      <w:r w:rsidRPr="004F5AB1">
        <w:rPr>
          <w:rFonts w:ascii="Times New Roman" w:hAnsi="Times New Roman"/>
          <w:sz w:val="24"/>
          <w:szCs w:val="24"/>
        </w:rPr>
        <w:t>Обеспечить выполнение необходимых мероприятий по технике безопасности, охране окружающей среды, противопожарные мероприятия и общий порядок на объекте.</w:t>
      </w:r>
    </w:p>
    <w:p w:rsidR="00C52BE7" w:rsidRDefault="00C52BE7" w:rsidP="00386CAF">
      <w:pPr>
        <w:pStyle w:val="a7"/>
        <w:numPr>
          <w:ilvl w:val="2"/>
          <w:numId w:val="5"/>
        </w:numPr>
        <w:spacing w:line="233" w:lineRule="auto"/>
        <w:ind w:left="0" w:firstLine="709"/>
        <w:jc w:val="both"/>
        <w:rPr>
          <w:rFonts w:ascii="Times New Roman" w:hAnsi="Times New Roman"/>
          <w:sz w:val="24"/>
          <w:szCs w:val="24"/>
        </w:rPr>
      </w:pPr>
      <w:r w:rsidRPr="004F5AB1">
        <w:rPr>
          <w:rFonts w:ascii="Times New Roman" w:hAnsi="Times New Roman"/>
          <w:sz w:val="24"/>
          <w:szCs w:val="24"/>
        </w:rPr>
        <w:t>Обеспечить соответствие результатов Работ требованиям качества, безопасности жизни и здоровья, установленным действующим законодательством Р</w:t>
      </w:r>
      <w:r w:rsidR="003155A1">
        <w:rPr>
          <w:rFonts w:ascii="Times New Roman" w:hAnsi="Times New Roman"/>
          <w:sz w:val="24"/>
          <w:szCs w:val="24"/>
        </w:rPr>
        <w:t xml:space="preserve">оссийской </w:t>
      </w:r>
      <w:r w:rsidRPr="004F5AB1">
        <w:rPr>
          <w:rFonts w:ascii="Times New Roman" w:hAnsi="Times New Roman"/>
          <w:sz w:val="24"/>
          <w:szCs w:val="24"/>
        </w:rPr>
        <w:t>Ф</w:t>
      </w:r>
      <w:r w:rsidR="003155A1">
        <w:rPr>
          <w:rFonts w:ascii="Times New Roman" w:hAnsi="Times New Roman"/>
          <w:sz w:val="24"/>
          <w:szCs w:val="24"/>
        </w:rPr>
        <w:t>едерации</w:t>
      </w:r>
      <w:r w:rsidRPr="004F5AB1">
        <w:rPr>
          <w:rFonts w:ascii="Times New Roman" w:hAnsi="Times New Roman"/>
          <w:sz w:val="24"/>
          <w:szCs w:val="24"/>
        </w:rPr>
        <w:t>.</w:t>
      </w:r>
    </w:p>
    <w:p w:rsidR="00C52BE7" w:rsidRDefault="00C52BE7" w:rsidP="00386CAF">
      <w:pPr>
        <w:pStyle w:val="a7"/>
        <w:numPr>
          <w:ilvl w:val="2"/>
          <w:numId w:val="5"/>
        </w:numPr>
        <w:spacing w:line="233" w:lineRule="auto"/>
        <w:ind w:left="0" w:firstLine="709"/>
        <w:jc w:val="both"/>
        <w:rPr>
          <w:rFonts w:ascii="Times New Roman" w:hAnsi="Times New Roman"/>
          <w:sz w:val="24"/>
          <w:szCs w:val="24"/>
        </w:rPr>
      </w:pPr>
      <w:r w:rsidRPr="004F5AB1">
        <w:rPr>
          <w:rFonts w:ascii="Times New Roman" w:hAnsi="Times New Roman"/>
          <w:sz w:val="24"/>
          <w:szCs w:val="24"/>
        </w:rPr>
        <w:t>Гарантировать качество используемых материалов, наличие сертификатов, технических паспортов и других документов, удостоверяющих качество используемых материалов, и по требованию Заказчика или его представителя предоставить эти документы Заказчику.</w:t>
      </w:r>
    </w:p>
    <w:p w:rsidR="00C52BE7" w:rsidRDefault="00C52BE7" w:rsidP="00386CAF">
      <w:pPr>
        <w:pStyle w:val="a7"/>
        <w:numPr>
          <w:ilvl w:val="2"/>
          <w:numId w:val="5"/>
        </w:numPr>
        <w:spacing w:line="233" w:lineRule="auto"/>
        <w:ind w:left="0" w:firstLine="709"/>
        <w:jc w:val="both"/>
        <w:rPr>
          <w:rFonts w:ascii="Times New Roman" w:hAnsi="Times New Roman"/>
          <w:sz w:val="24"/>
          <w:szCs w:val="24"/>
        </w:rPr>
      </w:pPr>
      <w:r w:rsidRPr="004F5AB1">
        <w:rPr>
          <w:rFonts w:ascii="Times New Roman" w:hAnsi="Times New Roman"/>
          <w:sz w:val="24"/>
          <w:szCs w:val="24"/>
        </w:rPr>
        <w:t>При наличии технического надзора Заказчика обеспечить представителям технического надзора беспрепятственный доступ на объект.</w:t>
      </w:r>
    </w:p>
    <w:p w:rsidR="00C52BE7" w:rsidRDefault="00C52BE7" w:rsidP="00386CAF">
      <w:pPr>
        <w:pStyle w:val="a7"/>
        <w:numPr>
          <w:ilvl w:val="2"/>
          <w:numId w:val="5"/>
        </w:numPr>
        <w:spacing w:line="233" w:lineRule="auto"/>
        <w:ind w:left="0" w:firstLine="709"/>
        <w:jc w:val="both"/>
        <w:rPr>
          <w:rFonts w:ascii="Times New Roman" w:hAnsi="Times New Roman"/>
          <w:sz w:val="24"/>
          <w:szCs w:val="24"/>
        </w:rPr>
      </w:pPr>
      <w:r w:rsidRPr="004F5AB1">
        <w:rPr>
          <w:rFonts w:ascii="Times New Roman" w:hAnsi="Times New Roman"/>
          <w:sz w:val="24"/>
          <w:szCs w:val="24"/>
        </w:rPr>
        <w:t>Выполнять указания Заказчика, представленные в письменном виде.</w:t>
      </w:r>
    </w:p>
    <w:p w:rsidR="00C52BE7" w:rsidRDefault="00C52BE7" w:rsidP="00386CAF">
      <w:pPr>
        <w:pStyle w:val="a7"/>
        <w:numPr>
          <w:ilvl w:val="2"/>
          <w:numId w:val="5"/>
        </w:numPr>
        <w:spacing w:line="233" w:lineRule="auto"/>
        <w:ind w:left="0" w:firstLine="709"/>
        <w:jc w:val="both"/>
        <w:rPr>
          <w:rFonts w:ascii="Times New Roman" w:hAnsi="Times New Roman"/>
          <w:sz w:val="24"/>
          <w:szCs w:val="24"/>
        </w:rPr>
      </w:pPr>
      <w:r w:rsidRPr="004F5AB1">
        <w:rPr>
          <w:rFonts w:ascii="Times New Roman" w:hAnsi="Times New Roman"/>
          <w:sz w:val="24"/>
          <w:szCs w:val="24"/>
        </w:rPr>
        <w:t xml:space="preserve">При наличии скрытых Работ своевременно оформлять исполнительную документацию и акты </w:t>
      </w:r>
      <w:r w:rsidR="00FE1709">
        <w:rPr>
          <w:rFonts w:ascii="Times New Roman" w:hAnsi="Times New Roman"/>
          <w:sz w:val="24"/>
          <w:szCs w:val="24"/>
        </w:rPr>
        <w:t xml:space="preserve">освидетельствования </w:t>
      </w:r>
      <w:r w:rsidRPr="004F5AB1">
        <w:rPr>
          <w:rFonts w:ascii="Times New Roman" w:hAnsi="Times New Roman"/>
          <w:sz w:val="24"/>
          <w:szCs w:val="24"/>
        </w:rPr>
        <w:t>скрыты</w:t>
      </w:r>
      <w:r w:rsidR="00FE1709">
        <w:rPr>
          <w:rFonts w:ascii="Times New Roman" w:hAnsi="Times New Roman"/>
          <w:sz w:val="24"/>
          <w:szCs w:val="24"/>
        </w:rPr>
        <w:t>х</w:t>
      </w:r>
      <w:r w:rsidRPr="004F5AB1">
        <w:rPr>
          <w:rFonts w:ascii="Times New Roman" w:hAnsi="Times New Roman"/>
          <w:sz w:val="24"/>
          <w:szCs w:val="24"/>
        </w:rPr>
        <w:t xml:space="preserve"> Работы, извещая Заказчика не менее чем за 48 часов о времени освидетельствования скрытых Работ. Если закрытие скрытых Работ последующими Работами выполнено без уведомления об этом Заказчика, уведомление его с опозданием, то по требованию последнего Подрядчик обязан за свой сч</w:t>
      </w:r>
      <w:r>
        <w:rPr>
          <w:rFonts w:ascii="Times New Roman" w:hAnsi="Times New Roman"/>
          <w:sz w:val="24"/>
          <w:szCs w:val="24"/>
        </w:rPr>
        <w:t>ё</w:t>
      </w:r>
      <w:r w:rsidRPr="004F5AB1">
        <w:rPr>
          <w:rFonts w:ascii="Times New Roman" w:hAnsi="Times New Roman"/>
          <w:sz w:val="24"/>
          <w:szCs w:val="24"/>
        </w:rPr>
        <w:t>т вскрыть любую часть скрытых Работ согласно требованиям Заказчика, а затем восстановить е</w:t>
      </w:r>
      <w:r>
        <w:rPr>
          <w:rFonts w:ascii="Times New Roman" w:hAnsi="Times New Roman"/>
          <w:sz w:val="24"/>
          <w:szCs w:val="24"/>
        </w:rPr>
        <w:t>ё</w:t>
      </w:r>
      <w:r w:rsidRPr="004F5AB1">
        <w:rPr>
          <w:rFonts w:ascii="Times New Roman" w:hAnsi="Times New Roman"/>
          <w:sz w:val="24"/>
          <w:szCs w:val="24"/>
        </w:rPr>
        <w:t xml:space="preserve"> за свой сч</w:t>
      </w:r>
      <w:r>
        <w:rPr>
          <w:rFonts w:ascii="Times New Roman" w:hAnsi="Times New Roman"/>
          <w:sz w:val="24"/>
          <w:szCs w:val="24"/>
        </w:rPr>
        <w:t>ё</w:t>
      </w:r>
      <w:r w:rsidRPr="004F5AB1">
        <w:rPr>
          <w:rFonts w:ascii="Times New Roman" w:hAnsi="Times New Roman"/>
          <w:sz w:val="24"/>
          <w:szCs w:val="24"/>
        </w:rPr>
        <w:t>т, в установленный Заказчиком срок.</w:t>
      </w:r>
    </w:p>
    <w:p w:rsidR="00C52BE7" w:rsidRDefault="00C52BE7" w:rsidP="00386CAF">
      <w:pPr>
        <w:pStyle w:val="a7"/>
        <w:numPr>
          <w:ilvl w:val="2"/>
          <w:numId w:val="5"/>
        </w:numPr>
        <w:spacing w:line="233" w:lineRule="auto"/>
        <w:ind w:left="0" w:firstLine="709"/>
        <w:jc w:val="both"/>
        <w:rPr>
          <w:rFonts w:ascii="Times New Roman" w:hAnsi="Times New Roman"/>
          <w:sz w:val="24"/>
          <w:szCs w:val="24"/>
        </w:rPr>
      </w:pPr>
      <w:r w:rsidRPr="004F5AB1">
        <w:rPr>
          <w:rFonts w:ascii="Times New Roman" w:hAnsi="Times New Roman"/>
          <w:sz w:val="24"/>
          <w:szCs w:val="24"/>
        </w:rPr>
        <w:lastRenderedPageBreak/>
        <w:t>После завершения Работ до подписания документа о при</w:t>
      </w:r>
      <w:r>
        <w:rPr>
          <w:rFonts w:ascii="Times New Roman" w:hAnsi="Times New Roman"/>
          <w:sz w:val="24"/>
          <w:szCs w:val="24"/>
        </w:rPr>
        <w:t>ё</w:t>
      </w:r>
      <w:r w:rsidRPr="004F5AB1">
        <w:rPr>
          <w:rFonts w:ascii="Times New Roman" w:hAnsi="Times New Roman"/>
          <w:sz w:val="24"/>
          <w:szCs w:val="24"/>
        </w:rPr>
        <w:t>мке, вывезти принадлежащее ему имущество, строительные средства, а также строительный мусор.</w:t>
      </w:r>
    </w:p>
    <w:p w:rsidR="00C52BE7" w:rsidRDefault="00C52BE7" w:rsidP="00386CAF">
      <w:pPr>
        <w:pStyle w:val="a7"/>
        <w:numPr>
          <w:ilvl w:val="2"/>
          <w:numId w:val="5"/>
        </w:numPr>
        <w:spacing w:line="233" w:lineRule="auto"/>
        <w:ind w:left="0" w:firstLine="709"/>
        <w:jc w:val="both"/>
        <w:rPr>
          <w:rFonts w:ascii="Times New Roman" w:hAnsi="Times New Roman"/>
          <w:sz w:val="24"/>
          <w:szCs w:val="24"/>
        </w:rPr>
      </w:pPr>
      <w:r w:rsidRPr="004F5AB1">
        <w:rPr>
          <w:rFonts w:ascii="Times New Roman" w:hAnsi="Times New Roman"/>
          <w:sz w:val="24"/>
          <w:szCs w:val="24"/>
        </w:rPr>
        <w:t>В случае если Заказчиком будут обнаружены некачественно выполненные Работы, Подрядчик своими силами и за свой сч</w:t>
      </w:r>
      <w:r>
        <w:rPr>
          <w:rFonts w:ascii="Times New Roman" w:hAnsi="Times New Roman"/>
          <w:sz w:val="24"/>
          <w:szCs w:val="24"/>
        </w:rPr>
        <w:t>ё</w:t>
      </w:r>
      <w:r w:rsidRPr="004F5AB1">
        <w:rPr>
          <w:rFonts w:ascii="Times New Roman" w:hAnsi="Times New Roman"/>
          <w:sz w:val="24"/>
          <w:szCs w:val="24"/>
        </w:rPr>
        <w:t>т обязан в согласованный с Заказчиком срок переделать эти Работы.</w:t>
      </w:r>
    </w:p>
    <w:p w:rsidR="00C52BE7" w:rsidRDefault="00C52BE7" w:rsidP="00386CAF">
      <w:pPr>
        <w:pStyle w:val="a7"/>
        <w:numPr>
          <w:ilvl w:val="2"/>
          <w:numId w:val="5"/>
        </w:numPr>
        <w:spacing w:line="233" w:lineRule="auto"/>
        <w:ind w:left="0" w:firstLine="709"/>
        <w:jc w:val="both"/>
        <w:rPr>
          <w:rFonts w:ascii="Times New Roman" w:hAnsi="Times New Roman"/>
          <w:sz w:val="24"/>
          <w:szCs w:val="24"/>
        </w:rPr>
      </w:pPr>
      <w:r w:rsidRPr="004F5AB1">
        <w:rPr>
          <w:rFonts w:ascii="Times New Roman" w:hAnsi="Times New Roman"/>
          <w:sz w:val="24"/>
          <w:szCs w:val="24"/>
        </w:rPr>
        <w:t>Нести ответственность за сохранность предоставленного Заказчиком имущества, оказавшегося во владении Подрядчика в связи с исполнением настоящего Контракта.</w:t>
      </w:r>
    </w:p>
    <w:p w:rsidR="00C52BE7" w:rsidRDefault="00C52BE7" w:rsidP="00386CAF">
      <w:pPr>
        <w:pStyle w:val="a7"/>
        <w:numPr>
          <w:ilvl w:val="2"/>
          <w:numId w:val="5"/>
        </w:numPr>
        <w:spacing w:line="233" w:lineRule="auto"/>
        <w:ind w:left="0" w:firstLine="709"/>
        <w:jc w:val="both"/>
        <w:rPr>
          <w:rFonts w:ascii="Times New Roman" w:hAnsi="Times New Roman"/>
          <w:sz w:val="24"/>
          <w:szCs w:val="24"/>
        </w:rPr>
      </w:pPr>
      <w:r w:rsidRPr="004F5AB1">
        <w:rPr>
          <w:rFonts w:ascii="Times New Roman" w:hAnsi="Times New Roman"/>
          <w:sz w:val="24"/>
          <w:szCs w:val="24"/>
        </w:rPr>
        <w:t>Не допускать повреждения имущества третьих лиц при выполнении Работ.</w:t>
      </w:r>
    </w:p>
    <w:p w:rsidR="00C52BE7" w:rsidRDefault="00C52BE7" w:rsidP="00386CAF">
      <w:pPr>
        <w:pStyle w:val="a7"/>
        <w:numPr>
          <w:ilvl w:val="2"/>
          <w:numId w:val="5"/>
        </w:numPr>
        <w:spacing w:line="233" w:lineRule="auto"/>
        <w:ind w:left="0" w:firstLine="709"/>
        <w:jc w:val="both"/>
        <w:rPr>
          <w:rFonts w:ascii="Times New Roman" w:hAnsi="Times New Roman"/>
          <w:sz w:val="24"/>
          <w:szCs w:val="24"/>
        </w:rPr>
      </w:pPr>
      <w:r w:rsidRPr="004F5AB1">
        <w:rPr>
          <w:rFonts w:ascii="Times New Roman" w:hAnsi="Times New Roman"/>
          <w:sz w:val="24"/>
          <w:szCs w:val="24"/>
        </w:rPr>
        <w:t>Самостоятельно и за свой сч</w:t>
      </w:r>
      <w:r>
        <w:rPr>
          <w:rFonts w:ascii="Times New Roman" w:hAnsi="Times New Roman"/>
          <w:sz w:val="24"/>
          <w:szCs w:val="24"/>
        </w:rPr>
        <w:t>ё</w:t>
      </w:r>
      <w:r w:rsidRPr="004F5AB1">
        <w:rPr>
          <w:rFonts w:ascii="Times New Roman" w:hAnsi="Times New Roman"/>
          <w:sz w:val="24"/>
          <w:szCs w:val="24"/>
        </w:rPr>
        <w:t>т обеспечить проживание персонала, занятого в выполнении Работ, доставку материалов, механизмов и специалистов для выполнения Работ, охрану объекта, сохранность материалов и оборудования.</w:t>
      </w:r>
    </w:p>
    <w:p w:rsidR="00C52BE7" w:rsidRDefault="00C52BE7" w:rsidP="00386CAF">
      <w:pPr>
        <w:pStyle w:val="a7"/>
        <w:numPr>
          <w:ilvl w:val="2"/>
          <w:numId w:val="5"/>
        </w:numPr>
        <w:spacing w:line="233" w:lineRule="auto"/>
        <w:ind w:left="0" w:firstLine="709"/>
        <w:jc w:val="both"/>
        <w:rPr>
          <w:rFonts w:ascii="Times New Roman" w:hAnsi="Times New Roman"/>
          <w:sz w:val="24"/>
          <w:szCs w:val="24"/>
        </w:rPr>
      </w:pPr>
      <w:r w:rsidRPr="004F5AB1">
        <w:rPr>
          <w:rFonts w:ascii="Times New Roman" w:hAnsi="Times New Roman"/>
          <w:sz w:val="24"/>
          <w:szCs w:val="24"/>
        </w:rPr>
        <w:t>Исполнять иные обязательства, предусмотренные действующим законодательством и настоящим Контрактом.</w:t>
      </w:r>
    </w:p>
    <w:p w:rsidR="00C52BE7" w:rsidRPr="00C52BE7" w:rsidRDefault="00C52BE7" w:rsidP="00386CAF">
      <w:pPr>
        <w:pStyle w:val="a7"/>
        <w:numPr>
          <w:ilvl w:val="1"/>
          <w:numId w:val="5"/>
        </w:numPr>
        <w:spacing w:line="233" w:lineRule="auto"/>
        <w:ind w:left="0" w:firstLine="709"/>
        <w:jc w:val="both"/>
        <w:rPr>
          <w:rFonts w:ascii="Times New Roman" w:hAnsi="Times New Roman"/>
          <w:sz w:val="24"/>
          <w:szCs w:val="24"/>
        </w:rPr>
      </w:pPr>
      <w:r w:rsidRPr="004F5AB1">
        <w:rPr>
          <w:rFonts w:ascii="Times New Roman" w:hAnsi="Times New Roman"/>
          <w:b/>
          <w:sz w:val="24"/>
          <w:szCs w:val="24"/>
        </w:rPr>
        <w:t>Подрядчик вправе:</w:t>
      </w:r>
    </w:p>
    <w:p w:rsidR="00C52BE7" w:rsidRDefault="00C52BE7" w:rsidP="00386CAF">
      <w:pPr>
        <w:pStyle w:val="a7"/>
        <w:numPr>
          <w:ilvl w:val="2"/>
          <w:numId w:val="5"/>
        </w:numPr>
        <w:spacing w:line="233" w:lineRule="auto"/>
        <w:ind w:left="0" w:firstLine="709"/>
        <w:jc w:val="both"/>
        <w:rPr>
          <w:rFonts w:ascii="Times New Roman" w:hAnsi="Times New Roman"/>
          <w:sz w:val="24"/>
          <w:szCs w:val="24"/>
        </w:rPr>
      </w:pPr>
      <w:r w:rsidRPr="004F5AB1">
        <w:rPr>
          <w:rFonts w:ascii="Times New Roman" w:hAnsi="Times New Roman"/>
          <w:sz w:val="24"/>
          <w:szCs w:val="24"/>
          <w:lang w:eastAsia="en-US"/>
        </w:rPr>
        <w:t>Требовать своевременного подписания Заказчиком докумен</w:t>
      </w:r>
      <w:r w:rsidR="00A92B15">
        <w:rPr>
          <w:rFonts w:ascii="Times New Roman" w:hAnsi="Times New Roman"/>
          <w:sz w:val="24"/>
          <w:szCs w:val="24"/>
          <w:lang w:eastAsia="en-US"/>
        </w:rPr>
        <w:t>тов</w:t>
      </w:r>
      <w:r w:rsidRPr="004F5AB1">
        <w:rPr>
          <w:rFonts w:ascii="Times New Roman" w:hAnsi="Times New Roman"/>
          <w:sz w:val="24"/>
          <w:szCs w:val="24"/>
          <w:lang w:eastAsia="en-US"/>
        </w:rPr>
        <w:t xml:space="preserve"> о при</w:t>
      </w:r>
      <w:r>
        <w:rPr>
          <w:rFonts w:ascii="Times New Roman" w:hAnsi="Times New Roman"/>
          <w:sz w:val="24"/>
          <w:szCs w:val="24"/>
          <w:lang w:eastAsia="en-US"/>
        </w:rPr>
        <w:t>ё</w:t>
      </w:r>
      <w:r w:rsidRPr="004F5AB1">
        <w:rPr>
          <w:rFonts w:ascii="Times New Roman" w:hAnsi="Times New Roman"/>
          <w:sz w:val="24"/>
          <w:szCs w:val="24"/>
          <w:lang w:eastAsia="en-US"/>
        </w:rPr>
        <w:t>мке выполненной Работы на основании представленных Подрядчиком документов, указанных в п. 2.3. настоящего Контракта.</w:t>
      </w:r>
    </w:p>
    <w:p w:rsidR="00C52BE7" w:rsidRDefault="00C52BE7" w:rsidP="00386CAF">
      <w:pPr>
        <w:pStyle w:val="a7"/>
        <w:numPr>
          <w:ilvl w:val="2"/>
          <w:numId w:val="5"/>
        </w:numPr>
        <w:spacing w:line="233" w:lineRule="auto"/>
        <w:ind w:left="0" w:firstLine="709"/>
        <w:jc w:val="both"/>
        <w:rPr>
          <w:rFonts w:ascii="Times New Roman" w:hAnsi="Times New Roman"/>
          <w:sz w:val="24"/>
          <w:szCs w:val="24"/>
        </w:rPr>
      </w:pPr>
      <w:r w:rsidRPr="004F5AB1">
        <w:rPr>
          <w:rFonts w:ascii="Times New Roman" w:hAnsi="Times New Roman"/>
          <w:sz w:val="24"/>
          <w:szCs w:val="24"/>
        </w:rPr>
        <w:t>Требовать полной оплаты по настоящему Контракту в случае полного и своевременного исполнения обязательств по настоящему Контракту.</w:t>
      </w:r>
    </w:p>
    <w:p w:rsidR="00C52BE7" w:rsidRPr="006A3367" w:rsidRDefault="00C52BE7" w:rsidP="00386CAF">
      <w:pPr>
        <w:pStyle w:val="a7"/>
        <w:numPr>
          <w:ilvl w:val="2"/>
          <w:numId w:val="5"/>
        </w:numPr>
        <w:spacing w:line="233" w:lineRule="auto"/>
        <w:ind w:left="0" w:firstLine="709"/>
        <w:jc w:val="both"/>
        <w:rPr>
          <w:rFonts w:ascii="Times New Roman" w:hAnsi="Times New Roman"/>
          <w:sz w:val="24"/>
          <w:szCs w:val="24"/>
        </w:rPr>
      </w:pPr>
      <w:r w:rsidRPr="004F5AB1">
        <w:rPr>
          <w:rFonts w:ascii="Times New Roman" w:hAnsi="Times New Roman"/>
          <w:sz w:val="24"/>
          <w:szCs w:val="24"/>
        </w:rPr>
        <w:t>П</w:t>
      </w:r>
      <w:r w:rsidRPr="004F5AB1">
        <w:rPr>
          <w:rFonts w:ascii="Times New Roman" w:hAnsi="Times New Roman"/>
          <w:bCs/>
          <w:sz w:val="24"/>
          <w:szCs w:val="24"/>
        </w:rPr>
        <w:t xml:space="preserve">ринять решение об одностороннем отказе от исполнения Контракта в соответствии с </w:t>
      </w:r>
      <w:r w:rsidR="006A3367" w:rsidRPr="006A3367">
        <w:rPr>
          <w:rFonts w:ascii="Times New Roman" w:hAnsi="Times New Roman"/>
          <w:bCs/>
          <w:sz w:val="24"/>
          <w:szCs w:val="24"/>
        </w:rPr>
        <w:t>законодательством Российской Федерации.</w:t>
      </w:r>
    </w:p>
    <w:p w:rsidR="00C52BE7" w:rsidRPr="00C52BE7" w:rsidRDefault="00C52BE7" w:rsidP="00386CAF">
      <w:pPr>
        <w:pStyle w:val="a7"/>
        <w:numPr>
          <w:ilvl w:val="1"/>
          <w:numId w:val="5"/>
        </w:numPr>
        <w:spacing w:line="233" w:lineRule="auto"/>
        <w:ind w:left="0" w:firstLine="709"/>
        <w:jc w:val="both"/>
        <w:rPr>
          <w:rFonts w:ascii="Times New Roman" w:hAnsi="Times New Roman"/>
          <w:sz w:val="24"/>
          <w:szCs w:val="24"/>
        </w:rPr>
      </w:pPr>
      <w:r w:rsidRPr="004F5AB1">
        <w:rPr>
          <w:rFonts w:ascii="Times New Roman" w:hAnsi="Times New Roman"/>
          <w:b/>
          <w:sz w:val="24"/>
          <w:szCs w:val="24"/>
        </w:rPr>
        <w:t>Заказчик обязан:</w:t>
      </w:r>
    </w:p>
    <w:p w:rsidR="00C52BE7" w:rsidRDefault="00C52BE7" w:rsidP="00386CAF">
      <w:pPr>
        <w:pStyle w:val="a7"/>
        <w:numPr>
          <w:ilvl w:val="2"/>
          <w:numId w:val="5"/>
        </w:numPr>
        <w:spacing w:line="233" w:lineRule="auto"/>
        <w:ind w:left="0" w:firstLine="709"/>
        <w:jc w:val="both"/>
        <w:rPr>
          <w:rFonts w:ascii="Times New Roman" w:hAnsi="Times New Roman"/>
          <w:sz w:val="24"/>
          <w:szCs w:val="24"/>
        </w:rPr>
      </w:pPr>
      <w:r w:rsidRPr="004F5AB1">
        <w:rPr>
          <w:rFonts w:ascii="Times New Roman" w:hAnsi="Times New Roman"/>
          <w:sz w:val="24"/>
          <w:szCs w:val="24"/>
        </w:rPr>
        <w:t xml:space="preserve">Принять выполненные Работы в соответствии </w:t>
      </w:r>
      <w:r w:rsidRPr="00C52BE7">
        <w:rPr>
          <w:rFonts w:ascii="Times New Roman" w:hAnsi="Times New Roman"/>
          <w:sz w:val="24"/>
          <w:szCs w:val="24"/>
        </w:rPr>
        <w:t>с разделом 4</w:t>
      </w:r>
      <w:r w:rsidRPr="004F5AB1">
        <w:rPr>
          <w:rFonts w:ascii="Times New Roman" w:hAnsi="Times New Roman"/>
          <w:sz w:val="24"/>
          <w:szCs w:val="24"/>
        </w:rPr>
        <w:t xml:space="preserve"> настоящего Контракта.</w:t>
      </w:r>
    </w:p>
    <w:p w:rsidR="00C52BE7" w:rsidRDefault="00C52BE7" w:rsidP="00386CAF">
      <w:pPr>
        <w:pStyle w:val="a7"/>
        <w:numPr>
          <w:ilvl w:val="2"/>
          <w:numId w:val="5"/>
        </w:numPr>
        <w:spacing w:line="233" w:lineRule="auto"/>
        <w:ind w:left="0" w:firstLine="709"/>
        <w:jc w:val="both"/>
        <w:rPr>
          <w:rFonts w:ascii="Times New Roman" w:hAnsi="Times New Roman"/>
          <w:sz w:val="24"/>
          <w:szCs w:val="24"/>
        </w:rPr>
      </w:pPr>
      <w:r w:rsidRPr="004F5AB1">
        <w:rPr>
          <w:rFonts w:ascii="Times New Roman" w:hAnsi="Times New Roman"/>
          <w:sz w:val="24"/>
          <w:szCs w:val="24"/>
        </w:rPr>
        <w:t xml:space="preserve">Производить оплату за выполненные Работы в соответствии </w:t>
      </w:r>
      <w:r w:rsidRPr="00C52BE7">
        <w:rPr>
          <w:rFonts w:ascii="Times New Roman" w:hAnsi="Times New Roman"/>
          <w:sz w:val="24"/>
          <w:szCs w:val="24"/>
        </w:rPr>
        <w:t>с разделом 2</w:t>
      </w:r>
      <w:r w:rsidRPr="004F5AB1">
        <w:rPr>
          <w:rFonts w:ascii="Times New Roman" w:hAnsi="Times New Roman"/>
          <w:sz w:val="24"/>
          <w:szCs w:val="24"/>
        </w:rPr>
        <w:t xml:space="preserve"> настоящего Контракта.</w:t>
      </w:r>
    </w:p>
    <w:p w:rsidR="00C52BE7" w:rsidRPr="00C52BE7" w:rsidRDefault="00C52BE7" w:rsidP="00386CAF">
      <w:pPr>
        <w:pStyle w:val="a7"/>
        <w:numPr>
          <w:ilvl w:val="2"/>
          <w:numId w:val="5"/>
        </w:numPr>
        <w:spacing w:line="233" w:lineRule="auto"/>
        <w:ind w:left="0" w:firstLine="709"/>
        <w:jc w:val="both"/>
        <w:rPr>
          <w:rFonts w:ascii="Times New Roman" w:hAnsi="Times New Roman"/>
          <w:sz w:val="24"/>
          <w:szCs w:val="24"/>
        </w:rPr>
      </w:pPr>
      <w:r w:rsidRPr="004F5AB1">
        <w:rPr>
          <w:rFonts w:ascii="Times New Roman" w:hAnsi="Times New Roman"/>
          <w:sz w:val="24"/>
          <w:szCs w:val="24"/>
        </w:rPr>
        <w:t>В случае обнаружения при осуществлении контроля и надзора за выполнением Работ отступлений от условий Контракта, которые могут ухудшить качество Работ, или обнаружения иных недостатков, немедленно заявить об этом Подрядчику.</w:t>
      </w:r>
    </w:p>
    <w:p w:rsidR="00C52BE7" w:rsidRDefault="00C52BE7" w:rsidP="00386CAF">
      <w:pPr>
        <w:pStyle w:val="a7"/>
        <w:numPr>
          <w:ilvl w:val="2"/>
          <w:numId w:val="5"/>
        </w:numPr>
        <w:spacing w:line="233" w:lineRule="auto"/>
        <w:ind w:left="0" w:firstLine="709"/>
        <w:jc w:val="both"/>
        <w:rPr>
          <w:rFonts w:ascii="Times New Roman" w:hAnsi="Times New Roman"/>
          <w:sz w:val="24"/>
          <w:szCs w:val="24"/>
        </w:rPr>
      </w:pPr>
      <w:r w:rsidRPr="004F5AB1">
        <w:rPr>
          <w:rFonts w:ascii="Times New Roman" w:hAnsi="Times New Roman"/>
          <w:sz w:val="24"/>
          <w:szCs w:val="24"/>
        </w:rPr>
        <w:t xml:space="preserve">В случае неисполнения или ненадлежащего исполнения Подрядчиком обязательств по Контракту потребовать от Подрядчика оплаты штрафа и пени в соответствии </w:t>
      </w:r>
      <w:r w:rsidRPr="00C52BE7">
        <w:rPr>
          <w:rFonts w:ascii="Times New Roman" w:hAnsi="Times New Roman"/>
          <w:sz w:val="24"/>
          <w:szCs w:val="24"/>
        </w:rPr>
        <w:t>с разделом 5 настоящего</w:t>
      </w:r>
      <w:r w:rsidRPr="004F5AB1">
        <w:rPr>
          <w:rFonts w:ascii="Times New Roman" w:hAnsi="Times New Roman"/>
          <w:sz w:val="24"/>
          <w:szCs w:val="24"/>
        </w:rPr>
        <w:t xml:space="preserve"> Контракта и Законом о контрактной системе.</w:t>
      </w:r>
    </w:p>
    <w:p w:rsidR="00C52BE7" w:rsidRPr="00C52BE7" w:rsidRDefault="00C52BE7" w:rsidP="00386CAF">
      <w:pPr>
        <w:pStyle w:val="a7"/>
        <w:numPr>
          <w:ilvl w:val="1"/>
          <w:numId w:val="5"/>
        </w:numPr>
        <w:spacing w:line="233" w:lineRule="auto"/>
        <w:ind w:left="0" w:firstLine="709"/>
        <w:jc w:val="both"/>
        <w:rPr>
          <w:rFonts w:ascii="Times New Roman" w:hAnsi="Times New Roman"/>
          <w:sz w:val="24"/>
          <w:szCs w:val="24"/>
        </w:rPr>
      </w:pPr>
      <w:r w:rsidRPr="004F5AB1">
        <w:rPr>
          <w:rFonts w:ascii="Times New Roman" w:hAnsi="Times New Roman"/>
          <w:b/>
          <w:sz w:val="24"/>
          <w:szCs w:val="24"/>
        </w:rPr>
        <w:t>Заказчик вправе:</w:t>
      </w:r>
    </w:p>
    <w:p w:rsidR="00C52BE7" w:rsidRDefault="00C52BE7" w:rsidP="00386CAF">
      <w:pPr>
        <w:pStyle w:val="a7"/>
        <w:numPr>
          <w:ilvl w:val="2"/>
          <w:numId w:val="5"/>
        </w:numPr>
        <w:spacing w:line="233" w:lineRule="auto"/>
        <w:ind w:left="0" w:firstLine="709"/>
        <w:jc w:val="both"/>
        <w:rPr>
          <w:rFonts w:ascii="Times New Roman" w:hAnsi="Times New Roman"/>
          <w:sz w:val="24"/>
          <w:szCs w:val="24"/>
        </w:rPr>
      </w:pPr>
      <w:r w:rsidRPr="004F5AB1">
        <w:rPr>
          <w:rFonts w:ascii="Times New Roman" w:hAnsi="Times New Roman"/>
          <w:sz w:val="24"/>
          <w:szCs w:val="24"/>
        </w:rPr>
        <w:t>Требовать от Подрядчика надлежащего исполнения обязательств в соответствии с настоящим Контрактом, а также требовать своевременного устранения выявленных недостатков.</w:t>
      </w:r>
    </w:p>
    <w:p w:rsidR="00C52BE7" w:rsidRDefault="00C52BE7" w:rsidP="00386CAF">
      <w:pPr>
        <w:pStyle w:val="a7"/>
        <w:numPr>
          <w:ilvl w:val="2"/>
          <w:numId w:val="5"/>
        </w:numPr>
        <w:spacing w:line="233" w:lineRule="auto"/>
        <w:ind w:left="0" w:firstLine="709"/>
        <w:jc w:val="both"/>
        <w:rPr>
          <w:rFonts w:ascii="Times New Roman" w:hAnsi="Times New Roman"/>
          <w:sz w:val="24"/>
          <w:szCs w:val="24"/>
        </w:rPr>
      </w:pPr>
      <w:r w:rsidRPr="004F5AB1">
        <w:rPr>
          <w:rFonts w:ascii="Times New Roman" w:hAnsi="Times New Roman"/>
          <w:sz w:val="24"/>
          <w:szCs w:val="24"/>
        </w:rPr>
        <w:t>Требовать от Подрядчика в установленные Контрактом сроки предоставления результатов Работ.</w:t>
      </w:r>
    </w:p>
    <w:p w:rsidR="00C52BE7" w:rsidRDefault="00C52BE7" w:rsidP="00386CAF">
      <w:pPr>
        <w:pStyle w:val="a7"/>
        <w:numPr>
          <w:ilvl w:val="2"/>
          <w:numId w:val="5"/>
        </w:numPr>
        <w:spacing w:line="233" w:lineRule="auto"/>
        <w:ind w:left="0" w:firstLine="709"/>
        <w:jc w:val="both"/>
        <w:rPr>
          <w:rFonts w:ascii="Times New Roman" w:hAnsi="Times New Roman"/>
          <w:sz w:val="24"/>
          <w:szCs w:val="24"/>
        </w:rPr>
      </w:pPr>
      <w:r w:rsidRPr="004F5AB1">
        <w:rPr>
          <w:rFonts w:ascii="Times New Roman" w:hAnsi="Times New Roman"/>
          <w:sz w:val="24"/>
          <w:szCs w:val="24"/>
        </w:rPr>
        <w:t>Осуществлять контроль и надзор за ходом и качеством выполняемых Работ, соблюдением сроков их выполнения и соответствием установленной настоящим Контрактом цене, а также за качеством используемых материалов и оборудования, не вмешиваясь при этом в оперативно-хозяйственную деятельность Подрядчика.</w:t>
      </w:r>
    </w:p>
    <w:p w:rsidR="007B636F" w:rsidRDefault="007B636F" w:rsidP="00386CAF">
      <w:pPr>
        <w:pStyle w:val="a7"/>
        <w:numPr>
          <w:ilvl w:val="2"/>
          <w:numId w:val="5"/>
        </w:numPr>
        <w:spacing w:line="233" w:lineRule="auto"/>
        <w:ind w:left="0" w:firstLine="709"/>
        <w:jc w:val="both"/>
        <w:rPr>
          <w:rFonts w:ascii="Times New Roman" w:hAnsi="Times New Roman"/>
          <w:sz w:val="24"/>
          <w:szCs w:val="24"/>
        </w:rPr>
      </w:pPr>
      <w:r w:rsidRPr="004F5AB1">
        <w:rPr>
          <w:rFonts w:ascii="Times New Roman" w:hAnsi="Times New Roman"/>
          <w:sz w:val="24"/>
          <w:szCs w:val="24"/>
        </w:rPr>
        <w:t>В случае нарушения сроков выполнения Работ или ненадлежащего исполнения обязательств Подрядчиком задержать оплату по настоящему Контракту до момента зачисления суммы пени и штрафа на сч</w:t>
      </w:r>
      <w:r>
        <w:rPr>
          <w:rFonts w:ascii="Times New Roman" w:hAnsi="Times New Roman"/>
          <w:sz w:val="24"/>
          <w:szCs w:val="24"/>
        </w:rPr>
        <w:t>ё</w:t>
      </w:r>
      <w:r w:rsidRPr="004F5AB1">
        <w:rPr>
          <w:rFonts w:ascii="Times New Roman" w:hAnsi="Times New Roman"/>
          <w:sz w:val="24"/>
          <w:szCs w:val="24"/>
        </w:rPr>
        <w:t>т Заказчика.</w:t>
      </w:r>
    </w:p>
    <w:p w:rsidR="007B636F" w:rsidRDefault="007B636F" w:rsidP="00386CAF">
      <w:pPr>
        <w:pStyle w:val="a7"/>
        <w:numPr>
          <w:ilvl w:val="2"/>
          <w:numId w:val="5"/>
        </w:numPr>
        <w:spacing w:line="233" w:lineRule="auto"/>
        <w:ind w:left="0" w:firstLine="709"/>
        <w:jc w:val="both"/>
        <w:rPr>
          <w:rFonts w:ascii="Times New Roman" w:hAnsi="Times New Roman"/>
          <w:sz w:val="24"/>
          <w:szCs w:val="24"/>
        </w:rPr>
      </w:pPr>
      <w:r w:rsidRPr="004F5AB1">
        <w:rPr>
          <w:rFonts w:ascii="Times New Roman" w:hAnsi="Times New Roman"/>
          <w:sz w:val="24"/>
          <w:szCs w:val="24"/>
        </w:rPr>
        <w:t>Отказаться от при</w:t>
      </w:r>
      <w:r>
        <w:rPr>
          <w:rFonts w:ascii="Times New Roman" w:hAnsi="Times New Roman"/>
          <w:sz w:val="24"/>
          <w:szCs w:val="24"/>
        </w:rPr>
        <w:t>ё</w:t>
      </w:r>
      <w:r w:rsidRPr="004F5AB1">
        <w:rPr>
          <w:rFonts w:ascii="Times New Roman" w:hAnsi="Times New Roman"/>
          <w:sz w:val="24"/>
          <w:szCs w:val="24"/>
        </w:rPr>
        <w:t xml:space="preserve">мки результата Работ в случаях, предусмотренных </w:t>
      </w:r>
      <w:r w:rsidR="00404DA0" w:rsidRPr="004F5AB1">
        <w:rPr>
          <w:rFonts w:ascii="Times New Roman" w:hAnsi="Times New Roman"/>
          <w:sz w:val="24"/>
          <w:szCs w:val="24"/>
        </w:rPr>
        <w:t xml:space="preserve">Контрактом </w:t>
      </w:r>
      <w:r w:rsidRPr="004F5AB1">
        <w:rPr>
          <w:rFonts w:ascii="Times New Roman" w:hAnsi="Times New Roman"/>
          <w:sz w:val="24"/>
          <w:szCs w:val="24"/>
        </w:rPr>
        <w:t>и действующим законодательством Р</w:t>
      </w:r>
      <w:r w:rsidR="00404DA0">
        <w:rPr>
          <w:rFonts w:ascii="Times New Roman" w:hAnsi="Times New Roman"/>
          <w:sz w:val="24"/>
          <w:szCs w:val="24"/>
        </w:rPr>
        <w:t xml:space="preserve">оссийской </w:t>
      </w:r>
      <w:r w:rsidRPr="004F5AB1">
        <w:rPr>
          <w:rFonts w:ascii="Times New Roman" w:hAnsi="Times New Roman"/>
          <w:sz w:val="24"/>
          <w:szCs w:val="24"/>
        </w:rPr>
        <w:t>Ф</w:t>
      </w:r>
      <w:r w:rsidR="00404DA0">
        <w:rPr>
          <w:rFonts w:ascii="Times New Roman" w:hAnsi="Times New Roman"/>
          <w:sz w:val="24"/>
          <w:szCs w:val="24"/>
        </w:rPr>
        <w:t>едерации</w:t>
      </w:r>
      <w:r w:rsidRPr="004F5AB1">
        <w:rPr>
          <w:rFonts w:ascii="Times New Roman" w:hAnsi="Times New Roman"/>
          <w:sz w:val="24"/>
          <w:szCs w:val="24"/>
        </w:rPr>
        <w:t>.</w:t>
      </w:r>
    </w:p>
    <w:p w:rsidR="007B636F" w:rsidRDefault="007B636F" w:rsidP="00386CAF">
      <w:pPr>
        <w:pStyle w:val="a7"/>
        <w:numPr>
          <w:ilvl w:val="2"/>
          <w:numId w:val="5"/>
        </w:numPr>
        <w:spacing w:line="233" w:lineRule="auto"/>
        <w:ind w:left="0" w:firstLine="709"/>
        <w:jc w:val="both"/>
        <w:rPr>
          <w:rFonts w:ascii="Times New Roman" w:hAnsi="Times New Roman"/>
          <w:sz w:val="24"/>
          <w:szCs w:val="24"/>
        </w:rPr>
      </w:pPr>
      <w:r w:rsidRPr="004F5AB1">
        <w:rPr>
          <w:rFonts w:ascii="Times New Roman" w:hAnsi="Times New Roman"/>
          <w:sz w:val="24"/>
          <w:szCs w:val="24"/>
        </w:rPr>
        <w:t>Предъявить к Подрядчику требования, связанные с недостатками результата Работ, обнаруженными в течение гарантийного срока.</w:t>
      </w:r>
    </w:p>
    <w:p w:rsidR="007B636F" w:rsidRPr="007B636F" w:rsidRDefault="007B636F" w:rsidP="00386CAF">
      <w:pPr>
        <w:pStyle w:val="a7"/>
        <w:numPr>
          <w:ilvl w:val="2"/>
          <w:numId w:val="5"/>
        </w:numPr>
        <w:spacing w:line="233" w:lineRule="auto"/>
        <w:ind w:left="0" w:firstLine="709"/>
        <w:jc w:val="both"/>
        <w:rPr>
          <w:rFonts w:ascii="Times New Roman" w:hAnsi="Times New Roman"/>
          <w:sz w:val="24"/>
          <w:szCs w:val="24"/>
        </w:rPr>
      </w:pPr>
      <w:r w:rsidRPr="004F5AB1">
        <w:rPr>
          <w:rFonts w:ascii="Times New Roman" w:hAnsi="Times New Roman"/>
          <w:bCs/>
          <w:sz w:val="24"/>
          <w:szCs w:val="24"/>
        </w:rPr>
        <w:t>Принять решение об одностороннем отказе от исполнения Контракта в соответствии с п. 9.5 настоящего Контракта.</w:t>
      </w:r>
    </w:p>
    <w:p w:rsidR="007B636F" w:rsidRPr="006A3367" w:rsidRDefault="007B636F" w:rsidP="00386CAF">
      <w:pPr>
        <w:pStyle w:val="a7"/>
        <w:numPr>
          <w:ilvl w:val="1"/>
          <w:numId w:val="5"/>
        </w:numPr>
        <w:spacing w:line="233" w:lineRule="auto"/>
        <w:ind w:left="0" w:firstLine="709"/>
        <w:jc w:val="both"/>
        <w:rPr>
          <w:rFonts w:ascii="Times New Roman" w:hAnsi="Times New Roman"/>
          <w:sz w:val="24"/>
          <w:szCs w:val="24"/>
        </w:rPr>
      </w:pPr>
      <w:r w:rsidRPr="004F5AB1">
        <w:rPr>
          <w:rFonts w:ascii="Times New Roman" w:hAnsi="Times New Roman"/>
          <w:sz w:val="24"/>
          <w:szCs w:val="24"/>
        </w:rPr>
        <w:t xml:space="preserve">В случае существенных нарушений условий Контракта Подрядчиком, Заказчик расторгает Контракт в установленном законом порядке и направляет информацию о Подрядчике, как о ненадлежащем поставщике (подрядчике, исполнителе) в Федеральную </w:t>
      </w:r>
      <w:r w:rsidRPr="004F5AB1">
        <w:rPr>
          <w:rFonts w:ascii="Times New Roman" w:hAnsi="Times New Roman"/>
          <w:sz w:val="24"/>
          <w:szCs w:val="24"/>
        </w:rPr>
        <w:lastRenderedPageBreak/>
        <w:t>антимонопольную службу, с целью включения в реестр недобросовестных поставщиков (подрядчиков, исполнителей).</w:t>
      </w:r>
    </w:p>
    <w:p w:rsidR="006A3367" w:rsidRPr="004F5AB1" w:rsidRDefault="006A3367" w:rsidP="00386CAF">
      <w:pPr>
        <w:pStyle w:val="a7"/>
        <w:numPr>
          <w:ilvl w:val="1"/>
          <w:numId w:val="5"/>
        </w:numPr>
        <w:spacing w:line="233" w:lineRule="auto"/>
        <w:ind w:left="0" w:firstLine="709"/>
        <w:jc w:val="both"/>
        <w:rPr>
          <w:rFonts w:ascii="Times New Roman" w:hAnsi="Times New Roman"/>
          <w:sz w:val="24"/>
          <w:szCs w:val="24"/>
        </w:rPr>
      </w:pPr>
      <w:r w:rsidRPr="006A3367">
        <w:rPr>
          <w:rFonts w:ascii="Times New Roman" w:hAnsi="Times New Roman"/>
          <w:bCs/>
          <w:sz w:val="24"/>
          <w:szCs w:val="24"/>
        </w:rPr>
        <w:t xml:space="preserve">Подрядчик подтверждает соответствие требованиям, установленным ч.1 ст.31 </w:t>
      </w:r>
      <w:r w:rsidRPr="006A3367">
        <w:rPr>
          <w:rFonts w:ascii="Times New Roman" w:hAnsi="Times New Roman"/>
          <w:sz w:val="24"/>
          <w:szCs w:val="24"/>
        </w:rPr>
        <w:t>Закона о контрактной системе и отсутствие информации о нем в реестре недобросовестных поставщиков (подрядчиков, исполнителей).</w:t>
      </w:r>
    </w:p>
    <w:p w:rsidR="00265AB1" w:rsidRDefault="00265AB1" w:rsidP="006121E1">
      <w:pPr>
        <w:pStyle w:val="2"/>
        <w:numPr>
          <w:ilvl w:val="0"/>
          <w:numId w:val="5"/>
        </w:numPr>
        <w:spacing w:before="120" w:line="240" w:lineRule="auto"/>
        <w:ind w:left="0" w:firstLine="0"/>
        <w:jc w:val="center"/>
        <w:rPr>
          <w:rFonts w:ascii="Times New Roman" w:hAnsi="Times New Roman"/>
          <w:b/>
        </w:rPr>
      </w:pPr>
      <w:r w:rsidRPr="004F5AB1">
        <w:rPr>
          <w:rFonts w:ascii="Times New Roman" w:hAnsi="Times New Roman"/>
          <w:b/>
        </w:rPr>
        <w:t>ПОРЯДОК СДАЧИ И ПРИЁМКИ ВЫПОЛНЕННЫХ Р</w:t>
      </w:r>
      <w:r w:rsidR="007B636F">
        <w:rPr>
          <w:rFonts w:ascii="Times New Roman" w:hAnsi="Times New Roman"/>
          <w:b/>
        </w:rPr>
        <w:t>АБОТ</w:t>
      </w:r>
    </w:p>
    <w:p w:rsidR="007B636F" w:rsidRPr="007B636F" w:rsidRDefault="007B636F" w:rsidP="00386CAF">
      <w:pPr>
        <w:pStyle w:val="2"/>
        <w:numPr>
          <w:ilvl w:val="1"/>
          <w:numId w:val="5"/>
        </w:numPr>
        <w:spacing w:after="0" w:line="233" w:lineRule="auto"/>
        <w:ind w:left="0" w:firstLine="709"/>
        <w:jc w:val="both"/>
        <w:rPr>
          <w:rFonts w:ascii="Times New Roman" w:hAnsi="Times New Roman"/>
          <w:b/>
        </w:rPr>
      </w:pPr>
      <w:r w:rsidRPr="004F5AB1">
        <w:rPr>
          <w:rFonts w:ascii="Times New Roman" w:hAnsi="Times New Roman"/>
        </w:rPr>
        <w:t>По окончании выполнения Работ</w:t>
      </w:r>
      <w:r>
        <w:rPr>
          <w:rFonts w:ascii="Times New Roman" w:hAnsi="Times New Roman"/>
        </w:rPr>
        <w:t xml:space="preserve"> </w:t>
      </w:r>
      <w:r w:rsidRPr="004F5AB1">
        <w:rPr>
          <w:rFonts w:ascii="Times New Roman" w:hAnsi="Times New Roman"/>
        </w:rPr>
        <w:t>Подрядчик</w:t>
      </w:r>
      <w:r>
        <w:rPr>
          <w:rFonts w:ascii="Times New Roman" w:hAnsi="Times New Roman"/>
        </w:rPr>
        <w:t xml:space="preserve"> </w:t>
      </w:r>
      <w:r w:rsidRPr="004F5AB1">
        <w:rPr>
          <w:rFonts w:ascii="Times New Roman" w:hAnsi="Times New Roman"/>
        </w:rPr>
        <w:t>немедленно уведомляет Заказчика о факте завершения Работ.</w:t>
      </w:r>
    </w:p>
    <w:p w:rsidR="007B636F" w:rsidRPr="007B636F" w:rsidRDefault="007B636F" w:rsidP="00386CAF">
      <w:pPr>
        <w:pStyle w:val="2"/>
        <w:numPr>
          <w:ilvl w:val="1"/>
          <w:numId w:val="5"/>
        </w:numPr>
        <w:spacing w:after="0" w:line="233" w:lineRule="auto"/>
        <w:ind w:left="0" w:firstLine="709"/>
        <w:jc w:val="both"/>
        <w:rPr>
          <w:rFonts w:ascii="Times New Roman" w:hAnsi="Times New Roman"/>
          <w:b/>
        </w:rPr>
      </w:pPr>
      <w:r w:rsidRPr="004F5AB1">
        <w:rPr>
          <w:rFonts w:ascii="Times New Roman" w:hAnsi="Times New Roman"/>
        </w:rPr>
        <w:t>Не позднее рабочего дня, следующего за дн</w:t>
      </w:r>
      <w:r>
        <w:rPr>
          <w:rFonts w:ascii="Times New Roman" w:hAnsi="Times New Roman"/>
        </w:rPr>
        <w:t>ё</w:t>
      </w:r>
      <w:r w:rsidRPr="004F5AB1">
        <w:rPr>
          <w:rFonts w:ascii="Times New Roman" w:hAnsi="Times New Roman"/>
        </w:rPr>
        <w:t>м получения Заказчиком уведомления, указанного в пункте 4.1 Контракта, Подрядчик представляет Заказчику справку о стоимости выполненных работ, сч</w:t>
      </w:r>
      <w:r>
        <w:rPr>
          <w:rFonts w:ascii="Times New Roman" w:hAnsi="Times New Roman"/>
        </w:rPr>
        <w:t>ё</w:t>
      </w:r>
      <w:r w:rsidRPr="004F5AB1">
        <w:rPr>
          <w:rFonts w:ascii="Times New Roman" w:hAnsi="Times New Roman"/>
        </w:rPr>
        <w:t>т (сч</w:t>
      </w:r>
      <w:r>
        <w:rPr>
          <w:rFonts w:ascii="Times New Roman" w:hAnsi="Times New Roman"/>
        </w:rPr>
        <w:t>ё</w:t>
      </w:r>
      <w:r w:rsidRPr="004F5AB1">
        <w:rPr>
          <w:rFonts w:ascii="Times New Roman" w:hAnsi="Times New Roman"/>
        </w:rPr>
        <w:t>т-фактуру при необходимости) и иную необходимую документацию (в соответствующем количестве экземпляров), подписанную Подрядчиком.</w:t>
      </w:r>
    </w:p>
    <w:p w:rsidR="007B636F" w:rsidRPr="007B636F" w:rsidRDefault="006A3367" w:rsidP="00386CAF">
      <w:pPr>
        <w:pStyle w:val="2"/>
        <w:numPr>
          <w:ilvl w:val="1"/>
          <w:numId w:val="5"/>
        </w:numPr>
        <w:spacing w:after="0" w:line="233" w:lineRule="auto"/>
        <w:ind w:left="0" w:firstLine="709"/>
        <w:jc w:val="both"/>
        <w:rPr>
          <w:rFonts w:ascii="Times New Roman" w:hAnsi="Times New Roman"/>
          <w:b/>
        </w:rPr>
      </w:pPr>
      <w:r w:rsidRPr="006A3367">
        <w:rPr>
          <w:rFonts w:ascii="Times New Roman" w:hAnsi="Times New Roman"/>
        </w:rPr>
        <w:t>Не позднее 10 (десяти) рабочих дней после получения от Подрядчика документов, предусмотренных п. 4.2. настоящего Контракта, Заказчик рассматривает результаты и осуществляет приёмку выполненных работ по Контракту на предмет соответствия их объёма, качества, требованиям, изложенным в настоящем Контракте и приложениях к нему,</w:t>
      </w:r>
      <w:r w:rsidRPr="006A3367">
        <w:rPr>
          <w:rFonts w:ascii="Times New Roman" w:hAnsi="Times New Roman"/>
          <w:iCs/>
        </w:rPr>
        <w:t xml:space="preserve"> </w:t>
      </w:r>
      <w:r w:rsidRPr="006A3367">
        <w:rPr>
          <w:rFonts w:ascii="Times New Roman" w:hAnsi="Times New Roman"/>
        </w:rPr>
        <w:t>и направляет Подрядчику подписанный 1 (один) экземпляр акта приёмки выполненных работ или мотивированный отказ от принятия результатов выполненных работ с перечнем выявленных недостатков, необходимых доработок и сроком их устранения. В случае отказа Заказчика от принятия результатов выполненных работ в связи с необходимостью устранения недостатков или выполнения доработок, Подрядчик обязуется в срок, установленный Заказчиком, устранить указанные недостатки или произвести доработки за свой сч</w:t>
      </w:r>
      <w:r>
        <w:rPr>
          <w:rFonts w:ascii="Times New Roman" w:hAnsi="Times New Roman"/>
        </w:rPr>
        <w:t>ё</w:t>
      </w:r>
      <w:r w:rsidRPr="006A3367">
        <w:rPr>
          <w:rFonts w:ascii="Times New Roman" w:hAnsi="Times New Roman"/>
        </w:rPr>
        <w:t>т.</w:t>
      </w:r>
    </w:p>
    <w:p w:rsidR="007B636F" w:rsidRPr="007B636F" w:rsidRDefault="007B636F" w:rsidP="00386CAF">
      <w:pPr>
        <w:pStyle w:val="2"/>
        <w:numPr>
          <w:ilvl w:val="1"/>
          <w:numId w:val="5"/>
        </w:numPr>
        <w:spacing w:after="0" w:line="233" w:lineRule="auto"/>
        <w:ind w:left="0" w:firstLine="709"/>
        <w:jc w:val="both"/>
        <w:rPr>
          <w:rFonts w:ascii="Times New Roman" w:hAnsi="Times New Roman"/>
          <w:b/>
        </w:rPr>
      </w:pPr>
      <w:r w:rsidRPr="007B636F">
        <w:rPr>
          <w:rFonts w:ascii="Times New Roman" w:hAnsi="Times New Roman"/>
        </w:rPr>
        <w:t>После получения от Подрядчика документов, предусмотренных п.4.2 и п.4.3 настоящего Контракта, Заказчик рассматривает результаты и осуществляет приёмку выполненных Работ по Контракту на предмет соответствия их объёма, качества, требованиям, изложенным в настоящем Контракте и приложениях к нему, проводит экспертизу (самостоятельно или с привлечением экспертной организации).</w:t>
      </w:r>
    </w:p>
    <w:p w:rsidR="007B636F" w:rsidRPr="007B636F" w:rsidRDefault="006A3367" w:rsidP="00386CAF">
      <w:pPr>
        <w:pStyle w:val="2"/>
        <w:numPr>
          <w:ilvl w:val="1"/>
          <w:numId w:val="5"/>
        </w:numPr>
        <w:spacing w:after="0" w:line="233" w:lineRule="auto"/>
        <w:ind w:left="0" w:firstLine="709"/>
        <w:jc w:val="both"/>
        <w:rPr>
          <w:rFonts w:ascii="Times New Roman" w:hAnsi="Times New Roman"/>
          <w:b/>
        </w:rPr>
      </w:pPr>
      <w:r w:rsidRPr="006A3367">
        <w:rPr>
          <w:rFonts w:ascii="Times New Roman" w:hAnsi="Times New Roman"/>
        </w:rPr>
        <w:t>Для проверки соответствия качества выполненных Подрядчиком работ требованиям, установленным настоящим Контрактом, Заказчик вправе привлекать независимых экспертов.</w:t>
      </w:r>
    </w:p>
    <w:p w:rsidR="007B636F" w:rsidRPr="007B636F" w:rsidRDefault="006A3367" w:rsidP="00386CAF">
      <w:pPr>
        <w:pStyle w:val="2"/>
        <w:numPr>
          <w:ilvl w:val="1"/>
          <w:numId w:val="5"/>
        </w:numPr>
        <w:spacing w:after="0" w:line="233" w:lineRule="auto"/>
        <w:ind w:left="0" w:firstLine="709"/>
        <w:jc w:val="both"/>
        <w:rPr>
          <w:rFonts w:ascii="Times New Roman" w:hAnsi="Times New Roman"/>
          <w:b/>
        </w:rPr>
      </w:pPr>
      <w:r w:rsidRPr="006A3367">
        <w:rPr>
          <w:rFonts w:ascii="Times New Roman" w:hAnsi="Times New Roman"/>
        </w:rPr>
        <w:t>Подписанные Заказчиком и Подрядчиком акт приёмки выполненных работ (КС-2), справка о стоимости выполненных работ (КС-3), (счет-фактура при необходимости) и счёт на оплату Цены Контракта, являются основанием для оплаты Подрядчику выполненных работ.</w:t>
      </w:r>
    </w:p>
    <w:p w:rsidR="007B636F" w:rsidRPr="007847FE" w:rsidRDefault="007B636F" w:rsidP="006121E1">
      <w:pPr>
        <w:pStyle w:val="2"/>
        <w:numPr>
          <w:ilvl w:val="0"/>
          <w:numId w:val="5"/>
        </w:numPr>
        <w:spacing w:before="120" w:line="240" w:lineRule="auto"/>
        <w:ind w:left="0" w:firstLine="0"/>
        <w:jc w:val="center"/>
        <w:rPr>
          <w:rFonts w:ascii="Times New Roman" w:hAnsi="Times New Roman"/>
          <w:b/>
        </w:rPr>
      </w:pPr>
      <w:r w:rsidRPr="004F5AB1">
        <w:rPr>
          <w:rFonts w:ascii="Times New Roman" w:hAnsi="Times New Roman"/>
          <w:b/>
          <w:bCs/>
        </w:rPr>
        <w:t>ОТВЕТСТВЕННОСТЬ СТОРОН</w:t>
      </w:r>
    </w:p>
    <w:p w:rsidR="007B636F" w:rsidRPr="001D183E" w:rsidRDefault="007B636F" w:rsidP="00386CAF">
      <w:pPr>
        <w:pStyle w:val="2"/>
        <w:numPr>
          <w:ilvl w:val="1"/>
          <w:numId w:val="5"/>
        </w:numPr>
        <w:spacing w:after="0" w:line="233" w:lineRule="auto"/>
        <w:ind w:left="0" w:firstLine="709"/>
        <w:jc w:val="both"/>
        <w:rPr>
          <w:rFonts w:ascii="Times New Roman" w:hAnsi="Times New Roman"/>
          <w:b/>
        </w:rPr>
      </w:pPr>
      <w:r w:rsidRPr="004F5AB1">
        <w:rPr>
          <w:rFonts w:ascii="Times New Roman" w:hAnsi="Times New Roman"/>
        </w:rPr>
        <w:t>Стороны несут ответственность за неисполнение или ненадлежащее исполнение своих обязательств по Контракту в соответствии с действующим законодательством Р</w:t>
      </w:r>
      <w:r w:rsidR="00404DA0">
        <w:rPr>
          <w:rFonts w:ascii="Times New Roman" w:hAnsi="Times New Roman"/>
        </w:rPr>
        <w:t xml:space="preserve">оссийской </w:t>
      </w:r>
      <w:r w:rsidRPr="004F5AB1">
        <w:rPr>
          <w:rFonts w:ascii="Times New Roman" w:hAnsi="Times New Roman"/>
        </w:rPr>
        <w:t>Ф</w:t>
      </w:r>
      <w:r w:rsidR="00404DA0">
        <w:rPr>
          <w:rFonts w:ascii="Times New Roman" w:hAnsi="Times New Roman"/>
        </w:rPr>
        <w:t>едерации</w:t>
      </w:r>
      <w:r w:rsidRPr="004F5AB1">
        <w:rPr>
          <w:rFonts w:ascii="Times New Roman" w:hAnsi="Times New Roman"/>
        </w:rPr>
        <w:t>.</w:t>
      </w:r>
    </w:p>
    <w:p w:rsidR="001D183E" w:rsidRPr="001D183E" w:rsidRDefault="001D183E" w:rsidP="00386CAF">
      <w:pPr>
        <w:pStyle w:val="2"/>
        <w:numPr>
          <w:ilvl w:val="1"/>
          <w:numId w:val="5"/>
        </w:numPr>
        <w:spacing w:after="0" w:line="233" w:lineRule="auto"/>
        <w:ind w:left="0" w:firstLine="709"/>
        <w:jc w:val="both"/>
        <w:rPr>
          <w:rFonts w:ascii="Times New Roman" w:hAnsi="Times New Roman"/>
        </w:rPr>
      </w:pPr>
      <w:r w:rsidRPr="001D183E">
        <w:rPr>
          <w:rFonts w:ascii="Times New Roman" w:hAnsi="Times New Roman"/>
        </w:rPr>
        <w:t>Неустойка по Контракту выплачивается только на основании обоснованного письменного требования Стороны.</w:t>
      </w:r>
    </w:p>
    <w:p w:rsidR="007B636F" w:rsidRDefault="007B636F" w:rsidP="00386CAF">
      <w:pPr>
        <w:pStyle w:val="2"/>
        <w:numPr>
          <w:ilvl w:val="1"/>
          <w:numId w:val="5"/>
        </w:numPr>
        <w:spacing w:after="0" w:line="233" w:lineRule="auto"/>
        <w:ind w:left="0" w:firstLine="709"/>
        <w:jc w:val="both"/>
        <w:rPr>
          <w:rFonts w:ascii="Times New Roman" w:hAnsi="Times New Roman"/>
          <w:b/>
        </w:rPr>
      </w:pPr>
      <w:r w:rsidRPr="004F5AB1">
        <w:rPr>
          <w:rFonts w:ascii="Times New Roman" w:hAnsi="Times New Roman"/>
          <w:b/>
        </w:rPr>
        <w:t>Ответственность Подрядчика</w:t>
      </w:r>
      <w:r>
        <w:rPr>
          <w:rFonts w:ascii="Times New Roman" w:hAnsi="Times New Roman"/>
          <w:b/>
        </w:rPr>
        <w:t>:</w:t>
      </w:r>
    </w:p>
    <w:p w:rsidR="00E37608" w:rsidRPr="00E37608" w:rsidRDefault="00E37608" w:rsidP="00386CAF">
      <w:pPr>
        <w:pStyle w:val="2"/>
        <w:numPr>
          <w:ilvl w:val="2"/>
          <w:numId w:val="5"/>
        </w:numPr>
        <w:spacing w:after="0" w:line="233" w:lineRule="auto"/>
        <w:ind w:left="0" w:firstLine="709"/>
        <w:jc w:val="both"/>
        <w:rPr>
          <w:rFonts w:ascii="Times New Roman" w:hAnsi="Times New Roman"/>
          <w:b/>
        </w:rPr>
      </w:pPr>
      <w:r w:rsidRPr="00E37608">
        <w:rPr>
          <w:rFonts w:ascii="Times New Roman" w:hAnsi="Times New Roman"/>
        </w:rPr>
        <w:t>За каждый факт неисполнения или ненадлежащего</w:t>
      </w:r>
      <w:r w:rsidRPr="004F5AB1">
        <w:rPr>
          <w:rFonts w:ascii="Times New Roman" w:hAnsi="Times New Roman"/>
        </w:rPr>
        <w:t xml:space="preserve"> исполнени</w:t>
      </w:r>
      <w:r>
        <w:rPr>
          <w:rFonts w:ascii="Times New Roman" w:hAnsi="Times New Roman"/>
        </w:rPr>
        <w:t>я</w:t>
      </w:r>
      <w:r w:rsidRPr="004F5AB1">
        <w:rPr>
          <w:rFonts w:ascii="Times New Roman" w:hAnsi="Times New Roman"/>
        </w:rPr>
        <w:t xml:space="preserve"> Подрядчиком обязательств по настоящему Контракту, за исключением просрочки исполнения обязательств (в том числе гарантийных), устанавливается штраф в размере </w:t>
      </w:r>
      <w:r w:rsidR="001D183E">
        <w:rPr>
          <w:rFonts w:ascii="Times New Roman" w:hAnsi="Times New Roman"/>
        </w:rPr>
        <w:t>5 000</w:t>
      </w:r>
      <w:r w:rsidRPr="004F5AB1">
        <w:rPr>
          <w:rFonts w:ascii="Times New Roman" w:hAnsi="Times New Roman"/>
        </w:rPr>
        <w:t xml:space="preserve"> (</w:t>
      </w:r>
      <w:r w:rsidR="001D183E">
        <w:rPr>
          <w:rFonts w:ascii="Times New Roman" w:hAnsi="Times New Roman"/>
        </w:rPr>
        <w:t>пять тысяч</w:t>
      </w:r>
      <w:r w:rsidRPr="004F5AB1">
        <w:rPr>
          <w:rFonts w:ascii="Times New Roman" w:hAnsi="Times New Roman"/>
        </w:rPr>
        <w:t xml:space="preserve">) руб. </w:t>
      </w:r>
      <w:r w:rsidR="001D183E">
        <w:rPr>
          <w:rFonts w:ascii="Times New Roman" w:hAnsi="Times New Roman"/>
        </w:rPr>
        <w:t>00</w:t>
      </w:r>
      <w:r w:rsidRPr="004F5AB1">
        <w:rPr>
          <w:rFonts w:ascii="Times New Roman" w:hAnsi="Times New Roman"/>
        </w:rPr>
        <w:t xml:space="preserve"> коп.</w:t>
      </w:r>
    </w:p>
    <w:p w:rsidR="00E37608" w:rsidRPr="00E37608" w:rsidRDefault="001D183E" w:rsidP="00386CAF">
      <w:pPr>
        <w:pStyle w:val="2"/>
        <w:numPr>
          <w:ilvl w:val="2"/>
          <w:numId w:val="5"/>
        </w:numPr>
        <w:spacing w:after="0" w:line="233" w:lineRule="auto"/>
        <w:ind w:left="0" w:firstLine="709"/>
        <w:jc w:val="both"/>
        <w:rPr>
          <w:rFonts w:ascii="Times New Roman" w:hAnsi="Times New Roman"/>
          <w:b/>
        </w:rPr>
      </w:pPr>
      <w:r w:rsidRPr="001D183E">
        <w:rPr>
          <w:rFonts w:ascii="Times New Roman" w:hAnsi="Times New Roman"/>
        </w:rPr>
        <w:t xml:space="preserve">В случае просрочки исполнения Подрядчиком обязательств, предусмотренных Контрактом, Подрядчик обязуется выплатить Заказчику пеню. Пеня начисляется за каждый день просрочки исполнения Подрядчиком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w:t>
      </w:r>
      <w:r w:rsidRPr="001D183E">
        <w:rPr>
          <w:rFonts w:ascii="Times New Roman" w:hAnsi="Times New Roman"/>
        </w:rPr>
        <w:lastRenderedPageBreak/>
        <w:t>исполненных Подрядчиком, за исключением случаев, если законодательством Российской Федерации установлен иной порядок начисления пени.</w:t>
      </w:r>
    </w:p>
    <w:p w:rsidR="00E37608" w:rsidRDefault="00E37608" w:rsidP="00386CAF">
      <w:pPr>
        <w:pStyle w:val="2"/>
        <w:numPr>
          <w:ilvl w:val="1"/>
          <w:numId w:val="5"/>
        </w:numPr>
        <w:spacing w:after="0" w:line="233" w:lineRule="auto"/>
        <w:ind w:left="0" w:firstLine="709"/>
        <w:jc w:val="both"/>
        <w:rPr>
          <w:rFonts w:ascii="Times New Roman" w:hAnsi="Times New Roman"/>
          <w:b/>
        </w:rPr>
      </w:pPr>
      <w:r w:rsidRPr="004F5AB1">
        <w:rPr>
          <w:rFonts w:ascii="Times New Roman" w:hAnsi="Times New Roman"/>
          <w:b/>
        </w:rPr>
        <w:t>Ответственность Заказчика:</w:t>
      </w:r>
    </w:p>
    <w:p w:rsidR="00E37608" w:rsidRPr="001D183E" w:rsidRDefault="00E37608" w:rsidP="00386CAF">
      <w:pPr>
        <w:pStyle w:val="2"/>
        <w:numPr>
          <w:ilvl w:val="2"/>
          <w:numId w:val="5"/>
        </w:numPr>
        <w:spacing w:after="0" w:line="233" w:lineRule="auto"/>
        <w:ind w:left="0" w:firstLine="709"/>
        <w:jc w:val="both"/>
        <w:rPr>
          <w:rFonts w:ascii="Times New Roman" w:hAnsi="Times New Roman"/>
          <w:b/>
        </w:rPr>
      </w:pPr>
      <w:r w:rsidRPr="004F5AB1">
        <w:rPr>
          <w:rFonts w:ascii="Times New Roman" w:hAnsi="Times New Roman"/>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1D183E" w:rsidRPr="001D183E" w:rsidRDefault="001D183E" w:rsidP="00386CAF">
      <w:pPr>
        <w:pStyle w:val="2"/>
        <w:numPr>
          <w:ilvl w:val="2"/>
          <w:numId w:val="5"/>
        </w:numPr>
        <w:spacing w:after="0" w:line="233" w:lineRule="auto"/>
        <w:ind w:left="0" w:firstLine="709"/>
        <w:jc w:val="both"/>
        <w:rPr>
          <w:rFonts w:ascii="Times New Roman" w:hAnsi="Times New Roman"/>
        </w:rPr>
      </w:pPr>
      <w:r w:rsidRPr="001D183E">
        <w:rPr>
          <w:rFonts w:ascii="Times New Roman" w:hAnsi="Times New Roman"/>
        </w:rPr>
        <w:t xml:space="preserve">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Заказчик уплачивает Подрядчику штраф, в размере </w:t>
      </w:r>
      <w:r>
        <w:rPr>
          <w:rFonts w:ascii="Times New Roman" w:hAnsi="Times New Roman"/>
        </w:rPr>
        <w:t>1 000 (одна тысяча) руб. 00 коп.</w:t>
      </w:r>
    </w:p>
    <w:p w:rsidR="00E37608" w:rsidRPr="00E37608" w:rsidRDefault="001D183E" w:rsidP="00386CAF">
      <w:pPr>
        <w:pStyle w:val="2"/>
        <w:numPr>
          <w:ilvl w:val="1"/>
          <w:numId w:val="5"/>
        </w:numPr>
        <w:spacing w:after="0" w:line="233" w:lineRule="auto"/>
        <w:ind w:left="0" w:firstLine="709"/>
        <w:jc w:val="both"/>
        <w:rPr>
          <w:rFonts w:ascii="Times New Roman" w:hAnsi="Times New Roman"/>
          <w:b/>
        </w:rPr>
      </w:pPr>
      <w:r w:rsidRPr="001D183E">
        <w:rPr>
          <w:rFonts w:ascii="Times New Roman" w:hAnsi="Times New Roman"/>
        </w:rPr>
        <w:t>В случае нарушения сроков выполнения работ Подрядчиком, Заказчик вправе задержать оплату выполненных работ до момента зачисления суммы пени на счёт  Заказчика.</w:t>
      </w:r>
    </w:p>
    <w:p w:rsidR="00E37608" w:rsidRPr="00E37608" w:rsidRDefault="001D183E" w:rsidP="00386CAF">
      <w:pPr>
        <w:pStyle w:val="2"/>
        <w:numPr>
          <w:ilvl w:val="1"/>
          <w:numId w:val="5"/>
        </w:numPr>
        <w:spacing w:after="0" w:line="233" w:lineRule="auto"/>
        <w:ind w:left="0" w:firstLine="709"/>
        <w:jc w:val="both"/>
        <w:rPr>
          <w:rFonts w:ascii="Times New Roman" w:hAnsi="Times New Roman"/>
          <w:b/>
        </w:rPr>
      </w:pPr>
      <w:r w:rsidRPr="001D183E">
        <w:rPr>
          <w:rFonts w:ascii="Times New Roman" w:hAnsi="Times New Roman"/>
        </w:rPr>
        <w:t>В случае невыполнения Подрядчиком требования Заказчика устранить выявленные недостатки в течение указанного Заказчиком срока, Заказчик вправе обратиться в суд с иском о расторжении Контракта и потребовать полного возмещения убытков и упущенную выгоду.</w:t>
      </w:r>
    </w:p>
    <w:p w:rsidR="001D183E" w:rsidRPr="00E37608" w:rsidRDefault="001D183E" w:rsidP="00386CAF">
      <w:pPr>
        <w:pStyle w:val="2"/>
        <w:numPr>
          <w:ilvl w:val="1"/>
          <w:numId w:val="5"/>
        </w:numPr>
        <w:spacing w:after="0" w:line="233" w:lineRule="auto"/>
        <w:ind w:left="0" w:firstLine="709"/>
        <w:jc w:val="both"/>
        <w:rPr>
          <w:rFonts w:ascii="Times New Roman" w:hAnsi="Times New Roman"/>
          <w:b/>
        </w:rPr>
      </w:pPr>
      <w:r w:rsidRPr="004F5AB1">
        <w:rPr>
          <w:rFonts w:ascii="Times New Roman" w:hAnsi="Times New Roman"/>
        </w:rPr>
        <w:t>За несохранность имущества Заказчика, оказавшегося во владении Подрядчика в связи с исполнением Контракта, Подрядчик обязан за свой сч</w:t>
      </w:r>
      <w:r>
        <w:rPr>
          <w:rFonts w:ascii="Times New Roman" w:hAnsi="Times New Roman"/>
        </w:rPr>
        <w:t>ё</w:t>
      </w:r>
      <w:r w:rsidRPr="004F5AB1">
        <w:rPr>
          <w:rFonts w:ascii="Times New Roman" w:hAnsi="Times New Roman"/>
        </w:rPr>
        <w:t>т возместить Заказчику понес</w:t>
      </w:r>
      <w:r>
        <w:rPr>
          <w:rFonts w:ascii="Times New Roman" w:hAnsi="Times New Roman"/>
        </w:rPr>
        <w:t>ё</w:t>
      </w:r>
      <w:r w:rsidRPr="004F5AB1">
        <w:rPr>
          <w:rFonts w:ascii="Times New Roman" w:hAnsi="Times New Roman"/>
        </w:rPr>
        <w:t>нный ущерб</w:t>
      </w:r>
      <w:r>
        <w:rPr>
          <w:rFonts w:ascii="Times New Roman" w:hAnsi="Times New Roman"/>
        </w:rPr>
        <w:t>.</w:t>
      </w:r>
    </w:p>
    <w:p w:rsidR="00E37608" w:rsidRPr="00E37608" w:rsidRDefault="00E37608" w:rsidP="00386CAF">
      <w:pPr>
        <w:pStyle w:val="2"/>
        <w:numPr>
          <w:ilvl w:val="1"/>
          <w:numId w:val="5"/>
        </w:numPr>
        <w:spacing w:after="0" w:line="233" w:lineRule="auto"/>
        <w:ind w:left="0" w:firstLine="709"/>
        <w:jc w:val="both"/>
        <w:rPr>
          <w:rFonts w:ascii="Times New Roman" w:hAnsi="Times New Roman"/>
          <w:b/>
        </w:rPr>
      </w:pPr>
      <w:r w:rsidRPr="004F5AB1">
        <w:rPr>
          <w:rFonts w:ascii="Times New Roman" w:hAnsi="Times New Roman"/>
        </w:rPr>
        <w:t>Подрядчик нес</w:t>
      </w:r>
      <w:r>
        <w:rPr>
          <w:rFonts w:ascii="Times New Roman" w:hAnsi="Times New Roman"/>
        </w:rPr>
        <w:t>ё</w:t>
      </w:r>
      <w:r w:rsidRPr="004F5AB1">
        <w:rPr>
          <w:rFonts w:ascii="Times New Roman" w:hAnsi="Times New Roman"/>
        </w:rPr>
        <w:t xml:space="preserve">т имущественную ответственность за причинение ущерба имуществу третьих лиц при проведении </w:t>
      </w:r>
      <w:r>
        <w:rPr>
          <w:rFonts w:ascii="Times New Roman" w:hAnsi="Times New Roman"/>
        </w:rPr>
        <w:t>Р</w:t>
      </w:r>
      <w:r w:rsidRPr="004F5AB1">
        <w:rPr>
          <w:rFonts w:ascii="Times New Roman" w:hAnsi="Times New Roman"/>
        </w:rPr>
        <w:t>абот по Контракту.</w:t>
      </w:r>
    </w:p>
    <w:p w:rsidR="00E37608" w:rsidRPr="00AB6FBC" w:rsidRDefault="00E37608" w:rsidP="00386CAF">
      <w:pPr>
        <w:pStyle w:val="2"/>
        <w:numPr>
          <w:ilvl w:val="1"/>
          <w:numId w:val="5"/>
        </w:numPr>
        <w:spacing w:after="0" w:line="233" w:lineRule="auto"/>
        <w:ind w:left="0" w:firstLine="709"/>
        <w:jc w:val="both"/>
        <w:rPr>
          <w:rFonts w:ascii="Times New Roman" w:hAnsi="Times New Roman"/>
          <w:b/>
        </w:rPr>
      </w:pPr>
      <w:r w:rsidRPr="004F5AB1">
        <w:rPr>
          <w:rFonts w:ascii="Times New Roman" w:hAnsi="Times New Roman"/>
        </w:rPr>
        <w:t>Риск случайной гибели или случайного повреждения, используемого для исполнения настоящего Контракта имущества, риск случайной гибели или случайного повреждения результата выполненных Работ до их при</w:t>
      </w:r>
      <w:r w:rsidR="007D7F37">
        <w:rPr>
          <w:rFonts w:ascii="Times New Roman" w:hAnsi="Times New Roman"/>
        </w:rPr>
        <w:t>ё</w:t>
      </w:r>
      <w:r w:rsidRPr="004F5AB1">
        <w:rPr>
          <w:rFonts w:ascii="Times New Roman" w:hAnsi="Times New Roman"/>
        </w:rPr>
        <w:t xml:space="preserve">мки в установленном законом порядке Заказчиком </w:t>
      </w:r>
      <w:r w:rsidR="00AB6FBC">
        <w:rPr>
          <w:rFonts w:ascii="Times New Roman" w:hAnsi="Times New Roman"/>
        </w:rPr>
        <w:t>–</w:t>
      </w:r>
      <w:r w:rsidRPr="004F5AB1">
        <w:rPr>
          <w:rFonts w:ascii="Times New Roman" w:hAnsi="Times New Roman"/>
        </w:rPr>
        <w:t xml:space="preserve"> нес</w:t>
      </w:r>
      <w:r w:rsidR="00AB6FBC">
        <w:rPr>
          <w:rFonts w:ascii="Times New Roman" w:hAnsi="Times New Roman"/>
        </w:rPr>
        <w:t>ё</w:t>
      </w:r>
      <w:r w:rsidRPr="004F5AB1">
        <w:rPr>
          <w:rFonts w:ascii="Times New Roman" w:hAnsi="Times New Roman"/>
        </w:rPr>
        <w:t>т Подрядчик.</w:t>
      </w:r>
    </w:p>
    <w:p w:rsidR="00AB6FBC" w:rsidRPr="00AB6FBC" w:rsidRDefault="00AB6FBC" w:rsidP="00386CAF">
      <w:pPr>
        <w:pStyle w:val="2"/>
        <w:numPr>
          <w:ilvl w:val="1"/>
          <w:numId w:val="5"/>
        </w:numPr>
        <w:spacing w:after="0" w:line="233" w:lineRule="auto"/>
        <w:ind w:left="0" w:firstLine="709"/>
        <w:jc w:val="both"/>
        <w:rPr>
          <w:rFonts w:ascii="Times New Roman" w:hAnsi="Times New Roman"/>
          <w:b/>
        </w:rPr>
      </w:pPr>
      <w:r w:rsidRPr="004F5AB1">
        <w:rPr>
          <w:rFonts w:ascii="Times New Roman" w:hAnsi="Times New Roman"/>
        </w:rPr>
        <w:t>В остальных случаях, неисполнения либо ненадлежащего исполнения условий, не предусмотренных настоящим Контрактом, Стороны несут ответственность, предусмотренную действующим законодательством Р</w:t>
      </w:r>
      <w:r w:rsidR="00404DA0">
        <w:rPr>
          <w:rFonts w:ascii="Times New Roman" w:hAnsi="Times New Roman"/>
        </w:rPr>
        <w:t xml:space="preserve">оссийской </w:t>
      </w:r>
      <w:r w:rsidRPr="004F5AB1">
        <w:rPr>
          <w:rFonts w:ascii="Times New Roman" w:hAnsi="Times New Roman"/>
        </w:rPr>
        <w:t>Ф</w:t>
      </w:r>
      <w:r w:rsidR="00404DA0">
        <w:rPr>
          <w:rFonts w:ascii="Times New Roman" w:hAnsi="Times New Roman"/>
        </w:rPr>
        <w:t>едерации</w:t>
      </w:r>
      <w:r w:rsidRPr="004F5AB1">
        <w:rPr>
          <w:rFonts w:ascii="Times New Roman" w:hAnsi="Times New Roman"/>
        </w:rPr>
        <w:t>.</w:t>
      </w:r>
    </w:p>
    <w:p w:rsidR="00AB6FBC" w:rsidRPr="00E37608" w:rsidRDefault="00AB6FBC" w:rsidP="00386CAF">
      <w:pPr>
        <w:pStyle w:val="2"/>
        <w:numPr>
          <w:ilvl w:val="1"/>
          <w:numId w:val="5"/>
        </w:numPr>
        <w:spacing w:after="0" w:line="233" w:lineRule="auto"/>
        <w:ind w:left="0" w:firstLine="709"/>
        <w:jc w:val="both"/>
        <w:rPr>
          <w:rFonts w:ascii="Times New Roman" w:hAnsi="Times New Roman"/>
          <w:b/>
        </w:rPr>
      </w:pPr>
      <w:r w:rsidRPr="004F5AB1">
        <w:rPr>
          <w:rFonts w:ascii="Times New Roman" w:eastAsia="Calibri" w:hAnsi="Times New Roman"/>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B549CF" w:rsidRDefault="00AB6FBC" w:rsidP="006121E1">
      <w:pPr>
        <w:pStyle w:val="a7"/>
        <w:numPr>
          <w:ilvl w:val="0"/>
          <w:numId w:val="5"/>
        </w:numPr>
        <w:spacing w:before="120" w:after="120"/>
        <w:ind w:left="0" w:firstLine="0"/>
        <w:jc w:val="center"/>
        <w:rPr>
          <w:rFonts w:ascii="Times New Roman" w:hAnsi="Times New Roman"/>
          <w:b/>
          <w:bCs/>
          <w:sz w:val="24"/>
          <w:szCs w:val="24"/>
        </w:rPr>
      </w:pPr>
      <w:r>
        <w:rPr>
          <w:rFonts w:ascii="Times New Roman" w:hAnsi="Times New Roman"/>
          <w:b/>
          <w:bCs/>
          <w:sz w:val="24"/>
          <w:szCs w:val="24"/>
        </w:rPr>
        <w:t>ГАРАНТИИ</w:t>
      </w:r>
    </w:p>
    <w:p w:rsidR="00AB6FBC" w:rsidRPr="008C590D" w:rsidRDefault="00AB6FBC" w:rsidP="00AB6FBC">
      <w:pPr>
        <w:pStyle w:val="a7"/>
        <w:numPr>
          <w:ilvl w:val="1"/>
          <w:numId w:val="5"/>
        </w:numPr>
        <w:ind w:left="0" w:firstLine="709"/>
        <w:jc w:val="both"/>
        <w:rPr>
          <w:rFonts w:ascii="Times New Roman" w:hAnsi="Times New Roman"/>
          <w:b/>
          <w:bCs/>
          <w:sz w:val="24"/>
          <w:szCs w:val="24"/>
        </w:rPr>
      </w:pPr>
      <w:r w:rsidRPr="004F5AB1">
        <w:rPr>
          <w:rFonts w:ascii="Times New Roman" w:hAnsi="Times New Roman"/>
          <w:sz w:val="24"/>
          <w:szCs w:val="24"/>
        </w:rPr>
        <w:t xml:space="preserve">Подрядчик принимает на себя обязательства по устранению возникших нарушений и недоделок в течение всего срока действия Контракта на весь объём произведённых Работ. Гарантийный срок по настоящему Контракту устанавливается с даты размещения в единой информационной системе документа о приемке выполненных Работ, подписанного Заказчиком. Гарантийный срок по настоящему Контракту составляет </w:t>
      </w:r>
      <w:r w:rsidR="00572FCF">
        <w:rPr>
          <w:rFonts w:ascii="Times New Roman" w:hAnsi="Times New Roman"/>
          <w:sz w:val="24"/>
          <w:szCs w:val="24"/>
        </w:rPr>
        <w:t>60</w:t>
      </w:r>
      <w:r w:rsidR="00A85884" w:rsidRPr="00A85884">
        <w:rPr>
          <w:rFonts w:ascii="Times New Roman" w:hAnsi="Times New Roman"/>
          <w:sz w:val="24"/>
          <w:szCs w:val="24"/>
        </w:rPr>
        <w:t xml:space="preserve"> (</w:t>
      </w:r>
      <w:r w:rsidR="00572FCF">
        <w:rPr>
          <w:rFonts w:ascii="Times New Roman" w:hAnsi="Times New Roman"/>
          <w:sz w:val="24"/>
          <w:szCs w:val="24"/>
        </w:rPr>
        <w:t>шестьдесят</w:t>
      </w:r>
      <w:r w:rsidR="00A85884" w:rsidRPr="00A85884">
        <w:rPr>
          <w:rFonts w:ascii="Times New Roman" w:hAnsi="Times New Roman"/>
          <w:sz w:val="24"/>
          <w:szCs w:val="24"/>
        </w:rPr>
        <w:t>) месяцев</w:t>
      </w:r>
      <w:r w:rsidRPr="00A85884">
        <w:rPr>
          <w:rFonts w:ascii="Times New Roman" w:hAnsi="Times New Roman"/>
          <w:sz w:val="24"/>
          <w:szCs w:val="24"/>
        </w:rPr>
        <w:t>.</w:t>
      </w:r>
    </w:p>
    <w:p w:rsidR="008C590D" w:rsidRPr="00A85884" w:rsidRDefault="00A85884" w:rsidP="00AB6FBC">
      <w:pPr>
        <w:pStyle w:val="a7"/>
        <w:numPr>
          <w:ilvl w:val="1"/>
          <w:numId w:val="5"/>
        </w:numPr>
        <w:ind w:left="0" w:firstLine="709"/>
        <w:jc w:val="both"/>
        <w:rPr>
          <w:rFonts w:ascii="Times New Roman" w:hAnsi="Times New Roman"/>
          <w:b/>
          <w:bCs/>
          <w:sz w:val="24"/>
          <w:szCs w:val="24"/>
        </w:rPr>
      </w:pPr>
      <w:r w:rsidRPr="004F5AB1">
        <w:rPr>
          <w:rFonts w:ascii="Times New Roman" w:hAnsi="Times New Roman"/>
          <w:sz w:val="24"/>
          <w:szCs w:val="24"/>
        </w:rPr>
        <w:t>Если в период гарантийного срока обнаружатся недостатки или дефекты, то Подрядчик обязан устранить их за свой счёт в сроки, согласованные Сторонами и зафиксированные в акте с перечнем выявленных недостатков и сроком их устранения. Гарантийный срок в этом случае соответственно продлевается на период устранения дефектов.</w:t>
      </w:r>
    </w:p>
    <w:p w:rsidR="00A85884" w:rsidRPr="00095068" w:rsidRDefault="00A85884" w:rsidP="00AB6FBC">
      <w:pPr>
        <w:pStyle w:val="a7"/>
        <w:numPr>
          <w:ilvl w:val="1"/>
          <w:numId w:val="5"/>
        </w:numPr>
        <w:ind w:left="0" w:firstLine="709"/>
        <w:jc w:val="both"/>
        <w:rPr>
          <w:rFonts w:ascii="Times New Roman" w:hAnsi="Times New Roman"/>
          <w:b/>
          <w:bCs/>
          <w:sz w:val="24"/>
          <w:szCs w:val="24"/>
        </w:rPr>
      </w:pPr>
      <w:r w:rsidRPr="004F5AB1">
        <w:rPr>
          <w:rFonts w:ascii="Times New Roman" w:hAnsi="Times New Roman"/>
          <w:sz w:val="24"/>
          <w:szCs w:val="24"/>
        </w:rPr>
        <w:t>Контроль за качеством Работ производится одновременно с проведением контроля за соблюдением своевременности и сроков выполнения Работ по настоящему Контракту.</w:t>
      </w:r>
    </w:p>
    <w:p w:rsidR="00095068" w:rsidRPr="007847FE" w:rsidRDefault="00095068" w:rsidP="006121E1">
      <w:pPr>
        <w:pStyle w:val="a7"/>
        <w:numPr>
          <w:ilvl w:val="0"/>
          <w:numId w:val="5"/>
        </w:numPr>
        <w:spacing w:before="120" w:after="120"/>
        <w:ind w:left="0" w:firstLine="0"/>
        <w:jc w:val="center"/>
        <w:rPr>
          <w:rFonts w:ascii="Times New Roman" w:hAnsi="Times New Roman"/>
          <w:b/>
          <w:bCs/>
          <w:sz w:val="24"/>
          <w:szCs w:val="24"/>
        </w:rPr>
      </w:pPr>
      <w:bookmarkStart w:id="0" w:name="_Toc70923460"/>
      <w:bookmarkStart w:id="1" w:name="_Ref131934169"/>
      <w:r w:rsidRPr="00095068">
        <w:rPr>
          <w:rFonts w:ascii="Times New Roman" w:hAnsi="Times New Roman"/>
          <w:b/>
          <w:sz w:val="24"/>
          <w:szCs w:val="24"/>
        </w:rPr>
        <w:t>ОБСТОЯТЕЛЬСТВА</w:t>
      </w:r>
      <w:bookmarkEnd w:id="0"/>
      <w:r w:rsidRPr="00095068">
        <w:rPr>
          <w:rFonts w:ascii="Times New Roman" w:hAnsi="Times New Roman"/>
          <w:b/>
          <w:sz w:val="24"/>
          <w:szCs w:val="24"/>
        </w:rPr>
        <w:t xml:space="preserve"> НЕПРЕОДОЛИМОЙ СИЛЫ</w:t>
      </w:r>
      <w:bookmarkEnd w:id="1"/>
    </w:p>
    <w:p w:rsidR="00095068" w:rsidRPr="00095068" w:rsidRDefault="00095068" w:rsidP="00095068">
      <w:pPr>
        <w:pStyle w:val="a7"/>
        <w:numPr>
          <w:ilvl w:val="1"/>
          <w:numId w:val="5"/>
        </w:numPr>
        <w:ind w:left="0" w:firstLine="709"/>
        <w:jc w:val="both"/>
        <w:rPr>
          <w:rFonts w:ascii="Times New Roman" w:hAnsi="Times New Roman"/>
          <w:b/>
          <w:bCs/>
          <w:sz w:val="24"/>
          <w:szCs w:val="24"/>
        </w:rPr>
      </w:pPr>
      <w:bookmarkStart w:id="2" w:name="_Ref131929059"/>
      <w:r w:rsidRPr="00095068">
        <w:rPr>
          <w:rFonts w:ascii="Times New Roman" w:hAnsi="Times New Roman"/>
          <w:sz w:val="24"/>
          <w:szCs w:val="24"/>
        </w:rPr>
        <w:lastRenderedPageBreak/>
        <w:t>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блокады,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w:t>
      </w:r>
      <w:r w:rsidR="006121E1">
        <w:rPr>
          <w:rFonts w:ascii="Times New Roman" w:hAnsi="Times New Roman"/>
          <w:sz w:val="24"/>
          <w:szCs w:val="24"/>
        </w:rPr>
        <w:t xml:space="preserve"> </w:t>
      </w:r>
      <w:r w:rsidRPr="00095068">
        <w:rPr>
          <w:rFonts w:ascii="Times New Roman" w:hAnsi="Times New Roman"/>
          <w:sz w:val="24"/>
          <w:szCs w:val="24"/>
        </w:rPr>
        <w:t>обстоятельств, которые Стороны были не в состоянии предвидеть и предотвратить.</w:t>
      </w:r>
      <w:bookmarkEnd w:id="2"/>
    </w:p>
    <w:p w:rsidR="00095068" w:rsidRPr="00095068" w:rsidRDefault="00095068" w:rsidP="00095068">
      <w:pPr>
        <w:pStyle w:val="a7"/>
        <w:numPr>
          <w:ilvl w:val="1"/>
          <w:numId w:val="5"/>
        </w:numPr>
        <w:ind w:left="0" w:firstLine="709"/>
        <w:jc w:val="both"/>
        <w:rPr>
          <w:rFonts w:ascii="Times New Roman" w:hAnsi="Times New Roman"/>
          <w:b/>
          <w:bCs/>
          <w:sz w:val="24"/>
          <w:szCs w:val="24"/>
        </w:rPr>
      </w:pPr>
      <w:r w:rsidRPr="00095068">
        <w:rPr>
          <w:rFonts w:ascii="Times New Roman" w:hAnsi="Times New Roman"/>
          <w:sz w:val="24"/>
          <w:szCs w:val="24"/>
        </w:rPr>
        <w:t>Сторона, подвергшаяся действию обстоятельств непреодолимой силы, обязана немедленно уведомить другую Сторону о возникновении, виде и возможной продолжительности действия указанных обстоятельств. Данное уведомление должно быть подтверждено компетентным органом территории, где данное обстоятельство имело место.</w:t>
      </w:r>
    </w:p>
    <w:p w:rsidR="00095068" w:rsidRPr="00095068" w:rsidRDefault="00095068" w:rsidP="00095068">
      <w:pPr>
        <w:pStyle w:val="a7"/>
        <w:numPr>
          <w:ilvl w:val="1"/>
          <w:numId w:val="5"/>
        </w:numPr>
        <w:ind w:left="0" w:firstLine="709"/>
        <w:jc w:val="both"/>
        <w:rPr>
          <w:rFonts w:ascii="Times New Roman" w:hAnsi="Times New Roman"/>
          <w:b/>
          <w:bCs/>
          <w:sz w:val="24"/>
          <w:szCs w:val="24"/>
        </w:rPr>
      </w:pPr>
      <w:r w:rsidRPr="00095068">
        <w:rPr>
          <w:rFonts w:ascii="Times New Roman" w:hAnsi="Times New Roman"/>
          <w:sz w:val="24"/>
          <w:szCs w:val="24"/>
        </w:rPr>
        <w:t>Если такого уведомления не будет сделано в насколько возможно короткий срок, Сторона, подвергшаяся действию обстоятельств непреодолимой силы, лишается права ссылаться на них в свое оправдание.</w:t>
      </w:r>
    </w:p>
    <w:p w:rsidR="00095068" w:rsidRPr="00095068" w:rsidRDefault="00095068" w:rsidP="00095068">
      <w:pPr>
        <w:pStyle w:val="a7"/>
        <w:numPr>
          <w:ilvl w:val="1"/>
          <w:numId w:val="5"/>
        </w:numPr>
        <w:ind w:left="0" w:firstLine="709"/>
        <w:jc w:val="both"/>
        <w:rPr>
          <w:rFonts w:ascii="Times New Roman" w:hAnsi="Times New Roman"/>
          <w:b/>
          <w:bCs/>
          <w:sz w:val="24"/>
          <w:szCs w:val="24"/>
        </w:rPr>
      </w:pPr>
      <w:r w:rsidRPr="00095068">
        <w:rPr>
          <w:rFonts w:ascii="Times New Roman" w:hAnsi="Times New Roman"/>
          <w:sz w:val="24"/>
          <w:szCs w:val="24"/>
        </w:rPr>
        <w:t xml:space="preserve">Если обстоятельства непреодолимой силы будут существовать свыше </w:t>
      </w:r>
      <w:r w:rsidRPr="00095068">
        <w:rPr>
          <w:rFonts w:ascii="Times New Roman" w:hAnsi="Times New Roman"/>
          <w:iCs/>
          <w:sz w:val="24"/>
          <w:szCs w:val="24"/>
        </w:rPr>
        <w:t>1</w:t>
      </w:r>
      <w:r w:rsidRPr="00095068">
        <w:rPr>
          <w:rFonts w:ascii="Times New Roman" w:hAnsi="Times New Roman"/>
          <w:sz w:val="24"/>
          <w:szCs w:val="24"/>
        </w:rPr>
        <w:t xml:space="preserve"> месяца, то каждая из Сторон будет вправе требовать расторжения настоящего Контракта полностью или частично и в таком случае ни одна из Сторон не будет иметь права требовать от другой Стороны возмещения возможных убытков.</w:t>
      </w:r>
    </w:p>
    <w:p w:rsidR="00095068" w:rsidRPr="007847FE" w:rsidRDefault="00095068" w:rsidP="006121E1">
      <w:pPr>
        <w:pStyle w:val="a7"/>
        <w:numPr>
          <w:ilvl w:val="0"/>
          <w:numId w:val="5"/>
        </w:numPr>
        <w:spacing w:before="120" w:after="120"/>
        <w:ind w:left="0" w:firstLine="0"/>
        <w:jc w:val="center"/>
        <w:rPr>
          <w:rFonts w:ascii="Times New Roman" w:hAnsi="Times New Roman"/>
          <w:b/>
          <w:bCs/>
          <w:sz w:val="24"/>
          <w:szCs w:val="24"/>
        </w:rPr>
      </w:pPr>
      <w:r w:rsidRPr="00095068">
        <w:rPr>
          <w:rFonts w:ascii="Times New Roman" w:hAnsi="Times New Roman"/>
          <w:b/>
          <w:sz w:val="24"/>
          <w:szCs w:val="24"/>
        </w:rPr>
        <w:t>ПОРЯДОК УРЕГУЛИРОВАНИЯ СПОРОВ</w:t>
      </w:r>
    </w:p>
    <w:p w:rsidR="00095068" w:rsidRPr="00095068" w:rsidRDefault="00095068" w:rsidP="00095068">
      <w:pPr>
        <w:pStyle w:val="a7"/>
        <w:numPr>
          <w:ilvl w:val="1"/>
          <w:numId w:val="5"/>
        </w:numPr>
        <w:ind w:left="0" w:firstLine="709"/>
        <w:jc w:val="both"/>
        <w:rPr>
          <w:rFonts w:ascii="Times New Roman" w:hAnsi="Times New Roman"/>
          <w:b/>
          <w:bCs/>
          <w:sz w:val="24"/>
          <w:szCs w:val="24"/>
        </w:rPr>
      </w:pPr>
      <w:bookmarkStart w:id="3" w:name="_Toc70923497"/>
      <w:bookmarkStart w:id="4" w:name="_Toc62275171"/>
      <w:bookmarkStart w:id="5" w:name="_Toc387578225"/>
      <w:r w:rsidRPr="00095068">
        <w:rPr>
          <w:rFonts w:ascii="Times New Roman" w:hAnsi="Times New Roman"/>
          <w:sz w:val="24"/>
          <w:szCs w:val="24"/>
        </w:rPr>
        <w:t>Стороны принимают все меры для того, чтобы любые спорные вопросы, разногласия либо претензии, касающиеся исполнения настоящего Контракта, были урегулированы пут</w:t>
      </w:r>
      <w:r>
        <w:rPr>
          <w:rFonts w:ascii="Times New Roman" w:hAnsi="Times New Roman"/>
          <w:sz w:val="24"/>
          <w:szCs w:val="24"/>
        </w:rPr>
        <w:t>ё</w:t>
      </w:r>
      <w:r w:rsidRPr="00095068">
        <w:rPr>
          <w:rFonts w:ascii="Times New Roman" w:hAnsi="Times New Roman"/>
          <w:sz w:val="24"/>
          <w:szCs w:val="24"/>
        </w:rPr>
        <w:t>м переговоров с оформлением соответствующего документа.</w:t>
      </w:r>
      <w:bookmarkEnd w:id="3"/>
      <w:bookmarkEnd w:id="4"/>
      <w:bookmarkEnd w:id="5"/>
      <w:r w:rsidRPr="00095068">
        <w:rPr>
          <w:rFonts w:ascii="Times New Roman" w:hAnsi="Times New Roman"/>
          <w:sz w:val="24"/>
          <w:szCs w:val="24"/>
        </w:rPr>
        <w:t xml:space="preserve"> Претензии, направляемые Сторонами, подлежат рассмотрению в течение 20 (двадцати) рабочих дней с момента их отправления.</w:t>
      </w:r>
    </w:p>
    <w:p w:rsidR="00095068" w:rsidRPr="00095068" w:rsidRDefault="00095068" w:rsidP="00095068">
      <w:pPr>
        <w:pStyle w:val="a7"/>
        <w:numPr>
          <w:ilvl w:val="1"/>
          <w:numId w:val="5"/>
        </w:numPr>
        <w:ind w:left="0" w:firstLine="709"/>
        <w:jc w:val="both"/>
        <w:rPr>
          <w:rFonts w:ascii="Times New Roman" w:hAnsi="Times New Roman"/>
          <w:b/>
          <w:bCs/>
          <w:sz w:val="24"/>
          <w:szCs w:val="24"/>
        </w:rPr>
      </w:pPr>
      <w:r w:rsidRPr="00095068">
        <w:rPr>
          <w:rFonts w:ascii="Times New Roman" w:hAnsi="Times New Roman"/>
          <w:spacing w:val="-3"/>
          <w:sz w:val="24"/>
          <w:szCs w:val="24"/>
        </w:rPr>
        <w:t xml:space="preserve">В случае недостижения взаимного согласия все споры, разногласия или требования, возникающие из настоящего Контракта или в связи с ним, в том числе касающиеся его исполнения, нарушения, прекращения или недействительности, подлежат разрешению в Арбитражном суде г. Санкт-Петербурга и Ленинградской области, в соответствии с действующим законодательством </w:t>
      </w:r>
      <w:r w:rsidR="00E97343" w:rsidRPr="00E97343">
        <w:rPr>
          <w:rFonts w:ascii="Times New Roman" w:hAnsi="Times New Roman"/>
          <w:spacing w:val="-3"/>
          <w:sz w:val="24"/>
          <w:szCs w:val="24"/>
        </w:rPr>
        <w:t>Российской Федерации</w:t>
      </w:r>
      <w:r w:rsidRPr="00095068">
        <w:rPr>
          <w:rFonts w:ascii="Times New Roman" w:hAnsi="Times New Roman"/>
          <w:spacing w:val="-3"/>
          <w:sz w:val="24"/>
          <w:szCs w:val="24"/>
        </w:rPr>
        <w:t>.</w:t>
      </w:r>
    </w:p>
    <w:p w:rsidR="00095068" w:rsidRPr="00095068" w:rsidRDefault="00095068" w:rsidP="00095068">
      <w:pPr>
        <w:pStyle w:val="a7"/>
        <w:numPr>
          <w:ilvl w:val="1"/>
          <w:numId w:val="5"/>
        </w:numPr>
        <w:ind w:left="0" w:firstLine="709"/>
        <w:jc w:val="both"/>
        <w:rPr>
          <w:rFonts w:ascii="Times New Roman" w:hAnsi="Times New Roman"/>
          <w:b/>
          <w:bCs/>
          <w:sz w:val="24"/>
          <w:szCs w:val="24"/>
        </w:rPr>
      </w:pPr>
      <w:r w:rsidRPr="00095068">
        <w:rPr>
          <w:rFonts w:ascii="Times New Roman" w:hAnsi="Times New Roman"/>
          <w:sz w:val="24"/>
          <w:szCs w:val="24"/>
        </w:rPr>
        <w:t>К отношениям Сторон по настоящему Контракту и в связи с ним применяется законодательство Российской Федерации.</w:t>
      </w:r>
    </w:p>
    <w:p w:rsidR="00E21D02" w:rsidRDefault="00E21D02" w:rsidP="006121E1">
      <w:pPr>
        <w:pStyle w:val="af8"/>
        <w:numPr>
          <w:ilvl w:val="0"/>
          <w:numId w:val="5"/>
        </w:numPr>
        <w:spacing w:before="120" w:after="120" w:line="240" w:lineRule="auto"/>
        <w:ind w:left="0" w:hanging="142"/>
        <w:jc w:val="center"/>
        <w:rPr>
          <w:rFonts w:ascii="Times New Roman" w:hAnsi="Times New Roman"/>
          <w:b/>
          <w:sz w:val="24"/>
          <w:szCs w:val="24"/>
        </w:rPr>
      </w:pPr>
      <w:r w:rsidRPr="00095068">
        <w:rPr>
          <w:rFonts w:ascii="Times New Roman" w:hAnsi="Times New Roman"/>
          <w:b/>
          <w:sz w:val="24"/>
          <w:szCs w:val="24"/>
        </w:rPr>
        <w:t>ИЗМЕНЕНИЕ, РАСТОРЖЕНИЕ КОНТРАКТА</w:t>
      </w:r>
    </w:p>
    <w:p w:rsidR="00095068" w:rsidRPr="00095068" w:rsidRDefault="00095068" w:rsidP="00095068">
      <w:pPr>
        <w:pStyle w:val="af8"/>
        <w:numPr>
          <w:ilvl w:val="1"/>
          <w:numId w:val="5"/>
        </w:numPr>
        <w:spacing w:after="0" w:line="240" w:lineRule="auto"/>
        <w:ind w:left="0" w:firstLine="709"/>
        <w:jc w:val="both"/>
        <w:rPr>
          <w:rFonts w:ascii="Times New Roman" w:hAnsi="Times New Roman"/>
          <w:b/>
          <w:sz w:val="24"/>
          <w:szCs w:val="24"/>
        </w:rPr>
      </w:pPr>
      <w:r w:rsidRPr="004F5AB1">
        <w:rPr>
          <w:rFonts w:ascii="Times New Roman" w:hAnsi="Times New Roman"/>
          <w:bCs/>
          <w:sz w:val="24"/>
          <w:szCs w:val="24"/>
        </w:rPr>
        <w:t>Изменение существенных условий Контракта при его исполнении не допускается, за исключением их изменения в</w:t>
      </w:r>
      <w:r w:rsidR="007847FE">
        <w:rPr>
          <w:rFonts w:ascii="Times New Roman" w:hAnsi="Times New Roman"/>
          <w:bCs/>
          <w:sz w:val="24"/>
          <w:szCs w:val="24"/>
        </w:rPr>
        <w:t xml:space="preserve"> </w:t>
      </w:r>
      <w:r w:rsidRPr="004F5AB1">
        <w:rPr>
          <w:rFonts w:ascii="Times New Roman" w:hAnsi="Times New Roman"/>
          <w:bCs/>
          <w:sz w:val="24"/>
          <w:szCs w:val="24"/>
        </w:rPr>
        <w:t>случаях, предусмотренных Законом о контрактной системе.</w:t>
      </w:r>
    </w:p>
    <w:p w:rsidR="00095068" w:rsidRPr="00095068" w:rsidRDefault="001D183E" w:rsidP="00095068">
      <w:pPr>
        <w:pStyle w:val="af8"/>
        <w:numPr>
          <w:ilvl w:val="1"/>
          <w:numId w:val="5"/>
        </w:numPr>
        <w:spacing w:after="0" w:line="240" w:lineRule="auto"/>
        <w:ind w:left="0" w:firstLine="709"/>
        <w:jc w:val="both"/>
        <w:rPr>
          <w:rFonts w:ascii="Times New Roman" w:hAnsi="Times New Roman"/>
          <w:b/>
          <w:sz w:val="24"/>
          <w:szCs w:val="24"/>
        </w:rPr>
      </w:pPr>
      <w:r w:rsidRPr="001D183E">
        <w:rPr>
          <w:rFonts w:ascii="Times New Roman" w:hAnsi="Times New Roman"/>
          <w:sz w:val="24"/>
          <w:szCs w:val="24"/>
        </w:rPr>
        <w:t>Не допускается перемена Подрядчика, за исключением случая, если новый Подрядчик является правопреемником Подрядчика по такому контракту вследствие реорганизации юридического лица в форме преобразования, слияния или присоединения</w:t>
      </w:r>
      <w:r>
        <w:rPr>
          <w:rFonts w:ascii="Times New Roman" w:hAnsi="Times New Roman"/>
          <w:sz w:val="24"/>
          <w:szCs w:val="24"/>
        </w:rPr>
        <w:t>.</w:t>
      </w:r>
    </w:p>
    <w:p w:rsidR="00095068" w:rsidRPr="00FE1709" w:rsidRDefault="00095068" w:rsidP="00095068">
      <w:pPr>
        <w:pStyle w:val="af8"/>
        <w:numPr>
          <w:ilvl w:val="1"/>
          <w:numId w:val="5"/>
        </w:numPr>
        <w:spacing w:after="0" w:line="240" w:lineRule="auto"/>
        <w:ind w:left="0" w:firstLine="709"/>
        <w:jc w:val="both"/>
        <w:rPr>
          <w:rFonts w:ascii="Times New Roman" w:hAnsi="Times New Roman"/>
          <w:b/>
          <w:sz w:val="24"/>
          <w:szCs w:val="24"/>
        </w:rPr>
      </w:pPr>
      <w:r w:rsidRPr="004F5AB1">
        <w:rPr>
          <w:rFonts w:ascii="Times New Roman" w:hAnsi="Times New Roman"/>
          <w:sz w:val="24"/>
          <w:szCs w:val="24"/>
        </w:rPr>
        <w:t>Настоящий Контракт может быть расторгнут по соглашению сторон или решению суда, в случае одностороннего отказа стороны Контракта от исполнения Контракта в соответствии с гражданским законодательством.</w:t>
      </w:r>
    </w:p>
    <w:p w:rsidR="00095068" w:rsidRPr="00095068" w:rsidRDefault="00095068" w:rsidP="00095068">
      <w:pPr>
        <w:pStyle w:val="af8"/>
        <w:numPr>
          <w:ilvl w:val="1"/>
          <w:numId w:val="5"/>
        </w:numPr>
        <w:spacing w:after="0" w:line="240" w:lineRule="auto"/>
        <w:ind w:left="0" w:firstLine="709"/>
        <w:jc w:val="both"/>
        <w:rPr>
          <w:rFonts w:ascii="Times New Roman" w:hAnsi="Times New Roman"/>
          <w:b/>
          <w:sz w:val="24"/>
          <w:szCs w:val="24"/>
        </w:rPr>
      </w:pPr>
      <w:r w:rsidRPr="004F5AB1">
        <w:rPr>
          <w:rFonts w:ascii="Times New Roman" w:hAnsi="Times New Roman"/>
          <w:bCs/>
          <w:sz w:val="24"/>
          <w:szCs w:val="24"/>
        </w:rPr>
        <w:t>Заказчик вправе принять решение об одностороннем отказе от исполнения Контракта в случаях:</w:t>
      </w:r>
    </w:p>
    <w:p w:rsidR="00095068" w:rsidRPr="00095068" w:rsidRDefault="00095068" w:rsidP="00095068">
      <w:pPr>
        <w:pStyle w:val="af8"/>
        <w:numPr>
          <w:ilvl w:val="2"/>
          <w:numId w:val="5"/>
        </w:numPr>
        <w:spacing w:after="0" w:line="240" w:lineRule="auto"/>
        <w:ind w:left="0" w:firstLine="709"/>
        <w:jc w:val="both"/>
        <w:rPr>
          <w:rFonts w:ascii="Times New Roman" w:hAnsi="Times New Roman"/>
          <w:b/>
          <w:sz w:val="24"/>
          <w:szCs w:val="24"/>
        </w:rPr>
      </w:pPr>
      <w:r w:rsidRPr="004F5AB1">
        <w:rPr>
          <w:rFonts w:ascii="Times New Roman" w:hAnsi="Times New Roman"/>
          <w:sz w:val="24"/>
          <w:szCs w:val="24"/>
        </w:rPr>
        <w:t>при существенном нарушении Контракта Подрядчиком;</w:t>
      </w:r>
    </w:p>
    <w:p w:rsidR="00095068" w:rsidRPr="001236C0" w:rsidRDefault="00095068" w:rsidP="00095068">
      <w:pPr>
        <w:pStyle w:val="af8"/>
        <w:numPr>
          <w:ilvl w:val="2"/>
          <w:numId w:val="5"/>
        </w:numPr>
        <w:spacing w:after="0" w:line="240" w:lineRule="auto"/>
        <w:ind w:left="0" w:firstLine="709"/>
        <w:jc w:val="both"/>
        <w:rPr>
          <w:rFonts w:ascii="Times New Roman" w:hAnsi="Times New Roman"/>
          <w:b/>
          <w:sz w:val="24"/>
          <w:szCs w:val="24"/>
        </w:rPr>
      </w:pPr>
      <w:r w:rsidRPr="004F5AB1">
        <w:rPr>
          <w:rFonts w:ascii="Times New Roman" w:hAnsi="Times New Roman"/>
          <w:sz w:val="24"/>
          <w:szCs w:val="24"/>
        </w:rPr>
        <w:t xml:space="preserve">в случае просрочки исполнения обязательств по выполнению Работ более чем на </w:t>
      </w:r>
      <w:r w:rsidR="001236C0">
        <w:rPr>
          <w:rFonts w:ascii="Times New Roman" w:hAnsi="Times New Roman"/>
          <w:sz w:val="24"/>
          <w:szCs w:val="24"/>
        </w:rPr>
        <w:t>7</w:t>
      </w:r>
      <w:r w:rsidRPr="004F5AB1">
        <w:rPr>
          <w:rFonts w:ascii="Times New Roman" w:hAnsi="Times New Roman"/>
          <w:sz w:val="24"/>
          <w:szCs w:val="24"/>
        </w:rPr>
        <w:t xml:space="preserve"> (</w:t>
      </w:r>
      <w:r w:rsidR="001236C0">
        <w:rPr>
          <w:rFonts w:ascii="Times New Roman" w:hAnsi="Times New Roman"/>
          <w:sz w:val="24"/>
          <w:szCs w:val="24"/>
        </w:rPr>
        <w:t>семь</w:t>
      </w:r>
      <w:r w:rsidRPr="004F5AB1">
        <w:rPr>
          <w:rFonts w:ascii="Times New Roman" w:hAnsi="Times New Roman"/>
          <w:sz w:val="24"/>
          <w:szCs w:val="24"/>
        </w:rPr>
        <w:t>) календарных дней;</w:t>
      </w:r>
    </w:p>
    <w:p w:rsidR="001236C0" w:rsidRPr="001236C0" w:rsidRDefault="001236C0" w:rsidP="00095068">
      <w:pPr>
        <w:pStyle w:val="af8"/>
        <w:numPr>
          <w:ilvl w:val="2"/>
          <w:numId w:val="5"/>
        </w:numPr>
        <w:spacing w:after="0" w:line="240" w:lineRule="auto"/>
        <w:ind w:left="0" w:firstLine="709"/>
        <w:jc w:val="both"/>
        <w:rPr>
          <w:rFonts w:ascii="Times New Roman" w:hAnsi="Times New Roman"/>
          <w:b/>
          <w:sz w:val="24"/>
          <w:szCs w:val="24"/>
        </w:rPr>
      </w:pPr>
      <w:r w:rsidRPr="004F5AB1">
        <w:rPr>
          <w:rFonts w:ascii="Times New Roman" w:hAnsi="Times New Roman"/>
          <w:sz w:val="24"/>
          <w:szCs w:val="24"/>
        </w:rPr>
        <w:t>в случае, если Подрядчик не приступает своевременно к исполнению Контракта или выполняет Работы настолько медленно, что окончание их к сроку становится явно невозможным;</w:t>
      </w:r>
    </w:p>
    <w:p w:rsidR="001236C0" w:rsidRPr="001236C0" w:rsidRDefault="001236C0" w:rsidP="00095068">
      <w:pPr>
        <w:pStyle w:val="af8"/>
        <w:numPr>
          <w:ilvl w:val="2"/>
          <w:numId w:val="5"/>
        </w:numPr>
        <w:spacing w:after="0" w:line="240" w:lineRule="auto"/>
        <w:ind w:left="0" w:firstLine="709"/>
        <w:jc w:val="both"/>
        <w:rPr>
          <w:rFonts w:ascii="Times New Roman" w:hAnsi="Times New Roman"/>
          <w:b/>
          <w:sz w:val="24"/>
          <w:szCs w:val="24"/>
        </w:rPr>
      </w:pPr>
      <w:r w:rsidRPr="004F5AB1">
        <w:rPr>
          <w:rFonts w:ascii="Times New Roman" w:hAnsi="Times New Roman"/>
          <w:sz w:val="24"/>
          <w:szCs w:val="24"/>
        </w:rPr>
        <w:t xml:space="preserve">в случае существенного нарушения требований к качеству выполняемых Работ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w:t>
      </w:r>
      <w:r w:rsidRPr="004F5AB1">
        <w:rPr>
          <w:rFonts w:ascii="Times New Roman" w:hAnsi="Times New Roman"/>
          <w:sz w:val="24"/>
          <w:szCs w:val="24"/>
        </w:rPr>
        <w:lastRenderedPageBreak/>
        <w:t>проявляются вновь после их устранения, либо являются существенными и неустранимыми и других подобных недостатков);</w:t>
      </w:r>
    </w:p>
    <w:p w:rsidR="001236C0" w:rsidRPr="001236C0" w:rsidRDefault="001236C0" w:rsidP="00095068">
      <w:pPr>
        <w:pStyle w:val="af8"/>
        <w:numPr>
          <w:ilvl w:val="2"/>
          <w:numId w:val="5"/>
        </w:numPr>
        <w:spacing w:after="0" w:line="240" w:lineRule="auto"/>
        <w:ind w:left="0" w:firstLine="709"/>
        <w:jc w:val="both"/>
        <w:rPr>
          <w:rFonts w:ascii="Times New Roman" w:hAnsi="Times New Roman"/>
          <w:b/>
          <w:sz w:val="24"/>
          <w:szCs w:val="24"/>
        </w:rPr>
      </w:pPr>
      <w:r w:rsidRPr="004F5AB1">
        <w:rPr>
          <w:rFonts w:ascii="Times New Roman" w:hAnsi="Times New Roman"/>
          <w:sz w:val="24"/>
          <w:szCs w:val="24"/>
        </w:rPr>
        <w:t xml:space="preserve">установления факта проведения ликвидации Подрядчика </w:t>
      </w:r>
      <w:r>
        <w:rPr>
          <w:rFonts w:ascii="Times New Roman" w:hAnsi="Times New Roman"/>
          <w:sz w:val="24"/>
          <w:szCs w:val="24"/>
        </w:rPr>
        <w:t>–</w:t>
      </w:r>
      <w:r w:rsidRPr="004F5AB1">
        <w:rPr>
          <w:rFonts w:ascii="Times New Roman" w:hAnsi="Times New Roman"/>
          <w:sz w:val="24"/>
          <w:szCs w:val="24"/>
        </w:rPr>
        <w:t xml:space="preserve"> юридического лица или наличия решения арбитражного суда о признании Подрядчика банкротом и открытии в отношении него конкурсного производства;</w:t>
      </w:r>
    </w:p>
    <w:p w:rsidR="001236C0" w:rsidRPr="001236C0" w:rsidRDefault="001236C0" w:rsidP="00095068">
      <w:pPr>
        <w:pStyle w:val="af8"/>
        <w:numPr>
          <w:ilvl w:val="2"/>
          <w:numId w:val="5"/>
        </w:numPr>
        <w:spacing w:after="0" w:line="240" w:lineRule="auto"/>
        <w:ind w:left="0" w:firstLine="709"/>
        <w:jc w:val="both"/>
        <w:rPr>
          <w:rFonts w:ascii="Times New Roman" w:hAnsi="Times New Roman"/>
          <w:b/>
          <w:sz w:val="24"/>
          <w:szCs w:val="24"/>
        </w:rPr>
      </w:pPr>
      <w:r w:rsidRPr="004F5AB1">
        <w:rPr>
          <w:rFonts w:ascii="Times New Roman" w:hAnsi="Times New Roman"/>
          <w:sz w:val="24"/>
          <w:szCs w:val="24"/>
        </w:rPr>
        <w:t>установления факта приостановления деятельности Подрядчика в порядке, предусмотренном Кодексом Российской Федерации об административных правонарушениях;</w:t>
      </w:r>
    </w:p>
    <w:p w:rsidR="001236C0" w:rsidRPr="001236C0" w:rsidRDefault="001236C0" w:rsidP="00095068">
      <w:pPr>
        <w:pStyle w:val="af8"/>
        <w:numPr>
          <w:ilvl w:val="2"/>
          <w:numId w:val="5"/>
        </w:numPr>
        <w:spacing w:after="0" w:line="240" w:lineRule="auto"/>
        <w:ind w:left="0" w:firstLine="709"/>
        <w:jc w:val="both"/>
        <w:rPr>
          <w:rFonts w:ascii="Times New Roman" w:hAnsi="Times New Roman"/>
          <w:b/>
          <w:sz w:val="24"/>
          <w:szCs w:val="24"/>
        </w:rPr>
      </w:pPr>
      <w:r w:rsidRPr="004F5AB1">
        <w:rPr>
          <w:rFonts w:ascii="Times New Roman" w:hAnsi="Times New Roman"/>
          <w:sz w:val="24"/>
          <w:szCs w:val="24"/>
        </w:rPr>
        <w:t>в случае подтверждения нарушения условий Контракта, по результатам экспертизы;</w:t>
      </w:r>
    </w:p>
    <w:p w:rsidR="001236C0" w:rsidRPr="001236C0" w:rsidRDefault="001236C0" w:rsidP="00095068">
      <w:pPr>
        <w:pStyle w:val="af8"/>
        <w:numPr>
          <w:ilvl w:val="2"/>
          <w:numId w:val="5"/>
        </w:numPr>
        <w:spacing w:after="0" w:line="240" w:lineRule="auto"/>
        <w:ind w:left="0" w:firstLine="709"/>
        <w:jc w:val="both"/>
        <w:rPr>
          <w:rFonts w:ascii="Times New Roman" w:hAnsi="Times New Roman"/>
          <w:b/>
          <w:sz w:val="24"/>
          <w:szCs w:val="24"/>
        </w:rPr>
      </w:pPr>
      <w:r w:rsidRPr="004F5AB1">
        <w:rPr>
          <w:rFonts w:ascii="Times New Roman" w:hAnsi="Times New Roman"/>
          <w:sz w:val="24"/>
          <w:szCs w:val="24"/>
        </w:rPr>
        <w:t>в иных случаях, предусмотренных законодательством Российской Федерации.</w:t>
      </w:r>
    </w:p>
    <w:p w:rsidR="001236C0" w:rsidRPr="001236C0" w:rsidRDefault="001236C0" w:rsidP="001236C0">
      <w:pPr>
        <w:pStyle w:val="af8"/>
        <w:numPr>
          <w:ilvl w:val="1"/>
          <w:numId w:val="5"/>
        </w:numPr>
        <w:spacing w:after="0" w:line="240" w:lineRule="auto"/>
        <w:ind w:left="0" w:firstLine="709"/>
        <w:jc w:val="both"/>
        <w:rPr>
          <w:rFonts w:ascii="Times New Roman" w:hAnsi="Times New Roman"/>
          <w:b/>
          <w:sz w:val="24"/>
          <w:szCs w:val="24"/>
        </w:rPr>
      </w:pPr>
      <w:r w:rsidRPr="004F5AB1">
        <w:rPr>
          <w:rFonts w:ascii="Times New Roman" w:hAnsi="Times New Roman"/>
          <w:bCs/>
          <w:sz w:val="24"/>
          <w:szCs w:val="24"/>
        </w:rPr>
        <w:t>Подрядчик вправе принять решение об одностороннем отказе от исполнения Контракта в случаях:</w:t>
      </w:r>
    </w:p>
    <w:p w:rsidR="001236C0" w:rsidRPr="001236C0" w:rsidRDefault="001236C0" w:rsidP="001236C0">
      <w:pPr>
        <w:pStyle w:val="af8"/>
        <w:numPr>
          <w:ilvl w:val="2"/>
          <w:numId w:val="5"/>
        </w:numPr>
        <w:spacing w:after="0" w:line="240" w:lineRule="auto"/>
        <w:ind w:left="0" w:firstLine="709"/>
        <w:jc w:val="both"/>
        <w:rPr>
          <w:rFonts w:ascii="Times New Roman" w:hAnsi="Times New Roman"/>
          <w:b/>
          <w:sz w:val="24"/>
          <w:szCs w:val="24"/>
        </w:rPr>
      </w:pPr>
      <w:r w:rsidRPr="004F5AB1">
        <w:rPr>
          <w:rFonts w:ascii="Times New Roman" w:hAnsi="Times New Roman"/>
          <w:sz w:val="24"/>
          <w:szCs w:val="24"/>
        </w:rPr>
        <w:t>при существенном нарушении Контракта Заказчиком.</w:t>
      </w:r>
    </w:p>
    <w:p w:rsidR="00B414B4" w:rsidRPr="00B414B4" w:rsidRDefault="00B414B4" w:rsidP="00B414B4">
      <w:pPr>
        <w:pStyle w:val="ab"/>
        <w:numPr>
          <w:ilvl w:val="1"/>
          <w:numId w:val="5"/>
        </w:numPr>
        <w:ind w:left="0" w:firstLine="709"/>
        <w:jc w:val="both"/>
        <w:rPr>
          <w:rFonts w:ascii="Times New Roman" w:hAnsi="Times New Roman"/>
          <w:sz w:val="24"/>
          <w:szCs w:val="24"/>
        </w:rPr>
      </w:pPr>
      <w:r w:rsidRPr="00B414B4">
        <w:rPr>
          <w:rFonts w:ascii="Times New Roman" w:hAnsi="Times New Roman"/>
          <w:bCs/>
          <w:sz w:val="24"/>
          <w:szCs w:val="24"/>
        </w:rPr>
        <w:t xml:space="preserve">Решение Заказчика (Подрядчика) об одностороннем отказе от исполнения Контракта </w:t>
      </w:r>
      <w:r w:rsidRPr="00B414B4">
        <w:rPr>
          <w:rFonts w:ascii="Times New Roman" w:hAnsi="Times New Roman"/>
          <w:sz w:val="24"/>
          <w:szCs w:val="24"/>
        </w:rPr>
        <w:t>передается лицу, имеющему право действовать от имени Подрядчика (Заказчика), лично под расписку или направляется Подрядчику (Заказчику) по адресу Подрядчика (Заказчика), указанному в Контракте. Выполнение Заказчиком (Подрядчиком) требований настоящей части считается надлежащим уведомлением Подрядчика (Заказчика) об одностороннем отказе от исполнения Контракта. Датой такого надлежащего уведомления считается:</w:t>
      </w:r>
    </w:p>
    <w:p w:rsidR="00B414B4" w:rsidRPr="00B414B4" w:rsidRDefault="00B414B4" w:rsidP="00B414B4">
      <w:pPr>
        <w:pStyle w:val="ab"/>
        <w:ind w:firstLine="709"/>
        <w:jc w:val="both"/>
        <w:rPr>
          <w:rFonts w:ascii="Times New Roman" w:hAnsi="Times New Roman"/>
          <w:sz w:val="24"/>
          <w:szCs w:val="24"/>
        </w:rPr>
      </w:pPr>
      <w:r w:rsidRPr="00B414B4">
        <w:rPr>
          <w:rFonts w:ascii="Times New Roman" w:hAnsi="Times New Roman"/>
          <w:sz w:val="24"/>
          <w:szCs w:val="24"/>
        </w:rPr>
        <w:t>1) дата, указанная лицом, имеющим право действовать от имени Подрядчика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Подрядчика (Заказчика), лично под расписку);</w:t>
      </w:r>
    </w:p>
    <w:p w:rsidR="00B414B4" w:rsidRPr="00B414B4" w:rsidRDefault="00B414B4" w:rsidP="00B414B4">
      <w:pPr>
        <w:pStyle w:val="ab"/>
        <w:ind w:firstLine="709"/>
        <w:jc w:val="both"/>
        <w:rPr>
          <w:rFonts w:ascii="Times New Roman" w:hAnsi="Times New Roman"/>
          <w:bCs/>
          <w:sz w:val="24"/>
          <w:szCs w:val="24"/>
        </w:rPr>
      </w:pPr>
      <w:r w:rsidRPr="00B414B4">
        <w:rPr>
          <w:rFonts w:ascii="Times New Roman" w:hAnsi="Times New Roman"/>
          <w:sz w:val="24"/>
          <w:szCs w:val="24"/>
        </w:rPr>
        <w:t>2) дата получения Заказчиком (Подрядчиком) подтверждения о вручении Подрядчику (Заказчику) заказного письма, либо дата получения Заказчиком (Подрядчиком) информации об отсутствии Подрядчика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1236C0" w:rsidRPr="001236C0" w:rsidRDefault="001236C0" w:rsidP="001236C0">
      <w:pPr>
        <w:pStyle w:val="af8"/>
        <w:numPr>
          <w:ilvl w:val="1"/>
          <w:numId w:val="5"/>
        </w:numPr>
        <w:spacing w:after="0" w:line="240" w:lineRule="auto"/>
        <w:ind w:left="0" w:firstLine="709"/>
        <w:jc w:val="both"/>
        <w:rPr>
          <w:rFonts w:ascii="Times New Roman" w:hAnsi="Times New Roman"/>
          <w:b/>
          <w:sz w:val="24"/>
          <w:szCs w:val="24"/>
        </w:rPr>
      </w:pPr>
      <w:r w:rsidRPr="004F5AB1">
        <w:rPr>
          <w:rFonts w:ascii="Times New Roman" w:hAnsi="Times New Roman"/>
          <w:bCs/>
          <w:sz w:val="24"/>
          <w:szCs w:val="24"/>
        </w:rPr>
        <w:t>Решение Заказчика (Подрядчика)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(Подрядчиком) Подрядчика (Заказчика) об одностороннем отказе от исполнения Контракта.</w:t>
      </w:r>
    </w:p>
    <w:p w:rsidR="001236C0" w:rsidRPr="001236C0" w:rsidRDefault="001236C0" w:rsidP="001236C0">
      <w:pPr>
        <w:pStyle w:val="af8"/>
        <w:numPr>
          <w:ilvl w:val="1"/>
          <w:numId w:val="5"/>
        </w:numPr>
        <w:spacing w:after="0" w:line="240" w:lineRule="auto"/>
        <w:ind w:left="0" w:firstLine="709"/>
        <w:jc w:val="both"/>
        <w:rPr>
          <w:rFonts w:ascii="Times New Roman" w:hAnsi="Times New Roman"/>
          <w:b/>
          <w:sz w:val="24"/>
          <w:szCs w:val="24"/>
        </w:rPr>
      </w:pPr>
      <w:r w:rsidRPr="004F5AB1">
        <w:rPr>
          <w:rFonts w:ascii="Times New Roman" w:hAnsi="Times New Roman"/>
          <w:bCs/>
          <w:sz w:val="24"/>
          <w:szCs w:val="24"/>
        </w:rPr>
        <w:t>Информация о Подрядчике, с которым Контракт был расторгнут в связи с односторонним отказом Заказчика от исполнения Контракта, включается в установленном Законом о контрактной системе порядке в реестр недобросовестных поставщиков (подрядчиков, исполнителей).</w:t>
      </w:r>
    </w:p>
    <w:p w:rsidR="001236C0" w:rsidRPr="001236C0" w:rsidRDefault="001236C0" w:rsidP="001236C0">
      <w:pPr>
        <w:pStyle w:val="af8"/>
        <w:numPr>
          <w:ilvl w:val="1"/>
          <w:numId w:val="5"/>
        </w:numPr>
        <w:spacing w:after="0" w:line="240" w:lineRule="auto"/>
        <w:ind w:left="0" w:firstLine="709"/>
        <w:jc w:val="both"/>
        <w:rPr>
          <w:rFonts w:ascii="Times New Roman" w:hAnsi="Times New Roman"/>
          <w:b/>
          <w:sz w:val="24"/>
          <w:szCs w:val="24"/>
        </w:rPr>
      </w:pPr>
      <w:r w:rsidRPr="004F5AB1">
        <w:rPr>
          <w:rFonts w:ascii="Times New Roman" w:hAnsi="Times New Roman"/>
          <w:sz w:val="24"/>
          <w:szCs w:val="24"/>
        </w:rPr>
        <w:t>В случае изменения у какой-либо из Сторон местонахождения, названия, банковских или других реквизитов, она обязана в течение пяти дней с момента таких изменений, письменно уведомить об этом другую Сторону (с заключением дополнительного соглашения о внесении изменений в части местонахождения, названия, банковских или других реквизитов).</w:t>
      </w:r>
    </w:p>
    <w:p w:rsidR="001236C0" w:rsidRPr="001236C0" w:rsidRDefault="001236C0" w:rsidP="001236C0">
      <w:pPr>
        <w:pStyle w:val="af8"/>
        <w:numPr>
          <w:ilvl w:val="1"/>
          <w:numId w:val="5"/>
        </w:numPr>
        <w:spacing w:after="0" w:line="240" w:lineRule="auto"/>
        <w:ind w:left="0" w:firstLine="709"/>
        <w:jc w:val="both"/>
        <w:rPr>
          <w:rFonts w:ascii="Times New Roman" w:hAnsi="Times New Roman"/>
          <w:b/>
          <w:sz w:val="24"/>
          <w:szCs w:val="24"/>
        </w:rPr>
      </w:pPr>
      <w:r w:rsidRPr="004F5AB1">
        <w:rPr>
          <w:rFonts w:ascii="Times New Roman" w:eastAsia="Calibri" w:hAnsi="Times New Roman"/>
          <w:sz w:val="24"/>
          <w:szCs w:val="24"/>
        </w:rP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EF315D" w:rsidRDefault="00EF315D" w:rsidP="00B414B4">
      <w:pPr>
        <w:pStyle w:val="af8"/>
        <w:numPr>
          <w:ilvl w:val="0"/>
          <w:numId w:val="5"/>
        </w:numPr>
        <w:spacing w:before="120" w:after="120" w:line="240" w:lineRule="auto"/>
        <w:ind w:left="0" w:firstLine="0"/>
        <w:contextualSpacing w:val="0"/>
        <w:jc w:val="center"/>
        <w:rPr>
          <w:rFonts w:ascii="Times New Roman" w:hAnsi="Times New Roman"/>
          <w:b/>
          <w:sz w:val="24"/>
          <w:szCs w:val="24"/>
        </w:rPr>
      </w:pPr>
      <w:r w:rsidRPr="006D06B9">
        <w:rPr>
          <w:rFonts w:ascii="Times New Roman" w:hAnsi="Times New Roman"/>
          <w:b/>
          <w:sz w:val="24"/>
          <w:szCs w:val="24"/>
        </w:rPr>
        <w:t>ЗАКЛЮЧИТЕЛЬНЫЕ ПОЛОЖЕНИЯ</w:t>
      </w:r>
    </w:p>
    <w:p w:rsidR="006D06B9" w:rsidRPr="006D06B9" w:rsidRDefault="006D06B9" w:rsidP="006D06B9">
      <w:pPr>
        <w:pStyle w:val="af8"/>
        <w:numPr>
          <w:ilvl w:val="1"/>
          <w:numId w:val="5"/>
        </w:numPr>
        <w:spacing w:after="0" w:line="240" w:lineRule="auto"/>
        <w:ind w:left="0" w:firstLine="709"/>
        <w:jc w:val="both"/>
        <w:rPr>
          <w:rFonts w:ascii="Times New Roman" w:hAnsi="Times New Roman"/>
          <w:b/>
          <w:sz w:val="24"/>
          <w:szCs w:val="24"/>
        </w:rPr>
      </w:pPr>
      <w:r w:rsidRPr="006D06B9">
        <w:rPr>
          <w:rFonts w:ascii="Times New Roman" w:hAnsi="Times New Roman"/>
          <w:sz w:val="24"/>
          <w:szCs w:val="24"/>
        </w:rPr>
        <w:t>Настоящий Контракт вступает в силу и становится обязательным для Сторон с момента его подписания обеими Сторонами. Настоящий Контракт будет считаться исполненным и прекратившим свое действие после выполнения Сторонами взаимных обязательств.</w:t>
      </w:r>
    </w:p>
    <w:p w:rsidR="006D06B9" w:rsidRPr="006D06B9" w:rsidRDefault="006D06B9" w:rsidP="006D06B9">
      <w:pPr>
        <w:pStyle w:val="af8"/>
        <w:numPr>
          <w:ilvl w:val="1"/>
          <w:numId w:val="5"/>
        </w:numPr>
        <w:spacing w:after="0" w:line="240" w:lineRule="auto"/>
        <w:ind w:left="0" w:firstLine="709"/>
        <w:jc w:val="both"/>
        <w:rPr>
          <w:rFonts w:ascii="Times New Roman" w:hAnsi="Times New Roman"/>
          <w:b/>
          <w:sz w:val="24"/>
          <w:szCs w:val="24"/>
        </w:rPr>
      </w:pPr>
      <w:r w:rsidRPr="006D06B9">
        <w:rPr>
          <w:rFonts w:ascii="Times New Roman" w:hAnsi="Times New Roman"/>
          <w:sz w:val="24"/>
          <w:szCs w:val="24"/>
        </w:rPr>
        <w:lastRenderedPageBreak/>
        <w:t>Все уведомления Сторон, связанные с исполнением настоящего Контракта, направляются 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последующим предоставлением оригинала. В случае направления уведомления посредством факсимильной связи, электронной почты уведомление считается полученным стороной в день его отправления.</w:t>
      </w:r>
    </w:p>
    <w:p w:rsidR="00805EE5" w:rsidRPr="006D06B9" w:rsidRDefault="006D06B9" w:rsidP="006D06B9">
      <w:pPr>
        <w:pStyle w:val="af8"/>
        <w:numPr>
          <w:ilvl w:val="1"/>
          <w:numId w:val="5"/>
        </w:numPr>
        <w:spacing w:after="0" w:line="240" w:lineRule="auto"/>
        <w:ind w:left="0" w:firstLine="709"/>
        <w:jc w:val="both"/>
        <w:rPr>
          <w:rFonts w:ascii="Times New Roman" w:hAnsi="Times New Roman"/>
          <w:b/>
          <w:sz w:val="24"/>
          <w:szCs w:val="24"/>
        </w:rPr>
      </w:pPr>
      <w:r w:rsidRPr="004F5AB1">
        <w:rPr>
          <w:rFonts w:ascii="Times New Roman" w:hAnsi="Times New Roman"/>
          <w:sz w:val="24"/>
          <w:szCs w:val="24"/>
        </w:rPr>
        <w:t>Настоящий Контракт составлен в форме электронного документа, подписанного усиленными электронными подписями уполномоченных на подписание Контракта лиц обеих Сторон.</w:t>
      </w:r>
    </w:p>
    <w:p w:rsidR="00046ED4" w:rsidRPr="004F5AB1" w:rsidRDefault="00046ED4" w:rsidP="00566DE0">
      <w:pPr>
        <w:spacing w:after="0" w:line="240" w:lineRule="auto"/>
        <w:rPr>
          <w:rFonts w:ascii="Times New Roman" w:eastAsia="Calibri" w:hAnsi="Times New Roman"/>
          <w:sz w:val="24"/>
          <w:szCs w:val="24"/>
        </w:rPr>
      </w:pPr>
    </w:p>
    <w:p w:rsidR="00265AB1" w:rsidRPr="006D06B9" w:rsidRDefault="00265AB1" w:rsidP="006D06B9">
      <w:pPr>
        <w:pStyle w:val="af8"/>
        <w:numPr>
          <w:ilvl w:val="0"/>
          <w:numId w:val="5"/>
        </w:numPr>
        <w:spacing w:after="0" w:line="240" w:lineRule="auto"/>
        <w:ind w:left="0" w:firstLine="0"/>
        <w:jc w:val="center"/>
        <w:outlineLvl w:val="1"/>
        <w:rPr>
          <w:rFonts w:ascii="Times New Roman" w:hAnsi="Times New Roman"/>
          <w:b/>
          <w:bCs/>
          <w:sz w:val="24"/>
          <w:szCs w:val="24"/>
        </w:rPr>
      </w:pPr>
      <w:r w:rsidRPr="006D06B9">
        <w:rPr>
          <w:rFonts w:ascii="Times New Roman" w:hAnsi="Times New Roman"/>
          <w:b/>
          <w:bCs/>
          <w:sz w:val="24"/>
          <w:szCs w:val="24"/>
        </w:rPr>
        <w:t>АДРЕСА, РЕКВИЗИТЫ И ПОДПИСИ СТОРОН</w:t>
      </w:r>
    </w:p>
    <w:p w:rsidR="00905A41" w:rsidRPr="004F5AB1" w:rsidRDefault="00905A41" w:rsidP="00566DE0">
      <w:pPr>
        <w:spacing w:after="0" w:line="240" w:lineRule="auto"/>
        <w:ind w:firstLine="540"/>
        <w:jc w:val="center"/>
        <w:outlineLvl w:val="1"/>
        <w:rPr>
          <w:rFonts w:ascii="Times New Roman" w:hAnsi="Times New Roman"/>
          <w:b/>
          <w:sz w:val="24"/>
          <w:szCs w:val="24"/>
        </w:rPr>
      </w:pPr>
    </w:p>
    <w:p w:rsidR="0075537D" w:rsidRDefault="00265AB1" w:rsidP="00566DE0">
      <w:pPr>
        <w:shd w:val="clear" w:color="auto" w:fill="FFFFFF"/>
        <w:tabs>
          <w:tab w:val="left" w:pos="826"/>
          <w:tab w:val="left" w:leader="underscore" w:pos="8736"/>
        </w:tabs>
        <w:spacing w:after="0" w:line="240" w:lineRule="auto"/>
        <w:jc w:val="both"/>
        <w:rPr>
          <w:rFonts w:ascii="Times New Roman" w:hAnsi="Times New Roman"/>
          <w:sz w:val="24"/>
          <w:szCs w:val="24"/>
        </w:rPr>
      </w:pPr>
      <w:r w:rsidRPr="004F5AB1">
        <w:rPr>
          <w:rFonts w:ascii="Times New Roman" w:hAnsi="Times New Roman"/>
          <w:b/>
          <w:sz w:val="24"/>
          <w:szCs w:val="24"/>
        </w:rPr>
        <w:t>ЗАКАЗЧИК</w:t>
      </w:r>
      <w:r w:rsidR="0075537D" w:rsidRPr="004F5AB1">
        <w:rPr>
          <w:rFonts w:ascii="Times New Roman" w:hAnsi="Times New Roman"/>
          <w:sz w:val="24"/>
          <w:szCs w:val="24"/>
        </w:rPr>
        <w:t>:</w:t>
      </w:r>
    </w:p>
    <w:p w:rsidR="006D06B9" w:rsidRDefault="006D06B9" w:rsidP="006D06B9">
      <w:pPr>
        <w:spacing w:after="0" w:line="240" w:lineRule="auto"/>
        <w:rPr>
          <w:rFonts w:ascii="Times New Roman" w:hAnsi="Times New Roman"/>
          <w:sz w:val="24"/>
          <w:szCs w:val="24"/>
        </w:rPr>
      </w:pPr>
      <w:r w:rsidRPr="006D06B9">
        <w:rPr>
          <w:rFonts w:ascii="Times New Roman" w:hAnsi="Times New Roman"/>
          <w:sz w:val="24"/>
          <w:szCs w:val="24"/>
        </w:rPr>
        <w:t>Муниципальное бюджетное общеобразовательное учреждение «</w:t>
      </w:r>
      <w:r w:rsidR="007C51EF">
        <w:rPr>
          <w:rFonts w:ascii="Times New Roman" w:hAnsi="Times New Roman"/>
          <w:sz w:val="24"/>
          <w:szCs w:val="24"/>
        </w:rPr>
        <w:t>Кингисеппская средняя</w:t>
      </w:r>
      <w:r w:rsidRPr="006D06B9">
        <w:rPr>
          <w:rFonts w:ascii="Times New Roman" w:hAnsi="Times New Roman"/>
          <w:sz w:val="24"/>
          <w:szCs w:val="24"/>
        </w:rPr>
        <w:t xml:space="preserve"> общеобразовательная школа</w:t>
      </w:r>
      <w:r w:rsidR="007C51EF">
        <w:rPr>
          <w:rFonts w:ascii="Times New Roman" w:hAnsi="Times New Roman"/>
          <w:sz w:val="24"/>
          <w:szCs w:val="24"/>
        </w:rPr>
        <w:t xml:space="preserve"> № 2 имени Е.Н. Мосиной</w:t>
      </w:r>
      <w:r w:rsidRPr="006D06B9">
        <w:rPr>
          <w:rFonts w:ascii="Times New Roman" w:hAnsi="Times New Roman"/>
          <w:sz w:val="24"/>
          <w:szCs w:val="24"/>
        </w:rPr>
        <w:t>»</w:t>
      </w:r>
      <w:r w:rsidR="002B2A98">
        <w:rPr>
          <w:rFonts w:ascii="Times New Roman" w:hAnsi="Times New Roman"/>
          <w:sz w:val="24"/>
          <w:szCs w:val="24"/>
        </w:rPr>
        <w:t xml:space="preserve"> (МБОУ «</w:t>
      </w:r>
      <w:r w:rsidR="007C51EF">
        <w:rPr>
          <w:rFonts w:ascii="Times New Roman" w:hAnsi="Times New Roman"/>
          <w:sz w:val="24"/>
          <w:szCs w:val="24"/>
        </w:rPr>
        <w:t>КСОШ № 2 им. Е.Н. Мосиной</w:t>
      </w:r>
      <w:r w:rsidR="002B2A98">
        <w:rPr>
          <w:rFonts w:ascii="Times New Roman" w:hAnsi="Times New Roman"/>
          <w:sz w:val="24"/>
          <w:szCs w:val="24"/>
        </w:rPr>
        <w:t>»)</w:t>
      </w:r>
    </w:p>
    <w:p w:rsidR="003D11B0" w:rsidRPr="006D06B9" w:rsidRDefault="003D11B0" w:rsidP="006D06B9">
      <w:pPr>
        <w:spacing w:after="0" w:line="240" w:lineRule="auto"/>
        <w:rPr>
          <w:rFonts w:ascii="Times New Roman" w:hAnsi="Times New Roman"/>
          <w:sz w:val="24"/>
          <w:szCs w:val="24"/>
        </w:rPr>
      </w:pPr>
      <w:r>
        <w:rPr>
          <w:rFonts w:ascii="Times New Roman" w:hAnsi="Times New Roman"/>
          <w:sz w:val="24"/>
          <w:szCs w:val="24"/>
        </w:rPr>
        <w:t xml:space="preserve">Место нахождения: </w:t>
      </w:r>
      <w:r w:rsidRPr="007C51EF">
        <w:rPr>
          <w:rFonts w:ascii="Times New Roman" w:hAnsi="Times New Roman"/>
          <w:sz w:val="24"/>
          <w:szCs w:val="24"/>
        </w:rPr>
        <w:t>188480, Ленинградская область, г. Кингисепп, ул. Иванова, д. 26</w:t>
      </w:r>
    </w:p>
    <w:p w:rsidR="006D06B9" w:rsidRPr="006D06B9" w:rsidRDefault="003D11B0" w:rsidP="006D06B9">
      <w:pPr>
        <w:spacing w:after="0" w:line="240" w:lineRule="auto"/>
        <w:rPr>
          <w:rFonts w:ascii="Times New Roman" w:hAnsi="Times New Roman"/>
          <w:sz w:val="24"/>
          <w:szCs w:val="24"/>
        </w:rPr>
      </w:pPr>
      <w:r>
        <w:rPr>
          <w:rFonts w:ascii="Times New Roman" w:hAnsi="Times New Roman"/>
          <w:sz w:val="24"/>
          <w:szCs w:val="24"/>
        </w:rPr>
        <w:t>Почтовый адрес</w:t>
      </w:r>
      <w:r w:rsidR="006D06B9" w:rsidRPr="006D06B9">
        <w:rPr>
          <w:rFonts w:ascii="Times New Roman" w:hAnsi="Times New Roman"/>
          <w:sz w:val="24"/>
          <w:szCs w:val="24"/>
        </w:rPr>
        <w:t xml:space="preserve">: </w:t>
      </w:r>
      <w:r w:rsidR="007C51EF" w:rsidRPr="007C51EF">
        <w:rPr>
          <w:rFonts w:ascii="Times New Roman" w:hAnsi="Times New Roman"/>
          <w:sz w:val="24"/>
          <w:szCs w:val="24"/>
        </w:rPr>
        <w:t>188480, Ленинградская область, г. Кингисепп, ул. Иванова, д. 26</w:t>
      </w:r>
    </w:p>
    <w:p w:rsidR="006D06B9" w:rsidRPr="006D06B9" w:rsidRDefault="007C51EF" w:rsidP="006D06B9">
      <w:pPr>
        <w:spacing w:after="0" w:line="240" w:lineRule="auto"/>
        <w:rPr>
          <w:rFonts w:ascii="Times New Roman" w:hAnsi="Times New Roman"/>
          <w:sz w:val="24"/>
          <w:szCs w:val="24"/>
        </w:rPr>
      </w:pPr>
      <w:r w:rsidRPr="007C51EF">
        <w:rPr>
          <w:rFonts w:ascii="Times New Roman" w:hAnsi="Times New Roman"/>
          <w:sz w:val="24"/>
          <w:szCs w:val="24"/>
        </w:rPr>
        <w:t>Тел./факс (81375) 2-58-75</w:t>
      </w:r>
    </w:p>
    <w:p w:rsidR="006D06B9" w:rsidRPr="006D06B9" w:rsidRDefault="006D06B9" w:rsidP="006D06B9">
      <w:pPr>
        <w:spacing w:after="0" w:line="240" w:lineRule="auto"/>
        <w:rPr>
          <w:rFonts w:ascii="Times New Roman" w:hAnsi="Times New Roman"/>
          <w:sz w:val="24"/>
          <w:szCs w:val="24"/>
        </w:rPr>
      </w:pPr>
      <w:r w:rsidRPr="006D06B9">
        <w:rPr>
          <w:rFonts w:ascii="Times New Roman" w:hAnsi="Times New Roman"/>
          <w:sz w:val="24"/>
          <w:szCs w:val="24"/>
        </w:rPr>
        <w:t xml:space="preserve">Электронная почта: </w:t>
      </w:r>
      <w:r w:rsidR="007C51EF" w:rsidRPr="007C51EF">
        <w:rPr>
          <w:rFonts w:ascii="Times New Roman" w:hAnsi="Times New Roman"/>
          <w:sz w:val="24"/>
          <w:szCs w:val="24"/>
          <w:lang w:val="en-US"/>
        </w:rPr>
        <w:t>school</w:t>
      </w:r>
      <w:r w:rsidR="007C51EF" w:rsidRPr="007C51EF">
        <w:rPr>
          <w:rFonts w:ascii="Times New Roman" w:hAnsi="Times New Roman"/>
          <w:sz w:val="24"/>
          <w:szCs w:val="24"/>
        </w:rPr>
        <w:t>2@</w:t>
      </w:r>
      <w:r w:rsidR="007C51EF" w:rsidRPr="007C51EF">
        <w:rPr>
          <w:rFonts w:ascii="Times New Roman" w:hAnsi="Times New Roman"/>
          <w:sz w:val="24"/>
          <w:szCs w:val="24"/>
          <w:lang w:val="en-US"/>
        </w:rPr>
        <w:t>kngcit</w:t>
      </w:r>
      <w:r w:rsidR="007C51EF" w:rsidRPr="007C51EF">
        <w:rPr>
          <w:rFonts w:ascii="Times New Roman" w:hAnsi="Times New Roman"/>
          <w:sz w:val="24"/>
          <w:szCs w:val="24"/>
        </w:rPr>
        <w:t>.</w:t>
      </w:r>
      <w:r w:rsidR="007C51EF" w:rsidRPr="007C51EF">
        <w:rPr>
          <w:rFonts w:ascii="Times New Roman" w:hAnsi="Times New Roman"/>
          <w:sz w:val="24"/>
          <w:szCs w:val="24"/>
          <w:lang w:val="en-US"/>
        </w:rPr>
        <w:t>ru</w:t>
      </w:r>
    </w:p>
    <w:p w:rsidR="006D06B9" w:rsidRPr="006D06B9" w:rsidRDefault="006D06B9" w:rsidP="006D06B9">
      <w:pPr>
        <w:spacing w:after="0" w:line="240" w:lineRule="auto"/>
        <w:rPr>
          <w:rFonts w:ascii="Times New Roman" w:hAnsi="Times New Roman"/>
          <w:sz w:val="24"/>
          <w:szCs w:val="24"/>
        </w:rPr>
      </w:pPr>
      <w:r w:rsidRPr="006D06B9">
        <w:rPr>
          <w:rFonts w:ascii="Times New Roman" w:hAnsi="Times New Roman"/>
          <w:sz w:val="24"/>
          <w:szCs w:val="24"/>
        </w:rPr>
        <w:t xml:space="preserve">ОГРН </w:t>
      </w:r>
      <w:r w:rsidR="007C51EF" w:rsidRPr="007C51EF">
        <w:rPr>
          <w:rFonts w:ascii="Times New Roman" w:hAnsi="Times New Roman"/>
          <w:sz w:val="24"/>
          <w:szCs w:val="24"/>
        </w:rPr>
        <w:t>1024701427354</w:t>
      </w:r>
    </w:p>
    <w:p w:rsidR="006D06B9" w:rsidRPr="006D06B9" w:rsidRDefault="006D06B9" w:rsidP="006D06B9">
      <w:pPr>
        <w:spacing w:after="0" w:line="240" w:lineRule="auto"/>
        <w:rPr>
          <w:rFonts w:ascii="Times New Roman" w:hAnsi="Times New Roman"/>
          <w:sz w:val="24"/>
          <w:szCs w:val="24"/>
        </w:rPr>
      </w:pPr>
      <w:r w:rsidRPr="006D06B9">
        <w:rPr>
          <w:rFonts w:ascii="Times New Roman" w:hAnsi="Times New Roman"/>
          <w:sz w:val="24"/>
          <w:szCs w:val="24"/>
        </w:rPr>
        <w:t>ИНН   470701</w:t>
      </w:r>
      <w:r w:rsidR="007C51EF">
        <w:rPr>
          <w:rFonts w:ascii="Times New Roman" w:hAnsi="Times New Roman"/>
          <w:sz w:val="24"/>
          <w:szCs w:val="24"/>
        </w:rPr>
        <w:t>4774</w:t>
      </w:r>
      <w:r w:rsidR="002B2A98">
        <w:rPr>
          <w:rFonts w:ascii="Times New Roman" w:hAnsi="Times New Roman"/>
          <w:sz w:val="24"/>
          <w:szCs w:val="24"/>
        </w:rPr>
        <w:t xml:space="preserve"> </w:t>
      </w:r>
      <w:r w:rsidRPr="006D06B9">
        <w:rPr>
          <w:rFonts w:ascii="Times New Roman" w:hAnsi="Times New Roman"/>
          <w:sz w:val="24"/>
          <w:szCs w:val="24"/>
        </w:rPr>
        <w:t>КПП   470701001</w:t>
      </w:r>
    </w:p>
    <w:p w:rsidR="006D06B9" w:rsidRPr="006D06B9" w:rsidRDefault="006D06B9" w:rsidP="006D06B9">
      <w:pPr>
        <w:spacing w:after="0" w:line="240" w:lineRule="auto"/>
        <w:rPr>
          <w:rFonts w:ascii="Times New Roman" w:hAnsi="Times New Roman"/>
          <w:sz w:val="24"/>
          <w:szCs w:val="24"/>
        </w:rPr>
      </w:pPr>
      <w:r w:rsidRPr="006D06B9">
        <w:rPr>
          <w:rFonts w:ascii="Times New Roman" w:hAnsi="Times New Roman"/>
          <w:sz w:val="24"/>
          <w:szCs w:val="24"/>
        </w:rPr>
        <w:t>Платежные реквизиты:</w:t>
      </w:r>
    </w:p>
    <w:p w:rsidR="006D06B9" w:rsidRPr="006D06B9" w:rsidRDefault="006D06B9" w:rsidP="006D06B9">
      <w:pPr>
        <w:spacing w:after="0" w:line="240" w:lineRule="auto"/>
        <w:rPr>
          <w:rFonts w:ascii="Times New Roman" w:hAnsi="Times New Roman"/>
          <w:sz w:val="24"/>
          <w:szCs w:val="24"/>
        </w:rPr>
      </w:pPr>
      <w:r w:rsidRPr="007847FE">
        <w:rPr>
          <w:rFonts w:ascii="Times New Roman" w:hAnsi="Times New Roman"/>
          <w:sz w:val="24"/>
          <w:szCs w:val="24"/>
        </w:rPr>
        <w:t xml:space="preserve">л/с </w:t>
      </w:r>
      <w:r w:rsidR="007C51EF" w:rsidRPr="007C51EF">
        <w:rPr>
          <w:rFonts w:ascii="Times New Roman" w:hAnsi="Times New Roman"/>
          <w:sz w:val="24"/>
          <w:szCs w:val="24"/>
        </w:rPr>
        <w:t>06915008040</w:t>
      </w:r>
      <w:r w:rsidR="002B2A98" w:rsidRPr="007847FE">
        <w:rPr>
          <w:rFonts w:ascii="Times New Roman" w:hAnsi="Times New Roman"/>
          <w:sz w:val="24"/>
          <w:szCs w:val="24"/>
        </w:rPr>
        <w:t xml:space="preserve"> </w:t>
      </w:r>
      <w:r w:rsidRPr="007847FE">
        <w:rPr>
          <w:rFonts w:ascii="Times New Roman" w:hAnsi="Times New Roman"/>
          <w:sz w:val="24"/>
          <w:szCs w:val="24"/>
        </w:rPr>
        <w:t>ОКТМО</w:t>
      </w:r>
      <w:r w:rsidRPr="006D06B9">
        <w:rPr>
          <w:rFonts w:ascii="Times New Roman" w:hAnsi="Times New Roman"/>
          <w:sz w:val="24"/>
          <w:szCs w:val="24"/>
        </w:rPr>
        <w:t xml:space="preserve"> </w:t>
      </w:r>
      <w:r w:rsidR="007C51EF" w:rsidRPr="007C51EF">
        <w:rPr>
          <w:rFonts w:ascii="Times New Roman" w:hAnsi="Times New Roman"/>
          <w:sz w:val="24"/>
          <w:szCs w:val="24"/>
        </w:rPr>
        <w:t>41621101</w:t>
      </w:r>
    </w:p>
    <w:p w:rsidR="006D06B9" w:rsidRPr="006D06B9" w:rsidRDefault="006D06B9" w:rsidP="006D06B9">
      <w:pPr>
        <w:spacing w:after="0" w:line="240" w:lineRule="auto"/>
        <w:rPr>
          <w:rFonts w:ascii="Times New Roman" w:hAnsi="Times New Roman"/>
          <w:sz w:val="24"/>
          <w:szCs w:val="24"/>
        </w:rPr>
      </w:pPr>
      <w:r w:rsidRPr="006D06B9">
        <w:rPr>
          <w:rFonts w:ascii="Times New Roman" w:hAnsi="Times New Roman"/>
          <w:sz w:val="24"/>
          <w:szCs w:val="24"/>
        </w:rPr>
        <w:t>Единый казначейский счет</w:t>
      </w:r>
      <w:r w:rsidR="002B2A98">
        <w:rPr>
          <w:rFonts w:ascii="Times New Roman" w:hAnsi="Times New Roman"/>
          <w:sz w:val="24"/>
          <w:szCs w:val="24"/>
        </w:rPr>
        <w:t xml:space="preserve"> </w:t>
      </w:r>
      <w:r w:rsidRPr="006D06B9">
        <w:rPr>
          <w:rFonts w:ascii="Times New Roman" w:hAnsi="Times New Roman"/>
          <w:sz w:val="24"/>
          <w:szCs w:val="24"/>
        </w:rPr>
        <w:t>40102810745370000098</w:t>
      </w:r>
    </w:p>
    <w:p w:rsidR="006D06B9" w:rsidRPr="006D06B9" w:rsidRDefault="006D06B9" w:rsidP="006D06B9">
      <w:pPr>
        <w:spacing w:after="0" w:line="240" w:lineRule="auto"/>
        <w:rPr>
          <w:rFonts w:ascii="Times New Roman" w:hAnsi="Times New Roman"/>
          <w:sz w:val="24"/>
          <w:szCs w:val="24"/>
        </w:rPr>
      </w:pPr>
      <w:r w:rsidRPr="006D06B9">
        <w:rPr>
          <w:rFonts w:ascii="Times New Roman" w:hAnsi="Times New Roman"/>
          <w:sz w:val="24"/>
          <w:szCs w:val="24"/>
        </w:rPr>
        <w:t>Единый счет бюджета</w:t>
      </w:r>
      <w:r w:rsidR="002B2A98">
        <w:rPr>
          <w:rFonts w:ascii="Times New Roman" w:hAnsi="Times New Roman"/>
          <w:sz w:val="24"/>
          <w:szCs w:val="24"/>
        </w:rPr>
        <w:t xml:space="preserve"> </w:t>
      </w:r>
      <w:r w:rsidRPr="006D06B9">
        <w:rPr>
          <w:rFonts w:ascii="Times New Roman" w:hAnsi="Times New Roman"/>
          <w:sz w:val="24"/>
          <w:szCs w:val="24"/>
        </w:rPr>
        <w:t>03234643416210004500</w:t>
      </w:r>
    </w:p>
    <w:p w:rsidR="006D06B9" w:rsidRPr="006D06B9" w:rsidRDefault="00372654" w:rsidP="006D06B9">
      <w:pPr>
        <w:spacing w:after="0" w:line="240" w:lineRule="auto"/>
        <w:rPr>
          <w:rFonts w:ascii="Times New Roman" w:hAnsi="Times New Roman"/>
          <w:sz w:val="24"/>
          <w:szCs w:val="24"/>
        </w:rPr>
      </w:pPr>
      <w:r w:rsidRPr="001C7C25">
        <w:rPr>
          <w:rFonts w:ascii="Times New Roman" w:hAnsi="Times New Roman"/>
          <w:sz w:val="24"/>
          <w:szCs w:val="24"/>
        </w:rPr>
        <w:t>ОКЦ № 1 Северо-Западного ГУ Банка России//УФК по Ленинградской области, г. Санкт-Петербург</w:t>
      </w:r>
      <w:r w:rsidR="002B2A98">
        <w:rPr>
          <w:rFonts w:ascii="Times New Roman" w:hAnsi="Times New Roman"/>
          <w:sz w:val="24"/>
          <w:szCs w:val="24"/>
        </w:rPr>
        <w:t xml:space="preserve"> </w:t>
      </w:r>
      <w:r w:rsidR="006D06B9" w:rsidRPr="006D06B9">
        <w:rPr>
          <w:rFonts w:ascii="Times New Roman" w:hAnsi="Times New Roman"/>
          <w:sz w:val="24"/>
          <w:szCs w:val="24"/>
        </w:rPr>
        <w:t>БИК 044030098</w:t>
      </w:r>
    </w:p>
    <w:p w:rsidR="006D06B9" w:rsidRPr="006D06B9" w:rsidRDefault="006D06B9" w:rsidP="006D06B9">
      <w:pPr>
        <w:spacing w:after="0" w:line="240" w:lineRule="auto"/>
        <w:rPr>
          <w:rFonts w:ascii="Times New Roman" w:hAnsi="Times New Roman"/>
          <w:sz w:val="24"/>
          <w:szCs w:val="24"/>
        </w:rPr>
      </w:pPr>
      <w:r w:rsidRPr="006D06B9">
        <w:rPr>
          <w:rFonts w:ascii="Times New Roman" w:hAnsi="Times New Roman"/>
          <w:sz w:val="24"/>
          <w:szCs w:val="24"/>
        </w:rPr>
        <w:t xml:space="preserve">Плательщик: Комитет финансов администрации Кингисеппского муниципального района (МБОУ </w:t>
      </w:r>
      <w:r w:rsidR="007C51EF" w:rsidRPr="007C51EF">
        <w:rPr>
          <w:rFonts w:ascii="Times New Roman" w:hAnsi="Times New Roman"/>
          <w:sz w:val="24"/>
          <w:szCs w:val="24"/>
        </w:rPr>
        <w:t>«КСОШ № 2 им. Е.Н. Мосиной»</w:t>
      </w:r>
      <w:r w:rsidRPr="006D06B9">
        <w:rPr>
          <w:rFonts w:ascii="Times New Roman" w:hAnsi="Times New Roman"/>
          <w:sz w:val="24"/>
          <w:szCs w:val="24"/>
        </w:rPr>
        <w:t>)</w:t>
      </w:r>
    </w:p>
    <w:p w:rsidR="00332C88" w:rsidRPr="004F5AB1" w:rsidRDefault="00332C88" w:rsidP="00566DE0">
      <w:pPr>
        <w:shd w:val="clear" w:color="auto" w:fill="FFFFFF"/>
        <w:tabs>
          <w:tab w:val="left" w:pos="826"/>
          <w:tab w:val="left" w:leader="underscore" w:pos="8736"/>
        </w:tabs>
        <w:spacing w:after="0" w:line="240" w:lineRule="auto"/>
        <w:jc w:val="both"/>
        <w:rPr>
          <w:rFonts w:ascii="Times New Roman" w:hAnsi="Times New Roman"/>
          <w:sz w:val="24"/>
          <w:szCs w:val="24"/>
        </w:rPr>
      </w:pPr>
    </w:p>
    <w:p w:rsidR="0075537D" w:rsidRPr="004F5AB1" w:rsidRDefault="0075537D" w:rsidP="00566DE0">
      <w:pPr>
        <w:shd w:val="clear" w:color="auto" w:fill="FFFFFF"/>
        <w:tabs>
          <w:tab w:val="left" w:pos="826"/>
          <w:tab w:val="left" w:leader="underscore" w:pos="8736"/>
        </w:tabs>
        <w:spacing w:after="0" w:line="240" w:lineRule="auto"/>
        <w:jc w:val="both"/>
        <w:rPr>
          <w:rFonts w:ascii="Times New Roman" w:hAnsi="Times New Roman"/>
          <w:b/>
          <w:sz w:val="24"/>
          <w:szCs w:val="24"/>
        </w:rPr>
      </w:pPr>
      <w:r w:rsidRPr="004F5AB1">
        <w:rPr>
          <w:rFonts w:ascii="Times New Roman" w:hAnsi="Times New Roman"/>
          <w:b/>
          <w:sz w:val="24"/>
          <w:szCs w:val="24"/>
        </w:rPr>
        <w:t xml:space="preserve">ПОДРЯДЧИК: </w:t>
      </w:r>
    </w:p>
    <w:p w:rsidR="00930AF5" w:rsidRDefault="00930AF5" w:rsidP="00566DE0">
      <w:pPr>
        <w:pStyle w:val="ab"/>
        <w:rPr>
          <w:rFonts w:ascii="Times New Roman" w:hAnsi="Times New Roman"/>
          <w:sz w:val="24"/>
          <w:szCs w:val="24"/>
        </w:rPr>
      </w:pPr>
    </w:p>
    <w:p w:rsidR="002B2A98" w:rsidRDefault="002B2A98" w:rsidP="00566DE0">
      <w:pPr>
        <w:pStyle w:val="ab"/>
        <w:rPr>
          <w:rFonts w:ascii="Times New Roman" w:hAnsi="Times New Roman"/>
          <w:sz w:val="24"/>
          <w:szCs w:val="24"/>
        </w:rPr>
      </w:pPr>
    </w:p>
    <w:p w:rsidR="002B2A98" w:rsidRDefault="002B2A98" w:rsidP="00566DE0">
      <w:pPr>
        <w:pStyle w:val="ab"/>
        <w:rPr>
          <w:rFonts w:ascii="Times New Roman" w:hAnsi="Times New Roman"/>
          <w:sz w:val="24"/>
          <w:szCs w:val="24"/>
        </w:rPr>
      </w:pPr>
    </w:p>
    <w:p w:rsidR="002B2A98" w:rsidRDefault="002B2A98" w:rsidP="00566DE0">
      <w:pPr>
        <w:pStyle w:val="ab"/>
        <w:rPr>
          <w:rFonts w:ascii="Times New Roman" w:hAnsi="Times New Roman"/>
          <w:sz w:val="24"/>
          <w:szCs w:val="24"/>
        </w:rPr>
      </w:pPr>
    </w:p>
    <w:p w:rsidR="002B2A98" w:rsidRDefault="002B2A98" w:rsidP="00566DE0">
      <w:pPr>
        <w:pStyle w:val="ab"/>
        <w:rPr>
          <w:rFonts w:ascii="Times New Roman" w:hAnsi="Times New Roman"/>
          <w:sz w:val="24"/>
          <w:szCs w:val="24"/>
        </w:rPr>
      </w:pPr>
    </w:p>
    <w:p w:rsidR="002B2A98" w:rsidRDefault="002B2A98" w:rsidP="00566DE0">
      <w:pPr>
        <w:pStyle w:val="ab"/>
        <w:rPr>
          <w:rFonts w:ascii="Times New Roman" w:hAnsi="Times New Roman"/>
          <w:sz w:val="24"/>
          <w:szCs w:val="24"/>
        </w:rPr>
      </w:pPr>
    </w:p>
    <w:p w:rsidR="002B2A98" w:rsidRPr="004F5AB1" w:rsidRDefault="002B2A98" w:rsidP="00566DE0">
      <w:pPr>
        <w:pStyle w:val="ab"/>
        <w:rPr>
          <w:rFonts w:ascii="Times New Roman" w:hAnsi="Times New Roman"/>
          <w:sz w:val="24"/>
          <w:szCs w:val="24"/>
        </w:rPr>
      </w:pPr>
    </w:p>
    <w:p w:rsidR="00265AB1" w:rsidRPr="004F5AB1" w:rsidRDefault="00F43BEA" w:rsidP="00566DE0">
      <w:pPr>
        <w:spacing w:after="0" w:line="240" w:lineRule="auto"/>
        <w:jc w:val="both"/>
        <w:rPr>
          <w:rFonts w:ascii="Times New Roman" w:hAnsi="Times New Roman"/>
          <w:sz w:val="24"/>
          <w:szCs w:val="24"/>
        </w:rPr>
      </w:pPr>
      <w:r w:rsidRPr="004F5AB1">
        <w:rPr>
          <w:rFonts w:ascii="Times New Roman" w:hAnsi="Times New Roman"/>
          <w:sz w:val="24"/>
          <w:szCs w:val="24"/>
        </w:rPr>
        <w:t>П</w:t>
      </w:r>
      <w:r w:rsidR="00265AB1" w:rsidRPr="004F5AB1">
        <w:rPr>
          <w:rFonts w:ascii="Times New Roman" w:hAnsi="Times New Roman"/>
          <w:sz w:val="24"/>
          <w:szCs w:val="24"/>
        </w:rPr>
        <w:t xml:space="preserve">риложения:  </w:t>
      </w:r>
    </w:p>
    <w:p w:rsidR="00D66FB6" w:rsidRPr="0097606B" w:rsidRDefault="0085632B" w:rsidP="00566DE0">
      <w:pPr>
        <w:numPr>
          <w:ilvl w:val="0"/>
          <w:numId w:val="2"/>
        </w:numPr>
        <w:tabs>
          <w:tab w:val="clear" w:pos="644"/>
          <w:tab w:val="num" w:pos="960"/>
        </w:tabs>
        <w:spacing w:after="0" w:line="240" w:lineRule="auto"/>
        <w:ind w:left="0"/>
        <w:jc w:val="both"/>
        <w:rPr>
          <w:rFonts w:ascii="Times New Roman" w:hAnsi="Times New Roman"/>
          <w:sz w:val="24"/>
          <w:szCs w:val="24"/>
        </w:rPr>
      </w:pPr>
      <w:r w:rsidRPr="0097606B">
        <w:rPr>
          <w:rFonts w:ascii="Times New Roman" w:hAnsi="Times New Roman"/>
          <w:sz w:val="24"/>
          <w:szCs w:val="24"/>
        </w:rPr>
        <w:t>Локальн</w:t>
      </w:r>
      <w:r w:rsidR="002B2A98" w:rsidRPr="0097606B">
        <w:rPr>
          <w:rFonts w:ascii="Times New Roman" w:hAnsi="Times New Roman"/>
          <w:sz w:val="24"/>
          <w:szCs w:val="24"/>
        </w:rPr>
        <w:t>ый</w:t>
      </w:r>
      <w:r w:rsidRPr="0097606B">
        <w:rPr>
          <w:rFonts w:ascii="Times New Roman" w:hAnsi="Times New Roman"/>
          <w:sz w:val="24"/>
          <w:szCs w:val="24"/>
        </w:rPr>
        <w:t xml:space="preserve"> с</w:t>
      </w:r>
      <w:r w:rsidR="0030293D" w:rsidRPr="0097606B">
        <w:rPr>
          <w:rFonts w:ascii="Times New Roman" w:hAnsi="Times New Roman"/>
          <w:sz w:val="24"/>
          <w:szCs w:val="24"/>
        </w:rPr>
        <w:t>мет</w:t>
      </w:r>
      <w:r w:rsidR="002B2A98" w:rsidRPr="0097606B">
        <w:rPr>
          <w:rFonts w:ascii="Times New Roman" w:hAnsi="Times New Roman"/>
          <w:sz w:val="24"/>
          <w:szCs w:val="24"/>
        </w:rPr>
        <w:t>ный р</w:t>
      </w:r>
      <w:r w:rsidR="00D56C77" w:rsidRPr="0097606B">
        <w:rPr>
          <w:rFonts w:ascii="Times New Roman" w:hAnsi="Times New Roman"/>
          <w:sz w:val="24"/>
          <w:szCs w:val="24"/>
        </w:rPr>
        <w:t>а</w:t>
      </w:r>
      <w:r w:rsidR="002B2A98" w:rsidRPr="0097606B">
        <w:rPr>
          <w:rFonts w:ascii="Times New Roman" w:hAnsi="Times New Roman"/>
          <w:sz w:val="24"/>
          <w:szCs w:val="24"/>
        </w:rPr>
        <w:t>счёт</w:t>
      </w:r>
      <w:r w:rsidR="00E97343" w:rsidRPr="0097606B">
        <w:rPr>
          <w:rFonts w:ascii="Times New Roman" w:hAnsi="Times New Roman"/>
          <w:sz w:val="24"/>
          <w:szCs w:val="24"/>
        </w:rPr>
        <w:t xml:space="preserve"> № 1</w:t>
      </w:r>
      <w:r w:rsidR="00C260A0" w:rsidRPr="0097606B">
        <w:rPr>
          <w:rFonts w:ascii="Times New Roman" w:hAnsi="Times New Roman"/>
          <w:sz w:val="24"/>
          <w:szCs w:val="24"/>
        </w:rPr>
        <w:t>.</w:t>
      </w:r>
    </w:p>
    <w:p w:rsidR="00E440A5" w:rsidRPr="004F5AB1" w:rsidRDefault="00E440A5" w:rsidP="00566DE0">
      <w:pPr>
        <w:spacing w:after="0" w:line="240" w:lineRule="auto"/>
        <w:jc w:val="both"/>
        <w:rPr>
          <w:rFonts w:ascii="Times New Roman" w:hAnsi="Times New Roman"/>
          <w:sz w:val="24"/>
          <w:szCs w:val="24"/>
        </w:rPr>
      </w:pPr>
    </w:p>
    <w:p w:rsidR="00F43BEA" w:rsidRPr="004F5AB1" w:rsidRDefault="00F43BEA" w:rsidP="00566DE0">
      <w:pPr>
        <w:spacing w:after="0" w:line="240" w:lineRule="auto"/>
        <w:jc w:val="both"/>
        <w:rPr>
          <w:rFonts w:ascii="Times New Roman" w:hAnsi="Times New Roman"/>
          <w:sz w:val="24"/>
          <w:szCs w:val="24"/>
        </w:rPr>
      </w:pPr>
    </w:p>
    <w:tbl>
      <w:tblPr>
        <w:tblW w:w="9592" w:type="dxa"/>
        <w:tblLook w:val="04A0"/>
      </w:tblPr>
      <w:tblGrid>
        <w:gridCol w:w="4796"/>
        <w:gridCol w:w="4796"/>
      </w:tblGrid>
      <w:tr w:rsidR="004D27BE" w:rsidRPr="004F5AB1" w:rsidTr="004D27BE">
        <w:trPr>
          <w:trHeight w:val="584"/>
        </w:trPr>
        <w:tc>
          <w:tcPr>
            <w:tcW w:w="4796" w:type="dxa"/>
          </w:tcPr>
          <w:p w:rsidR="004D27BE" w:rsidRPr="004F5AB1" w:rsidRDefault="004D27BE" w:rsidP="00566DE0">
            <w:pPr>
              <w:pStyle w:val="ab"/>
              <w:jc w:val="both"/>
              <w:rPr>
                <w:rFonts w:ascii="Times New Roman" w:hAnsi="Times New Roman"/>
                <w:b/>
                <w:sz w:val="24"/>
                <w:szCs w:val="24"/>
              </w:rPr>
            </w:pPr>
            <w:r w:rsidRPr="004F5AB1">
              <w:rPr>
                <w:rFonts w:ascii="Times New Roman" w:hAnsi="Times New Roman"/>
                <w:b/>
                <w:sz w:val="24"/>
                <w:szCs w:val="24"/>
              </w:rPr>
              <w:t>От ЗАКАЗЧИКА</w:t>
            </w:r>
          </w:p>
        </w:tc>
        <w:tc>
          <w:tcPr>
            <w:tcW w:w="4796" w:type="dxa"/>
          </w:tcPr>
          <w:p w:rsidR="004D27BE" w:rsidRPr="004F5AB1" w:rsidRDefault="004D27BE" w:rsidP="00566DE0">
            <w:pPr>
              <w:spacing w:after="0" w:line="240" w:lineRule="auto"/>
              <w:rPr>
                <w:rFonts w:ascii="Times New Roman" w:hAnsi="Times New Roman"/>
                <w:b/>
                <w:sz w:val="24"/>
                <w:szCs w:val="24"/>
              </w:rPr>
            </w:pPr>
            <w:r w:rsidRPr="004F5AB1">
              <w:rPr>
                <w:rFonts w:ascii="Times New Roman" w:hAnsi="Times New Roman"/>
                <w:b/>
                <w:sz w:val="24"/>
                <w:szCs w:val="24"/>
              </w:rPr>
              <w:t>От ПОДРЯДЧИКА</w:t>
            </w:r>
          </w:p>
        </w:tc>
      </w:tr>
      <w:tr w:rsidR="004D27BE" w:rsidRPr="004F5AB1" w:rsidTr="004D27BE">
        <w:trPr>
          <w:trHeight w:val="1109"/>
        </w:trPr>
        <w:tc>
          <w:tcPr>
            <w:tcW w:w="4796" w:type="dxa"/>
          </w:tcPr>
          <w:p w:rsidR="004D27BE" w:rsidRDefault="00372654" w:rsidP="00566DE0">
            <w:pPr>
              <w:pStyle w:val="ab"/>
              <w:rPr>
                <w:rFonts w:ascii="Times New Roman" w:hAnsi="Times New Roman"/>
                <w:b/>
                <w:sz w:val="24"/>
                <w:szCs w:val="24"/>
              </w:rPr>
            </w:pPr>
            <w:r>
              <w:rPr>
                <w:rFonts w:ascii="Times New Roman" w:hAnsi="Times New Roman"/>
                <w:b/>
                <w:sz w:val="24"/>
                <w:szCs w:val="24"/>
              </w:rPr>
              <w:t>Д</w:t>
            </w:r>
            <w:r w:rsidR="00B414B4">
              <w:rPr>
                <w:rFonts w:ascii="Times New Roman" w:hAnsi="Times New Roman"/>
                <w:b/>
                <w:sz w:val="24"/>
                <w:szCs w:val="24"/>
              </w:rPr>
              <w:t>иректор МБОУ «КСОШ № 2</w:t>
            </w:r>
          </w:p>
          <w:p w:rsidR="00B414B4" w:rsidRPr="004F5AB1" w:rsidRDefault="001413E1" w:rsidP="00566DE0">
            <w:pPr>
              <w:pStyle w:val="ab"/>
              <w:rPr>
                <w:rFonts w:ascii="Times New Roman" w:hAnsi="Times New Roman"/>
                <w:b/>
                <w:sz w:val="24"/>
                <w:szCs w:val="24"/>
              </w:rPr>
            </w:pPr>
            <w:r>
              <w:rPr>
                <w:rFonts w:ascii="Times New Roman" w:hAnsi="Times New Roman"/>
                <w:b/>
                <w:sz w:val="24"/>
                <w:szCs w:val="24"/>
              </w:rPr>
              <w:t>и</w:t>
            </w:r>
            <w:r w:rsidR="00B414B4">
              <w:rPr>
                <w:rFonts w:ascii="Times New Roman" w:hAnsi="Times New Roman"/>
                <w:b/>
                <w:sz w:val="24"/>
                <w:szCs w:val="24"/>
              </w:rPr>
              <w:t>м. Е.Н. Мосиной»</w:t>
            </w:r>
          </w:p>
          <w:p w:rsidR="004D27BE" w:rsidRPr="004F5AB1" w:rsidRDefault="004D27BE" w:rsidP="00566DE0">
            <w:pPr>
              <w:pStyle w:val="ab"/>
              <w:rPr>
                <w:rFonts w:ascii="Times New Roman" w:hAnsi="Times New Roman"/>
                <w:b/>
                <w:sz w:val="24"/>
                <w:szCs w:val="24"/>
              </w:rPr>
            </w:pPr>
          </w:p>
          <w:p w:rsidR="004D27BE" w:rsidRPr="004F5AB1" w:rsidRDefault="004D27BE" w:rsidP="00372654">
            <w:pPr>
              <w:pStyle w:val="ab"/>
              <w:rPr>
                <w:rFonts w:ascii="Times New Roman" w:hAnsi="Times New Roman"/>
                <w:b/>
                <w:sz w:val="24"/>
                <w:szCs w:val="24"/>
              </w:rPr>
            </w:pPr>
            <w:r w:rsidRPr="004F5AB1">
              <w:rPr>
                <w:rFonts w:ascii="Times New Roman" w:hAnsi="Times New Roman"/>
                <w:b/>
                <w:sz w:val="24"/>
                <w:szCs w:val="24"/>
              </w:rPr>
              <w:t>________________________</w:t>
            </w:r>
            <w:r w:rsidR="00B414B4">
              <w:rPr>
                <w:rFonts w:ascii="Times New Roman" w:hAnsi="Times New Roman"/>
                <w:b/>
                <w:sz w:val="24"/>
                <w:szCs w:val="24"/>
              </w:rPr>
              <w:t xml:space="preserve"> </w:t>
            </w:r>
            <w:r w:rsidR="00372654">
              <w:rPr>
                <w:rFonts w:ascii="Times New Roman" w:hAnsi="Times New Roman"/>
                <w:b/>
                <w:sz w:val="24"/>
                <w:szCs w:val="24"/>
              </w:rPr>
              <w:t>С.В. Полякова</w:t>
            </w:r>
          </w:p>
        </w:tc>
        <w:tc>
          <w:tcPr>
            <w:tcW w:w="4796" w:type="dxa"/>
          </w:tcPr>
          <w:p w:rsidR="004D27BE" w:rsidRPr="004F5AB1" w:rsidRDefault="004D27BE" w:rsidP="00566DE0">
            <w:pPr>
              <w:pStyle w:val="ab"/>
              <w:rPr>
                <w:rFonts w:ascii="Times New Roman" w:hAnsi="Times New Roman"/>
                <w:b/>
                <w:sz w:val="24"/>
                <w:szCs w:val="24"/>
              </w:rPr>
            </w:pPr>
          </w:p>
          <w:p w:rsidR="004D27BE" w:rsidRDefault="004D27BE" w:rsidP="00566DE0">
            <w:pPr>
              <w:pStyle w:val="ab"/>
              <w:rPr>
                <w:rFonts w:ascii="Times New Roman" w:hAnsi="Times New Roman"/>
                <w:b/>
                <w:sz w:val="24"/>
                <w:szCs w:val="24"/>
              </w:rPr>
            </w:pPr>
          </w:p>
          <w:p w:rsidR="00B414B4" w:rsidRPr="004F5AB1" w:rsidRDefault="00B414B4" w:rsidP="00566DE0">
            <w:pPr>
              <w:pStyle w:val="ab"/>
              <w:rPr>
                <w:rFonts w:ascii="Times New Roman" w:hAnsi="Times New Roman"/>
                <w:b/>
                <w:sz w:val="24"/>
                <w:szCs w:val="24"/>
              </w:rPr>
            </w:pPr>
          </w:p>
          <w:p w:rsidR="004D27BE" w:rsidRPr="004F5AB1" w:rsidRDefault="004D27BE" w:rsidP="00566DE0">
            <w:pPr>
              <w:pStyle w:val="ab"/>
              <w:rPr>
                <w:rFonts w:ascii="Times New Roman" w:hAnsi="Times New Roman"/>
                <w:b/>
                <w:sz w:val="24"/>
                <w:szCs w:val="24"/>
              </w:rPr>
            </w:pPr>
            <w:r w:rsidRPr="004F5AB1">
              <w:rPr>
                <w:rFonts w:ascii="Times New Roman" w:hAnsi="Times New Roman"/>
                <w:b/>
                <w:sz w:val="24"/>
                <w:szCs w:val="24"/>
              </w:rPr>
              <w:t xml:space="preserve">_________________ </w:t>
            </w:r>
          </w:p>
        </w:tc>
      </w:tr>
    </w:tbl>
    <w:p w:rsidR="00EC0822" w:rsidRDefault="00EC0822" w:rsidP="008A6E44">
      <w:pPr>
        <w:spacing w:after="0" w:line="240" w:lineRule="auto"/>
        <w:jc w:val="both"/>
        <w:rPr>
          <w:rFonts w:ascii="Times New Roman" w:hAnsi="Times New Roman"/>
          <w:sz w:val="24"/>
          <w:szCs w:val="24"/>
        </w:rPr>
        <w:sectPr w:rsidR="00EC0822" w:rsidSect="00386CAF">
          <w:pgSz w:w="11906" w:h="16838"/>
          <w:pgMar w:top="851" w:right="851" w:bottom="851" w:left="1418" w:header="709" w:footer="709" w:gutter="0"/>
          <w:cols w:space="708"/>
          <w:docGrid w:linePitch="360"/>
        </w:sectPr>
      </w:pPr>
    </w:p>
    <w:p w:rsidR="009C7544" w:rsidRPr="00234D47" w:rsidRDefault="009C7544" w:rsidP="009C7544">
      <w:pPr>
        <w:tabs>
          <w:tab w:val="left" w:pos="6494"/>
        </w:tabs>
        <w:spacing w:after="0" w:line="240" w:lineRule="auto"/>
        <w:ind w:left="93"/>
        <w:jc w:val="right"/>
        <w:rPr>
          <w:rFonts w:ascii="Times New Roman" w:hAnsi="Times New Roman"/>
          <w:color w:val="000000"/>
          <w:sz w:val="20"/>
          <w:szCs w:val="20"/>
        </w:rPr>
      </w:pPr>
      <w:r w:rsidRPr="00234D47">
        <w:rPr>
          <w:rFonts w:ascii="Times New Roman" w:hAnsi="Times New Roman"/>
          <w:color w:val="000000"/>
          <w:sz w:val="20"/>
          <w:szCs w:val="20"/>
        </w:rPr>
        <w:lastRenderedPageBreak/>
        <w:tab/>
      </w:r>
      <w:r>
        <w:rPr>
          <w:rFonts w:ascii="Times New Roman" w:hAnsi="Times New Roman"/>
          <w:color w:val="000000"/>
          <w:sz w:val="20"/>
          <w:szCs w:val="20"/>
        </w:rPr>
        <w:t>Приложение № 1</w:t>
      </w:r>
    </w:p>
    <w:p w:rsidR="009C7544" w:rsidRPr="00234D47" w:rsidRDefault="009C7544" w:rsidP="009C7544">
      <w:pPr>
        <w:tabs>
          <w:tab w:val="left" w:pos="6494"/>
        </w:tabs>
        <w:spacing w:after="0" w:line="240" w:lineRule="auto"/>
        <w:ind w:left="93"/>
        <w:jc w:val="right"/>
        <w:rPr>
          <w:rFonts w:ascii="Times New Roman" w:hAnsi="Times New Roman"/>
          <w:color w:val="000000"/>
          <w:sz w:val="20"/>
          <w:szCs w:val="20"/>
        </w:rPr>
      </w:pPr>
      <w:r w:rsidRPr="00234D47">
        <w:rPr>
          <w:rFonts w:ascii="Times New Roman" w:hAnsi="Times New Roman"/>
          <w:color w:val="000000"/>
          <w:sz w:val="20"/>
          <w:szCs w:val="20"/>
        </w:rPr>
        <w:tab/>
      </w:r>
      <w:r>
        <w:rPr>
          <w:rFonts w:ascii="Times New Roman" w:hAnsi="Times New Roman"/>
          <w:color w:val="000000"/>
          <w:sz w:val="20"/>
          <w:szCs w:val="20"/>
        </w:rPr>
        <w:t>к Контракту №________</w:t>
      </w:r>
    </w:p>
    <w:p w:rsidR="009C7544" w:rsidRPr="00234D47" w:rsidRDefault="009C7544" w:rsidP="009C7544">
      <w:pPr>
        <w:tabs>
          <w:tab w:val="left" w:pos="6494"/>
        </w:tabs>
        <w:spacing w:after="0" w:line="240" w:lineRule="auto"/>
        <w:ind w:left="93"/>
        <w:jc w:val="right"/>
        <w:rPr>
          <w:rFonts w:ascii="Times New Roman" w:hAnsi="Times New Roman"/>
          <w:color w:val="000000"/>
          <w:sz w:val="20"/>
          <w:szCs w:val="20"/>
        </w:rPr>
      </w:pPr>
      <w:r w:rsidRPr="00234D47">
        <w:rPr>
          <w:rFonts w:ascii="Times New Roman" w:hAnsi="Times New Roman"/>
          <w:color w:val="000000"/>
          <w:sz w:val="20"/>
          <w:szCs w:val="20"/>
        </w:rPr>
        <w:tab/>
      </w:r>
      <w:r>
        <w:rPr>
          <w:rFonts w:ascii="Times New Roman" w:hAnsi="Times New Roman"/>
          <w:color w:val="000000"/>
          <w:sz w:val="20"/>
          <w:szCs w:val="20"/>
        </w:rPr>
        <w:t>от «___» __________ 202</w:t>
      </w:r>
      <w:r w:rsidR="000F72B6">
        <w:rPr>
          <w:rFonts w:ascii="Times New Roman" w:hAnsi="Times New Roman"/>
          <w:color w:val="000000"/>
          <w:sz w:val="20"/>
          <w:szCs w:val="20"/>
        </w:rPr>
        <w:t>6</w:t>
      </w:r>
      <w:r>
        <w:rPr>
          <w:rFonts w:ascii="Times New Roman" w:hAnsi="Times New Roman"/>
          <w:color w:val="000000"/>
          <w:sz w:val="20"/>
          <w:szCs w:val="20"/>
        </w:rPr>
        <w:t xml:space="preserve"> г.</w:t>
      </w:r>
    </w:p>
    <w:p w:rsidR="000F72B6" w:rsidRDefault="000F72B6" w:rsidP="008A6E44">
      <w:pPr>
        <w:spacing w:after="0" w:line="240" w:lineRule="auto"/>
        <w:jc w:val="both"/>
        <w:rPr>
          <w:rFonts w:ascii="Times New Roman" w:hAnsi="Times New Roman"/>
          <w:sz w:val="24"/>
          <w:szCs w:val="24"/>
        </w:rPr>
      </w:pPr>
    </w:p>
    <w:tbl>
      <w:tblPr>
        <w:tblW w:w="15491" w:type="dxa"/>
        <w:tblInd w:w="15" w:type="dxa"/>
        <w:tblLayout w:type="fixed"/>
        <w:tblCellMar>
          <w:left w:w="15" w:type="dxa"/>
          <w:right w:w="15" w:type="dxa"/>
        </w:tblCellMar>
        <w:tblLook w:val="0000"/>
      </w:tblPr>
      <w:tblGrid>
        <w:gridCol w:w="580"/>
        <w:gridCol w:w="1707"/>
        <w:gridCol w:w="2275"/>
        <w:gridCol w:w="796"/>
        <w:gridCol w:w="967"/>
        <w:gridCol w:w="171"/>
        <w:gridCol w:w="796"/>
        <w:gridCol w:w="1081"/>
        <w:gridCol w:w="1140"/>
        <w:gridCol w:w="1251"/>
        <w:gridCol w:w="1142"/>
        <w:gridCol w:w="1083"/>
        <w:gridCol w:w="168"/>
        <w:gridCol w:w="1083"/>
        <w:gridCol w:w="1251"/>
      </w:tblGrid>
      <w:tr w:rsidR="00372654" w:rsidTr="00372654">
        <w:tblPrEx>
          <w:tblCellMar>
            <w:top w:w="0" w:type="dxa"/>
            <w:bottom w:w="0" w:type="dxa"/>
          </w:tblCellMar>
        </w:tblPrEx>
        <w:trPr>
          <w:trHeight w:val="274"/>
        </w:trPr>
        <w:tc>
          <w:tcPr>
            <w:tcW w:w="580" w:type="dxa"/>
            <w:tcBorders>
              <w:top w:val="nil"/>
              <w:left w:val="nil"/>
              <w:bottom w:val="nil"/>
              <w:right w:val="nil"/>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6"/>
                <w:szCs w:val="16"/>
              </w:rPr>
            </w:pPr>
          </w:p>
        </w:tc>
        <w:tc>
          <w:tcPr>
            <w:tcW w:w="5745" w:type="dxa"/>
            <w:gridSpan w:val="4"/>
            <w:tcBorders>
              <w:top w:val="nil"/>
              <w:left w:val="nil"/>
              <w:bottom w:val="nil"/>
              <w:right w:val="nil"/>
            </w:tcBorders>
          </w:tcPr>
          <w:p w:rsidR="00372654" w:rsidRDefault="00372654" w:rsidP="00372654">
            <w:pPr>
              <w:widowControl w:val="0"/>
              <w:autoSpaceDE w:val="0"/>
              <w:autoSpaceDN w:val="0"/>
              <w:adjustRightInd w:val="0"/>
              <w:spacing w:before="72" w:after="0" w:line="152" w:lineRule="exact"/>
              <w:ind w:left="38"/>
              <w:rPr>
                <w:rFonts w:ascii="Arial" w:hAnsi="Arial" w:cs="Arial"/>
                <w:color w:val="000000"/>
                <w:sz w:val="16"/>
                <w:szCs w:val="16"/>
              </w:rPr>
            </w:pPr>
            <w:r>
              <w:rPr>
                <w:rFonts w:ascii="Arial" w:hAnsi="Arial" w:cs="Arial"/>
                <w:color w:val="000000"/>
                <w:sz w:val="16"/>
                <w:szCs w:val="16"/>
              </w:rPr>
              <w:t>Наименование программного продукта</w:t>
            </w:r>
          </w:p>
        </w:tc>
        <w:tc>
          <w:tcPr>
            <w:tcW w:w="9166" w:type="dxa"/>
            <w:gridSpan w:val="10"/>
            <w:tcBorders>
              <w:top w:val="nil"/>
              <w:left w:val="nil"/>
              <w:bottom w:val="single" w:sz="8" w:space="0" w:color="000000"/>
              <w:right w:val="nil"/>
            </w:tcBorders>
          </w:tcPr>
          <w:p w:rsidR="00372654" w:rsidRDefault="00372654" w:rsidP="00372654">
            <w:pPr>
              <w:widowControl w:val="0"/>
              <w:autoSpaceDE w:val="0"/>
              <w:autoSpaceDN w:val="0"/>
              <w:adjustRightInd w:val="0"/>
              <w:spacing w:before="72" w:after="0" w:line="152" w:lineRule="exact"/>
              <w:ind w:left="38"/>
              <w:rPr>
                <w:rFonts w:ascii="Arial" w:hAnsi="Arial" w:cs="Arial"/>
                <w:color w:val="000000"/>
                <w:sz w:val="16"/>
                <w:szCs w:val="16"/>
              </w:rPr>
            </w:pPr>
            <w:r>
              <w:rPr>
                <w:rFonts w:ascii="Arial" w:hAnsi="Arial" w:cs="Arial"/>
                <w:color w:val="000000"/>
                <w:sz w:val="16"/>
                <w:szCs w:val="16"/>
              </w:rPr>
              <w:t>Система выпуска сметной документации А0 v. 3.8.3.6 Copyright InfoStroy Ltd.</w:t>
            </w:r>
          </w:p>
        </w:tc>
      </w:tr>
      <w:tr w:rsidR="00372654" w:rsidTr="00372654">
        <w:tblPrEx>
          <w:tblCellMar>
            <w:top w:w="0" w:type="dxa"/>
            <w:bottom w:w="0" w:type="dxa"/>
          </w:tblCellMar>
        </w:tblPrEx>
        <w:trPr>
          <w:trHeight w:val="274"/>
        </w:trPr>
        <w:tc>
          <w:tcPr>
            <w:tcW w:w="580" w:type="dxa"/>
            <w:tcBorders>
              <w:top w:val="nil"/>
              <w:left w:val="nil"/>
              <w:bottom w:val="nil"/>
              <w:right w:val="nil"/>
            </w:tcBorders>
          </w:tcPr>
          <w:p w:rsidR="00372654" w:rsidRDefault="00372654" w:rsidP="00372654">
            <w:pPr>
              <w:widowControl w:val="0"/>
              <w:autoSpaceDE w:val="0"/>
              <w:autoSpaceDN w:val="0"/>
              <w:adjustRightInd w:val="0"/>
              <w:spacing w:before="72" w:after="0" w:line="152" w:lineRule="exact"/>
              <w:ind w:left="38"/>
              <w:rPr>
                <w:rFonts w:ascii="Arial" w:hAnsi="Arial" w:cs="Arial"/>
                <w:color w:val="000000"/>
                <w:sz w:val="16"/>
                <w:szCs w:val="16"/>
              </w:rPr>
            </w:pPr>
          </w:p>
        </w:tc>
        <w:tc>
          <w:tcPr>
            <w:tcW w:w="5745" w:type="dxa"/>
            <w:gridSpan w:val="4"/>
            <w:vMerge w:val="restart"/>
            <w:tcBorders>
              <w:top w:val="nil"/>
              <w:left w:val="nil"/>
              <w:bottom w:val="nil"/>
              <w:right w:val="nil"/>
            </w:tcBorders>
          </w:tcPr>
          <w:p w:rsidR="00372654" w:rsidRDefault="00372654" w:rsidP="00372654">
            <w:pPr>
              <w:widowControl w:val="0"/>
              <w:autoSpaceDE w:val="0"/>
              <w:autoSpaceDN w:val="0"/>
              <w:adjustRightInd w:val="0"/>
              <w:spacing w:before="72" w:after="0" w:line="152" w:lineRule="exact"/>
              <w:ind w:left="38"/>
              <w:rPr>
                <w:rFonts w:ascii="Arial" w:hAnsi="Arial" w:cs="Arial"/>
                <w:color w:val="000000"/>
                <w:sz w:val="16"/>
                <w:szCs w:val="16"/>
              </w:rPr>
            </w:pPr>
            <w:r>
              <w:rPr>
                <w:rFonts w:ascii="Arial" w:hAnsi="Arial" w:cs="Arial"/>
                <w:color w:val="000000"/>
                <w:sz w:val="16"/>
                <w:szCs w:val="16"/>
              </w:rPr>
              <w:t>Наименование редакции сметных нормативов</w:t>
            </w:r>
          </w:p>
        </w:tc>
        <w:tc>
          <w:tcPr>
            <w:tcW w:w="9166" w:type="dxa"/>
            <w:gridSpan w:val="10"/>
            <w:vMerge w:val="restart"/>
            <w:tcBorders>
              <w:top w:val="nil"/>
              <w:left w:val="nil"/>
              <w:bottom w:val="single" w:sz="8" w:space="0" w:color="000000"/>
              <w:right w:val="nil"/>
            </w:tcBorders>
          </w:tcPr>
          <w:p w:rsidR="00372654" w:rsidRDefault="00372654" w:rsidP="00372654">
            <w:pPr>
              <w:widowControl w:val="0"/>
              <w:autoSpaceDE w:val="0"/>
              <w:autoSpaceDN w:val="0"/>
              <w:adjustRightInd w:val="0"/>
              <w:spacing w:before="72" w:after="0" w:line="152" w:lineRule="exact"/>
              <w:ind w:left="38"/>
              <w:rPr>
                <w:rFonts w:ascii="Arial" w:hAnsi="Arial" w:cs="Arial"/>
                <w:color w:val="000000"/>
                <w:sz w:val="16"/>
                <w:szCs w:val="16"/>
              </w:rPr>
            </w:pPr>
            <w:r>
              <w:rPr>
                <w:rFonts w:ascii="Arial" w:hAnsi="Arial" w:cs="Arial"/>
                <w:color w:val="000000"/>
                <w:sz w:val="16"/>
                <w:szCs w:val="16"/>
              </w:rPr>
              <w:t>Приказ Минстроя России от 04.08.2020 № 421/пр</w:t>
            </w:r>
            <w:r>
              <w:rPr>
                <w:rFonts w:ascii="Arial" w:hAnsi="Arial" w:cs="Arial"/>
                <w:color w:val="000000"/>
                <w:sz w:val="16"/>
                <w:szCs w:val="16"/>
              </w:rPr>
              <w:br/>
              <w:t>ФСНБ-2022. Приказ Минстроя России от 30.12.2021 №1046/пр</w:t>
            </w:r>
            <w:r>
              <w:rPr>
                <w:rFonts w:ascii="Arial" w:hAnsi="Arial" w:cs="Arial"/>
                <w:color w:val="000000"/>
                <w:sz w:val="16"/>
                <w:szCs w:val="16"/>
              </w:rPr>
              <w:br/>
              <w:t>Приказ Минстроя России от 21.12.2020 № 812/пр</w:t>
            </w:r>
            <w:r>
              <w:rPr>
                <w:rFonts w:ascii="Arial" w:hAnsi="Arial" w:cs="Arial"/>
                <w:color w:val="000000"/>
                <w:sz w:val="16"/>
                <w:szCs w:val="16"/>
              </w:rPr>
              <w:br/>
              <w:t>Приказ Минстроя России от 11.12.2020 № 774/пр</w:t>
            </w:r>
          </w:p>
        </w:tc>
      </w:tr>
      <w:tr w:rsidR="00372654" w:rsidTr="00372654">
        <w:tblPrEx>
          <w:tblCellMar>
            <w:top w:w="0" w:type="dxa"/>
            <w:bottom w:w="0" w:type="dxa"/>
          </w:tblCellMar>
        </w:tblPrEx>
        <w:trPr>
          <w:trHeight w:val="224"/>
        </w:trPr>
        <w:tc>
          <w:tcPr>
            <w:tcW w:w="580" w:type="dxa"/>
            <w:tcBorders>
              <w:top w:val="nil"/>
              <w:left w:val="nil"/>
              <w:bottom w:val="nil"/>
              <w:right w:val="nil"/>
            </w:tcBorders>
          </w:tcPr>
          <w:p w:rsidR="00372654" w:rsidRDefault="00372654" w:rsidP="00372654">
            <w:pPr>
              <w:widowControl w:val="0"/>
              <w:autoSpaceDE w:val="0"/>
              <w:autoSpaceDN w:val="0"/>
              <w:adjustRightInd w:val="0"/>
              <w:spacing w:before="72" w:after="0" w:line="152" w:lineRule="exact"/>
              <w:ind w:left="38"/>
              <w:rPr>
                <w:rFonts w:ascii="Tahoma" w:hAnsi="Tahoma" w:cs="Tahoma"/>
                <w:color w:val="000000"/>
                <w:sz w:val="16"/>
                <w:szCs w:val="16"/>
              </w:rPr>
            </w:pPr>
          </w:p>
        </w:tc>
        <w:tc>
          <w:tcPr>
            <w:tcW w:w="5745" w:type="dxa"/>
            <w:gridSpan w:val="4"/>
            <w:vMerge/>
            <w:tcBorders>
              <w:top w:val="nil"/>
              <w:left w:val="nil"/>
              <w:bottom w:val="nil"/>
              <w:right w:val="nil"/>
            </w:tcBorders>
          </w:tcPr>
          <w:p w:rsidR="00372654" w:rsidRDefault="00372654" w:rsidP="00372654">
            <w:pPr>
              <w:widowControl w:val="0"/>
              <w:autoSpaceDE w:val="0"/>
              <w:autoSpaceDN w:val="0"/>
              <w:adjustRightInd w:val="0"/>
              <w:spacing w:after="0" w:line="240" w:lineRule="auto"/>
              <w:rPr>
                <w:rFonts w:ascii="Tahoma" w:hAnsi="Tahoma" w:cs="Tahoma"/>
                <w:sz w:val="2"/>
                <w:szCs w:val="2"/>
              </w:rPr>
            </w:pPr>
          </w:p>
        </w:tc>
        <w:tc>
          <w:tcPr>
            <w:tcW w:w="9166" w:type="dxa"/>
            <w:gridSpan w:val="10"/>
            <w:vMerge/>
            <w:tcBorders>
              <w:top w:val="nil"/>
              <w:left w:val="nil"/>
              <w:bottom w:val="single" w:sz="8" w:space="0" w:color="000000"/>
              <w:right w:val="nil"/>
            </w:tcBorders>
          </w:tcPr>
          <w:p w:rsidR="00372654" w:rsidRDefault="00372654" w:rsidP="00372654">
            <w:pPr>
              <w:widowControl w:val="0"/>
              <w:autoSpaceDE w:val="0"/>
              <w:autoSpaceDN w:val="0"/>
              <w:adjustRightInd w:val="0"/>
              <w:spacing w:after="0" w:line="240" w:lineRule="auto"/>
              <w:rPr>
                <w:rFonts w:ascii="Tahoma" w:hAnsi="Tahoma" w:cs="Tahoma"/>
                <w:sz w:val="2"/>
                <w:szCs w:val="2"/>
              </w:rPr>
            </w:pPr>
          </w:p>
        </w:tc>
      </w:tr>
      <w:tr w:rsidR="00372654" w:rsidTr="00372654">
        <w:tblPrEx>
          <w:tblCellMar>
            <w:top w:w="0" w:type="dxa"/>
            <w:bottom w:w="0" w:type="dxa"/>
          </w:tblCellMar>
        </w:tblPrEx>
        <w:trPr>
          <w:trHeight w:val="274"/>
        </w:trPr>
        <w:tc>
          <w:tcPr>
            <w:tcW w:w="580" w:type="dxa"/>
            <w:tcBorders>
              <w:top w:val="nil"/>
              <w:left w:val="nil"/>
              <w:bottom w:val="nil"/>
              <w:right w:val="nil"/>
            </w:tcBorders>
          </w:tcPr>
          <w:p w:rsidR="00372654" w:rsidRDefault="00372654" w:rsidP="00372654">
            <w:pPr>
              <w:widowControl w:val="0"/>
              <w:autoSpaceDE w:val="0"/>
              <w:autoSpaceDN w:val="0"/>
              <w:adjustRightInd w:val="0"/>
              <w:spacing w:before="72" w:after="0" w:line="152" w:lineRule="exact"/>
              <w:ind w:left="38"/>
              <w:rPr>
                <w:rFonts w:ascii="Arial" w:hAnsi="Arial" w:cs="Arial"/>
                <w:color w:val="000000"/>
                <w:sz w:val="16"/>
                <w:szCs w:val="16"/>
              </w:rPr>
            </w:pPr>
          </w:p>
        </w:tc>
        <w:tc>
          <w:tcPr>
            <w:tcW w:w="5745" w:type="dxa"/>
            <w:gridSpan w:val="4"/>
            <w:vMerge w:val="restart"/>
            <w:tcBorders>
              <w:top w:val="nil"/>
              <w:left w:val="nil"/>
              <w:bottom w:val="nil"/>
              <w:right w:val="nil"/>
            </w:tcBorders>
          </w:tcPr>
          <w:p w:rsidR="00372654" w:rsidRDefault="00372654" w:rsidP="00372654">
            <w:pPr>
              <w:widowControl w:val="0"/>
              <w:autoSpaceDE w:val="0"/>
              <w:autoSpaceDN w:val="0"/>
              <w:adjustRightInd w:val="0"/>
              <w:spacing w:before="72" w:after="0" w:line="152" w:lineRule="exact"/>
              <w:ind w:left="38"/>
              <w:rPr>
                <w:rFonts w:ascii="Arial" w:hAnsi="Arial" w:cs="Arial"/>
                <w:color w:val="000000"/>
                <w:sz w:val="16"/>
                <w:szCs w:val="16"/>
              </w:rPr>
            </w:pPr>
            <w:r>
              <w:rPr>
                <w:rFonts w:ascii="Arial" w:hAnsi="Arial" w:cs="Arial"/>
                <w:color w:val="000000"/>
                <w:sz w:val="16"/>
                <w:szCs w:val="16"/>
              </w:rPr>
              <w:t>Реквизиты приказа Минстроя России об утверждении дополнений и изменении к сметным нормативам</w:t>
            </w:r>
          </w:p>
        </w:tc>
        <w:tc>
          <w:tcPr>
            <w:tcW w:w="9166" w:type="dxa"/>
            <w:gridSpan w:val="10"/>
            <w:vMerge w:val="restart"/>
            <w:tcBorders>
              <w:top w:val="nil"/>
              <w:left w:val="nil"/>
              <w:bottom w:val="single" w:sz="8" w:space="0" w:color="000000"/>
              <w:right w:val="nil"/>
            </w:tcBorders>
          </w:tcPr>
          <w:p w:rsidR="00372654" w:rsidRDefault="00372654" w:rsidP="00372654">
            <w:pPr>
              <w:widowControl w:val="0"/>
              <w:autoSpaceDE w:val="0"/>
              <w:autoSpaceDN w:val="0"/>
              <w:adjustRightInd w:val="0"/>
              <w:spacing w:before="72" w:after="0" w:line="152" w:lineRule="exact"/>
              <w:ind w:left="38"/>
              <w:rPr>
                <w:rFonts w:ascii="Arial" w:hAnsi="Arial" w:cs="Arial"/>
                <w:color w:val="000000"/>
                <w:sz w:val="16"/>
                <w:szCs w:val="16"/>
              </w:rPr>
            </w:pPr>
            <w:r>
              <w:rPr>
                <w:rFonts w:ascii="Arial" w:hAnsi="Arial" w:cs="Arial"/>
                <w:color w:val="000000"/>
                <w:sz w:val="16"/>
                <w:szCs w:val="16"/>
              </w:rPr>
              <w:t>Приказы Минстроя России: от 07.07.2022 № 557/пр; от 30.01.2024 № 55/пр; от 23.01.2025 №30/пр; от 30.01.2026 №42/пр;</w:t>
            </w:r>
            <w:r>
              <w:rPr>
                <w:rFonts w:ascii="Arial" w:hAnsi="Arial" w:cs="Arial"/>
                <w:color w:val="000000"/>
                <w:sz w:val="16"/>
                <w:szCs w:val="16"/>
              </w:rPr>
              <w:br/>
              <w:t>Приказы Минстроя России: от 18 мая 2022 г. № 378/пр; от 26.08.2022 г. № 703/пр; от 26.10.2022 г. № 905/пр; от 27.12.2022 г. № 1133/пр; от 10.02.2023 г. № 84/пр; от 11.05.2023 №335/пр; от 02.08.2023 № 551/пр; от 14.11.2023 № 817/пр; от 16.02.2024 № 102/пр; от 13.05.2024 г. № 323/пр; от 09.08.2024 №524/пр; от 07.11.2024 №747/пр; от 07.02.2025 № 69/пр; от 19.05.2025 №299/пр; от 14.08.2025 №490/пр; от 12.11.2025 №696/пр; от 17.02.2026 №91/пр; от 15.05.2026 №301/пр;</w:t>
            </w:r>
            <w:r>
              <w:rPr>
                <w:rFonts w:ascii="Arial" w:hAnsi="Arial" w:cs="Arial"/>
                <w:color w:val="000000"/>
                <w:sz w:val="16"/>
                <w:szCs w:val="16"/>
              </w:rPr>
              <w:br/>
              <w:t>Приказы Минстроя России: от 02.09.2021 № 636/пр; от 26.07.2022 № 611/пр;</w:t>
            </w:r>
            <w:r>
              <w:rPr>
                <w:rFonts w:ascii="Arial" w:hAnsi="Arial" w:cs="Arial"/>
                <w:color w:val="000000"/>
                <w:sz w:val="16"/>
                <w:szCs w:val="16"/>
              </w:rPr>
              <w:br/>
              <w:t>Приказы Минстроя России: от 11.12.2020 № 774/пр; от 22.04.2022 № 317/пр;</w:t>
            </w:r>
          </w:p>
        </w:tc>
      </w:tr>
      <w:tr w:rsidR="00372654" w:rsidTr="00372654">
        <w:tblPrEx>
          <w:tblCellMar>
            <w:top w:w="0" w:type="dxa"/>
            <w:bottom w:w="0" w:type="dxa"/>
          </w:tblCellMar>
        </w:tblPrEx>
        <w:trPr>
          <w:trHeight w:val="224"/>
        </w:trPr>
        <w:tc>
          <w:tcPr>
            <w:tcW w:w="580" w:type="dxa"/>
            <w:vMerge w:val="restart"/>
            <w:tcBorders>
              <w:top w:val="nil"/>
              <w:left w:val="nil"/>
              <w:bottom w:val="nil"/>
              <w:right w:val="nil"/>
            </w:tcBorders>
          </w:tcPr>
          <w:p w:rsidR="00372654" w:rsidRDefault="00372654" w:rsidP="00372654">
            <w:pPr>
              <w:widowControl w:val="0"/>
              <w:autoSpaceDE w:val="0"/>
              <w:autoSpaceDN w:val="0"/>
              <w:adjustRightInd w:val="0"/>
              <w:spacing w:before="72" w:after="0" w:line="152" w:lineRule="exact"/>
              <w:ind w:left="38"/>
              <w:rPr>
                <w:rFonts w:ascii="Tahoma" w:hAnsi="Tahoma" w:cs="Tahoma"/>
                <w:color w:val="000000"/>
                <w:sz w:val="16"/>
                <w:szCs w:val="16"/>
              </w:rPr>
            </w:pPr>
          </w:p>
        </w:tc>
        <w:tc>
          <w:tcPr>
            <w:tcW w:w="5745" w:type="dxa"/>
            <w:gridSpan w:val="4"/>
            <w:vMerge/>
            <w:tcBorders>
              <w:top w:val="nil"/>
              <w:left w:val="nil"/>
              <w:bottom w:val="nil"/>
              <w:right w:val="nil"/>
            </w:tcBorders>
          </w:tcPr>
          <w:p w:rsidR="00372654" w:rsidRDefault="00372654" w:rsidP="00372654">
            <w:pPr>
              <w:widowControl w:val="0"/>
              <w:autoSpaceDE w:val="0"/>
              <w:autoSpaceDN w:val="0"/>
              <w:adjustRightInd w:val="0"/>
              <w:spacing w:after="0" w:line="240" w:lineRule="auto"/>
              <w:rPr>
                <w:rFonts w:ascii="Tahoma" w:hAnsi="Tahoma" w:cs="Tahoma"/>
                <w:sz w:val="11"/>
                <w:szCs w:val="11"/>
              </w:rPr>
            </w:pPr>
          </w:p>
        </w:tc>
        <w:tc>
          <w:tcPr>
            <w:tcW w:w="9166" w:type="dxa"/>
            <w:gridSpan w:val="10"/>
            <w:vMerge/>
            <w:tcBorders>
              <w:top w:val="nil"/>
              <w:left w:val="nil"/>
              <w:bottom w:val="single" w:sz="8" w:space="0" w:color="000000"/>
              <w:right w:val="nil"/>
            </w:tcBorders>
          </w:tcPr>
          <w:p w:rsidR="00372654" w:rsidRDefault="00372654" w:rsidP="00372654">
            <w:pPr>
              <w:widowControl w:val="0"/>
              <w:autoSpaceDE w:val="0"/>
              <w:autoSpaceDN w:val="0"/>
              <w:adjustRightInd w:val="0"/>
              <w:spacing w:after="0" w:line="240" w:lineRule="auto"/>
              <w:rPr>
                <w:rFonts w:ascii="Tahoma" w:hAnsi="Tahoma" w:cs="Tahoma"/>
                <w:sz w:val="11"/>
                <w:szCs w:val="11"/>
              </w:rPr>
            </w:pPr>
          </w:p>
        </w:tc>
      </w:tr>
      <w:tr w:rsidR="00372654" w:rsidTr="00372654">
        <w:tblPrEx>
          <w:tblCellMar>
            <w:top w:w="0" w:type="dxa"/>
            <w:bottom w:w="0" w:type="dxa"/>
          </w:tblCellMar>
        </w:tblPrEx>
        <w:trPr>
          <w:trHeight w:val="774"/>
        </w:trPr>
        <w:tc>
          <w:tcPr>
            <w:tcW w:w="580" w:type="dxa"/>
            <w:vMerge/>
            <w:tcBorders>
              <w:top w:val="nil"/>
              <w:left w:val="nil"/>
              <w:bottom w:val="nil"/>
              <w:right w:val="nil"/>
            </w:tcBorders>
          </w:tcPr>
          <w:p w:rsidR="00372654" w:rsidRDefault="00372654" w:rsidP="00372654">
            <w:pPr>
              <w:widowControl w:val="0"/>
              <w:autoSpaceDE w:val="0"/>
              <w:autoSpaceDN w:val="0"/>
              <w:adjustRightInd w:val="0"/>
              <w:spacing w:after="0" w:line="240" w:lineRule="auto"/>
              <w:rPr>
                <w:rFonts w:ascii="Tahoma" w:hAnsi="Tahoma" w:cs="Tahoma"/>
                <w:sz w:val="20"/>
                <w:szCs w:val="20"/>
              </w:rPr>
            </w:pPr>
          </w:p>
        </w:tc>
        <w:tc>
          <w:tcPr>
            <w:tcW w:w="5745" w:type="dxa"/>
            <w:gridSpan w:val="4"/>
            <w:tcBorders>
              <w:top w:val="nil"/>
              <w:left w:val="nil"/>
              <w:bottom w:val="nil"/>
              <w:right w:val="nil"/>
            </w:tcBorders>
          </w:tcPr>
          <w:p w:rsidR="00372654" w:rsidRDefault="00372654" w:rsidP="00372654">
            <w:pPr>
              <w:widowControl w:val="0"/>
              <w:autoSpaceDE w:val="0"/>
              <w:autoSpaceDN w:val="0"/>
              <w:adjustRightInd w:val="0"/>
              <w:spacing w:before="72" w:after="0" w:line="152" w:lineRule="exact"/>
              <w:ind w:left="38"/>
              <w:rPr>
                <w:rFonts w:ascii="Tahoma" w:hAnsi="Tahoma" w:cs="Tahoma"/>
                <w:color w:val="000000"/>
                <w:sz w:val="16"/>
                <w:szCs w:val="16"/>
              </w:rPr>
            </w:pPr>
          </w:p>
        </w:tc>
        <w:tc>
          <w:tcPr>
            <w:tcW w:w="9166" w:type="dxa"/>
            <w:gridSpan w:val="10"/>
            <w:vMerge/>
            <w:tcBorders>
              <w:top w:val="nil"/>
              <w:left w:val="nil"/>
              <w:bottom w:val="single" w:sz="8" w:space="0" w:color="000000"/>
              <w:right w:val="nil"/>
            </w:tcBorders>
          </w:tcPr>
          <w:p w:rsidR="00372654" w:rsidRDefault="00372654" w:rsidP="00372654">
            <w:pPr>
              <w:widowControl w:val="0"/>
              <w:autoSpaceDE w:val="0"/>
              <w:autoSpaceDN w:val="0"/>
              <w:adjustRightInd w:val="0"/>
              <w:spacing w:after="0" w:line="240" w:lineRule="auto"/>
              <w:rPr>
                <w:rFonts w:ascii="Tahoma" w:hAnsi="Tahoma" w:cs="Tahoma"/>
                <w:sz w:val="20"/>
                <w:szCs w:val="20"/>
              </w:rPr>
            </w:pPr>
          </w:p>
        </w:tc>
      </w:tr>
      <w:tr w:rsidR="00372654" w:rsidTr="00372654">
        <w:tblPrEx>
          <w:tblCellMar>
            <w:top w:w="0" w:type="dxa"/>
            <w:bottom w:w="0" w:type="dxa"/>
          </w:tblCellMar>
        </w:tblPrEx>
        <w:trPr>
          <w:trHeight w:val="274"/>
        </w:trPr>
        <w:tc>
          <w:tcPr>
            <w:tcW w:w="580" w:type="dxa"/>
            <w:tcBorders>
              <w:top w:val="nil"/>
              <w:left w:val="nil"/>
              <w:bottom w:val="nil"/>
              <w:right w:val="nil"/>
            </w:tcBorders>
          </w:tcPr>
          <w:p w:rsidR="00372654" w:rsidRDefault="00372654" w:rsidP="00372654">
            <w:pPr>
              <w:widowControl w:val="0"/>
              <w:autoSpaceDE w:val="0"/>
              <w:autoSpaceDN w:val="0"/>
              <w:adjustRightInd w:val="0"/>
              <w:spacing w:before="72" w:after="0" w:line="152" w:lineRule="exact"/>
              <w:ind w:left="38"/>
              <w:rPr>
                <w:rFonts w:ascii="Arial" w:hAnsi="Arial" w:cs="Arial"/>
                <w:color w:val="000000"/>
                <w:sz w:val="16"/>
                <w:szCs w:val="16"/>
              </w:rPr>
            </w:pPr>
          </w:p>
        </w:tc>
        <w:tc>
          <w:tcPr>
            <w:tcW w:w="5745" w:type="dxa"/>
            <w:gridSpan w:val="4"/>
            <w:vMerge w:val="restart"/>
            <w:tcBorders>
              <w:top w:val="nil"/>
              <w:left w:val="nil"/>
              <w:bottom w:val="nil"/>
              <w:right w:val="nil"/>
            </w:tcBorders>
          </w:tcPr>
          <w:p w:rsidR="00372654" w:rsidRDefault="00372654" w:rsidP="00372654">
            <w:pPr>
              <w:widowControl w:val="0"/>
              <w:autoSpaceDE w:val="0"/>
              <w:autoSpaceDN w:val="0"/>
              <w:adjustRightInd w:val="0"/>
              <w:spacing w:before="72" w:after="0" w:line="152" w:lineRule="exact"/>
              <w:ind w:left="38"/>
              <w:rPr>
                <w:rFonts w:ascii="Arial" w:hAnsi="Arial" w:cs="Arial"/>
                <w:color w:val="000000"/>
                <w:sz w:val="16"/>
                <w:szCs w:val="16"/>
              </w:rPr>
            </w:pPr>
            <w:r>
              <w:rPr>
                <w:rFonts w:ascii="Arial" w:hAnsi="Arial" w:cs="Arial"/>
                <w:color w:val="000000"/>
                <w:sz w:val="16"/>
                <w:szCs w:val="16"/>
              </w:rPr>
              <w:t>Реквизиты письма Минстроя России об индексах изменения сметной стоимости строительства, включаемые в федеральный реестр сметных нормативов и размещаемые в федеральной государственной информационной системе ценообразования в строительстве, подготовленного в соответствии с пунктом 85 Методики расчета индексов изменения сметной стоимости строительства, утвержденной приказом Министерства строительства и жилищно-коммунального хозяйства Российской Федерации от 5 июня 2019 г. №326/пр</w:t>
            </w:r>
          </w:p>
        </w:tc>
        <w:tc>
          <w:tcPr>
            <w:tcW w:w="9166" w:type="dxa"/>
            <w:gridSpan w:val="10"/>
            <w:vMerge w:val="restart"/>
            <w:tcBorders>
              <w:top w:val="nil"/>
              <w:left w:val="nil"/>
              <w:bottom w:val="single" w:sz="8" w:space="0" w:color="000000"/>
              <w:right w:val="nil"/>
            </w:tcBorders>
          </w:tcPr>
          <w:p w:rsidR="00372654" w:rsidRDefault="00372654" w:rsidP="00372654">
            <w:pPr>
              <w:widowControl w:val="0"/>
              <w:autoSpaceDE w:val="0"/>
              <w:autoSpaceDN w:val="0"/>
              <w:adjustRightInd w:val="0"/>
              <w:spacing w:before="72" w:after="0" w:line="152" w:lineRule="exact"/>
              <w:ind w:left="38"/>
              <w:rPr>
                <w:rFonts w:ascii="Arial" w:hAnsi="Arial" w:cs="Arial"/>
                <w:color w:val="000000"/>
                <w:sz w:val="16"/>
                <w:szCs w:val="16"/>
              </w:rPr>
            </w:pPr>
            <w:r>
              <w:rPr>
                <w:rFonts w:ascii="Arial" w:hAnsi="Arial" w:cs="Arial"/>
                <w:color w:val="000000"/>
                <w:sz w:val="16"/>
                <w:szCs w:val="16"/>
              </w:rPr>
              <w:t>Письмо Минстроя России от 22.05.2026 №31076-ИФ/09</w:t>
            </w:r>
          </w:p>
        </w:tc>
      </w:tr>
      <w:tr w:rsidR="00372654" w:rsidTr="00372654">
        <w:tblPrEx>
          <w:tblCellMar>
            <w:top w:w="0" w:type="dxa"/>
            <w:bottom w:w="0" w:type="dxa"/>
          </w:tblCellMar>
        </w:tblPrEx>
        <w:trPr>
          <w:trHeight w:val="1118"/>
        </w:trPr>
        <w:tc>
          <w:tcPr>
            <w:tcW w:w="580" w:type="dxa"/>
            <w:tcBorders>
              <w:top w:val="nil"/>
              <w:left w:val="nil"/>
              <w:bottom w:val="nil"/>
              <w:right w:val="nil"/>
            </w:tcBorders>
          </w:tcPr>
          <w:p w:rsidR="00372654" w:rsidRDefault="00372654" w:rsidP="00372654">
            <w:pPr>
              <w:widowControl w:val="0"/>
              <w:autoSpaceDE w:val="0"/>
              <w:autoSpaceDN w:val="0"/>
              <w:adjustRightInd w:val="0"/>
              <w:spacing w:before="72" w:after="0" w:line="152" w:lineRule="exact"/>
              <w:ind w:left="38"/>
              <w:rPr>
                <w:rFonts w:ascii="Tahoma" w:hAnsi="Tahoma" w:cs="Tahoma"/>
                <w:color w:val="000000"/>
                <w:sz w:val="16"/>
                <w:szCs w:val="16"/>
              </w:rPr>
            </w:pPr>
          </w:p>
        </w:tc>
        <w:tc>
          <w:tcPr>
            <w:tcW w:w="5745" w:type="dxa"/>
            <w:gridSpan w:val="4"/>
            <w:vMerge/>
            <w:tcBorders>
              <w:top w:val="nil"/>
              <w:left w:val="nil"/>
              <w:bottom w:val="nil"/>
              <w:right w:val="nil"/>
            </w:tcBorders>
          </w:tcPr>
          <w:p w:rsidR="00372654" w:rsidRDefault="00372654" w:rsidP="00372654">
            <w:pPr>
              <w:widowControl w:val="0"/>
              <w:autoSpaceDE w:val="0"/>
              <w:autoSpaceDN w:val="0"/>
              <w:adjustRightInd w:val="0"/>
              <w:spacing w:after="0" w:line="240" w:lineRule="auto"/>
              <w:rPr>
                <w:rFonts w:ascii="Tahoma" w:hAnsi="Tahoma" w:cs="Tahoma"/>
                <w:sz w:val="20"/>
                <w:szCs w:val="20"/>
              </w:rPr>
            </w:pPr>
          </w:p>
        </w:tc>
        <w:tc>
          <w:tcPr>
            <w:tcW w:w="9166" w:type="dxa"/>
            <w:gridSpan w:val="10"/>
            <w:vMerge/>
            <w:tcBorders>
              <w:top w:val="nil"/>
              <w:left w:val="nil"/>
              <w:bottom w:val="single" w:sz="8" w:space="0" w:color="000000"/>
              <w:right w:val="nil"/>
            </w:tcBorders>
          </w:tcPr>
          <w:p w:rsidR="00372654" w:rsidRDefault="00372654" w:rsidP="00372654">
            <w:pPr>
              <w:widowControl w:val="0"/>
              <w:autoSpaceDE w:val="0"/>
              <w:autoSpaceDN w:val="0"/>
              <w:adjustRightInd w:val="0"/>
              <w:spacing w:after="0" w:line="240" w:lineRule="auto"/>
              <w:rPr>
                <w:rFonts w:ascii="Tahoma" w:hAnsi="Tahoma" w:cs="Tahoma"/>
                <w:sz w:val="20"/>
                <w:szCs w:val="20"/>
              </w:rPr>
            </w:pPr>
          </w:p>
        </w:tc>
      </w:tr>
      <w:tr w:rsidR="00372654" w:rsidTr="00372654">
        <w:tblPrEx>
          <w:tblCellMar>
            <w:top w:w="0" w:type="dxa"/>
            <w:bottom w:w="0" w:type="dxa"/>
          </w:tblCellMar>
        </w:tblPrEx>
        <w:trPr>
          <w:trHeight w:val="274"/>
        </w:trPr>
        <w:tc>
          <w:tcPr>
            <w:tcW w:w="580" w:type="dxa"/>
            <w:tcBorders>
              <w:top w:val="nil"/>
              <w:left w:val="nil"/>
              <w:bottom w:val="nil"/>
              <w:right w:val="nil"/>
            </w:tcBorders>
          </w:tcPr>
          <w:p w:rsidR="00372654" w:rsidRDefault="00372654" w:rsidP="00372654">
            <w:pPr>
              <w:widowControl w:val="0"/>
              <w:autoSpaceDE w:val="0"/>
              <w:autoSpaceDN w:val="0"/>
              <w:adjustRightInd w:val="0"/>
              <w:spacing w:before="72" w:after="0" w:line="152" w:lineRule="exact"/>
              <w:ind w:left="38"/>
              <w:rPr>
                <w:rFonts w:ascii="Arial" w:hAnsi="Arial" w:cs="Arial"/>
                <w:color w:val="000000"/>
                <w:sz w:val="16"/>
                <w:szCs w:val="16"/>
              </w:rPr>
            </w:pPr>
          </w:p>
        </w:tc>
        <w:tc>
          <w:tcPr>
            <w:tcW w:w="5745" w:type="dxa"/>
            <w:gridSpan w:val="4"/>
            <w:vMerge w:val="restart"/>
            <w:tcBorders>
              <w:top w:val="nil"/>
              <w:left w:val="nil"/>
              <w:bottom w:val="nil"/>
              <w:right w:val="nil"/>
            </w:tcBorders>
          </w:tcPr>
          <w:p w:rsidR="00372654" w:rsidRDefault="00372654" w:rsidP="00372654">
            <w:pPr>
              <w:widowControl w:val="0"/>
              <w:autoSpaceDE w:val="0"/>
              <w:autoSpaceDN w:val="0"/>
              <w:adjustRightInd w:val="0"/>
              <w:spacing w:before="72" w:after="0" w:line="152" w:lineRule="exact"/>
              <w:ind w:left="38"/>
              <w:rPr>
                <w:rFonts w:ascii="Arial" w:hAnsi="Arial" w:cs="Arial"/>
                <w:color w:val="000000"/>
                <w:sz w:val="16"/>
                <w:szCs w:val="16"/>
              </w:rPr>
            </w:pPr>
            <w:r>
              <w:rPr>
                <w:rFonts w:ascii="Arial" w:hAnsi="Arial" w:cs="Arial"/>
                <w:color w:val="000000"/>
                <w:sz w:val="16"/>
                <w:szCs w:val="16"/>
              </w:rPr>
              <w:t>Реквизиты нормативного правового акта об утверждении оплаты труда, утверждаемый в соответствии с пунктом 22(1) Правилами мониторинга цен, утвержденными постановлением Правительства Российской Федерации от 23 декабря 2016 № 1452</w:t>
            </w:r>
          </w:p>
        </w:tc>
        <w:tc>
          <w:tcPr>
            <w:tcW w:w="9166" w:type="dxa"/>
            <w:gridSpan w:val="10"/>
            <w:vMerge w:val="restart"/>
            <w:tcBorders>
              <w:top w:val="nil"/>
              <w:left w:val="nil"/>
              <w:bottom w:val="single" w:sz="8" w:space="0" w:color="000000"/>
              <w:right w:val="nil"/>
            </w:tcBorders>
          </w:tcPr>
          <w:p w:rsidR="00372654" w:rsidRDefault="00372654" w:rsidP="00372654">
            <w:pPr>
              <w:widowControl w:val="0"/>
              <w:autoSpaceDE w:val="0"/>
              <w:autoSpaceDN w:val="0"/>
              <w:adjustRightInd w:val="0"/>
              <w:spacing w:before="72" w:after="0" w:line="152" w:lineRule="exact"/>
              <w:ind w:left="38"/>
              <w:rPr>
                <w:rFonts w:ascii="Arial" w:hAnsi="Arial" w:cs="Arial"/>
                <w:color w:val="000000"/>
                <w:sz w:val="16"/>
                <w:szCs w:val="16"/>
              </w:rPr>
            </w:pPr>
            <w:r>
              <w:rPr>
                <w:rFonts w:ascii="Arial" w:hAnsi="Arial" w:cs="Arial"/>
                <w:color w:val="000000"/>
                <w:sz w:val="16"/>
                <w:szCs w:val="16"/>
              </w:rPr>
              <w:t>Постановление Правительства Ленинградской области от 06.04.2026 №275</w:t>
            </w:r>
          </w:p>
        </w:tc>
      </w:tr>
      <w:tr w:rsidR="00372654" w:rsidTr="00372654">
        <w:tblPrEx>
          <w:tblCellMar>
            <w:top w:w="0" w:type="dxa"/>
            <w:bottom w:w="0" w:type="dxa"/>
          </w:tblCellMar>
        </w:tblPrEx>
        <w:trPr>
          <w:trHeight w:val="494"/>
        </w:trPr>
        <w:tc>
          <w:tcPr>
            <w:tcW w:w="580" w:type="dxa"/>
            <w:tcBorders>
              <w:top w:val="nil"/>
              <w:left w:val="nil"/>
              <w:bottom w:val="nil"/>
              <w:right w:val="nil"/>
            </w:tcBorders>
          </w:tcPr>
          <w:p w:rsidR="00372654" w:rsidRDefault="00372654" w:rsidP="00372654">
            <w:pPr>
              <w:widowControl w:val="0"/>
              <w:autoSpaceDE w:val="0"/>
              <w:autoSpaceDN w:val="0"/>
              <w:adjustRightInd w:val="0"/>
              <w:spacing w:before="72" w:after="0" w:line="152" w:lineRule="exact"/>
              <w:ind w:left="38"/>
              <w:rPr>
                <w:rFonts w:ascii="Tahoma" w:hAnsi="Tahoma" w:cs="Tahoma"/>
                <w:color w:val="000000"/>
                <w:sz w:val="16"/>
                <w:szCs w:val="16"/>
              </w:rPr>
            </w:pPr>
          </w:p>
        </w:tc>
        <w:tc>
          <w:tcPr>
            <w:tcW w:w="5745" w:type="dxa"/>
            <w:gridSpan w:val="4"/>
            <w:vMerge/>
            <w:tcBorders>
              <w:top w:val="nil"/>
              <w:left w:val="nil"/>
              <w:bottom w:val="nil"/>
              <w:right w:val="nil"/>
            </w:tcBorders>
          </w:tcPr>
          <w:p w:rsidR="00372654" w:rsidRDefault="00372654" w:rsidP="00372654">
            <w:pPr>
              <w:widowControl w:val="0"/>
              <w:autoSpaceDE w:val="0"/>
              <w:autoSpaceDN w:val="0"/>
              <w:adjustRightInd w:val="0"/>
              <w:spacing w:after="0" w:line="240" w:lineRule="auto"/>
              <w:rPr>
                <w:rFonts w:ascii="Tahoma" w:hAnsi="Tahoma" w:cs="Tahoma"/>
                <w:sz w:val="20"/>
                <w:szCs w:val="20"/>
              </w:rPr>
            </w:pPr>
          </w:p>
        </w:tc>
        <w:tc>
          <w:tcPr>
            <w:tcW w:w="9166" w:type="dxa"/>
            <w:gridSpan w:val="10"/>
            <w:vMerge/>
            <w:tcBorders>
              <w:top w:val="nil"/>
              <w:left w:val="nil"/>
              <w:bottom w:val="single" w:sz="8" w:space="0" w:color="000000"/>
              <w:right w:val="nil"/>
            </w:tcBorders>
          </w:tcPr>
          <w:p w:rsidR="00372654" w:rsidRDefault="00372654" w:rsidP="00372654">
            <w:pPr>
              <w:widowControl w:val="0"/>
              <w:autoSpaceDE w:val="0"/>
              <w:autoSpaceDN w:val="0"/>
              <w:adjustRightInd w:val="0"/>
              <w:spacing w:after="0" w:line="240" w:lineRule="auto"/>
              <w:rPr>
                <w:rFonts w:ascii="Tahoma" w:hAnsi="Tahoma" w:cs="Tahoma"/>
                <w:sz w:val="20"/>
                <w:szCs w:val="20"/>
              </w:rPr>
            </w:pPr>
          </w:p>
        </w:tc>
      </w:tr>
      <w:tr w:rsidR="00372654" w:rsidTr="00372654">
        <w:tblPrEx>
          <w:tblCellMar>
            <w:top w:w="0" w:type="dxa"/>
            <w:bottom w:w="0" w:type="dxa"/>
          </w:tblCellMar>
        </w:tblPrEx>
        <w:trPr>
          <w:trHeight w:val="274"/>
        </w:trPr>
        <w:tc>
          <w:tcPr>
            <w:tcW w:w="580" w:type="dxa"/>
            <w:tcBorders>
              <w:top w:val="nil"/>
              <w:left w:val="nil"/>
              <w:bottom w:val="nil"/>
              <w:right w:val="nil"/>
            </w:tcBorders>
          </w:tcPr>
          <w:p w:rsidR="00372654" w:rsidRDefault="00372654" w:rsidP="00372654">
            <w:pPr>
              <w:widowControl w:val="0"/>
              <w:autoSpaceDE w:val="0"/>
              <w:autoSpaceDN w:val="0"/>
              <w:adjustRightInd w:val="0"/>
              <w:spacing w:before="72" w:after="0" w:line="152" w:lineRule="exact"/>
              <w:ind w:left="38"/>
              <w:rPr>
                <w:rFonts w:ascii="Arial" w:hAnsi="Arial" w:cs="Arial"/>
                <w:color w:val="000000"/>
                <w:sz w:val="16"/>
                <w:szCs w:val="16"/>
              </w:rPr>
            </w:pPr>
          </w:p>
        </w:tc>
        <w:tc>
          <w:tcPr>
            <w:tcW w:w="5745" w:type="dxa"/>
            <w:gridSpan w:val="4"/>
            <w:tcBorders>
              <w:top w:val="nil"/>
              <w:left w:val="nil"/>
              <w:bottom w:val="nil"/>
              <w:right w:val="nil"/>
            </w:tcBorders>
          </w:tcPr>
          <w:p w:rsidR="00372654" w:rsidRDefault="00372654" w:rsidP="00372654">
            <w:pPr>
              <w:widowControl w:val="0"/>
              <w:autoSpaceDE w:val="0"/>
              <w:autoSpaceDN w:val="0"/>
              <w:adjustRightInd w:val="0"/>
              <w:spacing w:before="72" w:after="0" w:line="152" w:lineRule="exact"/>
              <w:ind w:left="38"/>
              <w:rPr>
                <w:rFonts w:ascii="Arial" w:hAnsi="Arial" w:cs="Arial"/>
                <w:color w:val="000000"/>
                <w:sz w:val="16"/>
                <w:szCs w:val="16"/>
              </w:rPr>
            </w:pPr>
            <w:r>
              <w:rPr>
                <w:rFonts w:ascii="Arial" w:hAnsi="Arial" w:cs="Arial"/>
                <w:color w:val="000000"/>
                <w:sz w:val="16"/>
                <w:szCs w:val="16"/>
              </w:rPr>
              <w:t>Обоснование принятых текущих цен на строительные ресурсы</w:t>
            </w:r>
          </w:p>
        </w:tc>
        <w:tc>
          <w:tcPr>
            <w:tcW w:w="9166" w:type="dxa"/>
            <w:gridSpan w:val="10"/>
            <w:tcBorders>
              <w:top w:val="nil"/>
              <w:left w:val="nil"/>
              <w:bottom w:val="single" w:sz="8" w:space="0" w:color="000000"/>
              <w:right w:val="nil"/>
            </w:tcBorders>
          </w:tcPr>
          <w:p w:rsidR="00372654" w:rsidRDefault="00372654" w:rsidP="00372654">
            <w:pPr>
              <w:widowControl w:val="0"/>
              <w:autoSpaceDE w:val="0"/>
              <w:autoSpaceDN w:val="0"/>
              <w:adjustRightInd w:val="0"/>
              <w:spacing w:before="72" w:after="0" w:line="152" w:lineRule="exact"/>
              <w:ind w:left="38"/>
              <w:rPr>
                <w:rFonts w:ascii="Arial" w:hAnsi="Arial" w:cs="Arial"/>
                <w:color w:val="000000"/>
                <w:sz w:val="16"/>
                <w:szCs w:val="16"/>
              </w:rPr>
            </w:pPr>
          </w:p>
        </w:tc>
      </w:tr>
      <w:tr w:rsidR="00372654" w:rsidTr="00372654">
        <w:tblPrEx>
          <w:tblCellMar>
            <w:top w:w="0" w:type="dxa"/>
            <w:bottom w:w="0" w:type="dxa"/>
          </w:tblCellMar>
        </w:tblPrEx>
        <w:trPr>
          <w:trHeight w:val="274"/>
        </w:trPr>
        <w:tc>
          <w:tcPr>
            <w:tcW w:w="580" w:type="dxa"/>
            <w:tcBorders>
              <w:top w:val="nil"/>
              <w:left w:val="nil"/>
              <w:bottom w:val="nil"/>
              <w:right w:val="nil"/>
            </w:tcBorders>
          </w:tcPr>
          <w:p w:rsidR="00372654" w:rsidRDefault="00372654" w:rsidP="00372654">
            <w:pPr>
              <w:widowControl w:val="0"/>
              <w:autoSpaceDE w:val="0"/>
              <w:autoSpaceDN w:val="0"/>
              <w:adjustRightInd w:val="0"/>
              <w:spacing w:before="72" w:after="0" w:line="152" w:lineRule="exact"/>
              <w:ind w:left="38"/>
              <w:rPr>
                <w:rFonts w:ascii="Arial" w:hAnsi="Arial" w:cs="Arial"/>
                <w:color w:val="000000"/>
                <w:sz w:val="16"/>
                <w:szCs w:val="16"/>
              </w:rPr>
            </w:pPr>
          </w:p>
        </w:tc>
        <w:tc>
          <w:tcPr>
            <w:tcW w:w="5745" w:type="dxa"/>
            <w:gridSpan w:val="4"/>
            <w:tcBorders>
              <w:top w:val="nil"/>
              <w:left w:val="nil"/>
              <w:bottom w:val="nil"/>
              <w:right w:val="nil"/>
            </w:tcBorders>
          </w:tcPr>
          <w:p w:rsidR="00372654" w:rsidRDefault="00372654" w:rsidP="00372654">
            <w:pPr>
              <w:widowControl w:val="0"/>
              <w:autoSpaceDE w:val="0"/>
              <w:autoSpaceDN w:val="0"/>
              <w:adjustRightInd w:val="0"/>
              <w:spacing w:before="72" w:after="0" w:line="152" w:lineRule="exact"/>
              <w:ind w:left="38"/>
              <w:rPr>
                <w:rFonts w:ascii="Arial" w:hAnsi="Arial" w:cs="Arial"/>
                <w:color w:val="000000"/>
                <w:sz w:val="16"/>
                <w:szCs w:val="16"/>
              </w:rPr>
            </w:pPr>
            <w:r>
              <w:rPr>
                <w:rFonts w:ascii="Arial" w:hAnsi="Arial" w:cs="Arial"/>
                <w:color w:val="000000"/>
                <w:sz w:val="16"/>
                <w:szCs w:val="16"/>
              </w:rPr>
              <w:t>Наименование субъекта Российской Федерации</w:t>
            </w:r>
          </w:p>
        </w:tc>
        <w:tc>
          <w:tcPr>
            <w:tcW w:w="9166" w:type="dxa"/>
            <w:gridSpan w:val="10"/>
            <w:tcBorders>
              <w:top w:val="nil"/>
              <w:left w:val="nil"/>
              <w:bottom w:val="single" w:sz="8" w:space="0" w:color="000000"/>
              <w:right w:val="nil"/>
            </w:tcBorders>
          </w:tcPr>
          <w:p w:rsidR="00372654" w:rsidRDefault="00372654" w:rsidP="00372654">
            <w:pPr>
              <w:widowControl w:val="0"/>
              <w:autoSpaceDE w:val="0"/>
              <w:autoSpaceDN w:val="0"/>
              <w:adjustRightInd w:val="0"/>
              <w:spacing w:before="72" w:after="0" w:line="152" w:lineRule="exact"/>
              <w:ind w:left="38"/>
              <w:rPr>
                <w:rFonts w:ascii="Arial" w:hAnsi="Arial" w:cs="Arial"/>
                <w:color w:val="000000"/>
                <w:sz w:val="16"/>
                <w:szCs w:val="16"/>
              </w:rPr>
            </w:pPr>
            <w:r>
              <w:rPr>
                <w:rFonts w:ascii="Arial" w:hAnsi="Arial" w:cs="Arial"/>
                <w:color w:val="000000"/>
                <w:sz w:val="16"/>
                <w:szCs w:val="16"/>
              </w:rPr>
              <w:t>Ленинградская область</w:t>
            </w:r>
          </w:p>
        </w:tc>
      </w:tr>
      <w:tr w:rsidR="00372654" w:rsidTr="00372654">
        <w:tblPrEx>
          <w:tblCellMar>
            <w:top w:w="0" w:type="dxa"/>
            <w:bottom w:w="0" w:type="dxa"/>
          </w:tblCellMar>
        </w:tblPrEx>
        <w:trPr>
          <w:trHeight w:val="274"/>
        </w:trPr>
        <w:tc>
          <w:tcPr>
            <w:tcW w:w="580" w:type="dxa"/>
            <w:tcBorders>
              <w:top w:val="nil"/>
              <w:left w:val="nil"/>
              <w:bottom w:val="nil"/>
              <w:right w:val="nil"/>
            </w:tcBorders>
          </w:tcPr>
          <w:p w:rsidR="00372654" w:rsidRDefault="00372654" w:rsidP="00372654">
            <w:pPr>
              <w:widowControl w:val="0"/>
              <w:autoSpaceDE w:val="0"/>
              <w:autoSpaceDN w:val="0"/>
              <w:adjustRightInd w:val="0"/>
              <w:spacing w:before="72" w:after="0" w:line="152" w:lineRule="exact"/>
              <w:ind w:left="38"/>
              <w:rPr>
                <w:rFonts w:ascii="Arial" w:hAnsi="Arial" w:cs="Arial"/>
                <w:color w:val="000000"/>
                <w:sz w:val="16"/>
                <w:szCs w:val="16"/>
              </w:rPr>
            </w:pPr>
          </w:p>
        </w:tc>
        <w:tc>
          <w:tcPr>
            <w:tcW w:w="5745" w:type="dxa"/>
            <w:gridSpan w:val="4"/>
            <w:tcBorders>
              <w:top w:val="nil"/>
              <w:left w:val="nil"/>
              <w:bottom w:val="nil"/>
              <w:right w:val="nil"/>
            </w:tcBorders>
          </w:tcPr>
          <w:p w:rsidR="00372654" w:rsidRDefault="00372654" w:rsidP="00372654">
            <w:pPr>
              <w:widowControl w:val="0"/>
              <w:autoSpaceDE w:val="0"/>
              <w:autoSpaceDN w:val="0"/>
              <w:adjustRightInd w:val="0"/>
              <w:spacing w:before="72" w:after="0" w:line="152" w:lineRule="exact"/>
              <w:ind w:left="38"/>
              <w:rPr>
                <w:rFonts w:ascii="Arial" w:hAnsi="Arial" w:cs="Arial"/>
                <w:color w:val="000000"/>
                <w:sz w:val="16"/>
                <w:szCs w:val="16"/>
              </w:rPr>
            </w:pPr>
            <w:r>
              <w:rPr>
                <w:rFonts w:ascii="Arial" w:hAnsi="Arial" w:cs="Arial"/>
                <w:color w:val="000000"/>
                <w:sz w:val="16"/>
                <w:szCs w:val="16"/>
              </w:rPr>
              <w:t>Наименование зоны субъекта Российской Федерации</w:t>
            </w:r>
          </w:p>
        </w:tc>
        <w:tc>
          <w:tcPr>
            <w:tcW w:w="9166" w:type="dxa"/>
            <w:gridSpan w:val="10"/>
            <w:tcBorders>
              <w:top w:val="nil"/>
              <w:left w:val="nil"/>
              <w:bottom w:val="single" w:sz="8" w:space="0" w:color="000000"/>
              <w:right w:val="nil"/>
            </w:tcBorders>
          </w:tcPr>
          <w:p w:rsidR="00372654" w:rsidRDefault="00372654" w:rsidP="00372654">
            <w:pPr>
              <w:widowControl w:val="0"/>
              <w:autoSpaceDE w:val="0"/>
              <w:autoSpaceDN w:val="0"/>
              <w:adjustRightInd w:val="0"/>
              <w:spacing w:before="72" w:after="0" w:line="152" w:lineRule="exact"/>
              <w:ind w:left="38"/>
              <w:rPr>
                <w:rFonts w:ascii="Arial" w:hAnsi="Arial" w:cs="Arial"/>
                <w:color w:val="000000"/>
                <w:sz w:val="16"/>
                <w:szCs w:val="16"/>
              </w:rPr>
            </w:pPr>
          </w:p>
        </w:tc>
      </w:tr>
      <w:tr w:rsidR="00372654" w:rsidTr="00372654">
        <w:tblPrEx>
          <w:tblCellMar>
            <w:top w:w="0" w:type="dxa"/>
            <w:bottom w:w="0" w:type="dxa"/>
          </w:tblCellMar>
        </w:tblPrEx>
        <w:trPr>
          <w:trHeight w:val="319"/>
        </w:trPr>
        <w:tc>
          <w:tcPr>
            <w:tcW w:w="15491" w:type="dxa"/>
            <w:gridSpan w:val="15"/>
            <w:tcBorders>
              <w:top w:val="nil"/>
              <w:left w:val="nil"/>
              <w:bottom w:val="single" w:sz="8" w:space="0" w:color="000000"/>
              <w:right w:val="nil"/>
            </w:tcBorders>
            <w:vAlign w:val="bottom"/>
          </w:tcPr>
          <w:p w:rsidR="00372654" w:rsidRDefault="00372654" w:rsidP="00372654">
            <w:pPr>
              <w:widowControl w:val="0"/>
              <w:autoSpaceDE w:val="0"/>
              <w:autoSpaceDN w:val="0"/>
              <w:adjustRightInd w:val="0"/>
              <w:spacing w:before="72" w:after="0" w:line="171" w:lineRule="exact"/>
              <w:ind w:left="38"/>
              <w:jc w:val="center"/>
              <w:rPr>
                <w:rFonts w:ascii="Arial" w:hAnsi="Arial" w:cs="Arial"/>
                <w:color w:val="000000"/>
                <w:sz w:val="18"/>
                <w:szCs w:val="18"/>
              </w:rPr>
            </w:pPr>
            <w:r>
              <w:rPr>
                <w:rFonts w:ascii="Arial" w:hAnsi="Arial" w:cs="Arial"/>
                <w:color w:val="000000"/>
                <w:sz w:val="18"/>
                <w:szCs w:val="18"/>
              </w:rPr>
              <w:t>МБОУ «КСОШ № 2 им. Е.Н. Мосиной», г. Кингисепп, ул. Иванова, д. 26</w:t>
            </w:r>
          </w:p>
        </w:tc>
      </w:tr>
      <w:tr w:rsidR="00372654" w:rsidTr="00372654">
        <w:tblPrEx>
          <w:tblCellMar>
            <w:top w:w="0" w:type="dxa"/>
            <w:bottom w:w="0" w:type="dxa"/>
          </w:tblCellMar>
        </w:tblPrEx>
        <w:trPr>
          <w:trHeight w:val="197"/>
        </w:trPr>
        <w:tc>
          <w:tcPr>
            <w:tcW w:w="15491" w:type="dxa"/>
            <w:gridSpan w:val="15"/>
            <w:tcBorders>
              <w:top w:val="nil"/>
              <w:left w:val="nil"/>
              <w:bottom w:val="nil"/>
              <w:right w:val="nil"/>
            </w:tcBorders>
          </w:tcPr>
          <w:p w:rsidR="00372654" w:rsidRDefault="00372654" w:rsidP="00372654">
            <w:pPr>
              <w:widowControl w:val="0"/>
              <w:autoSpaceDE w:val="0"/>
              <w:autoSpaceDN w:val="0"/>
              <w:adjustRightInd w:val="0"/>
              <w:spacing w:before="72" w:after="0" w:line="152" w:lineRule="exact"/>
              <w:ind w:left="38"/>
              <w:jc w:val="center"/>
              <w:rPr>
                <w:rFonts w:ascii="Arial" w:hAnsi="Arial" w:cs="Arial"/>
                <w:i/>
                <w:iCs/>
                <w:color w:val="000000"/>
                <w:sz w:val="16"/>
                <w:szCs w:val="16"/>
              </w:rPr>
            </w:pPr>
            <w:r>
              <w:rPr>
                <w:rFonts w:ascii="Arial" w:hAnsi="Arial" w:cs="Arial"/>
                <w:i/>
                <w:iCs/>
                <w:color w:val="000000"/>
                <w:sz w:val="16"/>
                <w:szCs w:val="16"/>
              </w:rPr>
              <w:t>(наименование стройки)</w:t>
            </w:r>
          </w:p>
        </w:tc>
      </w:tr>
      <w:tr w:rsidR="00372654" w:rsidTr="00372654">
        <w:tblPrEx>
          <w:tblCellMar>
            <w:top w:w="0" w:type="dxa"/>
            <w:bottom w:w="0" w:type="dxa"/>
          </w:tblCellMar>
        </w:tblPrEx>
        <w:trPr>
          <w:trHeight w:val="121"/>
        </w:trPr>
        <w:tc>
          <w:tcPr>
            <w:tcW w:w="15491" w:type="dxa"/>
            <w:gridSpan w:val="15"/>
            <w:tcBorders>
              <w:top w:val="nil"/>
              <w:left w:val="nil"/>
              <w:bottom w:val="single" w:sz="8" w:space="0" w:color="000000"/>
              <w:right w:val="nil"/>
            </w:tcBorders>
            <w:vAlign w:val="bottom"/>
          </w:tcPr>
          <w:p w:rsidR="00372654" w:rsidRDefault="00372654" w:rsidP="00372654">
            <w:pPr>
              <w:widowControl w:val="0"/>
              <w:autoSpaceDE w:val="0"/>
              <w:autoSpaceDN w:val="0"/>
              <w:adjustRightInd w:val="0"/>
              <w:spacing w:before="72" w:after="0" w:line="171" w:lineRule="exact"/>
              <w:ind w:left="38"/>
              <w:jc w:val="center"/>
              <w:rPr>
                <w:rFonts w:ascii="Arial" w:hAnsi="Arial" w:cs="Arial"/>
                <w:color w:val="000000"/>
                <w:sz w:val="18"/>
                <w:szCs w:val="18"/>
              </w:rPr>
            </w:pPr>
            <w:r>
              <w:rPr>
                <w:rFonts w:ascii="Arial" w:hAnsi="Arial" w:cs="Arial"/>
                <w:color w:val="000000"/>
                <w:sz w:val="18"/>
                <w:szCs w:val="18"/>
              </w:rPr>
              <w:t>Объектная смета</w:t>
            </w:r>
          </w:p>
        </w:tc>
      </w:tr>
      <w:tr w:rsidR="00372654" w:rsidTr="00372654">
        <w:tblPrEx>
          <w:tblCellMar>
            <w:top w:w="0" w:type="dxa"/>
            <w:bottom w:w="0" w:type="dxa"/>
          </w:tblCellMar>
        </w:tblPrEx>
        <w:trPr>
          <w:trHeight w:val="219"/>
        </w:trPr>
        <w:tc>
          <w:tcPr>
            <w:tcW w:w="15491" w:type="dxa"/>
            <w:gridSpan w:val="15"/>
            <w:tcBorders>
              <w:top w:val="nil"/>
              <w:left w:val="nil"/>
              <w:bottom w:val="nil"/>
              <w:right w:val="nil"/>
            </w:tcBorders>
          </w:tcPr>
          <w:p w:rsidR="00372654" w:rsidRDefault="00372654" w:rsidP="00372654">
            <w:pPr>
              <w:widowControl w:val="0"/>
              <w:autoSpaceDE w:val="0"/>
              <w:autoSpaceDN w:val="0"/>
              <w:adjustRightInd w:val="0"/>
              <w:spacing w:before="72" w:after="0" w:line="152" w:lineRule="exact"/>
              <w:ind w:left="38"/>
              <w:jc w:val="center"/>
              <w:rPr>
                <w:rFonts w:ascii="Arial" w:hAnsi="Arial" w:cs="Arial"/>
                <w:i/>
                <w:iCs/>
                <w:color w:val="000000"/>
                <w:sz w:val="16"/>
                <w:szCs w:val="16"/>
              </w:rPr>
            </w:pPr>
            <w:r>
              <w:rPr>
                <w:rFonts w:ascii="Arial" w:hAnsi="Arial" w:cs="Arial"/>
                <w:i/>
                <w:iCs/>
                <w:color w:val="000000"/>
                <w:sz w:val="16"/>
                <w:szCs w:val="16"/>
              </w:rPr>
              <w:t>(наименование объекта капитального строительства)</w:t>
            </w:r>
          </w:p>
        </w:tc>
      </w:tr>
      <w:tr w:rsidR="00372654" w:rsidTr="00372654">
        <w:tblPrEx>
          <w:tblCellMar>
            <w:top w:w="0" w:type="dxa"/>
            <w:bottom w:w="0" w:type="dxa"/>
          </w:tblCellMar>
        </w:tblPrEx>
        <w:trPr>
          <w:trHeight w:val="271"/>
        </w:trPr>
        <w:tc>
          <w:tcPr>
            <w:tcW w:w="15491" w:type="dxa"/>
            <w:gridSpan w:val="15"/>
            <w:tcBorders>
              <w:top w:val="nil"/>
              <w:left w:val="nil"/>
              <w:bottom w:val="nil"/>
              <w:right w:val="nil"/>
            </w:tcBorders>
            <w:vAlign w:val="bottom"/>
          </w:tcPr>
          <w:p w:rsidR="00372654" w:rsidRDefault="00372654" w:rsidP="00372654">
            <w:pPr>
              <w:widowControl w:val="0"/>
              <w:autoSpaceDE w:val="0"/>
              <w:autoSpaceDN w:val="0"/>
              <w:adjustRightInd w:val="0"/>
              <w:spacing w:before="72" w:after="0" w:line="227" w:lineRule="exact"/>
              <w:ind w:left="38"/>
              <w:jc w:val="center"/>
              <w:rPr>
                <w:rFonts w:ascii="Arial" w:hAnsi="Arial" w:cs="Arial"/>
                <w:b/>
                <w:bCs/>
                <w:color w:val="000000"/>
                <w:sz w:val="24"/>
                <w:szCs w:val="24"/>
              </w:rPr>
            </w:pPr>
            <w:r>
              <w:rPr>
                <w:rFonts w:ascii="Arial" w:hAnsi="Arial" w:cs="Arial"/>
                <w:b/>
                <w:bCs/>
                <w:color w:val="000000"/>
                <w:sz w:val="24"/>
                <w:szCs w:val="24"/>
              </w:rPr>
              <w:t>ЛОКАЛЬНЫЙ СМЕТНЫЙ РАСЧЕТ №1</w:t>
            </w:r>
          </w:p>
        </w:tc>
      </w:tr>
      <w:tr w:rsidR="00372654" w:rsidTr="00372654">
        <w:tblPrEx>
          <w:tblCellMar>
            <w:top w:w="0" w:type="dxa"/>
            <w:bottom w:w="0" w:type="dxa"/>
          </w:tblCellMar>
        </w:tblPrEx>
        <w:trPr>
          <w:trHeight w:val="190"/>
        </w:trPr>
        <w:tc>
          <w:tcPr>
            <w:tcW w:w="15491" w:type="dxa"/>
            <w:gridSpan w:val="15"/>
            <w:tcBorders>
              <w:top w:val="nil"/>
              <w:left w:val="nil"/>
              <w:bottom w:val="single" w:sz="8" w:space="0" w:color="000000"/>
              <w:right w:val="nil"/>
            </w:tcBorders>
          </w:tcPr>
          <w:p w:rsidR="00372654" w:rsidRDefault="00372654" w:rsidP="00372654">
            <w:pPr>
              <w:widowControl w:val="0"/>
              <w:autoSpaceDE w:val="0"/>
              <w:autoSpaceDN w:val="0"/>
              <w:adjustRightInd w:val="0"/>
              <w:spacing w:before="72" w:after="0" w:line="171" w:lineRule="exact"/>
              <w:ind w:left="38"/>
              <w:jc w:val="center"/>
              <w:rPr>
                <w:rFonts w:ascii="Arial" w:hAnsi="Arial" w:cs="Arial"/>
                <w:color w:val="000000"/>
                <w:sz w:val="18"/>
                <w:szCs w:val="18"/>
              </w:rPr>
            </w:pPr>
            <w:r>
              <w:rPr>
                <w:rFonts w:ascii="Arial" w:hAnsi="Arial" w:cs="Arial"/>
                <w:color w:val="000000"/>
                <w:sz w:val="18"/>
                <w:szCs w:val="18"/>
              </w:rPr>
              <w:t>Дополнительные работы по ремонту производственных и санитарно-бытовых помещений в пищеблоке</w:t>
            </w:r>
          </w:p>
        </w:tc>
      </w:tr>
      <w:tr w:rsidR="00372654" w:rsidTr="00372654">
        <w:tblPrEx>
          <w:tblCellMar>
            <w:top w:w="0" w:type="dxa"/>
            <w:bottom w:w="0" w:type="dxa"/>
          </w:tblCellMar>
        </w:tblPrEx>
        <w:trPr>
          <w:trHeight w:val="60"/>
        </w:trPr>
        <w:tc>
          <w:tcPr>
            <w:tcW w:w="15491" w:type="dxa"/>
            <w:gridSpan w:val="15"/>
            <w:tcBorders>
              <w:top w:val="nil"/>
              <w:left w:val="nil"/>
              <w:bottom w:val="nil"/>
              <w:right w:val="nil"/>
            </w:tcBorders>
          </w:tcPr>
          <w:p w:rsidR="00372654" w:rsidRDefault="00372654" w:rsidP="00372654">
            <w:pPr>
              <w:widowControl w:val="0"/>
              <w:autoSpaceDE w:val="0"/>
              <w:autoSpaceDN w:val="0"/>
              <w:adjustRightInd w:val="0"/>
              <w:spacing w:before="72" w:after="0" w:line="152" w:lineRule="exact"/>
              <w:ind w:left="38"/>
              <w:jc w:val="center"/>
              <w:rPr>
                <w:rFonts w:ascii="Arial" w:hAnsi="Arial" w:cs="Arial"/>
                <w:i/>
                <w:iCs/>
                <w:color w:val="000000"/>
                <w:sz w:val="16"/>
                <w:szCs w:val="16"/>
              </w:rPr>
            </w:pPr>
            <w:r>
              <w:rPr>
                <w:rFonts w:ascii="Arial" w:hAnsi="Arial" w:cs="Arial"/>
                <w:i/>
                <w:iCs/>
                <w:color w:val="000000"/>
                <w:sz w:val="16"/>
                <w:szCs w:val="16"/>
              </w:rPr>
              <w:t>(наименование работ и затрат)</w:t>
            </w:r>
          </w:p>
        </w:tc>
      </w:tr>
      <w:tr w:rsidR="00372654" w:rsidTr="00372654">
        <w:tblPrEx>
          <w:tblCellMar>
            <w:top w:w="0" w:type="dxa"/>
            <w:bottom w:w="0" w:type="dxa"/>
          </w:tblCellMar>
        </w:tblPrEx>
        <w:trPr>
          <w:trHeight w:val="274"/>
        </w:trPr>
        <w:tc>
          <w:tcPr>
            <w:tcW w:w="580" w:type="dxa"/>
            <w:tcBorders>
              <w:top w:val="nil"/>
              <w:left w:val="nil"/>
              <w:bottom w:val="nil"/>
              <w:right w:val="nil"/>
            </w:tcBorders>
          </w:tcPr>
          <w:p w:rsidR="00372654" w:rsidRDefault="00372654" w:rsidP="00372654">
            <w:pPr>
              <w:widowControl w:val="0"/>
              <w:autoSpaceDE w:val="0"/>
              <w:autoSpaceDN w:val="0"/>
              <w:adjustRightInd w:val="0"/>
              <w:spacing w:before="72" w:after="0" w:line="152" w:lineRule="exact"/>
              <w:ind w:left="38"/>
              <w:rPr>
                <w:rFonts w:ascii="Arial" w:hAnsi="Arial" w:cs="Arial"/>
                <w:color w:val="000000"/>
                <w:sz w:val="18"/>
                <w:szCs w:val="18"/>
              </w:rPr>
            </w:pPr>
          </w:p>
        </w:tc>
        <w:tc>
          <w:tcPr>
            <w:tcW w:w="1707" w:type="dxa"/>
            <w:tcBorders>
              <w:top w:val="nil"/>
              <w:left w:val="nil"/>
              <w:bottom w:val="nil"/>
              <w:right w:val="nil"/>
            </w:tcBorders>
          </w:tcPr>
          <w:p w:rsidR="00372654" w:rsidRDefault="00372654" w:rsidP="00372654">
            <w:pPr>
              <w:widowControl w:val="0"/>
              <w:autoSpaceDE w:val="0"/>
              <w:autoSpaceDN w:val="0"/>
              <w:adjustRightInd w:val="0"/>
              <w:spacing w:before="72" w:after="0" w:line="171" w:lineRule="exact"/>
              <w:ind w:left="38"/>
              <w:rPr>
                <w:rFonts w:ascii="Arial" w:hAnsi="Arial" w:cs="Arial"/>
                <w:color w:val="000000"/>
                <w:sz w:val="18"/>
                <w:szCs w:val="18"/>
              </w:rPr>
            </w:pPr>
            <w:r>
              <w:rPr>
                <w:rFonts w:ascii="Arial" w:hAnsi="Arial" w:cs="Arial"/>
                <w:color w:val="000000"/>
                <w:sz w:val="18"/>
                <w:szCs w:val="18"/>
              </w:rPr>
              <w:t>Составлен(а)</w:t>
            </w:r>
          </w:p>
        </w:tc>
        <w:tc>
          <w:tcPr>
            <w:tcW w:w="6086" w:type="dxa"/>
            <w:gridSpan w:val="6"/>
            <w:tcBorders>
              <w:top w:val="nil"/>
              <w:left w:val="nil"/>
              <w:bottom w:val="single" w:sz="8" w:space="0" w:color="000000"/>
              <w:right w:val="nil"/>
            </w:tcBorders>
          </w:tcPr>
          <w:p w:rsidR="00372654" w:rsidRDefault="00372654" w:rsidP="00372654">
            <w:pPr>
              <w:widowControl w:val="0"/>
              <w:autoSpaceDE w:val="0"/>
              <w:autoSpaceDN w:val="0"/>
              <w:adjustRightInd w:val="0"/>
              <w:spacing w:before="72" w:after="0" w:line="171" w:lineRule="exact"/>
              <w:ind w:left="38"/>
              <w:jc w:val="center"/>
              <w:rPr>
                <w:rFonts w:ascii="Arial" w:hAnsi="Arial" w:cs="Arial"/>
                <w:color w:val="000000"/>
                <w:sz w:val="18"/>
                <w:szCs w:val="18"/>
              </w:rPr>
            </w:pPr>
            <w:r>
              <w:rPr>
                <w:rFonts w:ascii="Arial" w:hAnsi="Arial" w:cs="Arial"/>
                <w:color w:val="000000"/>
                <w:sz w:val="18"/>
                <w:szCs w:val="18"/>
              </w:rPr>
              <w:t>Ресурсно-индексным</w:t>
            </w:r>
          </w:p>
        </w:tc>
        <w:tc>
          <w:tcPr>
            <w:tcW w:w="1140" w:type="dxa"/>
            <w:tcBorders>
              <w:top w:val="nil"/>
              <w:left w:val="nil"/>
              <w:bottom w:val="nil"/>
              <w:right w:val="nil"/>
            </w:tcBorders>
          </w:tcPr>
          <w:p w:rsidR="00372654" w:rsidRDefault="00372654" w:rsidP="00372654">
            <w:pPr>
              <w:widowControl w:val="0"/>
              <w:autoSpaceDE w:val="0"/>
              <w:autoSpaceDN w:val="0"/>
              <w:adjustRightInd w:val="0"/>
              <w:spacing w:before="72" w:after="0" w:line="171" w:lineRule="exact"/>
              <w:ind w:left="38"/>
              <w:jc w:val="center"/>
              <w:rPr>
                <w:rFonts w:ascii="Arial" w:hAnsi="Arial" w:cs="Arial"/>
                <w:color w:val="000000"/>
                <w:sz w:val="18"/>
                <w:szCs w:val="18"/>
              </w:rPr>
            </w:pPr>
            <w:r>
              <w:rPr>
                <w:rFonts w:ascii="Arial" w:hAnsi="Arial" w:cs="Arial"/>
                <w:color w:val="000000"/>
                <w:sz w:val="18"/>
                <w:szCs w:val="18"/>
              </w:rPr>
              <w:t>методом</w:t>
            </w:r>
          </w:p>
        </w:tc>
        <w:tc>
          <w:tcPr>
            <w:tcW w:w="5978" w:type="dxa"/>
            <w:gridSpan w:val="6"/>
            <w:tcBorders>
              <w:top w:val="nil"/>
              <w:left w:val="nil"/>
              <w:bottom w:val="nil"/>
              <w:right w:val="nil"/>
            </w:tcBorders>
          </w:tcPr>
          <w:p w:rsidR="00372654" w:rsidRDefault="00372654" w:rsidP="00372654">
            <w:pPr>
              <w:widowControl w:val="0"/>
              <w:autoSpaceDE w:val="0"/>
              <w:autoSpaceDN w:val="0"/>
              <w:adjustRightInd w:val="0"/>
              <w:spacing w:before="72" w:after="0" w:line="171" w:lineRule="exact"/>
              <w:ind w:left="38"/>
              <w:jc w:val="center"/>
              <w:rPr>
                <w:rFonts w:ascii="Arial" w:hAnsi="Arial" w:cs="Arial"/>
                <w:color w:val="000000"/>
                <w:sz w:val="18"/>
                <w:szCs w:val="18"/>
              </w:rPr>
            </w:pPr>
          </w:p>
        </w:tc>
      </w:tr>
      <w:tr w:rsidR="00372654" w:rsidTr="00372654">
        <w:tblPrEx>
          <w:tblCellMar>
            <w:top w:w="0" w:type="dxa"/>
            <w:bottom w:w="0" w:type="dxa"/>
          </w:tblCellMar>
        </w:tblPrEx>
        <w:trPr>
          <w:trHeight w:val="274"/>
        </w:trPr>
        <w:tc>
          <w:tcPr>
            <w:tcW w:w="580" w:type="dxa"/>
            <w:tcBorders>
              <w:top w:val="nil"/>
              <w:left w:val="nil"/>
              <w:bottom w:val="nil"/>
              <w:right w:val="nil"/>
            </w:tcBorders>
          </w:tcPr>
          <w:p w:rsidR="00372654" w:rsidRDefault="00372654" w:rsidP="00372654">
            <w:pPr>
              <w:widowControl w:val="0"/>
              <w:autoSpaceDE w:val="0"/>
              <w:autoSpaceDN w:val="0"/>
              <w:adjustRightInd w:val="0"/>
              <w:spacing w:before="72" w:after="0" w:line="171" w:lineRule="exact"/>
              <w:ind w:left="38"/>
              <w:rPr>
                <w:rFonts w:ascii="Arial" w:hAnsi="Arial" w:cs="Arial"/>
                <w:color w:val="000000"/>
                <w:sz w:val="18"/>
                <w:szCs w:val="18"/>
              </w:rPr>
            </w:pPr>
          </w:p>
        </w:tc>
        <w:tc>
          <w:tcPr>
            <w:tcW w:w="1707" w:type="dxa"/>
            <w:tcBorders>
              <w:top w:val="nil"/>
              <w:left w:val="nil"/>
              <w:bottom w:val="nil"/>
              <w:right w:val="nil"/>
            </w:tcBorders>
            <w:vAlign w:val="center"/>
          </w:tcPr>
          <w:p w:rsidR="00372654" w:rsidRDefault="00372654" w:rsidP="00372654">
            <w:pPr>
              <w:widowControl w:val="0"/>
              <w:autoSpaceDE w:val="0"/>
              <w:autoSpaceDN w:val="0"/>
              <w:adjustRightInd w:val="0"/>
              <w:spacing w:before="72" w:after="0" w:line="171" w:lineRule="exact"/>
              <w:ind w:left="38"/>
              <w:rPr>
                <w:rFonts w:ascii="Arial" w:hAnsi="Arial" w:cs="Arial"/>
                <w:color w:val="000000"/>
                <w:sz w:val="18"/>
                <w:szCs w:val="18"/>
              </w:rPr>
            </w:pPr>
            <w:r>
              <w:rPr>
                <w:rFonts w:ascii="Arial" w:hAnsi="Arial" w:cs="Arial"/>
                <w:color w:val="000000"/>
                <w:sz w:val="18"/>
                <w:szCs w:val="18"/>
              </w:rPr>
              <w:t>Основание</w:t>
            </w:r>
          </w:p>
        </w:tc>
        <w:tc>
          <w:tcPr>
            <w:tcW w:w="6086" w:type="dxa"/>
            <w:gridSpan w:val="6"/>
            <w:tcBorders>
              <w:top w:val="nil"/>
              <w:left w:val="nil"/>
              <w:bottom w:val="single" w:sz="8" w:space="0" w:color="000000"/>
              <w:right w:val="nil"/>
            </w:tcBorders>
            <w:vAlign w:val="center"/>
          </w:tcPr>
          <w:p w:rsidR="00372654" w:rsidRDefault="00372654" w:rsidP="00372654">
            <w:pPr>
              <w:widowControl w:val="0"/>
              <w:autoSpaceDE w:val="0"/>
              <w:autoSpaceDN w:val="0"/>
              <w:adjustRightInd w:val="0"/>
              <w:spacing w:before="72" w:after="0" w:line="171" w:lineRule="exact"/>
              <w:ind w:left="38"/>
              <w:jc w:val="center"/>
              <w:rPr>
                <w:rFonts w:ascii="Arial" w:hAnsi="Arial" w:cs="Arial"/>
                <w:color w:val="000000"/>
                <w:sz w:val="18"/>
                <w:szCs w:val="18"/>
              </w:rPr>
            </w:pPr>
          </w:p>
        </w:tc>
        <w:tc>
          <w:tcPr>
            <w:tcW w:w="7118" w:type="dxa"/>
            <w:gridSpan w:val="7"/>
            <w:tcBorders>
              <w:top w:val="nil"/>
              <w:left w:val="nil"/>
              <w:bottom w:val="nil"/>
              <w:right w:val="nil"/>
            </w:tcBorders>
          </w:tcPr>
          <w:p w:rsidR="00372654" w:rsidRDefault="00372654" w:rsidP="00372654">
            <w:pPr>
              <w:widowControl w:val="0"/>
              <w:autoSpaceDE w:val="0"/>
              <w:autoSpaceDN w:val="0"/>
              <w:adjustRightInd w:val="0"/>
              <w:spacing w:before="72" w:after="0" w:line="171" w:lineRule="exact"/>
              <w:ind w:left="38"/>
              <w:rPr>
                <w:rFonts w:ascii="Arial" w:hAnsi="Arial" w:cs="Arial"/>
                <w:color w:val="000000"/>
                <w:sz w:val="18"/>
                <w:szCs w:val="18"/>
              </w:rPr>
            </w:pPr>
          </w:p>
        </w:tc>
      </w:tr>
      <w:tr w:rsidR="00372654" w:rsidTr="00372654">
        <w:tblPrEx>
          <w:tblCellMar>
            <w:top w:w="0" w:type="dxa"/>
            <w:bottom w:w="0" w:type="dxa"/>
          </w:tblCellMar>
        </w:tblPrEx>
        <w:trPr>
          <w:trHeight w:val="274"/>
        </w:trPr>
        <w:tc>
          <w:tcPr>
            <w:tcW w:w="2287" w:type="dxa"/>
            <w:gridSpan w:val="2"/>
            <w:tcBorders>
              <w:top w:val="nil"/>
              <w:left w:val="nil"/>
              <w:bottom w:val="nil"/>
              <w:right w:val="nil"/>
            </w:tcBorders>
          </w:tcPr>
          <w:p w:rsidR="00372654" w:rsidRDefault="00372654" w:rsidP="00372654">
            <w:pPr>
              <w:widowControl w:val="0"/>
              <w:autoSpaceDE w:val="0"/>
              <w:autoSpaceDN w:val="0"/>
              <w:adjustRightInd w:val="0"/>
              <w:spacing w:before="72" w:after="0" w:line="171" w:lineRule="exact"/>
              <w:ind w:left="38"/>
              <w:rPr>
                <w:rFonts w:ascii="Arial" w:hAnsi="Arial" w:cs="Arial"/>
                <w:color w:val="000000"/>
                <w:sz w:val="18"/>
                <w:szCs w:val="18"/>
              </w:rPr>
            </w:pPr>
          </w:p>
        </w:tc>
        <w:tc>
          <w:tcPr>
            <w:tcW w:w="6086" w:type="dxa"/>
            <w:gridSpan w:val="6"/>
            <w:tcBorders>
              <w:top w:val="nil"/>
              <w:left w:val="nil"/>
              <w:bottom w:val="nil"/>
              <w:right w:val="nil"/>
            </w:tcBorders>
            <w:vAlign w:val="center"/>
          </w:tcPr>
          <w:p w:rsidR="00372654" w:rsidRDefault="00372654" w:rsidP="00372654">
            <w:pPr>
              <w:widowControl w:val="0"/>
              <w:autoSpaceDE w:val="0"/>
              <w:autoSpaceDN w:val="0"/>
              <w:adjustRightInd w:val="0"/>
              <w:spacing w:before="72" w:after="0" w:line="152" w:lineRule="exact"/>
              <w:ind w:left="38"/>
              <w:jc w:val="center"/>
              <w:rPr>
                <w:rFonts w:ascii="Arial" w:hAnsi="Arial" w:cs="Arial"/>
                <w:i/>
                <w:iCs/>
                <w:color w:val="000000"/>
                <w:sz w:val="16"/>
                <w:szCs w:val="16"/>
              </w:rPr>
            </w:pPr>
            <w:r>
              <w:rPr>
                <w:rFonts w:ascii="Arial" w:hAnsi="Arial" w:cs="Arial"/>
                <w:i/>
                <w:iCs/>
                <w:color w:val="000000"/>
                <w:sz w:val="16"/>
                <w:szCs w:val="16"/>
              </w:rPr>
              <w:t>(проектная и (или) иная техническая документация)</w:t>
            </w:r>
          </w:p>
        </w:tc>
        <w:tc>
          <w:tcPr>
            <w:tcW w:w="7118" w:type="dxa"/>
            <w:gridSpan w:val="7"/>
            <w:tcBorders>
              <w:top w:val="nil"/>
              <w:left w:val="nil"/>
              <w:bottom w:val="nil"/>
              <w:right w:val="nil"/>
            </w:tcBorders>
          </w:tcPr>
          <w:p w:rsidR="00372654" w:rsidRDefault="00372654" w:rsidP="00372654">
            <w:pPr>
              <w:widowControl w:val="0"/>
              <w:autoSpaceDE w:val="0"/>
              <w:autoSpaceDN w:val="0"/>
              <w:adjustRightInd w:val="0"/>
              <w:spacing w:before="72" w:after="0" w:line="152" w:lineRule="exact"/>
              <w:ind w:left="38"/>
              <w:rPr>
                <w:rFonts w:ascii="Arial" w:hAnsi="Arial" w:cs="Arial"/>
                <w:color w:val="000000"/>
                <w:sz w:val="18"/>
                <w:szCs w:val="18"/>
              </w:rPr>
            </w:pPr>
          </w:p>
        </w:tc>
      </w:tr>
      <w:tr w:rsidR="00372654" w:rsidTr="00372654">
        <w:tblPrEx>
          <w:tblCellMar>
            <w:top w:w="0" w:type="dxa"/>
            <w:bottom w:w="0" w:type="dxa"/>
          </w:tblCellMar>
        </w:tblPrEx>
        <w:trPr>
          <w:trHeight w:val="274"/>
        </w:trPr>
        <w:tc>
          <w:tcPr>
            <w:tcW w:w="580" w:type="dxa"/>
            <w:tcBorders>
              <w:top w:val="nil"/>
              <w:left w:val="nil"/>
              <w:bottom w:val="nil"/>
              <w:right w:val="nil"/>
            </w:tcBorders>
          </w:tcPr>
          <w:p w:rsidR="00372654" w:rsidRDefault="00372654" w:rsidP="00372654">
            <w:pPr>
              <w:widowControl w:val="0"/>
              <w:autoSpaceDE w:val="0"/>
              <w:autoSpaceDN w:val="0"/>
              <w:adjustRightInd w:val="0"/>
              <w:spacing w:before="72" w:after="0" w:line="152" w:lineRule="exact"/>
              <w:ind w:left="38"/>
              <w:rPr>
                <w:rFonts w:ascii="Arial" w:hAnsi="Arial" w:cs="Arial"/>
                <w:color w:val="000000"/>
                <w:sz w:val="18"/>
                <w:szCs w:val="18"/>
              </w:rPr>
            </w:pPr>
          </w:p>
        </w:tc>
        <w:tc>
          <w:tcPr>
            <w:tcW w:w="3982" w:type="dxa"/>
            <w:gridSpan w:val="2"/>
            <w:tcBorders>
              <w:top w:val="nil"/>
              <w:left w:val="nil"/>
              <w:bottom w:val="nil"/>
              <w:right w:val="nil"/>
            </w:tcBorders>
            <w:vAlign w:val="center"/>
          </w:tcPr>
          <w:p w:rsidR="00372654" w:rsidRDefault="00372654" w:rsidP="00372654">
            <w:pPr>
              <w:widowControl w:val="0"/>
              <w:autoSpaceDE w:val="0"/>
              <w:autoSpaceDN w:val="0"/>
              <w:adjustRightInd w:val="0"/>
              <w:spacing w:before="72" w:after="0" w:line="171" w:lineRule="exact"/>
              <w:ind w:left="38"/>
              <w:rPr>
                <w:rFonts w:ascii="Arial" w:hAnsi="Arial" w:cs="Arial"/>
                <w:color w:val="000000"/>
                <w:sz w:val="18"/>
                <w:szCs w:val="18"/>
              </w:rPr>
            </w:pPr>
            <w:r>
              <w:rPr>
                <w:rFonts w:ascii="Arial" w:hAnsi="Arial" w:cs="Arial"/>
                <w:color w:val="000000"/>
                <w:sz w:val="18"/>
                <w:szCs w:val="18"/>
              </w:rPr>
              <w:t>Составлен(а) в текущем уровне цен</w:t>
            </w:r>
          </w:p>
        </w:tc>
        <w:tc>
          <w:tcPr>
            <w:tcW w:w="10929" w:type="dxa"/>
            <w:gridSpan w:val="12"/>
            <w:tcBorders>
              <w:top w:val="nil"/>
              <w:left w:val="nil"/>
              <w:bottom w:val="single" w:sz="8" w:space="0" w:color="000000"/>
              <w:right w:val="nil"/>
            </w:tcBorders>
            <w:vAlign w:val="center"/>
          </w:tcPr>
          <w:p w:rsidR="00372654" w:rsidRDefault="00372654" w:rsidP="00372654">
            <w:pPr>
              <w:widowControl w:val="0"/>
              <w:autoSpaceDE w:val="0"/>
              <w:autoSpaceDN w:val="0"/>
              <w:adjustRightInd w:val="0"/>
              <w:spacing w:before="72" w:after="0" w:line="171" w:lineRule="exact"/>
              <w:ind w:left="38"/>
              <w:jc w:val="center"/>
              <w:rPr>
                <w:rFonts w:ascii="Arial" w:hAnsi="Arial" w:cs="Arial"/>
                <w:color w:val="000000"/>
                <w:sz w:val="18"/>
                <w:szCs w:val="18"/>
              </w:rPr>
            </w:pPr>
            <w:r>
              <w:rPr>
                <w:rFonts w:ascii="Arial" w:hAnsi="Arial" w:cs="Arial"/>
                <w:color w:val="000000"/>
                <w:sz w:val="18"/>
                <w:szCs w:val="18"/>
              </w:rPr>
              <w:t>3 кв. 2026</w:t>
            </w:r>
          </w:p>
        </w:tc>
      </w:tr>
      <w:tr w:rsidR="00372654" w:rsidTr="00372654">
        <w:tblPrEx>
          <w:tblCellMar>
            <w:top w:w="0" w:type="dxa"/>
            <w:bottom w:w="0" w:type="dxa"/>
          </w:tblCellMar>
        </w:tblPrEx>
        <w:trPr>
          <w:trHeight w:val="116"/>
        </w:trPr>
        <w:tc>
          <w:tcPr>
            <w:tcW w:w="580" w:type="dxa"/>
            <w:tcBorders>
              <w:top w:val="nil"/>
              <w:left w:val="nil"/>
              <w:bottom w:val="nil"/>
              <w:right w:val="nil"/>
            </w:tcBorders>
          </w:tcPr>
          <w:p w:rsidR="00372654" w:rsidRDefault="00372654" w:rsidP="00372654">
            <w:pPr>
              <w:widowControl w:val="0"/>
              <w:autoSpaceDE w:val="0"/>
              <w:autoSpaceDN w:val="0"/>
              <w:adjustRightInd w:val="0"/>
              <w:spacing w:before="72" w:after="0" w:line="171" w:lineRule="exact"/>
              <w:ind w:left="38"/>
              <w:rPr>
                <w:rFonts w:ascii="Arial" w:hAnsi="Arial" w:cs="Arial"/>
                <w:color w:val="000000"/>
                <w:sz w:val="18"/>
                <w:szCs w:val="18"/>
              </w:rPr>
            </w:pPr>
          </w:p>
        </w:tc>
        <w:tc>
          <w:tcPr>
            <w:tcW w:w="3982" w:type="dxa"/>
            <w:gridSpan w:val="2"/>
            <w:tcBorders>
              <w:top w:val="nil"/>
              <w:left w:val="nil"/>
              <w:bottom w:val="nil"/>
              <w:right w:val="nil"/>
            </w:tcBorders>
            <w:vAlign w:val="center"/>
          </w:tcPr>
          <w:p w:rsidR="00372654" w:rsidRDefault="00372654" w:rsidP="00372654">
            <w:pPr>
              <w:widowControl w:val="0"/>
              <w:autoSpaceDE w:val="0"/>
              <w:autoSpaceDN w:val="0"/>
              <w:adjustRightInd w:val="0"/>
              <w:spacing w:before="72" w:after="0" w:line="171" w:lineRule="exact"/>
              <w:ind w:left="38"/>
              <w:rPr>
                <w:rFonts w:ascii="Arial" w:hAnsi="Arial" w:cs="Arial"/>
                <w:color w:val="000000"/>
                <w:sz w:val="18"/>
                <w:szCs w:val="18"/>
              </w:rPr>
            </w:pPr>
            <w:r>
              <w:rPr>
                <w:rFonts w:ascii="Arial" w:hAnsi="Arial" w:cs="Arial"/>
                <w:color w:val="000000"/>
                <w:sz w:val="18"/>
                <w:szCs w:val="18"/>
              </w:rPr>
              <w:t>Сметная стоимость</w:t>
            </w:r>
          </w:p>
        </w:tc>
        <w:tc>
          <w:tcPr>
            <w:tcW w:w="1934" w:type="dxa"/>
            <w:gridSpan w:val="3"/>
            <w:tcBorders>
              <w:top w:val="nil"/>
              <w:left w:val="nil"/>
              <w:bottom w:val="single" w:sz="8" w:space="0" w:color="000000"/>
              <w:right w:val="nil"/>
            </w:tcBorders>
            <w:vAlign w:val="center"/>
          </w:tcPr>
          <w:p w:rsidR="00372654" w:rsidRDefault="00372654" w:rsidP="00372654">
            <w:pPr>
              <w:widowControl w:val="0"/>
              <w:autoSpaceDE w:val="0"/>
              <w:autoSpaceDN w:val="0"/>
              <w:adjustRightInd w:val="0"/>
              <w:spacing w:before="72" w:after="0" w:line="171" w:lineRule="exact"/>
              <w:ind w:left="38"/>
              <w:jc w:val="right"/>
              <w:rPr>
                <w:rFonts w:ascii="Arial" w:hAnsi="Arial" w:cs="Arial"/>
                <w:color w:val="000000"/>
                <w:sz w:val="18"/>
                <w:szCs w:val="18"/>
              </w:rPr>
            </w:pPr>
            <w:r>
              <w:rPr>
                <w:rFonts w:ascii="Arial" w:hAnsi="Arial" w:cs="Arial"/>
                <w:color w:val="000000"/>
                <w:sz w:val="18"/>
                <w:szCs w:val="18"/>
              </w:rPr>
              <w:t>115751.57</w:t>
            </w:r>
          </w:p>
        </w:tc>
        <w:tc>
          <w:tcPr>
            <w:tcW w:w="8995" w:type="dxa"/>
            <w:gridSpan w:val="9"/>
            <w:tcBorders>
              <w:top w:val="nil"/>
              <w:left w:val="nil"/>
              <w:bottom w:val="nil"/>
              <w:right w:val="nil"/>
            </w:tcBorders>
            <w:vAlign w:val="center"/>
          </w:tcPr>
          <w:p w:rsidR="00372654" w:rsidRDefault="00372654" w:rsidP="00372654">
            <w:pPr>
              <w:widowControl w:val="0"/>
              <w:autoSpaceDE w:val="0"/>
              <w:autoSpaceDN w:val="0"/>
              <w:adjustRightInd w:val="0"/>
              <w:spacing w:before="72" w:after="0" w:line="171" w:lineRule="exact"/>
              <w:ind w:left="38"/>
              <w:rPr>
                <w:rFonts w:ascii="Arial" w:hAnsi="Arial" w:cs="Arial"/>
                <w:color w:val="000000"/>
                <w:sz w:val="18"/>
                <w:szCs w:val="18"/>
              </w:rPr>
            </w:pPr>
            <w:r>
              <w:rPr>
                <w:rFonts w:ascii="Arial" w:hAnsi="Arial" w:cs="Arial"/>
                <w:color w:val="000000"/>
                <w:sz w:val="18"/>
                <w:szCs w:val="18"/>
              </w:rPr>
              <w:t>руб.</w:t>
            </w:r>
          </w:p>
        </w:tc>
      </w:tr>
      <w:tr w:rsidR="00372654" w:rsidTr="00372654">
        <w:tblPrEx>
          <w:tblCellMar>
            <w:top w:w="0" w:type="dxa"/>
            <w:bottom w:w="0" w:type="dxa"/>
          </w:tblCellMar>
        </w:tblPrEx>
        <w:trPr>
          <w:trHeight w:val="60"/>
        </w:trPr>
        <w:tc>
          <w:tcPr>
            <w:tcW w:w="2287" w:type="dxa"/>
            <w:gridSpan w:val="2"/>
            <w:tcBorders>
              <w:top w:val="nil"/>
              <w:left w:val="nil"/>
              <w:bottom w:val="nil"/>
              <w:right w:val="nil"/>
            </w:tcBorders>
            <w:vAlign w:val="center"/>
          </w:tcPr>
          <w:p w:rsidR="00372654" w:rsidRDefault="00372654" w:rsidP="00372654">
            <w:pPr>
              <w:widowControl w:val="0"/>
              <w:autoSpaceDE w:val="0"/>
              <w:autoSpaceDN w:val="0"/>
              <w:adjustRightInd w:val="0"/>
              <w:spacing w:before="72" w:after="0" w:line="171" w:lineRule="exact"/>
              <w:ind w:left="38"/>
              <w:rPr>
                <w:rFonts w:ascii="Arial" w:hAnsi="Arial" w:cs="Arial"/>
                <w:color w:val="000000"/>
                <w:sz w:val="18"/>
                <w:szCs w:val="18"/>
              </w:rPr>
            </w:pPr>
          </w:p>
        </w:tc>
        <w:tc>
          <w:tcPr>
            <w:tcW w:w="6086" w:type="dxa"/>
            <w:gridSpan w:val="6"/>
            <w:tcBorders>
              <w:top w:val="nil"/>
              <w:left w:val="nil"/>
              <w:bottom w:val="nil"/>
              <w:right w:val="nil"/>
            </w:tcBorders>
            <w:vAlign w:val="center"/>
          </w:tcPr>
          <w:p w:rsidR="00372654" w:rsidRDefault="00372654" w:rsidP="00372654">
            <w:pPr>
              <w:widowControl w:val="0"/>
              <w:autoSpaceDE w:val="0"/>
              <w:autoSpaceDN w:val="0"/>
              <w:adjustRightInd w:val="0"/>
              <w:spacing w:before="72" w:after="0" w:line="171" w:lineRule="exact"/>
              <w:ind w:left="38"/>
              <w:rPr>
                <w:rFonts w:ascii="Arial" w:hAnsi="Arial" w:cs="Arial"/>
                <w:color w:val="000000"/>
                <w:sz w:val="18"/>
                <w:szCs w:val="18"/>
              </w:rPr>
            </w:pPr>
            <w:r>
              <w:rPr>
                <w:rFonts w:ascii="Arial" w:hAnsi="Arial" w:cs="Arial"/>
                <w:color w:val="000000"/>
                <w:sz w:val="18"/>
                <w:szCs w:val="18"/>
              </w:rPr>
              <w:t>в том числе:</w:t>
            </w:r>
          </w:p>
        </w:tc>
        <w:tc>
          <w:tcPr>
            <w:tcW w:w="3533" w:type="dxa"/>
            <w:gridSpan w:val="3"/>
            <w:tcBorders>
              <w:top w:val="nil"/>
              <w:left w:val="nil"/>
              <w:bottom w:val="nil"/>
              <w:right w:val="nil"/>
            </w:tcBorders>
          </w:tcPr>
          <w:p w:rsidR="00372654" w:rsidRDefault="00372654" w:rsidP="00372654">
            <w:pPr>
              <w:widowControl w:val="0"/>
              <w:autoSpaceDE w:val="0"/>
              <w:autoSpaceDN w:val="0"/>
              <w:adjustRightInd w:val="0"/>
              <w:spacing w:before="72" w:after="0" w:line="171" w:lineRule="exact"/>
              <w:ind w:left="38"/>
              <w:rPr>
                <w:rFonts w:ascii="Arial" w:hAnsi="Arial" w:cs="Arial"/>
                <w:color w:val="000000"/>
                <w:sz w:val="18"/>
                <w:szCs w:val="18"/>
              </w:rPr>
            </w:pPr>
            <w:r>
              <w:rPr>
                <w:rFonts w:ascii="Arial" w:hAnsi="Arial" w:cs="Arial"/>
                <w:color w:val="000000"/>
                <w:sz w:val="18"/>
                <w:szCs w:val="18"/>
              </w:rPr>
              <w:t>Средства на оплату труда рабочих</w:t>
            </w:r>
          </w:p>
        </w:tc>
        <w:tc>
          <w:tcPr>
            <w:tcW w:w="1251" w:type="dxa"/>
            <w:gridSpan w:val="2"/>
            <w:vMerge w:val="restart"/>
            <w:tcBorders>
              <w:top w:val="nil"/>
              <w:left w:val="nil"/>
              <w:bottom w:val="nil"/>
              <w:right w:val="nil"/>
            </w:tcBorders>
          </w:tcPr>
          <w:p w:rsidR="00372654" w:rsidRDefault="00372654" w:rsidP="00372654">
            <w:pPr>
              <w:widowControl w:val="0"/>
              <w:autoSpaceDE w:val="0"/>
              <w:autoSpaceDN w:val="0"/>
              <w:adjustRightInd w:val="0"/>
              <w:spacing w:before="72" w:after="0" w:line="171" w:lineRule="exact"/>
              <w:ind w:left="38"/>
              <w:rPr>
                <w:rFonts w:ascii="Tahoma" w:hAnsi="Tahoma" w:cs="Tahoma"/>
                <w:color w:val="000000"/>
                <w:sz w:val="16"/>
                <w:szCs w:val="16"/>
              </w:rPr>
            </w:pPr>
          </w:p>
        </w:tc>
        <w:tc>
          <w:tcPr>
            <w:tcW w:w="1083" w:type="dxa"/>
            <w:tcBorders>
              <w:top w:val="nil"/>
              <w:left w:val="nil"/>
              <w:bottom w:val="single" w:sz="8" w:space="0" w:color="000000"/>
              <w:right w:val="nil"/>
            </w:tcBorders>
          </w:tcPr>
          <w:p w:rsidR="00372654" w:rsidRDefault="00372654" w:rsidP="00372654">
            <w:pPr>
              <w:widowControl w:val="0"/>
              <w:autoSpaceDE w:val="0"/>
              <w:autoSpaceDN w:val="0"/>
              <w:adjustRightInd w:val="0"/>
              <w:spacing w:before="72" w:after="0" w:line="171" w:lineRule="exact"/>
              <w:ind w:left="38"/>
              <w:jc w:val="right"/>
              <w:rPr>
                <w:rFonts w:ascii="Arial" w:hAnsi="Arial" w:cs="Arial"/>
                <w:color w:val="000000"/>
                <w:sz w:val="18"/>
                <w:szCs w:val="18"/>
              </w:rPr>
            </w:pPr>
            <w:r>
              <w:rPr>
                <w:rFonts w:ascii="Arial" w:hAnsi="Arial" w:cs="Arial"/>
                <w:color w:val="000000"/>
                <w:sz w:val="18"/>
                <w:szCs w:val="18"/>
              </w:rPr>
              <w:t>19642.84</w:t>
            </w:r>
          </w:p>
        </w:tc>
        <w:tc>
          <w:tcPr>
            <w:tcW w:w="1251" w:type="dxa"/>
            <w:tcBorders>
              <w:top w:val="nil"/>
              <w:left w:val="nil"/>
              <w:bottom w:val="nil"/>
              <w:right w:val="nil"/>
            </w:tcBorders>
          </w:tcPr>
          <w:p w:rsidR="00372654" w:rsidRDefault="00372654" w:rsidP="00372654">
            <w:pPr>
              <w:widowControl w:val="0"/>
              <w:autoSpaceDE w:val="0"/>
              <w:autoSpaceDN w:val="0"/>
              <w:adjustRightInd w:val="0"/>
              <w:spacing w:before="72" w:after="0" w:line="171" w:lineRule="exact"/>
              <w:ind w:left="38"/>
              <w:rPr>
                <w:rFonts w:ascii="Arial" w:hAnsi="Arial" w:cs="Arial"/>
                <w:color w:val="000000"/>
                <w:sz w:val="18"/>
                <w:szCs w:val="18"/>
              </w:rPr>
            </w:pPr>
            <w:r>
              <w:rPr>
                <w:rFonts w:ascii="Arial" w:hAnsi="Arial" w:cs="Arial"/>
                <w:color w:val="000000"/>
                <w:sz w:val="18"/>
                <w:szCs w:val="18"/>
              </w:rPr>
              <w:t xml:space="preserve"> руб.</w:t>
            </w:r>
          </w:p>
        </w:tc>
      </w:tr>
      <w:tr w:rsidR="00372654" w:rsidTr="00372654">
        <w:tblPrEx>
          <w:tblCellMar>
            <w:top w:w="0" w:type="dxa"/>
            <w:bottom w:w="0" w:type="dxa"/>
          </w:tblCellMar>
        </w:tblPrEx>
        <w:trPr>
          <w:trHeight w:val="60"/>
        </w:trPr>
        <w:tc>
          <w:tcPr>
            <w:tcW w:w="2287" w:type="dxa"/>
            <w:gridSpan w:val="2"/>
            <w:tcBorders>
              <w:top w:val="nil"/>
              <w:left w:val="nil"/>
              <w:bottom w:val="nil"/>
              <w:right w:val="nil"/>
            </w:tcBorders>
            <w:vAlign w:val="center"/>
          </w:tcPr>
          <w:p w:rsidR="00372654" w:rsidRDefault="00372654" w:rsidP="00372654">
            <w:pPr>
              <w:widowControl w:val="0"/>
              <w:autoSpaceDE w:val="0"/>
              <w:autoSpaceDN w:val="0"/>
              <w:adjustRightInd w:val="0"/>
              <w:spacing w:before="72" w:after="0" w:line="171" w:lineRule="exact"/>
              <w:ind w:left="38"/>
              <w:rPr>
                <w:rFonts w:ascii="Arial" w:hAnsi="Arial" w:cs="Arial"/>
                <w:color w:val="000000"/>
                <w:sz w:val="18"/>
                <w:szCs w:val="18"/>
              </w:rPr>
            </w:pPr>
          </w:p>
        </w:tc>
        <w:tc>
          <w:tcPr>
            <w:tcW w:w="2275" w:type="dxa"/>
            <w:tcBorders>
              <w:top w:val="nil"/>
              <w:left w:val="nil"/>
              <w:bottom w:val="nil"/>
              <w:right w:val="nil"/>
            </w:tcBorders>
            <w:vAlign w:val="center"/>
          </w:tcPr>
          <w:p w:rsidR="00372654" w:rsidRDefault="00372654" w:rsidP="00372654">
            <w:pPr>
              <w:widowControl w:val="0"/>
              <w:autoSpaceDE w:val="0"/>
              <w:autoSpaceDN w:val="0"/>
              <w:adjustRightInd w:val="0"/>
              <w:spacing w:before="72" w:after="0" w:line="171" w:lineRule="exact"/>
              <w:ind w:left="38"/>
              <w:rPr>
                <w:rFonts w:ascii="Arial" w:hAnsi="Arial" w:cs="Arial"/>
                <w:color w:val="000000"/>
                <w:sz w:val="18"/>
                <w:szCs w:val="18"/>
              </w:rPr>
            </w:pPr>
            <w:r>
              <w:rPr>
                <w:rFonts w:ascii="Arial" w:hAnsi="Arial" w:cs="Arial"/>
                <w:color w:val="000000"/>
                <w:sz w:val="18"/>
                <w:szCs w:val="18"/>
              </w:rPr>
              <w:t>строительных работ</w:t>
            </w:r>
          </w:p>
        </w:tc>
        <w:tc>
          <w:tcPr>
            <w:tcW w:w="1934" w:type="dxa"/>
            <w:gridSpan w:val="3"/>
            <w:tcBorders>
              <w:top w:val="nil"/>
              <w:left w:val="nil"/>
              <w:bottom w:val="single" w:sz="8" w:space="0" w:color="000000"/>
              <w:right w:val="nil"/>
            </w:tcBorders>
            <w:vAlign w:val="center"/>
          </w:tcPr>
          <w:p w:rsidR="00372654" w:rsidRDefault="00372654" w:rsidP="00372654">
            <w:pPr>
              <w:widowControl w:val="0"/>
              <w:autoSpaceDE w:val="0"/>
              <w:autoSpaceDN w:val="0"/>
              <w:adjustRightInd w:val="0"/>
              <w:spacing w:before="72" w:after="0" w:line="171" w:lineRule="exact"/>
              <w:ind w:left="38"/>
              <w:jc w:val="right"/>
              <w:rPr>
                <w:rFonts w:ascii="Arial" w:hAnsi="Arial" w:cs="Arial"/>
                <w:color w:val="000000"/>
                <w:sz w:val="18"/>
                <w:szCs w:val="18"/>
              </w:rPr>
            </w:pPr>
            <w:r>
              <w:rPr>
                <w:rFonts w:ascii="Arial" w:hAnsi="Arial" w:cs="Arial"/>
                <w:color w:val="000000"/>
                <w:sz w:val="18"/>
                <w:szCs w:val="18"/>
              </w:rPr>
              <w:t>63949.19</w:t>
            </w:r>
          </w:p>
        </w:tc>
        <w:tc>
          <w:tcPr>
            <w:tcW w:w="1877" w:type="dxa"/>
            <w:gridSpan w:val="2"/>
            <w:tcBorders>
              <w:top w:val="nil"/>
              <w:left w:val="nil"/>
              <w:bottom w:val="nil"/>
              <w:right w:val="nil"/>
            </w:tcBorders>
            <w:vAlign w:val="center"/>
          </w:tcPr>
          <w:p w:rsidR="00372654" w:rsidRDefault="00372654" w:rsidP="00372654">
            <w:pPr>
              <w:widowControl w:val="0"/>
              <w:autoSpaceDE w:val="0"/>
              <w:autoSpaceDN w:val="0"/>
              <w:adjustRightInd w:val="0"/>
              <w:spacing w:before="72" w:after="0" w:line="171" w:lineRule="exact"/>
              <w:ind w:left="38"/>
              <w:rPr>
                <w:rFonts w:ascii="Arial" w:hAnsi="Arial" w:cs="Arial"/>
                <w:color w:val="000000"/>
                <w:sz w:val="18"/>
                <w:szCs w:val="18"/>
              </w:rPr>
            </w:pPr>
            <w:r>
              <w:rPr>
                <w:rFonts w:ascii="Arial" w:hAnsi="Arial" w:cs="Arial"/>
                <w:color w:val="000000"/>
                <w:sz w:val="18"/>
                <w:szCs w:val="18"/>
              </w:rPr>
              <w:t xml:space="preserve"> руб.</w:t>
            </w:r>
          </w:p>
        </w:tc>
        <w:tc>
          <w:tcPr>
            <w:tcW w:w="3533" w:type="dxa"/>
            <w:gridSpan w:val="3"/>
            <w:tcBorders>
              <w:top w:val="nil"/>
              <w:left w:val="nil"/>
              <w:bottom w:val="nil"/>
              <w:right w:val="nil"/>
            </w:tcBorders>
          </w:tcPr>
          <w:p w:rsidR="00372654" w:rsidRDefault="00372654" w:rsidP="00372654">
            <w:pPr>
              <w:widowControl w:val="0"/>
              <w:autoSpaceDE w:val="0"/>
              <w:autoSpaceDN w:val="0"/>
              <w:adjustRightInd w:val="0"/>
              <w:spacing w:before="72" w:after="0" w:line="171" w:lineRule="exact"/>
              <w:ind w:left="38"/>
              <w:rPr>
                <w:rFonts w:ascii="Arial" w:hAnsi="Arial" w:cs="Arial"/>
                <w:color w:val="000000"/>
                <w:sz w:val="18"/>
                <w:szCs w:val="18"/>
              </w:rPr>
            </w:pPr>
            <w:r>
              <w:rPr>
                <w:rFonts w:ascii="Arial" w:hAnsi="Arial" w:cs="Arial"/>
                <w:color w:val="000000"/>
                <w:sz w:val="18"/>
                <w:szCs w:val="18"/>
              </w:rPr>
              <w:t>Средства на оплату труда машинистов</w:t>
            </w:r>
          </w:p>
        </w:tc>
        <w:tc>
          <w:tcPr>
            <w:tcW w:w="1251" w:type="dxa"/>
            <w:gridSpan w:val="2"/>
            <w:vMerge/>
            <w:tcBorders>
              <w:top w:val="nil"/>
              <w:left w:val="nil"/>
              <w:bottom w:val="nil"/>
              <w:right w:val="nil"/>
            </w:tcBorders>
          </w:tcPr>
          <w:p w:rsidR="00372654" w:rsidRDefault="00372654" w:rsidP="00372654">
            <w:pPr>
              <w:widowControl w:val="0"/>
              <w:autoSpaceDE w:val="0"/>
              <w:autoSpaceDN w:val="0"/>
              <w:adjustRightInd w:val="0"/>
              <w:spacing w:after="0" w:line="240" w:lineRule="auto"/>
              <w:rPr>
                <w:rFonts w:ascii="Tahoma" w:hAnsi="Tahoma" w:cs="Tahoma"/>
                <w:sz w:val="20"/>
                <w:szCs w:val="20"/>
              </w:rPr>
            </w:pPr>
          </w:p>
        </w:tc>
        <w:tc>
          <w:tcPr>
            <w:tcW w:w="1083" w:type="dxa"/>
            <w:tcBorders>
              <w:top w:val="nil"/>
              <w:left w:val="nil"/>
              <w:bottom w:val="single" w:sz="8" w:space="0" w:color="000000"/>
              <w:right w:val="nil"/>
            </w:tcBorders>
          </w:tcPr>
          <w:p w:rsidR="00372654" w:rsidRDefault="00372654" w:rsidP="00372654">
            <w:pPr>
              <w:widowControl w:val="0"/>
              <w:autoSpaceDE w:val="0"/>
              <w:autoSpaceDN w:val="0"/>
              <w:adjustRightInd w:val="0"/>
              <w:spacing w:before="72" w:after="0" w:line="171" w:lineRule="exact"/>
              <w:ind w:left="38"/>
              <w:jc w:val="right"/>
              <w:rPr>
                <w:rFonts w:ascii="Arial" w:hAnsi="Arial" w:cs="Arial"/>
                <w:color w:val="000000"/>
                <w:sz w:val="18"/>
                <w:szCs w:val="18"/>
              </w:rPr>
            </w:pPr>
            <w:r>
              <w:rPr>
                <w:rFonts w:ascii="Arial" w:hAnsi="Arial" w:cs="Arial"/>
                <w:color w:val="000000"/>
                <w:sz w:val="18"/>
                <w:szCs w:val="18"/>
              </w:rPr>
              <w:t>392.25</w:t>
            </w:r>
          </w:p>
        </w:tc>
        <w:tc>
          <w:tcPr>
            <w:tcW w:w="1251" w:type="dxa"/>
            <w:tcBorders>
              <w:top w:val="nil"/>
              <w:left w:val="nil"/>
              <w:bottom w:val="nil"/>
              <w:right w:val="nil"/>
            </w:tcBorders>
          </w:tcPr>
          <w:p w:rsidR="00372654" w:rsidRDefault="00372654" w:rsidP="00372654">
            <w:pPr>
              <w:widowControl w:val="0"/>
              <w:autoSpaceDE w:val="0"/>
              <w:autoSpaceDN w:val="0"/>
              <w:adjustRightInd w:val="0"/>
              <w:spacing w:before="72" w:after="0" w:line="171" w:lineRule="exact"/>
              <w:ind w:left="38"/>
              <w:rPr>
                <w:rFonts w:ascii="Arial" w:hAnsi="Arial" w:cs="Arial"/>
                <w:color w:val="000000"/>
                <w:sz w:val="18"/>
                <w:szCs w:val="18"/>
              </w:rPr>
            </w:pPr>
            <w:r>
              <w:rPr>
                <w:rFonts w:ascii="Arial" w:hAnsi="Arial" w:cs="Arial"/>
                <w:color w:val="000000"/>
                <w:sz w:val="18"/>
                <w:szCs w:val="18"/>
              </w:rPr>
              <w:t xml:space="preserve"> руб.</w:t>
            </w:r>
          </w:p>
        </w:tc>
      </w:tr>
      <w:tr w:rsidR="00372654" w:rsidTr="00372654">
        <w:tblPrEx>
          <w:tblCellMar>
            <w:top w:w="0" w:type="dxa"/>
            <w:bottom w:w="0" w:type="dxa"/>
          </w:tblCellMar>
        </w:tblPrEx>
        <w:trPr>
          <w:trHeight w:val="60"/>
        </w:trPr>
        <w:tc>
          <w:tcPr>
            <w:tcW w:w="2287" w:type="dxa"/>
            <w:gridSpan w:val="2"/>
            <w:tcBorders>
              <w:top w:val="nil"/>
              <w:left w:val="nil"/>
              <w:bottom w:val="nil"/>
              <w:right w:val="nil"/>
            </w:tcBorders>
            <w:vAlign w:val="center"/>
          </w:tcPr>
          <w:p w:rsidR="00372654" w:rsidRDefault="00372654" w:rsidP="00372654">
            <w:pPr>
              <w:widowControl w:val="0"/>
              <w:autoSpaceDE w:val="0"/>
              <w:autoSpaceDN w:val="0"/>
              <w:adjustRightInd w:val="0"/>
              <w:spacing w:before="72" w:after="0" w:line="171" w:lineRule="exact"/>
              <w:ind w:left="38"/>
              <w:rPr>
                <w:rFonts w:ascii="Arial" w:hAnsi="Arial" w:cs="Arial"/>
                <w:color w:val="000000"/>
                <w:sz w:val="18"/>
                <w:szCs w:val="18"/>
              </w:rPr>
            </w:pPr>
          </w:p>
        </w:tc>
        <w:tc>
          <w:tcPr>
            <w:tcW w:w="2275" w:type="dxa"/>
            <w:tcBorders>
              <w:top w:val="nil"/>
              <w:left w:val="nil"/>
              <w:bottom w:val="nil"/>
              <w:right w:val="nil"/>
            </w:tcBorders>
            <w:vAlign w:val="center"/>
          </w:tcPr>
          <w:p w:rsidR="00372654" w:rsidRDefault="00372654" w:rsidP="00372654">
            <w:pPr>
              <w:widowControl w:val="0"/>
              <w:autoSpaceDE w:val="0"/>
              <w:autoSpaceDN w:val="0"/>
              <w:adjustRightInd w:val="0"/>
              <w:spacing w:before="72" w:after="0" w:line="171" w:lineRule="exact"/>
              <w:ind w:left="38"/>
              <w:rPr>
                <w:rFonts w:ascii="Arial" w:hAnsi="Arial" w:cs="Arial"/>
                <w:color w:val="000000"/>
                <w:sz w:val="18"/>
                <w:szCs w:val="18"/>
              </w:rPr>
            </w:pPr>
            <w:r>
              <w:rPr>
                <w:rFonts w:ascii="Arial" w:hAnsi="Arial" w:cs="Arial"/>
                <w:color w:val="000000"/>
                <w:sz w:val="18"/>
                <w:szCs w:val="18"/>
              </w:rPr>
              <w:t>монтажных работ</w:t>
            </w:r>
          </w:p>
        </w:tc>
        <w:tc>
          <w:tcPr>
            <w:tcW w:w="1934" w:type="dxa"/>
            <w:gridSpan w:val="3"/>
            <w:tcBorders>
              <w:top w:val="nil"/>
              <w:left w:val="nil"/>
              <w:bottom w:val="single" w:sz="8" w:space="0" w:color="000000"/>
              <w:right w:val="nil"/>
            </w:tcBorders>
            <w:vAlign w:val="center"/>
          </w:tcPr>
          <w:p w:rsidR="00372654" w:rsidRDefault="00372654" w:rsidP="00372654">
            <w:pPr>
              <w:widowControl w:val="0"/>
              <w:autoSpaceDE w:val="0"/>
              <w:autoSpaceDN w:val="0"/>
              <w:adjustRightInd w:val="0"/>
              <w:spacing w:before="72" w:after="0" w:line="171" w:lineRule="exact"/>
              <w:ind w:left="38"/>
              <w:jc w:val="right"/>
              <w:rPr>
                <w:rFonts w:ascii="Arial" w:hAnsi="Arial" w:cs="Arial"/>
                <w:color w:val="000000"/>
                <w:sz w:val="18"/>
                <w:szCs w:val="18"/>
              </w:rPr>
            </w:pPr>
            <w:r>
              <w:rPr>
                <w:rFonts w:ascii="Arial" w:hAnsi="Arial" w:cs="Arial"/>
                <w:color w:val="000000"/>
                <w:sz w:val="18"/>
                <w:szCs w:val="18"/>
              </w:rPr>
              <w:t>51802.38</w:t>
            </w:r>
          </w:p>
        </w:tc>
        <w:tc>
          <w:tcPr>
            <w:tcW w:w="1877" w:type="dxa"/>
            <w:gridSpan w:val="2"/>
            <w:tcBorders>
              <w:top w:val="nil"/>
              <w:left w:val="nil"/>
              <w:bottom w:val="nil"/>
              <w:right w:val="nil"/>
            </w:tcBorders>
            <w:vAlign w:val="center"/>
          </w:tcPr>
          <w:p w:rsidR="00372654" w:rsidRDefault="00372654" w:rsidP="00372654">
            <w:pPr>
              <w:widowControl w:val="0"/>
              <w:autoSpaceDE w:val="0"/>
              <w:autoSpaceDN w:val="0"/>
              <w:adjustRightInd w:val="0"/>
              <w:spacing w:before="72" w:after="0" w:line="171" w:lineRule="exact"/>
              <w:ind w:left="38"/>
              <w:rPr>
                <w:rFonts w:ascii="Arial" w:hAnsi="Arial" w:cs="Arial"/>
                <w:color w:val="000000"/>
                <w:sz w:val="18"/>
                <w:szCs w:val="18"/>
              </w:rPr>
            </w:pPr>
            <w:r>
              <w:rPr>
                <w:rFonts w:ascii="Arial" w:hAnsi="Arial" w:cs="Arial"/>
                <w:color w:val="000000"/>
                <w:sz w:val="18"/>
                <w:szCs w:val="18"/>
              </w:rPr>
              <w:t xml:space="preserve"> руб.</w:t>
            </w:r>
          </w:p>
        </w:tc>
        <w:tc>
          <w:tcPr>
            <w:tcW w:w="4616" w:type="dxa"/>
            <w:gridSpan w:val="4"/>
            <w:tcBorders>
              <w:top w:val="nil"/>
              <w:left w:val="nil"/>
              <w:bottom w:val="nil"/>
              <w:right w:val="nil"/>
            </w:tcBorders>
          </w:tcPr>
          <w:p w:rsidR="00372654" w:rsidRDefault="00372654" w:rsidP="00372654">
            <w:pPr>
              <w:widowControl w:val="0"/>
              <w:autoSpaceDE w:val="0"/>
              <w:autoSpaceDN w:val="0"/>
              <w:adjustRightInd w:val="0"/>
              <w:spacing w:before="72" w:after="0" w:line="171" w:lineRule="exact"/>
              <w:ind w:left="38"/>
              <w:rPr>
                <w:rFonts w:ascii="Arial" w:hAnsi="Arial" w:cs="Arial"/>
                <w:color w:val="000000"/>
                <w:sz w:val="18"/>
                <w:szCs w:val="18"/>
              </w:rPr>
            </w:pPr>
            <w:r>
              <w:rPr>
                <w:rFonts w:ascii="Arial" w:hAnsi="Arial" w:cs="Arial"/>
                <w:color w:val="000000"/>
                <w:sz w:val="18"/>
                <w:szCs w:val="18"/>
              </w:rPr>
              <w:t>Нормативные затраты труда рабочих</w:t>
            </w:r>
          </w:p>
        </w:tc>
        <w:tc>
          <w:tcPr>
            <w:tcW w:w="1251" w:type="dxa"/>
            <w:gridSpan w:val="2"/>
            <w:tcBorders>
              <w:top w:val="nil"/>
              <w:left w:val="nil"/>
              <w:bottom w:val="single" w:sz="8" w:space="0" w:color="000000"/>
              <w:right w:val="nil"/>
            </w:tcBorders>
          </w:tcPr>
          <w:p w:rsidR="00372654" w:rsidRDefault="00372654" w:rsidP="00372654">
            <w:pPr>
              <w:widowControl w:val="0"/>
              <w:autoSpaceDE w:val="0"/>
              <w:autoSpaceDN w:val="0"/>
              <w:adjustRightInd w:val="0"/>
              <w:spacing w:before="72" w:after="0" w:line="171" w:lineRule="exact"/>
              <w:ind w:left="38"/>
              <w:jc w:val="right"/>
              <w:rPr>
                <w:rFonts w:ascii="Arial" w:hAnsi="Arial" w:cs="Arial"/>
                <w:color w:val="000000"/>
                <w:sz w:val="18"/>
                <w:szCs w:val="18"/>
              </w:rPr>
            </w:pPr>
            <w:r>
              <w:rPr>
                <w:rFonts w:ascii="Arial" w:hAnsi="Arial" w:cs="Arial"/>
                <w:color w:val="000000"/>
                <w:sz w:val="18"/>
                <w:szCs w:val="18"/>
              </w:rPr>
              <w:t>36</w:t>
            </w:r>
          </w:p>
        </w:tc>
        <w:tc>
          <w:tcPr>
            <w:tcW w:w="1251" w:type="dxa"/>
            <w:tcBorders>
              <w:top w:val="nil"/>
              <w:left w:val="nil"/>
              <w:bottom w:val="nil"/>
              <w:right w:val="nil"/>
            </w:tcBorders>
          </w:tcPr>
          <w:p w:rsidR="00372654" w:rsidRDefault="00372654" w:rsidP="00372654">
            <w:pPr>
              <w:widowControl w:val="0"/>
              <w:autoSpaceDE w:val="0"/>
              <w:autoSpaceDN w:val="0"/>
              <w:adjustRightInd w:val="0"/>
              <w:spacing w:before="72" w:after="0" w:line="171" w:lineRule="exact"/>
              <w:ind w:left="38"/>
              <w:rPr>
                <w:rFonts w:ascii="Arial" w:hAnsi="Arial" w:cs="Arial"/>
                <w:color w:val="000000"/>
                <w:sz w:val="18"/>
                <w:szCs w:val="18"/>
              </w:rPr>
            </w:pPr>
            <w:r>
              <w:rPr>
                <w:rFonts w:ascii="Arial" w:hAnsi="Arial" w:cs="Arial"/>
                <w:color w:val="000000"/>
                <w:sz w:val="18"/>
                <w:szCs w:val="18"/>
              </w:rPr>
              <w:t xml:space="preserve"> чел. час.</w:t>
            </w:r>
          </w:p>
        </w:tc>
      </w:tr>
      <w:tr w:rsidR="00372654" w:rsidTr="00372654">
        <w:tblPrEx>
          <w:tblCellMar>
            <w:top w:w="0" w:type="dxa"/>
            <w:bottom w:w="0" w:type="dxa"/>
          </w:tblCellMar>
        </w:tblPrEx>
        <w:trPr>
          <w:trHeight w:val="60"/>
        </w:trPr>
        <w:tc>
          <w:tcPr>
            <w:tcW w:w="2287" w:type="dxa"/>
            <w:gridSpan w:val="2"/>
            <w:tcBorders>
              <w:top w:val="nil"/>
              <w:left w:val="nil"/>
              <w:bottom w:val="nil"/>
              <w:right w:val="nil"/>
            </w:tcBorders>
            <w:vAlign w:val="center"/>
          </w:tcPr>
          <w:p w:rsidR="00372654" w:rsidRDefault="00372654" w:rsidP="00372654">
            <w:pPr>
              <w:widowControl w:val="0"/>
              <w:autoSpaceDE w:val="0"/>
              <w:autoSpaceDN w:val="0"/>
              <w:adjustRightInd w:val="0"/>
              <w:spacing w:before="72" w:after="0" w:line="171" w:lineRule="exact"/>
              <w:ind w:left="38"/>
              <w:rPr>
                <w:rFonts w:ascii="Arial" w:hAnsi="Arial" w:cs="Arial"/>
                <w:color w:val="000000"/>
                <w:sz w:val="18"/>
                <w:szCs w:val="18"/>
              </w:rPr>
            </w:pPr>
          </w:p>
        </w:tc>
        <w:tc>
          <w:tcPr>
            <w:tcW w:w="2275" w:type="dxa"/>
            <w:tcBorders>
              <w:top w:val="nil"/>
              <w:left w:val="nil"/>
              <w:bottom w:val="nil"/>
              <w:right w:val="nil"/>
            </w:tcBorders>
            <w:vAlign w:val="center"/>
          </w:tcPr>
          <w:p w:rsidR="00372654" w:rsidRDefault="00372654" w:rsidP="00372654">
            <w:pPr>
              <w:widowControl w:val="0"/>
              <w:autoSpaceDE w:val="0"/>
              <w:autoSpaceDN w:val="0"/>
              <w:adjustRightInd w:val="0"/>
              <w:spacing w:before="72" w:after="0" w:line="171" w:lineRule="exact"/>
              <w:ind w:left="38"/>
              <w:rPr>
                <w:rFonts w:ascii="Arial" w:hAnsi="Arial" w:cs="Arial"/>
                <w:color w:val="000000"/>
                <w:sz w:val="18"/>
                <w:szCs w:val="18"/>
              </w:rPr>
            </w:pPr>
            <w:r>
              <w:rPr>
                <w:rFonts w:ascii="Arial" w:hAnsi="Arial" w:cs="Arial"/>
                <w:color w:val="000000"/>
                <w:sz w:val="18"/>
                <w:szCs w:val="18"/>
              </w:rPr>
              <w:t>оборудования</w:t>
            </w:r>
          </w:p>
        </w:tc>
        <w:tc>
          <w:tcPr>
            <w:tcW w:w="1934" w:type="dxa"/>
            <w:gridSpan w:val="3"/>
            <w:tcBorders>
              <w:top w:val="nil"/>
              <w:left w:val="nil"/>
              <w:bottom w:val="single" w:sz="8" w:space="0" w:color="000000"/>
              <w:right w:val="nil"/>
            </w:tcBorders>
            <w:vAlign w:val="center"/>
          </w:tcPr>
          <w:p w:rsidR="00372654" w:rsidRDefault="00372654" w:rsidP="00372654">
            <w:pPr>
              <w:widowControl w:val="0"/>
              <w:autoSpaceDE w:val="0"/>
              <w:autoSpaceDN w:val="0"/>
              <w:adjustRightInd w:val="0"/>
              <w:spacing w:before="72" w:after="0" w:line="171" w:lineRule="exact"/>
              <w:ind w:left="38"/>
              <w:jc w:val="right"/>
              <w:rPr>
                <w:rFonts w:ascii="Arial" w:hAnsi="Arial" w:cs="Arial"/>
                <w:color w:val="000000"/>
                <w:sz w:val="18"/>
                <w:szCs w:val="18"/>
              </w:rPr>
            </w:pPr>
            <w:r>
              <w:rPr>
                <w:rFonts w:ascii="Arial" w:hAnsi="Arial" w:cs="Arial"/>
                <w:color w:val="000000"/>
                <w:sz w:val="18"/>
                <w:szCs w:val="18"/>
              </w:rPr>
              <w:t>0</w:t>
            </w:r>
          </w:p>
        </w:tc>
        <w:tc>
          <w:tcPr>
            <w:tcW w:w="1877" w:type="dxa"/>
            <w:gridSpan w:val="2"/>
            <w:tcBorders>
              <w:top w:val="nil"/>
              <w:left w:val="nil"/>
              <w:bottom w:val="nil"/>
              <w:right w:val="nil"/>
            </w:tcBorders>
            <w:vAlign w:val="center"/>
          </w:tcPr>
          <w:p w:rsidR="00372654" w:rsidRDefault="00372654" w:rsidP="00372654">
            <w:pPr>
              <w:widowControl w:val="0"/>
              <w:autoSpaceDE w:val="0"/>
              <w:autoSpaceDN w:val="0"/>
              <w:adjustRightInd w:val="0"/>
              <w:spacing w:before="72" w:after="0" w:line="171" w:lineRule="exact"/>
              <w:ind w:left="38"/>
              <w:rPr>
                <w:rFonts w:ascii="Arial" w:hAnsi="Arial" w:cs="Arial"/>
                <w:color w:val="000000"/>
                <w:sz w:val="18"/>
                <w:szCs w:val="18"/>
              </w:rPr>
            </w:pPr>
            <w:r>
              <w:rPr>
                <w:rFonts w:ascii="Arial" w:hAnsi="Arial" w:cs="Arial"/>
                <w:color w:val="000000"/>
                <w:sz w:val="18"/>
                <w:szCs w:val="18"/>
              </w:rPr>
              <w:t xml:space="preserve"> руб.</w:t>
            </w:r>
          </w:p>
        </w:tc>
        <w:tc>
          <w:tcPr>
            <w:tcW w:w="4616" w:type="dxa"/>
            <w:gridSpan w:val="4"/>
            <w:tcBorders>
              <w:top w:val="nil"/>
              <w:left w:val="nil"/>
              <w:bottom w:val="nil"/>
              <w:right w:val="nil"/>
            </w:tcBorders>
          </w:tcPr>
          <w:p w:rsidR="00372654" w:rsidRDefault="00372654" w:rsidP="00372654">
            <w:pPr>
              <w:widowControl w:val="0"/>
              <w:autoSpaceDE w:val="0"/>
              <w:autoSpaceDN w:val="0"/>
              <w:adjustRightInd w:val="0"/>
              <w:spacing w:before="72" w:after="0" w:line="171" w:lineRule="exact"/>
              <w:ind w:left="38"/>
              <w:rPr>
                <w:rFonts w:ascii="Arial" w:hAnsi="Arial" w:cs="Arial"/>
                <w:color w:val="000000"/>
                <w:sz w:val="18"/>
                <w:szCs w:val="18"/>
              </w:rPr>
            </w:pPr>
            <w:r>
              <w:rPr>
                <w:rFonts w:ascii="Arial" w:hAnsi="Arial" w:cs="Arial"/>
                <w:color w:val="000000"/>
                <w:sz w:val="18"/>
                <w:szCs w:val="18"/>
              </w:rPr>
              <w:t>Нормативные затраты труда машинистов</w:t>
            </w:r>
          </w:p>
        </w:tc>
        <w:tc>
          <w:tcPr>
            <w:tcW w:w="1251" w:type="dxa"/>
            <w:gridSpan w:val="2"/>
            <w:tcBorders>
              <w:top w:val="nil"/>
              <w:left w:val="nil"/>
              <w:bottom w:val="single" w:sz="8" w:space="0" w:color="000000"/>
              <w:right w:val="nil"/>
            </w:tcBorders>
          </w:tcPr>
          <w:p w:rsidR="00372654" w:rsidRDefault="00372654" w:rsidP="00372654">
            <w:pPr>
              <w:widowControl w:val="0"/>
              <w:autoSpaceDE w:val="0"/>
              <w:autoSpaceDN w:val="0"/>
              <w:adjustRightInd w:val="0"/>
              <w:spacing w:before="72" w:after="0" w:line="171" w:lineRule="exact"/>
              <w:ind w:left="38"/>
              <w:jc w:val="right"/>
              <w:rPr>
                <w:rFonts w:ascii="Arial" w:hAnsi="Arial" w:cs="Arial"/>
                <w:color w:val="000000"/>
                <w:sz w:val="18"/>
                <w:szCs w:val="18"/>
              </w:rPr>
            </w:pPr>
            <w:r>
              <w:rPr>
                <w:rFonts w:ascii="Arial" w:hAnsi="Arial" w:cs="Arial"/>
                <w:color w:val="000000"/>
                <w:sz w:val="18"/>
                <w:szCs w:val="18"/>
              </w:rPr>
              <w:t>1</w:t>
            </w:r>
          </w:p>
        </w:tc>
        <w:tc>
          <w:tcPr>
            <w:tcW w:w="1251" w:type="dxa"/>
            <w:tcBorders>
              <w:top w:val="nil"/>
              <w:left w:val="nil"/>
              <w:bottom w:val="nil"/>
              <w:right w:val="nil"/>
            </w:tcBorders>
          </w:tcPr>
          <w:p w:rsidR="00372654" w:rsidRDefault="00372654" w:rsidP="00372654">
            <w:pPr>
              <w:widowControl w:val="0"/>
              <w:autoSpaceDE w:val="0"/>
              <w:autoSpaceDN w:val="0"/>
              <w:adjustRightInd w:val="0"/>
              <w:spacing w:before="72" w:after="0" w:line="171" w:lineRule="exact"/>
              <w:ind w:left="38"/>
              <w:rPr>
                <w:rFonts w:ascii="Arial" w:hAnsi="Arial" w:cs="Arial"/>
                <w:color w:val="000000"/>
                <w:sz w:val="18"/>
                <w:szCs w:val="18"/>
              </w:rPr>
            </w:pPr>
            <w:r>
              <w:rPr>
                <w:rFonts w:ascii="Arial" w:hAnsi="Arial" w:cs="Arial"/>
                <w:color w:val="000000"/>
                <w:sz w:val="18"/>
                <w:szCs w:val="18"/>
              </w:rPr>
              <w:t xml:space="preserve"> чел. час.</w:t>
            </w:r>
          </w:p>
        </w:tc>
      </w:tr>
      <w:tr w:rsidR="00372654" w:rsidTr="00372654">
        <w:tblPrEx>
          <w:tblCellMar>
            <w:top w:w="0" w:type="dxa"/>
            <w:bottom w:w="0" w:type="dxa"/>
          </w:tblCellMar>
        </w:tblPrEx>
        <w:trPr>
          <w:trHeight w:val="106"/>
        </w:trPr>
        <w:tc>
          <w:tcPr>
            <w:tcW w:w="2287" w:type="dxa"/>
            <w:gridSpan w:val="2"/>
            <w:tcBorders>
              <w:top w:val="nil"/>
              <w:left w:val="nil"/>
              <w:bottom w:val="nil"/>
              <w:right w:val="nil"/>
            </w:tcBorders>
            <w:vAlign w:val="center"/>
          </w:tcPr>
          <w:p w:rsidR="00372654" w:rsidRDefault="00372654" w:rsidP="00372654">
            <w:pPr>
              <w:widowControl w:val="0"/>
              <w:autoSpaceDE w:val="0"/>
              <w:autoSpaceDN w:val="0"/>
              <w:adjustRightInd w:val="0"/>
              <w:spacing w:before="72" w:after="0" w:line="171" w:lineRule="exact"/>
              <w:ind w:left="38"/>
              <w:rPr>
                <w:rFonts w:ascii="Arial" w:hAnsi="Arial" w:cs="Arial"/>
                <w:color w:val="000000"/>
                <w:sz w:val="18"/>
                <w:szCs w:val="18"/>
              </w:rPr>
            </w:pPr>
          </w:p>
        </w:tc>
        <w:tc>
          <w:tcPr>
            <w:tcW w:w="2275" w:type="dxa"/>
            <w:tcBorders>
              <w:top w:val="nil"/>
              <w:left w:val="nil"/>
              <w:bottom w:val="nil"/>
              <w:right w:val="nil"/>
            </w:tcBorders>
            <w:vAlign w:val="center"/>
          </w:tcPr>
          <w:p w:rsidR="00372654" w:rsidRDefault="00372654" w:rsidP="00372654">
            <w:pPr>
              <w:widowControl w:val="0"/>
              <w:autoSpaceDE w:val="0"/>
              <w:autoSpaceDN w:val="0"/>
              <w:adjustRightInd w:val="0"/>
              <w:spacing w:before="72" w:after="0" w:line="171" w:lineRule="exact"/>
              <w:ind w:left="38"/>
              <w:rPr>
                <w:rFonts w:ascii="Arial" w:hAnsi="Arial" w:cs="Arial"/>
                <w:color w:val="000000"/>
                <w:sz w:val="18"/>
                <w:szCs w:val="18"/>
              </w:rPr>
            </w:pPr>
            <w:r>
              <w:rPr>
                <w:rFonts w:ascii="Arial" w:hAnsi="Arial" w:cs="Arial"/>
                <w:color w:val="000000"/>
                <w:sz w:val="18"/>
                <w:szCs w:val="18"/>
              </w:rPr>
              <w:t>прочих затрат</w:t>
            </w:r>
          </w:p>
        </w:tc>
        <w:tc>
          <w:tcPr>
            <w:tcW w:w="1934" w:type="dxa"/>
            <w:gridSpan w:val="3"/>
            <w:tcBorders>
              <w:top w:val="nil"/>
              <w:left w:val="nil"/>
              <w:bottom w:val="single" w:sz="8" w:space="0" w:color="000000"/>
              <w:right w:val="nil"/>
            </w:tcBorders>
            <w:vAlign w:val="center"/>
          </w:tcPr>
          <w:p w:rsidR="00372654" w:rsidRDefault="00372654" w:rsidP="00372654">
            <w:pPr>
              <w:widowControl w:val="0"/>
              <w:autoSpaceDE w:val="0"/>
              <w:autoSpaceDN w:val="0"/>
              <w:adjustRightInd w:val="0"/>
              <w:spacing w:before="72" w:after="0" w:line="171" w:lineRule="exact"/>
              <w:ind w:left="38"/>
              <w:jc w:val="right"/>
              <w:rPr>
                <w:rFonts w:ascii="Arial" w:hAnsi="Arial" w:cs="Arial"/>
                <w:color w:val="000000"/>
                <w:sz w:val="18"/>
                <w:szCs w:val="18"/>
              </w:rPr>
            </w:pPr>
            <w:r>
              <w:rPr>
                <w:rFonts w:ascii="Arial" w:hAnsi="Arial" w:cs="Arial"/>
                <w:color w:val="000000"/>
                <w:sz w:val="18"/>
                <w:szCs w:val="18"/>
              </w:rPr>
              <w:t>0</w:t>
            </w:r>
          </w:p>
        </w:tc>
        <w:tc>
          <w:tcPr>
            <w:tcW w:w="8995" w:type="dxa"/>
            <w:gridSpan w:val="9"/>
            <w:tcBorders>
              <w:top w:val="nil"/>
              <w:left w:val="nil"/>
              <w:bottom w:val="nil"/>
              <w:right w:val="nil"/>
            </w:tcBorders>
            <w:vAlign w:val="center"/>
          </w:tcPr>
          <w:p w:rsidR="00372654" w:rsidRDefault="00372654" w:rsidP="00372654">
            <w:pPr>
              <w:widowControl w:val="0"/>
              <w:autoSpaceDE w:val="0"/>
              <w:autoSpaceDN w:val="0"/>
              <w:adjustRightInd w:val="0"/>
              <w:spacing w:before="72" w:after="0" w:line="171" w:lineRule="exact"/>
              <w:ind w:left="38"/>
              <w:rPr>
                <w:rFonts w:ascii="Arial" w:hAnsi="Arial" w:cs="Arial"/>
                <w:color w:val="000000"/>
                <w:sz w:val="18"/>
                <w:szCs w:val="18"/>
              </w:rPr>
            </w:pPr>
            <w:r>
              <w:rPr>
                <w:rFonts w:ascii="Arial" w:hAnsi="Arial" w:cs="Arial"/>
                <w:color w:val="000000"/>
                <w:sz w:val="18"/>
                <w:szCs w:val="18"/>
              </w:rPr>
              <w:t xml:space="preserve"> руб.</w:t>
            </w:r>
          </w:p>
        </w:tc>
      </w:tr>
      <w:tr w:rsidR="00372654" w:rsidTr="00372654">
        <w:tblPrEx>
          <w:tblCellMar>
            <w:top w:w="0" w:type="dxa"/>
            <w:bottom w:w="0" w:type="dxa"/>
          </w:tblCellMar>
        </w:tblPrEx>
        <w:trPr>
          <w:trHeight w:val="274"/>
        </w:trPr>
        <w:tc>
          <w:tcPr>
            <w:tcW w:w="15491" w:type="dxa"/>
            <w:gridSpan w:val="15"/>
            <w:tcBorders>
              <w:top w:val="nil"/>
              <w:left w:val="nil"/>
              <w:bottom w:val="nil"/>
              <w:right w:val="nil"/>
            </w:tcBorders>
          </w:tcPr>
          <w:p w:rsidR="00372654" w:rsidRDefault="00372654" w:rsidP="00372654">
            <w:pPr>
              <w:widowControl w:val="0"/>
              <w:autoSpaceDE w:val="0"/>
              <w:autoSpaceDN w:val="0"/>
              <w:adjustRightInd w:val="0"/>
              <w:spacing w:before="72" w:after="0" w:line="171" w:lineRule="exact"/>
              <w:ind w:left="38"/>
              <w:rPr>
                <w:rFonts w:ascii="Tahoma" w:hAnsi="Tahoma" w:cs="Tahoma"/>
                <w:color w:val="000000"/>
                <w:sz w:val="16"/>
                <w:szCs w:val="16"/>
              </w:rPr>
            </w:pPr>
          </w:p>
        </w:tc>
      </w:tr>
      <w:tr w:rsidR="00372654" w:rsidTr="00372654">
        <w:tblPrEx>
          <w:tblCellMar>
            <w:top w:w="0" w:type="dxa"/>
            <w:bottom w:w="0" w:type="dxa"/>
          </w:tblCellMar>
        </w:tblPrEx>
        <w:trPr>
          <w:trHeight w:val="329"/>
        </w:trPr>
        <w:tc>
          <w:tcPr>
            <w:tcW w:w="580" w:type="dxa"/>
            <w:vMerge w:val="restart"/>
            <w:tcBorders>
              <w:top w:val="single" w:sz="8" w:space="0" w:color="000000"/>
              <w:left w:val="single" w:sz="8" w:space="0" w:color="000000"/>
              <w:bottom w:val="single" w:sz="8" w:space="0" w:color="000000"/>
              <w:right w:val="single" w:sz="8" w:space="0" w:color="000000"/>
            </w:tcBorders>
            <w:vAlign w:val="center"/>
          </w:tcPr>
          <w:p w:rsidR="00372654" w:rsidRDefault="00372654" w:rsidP="00372654">
            <w:pPr>
              <w:widowControl w:val="0"/>
              <w:autoSpaceDE w:val="0"/>
              <w:autoSpaceDN w:val="0"/>
              <w:adjustRightInd w:val="0"/>
              <w:spacing w:before="72" w:after="0" w:line="133" w:lineRule="exact"/>
              <w:ind w:left="38"/>
              <w:jc w:val="center"/>
              <w:rPr>
                <w:rFonts w:ascii="Arial" w:hAnsi="Arial" w:cs="Arial"/>
                <w:color w:val="000000"/>
                <w:sz w:val="14"/>
                <w:szCs w:val="14"/>
              </w:rPr>
            </w:pPr>
            <w:r>
              <w:rPr>
                <w:rFonts w:ascii="Arial" w:hAnsi="Arial" w:cs="Arial"/>
                <w:color w:val="000000"/>
                <w:sz w:val="14"/>
                <w:szCs w:val="14"/>
              </w:rPr>
              <w:t>№</w:t>
            </w:r>
            <w:r>
              <w:rPr>
                <w:rFonts w:ascii="Arial" w:hAnsi="Arial" w:cs="Arial"/>
                <w:color w:val="000000"/>
                <w:sz w:val="14"/>
                <w:szCs w:val="14"/>
              </w:rPr>
              <w:br/>
              <w:t>п/п</w:t>
            </w:r>
          </w:p>
        </w:tc>
        <w:tc>
          <w:tcPr>
            <w:tcW w:w="1707" w:type="dxa"/>
            <w:vMerge w:val="restart"/>
            <w:tcBorders>
              <w:top w:val="single" w:sz="8" w:space="0" w:color="000000"/>
              <w:left w:val="single" w:sz="8" w:space="0" w:color="000000"/>
              <w:bottom w:val="single" w:sz="8" w:space="0" w:color="000000"/>
              <w:right w:val="single" w:sz="8" w:space="0" w:color="000000"/>
            </w:tcBorders>
            <w:vAlign w:val="center"/>
          </w:tcPr>
          <w:p w:rsidR="00372654" w:rsidRDefault="00372654" w:rsidP="00372654">
            <w:pPr>
              <w:widowControl w:val="0"/>
              <w:autoSpaceDE w:val="0"/>
              <w:autoSpaceDN w:val="0"/>
              <w:adjustRightInd w:val="0"/>
              <w:spacing w:before="72" w:after="0" w:line="133" w:lineRule="exact"/>
              <w:ind w:left="38"/>
              <w:jc w:val="center"/>
              <w:rPr>
                <w:rFonts w:ascii="Arial" w:hAnsi="Arial" w:cs="Arial"/>
                <w:color w:val="000000"/>
                <w:sz w:val="14"/>
                <w:szCs w:val="14"/>
              </w:rPr>
            </w:pPr>
            <w:r>
              <w:rPr>
                <w:rFonts w:ascii="Arial" w:hAnsi="Arial" w:cs="Arial"/>
                <w:color w:val="000000"/>
                <w:sz w:val="14"/>
                <w:szCs w:val="14"/>
              </w:rPr>
              <w:t>Обоснование</w:t>
            </w:r>
          </w:p>
        </w:tc>
        <w:tc>
          <w:tcPr>
            <w:tcW w:w="3071" w:type="dxa"/>
            <w:gridSpan w:val="2"/>
            <w:vMerge w:val="restart"/>
            <w:tcBorders>
              <w:top w:val="single" w:sz="8" w:space="0" w:color="000000"/>
              <w:left w:val="single" w:sz="8" w:space="0" w:color="000000"/>
              <w:bottom w:val="single" w:sz="8" w:space="0" w:color="000000"/>
              <w:right w:val="single" w:sz="8" w:space="0" w:color="000000"/>
            </w:tcBorders>
            <w:vAlign w:val="center"/>
          </w:tcPr>
          <w:p w:rsidR="00372654" w:rsidRDefault="00372654" w:rsidP="00372654">
            <w:pPr>
              <w:widowControl w:val="0"/>
              <w:autoSpaceDE w:val="0"/>
              <w:autoSpaceDN w:val="0"/>
              <w:adjustRightInd w:val="0"/>
              <w:spacing w:before="72" w:after="0" w:line="133" w:lineRule="exact"/>
              <w:ind w:left="38"/>
              <w:jc w:val="center"/>
              <w:rPr>
                <w:rFonts w:ascii="Arial" w:hAnsi="Arial" w:cs="Arial"/>
                <w:color w:val="000000"/>
                <w:sz w:val="14"/>
                <w:szCs w:val="14"/>
              </w:rPr>
            </w:pPr>
            <w:r>
              <w:rPr>
                <w:rFonts w:ascii="Arial" w:hAnsi="Arial" w:cs="Arial"/>
                <w:color w:val="000000"/>
                <w:sz w:val="14"/>
                <w:szCs w:val="14"/>
              </w:rPr>
              <w:t>Наименование работ и затрат</w:t>
            </w:r>
          </w:p>
        </w:tc>
        <w:tc>
          <w:tcPr>
            <w:tcW w:w="967" w:type="dxa"/>
            <w:vMerge w:val="restart"/>
            <w:tcBorders>
              <w:top w:val="single" w:sz="8" w:space="0" w:color="000000"/>
              <w:left w:val="single" w:sz="8" w:space="0" w:color="000000"/>
              <w:bottom w:val="single" w:sz="8" w:space="0" w:color="000000"/>
              <w:right w:val="single" w:sz="8" w:space="0" w:color="000000"/>
            </w:tcBorders>
            <w:vAlign w:val="center"/>
          </w:tcPr>
          <w:p w:rsidR="00372654" w:rsidRDefault="00372654" w:rsidP="00372654">
            <w:pPr>
              <w:widowControl w:val="0"/>
              <w:autoSpaceDE w:val="0"/>
              <w:autoSpaceDN w:val="0"/>
              <w:adjustRightInd w:val="0"/>
              <w:spacing w:before="72" w:after="0" w:line="133" w:lineRule="exact"/>
              <w:ind w:left="38"/>
              <w:jc w:val="center"/>
              <w:rPr>
                <w:rFonts w:ascii="Arial" w:hAnsi="Arial" w:cs="Arial"/>
                <w:color w:val="000000"/>
                <w:sz w:val="14"/>
                <w:szCs w:val="14"/>
              </w:rPr>
            </w:pPr>
            <w:r>
              <w:rPr>
                <w:rFonts w:ascii="Arial" w:hAnsi="Arial" w:cs="Arial"/>
                <w:color w:val="000000"/>
                <w:sz w:val="14"/>
                <w:szCs w:val="14"/>
              </w:rPr>
              <w:t>Единица измерения</w:t>
            </w:r>
          </w:p>
        </w:tc>
        <w:tc>
          <w:tcPr>
            <w:tcW w:w="3188" w:type="dxa"/>
            <w:gridSpan w:val="4"/>
            <w:tcBorders>
              <w:top w:val="single" w:sz="8" w:space="0" w:color="000000"/>
              <w:left w:val="single" w:sz="8" w:space="0" w:color="000000"/>
              <w:bottom w:val="single" w:sz="8" w:space="0" w:color="000000"/>
              <w:right w:val="single" w:sz="8" w:space="0" w:color="000000"/>
            </w:tcBorders>
            <w:vAlign w:val="center"/>
          </w:tcPr>
          <w:p w:rsidR="00372654" w:rsidRDefault="00372654" w:rsidP="00372654">
            <w:pPr>
              <w:widowControl w:val="0"/>
              <w:autoSpaceDE w:val="0"/>
              <w:autoSpaceDN w:val="0"/>
              <w:adjustRightInd w:val="0"/>
              <w:spacing w:before="72" w:after="0" w:line="133" w:lineRule="exact"/>
              <w:ind w:left="38"/>
              <w:jc w:val="center"/>
              <w:rPr>
                <w:rFonts w:ascii="Arial" w:hAnsi="Arial" w:cs="Arial"/>
                <w:color w:val="000000"/>
                <w:sz w:val="14"/>
                <w:szCs w:val="14"/>
              </w:rPr>
            </w:pPr>
            <w:r>
              <w:rPr>
                <w:rFonts w:ascii="Arial" w:hAnsi="Arial" w:cs="Arial"/>
                <w:color w:val="000000"/>
                <w:sz w:val="14"/>
                <w:szCs w:val="14"/>
              </w:rPr>
              <w:t>Количество</w:t>
            </w:r>
          </w:p>
        </w:tc>
        <w:tc>
          <w:tcPr>
            <w:tcW w:w="5978" w:type="dxa"/>
            <w:gridSpan w:val="6"/>
            <w:tcBorders>
              <w:top w:val="single" w:sz="8" w:space="0" w:color="000000"/>
              <w:left w:val="single" w:sz="8" w:space="0" w:color="000000"/>
              <w:bottom w:val="single" w:sz="8" w:space="0" w:color="000000"/>
              <w:right w:val="single" w:sz="8" w:space="0" w:color="000000"/>
            </w:tcBorders>
            <w:vAlign w:val="center"/>
          </w:tcPr>
          <w:p w:rsidR="00372654" w:rsidRDefault="00372654" w:rsidP="00372654">
            <w:pPr>
              <w:widowControl w:val="0"/>
              <w:autoSpaceDE w:val="0"/>
              <w:autoSpaceDN w:val="0"/>
              <w:adjustRightInd w:val="0"/>
              <w:spacing w:before="72" w:after="0" w:line="133" w:lineRule="exact"/>
              <w:ind w:left="38"/>
              <w:jc w:val="center"/>
              <w:rPr>
                <w:rFonts w:ascii="Arial" w:hAnsi="Arial" w:cs="Arial"/>
                <w:color w:val="000000"/>
                <w:sz w:val="14"/>
                <w:szCs w:val="14"/>
              </w:rPr>
            </w:pPr>
            <w:r>
              <w:rPr>
                <w:rFonts w:ascii="Arial" w:hAnsi="Arial" w:cs="Arial"/>
                <w:color w:val="000000"/>
                <w:sz w:val="14"/>
                <w:szCs w:val="14"/>
              </w:rPr>
              <w:t>Сметная стоимость, руб.</w:t>
            </w:r>
          </w:p>
        </w:tc>
      </w:tr>
      <w:tr w:rsidR="00372654" w:rsidTr="00372654">
        <w:tblPrEx>
          <w:tblCellMar>
            <w:top w:w="0" w:type="dxa"/>
            <w:bottom w:w="0" w:type="dxa"/>
          </w:tblCellMar>
        </w:tblPrEx>
        <w:trPr>
          <w:trHeight w:val="473"/>
        </w:trPr>
        <w:tc>
          <w:tcPr>
            <w:tcW w:w="580" w:type="dxa"/>
            <w:vMerge/>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after="0" w:line="240" w:lineRule="auto"/>
              <w:rPr>
                <w:rFonts w:ascii="Tahoma" w:hAnsi="Tahoma" w:cs="Tahoma"/>
                <w:sz w:val="20"/>
                <w:szCs w:val="20"/>
              </w:rPr>
            </w:pPr>
          </w:p>
        </w:tc>
        <w:tc>
          <w:tcPr>
            <w:tcW w:w="1707" w:type="dxa"/>
            <w:vMerge/>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after="0" w:line="240" w:lineRule="auto"/>
              <w:rPr>
                <w:rFonts w:ascii="Tahoma" w:hAnsi="Tahoma" w:cs="Tahoma"/>
                <w:sz w:val="20"/>
                <w:szCs w:val="20"/>
              </w:rPr>
            </w:pPr>
          </w:p>
        </w:tc>
        <w:tc>
          <w:tcPr>
            <w:tcW w:w="3071" w:type="dxa"/>
            <w:gridSpan w:val="2"/>
            <w:vMerge/>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after="0" w:line="240" w:lineRule="auto"/>
              <w:rPr>
                <w:rFonts w:ascii="Tahoma" w:hAnsi="Tahoma" w:cs="Tahoma"/>
                <w:sz w:val="20"/>
                <w:szCs w:val="20"/>
              </w:rPr>
            </w:pPr>
          </w:p>
        </w:tc>
        <w:tc>
          <w:tcPr>
            <w:tcW w:w="967" w:type="dxa"/>
            <w:vMerge/>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after="0" w:line="240" w:lineRule="auto"/>
              <w:rPr>
                <w:rFonts w:ascii="Tahoma" w:hAnsi="Tahoma" w:cs="Tahoma"/>
                <w:sz w:val="20"/>
                <w:szCs w:val="20"/>
              </w:rPr>
            </w:pPr>
          </w:p>
        </w:tc>
        <w:tc>
          <w:tcPr>
            <w:tcW w:w="967" w:type="dxa"/>
            <w:gridSpan w:val="2"/>
            <w:tcBorders>
              <w:top w:val="single" w:sz="8" w:space="0" w:color="000000"/>
              <w:left w:val="single" w:sz="8" w:space="0" w:color="000000"/>
              <w:bottom w:val="single" w:sz="8" w:space="0" w:color="000000"/>
              <w:right w:val="single" w:sz="8" w:space="0" w:color="000000"/>
            </w:tcBorders>
            <w:vAlign w:val="center"/>
          </w:tcPr>
          <w:p w:rsidR="00372654" w:rsidRDefault="00372654" w:rsidP="00372654">
            <w:pPr>
              <w:widowControl w:val="0"/>
              <w:autoSpaceDE w:val="0"/>
              <w:autoSpaceDN w:val="0"/>
              <w:adjustRightInd w:val="0"/>
              <w:spacing w:before="72" w:after="0" w:line="133" w:lineRule="exact"/>
              <w:ind w:left="38"/>
              <w:jc w:val="center"/>
              <w:rPr>
                <w:rFonts w:ascii="Arial" w:hAnsi="Arial" w:cs="Arial"/>
                <w:color w:val="000000"/>
                <w:sz w:val="14"/>
                <w:szCs w:val="14"/>
              </w:rPr>
            </w:pPr>
            <w:r>
              <w:rPr>
                <w:rFonts w:ascii="Arial" w:hAnsi="Arial" w:cs="Arial"/>
                <w:color w:val="000000"/>
                <w:sz w:val="14"/>
                <w:szCs w:val="14"/>
              </w:rPr>
              <w:t>на единицу</w:t>
            </w:r>
          </w:p>
        </w:tc>
        <w:tc>
          <w:tcPr>
            <w:tcW w:w="1081" w:type="dxa"/>
            <w:tcBorders>
              <w:top w:val="single" w:sz="8" w:space="0" w:color="000000"/>
              <w:left w:val="single" w:sz="8" w:space="0" w:color="000000"/>
              <w:bottom w:val="single" w:sz="8" w:space="0" w:color="000000"/>
              <w:right w:val="single" w:sz="8" w:space="0" w:color="000000"/>
            </w:tcBorders>
            <w:vAlign w:val="center"/>
          </w:tcPr>
          <w:p w:rsidR="00372654" w:rsidRDefault="00372654" w:rsidP="00372654">
            <w:pPr>
              <w:widowControl w:val="0"/>
              <w:autoSpaceDE w:val="0"/>
              <w:autoSpaceDN w:val="0"/>
              <w:adjustRightInd w:val="0"/>
              <w:spacing w:before="72" w:after="0" w:line="133" w:lineRule="exact"/>
              <w:ind w:left="38"/>
              <w:jc w:val="center"/>
              <w:rPr>
                <w:rFonts w:ascii="Arial" w:hAnsi="Arial" w:cs="Arial"/>
                <w:color w:val="000000"/>
                <w:sz w:val="14"/>
                <w:szCs w:val="14"/>
              </w:rPr>
            </w:pPr>
            <w:r>
              <w:rPr>
                <w:rFonts w:ascii="Arial" w:hAnsi="Arial" w:cs="Arial"/>
                <w:color w:val="000000"/>
                <w:sz w:val="14"/>
                <w:szCs w:val="14"/>
              </w:rPr>
              <w:t>коэффициенты</w:t>
            </w:r>
          </w:p>
        </w:tc>
        <w:tc>
          <w:tcPr>
            <w:tcW w:w="1140" w:type="dxa"/>
            <w:tcBorders>
              <w:top w:val="single" w:sz="8" w:space="0" w:color="000000"/>
              <w:left w:val="single" w:sz="8" w:space="0" w:color="000000"/>
              <w:bottom w:val="single" w:sz="8" w:space="0" w:color="000000"/>
              <w:right w:val="single" w:sz="8" w:space="0" w:color="000000"/>
            </w:tcBorders>
            <w:vAlign w:val="center"/>
          </w:tcPr>
          <w:p w:rsidR="00372654" w:rsidRDefault="00372654" w:rsidP="00372654">
            <w:pPr>
              <w:widowControl w:val="0"/>
              <w:autoSpaceDE w:val="0"/>
              <w:autoSpaceDN w:val="0"/>
              <w:adjustRightInd w:val="0"/>
              <w:spacing w:before="72" w:after="0" w:line="133" w:lineRule="exact"/>
              <w:ind w:left="38"/>
              <w:jc w:val="center"/>
              <w:rPr>
                <w:rFonts w:ascii="Arial" w:hAnsi="Arial" w:cs="Arial"/>
                <w:color w:val="000000"/>
                <w:sz w:val="14"/>
                <w:szCs w:val="14"/>
              </w:rPr>
            </w:pPr>
            <w:r>
              <w:rPr>
                <w:rFonts w:ascii="Arial" w:hAnsi="Arial" w:cs="Arial"/>
                <w:color w:val="000000"/>
                <w:sz w:val="14"/>
                <w:szCs w:val="14"/>
              </w:rPr>
              <w:t>всего с учетом коэффициентов</w:t>
            </w:r>
          </w:p>
        </w:tc>
        <w:tc>
          <w:tcPr>
            <w:tcW w:w="1251" w:type="dxa"/>
            <w:tcBorders>
              <w:top w:val="single" w:sz="8" w:space="0" w:color="000000"/>
              <w:left w:val="single" w:sz="8" w:space="0" w:color="000000"/>
              <w:bottom w:val="single" w:sz="8" w:space="0" w:color="000000"/>
              <w:right w:val="single" w:sz="8" w:space="0" w:color="000000"/>
            </w:tcBorders>
            <w:vAlign w:val="center"/>
          </w:tcPr>
          <w:p w:rsidR="00372654" w:rsidRDefault="00372654" w:rsidP="00372654">
            <w:pPr>
              <w:widowControl w:val="0"/>
              <w:autoSpaceDE w:val="0"/>
              <w:autoSpaceDN w:val="0"/>
              <w:adjustRightInd w:val="0"/>
              <w:spacing w:before="72" w:after="0" w:line="133" w:lineRule="exact"/>
              <w:ind w:left="38"/>
              <w:jc w:val="center"/>
              <w:rPr>
                <w:rFonts w:ascii="Arial" w:hAnsi="Arial" w:cs="Arial"/>
                <w:color w:val="000000"/>
                <w:sz w:val="14"/>
                <w:szCs w:val="14"/>
              </w:rPr>
            </w:pPr>
            <w:r>
              <w:rPr>
                <w:rFonts w:ascii="Arial" w:hAnsi="Arial" w:cs="Arial"/>
                <w:color w:val="000000"/>
                <w:sz w:val="14"/>
                <w:szCs w:val="14"/>
              </w:rPr>
              <w:t xml:space="preserve">на единицу измерения в базисном </w:t>
            </w:r>
            <w:r>
              <w:rPr>
                <w:rFonts w:ascii="Arial" w:hAnsi="Arial" w:cs="Arial"/>
                <w:color w:val="000000"/>
                <w:sz w:val="14"/>
                <w:szCs w:val="14"/>
              </w:rPr>
              <w:br/>
              <w:t>уровне цен</w:t>
            </w:r>
          </w:p>
        </w:tc>
        <w:tc>
          <w:tcPr>
            <w:tcW w:w="1142" w:type="dxa"/>
            <w:tcBorders>
              <w:top w:val="single" w:sz="8" w:space="0" w:color="000000"/>
              <w:left w:val="single" w:sz="8" w:space="0" w:color="000000"/>
              <w:bottom w:val="single" w:sz="8" w:space="0" w:color="000000"/>
              <w:right w:val="single" w:sz="8" w:space="0" w:color="000000"/>
            </w:tcBorders>
            <w:vAlign w:val="center"/>
          </w:tcPr>
          <w:p w:rsidR="00372654" w:rsidRDefault="00372654" w:rsidP="00372654">
            <w:pPr>
              <w:widowControl w:val="0"/>
              <w:autoSpaceDE w:val="0"/>
              <w:autoSpaceDN w:val="0"/>
              <w:adjustRightInd w:val="0"/>
              <w:spacing w:before="72" w:after="0" w:line="133" w:lineRule="exact"/>
              <w:ind w:left="38"/>
              <w:jc w:val="center"/>
              <w:rPr>
                <w:rFonts w:ascii="Arial" w:hAnsi="Arial" w:cs="Arial"/>
                <w:color w:val="000000"/>
                <w:sz w:val="14"/>
                <w:szCs w:val="14"/>
              </w:rPr>
            </w:pPr>
            <w:r>
              <w:rPr>
                <w:rFonts w:ascii="Arial" w:hAnsi="Arial" w:cs="Arial"/>
                <w:color w:val="000000"/>
                <w:sz w:val="14"/>
                <w:szCs w:val="14"/>
              </w:rPr>
              <w:t>индекс</w:t>
            </w:r>
          </w:p>
        </w:tc>
        <w:tc>
          <w:tcPr>
            <w:tcW w:w="1083" w:type="dxa"/>
            <w:tcBorders>
              <w:top w:val="single" w:sz="8" w:space="0" w:color="000000"/>
              <w:left w:val="single" w:sz="8" w:space="0" w:color="000000"/>
              <w:bottom w:val="single" w:sz="8" w:space="0" w:color="000000"/>
              <w:right w:val="single" w:sz="8" w:space="0" w:color="000000"/>
            </w:tcBorders>
            <w:vAlign w:val="center"/>
          </w:tcPr>
          <w:p w:rsidR="00372654" w:rsidRDefault="00372654" w:rsidP="00372654">
            <w:pPr>
              <w:widowControl w:val="0"/>
              <w:autoSpaceDE w:val="0"/>
              <w:autoSpaceDN w:val="0"/>
              <w:adjustRightInd w:val="0"/>
              <w:spacing w:before="72" w:after="0" w:line="133" w:lineRule="exact"/>
              <w:ind w:left="38"/>
              <w:jc w:val="center"/>
              <w:rPr>
                <w:rFonts w:ascii="Arial" w:hAnsi="Arial" w:cs="Arial"/>
                <w:color w:val="000000"/>
                <w:sz w:val="14"/>
                <w:szCs w:val="14"/>
              </w:rPr>
            </w:pPr>
            <w:r>
              <w:rPr>
                <w:rFonts w:ascii="Arial" w:hAnsi="Arial" w:cs="Arial"/>
                <w:color w:val="000000"/>
                <w:sz w:val="14"/>
                <w:szCs w:val="14"/>
              </w:rPr>
              <w:t>на единицу измерения в текущем уровне цен</w:t>
            </w:r>
          </w:p>
        </w:tc>
        <w:tc>
          <w:tcPr>
            <w:tcW w:w="1251" w:type="dxa"/>
            <w:gridSpan w:val="2"/>
            <w:tcBorders>
              <w:top w:val="single" w:sz="8" w:space="0" w:color="000000"/>
              <w:left w:val="single" w:sz="8" w:space="0" w:color="000000"/>
              <w:bottom w:val="single" w:sz="8" w:space="0" w:color="000000"/>
              <w:right w:val="single" w:sz="8" w:space="0" w:color="000000"/>
            </w:tcBorders>
            <w:vAlign w:val="center"/>
          </w:tcPr>
          <w:p w:rsidR="00372654" w:rsidRDefault="00372654" w:rsidP="00372654">
            <w:pPr>
              <w:widowControl w:val="0"/>
              <w:autoSpaceDE w:val="0"/>
              <w:autoSpaceDN w:val="0"/>
              <w:adjustRightInd w:val="0"/>
              <w:spacing w:before="72" w:after="0" w:line="133" w:lineRule="exact"/>
              <w:ind w:left="38"/>
              <w:jc w:val="center"/>
              <w:rPr>
                <w:rFonts w:ascii="Arial" w:hAnsi="Arial" w:cs="Arial"/>
                <w:color w:val="000000"/>
                <w:sz w:val="14"/>
                <w:szCs w:val="14"/>
              </w:rPr>
            </w:pPr>
            <w:r>
              <w:rPr>
                <w:rFonts w:ascii="Arial" w:hAnsi="Arial" w:cs="Arial"/>
                <w:color w:val="000000"/>
                <w:sz w:val="14"/>
                <w:szCs w:val="14"/>
              </w:rPr>
              <w:t>коэффициенты</w:t>
            </w:r>
          </w:p>
        </w:tc>
        <w:tc>
          <w:tcPr>
            <w:tcW w:w="1251" w:type="dxa"/>
            <w:tcBorders>
              <w:top w:val="single" w:sz="8" w:space="0" w:color="000000"/>
              <w:left w:val="single" w:sz="8" w:space="0" w:color="000000"/>
              <w:bottom w:val="single" w:sz="8" w:space="0" w:color="000000"/>
              <w:right w:val="single" w:sz="8" w:space="0" w:color="000000"/>
            </w:tcBorders>
            <w:vAlign w:val="center"/>
          </w:tcPr>
          <w:p w:rsidR="00372654" w:rsidRDefault="00372654" w:rsidP="00372654">
            <w:pPr>
              <w:widowControl w:val="0"/>
              <w:autoSpaceDE w:val="0"/>
              <w:autoSpaceDN w:val="0"/>
              <w:adjustRightInd w:val="0"/>
              <w:spacing w:before="72" w:after="0" w:line="133" w:lineRule="exact"/>
              <w:ind w:left="38"/>
              <w:jc w:val="center"/>
              <w:rPr>
                <w:rFonts w:ascii="Arial" w:hAnsi="Arial" w:cs="Arial"/>
                <w:color w:val="000000"/>
                <w:sz w:val="14"/>
                <w:szCs w:val="14"/>
              </w:rPr>
            </w:pPr>
            <w:r>
              <w:rPr>
                <w:rFonts w:ascii="Arial" w:hAnsi="Arial" w:cs="Arial"/>
                <w:color w:val="000000"/>
                <w:sz w:val="14"/>
                <w:szCs w:val="14"/>
              </w:rPr>
              <w:t>всего в текущем уровне цен, руб.</w:t>
            </w:r>
          </w:p>
        </w:tc>
      </w:tr>
      <w:tr w:rsidR="00372654" w:rsidTr="00372654">
        <w:tblPrEx>
          <w:tblCellMar>
            <w:top w:w="0" w:type="dxa"/>
            <w:bottom w:w="0" w:type="dxa"/>
          </w:tblCellMar>
        </w:tblPrEx>
        <w:trPr>
          <w:trHeight w:val="127"/>
        </w:trPr>
        <w:tc>
          <w:tcPr>
            <w:tcW w:w="580" w:type="dxa"/>
            <w:tcBorders>
              <w:top w:val="single" w:sz="8" w:space="0" w:color="000000"/>
              <w:left w:val="single" w:sz="8" w:space="0" w:color="000000"/>
              <w:bottom w:val="single" w:sz="8" w:space="0" w:color="000000"/>
              <w:right w:val="single" w:sz="8" w:space="0" w:color="000000"/>
            </w:tcBorders>
            <w:vAlign w:val="center"/>
          </w:tcPr>
          <w:p w:rsidR="00372654" w:rsidRDefault="00372654" w:rsidP="00372654">
            <w:pPr>
              <w:widowControl w:val="0"/>
              <w:autoSpaceDE w:val="0"/>
              <w:autoSpaceDN w:val="0"/>
              <w:adjustRightInd w:val="0"/>
              <w:spacing w:before="72" w:after="0" w:line="133" w:lineRule="exact"/>
              <w:ind w:left="38"/>
              <w:jc w:val="center"/>
              <w:rPr>
                <w:rFonts w:ascii="Arial" w:hAnsi="Arial" w:cs="Arial"/>
                <w:color w:val="000000"/>
                <w:sz w:val="14"/>
                <w:szCs w:val="14"/>
              </w:rPr>
            </w:pPr>
            <w:r>
              <w:rPr>
                <w:rFonts w:ascii="Arial" w:hAnsi="Arial" w:cs="Arial"/>
                <w:color w:val="000000"/>
                <w:sz w:val="14"/>
                <w:szCs w:val="14"/>
              </w:rPr>
              <w:t>1</w:t>
            </w:r>
          </w:p>
        </w:tc>
        <w:tc>
          <w:tcPr>
            <w:tcW w:w="1707" w:type="dxa"/>
            <w:tcBorders>
              <w:top w:val="single" w:sz="8" w:space="0" w:color="000000"/>
              <w:left w:val="single" w:sz="8" w:space="0" w:color="000000"/>
              <w:bottom w:val="single" w:sz="8" w:space="0" w:color="000000"/>
              <w:right w:val="single" w:sz="8" w:space="0" w:color="000000"/>
            </w:tcBorders>
            <w:vAlign w:val="center"/>
          </w:tcPr>
          <w:p w:rsidR="00372654" w:rsidRDefault="00372654" w:rsidP="00372654">
            <w:pPr>
              <w:widowControl w:val="0"/>
              <w:autoSpaceDE w:val="0"/>
              <w:autoSpaceDN w:val="0"/>
              <w:adjustRightInd w:val="0"/>
              <w:spacing w:before="72" w:after="0" w:line="133" w:lineRule="exact"/>
              <w:ind w:left="38"/>
              <w:jc w:val="center"/>
              <w:rPr>
                <w:rFonts w:ascii="Arial" w:hAnsi="Arial" w:cs="Arial"/>
                <w:color w:val="000000"/>
                <w:sz w:val="14"/>
                <w:szCs w:val="14"/>
              </w:rPr>
            </w:pPr>
            <w:r>
              <w:rPr>
                <w:rFonts w:ascii="Arial" w:hAnsi="Arial" w:cs="Arial"/>
                <w:color w:val="000000"/>
                <w:sz w:val="14"/>
                <w:szCs w:val="14"/>
              </w:rPr>
              <w:t>2</w:t>
            </w:r>
          </w:p>
        </w:tc>
        <w:tc>
          <w:tcPr>
            <w:tcW w:w="3071" w:type="dxa"/>
            <w:gridSpan w:val="2"/>
            <w:tcBorders>
              <w:top w:val="single" w:sz="8" w:space="0" w:color="000000"/>
              <w:left w:val="single" w:sz="8" w:space="0" w:color="000000"/>
              <w:bottom w:val="single" w:sz="8" w:space="0" w:color="000000"/>
              <w:right w:val="single" w:sz="8" w:space="0" w:color="000000"/>
            </w:tcBorders>
            <w:vAlign w:val="center"/>
          </w:tcPr>
          <w:p w:rsidR="00372654" w:rsidRDefault="00372654" w:rsidP="00372654">
            <w:pPr>
              <w:widowControl w:val="0"/>
              <w:autoSpaceDE w:val="0"/>
              <w:autoSpaceDN w:val="0"/>
              <w:adjustRightInd w:val="0"/>
              <w:spacing w:before="72" w:after="0" w:line="133" w:lineRule="exact"/>
              <w:ind w:left="38"/>
              <w:jc w:val="center"/>
              <w:rPr>
                <w:rFonts w:ascii="Arial" w:hAnsi="Arial" w:cs="Arial"/>
                <w:color w:val="000000"/>
                <w:sz w:val="14"/>
                <w:szCs w:val="14"/>
              </w:rPr>
            </w:pPr>
            <w:r>
              <w:rPr>
                <w:rFonts w:ascii="Arial" w:hAnsi="Arial" w:cs="Arial"/>
                <w:color w:val="000000"/>
                <w:sz w:val="14"/>
                <w:szCs w:val="14"/>
              </w:rPr>
              <w:t>3</w:t>
            </w:r>
          </w:p>
        </w:tc>
        <w:tc>
          <w:tcPr>
            <w:tcW w:w="967" w:type="dxa"/>
            <w:tcBorders>
              <w:top w:val="single" w:sz="8" w:space="0" w:color="000000"/>
              <w:left w:val="single" w:sz="8" w:space="0" w:color="000000"/>
              <w:bottom w:val="single" w:sz="8" w:space="0" w:color="000000"/>
              <w:right w:val="single" w:sz="8" w:space="0" w:color="000000"/>
            </w:tcBorders>
            <w:vAlign w:val="center"/>
          </w:tcPr>
          <w:p w:rsidR="00372654" w:rsidRDefault="00372654" w:rsidP="00372654">
            <w:pPr>
              <w:widowControl w:val="0"/>
              <w:autoSpaceDE w:val="0"/>
              <w:autoSpaceDN w:val="0"/>
              <w:adjustRightInd w:val="0"/>
              <w:spacing w:before="72" w:after="0" w:line="133" w:lineRule="exact"/>
              <w:ind w:left="38"/>
              <w:jc w:val="center"/>
              <w:rPr>
                <w:rFonts w:ascii="Arial" w:hAnsi="Arial" w:cs="Arial"/>
                <w:color w:val="000000"/>
                <w:sz w:val="14"/>
                <w:szCs w:val="14"/>
              </w:rPr>
            </w:pPr>
            <w:r>
              <w:rPr>
                <w:rFonts w:ascii="Arial" w:hAnsi="Arial" w:cs="Arial"/>
                <w:color w:val="000000"/>
                <w:sz w:val="14"/>
                <w:szCs w:val="14"/>
              </w:rPr>
              <w:t>4</w:t>
            </w:r>
          </w:p>
        </w:tc>
        <w:tc>
          <w:tcPr>
            <w:tcW w:w="967" w:type="dxa"/>
            <w:gridSpan w:val="2"/>
            <w:tcBorders>
              <w:top w:val="single" w:sz="8" w:space="0" w:color="000000"/>
              <w:left w:val="single" w:sz="8" w:space="0" w:color="000000"/>
              <w:bottom w:val="single" w:sz="8" w:space="0" w:color="000000"/>
              <w:right w:val="single" w:sz="8" w:space="0" w:color="000000"/>
            </w:tcBorders>
            <w:vAlign w:val="center"/>
          </w:tcPr>
          <w:p w:rsidR="00372654" w:rsidRDefault="00372654" w:rsidP="00372654">
            <w:pPr>
              <w:widowControl w:val="0"/>
              <w:autoSpaceDE w:val="0"/>
              <w:autoSpaceDN w:val="0"/>
              <w:adjustRightInd w:val="0"/>
              <w:spacing w:before="72" w:after="0" w:line="133" w:lineRule="exact"/>
              <w:ind w:left="38"/>
              <w:jc w:val="center"/>
              <w:rPr>
                <w:rFonts w:ascii="Arial" w:hAnsi="Arial" w:cs="Arial"/>
                <w:color w:val="000000"/>
                <w:sz w:val="14"/>
                <w:szCs w:val="14"/>
              </w:rPr>
            </w:pPr>
            <w:r>
              <w:rPr>
                <w:rFonts w:ascii="Arial" w:hAnsi="Arial" w:cs="Arial"/>
                <w:color w:val="000000"/>
                <w:sz w:val="14"/>
                <w:szCs w:val="14"/>
              </w:rPr>
              <w:t>5</w:t>
            </w:r>
          </w:p>
        </w:tc>
        <w:tc>
          <w:tcPr>
            <w:tcW w:w="1081" w:type="dxa"/>
            <w:tcBorders>
              <w:top w:val="single" w:sz="8" w:space="0" w:color="000000"/>
              <w:left w:val="single" w:sz="8" w:space="0" w:color="000000"/>
              <w:bottom w:val="single" w:sz="8" w:space="0" w:color="000000"/>
              <w:right w:val="single" w:sz="8" w:space="0" w:color="000000"/>
            </w:tcBorders>
            <w:vAlign w:val="center"/>
          </w:tcPr>
          <w:p w:rsidR="00372654" w:rsidRDefault="00372654" w:rsidP="00372654">
            <w:pPr>
              <w:widowControl w:val="0"/>
              <w:autoSpaceDE w:val="0"/>
              <w:autoSpaceDN w:val="0"/>
              <w:adjustRightInd w:val="0"/>
              <w:spacing w:before="72" w:after="0" w:line="133" w:lineRule="exact"/>
              <w:ind w:left="38"/>
              <w:jc w:val="center"/>
              <w:rPr>
                <w:rFonts w:ascii="Arial" w:hAnsi="Arial" w:cs="Arial"/>
                <w:color w:val="000000"/>
                <w:sz w:val="14"/>
                <w:szCs w:val="14"/>
              </w:rPr>
            </w:pPr>
            <w:r>
              <w:rPr>
                <w:rFonts w:ascii="Arial" w:hAnsi="Arial" w:cs="Arial"/>
                <w:color w:val="000000"/>
                <w:sz w:val="14"/>
                <w:szCs w:val="14"/>
              </w:rPr>
              <w:t>6</w:t>
            </w:r>
          </w:p>
        </w:tc>
        <w:tc>
          <w:tcPr>
            <w:tcW w:w="1140" w:type="dxa"/>
            <w:tcBorders>
              <w:top w:val="single" w:sz="8" w:space="0" w:color="000000"/>
              <w:left w:val="single" w:sz="8" w:space="0" w:color="000000"/>
              <w:bottom w:val="single" w:sz="8" w:space="0" w:color="000000"/>
              <w:right w:val="single" w:sz="8" w:space="0" w:color="000000"/>
            </w:tcBorders>
            <w:vAlign w:val="center"/>
          </w:tcPr>
          <w:p w:rsidR="00372654" w:rsidRDefault="00372654" w:rsidP="00372654">
            <w:pPr>
              <w:widowControl w:val="0"/>
              <w:autoSpaceDE w:val="0"/>
              <w:autoSpaceDN w:val="0"/>
              <w:adjustRightInd w:val="0"/>
              <w:spacing w:before="72" w:after="0" w:line="133" w:lineRule="exact"/>
              <w:ind w:left="38"/>
              <w:jc w:val="center"/>
              <w:rPr>
                <w:rFonts w:ascii="Arial" w:hAnsi="Arial" w:cs="Arial"/>
                <w:color w:val="000000"/>
                <w:sz w:val="14"/>
                <w:szCs w:val="14"/>
              </w:rPr>
            </w:pPr>
            <w:r>
              <w:rPr>
                <w:rFonts w:ascii="Arial" w:hAnsi="Arial" w:cs="Arial"/>
                <w:color w:val="000000"/>
                <w:sz w:val="14"/>
                <w:szCs w:val="14"/>
              </w:rPr>
              <w:t>7</w:t>
            </w:r>
          </w:p>
        </w:tc>
        <w:tc>
          <w:tcPr>
            <w:tcW w:w="1251" w:type="dxa"/>
            <w:tcBorders>
              <w:top w:val="single" w:sz="8" w:space="0" w:color="000000"/>
              <w:left w:val="single" w:sz="8" w:space="0" w:color="000000"/>
              <w:bottom w:val="single" w:sz="8" w:space="0" w:color="000000"/>
              <w:right w:val="single" w:sz="8" w:space="0" w:color="000000"/>
            </w:tcBorders>
            <w:vAlign w:val="center"/>
          </w:tcPr>
          <w:p w:rsidR="00372654" w:rsidRDefault="00372654" w:rsidP="00372654">
            <w:pPr>
              <w:widowControl w:val="0"/>
              <w:autoSpaceDE w:val="0"/>
              <w:autoSpaceDN w:val="0"/>
              <w:adjustRightInd w:val="0"/>
              <w:spacing w:before="72" w:after="0" w:line="133" w:lineRule="exact"/>
              <w:ind w:left="38"/>
              <w:jc w:val="center"/>
              <w:rPr>
                <w:rFonts w:ascii="Arial" w:hAnsi="Arial" w:cs="Arial"/>
                <w:color w:val="000000"/>
                <w:sz w:val="14"/>
                <w:szCs w:val="14"/>
              </w:rPr>
            </w:pPr>
            <w:r>
              <w:rPr>
                <w:rFonts w:ascii="Arial" w:hAnsi="Arial" w:cs="Arial"/>
                <w:color w:val="000000"/>
                <w:sz w:val="14"/>
                <w:szCs w:val="14"/>
              </w:rPr>
              <w:t>8</w:t>
            </w:r>
          </w:p>
        </w:tc>
        <w:tc>
          <w:tcPr>
            <w:tcW w:w="1142" w:type="dxa"/>
            <w:tcBorders>
              <w:top w:val="single" w:sz="8" w:space="0" w:color="000000"/>
              <w:left w:val="single" w:sz="8" w:space="0" w:color="000000"/>
              <w:bottom w:val="single" w:sz="8" w:space="0" w:color="000000"/>
              <w:right w:val="single" w:sz="8" w:space="0" w:color="000000"/>
            </w:tcBorders>
            <w:vAlign w:val="center"/>
          </w:tcPr>
          <w:p w:rsidR="00372654" w:rsidRDefault="00372654" w:rsidP="00372654">
            <w:pPr>
              <w:widowControl w:val="0"/>
              <w:autoSpaceDE w:val="0"/>
              <w:autoSpaceDN w:val="0"/>
              <w:adjustRightInd w:val="0"/>
              <w:spacing w:before="72" w:after="0" w:line="133" w:lineRule="exact"/>
              <w:ind w:left="38"/>
              <w:jc w:val="center"/>
              <w:rPr>
                <w:rFonts w:ascii="Arial" w:hAnsi="Arial" w:cs="Arial"/>
                <w:color w:val="000000"/>
                <w:sz w:val="14"/>
                <w:szCs w:val="14"/>
              </w:rPr>
            </w:pPr>
            <w:r>
              <w:rPr>
                <w:rFonts w:ascii="Arial" w:hAnsi="Arial" w:cs="Arial"/>
                <w:color w:val="000000"/>
                <w:sz w:val="14"/>
                <w:szCs w:val="14"/>
              </w:rPr>
              <w:t>9</w:t>
            </w:r>
          </w:p>
        </w:tc>
        <w:tc>
          <w:tcPr>
            <w:tcW w:w="1083" w:type="dxa"/>
            <w:tcBorders>
              <w:top w:val="single" w:sz="8" w:space="0" w:color="000000"/>
              <w:left w:val="single" w:sz="8" w:space="0" w:color="000000"/>
              <w:bottom w:val="single" w:sz="8" w:space="0" w:color="000000"/>
              <w:right w:val="single" w:sz="8" w:space="0" w:color="000000"/>
            </w:tcBorders>
            <w:vAlign w:val="center"/>
          </w:tcPr>
          <w:p w:rsidR="00372654" w:rsidRDefault="00372654" w:rsidP="00372654">
            <w:pPr>
              <w:widowControl w:val="0"/>
              <w:autoSpaceDE w:val="0"/>
              <w:autoSpaceDN w:val="0"/>
              <w:adjustRightInd w:val="0"/>
              <w:spacing w:before="72" w:after="0" w:line="133" w:lineRule="exact"/>
              <w:ind w:left="38"/>
              <w:jc w:val="center"/>
              <w:rPr>
                <w:rFonts w:ascii="Arial" w:hAnsi="Arial" w:cs="Arial"/>
                <w:color w:val="000000"/>
                <w:sz w:val="14"/>
                <w:szCs w:val="14"/>
              </w:rPr>
            </w:pPr>
            <w:r>
              <w:rPr>
                <w:rFonts w:ascii="Arial" w:hAnsi="Arial" w:cs="Arial"/>
                <w:color w:val="000000"/>
                <w:sz w:val="14"/>
                <w:szCs w:val="14"/>
              </w:rPr>
              <w:t>10</w:t>
            </w:r>
          </w:p>
        </w:tc>
        <w:tc>
          <w:tcPr>
            <w:tcW w:w="1251" w:type="dxa"/>
            <w:gridSpan w:val="2"/>
            <w:tcBorders>
              <w:top w:val="single" w:sz="8" w:space="0" w:color="000000"/>
              <w:left w:val="single" w:sz="8" w:space="0" w:color="000000"/>
              <w:bottom w:val="single" w:sz="8" w:space="0" w:color="000000"/>
              <w:right w:val="single" w:sz="8" w:space="0" w:color="000000"/>
            </w:tcBorders>
            <w:vAlign w:val="center"/>
          </w:tcPr>
          <w:p w:rsidR="00372654" w:rsidRDefault="00372654" w:rsidP="00372654">
            <w:pPr>
              <w:widowControl w:val="0"/>
              <w:autoSpaceDE w:val="0"/>
              <w:autoSpaceDN w:val="0"/>
              <w:adjustRightInd w:val="0"/>
              <w:spacing w:before="72" w:after="0" w:line="133" w:lineRule="exact"/>
              <w:ind w:left="38"/>
              <w:jc w:val="center"/>
              <w:rPr>
                <w:rFonts w:ascii="Arial" w:hAnsi="Arial" w:cs="Arial"/>
                <w:color w:val="000000"/>
                <w:sz w:val="14"/>
                <w:szCs w:val="14"/>
              </w:rPr>
            </w:pPr>
            <w:r>
              <w:rPr>
                <w:rFonts w:ascii="Arial" w:hAnsi="Arial" w:cs="Arial"/>
                <w:color w:val="000000"/>
                <w:sz w:val="14"/>
                <w:szCs w:val="14"/>
              </w:rPr>
              <w:t>11</w:t>
            </w:r>
          </w:p>
        </w:tc>
        <w:tc>
          <w:tcPr>
            <w:tcW w:w="1251" w:type="dxa"/>
            <w:tcBorders>
              <w:top w:val="single" w:sz="8" w:space="0" w:color="000000"/>
              <w:left w:val="single" w:sz="8" w:space="0" w:color="000000"/>
              <w:bottom w:val="single" w:sz="8" w:space="0" w:color="000000"/>
              <w:right w:val="single" w:sz="8" w:space="0" w:color="000000"/>
            </w:tcBorders>
            <w:vAlign w:val="center"/>
          </w:tcPr>
          <w:p w:rsidR="00372654" w:rsidRDefault="00372654" w:rsidP="00372654">
            <w:pPr>
              <w:widowControl w:val="0"/>
              <w:autoSpaceDE w:val="0"/>
              <w:autoSpaceDN w:val="0"/>
              <w:adjustRightInd w:val="0"/>
              <w:spacing w:before="72" w:after="0" w:line="133" w:lineRule="exact"/>
              <w:ind w:left="38"/>
              <w:jc w:val="center"/>
              <w:rPr>
                <w:rFonts w:ascii="Arial" w:hAnsi="Arial" w:cs="Arial"/>
                <w:color w:val="000000"/>
                <w:sz w:val="14"/>
                <w:szCs w:val="14"/>
              </w:rPr>
            </w:pPr>
            <w:r>
              <w:rPr>
                <w:rFonts w:ascii="Arial" w:hAnsi="Arial" w:cs="Arial"/>
                <w:color w:val="000000"/>
                <w:sz w:val="14"/>
                <w:szCs w:val="14"/>
              </w:rPr>
              <w:t>12</w:t>
            </w:r>
          </w:p>
        </w:tc>
      </w:tr>
      <w:tr w:rsidR="00372654" w:rsidTr="00372654">
        <w:tblPrEx>
          <w:tblCellMar>
            <w:top w:w="0" w:type="dxa"/>
            <w:bottom w:w="0" w:type="dxa"/>
          </w:tblCellMar>
        </w:tblPrEx>
        <w:trPr>
          <w:trHeight w:val="187"/>
        </w:trPr>
        <w:tc>
          <w:tcPr>
            <w:tcW w:w="15491" w:type="dxa"/>
            <w:gridSpan w:val="15"/>
            <w:tcBorders>
              <w:top w:val="nil"/>
              <w:left w:val="nil"/>
              <w:bottom w:val="single" w:sz="12" w:space="0" w:color="000000"/>
              <w:right w:val="nil"/>
            </w:tcBorders>
            <w:vAlign w:val="center"/>
          </w:tcPr>
          <w:p w:rsidR="00372654" w:rsidRDefault="00372654" w:rsidP="00372654">
            <w:pPr>
              <w:widowControl w:val="0"/>
              <w:autoSpaceDE w:val="0"/>
              <w:autoSpaceDN w:val="0"/>
              <w:adjustRightInd w:val="0"/>
              <w:spacing w:before="72" w:after="0" w:line="152" w:lineRule="exact"/>
              <w:ind w:left="38"/>
              <w:jc w:val="center"/>
              <w:rPr>
                <w:rFonts w:ascii="Arial" w:hAnsi="Arial" w:cs="Arial"/>
                <w:b/>
                <w:bCs/>
                <w:color w:val="000000"/>
                <w:sz w:val="16"/>
                <w:szCs w:val="16"/>
              </w:rPr>
            </w:pPr>
            <w:r>
              <w:rPr>
                <w:rFonts w:ascii="Arial" w:hAnsi="Arial" w:cs="Arial"/>
                <w:b/>
                <w:bCs/>
                <w:color w:val="000000"/>
                <w:sz w:val="16"/>
                <w:szCs w:val="16"/>
              </w:rPr>
              <w:t>1</w:t>
            </w:r>
          </w:p>
        </w:tc>
      </w:tr>
      <w:tr w:rsidR="00372654" w:rsidTr="00372654">
        <w:tblPrEx>
          <w:tblCellMar>
            <w:top w:w="0" w:type="dxa"/>
            <w:bottom w:w="0" w:type="dxa"/>
          </w:tblCellMar>
        </w:tblPrEx>
        <w:trPr>
          <w:trHeight w:val="790"/>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center"/>
              <w:rPr>
                <w:rFonts w:ascii="Arial" w:hAnsi="Arial" w:cs="Arial"/>
                <w:b/>
                <w:bCs/>
                <w:color w:val="000000"/>
                <w:sz w:val="14"/>
                <w:szCs w:val="14"/>
              </w:rPr>
            </w:pPr>
            <w:r>
              <w:rPr>
                <w:rFonts w:ascii="Arial" w:hAnsi="Arial" w:cs="Arial"/>
                <w:b/>
                <w:bCs/>
                <w:color w:val="000000"/>
                <w:sz w:val="14"/>
                <w:szCs w:val="14"/>
              </w:rPr>
              <w:t>1</w:t>
            </w: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b/>
                <w:bCs/>
                <w:color w:val="000000"/>
                <w:sz w:val="14"/>
                <w:szCs w:val="14"/>
              </w:rPr>
            </w:pPr>
            <w:r>
              <w:rPr>
                <w:rFonts w:ascii="Arial" w:hAnsi="Arial" w:cs="Arial"/>
                <w:b/>
                <w:bCs/>
                <w:color w:val="000000"/>
                <w:sz w:val="14"/>
                <w:szCs w:val="14"/>
              </w:rPr>
              <w:t>ГЭСНм-08-02-395-01</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b/>
                <w:bCs/>
                <w:color w:val="000000"/>
                <w:sz w:val="14"/>
                <w:szCs w:val="14"/>
              </w:rPr>
            </w:pPr>
            <w:r>
              <w:rPr>
                <w:rFonts w:ascii="Arial" w:hAnsi="Arial" w:cs="Arial"/>
                <w:b/>
                <w:bCs/>
                <w:color w:val="000000"/>
                <w:sz w:val="14"/>
                <w:szCs w:val="14"/>
              </w:rPr>
              <w:t>Лоток металлический штампованный по установленным конструкциям, ширина лотка: до 200 мм</w:t>
            </w:r>
            <w:r>
              <w:rPr>
                <w:rFonts w:ascii="Arial" w:hAnsi="Arial" w:cs="Arial"/>
                <w:b/>
                <w:bCs/>
                <w:color w:val="000000"/>
                <w:sz w:val="14"/>
                <w:szCs w:val="14"/>
              </w:rPr>
              <w:br/>
              <w:t>H49_1=2</w:t>
            </w:r>
            <w:r>
              <w:rPr>
                <w:rFonts w:ascii="Arial" w:hAnsi="Arial" w:cs="Arial"/>
                <w:b/>
                <w:bCs/>
                <w:color w:val="000000"/>
                <w:sz w:val="14"/>
                <w:szCs w:val="14"/>
              </w:rPr>
              <w:br/>
              <w:t>Объем: ( 1.27 * 4 + 1.76 * 4 + 2.23 * 2 + 1.1 * 2 + 0.66 + 0.27 + 0.82 + 0.188 + 1.45 + 0.66 ) : 1000</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center"/>
              <w:rPr>
                <w:rFonts w:ascii="Arial" w:hAnsi="Arial" w:cs="Arial"/>
                <w:b/>
                <w:bCs/>
                <w:color w:val="000000"/>
                <w:sz w:val="14"/>
                <w:szCs w:val="14"/>
              </w:rPr>
            </w:pPr>
            <w:r>
              <w:rPr>
                <w:rFonts w:ascii="Arial" w:hAnsi="Arial" w:cs="Arial"/>
                <w:b/>
                <w:bCs/>
                <w:color w:val="000000"/>
                <w:sz w:val="14"/>
                <w:szCs w:val="14"/>
              </w:rPr>
              <w:t>т</w:t>
            </w: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b/>
                <w:bCs/>
                <w:color w:val="000000"/>
                <w:sz w:val="14"/>
                <w:szCs w:val="14"/>
              </w:rPr>
            </w:pPr>
            <w:r>
              <w:rPr>
                <w:rFonts w:ascii="Arial" w:hAnsi="Arial" w:cs="Arial"/>
                <w:b/>
                <w:bCs/>
                <w:color w:val="000000"/>
                <w:sz w:val="14"/>
                <w:szCs w:val="14"/>
              </w:rPr>
              <w:t>0.022828</w:t>
            </w: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b/>
                <w:bCs/>
                <w:color w:val="000000"/>
                <w:sz w:val="14"/>
                <w:szCs w:val="14"/>
              </w:rPr>
            </w:pPr>
            <w:r>
              <w:rPr>
                <w:rFonts w:ascii="Arial" w:hAnsi="Arial" w:cs="Arial"/>
                <w:b/>
                <w:bCs/>
                <w:color w:val="000000"/>
                <w:sz w:val="14"/>
                <w:szCs w:val="14"/>
              </w:rPr>
              <w:t>1</w:t>
            </w: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b/>
                <w:bCs/>
                <w:color w:val="000000"/>
                <w:sz w:val="14"/>
                <w:szCs w:val="14"/>
              </w:rPr>
            </w:pPr>
            <w:r>
              <w:rPr>
                <w:rFonts w:ascii="Arial" w:hAnsi="Arial" w:cs="Arial"/>
                <w:b/>
                <w:bCs/>
                <w:color w:val="000000"/>
                <w:sz w:val="14"/>
                <w:szCs w:val="14"/>
              </w:rPr>
              <w:t>0.022828</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b/>
                <w:bCs/>
                <w:color w:val="000000"/>
                <w:sz w:val="14"/>
                <w:szCs w:val="14"/>
              </w:rPr>
            </w:pP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b/>
                <w:bCs/>
                <w:color w:val="000000"/>
                <w:sz w:val="14"/>
                <w:szCs w:val="14"/>
              </w:rPr>
            </w:pP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b/>
                <w:bCs/>
                <w:color w:val="000000"/>
                <w:sz w:val="14"/>
                <w:szCs w:val="14"/>
              </w:rPr>
            </w:pP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b/>
                <w:bCs/>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r>
      <w:tr w:rsidR="00372654" w:rsidTr="00372654">
        <w:tblPrEx>
          <w:tblCellMar>
            <w:top w:w="0" w:type="dxa"/>
            <w:bottom w:w="0" w:type="dxa"/>
          </w:tblCellMar>
        </w:tblPrEx>
        <w:trPr>
          <w:trHeight w:val="191"/>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center"/>
              <w:rPr>
                <w:rFonts w:ascii="Arial" w:hAnsi="Arial" w:cs="Arial"/>
                <w:color w:val="000000"/>
                <w:sz w:val="14"/>
                <w:szCs w:val="14"/>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421/пр_2020_п.75_пп.а</w:t>
            </w:r>
          </w:p>
        </w:tc>
        <w:tc>
          <w:tcPr>
            <w:tcW w:w="11953" w:type="dxa"/>
            <w:gridSpan w:val="1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4"/>
                <w:szCs w:val="14"/>
              </w:rPr>
            </w:pPr>
            <w:r>
              <w:rPr>
                <w:rFonts w:ascii="Arial" w:hAnsi="Arial" w:cs="Arial"/>
                <w:color w:val="000000"/>
                <w:sz w:val="14"/>
                <w:szCs w:val="14"/>
              </w:rPr>
              <w:t>К=2% от ОТ_Вспомогательные ненормируемые материальные ресурсы</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4"/>
                <w:szCs w:val="14"/>
              </w:rPr>
            </w:pPr>
          </w:p>
        </w:tc>
      </w:tr>
      <w:tr w:rsidR="00372654" w:rsidTr="00372654">
        <w:tblPrEx>
          <w:tblCellMar>
            <w:top w:w="0" w:type="dxa"/>
            <w:bottom w:w="0" w:type="dxa"/>
          </w:tblCellMar>
        </w:tblPrEx>
        <w:trPr>
          <w:trHeight w:val="109"/>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rPr>
                <w:rFonts w:ascii="Arial" w:hAnsi="Arial" w:cs="Arial"/>
                <w:color w:val="000000"/>
                <w:sz w:val="14"/>
                <w:szCs w:val="14"/>
              </w:rPr>
            </w:pPr>
            <w:r>
              <w:rPr>
                <w:rFonts w:ascii="Arial" w:hAnsi="Arial" w:cs="Arial"/>
                <w:color w:val="000000"/>
                <w:sz w:val="14"/>
                <w:szCs w:val="14"/>
              </w:rPr>
              <w:t>ОТ(ЗТ)</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center"/>
              <w:rPr>
                <w:rFonts w:ascii="Arial" w:hAnsi="Arial" w:cs="Arial"/>
                <w:color w:val="000000"/>
                <w:sz w:val="14"/>
                <w:szCs w:val="14"/>
              </w:rPr>
            </w:pPr>
            <w:r>
              <w:rPr>
                <w:rFonts w:ascii="Arial" w:hAnsi="Arial" w:cs="Arial"/>
                <w:color w:val="000000"/>
                <w:sz w:val="14"/>
                <w:szCs w:val="14"/>
              </w:rPr>
              <w:t>чел.-ч</w:t>
            </w: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1.232712</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724.13</w:t>
            </w:r>
          </w:p>
        </w:tc>
      </w:tr>
      <w:tr w:rsidR="00372654" w:rsidTr="00372654">
        <w:tblPrEx>
          <w:tblCellMar>
            <w:top w:w="0" w:type="dxa"/>
            <w:bottom w:w="0" w:type="dxa"/>
          </w:tblCellMar>
        </w:tblPrEx>
        <w:trPr>
          <w:trHeight w:val="169"/>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1-100-38</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rPr>
                <w:rFonts w:ascii="Arial" w:hAnsi="Arial" w:cs="Arial"/>
                <w:color w:val="000000"/>
                <w:sz w:val="14"/>
                <w:szCs w:val="14"/>
              </w:rPr>
            </w:pPr>
            <w:r>
              <w:rPr>
                <w:rFonts w:ascii="Arial" w:hAnsi="Arial" w:cs="Arial"/>
                <w:color w:val="000000"/>
                <w:sz w:val="14"/>
                <w:szCs w:val="14"/>
              </w:rPr>
              <w:t>Средний разряд работы 3,8</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center"/>
              <w:rPr>
                <w:rFonts w:ascii="Arial" w:hAnsi="Arial" w:cs="Arial"/>
                <w:color w:val="000000"/>
                <w:sz w:val="14"/>
                <w:szCs w:val="14"/>
              </w:rPr>
            </w:pPr>
            <w:r>
              <w:rPr>
                <w:rFonts w:ascii="Arial" w:hAnsi="Arial" w:cs="Arial"/>
                <w:color w:val="000000"/>
                <w:sz w:val="14"/>
                <w:szCs w:val="14"/>
              </w:rPr>
              <w:t>чел.-ч</w:t>
            </w: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54</w:t>
            </w: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w:t>
            </w: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1.232712</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587.43</w:t>
            </w: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724.13</w:t>
            </w:r>
          </w:p>
        </w:tc>
      </w:tr>
      <w:tr w:rsidR="00372654" w:rsidTr="00372654">
        <w:tblPrEx>
          <w:tblCellMar>
            <w:top w:w="0" w:type="dxa"/>
            <w:bottom w:w="0" w:type="dxa"/>
          </w:tblCellMar>
        </w:tblPrEx>
        <w:trPr>
          <w:trHeight w:val="115"/>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2</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rPr>
                <w:rFonts w:ascii="Arial" w:hAnsi="Arial" w:cs="Arial"/>
                <w:color w:val="000000"/>
                <w:sz w:val="14"/>
                <w:szCs w:val="14"/>
              </w:rPr>
            </w:pPr>
            <w:r>
              <w:rPr>
                <w:rFonts w:ascii="Arial" w:hAnsi="Arial" w:cs="Arial"/>
                <w:color w:val="000000"/>
                <w:sz w:val="14"/>
                <w:szCs w:val="14"/>
              </w:rPr>
              <w:t>ЭМ</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center"/>
              <w:rPr>
                <w:rFonts w:ascii="Arial" w:hAnsi="Arial" w:cs="Arial"/>
                <w:color w:val="000000"/>
                <w:sz w:val="14"/>
                <w:szCs w:val="14"/>
              </w:rPr>
            </w:pP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79.81</w:t>
            </w:r>
          </w:p>
        </w:tc>
      </w:tr>
      <w:tr w:rsidR="00372654" w:rsidTr="00372654">
        <w:tblPrEx>
          <w:tblCellMar>
            <w:top w:w="0" w:type="dxa"/>
            <w:bottom w:w="0" w:type="dxa"/>
          </w:tblCellMar>
        </w:tblPrEx>
        <w:trPr>
          <w:trHeight w:val="203"/>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3</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rPr>
                <w:rFonts w:ascii="Arial" w:hAnsi="Arial" w:cs="Arial"/>
                <w:color w:val="000000"/>
                <w:sz w:val="14"/>
                <w:szCs w:val="14"/>
              </w:rPr>
            </w:pPr>
            <w:r>
              <w:rPr>
                <w:rFonts w:ascii="Arial" w:hAnsi="Arial" w:cs="Arial"/>
                <w:color w:val="000000"/>
                <w:sz w:val="14"/>
                <w:szCs w:val="14"/>
              </w:rPr>
              <w:t>ОТм(ЗТм)</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center"/>
              <w:rPr>
                <w:rFonts w:ascii="Arial" w:hAnsi="Arial" w:cs="Arial"/>
                <w:color w:val="000000"/>
                <w:sz w:val="14"/>
                <w:szCs w:val="14"/>
              </w:rPr>
            </w:pPr>
            <w:r>
              <w:rPr>
                <w:rFonts w:ascii="Arial" w:hAnsi="Arial" w:cs="Arial"/>
                <w:color w:val="000000"/>
                <w:sz w:val="14"/>
                <w:szCs w:val="14"/>
              </w:rPr>
              <w:t>чел.-ч</w:t>
            </w: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0.05707</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40.18</w:t>
            </w:r>
          </w:p>
        </w:tc>
      </w:tr>
      <w:tr w:rsidR="00372654" w:rsidTr="00372654">
        <w:tblPrEx>
          <w:tblCellMar>
            <w:top w:w="0" w:type="dxa"/>
            <w:bottom w:w="0" w:type="dxa"/>
          </w:tblCellMar>
        </w:tblPrEx>
        <w:trPr>
          <w:trHeight w:val="362"/>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91.05.05-015</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rPr>
                <w:rFonts w:ascii="Arial" w:hAnsi="Arial" w:cs="Arial"/>
                <w:color w:val="000000"/>
                <w:sz w:val="14"/>
                <w:szCs w:val="14"/>
              </w:rPr>
            </w:pPr>
            <w:r>
              <w:rPr>
                <w:rFonts w:ascii="Arial" w:hAnsi="Arial" w:cs="Arial"/>
                <w:color w:val="000000"/>
                <w:sz w:val="14"/>
                <w:szCs w:val="14"/>
              </w:rPr>
              <w:t>Краны на автомобильном ходу, грузоподъемность 16 т</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center"/>
              <w:rPr>
                <w:rFonts w:ascii="Arial" w:hAnsi="Arial" w:cs="Arial"/>
                <w:color w:val="000000"/>
                <w:sz w:val="14"/>
                <w:szCs w:val="14"/>
              </w:rPr>
            </w:pPr>
            <w:r>
              <w:rPr>
                <w:rFonts w:ascii="Arial" w:hAnsi="Arial" w:cs="Arial"/>
                <w:color w:val="000000"/>
                <w:sz w:val="14"/>
                <w:szCs w:val="14"/>
              </w:rPr>
              <w:t>маш.-ч</w:t>
            </w: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1.25</w:t>
            </w: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w:t>
            </w: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0.028535</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1792.05</w:t>
            </w: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51.14</w:t>
            </w:r>
          </w:p>
        </w:tc>
      </w:tr>
      <w:tr w:rsidR="00372654" w:rsidTr="00372654">
        <w:tblPrEx>
          <w:tblCellMar>
            <w:top w:w="0" w:type="dxa"/>
            <w:bottom w:w="0" w:type="dxa"/>
          </w:tblCellMar>
        </w:tblPrEx>
        <w:trPr>
          <w:trHeight w:val="169"/>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4-100-060</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rPr>
                <w:rFonts w:ascii="Arial" w:hAnsi="Arial" w:cs="Arial"/>
                <w:color w:val="000000"/>
                <w:sz w:val="14"/>
                <w:szCs w:val="14"/>
              </w:rPr>
            </w:pPr>
            <w:r>
              <w:rPr>
                <w:rFonts w:ascii="Arial" w:hAnsi="Arial" w:cs="Arial"/>
                <w:color w:val="000000"/>
                <w:sz w:val="14"/>
                <w:szCs w:val="14"/>
              </w:rPr>
              <w:t>Средний разряд машинистов 6,0</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center"/>
              <w:rPr>
                <w:rFonts w:ascii="Arial" w:hAnsi="Arial" w:cs="Arial"/>
                <w:color w:val="000000"/>
                <w:sz w:val="14"/>
                <w:szCs w:val="14"/>
              </w:rPr>
            </w:pPr>
            <w:r>
              <w:rPr>
                <w:rFonts w:ascii="Arial" w:hAnsi="Arial" w:cs="Arial"/>
                <w:color w:val="000000"/>
                <w:sz w:val="14"/>
                <w:szCs w:val="14"/>
              </w:rPr>
              <w:t>чел.-ч</w:t>
            </w: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1.25</w:t>
            </w: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w:t>
            </w: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0.028535</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807.16</w:t>
            </w: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23.03</w:t>
            </w:r>
          </w:p>
        </w:tc>
      </w:tr>
      <w:tr w:rsidR="00372654" w:rsidTr="00372654">
        <w:tblPrEx>
          <w:tblCellMar>
            <w:top w:w="0" w:type="dxa"/>
            <w:bottom w:w="0" w:type="dxa"/>
          </w:tblCellMar>
        </w:tblPrEx>
        <w:trPr>
          <w:trHeight w:val="257"/>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91.14.02-001</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rPr>
                <w:rFonts w:ascii="Arial" w:hAnsi="Arial" w:cs="Arial"/>
                <w:color w:val="000000"/>
                <w:sz w:val="14"/>
                <w:szCs w:val="14"/>
              </w:rPr>
            </w:pPr>
            <w:r>
              <w:rPr>
                <w:rFonts w:ascii="Arial" w:hAnsi="Arial" w:cs="Arial"/>
                <w:color w:val="000000"/>
                <w:sz w:val="14"/>
                <w:szCs w:val="14"/>
              </w:rPr>
              <w:t>Автомобили бортовые, грузоподъемность до 5 т</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center"/>
              <w:rPr>
                <w:rFonts w:ascii="Arial" w:hAnsi="Arial" w:cs="Arial"/>
                <w:color w:val="000000"/>
                <w:sz w:val="14"/>
                <w:szCs w:val="14"/>
              </w:rPr>
            </w:pPr>
            <w:r>
              <w:rPr>
                <w:rFonts w:ascii="Arial" w:hAnsi="Arial" w:cs="Arial"/>
                <w:color w:val="000000"/>
                <w:sz w:val="14"/>
                <w:szCs w:val="14"/>
              </w:rPr>
              <w:t>маш.-ч</w:t>
            </w: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1.25</w:t>
            </w: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w:t>
            </w: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0.028535</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644.27</w:t>
            </w: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18.38</w:t>
            </w:r>
          </w:p>
        </w:tc>
      </w:tr>
      <w:tr w:rsidR="00372654" w:rsidTr="00372654">
        <w:tblPrEx>
          <w:tblCellMar>
            <w:top w:w="0" w:type="dxa"/>
            <w:bottom w:w="0" w:type="dxa"/>
          </w:tblCellMar>
        </w:tblPrEx>
        <w:trPr>
          <w:trHeight w:val="177"/>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4-100-040</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rPr>
                <w:rFonts w:ascii="Arial" w:hAnsi="Arial" w:cs="Arial"/>
                <w:color w:val="000000"/>
                <w:sz w:val="14"/>
                <w:szCs w:val="14"/>
              </w:rPr>
            </w:pPr>
            <w:r>
              <w:rPr>
                <w:rFonts w:ascii="Arial" w:hAnsi="Arial" w:cs="Arial"/>
                <w:color w:val="000000"/>
                <w:sz w:val="14"/>
                <w:szCs w:val="14"/>
              </w:rPr>
              <w:t>Средний разряд машинистов 4,0</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center"/>
              <w:rPr>
                <w:rFonts w:ascii="Arial" w:hAnsi="Arial" w:cs="Arial"/>
                <w:color w:val="000000"/>
                <w:sz w:val="14"/>
                <w:szCs w:val="14"/>
              </w:rPr>
            </w:pPr>
            <w:r>
              <w:rPr>
                <w:rFonts w:ascii="Arial" w:hAnsi="Arial" w:cs="Arial"/>
                <w:color w:val="000000"/>
                <w:sz w:val="14"/>
                <w:szCs w:val="14"/>
              </w:rPr>
              <w:t>чел.-ч</w:t>
            </w: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1.25</w:t>
            </w: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w:t>
            </w: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0.028535</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600.88</w:t>
            </w: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17.15</w:t>
            </w:r>
          </w:p>
        </w:tc>
      </w:tr>
      <w:tr w:rsidR="00372654" w:rsidTr="00372654">
        <w:tblPrEx>
          <w:tblCellMar>
            <w:top w:w="0" w:type="dxa"/>
            <w:bottom w:w="0" w:type="dxa"/>
          </w:tblCellMar>
        </w:tblPrEx>
        <w:trPr>
          <w:trHeight w:val="265"/>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91.17.04-233</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rPr>
                <w:rFonts w:ascii="Arial" w:hAnsi="Arial" w:cs="Arial"/>
                <w:color w:val="000000"/>
                <w:sz w:val="14"/>
                <w:szCs w:val="14"/>
              </w:rPr>
            </w:pPr>
            <w:r>
              <w:rPr>
                <w:rFonts w:ascii="Arial" w:hAnsi="Arial" w:cs="Arial"/>
                <w:color w:val="000000"/>
                <w:sz w:val="14"/>
                <w:szCs w:val="14"/>
              </w:rPr>
              <w:t>Аппараты сварочные для ручной дуговой сварки, сварочный ток до 350 А</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center"/>
              <w:rPr>
                <w:rFonts w:ascii="Arial" w:hAnsi="Arial" w:cs="Arial"/>
                <w:color w:val="000000"/>
                <w:sz w:val="14"/>
                <w:szCs w:val="14"/>
              </w:rPr>
            </w:pPr>
            <w:r>
              <w:rPr>
                <w:rFonts w:ascii="Arial" w:hAnsi="Arial" w:cs="Arial"/>
                <w:color w:val="000000"/>
                <w:sz w:val="14"/>
                <w:szCs w:val="14"/>
              </w:rPr>
              <w:t>маш.-ч</w:t>
            </w: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10.48</w:t>
            </w: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w:t>
            </w: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0.2392374</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43.01</w:t>
            </w: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10.29</w:t>
            </w:r>
          </w:p>
        </w:tc>
      </w:tr>
      <w:tr w:rsidR="00372654" w:rsidTr="00372654">
        <w:tblPrEx>
          <w:tblCellMar>
            <w:top w:w="0" w:type="dxa"/>
            <w:bottom w:w="0" w:type="dxa"/>
          </w:tblCellMar>
        </w:tblPrEx>
        <w:trPr>
          <w:trHeight w:val="60"/>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4</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rPr>
                <w:rFonts w:ascii="Arial" w:hAnsi="Arial" w:cs="Arial"/>
                <w:color w:val="000000"/>
                <w:sz w:val="14"/>
                <w:szCs w:val="14"/>
              </w:rPr>
            </w:pPr>
            <w:r>
              <w:rPr>
                <w:rFonts w:ascii="Arial" w:hAnsi="Arial" w:cs="Arial"/>
                <w:color w:val="000000"/>
                <w:sz w:val="14"/>
                <w:szCs w:val="14"/>
              </w:rPr>
              <w:t>М</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center"/>
              <w:rPr>
                <w:rFonts w:ascii="Arial" w:hAnsi="Arial" w:cs="Arial"/>
                <w:color w:val="000000"/>
                <w:sz w:val="14"/>
                <w:szCs w:val="14"/>
              </w:rPr>
            </w:pP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19.9</w:t>
            </w:r>
          </w:p>
        </w:tc>
      </w:tr>
      <w:tr w:rsidR="00372654" w:rsidTr="00372654">
        <w:tblPrEx>
          <w:tblCellMar>
            <w:top w:w="0" w:type="dxa"/>
            <w:bottom w:w="0" w:type="dxa"/>
          </w:tblCellMar>
        </w:tblPrEx>
        <w:trPr>
          <w:trHeight w:val="522"/>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01.7.11.07-0227</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rPr>
                <w:rFonts w:ascii="Arial" w:hAnsi="Arial" w:cs="Arial"/>
                <w:color w:val="000000"/>
                <w:sz w:val="14"/>
                <w:szCs w:val="14"/>
              </w:rPr>
            </w:pPr>
            <w:r>
              <w:rPr>
                <w:rFonts w:ascii="Arial" w:hAnsi="Arial" w:cs="Arial"/>
                <w:color w:val="000000"/>
                <w:sz w:val="14"/>
                <w:szCs w:val="14"/>
              </w:rPr>
              <w:t>Электроды сварочные для сварки низколегированных и углеродистых сталей УОНИ 13/45, Э42А, диаметр 4-5 мм</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center"/>
              <w:rPr>
                <w:rFonts w:ascii="Arial" w:hAnsi="Arial" w:cs="Arial"/>
                <w:color w:val="000000"/>
                <w:sz w:val="14"/>
                <w:szCs w:val="14"/>
              </w:rPr>
            </w:pPr>
            <w:r>
              <w:rPr>
                <w:rFonts w:ascii="Arial" w:hAnsi="Arial" w:cs="Arial"/>
                <w:color w:val="000000"/>
                <w:sz w:val="14"/>
                <w:szCs w:val="14"/>
              </w:rPr>
              <w:t>кг</w:t>
            </w: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3.36</w:t>
            </w: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w:t>
            </w: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0.0767021</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155.63</w:t>
            </w: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0.75</w:t>
            </w: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116.72</w:t>
            </w: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8.95</w:t>
            </w:r>
          </w:p>
        </w:tc>
      </w:tr>
      <w:tr w:rsidR="00372654" w:rsidTr="00372654">
        <w:tblPrEx>
          <w:tblCellMar>
            <w:top w:w="0" w:type="dxa"/>
            <w:bottom w:w="0" w:type="dxa"/>
          </w:tblCellMar>
        </w:tblPrEx>
        <w:trPr>
          <w:trHeight w:val="167"/>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01.7.15.03-0042</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rPr>
                <w:rFonts w:ascii="Arial" w:hAnsi="Arial" w:cs="Arial"/>
                <w:color w:val="000000"/>
                <w:sz w:val="14"/>
                <w:szCs w:val="14"/>
              </w:rPr>
            </w:pPr>
            <w:r>
              <w:rPr>
                <w:rFonts w:ascii="Arial" w:hAnsi="Arial" w:cs="Arial"/>
                <w:color w:val="000000"/>
                <w:sz w:val="14"/>
                <w:szCs w:val="14"/>
              </w:rPr>
              <w:t>Болты с гайками и шайбами строительные</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center"/>
              <w:rPr>
                <w:rFonts w:ascii="Arial" w:hAnsi="Arial" w:cs="Arial"/>
                <w:color w:val="000000"/>
                <w:sz w:val="14"/>
                <w:szCs w:val="14"/>
              </w:rPr>
            </w:pPr>
            <w:r>
              <w:rPr>
                <w:rFonts w:ascii="Arial" w:hAnsi="Arial" w:cs="Arial"/>
                <w:color w:val="000000"/>
                <w:sz w:val="14"/>
                <w:szCs w:val="14"/>
              </w:rPr>
              <w:t>кг</w:t>
            </w: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2.54</w:t>
            </w: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w:t>
            </w: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0.0579831</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174.93</w:t>
            </w: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1.08</w:t>
            </w: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188.92</w:t>
            </w: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10.95</w:t>
            </w:r>
          </w:p>
        </w:tc>
      </w:tr>
      <w:tr w:rsidR="00372654" w:rsidTr="00372654">
        <w:tblPrEx>
          <w:tblCellMar>
            <w:top w:w="0" w:type="dxa"/>
            <w:bottom w:w="0" w:type="dxa"/>
          </w:tblCellMar>
        </w:tblPrEx>
        <w:trPr>
          <w:trHeight w:val="113"/>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rPr>
                <w:rFonts w:ascii="Arial" w:hAnsi="Arial" w:cs="Arial"/>
                <w:b/>
                <w:bCs/>
                <w:color w:val="000000"/>
                <w:sz w:val="14"/>
                <w:szCs w:val="14"/>
              </w:rPr>
            </w:pPr>
            <w:r>
              <w:rPr>
                <w:rFonts w:ascii="Arial" w:hAnsi="Arial" w:cs="Arial"/>
                <w:b/>
                <w:bCs/>
                <w:color w:val="000000"/>
                <w:sz w:val="14"/>
                <w:szCs w:val="14"/>
              </w:rPr>
              <w:t>Итого прямые затраты</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center"/>
              <w:rPr>
                <w:rFonts w:ascii="Arial" w:hAnsi="Arial" w:cs="Arial"/>
                <w:color w:val="000000"/>
                <w:sz w:val="14"/>
                <w:szCs w:val="14"/>
              </w:rPr>
            </w:pP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b/>
                <w:bCs/>
                <w:color w:val="000000"/>
                <w:sz w:val="14"/>
                <w:szCs w:val="14"/>
              </w:rPr>
            </w:pPr>
            <w:r>
              <w:rPr>
                <w:rFonts w:ascii="Arial" w:hAnsi="Arial" w:cs="Arial"/>
                <w:b/>
                <w:bCs/>
                <w:color w:val="000000"/>
                <w:sz w:val="14"/>
                <w:szCs w:val="14"/>
              </w:rPr>
              <w:t>864.02</w:t>
            </w:r>
          </w:p>
        </w:tc>
      </w:tr>
      <w:tr w:rsidR="00372654" w:rsidTr="00372654">
        <w:tblPrEx>
          <w:tblCellMar>
            <w:top w:w="0" w:type="dxa"/>
            <w:bottom w:w="0" w:type="dxa"/>
          </w:tblCellMar>
        </w:tblPrEx>
        <w:trPr>
          <w:trHeight w:val="626"/>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center"/>
              <w:rPr>
                <w:rFonts w:ascii="Arial" w:hAnsi="Arial" w:cs="Arial"/>
                <w:color w:val="000000"/>
                <w:sz w:val="14"/>
                <w:szCs w:val="14"/>
              </w:rPr>
            </w:pPr>
            <w:r>
              <w:rPr>
                <w:rFonts w:ascii="Arial" w:hAnsi="Arial" w:cs="Arial"/>
                <w:color w:val="000000"/>
                <w:sz w:val="14"/>
                <w:szCs w:val="14"/>
              </w:rPr>
              <w:t>1.1</w:t>
            </w: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ФСБЦ-421_пр-2020-п.75а</w:t>
            </w:r>
            <w:r>
              <w:rPr>
                <w:rFonts w:ascii="Arial" w:hAnsi="Arial" w:cs="Arial"/>
                <w:color w:val="000000"/>
                <w:sz w:val="14"/>
                <w:szCs w:val="14"/>
              </w:rPr>
              <w:br/>
              <w:t>3кв_2026_ФГИС_ЦС_Лен.обл</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4"/>
                <w:szCs w:val="14"/>
              </w:rPr>
            </w:pPr>
            <w:r>
              <w:rPr>
                <w:rFonts w:ascii="Arial" w:hAnsi="Arial" w:cs="Arial"/>
                <w:color w:val="000000"/>
                <w:sz w:val="14"/>
                <w:szCs w:val="14"/>
              </w:rPr>
              <w:t>Вспомогательные ненормируемые материальные ресурсы 2% от ОТ</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center"/>
              <w:rPr>
                <w:rFonts w:ascii="Arial" w:hAnsi="Arial" w:cs="Arial"/>
                <w:color w:val="000000"/>
                <w:sz w:val="14"/>
                <w:szCs w:val="14"/>
              </w:rPr>
            </w:pPr>
            <w:r>
              <w:rPr>
                <w:rFonts w:ascii="Arial" w:hAnsi="Arial" w:cs="Arial"/>
                <w:color w:val="000000"/>
                <w:sz w:val="14"/>
                <w:szCs w:val="14"/>
              </w:rPr>
              <w:t>%</w:t>
            </w: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2</w:t>
            </w: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1</w:t>
            </w: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2</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14.48</w:t>
            </w:r>
          </w:p>
        </w:tc>
      </w:tr>
      <w:tr w:rsidR="00372654" w:rsidTr="00372654">
        <w:tblPrEx>
          <w:tblCellMar>
            <w:top w:w="0" w:type="dxa"/>
            <w:bottom w:w="0" w:type="dxa"/>
          </w:tblCellMar>
        </w:tblPrEx>
        <w:trPr>
          <w:trHeight w:val="125"/>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4"/>
                <w:szCs w:val="14"/>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4"/>
                <w:szCs w:val="14"/>
              </w:rPr>
            </w:pP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4"/>
                <w:szCs w:val="14"/>
              </w:rPr>
            </w:pPr>
            <w:r>
              <w:rPr>
                <w:rFonts w:ascii="Arial" w:hAnsi="Arial" w:cs="Arial"/>
                <w:color w:val="000000"/>
                <w:sz w:val="14"/>
                <w:szCs w:val="14"/>
              </w:rPr>
              <w:t>ФОТ</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center"/>
              <w:rPr>
                <w:rFonts w:ascii="Arial" w:hAnsi="Arial" w:cs="Arial"/>
                <w:color w:val="000000"/>
                <w:sz w:val="14"/>
                <w:szCs w:val="14"/>
              </w:rPr>
            </w:pP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4"/>
                <w:szCs w:val="14"/>
              </w:rPr>
            </w:pP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4"/>
                <w:szCs w:val="14"/>
              </w:rPr>
            </w:pP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4"/>
                <w:szCs w:val="14"/>
              </w:rPr>
            </w:pP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764.31</w:t>
            </w:r>
          </w:p>
        </w:tc>
      </w:tr>
      <w:tr w:rsidR="00372654" w:rsidTr="00372654">
        <w:tblPrEx>
          <w:tblCellMar>
            <w:top w:w="0" w:type="dxa"/>
            <w:bottom w:w="0" w:type="dxa"/>
          </w:tblCellMar>
        </w:tblPrEx>
        <w:trPr>
          <w:trHeight w:val="327"/>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4"/>
                <w:szCs w:val="14"/>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Пр/812-049.3-1</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4"/>
                <w:szCs w:val="14"/>
              </w:rPr>
            </w:pPr>
            <w:r>
              <w:rPr>
                <w:rFonts w:ascii="Arial" w:hAnsi="Arial" w:cs="Arial"/>
                <w:color w:val="000000"/>
                <w:sz w:val="14"/>
                <w:szCs w:val="14"/>
              </w:rPr>
              <w:t>НР (049.3 Электротехнические установки на других объектах)</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center"/>
              <w:rPr>
                <w:rFonts w:ascii="Arial" w:hAnsi="Arial" w:cs="Arial"/>
                <w:color w:val="000000"/>
                <w:sz w:val="14"/>
                <w:szCs w:val="14"/>
              </w:rPr>
            </w:pPr>
            <w:r>
              <w:rPr>
                <w:rFonts w:ascii="Arial" w:hAnsi="Arial" w:cs="Arial"/>
                <w:color w:val="000000"/>
                <w:sz w:val="14"/>
                <w:szCs w:val="14"/>
              </w:rPr>
              <w:t>%</w:t>
            </w: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97</w:t>
            </w: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1</w:t>
            </w: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97</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741.38</w:t>
            </w:r>
          </w:p>
        </w:tc>
      </w:tr>
      <w:tr w:rsidR="00372654" w:rsidTr="00372654">
        <w:tblPrEx>
          <w:tblCellMar>
            <w:top w:w="0" w:type="dxa"/>
            <w:bottom w:w="0" w:type="dxa"/>
          </w:tblCellMar>
        </w:tblPrEx>
        <w:trPr>
          <w:trHeight w:val="258"/>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4"/>
                <w:szCs w:val="14"/>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Пр/774-049.3</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4"/>
                <w:szCs w:val="14"/>
              </w:rPr>
            </w:pPr>
            <w:r>
              <w:rPr>
                <w:rFonts w:ascii="Arial" w:hAnsi="Arial" w:cs="Arial"/>
                <w:color w:val="000000"/>
                <w:sz w:val="14"/>
                <w:szCs w:val="14"/>
              </w:rPr>
              <w:t>СП (049.3 Электротехнические установки на других объектах)</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center"/>
              <w:rPr>
                <w:rFonts w:ascii="Arial" w:hAnsi="Arial" w:cs="Arial"/>
                <w:color w:val="000000"/>
                <w:sz w:val="14"/>
                <w:szCs w:val="14"/>
              </w:rPr>
            </w:pPr>
            <w:r>
              <w:rPr>
                <w:rFonts w:ascii="Arial" w:hAnsi="Arial" w:cs="Arial"/>
                <w:color w:val="000000"/>
                <w:sz w:val="14"/>
                <w:szCs w:val="14"/>
              </w:rPr>
              <w:t>%</w:t>
            </w: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51</w:t>
            </w: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1</w:t>
            </w: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51</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389.8</w:t>
            </w:r>
          </w:p>
        </w:tc>
      </w:tr>
      <w:tr w:rsidR="00372654" w:rsidTr="00372654">
        <w:tblPrEx>
          <w:tblCellMar>
            <w:top w:w="0" w:type="dxa"/>
            <w:bottom w:w="0" w:type="dxa"/>
          </w:tblCellMar>
        </w:tblPrEx>
        <w:trPr>
          <w:trHeight w:val="116"/>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20"/>
                <w:szCs w:val="20"/>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20"/>
                <w:szCs w:val="20"/>
              </w:rPr>
            </w:pPr>
          </w:p>
        </w:tc>
        <w:tc>
          <w:tcPr>
            <w:tcW w:w="7226" w:type="dxa"/>
            <w:gridSpan w:val="7"/>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b/>
                <w:bCs/>
                <w:color w:val="000000"/>
                <w:sz w:val="14"/>
                <w:szCs w:val="14"/>
              </w:rPr>
            </w:pPr>
            <w:r>
              <w:rPr>
                <w:rFonts w:ascii="Arial" w:hAnsi="Arial" w:cs="Arial"/>
                <w:b/>
                <w:bCs/>
                <w:color w:val="000000"/>
                <w:sz w:val="14"/>
                <w:szCs w:val="14"/>
              </w:rPr>
              <w:t>Всего по позиции</w:t>
            </w:r>
          </w:p>
        </w:tc>
        <w:tc>
          <w:tcPr>
            <w:tcW w:w="2393"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20"/>
                <w:szCs w:val="20"/>
              </w:rPr>
            </w:pP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b/>
                <w:bCs/>
                <w:color w:val="000000"/>
                <w:sz w:val="14"/>
                <w:szCs w:val="14"/>
              </w:rPr>
            </w:pPr>
            <w:r>
              <w:rPr>
                <w:rFonts w:ascii="Arial" w:hAnsi="Arial" w:cs="Arial"/>
                <w:b/>
                <w:bCs/>
                <w:color w:val="000000"/>
                <w:sz w:val="14"/>
                <w:szCs w:val="14"/>
              </w:rPr>
              <w:t>88 035.75</w:t>
            </w: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b/>
                <w:bCs/>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b/>
                <w:bCs/>
                <w:color w:val="000000"/>
                <w:sz w:val="14"/>
                <w:szCs w:val="14"/>
              </w:rPr>
            </w:pPr>
            <w:r>
              <w:rPr>
                <w:rFonts w:ascii="Arial" w:hAnsi="Arial" w:cs="Arial"/>
                <w:b/>
                <w:bCs/>
                <w:color w:val="000000"/>
                <w:sz w:val="14"/>
                <w:szCs w:val="14"/>
              </w:rPr>
              <w:t>2009.68</w:t>
            </w:r>
          </w:p>
        </w:tc>
      </w:tr>
      <w:tr w:rsidR="00372654" w:rsidTr="00372654">
        <w:tblPrEx>
          <w:tblCellMar>
            <w:top w:w="0" w:type="dxa"/>
            <w:bottom w:w="0" w:type="dxa"/>
          </w:tblCellMar>
        </w:tblPrEx>
        <w:trPr>
          <w:trHeight w:val="459"/>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center"/>
              <w:rPr>
                <w:rFonts w:ascii="Arial" w:hAnsi="Arial" w:cs="Arial"/>
                <w:color w:val="000000"/>
                <w:sz w:val="14"/>
                <w:szCs w:val="14"/>
              </w:rPr>
            </w:pPr>
            <w:r>
              <w:rPr>
                <w:rFonts w:ascii="Arial" w:hAnsi="Arial" w:cs="Arial"/>
                <w:color w:val="000000"/>
                <w:sz w:val="14"/>
                <w:szCs w:val="14"/>
              </w:rPr>
              <w:t>2</w:t>
            </w: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20.2.07.05-1176</w:t>
            </w:r>
            <w:r>
              <w:rPr>
                <w:rFonts w:ascii="Arial" w:hAnsi="Arial" w:cs="Arial"/>
                <w:color w:val="000000"/>
                <w:sz w:val="14"/>
                <w:szCs w:val="14"/>
              </w:rPr>
              <w:br/>
              <w:t>3кв_2026_ФГИС_ЦС_Лен.обл</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4"/>
                <w:szCs w:val="14"/>
              </w:rPr>
            </w:pPr>
            <w:r>
              <w:rPr>
                <w:rFonts w:ascii="Arial" w:hAnsi="Arial" w:cs="Arial"/>
                <w:color w:val="000000"/>
                <w:sz w:val="14"/>
                <w:szCs w:val="14"/>
              </w:rPr>
              <w:t>Лоток стальной перфорированный, толщина стенки 0,7 мм, размеры 100х80х3000 мм</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center"/>
              <w:rPr>
                <w:rFonts w:ascii="Arial" w:hAnsi="Arial" w:cs="Arial"/>
                <w:color w:val="000000"/>
                <w:sz w:val="14"/>
                <w:szCs w:val="14"/>
              </w:rPr>
            </w:pPr>
            <w:r>
              <w:rPr>
                <w:rFonts w:ascii="Arial" w:hAnsi="Arial" w:cs="Arial"/>
                <w:color w:val="000000"/>
                <w:sz w:val="14"/>
                <w:szCs w:val="14"/>
              </w:rPr>
              <w:t>шт</w:t>
            </w: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4</w:t>
            </w: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1</w:t>
            </w: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4</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1701.39</w:t>
            </w: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0.98</w:t>
            </w: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1667.36</w:t>
            </w: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1</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6669.44</w:t>
            </w:r>
          </w:p>
        </w:tc>
      </w:tr>
      <w:tr w:rsidR="00372654" w:rsidTr="00372654">
        <w:tblPrEx>
          <w:tblCellMar>
            <w:top w:w="0" w:type="dxa"/>
            <w:bottom w:w="0" w:type="dxa"/>
          </w:tblCellMar>
        </w:tblPrEx>
        <w:trPr>
          <w:trHeight w:val="126"/>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20"/>
                <w:szCs w:val="20"/>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20"/>
                <w:szCs w:val="20"/>
              </w:rPr>
            </w:pPr>
          </w:p>
        </w:tc>
        <w:tc>
          <w:tcPr>
            <w:tcW w:w="7226" w:type="dxa"/>
            <w:gridSpan w:val="7"/>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b/>
                <w:bCs/>
                <w:color w:val="000000"/>
                <w:sz w:val="14"/>
                <w:szCs w:val="14"/>
              </w:rPr>
            </w:pPr>
            <w:r>
              <w:rPr>
                <w:rFonts w:ascii="Arial" w:hAnsi="Arial" w:cs="Arial"/>
                <w:b/>
                <w:bCs/>
                <w:color w:val="000000"/>
                <w:sz w:val="14"/>
                <w:szCs w:val="14"/>
              </w:rPr>
              <w:t>Всего по позиции</w:t>
            </w:r>
          </w:p>
        </w:tc>
        <w:tc>
          <w:tcPr>
            <w:tcW w:w="2393"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20"/>
                <w:szCs w:val="20"/>
              </w:rPr>
            </w:pP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b/>
                <w:bCs/>
                <w:color w:val="000000"/>
                <w:sz w:val="14"/>
                <w:szCs w:val="14"/>
              </w:rPr>
            </w:pPr>
            <w:r>
              <w:rPr>
                <w:rFonts w:ascii="Arial" w:hAnsi="Arial" w:cs="Arial"/>
                <w:b/>
                <w:bCs/>
                <w:color w:val="000000"/>
                <w:sz w:val="14"/>
                <w:szCs w:val="14"/>
              </w:rPr>
              <w:t>1 667.36</w:t>
            </w: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b/>
                <w:bCs/>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b/>
                <w:bCs/>
                <w:color w:val="000000"/>
                <w:sz w:val="14"/>
                <w:szCs w:val="14"/>
              </w:rPr>
            </w:pPr>
            <w:r>
              <w:rPr>
                <w:rFonts w:ascii="Arial" w:hAnsi="Arial" w:cs="Arial"/>
                <w:b/>
                <w:bCs/>
                <w:color w:val="000000"/>
                <w:sz w:val="14"/>
                <w:szCs w:val="14"/>
              </w:rPr>
              <w:t>6669.44</w:t>
            </w:r>
          </w:p>
        </w:tc>
      </w:tr>
      <w:tr w:rsidR="00372654" w:rsidTr="00372654">
        <w:tblPrEx>
          <w:tblCellMar>
            <w:top w:w="0" w:type="dxa"/>
            <w:bottom w:w="0" w:type="dxa"/>
          </w:tblCellMar>
        </w:tblPrEx>
        <w:trPr>
          <w:trHeight w:val="456"/>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center"/>
              <w:rPr>
                <w:rFonts w:ascii="Arial" w:hAnsi="Arial" w:cs="Arial"/>
                <w:color w:val="000000"/>
                <w:sz w:val="14"/>
                <w:szCs w:val="14"/>
              </w:rPr>
            </w:pPr>
            <w:r>
              <w:rPr>
                <w:rFonts w:ascii="Arial" w:hAnsi="Arial" w:cs="Arial"/>
                <w:color w:val="000000"/>
                <w:sz w:val="14"/>
                <w:szCs w:val="14"/>
              </w:rPr>
              <w:t>3</w:t>
            </w: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20.2.03.06-1816</w:t>
            </w:r>
            <w:r>
              <w:rPr>
                <w:rFonts w:ascii="Arial" w:hAnsi="Arial" w:cs="Arial"/>
                <w:color w:val="000000"/>
                <w:sz w:val="14"/>
                <w:szCs w:val="14"/>
              </w:rPr>
              <w:br/>
              <w:t>3кв_2026_ФГИС_ЦС_Лен.обл</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4"/>
                <w:szCs w:val="14"/>
              </w:rPr>
            </w:pPr>
            <w:r>
              <w:rPr>
                <w:rFonts w:ascii="Arial" w:hAnsi="Arial" w:cs="Arial"/>
                <w:color w:val="000000"/>
                <w:sz w:val="14"/>
                <w:szCs w:val="14"/>
              </w:rPr>
              <w:t>Крышка с заземлением, стальная, на лоток, толщина стенки 0,6 мм, размеры 80х3000 мм</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center"/>
              <w:rPr>
                <w:rFonts w:ascii="Arial" w:hAnsi="Arial" w:cs="Arial"/>
                <w:color w:val="000000"/>
                <w:sz w:val="14"/>
                <w:szCs w:val="14"/>
              </w:rPr>
            </w:pPr>
            <w:r>
              <w:rPr>
                <w:rFonts w:ascii="Arial" w:hAnsi="Arial" w:cs="Arial"/>
                <w:color w:val="000000"/>
                <w:sz w:val="14"/>
                <w:szCs w:val="14"/>
              </w:rPr>
              <w:t>шт</w:t>
            </w: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4</w:t>
            </w: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1</w:t>
            </w: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4</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510.02</w:t>
            </w: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0.98</w:t>
            </w: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499.82</w:t>
            </w: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1</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1999.28</w:t>
            </w:r>
          </w:p>
        </w:tc>
      </w:tr>
      <w:tr w:rsidR="00372654" w:rsidTr="00372654">
        <w:tblPrEx>
          <w:tblCellMar>
            <w:top w:w="0" w:type="dxa"/>
            <w:bottom w:w="0" w:type="dxa"/>
          </w:tblCellMar>
        </w:tblPrEx>
        <w:trPr>
          <w:trHeight w:val="250"/>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20"/>
                <w:szCs w:val="20"/>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20"/>
                <w:szCs w:val="20"/>
              </w:rPr>
            </w:pPr>
          </w:p>
        </w:tc>
        <w:tc>
          <w:tcPr>
            <w:tcW w:w="7226" w:type="dxa"/>
            <w:gridSpan w:val="7"/>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b/>
                <w:bCs/>
                <w:color w:val="000000"/>
                <w:sz w:val="14"/>
                <w:szCs w:val="14"/>
              </w:rPr>
            </w:pPr>
            <w:r>
              <w:rPr>
                <w:rFonts w:ascii="Arial" w:hAnsi="Arial" w:cs="Arial"/>
                <w:b/>
                <w:bCs/>
                <w:color w:val="000000"/>
                <w:sz w:val="14"/>
                <w:szCs w:val="14"/>
              </w:rPr>
              <w:t>Всего по позиции</w:t>
            </w:r>
          </w:p>
        </w:tc>
        <w:tc>
          <w:tcPr>
            <w:tcW w:w="2393"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20"/>
                <w:szCs w:val="20"/>
              </w:rPr>
            </w:pP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b/>
                <w:bCs/>
                <w:color w:val="000000"/>
                <w:sz w:val="14"/>
                <w:szCs w:val="14"/>
              </w:rPr>
            </w:pPr>
            <w:r>
              <w:rPr>
                <w:rFonts w:ascii="Arial" w:hAnsi="Arial" w:cs="Arial"/>
                <w:b/>
                <w:bCs/>
                <w:color w:val="000000"/>
                <w:sz w:val="14"/>
                <w:szCs w:val="14"/>
              </w:rPr>
              <w:t>499.82</w:t>
            </w: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b/>
                <w:bCs/>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b/>
                <w:bCs/>
                <w:color w:val="000000"/>
                <w:sz w:val="14"/>
                <w:szCs w:val="14"/>
              </w:rPr>
            </w:pPr>
            <w:r>
              <w:rPr>
                <w:rFonts w:ascii="Arial" w:hAnsi="Arial" w:cs="Arial"/>
                <w:b/>
                <w:bCs/>
                <w:color w:val="000000"/>
                <w:sz w:val="14"/>
                <w:szCs w:val="14"/>
              </w:rPr>
              <w:t>1999.28</w:t>
            </w:r>
          </w:p>
        </w:tc>
      </w:tr>
      <w:tr w:rsidR="00372654" w:rsidTr="00372654">
        <w:tblPrEx>
          <w:tblCellMar>
            <w:top w:w="0" w:type="dxa"/>
            <w:bottom w:w="0" w:type="dxa"/>
          </w:tblCellMar>
        </w:tblPrEx>
        <w:trPr>
          <w:trHeight w:val="409"/>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center"/>
              <w:rPr>
                <w:rFonts w:ascii="Arial" w:hAnsi="Arial" w:cs="Arial"/>
                <w:color w:val="000000"/>
                <w:sz w:val="14"/>
                <w:szCs w:val="14"/>
              </w:rPr>
            </w:pPr>
            <w:r>
              <w:rPr>
                <w:rFonts w:ascii="Arial" w:hAnsi="Arial" w:cs="Arial"/>
                <w:color w:val="000000"/>
                <w:sz w:val="14"/>
                <w:szCs w:val="14"/>
              </w:rPr>
              <w:t>4</w:t>
            </w: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20.2.13.01-0108</w:t>
            </w:r>
            <w:r>
              <w:rPr>
                <w:rFonts w:ascii="Arial" w:hAnsi="Arial" w:cs="Arial"/>
                <w:color w:val="000000"/>
                <w:sz w:val="14"/>
                <w:szCs w:val="14"/>
              </w:rPr>
              <w:br/>
              <w:t>3кв_2026_ФГИС_ЦС_Лен.обл</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4"/>
                <w:szCs w:val="14"/>
              </w:rPr>
            </w:pPr>
            <w:r>
              <w:rPr>
                <w:rFonts w:ascii="Arial" w:hAnsi="Arial" w:cs="Arial"/>
                <w:color w:val="000000"/>
                <w:sz w:val="14"/>
                <w:szCs w:val="14"/>
              </w:rPr>
              <w:t>прим Угол стеклопластиковый горизонтальный 90°, размеры 100х80 мм</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center"/>
              <w:rPr>
                <w:rFonts w:ascii="Arial" w:hAnsi="Arial" w:cs="Arial"/>
                <w:color w:val="000000"/>
                <w:sz w:val="14"/>
                <w:szCs w:val="14"/>
              </w:rPr>
            </w:pPr>
            <w:r>
              <w:rPr>
                <w:rFonts w:ascii="Arial" w:hAnsi="Arial" w:cs="Arial"/>
                <w:color w:val="000000"/>
                <w:sz w:val="14"/>
                <w:szCs w:val="14"/>
              </w:rPr>
              <w:t>шт</w:t>
            </w: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1</w:t>
            </w: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1</w:t>
            </w: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1</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1807.32</w:t>
            </w: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1.24</w:t>
            </w: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2241.08</w:t>
            </w: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1</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2241.08</w:t>
            </w:r>
          </w:p>
        </w:tc>
      </w:tr>
      <w:tr w:rsidR="00372654" w:rsidTr="00372654">
        <w:tblPrEx>
          <w:tblCellMar>
            <w:top w:w="0" w:type="dxa"/>
            <w:bottom w:w="0" w:type="dxa"/>
          </w:tblCellMar>
        </w:tblPrEx>
        <w:trPr>
          <w:trHeight w:val="189"/>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20"/>
                <w:szCs w:val="20"/>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20"/>
                <w:szCs w:val="20"/>
              </w:rPr>
            </w:pPr>
          </w:p>
        </w:tc>
        <w:tc>
          <w:tcPr>
            <w:tcW w:w="7226" w:type="dxa"/>
            <w:gridSpan w:val="7"/>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b/>
                <w:bCs/>
                <w:color w:val="000000"/>
                <w:sz w:val="14"/>
                <w:szCs w:val="14"/>
              </w:rPr>
            </w:pPr>
            <w:r>
              <w:rPr>
                <w:rFonts w:ascii="Arial" w:hAnsi="Arial" w:cs="Arial"/>
                <w:b/>
                <w:bCs/>
                <w:color w:val="000000"/>
                <w:sz w:val="14"/>
                <w:szCs w:val="14"/>
              </w:rPr>
              <w:t>Всего по позиции</w:t>
            </w:r>
          </w:p>
        </w:tc>
        <w:tc>
          <w:tcPr>
            <w:tcW w:w="2393"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20"/>
                <w:szCs w:val="20"/>
              </w:rPr>
            </w:pP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b/>
                <w:bCs/>
                <w:color w:val="000000"/>
                <w:sz w:val="14"/>
                <w:szCs w:val="14"/>
              </w:rPr>
            </w:pPr>
            <w:r>
              <w:rPr>
                <w:rFonts w:ascii="Arial" w:hAnsi="Arial" w:cs="Arial"/>
                <w:b/>
                <w:bCs/>
                <w:color w:val="000000"/>
                <w:sz w:val="14"/>
                <w:szCs w:val="14"/>
              </w:rPr>
              <w:t>2 241.08</w:t>
            </w: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b/>
                <w:bCs/>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b/>
                <w:bCs/>
                <w:color w:val="000000"/>
                <w:sz w:val="14"/>
                <w:szCs w:val="14"/>
              </w:rPr>
            </w:pPr>
            <w:r>
              <w:rPr>
                <w:rFonts w:ascii="Arial" w:hAnsi="Arial" w:cs="Arial"/>
                <w:b/>
                <w:bCs/>
                <w:color w:val="000000"/>
                <w:sz w:val="14"/>
                <w:szCs w:val="14"/>
              </w:rPr>
              <w:t>2241.08</w:t>
            </w:r>
          </w:p>
        </w:tc>
      </w:tr>
      <w:tr w:rsidR="00372654" w:rsidTr="00372654">
        <w:tblPrEx>
          <w:tblCellMar>
            <w:top w:w="0" w:type="dxa"/>
            <w:bottom w:w="0" w:type="dxa"/>
          </w:tblCellMar>
        </w:tblPrEx>
        <w:trPr>
          <w:trHeight w:val="390"/>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center"/>
              <w:rPr>
                <w:rFonts w:ascii="Arial" w:hAnsi="Arial" w:cs="Arial"/>
                <w:color w:val="000000"/>
                <w:sz w:val="14"/>
                <w:szCs w:val="14"/>
              </w:rPr>
            </w:pPr>
            <w:r>
              <w:rPr>
                <w:rFonts w:ascii="Arial" w:hAnsi="Arial" w:cs="Arial"/>
                <w:color w:val="000000"/>
                <w:sz w:val="14"/>
                <w:szCs w:val="14"/>
              </w:rPr>
              <w:t>5</w:t>
            </w: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20.2.13.03-0134</w:t>
            </w:r>
            <w:r>
              <w:rPr>
                <w:rFonts w:ascii="Arial" w:hAnsi="Arial" w:cs="Arial"/>
                <w:color w:val="000000"/>
                <w:sz w:val="14"/>
                <w:szCs w:val="14"/>
              </w:rPr>
              <w:br/>
              <w:t>3кв_2026_ФГИС_ЦС_Лен.обл</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4"/>
                <w:szCs w:val="14"/>
              </w:rPr>
            </w:pPr>
            <w:r>
              <w:rPr>
                <w:rFonts w:ascii="Arial" w:hAnsi="Arial" w:cs="Arial"/>
                <w:color w:val="000000"/>
                <w:sz w:val="14"/>
                <w:szCs w:val="14"/>
              </w:rPr>
              <w:t>прим Крышка стеклопластиковая на угол горизонтальный 90°, основание 100 мм</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center"/>
              <w:rPr>
                <w:rFonts w:ascii="Arial" w:hAnsi="Arial" w:cs="Arial"/>
                <w:color w:val="000000"/>
                <w:sz w:val="14"/>
                <w:szCs w:val="14"/>
              </w:rPr>
            </w:pPr>
            <w:r>
              <w:rPr>
                <w:rFonts w:ascii="Arial" w:hAnsi="Arial" w:cs="Arial"/>
                <w:color w:val="000000"/>
                <w:sz w:val="14"/>
                <w:szCs w:val="14"/>
              </w:rPr>
              <w:t>шт</w:t>
            </w: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1</w:t>
            </w: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1</w:t>
            </w: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1</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1042.47</w:t>
            </w: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1.24</w:t>
            </w: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1292.66</w:t>
            </w: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1</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1292.66</w:t>
            </w:r>
          </w:p>
        </w:tc>
      </w:tr>
      <w:tr w:rsidR="00372654" w:rsidTr="00372654">
        <w:tblPrEx>
          <w:tblCellMar>
            <w:top w:w="0" w:type="dxa"/>
            <w:bottom w:w="0" w:type="dxa"/>
          </w:tblCellMar>
        </w:tblPrEx>
        <w:trPr>
          <w:trHeight w:val="199"/>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20"/>
                <w:szCs w:val="20"/>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20"/>
                <w:szCs w:val="20"/>
              </w:rPr>
            </w:pPr>
          </w:p>
        </w:tc>
        <w:tc>
          <w:tcPr>
            <w:tcW w:w="7226" w:type="dxa"/>
            <w:gridSpan w:val="7"/>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b/>
                <w:bCs/>
                <w:color w:val="000000"/>
                <w:sz w:val="14"/>
                <w:szCs w:val="14"/>
              </w:rPr>
            </w:pPr>
            <w:r>
              <w:rPr>
                <w:rFonts w:ascii="Arial" w:hAnsi="Arial" w:cs="Arial"/>
                <w:b/>
                <w:bCs/>
                <w:color w:val="000000"/>
                <w:sz w:val="14"/>
                <w:szCs w:val="14"/>
              </w:rPr>
              <w:t>Всего по позиции</w:t>
            </w:r>
          </w:p>
        </w:tc>
        <w:tc>
          <w:tcPr>
            <w:tcW w:w="2393"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20"/>
                <w:szCs w:val="20"/>
              </w:rPr>
            </w:pP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b/>
                <w:bCs/>
                <w:color w:val="000000"/>
                <w:sz w:val="14"/>
                <w:szCs w:val="14"/>
              </w:rPr>
            </w:pPr>
            <w:r>
              <w:rPr>
                <w:rFonts w:ascii="Arial" w:hAnsi="Arial" w:cs="Arial"/>
                <w:b/>
                <w:bCs/>
                <w:color w:val="000000"/>
                <w:sz w:val="14"/>
                <w:szCs w:val="14"/>
              </w:rPr>
              <w:t>1 292.66</w:t>
            </w: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b/>
                <w:bCs/>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b/>
                <w:bCs/>
                <w:color w:val="000000"/>
                <w:sz w:val="14"/>
                <w:szCs w:val="14"/>
              </w:rPr>
            </w:pPr>
            <w:r>
              <w:rPr>
                <w:rFonts w:ascii="Arial" w:hAnsi="Arial" w:cs="Arial"/>
                <w:b/>
                <w:bCs/>
                <w:color w:val="000000"/>
                <w:sz w:val="14"/>
                <w:szCs w:val="14"/>
              </w:rPr>
              <w:t>1292.66</w:t>
            </w:r>
          </w:p>
        </w:tc>
      </w:tr>
      <w:tr w:rsidR="00372654" w:rsidTr="00372654">
        <w:tblPrEx>
          <w:tblCellMar>
            <w:top w:w="0" w:type="dxa"/>
            <w:bottom w:w="0" w:type="dxa"/>
          </w:tblCellMar>
        </w:tblPrEx>
        <w:trPr>
          <w:trHeight w:val="401"/>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center"/>
              <w:rPr>
                <w:rFonts w:ascii="Arial" w:hAnsi="Arial" w:cs="Arial"/>
                <w:color w:val="000000"/>
                <w:sz w:val="14"/>
                <w:szCs w:val="14"/>
              </w:rPr>
            </w:pPr>
            <w:r>
              <w:rPr>
                <w:rFonts w:ascii="Arial" w:hAnsi="Arial" w:cs="Arial"/>
                <w:color w:val="000000"/>
                <w:sz w:val="14"/>
                <w:szCs w:val="14"/>
              </w:rPr>
              <w:t>6</w:t>
            </w: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20.2.13.01-0127</w:t>
            </w:r>
            <w:r>
              <w:rPr>
                <w:rFonts w:ascii="Arial" w:hAnsi="Arial" w:cs="Arial"/>
                <w:color w:val="000000"/>
                <w:sz w:val="14"/>
                <w:szCs w:val="14"/>
              </w:rPr>
              <w:br/>
              <w:t>3кв_2026_ФГИС_ЦС_Лен.обл</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4"/>
                <w:szCs w:val="14"/>
              </w:rPr>
            </w:pPr>
            <w:r>
              <w:rPr>
                <w:rFonts w:ascii="Arial" w:hAnsi="Arial" w:cs="Arial"/>
                <w:color w:val="000000"/>
                <w:sz w:val="14"/>
                <w:szCs w:val="14"/>
              </w:rPr>
              <w:t>прим Угол стеклопластиковый вертикальный внутренний 90°, размеры 100х80 мм</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center"/>
              <w:rPr>
                <w:rFonts w:ascii="Arial" w:hAnsi="Arial" w:cs="Arial"/>
                <w:color w:val="000000"/>
                <w:sz w:val="14"/>
                <w:szCs w:val="14"/>
              </w:rPr>
            </w:pPr>
            <w:r>
              <w:rPr>
                <w:rFonts w:ascii="Arial" w:hAnsi="Arial" w:cs="Arial"/>
                <w:color w:val="000000"/>
                <w:sz w:val="14"/>
                <w:szCs w:val="14"/>
              </w:rPr>
              <w:t>шт</w:t>
            </w: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1</w:t>
            </w: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1</w:t>
            </w: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1</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1862.23</w:t>
            </w: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1.24</w:t>
            </w: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2309.17</w:t>
            </w: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1</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2309.17</w:t>
            </w:r>
          </w:p>
        </w:tc>
      </w:tr>
      <w:tr w:rsidR="00372654" w:rsidTr="00372654">
        <w:tblPrEx>
          <w:tblCellMar>
            <w:top w:w="0" w:type="dxa"/>
            <w:bottom w:w="0" w:type="dxa"/>
          </w:tblCellMar>
        </w:tblPrEx>
        <w:trPr>
          <w:trHeight w:val="181"/>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20"/>
                <w:szCs w:val="20"/>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20"/>
                <w:szCs w:val="20"/>
              </w:rPr>
            </w:pPr>
          </w:p>
        </w:tc>
        <w:tc>
          <w:tcPr>
            <w:tcW w:w="7226" w:type="dxa"/>
            <w:gridSpan w:val="7"/>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b/>
                <w:bCs/>
                <w:color w:val="000000"/>
                <w:sz w:val="14"/>
                <w:szCs w:val="14"/>
              </w:rPr>
            </w:pPr>
            <w:r>
              <w:rPr>
                <w:rFonts w:ascii="Arial" w:hAnsi="Arial" w:cs="Arial"/>
                <w:b/>
                <w:bCs/>
                <w:color w:val="000000"/>
                <w:sz w:val="14"/>
                <w:szCs w:val="14"/>
              </w:rPr>
              <w:t>Всего по позиции</w:t>
            </w:r>
          </w:p>
        </w:tc>
        <w:tc>
          <w:tcPr>
            <w:tcW w:w="2393"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20"/>
                <w:szCs w:val="20"/>
              </w:rPr>
            </w:pP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b/>
                <w:bCs/>
                <w:color w:val="000000"/>
                <w:sz w:val="14"/>
                <w:szCs w:val="14"/>
              </w:rPr>
            </w:pPr>
            <w:r>
              <w:rPr>
                <w:rFonts w:ascii="Arial" w:hAnsi="Arial" w:cs="Arial"/>
                <w:b/>
                <w:bCs/>
                <w:color w:val="000000"/>
                <w:sz w:val="14"/>
                <w:szCs w:val="14"/>
              </w:rPr>
              <w:t>2 309.17</w:t>
            </w: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b/>
                <w:bCs/>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b/>
                <w:bCs/>
                <w:color w:val="000000"/>
                <w:sz w:val="14"/>
                <w:szCs w:val="14"/>
              </w:rPr>
            </w:pPr>
            <w:r>
              <w:rPr>
                <w:rFonts w:ascii="Arial" w:hAnsi="Arial" w:cs="Arial"/>
                <w:b/>
                <w:bCs/>
                <w:color w:val="000000"/>
                <w:sz w:val="14"/>
                <w:szCs w:val="14"/>
              </w:rPr>
              <w:t>2309.17</w:t>
            </w:r>
          </w:p>
        </w:tc>
      </w:tr>
      <w:tr w:rsidR="00372654" w:rsidTr="00372654">
        <w:tblPrEx>
          <w:tblCellMar>
            <w:top w:w="0" w:type="dxa"/>
            <w:bottom w:w="0" w:type="dxa"/>
          </w:tblCellMar>
        </w:tblPrEx>
        <w:trPr>
          <w:trHeight w:val="383"/>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center"/>
              <w:rPr>
                <w:rFonts w:ascii="Arial" w:hAnsi="Arial" w:cs="Arial"/>
                <w:color w:val="000000"/>
                <w:sz w:val="14"/>
                <w:szCs w:val="14"/>
              </w:rPr>
            </w:pPr>
            <w:r>
              <w:rPr>
                <w:rFonts w:ascii="Arial" w:hAnsi="Arial" w:cs="Arial"/>
                <w:color w:val="000000"/>
                <w:sz w:val="14"/>
                <w:szCs w:val="14"/>
              </w:rPr>
              <w:t>7</w:t>
            </w: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20.2.13.03-0134</w:t>
            </w:r>
            <w:r>
              <w:rPr>
                <w:rFonts w:ascii="Arial" w:hAnsi="Arial" w:cs="Arial"/>
                <w:color w:val="000000"/>
                <w:sz w:val="14"/>
                <w:szCs w:val="14"/>
              </w:rPr>
              <w:br/>
              <w:t>3кв_2026_ФГИС_ЦС_Лен.обл</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4"/>
                <w:szCs w:val="14"/>
              </w:rPr>
            </w:pPr>
            <w:r>
              <w:rPr>
                <w:rFonts w:ascii="Arial" w:hAnsi="Arial" w:cs="Arial"/>
                <w:color w:val="000000"/>
                <w:sz w:val="14"/>
                <w:szCs w:val="14"/>
              </w:rPr>
              <w:t>прим Крышка стеклопластиковая на угол горизонтальный 90°, основание 100 мм</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center"/>
              <w:rPr>
                <w:rFonts w:ascii="Arial" w:hAnsi="Arial" w:cs="Arial"/>
                <w:color w:val="000000"/>
                <w:sz w:val="14"/>
                <w:szCs w:val="14"/>
              </w:rPr>
            </w:pPr>
            <w:r>
              <w:rPr>
                <w:rFonts w:ascii="Arial" w:hAnsi="Arial" w:cs="Arial"/>
                <w:color w:val="000000"/>
                <w:sz w:val="14"/>
                <w:szCs w:val="14"/>
              </w:rPr>
              <w:t>шт</w:t>
            </w: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1</w:t>
            </w: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1</w:t>
            </w: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1</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1042.47</w:t>
            </w: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1.24</w:t>
            </w: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1292.66</w:t>
            </w: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1</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1292.66</w:t>
            </w:r>
          </w:p>
        </w:tc>
      </w:tr>
      <w:tr w:rsidR="00372654" w:rsidTr="00372654">
        <w:tblPrEx>
          <w:tblCellMar>
            <w:top w:w="0" w:type="dxa"/>
            <w:bottom w:w="0" w:type="dxa"/>
          </w:tblCellMar>
        </w:tblPrEx>
        <w:trPr>
          <w:trHeight w:val="177"/>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20"/>
                <w:szCs w:val="20"/>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20"/>
                <w:szCs w:val="20"/>
              </w:rPr>
            </w:pPr>
          </w:p>
        </w:tc>
        <w:tc>
          <w:tcPr>
            <w:tcW w:w="7226" w:type="dxa"/>
            <w:gridSpan w:val="7"/>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b/>
                <w:bCs/>
                <w:color w:val="000000"/>
                <w:sz w:val="14"/>
                <w:szCs w:val="14"/>
              </w:rPr>
            </w:pPr>
            <w:r>
              <w:rPr>
                <w:rFonts w:ascii="Arial" w:hAnsi="Arial" w:cs="Arial"/>
                <w:b/>
                <w:bCs/>
                <w:color w:val="000000"/>
                <w:sz w:val="14"/>
                <w:szCs w:val="14"/>
              </w:rPr>
              <w:t>Всего по позиции</w:t>
            </w:r>
          </w:p>
        </w:tc>
        <w:tc>
          <w:tcPr>
            <w:tcW w:w="2393"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20"/>
                <w:szCs w:val="20"/>
              </w:rPr>
            </w:pP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b/>
                <w:bCs/>
                <w:color w:val="000000"/>
                <w:sz w:val="14"/>
                <w:szCs w:val="14"/>
              </w:rPr>
            </w:pPr>
            <w:r>
              <w:rPr>
                <w:rFonts w:ascii="Arial" w:hAnsi="Arial" w:cs="Arial"/>
                <w:b/>
                <w:bCs/>
                <w:color w:val="000000"/>
                <w:sz w:val="14"/>
                <w:szCs w:val="14"/>
              </w:rPr>
              <w:t>1 292.66</w:t>
            </w: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b/>
                <w:bCs/>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b/>
                <w:bCs/>
                <w:color w:val="000000"/>
                <w:sz w:val="14"/>
                <w:szCs w:val="14"/>
              </w:rPr>
            </w:pPr>
            <w:r>
              <w:rPr>
                <w:rFonts w:ascii="Arial" w:hAnsi="Arial" w:cs="Arial"/>
                <w:b/>
                <w:bCs/>
                <w:color w:val="000000"/>
                <w:sz w:val="14"/>
                <w:szCs w:val="14"/>
              </w:rPr>
              <w:t>1292.66</w:t>
            </w:r>
          </w:p>
        </w:tc>
      </w:tr>
      <w:tr w:rsidR="00372654" w:rsidTr="00372654">
        <w:tblPrEx>
          <w:tblCellMar>
            <w:top w:w="0" w:type="dxa"/>
            <w:bottom w:w="0" w:type="dxa"/>
          </w:tblCellMar>
        </w:tblPrEx>
        <w:trPr>
          <w:trHeight w:val="379"/>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center"/>
              <w:rPr>
                <w:rFonts w:ascii="Arial" w:hAnsi="Arial" w:cs="Arial"/>
                <w:color w:val="000000"/>
                <w:sz w:val="14"/>
                <w:szCs w:val="14"/>
              </w:rPr>
            </w:pPr>
            <w:r>
              <w:rPr>
                <w:rFonts w:ascii="Arial" w:hAnsi="Arial" w:cs="Arial"/>
                <w:color w:val="000000"/>
                <w:sz w:val="14"/>
                <w:szCs w:val="14"/>
              </w:rPr>
              <w:t>8</w:t>
            </w: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20.2.07.05-1185</w:t>
            </w:r>
            <w:r>
              <w:rPr>
                <w:rFonts w:ascii="Arial" w:hAnsi="Arial" w:cs="Arial"/>
                <w:color w:val="000000"/>
                <w:sz w:val="14"/>
                <w:szCs w:val="14"/>
              </w:rPr>
              <w:br/>
              <w:t>3кв_2026_ФГИС_ЦС_Лен.обл</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4"/>
                <w:szCs w:val="14"/>
              </w:rPr>
            </w:pPr>
            <w:r>
              <w:rPr>
                <w:rFonts w:ascii="Arial" w:hAnsi="Arial" w:cs="Arial"/>
                <w:color w:val="000000"/>
                <w:sz w:val="14"/>
                <w:szCs w:val="14"/>
              </w:rPr>
              <w:t>Лоток стальной перфорированный, толщина стенки 0,7 мм, размеры 200х100х3000 мм</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center"/>
              <w:rPr>
                <w:rFonts w:ascii="Arial" w:hAnsi="Arial" w:cs="Arial"/>
                <w:color w:val="000000"/>
                <w:sz w:val="14"/>
                <w:szCs w:val="14"/>
              </w:rPr>
            </w:pPr>
            <w:r>
              <w:rPr>
                <w:rFonts w:ascii="Arial" w:hAnsi="Arial" w:cs="Arial"/>
                <w:color w:val="000000"/>
                <w:sz w:val="14"/>
                <w:szCs w:val="14"/>
              </w:rPr>
              <w:t>шт</w:t>
            </w: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2</w:t>
            </w: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1</w:t>
            </w: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2</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2916.02</w:t>
            </w: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0.98</w:t>
            </w: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2857.7</w:t>
            </w: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1</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5715.4</w:t>
            </w:r>
          </w:p>
        </w:tc>
      </w:tr>
      <w:tr w:rsidR="00372654" w:rsidTr="00372654">
        <w:tblPrEx>
          <w:tblCellMar>
            <w:top w:w="0" w:type="dxa"/>
            <w:bottom w:w="0" w:type="dxa"/>
          </w:tblCellMar>
        </w:tblPrEx>
        <w:trPr>
          <w:trHeight w:val="159"/>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20"/>
                <w:szCs w:val="20"/>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20"/>
                <w:szCs w:val="20"/>
              </w:rPr>
            </w:pPr>
          </w:p>
        </w:tc>
        <w:tc>
          <w:tcPr>
            <w:tcW w:w="7226" w:type="dxa"/>
            <w:gridSpan w:val="7"/>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b/>
                <w:bCs/>
                <w:color w:val="000000"/>
                <w:sz w:val="14"/>
                <w:szCs w:val="14"/>
              </w:rPr>
            </w:pPr>
            <w:r>
              <w:rPr>
                <w:rFonts w:ascii="Arial" w:hAnsi="Arial" w:cs="Arial"/>
                <w:b/>
                <w:bCs/>
                <w:color w:val="000000"/>
                <w:sz w:val="14"/>
                <w:szCs w:val="14"/>
              </w:rPr>
              <w:t>Всего по позиции</w:t>
            </w:r>
          </w:p>
        </w:tc>
        <w:tc>
          <w:tcPr>
            <w:tcW w:w="2393"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20"/>
                <w:szCs w:val="20"/>
              </w:rPr>
            </w:pP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b/>
                <w:bCs/>
                <w:color w:val="000000"/>
                <w:sz w:val="14"/>
                <w:szCs w:val="14"/>
              </w:rPr>
            </w:pPr>
            <w:r>
              <w:rPr>
                <w:rFonts w:ascii="Arial" w:hAnsi="Arial" w:cs="Arial"/>
                <w:b/>
                <w:bCs/>
                <w:color w:val="000000"/>
                <w:sz w:val="14"/>
                <w:szCs w:val="14"/>
              </w:rPr>
              <w:t>2 857.70</w:t>
            </w: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b/>
                <w:bCs/>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b/>
                <w:bCs/>
                <w:color w:val="000000"/>
                <w:sz w:val="14"/>
                <w:szCs w:val="14"/>
              </w:rPr>
            </w:pPr>
            <w:r>
              <w:rPr>
                <w:rFonts w:ascii="Arial" w:hAnsi="Arial" w:cs="Arial"/>
                <w:b/>
                <w:bCs/>
                <w:color w:val="000000"/>
                <w:sz w:val="14"/>
                <w:szCs w:val="14"/>
              </w:rPr>
              <w:t>5715.4</w:t>
            </w:r>
          </w:p>
        </w:tc>
      </w:tr>
      <w:tr w:rsidR="00372654" w:rsidTr="00372654">
        <w:tblPrEx>
          <w:tblCellMar>
            <w:top w:w="0" w:type="dxa"/>
            <w:bottom w:w="0" w:type="dxa"/>
          </w:tblCellMar>
        </w:tblPrEx>
        <w:trPr>
          <w:trHeight w:val="360"/>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center"/>
              <w:rPr>
                <w:rFonts w:ascii="Arial" w:hAnsi="Arial" w:cs="Arial"/>
                <w:color w:val="000000"/>
                <w:sz w:val="14"/>
                <w:szCs w:val="14"/>
              </w:rPr>
            </w:pPr>
            <w:r>
              <w:rPr>
                <w:rFonts w:ascii="Arial" w:hAnsi="Arial" w:cs="Arial"/>
                <w:color w:val="000000"/>
                <w:sz w:val="14"/>
                <w:szCs w:val="14"/>
              </w:rPr>
              <w:t>9</w:t>
            </w: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20.2.03.06-1817</w:t>
            </w:r>
            <w:r>
              <w:rPr>
                <w:rFonts w:ascii="Arial" w:hAnsi="Arial" w:cs="Arial"/>
                <w:color w:val="000000"/>
                <w:sz w:val="14"/>
                <w:szCs w:val="14"/>
              </w:rPr>
              <w:br/>
              <w:t>3кв_2026_ФГИС_ЦС_Лен.обл</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4"/>
                <w:szCs w:val="14"/>
              </w:rPr>
            </w:pPr>
            <w:r>
              <w:rPr>
                <w:rFonts w:ascii="Arial" w:hAnsi="Arial" w:cs="Arial"/>
                <w:color w:val="000000"/>
                <w:sz w:val="14"/>
                <w:szCs w:val="14"/>
              </w:rPr>
              <w:t>прим Крышка с заземлением, стальная, на лоток, толщина стенки 0,6 мм, размеры 100х3000 мм</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center"/>
              <w:rPr>
                <w:rFonts w:ascii="Arial" w:hAnsi="Arial" w:cs="Arial"/>
                <w:color w:val="000000"/>
                <w:sz w:val="14"/>
                <w:szCs w:val="14"/>
              </w:rPr>
            </w:pPr>
            <w:r>
              <w:rPr>
                <w:rFonts w:ascii="Arial" w:hAnsi="Arial" w:cs="Arial"/>
                <w:color w:val="000000"/>
                <w:sz w:val="14"/>
                <w:szCs w:val="14"/>
              </w:rPr>
              <w:t>шт</w:t>
            </w: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2</w:t>
            </w: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1</w:t>
            </w: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2</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601.27</w:t>
            </w: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0.98</w:t>
            </w: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589.24</w:t>
            </w: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1</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1178.48</w:t>
            </w:r>
          </w:p>
        </w:tc>
      </w:tr>
      <w:tr w:rsidR="00372654" w:rsidTr="00372654">
        <w:tblPrEx>
          <w:tblCellMar>
            <w:top w:w="0" w:type="dxa"/>
            <w:bottom w:w="0" w:type="dxa"/>
          </w:tblCellMar>
        </w:tblPrEx>
        <w:trPr>
          <w:trHeight w:val="169"/>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20"/>
                <w:szCs w:val="20"/>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20"/>
                <w:szCs w:val="20"/>
              </w:rPr>
            </w:pPr>
          </w:p>
        </w:tc>
        <w:tc>
          <w:tcPr>
            <w:tcW w:w="7226" w:type="dxa"/>
            <w:gridSpan w:val="7"/>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b/>
                <w:bCs/>
                <w:color w:val="000000"/>
                <w:sz w:val="14"/>
                <w:szCs w:val="14"/>
              </w:rPr>
            </w:pPr>
            <w:r>
              <w:rPr>
                <w:rFonts w:ascii="Arial" w:hAnsi="Arial" w:cs="Arial"/>
                <w:b/>
                <w:bCs/>
                <w:color w:val="000000"/>
                <w:sz w:val="14"/>
                <w:szCs w:val="14"/>
              </w:rPr>
              <w:t>Всего по позиции</w:t>
            </w:r>
          </w:p>
        </w:tc>
        <w:tc>
          <w:tcPr>
            <w:tcW w:w="2393"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20"/>
                <w:szCs w:val="20"/>
              </w:rPr>
            </w:pP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b/>
                <w:bCs/>
                <w:color w:val="000000"/>
                <w:sz w:val="14"/>
                <w:szCs w:val="14"/>
              </w:rPr>
            </w:pPr>
            <w:r>
              <w:rPr>
                <w:rFonts w:ascii="Arial" w:hAnsi="Arial" w:cs="Arial"/>
                <w:b/>
                <w:bCs/>
                <w:color w:val="000000"/>
                <w:sz w:val="14"/>
                <w:szCs w:val="14"/>
              </w:rPr>
              <w:t>589.24</w:t>
            </w: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b/>
                <w:bCs/>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b/>
                <w:bCs/>
                <w:color w:val="000000"/>
                <w:sz w:val="14"/>
                <w:szCs w:val="14"/>
              </w:rPr>
            </w:pPr>
            <w:r>
              <w:rPr>
                <w:rFonts w:ascii="Arial" w:hAnsi="Arial" w:cs="Arial"/>
                <w:b/>
                <w:bCs/>
                <w:color w:val="000000"/>
                <w:sz w:val="14"/>
                <w:szCs w:val="14"/>
              </w:rPr>
              <w:t>1178.48</w:t>
            </w:r>
          </w:p>
        </w:tc>
      </w:tr>
      <w:tr w:rsidR="00372654" w:rsidTr="00372654">
        <w:tblPrEx>
          <w:tblCellMar>
            <w:top w:w="0" w:type="dxa"/>
            <w:bottom w:w="0" w:type="dxa"/>
          </w:tblCellMar>
        </w:tblPrEx>
        <w:trPr>
          <w:trHeight w:val="371"/>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center"/>
              <w:rPr>
                <w:rFonts w:ascii="Arial" w:hAnsi="Arial" w:cs="Arial"/>
                <w:color w:val="000000"/>
                <w:sz w:val="14"/>
                <w:szCs w:val="14"/>
              </w:rPr>
            </w:pPr>
            <w:r>
              <w:rPr>
                <w:rFonts w:ascii="Arial" w:hAnsi="Arial" w:cs="Arial"/>
                <w:color w:val="000000"/>
                <w:sz w:val="14"/>
                <w:szCs w:val="14"/>
              </w:rPr>
              <w:t>10</w:t>
            </w: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20.2.13.01-0103</w:t>
            </w:r>
            <w:r>
              <w:rPr>
                <w:rFonts w:ascii="Arial" w:hAnsi="Arial" w:cs="Arial"/>
                <w:color w:val="000000"/>
                <w:sz w:val="14"/>
                <w:szCs w:val="14"/>
              </w:rPr>
              <w:br/>
              <w:t>3кв_2026_ФГИС_ЦС_Лен.обл</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4"/>
                <w:szCs w:val="14"/>
              </w:rPr>
            </w:pPr>
            <w:r>
              <w:rPr>
                <w:rFonts w:ascii="Arial" w:hAnsi="Arial" w:cs="Arial"/>
                <w:color w:val="000000"/>
                <w:sz w:val="14"/>
                <w:szCs w:val="14"/>
              </w:rPr>
              <w:t>прим Угол стеклопластиковый горизонтальный 45°, размеры 200х80 мм</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center"/>
              <w:rPr>
                <w:rFonts w:ascii="Arial" w:hAnsi="Arial" w:cs="Arial"/>
                <w:color w:val="000000"/>
                <w:sz w:val="14"/>
                <w:szCs w:val="14"/>
              </w:rPr>
            </w:pPr>
            <w:r>
              <w:rPr>
                <w:rFonts w:ascii="Arial" w:hAnsi="Arial" w:cs="Arial"/>
                <w:color w:val="000000"/>
                <w:sz w:val="14"/>
                <w:szCs w:val="14"/>
              </w:rPr>
              <w:t>шт</w:t>
            </w: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1</w:t>
            </w: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1</w:t>
            </w: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1</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2293.37</w:t>
            </w: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1.24</w:t>
            </w: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2843.78</w:t>
            </w: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1</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2843.78</w:t>
            </w:r>
          </w:p>
        </w:tc>
      </w:tr>
      <w:tr w:rsidR="00372654" w:rsidTr="00372654">
        <w:tblPrEx>
          <w:tblCellMar>
            <w:top w:w="0" w:type="dxa"/>
            <w:bottom w:w="0" w:type="dxa"/>
          </w:tblCellMar>
        </w:tblPrEx>
        <w:trPr>
          <w:trHeight w:val="151"/>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20"/>
                <w:szCs w:val="20"/>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20"/>
                <w:szCs w:val="20"/>
              </w:rPr>
            </w:pPr>
          </w:p>
        </w:tc>
        <w:tc>
          <w:tcPr>
            <w:tcW w:w="7226" w:type="dxa"/>
            <w:gridSpan w:val="7"/>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b/>
                <w:bCs/>
                <w:color w:val="000000"/>
                <w:sz w:val="14"/>
                <w:szCs w:val="14"/>
              </w:rPr>
            </w:pPr>
            <w:r>
              <w:rPr>
                <w:rFonts w:ascii="Arial" w:hAnsi="Arial" w:cs="Arial"/>
                <w:b/>
                <w:bCs/>
                <w:color w:val="000000"/>
                <w:sz w:val="14"/>
                <w:szCs w:val="14"/>
              </w:rPr>
              <w:t>Всего по позиции</w:t>
            </w:r>
          </w:p>
        </w:tc>
        <w:tc>
          <w:tcPr>
            <w:tcW w:w="2393"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20"/>
                <w:szCs w:val="20"/>
              </w:rPr>
            </w:pP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b/>
                <w:bCs/>
                <w:color w:val="000000"/>
                <w:sz w:val="14"/>
                <w:szCs w:val="14"/>
              </w:rPr>
            </w:pPr>
            <w:r>
              <w:rPr>
                <w:rFonts w:ascii="Arial" w:hAnsi="Arial" w:cs="Arial"/>
                <w:b/>
                <w:bCs/>
                <w:color w:val="000000"/>
                <w:sz w:val="14"/>
                <w:szCs w:val="14"/>
              </w:rPr>
              <w:t>2 843.78</w:t>
            </w: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b/>
                <w:bCs/>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b/>
                <w:bCs/>
                <w:color w:val="000000"/>
                <w:sz w:val="14"/>
                <w:szCs w:val="14"/>
              </w:rPr>
            </w:pPr>
            <w:r>
              <w:rPr>
                <w:rFonts w:ascii="Arial" w:hAnsi="Arial" w:cs="Arial"/>
                <w:b/>
                <w:bCs/>
                <w:color w:val="000000"/>
                <w:sz w:val="14"/>
                <w:szCs w:val="14"/>
              </w:rPr>
              <w:t>2843.78</w:t>
            </w:r>
          </w:p>
        </w:tc>
      </w:tr>
      <w:tr w:rsidR="00372654" w:rsidTr="00372654">
        <w:tblPrEx>
          <w:tblCellMar>
            <w:top w:w="0" w:type="dxa"/>
            <w:bottom w:w="0" w:type="dxa"/>
          </w:tblCellMar>
        </w:tblPrEx>
        <w:trPr>
          <w:trHeight w:val="353"/>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center"/>
              <w:rPr>
                <w:rFonts w:ascii="Arial" w:hAnsi="Arial" w:cs="Arial"/>
                <w:color w:val="000000"/>
                <w:sz w:val="14"/>
                <w:szCs w:val="14"/>
              </w:rPr>
            </w:pPr>
            <w:r>
              <w:rPr>
                <w:rFonts w:ascii="Arial" w:hAnsi="Arial" w:cs="Arial"/>
                <w:color w:val="000000"/>
                <w:sz w:val="14"/>
                <w:szCs w:val="14"/>
              </w:rPr>
              <w:t>11</w:t>
            </w: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20.2.13.03-0137</w:t>
            </w:r>
            <w:r>
              <w:rPr>
                <w:rFonts w:ascii="Arial" w:hAnsi="Arial" w:cs="Arial"/>
                <w:color w:val="000000"/>
                <w:sz w:val="14"/>
                <w:szCs w:val="14"/>
              </w:rPr>
              <w:br/>
              <w:t>3кв_2026_ФГИС_ЦС_Лен.обл</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4"/>
                <w:szCs w:val="14"/>
              </w:rPr>
            </w:pPr>
            <w:r>
              <w:rPr>
                <w:rFonts w:ascii="Arial" w:hAnsi="Arial" w:cs="Arial"/>
                <w:color w:val="000000"/>
                <w:sz w:val="14"/>
                <w:szCs w:val="14"/>
              </w:rPr>
              <w:t>прим Крышка стеклопластиковая на угол горизонтальный 90°, основание 200 мм</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center"/>
              <w:rPr>
                <w:rFonts w:ascii="Arial" w:hAnsi="Arial" w:cs="Arial"/>
                <w:color w:val="000000"/>
                <w:sz w:val="14"/>
                <w:szCs w:val="14"/>
              </w:rPr>
            </w:pPr>
            <w:r>
              <w:rPr>
                <w:rFonts w:ascii="Arial" w:hAnsi="Arial" w:cs="Arial"/>
                <w:color w:val="000000"/>
                <w:sz w:val="14"/>
                <w:szCs w:val="14"/>
              </w:rPr>
              <w:t>шт</w:t>
            </w: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1</w:t>
            </w: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1</w:t>
            </w: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1</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1552.14</w:t>
            </w: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1.24</w:t>
            </w: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1924.65</w:t>
            </w: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1</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1924.65</w:t>
            </w:r>
          </w:p>
        </w:tc>
      </w:tr>
      <w:tr w:rsidR="00372654" w:rsidTr="00372654">
        <w:tblPrEx>
          <w:tblCellMar>
            <w:top w:w="0" w:type="dxa"/>
            <w:bottom w:w="0" w:type="dxa"/>
          </w:tblCellMar>
        </w:tblPrEx>
        <w:trPr>
          <w:trHeight w:val="148"/>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20"/>
                <w:szCs w:val="20"/>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20"/>
                <w:szCs w:val="20"/>
              </w:rPr>
            </w:pPr>
          </w:p>
        </w:tc>
        <w:tc>
          <w:tcPr>
            <w:tcW w:w="7226" w:type="dxa"/>
            <w:gridSpan w:val="7"/>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b/>
                <w:bCs/>
                <w:color w:val="000000"/>
                <w:sz w:val="14"/>
                <w:szCs w:val="14"/>
              </w:rPr>
            </w:pPr>
            <w:r>
              <w:rPr>
                <w:rFonts w:ascii="Arial" w:hAnsi="Arial" w:cs="Arial"/>
                <w:b/>
                <w:bCs/>
                <w:color w:val="000000"/>
                <w:sz w:val="14"/>
                <w:szCs w:val="14"/>
              </w:rPr>
              <w:t>Всего по позиции</w:t>
            </w:r>
          </w:p>
        </w:tc>
        <w:tc>
          <w:tcPr>
            <w:tcW w:w="2393"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20"/>
                <w:szCs w:val="20"/>
              </w:rPr>
            </w:pP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b/>
                <w:bCs/>
                <w:color w:val="000000"/>
                <w:sz w:val="14"/>
                <w:szCs w:val="14"/>
              </w:rPr>
            </w:pPr>
            <w:r>
              <w:rPr>
                <w:rFonts w:ascii="Arial" w:hAnsi="Arial" w:cs="Arial"/>
                <w:b/>
                <w:bCs/>
                <w:color w:val="000000"/>
                <w:sz w:val="14"/>
                <w:szCs w:val="14"/>
              </w:rPr>
              <w:t>1 924.65</w:t>
            </w: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b/>
                <w:bCs/>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b/>
                <w:bCs/>
                <w:color w:val="000000"/>
                <w:sz w:val="14"/>
                <w:szCs w:val="14"/>
              </w:rPr>
            </w:pPr>
            <w:r>
              <w:rPr>
                <w:rFonts w:ascii="Arial" w:hAnsi="Arial" w:cs="Arial"/>
                <w:b/>
                <w:bCs/>
                <w:color w:val="000000"/>
                <w:sz w:val="14"/>
                <w:szCs w:val="14"/>
              </w:rPr>
              <w:t>1924.65</w:t>
            </w:r>
          </w:p>
        </w:tc>
      </w:tr>
      <w:tr w:rsidR="00372654" w:rsidTr="00372654">
        <w:tblPrEx>
          <w:tblCellMar>
            <w:top w:w="0" w:type="dxa"/>
            <w:bottom w:w="0" w:type="dxa"/>
          </w:tblCellMar>
        </w:tblPrEx>
        <w:trPr>
          <w:trHeight w:val="349"/>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center"/>
              <w:rPr>
                <w:rFonts w:ascii="Arial" w:hAnsi="Arial" w:cs="Arial"/>
                <w:b/>
                <w:bCs/>
                <w:color w:val="000000"/>
                <w:sz w:val="14"/>
                <w:szCs w:val="14"/>
              </w:rPr>
            </w:pPr>
            <w:r>
              <w:rPr>
                <w:rFonts w:ascii="Arial" w:hAnsi="Arial" w:cs="Arial"/>
                <w:b/>
                <w:bCs/>
                <w:color w:val="000000"/>
                <w:sz w:val="14"/>
                <w:szCs w:val="14"/>
              </w:rPr>
              <w:t>12</w:t>
            </w: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b/>
                <w:bCs/>
                <w:color w:val="000000"/>
                <w:sz w:val="14"/>
                <w:szCs w:val="14"/>
              </w:rPr>
            </w:pPr>
            <w:r>
              <w:rPr>
                <w:rFonts w:ascii="Arial" w:hAnsi="Arial" w:cs="Arial"/>
                <w:b/>
                <w:bCs/>
                <w:color w:val="000000"/>
                <w:sz w:val="14"/>
                <w:szCs w:val="14"/>
              </w:rPr>
              <w:t>ГЭСНм-08-02-390-01</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b/>
                <w:bCs/>
                <w:color w:val="000000"/>
                <w:sz w:val="14"/>
                <w:szCs w:val="14"/>
              </w:rPr>
            </w:pPr>
            <w:r>
              <w:rPr>
                <w:rFonts w:ascii="Arial" w:hAnsi="Arial" w:cs="Arial"/>
                <w:b/>
                <w:bCs/>
                <w:color w:val="000000"/>
                <w:sz w:val="14"/>
                <w:szCs w:val="14"/>
              </w:rPr>
              <w:t>Короба пластмассовые: шириной до 40 мм</w:t>
            </w:r>
            <w:r>
              <w:rPr>
                <w:rFonts w:ascii="Arial" w:hAnsi="Arial" w:cs="Arial"/>
                <w:b/>
                <w:bCs/>
                <w:color w:val="000000"/>
                <w:sz w:val="14"/>
                <w:szCs w:val="14"/>
              </w:rPr>
              <w:br/>
              <w:t>H49_1=2</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center"/>
              <w:rPr>
                <w:rFonts w:ascii="Arial" w:hAnsi="Arial" w:cs="Arial"/>
                <w:b/>
                <w:bCs/>
                <w:color w:val="000000"/>
                <w:sz w:val="14"/>
                <w:szCs w:val="14"/>
              </w:rPr>
            </w:pPr>
            <w:r>
              <w:rPr>
                <w:rFonts w:ascii="Arial" w:hAnsi="Arial" w:cs="Arial"/>
                <w:b/>
                <w:bCs/>
                <w:color w:val="000000"/>
                <w:sz w:val="14"/>
                <w:szCs w:val="14"/>
              </w:rPr>
              <w:t>100 м</w:t>
            </w: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b/>
                <w:bCs/>
                <w:color w:val="000000"/>
                <w:sz w:val="14"/>
                <w:szCs w:val="14"/>
              </w:rPr>
            </w:pPr>
            <w:r>
              <w:rPr>
                <w:rFonts w:ascii="Arial" w:hAnsi="Arial" w:cs="Arial"/>
                <w:b/>
                <w:bCs/>
                <w:color w:val="000000"/>
                <w:sz w:val="14"/>
                <w:szCs w:val="14"/>
              </w:rPr>
              <w:t>0.2</w:t>
            </w: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b/>
                <w:bCs/>
                <w:color w:val="000000"/>
                <w:sz w:val="14"/>
                <w:szCs w:val="14"/>
              </w:rPr>
            </w:pPr>
            <w:r>
              <w:rPr>
                <w:rFonts w:ascii="Arial" w:hAnsi="Arial" w:cs="Arial"/>
                <w:b/>
                <w:bCs/>
                <w:color w:val="000000"/>
                <w:sz w:val="14"/>
                <w:szCs w:val="14"/>
              </w:rPr>
              <w:t>1</w:t>
            </w: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b/>
                <w:bCs/>
                <w:color w:val="000000"/>
                <w:sz w:val="14"/>
                <w:szCs w:val="14"/>
              </w:rPr>
            </w:pPr>
            <w:r>
              <w:rPr>
                <w:rFonts w:ascii="Arial" w:hAnsi="Arial" w:cs="Arial"/>
                <w:b/>
                <w:bCs/>
                <w:color w:val="000000"/>
                <w:sz w:val="14"/>
                <w:szCs w:val="14"/>
              </w:rPr>
              <w:t>0.2</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b/>
                <w:bCs/>
                <w:color w:val="000000"/>
                <w:sz w:val="14"/>
                <w:szCs w:val="14"/>
              </w:rPr>
            </w:pP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b/>
                <w:bCs/>
                <w:color w:val="000000"/>
                <w:sz w:val="14"/>
                <w:szCs w:val="14"/>
              </w:rPr>
            </w:pP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b/>
                <w:bCs/>
                <w:color w:val="000000"/>
                <w:sz w:val="14"/>
                <w:szCs w:val="14"/>
              </w:rPr>
            </w:pP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b/>
                <w:bCs/>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r>
      <w:tr w:rsidR="00372654" w:rsidTr="00372654">
        <w:tblPrEx>
          <w:tblCellMar>
            <w:top w:w="0" w:type="dxa"/>
            <w:bottom w:w="0" w:type="dxa"/>
          </w:tblCellMar>
        </w:tblPrEx>
        <w:trPr>
          <w:trHeight w:val="290"/>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center"/>
              <w:rPr>
                <w:rFonts w:ascii="Arial" w:hAnsi="Arial" w:cs="Arial"/>
                <w:color w:val="000000"/>
                <w:sz w:val="14"/>
                <w:szCs w:val="14"/>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421/пр_2020_п.75_пп.а</w:t>
            </w:r>
          </w:p>
        </w:tc>
        <w:tc>
          <w:tcPr>
            <w:tcW w:w="11953" w:type="dxa"/>
            <w:gridSpan w:val="1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4"/>
                <w:szCs w:val="14"/>
              </w:rPr>
            </w:pPr>
            <w:r>
              <w:rPr>
                <w:rFonts w:ascii="Arial" w:hAnsi="Arial" w:cs="Arial"/>
                <w:color w:val="000000"/>
                <w:sz w:val="14"/>
                <w:szCs w:val="14"/>
              </w:rPr>
              <w:t>К=2% от ОТ_Вспомогательные ненормируемые материальные ресурсы</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4"/>
                <w:szCs w:val="14"/>
              </w:rPr>
            </w:pPr>
          </w:p>
        </w:tc>
      </w:tr>
      <w:tr w:rsidR="00372654" w:rsidTr="00372654">
        <w:tblPrEx>
          <w:tblCellMar>
            <w:top w:w="0" w:type="dxa"/>
            <w:bottom w:w="0" w:type="dxa"/>
          </w:tblCellMar>
        </w:tblPrEx>
        <w:trPr>
          <w:trHeight w:val="120"/>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rPr>
                <w:rFonts w:ascii="Arial" w:hAnsi="Arial" w:cs="Arial"/>
                <w:color w:val="000000"/>
                <w:sz w:val="14"/>
                <w:szCs w:val="14"/>
              </w:rPr>
            </w:pPr>
            <w:r>
              <w:rPr>
                <w:rFonts w:ascii="Arial" w:hAnsi="Arial" w:cs="Arial"/>
                <w:color w:val="000000"/>
                <w:sz w:val="14"/>
                <w:szCs w:val="14"/>
              </w:rPr>
              <w:t>ОТ(ЗТ)</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center"/>
              <w:rPr>
                <w:rFonts w:ascii="Arial" w:hAnsi="Arial" w:cs="Arial"/>
                <w:color w:val="000000"/>
                <w:sz w:val="14"/>
                <w:szCs w:val="14"/>
              </w:rPr>
            </w:pPr>
            <w:r>
              <w:rPr>
                <w:rFonts w:ascii="Arial" w:hAnsi="Arial" w:cs="Arial"/>
                <w:color w:val="000000"/>
                <w:sz w:val="14"/>
                <w:szCs w:val="14"/>
              </w:rPr>
              <w:t>чел.-ч</w:t>
            </w: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3.258</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1935.77</w:t>
            </w:r>
          </w:p>
        </w:tc>
      </w:tr>
      <w:tr w:rsidR="00372654" w:rsidTr="00372654">
        <w:tblPrEx>
          <w:tblCellMar>
            <w:top w:w="0" w:type="dxa"/>
            <w:bottom w:w="0" w:type="dxa"/>
          </w:tblCellMar>
        </w:tblPrEx>
        <w:trPr>
          <w:trHeight w:val="179"/>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1-100-39</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rPr>
                <w:rFonts w:ascii="Arial" w:hAnsi="Arial" w:cs="Arial"/>
                <w:color w:val="000000"/>
                <w:sz w:val="14"/>
                <w:szCs w:val="14"/>
              </w:rPr>
            </w:pPr>
            <w:r>
              <w:rPr>
                <w:rFonts w:ascii="Arial" w:hAnsi="Arial" w:cs="Arial"/>
                <w:color w:val="000000"/>
                <w:sz w:val="14"/>
                <w:szCs w:val="14"/>
              </w:rPr>
              <w:t>Средний разряд работы 3,9</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center"/>
              <w:rPr>
                <w:rFonts w:ascii="Arial" w:hAnsi="Arial" w:cs="Arial"/>
                <w:color w:val="000000"/>
                <w:sz w:val="14"/>
                <w:szCs w:val="14"/>
              </w:rPr>
            </w:pPr>
            <w:r>
              <w:rPr>
                <w:rFonts w:ascii="Arial" w:hAnsi="Arial" w:cs="Arial"/>
                <w:color w:val="000000"/>
                <w:sz w:val="14"/>
                <w:szCs w:val="14"/>
              </w:rPr>
              <w:t>чел.-ч</w:t>
            </w: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16.29</w:t>
            </w: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w:t>
            </w: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3.258</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594.16</w:t>
            </w: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1935.77</w:t>
            </w:r>
          </w:p>
        </w:tc>
      </w:tr>
      <w:tr w:rsidR="00372654" w:rsidTr="00372654">
        <w:tblPrEx>
          <w:tblCellMar>
            <w:top w:w="0" w:type="dxa"/>
            <w:bottom w:w="0" w:type="dxa"/>
          </w:tblCellMar>
        </w:tblPrEx>
        <w:trPr>
          <w:trHeight w:val="111"/>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2</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rPr>
                <w:rFonts w:ascii="Arial" w:hAnsi="Arial" w:cs="Arial"/>
                <w:color w:val="000000"/>
                <w:sz w:val="14"/>
                <w:szCs w:val="14"/>
              </w:rPr>
            </w:pPr>
            <w:r>
              <w:rPr>
                <w:rFonts w:ascii="Arial" w:hAnsi="Arial" w:cs="Arial"/>
                <w:color w:val="000000"/>
                <w:sz w:val="14"/>
                <w:szCs w:val="14"/>
              </w:rPr>
              <w:t>ЭМ</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center"/>
              <w:rPr>
                <w:rFonts w:ascii="Arial" w:hAnsi="Arial" w:cs="Arial"/>
                <w:color w:val="000000"/>
                <w:sz w:val="14"/>
                <w:szCs w:val="14"/>
              </w:rPr>
            </w:pP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0.12</w:t>
            </w:r>
          </w:p>
        </w:tc>
      </w:tr>
      <w:tr w:rsidR="00372654" w:rsidTr="00372654">
        <w:tblPrEx>
          <w:tblCellMar>
            <w:top w:w="0" w:type="dxa"/>
            <w:bottom w:w="0" w:type="dxa"/>
          </w:tblCellMar>
        </w:tblPrEx>
        <w:trPr>
          <w:trHeight w:val="60"/>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3</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rPr>
                <w:rFonts w:ascii="Arial" w:hAnsi="Arial" w:cs="Arial"/>
                <w:color w:val="000000"/>
                <w:sz w:val="14"/>
                <w:szCs w:val="14"/>
              </w:rPr>
            </w:pPr>
            <w:r>
              <w:rPr>
                <w:rFonts w:ascii="Arial" w:hAnsi="Arial" w:cs="Arial"/>
                <w:color w:val="000000"/>
                <w:sz w:val="14"/>
                <w:szCs w:val="14"/>
              </w:rPr>
              <w:t>ОТм(ЗТм)</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center"/>
              <w:rPr>
                <w:rFonts w:ascii="Arial" w:hAnsi="Arial" w:cs="Arial"/>
                <w:color w:val="000000"/>
                <w:sz w:val="14"/>
                <w:szCs w:val="14"/>
              </w:rPr>
            </w:pPr>
            <w:r>
              <w:rPr>
                <w:rFonts w:ascii="Arial" w:hAnsi="Arial" w:cs="Arial"/>
                <w:color w:val="000000"/>
                <w:sz w:val="14"/>
                <w:szCs w:val="14"/>
              </w:rPr>
              <w:t>чел.-ч</w:t>
            </w: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0.002</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1.07</w:t>
            </w:r>
          </w:p>
        </w:tc>
      </w:tr>
      <w:tr w:rsidR="00372654" w:rsidTr="00372654">
        <w:tblPrEx>
          <w:tblCellMar>
            <w:top w:w="0" w:type="dxa"/>
            <w:bottom w:w="0" w:type="dxa"/>
          </w:tblCellMar>
        </w:tblPrEx>
        <w:trPr>
          <w:trHeight w:val="522"/>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91.06.06-048</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rPr>
                <w:rFonts w:ascii="Arial" w:hAnsi="Arial" w:cs="Arial"/>
                <w:color w:val="000000"/>
                <w:sz w:val="14"/>
                <w:szCs w:val="14"/>
              </w:rPr>
            </w:pPr>
            <w:r>
              <w:rPr>
                <w:rFonts w:ascii="Arial" w:hAnsi="Arial" w:cs="Arial"/>
                <w:color w:val="000000"/>
                <w:sz w:val="14"/>
                <w:szCs w:val="14"/>
              </w:rPr>
              <w:t>Подъемники одномачтовые, грузоподъемность до 500 кг, высота подъема 45 м</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center"/>
              <w:rPr>
                <w:rFonts w:ascii="Arial" w:hAnsi="Arial" w:cs="Arial"/>
                <w:color w:val="000000"/>
                <w:sz w:val="14"/>
                <w:szCs w:val="14"/>
              </w:rPr>
            </w:pPr>
            <w:r>
              <w:rPr>
                <w:rFonts w:ascii="Arial" w:hAnsi="Arial" w:cs="Arial"/>
                <w:color w:val="000000"/>
                <w:sz w:val="14"/>
                <w:szCs w:val="14"/>
              </w:rPr>
              <w:t>маш.-ч</w:t>
            </w: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0.01</w:t>
            </w: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w:t>
            </w: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0.002</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37.32</w:t>
            </w: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1.6</w:t>
            </w: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59.71</w:t>
            </w: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0.12</w:t>
            </w:r>
          </w:p>
        </w:tc>
      </w:tr>
      <w:tr w:rsidR="00372654" w:rsidTr="00372654">
        <w:tblPrEx>
          <w:tblCellMar>
            <w:top w:w="0" w:type="dxa"/>
            <w:bottom w:w="0" w:type="dxa"/>
          </w:tblCellMar>
        </w:tblPrEx>
        <w:trPr>
          <w:trHeight w:val="116"/>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4-100-030</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rPr>
                <w:rFonts w:ascii="Arial" w:hAnsi="Arial" w:cs="Arial"/>
                <w:color w:val="000000"/>
                <w:sz w:val="14"/>
                <w:szCs w:val="14"/>
              </w:rPr>
            </w:pPr>
            <w:r>
              <w:rPr>
                <w:rFonts w:ascii="Arial" w:hAnsi="Arial" w:cs="Arial"/>
                <w:color w:val="000000"/>
                <w:sz w:val="14"/>
                <w:szCs w:val="14"/>
              </w:rPr>
              <w:t>Средний разряд машинистов 3,0</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center"/>
              <w:rPr>
                <w:rFonts w:ascii="Arial" w:hAnsi="Arial" w:cs="Arial"/>
                <w:color w:val="000000"/>
                <w:sz w:val="14"/>
                <w:szCs w:val="14"/>
              </w:rPr>
            </w:pPr>
            <w:r>
              <w:rPr>
                <w:rFonts w:ascii="Arial" w:hAnsi="Arial" w:cs="Arial"/>
                <w:color w:val="000000"/>
                <w:sz w:val="14"/>
                <w:szCs w:val="14"/>
              </w:rPr>
              <w:t>чел.-ч</w:t>
            </w: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0.01</w:t>
            </w: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w:t>
            </w: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0.002</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533.62</w:t>
            </w: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1.07</w:t>
            </w:r>
          </w:p>
        </w:tc>
      </w:tr>
      <w:tr w:rsidR="00372654" w:rsidTr="00372654">
        <w:tblPrEx>
          <w:tblCellMar>
            <w:top w:w="0" w:type="dxa"/>
            <w:bottom w:w="0" w:type="dxa"/>
          </w:tblCellMar>
        </w:tblPrEx>
        <w:trPr>
          <w:trHeight w:val="204"/>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4</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rPr>
                <w:rFonts w:ascii="Arial" w:hAnsi="Arial" w:cs="Arial"/>
                <w:color w:val="000000"/>
                <w:sz w:val="14"/>
                <w:szCs w:val="14"/>
              </w:rPr>
            </w:pPr>
            <w:r>
              <w:rPr>
                <w:rFonts w:ascii="Arial" w:hAnsi="Arial" w:cs="Arial"/>
                <w:color w:val="000000"/>
                <w:sz w:val="14"/>
                <w:szCs w:val="14"/>
              </w:rPr>
              <w:t>М</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center"/>
              <w:rPr>
                <w:rFonts w:ascii="Arial" w:hAnsi="Arial" w:cs="Arial"/>
                <w:color w:val="000000"/>
                <w:sz w:val="14"/>
                <w:szCs w:val="14"/>
              </w:rPr>
            </w:pP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49.57</w:t>
            </w:r>
          </w:p>
        </w:tc>
      </w:tr>
      <w:tr w:rsidR="00372654" w:rsidTr="00372654">
        <w:tblPrEx>
          <w:tblCellMar>
            <w:top w:w="0" w:type="dxa"/>
            <w:bottom w:w="0" w:type="dxa"/>
          </w:tblCellMar>
        </w:tblPrEx>
        <w:trPr>
          <w:trHeight w:val="136"/>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01.7.03.04-0001</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rPr>
                <w:rFonts w:ascii="Arial" w:hAnsi="Arial" w:cs="Arial"/>
                <w:color w:val="000000"/>
                <w:sz w:val="14"/>
                <w:szCs w:val="14"/>
              </w:rPr>
            </w:pPr>
            <w:r>
              <w:rPr>
                <w:rFonts w:ascii="Arial" w:hAnsi="Arial" w:cs="Arial"/>
                <w:color w:val="000000"/>
                <w:sz w:val="14"/>
                <w:szCs w:val="14"/>
              </w:rPr>
              <w:t>Электроэнергия</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center"/>
              <w:rPr>
                <w:rFonts w:ascii="Arial" w:hAnsi="Arial" w:cs="Arial"/>
                <w:color w:val="000000"/>
                <w:sz w:val="14"/>
                <w:szCs w:val="14"/>
              </w:rPr>
            </w:pPr>
            <w:r>
              <w:rPr>
                <w:rFonts w:ascii="Arial" w:hAnsi="Arial" w:cs="Arial"/>
                <w:color w:val="000000"/>
                <w:sz w:val="14"/>
                <w:szCs w:val="14"/>
              </w:rPr>
              <w:t>кВт-ч</w:t>
            </w: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6.5664</w:t>
            </w: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w:t>
            </w: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1.31328</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9.38</w:t>
            </w: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12.32</w:t>
            </w:r>
          </w:p>
        </w:tc>
      </w:tr>
      <w:tr w:rsidR="00372654" w:rsidTr="00372654">
        <w:tblPrEx>
          <w:tblCellMar>
            <w:top w:w="0" w:type="dxa"/>
            <w:bottom w:w="0" w:type="dxa"/>
          </w:tblCellMar>
        </w:tblPrEx>
        <w:trPr>
          <w:trHeight w:val="224"/>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01.7.15.07-0022</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rPr>
                <w:rFonts w:ascii="Arial" w:hAnsi="Arial" w:cs="Arial"/>
                <w:color w:val="000000"/>
                <w:sz w:val="14"/>
                <w:szCs w:val="14"/>
              </w:rPr>
            </w:pPr>
            <w:r>
              <w:rPr>
                <w:rFonts w:ascii="Arial" w:hAnsi="Arial" w:cs="Arial"/>
                <w:color w:val="000000"/>
                <w:sz w:val="14"/>
                <w:szCs w:val="14"/>
              </w:rPr>
              <w:t>Дюбели полиэтиленовые распорные, диаметр 6 мм, длина 40 мм</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center"/>
              <w:rPr>
                <w:rFonts w:ascii="Arial" w:hAnsi="Arial" w:cs="Arial"/>
                <w:color w:val="000000"/>
                <w:sz w:val="14"/>
                <w:szCs w:val="14"/>
              </w:rPr>
            </w:pPr>
            <w:r>
              <w:rPr>
                <w:rFonts w:ascii="Arial" w:hAnsi="Arial" w:cs="Arial"/>
                <w:color w:val="000000"/>
                <w:sz w:val="14"/>
                <w:szCs w:val="14"/>
              </w:rPr>
              <w:t>1000 шт</w:t>
            </w: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0.2</w:t>
            </w: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w:t>
            </w: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0.04</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261.09</w:t>
            </w: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1.23</w:t>
            </w: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321.14</w:t>
            </w: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12.85</w:t>
            </w:r>
          </w:p>
        </w:tc>
      </w:tr>
      <w:tr w:rsidR="00372654" w:rsidTr="00372654">
        <w:tblPrEx>
          <w:tblCellMar>
            <w:top w:w="0" w:type="dxa"/>
            <w:bottom w:w="0" w:type="dxa"/>
          </w:tblCellMar>
        </w:tblPrEx>
        <w:trPr>
          <w:trHeight w:val="428"/>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01.7.15.14-0165</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rPr>
                <w:rFonts w:ascii="Arial" w:hAnsi="Arial" w:cs="Arial"/>
                <w:color w:val="000000"/>
                <w:sz w:val="14"/>
                <w:szCs w:val="14"/>
              </w:rPr>
            </w:pPr>
            <w:r>
              <w:rPr>
                <w:rFonts w:ascii="Arial" w:hAnsi="Arial" w:cs="Arial"/>
                <w:color w:val="000000"/>
                <w:sz w:val="14"/>
                <w:szCs w:val="14"/>
              </w:rPr>
              <w:t>Шурупы самонарезающие стальные с полукруглой головкой и прямым шлицем, остроконечные, диаметр 4 мм, длина 40 мм</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center"/>
              <w:rPr>
                <w:rFonts w:ascii="Arial" w:hAnsi="Arial" w:cs="Arial"/>
                <w:color w:val="000000"/>
                <w:sz w:val="14"/>
                <w:szCs w:val="14"/>
              </w:rPr>
            </w:pPr>
            <w:r>
              <w:rPr>
                <w:rFonts w:ascii="Arial" w:hAnsi="Arial" w:cs="Arial"/>
                <w:color w:val="000000"/>
                <w:sz w:val="14"/>
                <w:szCs w:val="14"/>
              </w:rPr>
              <w:t>т</w:t>
            </w: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0.001</w:t>
            </w: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w:t>
            </w: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0.0002</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99190.96</w:t>
            </w: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1.23</w:t>
            </w: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122004.88</w:t>
            </w: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24.4</w:t>
            </w:r>
          </w:p>
        </w:tc>
      </w:tr>
      <w:tr w:rsidR="00372654" w:rsidTr="00372654">
        <w:tblPrEx>
          <w:tblCellMar>
            <w:top w:w="0" w:type="dxa"/>
            <w:bottom w:w="0" w:type="dxa"/>
          </w:tblCellMar>
        </w:tblPrEx>
        <w:trPr>
          <w:trHeight w:val="194"/>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rPr>
                <w:rFonts w:ascii="Arial" w:hAnsi="Arial" w:cs="Arial"/>
                <w:b/>
                <w:bCs/>
                <w:color w:val="000000"/>
                <w:sz w:val="14"/>
                <w:szCs w:val="14"/>
              </w:rPr>
            </w:pPr>
            <w:r>
              <w:rPr>
                <w:rFonts w:ascii="Arial" w:hAnsi="Arial" w:cs="Arial"/>
                <w:b/>
                <w:bCs/>
                <w:color w:val="000000"/>
                <w:sz w:val="14"/>
                <w:szCs w:val="14"/>
              </w:rPr>
              <w:t>Итого прямые затраты</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center"/>
              <w:rPr>
                <w:rFonts w:ascii="Arial" w:hAnsi="Arial" w:cs="Arial"/>
                <w:color w:val="000000"/>
                <w:sz w:val="14"/>
                <w:szCs w:val="14"/>
              </w:rPr>
            </w:pP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b/>
                <w:bCs/>
                <w:color w:val="000000"/>
                <w:sz w:val="14"/>
                <w:szCs w:val="14"/>
              </w:rPr>
            </w:pPr>
            <w:r>
              <w:rPr>
                <w:rFonts w:ascii="Arial" w:hAnsi="Arial" w:cs="Arial"/>
                <w:b/>
                <w:bCs/>
                <w:color w:val="000000"/>
                <w:sz w:val="14"/>
                <w:szCs w:val="14"/>
              </w:rPr>
              <w:t>1986.53</w:t>
            </w:r>
          </w:p>
        </w:tc>
      </w:tr>
      <w:tr w:rsidR="00372654" w:rsidTr="00372654">
        <w:tblPrEx>
          <w:tblCellMar>
            <w:top w:w="0" w:type="dxa"/>
            <w:bottom w:w="0" w:type="dxa"/>
          </w:tblCellMar>
        </w:tblPrEx>
        <w:trPr>
          <w:trHeight w:val="551"/>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center"/>
              <w:rPr>
                <w:rFonts w:ascii="Arial" w:hAnsi="Arial" w:cs="Arial"/>
                <w:color w:val="000000"/>
                <w:sz w:val="14"/>
                <w:szCs w:val="14"/>
              </w:rPr>
            </w:pPr>
            <w:r>
              <w:rPr>
                <w:rFonts w:ascii="Arial" w:hAnsi="Arial" w:cs="Arial"/>
                <w:color w:val="000000"/>
                <w:sz w:val="14"/>
                <w:szCs w:val="14"/>
              </w:rPr>
              <w:t>12.1</w:t>
            </w: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ФСБЦ-421_пр-2020-п.75а</w:t>
            </w:r>
            <w:r>
              <w:rPr>
                <w:rFonts w:ascii="Arial" w:hAnsi="Arial" w:cs="Arial"/>
                <w:color w:val="000000"/>
                <w:sz w:val="14"/>
                <w:szCs w:val="14"/>
              </w:rPr>
              <w:br/>
              <w:t>3кв_2026_ФГИС_ЦС_Лен.обл</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4"/>
                <w:szCs w:val="14"/>
              </w:rPr>
            </w:pPr>
            <w:r>
              <w:rPr>
                <w:rFonts w:ascii="Arial" w:hAnsi="Arial" w:cs="Arial"/>
                <w:color w:val="000000"/>
                <w:sz w:val="14"/>
                <w:szCs w:val="14"/>
              </w:rPr>
              <w:t>Вспомогательные ненормируемые материальные ресурсы 2% от ОТ</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center"/>
              <w:rPr>
                <w:rFonts w:ascii="Arial" w:hAnsi="Arial" w:cs="Arial"/>
                <w:color w:val="000000"/>
                <w:sz w:val="14"/>
                <w:szCs w:val="14"/>
              </w:rPr>
            </w:pPr>
            <w:r>
              <w:rPr>
                <w:rFonts w:ascii="Arial" w:hAnsi="Arial" w:cs="Arial"/>
                <w:color w:val="000000"/>
                <w:sz w:val="14"/>
                <w:szCs w:val="14"/>
              </w:rPr>
              <w:t>%</w:t>
            </w: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2</w:t>
            </w: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1</w:t>
            </w: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2</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38.72</w:t>
            </w:r>
          </w:p>
        </w:tc>
      </w:tr>
      <w:tr w:rsidR="00372654" w:rsidTr="00372654">
        <w:tblPrEx>
          <w:tblCellMar>
            <w:top w:w="0" w:type="dxa"/>
            <w:bottom w:w="0" w:type="dxa"/>
          </w:tblCellMar>
        </w:tblPrEx>
        <w:trPr>
          <w:trHeight w:val="205"/>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4"/>
                <w:szCs w:val="14"/>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4"/>
                <w:szCs w:val="14"/>
              </w:rPr>
            </w:pP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4"/>
                <w:szCs w:val="14"/>
              </w:rPr>
            </w:pPr>
            <w:r>
              <w:rPr>
                <w:rFonts w:ascii="Arial" w:hAnsi="Arial" w:cs="Arial"/>
                <w:color w:val="000000"/>
                <w:sz w:val="14"/>
                <w:szCs w:val="14"/>
              </w:rPr>
              <w:t>ФОТ</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center"/>
              <w:rPr>
                <w:rFonts w:ascii="Arial" w:hAnsi="Arial" w:cs="Arial"/>
                <w:color w:val="000000"/>
                <w:sz w:val="14"/>
                <w:szCs w:val="14"/>
              </w:rPr>
            </w:pP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4"/>
                <w:szCs w:val="14"/>
              </w:rPr>
            </w:pP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4"/>
                <w:szCs w:val="14"/>
              </w:rPr>
            </w:pP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4"/>
                <w:szCs w:val="14"/>
              </w:rPr>
            </w:pP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1936.84</w:t>
            </w:r>
          </w:p>
        </w:tc>
      </w:tr>
      <w:tr w:rsidR="00372654" w:rsidTr="00372654">
        <w:tblPrEx>
          <w:tblCellMar>
            <w:top w:w="0" w:type="dxa"/>
            <w:bottom w:w="0" w:type="dxa"/>
          </w:tblCellMar>
        </w:tblPrEx>
        <w:trPr>
          <w:trHeight w:val="251"/>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4"/>
                <w:szCs w:val="14"/>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Пр/812-049.3-1</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4"/>
                <w:szCs w:val="14"/>
              </w:rPr>
            </w:pPr>
            <w:r>
              <w:rPr>
                <w:rFonts w:ascii="Arial" w:hAnsi="Arial" w:cs="Arial"/>
                <w:color w:val="000000"/>
                <w:sz w:val="14"/>
                <w:szCs w:val="14"/>
              </w:rPr>
              <w:t>НР (049.3 Электротехнические установки на других объектах)</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center"/>
              <w:rPr>
                <w:rFonts w:ascii="Arial" w:hAnsi="Arial" w:cs="Arial"/>
                <w:color w:val="000000"/>
                <w:sz w:val="14"/>
                <w:szCs w:val="14"/>
              </w:rPr>
            </w:pPr>
            <w:r>
              <w:rPr>
                <w:rFonts w:ascii="Arial" w:hAnsi="Arial" w:cs="Arial"/>
                <w:color w:val="000000"/>
                <w:sz w:val="14"/>
                <w:szCs w:val="14"/>
              </w:rPr>
              <w:t>%</w:t>
            </w: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97</w:t>
            </w: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1</w:t>
            </w: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97</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1878.73</w:t>
            </w:r>
          </w:p>
        </w:tc>
      </w:tr>
      <w:tr w:rsidR="00372654" w:rsidTr="00372654">
        <w:tblPrEx>
          <w:tblCellMar>
            <w:top w:w="0" w:type="dxa"/>
            <w:bottom w:w="0" w:type="dxa"/>
          </w:tblCellMar>
        </w:tblPrEx>
        <w:trPr>
          <w:trHeight w:val="341"/>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4"/>
                <w:szCs w:val="14"/>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Пр/774-049.3</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4"/>
                <w:szCs w:val="14"/>
              </w:rPr>
            </w:pPr>
            <w:r>
              <w:rPr>
                <w:rFonts w:ascii="Arial" w:hAnsi="Arial" w:cs="Arial"/>
                <w:color w:val="000000"/>
                <w:sz w:val="14"/>
                <w:szCs w:val="14"/>
              </w:rPr>
              <w:t>СП (049.3 Электротехнические установки на других объектах)</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center"/>
              <w:rPr>
                <w:rFonts w:ascii="Arial" w:hAnsi="Arial" w:cs="Arial"/>
                <w:color w:val="000000"/>
                <w:sz w:val="14"/>
                <w:szCs w:val="14"/>
              </w:rPr>
            </w:pPr>
            <w:r>
              <w:rPr>
                <w:rFonts w:ascii="Arial" w:hAnsi="Arial" w:cs="Arial"/>
                <w:color w:val="000000"/>
                <w:sz w:val="14"/>
                <w:szCs w:val="14"/>
              </w:rPr>
              <w:t>%</w:t>
            </w: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51</w:t>
            </w: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1</w:t>
            </w: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51</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987.79</w:t>
            </w:r>
          </w:p>
        </w:tc>
      </w:tr>
      <w:tr w:rsidR="00372654" w:rsidTr="00372654">
        <w:tblPrEx>
          <w:tblCellMar>
            <w:top w:w="0" w:type="dxa"/>
            <w:bottom w:w="0" w:type="dxa"/>
          </w:tblCellMar>
        </w:tblPrEx>
        <w:trPr>
          <w:trHeight w:val="119"/>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20"/>
                <w:szCs w:val="20"/>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20"/>
                <w:szCs w:val="20"/>
              </w:rPr>
            </w:pPr>
          </w:p>
        </w:tc>
        <w:tc>
          <w:tcPr>
            <w:tcW w:w="7226" w:type="dxa"/>
            <w:gridSpan w:val="7"/>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b/>
                <w:bCs/>
                <w:color w:val="000000"/>
                <w:sz w:val="14"/>
                <w:szCs w:val="14"/>
              </w:rPr>
            </w:pPr>
            <w:r>
              <w:rPr>
                <w:rFonts w:ascii="Arial" w:hAnsi="Arial" w:cs="Arial"/>
                <w:b/>
                <w:bCs/>
                <w:color w:val="000000"/>
                <w:sz w:val="14"/>
                <w:szCs w:val="14"/>
              </w:rPr>
              <w:t>Всего по позиции</w:t>
            </w:r>
          </w:p>
        </w:tc>
        <w:tc>
          <w:tcPr>
            <w:tcW w:w="2393"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20"/>
                <w:szCs w:val="20"/>
              </w:rPr>
            </w:pP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b/>
                <w:bCs/>
                <w:color w:val="000000"/>
                <w:sz w:val="14"/>
                <w:szCs w:val="14"/>
              </w:rPr>
            </w:pPr>
            <w:r>
              <w:rPr>
                <w:rFonts w:ascii="Arial" w:hAnsi="Arial" w:cs="Arial"/>
                <w:b/>
                <w:bCs/>
                <w:color w:val="000000"/>
                <w:sz w:val="14"/>
                <w:szCs w:val="14"/>
              </w:rPr>
              <w:t>24 458.85</w:t>
            </w: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b/>
                <w:bCs/>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b/>
                <w:bCs/>
                <w:color w:val="000000"/>
                <w:sz w:val="14"/>
                <w:szCs w:val="14"/>
              </w:rPr>
            </w:pPr>
            <w:r>
              <w:rPr>
                <w:rFonts w:ascii="Arial" w:hAnsi="Arial" w:cs="Arial"/>
                <w:b/>
                <w:bCs/>
                <w:color w:val="000000"/>
                <w:sz w:val="14"/>
                <w:szCs w:val="14"/>
              </w:rPr>
              <w:t>4891.77</w:t>
            </w:r>
          </w:p>
        </w:tc>
      </w:tr>
      <w:tr w:rsidR="00372654" w:rsidTr="00372654">
        <w:tblPrEx>
          <w:tblCellMar>
            <w:top w:w="0" w:type="dxa"/>
            <w:bottom w:w="0" w:type="dxa"/>
          </w:tblCellMar>
        </w:tblPrEx>
        <w:trPr>
          <w:trHeight w:val="463"/>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center"/>
              <w:rPr>
                <w:rFonts w:ascii="Arial" w:hAnsi="Arial" w:cs="Arial"/>
                <w:color w:val="000000"/>
                <w:sz w:val="14"/>
                <w:szCs w:val="14"/>
              </w:rPr>
            </w:pPr>
            <w:r>
              <w:rPr>
                <w:rFonts w:ascii="Arial" w:hAnsi="Arial" w:cs="Arial"/>
                <w:color w:val="000000"/>
                <w:sz w:val="14"/>
                <w:szCs w:val="14"/>
              </w:rPr>
              <w:t>13</w:t>
            </w: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20.2.05.04-0055</w:t>
            </w:r>
            <w:r>
              <w:rPr>
                <w:rFonts w:ascii="Arial" w:hAnsi="Arial" w:cs="Arial"/>
                <w:color w:val="000000"/>
                <w:sz w:val="14"/>
                <w:szCs w:val="14"/>
              </w:rPr>
              <w:br/>
              <w:t>3кв_2026_ФГИС_ЦС_Лен.обл</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4"/>
                <w:szCs w:val="14"/>
              </w:rPr>
            </w:pPr>
            <w:r>
              <w:rPr>
                <w:rFonts w:ascii="Arial" w:hAnsi="Arial" w:cs="Arial"/>
                <w:color w:val="000000"/>
                <w:sz w:val="14"/>
                <w:szCs w:val="14"/>
              </w:rPr>
              <w:t>Короб кабельный (кабель-канал) ПВХ с крышкой, размеры 25х16 мм прим 20х16</w:t>
            </w:r>
            <w:r>
              <w:rPr>
                <w:rFonts w:ascii="Arial" w:hAnsi="Arial" w:cs="Arial"/>
                <w:color w:val="000000"/>
                <w:sz w:val="14"/>
                <w:szCs w:val="14"/>
              </w:rPr>
              <w:br/>
              <w:t>Объем: 20 * 1.02</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center"/>
              <w:rPr>
                <w:rFonts w:ascii="Arial" w:hAnsi="Arial" w:cs="Arial"/>
                <w:color w:val="000000"/>
                <w:sz w:val="14"/>
                <w:szCs w:val="14"/>
              </w:rPr>
            </w:pPr>
            <w:r>
              <w:rPr>
                <w:rFonts w:ascii="Arial" w:hAnsi="Arial" w:cs="Arial"/>
                <w:color w:val="000000"/>
                <w:sz w:val="14"/>
                <w:szCs w:val="14"/>
              </w:rPr>
              <w:t>100 м</w:t>
            </w: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0.204</w:t>
            </w: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1</w:t>
            </w: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0.204</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3891.19</w:t>
            </w: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1.3</w:t>
            </w: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5058.55</w:t>
            </w: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1</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1031.94</w:t>
            </w:r>
          </w:p>
        </w:tc>
      </w:tr>
      <w:tr w:rsidR="00372654" w:rsidTr="00372654">
        <w:tblPrEx>
          <w:tblCellMar>
            <w:top w:w="0" w:type="dxa"/>
            <w:bottom w:w="0" w:type="dxa"/>
          </w:tblCellMar>
        </w:tblPrEx>
        <w:trPr>
          <w:trHeight w:val="115"/>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20"/>
                <w:szCs w:val="20"/>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20"/>
                <w:szCs w:val="20"/>
              </w:rPr>
            </w:pPr>
          </w:p>
        </w:tc>
        <w:tc>
          <w:tcPr>
            <w:tcW w:w="7226" w:type="dxa"/>
            <w:gridSpan w:val="7"/>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b/>
                <w:bCs/>
                <w:color w:val="000000"/>
                <w:sz w:val="14"/>
                <w:szCs w:val="14"/>
              </w:rPr>
            </w:pPr>
            <w:r>
              <w:rPr>
                <w:rFonts w:ascii="Arial" w:hAnsi="Arial" w:cs="Arial"/>
                <w:b/>
                <w:bCs/>
                <w:color w:val="000000"/>
                <w:sz w:val="14"/>
                <w:szCs w:val="14"/>
              </w:rPr>
              <w:t>Всего по позиции</w:t>
            </w:r>
          </w:p>
        </w:tc>
        <w:tc>
          <w:tcPr>
            <w:tcW w:w="2393"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20"/>
                <w:szCs w:val="20"/>
              </w:rPr>
            </w:pP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b/>
                <w:bCs/>
                <w:color w:val="000000"/>
                <w:sz w:val="14"/>
                <w:szCs w:val="14"/>
              </w:rPr>
            </w:pPr>
            <w:r>
              <w:rPr>
                <w:rFonts w:ascii="Arial" w:hAnsi="Arial" w:cs="Arial"/>
                <w:b/>
                <w:bCs/>
                <w:color w:val="000000"/>
                <w:sz w:val="14"/>
                <w:szCs w:val="14"/>
              </w:rPr>
              <w:t>5 058.53</w:t>
            </w: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b/>
                <w:bCs/>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b/>
                <w:bCs/>
                <w:color w:val="000000"/>
                <w:sz w:val="14"/>
                <w:szCs w:val="14"/>
              </w:rPr>
            </w:pPr>
            <w:r>
              <w:rPr>
                <w:rFonts w:ascii="Arial" w:hAnsi="Arial" w:cs="Arial"/>
                <w:b/>
                <w:bCs/>
                <w:color w:val="000000"/>
                <w:sz w:val="14"/>
                <w:szCs w:val="14"/>
              </w:rPr>
              <w:t>1031.94</w:t>
            </w:r>
          </w:p>
        </w:tc>
      </w:tr>
      <w:tr w:rsidR="00372654" w:rsidTr="00372654">
        <w:tblPrEx>
          <w:tblCellMar>
            <w:top w:w="0" w:type="dxa"/>
            <w:bottom w:w="0" w:type="dxa"/>
          </w:tblCellMar>
        </w:tblPrEx>
        <w:trPr>
          <w:trHeight w:val="303"/>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center"/>
              <w:rPr>
                <w:rFonts w:ascii="Arial" w:hAnsi="Arial" w:cs="Arial"/>
                <w:b/>
                <w:bCs/>
                <w:color w:val="000000"/>
                <w:sz w:val="14"/>
                <w:szCs w:val="14"/>
              </w:rPr>
            </w:pPr>
            <w:r>
              <w:rPr>
                <w:rFonts w:ascii="Arial" w:hAnsi="Arial" w:cs="Arial"/>
                <w:b/>
                <w:bCs/>
                <w:color w:val="000000"/>
                <w:sz w:val="14"/>
                <w:szCs w:val="14"/>
              </w:rPr>
              <w:t>14</w:t>
            </w: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b/>
                <w:bCs/>
                <w:color w:val="000000"/>
                <w:sz w:val="14"/>
                <w:szCs w:val="14"/>
              </w:rPr>
            </w:pPr>
            <w:r>
              <w:rPr>
                <w:rFonts w:ascii="Arial" w:hAnsi="Arial" w:cs="Arial"/>
                <w:b/>
                <w:bCs/>
                <w:color w:val="000000"/>
                <w:sz w:val="14"/>
                <w:szCs w:val="14"/>
              </w:rPr>
              <w:t>ГЭСНм-08-02-399-01</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b/>
                <w:bCs/>
                <w:color w:val="000000"/>
                <w:sz w:val="14"/>
                <w:szCs w:val="14"/>
              </w:rPr>
            </w:pPr>
            <w:r>
              <w:rPr>
                <w:rFonts w:ascii="Arial" w:hAnsi="Arial" w:cs="Arial"/>
                <w:b/>
                <w:bCs/>
                <w:color w:val="000000"/>
                <w:sz w:val="14"/>
                <w:szCs w:val="14"/>
              </w:rPr>
              <w:t>Провод в коробах, сечением: до 6 мм2</w:t>
            </w:r>
            <w:r>
              <w:rPr>
                <w:rFonts w:ascii="Arial" w:hAnsi="Arial" w:cs="Arial"/>
                <w:b/>
                <w:bCs/>
                <w:color w:val="000000"/>
                <w:sz w:val="14"/>
                <w:szCs w:val="14"/>
              </w:rPr>
              <w:br/>
              <w:t>H49_1=2</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center"/>
              <w:rPr>
                <w:rFonts w:ascii="Arial" w:hAnsi="Arial" w:cs="Arial"/>
                <w:b/>
                <w:bCs/>
                <w:color w:val="000000"/>
                <w:sz w:val="14"/>
                <w:szCs w:val="14"/>
              </w:rPr>
            </w:pPr>
            <w:r>
              <w:rPr>
                <w:rFonts w:ascii="Arial" w:hAnsi="Arial" w:cs="Arial"/>
                <w:b/>
                <w:bCs/>
                <w:color w:val="000000"/>
                <w:sz w:val="14"/>
                <w:szCs w:val="14"/>
              </w:rPr>
              <w:t>100 м</w:t>
            </w: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b/>
                <w:bCs/>
                <w:color w:val="000000"/>
                <w:sz w:val="14"/>
                <w:szCs w:val="14"/>
              </w:rPr>
            </w:pPr>
            <w:r>
              <w:rPr>
                <w:rFonts w:ascii="Arial" w:hAnsi="Arial" w:cs="Arial"/>
                <w:b/>
                <w:bCs/>
                <w:color w:val="000000"/>
                <w:sz w:val="14"/>
                <w:szCs w:val="14"/>
              </w:rPr>
              <w:t>0.2</w:t>
            </w: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b/>
                <w:bCs/>
                <w:color w:val="000000"/>
                <w:sz w:val="14"/>
                <w:szCs w:val="14"/>
              </w:rPr>
            </w:pPr>
            <w:r>
              <w:rPr>
                <w:rFonts w:ascii="Arial" w:hAnsi="Arial" w:cs="Arial"/>
                <w:b/>
                <w:bCs/>
                <w:color w:val="000000"/>
                <w:sz w:val="14"/>
                <w:szCs w:val="14"/>
              </w:rPr>
              <w:t>1</w:t>
            </w: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b/>
                <w:bCs/>
                <w:color w:val="000000"/>
                <w:sz w:val="14"/>
                <w:szCs w:val="14"/>
              </w:rPr>
            </w:pPr>
            <w:r>
              <w:rPr>
                <w:rFonts w:ascii="Arial" w:hAnsi="Arial" w:cs="Arial"/>
                <w:b/>
                <w:bCs/>
                <w:color w:val="000000"/>
                <w:sz w:val="14"/>
                <w:szCs w:val="14"/>
              </w:rPr>
              <w:t>0.2</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b/>
                <w:bCs/>
                <w:color w:val="000000"/>
                <w:sz w:val="14"/>
                <w:szCs w:val="14"/>
              </w:rPr>
            </w:pP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b/>
                <w:bCs/>
                <w:color w:val="000000"/>
                <w:sz w:val="14"/>
                <w:szCs w:val="14"/>
              </w:rPr>
            </w:pP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b/>
                <w:bCs/>
                <w:color w:val="000000"/>
                <w:sz w:val="14"/>
                <w:szCs w:val="14"/>
              </w:rPr>
            </w:pP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b/>
                <w:bCs/>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r>
      <w:tr w:rsidR="00372654" w:rsidTr="00372654">
        <w:tblPrEx>
          <w:tblCellMar>
            <w:top w:w="0" w:type="dxa"/>
            <w:bottom w:w="0" w:type="dxa"/>
          </w:tblCellMar>
        </w:tblPrEx>
        <w:trPr>
          <w:trHeight w:val="237"/>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center"/>
              <w:rPr>
                <w:rFonts w:ascii="Arial" w:hAnsi="Arial" w:cs="Arial"/>
                <w:color w:val="000000"/>
                <w:sz w:val="14"/>
                <w:szCs w:val="14"/>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421/пр_2020_п.75_пп.а</w:t>
            </w:r>
          </w:p>
        </w:tc>
        <w:tc>
          <w:tcPr>
            <w:tcW w:w="11953" w:type="dxa"/>
            <w:gridSpan w:val="1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4"/>
                <w:szCs w:val="14"/>
              </w:rPr>
            </w:pPr>
            <w:r>
              <w:rPr>
                <w:rFonts w:ascii="Arial" w:hAnsi="Arial" w:cs="Arial"/>
                <w:color w:val="000000"/>
                <w:sz w:val="14"/>
                <w:szCs w:val="14"/>
              </w:rPr>
              <w:t>К=2% от ОТ_Вспомогательные ненормируемые материальные ресурсы</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4"/>
                <w:szCs w:val="14"/>
              </w:rPr>
            </w:pPr>
          </w:p>
        </w:tc>
      </w:tr>
      <w:tr w:rsidR="00372654" w:rsidTr="00372654">
        <w:tblPrEx>
          <w:tblCellMar>
            <w:top w:w="0" w:type="dxa"/>
            <w:bottom w:w="0" w:type="dxa"/>
          </w:tblCellMar>
        </w:tblPrEx>
        <w:trPr>
          <w:trHeight w:val="114"/>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rPr>
                <w:rFonts w:ascii="Arial" w:hAnsi="Arial" w:cs="Arial"/>
                <w:color w:val="000000"/>
                <w:sz w:val="14"/>
                <w:szCs w:val="14"/>
              </w:rPr>
            </w:pPr>
            <w:r>
              <w:rPr>
                <w:rFonts w:ascii="Arial" w:hAnsi="Arial" w:cs="Arial"/>
                <w:color w:val="000000"/>
                <w:sz w:val="14"/>
                <w:szCs w:val="14"/>
              </w:rPr>
              <w:t>ОТ(ЗТ)</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center"/>
              <w:rPr>
                <w:rFonts w:ascii="Arial" w:hAnsi="Arial" w:cs="Arial"/>
                <w:color w:val="000000"/>
                <w:sz w:val="14"/>
                <w:szCs w:val="14"/>
              </w:rPr>
            </w:pPr>
            <w:r>
              <w:rPr>
                <w:rFonts w:ascii="Arial" w:hAnsi="Arial" w:cs="Arial"/>
                <w:color w:val="000000"/>
                <w:sz w:val="14"/>
                <w:szCs w:val="14"/>
              </w:rPr>
              <w:t>чел.-ч</w:t>
            </w: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0.564</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331.31</w:t>
            </w:r>
          </w:p>
        </w:tc>
      </w:tr>
      <w:tr w:rsidR="00372654" w:rsidTr="00372654">
        <w:tblPrEx>
          <w:tblCellMar>
            <w:top w:w="0" w:type="dxa"/>
            <w:bottom w:w="0" w:type="dxa"/>
          </w:tblCellMar>
        </w:tblPrEx>
        <w:trPr>
          <w:trHeight w:val="60"/>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1-100-38</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rPr>
                <w:rFonts w:ascii="Arial" w:hAnsi="Arial" w:cs="Arial"/>
                <w:color w:val="000000"/>
                <w:sz w:val="14"/>
                <w:szCs w:val="14"/>
              </w:rPr>
            </w:pPr>
            <w:r>
              <w:rPr>
                <w:rFonts w:ascii="Arial" w:hAnsi="Arial" w:cs="Arial"/>
                <w:color w:val="000000"/>
                <w:sz w:val="14"/>
                <w:szCs w:val="14"/>
              </w:rPr>
              <w:t>Средний разряд работы 3,8</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center"/>
              <w:rPr>
                <w:rFonts w:ascii="Arial" w:hAnsi="Arial" w:cs="Arial"/>
                <w:color w:val="000000"/>
                <w:sz w:val="14"/>
                <w:szCs w:val="14"/>
              </w:rPr>
            </w:pPr>
            <w:r>
              <w:rPr>
                <w:rFonts w:ascii="Arial" w:hAnsi="Arial" w:cs="Arial"/>
                <w:color w:val="000000"/>
                <w:sz w:val="14"/>
                <w:szCs w:val="14"/>
              </w:rPr>
              <w:t>чел.-ч</w:t>
            </w: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2.82</w:t>
            </w: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w:t>
            </w: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0.564</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587.43</w:t>
            </w: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331.31</w:t>
            </w:r>
          </w:p>
        </w:tc>
      </w:tr>
      <w:tr w:rsidR="00372654" w:rsidTr="00372654">
        <w:tblPrEx>
          <w:tblCellMar>
            <w:top w:w="0" w:type="dxa"/>
            <w:bottom w:w="0" w:type="dxa"/>
          </w:tblCellMar>
        </w:tblPrEx>
        <w:trPr>
          <w:trHeight w:val="119"/>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2</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rPr>
                <w:rFonts w:ascii="Arial" w:hAnsi="Arial" w:cs="Arial"/>
                <w:color w:val="000000"/>
                <w:sz w:val="14"/>
                <w:szCs w:val="14"/>
              </w:rPr>
            </w:pPr>
            <w:r>
              <w:rPr>
                <w:rFonts w:ascii="Arial" w:hAnsi="Arial" w:cs="Arial"/>
                <w:color w:val="000000"/>
                <w:sz w:val="14"/>
                <w:szCs w:val="14"/>
              </w:rPr>
              <w:t>ЭМ</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center"/>
              <w:rPr>
                <w:rFonts w:ascii="Arial" w:hAnsi="Arial" w:cs="Arial"/>
                <w:color w:val="000000"/>
                <w:sz w:val="14"/>
                <w:szCs w:val="14"/>
              </w:rPr>
            </w:pP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4.87</w:t>
            </w:r>
          </w:p>
        </w:tc>
      </w:tr>
      <w:tr w:rsidR="00372654" w:rsidTr="00372654">
        <w:tblPrEx>
          <w:tblCellMar>
            <w:top w:w="0" w:type="dxa"/>
            <w:bottom w:w="0" w:type="dxa"/>
          </w:tblCellMar>
        </w:tblPrEx>
        <w:trPr>
          <w:trHeight w:val="208"/>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3</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rPr>
                <w:rFonts w:ascii="Arial" w:hAnsi="Arial" w:cs="Arial"/>
                <w:color w:val="000000"/>
                <w:sz w:val="14"/>
                <w:szCs w:val="14"/>
              </w:rPr>
            </w:pPr>
            <w:r>
              <w:rPr>
                <w:rFonts w:ascii="Arial" w:hAnsi="Arial" w:cs="Arial"/>
                <w:color w:val="000000"/>
                <w:sz w:val="14"/>
                <w:szCs w:val="14"/>
              </w:rPr>
              <w:t>ОТм(ЗТм)</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center"/>
              <w:rPr>
                <w:rFonts w:ascii="Arial" w:hAnsi="Arial" w:cs="Arial"/>
                <w:color w:val="000000"/>
                <w:sz w:val="14"/>
                <w:szCs w:val="14"/>
              </w:rPr>
            </w:pPr>
            <w:r>
              <w:rPr>
                <w:rFonts w:ascii="Arial" w:hAnsi="Arial" w:cs="Arial"/>
                <w:color w:val="000000"/>
                <w:sz w:val="14"/>
                <w:szCs w:val="14"/>
              </w:rPr>
              <w:t>чел.-ч</w:t>
            </w: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0.004</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2.81</w:t>
            </w:r>
          </w:p>
        </w:tc>
      </w:tr>
      <w:tr w:rsidR="00372654" w:rsidTr="00372654">
        <w:tblPrEx>
          <w:tblCellMar>
            <w:top w:w="0" w:type="dxa"/>
            <w:bottom w:w="0" w:type="dxa"/>
          </w:tblCellMar>
        </w:tblPrEx>
        <w:trPr>
          <w:trHeight w:val="267"/>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91.05.05-015</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rPr>
                <w:rFonts w:ascii="Arial" w:hAnsi="Arial" w:cs="Arial"/>
                <w:color w:val="000000"/>
                <w:sz w:val="14"/>
                <w:szCs w:val="14"/>
              </w:rPr>
            </w:pPr>
            <w:r>
              <w:rPr>
                <w:rFonts w:ascii="Arial" w:hAnsi="Arial" w:cs="Arial"/>
                <w:color w:val="000000"/>
                <w:sz w:val="14"/>
                <w:szCs w:val="14"/>
              </w:rPr>
              <w:t>Краны на автомобильном ходу, грузоподъемность 16 т</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center"/>
              <w:rPr>
                <w:rFonts w:ascii="Arial" w:hAnsi="Arial" w:cs="Arial"/>
                <w:color w:val="000000"/>
                <w:sz w:val="14"/>
                <w:szCs w:val="14"/>
              </w:rPr>
            </w:pPr>
            <w:r>
              <w:rPr>
                <w:rFonts w:ascii="Arial" w:hAnsi="Arial" w:cs="Arial"/>
                <w:color w:val="000000"/>
                <w:sz w:val="14"/>
                <w:szCs w:val="14"/>
              </w:rPr>
              <w:t>маш.-ч</w:t>
            </w: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0.01</w:t>
            </w: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w:t>
            </w: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0.002</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1792.05</w:t>
            </w: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3.58</w:t>
            </w:r>
          </w:p>
        </w:tc>
      </w:tr>
      <w:tr w:rsidR="00372654" w:rsidTr="00372654">
        <w:tblPrEx>
          <w:tblCellMar>
            <w:top w:w="0" w:type="dxa"/>
            <w:bottom w:w="0" w:type="dxa"/>
          </w:tblCellMar>
        </w:tblPrEx>
        <w:trPr>
          <w:trHeight w:val="202"/>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4-100-060</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rPr>
                <w:rFonts w:ascii="Arial" w:hAnsi="Arial" w:cs="Arial"/>
                <w:color w:val="000000"/>
                <w:sz w:val="14"/>
                <w:szCs w:val="14"/>
              </w:rPr>
            </w:pPr>
            <w:r>
              <w:rPr>
                <w:rFonts w:ascii="Arial" w:hAnsi="Arial" w:cs="Arial"/>
                <w:color w:val="000000"/>
                <w:sz w:val="14"/>
                <w:szCs w:val="14"/>
              </w:rPr>
              <w:t>Средний разряд машинистов 6,0</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center"/>
              <w:rPr>
                <w:rFonts w:ascii="Arial" w:hAnsi="Arial" w:cs="Arial"/>
                <w:color w:val="000000"/>
                <w:sz w:val="14"/>
                <w:szCs w:val="14"/>
              </w:rPr>
            </w:pPr>
            <w:r>
              <w:rPr>
                <w:rFonts w:ascii="Arial" w:hAnsi="Arial" w:cs="Arial"/>
                <w:color w:val="000000"/>
                <w:sz w:val="14"/>
                <w:szCs w:val="14"/>
              </w:rPr>
              <w:t>чел.-ч</w:t>
            </w: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0.01</w:t>
            </w: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w:t>
            </w: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0.002</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807.16</w:t>
            </w: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1.61</w:t>
            </w:r>
          </w:p>
        </w:tc>
      </w:tr>
      <w:tr w:rsidR="00372654" w:rsidTr="00372654">
        <w:tblPrEx>
          <w:tblCellMar>
            <w:top w:w="0" w:type="dxa"/>
            <w:bottom w:w="0" w:type="dxa"/>
          </w:tblCellMar>
        </w:tblPrEx>
        <w:trPr>
          <w:trHeight w:val="247"/>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91.14.02-001</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rPr>
                <w:rFonts w:ascii="Arial" w:hAnsi="Arial" w:cs="Arial"/>
                <w:color w:val="000000"/>
                <w:sz w:val="14"/>
                <w:szCs w:val="14"/>
              </w:rPr>
            </w:pPr>
            <w:r>
              <w:rPr>
                <w:rFonts w:ascii="Arial" w:hAnsi="Arial" w:cs="Arial"/>
                <w:color w:val="000000"/>
                <w:sz w:val="14"/>
                <w:szCs w:val="14"/>
              </w:rPr>
              <w:t>Автомобили бортовые, грузоподъемность до 5 т</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center"/>
              <w:rPr>
                <w:rFonts w:ascii="Arial" w:hAnsi="Arial" w:cs="Arial"/>
                <w:color w:val="000000"/>
                <w:sz w:val="14"/>
                <w:szCs w:val="14"/>
              </w:rPr>
            </w:pPr>
            <w:r>
              <w:rPr>
                <w:rFonts w:ascii="Arial" w:hAnsi="Arial" w:cs="Arial"/>
                <w:color w:val="000000"/>
                <w:sz w:val="14"/>
                <w:szCs w:val="14"/>
              </w:rPr>
              <w:t>маш.-ч</w:t>
            </w: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0.01</w:t>
            </w: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w:t>
            </w: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0.002</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644.27</w:t>
            </w: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1.29</w:t>
            </w:r>
          </w:p>
        </w:tc>
      </w:tr>
      <w:tr w:rsidR="00372654" w:rsidTr="00372654">
        <w:tblPrEx>
          <w:tblCellMar>
            <w:top w:w="0" w:type="dxa"/>
            <w:bottom w:w="0" w:type="dxa"/>
          </w:tblCellMar>
        </w:tblPrEx>
        <w:trPr>
          <w:trHeight w:val="182"/>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4-100-040</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rPr>
                <w:rFonts w:ascii="Arial" w:hAnsi="Arial" w:cs="Arial"/>
                <w:color w:val="000000"/>
                <w:sz w:val="14"/>
                <w:szCs w:val="14"/>
              </w:rPr>
            </w:pPr>
            <w:r>
              <w:rPr>
                <w:rFonts w:ascii="Arial" w:hAnsi="Arial" w:cs="Arial"/>
                <w:color w:val="000000"/>
                <w:sz w:val="14"/>
                <w:szCs w:val="14"/>
              </w:rPr>
              <w:t>Средний разряд машинистов 4,0</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center"/>
              <w:rPr>
                <w:rFonts w:ascii="Arial" w:hAnsi="Arial" w:cs="Arial"/>
                <w:color w:val="000000"/>
                <w:sz w:val="14"/>
                <w:szCs w:val="14"/>
              </w:rPr>
            </w:pPr>
            <w:r>
              <w:rPr>
                <w:rFonts w:ascii="Arial" w:hAnsi="Arial" w:cs="Arial"/>
                <w:color w:val="000000"/>
                <w:sz w:val="14"/>
                <w:szCs w:val="14"/>
              </w:rPr>
              <w:t>чел.-ч</w:t>
            </w: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0.01</w:t>
            </w: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w:t>
            </w: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0.002</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600.88</w:t>
            </w: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1.2</w:t>
            </w:r>
          </w:p>
        </w:tc>
      </w:tr>
      <w:tr w:rsidR="00372654" w:rsidTr="00372654">
        <w:tblPrEx>
          <w:tblCellMar>
            <w:top w:w="0" w:type="dxa"/>
            <w:bottom w:w="0" w:type="dxa"/>
          </w:tblCellMar>
        </w:tblPrEx>
        <w:trPr>
          <w:trHeight w:val="127"/>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4</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rPr>
                <w:rFonts w:ascii="Arial" w:hAnsi="Arial" w:cs="Arial"/>
                <w:color w:val="000000"/>
                <w:sz w:val="14"/>
                <w:szCs w:val="14"/>
              </w:rPr>
            </w:pPr>
            <w:r>
              <w:rPr>
                <w:rFonts w:ascii="Arial" w:hAnsi="Arial" w:cs="Arial"/>
                <w:color w:val="000000"/>
                <w:sz w:val="14"/>
                <w:szCs w:val="14"/>
              </w:rPr>
              <w:t>М</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center"/>
              <w:rPr>
                <w:rFonts w:ascii="Arial" w:hAnsi="Arial" w:cs="Arial"/>
                <w:color w:val="000000"/>
                <w:sz w:val="14"/>
                <w:szCs w:val="14"/>
              </w:rPr>
            </w:pP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21.99</w:t>
            </w:r>
          </w:p>
        </w:tc>
      </w:tr>
      <w:tr w:rsidR="00372654" w:rsidTr="00372654">
        <w:tblPrEx>
          <w:tblCellMar>
            <w:top w:w="0" w:type="dxa"/>
            <w:bottom w:w="0" w:type="dxa"/>
          </w:tblCellMar>
        </w:tblPrEx>
        <w:trPr>
          <w:trHeight w:val="357"/>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14.4.02.04-0142</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rPr>
                <w:rFonts w:ascii="Arial" w:hAnsi="Arial" w:cs="Arial"/>
                <w:color w:val="000000"/>
                <w:sz w:val="14"/>
                <w:szCs w:val="14"/>
              </w:rPr>
            </w:pPr>
            <w:r>
              <w:rPr>
                <w:rFonts w:ascii="Arial" w:hAnsi="Arial" w:cs="Arial"/>
                <w:color w:val="000000"/>
                <w:sz w:val="14"/>
                <w:szCs w:val="14"/>
              </w:rPr>
              <w:t>Краска масляная МА-0115, мумия, сурик железный</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center"/>
              <w:rPr>
                <w:rFonts w:ascii="Arial" w:hAnsi="Arial" w:cs="Arial"/>
                <w:color w:val="000000"/>
                <w:sz w:val="14"/>
                <w:szCs w:val="14"/>
              </w:rPr>
            </w:pPr>
            <w:r>
              <w:rPr>
                <w:rFonts w:ascii="Arial" w:hAnsi="Arial" w:cs="Arial"/>
                <w:color w:val="000000"/>
                <w:sz w:val="14"/>
                <w:szCs w:val="14"/>
              </w:rPr>
              <w:t>кг</w:t>
            </w: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0.05</w:t>
            </w: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w:t>
            </w: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0.01</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79.88</w:t>
            </w: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1.51</w:t>
            </w: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120.62</w:t>
            </w: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1.21</w:t>
            </w:r>
          </w:p>
        </w:tc>
      </w:tr>
      <w:tr w:rsidR="00372654" w:rsidTr="00372654">
        <w:tblPrEx>
          <w:tblCellMar>
            <w:top w:w="0" w:type="dxa"/>
            <w:bottom w:w="0" w:type="dxa"/>
          </w:tblCellMar>
        </w:tblPrEx>
        <w:trPr>
          <w:trHeight w:val="546"/>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01.7.06.05-0041</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rPr>
                <w:rFonts w:ascii="Arial" w:hAnsi="Arial" w:cs="Arial"/>
                <w:color w:val="000000"/>
                <w:sz w:val="14"/>
                <w:szCs w:val="14"/>
              </w:rPr>
            </w:pPr>
            <w:r>
              <w:rPr>
                <w:rFonts w:ascii="Arial" w:hAnsi="Arial" w:cs="Arial"/>
                <w:color w:val="000000"/>
                <w:sz w:val="14"/>
                <w:szCs w:val="14"/>
              </w:rPr>
              <w:t>Ленты изоляционные хлопчатобумажные прорезиненные для электромонтажных и ремонтных работ, цвет черный, ширина 20 мм, толщина 0,35 мм</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center"/>
              <w:rPr>
                <w:rFonts w:ascii="Arial" w:hAnsi="Arial" w:cs="Arial"/>
                <w:color w:val="000000"/>
                <w:sz w:val="14"/>
                <w:szCs w:val="14"/>
              </w:rPr>
            </w:pPr>
            <w:r>
              <w:rPr>
                <w:rFonts w:ascii="Arial" w:hAnsi="Arial" w:cs="Arial"/>
                <w:color w:val="000000"/>
                <w:sz w:val="14"/>
                <w:szCs w:val="14"/>
              </w:rPr>
              <w:t>м</w:t>
            </w: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13.33</w:t>
            </w: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w:t>
            </w: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2.666</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5.87</w:t>
            </w: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0.89</w:t>
            </w: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5.22</w:t>
            </w: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13.92</w:t>
            </w:r>
          </w:p>
        </w:tc>
      </w:tr>
      <w:tr w:rsidR="00372654" w:rsidTr="00372654">
        <w:tblPrEx>
          <w:tblCellMar>
            <w:top w:w="0" w:type="dxa"/>
            <w:bottom w:w="0" w:type="dxa"/>
          </w:tblCellMar>
        </w:tblPrEx>
        <w:trPr>
          <w:trHeight w:val="442"/>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01.7.06.07-0002</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rPr>
                <w:rFonts w:ascii="Arial" w:hAnsi="Arial" w:cs="Arial"/>
                <w:color w:val="000000"/>
                <w:sz w:val="14"/>
                <w:szCs w:val="14"/>
              </w:rPr>
            </w:pPr>
            <w:r>
              <w:rPr>
                <w:rFonts w:ascii="Arial" w:hAnsi="Arial" w:cs="Arial"/>
                <w:color w:val="000000"/>
                <w:sz w:val="14"/>
                <w:szCs w:val="14"/>
              </w:rPr>
              <w:t>Ленты монтажные из пластмассы для бандажирования проводов, скрепляются пластмассовыми кнопками, ширина 10 мм</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center"/>
              <w:rPr>
                <w:rFonts w:ascii="Arial" w:hAnsi="Arial" w:cs="Arial"/>
                <w:color w:val="000000"/>
                <w:sz w:val="14"/>
                <w:szCs w:val="14"/>
              </w:rPr>
            </w:pPr>
            <w:r>
              <w:rPr>
                <w:rFonts w:ascii="Arial" w:hAnsi="Arial" w:cs="Arial"/>
                <w:color w:val="000000"/>
                <w:sz w:val="14"/>
                <w:szCs w:val="14"/>
              </w:rPr>
              <w:t>10 м</w:t>
            </w: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0.5</w:t>
            </w: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w:t>
            </w: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0.1</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37.71</w:t>
            </w: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1.82</w:t>
            </w: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68.63</w:t>
            </w: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6.86</w:t>
            </w:r>
          </w:p>
        </w:tc>
      </w:tr>
      <w:tr w:rsidR="00372654" w:rsidTr="00372654">
        <w:tblPrEx>
          <w:tblCellMar>
            <w:top w:w="0" w:type="dxa"/>
            <w:bottom w:w="0" w:type="dxa"/>
          </w:tblCellMar>
        </w:tblPrEx>
        <w:trPr>
          <w:trHeight w:val="195"/>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rPr>
                <w:rFonts w:ascii="Arial" w:hAnsi="Arial" w:cs="Arial"/>
                <w:b/>
                <w:bCs/>
                <w:color w:val="000000"/>
                <w:sz w:val="14"/>
                <w:szCs w:val="14"/>
              </w:rPr>
            </w:pPr>
            <w:r>
              <w:rPr>
                <w:rFonts w:ascii="Arial" w:hAnsi="Arial" w:cs="Arial"/>
                <w:b/>
                <w:bCs/>
                <w:color w:val="000000"/>
                <w:sz w:val="14"/>
                <w:szCs w:val="14"/>
              </w:rPr>
              <w:t>Итого прямые затраты</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center"/>
              <w:rPr>
                <w:rFonts w:ascii="Arial" w:hAnsi="Arial" w:cs="Arial"/>
                <w:color w:val="000000"/>
                <w:sz w:val="14"/>
                <w:szCs w:val="14"/>
              </w:rPr>
            </w:pP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b/>
                <w:bCs/>
                <w:color w:val="000000"/>
                <w:sz w:val="14"/>
                <w:szCs w:val="14"/>
              </w:rPr>
            </w:pPr>
            <w:r>
              <w:rPr>
                <w:rFonts w:ascii="Arial" w:hAnsi="Arial" w:cs="Arial"/>
                <w:b/>
                <w:bCs/>
                <w:color w:val="000000"/>
                <w:sz w:val="14"/>
                <w:szCs w:val="14"/>
              </w:rPr>
              <w:t>360.98</w:t>
            </w:r>
          </w:p>
        </w:tc>
      </w:tr>
      <w:tr w:rsidR="00372654" w:rsidTr="00372654">
        <w:tblPrEx>
          <w:tblCellMar>
            <w:top w:w="0" w:type="dxa"/>
            <w:bottom w:w="0" w:type="dxa"/>
          </w:tblCellMar>
        </w:tblPrEx>
        <w:trPr>
          <w:trHeight w:val="552"/>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center"/>
              <w:rPr>
                <w:rFonts w:ascii="Arial" w:hAnsi="Arial" w:cs="Arial"/>
                <w:color w:val="000000"/>
                <w:sz w:val="14"/>
                <w:szCs w:val="14"/>
              </w:rPr>
            </w:pPr>
            <w:r>
              <w:rPr>
                <w:rFonts w:ascii="Arial" w:hAnsi="Arial" w:cs="Arial"/>
                <w:color w:val="000000"/>
                <w:sz w:val="14"/>
                <w:szCs w:val="14"/>
              </w:rPr>
              <w:t>14.1</w:t>
            </w: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ФСБЦ-421_пр-2020-п.75а</w:t>
            </w:r>
            <w:r>
              <w:rPr>
                <w:rFonts w:ascii="Arial" w:hAnsi="Arial" w:cs="Arial"/>
                <w:color w:val="000000"/>
                <w:sz w:val="14"/>
                <w:szCs w:val="14"/>
              </w:rPr>
              <w:br/>
              <w:t>3кв_2026_ФГИС_ЦС_Лен.обл</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4"/>
                <w:szCs w:val="14"/>
              </w:rPr>
            </w:pPr>
            <w:r>
              <w:rPr>
                <w:rFonts w:ascii="Arial" w:hAnsi="Arial" w:cs="Arial"/>
                <w:color w:val="000000"/>
                <w:sz w:val="14"/>
                <w:szCs w:val="14"/>
              </w:rPr>
              <w:t>Вспомогательные ненормируемые материальные ресурсы 2% от ОТ</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center"/>
              <w:rPr>
                <w:rFonts w:ascii="Arial" w:hAnsi="Arial" w:cs="Arial"/>
                <w:color w:val="000000"/>
                <w:sz w:val="14"/>
                <w:szCs w:val="14"/>
              </w:rPr>
            </w:pPr>
            <w:r>
              <w:rPr>
                <w:rFonts w:ascii="Arial" w:hAnsi="Arial" w:cs="Arial"/>
                <w:color w:val="000000"/>
                <w:sz w:val="14"/>
                <w:szCs w:val="14"/>
              </w:rPr>
              <w:t>%</w:t>
            </w: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2</w:t>
            </w: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1</w:t>
            </w: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2</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6.63</w:t>
            </w:r>
          </w:p>
        </w:tc>
      </w:tr>
      <w:tr w:rsidR="00372654" w:rsidTr="00372654">
        <w:tblPrEx>
          <w:tblCellMar>
            <w:top w:w="0" w:type="dxa"/>
            <w:bottom w:w="0" w:type="dxa"/>
          </w:tblCellMar>
        </w:tblPrEx>
        <w:trPr>
          <w:trHeight w:val="116"/>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4"/>
                <w:szCs w:val="14"/>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4"/>
                <w:szCs w:val="14"/>
              </w:rPr>
            </w:pP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4"/>
                <w:szCs w:val="14"/>
              </w:rPr>
            </w:pPr>
            <w:r>
              <w:rPr>
                <w:rFonts w:ascii="Arial" w:hAnsi="Arial" w:cs="Arial"/>
                <w:color w:val="000000"/>
                <w:sz w:val="14"/>
                <w:szCs w:val="14"/>
              </w:rPr>
              <w:t>ФОТ</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center"/>
              <w:rPr>
                <w:rFonts w:ascii="Arial" w:hAnsi="Arial" w:cs="Arial"/>
                <w:color w:val="000000"/>
                <w:sz w:val="14"/>
                <w:szCs w:val="14"/>
              </w:rPr>
            </w:pP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4"/>
                <w:szCs w:val="14"/>
              </w:rPr>
            </w:pP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4"/>
                <w:szCs w:val="14"/>
              </w:rPr>
            </w:pP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4"/>
                <w:szCs w:val="14"/>
              </w:rPr>
            </w:pP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334.12</w:t>
            </w:r>
          </w:p>
        </w:tc>
      </w:tr>
      <w:tr w:rsidR="00372654" w:rsidTr="00372654">
        <w:tblPrEx>
          <w:tblCellMar>
            <w:top w:w="0" w:type="dxa"/>
            <w:bottom w:w="0" w:type="dxa"/>
          </w:tblCellMar>
        </w:tblPrEx>
        <w:trPr>
          <w:trHeight w:val="318"/>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4"/>
                <w:szCs w:val="14"/>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Пр/812-049.3-1</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4"/>
                <w:szCs w:val="14"/>
              </w:rPr>
            </w:pPr>
            <w:r>
              <w:rPr>
                <w:rFonts w:ascii="Arial" w:hAnsi="Arial" w:cs="Arial"/>
                <w:color w:val="000000"/>
                <w:sz w:val="14"/>
                <w:szCs w:val="14"/>
              </w:rPr>
              <w:t>НР (049.3 Электротехнические установки на других объектах)</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center"/>
              <w:rPr>
                <w:rFonts w:ascii="Arial" w:hAnsi="Arial" w:cs="Arial"/>
                <w:color w:val="000000"/>
                <w:sz w:val="14"/>
                <w:szCs w:val="14"/>
              </w:rPr>
            </w:pPr>
            <w:r>
              <w:rPr>
                <w:rFonts w:ascii="Arial" w:hAnsi="Arial" w:cs="Arial"/>
                <w:color w:val="000000"/>
                <w:sz w:val="14"/>
                <w:szCs w:val="14"/>
              </w:rPr>
              <w:t>%</w:t>
            </w: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97</w:t>
            </w: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1</w:t>
            </w: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97</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324.1</w:t>
            </w:r>
          </w:p>
        </w:tc>
      </w:tr>
      <w:tr w:rsidR="00372654" w:rsidTr="00372654">
        <w:tblPrEx>
          <w:tblCellMar>
            <w:top w:w="0" w:type="dxa"/>
            <w:bottom w:w="0" w:type="dxa"/>
          </w:tblCellMar>
        </w:tblPrEx>
        <w:trPr>
          <w:trHeight w:val="252"/>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4"/>
                <w:szCs w:val="14"/>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Пр/774-049.3</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4"/>
                <w:szCs w:val="14"/>
              </w:rPr>
            </w:pPr>
            <w:r>
              <w:rPr>
                <w:rFonts w:ascii="Arial" w:hAnsi="Arial" w:cs="Arial"/>
                <w:color w:val="000000"/>
                <w:sz w:val="14"/>
                <w:szCs w:val="14"/>
              </w:rPr>
              <w:t>СП (049.3 Электротехнические установки на других объектах)</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center"/>
              <w:rPr>
                <w:rFonts w:ascii="Arial" w:hAnsi="Arial" w:cs="Arial"/>
                <w:color w:val="000000"/>
                <w:sz w:val="14"/>
                <w:szCs w:val="14"/>
              </w:rPr>
            </w:pPr>
            <w:r>
              <w:rPr>
                <w:rFonts w:ascii="Arial" w:hAnsi="Arial" w:cs="Arial"/>
                <w:color w:val="000000"/>
                <w:sz w:val="14"/>
                <w:szCs w:val="14"/>
              </w:rPr>
              <w:t>%</w:t>
            </w: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51</w:t>
            </w: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1</w:t>
            </w: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51</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170.4</w:t>
            </w:r>
          </w:p>
        </w:tc>
      </w:tr>
      <w:tr w:rsidR="00372654" w:rsidTr="00372654">
        <w:tblPrEx>
          <w:tblCellMar>
            <w:top w:w="0" w:type="dxa"/>
            <w:bottom w:w="0" w:type="dxa"/>
          </w:tblCellMar>
        </w:tblPrEx>
        <w:trPr>
          <w:trHeight w:val="173"/>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20"/>
                <w:szCs w:val="20"/>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20"/>
                <w:szCs w:val="20"/>
              </w:rPr>
            </w:pPr>
          </w:p>
        </w:tc>
        <w:tc>
          <w:tcPr>
            <w:tcW w:w="7226" w:type="dxa"/>
            <w:gridSpan w:val="7"/>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b/>
                <w:bCs/>
                <w:color w:val="000000"/>
                <w:sz w:val="14"/>
                <w:szCs w:val="14"/>
              </w:rPr>
            </w:pPr>
            <w:r>
              <w:rPr>
                <w:rFonts w:ascii="Arial" w:hAnsi="Arial" w:cs="Arial"/>
                <w:b/>
                <w:bCs/>
                <w:color w:val="000000"/>
                <w:sz w:val="14"/>
                <w:szCs w:val="14"/>
              </w:rPr>
              <w:t>Всего по позиции</w:t>
            </w:r>
          </w:p>
        </w:tc>
        <w:tc>
          <w:tcPr>
            <w:tcW w:w="2393"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20"/>
                <w:szCs w:val="20"/>
              </w:rPr>
            </w:pP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b/>
                <w:bCs/>
                <w:color w:val="000000"/>
                <w:sz w:val="14"/>
                <w:szCs w:val="14"/>
              </w:rPr>
            </w:pPr>
            <w:r>
              <w:rPr>
                <w:rFonts w:ascii="Arial" w:hAnsi="Arial" w:cs="Arial"/>
                <w:b/>
                <w:bCs/>
                <w:color w:val="000000"/>
                <w:sz w:val="14"/>
                <w:szCs w:val="14"/>
              </w:rPr>
              <w:t>4 310.55</w:t>
            </w: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b/>
                <w:bCs/>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b/>
                <w:bCs/>
                <w:color w:val="000000"/>
                <w:sz w:val="14"/>
                <w:szCs w:val="14"/>
              </w:rPr>
            </w:pPr>
            <w:r>
              <w:rPr>
                <w:rFonts w:ascii="Arial" w:hAnsi="Arial" w:cs="Arial"/>
                <w:b/>
                <w:bCs/>
                <w:color w:val="000000"/>
                <w:sz w:val="14"/>
                <w:szCs w:val="14"/>
              </w:rPr>
              <w:t>862.11</w:t>
            </w:r>
          </w:p>
        </w:tc>
      </w:tr>
      <w:tr w:rsidR="00372654" w:rsidTr="00372654">
        <w:tblPrEx>
          <w:tblCellMar>
            <w:top w:w="0" w:type="dxa"/>
            <w:bottom w:w="0" w:type="dxa"/>
          </w:tblCellMar>
        </w:tblPrEx>
        <w:trPr>
          <w:trHeight w:val="374"/>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center"/>
              <w:rPr>
                <w:rFonts w:ascii="Arial" w:hAnsi="Arial" w:cs="Arial"/>
                <w:color w:val="000000"/>
                <w:sz w:val="14"/>
                <w:szCs w:val="14"/>
              </w:rPr>
            </w:pPr>
            <w:r>
              <w:rPr>
                <w:rFonts w:ascii="Arial" w:hAnsi="Arial" w:cs="Arial"/>
                <w:color w:val="000000"/>
                <w:sz w:val="14"/>
                <w:szCs w:val="14"/>
              </w:rPr>
              <w:t>15</w:t>
            </w: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21.1.06.09-0151</w:t>
            </w:r>
            <w:r>
              <w:rPr>
                <w:rFonts w:ascii="Arial" w:hAnsi="Arial" w:cs="Arial"/>
                <w:color w:val="000000"/>
                <w:sz w:val="14"/>
                <w:szCs w:val="14"/>
              </w:rPr>
              <w:br/>
              <w:t>3кв_2026_ФГИС_ЦС_Лен.обл</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4"/>
                <w:szCs w:val="14"/>
              </w:rPr>
            </w:pPr>
            <w:r>
              <w:rPr>
                <w:rFonts w:ascii="Arial" w:hAnsi="Arial" w:cs="Arial"/>
                <w:color w:val="000000"/>
                <w:sz w:val="14"/>
                <w:szCs w:val="14"/>
              </w:rPr>
              <w:t>Кабель силовой с медными жилами ВВГнг(A)-LS 3х1,5ок(N, PE)-660</w:t>
            </w:r>
            <w:r>
              <w:rPr>
                <w:rFonts w:ascii="Arial" w:hAnsi="Arial" w:cs="Arial"/>
                <w:color w:val="000000"/>
                <w:sz w:val="14"/>
                <w:szCs w:val="14"/>
              </w:rPr>
              <w:br/>
              <w:t>Объем: 20 * 1.02</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center"/>
              <w:rPr>
                <w:rFonts w:ascii="Arial" w:hAnsi="Arial" w:cs="Arial"/>
                <w:color w:val="000000"/>
                <w:sz w:val="14"/>
                <w:szCs w:val="14"/>
              </w:rPr>
            </w:pPr>
            <w:r>
              <w:rPr>
                <w:rFonts w:ascii="Arial" w:hAnsi="Arial" w:cs="Arial"/>
                <w:color w:val="000000"/>
                <w:sz w:val="14"/>
                <w:szCs w:val="14"/>
              </w:rPr>
              <w:t>1000 м</w:t>
            </w: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0.0204</w:t>
            </w: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1</w:t>
            </w: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0.0204</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47048.63</w:t>
            </w: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1.25</w:t>
            </w: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58810.79</w:t>
            </w: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1</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1199.74</w:t>
            </w:r>
          </w:p>
        </w:tc>
      </w:tr>
      <w:tr w:rsidR="00372654" w:rsidTr="00372654">
        <w:tblPrEx>
          <w:tblCellMar>
            <w:top w:w="0" w:type="dxa"/>
            <w:bottom w:w="0" w:type="dxa"/>
          </w:tblCellMar>
        </w:tblPrEx>
        <w:trPr>
          <w:trHeight w:val="167"/>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20"/>
                <w:szCs w:val="20"/>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20"/>
                <w:szCs w:val="20"/>
              </w:rPr>
            </w:pPr>
          </w:p>
        </w:tc>
        <w:tc>
          <w:tcPr>
            <w:tcW w:w="7226" w:type="dxa"/>
            <w:gridSpan w:val="7"/>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b/>
                <w:bCs/>
                <w:color w:val="000000"/>
                <w:sz w:val="14"/>
                <w:szCs w:val="14"/>
              </w:rPr>
            </w:pPr>
            <w:r>
              <w:rPr>
                <w:rFonts w:ascii="Arial" w:hAnsi="Arial" w:cs="Arial"/>
                <w:b/>
                <w:bCs/>
                <w:color w:val="000000"/>
                <w:sz w:val="14"/>
                <w:szCs w:val="14"/>
              </w:rPr>
              <w:t>Всего по позиции</w:t>
            </w:r>
          </w:p>
        </w:tc>
        <w:tc>
          <w:tcPr>
            <w:tcW w:w="2393"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20"/>
                <w:szCs w:val="20"/>
              </w:rPr>
            </w:pP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b/>
                <w:bCs/>
                <w:color w:val="000000"/>
                <w:sz w:val="14"/>
                <w:szCs w:val="14"/>
              </w:rPr>
            </w:pPr>
            <w:r>
              <w:rPr>
                <w:rFonts w:ascii="Arial" w:hAnsi="Arial" w:cs="Arial"/>
                <w:b/>
                <w:bCs/>
                <w:color w:val="000000"/>
                <w:sz w:val="14"/>
                <w:szCs w:val="14"/>
              </w:rPr>
              <w:t>58 810.78</w:t>
            </w: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b/>
                <w:bCs/>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b/>
                <w:bCs/>
                <w:color w:val="000000"/>
                <w:sz w:val="14"/>
                <w:szCs w:val="14"/>
              </w:rPr>
            </w:pPr>
            <w:r>
              <w:rPr>
                <w:rFonts w:ascii="Arial" w:hAnsi="Arial" w:cs="Arial"/>
                <w:b/>
                <w:bCs/>
                <w:color w:val="000000"/>
                <w:sz w:val="14"/>
                <w:szCs w:val="14"/>
              </w:rPr>
              <w:t>1199.74</w:t>
            </w:r>
          </w:p>
        </w:tc>
      </w:tr>
      <w:tr w:rsidR="00372654" w:rsidTr="00EC1F11">
        <w:tblPrEx>
          <w:tblCellMar>
            <w:top w:w="0" w:type="dxa"/>
            <w:bottom w:w="0" w:type="dxa"/>
          </w:tblCellMar>
        </w:tblPrEx>
        <w:trPr>
          <w:trHeight w:val="510"/>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center"/>
              <w:rPr>
                <w:rFonts w:ascii="Arial" w:hAnsi="Arial" w:cs="Arial"/>
                <w:b/>
                <w:bCs/>
                <w:color w:val="000000"/>
                <w:sz w:val="14"/>
                <w:szCs w:val="14"/>
              </w:rPr>
            </w:pPr>
            <w:r>
              <w:rPr>
                <w:rFonts w:ascii="Arial" w:hAnsi="Arial" w:cs="Arial"/>
                <w:b/>
                <w:bCs/>
                <w:color w:val="000000"/>
                <w:sz w:val="14"/>
                <w:szCs w:val="14"/>
              </w:rPr>
              <w:t>16</w:t>
            </w: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b/>
                <w:bCs/>
                <w:color w:val="000000"/>
                <w:sz w:val="14"/>
                <w:szCs w:val="14"/>
              </w:rPr>
            </w:pPr>
            <w:r>
              <w:rPr>
                <w:rFonts w:ascii="Arial" w:hAnsi="Arial" w:cs="Arial"/>
                <w:b/>
                <w:bCs/>
                <w:color w:val="000000"/>
                <w:sz w:val="14"/>
                <w:szCs w:val="14"/>
              </w:rPr>
              <w:t>ГЭСНм-08-03-591-01</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b/>
                <w:bCs/>
                <w:color w:val="000000"/>
                <w:sz w:val="14"/>
                <w:szCs w:val="14"/>
              </w:rPr>
            </w:pPr>
            <w:r>
              <w:rPr>
                <w:rFonts w:ascii="Arial" w:hAnsi="Arial" w:cs="Arial"/>
                <w:b/>
                <w:bCs/>
                <w:color w:val="000000"/>
                <w:sz w:val="14"/>
                <w:szCs w:val="14"/>
              </w:rPr>
              <w:t>Выключатель: одноклавишный неутопленного типа при открытой проводке</w:t>
            </w:r>
            <w:r>
              <w:rPr>
                <w:rFonts w:ascii="Arial" w:hAnsi="Arial" w:cs="Arial"/>
                <w:b/>
                <w:bCs/>
                <w:color w:val="000000"/>
                <w:sz w:val="14"/>
                <w:szCs w:val="14"/>
              </w:rPr>
              <w:br/>
              <w:t>H49_1=2</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center"/>
              <w:rPr>
                <w:rFonts w:ascii="Arial" w:hAnsi="Arial" w:cs="Arial"/>
                <w:b/>
                <w:bCs/>
                <w:color w:val="000000"/>
                <w:sz w:val="14"/>
                <w:szCs w:val="14"/>
              </w:rPr>
            </w:pPr>
            <w:r>
              <w:rPr>
                <w:rFonts w:ascii="Arial" w:hAnsi="Arial" w:cs="Arial"/>
                <w:b/>
                <w:bCs/>
                <w:color w:val="000000"/>
                <w:sz w:val="14"/>
                <w:szCs w:val="14"/>
              </w:rPr>
              <w:t>100 шт</w:t>
            </w: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b/>
                <w:bCs/>
                <w:color w:val="000000"/>
                <w:sz w:val="14"/>
                <w:szCs w:val="14"/>
              </w:rPr>
            </w:pPr>
            <w:r>
              <w:rPr>
                <w:rFonts w:ascii="Arial" w:hAnsi="Arial" w:cs="Arial"/>
                <w:b/>
                <w:bCs/>
                <w:color w:val="000000"/>
                <w:sz w:val="14"/>
                <w:szCs w:val="14"/>
              </w:rPr>
              <w:t>0.01</w:t>
            </w: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b/>
                <w:bCs/>
                <w:color w:val="000000"/>
                <w:sz w:val="14"/>
                <w:szCs w:val="14"/>
              </w:rPr>
            </w:pPr>
            <w:r>
              <w:rPr>
                <w:rFonts w:ascii="Arial" w:hAnsi="Arial" w:cs="Arial"/>
                <w:b/>
                <w:bCs/>
                <w:color w:val="000000"/>
                <w:sz w:val="14"/>
                <w:szCs w:val="14"/>
              </w:rPr>
              <w:t>1</w:t>
            </w: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b/>
                <w:bCs/>
                <w:color w:val="000000"/>
                <w:sz w:val="14"/>
                <w:szCs w:val="14"/>
              </w:rPr>
            </w:pPr>
            <w:r>
              <w:rPr>
                <w:rFonts w:ascii="Arial" w:hAnsi="Arial" w:cs="Arial"/>
                <w:b/>
                <w:bCs/>
                <w:color w:val="000000"/>
                <w:sz w:val="14"/>
                <w:szCs w:val="14"/>
              </w:rPr>
              <w:t>0.01</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b/>
                <w:bCs/>
                <w:color w:val="000000"/>
                <w:sz w:val="14"/>
                <w:szCs w:val="14"/>
              </w:rPr>
            </w:pP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b/>
                <w:bCs/>
                <w:color w:val="000000"/>
                <w:sz w:val="14"/>
                <w:szCs w:val="14"/>
              </w:rPr>
            </w:pP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b/>
                <w:bCs/>
                <w:color w:val="000000"/>
                <w:sz w:val="14"/>
                <w:szCs w:val="14"/>
              </w:rPr>
            </w:pP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b/>
                <w:bCs/>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r>
      <w:tr w:rsidR="00372654" w:rsidTr="00EC1F11">
        <w:tblPrEx>
          <w:tblCellMar>
            <w:top w:w="0" w:type="dxa"/>
            <w:bottom w:w="0" w:type="dxa"/>
          </w:tblCellMar>
        </w:tblPrEx>
        <w:trPr>
          <w:trHeight w:val="165"/>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center"/>
              <w:rPr>
                <w:rFonts w:ascii="Arial" w:hAnsi="Arial" w:cs="Arial"/>
                <w:color w:val="000000"/>
                <w:sz w:val="14"/>
                <w:szCs w:val="14"/>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421/пр_2020_п.75_пп.а</w:t>
            </w:r>
          </w:p>
        </w:tc>
        <w:tc>
          <w:tcPr>
            <w:tcW w:w="11953" w:type="dxa"/>
            <w:gridSpan w:val="1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4"/>
                <w:szCs w:val="14"/>
              </w:rPr>
            </w:pPr>
            <w:r>
              <w:rPr>
                <w:rFonts w:ascii="Arial" w:hAnsi="Arial" w:cs="Arial"/>
                <w:color w:val="000000"/>
                <w:sz w:val="14"/>
                <w:szCs w:val="14"/>
              </w:rPr>
              <w:t>К=2% от ОТ_Вспомогательные ненормируемые материальные ресурсы</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4"/>
                <w:szCs w:val="14"/>
              </w:rPr>
            </w:pPr>
          </w:p>
        </w:tc>
      </w:tr>
      <w:tr w:rsidR="00372654" w:rsidTr="00EC1F11">
        <w:tblPrEx>
          <w:tblCellMar>
            <w:top w:w="0" w:type="dxa"/>
            <w:bottom w:w="0" w:type="dxa"/>
          </w:tblCellMar>
        </w:tblPrEx>
        <w:trPr>
          <w:trHeight w:val="225"/>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rPr>
                <w:rFonts w:ascii="Arial" w:hAnsi="Arial" w:cs="Arial"/>
                <w:color w:val="000000"/>
                <w:sz w:val="14"/>
                <w:szCs w:val="14"/>
              </w:rPr>
            </w:pPr>
            <w:r>
              <w:rPr>
                <w:rFonts w:ascii="Arial" w:hAnsi="Arial" w:cs="Arial"/>
                <w:color w:val="000000"/>
                <w:sz w:val="14"/>
                <w:szCs w:val="14"/>
              </w:rPr>
              <w:t>ОТ(ЗТ)</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center"/>
              <w:rPr>
                <w:rFonts w:ascii="Arial" w:hAnsi="Arial" w:cs="Arial"/>
                <w:color w:val="000000"/>
                <w:sz w:val="14"/>
                <w:szCs w:val="14"/>
              </w:rPr>
            </w:pPr>
            <w:r>
              <w:rPr>
                <w:rFonts w:ascii="Arial" w:hAnsi="Arial" w:cs="Arial"/>
                <w:color w:val="000000"/>
                <w:sz w:val="14"/>
                <w:szCs w:val="14"/>
              </w:rPr>
              <w:t>чел.-ч</w:t>
            </w: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0.316</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195.55</w:t>
            </w:r>
          </w:p>
        </w:tc>
      </w:tr>
      <w:tr w:rsidR="00372654" w:rsidTr="00EC1F11">
        <w:tblPrEx>
          <w:tblCellMar>
            <w:top w:w="0" w:type="dxa"/>
            <w:bottom w:w="0" w:type="dxa"/>
          </w:tblCellMar>
        </w:tblPrEx>
        <w:trPr>
          <w:trHeight w:val="115"/>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1-100-42</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rPr>
                <w:rFonts w:ascii="Arial" w:hAnsi="Arial" w:cs="Arial"/>
                <w:color w:val="000000"/>
                <w:sz w:val="14"/>
                <w:szCs w:val="14"/>
              </w:rPr>
            </w:pPr>
            <w:r>
              <w:rPr>
                <w:rFonts w:ascii="Arial" w:hAnsi="Arial" w:cs="Arial"/>
                <w:color w:val="000000"/>
                <w:sz w:val="14"/>
                <w:szCs w:val="14"/>
              </w:rPr>
              <w:t>Средний разряд работы 4,2</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center"/>
              <w:rPr>
                <w:rFonts w:ascii="Arial" w:hAnsi="Arial" w:cs="Arial"/>
                <w:color w:val="000000"/>
                <w:sz w:val="14"/>
                <w:szCs w:val="14"/>
              </w:rPr>
            </w:pPr>
            <w:r>
              <w:rPr>
                <w:rFonts w:ascii="Arial" w:hAnsi="Arial" w:cs="Arial"/>
                <w:color w:val="000000"/>
                <w:sz w:val="14"/>
                <w:szCs w:val="14"/>
              </w:rPr>
              <w:t>чел.-ч</w:t>
            </w: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31.6</w:t>
            </w: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w:t>
            </w: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0.316</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618.82</w:t>
            </w: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195.55</w:t>
            </w:r>
          </w:p>
        </w:tc>
      </w:tr>
      <w:tr w:rsidR="00372654" w:rsidTr="00EC1F11">
        <w:tblPrEx>
          <w:tblCellMar>
            <w:top w:w="0" w:type="dxa"/>
            <w:bottom w:w="0" w:type="dxa"/>
          </w:tblCellMar>
        </w:tblPrEx>
        <w:trPr>
          <w:trHeight w:val="204"/>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2</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rPr>
                <w:rFonts w:ascii="Arial" w:hAnsi="Arial" w:cs="Arial"/>
                <w:color w:val="000000"/>
                <w:sz w:val="14"/>
                <w:szCs w:val="14"/>
              </w:rPr>
            </w:pPr>
            <w:r>
              <w:rPr>
                <w:rFonts w:ascii="Arial" w:hAnsi="Arial" w:cs="Arial"/>
                <w:color w:val="000000"/>
                <w:sz w:val="14"/>
                <w:szCs w:val="14"/>
              </w:rPr>
              <w:t>ЭМ</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center"/>
              <w:rPr>
                <w:rFonts w:ascii="Arial" w:hAnsi="Arial" w:cs="Arial"/>
                <w:color w:val="000000"/>
                <w:sz w:val="14"/>
                <w:szCs w:val="14"/>
              </w:rPr>
            </w:pP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0.67</w:t>
            </w:r>
          </w:p>
        </w:tc>
      </w:tr>
      <w:tr w:rsidR="00372654" w:rsidTr="00EC1F11">
        <w:tblPrEx>
          <w:tblCellMar>
            <w:top w:w="0" w:type="dxa"/>
            <w:bottom w:w="0" w:type="dxa"/>
          </w:tblCellMar>
        </w:tblPrEx>
        <w:trPr>
          <w:trHeight w:val="121"/>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3</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rPr>
                <w:rFonts w:ascii="Arial" w:hAnsi="Arial" w:cs="Arial"/>
                <w:color w:val="000000"/>
                <w:sz w:val="14"/>
                <w:szCs w:val="14"/>
              </w:rPr>
            </w:pPr>
            <w:r>
              <w:rPr>
                <w:rFonts w:ascii="Arial" w:hAnsi="Arial" w:cs="Arial"/>
                <w:color w:val="000000"/>
                <w:sz w:val="14"/>
                <w:szCs w:val="14"/>
              </w:rPr>
              <w:t>ОТм(ЗТм)</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center"/>
              <w:rPr>
                <w:rFonts w:ascii="Arial" w:hAnsi="Arial" w:cs="Arial"/>
                <w:color w:val="000000"/>
                <w:sz w:val="14"/>
                <w:szCs w:val="14"/>
              </w:rPr>
            </w:pPr>
            <w:r>
              <w:rPr>
                <w:rFonts w:ascii="Arial" w:hAnsi="Arial" w:cs="Arial"/>
                <w:color w:val="000000"/>
                <w:sz w:val="14"/>
                <w:szCs w:val="14"/>
              </w:rPr>
              <w:t>чел.-ч</w:t>
            </w: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0.0005</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0.36</w:t>
            </w:r>
          </w:p>
        </w:tc>
      </w:tr>
      <w:tr w:rsidR="00372654" w:rsidTr="00EC1F11">
        <w:tblPrEx>
          <w:tblCellMar>
            <w:top w:w="0" w:type="dxa"/>
            <w:bottom w:w="0" w:type="dxa"/>
          </w:tblCellMar>
        </w:tblPrEx>
        <w:trPr>
          <w:trHeight w:val="209"/>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91.05.05-015</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rPr>
                <w:rFonts w:ascii="Arial" w:hAnsi="Arial" w:cs="Arial"/>
                <w:color w:val="000000"/>
                <w:sz w:val="14"/>
                <w:szCs w:val="14"/>
              </w:rPr>
            </w:pPr>
            <w:r>
              <w:rPr>
                <w:rFonts w:ascii="Arial" w:hAnsi="Arial" w:cs="Arial"/>
                <w:color w:val="000000"/>
                <w:sz w:val="14"/>
                <w:szCs w:val="14"/>
              </w:rPr>
              <w:t>Краны на автомобильном ходу, грузоподъемность 16 т</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center"/>
              <w:rPr>
                <w:rFonts w:ascii="Arial" w:hAnsi="Arial" w:cs="Arial"/>
                <w:color w:val="000000"/>
                <w:sz w:val="14"/>
                <w:szCs w:val="14"/>
              </w:rPr>
            </w:pPr>
            <w:r>
              <w:rPr>
                <w:rFonts w:ascii="Arial" w:hAnsi="Arial" w:cs="Arial"/>
                <w:color w:val="000000"/>
                <w:sz w:val="14"/>
                <w:szCs w:val="14"/>
              </w:rPr>
              <w:t>маш.-ч</w:t>
            </w: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0.03</w:t>
            </w: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w:t>
            </w: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0.0003</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1792.05</w:t>
            </w: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0.54</w:t>
            </w:r>
          </w:p>
        </w:tc>
      </w:tr>
      <w:tr w:rsidR="00372654" w:rsidTr="00EC1F11">
        <w:tblPrEx>
          <w:tblCellMar>
            <w:top w:w="0" w:type="dxa"/>
            <w:bottom w:w="0" w:type="dxa"/>
          </w:tblCellMar>
        </w:tblPrEx>
        <w:trPr>
          <w:trHeight w:val="143"/>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4-100-060</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rPr>
                <w:rFonts w:ascii="Arial" w:hAnsi="Arial" w:cs="Arial"/>
                <w:color w:val="000000"/>
                <w:sz w:val="14"/>
                <w:szCs w:val="14"/>
              </w:rPr>
            </w:pPr>
            <w:r>
              <w:rPr>
                <w:rFonts w:ascii="Arial" w:hAnsi="Arial" w:cs="Arial"/>
                <w:color w:val="000000"/>
                <w:sz w:val="14"/>
                <w:szCs w:val="14"/>
              </w:rPr>
              <w:t>Средний разряд машинистов 6,0</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center"/>
              <w:rPr>
                <w:rFonts w:ascii="Arial" w:hAnsi="Arial" w:cs="Arial"/>
                <w:color w:val="000000"/>
                <w:sz w:val="14"/>
                <w:szCs w:val="14"/>
              </w:rPr>
            </w:pPr>
            <w:r>
              <w:rPr>
                <w:rFonts w:ascii="Arial" w:hAnsi="Arial" w:cs="Arial"/>
                <w:color w:val="000000"/>
                <w:sz w:val="14"/>
                <w:szCs w:val="14"/>
              </w:rPr>
              <w:t>чел.-ч</w:t>
            </w: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0.03</w:t>
            </w: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w:t>
            </w: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0.0003</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807.16</w:t>
            </w: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0.24</w:t>
            </w:r>
          </w:p>
        </w:tc>
      </w:tr>
      <w:tr w:rsidR="00372654" w:rsidTr="00EC1F11">
        <w:tblPrEx>
          <w:tblCellMar>
            <w:top w:w="0" w:type="dxa"/>
            <w:bottom w:w="0" w:type="dxa"/>
          </w:tblCellMar>
        </w:tblPrEx>
        <w:trPr>
          <w:trHeight w:val="231"/>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91.14.02-001</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rPr>
                <w:rFonts w:ascii="Arial" w:hAnsi="Arial" w:cs="Arial"/>
                <w:color w:val="000000"/>
                <w:sz w:val="14"/>
                <w:szCs w:val="14"/>
              </w:rPr>
            </w:pPr>
            <w:r>
              <w:rPr>
                <w:rFonts w:ascii="Arial" w:hAnsi="Arial" w:cs="Arial"/>
                <w:color w:val="000000"/>
                <w:sz w:val="14"/>
                <w:szCs w:val="14"/>
              </w:rPr>
              <w:t>Автомобили бортовые, грузоподъемность до 5 т</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center"/>
              <w:rPr>
                <w:rFonts w:ascii="Arial" w:hAnsi="Arial" w:cs="Arial"/>
                <w:color w:val="000000"/>
                <w:sz w:val="14"/>
                <w:szCs w:val="14"/>
              </w:rPr>
            </w:pPr>
            <w:r>
              <w:rPr>
                <w:rFonts w:ascii="Arial" w:hAnsi="Arial" w:cs="Arial"/>
                <w:color w:val="000000"/>
                <w:sz w:val="14"/>
                <w:szCs w:val="14"/>
              </w:rPr>
              <w:t>маш.-ч</w:t>
            </w: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0.02</w:t>
            </w: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w:t>
            </w: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0.0002</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644.27</w:t>
            </w: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0.13</w:t>
            </w:r>
          </w:p>
        </w:tc>
      </w:tr>
      <w:tr w:rsidR="00372654" w:rsidTr="00EC1F11">
        <w:tblPrEx>
          <w:tblCellMar>
            <w:top w:w="0" w:type="dxa"/>
            <w:bottom w:w="0" w:type="dxa"/>
          </w:tblCellMar>
        </w:tblPrEx>
        <w:trPr>
          <w:trHeight w:val="165"/>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4-100-040</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rPr>
                <w:rFonts w:ascii="Arial" w:hAnsi="Arial" w:cs="Arial"/>
                <w:color w:val="000000"/>
                <w:sz w:val="14"/>
                <w:szCs w:val="14"/>
              </w:rPr>
            </w:pPr>
            <w:r>
              <w:rPr>
                <w:rFonts w:ascii="Arial" w:hAnsi="Arial" w:cs="Arial"/>
                <w:color w:val="000000"/>
                <w:sz w:val="14"/>
                <w:szCs w:val="14"/>
              </w:rPr>
              <w:t>Средний разряд машинистов 4,0</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center"/>
              <w:rPr>
                <w:rFonts w:ascii="Arial" w:hAnsi="Arial" w:cs="Arial"/>
                <w:color w:val="000000"/>
                <w:sz w:val="14"/>
                <w:szCs w:val="14"/>
              </w:rPr>
            </w:pPr>
            <w:r>
              <w:rPr>
                <w:rFonts w:ascii="Arial" w:hAnsi="Arial" w:cs="Arial"/>
                <w:color w:val="000000"/>
                <w:sz w:val="14"/>
                <w:szCs w:val="14"/>
              </w:rPr>
              <w:t>чел.-ч</w:t>
            </w: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0.02</w:t>
            </w: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w:t>
            </w: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0.0002</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600.88</w:t>
            </w: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0.12</w:t>
            </w:r>
          </w:p>
        </w:tc>
      </w:tr>
      <w:tr w:rsidR="00372654" w:rsidTr="00EC1F11">
        <w:tblPrEx>
          <w:tblCellMar>
            <w:top w:w="0" w:type="dxa"/>
            <w:bottom w:w="0" w:type="dxa"/>
          </w:tblCellMar>
        </w:tblPrEx>
        <w:trPr>
          <w:trHeight w:val="111"/>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4</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rPr>
                <w:rFonts w:ascii="Arial" w:hAnsi="Arial" w:cs="Arial"/>
                <w:color w:val="000000"/>
                <w:sz w:val="14"/>
                <w:szCs w:val="14"/>
              </w:rPr>
            </w:pPr>
            <w:r>
              <w:rPr>
                <w:rFonts w:ascii="Arial" w:hAnsi="Arial" w:cs="Arial"/>
                <w:color w:val="000000"/>
                <w:sz w:val="14"/>
                <w:szCs w:val="14"/>
              </w:rPr>
              <w:t>М</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center"/>
              <w:rPr>
                <w:rFonts w:ascii="Arial" w:hAnsi="Arial" w:cs="Arial"/>
                <w:color w:val="000000"/>
                <w:sz w:val="14"/>
                <w:szCs w:val="14"/>
              </w:rPr>
            </w:pP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1.99</w:t>
            </w:r>
          </w:p>
        </w:tc>
      </w:tr>
      <w:tr w:rsidR="00372654" w:rsidTr="00EC1F11">
        <w:tblPrEx>
          <w:tblCellMar>
            <w:top w:w="0" w:type="dxa"/>
            <w:bottom w:w="0" w:type="dxa"/>
          </w:tblCellMar>
        </w:tblPrEx>
        <w:trPr>
          <w:trHeight w:val="200"/>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01.7.03.04-0001</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rPr>
                <w:rFonts w:ascii="Arial" w:hAnsi="Arial" w:cs="Arial"/>
                <w:color w:val="000000"/>
                <w:sz w:val="14"/>
                <w:szCs w:val="14"/>
              </w:rPr>
            </w:pPr>
            <w:r>
              <w:rPr>
                <w:rFonts w:ascii="Arial" w:hAnsi="Arial" w:cs="Arial"/>
                <w:color w:val="000000"/>
                <w:sz w:val="14"/>
                <w:szCs w:val="14"/>
              </w:rPr>
              <w:t>Электроэнергия</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center"/>
              <w:rPr>
                <w:rFonts w:ascii="Arial" w:hAnsi="Arial" w:cs="Arial"/>
                <w:color w:val="000000"/>
                <w:sz w:val="14"/>
                <w:szCs w:val="14"/>
              </w:rPr>
            </w:pPr>
            <w:r>
              <w:rPr>
                <w:rFonts w:ascii="Arial" w:hAnsi="Arial" w:cs="Arial"/>
                <w:color w:val="000000"/>
                <w:sz w:val="14"/>
                <w:szCs w:val="14"/>
              </w:rPr>
              <w:t>кВт-ч</w:t>
            </w: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2.132</w:t>
            </w: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w:t>
            </w: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0.02132</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9.38</w:t>
            </w: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0.2</w:t>
            </w:r>
          </w:p>
        </w:tc>
      </w:tr>
      <w:tr w:rsidR="00372654" w:rsidTr="00EC1F11">
        <w:tblPrEx>
          <w:tblCellMar>
            <w:top w:w="0" w:type="dxa"/>
            <w:bottom w:w="0" w:type="dxa"/>
          </w:tblCellMar>
        </w:tblPrEx>
        <w:trPr>
          <w:trHeight w:val="542"/>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01.7.06.05-0041</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rPr>
                <w:rFonts w:ascii="Arial" w:hAnsi="Arial" w:cs="Arial"/>
                <w:color w:val="000000"/>
                <w:sz w:val="14"/>
                <w:szCs w:val="14"/>
              </w:rPr>
            </w:pPr>
            <w:r>
              <w:rPr>
                <w:rFonts w:ascii="Arial" w:hAnsi="Arial" w:cs="Arial"/>
                <w:color w:val="000000"/>
                <w:sz w:val="14"/>
                <w:szCs w:val="14"/>
              </w:rPr>
              <w:t>Ленты изоляционные хлопчатобумажные прорезиненные для электромонтажных и ремонтных работ, цвет черный, ширина 20 мм, толщина 0,35 мм</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center"/>
              <w:rPr>
                <w:rFonts w:ascii="Arial" w:hAnsi="Arial" w:cs="Arial"/>
                <w:color w:val="000000"/>
                <w:sz w:val="14"/>
                <w:szCs w:val="14"/>
              </w:rPr>
            </w:pPr>
            <w:r>
              <w:rPr>
                <w:rFonts w:ascii="Arial" w:hAnsi="Arial" w:cs="Arial"/>
                <w:color w:val="000000"/>
                <w:sz w:val="14"/>
                <w:szCs w:val="14"/>
              </w:rPr>
              <w:t>м</w:t>
            </w: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9.17</w:t>
            </w: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w:t>
            </w: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0.0917</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5.87</w:t>
            </w: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0.89</w:t>
            </w: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5.22</w:t>
            </w: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0.48</w:t>
            </w:r>
          </w:p>
        </w:tc>
      </w:tr>
      <w:tr w:rsidR="00372654" w:rsidTr="00372654">
        <w:tblPrEx>
          <w:tblCellMar>
            <w:top w:w="0" w:type="dxa"/>
            <w:bottom w:w="0" w:type="dxa"/>
          </w:tblCellMar>
        </w:tblPrEx>
        <w:trPr>
          <w:trHeight w:val="274"/>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01.7.15.07-0014</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rPr>
                <w:rFonts w:ascii="Arial" w:hAnsi="Arial" w:cs="Arial"/>
                <w:color w:val="000000"/>
                <w:sz w:val="14"/>
                <w:szCs w:val="14"/>
              </w:rPr>
            </w:pPr>
            <w:r>
              <w:rPr>
                <w:rFonts w:ascii="Arial" w:hAnsi="Arial" w:cs="Arial"/>
                <w:color w:val="000000"/>
                <w:sz w:val="14"/>
                <w:szCs w:val="14"/>
              </w:rPr>
              <w:t>Дюбели распорные полипропиленовые</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center"/>
              <w:rPr>
                <w:rFonts w:ascii="Arial" w:hAnsi="Arial" w:cs="Arial"/>
                <w:color w:val="000000"/>
                <w:sz w:val="14"/>
                <w:szCs w:val="14"/>
              </w:rPr>
            </w:pPr>
            <w:r>
              <w:rPr>
                <w:rFonts w:ascii="Arial" w:hAnsi="Arial" w:cs="Arial"/>
                <w:color w:val="000000"/>
                <w:sz w:val="14"/>
                <w:szCs w:val="14"/>
              </w:rPr>
              <w:t>100 шт</w:t>
            </w: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1.02</w:t>
            </w: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w:t>
            </w: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0.0102</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41.71</w:t>
            </w: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1.23</w:t>
            </w: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51.3</w:t>
            </w: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0.52</w:t>
            </w:r>
          </w:p>
        </w:tc>
      </w:tr>
      <w:tr w:rsidR="00372654" w:rsidTr="00372654">
        <w:tblPrEx>
          <w:tblCellMar>
            <w:top w:w="0" w:type="dxa"/>
            <w:bottom w:w="0" w:type="dxa"/>
          </w:tblCellMar>
        </w:tblPrEx>
        <w:trPr>
          <w:trHeight w:val="522"/>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01.7.15.14-0161</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rPr>
                <w:rFonts w:ascii="Arial" w:hAnsi="Arial" w:cs="Arial"/>
                <w:color w:val="000000"/>
                <w:sz w:val="14"/>
                <w:szCs w:val="14"/>
              </w:rPr>
            </w:pPr>
            <w:r>
              <w:rPr>
                <w:rFonts w:ascii="Arial" w:hAnsi="Arial" w:cs="Arial"/>
                <w:color w:val="000000"/>
                <w:sz w:val="14"/>
                <w:szCs w:val="14"/>
              </w:rPr>
              <w:t>Шурупы самонарезающие стальные с полукруглой головкой и прямым шлицем, остроконечные, диаметр 2,5 мм, длина 20 мм</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center"/>
              <w:rPr>
                <w:rFonts w:ascii="Arial" w:hAnsi="Arial" w:cs="Arial"/>
                <w:color w:val="000000"/>
                <w:sz w:val="14"/>
                <w:szCs w:val="14"/>
              </w:rPr>
            </w:pPr>
            <w:r>
              <w:rPr>
                <w:rFonts w:ascii="Arial" w:hAnsi="Arial" w:cs="Arial"/>
                <w:color w:val="000000"/>
                <w:sz w:val="14"/>
                <w:szCs w:val="14"/>
              </w:rPr>
              <w:t>т</w:t>
            </w: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0.00016</w:t>
            </w: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w:t>
            </w: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0.0000016</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214135.65</w:t>
            </w: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1.23</w:t>
            </w: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263386.85</w:t>
            </w: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0.42</w:t>
            </w:r>
          </w:p>
        </w:tc>
      </w:tr>
      <w:tr w:rsidR="00372654" w:rsidTr="00372654">
        <w:tblPrEx>
          <w:tblCellMar>
            <w:top w:w="0" w:type="dxa"/>
            <w:bottom w:w="0" w:type="dxa"/>
          </w:tblCellMar>
        </w:tblPrEx>
        <w:trPr>
          <w:trHeight w:val="522"/>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01.7.15.14-0165</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rPr>
                <w:rFonts w:ascii="Arial" w:hAnsi="Arial" w:cs="Arial"/>
                <w:color w:val="000000"/>
                <w:sz w:val="14"/>
                <w:szCs w:val="14"/>
              </w:rPr>
            </w:pPr>
            <w:r>
              <w:rPr>
                <w:rFonts w:ascii="Arial" w:hAnsi="Arial" w:cs="Arial"/>
                <w:color w:val="000000"/>
                <w:sz w:val="14"/>
                <w:szCs w:val="14"/>
              </w:rPr>
              <w:t>Шурупы самонарезающие стальные с полукруглой головкой и прямым шлицем, остроконечные, диаметр 4 мм, длина 40 мм</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center"/>
              <w:rPr>
                <w:rFonts w:ascii="Arial" w:hAnsi="Arial" w:cs="Arial"/>
                <w:color w:val="000000"/>
                <w:sz w:val="14"/>
                <w:szCs w:val="14"/>
              </w:rPr>
            </w:pPr>
            <w:r>
              <w:rPr>
                <w:rFonts w:ascii="Arial" w:hAnsi="Arial" w:cs="Arial"/>
                <w:color w:val="000000"/>
                <w:sz w:val="14"/>
                <w:szCs w:val="14"/>
              </w:rPr>
              <w:t>т</w:t>
            </w: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0.0003</w:t>
            </w: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w:t>
            </w: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0.000003</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99190.96</w:t>
            </w: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1.23</w:t>
            </w: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122004.88</w:t>
            </w: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0.37</w:t>
            </w:r>
          </w:p>
        </w:tc>
      </w:tr>
      <w:tr w:rsidR="00372654" w:rsidTr="00372654">
        <w:tblPrEx>
          <w:tblCellMar>
            <w:top w:w="0" w:type="dxa"/>
            <w:bottom w:w="0" w:type="dxa"/>
          </w:tblCellMar>
        </w:tblPrEx>
        <w:trPr>
          <w:trHeight w:val="274"/>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rPr>
                <w:rFonts w:ascii="Arial" w:hAnsi="Arial" w:cs="Arial"/>
                <w:b/>
                <w:bCs/>
                <w:color w:val="000000"/>
                <w:sz w:val="14"/>
                <w:szCs w:val="14"/>
              </w:rPr>
            </w:pPr>
            <w:r>
              <w:rPr>
                <w:rFonts w:ascii="Arial" w:hAnsi="Arial" w:cs="Arial"/>
                <w:b/>
                <w:bCs/>
                <w:color w:val="000000"/>
                <w:sz w:val="14"/>
                <w:szCs w:val="14"/>
              </w:rPr>
              <w:t>Итого прямые затраты</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center"/>
              <w:rPr>
                <w:rFonts w:ascii="Arial" w:hAnsi="Arial" w:cs="Arial"/>
                <w:color w:val="000000"/>
                <w:sz w:val="14"/>
                <w:szCs w:val="14"/>
              </w:rPr>
            </w:pP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b/>
                <w:bCs/>
                <w:color w:val="000000"/>
                <w:sz w:val="14"/>
                <w:szCs w:val="14"/>
              </w:rPr>
            </w:pPr>
            <w:r>
              <w:rPr>
                <w:rFonts w:ascii="Arial" w:hAnsi="Arial" w:cs="Arial"/>
                <w:b/>
                <w:bCs/>
                <w:color w:val="000000"/>
                <w:sz w:val="14"/>
                <w:szCs w:val="14"/>
              </w:rPr>
              <w:t>198.57</w:t>
            </w:r>
          </w:p>
        </w:tc>
      </w:tr>
      <w:tr w:rsidR="00372654" w:rsidTr="00372654">
        <w:tblPrEx>
          <w:tblCellMar>
            <w:top w:w="0" w:type="dxa"/>
            <w:bottom w:w="0" w:type="dxa"/>
          </w:tblCellMar>
        </w:tblPrEx>
        <w:trPr>
          <w:trHeight w:val="696"/>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center"/>
              <w:rPr>
                <w:rFonts w:ascii="Arial" w:hAnsi="Arial" w:cs="Arial"/>
                <w:color w:val="000000"/>
                <w:sz w:val="14"/>
                <w:szCs w:val="14"/>
              </w:rPr>
            </w:pPr>
            <w:r>
              <w:rPr>
                <w:rFonts w:ascii="Arial" w:hAnsi="Arial" w:cs="Arial"/>
                <w:color w:val="000000"/>
                <w:sz w:val="14"/>
                <w:szCs w:val="14"/>
              </w:rPr>
              <w:t>16.1</w:t>
            </w: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ФСБЦ-421_пр-2020-п.75а</w:t>
            </w:r>
            <w:r>
              <w:rPr>
                <w:rFonts w:ascii="Arial" w:hAnsi="Arial" w:cs="Arial"/>
                <w:color w:val="000000"/>
                <w:sz w:val="14"/>
                <w:szCs w:val="14"/>
              </w:rPr>
              <w:br/>
              <w:t>3кв_2026_ФГИС_ЦС_Лен.обл</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4"/>
                <w:szCs w:val="14"/>
              </w:rPr>
            </w:pPr>
            <w:r>
              <w:rPr>
                <w:rFonts w:ascii="Arial" w:hAnsi="Arial" w:cs="Arial"/>
                <w:color w:val="000000"/>
                <w:sz w:val="14"/>
                <w:szCs w:val="14"/>
              </w:rPr>
              <w:t>Вспомогательные ненормируемые материальные ресурсы 2% от ОТ</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center"/>
              <w:rPr>
                <w:rFonts w:ascii="Arial" w:hAnsi="Arial" w:cs="Arial"/>
                <w:color w:val="000000"/>
                <w:sz w:val="14"/>
                <w:szCs w:val="14"/>
              </w:rPr>
            </w:pPr>
            <w:r>
              <w:rPr>
                <w:rFonts w:ascii="Arial" w:hAnsi="Arial" w:cs="Arial"/>
                <w:color w:val="000000"/>
                <w:sz w:val="14"/>
                <w:szCs w:val="14"/>
              </w:rPr>
              <w:t>%</w:t>
            </w: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2</w:t>
            </w: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1</w:t>
            </w: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2</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3.91</w:t>
            </w:r>
          </w:p>
        </w:tc>
      </w:tr>
      <w:tr w:rsidR="00372654" w:rsidTr="00372654">
        <w:tblPrEx>
          <w:tblCellMar>
            <w:top w:w="0" w:type="dxa"/>
            <w:bottom w:w="0" w:type="dxa"/>
          </w:tblCellMar>
        </w:tblPrEx>
        <w:trPr>
          <w:trHeight w:val="274"/>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4"/>
                <w:szCs w:val="14"/>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4"/>
                <w:szCs w:val="14"/>
              </w:rPr>
            </w:pP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4"/>
                <w:szCs w:val="14"/>
              </w:rPr>
            </w:pPr>
            <w:r>
              <w:rPr>
                <w:rFonts w:ascii="Arial" w:hAnsi="Arial" w:cs="Arial"/>
                <w:color w:val="000000"/>
                <w:sz w:val="14"/>
                <w:szCs w:val="14"/>
              </w:rPr>
              <w:t>ФОТ</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center"/>
              <w:rPr>
                <w:rFonts w:ascii="Arial" w:hAnsi="Arial" w:cs="Arial"/>
                <w:color w:val="000000"/>
                <w:sz w:val="14"/>
                <w:szCs w:val="14"/>
              </w:rPr>
            </w:pP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4"/>
                <w:szCs w:val="14"/>
              </w:rPr>
            </w:pP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4"/>
                <w:szCs w:val="14"/>
              </w:rPr>
            </w:pP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4"/>
                <w:szCs w:val="14"/>
              </w:rPr>
            </w:pP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195.91</w:t>
            </w:r>
          </w:p>
        </w:tc>
      </w:tr>
      <w:tr w:rsidR="00372654" w:rsidTr="00372654">
        <w:tblPrEx>
          <w:tblCellMar>
            <w:top w:w="0" w:type="dxa"/>
            <w:bottom w:w="0" w:type="dxa"/>
          </w:tblCellMar>
        </w:tblPrEx>
        <w:trPr>
          <w:trHeight w:val="420"/>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4"/>
                <w:szCs w:val="14"/>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Пр/812-049.3-1</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4"/>
                <w:szCs w:val="14"/>
              </w:rPr>
            </w:pPr>
            <w:r>
              <w:rPr>
                <w:rFonts w:ascii="Arial" w:hAnsi="Arial" w:cs="Arial"/>
                <w:color w:val="000000"/>
                <w:sz w:val="14"/>
                <w:szCs w:val="14"/>
              </w:rPr>
              <w:t>НР (049.3 Электротехнические установки на других объектах)</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center"/>
              <w:rPr>
                <w:rFonts w:ascii="Arial" w:hAnsi="Arial" w:cs="Arial"/>
                <w:color w:val="000000"/>
                <w:sz w:val="14"/>
                <w:szCs w:val="14"/>
              </w:rPr>
            </w:pPr>
            <w:r>
              <w:rPr>
                <w:rFonts w:ascii="Arial" w:hAnsi="Arial" w:cs="Arial"/>
                <w:color w:val="000000"/>
                <w:sz w:val="14"/>
                <w:szCs w:val="14"/>
              </w:rPr>
              <w:t>%</w:t>
            </w: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97</w:t>
            </w: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1</w:t>
            </w: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97</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190.03</w:t>
            </w:r>
          </w:p>
        </w:tc>
      </w:tr>
      <w:tr w:rsidR="00372654" w:rsidTr="00372654">
        <w:tblPrEx>
          <w:tblCellMar>
            <w:top w:w="0" w:type="dxa"/>
            <w:bottom w:w="0" w:type="dxa"/>
          </w:tblCellMar>
        </w:tblPrEx>
        <w:trPr>
          <w:trHeight w:val="420"/>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4"/>
                <w:szCs w:val="14"/>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Пр/774-049.3</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4"/>
                <w:szCs w:val="14"/>
              </w:rPr>
            </w:pPr>
            <w:r>
              <w:rPr>
                <w:rFonts w:ascii="Arial" w:hAnsi="Arial" w:cs="Arial"/>
                <w:color w:val="000000"/>
                <w:sz w:val="14"/>
                <w:szCs w:val="14"/>
              </w:rPr>
              <w:t>СП (049.3 Электротехнические установки на других объектах)</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center"/>
              <w:rPr>
                <w:rFonts w:ascii="Arial" w:hAnsi="Arial" w:cs="Arial"/>
                <w:color w:val="000000"/>
                <w:sz w:val="14"/>
                <w:szCs w:val="14"/>
              </w:rPr>
            </w:pPr>
            <w:r>
              <w:rPr>
                <w:rFonts w:ascii="Arial" w:hAnsi="Arial" w:cs="Arial"/>
                <w:color w:val="000000"/>
                <w:sz w:val="14"/>
                <w:szCs w:val="14"/>
              </w:rPr>
              <w:t>%</w:t>
            </w: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51</w:t>
            </w: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1</w:t>
            </w: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51</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99.91</w:t>
            </w:r>
          </w:p>
        </w:tc>
      </w:tr>
      <w:tr w:rsidR="00372654" w:rsidTr="00372654">
        <w:tblPrEx>
          <w:tblCellMar>
            <w:top w:w="0" w:type="dxa"/>
            <w:bottom w:w="0" w:type="dxa"/>
          </w:tblCellMar>
        </w:tblPrEx>
        <w:trPr>
          <w:trHeight w:val="274"/>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20"/>
                <w:szCs w:val="20"/>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20"/>
                <w:szCs w:val="20"/>
              </w:rPr>
            </w:pPr>
          </w:p>
        </w:tc>
        <w:tc>
          <w:tcPr>
            <w:tcW w:w="7226" w:type="dxa"/>
            <w:gridSpan w:val="7"/>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b/>
                <w:bCs/>
                <w:color w:val="000000"/>
                <w:sz w:val="14"/>
                <w:szCs w:val="14"/>
              </w:rPr>
            </w:pPr>
            <w:r>
              <w:rPr>
                <w:rFonts w:ascii="Arial" w:hAnsi="Arial" w:cs="Arial"/>
                <w:b/>
                <w:bCs/>
                <w:color w:val="000000"/>
                <w:sz w:val="14"/>
                <w:szCs w:val="14"/>
              </w:rPr>
              <w:t>Всего по позиции</w:t>
            </w:r>
          </w:p>
        </w:tc>
        <w:tc>
          <w:tcPr>
            <w:tcW w:w="2393"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20"/>
                <w:szCs w:val="20"/>
              </w:rPr>
            </w:pP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b/>
                <w:bCs/>
                <w:color w:val="000000"/>
                <w:sz w:val="14"/>
                <w:szCs w:val="14"/>
              </w:rPr>
            </w:pPr>
            <w:r>
              <w:rPr>
                <w:rFonts w:ascii="Arial" w:hAnsi="Arial" w:cs="Arial"/>
                <w:b/>
                <w:bCs/>
                <w:color w:val="000000"/>
                <w:sz w:val="14"/>
                <w:szCs w:val="14"/>
              </w:rPr>
              <w:t>49 242.00</w:t>
            </w: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b/>
                <w:bCs/>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b/>
                <w:bCs/>
                <w:color w:val="000000"/>
                <w:sz w:val="14"/>
                <w:szCs w:val="14"/>
              </w:rPr>
            </w:pPr>
            <w:r>
              <w:rPr>
                <w:rFonts w:ascii="Arial" w:hAnsi="Arial" w:cs="Arial"/>
                <w:b/>
                <w:bCs/>
                <w:color w:val="000000"/>
                <w:sz w:val="14"/>
                <w:szCs w:val="14"/>
              </w:rPr>
              <w:t>492.42</w:t>
            </w:r>
          </w:p>
        </w:tc>
      </w:tr>
      <w:tr w:rsidR="00372654" w:rsidTr="00372654">
        <w:tblPrEx>
          <w:tblCellMar>
            <w:top w:w="0" w:type="dxa"/>
            <w:bottom w:w="0" w:type="dxa"/>
          </w:tblCellMar>
        </w:tblPrEx>
        <w:trPr>
          <w:trHeight w:val="551"/>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center"/>
              <w:rPr>
                <w:rFonts w:ascii="Arial" w:hAnsi="Arial" w:cs="Arial"/>
                <w:color w:val="000000"/>
                <w:sz w:val="14"/>
                <w:szCs w:val="14"/>
              </w:rPr>
            </w:pPr>
            <w:r>
              <w:rPr>
                <w:rFonts w:ascii="Arial" w:hAnsi="Arial" w:cs="Arial"/>
                <w:color w:val="000000"/>
                <w:sz w:val="14"/>
                <w:szCs w:val="14"/>
              </w:rPr>
              <w:t>17</w:t>
            </w: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20.4.01.01-1057</w:t>
            </w:r>
            <w:r>
              <w:rPr>
                <w:rFonts w:ascii="Arial" w:hAnsi="Arial" w:cs="Arial"/>
                <w:color w:val="000000"/>
                <w:sz w:val="14"/>
                <w:szCs w:val="14"/>
              </w:rPr>
              <w:br/>
              <w:t>3кв_2026_ФГИС_ЦС_Лен.обл</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4"/>
                <w:szCs w:val="14"/>
              </w:rPr>
            </w:pPr>
            <w:r>
              <w:rPr>
                <w:rFonts w:ascii="Arial" w:hAnsi="Arial" w:cs="Arial"/>
                <w:color w:val="000000"/>
                <w:sz w:val="14"/>
                <w:szCs w:val="14"/>
              </w:rPr>
              <w:t>Выключатель открытого монтажа, одноклавишный, 10 А, цветной, IP54</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center"/>
              <w:rPr>
                <w:rFonts w:ascii="Arial" w:hAnsi="Arial" w:cs="Arial"/>
                <w:color w:val="000000"/>
                <w:sz w:val="14"/>
                <w:szCs w:val="14"/>
              </w:rPr>
            </w:pPr>
            <w:r>
              <w:rPr>
                <w:rFonts w:ascii="Arial" w:hAnsi="Arial" w:cs="Arial"/>
                <w:color w:val="000000"/>
                <w:sz w:val="14"/>
                <w:szCs w:val="14"/>
              </w:rPr>
              <w:t>шт</w:t>
            </w: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1</w:t>
            </w: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1</w:t>
            </w: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1</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212.02</w:t>
            </w: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1.47</w:t>
            </w: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311.67</w:t>
            </w: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1</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311.67</w:t>
            </w:r>
          </w:p>
        </w:tc>
      </w:tr>
      <w:tr w:rsidR="00372654" w:rsidTr="00372654">
        <w:tblPrEx>
          <w:tblCellMar>
            <w:top w:w="0" w:type="dxa"/>
            <w:bottom w:w="0" w:type="dxa"/>
          </w:tblCellMar>
        </w:tblPrEx>
        <w:trPr>
          <w:trHeight w:val="274"/>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20"/>
                <w:szCs w:val="20"/>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20"/>
                <w:szCs w:val="20"/>
              </w:rPr>
            </w:pPr>
          </w:p>
        </w:tc>
        <w:tc>
          <w:tcPr>
            <w:tcW w:w="7226" w:type="dxa"/>
            <w:gridSpan w:val="7"/>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b/>
                <w:bCs/>
                <w:color w:val="000000"/>
                <w:sz w:val="14"/>
                <w:szCs w:val="14"/>
              </w:rPr>
            </w:pPr>
            <w:r>
              <w:rPr>
                <w:rFonts w:ascii="Arial" w:hAnsi="Arial" w:cs="Arial"/>
                <w:b/>
                <w:bCs/>
                <w:color w:val="000000"/>
                <w:sz w:val="14"/>
                <w:szCs w:val="14"/>
              </w:rPr>
              <w:t>Всего по позиции</w:t>
            </w:r>
          </w:p>
        </w:tc>
        <w:tc>
          <w:tcPr>
            <w:tcW w:w="2393"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20"/>
                <w:szCs w:val="20"/>
              </w:rPr>
            </w:pP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b/>
                <w:bCs/>
                <w:color w:val="000000"/>
                <w:sz w:val="14"/>
                <w:szCs w:val="14"/>
              </w:rPr>
            </w:pPr>
            <w:r>
              <w:rPr>
                <w:rFonts w:ascii="Arial" w:hAnsi="Arial" w:cs="Arial"/>
                <w:b/>
                <w:bCs/>
                <w:color w:val="000000"/>
                <w:sz w:val="14"/>
                <w:szCs w:val="14"/>
              </w:rPr>
              <w:t>311.67</w:t>
            </w: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b/>
                <w:bCs/>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b/>
                <w:bCs/>
                <w:color w:val="000000"/>
                <w:sz w:val="14"/>
                <w:szCs w:val="14"/>
              </w:rPr>
            </w:pPr>
            <w:r>
              <w:rPr>
                <w:rFonts w:ascii="Arial" w:hAnsi="Arial" w:cs="Arial"/>
                <w:b/>
                <w:bCs/>
                <w:color w:val="000000"/>
                <w:sz w:val="14"/>
                <w:szCs w:val="14"/>
              </w:rPr>
              <w:t>311.67</w:t>
            </w:r>
          </w:p>
        </w:tc>
      </w:tr>
      <w:tr w:rsidR="00372654" w:rsidTr="00372654">
        <w:tblPrEx>
          <w:tblCellMar>
            <w:top w:w="0" w:type="dxa"/>
            <w:bottom w:w="0" w:type="dxa"/>
          </w:tblCellMar>
        </w:tblPrEx>
        <w:trPr>
          <w:trHeight w:val="551"/>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center"/>
              <w:rPr>
                <w:rFonts w:ascii="Arial" w:hAnsi="Arial" w:cs="Arial"/>
                <w:b/>
                <w:bCs/>
                <w:color w:val="000000"/>
                <w:sz w:val="14"/>
                <w:szCs w:val="14"/>
              </w:rPr>
            </w:pPr>
            <w:r>
              <w:rPr>
                <w:rFonts w:ascii="Arial" w:hAnsi="Arial" w:cs="Arial"/>
                <w:b/>
                <w:bCs/>
                <w:color w:val="000000"/>
                <w:sz w:val="14"/>
                <w:szCs w:val="14"/>
              </w:rPr>
              <w:t>18</w:t>
            </w: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b/>
                <w:bCs/>
                <w:color w:val="000000"/>
                <w:sz w:val="14"/>
                <w:szCs w:val="14"/>
              </w:rPr>
            </w:pPr>
            <w:r>
              <w:rPr>
                <w:rFonts w:ascii="Arial" w:hAnsi="Arial" w:cs="Arial"/>
                <w:b/>
                <w:bCs/>
                <w:color w:val="000000"/>
                <w:sz w:val="14"/>
                <w:szCs w:val="14"/>
              </w:rPr>
              <w:t>ГЭСНм-10-06-034-12</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b/>
                <w:bCs/>
                <w:color w:val="000000"/>
                <w:sz w:val="14"/>
                <w:szCs w:val="14"/>
              </w:rPr>
            </w:pPr>
            <w:r>
              <w:rPr>
                <w:rFonts w:ascii="Arial" w:hAnsi="Arial" w:cs="Arial"/>
                <w:b/>
                <w:bCs/>
                <w:color w:val="000000"/>
                <w:sz w:val="14"/>
                <w:szCs w:val="14"/>
              </w:rPr>
              <w:t>Коробка распределительная настенная на кабеле с пластмассовой оболочкой</w:t>
            </w:r>
            <w:r>
              <w:rPr>
                <w:rFonts w:ascii="Arial" w:hAnsi="Arial" w:cs="Arial"/>
                <w:b/>
                <w:bCs/>
                <w:color w:val="000000"/>
                <w:sz w:val="14"/>
                <w:szCs w:val="14"/>
              </w:rPr>
              <w:br/>
              <w:t>H49_1=2</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center"/>
              <w:rPr>
                <w:rFonts w:ascii="Arial" w:hAnsi="Arial" w:cs="Arial"/>
                <w:b/>
                <w:bCs/>
                <w:color w:val="000000"/>
                <w:sz w:val="14"/>
                <w:szCs w:val="14"/>
              </w:rPr>
            </w:pPr>
            <w:r>
              <w:rPr>
                <w:rFonts w:ascii="Arial" w:hAnsi="Arial" w:cs="Arial"/>
                <w:b/>
                <w:bCs/>
                <w:color w:val="000000"/>
                <w:sz w:val="14"/>
                <w:szCs w:val="14"/>
              </w:rPr>
              <w:t>коробка</w:t>
            </w: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b/>
                <w:bCs/>
                <w:color w:val="000000"/>
                <w:sz w:val="14"/>
                <w:szCs w:val="14"/>
              </w:rPr>
            </w:pPr>
            <w:r>
              <w:rPr>
                <w:rFonts w:ascii="Arial" w:hAnsi="Arial" w:cs="Arial"/>
                <w:b/>
                <w:bCs/>
                <w:color w:val="000000"/>
                <w:sz w:val="14"/>
                <w:szCs w:val="14"/>
              </w:rPr>
              <w:t>1</w:t>
            </w: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b/>
                <w:bCs/>
                <w:color w:val="000000"/>
                <w:sz w:val="14"/>
                <w:szCs w:val="14"/>
              </w:rPr>
            </w:pPr>
            <w:r>
              <w:rPr>
                <w:rFonts w:ascii="Arial" w:hAnsi="Arial" w:cs="Arial"/>
                <w:b/>
                <w:bCs/>
                <w:color w:val="000000"/>
                <w:sz w:val="14"/>
                <w:szCs w:val="14"/>
              </w:rPr>
              <w:t>1</w:t>
            </w: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b/>
                <w:bCs/>
                <w:color w:val="000000"/>
                <w:sz w:val="14"/>
                <w:szCs w:val="14"/>
              </w:rPr>
            </w:pPr>
            <w:r>
              <w:rPr>
                <w:rFonts w:ascii="Arial" w:hAnsi="Arial" w:cs="Arial"/>
                <w:b/>
                <w:bCs/>
                <w:color w:val="000000"/>
                <w:sz w:val="14"/>
                <w:szCs w:val="14"/>
              </w:rPr>
              <w:t>1</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b/>
                <w:bCs/>
                <w:color w:val="000000"/>
                <w:sz w:val="14"/>
                <w:szCs w:val="14"/>
              </w:rPr>
            </w:pP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b/>
                <w:bCs/>
                <w:color w:val="000000"/>
                <w:sz w:val="14"/>
                <w:szCs w:val="14"/>
              </w:rPr>
            </w:pP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b/>
                <w:bCs/>
                <w:color w:val="000000"/>
                <w:sz w:val="14"/>
                <w:szCs w:val="14"/>
              </w:rPr>
            </w:pP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b/>
                <w:bCs/>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r>
      <w:tr w:rsidR="00372654" w:rsidTr="00372654">
        <w:tblPrEx>
          <w:tblCellMar>
            <w:top w:w="0" w:type="dxa"/>
            <w:bottom w:w="0" w:type="dxa"/>
          </w:tblCellMar>
        </w:tblPrEx>
        <w:trPr>
          <w:trHeight w:val="290"/>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center"/>
              <w:rPr>
                <w:rFonts w:ascii="Arial" w:hAnsi="Arial" w:cs="Arial"/>
                <w:color w:val="000000"/>
                <w:sz w:val="14"/>
                <w:szCs w:val="14"/>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421/пр_2020_п.75_пп.а</w:t>
            </w:r>
          </w:p>
        </w:tc>
        <w:tc>
          <w:tcPr>
            <w:tcW w:w="11953" w:type="dxa"/>
            <w:gridSpan w:val="1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4"/>
                <w:szCs w:val="14"/>
              </w:rPr>
            </w:pPr>
            <w:r>
              <w:rPr>
                <w:rFonts w:ascii="Arial" w:hAnsi="Arial" w:cs="Arial"/>
                <w:color w:val="000000"/>
                <w:sz w:val="14"/>
                <w:szCs w:val="14"/>
              </w:rPr>
              <w:t>К=2% от ОТ_Вспомогательные ненормируемые материальные ресурсы</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4"/>
                <w:szCs w:val="14"/>
              </w:rPr>
            </w:pPr>
          </w:p>
        </w:tc>
      </w:tr>
      <w:tr w:rsidR="00372654" w:rsidTr="00372654">
        <w:tblPrEx>
          <w:tblCellMar>
            <w:top w:w="0" w:type="dxa"/>
            <w:bottom w:w="0" w:type="dxa"/>
          </w:tblCellMar>
        </w:tblPrEx>
        <w:trPr>
          <w:trHeight w:val="274"/>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rPr>
                <w:rFonts w:ascii="Arial" w:hAnsi="Arial" w:cs="Arial"/>
                <w:color w:val="000000"/>
                <w:sz w:val="14"/>
                <w:szCs w:val="14"/>
              </w:rPr>
            </w:pPr>
            <w:r>
              <w:rPr>
                <w:rFonts w:ascii="Arial" w:hAnsi="Arial" w:cs="Arial"/>
                <w:color w:val="000000"/>
                <w:sz w:val="14"/>
                <w:szCs w:val="14"/>
              </w:rPr>
              <w:t>ОТ(ЗТ)</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center"/>
              <w:rPr>
                <w:rFonts w:ascii="Arial" w:hAnsi="Arial" w:cs="Arial"/>
                <w:color w:val="000000"/>
                <w:sz w:val="14"/>
                <w:szCs w:val="14"/>
              </w:rPr>
            </w:pPr>
            <w:r>
              <w:rPr>
                <w:rFonts w:ascii="Arial" w:hAnsi="Arial" w:cs="Arial"/>
                <w:color w:val="000000"/>
                <w:sz w:val="14"/>
                <w:szCs w:val="14"/>
              </w:rPr>
              <w:t>чел.-ч</w:t>
            </w: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2</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1201.76</w:t>
            </w:r>
          </w:p>
        </w:tc>
      </w:tr>
      <w:tr w:rsidR="00372654" w:rsidTr="00372654">
        <w:tblPrEx>
          <w:tblCellMar>
            <w:top w:w="0" w:type="dxa"/>
            <w:bottom w:w="0" w:type="dxa"/>
          </w:tblCellMar>
        </w:tblPrEx>
        <w:trPr>
          <w:trHeight w:val="274"/>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1-100-40</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rPr>
                <w:rFonts w:ascii="Arial" w:hAnsi="Arial" w:cs="Arial"/>
                <w:color w:val="000000"/>
                <w:sz w:val="14"/>
                <w:szCs w:val="14"/>
              </w:rPr>
            </w:pPr>
            <w:r>
              <w:rPr>
                <w:rFonts w:ascii="Arial" w:hAnsi="Arial" w:cs="Arial"/>
                <w:color w:val="000000"/>
                <w:sz w:val="14"/>
                <w:szCs w:val="14"/>
              </w:rPr>
              <w:t>Средний разряд работы 4,0</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center"/>
              <w:rPr>
                <w:rFonts w:ascii="Arial" w:hAnsi="Arial" w:cs="Arial"/>
                <w:color w:val="000000"/>
                <w:sz w:val="14"/>
                <w:szCs w:val="14"/>
              </w:rPr>
            </w:pPr>
            <w:r>
              <w:rPr>
                <w:rFonts w:ascii="Arial" w:hAnsi="Arial" w:cs="Arial"/>
                <w:color w:val="000000"/>
                <w:sz w:val="14"/>
                <w:szCs w:val="14"/>
              </w:rPr>
              <w:t>чел.-ч</w:t>
            </w: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2</w:t>
            </w: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w:t>
            </w: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2</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600.88</w:t>
            </w: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1201.76</w:t>
            </w:r>
          </w:p>
        </w:tc>
      </w:tr>
      <w:tr w:rsidR="00372654" w:rsidTr="00372654">
        <w:tblPrEx>
          <w:tblCellMar>
            <w:top w:w="0" w:type="dxa"/>
            <w:bottom w:w="0" w:type="dxa"/>
          </w:tblCellMar>
        </w:tblPrEx>
        <w:trPr>
          <w:trHeight w:val="274"/>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2</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rPr>
                <w:rFonts w:ascii="Arial" w:hAnsi="Arial" w:cs="Arial"/>
                <w:color w:val="000000"/>
                <w:sz w:val="14"/>
                <w:szCs w:val="14"/>
              </w:rPr>
            </w:pPr>
            <w:r>
              <w:rPr>
                <w:rFonts w:ascii="Arial" w:hAnsi="Arial" w:cs="Arial"/>
                <w:color w:val="000000"/>
                <w:sz w:val="14"/>
                <w:szCs w:val="14"/>
              </w:rPr>
              <w:t>ЭМ</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center"/>
              <w:rPr>
                <w:rFonts w:ascii="Arial" w:hAnsi="Arial" w:cs="Arial"/>
                <w:color w:val="000000"/>
                <w:sz w:val="14"/>
                <w:szCs w:val="14"/>
              </w:rPr>
            </w:pP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456.94</w:t>
            </w:r>
          </w:p>
        </w:tc>
      </w:tr>
      <w:tr w:rsidR="00372654" w:rsidTr="00372654">
        <w:tblPrEx>
          <w:tblCellMar>
            <w:top w:w="0" w:type="dxa"/>
            <w:bottom w:w="0" w:type="dxa"/>
          </w:tblCellMar>
        </w:tblPrEx>
        <w:trPr>
          <w:trHeight w:val="274"/>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3</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rPr>
                <w:rFonts w:ascii="Arial" w:hAnsi="Arial" w:cs="Arial"/>
                <w:color w:val="000000"/>
                <w:sz w:val="14"/>
                <w:szCs w:val="14"/>
              </w:rPr>
            </w:pPr>
            <w:r>
              <w:rPr>
                <w:rFonts w:ascii="Arial" w:hAnsi="Arial" w:cs="Arial"/>
                <w:color w:val="000000"/>
                <w:sz w:val="14"/>
                <w:szCs w:val="14"/>
              </w:rPr>
              <w:t>ОТм(ЗТм)</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center"/>
              <w:rPr>
                <w:rFonts w:ascii="Arial" w:hAnsi="Arial" w:cs="Arial"/>
                <w:color w:val="000000"/>
                <w:sz w:val="14"/>
                <w:szCs w:val="14"/>
              </w:rPr>
            </w:pPr>
            <w:r>
              <w:rPr>
                <w:rFonts w:ascii="Arial" w:hAnsi="Arial" w:cs="Arial"/>
                <w:color w:val="000000"/>
                <w:sz w:val="14"/>
                <w:szCs w:val="14"/>
              </w:rPr>
              <w:t>чел.-ч</w:t>
            </w: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0.34</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234.79</w:t>
            </w:r>
          </w:p>
        </w:tc>
      </w:tr>
      <w:tr w:rsidR="00372654" w:rsidTr="00372654">
        <w:tblPrEx>
          <w:tblCellMar>
            <w:top w:w="0" w:type="dxa"/>
            <w:bottom w:w="0" w:type="dxa"/>
          </w:tblCellMar>
        </w:tblPrEx>
        <w:trPr>
          <w:trHeight w:val="522"/>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91.11.01-012</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rPr>
                <w:rFonts w:ascii="Arial" w:hAnsi="Arial" w:cs="Arial"/>
                <w:color w:val="000000"/>
                <w:sz w:val="14"/>
                <w:szCs w:val="14"/>
              </w:rPr>
            </w:pPr>
            <w:r>
              <w:rPr>
                <w:rFonts w:ascii="Arial" w:hAnsi="Arial" w:cs="Arial"/>
                <w:color w:val="000000"/>
                <w:sz w:val="14"/>
                <w:szCs w:val="14"/>
              </w:rPr>
              <w:t>Машины монтажные для выполнения работ при прокладке и монтаже кабеля на базе автомобиля</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center"/>
              <w:rPr>
                <w:rFonts w:ascii="Arial" w:hAnsi="Arial" w:cs="Arial"/>
                <w:color w:val="000000"/>
                <w:sz w:val="14"/>
                <w:szCs w:val="14"/>
              </w:rPr>
            </w:pPr>
            <w:r>
              <w:rPr>
                <w:rFonts w:ascii="Arial" w:hAnsi="Arial" w:cs="Arial"/>
                <w:color w:val="000000"/>
                <w:sz w:val="14"/>
                <w:szCs w:val="14"/>
              </w:rPr>
              <w:t>маш.-ч</w:t>
            </w: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0.34</w:t>
            </w: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w:t>
            </w: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0.34</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995.51</w:t>
            </w: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1.35</w:t>
            </w: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1343.94</w:t>
            </w: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456.94</w:t>
            </w:r>
          </w:p>
        </w:tc>
      </w:tr>
      <w:tr w:rsidR="00372654" w:rsidTr="00372654">
        <w:tblPrEx>
          <w:tblCellMar>
            <w:top w:w="0" w:type="dxa"/>
            <w:bottom w:w="0" w:type="dxa"/>
          </w:tblCellMar>
        </w:tblPrEx>
        <w:trPr>
          <w:trHeight w:val="274"/>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4-100-050</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rPr>
                <w:rFonts w:ascii="Arial" w:hAnsi="Arial" w:cs="Arial"/>
                <w:color w:val="000000"/>
                <w:sz w:val="14"/>
                <w:szCs w:val="14"/>
              </w:rPr>
            </w:pPr>
            <w:r>
              <w:rPr>
                <w:rFonts w:ascii="Arial" w:hAnsi="Arial" w:cs="Arial"/>
                <w:color w:val="000000"/>
                <w:sz w:val="14"/>
                <w:szCs w:val="14"/>
              </w:rPr>
              <w:t>Средний разряд машинистов 5,0</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center"/>
              <w:rPr>
                <w:rFonts w:ascii="Arial" w:hAnsi="Arial" w:cs="Arial"/>
                <w:color w:val="000000"/>
                <w:sz w:val="14"/>
                <w:szCs w:val="14"/>
              </w:rPr>
            </w:pPr>
            <w:r>
              <w:rPr>
                <w:rFonts w:ascii="Arial" w:hAnsi="Arial" w:cs="Arial"/>
                <w:color w:val="000000"/>
                <w:sz w:val="14"/>
                <w:szCs w:val="14"/>
              </w:rPr>
              <w:t>чел.-ч</w:t>
            </w: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0.34</w:t>
            </w: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w:t>
            </w: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0.34</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690.57</w:t>
            </w: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234.79</w:t>
            </w:r>
          </w:p>
        </w:tc>
      </w:tr>
      <w:tr w:rsidR="00372654" w:rsidTr="00372654">
        <w:tblPrEx>
          <w:tblCellMar>
            <w:top w:w="0" w:type="dxa"/>
            <w:bottom w:w="0" w:type="dxa"/>
          </w:tblCellMar>
        </w:tblPrEx>
        <w:trPr>
          <w:trHeight w:val="274"/>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4</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rPr>
                <w:rFonts w:ascii="Arial" w:hAnsi="Arial" w:cs="Arial"/>
                <w:color w:val="000000"/>
                <w:sz w:val="14"/>
                <w:szCs w:val="14"/>
              </w:rPr>
            </w:pPr>
            <w:r>
              <w:rPr>
                <w:rFonts w:ascii="Arial" w:hAnsi="Arial" w:cs="Arial"/>
                <w:color w:val="000000"/>
                <w:sz w:val="14"/>
                <w:szCs w:val="14"/>
              </w:rPr>
              <w:t>М</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center"/>
              <w:rPr>
                <w:rFonts w:ascii="Arial" w:hAnsi="Arial" w:cs="Arial"/>
                <w:color w:val="000000"/>
                <w:sz w:val="14"/>
                <w:szCs w:val="14"/>
              </w:rPr>
            </w:pP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313.16</w:t>
            </w:r>
          </w:p>
        </w:tc>
      </w:tr>
      <w:tr w:rsidR="00372654" w:rsidTr="00372654">
        <w:tblPrEx>
          <w:tblCellMar>
            <w:top w:w="0" w:type="dxa"/>
            <w:bottom w:w="0" w:type="dxa"/>
          </w:tblCellMar>
        </w:tblPrEx>
        <w:trPr>
          <w:trHeight w:val="274"/>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01.3.01.01-0001</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rPr>
                <w:rFonts w:ascii="Arial" w:hAnsi="Arial" w:cs="Arial"/>
                <w:color w:val="000000"/>
                <w:sz w:val="14"/>
                <w:szCs w:val="14"/>
              </w:rPr>
            </w:pPr>
            <w:r>
              <w:rPr>
                <w:rFonts w:ascii="Arial" w:hAnsi="Arial" w:cs="Arial"/>
                <w:color w:val="000000"/>
                <w:sz w:val="14"/>
                <w:szCs w:val="14"/>
              </w:rPr>
              <w:t>Бензин авиационный Б-70</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center"/>
              <w:rPr>
                <w:rFonts w:ascii="Arial" w:hAnsi="Arial" w:cs="Arial"/>
                <w:color w:val="000000"/>
                <w:sz w:val="14"/>
                <w:szCs w:val="14"/>
              </w:rPr>
            </w:pPr>
            <w:r>
              <w:rPr>
                <w:rFonts w:ascii="Arial" w:hAnsi="Arial" w:cs="Arial"/>
                <w:color w:val="000000"/>
                <w:sz w:val="14"/>
                <w:szCs w:val="14"/>
              </w:rPr>
              <w:t>т</w:t>
            </w: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0.0015</w:t>
            </w: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w:t>
            </w: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0.0015</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116448.72</w:t>
            </w: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1.37</w:t>
            </w: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159534.75</w:t>
            </w: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239.3</w:t>
            </w:r>
          </w:p>
        </w:tc>
      </w:tr>
      <w:tr w:rsidR="00372654" w:rsidTr="00372654">
        <w:tblPrEx>
          <w:tblCellMar>
            <w:top w:w="0" w:type="dxa"/>
            <w:bottom w:w="0" w:type="dxa"/>
          </w:tblCellMar>
        </w:tblPrEx>
        <w:trPr>
          <w:trHeight w:val="362"/>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10.3.02.03-0011</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rPr>
                <w:rFonts w:ascii="Arial" w:hAnsi="Arial" w:cs="Arial"/>
                <w:color w:val="000000"/>
                <w:sz w:val="14"/>
                <w:szCs w:val="14"/>
              </w:rPr>
            </w:pPr>
            <w:r>
              <w:rPr>
                <w:rFonts w:ascii="Arial" w:hAnsi="Arial" w:cs="Arial"/>
                <w:color w:val="000000"/>
                <w:sz w:val="14"/>
                <w:szCs w:val="14"/>
              </w:rPr>
              <w:t>Припои оловянно-свинцовые бессурьмянистые, марка ПОС30</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center"/>
              <w:rPr>
                <w:rFonts w:ascii="Arial" w:hAnsi="Arial" w:cs="Arial"/>
                <w:color w:val="000000"/>
                <w:sz w:val="14"/>
                <w:szCs w:val="14"/>
              </w:rPr>
            </w:pPr>
            <w:r>
              <w:rPr>
                <w:rFonts w:ascii="Arial" w:hAnsi="Arial" w:cs="Arial"/>
                <w:color w:val="000000"/>
                <w:sz w:val="14"/>
                <w:szCs w:val="14"/>
              </w:rPr>
              <w:t>кг</w:t>
            </w: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0.02</w:t>
            </w: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w:t>
            </w: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0.02</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931.11</w:t>
            </w: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1.56</w:t>
            </w: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1452.53</w:t>
            </w: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29.05</w:t>
            </w:r>
          </w:p>
        </w:tc>
      </w:tr>
      <w:tr w:rsidR="00372654" w:rsidTr="00372654">
        <w:tblPrEx>
          <w:tblCellMar>
            <w:top w:w="0" w:type="dxa"/>
            <w:bottom w:w="0" w:type="dxa"/>
          </w:tblCellMar>
        </w:tblPrEx>
        <w:trPr>
          <w:trHeight w:val="274"/>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01.3.02.09-0022</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rPr>
                <w:rFonts w:ascii="Arial" w:hAnsi="Arial" w:cs="Arial"/>
                <w:color w:val="000000"/>
                <w:sz w:val="14"/>
                <w:szCs w:val="14"/>
              </w:rPr>
            </w:pPr>
            <w:r>
              <w:rPr>
                <w:rFonts w:ascii="Arial" w:hAnsi="Arial" w:cs="Arial"/>
                <w:color w:val="000000"/>
                <w:sz w:val="14"/>
                <w:szCs w:val="14"/>
              </w:rPr>
              <w:t>Пропан-бутан смесь техническая</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center"/>
              <w:rPr>
                <w:rFonts w:ascii="Arial" w:hAnsi="Arial" w:cs="Arial"/>
                <w:color w:val="000000"/>
                <w:sz w:val="14"/>
                <w:szCs w:val="14"/>
              </w:rPr>
            </w:pPr>
            <w:r>
              <w:rPr>
                <w:rFonts w:ascii="Arial" w:hAnsi="Arial" w:cs="Arial"/>
                <w:color w:val="000000"/>
                <w:sz w:val="14"/>
                <w:szCs w:val="14"/>
              </w:rPr>
              <w:t>кг</w:t>
            </w: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0.103</w:t>
            </w: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w:t>
            </w: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0.103</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41.38</w:t>
            </w: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1.7</w:t>
            </w: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70.35</w:t>
            </w: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7.25</w:t>
            </w:r>
          </w:p>
        </w:tc>
      </w:tr>
      <w:tr w:rsidR="00372654" w:rsidTr="00372654">
        <w:tblPrEx>
          <w:tblCellMar>
            <w:top w:w="0" w:type="dxa"/>
            <w:bottom w:w="0" w:type="dxa"/>
          </w:tblCellMar>
        </w:tblPrEx>
        <w:trPr>
          <w:trHeight w:val="274"/>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01.3.05.17-0002</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rPr>
                <w:rFonts w:ascii="Arial" w:hAnsi="Arial" w:cs="Arial"/>
                <w:color w:val="000000"/>
                <w:sz w:val="14"/>
                <w:szCs w:val="14"/>
              </w:rPr>
            </w:pPr>
            <w:r>
              <w:rPr>
                <w:rFonts w:ascii="Arial" w:hAnsi="Arial" w:cs="Arial"/>
                <w:color w:val="000000"/>
                <w:sz w:val="14"/>
                <w:szCs w:val="14"/>
              </w:rPr>
              <w:t>Канифоль сосновая</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center"/>
              <w:rPr>
                <w:rFonts w:ascii="Arial" w:hAnsi="Arial" w:cs="Arial"/>
                <w:color w:val="000000"/>
                <w:sz w:val="14"/>
                <w:szCs w:val="14"/>
              </w:rPr>
            </w:pPr>
            <w:r>
              <w:rPr>
                <w:rFonts w:ascii="Arial" w:hAnsi="Arial" w:cs="Arial"/>
                <w:color w:val="000000"/>
                <w:sz w:val="14"/>
                <w:szCs w:val="14"/>
              </w:rPr>
              <w:t>кг</w:t>
            </w: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0.02</w:t>
            </w: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w:t>
            </w: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0.02</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284.15</w:t>
            </w: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1.48</w:t>
            </w: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420.54</w:t>
            </w: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8.41</w:t>
            </w:r>
          </w:p>
        </w:tc>
      </w:tr>
      <w:tr w:rsidR="00372654" w:rsidTr="00372654">
        <w:tblPrEx>
          <w:tblCellMar>
            <w:top w:w="0" w:type="dxa"/>
            <w:bottom w:w="0" w:type="dxa"/>
          </w:tblCellMar>
        </w:tblPrEx>
        <w:trPr>
          <w:trHeight w:val="274"/>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14.4.03.03-0102</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rPr>
                <w:rFonts w:ascii="Arial" w:hAnsi="Arial" w:cs="Arial"/>
                <w:color w:val="000000"/>
                <w:sz w:val="14"/>
                <w:szCs w:val="14"/>
              </w:rPr>
            </w:pPr>
            <w:r>
              <w:rPr>
                <w:rFonts w:ascii="Arial" w:hAnsi="Arial" w:cs="Arial"/>
                <w:color w:val="000000"/>
                <w:sz w:val="14"/>
                <w:szCs w:val="14"/>
              </w:rPr>
              <w:t>Лак битумный БТ-577</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center"/>
              <w:rPr>
                <w:rFonts w:ascii="Arial" w:hAnsi="Arial" w:cs="Arial"/>
                <w:color w:val="000000"/>
                <w:sz w:val="14"/>
                <w:szCs w:val="14"/>
              </w:rPr>
            </w:pPr>
            <w:r>
              <w:rPr>
                <w:rFonts w:ascii="Arial" w:hAnsi="Arial" w:cs="Arial"/>
                <w:color w:val="000000"/>
                <w:sz w:val="14"/>
                <w:szCs w:val="14"/>
              </w:rPr>
              <w:t>т</w:t>
            </w: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0.00002</w:t>
            </w: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w:t>
            </w: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0.00002</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80020.98</w:t>
            </w: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1.34</w:t>
            </w: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107228.11</w:t>
            </w: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2.14</w:t>
            </w:r>
          </w:p>
        </w:tc>
      </w:tr>
      <w:tr w:rsidR="00372654" w:rsidTr="00372654">
        <w:tblPrEx>
          <w:tblCellMar>
            <w:top w:w="0" w:type="dxa"/>
            <w:bottom w:w="0" w:type="dxa"/>
          </w:tblCellMar>
        </w:tblPrEx>
        <w:trPr>
          <w:trHeight w:val="362"/>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01.7.06.03-0023</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rPr>
                <w:rFonts w:ascii="Arial" w:hAnsi="Arial" w:cs="Arial"/>
                <w:color w:val="000000"/>
                <w:sz w:val="14"/>
                <w:szCs w:val="14"/>
              </w:rPr>
            </w:pPr>
            <w:r>
              <w:rPr>
                <w:rFonts w:ascii="Arial" w:hAnsi="Arial" w:cs="Arial"/>
                <w:color w:val="000000"/>
                <w:sz w:val="14"/>
                <w:szCs w:val="14"/>
              </w:rPr>
              <w:t>Ленты полиэтиленовые с липким слоем, прозрачные, ширина 20 мм, толщина 0,08 мм</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center"/>
              <w:rPr>
                <w:rFonts w:ascii="Arial" w:hAnsi="Arial" w:cs="Arial"/>
                <w:color w:val="000000"/>
                <w:sz w:val="14"/>
                <w:szCs w:val="14"/>
              </w:rPr>
            </w:pPr>
            <w:r>
              <w:rPr>
                <w:rFonts w:ascii="Arial" w:hAnsi="Arial" w:cs="Arial"/>
                <w:color w:val="000000"/>
                <w:sz w:val="14"/>
                <w:szCs w:val="14"/>
              </w:rPr>
              <w:t>кг</w:t>
            </w: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0.02</w:t>
            </w: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w:t>
            </w: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0.02</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675.01</w:t>
            </w: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1.82</w:t>
            </w: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1228.52</w:t>
            </w: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24.57</w:t>
            </w:r>
          </w:p>
        </w:tc>
      </w:tr>
      <w:tr w:rsidR="00372654" w:rsidTr="00372654">
        <w:tblPrEx>
          <w:tblCellMar>
            <w:top w:w="0" w:type="dxa"/>
            <w:bottom w:w="0" w:type="dxa"/>
          </w:tblCellMar>
        </w:tblPrEx>
        <w:trPr>
          <w:trHeight w:val="522"/>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01.7.20.04-0003</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rPr>
                <w:rFonts w:ascii="Arial" w:hAnsi="Arial" w:cs="Arial"/>
                <w:color w:val="000000"/>
                <w:sz w:val="14"/>
                <w:szCs w:val="14"/>
              </w:rPr>
            </w:pPr>
            <w:r>
              <w:rPr>
                <w:rFonts w:ascii="Arial" w:hAnsi="Arial" w:cs="Arial"/>
                <w:color w:val="000000"/>
                <w:sz w:val="14"/>
                <w:szCs w:val="14"/>
              </w:rPr>
              <w:t>Нить мешкозашивочная прошивочная полиэфирная из штапельного лавсана (суровая)</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center"/>
              <w:rPr>
                <w:rFonts w:ascii="Arial" w:hAnsi="Arial" w:cs="Arial"/>
                <w:color w:val="000000"/>
                <w:sz w:val="14"/>
                <w:szCs w:val="14"/>
              </w:rPr>
            </w:pPr>
            <w:r>
              <w:rPr>
                <w:rFonts w:ascii="Arial" w:hAnsi="Arial" w:cs="Arial"/>
                <w:color w:val="000000"/>
                <w:sz w:val="14"/>
                <w:szCs w:val="14"/>
              </w:rPr>
              <w:t>кг</w:t>
            </w: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0.004</w:t>
            </w: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w:t>
            </w: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0.004</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373.74</w:t>
            </w: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1.63</w:t>
            </w: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609.2</w:t>
            </w: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2.44</w:t>
            </w:r>
          </w:p>
        </w:tc>
      </w:tr>
      <w:tr w:rsidR="00372654" w:rsidTr="00372654">
        <w:tblPrEx>
          <w:tblCellMar>
            <w:top w:w="0" w:type="dxa"/>
            <w:bottom w:w="0" w:type="dxa"/>
          </w:tblCellMar>
        </w:tblPrEx>
        <w:trPr>
          <w:trHeight w:val="274"/>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rPr>
                <w:rFonts w:ascii="Arial" w:hAnsi="Arial" w:cs="Arial"/>
                <w:b/>
                <w:bCs/>
                <w:color w:val="000000"/>
                <w:sz w:val="14"/>
                <w:szCs w:val="14"/>
              </w:rPr>
            </w:pPr>
            <w:r>
              <w:rPr>
                <w:rFonts w:ascii="Arial" w:hAnsi="Arial" w:cs="Arial"/>
                <w:b/>
                <w:bCs/>
                <w:color w:val="000000"/>
                <w:sz w:val="14"/>
                <w:szCs w:val="14"/>
              </w:rPr>
              <w:t>Итого прямые затраты</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center"/>
              <w:rPr>
                <w:rFonts w:ascii="Arial" w:hAnsi="Arial" w:cs="Arial"/>
                <w:color w:val="000000"/>
                <w:sz w:val="14"/>
                <w:szCs w:val="14"/>
              </w:rPr>
            </w:pP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b/>
                <w:bCs/>
                <w:color w:val="000000"/>
                <w:sz w:val="14"/>
                <w:szCs w:val="14"/>
              </w:rPr>
            </w:pPr>
            <w:r>
              <w:rPr>
                <w:rFonts w:ascii="Arial" w:hAnsi="Arial" w:cs="Arial"/>
                <w:b/>
                <w:bCs/>
                <w:color w:val="000000"/>
                <w:sz w:val="14"/>
                <w:szCs w:val="14"/>
              </w:rPr>
              <w:t>2206.65</w:t>
            </w:r>
          </w:p>
        </w:tc>
      </w:tr>
      <w:tr w:rsidR="00372654" w:rsidTr="00372654">
        <w:tblPrEx>
          <w:tblCellMar>
            <w:top w:w="0" w:type="dxa"/>
            <w:bottom w:w="0" w:type="dxa"/>
          </w:tblCellMar>
        </w:tblPrEx>
        <w:trPr>
          <w:trHeight w:val="696"/>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center"/>
              <w:rPr>
                <w:rFonts w:ascii="Arial" w:hAnsi="Arial" w:cs="Arial"/>
                <w:color w:val="000000"/>
                <w:sz w:val="14"/>
                <w:szCs w:val="14"/>
              </w:rPr>
            </w:pPr>
            <w:r>
              <w:rPr>
                <w:rFonts w:ascii="Arial" w:hAnsi="Arial" w:cs="Arial"/>
                <w:color w:val="000000"/>
                <w:sz w:val="14"/>
                <w:szCs w:val="14"/>
              </w:rPr>
              <w:t>18.1</w:t>
            </w: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ФСБЦ-421_пр-2020-п.75а</w:t>
            </w:r>
            <w:r>
              <w:rPr>
                <w:rFonts w:ascii="Arial" w:hAnsi="Arial" w:cs="Arial"/>
                <w:color w:val="000000"/>
                <w:sz w:val="14"/>
                <w:szCs w:val="14"/>
              </w:rPr>
              <w:br/>
              <w:t>3кв_2026_ФГИС_ЦС_Лен.обл</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4"/>
                <w:szCs w:val="14"/>
              </w:rPr>
            </w:pPr>
            <w:r>
              <w:rPr>
                <w:rFonts w:ascii="Arial" w:hAnsi="Arial" w:cs="Arial"/>
                <w:color w:val="000000"/>
                <w:sz w:val="14"/>
                <w:szCs w:val="14"/>
              </w:rPr>
              <w:t>Вспомогательные ненормируемые материальные ресурсы 2% от ОТ</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center"/>
              <w:rPr>
                <w:rFonts w:ascii="Arial" w:hAnsi="Arial" w:cs="Arial"/>
                <w:color w:val="000000"/>
                <w:sz w:val="14"/>
                <w:szCs w:val="14"/>
              </w:rPr>
            </w:pPr>
            <w:r>
              <w:rPr>
                <w:rFonts w:ascii="Arial" w:hAnsi="Arial" w:cs="Arial"/>
                <w:color w:val="000000"/>
                <w:sz w:val="14"/>
                <w:szCs w:val="14"/>
              </w:rPr>
              <w:t>%</w:t>
            </w: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2</w:t>
            </w: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1</w:t>
            </w: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2</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24.04</w:t>
            </w:r>
          </w:p>
        </w:tc>
      </w:tr>
      <w:tr w:rsidR="00372654" w:rsidTr="00372654">
        <w:tblPrEx>
          <w:tblCellMar>
            <w:top w:w="0" w:type="dxa"/>
            <w:bottom w:w="0" w:type="dxa"/>
          </w:tblCellMar>
        </w:tblPrEx>
        <w:trPr>
          <w:trHeight w:val="274"/>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4"/>
                <w:szCs w:val="14"/>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4"/>
                <w:szCs w:val="14"/>
              </w:rPr>
            </w:pP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4"/>
                <w:szCs w:val="14"/>
              </w:rPr>
            </w:pPr>
            <w:r>
              <w:rPr>
                <w:rFonts w:ascii="Arial" w:hAnsi="Arial" w:cs="Arial"/>
                <w:color w:val="000000"/>
                <w:sz w:val="14"/>
                <w:szCs w:val="14"/>
              </w:rPr>
              <w:t>ФОТ</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center"/>
              <w:rPr>
                <w:rFonts w:ascii="Arial" w:hAnsi="Arial" w:cs="Arial"/>
                <w:color w:val="000000"/>
                <w:sz w:val="14"/>
                <w:szCs w:val="14"/>
              </w:rPr>
            </w:pP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4"/>
                <w:szCs w:val="14"/>
              </w:rPr>
            </w:pP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4"/>
                <w:szCs w:val="14"/>
              </w:rPr>
            </w:pP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4"/>
                <w:szCs w:val="14"/>
              </w:rPr>
            </w:pP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1436.55</w:t>
            </w:r>
          </w:p>
        </w:tc>
      </w:tr>
      <w:tr w:rsidR="00372654" w:rsidTr="00372654">
        <w:tblPrEx>
          <w:tblCellMar>
            <w:top w:w="0" w:type="dxa"/>
            <w:bottom w:w="0" w:type="dxa"/>
          </w:tblCellMar>
        </w:tblPrEx>
        <w:trPr>
          <w:trHeight w:val="290"/>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4"/>
                <w:szCs w:val="14"/>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Пр/812-051.1-1</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4"/>
                <w:szCs w:val="14"/>
              </w:rPr>
            </w:pPr>
            <w:r>
              <w:rPr>
                <w:rFonts w:ascii="Arial" w:hAnsi="Arial" w:cs="Arial"/>
                <w:color w:val="000000"/>
                <w:sz w:val="14"/>
                <w:szCs w:val="14"/>
              </w:rPr>
              <w:t>НР (051.1 прокладка и монтаж сетей связи)</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center"/>
              <w:rPr>
                <w:rFonts w:ascii="Arial" w:hAnsi="Arial" w:cs="Arial"/>
                <w:color w:val="000000"/>
                <w:sz w:val="14"/>
                <w:szCs w:val="14"/>
              </w:rPr>
            </w:pPr>
            <w:r>
              <w:rPr>
                <w:rFonts w:ascii="Arial" w:hAnsi="Arial" w:cs="Arial"/>
                <w:color w:val="000000"/>
                <w:sz w:val="14"/>
                <w:szCs w:val="14"/>
              </w:rPr>
              <w:t>%</w:t>
            </w: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90</w:t>
            </w: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1</w:t>
            </w: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90</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1292.9</w:t>
            </w:r>
          </w:p>
        </w:tc>
      </w:tr>
      <w:tr w:rsidR="00372654" w:rsidTr="00372654">
        <w:tblPrEx>
          <w:tblCellMar>
            <w:top w:w="0" w:type="dxa"/>
            <w:bottom w:w="0" w:type="dxa"/>
          </w:tblCellMar>
        </w:tblPrEx>
        <w:trPr>
          <w:trHeight w:val="290"/>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4"/>
                <w:szCs w:val="14"/>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Пр/774-051.1</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4"/>
                <w:szCs w:val="14"/>
              </w:rPr>
            </w:pPr>
            <w:r>
              <w:rPr>
                <w:rFonts w:ascii="Arial" w:hAnsi="Arial" w:cs="Arial"/>
                <w:color w:val="000000"/>
                <w:sz w:val="14"/>
                <w:szCs w:val="14"/>
              </w:rPr>
              <w:t>СП (051.1 прокладка и монтаж сетей связи)</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center"/>
              <w:rPr>
                <w:rFonts w:ascii="Arial" w:hAnsi="Arial" w:cs="Arial"/>
                <w:color w:val="000000"/>
                <w:sz w:val="14"/>
                <w:szCs w:val="14"/>
              </w:rPr>
            </w:pPr>
            <w:r>
              <w:rPr>
                <w:rFonts w:ascii="Arial" w:hAnsi="Arial" w:cs="Arial"/>
                <w:color w:val="000000"/>
                <w:sz w:val="14"/>
                <w:szCs w:val="14"/>
              </w:rPr>
              <w:t>%</w:t>
            </w: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46</w:t>
            </w: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1</w:t>
            </w: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46</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660.81</w:t>
            </w:r>
          </w:p>
        </w:tc>
      </w:tr>
      <w:tr w:rsidR="00372654" w:rsidTr="00372654">
        <w:tblPrEx>
          <w:tblCellMar>
            <w:top w:w="0" w:type="dxa"/>
            <w:bottom w:w="0" w:type="dxa"/>
          </w:tblCellMar>
        </w:tblPrEx>
        <w:trPr>
          <w:trHeight w:val="274"/>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20"/>
                <w:szCs w:val="20"/>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20"/>
                <w:szCs w:val="20"/>
              </w:rPr>
            </w:pPr>
          </w:p>
        </w:tc>
        <w:tc>
          <w:tcPr>
            <w:tcW w:w="7226" w:type="dxa"/>
            <w:gridSpan w:val="7"/>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b/>
                <w:bCs/>
                <w:color w:val="000000"/>
                <w:sz w:val="14"/>
                <w:szCs w:val="14"/>
              </w:rPr>
            </w:pPr>
            <w:r>
              <w:rPr>
                <w:rFonts w:ascii="Arial" w:hAnsi="Arial" w:cs="Arial"/>
                <w:b/>
                <w:bCs/>
                <w:color w:val="000000"/>
                <w:sz w:val="14"/>
                <w:szCs w:val="14"/>
              </w:rPr>
              <w:t>Всего по позиции</w:t>
            </w:r>
          </w:p>
        </w:tc>
        <w:tc>
          <w:tcPr>
            <w:tcW w:w="2393"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20"/>
                <w:szCs w:val="20"/>
              </w:rPr>
            </w:pP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b/>
                <w:bCs/>
                <w:color w:val="000000"/>
                <w:sz w:val="14"/>
                <w:szCs w:val="14"/>
              </w:rPr>
            </w:pPr>
            <w:r>
              <w:rPr>
                <w:rFonts w:ascii="Arial" w:hAnsi="Arial" w:cs="Arial"/>
                <w:b/>
                <w:bCs/>
                <w:color w:val="000000"/>
                <w:sz w:val="14"/>
                <w:szCs w:val="14"/>
              </w:rPr>
              <w:t>4 184.40</w:t>
            </w: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b/>
                <w:bCs/>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b/>
                <w:bCs/>
                <w:color w:val="000000"/>
                <w:sz w:val="14"/>
                <w:szCs w:val="14"/>
              </w:rPr>
            </w:pPr>
            <w:r>
              <w:rPr>
                <w:rFonts w:ascii="Arial" w:hAnsi="Arial" w:cs="Arial"/>
                <w:b/>
                <w:bCs/>
                <w:color w:val="000000"/>
                <w:sz w:val="14"/>
                <w:szCs w:val="14"/>
              </w:rPr>
              <w:t>4184.4</w:t>
            </w:r>
          </w:p>
        </w:tc>
      </w:tr>
      <w:tr w:rsidR="00372654" w:rsidTr="00372654">
        <w:tblPrEx>
          <w:tblCellMar>
            <w:top w:w="0" w:type="dxa"/>
            <w:bottom w:w="0" w:type="dxa"/>
          </w:tblCellMar>
        </w:tblPrEx>
        <w:trPr>
          <w:trHeight w:val="551"/>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center"/>
              <w:rPr>
                <w:rFonts w:ascii="Arial" w:hAnsi="Arial" w:cs="Arial"/>
                <w:color w:val="000000"/>
                <w:sz w:val="14"/>
                <w:szCs w:val="14"/>
              </w:rPr>
            </w:pPr>
            <w:r>
              <w:rPr>
                <w:rFonts w:ascii="Arial" w:hAnsi="Arial" w:cs="Arial"/>
                <w:color w:val="000000"/>
                <w:sz w:val="14"/>
                <w:szCs w:val="14"/>
              </w:rPr>
              <w:t>19</w:t>
            </w: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20.5.02.10-0011</w:t>
            </w:r>
            <w:r>
              <w:rPr>
                <w:rFonts w:ascii="Arial" w:hAnsi="Arial" w:cs="Arial"/>
                <w:color w:val="000000"/>
                <w:sz w:val="14"/>
                <w:szCs w:val="14"/>
              </w:rPr>
              <w:br/>
              <w:t>3кв_2026_ФГИС_ЦС_Лен.обл</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4"/>
                <w:szCs w:val="14"/>
              </w:rPr>
            </w:pPr>
            <w:r>
              <w:rPr>
                <w:rFonts w:ascii="Arial" w:hAnsi="Arial" w:cs="Arial"/>
                <w:color w:val="000000"/>
                <w:sz w:val="14"/>
                <w:szCs w:val="14"/>
              </w:rPr>
              <w:t>прим Коробка распределительная УК-2П</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center"/>
              <w:rPr>
                <w:rFonts w:ascii="Arial" w:hAnsi="Arial" w:cs="Arial"/>
                <w:color w:val="000000"/>
                <w:sz w:val="14"/>
                <w:szCs w:val="14"/>
              </w:rPr>
            </w:pPr>
            <w:r>
              <w:rPr>
                <w:rFonts w:ascii="Arial" w:hAnsi="Arial" w:cs="Arial"/>
                <w:color w:val="000000"/>
                <w:sz w:val="14"/>
                <w:szCs w:val="14"/>
              </w:rPr>
              <w:t>шт</w:t>
            </w: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1</w:t>
            </w: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1</w:t>
            </w: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1</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11.82</w:t>
            </w: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0.9</w:t>
            </w: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10.64</w:t>
            </w: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1</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10.64</w:t>
            </w:r>
          </w:p>
        </w:tc>
      </w:tr>
      <w:tr w:rsidR="00372654" w:rsidTr="00372654">
        <w:tblPrEx>
          <w:tblCellMar>
            <w:top w:w="0" w:type="dxa"/>
            <w:bottom w:w="0" w:type="dxa"/>
          </w:tblCellMar>
        </w:tblPrEx>
        <w:trPr>
          <w:trHeight w:val="274"/>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20"/>
                <w:szCs w:val="20"/>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20"/>
                <w:szCs w:val="20"/>
              </w:rPr>
            </w:pPr>
          </w:p>
        </w:tc>
        <w:tc>
          <w:tcPr>
            <w:tcW w:w="7226" w:type="dxa"/>
            <w:gridSpan w:val="7"/>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b/>
                <w:bCs/>
                <w:color w:val="000000"/>
                <w:sz w:val="14"/>
                <w:szCs w:val="14"/>
              </w:rPr>
            </w:pPr>
            <w:r>
              <w:rPr>
                <w:rFonts w:ascii="Arial" w:hAnsi="Arial" w:cs="Arial"/>
                <w:b/>
                <w:bCs/>
                <w:color w:val="000000"/>
                <w:sz w:val="14"/>
                <w:szCs w:val="14"/>
              </w:rPr>
              <w:t>Всего по позиции</w:t>
            </w:r>
          </w:p>
        </w:tc>
        <w:tc>
          <w:tcPr>
            <w:tcW w:w="2393"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20"/>
                <w:szCs w:val="20"/>
              </w:rPr>
            </w:pP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b/>
                <w:bCs/>
                <w:color w:val="000000"/>
                <w:sz w:val="14"/>
                <w:szCs w:val="14"/>
              </w:rPr>
            </w:pPr>
            <w:r>
              <w:rPr>
                <w:rFonts w:ascii="Arial" w:hAnsi="Arial" w:cs="Arial"/>
                <w:b/>
                <w:bCs/>
                <w:color w:val="000000"/>
                <w:sz w:val="14"/>
                <w:szCs w:val="14"/>
              </w:rPr>
              <w:t>10.64</w:t>
            </w: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b/>
                <w:bCs/>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b/>
                <w:bCs/>
                <w:color w:val="000000"/>
                <w:sz w:val="14"/>
                <w:szCs w:val="14"/>
              </w:rPr>
            </w:pPr>
            <w:r>
              <w:rPr>
                <w:rFonts w:ascii="Arial" w:hAnsi="Arial" w:cs="Arial"/>
                <w:b/>
                <w:bCs/>
                <w:color w:val="000000"/>
                <w:sz w:val="14"/>
                <w:szCs w:val="14"/>
              </w:rPr>
              <w:t>10.64</w:t>
            </w:r>
          </w:p>
        </w:tc>
      </w:tr>
      <w:tr w:rsidR="00372654" w:rsidTr="00372654">
        <w:tblPrEx>
          <w:tblCellMar>
            <w:top w:w="0" w:type="dxa"/>
            <w:bottom w:w="0" w:type="dxa"/>
          </w:tblCellMar>
        </w:tblPrEx>
        <w:trPr>
          <w:trHeight w:val="274"/>
        </w:trPr>
        <w:tc>
          <w:tcPr>
            <w:tcW w:w="15491" w:type="dxa"/>
            <w:gridSpan w:val="15"/>
            <w:tcBorders>
              <w:top w:val="nil"/>
              <w:left w:val="nil"/>
              <w:bottom w:val="nil"/>
              <w:right w:val="nil"/>
            </w:tcBorders>
          </w:tcPr>
          <w:p w:rsidR="00372654" w:rsidRDefault="00372654" w:rsidP="00372654">
            <w:pPr>
              <w:widowControl w:val="0"/>
              <w:autoSpaceDE w:val="0"/>
              <w:autoSpaceDN w:val="0"/>
              <w:adjustRightInd w:val="0"/>
              <w:spacing w:before="72" w:after="0" w:line="133" w:lineRule="exact"/>
              <w:ind w:left="38"/>
              <w:rPr>
                <w:rFonts w:ascii="Tahoma" w:hAnsi="Tahoma" w:cs="Tahoma"/>
                <w:color w:val="000000"/>
                <w:sz w:val="16"/>
                <w:szCs w:val="16"/>
              </w:rPr>
            </w:pPr>
          </w:p>
        </w:tc>
      </w:tr>
      <w:tr w:rsidR="00372654" w:rsidTr="00372654">
        <w:tblPrEx>
          <w:tblCellMar>
            <w:top w:w="0" w:type="dxa"/>
            <w:bottom w:w="0" w:type="dxa"/>
          </w:tblCellMar>
        </w:tblPrEx>
        <w:trPr>
          <w:trHeight w:val="274"/>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6"/>
                <w:szCs w:val="16"/>
              </w:rPr>
            </w:pPr>
          </w:p>
        </w:tc>
        <w:tc>
          <w:tcPr>
            <w:tcW w:w="9619" w:type="dxa"/>
            <w:gridSpan w:val="9"/>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rPr>
                <w:rFonts w:ascii="Arial" w:hAnsi="Arial" w:cs="Arial"/>
                <w:color w:val="000000"/>
                <w:sz w:val="16"/>
                <w:szCs w:val="16"/>
              </w:rPr>
            </w:pPr>
            <w:r>
              <w:rPr>
                <w:rFonts w:ascii="Arial" w:hAnsi="Arial" w:cs="Arial"/>
                <w:color w:val="000000"/>
                <w:sz w:val="16"/>
                <w:szCs w:val="16"/>
              </w:rPr>
              <w:t>Итого по разделу</w:t>
            </w: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jc w:val="right"/>
              <w:rPr>
                <w:rFonts w:ascii="Arial" w:hAnsi="Arial" w:cs="Arial"/>
                <w:color w:val="000000"/>
                <w:sz w:val="16"/>
                <w:szCs w:val="16"/>
              </w:rPr>
            </w:pP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jc w:val="right"/>
              <w:rPr>
                <w:rFonts w:ascii="Arial" w:hAnsi="Arial" w:cs="Arial"/>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jc w:val="right"/>
              <w:rPr>
                <w:rFonts w:ascii="Arial" w:hAnsi="Arial" w:cs="Arial"/>
                <w:color w:val="000000"/>
                <w:sz w:val="16"/>
                <w:szCs w:val="16"/>
              </w:rPr>
            </w:pPr>
          </w:p>
        </w:tc>
      </w:tr>
      <w:tr w:rsidR="00372654" w:rsidTr="00372654">
        <w:tblPrEx>
          <w:tblCellMar>
            <w:top w:w="0" w:type="dxa"/>
            <w:bottom w:w="0" w:type="dxa"/>
          </w:tblCellMar>
        </w:tblPrEx>
        <w:trPr>
          <w:trHeight w:val="274"/>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rPr>
                <w:rFonts w:ascii="Arial" w:hAnsi="Arial" w:cs="Arial"/>
                <w:color w:val="000000"/>
                <w:sz w:val="16"/>
                <w:szCs w:val="16"/>
              </w:rPr>
            </w:pPr>
          </w:p>
        </w:tc>
        <w:tc>
          <w:tcPr>
            <w:tcW w:w="9619" w:type="dxa"/>
            <w:gridSpan w:val="9"/>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rPr>
                <w:rFonts w:ascii="Arial" w:hAnsi="Arial" w:cs="Arial"/>
                <w:color w:val="000000"/>
                <w:sz w:val="16"/>
                <w:szCs w:val="16"/>
              </w:rPr>
            </w:pPr>
            <w:r>
              <w:rPr>
                <w:rFonts w:ascii="Arial" w:hAnsi="Arial" w:cs="Arial"/>
                <w:color w:val="000000"/>
                <w:sz w:val="16"/>
                <w:szCs w:val="16"/>
              </w:rPr>
              <w:t>Прямые затраты</w:t>
            </w: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jc w:val="right"/>
              <w:rPr>
                <w:rFonts w:ascii="Arial" w:hAnsi="Arial" w:cs="Arial"/>
                <w:color w:val="000000"/>
                <w:sz w:val="16"/>
                <w:szCs w:val="16"/>
              </w:rPr>
            </w:pP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jc w:val="right"/>
              <w:rPr>
                <w:rFonts w:ascii="Arial" w:hAnsi="Arial" w:cs="Arial"/>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80" w:lineRule="exact"/>
              <w:ind w:left="15"/>
              <w:jc w:val="right"/>
              <w:rPr>
                <w:rFonts w:ascii="Arial" w:hAnsi="Arial" w:cs="Arial"/>
                <w:color w:val="000000"/>
                <w:sz w:val="16"/>
                <w:szCs w:val="16"/>
              </w:rPr>
            </w:pPr>
            <w:r>
              <w:rPr>
                <w:rFonts w:ascii="Arial" w:hAnsi="Arial" w:cs="Arial"/>
                <w:color w:val="000000"/>
                <w:sz w:val="16"/>
                <w:szCs w:val="16"/>
              </w:rPr>
              <w:t>35725,12</w:t>
            </w:r>
          </w:p>
        </w:tc>
      </w:tr>
      <w:tr w:rsidR="00372654" w:rsidTr="00372654">
        <w:tblPrEx>
          <w:tblCellMar>
            <w:top w:w="0" w:type="dxa"/>
            <w:bottom w:w="0" w:type="dxa"/>
          </w:tblCellMar>
        </w:tblPrEx>
        <w:trPr>
          <w:trHeight w:val="274"/>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80" w:lineRule="exact"/>
              <w:ind w:left="15"/>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80" w:lineRule="exact"/>
              <w:ind w:left="15"/>
              <w:rPr>
                <w:rFonts w:ascii="Arial" w:hAnsi="Arial" w:cs="Arial"/>
                <w:color w:val="000000"/>
                <w:sz w:val="16"/>
                <w:szCs w:val="16"/>
              </w:rPr>
            </w:pPr>
          </w:p>
        </w:tc>
        <w:tc>
          <w:tcPr>
            <w:tcW w:w="9619" w:type="dxa"/>
            <w:gridSpan w:val="9"/>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rPr>
                <w:rFonts w:ascii="Arial" w:hAnsi="Arial" w:cs="Arial"/>
                <w:color w:val="000000"/>
                <w:sz w:val="16"/>
                <w:szCs w:val="16"/>
              </w:rPr>
            </w:pPr>
            <w:r>
              <w:rPr>
                <w:rFonts w:ascii="Arial" w:hAnsi="Arial" w:cs="Arial"/>
                <w:color w:val="000000"/>
                <w:sz w:val="16"/>
                <w:szCs w:val="16"/>
              </w:rPr>
              <w:t xml:space="preserve">        оплата труда</w:t>
            </w: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jc w:val="right"/>
              <w:rPr>
                <w:rFonts w:ascii="Arial" w:hAnsi="Arial" w:cs="Arial"/>
                <w:color w:val="000000"/>
                <w:sz w:val="16"/>
                <w:szCs w:val="16"/>
              </w:rPr>
            </w:pP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jc w:val="right"/>
              <w:rPr>
                <w:rFonts w:ascii="Arial" w:hAnsi="Arial" w:cs="Arial"/>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80" w:lineRule="exact"/>
              <w:ind w:left="15"/>
              <w:jc w:val="right"/>
              <w:rPr>
                <w:rFonts w:ascii="Arial" w:hAnsi="Arial" w:cs="Arial"/>
                <w:color w:val="000000"/>
                <w:sz w:val="16"/>
                <w:szCs w:val="16"/>
              </w:rPr>
            </w:pPr>
            <w:r>
              <w:rPr>
                <w:rFonts w:ascii="Arial" w:hAnsi="Arial" w:cs="Arial"/>
                <w:color w:val="000000"/>
                <w:sz w:val="16"/>
                <w:szCs w:val="16"/>
              </w:rPr>
              <w:t>4388,52</w:t>
            </w:r>
          </w:p>
        </w:tc>
      </w:tr>
      <w:tr w:rsidR="00372654" w:rsidTr="00372654">
        <w:tblPrEx>
          <w:tblCellMar>
            <w:top w:w="0" w:type="dxa"/>
            <w:bottom w:w="0" w:type="dxa"/>
          </w:tblCellMar>
        </w:tblPrEx>
        <w:trPr>
          <w:trHeight w:val="274"/>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80" w:lineRule="exact"/>
              <w:ind w:left="15"/>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80" w:lineRule="exact"/>
              <w:ind w:left="15"/>
              <w:rPr>
                <w:rFonts w:ascii="Arial" w:hAnsi="Arial" w:cs="Arial"/>
                <w:color w:val="000000"/>
                <w:sz w:val="16"/>
                <w:szCs w:val="16"/>
              </w:rPr>
            </w:pPr>
          </w:p>
        </w:tc>
        <w:tc>
          <w:tcPr>
            <w:tcW w:w="9619" w:type="dxa"/>
            <w:gridSpan w:val="9"/>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rPr>
                <w:rFonts w:ascii="Arial" w:hAnsi="Arial" w:cs="Arial"/>
                <w:color w:val="000000"/>
                <w:sz w:val="16"/>
                <w:szCs w:val="16"/>
              </w:rPr>
            </w:pPr>
            <w:r>
              <w:rPr>
                <w:rFonts w:ascii="Arial" w:hAnsi="Arial" w:cs="Arial"/>
                <w:color w:val="000000"/>
                <w:sz w:val="16"/>
                <w:szCs w:val="16"/>
              </w:rPr>
              <w:t xml:space="preserve">        эксплуатация машин</w:t>
            </w: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jc w:val="right"/>
              <w:rPr>
                <w:rFonts w:ascii="Arial" w:hAnsi="Arial" w:cs="Arial"/>
                <w:color w:val="000000"/>
                <w:sz w:val="16"/>
                <w:szCs w:val="16"/>
              </w:rPr>
            </w:pP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jc w:val="right"/>
              <w:rPr>
                <w:rFonts w:ascii="Arial" w:hAnsi="Arial" w:cs="Arial"/>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80" w:lineRule="exact"/>
              <w:ind w:left="15"/>
              <w:jc w:val="right"/>
              <w:rPr>
                <w:rFonts w:ascii="Arial" w:hAnsi="Arial" w:cs="Arial"/>
                <w:color w:val="000000"/>
                <w:sz w:val="16"/>
                <w:szCs w:val="16"/>
              </w:rPr>
            </w:pPr>
            <w:r>
              <w:rPr>
                <w:rFonts w:ascii="Arial" w:hAnsi="Arial" w:cs="Arial"/>
                <w:color w:val="000000"/>
                <w:sz w:val="16"/>
                <w:szCs w:val="16"/>
              </w:rPr>
              <w:t>542,41</w:t>
            </w:r>
          </w:p>
        </w:tc>
      </w:tr>
      <w:tr w:rsidR="00372654" w:rsidTr="00372654">
        <w:tblPrEx>
          <w:tblCellMar>
            <w:top w:w="0" w:type="dxa"/>
            <w:bottom w:w="0" w:type="dxa"/>
          </w:tblCellMar>
        </w:tblPrEx>
        <w:trPr>
          <w:trHeight w:val="274"/>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80" w:lineRule="exact"/>
              <w:ind w:left="15"/>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80" w:lineRule="exact"/>
              <w:ind w:left="15"/>
              <w:rPr>
                <w:rFonts w:ascii="Arial" w:hAnsi="Arial" w:cs="Arial"/>
                <w:color w:val="000000"/>
                <w:sz w:val="16"/>
                <w:szCs w:val="16"/>
              </w:rPr>
            </w:pPr>
          </w:p>
        </w:tc>
        <w:tc>
          <w:tcPr>
            <w:tcW w:w="9619" w:type="dxa"/>
            <w:gridSpan w:val="9"/>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rPr>
                <w:rFonts w:ascii="Arial" w:hAnsi="Arial" w:cs="Arial"/>
                <w:color w:val="000000"/>
                <w:sz w:val="16"/>
                <w:szCs w:val="16"/>
              </w:rPr>
            </w:pPr>
            <w:r>
              <w:rPr>
                <w:rFonts w:ascii="Arial" w:hAnsi="Arial" w:cs="Arial"/>
                <w:color w:val="000000"/>
                <w:sz w:val="16"/>
                <w:szCs w:val="16"/>
              </w:rPr>
              <w:t xml:space="preserve">        оплата труда машинистов</w:t>
            </w: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jc w:val="right"/>
              <w:rPr>
                <w:rFonts w:ascii="Arial" w:hAnsi="Arial" w:cs="Arial"/>
                <w:color w:val="000000"/>
                <w:sz w:val="16"/>
                <w:szCs w:val="16"/>
              </w:rPr>
            </w:pP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jc w:val="right"/>
              <w:rPr>
                <w:rFonts w:ascii="Arial" w:hAnsi="Arial" w:cs="Arial"/>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80" w:lineRule="exact"/>
              <w:ind w:left="15"/>
              <w:jc w:val="right"/>
              <w:rPr>
                <w:rFonts w:ascii="Arial" w:hAnsi="Arial" w:cs="Arial"/>
                <w:color w:val="000000"/>
                <w:sz w:val="16"/>
                <w:szCs w:val="16"/>
              </w:rPr>
            </w:pPr>
            <w:r>
              <w:rPr>
                <w:rFonts w:ascii="Arial" w:hAnsi="Arial" w:cs="Arial"/>
                <w:color w:val="000000"/>
                <w:sz w:val="16"/>
                <w:szCs w:val="16"/>
              </w:rPr>
              <w:t>279,21</w:t>
            </w:r>
          </w:p>
        </w:tc>
      </w:tr>
      <w:tr w:rsidR="00372654" w:rsidTr="00372654">
        <w:tblPrEx>
          <w:tblCellMar>
            <w:top w:w="0" w:type="dxa"/>
            <w:bottom w:w="0" w:type="dxa"/>
          </w:tblCellMar>
        </w:tblPrEx>
        <w:trPr>
          <w:trHeight w:val="274"/>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80" w:lineRule="exact"/>
              <w:ind w:left="15"/>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80" w:lineRule="exact"/>
              <w:ind w:left="15"/>
              <w:rPr>
                <w:rFonts w:ascii="Arial" w:hAnsi="Arial" w:cs="Arial"/>
                <w:color w:val="000000"/>
                <w:sz w:val="16"/>
                <w:szCs w:val="16"/>
              </w:rPr>
            </w:pPr>
          </w:p>
        </w:tc>
        <w:tc>
          <w:tcPr>
            <w:tcW w:w="9619" w:type="dxa"/>
            <w:gridSpan w:val="9"/>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rPr>
                <w:rFonts w:ascii="Arial" w:hAnsi="Arial" w:cs="Arial"/>
                <w:color w:val="000000"/>
                <w:sz w:val="16"/>
                <w:szCs w:val="16"/>
              </w:rPr>
            </w:pPr>
            <w:r>
              <w:rPr>
                <w:rFonts w:ascii="Arial" w:hAnsi="Arial" w:cs="Arial"/>
                <w:color w:val="000000"/>
                <w:sz w:val="16"/>
                <w:szCs w:val="16"/>
              </w:rPr>
              <w:t xml:space="preserve">        материальные ресурсы</w:t>
            </w: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jc w:val="right"/>
              <w:rPr>
                <w:rFonts w:ascii="Arial" w:hAnsi="Arial" w:cs="Arial"/>
                <w:color w:val="000000"/>
                <w:sz w:val="16"/>
                <w:szCs w:val="16"/>
              </w:rPr>
            </w:pP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jc w:val="right"/>
              <w:rPr>
                <w:rFonts w:ascii="Arial" w:hAnsi="Arial" w:cs="Arial"/>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80" w:lineRule="exact"/>
              <w:ind w:left="15"/>
              <w:jc w:val="right"/>
              <w:rPr>
                <w:rFonts w:ascii="Arial" w:hAnsi="Arial" w:cs="Arial"/>
                <w:color w:val="000000"/>
                <w:sz w:val="16"/>
                <w:szCs w:val="16"/>
              </w:rPr>
            </w:pPr>
            <w:r>
              <w:rPr>
                <w:rFonts w:ascii="Arial" w:hAnsi="Arial" w:cs="Arial"/>
                <w:color w:val="000000"/>
                <w:sz w:val="16"/>
                <w:szCs w:val="16"/>
              </w:rPr>
              <w:t>30514,98</w:t>
            </w:r>
          </w:p>
        </w:tc>
      </w:tr>
      <w:tr w:rsidR="00372654" w:rsidTr="00372654">
        <w:tblPrEx>
          <w:tblCellMar>
            <w:top w:w="0" w:type="dxa"/>
            <w:bottom w:w="0" w:type="dxa"/>
          </w:tblCellMar>
        </w:tblPrEx>
        <w:trPr>
          <w:trHeight w:val="274"/>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80" w:lineRule="exact"/>
              <w:ind w:left="15"/>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80" w:lineRule="exact"/>
              <w:ind w:left="15"/>
              <w:rPr>
                <w:rFonts w:ascii="Arial" w:hAnsi="Arial" w:cs="Arial"/>
                <w:color w:val="000000"/>
                <w:sz w:val="16"/>
                <w:szCs w:val="16"/>
              </w:rPr>
            </w:pPr>
          </w:p>
        </w:tc>
        <w:tc>
          <w:tcPr>
            <w:tcW w:w="9619" w:type="dxa"/>
            <w:gridSpan w:val="9"/>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rPr>
                <w:rFonts w:ascii="Arial" w:hAnsi="Arial" w:cs="Arial"/>
                <w:color w:val="000000"/>
                <w:sz w:val="16"/>
                <w:szCs w:val="16"/>
              </w:rPr>
            </w:pPr>
            <w:r>
              <w:rPr>
                <w:rFonts w:ascii="Arial" w:hAnsi="Arial" w:cs="Arial"/>
                <w:color w:val="000000"/>
                <w:sz w:val="16"/>
                <w:szCs w:val="16"/>
              </w:rPr>
              <w:t xml:space="preserve">        в т.ч. дополнительная перевозка материалов</w:t>
            </w: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jc w:val="right"/>
              <w:rPr>
                <w:rFonts w:ascii="Arial" w:hAnsi="Arial" w:cs="Arial"/>
                <w:color w:val="000000"/>
                <w:sz w:val="16"/>
                <w:szCs w:val="16"/>
              </w:rPr>
            </w:pP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jc w:val="right"/>
              <w:rPr>
                <w:rFonts w:ascii="Arial" w:hAnsi="Arial" w:cs="Arial"/>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80" w:lineRule="exact"/>
              <w:ind w:left="15"/>
              <w:jc w:val="right"/>
              <w:rPr>
                <w:rFonts w:ascii="Arial" w:hAnsi="Arial" w:cs="Arial"/>
                <w:color w:val="000000"/>
                <w:sz w:val="16"/>
                <w:szCs w:val="16"/>
              </w:rPr>
            </w:pPr>
            <w:r>
              <w:rPr>
                <w:rFonts w:ascii="Arial" w:hAnsi="Arial" w:cs="Arial"/>
                <w:color w:val="000000"/>
                <w:sz w:val="16"/>
                <w:szCs w:val="16"/>
              </w:rPr>
              <w:t>0</w:t>
            </w:r>
          </w:p>
        </w:tc>
      </w:tr>
      <w:tr w:rsidR="00372654" w:rsidTr="00372654">
        <w:tblPrEx>
          <w:tblCellMar>
            <w:top w:w="0" w:type="dxa"/>
            <w:bottom w:w="0" w:type="dxa"/>
          </w:tblCellMar>
        </w:tblPrEx>
        <w:trPr>
          <w:trHeight w:val="274"/>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80" w:lineRule="exact"/>
              <w:ind w:left="15"/>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80" w:lineRule="exact"/>
              <w:ind w:left="15"/>
              <w:rPr>
                <w:rFonts w:ascii="Arial" w:hAnsi="Arial" w:cs="Arial"/>
                <w:color w:val="000000"/>
                <w:sz w:val="16"/>
                <w:szCs w:val="16"/>
              </w:rPr>
            </w:pPr>
          </w:p>
        </w:tc>
        <w:tc>
          <w:tcPr>
            <w:tcW w:w="9619" w:type="dxa"/>
            <w:gridSpan w:val="9"/>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rPr>
                <w:rFonts w:ascii="Arial" w:hAnsi="Arial" w:cs="Arial"/>
                <w:color w:val="000000"/>
                <w:sz w:val="16"/>
                <w:szCs w:val="16"/>
              </w:rPr>
            </w:pPr>
            <w:r>
              <w:rPr>
                <w:rFonts w:ascii="Arial" w:hAnsi="Arial" w:cs="Arial"/>
                <w:color w:val="000000"/>
                <w:sz w:val="16"/>
                <w:szCs w:val="16"/>
              </w:rPr>
              <w:t xml:space="preserve">        перевозка</w:t>
            </w: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jc w:val="right"/>
              <w:rPr>
                <w:rFonts w:ascii="Arial" w:hAnsi="Arial" w:cs="Arial"/>
                <w:color w:val="000000"/>
                <w:sz w:val="16"/>
                <w:szCs w:val="16"/>
              </w:rPr>
            </w:pP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jc w:val="right"/>
              <w:rPr>
                <w:rFonts w:ascii="Arial" w:hAnsi="Arial" w:cs="Arial"/>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80" w:lineRule="exact"/>
              <w:ind w:left="15"/>
              <w:jc w:val="right"/>
              <w:rPr>
                <w:rFonts w:ascii="Arial" w:hAnsi="Arial" w:cs="Arial"/>
                <w:color w:val="000000"/>
                <w:sz w:val="16"/>
                <w:szCs w:val="16"/>
              </w:rPr>
            </w:pPr>
            <w:r>
              <w:rPr>
                <w:rFonts w:ascii="Arial" w:hAnsi="Arial" w:cs="Arial"/>
                <w:color w:val="000000"/>
                <w:sz w:val="16"/>
                <w:szCs w:val="16"/>
              </w:rPr>
              <w:t>0</w:t>
            </w:r>
          </w:p>
        </w:tc>
      </w:tr>
      <w:tr w:rsidR="00372654" w:rsidTr="00372654">
        <w:tblPrEx>
          <w:tblCellMar>
            <w:top w:w="0" w:type="dxa"/>
            <w:bottom w:w="0" w:type="dxa"/>
          </w:tblCellMar>
        </w:tblPrEx>
        <w:trPr>
          <w:trHeight w:val="274"/>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80" w:lineRule="exact"/>
              <w:ind w:left="15"/>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80" w:lineRule="exact"/>
              <w:ind w:left="15"/>
              <w:rPr>
                <w:rFonts w:ascii="Arial" w:hAnsi="Arial" w:cs="Arial"/>
                <w:color w:val="000000"/>
                <w:sz w:val="16"/>
                <w:szCs w:val="16"/>
              </w:rPr>
            </w:pPr>
          </w:p>
        </w:tc>
        <w:tc>
          <w:tcPr>
            <w:tcW w:w="9619" w:type="dxa"/>
            <w:gridSpan w:val="9"/>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rPr>
                <w:rFonts w:ascii="Arial" w:hAnsi="Arial" w:cs="Arial"/>
                <w:color w:val="000000"/>
                <w:sz w:val="16"/>
                <w:szCs w:val="16"/>
              </w:rPr>
            </w:pPr>
            <w:r>
              <w:rPr>
                <w:rFonts w:ascii="Arial" w:hAnsi="Arial" w:cs="Arial"/>
                <w:color w:val="000000"/>
                <w:sz w:val="16"/>
                <w:szCs w:val="16"/>
              </w:rPr>
              <w:t>Итого ФОТ</w:t>
            </w: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jc w:val="right"/>
              <w:rPr>
                <w:rFonts w:ascii="Arial" w:hAnsi="Arial" w:cs="Arial"/>
                <w:color w:val="000000"/>
                <w:sz w:val="16"/>
                <w:szCs w:val="16"/>
              </w:rPr>
            </w:pP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jc w:val="right"/>
              <w:rPr>
                <w:rFonts w:ascii="Arial" w:hAnsi="Arial" w:cs="Arial"/>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80" w:lineRule="exact"/>
              <w:ind w:left="15"/>
              <w:jc w:val="right"/>
              <w:rPr>
                <w:rFonts w:ascii="Arial" w:hAnsi="Arial" w:cs="Arial"/>
                <w:color w:val="000000"/>
                <w:sz w:val="16"/>
                <w:szCs w:val="16"/>
              </w:rPr>
            </w:pPr>
            <w:r>
              <w:rPr>
                <w:rFonts w:ascii="Arial" w:hAnsi="Arial" w:cs="Arial"/>
                <w:color w:val="000000"/>
                <w:sz w:val="16"/>
                <w:szCs w:val="16"/>
              </w:rPr>
              <w:t>4667,73</w:t>
            </w:r>
          </w:p>
        </w:tc>
      </w:tr>
      <w:tr w:rsidR="00372654" w:rsidTr="00372654">
        <w:tblPrEx>
          <w:tblCellMar>
            <w:top w:w="0" w:type="dxa"/>
            <w:bottom w:w="0" w:type="dxa"/>
          </w:tblCellMar>
        </w:tblPrEx>
        <w:trPr>
          <w:trHeight w:val="274"/>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80" w:lineRule="exact"/>
              <w:ind w:left="15"/>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80" w:lineRule="exact"/>
              <w:ind w:left="15"/>
              <w:rPr>
                <w:rFonts w:ascii="Arial" w:hAnsi="Arial" w:cs="Arial"/>
                <w:color w:val="000000"/>
                <w:sz w:val="16"/>
                <w:szCs w:val="16"/>
              </w:rPr>
            </w:pPr>
          </w:p>
        </w:tc>
        <w:tc>
          <w:tcPr>
            <w:tcW w:w="9619" w:type="dxa"/>
            <w:gridSpan w:val="9"/>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rPr>
                <w:rFonts w:ascii="Arial" w:hAnsi="Arial" w:cs="Arial"/>
                <w:color w:val="000000"/>
                <w:sz w:val="16"/>
                <w:szCs w:val="16"/>
              </w:rPr>
            </w:pPr>
            <w:r>
              <w:rPr>
                <w:rFonts w:ascii="Arial" w:hAnsi="Arial" w:cs="Arial"/>
                <w:color w:val="000000"/>
                <w:sz w:val="16"/>
                <w:szCs w:val="16"/>
              </w:rPr>
              <w:t>Итого накладные расходы</w:t>
            </w: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jc w:val="right"/>
              <w:rPr>
                <w:rFonts w:ascii="Arial" w:hAnsi="Arial" w:cs="Arial"/>
                <w:color w:val="000000"/>
                <w:sz w:val="16"/>
                <w:szCs w:val="16"/>
              </w:rPr>
            </w:pP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jc w:val="right"/>
              <w:rPr>
                <w:rFonts w:ascii="Arial" w:hAnsi="Arial" w:cs="Arial"/>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80" w:lineRule="exact"/>
              <w:ind w:left="15"/>
              <w:jc w:val="right"/>
              <w:rPr>
                <w:rFonts w:ascii="Arial" w:hAnsi="Arial" w:cs="Arial"/>
                <w:color w:val="000000"/>
                <w:sz w:val="16"/>
                <w:szCs w:val="16"/>
              </w:rPr>
            </w:pPr>
            <w:r>
              <w:rPr>
                <w:rFonts w:ascii="Arial" w:hAnsi="Arial" w:cs="Arial"/>
                <w:color w:val="000000"/>
                <w:sz w:val="16"/>
                <w:szCs w:val="16"/>
              </w:rPr>
              <w:t>4427,14</w:t>
            </w:r>
          </w:p>
        </w:tc>
      </w:tr>
      <w:tr w:rsidR="00372654" w:rsidTr="00372654">
        <w:tblPrEx>
          <w:tblCellMar>
            <w:top w:w="0" w:type="dxa"/>
            <w:bottom w:w="0" w:type="dxa"/>
          </w:tblCellMar>
        </w:tblPrEx>
        <w:trPr>
          <w:trHeight w:val="274"/>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80" w:lineRule="exact"/>
              <w:ind w:left="15"/>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80" w:lineRule="exact"/>
              <w:ind w:left="15"/>
              <w:rPr>
                <w:rFonts w:ascii="Arial" w:hAnsi="Arial" w:cs="Arial"/>
                <w:color w:val="000000"/>
                <w:sz w:val="16"/>
                <w:szCs w:val="16"/>
              </w:rPr>
            </w:pPr>
          </w:p>
        </w:tc>
        <w:tc>
          <w:tcPr>
            <w:tcW w:w="9619" w:type="dxa"/>
            <w:gridSpan w:val="9"/>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rPr>
                <w:rFonts w:ascii="Arial" w:hAnsi="Arial" w:cs="Arial"/>
                <w:color w:val="000000"/>
                <w:sz w:val="16"/>
                <w:szCs w:val="16"/>
              </w:rPr>
            </w:pPr>
            <w:r>
              <w:rPr>
                <w:rFonts w:ascii="Arial" w:hAnsi="Arial" w:cs="Arial"/>
                <w:color w:val="000000"/>
                <w:sz w:val="16"/>
                <w:szCs w:val="16"/>
              </w:rPr>
              <w:t>Итого сметная прибыль</w:t>
            </w: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jc w:val="right"/>
              <w:rPr>
                <w:rFonts w:ascii="Arial" w:hAnsi="Arial" w:cs="Arial"/>
                <w:color w:val="000000"/>
                <w:sz w:val="16"/>
                <w:szCs w:val="16"/>
              </w:rPr>
            </w:pP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jc w:val="right"/>
              <w:rPr>
                <w:rFonts w:ascii="Arial" w:hAnsi="Arial" w:cs="Arial"/>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80" w:lineRule="exact"/>
              <w:ind w:left="15"/>
              <w:jc w:val="right"/>
              <w:rPr>
                <w:rFonts w:ascii="Arial" w:hAnsi="Arial" w:cs="Arial"/>
                <w:color w:val="000000"/>
                <w:sz w:val="16"/>
                <w:szCs w:val="16"/>
              </w:rPr>
            </w:pPr>
            <w:r>
              <w:rPr>
                <w:rFonts w:ascii="Arial" w:hAnsi="Arial" w:cs="Arial"/>
                <w:color w:val="000000"/>
                <w:sz w:val="16"/>
                <w:szCs w:val="16"/>
              </w:rPr>
              <w:t>2308,71</w:t>
            </w:r>
          </w:p>
        </w:tc>
      </w:tr>
      <w:tr w:rsidR="00372654" w:rsidTr="00372654">
        <w:tblPrEx>
          <w:tblCellMar>
            <w:top w:w="0" w:type="dxa"/>
            <w:bottom w:w="0" w:type="dxa"/>
          </w:tblCellMar>
        </w:tblPrEx>
        <w:trPr>
          <w:trHeight w:val="274"/>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80" w:lineRule="exact"/>
              <w:ind w:left="15"/>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80" w:lineRule="exact"/>
              <w:ind w:left="15"/>
              <w:rPr>
                <w:rFonts w:ascii="Arial" w:hAnsi="Arial" w:cs="Arial"/>
                <w:color w:val="000000"/>
                <w:sz w:val="16"/>
                <w:szCs w:val="16"/>
              </w:rPr>
            </w:pPr>
          </w:p>
        </w:tc>
        <w:tc>
          <w:tcPr>
            <w:tcW w:w="9619" w:type="dxa"/>
            <w:gridSpan w:val="9"/>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rPr>
                <w:rFonts w:ascii="Arial" w:hAnsi="Arial" w:cs="Arial"/>
                <w:color w:val="000000"/>
                <w:sz w:val="16"/>
                <w:szCs w:val="16"/>
              </w:rPr>
            </w:pPr>
            <w:r>
              <w:rPr>
                <w:rFonts w:ascii="Arial" w:hAnsi="Arial" w:cs="Arial"/>
                <w:color w:val="000000"/>
                <w:sz w:val="16"/>
                <w:szCs w:val="16"/>
              </w:rPr>
              <w:t>Итого оборудование</w:t>
            </w: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jc w:val="right"/>
              <w:rPr>
                <w:rFonts w:ascii="Arial" w:hAnsi="Arial" w:cs="Arial"/>
                <w:color w:val="000000"/>
                <w:sz w:val="16"/>
                <w:szCs w:val="16"/>
              </w:rPr>
            </w:pP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jc w:val="right"/>
              <w:rPr>
                <w:rFonts w:ascii="Arial" w:hAnsi="Arial" w:cs="Arial"/>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80" w:lineRule="exact"/>
              <w:ind w:left="15"/>
              <w:jc w:val="right"/>
              <w:rPr>
                <w:rFonts w:ascii="Arial" w:hAnsi="Arial" w:cs="Arial"/>
                <w:color w:val="000000"/>
                <w:sz w:val="16"/>
                <w:szCs w:val="16"/>
              </w:rPr>
            </w:pPr>
            <w:r>
              <w:rPr>
                <w:rFonts w:ascii="Arial" w:hAnsi="Arial" w:cs="Arial"/>
                <w:color w:val="000000"/>
                <w:sz w:val="16"/>
                <w:szCs w:val="16"/>
              </w:rPr>
              <w:t>0</w:t>
            </w:r>
          </w:p>
        </w:tc>
      </w:tr>
      <w:tr w:rsidR="00372654" w:rsidTr="00372654">
        <w:tblPrEx>
          <w:tblCellMar>
            <w:top w:w="0" w:type="dxa"/>
            <w:bottom w:w="0" w:type="dxa"/>
          </w:tblCellMar>
        </w:tblPrEx>
        <w:trPr>
          <w:trHeight w:val="274"/>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80" w:lineRule="exact"/>
              <w:ind w:left="15"/>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80" w:lineRule="exact"/>
              <w:ind w:left="15"/>
              <w:rPr>
                <w:rFonts w:ascii="Arial" w:hAnsi="Arial" w:cs="Arial"/>
                <w:color w:val="000000"/>
                <w:sz w:val="16"/>
                <w:szCs w:val="16"/>
              </w:rPr>
            </w:pPr>
          </w:p>
        </w:tc>
        <w:tc>
          <w:tcPr>
            <w:tcW w:w="9619" w:type="dxa"/>
            <w:gridSpan w:val="9"/>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rPr>
                <w:rFonts w:ascii="Arial" w:hAnsi="Arial" w:cs="Arial"/>
                <w:color w:val="000000"/>
                <w:sz w:val="16"/>
                <w:szCs w:val="16"/>
              </w:rPr>
            </w:pPr>
            <w:r>
              <w:rPr>
                <w:rFonts w:ascii="Arial" w:hAnsi="Arial" w:cs="Arial"/>
                <w:color w:val="000000"/>
                <w:sz w:val="16"/>
                <w:szCs w:val="16"/>
              </w:rPr>
              <w:t xml:space="preserve">        в т.ч. дополнительная перевозка оборудования</w:t>
            </w: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jc w:val="right"/>
              <w:rPr>
                <w:rFonts w:ascii="Arial" w:hAnsi="Arial" w:cs="Arial"/>
                <w:color w:val="000000"/>
                <w:sz w:val="16"/>
                <w:szCs w:val="16"/>
              </w:rPr>
            </w:pP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jc w:val="right"/>
              <w:rPr>
                <w:rFonts w:ascii="Arial" w:hAnsi="Arial" w:cs="Arial"/>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80" w:lineRule="exact"/>
              <w:ind w:left="15"/>
              <w:jc w:val="right"/>
              <w:rPr>
                <w:rFonts w:ascii="Arial" w:hAnsi="Arial" w:cs="Arial"/>
                <w:color w:val="000000"/>
                <w:sz w:val="16"/>
                <w:szCs w:val="16"/>
              </w:rPr>
            </w:pPr>
            <w:r>
              <w:rPr>
                <w:rFonts w:ascii="Arial" w:hAnsi="Arial" w:cs="Arial"/>
                <w:color w:val="000000"/>
                <w:sz w:val="16"/>
                <w:szCs w:val="16"/>
              </w:rPr>
              <w:t>0</w:t>
            </w:r>
          </w:p>
        </w:tc>
      </w:tr>
      <w:tr w:rsidR="00372654" w:rsidTr="00372654">
        <w:tblPrEx>
          <w:tblCellMar>
            <w:top w:w="0" w:type="dxa"/>
            <w:bottom w:w="0" w:type="dxa"/>
          </w:tblCellMar>
        </w:tblPrEx>
        <w:trPr>
          <w:trHeight w:val="274"/>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80" w:lineRule="exact"/>
              <w:ind w:left="15"/>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80" w:lineRule="exact"/>
              <w:ind w:left="15"/>
              <w:rPr>
                <w:rFonts w:ascii="Arial" w:hAnsi="Arial" w:cs="Arial"/>
                <w:color w:val="000000"/>
                <w:sz w:val="16"/>
                <w:szCs w:val="16"/>
              </w:rPr>
            </w:pPr>
          </w:p>
        </w:tc>
        <w:tc>
          <w:tcPr>
            <w:tcW w:w="9619" w:type="dxa"/>
            <w:gridSpan w:val="9"/>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rPr>
                <w:rFonts w:ascii="Arial" w:hAnsi="Arial" w:cs="Arial"/>
                <w:color w:val="000000"/>
                <w:sz w:val="16"/>
                <w:szCs w:val="16"/>
              </w:rPr>
            </w:pPr>
            <w:r>
              <w:rPr>
                <w:rFonts w:ascii="Arial" w:hAnsi="Arial" w:cs="Arial"/>
                <w:color w:val="000000"/>
                <w:sz w:val="16"/>
                <w:szCs w:val="16"/>
              </w:rPr>
              <w:t>Итого по разделу</w:t>
            </w: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jc w:val="right"/>
              <w:rPr>
                <w:rFonts w:ascii="Arial" w:hAnsi="Arial" w:cs="Arial"/>
                <w:color w:val="000000"/>
                <w:sz w:val="16"/>
                <w:szCs w:val="16"/>
              </w:rPr>
            </w:pP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jc w:val="right"/>
              <w:rPr>
                <w:rFonts w:ascii="Arial" w:hAnsi="Arial" w:cs="Arial"/>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80" w:lineRule="exact"/>
              <w:ind w:left="15"/>
              <w:jc w:val="right"/>
              <w:rPr>
                <w:rFonts w:ascii="Arial" w:hAnsi="Arial" w:cs="Arial"/>
                <w:color w:val="000000"/>
                <w:sz w:val="16"/>
                <w:szCs w:val="16"/>
              </w:rPr>
            </w:pPr>
            <w:r>
              <w:rPr>
                <w:rFonts w:ascii="Arial" w:hAnsi="Arial" w:cs="Arial"/>
                <w:color w:val="000000"/>
                <w:sz w:val="16"/>
                <w:szCs w:val="16"/>
              </w:rPr>
              <w:t>42460,97</w:t>
            </w:r>
          </w:p>
        </w:tc>
      </w:tr>
      <w:tr w:rsidR="00372654" w:rsidTr="00372654">
        <w:tblPrEx>
          <w:tblCellMar>
            <w:top w:w="0" w:type="dxa"/>
            <w:bottom w:w="0" w:type="dxa"/>
          </w:tblCellMar>
        </w:tblPrEx>
        <w:trPr>
          <w:trHeight w:val="274"/>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80" w:lineRule="exact"/>
              <w:ind w:left="15"/>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80" w:lineRule="exact"/>
              <w:ind w:left="15"/>
              <w:rPr>
                <w:rFonts w:ascii="Arial" w:hAnsi="Arial" w:cs="Arial"/>
                <w:color w:val="000000"/>
                <w:sz w:val="16"/>
                <w:szCs w:val="16"/>
              </w:rPr>
            </w:pPr>
          </w:p>
        </w:tc>
        <w:tc>
          <w:tcPr>
            <w:tcW w:w="9619" w:type="dxa"/>
            <w:gridSpan w:val="9"/>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rPr>
                <w:rFonts w:ascii="Arial" w:hAnsi="Arial" w:cs="Arial"/>
                <w:color w:val="000000"/>
                <w:sz w:val="16"/>
                <w:szCs w:val="16"/>
              </w:rPr>
            </w:pPr>
            <w:r>
              <w:rPr>
                <w:rFonts w:ascii="Arial" w:hAnsi="Arial" w:cs="Arial"/>
                <w:color w:val="000000"/>
                <w:sz w:val="16"/>
                <w:szCs w:val="16"/>
              </w:rPr>
              <w:t>Справочно</w:t>
            </w: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jc w:val="right"/>
              <w:rPr>
                <w:rFonts w:ascii="Arial" w:hAnsi="Arial" w:cs="Arial"/>
                <w:color w:val="000000"/>
                <w:sz w:val="16"/>
                <w:szCs w:val="16"/>
              </w:rPr>
            </w:pP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jc w:val="right"/>
              <w:rPr>
                <w:rFonts w:ascii="Arial" w:hAnsi="Arial" w:cs="Arial"/>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jc w:val="right"/>
              <w:rPr>
                <w:rFonts w:ascii="Arial" w:hAnsi="Arial" w:cs="Arial"/>
                <w:color w:val="000000"/>
                <w:sz w:val="16"/>
                <w:szCs w:val="16"/>
              </w:rPr>
            </w:pPr>
          </w:p>
        </w:tc>
      </w:tr>
      <w:tr w:rsidR="00372654" w:rsidTr="00372654">
        <w:tblPrEx>
          <w:tblCellMar>
            <w:top w:w="0" w:type="dxa"/>
            <w:bottom w:w="0" w:type="dxa"/>
          </w:tblCellMar>
        </w:tblPrEx>
        <w:trPr>
          <w:trHeight w:val="274"/>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rPr>
                <w:rFonts w:ascii="Arial" w:hAnsi="Arial" w:cs="Arial"/>
                <w:color w:val="000000"/>
                <w:sz w:val="16"/>
                <w:szCs w:val="16"/>
              </w:rPr>
            </w:pPr>
          </w:p>
        </w:tc>
        <w:tc>
          <w:tcPr>
            <w:tcW w:w="9619" w:type="dxa"/>
            <w:gridSpan w:val="9"/>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rPr>
                <w:rFonts w:ascii="Arial" w:hAnsi="Arial" w:cs="Arial"/>
                <w:color w:val="000000"/>
                <w:sz w:val="16"/>
                <w:szCs w:val="16"/>
              </w:rPr>
            </w:pPr>
            <w:r>
              <w:rPr>
                <w:rFonts w:ascii="Arial" w:hAnsi="Arial" w:cs="Arial"/>
                <w:color w:val="000000"/>
                <w:sz w:val="16"/>
                <w:szCs w:val="16"/>
              </w:rPr>
              <w:t xml:space="preserve">        материальные ресурсы, отсутствующие в ФРСН (в текущем уровне цен)</w:t>
            </w: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jc w:val="right"/>
              <w:rPr>
                <w:rFonts w:ascii="Arial" w:hAnsi="Arial" w:cs="Arial"/>
                <w:color w:val="000000"/>
                <w:sz w:val="16"/>
                <w:szCs w:val="16"/>
              </w:rPr>
            </w:pP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jc w:val="right"/>
              <w:rPr>
                <w:rFonts w:ascii="Arial" w:hAnsi="Arial" w:cs="Arial"/>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80" w:lineRule="exact"/>
              <w:ind w:left="15"/>
              <w:jc w:val="right"/>
              <w:rPr>
                <w:rFonts w:ascii="Arial" w:hAnsi="Arial" w:cs="Arial"/>
                <w:color w:val="000000"/>
                <w:sz w:val="16"/>
                <w:szCs w:val="16"/>
              </w:rPr>
            </w:pPr>
            <w:r>
              <w:rPr>
                <w:rFonts w:ascii="Arial" w:hAnsi="Arial" w:cs="Arial"/>
                <w:color w:val="000000"/>
                <w:sz w:val="16"/>
                <w:szCs w:val="16"/>
              </w:rPr>
              <w:t>0</w:t>
            </w:r>
          </w:p>
        </w:tc>
      </w:tr>
      <w:tr w:rsidR="00372654" w:rsidTr="00372654">
        <w:tblPrEx>
          <w:tblCellMar>
            <w:top w:w="0" w:type="dxa"/>
            <w:bottom w:w="0" w:type="dxa"/>
          </w:tblCellMar>
        </w:tblPrEx>
        <w:trPr>
          <w:trHeight w:val="274"/>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80" w:lineRule="exact"/>
              <w:ind w:left="15"/>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80" w:lineRule="exact"/>
              <w:ind w:left="15"/>
              <w:rPr>
                <w:rFonts w:ascii="Arial" w:hAnsi="Arial" w:cs="Arial"/>
                <w:color w:val="000000"/>
                <w:sz w:val="16"/>
                <w:szCs w:val="16"/>
              </w:rPr>
            </w:pPr>
          </w:p>
        </w:tc>
        <w:tc>
          <w:tcPr>
            <w:tcW w:w="9619" w:type="dxa"/>
            <w:gridSpan w:val="9"/>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rPr>
                <w:rFonts w:ascii="Arial" w:hAnsi="Arial" w:cs="Arial"/>
                <w:color w:val="000000"/>
                <w:sz w:val="16"/>
                <w:szCs w:val="16"/>
              </w:rPr>
            </w:pPr>
            <w:r>
              <w:rPr>
                <w:rFonts w:ascii="Arial" w:hAnsi="Arial" w:cs="Arial"/>
                <w:color w:val="000000"/>
                <w:sz w:val="16"/>
                <w:szCs w:val="16"/>
              </w:rPr>
              <w:t xml:space="preserve">        оборудование, отсутствующее в ФРСН (в текущем уровне цен)</w:t>
            </w: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jc w:val="right"/>
              <w:rPr>
                <w:rFonts w:ascii="Arial" w:hAnsi="Arial" w:cs="Arial"/>
                <w:color w:val="000000"/>
                <w:sz w:val="16"/>
                <w:szCs w:val="16"/>
              </w:rPr>
            </w:pP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jc w:val="right"/>
              <w:rPr>
                <w:rFonts w:ascii="Arial" w:hAnsi="Arial" w:cs="Arial"/>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80" w:lineRule="exact"/>
              <w:ind w:left="15"/>
              <w:jc w:val="right"/>
              <w:rPr>
                <w:rFonts w:ascii="Arial" w:hAnsi="Arial" w:cs="Arial"/>
                <w:color w:val="000000"/>
                <w:sz w:val="16"/>
                <w:szCs w:val="16"/>
              </w:rPr>
            </w:pPr>
            <w:r>
              <w:rPr>
                <w:rFonts w:ascii="Arial" w:hAnsi="Arial" w:cs="Arial"/>
                <w:color w:val="000000"/>
                <w:sz w:val="16"/>
                <w:szCs w:val="16"/>
              </w:rPr>
              <w:t>0</w:t>
            </w:r>
          </w:p>
        </w:tc>
      </w:tr>
      <w:tr w:rsidR="00372654" w:rsidTr="00372654">
        <w:tblPrEx>
          <w:tblCellMar>
            <w:top w:w="0" w:type="dxa"/>
            <w:bottom w:w="0" w:type="dxa"/>
          </w:tblCellMar>
        </w:tblPrEx>
        <w:trPr>
          <w:trHeight w:val="274"/>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80" w:lineRule="exact"/>
              <w:ind w:left="15"/>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80" w:lineRule="exact"/>
              <w:ind w:left="15"/>
              <w:rPr>
                <w:rFonts w:ascii="Arial" w:hAnsi="Arial" w:cs="Arial"/>
                <w:color w:val="000000"/>
                <w:sz w:val="16"/>
                <w:szCs w:val="16"/>
              </w:rPr>
            </w:pPr>
          </w:p>
        </w:tc>
        <w:tc>
          <w:tcPr>
            <w:tcW w:w="9619" w:type="dxa"/>
            <w:gridSpan w:val="9"/>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rPr>
                <w:rFonts w:ascii="Arial" w:hAnsi="Arial" w:cs="Arial"/>
                <w:color w:val="000000"/>
                <w:sz w:val="16"/>
                <w:szCs w:val="16"/>
              </w:rPr>
            </w:pPr>
            <w:r>
              <w:rPr>
                <w:rFonts w:ascii="Arial" w:hAnsi="Arial" w:cs="Arial"/>
                <w:color w:val="000000"/>
                <w:sz w:val="16"/>
                <w:szCs w:val="16"/>
              </w:rPr>
              <w:t xml:space="preserve">        затраты труда рабочих</w:t>
            </w: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jc w:val="right"/>
              <w:rPr>
                <w:rFonts w:ascii="Arial" w:hAnsi="Arial" w:cs="Arial"/>
                <w:color w:val="000000"/>
                <w:sz w:val="16"/>
                <w:szCs w:val="16"/>
              </w:rPr>
            </w:pP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jc w:val="right"/>
              <w:rPr>
                <w:rFonts w:ascii="Arial" w:hAnsi="Arial" w:cs="Arial"/>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80" w:lineRule="exact"/>
              <w:ind w:left="15"/>
              <w:jc w:val="right"/>
              <w:rPr>
                <w:rFonts w:ascii="Arial" w:hAnsi="Arial" w:cs="Arial"/>
                <w:color w:val="000000"/>
                <w:sz w:val="16"/>
                <w:szCs w:val="16"/>
              </w:rPr>
            </w:pPr>
            <w:r>
              <w:rPr>
                <w:rFonts w:ascii="Arial" w:hAnsi="Arial" w:cs="Arial"/>
                <w:color w:val="000000"/>
                <w:sz w:val="16"/>
                <w:szCs w:val="16"/>
              </w:rPr>
              <w:t>7,37</w:t>
            </w:r>
          </w:p>
        </w:tc>
      </w:tr>
      <w:tr w:rsidR="00372654" w:rsidTr="00372654">
        <w:tblPrEx>
          <w:tblCellMar>
            <w:top w:w="0" w:type="dxa"/>
            <w:bottom w:w="0" w:type="dxa"/>
          </w:tblCellMar>
        </w:tblPrEx>
        <w:trPr>
          <w:trHeight w:val="274"/>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80" w:lineRule="exact"/>
              <w:ind w:left="15"/>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80" w:lineRule="exact"/>
              <w:ind w:left="15"/>
              <w:rPr>
                <w:rFonts w:ascii="Arial" w:hAnsi="Arial" w:cs="Arial"/>
                <w:color w:val="000000"/>
                <w:sz w:val="16"/>
                <w:szCs w:val="16"/>
              </w:rPr>
            </w:pPr>
          </w:p>
        </w:tc>
        <w:tc>
          <w:tcPr>
            <w:tcW w:w="9619" w:type="dxa"/>
            <w:gridSpan w:val="9"/>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rPr>
                <w:rFonts w:ascii="Arial" w:hAnsi="Arial" w:cs="Arial"/>
                <w:color w:val="000000"/>
                <w:sz w:val="16"/>
                <w:szCs w:val="16"/>
              </w:rPr>
            </w:pPr>
            <w:r>
              <w:rPr>
                <w:rFonts w:ascii="Arial" w:hAnsi="Arial" w:cs="Arial"/>
                <w:color w:val="000000"/>
                <w:sz w:val="16"/>
                <w:szCs w:val="16"/>
              </w:rPr>
              <w:t xml:space="preserve">        затраты труда машинистов</w:t>
            </w: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jc w:val="right"/>
              <w:rPr>
                <w:rFonts w:ascii="Arial" w:hAnsi="Arial" w:cs="Arial"/>
                <w:color w:val="000000"/>
                <w:sz w:val="16"/>
                <w:szCs w:val="16"/>
              </w:rPr>
            </w:pP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jc w:val="right"/>
              <w:rPr>
                <w:rFonts w:ascii="Arial" w:hAnsi="Arial" w:cs="Arial"/>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80" w:lineRule="exact"/>
              <w:ind w:left="15"/>
              <w:jc w:val="right"/>
              <w:rPr>
                <w:rFonts w:ascii="Arial" w:hAnsi="Arial" w:cs="Arial"/>
                <w:color w:val="000000"/>
                <w:sz w:val="16"/>
                <w:szCs w:val="16"/>
              </w:rPr>
            </w:pPr>
            <w:r>
              <w:rPr>
                <w:rFonts w:ascii="Arial" w:hAnsi="Arial" w:cs="Arial"/>
                <w:color w:val="000000"/>
                <w:sz w:val="16"/>
                <w:szCs w:val="16"/>
              </w:rPr>
              <w:t>0,40</w:t>
            </w:r>
          </w:p>
        </w:tc>
      </w:tr>
      <w:tr w:rsidR="00372654" w:rsidTr="00372654">
        <w:tblPrEx>
          <w:tblCellMar>
            <w:top w:w="0" w:type="dxa"/>
            <w:bottom w:w="0" w:type="dxa"/>
          </w:tblCellMar>
        </w:tblPrEx>
        <w:trPr>
          <w:trHeight w:val="305"/>
        </w:trPr>
        <w:tc>
          <w:tcPr>
            <w:tcW w:w="15491" w:type="dxa"/>
            <w:gridSpan w:val="15"/>
            <w:tcBorders>
              <w:top w:val="nil"/>
              <w:left w:val="nil"/>
              <w:bottom w:val="single" w:sz="12" w:space="0" w:color="000000"/>
              <w:right w:val="nil"/>
            </w:tcBorders>
            <w:vAlign w:val="center"/>
          </w:tcPr>
          <w:p w:rsidR="00372654" w:rsidRDefault="00372654" w:rsidP="00372654">
            <w:pPr>
              <w:widowControl w:val="0"/>
              <w:autoSpaceDE w:val="0"/>
              <w:autoSpaceDN w:val="0"/>
              <w:adjustRightInd w:val="0"/>
              <w:spacing w:before="72" w:after="0" w:line="152" w:lineRule="exact"/>
              <w:ind w:left="38"/>
              <w:jc w:val="center"/>
              <w:rPr>
                <w:rFonts w:ascii="Arial" w:hAnsi="Arial" w:cs="Arial"/>
                <w:b/>
                <w:bCs/>
                <w:color w:val="000000"/>
                <w:sz w:val="16"/>
                <w:szCs w:val="16"/>
              </w:rPr>
            </w:pPr>
            <w:r>
              <w:rPr>
                <w:rFonts w:ascii="Arial" w:hAnsi="Arial" w:cs="Arial"/>
                <w:b/>
                <w:bCs/>
                <w:color w:val="000000"/>
                <w:sz w:val="16"/>
                <w:szCs w:val="16"/>
              </w:rPr>
              <w:t>2</w:t>
            </w:r>
          </w:p>
        </w:tc>
      </w:tr>
      <w:tr w:rsidR="00372654" w:rsidTr="00372654">
        <w:tblPrEx>
          <w:tblCellMar>
            <w:top w:w="0" w:type="dxa"/>
            <w:bottom w:w="0" w:type="dxa"/>
          </w:tblCellMar>
        </w:tblPrEx>
        <w:trPr>
          <w:trHeight w:val="551"/>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center"/>
              <w:rPr>
                <w:rFonts w:ascii="Arial" w:hAnsi="Arial" w:cs="Arial"/>
                <w:b/>
                <w:bCs/>
                <w:color w:val="000000"/>
                <w:sz w:val="14"/>
                <w:szCs w:val="14"/>
              </w:rPr>
            </w:pPr>
            <w:r>
              <w:rPr>
                <w:rFonts w:ascii="Arial" w:hAnsi="Arial" w:cs="Arial"/>
                <w:b/>
                <w:bCs/>
                <w:color w:val="000000"/>
                <w:sz w:val="14"/>
                <w:szCs w:val="14"/>
              </w:rPr>
              <w:t>20</w:t>
            </w: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b/>
                <w:bCs/>
                <w:color w:val="000000"/>
                <w:sz w:val="14"/>
                <w:szCs w:val="14"/>
              </w:rPr>
            </w:pPr>
            <w:r>
              <w:rPr>
                <w:rFonts w:ascii="Arial" w:hAnsi="Arial" w:cs="Arial"/>
                <w:b/>
                <w:bCs/>
                <w:color w:val="000000"/>
                <w:sz w:val="14"/>
                <w:szCs w:val="14"/>
              </w:rPr>
              <w:t>ГЭСН-06-01-005-04</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b/>
                <w:bCs/>
                <w:color w:val="000000"/>
                <w:sz w:val="14"/>
                <w:szCs w:val="14"/>
              </w:rPr>
            </w:pPr>
            <w:r>
              <w:rPr>
                <w:rFonts w:ascii="Arial" w:hAnsi="Arial" w:cs="Arial"/>
                <w:b/>
                <w:bCs/>
                <w:color w:val="000000"/>
                <w:sz w:val="14"/>
                <w:szCs w:val="14"/>
              </w:rPr>
              <w:t>Устройство железобетонных фундаментов общего назначения объемом: до 5 м3</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center"/>
              <w:rPr>
                <w:rFonts w:ascii="Arial" w:hAnsi="Arial" w:cs="Arial"/>
                <w:b/>
                <w:bCs/>
                <w:color w:val="000000"/>
                <w:sz w:val="14"/>
                <w:szCs w:val="14"/>
              </w:rPr>
            </w:pPr>
            <w:r>
              <w:rPr>
                <w:rFonts w:ascii="Arial" w:hAnsi="Arial" w:cs="Arial"/>
                <w:b/>
                <w:bCs/>
                <w:color w:val="000000"/>
                <w:sz w:val="14"/>
                <w:szCs w:val="14"/>
              </w:rPr>
              <w:t>100 м3</w:t>
            </w: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b/>
                <w:bCs/>
                <w:color w:val="000000"/>
                <w:sz w:val="14"/>
                <w:szCs w:val="14"/>
              </w:rPr>
            </w:pPr>
            <w:r>
              <w:rPr>
                <w:rFonts w:ascii="Arial" w:hAnsi="Arial" w:cs="Arial"/>
                <w:b/>
                <w:bCs/>
                <w:color w:val="000000"/>
                <w:sz w:val="14"/>
                <w:szCs w:val="14"/>
              </w:rPr>
              <w:t>0.004</w:t>
            </w: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b/>
                <w:bCs/>
                <w:color w:val="000000"/>
                <w:sz w:val="14"/>
                <w:szCs w:val="14"/>
              </w:rPr>
            </w:pPr>
            <w:r>
              <w:rPr>
                <w:rFonts w:ascii="Arial" w:hAnsi="Arial" w:cs="Arial"/>
                <w:b/>
                <w:bCs/>
                <w:color w:val="000000"/>
                <w:sz w:val="14"/>
                <w:szCs w:val="14"/>
              </w:rPr>
              <w:t>1</w:t>
            </w: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b/>
                <w:bCs/>
                <w:color w:val="000000"/>
                <w:sz w:val="14"/>
                <w:szCs w:val="14"/>
              </w:rPr>
            </w:pPr>
            <w:r>
              <w:rPr>
                <w:rFonts w:ascii="Arial" w:hAnsi="Arial" w:cs="Arial"/>
                <w:b/>
                <w:bCs/>
                <w:color w:val="000000"/>
                <w:sz w:val="14"/>
                <w:szCs w:val="14"/>
              </w:rPr>
              <w:t>0.004</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b/>
                <w:bCs/>
                <w:color w:val="000000"/>
                <w:sz w:val="14"/>
                <w:szCs w:val="14"/>
              </w:rPr>
            </w:pP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b/>
                <w:bCs/>
                <w:color w:val="000000"/>
                <w:sz w:val="14"/>
                <w:szCs w:val="14"/>
              </w:rPr>
            </w:pP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b/>
                <w:bCs/>
                <w:color w:val="000000"/>
                <w:sz w:val="14"/>
                <w:szCs w:val="14"/>
              </w:rPr>
            </w:pP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b/>
                <w:bCs/>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r>
      <w:tr w:rsidR="00372654" w:rsidTr="00372654">
        <w:tblPrEx>
          <w:tblCellMar>
            <w:top w:w="0" w:type="dxa"/>
            <w:bottom w:w="0" w:type="dxa"/>
          </w:tblCellMar>
        </w:tblPrEx>
        <w:trPr>
          <w:trHeight w:val="274"/>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rPr>
                <w:rFonts w:ascii="Arial" w:hAnsi="Arial" w:cs="Arial"/>
                <w:color w:val="000000"/>
                <w:sz w:val="14"/>
                <w:szCs w:val="14"/>
              </w:rPr>
            </w:pPr>
            <w:r>
              <w:rPr>
                <w:rFonts w:ascii="Arial" w:hAnsi="Arial" w:cs="Arial"/>
                <w:color w:val="000000"/>
                <w:sz w:val="14"/>
                <w:szCs w:val="14"/>
              </w:rPr>
              <w:t>ОТ(ЗТ)</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center"/>
              <w:rPr>
                <w:rFonts w:ascii="Arial" w:hAnsi="Arial" w:cs="Arial"/>
                <w:color w:val="000000"/>
                <w:sz w:val="14"/>
                <w:szCs w:val="14"/>
              </w:rPr>
            </w:pPr>
            <w:r>
              <w:rPr>
                <w:rFonts w:ascii="Arial" w:hAnsi="Arial" w:cs="Arial"/>
                <w:color w:val="000000"/>
                <w:sz w:val="14"/>
                <w:szCs w:val="14"/>
              </w:rPr>
              <w:t>чел.-ч</w:t>
            </w: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1.62</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857.21</w:t>
            </w:r>
          </w:p>
        </w:tc>
      </w:tr>
      <w:tr w:rsidR="00372654" w:rsidTr="00372654">
        <w:tblPrEx>
          <w:tblCellMar>
            <w:top w:w="0" w:type="dxa"/>
            <w:bottom w:w="0" w:type="dxa"/>
          </w:tblCellMar>
        </w:tblPrEx>
        <w:trPr>
          <w:trHeight w:val="274"/>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1-100-29</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rPr>
                <w:rFonts w:ascii="Arial" w:hAnsi="Arial" w:cs="Arial"/>
                <w:color w:val="000000"/>
                <w:sz w:val="14"/>
                <w:szCs w:val="14"/>
              </w:rPr>
            </w:pPr>
            <w:r>
              <w:rPr>
                <w:rFonts w:ascii="Arial" w:hAnsi="Arial" w:cs="Arial"/>
                <w:color w:val="000000"/>
                <w:sz w:val="14"/>
                <w:szCs w:val="14"/>
              </w:rPr>
              <w:t>Средний разряд работы 2,9</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center"/>
              <w:rPr>
                <w:rFonts w:ascii="Arial" w:hAnsi="Arial" w:cs="Arial"/>
                <w:color w:val="000000"/>
                <w:sz w:val="14"/>
                <w:szCs w:val="14"/>
              </w:rPr>
            </w:pPr>
            <w:r>
              <w:rPr>
                <w:rFonts w:ascii="Arial" w:hAnsi="Arial" w:cs="Arial"/>
                <w:color w:val="000000"/>
                <w:sz w:val="14"/>
                <w:szCs w:val="14"/>
              </w:rPr>
              <w:t>чел.-ч</w:t>
            </w: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405</w:t>
            </w: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w:t>
            </w: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1.62</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529.14</w:t>
            </w: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857.21</w:t>
            </w:r>
          </w:p>
        </w:tc>
      </w:tr>
      <w:tr w:rsidR="00372654" w:rsidTr="00372654">
        <w:tblPrEx>
          <w:tblCellMar>
            <w:top w:w="0" w:type="dxa"/>
            <w:bottom w:w="0" w:type="dxa"/>
          </w:tblCellMar>
        </w:tblPrEx>
        <w:trPr>
          <w:trHeight w:val="274"/>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2</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rPr>
                <w:rFonts w:ascii="Arial" w:hAnsi="Arial" w:cs="Arial"/>
                <w:color w:val="000000"/>
                <w:sz w:val="14"/>
                <w:szCs w:val="14"/>
              </w:rPr>
            </w:pPr>
            <w:r>
              <w:rPr>
                <w:rFonts w:ascii="Arial" w:hAnsi="Arial" w:cs="Arial"/>
                <w:color w:val="000000"/>
                <w:sz w:val="14"/>
                <w:szCs w:val="14"/>
              </w:rPr>
              <w:t>ЭМ</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center"/>
              <w:rPr>
                <w:rFonts w:ascii="Arial" w:hAnsi="Arial" w:cs="Arial"/>
                <w:color w:val="000000"/>
                <w:sz w:val="14"/>
                <w:szCs w:val="14"/>
              </w:rPr>
            </w:pP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236.8</w:t>
            </w:r>
          </w:p>
        </w:tc>
      </w:tr>
      <w:tr w:rsidR="00372654" w:rsidTr="00372654">
        <w:tblPrEx>
          <w:tblCellMar>
            <w:top w:w="0" w:type="dxa"/>
            <w:bottom w:w="0" w:type="dxa"/>
          </w:tblCellMar>
        </w:tblPrEx>
        <w:trPr>
          <w:trHeight w:val="274"/>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3</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rPr>
                <w:rFonts w:ascii="Arial" w:hAnsi="Arial" w:cs="Arial"/>
                <w:color w:val="000000"/>
                <w:sz w:val="14"/>
                <w:szCs w:val="14"/>
              </w:rPr>
            </w:pPr>
            <w:r>
              <w:rPr>
                <w:rFonts w:ascii="Arial" w:hAnsi="Arial" w:cs="Arial"/>
                <w:color w:val="000000"/>
                <w:sz w:val="14"/>
                <w:szCs w:val="14"/>
              </w:rPr>
              <w:t>ОТм(ЗТм)</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center"/>
              <w:rPr>
                <w:rFonts w:ascii="Arial" w:hAnsi="Arial" w:cs="Arial"/>
                <w:color w:val="000000"/>
                <w:sz w:val="14"/>
                <w:szCs w:val="14"/>
              </w:rPr>
            </w:pPr>
            <w:r>
              <w:rPr>
                <w:rFonts w:ascii="Arial" w:hAnsi="Arial" w:cs="Arial"/>
                <w:color w:val="000000"/>
                <w:sz w:val="14"/>
                <w:szCs w:val="14"/>
              </w:rPr>
              <w:t>чел.-ч</w:t>
            </w: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0.10156</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80.61</w:t>
            </w:r>
          </w:p>
        </w:tc>
      </w:tr>
      <w:tr w:rsidR="00372654" w:rsidTr="00372654">
        <w:tblPrEx>
          <w:tblCellMar>
            <w:top w:w="0" w:type="dxa"/>
            <w:bottom w:w="0" w:type="dxa"/>
          </w:tblCellMar>
        </w:tblPrEx>
        <w:trPr>
          <w:trHeight w:val="362"/>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91.05.05-015</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rPr>
                <w:rFonts w:ascii="Arial" w:hAnsi="Arial" w:cs="Arial"/>
                <w:color w:val="000000"/>
                <w:sz w:val="14"/>
                <w:szCs w:val="14"/>
              </w:rPr>
            </w:pPr>
            <w:r>
              <w:rPr>
                <w:rFonts w:ascii="Arial" w:hAnsi="Arial" w:cs="Arial"/>
                <w:color w:val="000000"/>
                <w:sz w:val="14"/>
                <w:szCs w:val="14"/>
              </w:rPr>
              <w:t>Краны на автомобильном ходу, грузоподъемность 16 т</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center"/>
              <w:rPr>
                <w:rFonts w:ascii="Arial" w:hAnsi="Arial" w:cs="Arial"/>
                <w:color w:val="000000"/>
                <w:sz w:val="14"/>
                <w:szCs w:val="14"/>
              </w:rPr>
            </w:pPr>
            <w:r>
              <w:rPr>
                <w:rFonts w:ascii="Arial" w:hAnsi="Arial" w:cs="Arial"/>
                <w:color w:val="000000"/>
                <w:sz w:val="14"/>
                <w:szCs w:val="14"/>
              </w:rPr>
              <w:t>маш.-ч</w:t>
            </w: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0.67</w:t>
            </w: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w:t>
            </w: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0.00268</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1792.05</w:t>
            </w: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4.8</w:t>
            </w:r>
          </w:p>
        </w:tc>
      </w:tr>
      <w:tr w:rsidR="00372654" w:rsidTr="00372654">
        <w:tblPrEx>
          <w:tblCellMar>
            <w:top w:w="0" w:type="dxa"/>
            <w:bottom w:w="0" w:type="dxa"/>
          </w:tblCellMar>
        </w:tblPrEx>
        <w:trPr>
          <w:trHeight w:val="274"/>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4-100-060</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rPr>
                <w:rFonts w:ascii="Arial" w:hAnsi="Arial" w:cs="Arial"/>
                <w:color w:val="000000"/>
                <w:sz w:val="14"/>
                <w:szCs w:val="14"/>
              </w:rPr>
            </w:pPr>
            <w:r>
              <w:rPr>
                <w:rFonts w:ascii="Arial" w:hAnsi="Arial" w:cs="Arial"/>
                <w:color w:val="000000"/>
                <w:sz w:val="14"/>
                <w:szCs w:val="14"/>
              </w:rPr>
              <w:t>Средний разряд машинистов 6,0</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center"/>
              <w:rPr>
                <w:rFonts w:ascii="Arial" w:hAnsi="Arial" w:cs="Arial"/>
                <w:color w:val="000000"/>
                <w:sz w:val="14"/>
                <w:szCs w:val="14"/>
              </w:rPr>
            </w:pPr>
            <w:r>
              <w:rPr>
                <w:rFonts w:ascii="Arial" w:hAnsi="Arial" w:cs="Arial"/>
                <w:color w:val="000000"/>
                <w:sz w:val="14"/>
                <w:szCs w:val="14"/>
              </w:rPr>
              <w:t>чел.-ч</w:t>
            </w: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0.67</w:t>
            </w: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w:t>
            </w: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0.00268</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807.16</w:t>
            </w: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2.16</w:t>
            </w:r>
          </w:p>
        </w:tc>
      </w:tr>
      <w:tr w:rsidR="00372654" w:rsidTr="00372654">
        <w:tblPrEx>
          <w:tblCellMar>
            <w:top w:w="0" w:type="dxa"/>
            <w:bottom w:w="0" w:type="dxa"/>
          </w:tblCellMar>
        </w:tblPrEx>
        <w:trPr>
          <w:trHeight w:val="362"/>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91.05.06-007</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rPr>
                <w:rFonts w:ascii="Arial" w:hAnsi="Arial" w:cs="Arial"/>
                <w:color w:val="000000"/>
                <w:sz w:val="14"/>
                <w:szCs w:val="14"/>
              </w:rPr>
            </w:pPr>
            <w:r>
              <w:rPr>
                <w:rFonts w:ascii="Arial" w:hAnsi="Arial" w:cs="Arial"/>
                <w:color w:val="000000"/>
                <w:sz w:val="14"/>
                <w:szCs w:val="14"/>
              </w:rPr>
              <w:t>Краны на гусеничном ходу, грузоподъемность 25 т</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center"/>
              <w:rPr>
                <w:rFonts w:ascii="Arial" w:hAnsi="Arial" w:cs="Arial"/>
                <w:color w:val="000000"/>
                <w:sz w:val="14"/>
                <w:szCs w:val="14"/>
              </w:rPr>
            </w:pPr>
            <w:r>
              <w:rPr>
                <w:rFonts w:ascii="Arial" w:hAnsi="Arial" w:cs="Arial"/>
                <w:color w:val="000000"/>
                <w:sz w:val="14"/>
                <w:szCs w:val="14"/>
              </w:rPr>
              <w:t>маш.-ч</w:t>
            </w: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22.96</w:t>
            </w: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w:t>
            </w: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0.09184</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1703.3</w:t>
            </w: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1.44</w:t>
            </w: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2452.75</w:t>
            </w: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225.26</w:t>
            </w:r>
          </w:p>
        </w:tc>
      </w:tr>
      <w:tr w:rsidR="00372654" w:rsidTr="00372654">
        <w:tblPrEx>
          <w:tblCellMar>
            <w:top w:w="0" w:type="dxa"/>
            <w:bottom w:w="0" w:type="dxa"/>
          </w:tblCellMar>
        </w:tblPrEx>
        <w:trPr>
          <w:trHeight w:val="274"/>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4-100-060</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rPr>
                <w:rFonts w:ascii="Arial" w:hAnsi="Arial" w:cs="Arial"/>
                <w:color w:val="000000"/>
                <w:sz w:val="14"/>
                <w:szCs w:val="14"/>
              </w:rPr>
            </w:pPr>
            <w:r>
              <w:rPr>
                <w:rFonts w:ascii="Arial" w:hAnsi="Arial" w:cs="Arial"/>
                <w:color w:val="000000"/>
                <w:sz w:val="14"/>
                <w:szCs w:val="14"/>
              </w:rPr>
              <w:t>Средний разряд машинистов 6,0</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center"/>
              <w:rPr>
                <w:rFonts w:ascii="Arial" w:hAnsi="Arial" w:cs="Arial"/>
                <w:color w:val="000000"/>
                <w:sz w:val="14"/>
                <w:szCs w:val="14"/>
              </w:rPr>
            </w:pPr>
            <w:r>
              <w:rPr>
                <w:rFonts w:ascii="Arial" w:hAnsi="Arial" w:cs="Arial"/>
                <w:color w:val="000000"/>
                <w:sz w:val="14"/>
                <w:szCs w:val="14"/>
              </w:rPr>
              <w:t>чел.-ч</w:t>
            </w: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22.96</w:t>
            </w: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w:t>
            </w: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0.09184</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807.16</w:t>
            </w: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74.13</w:t>
            </w:r>
          </w:p>
        </w:tc>
      </w:tr>
      <w:tr w:rsidR="00372654" w:rsidTr="00372654">
        <w:tblPrEx>
          <w:tblCellMar>
            <w:top w:w="0" w:type="dxa"/>
            <w:bottom w:w="0" w:type="dxa"/>
          </w:tblCellMar>
        </w:tblPrEx>
        <w:trPr>
          <w:trHeight w:val="696"/>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91.06.05-011</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rPr>
                <w:rFonts w:ascii="Arial" w:hAnsi="Arial" w:cs="Arial"/>
                <w:color w:val="000000"/>
                <w:sz w:val="14"/>
                <w:szCs w:val="14"/>
              </w:rPr>
            </w:pPr>
            <w:r>
              <w:rPr>
                <w:rFonts w:ascii="Arial" w:hAnsi="Arial" w:cs="Arial"/>
                <w:color w:val="000000"/>
                <w:sz w:val="14"/>
                <w:szCs w:val="14"/>
              </w:rPr>
              <w:t>Погрузчики одноковшовые универсальные фронтальные пневмоколесные, номинальная вместимость основного ковша 2,6 м3, грузоподъемность 5 т</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center"/>
              <w:rPr>
                <w:rFonts w:ascii="Arial" w:hAnsi="Arial" w:cs="Arial"/>
                <w:color w:val="000000"/>
                <w:sz w:val="14"/>
                <w:szCs w:val="14"/>
              </w:rPr>
            </w:pPr>
            <w:r>
              <w:rPr>
                <w:rFonts w:ascii="Arial" w:hAnsi="Arial" w:cs="Arial"/>
                <w:color w:val="000000"/>
                <w:sz w:val="14"/>
                <w:szCs w:val="14"/>
              </w:rPr>
              <w:t>маш.-ч</w:t>
            </w: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0.25</w:t>
            </w: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w:t>
            </w: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0.001</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1676.4</w:t>
            </w: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1.68</w:t>
            </w:r>
          </w:p>
        </w:tc>
      </w:tr>
      <w:tr w:rsidR="00372654" w:rsidTr="00372654">
        <w:tblPrEx>
          <w:tblCellMar>
            <w:top w:w="0" w:type="dxa"/>
            <w:bottom w:w="0" w:type="dxa"/>
          </w:tblCellMar>
        </w:tblPrEx>
        <w:trPr>
          <w:trHeight w:val="274"/>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4-100-050</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rPr>
                <w:rFonts w:ascii="Arial" w:hAnsi="Arial" w:cs="Arial"/>
                <w:color w:val="000000"/>
                <w:sz w:val="14"/>
                <w:szCs w:val="14"/>
              </w:rPr>
            </w:pPr>
            <w:r>
              <w:rPr>
                <w:rFonts w:ascii="Arial" w:hAnsi="Arial" w:cs="Arial"/>
                <w:color w:val="000000"/>
                <w:sz w:val="14"/>
                <w:szCs w:val="14"/>
              </w:rPr>
              <w:t>Средний разряд машинистов 5,0</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center"/>
              <w:rPr>
                <w:rFonts w:ascii="Arial" w:hAnsi="Arial" w:cs="Arial"/>
                <w:color w:val="000000"/>
                <w:sz w:val="14"/>
                <w:szCs w:val="14"/>
              </w:rPr>
            </w:pPr>
            <w:r>
              <w:rPr>
                <w:rFonts w:ascii="Arial" w:hAnsi="Arial" w:cs="Arial"/>
                <w:color w:val="000000"/>
                <w:sz w:val="14"/>
                <w:szCs w:val="14"/>
              </w:rPr>
              <w:t>чел.-ч</w:t>
            </w: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0.25</w:t>
            </w: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w:t>
            </w: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0.001</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690.57</w:t>
            </w: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0.69</w:t>
            </w:r>
          </w:p>
        </w:tc>
      </w:tr>
      <w:tr w:rsidR="00372654" w:rsidTr="00372654">
        <w:tblPrEx>
          <w:tblCellMar>
            <w:top w:w="0" w:type="dxa"/>
            <w:bottom w:w="0" w:type="dxa"/>
          </w:tblCellMar>
        </w:tblPrEx>
        <w:trPr>
          <w:trHeight w:val="274"/>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91.07.04-001</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rPr>
                <w:rFonts w:ascii="Arial" w:hAnsi="Arial" w:cs="Arial"/>
                <w:color w:val="000000"/>
                <w:sz w:val="14"/>
                <w:szCs w:val="14"/>
              </w:rPr>
            </w:pPr>
            <w:r>
              <w:rPr>
                <w:rFonts w:ascii="Arial" w:hAnsi="Arial" w:cs="Arial"/>
                <w:color w:val="000000"/>
                <w:sz w:val="14"/>
                <w:szCs w:val="14"/>
              </w:rPr>
              <w:t>Вибраторы глубинные</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center"/>
              <w:rPr>
                <w:rFonts w:ascii="Arial" w:hAnsi="Arial" w:cs="Arial"/>
                <w:color w:val="000000"/>
                <w:sz w:val="14"/>
                <w:szCs w:val="14"/>
              </w:rPr>
            </w:pPr>
            <w:r>
              <w:rPr>
                <w:rFonts w:ascii="Arial" w:hAnsi="Arial" w:cs="Arial"/>
                <w:color w:val="000000"/>
                <w:sz w:val="14"/>
                <w:szCs w:val="14"/>
              </w:rPr>
              <w:t>маш.-ч</w:t>
            </w: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17</w:t>
            </w: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w:t>
            </w: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0.068</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10.37</w:t>
            </w: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1.22</w:t>
            </w: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12.65</w:t>
            </w: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0.86</w:t>
            </w:r>
          </w:p>
        </w:tc>
      </w:tr>
      <w:tr w:rsidR="00372654" w:rsidTr="00372654">
        <w:tblPrEx>
          <w:tblCellMar>
            <w:top w:w="0" w:type="dxa"/>
            <w:bottom w:w="0" w:type="dxa"/>
          </w:tblCellMar>
        </w:tblPrEx>
        <w:trPr>
          <w:trHeight w:val="362"/>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91.14.02-001</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rPr>
                <w:rFonts w:ascii="Arial" w:hAnsi="Arial" w:cs="Arial"/>
                <w:color w:val="000000"/>
                <w:sz w:val="14"/>
                <w:szCs w:val="14"/>
              </w:rPr>
            </w:pPr>
            <w:r>
              <w:rPr>
                <w:rFonts w:ascii="Arial" w:hAnsi="Arial" w:cs="Arial"/>
                <w:color w:val="000000"/>
                <w:sz w:val="14"/>
                <w:szCs w:val="14"/>
              </w:rPr>
              <w:t>Автомобили бортовые, грузоподъемность до 5 т</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center"/>
              <w:rPr>
                <w:rFonts w:ascii="Arial" w:hAnsi="Arial" w:cs="Arial"/>
                <w:color w:val="000000"/>
                <w:sz w:val="14"/>
                <w:szCs w:val="14"/>
              </w:rPr>
            </w:pPr>
            <w:r>
              <w:rPr>
                <w:rFonts w:ascii="Arial" w:hAnsi="Arial" w:cs="Arial"/>
                <w:color w:val="000000"/>
                <w:sz w:val="14"/>
                <w:szCs w:val="14"/>
              </w:rPr>
              <w:t>маш.-ч</w:t>
            </w: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1.51</w:t>
            </w: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w:t>
            </w: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0.00604</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644.27</w:t>
            </w: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3.89</w:t>
            </w:r>
          </w:p>
        </w:tc>
      </w:tr>
      <w:tr w:rsidR="00372654" w:rsidTr="00372654">
        <w:tblPrEx>
          <w:tblCellMar>
            <w:top w:w="0" w:type="dxa"/>
            <w:bottom w:w="0" w:type="dxa"/>
          </w:tblCellMar>
        </w:tblPrEx>
        <w:trPr>
          <w:trHeight w:val="274"/>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4-100-040</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rPr>
                <w:rFonts w:ascii="Arial" w:hAnsi="Arial" w:cs="Arial"/>
                <w:color w:val="000000"/>
                <w:sz w:val="14"/>
                <w:szCs w:val="14"/>
              </w:rPr>
            </w:pPr>
            <w:r>
              <w:rPr>
                <w:rFonts w:ascii="Arial" w:hAnsi="Arial" w:cs="Arial"/>
                <w:color w:val="000000"/>
                <w:sz w:val="14"/>
                <w:szCs w:val="14"/>
              </w:rPr>
              <w:t>Средний разряд машинистов 4,0</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center"/>
              <w:rPr>
                <w:rFonts w:ascii="Arial" w:hAnsi="Arial" w:cs="Arial"/>
                <w:color w:val="000000"/>
                <w:sz w:val="14"/>
                <w:szCs w:val="14"/>
              </w:rPr>
            </w:pPr>
            <w:r>
              <w:rPr>
                <w:rFonts w:ascii="Arial" w:hAnsi="Arial" w:cs="Arial"/>
                <w:color w:val="000000"/>
                <w:sz w:val="14"/>
                <w:szCs w:val="14"/>
              </w:rPr>
              <w:t>чел.-ч</w:t>
            </w: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1.51</w:t>
            </w: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w:t>
            </w: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0.00604</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600.88</w:t>
            </w: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3.63</w:t>
            </w:r>
          </w:p>
        </w:tc>
      </w:tr>
      <w:tr w:rsidR="00372654" w:rsidTr="00372654">
        <w:tblPrEx>
          <w:tblCellMar>
            <w:top w:w="0" w:type="dxa"/>
            <w:bottom w:w="0" w:type="dxa"/>
          </w:tblCellMar>
        </w:tblPrEx>
        <w:trPr>
          <w:trHeight w:val="362"/>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91.17.04-233</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rPr>
                <w:rFonts w:ascii="Arial" w:hAnsi="Arial" w:cs="Arial"/>
                <w:color w:val="000000"/>
                <w:sz w:val="14"/>
                <w:szCs w:val="14"/>
              </w:rPr>
            </w:pPr>
            <w:r>
              <w:rPr>
                <w:rFonts w:ascii="Arial" w:hAnsi="Arial" w:cs="Arial"/>
                <w:color w:val="000000"/>
                <w:sz w:val="14"/>
                <w:szCs w:val="14"/>
              </w:rPr>
              <w:t>Аппараты сварочные для ручной дуговой сварки, сварочный ток до 350 А</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center"/>
              <w:rPr>
                <w:rFonts w:ascii="Arial" w:hAnsi="Arial" w:cs="Arial"/>
                <w:color w:val="000000"/>
                <w:sz w:val="14"/>
                <w:szCs w:val="14"/>
              </w:rPr>
            </w:pPr>
            <w:r>
              <w:rPr>
                <w:rFonts w:ascii="Arial" w:hAnsi="Arial" w:cs="Arial"/>
                <w:color w:val="000000"/>
                <w:sz w:val="14"/>
                <w:szCs w:val="14"/>
              </w:rPr>
              <w:t>маш.-ч</w:t>
            </w: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1.8</w:t>
            </w: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w:t>
            </w: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0.0072</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43.01</w:t>
            </w: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0.31</w:t>
            </w:r>
          </w:p>
        </w:tc>
      </w:tr>
      <w:tr w:rsidR="00372654" w:rsidTr="00372654">
        <w:tblPrEx>
          <w:tblCellMar>
            <w:top w:w="0" w:type="dxa"/>
            <w:bottom w:w="0" w:type="dxa"/>
          </w:tblCellMar>
        </w:tblPrEx>
        <w:trPr>
          <w:trHeight w:val="274"/>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4</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rPr>
                <w:rFonts w:ascii="Arial" w:hAnsi="Arial" w:cs="Arial"/>
                <w:color w:val="000000"/>
                <w:sz w:val="14"/>
                <w:szCs w:val="14"/>
              </w:rPr>
            </w:pPr>
            <w:r>
              <w:rPr>
                <w:rFonts w:ascii="Arial" w:hAnsi="Arial" w:cs="Arial"/>
                <w:color w:val="000000"/>
                <w:sz w:val="14"/>
                <w:szCs w:val="14"/>
              </w:rPr>
              <w:t>М</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center"/>
              <w:rPr>
                <w:rFonts w:ascii="Arial" w:hAnsi="Arial" w:cs="Arial"/>
                <w:color w:val="000000"/>
                <w:sz w:val="14"/>
                <w:szCs w:val="14"/>
              </w:rPr>
            </w:pP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92.64</w:t>
            </w:r>
          </w:p>
        </w:tc>
      </w:tr>
      <w:tr w:rsidR="00372654" w:rsidTr="00372654">
        <w:tblPrEx>
          <w:tblCellMar>
            <w:top w:w="0" w:type="dxa"/>
            <w:bottom w:w="0" w:type="dxa"/>
          </w:tblCellMar>
        </w:tblPrEx>
        <w:trPr>
          <w:trHeight w:val="362"/>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03.1.02.03-0011</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rPr>
                <w:rFonts w:ascii="Arial" w:hAnsi="Arial" w:cs="Arial"/>
                <w:color w:val="000000"/>
                <w:sz w:val="14"/>
                <w:szCs w:val="14"/>
              </w:rPr>
            </w:pPr>
            <w:r>
              <w:rPr>
                <w:rFonts w:ascii="Arial" w:hAnsi="Arial" w:cs="Arial"/>
                <w:color w:val="000000"/>
                <w:sz w:val="14"/>
                <w:szCs w:val="14"/>
              </w:rPr>
              <w:t>Известь строительная негашеная комовая, сорт I</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center"/>
              <w:rPr>
                <w:rFonts w:ascii="Arial" w:hAnsi="Arial" w:cs="Arial"/>
                <w:color w:val="000000"/>
                <w:sz w:val="14"/>
                <w:szCs w:val="14"/>
              </w:rPr>
            </w:pPr>
            <w:r>
              <w:rPr>
                <w:rFonts w:ascii="Arial" w:hAnsi="Arial" w:cs="Arial"/>
                <w:color w:val="000000"/>
                <w:sz w:val="14"/>
                <w:szCs w:val="14"/>
              </w:rPr>
              <w:t>т</w:t>
            </w: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0.046</w:t>
            </w: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w:t>
            </w: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0.000184</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5275.05</w:t>
            </w: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1.65</w:t>
            </w: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8703.83</w:t>
            </w: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1.6</w:t>
            </w:r>
          </w:p>
        </w:tc>
      </w:tr>
      <w:tr w:rsidR="00372654" w:rsidTr="00372654">
        <w:tblPrEx>
          <w:tblCellMar>
            <w:top w:w="0" w:type="dxa"/>
            <w:bottom w:w="0" w:type="dxa"/>
          </w:tblCellMar>
        </w:tblPrEx>
        <w:trPr>
          <w:trHeight w:val="522"/>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11.1.02.04-0031</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rPr>
                <w:rFonts w:ascii="Arial" w:hAnsi="Arial" w:cs="Arial"/>
                <w:color w:val="000000"/>
                <w:sz w:val="14"/>
                <w:szCs w:val="14"/>
              </w:rPr>
            </w:pPr>
            <w:r>
              <w:rPr>
                <w:rFonts w:ascii="Arial" w:hAnsi="Arial" w:cs="Arial"/>
                <w:color w:val="000000"/>
                <w:sz w:val="14"/>
                <w:szCs w:val="14"/>
              </w:rPr>
              <w:t>Лесоматериалы круглые хвойных пород неокоренные, длина 3-6,5 м, диаметр 14-24 см, сорт II-III</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center"/>
              <w:rPr>
                <w:rFonts w:ascii="Arial" w:hAnsi="Arial" w:cs="Arial"/>
                <w:color w:val="000000"/>
                <w:sz w:val="14"/>
                <w:szCs w:val="14"/>
              </w:rPr>
            </w:pPr>
            <w:r>
              <w:rPr>
                <w:rFonts w:ascii="Arial" w:hAnsi="Arial" w:cs="Arial"/>
                <w:color w:val="000000"/>
                <w:sz w:val="14"/>
                <w:szCs w:val="14"/>
              </w:rPr>
              <w:t>м3</w:t>
            </w: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0.69</w:t>
            </w: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w:t>
            </w: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0.00276</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6442.06</w:t>
            </w: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0.86</w:t>
            </w: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5540.17</w:t>
            </w: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15.29</w:t>
            </w:r>
          </w:p>
        </w:tc>
      </w:tr>
      <w:tr w:rsidR="00372654" w:rsidTr="00372654">
        <w:tblPrEx>
          <w:tblCellMar>
            <w:top w:w="0" w:type="dxa"/>
            <w:bottom w:w="0" w:type="dxa"/>
          </w:tblCellMar>
        </w:tblPrEx>
        <w:trPr>
          <w:trHeight w:val="522"/>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11.1.03.01-0063</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rPr>
                <w:rFonts w:ascii="Arial" w:hAnsi="Arial" w:cs="Arial"/>
                <w:color w:val="000000"/>
                <w:sz w:val="14"/>
                <w:szCs w:val="14"/>
              </w:rPr>
            </w:pPr>
            <w:r>
              <w:rPr>
                <w:rFonts w:ascii="Arial" w:hAnsi="Arial" w:cs="Arial"/>
                <w:color w:val="000000"/>
                <w:sz w:val="14"/>
                <w:szCs w:val="14"/>
              </w:rPr>
              <w:t>Бруски обрезные хвойных пород (ель, сосна), естественной влажности, длина 2-6,5 м, ширина 20-90 мм, толщина 20-90 мм, сорт III</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center"/>
              <w:rPr>
                <w:rFonts w:ascii="Arial" w:hAnsi="Arial" w:cs="Arial"/>
                <w:color w:val="000000"/>
                <w:sz w:val="14"/>
                <w:szCs w:val="14"/>
              </w:rPr>
            </w:pPr>
            <w:r>
              <w:rPr>
                <w:rFonts w:ascii="Arial" w:hAnsi="Arial" w:cs="Arial"/>
                <w:color w:val="000000"/>
                <w:sz w:val="14"/>
                <w:szCs w:val="14"/>
              </w:rPr>
              <w:t>м3</w:t>
            </w: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0.08</w:t>
            </w: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w:t>
            </w: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0.00032</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16496.03</w:t>
            </w: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0.98</w:t>
            </w: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16166.11</w:t>
            </w: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5.17</w:t>
            </w:r>
          </w:p>
        </w:tc>
      </w:tr>
      <w:tr w:rsidR="00372654" w:rsidTr="00372654">
        <w:tblPrEx>
          <w:tblCellMar>
            <w:top w:w="0" w:type="dxa"/>
            <w:bottom w:w="0" w:type="dxa"/>
          </w:tblCellMar>
        </w:tblPrEx>
        <w:trPr>
          <w:trHeight w:val="522"/>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11.1.03.06-0071</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rPr>
                <w:rFonts w:ascii="Arial" w:hAnsi="Arial" w:cs="Arial"/>
                <w:color w:val="000000"/>
                <w:sz w:val="14"/>
                <w:szCs w:val="14"/>
              </w:rPr>
            </w:pPr>
            <w:r>
              <w:rPr>
                <w:rFonts w:ascii="Arial" w:hAnsi="Arial" w:cs="Arial"/>
                <w:color w:val="000000"/>
                <w:sz w:val="14"/>
                <w:szCs w:val="14"/>
              </w:rPr>
              <w:t>Доска обрезная хвойных пород, естественной влажности, длина 2-6,5 м, ширина 100-250 мм, толщина 25 мм, сорт III</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center"/>
              <w:rPr>
                <w:rFonts w:ascii="Arial" w:hAnsi="Arial" w:cs="Arial"/>
                <w:color w:val="000000"/>
                <w:sz w:val="14"/>
                <w:szCs w:val="14"/>
              </w:rPr>
            </w:pPr>
            <w:r>
              <w:rPr>
                <w:rFonts w:ascii="Arial" w:hAnsi="Arial" w:cs="Arial"/>
                <w:color w:val="000000"/>
                <w:sz w:val="14"/>
                <w:szCs w:val="14"/>
              </w:rPr>
              <w:t>м3</w:t>
            </w: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0.2</w:t>
            </w: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w:t>
            </w: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0.0008</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5764.42</w:t>
            </w: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2.24</w:t>
            </w: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12912.3</w:t>
            </w: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10.33</w:t>
            </w:r>
          </w:p>
        </w:tc>
      </w:tr>
      <w:tr w:rsidR="00372654" w:rsidTr="00372654">
        <w:tblPrEx>
          <w:tblCellMar>
            <w:top w:w="0" w:type="dxa"/>
            <w:bottom w:w="0" w:type="dxa"/>
          </w:tblCellMar>
        </w:tblPrEx>
        <w:trPr>
          <w:trHeight w:val="522"/>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11.1.03.06-0079</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rPr>
                <w:rFonts w:ascii="Arial" w:hAnsi="Arial" w:cs="Arial"/>
                <w:color w:val="000000"/>
                <w:sz w:val="14"/>
                <w:szCs w:val="14"/>
              </w:rPr>
            </w:pPr>
            <w:r>
              <w:rPr>
                <w:rFonts w:ascii="Arial" w:hAnsi="Arial" w:cs="Arial"/>
                <w:color w:val="000000"/>
                <w:sz w:val="14"/>
                <w:szCs w:val="14"/>
              </w:rPr>
              <w:t>Доска обрезная хвойных пород, естественной влажности, длина 2-6,5 м, ширина 100-250 мм, толщина 44-50 мм, сорт III</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center"/>
              <w:rPr>
                <w:rFonts w:ascii="Arial" w:hAnsi="Arial" w:cs="Arial"/>
                <w:color w:val="000000"/>
                <w:sz w:val="14"/>
                <w:szCs w:val="14"/>
              </w:rPr>
            </w:pPr>
            <w:r>
              <w:rPr>
                <w:rFonts w:ascii="Arial" w:hAnsi="Arial" w:cs="Arial"/>
                <w:color w:val="000000"/>
                <w:sz w:val="14"/>
                <w:szCs w:val="14"/>
              </w:rPr>
              <w:t>м3</w:t>
            </w: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0.69</w:t>
            </w: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w:t>
            </w: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0.00276</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5764.42</w:t>
            </w: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2.24</w:t>
            </w: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12912.3</w:t>
            </w: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35.64</w:t>
            </w:r>
          </w:p>
        </w:tc>
      </w:tr>
      <w:tr w:rsidR="00372654" w:rsidTr="00372654">
        <w:tblPrEx>
          <w:tblCellMar>
            <w:top w:w="0" w:type="dxa"/>
            <w:bottom w:w="0" w:type="dxa"/>
          </w:tblCellMar>
        </w:tblPrEx>
        <w:trPr>
          <w:trHeight w:val="362"/>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08.3.03.06-0002</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rPr>
                <w:rFonts w:ascii="Arial" w:hAnsi="Arial" w:cs="Arial"/>
                <w:color w:val="000000"/>
                <w:sz w:val="14"/>
                <w:szCs w:val="14"/>
              </w:rPr>
            </w:pPr>
            <w:r>
              <w:rPr>
                <w:rFonts w:ascii="Arial" w:hAnsi="Arial" w:cs="Arial"/>
                <w:color w:val="000000"/>
                <w:sz w:val="14"/>
                <w:szCs w:val="14"/>
              </w:rPr>
              <w:t>Проволока горячекатаная в мотках, диаметр 6,3-6,5 мм</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center"/>
              <w:rPr>
                <w:rFonts w:ascii="Arial" w:hAnsi="Arial" w:cs="Arial"/>
                <w:color w:val="000000"/>
                <w:sz w:val="14"/>
                <w:szCs w:val="14"/>
              </w:rPr>
            </w:pPr>
            <w:r>
              <w:rPr>
                <w:rFonts w:ascii="Arial" w:hAnsi="Arial" w:cs="Arial"/>
                <w:color w:val="000000"/>
                <w:sz w:val="14"/>
                <w:szCs w:val="14"/>
              </w:rPr>
              <w:t>т</w:t>
            </w: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0.04</w:t>
            </w: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w:t>
            </w: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0.00016</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60258.2</w:t>
            </w: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0.86</w:t>
            </w: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51822.05</w:t>
            </w: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8.29</w:t>
            </w:r>
          </w:p>
        </w:tc>
      </w:tr>
      <w:tr w:rsidR="00372654" w:rsidTr="00372654">
        <w:tblPrEx>
          <w:tblCellMar>
            <w:top w:w="0" w:type="dxa"/>
            <w:bottom w:w="0" w:type="dxa"/>
          </w:tblCellMar>
        </w:tblPrEx>
        <w:trPr>
          <w:trHeight w:val="274"/>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01.7.03.01-0001</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rPr>
                <w:rFonts w:ascii="Arial" w:hAnsi="Arial" w:cs="Arial"/>
                <w:color w:val="000000"/>
                <w:sz w:val="14"/>
                <w:szCs w:val="14"/>
              </w:rPr>
            </w:pPr>
            <w:r>
              <w:rPr>
                <w:rFonts w:ascii="Arial" w:hAnsi="Arial" w:cs="Arial"/>
                <w:color w:val="000000"/>
                <w:sz w:val="14"/>
                <w:szCs w:val="14"/>
              </w:rPr>
              <w:t>Вода</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center"/>
              <w:rPr>
                <w:rFonts w:ascii="Arial" w:hAnsi="Arial" w:cs="Arial"/>
                <w:color w:val="000000"/>
                <w:sz w:val="14"/>
                <w:szCs w:val="14"/>
              </w:rPr>
            </w:pPr>
            <w:r>
              <w:rPr>
                <w:rFonts w:ascii="Arial" w:hAnsi="Arial" w:cs="Arial"/>
                <w:color w:val="000000"/>
                <w:sz w:val="14"/>
                <w:szCs w:val="14"/>
              </w:rPr>
              <w:t>м3</w:t>
            </w: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2.937</w:t>
            </w: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w:t>
            </w: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0.011748</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28.08</w:t>
            </w: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0.33</w:t>
            </w:r>
          </w:p>
        </w:tc>
      </w:tr>
      <w:tr w:rsidR="00372654" w:rsidTr="00372654">
        <w:tblPrEx>
          <w:tblCellMar>
            <w:top w:w="0" w:type="dxa"/>
            <w:bottom w:w="0" w:type="dxa"/>
          </w:tblCellMar>
        </w:tblPrEx>
        <w:trPr>
          <w:trHeight w:val="274"/>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01.7.03.04-0001</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rPr>
                <w:rFonts w:ascii="Arial" w:hAnsi="Arial" w:cs="Arial"/>
                <w:color w:val="000000"/>
                <w:sz w:val="14"/>
                <w:szCs w:val="14"/>
              </w:rPr>
            </w:pPr>
            <w:r>
              <w:rPr>
                <w:rFonts w:ascii="Arial" w:hAnsi="Arial" w:cs="Arial"/>
                <w:color w:val="000000"/>
                <w:sz w:val="14"/>
                <w:szCs w:val="14"/>
              </w:rPr>
              <w:t>Электроэнергия</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center"/>
              <w:rPr>
                <w:rFonts w:ascii="Arial" w:hAnsi="Arial" w:cs="Arial"/>
                <w:color w:val="000000"/>
                <w:sz w:val="14"/>
                <w:szCs w:val="14"/>
              </w:rPr>
            </w:pPr>
            <w:r>
              <w:rPr>
                <w:rFonts w:ascii="Arial" w:hAnsi="Arial" w:cs="Arial"/>
                <w:color w:val="000000"/>
                <w:sz w:val="14"/>
                <w:szCs w:val="14"/>
              </w:rPr>
              <w:t>кВт-ч</w:t>
            </w: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3.24</w:t>
            </w: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w:t>
            </w: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0.01296</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9.38</w:t>
            </w: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0.12</w:t>
            </w:r>
          </w:p>
        </w:tc>
      </w:tr>
      <w:tr w:rsidR="00372654" w:rsidTr="00372654">
        <w:tblPrEx>
          <w:tblCellMar>
            <w:top w:w="0" w:type="dxa"/>
            <w:bottom w:w="0" w:type="dxa"/>
          </w:tblCellMar>
        </w:tblPrEx>
        <w:trPr>
          <w:trHeight w:val="274"/>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01.7.07.12-0024</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rPr>
                <w:rFonts w:ascii="Arial" w:hAnsi="Arial" w:cs="Arial"/>
                <w:color w:val="000000"/>
                <w:sz w:val="14"/>
                <w:szCs w:val="14"/>
              </w:rPr>
            </w:pPr>
            <w:r>
              <w:rPr>
                <w:rFonts w:ascii="Arial" w:hAnsi="Arial" w:cs="Arial"/>
                <w:color w:val="000000"/>
                <w:sz w:val="14"/>
                <w:szCs w:val="14"/>
              </w:rPr>
              <w:t>Пленка полиэтиленовая, толщина 0,15 мм</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center"/>
              <w:rPr>
                <w:rFonts w:ascii="Arial" w:hAnsi="Arial" w:cs="Arial"/>
                <w:color w:val="000000"/>
                <w:sz w:val="14"/>
                <w:szCs w:val="14"/>
              </w:rPr>
            </w:pPr>
            <w:r>
              <w:rPr>
                <w:rFonts w:ascii="Arial" w:hAnsi="Arial" w:cs="Arial"/>
                <w:color w:val="000000"/>
                <w:sz w:val="14"/>
                <w:szCs w:val="14"/>
              </w:rPr>
              <w:t>м2</w:t>
            </w: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10.1</w:t>
            </w: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w:t>
            </w: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0.0404</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12.83</w:t>
            </w: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1.06</w:t>
            </w: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13.6</w:t>
            </w: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0.55</w:t>
            </w:r>
          </w:p>
        </w:tc>
      </w:tr>
      <w:tr w:rsidR="00372654" w:rsidTr="00372654">
        <w:tblPrEx>
          <w:tblCellMar>
            <w:top w:w="0" w:type="dxa"/>
            <w:bottom w:w="0" w:type="dxa"/>
          </w:tblCellMar>
        </w:tblPrEx>
        <w:trPr>
          <w:trHeight w:val="522"/>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01.7.11.07-0054</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rPr>
                <w:rFonts w:ascii="Arial" w:hAnsi="Arial" w:cs="Arial"/>
                <w:color w:val="000000"/>
                <w:sz w:val="14"/>
                <w:szCs w:val="14"/>
              </w:rPr>
            </w:pPr>
            <w:r>
              <w:rPr>
                <w:rFonts w:ascii="Arial" w:hAnsi="Arial" w:cs="Arial"/>
                <w:color w:val="000000"/>
                <w:sz w:val="14"/>
                <w:szCs w:val="14"/>
              </w:rPr>
              <w:t>Электроды сварочные для сварки низколегированных и углеродистых сталей АНО-6, Э42, диаметр 6 мм</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center"/>
              <w:rPr>
                <w:rFonts w:ascii="Arial" w:hAnsi="Arial" w:cs="Arial"/>
                <w:color w:val="000000"/>
                <w:sz w:val="14"/>
                <w:szCs w:val="14"/>
              </w:rPr>
            </w:pPr>
            <w:r>
              <w:rPr>
                <w:rFonts w:ascii="Arial" w:hAnsi="Arial" w:cs="Arial"/>
                <w:color w:val="000000"/>
                <w:sz w:val="14"/>
                <w:szCs w:val="14"/>
              </w:rPr>
              <w:t>т</w:t>
            </w: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0.004</w:t>
            </w: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w:t>
            </w: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0.000016</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148198.02</w:t>
            </w: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0.75</w:t>
            </w: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111148.52</w:t>
            </w: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1.78</w:t>
            </w:r>
          </w:p>
        </w:tc>
      </w:tr>
      <w:tr w:rsidR="00372654" w:rsidTr="00372654">
        <w:tblPrEx>
          <w:tblCellMar>
            <w:top w:w="0" w:type="dxa"/>
            <w:bottom w:w="0" w:type="dxa"/>
          </w:tblCellMar>
        </w:tblPrEx>
        <w:trPr>
          <w:trHeight w:val="274"/>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01.7.15.06-0111</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rPr>
                <w:rFonts w:ascii="Arial" w:hAnsi="Arial" w:cs="Arial"/>
                <w:color w:val="000000"/>
                <w:sz w:val="14"/>
                <w:szCs w:val="14"/>
              </w:rPr>
            </w:pPr>
            <w:r>
              <w:rPr>
                <w:rFonts w:ascii="Arial" w:hAnsi="Arial" w:cs="Arial"/>
                <w:color w:val="000000"/>
                <w:sz w:val="14"/>
                <w:szCs w:val="14"/>
              </w:rPr>
              <w:t>Гвозди строительные</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center"/>
              <w:rPr>
                <w:rFonts w:ascii="Arial" w:hAnsi="Arial" w:cs="Arial"/>
                <w:color w:val="000000"/>
                <w:sz w:val="14"/>
                <w:szCs w:val="14"/>
              </w:rPr>
            </w:pPr>
            <w:r>
              <w:rPr>
                <w:rFonts w:ascii="Arial" w:hAnsi="Arial" w:cs="Arial"/>
                <w:color w:val="000000"/>
                <w:sz w:val="14"/>
                <w:szCs w:val="14"/>
              </w:rPr>
              <w:t>т</w:t>
            </w: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0.037</w:t>
            </w: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w:t>
            </w: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0.000148</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91519.34</w:t>
            </w: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13.54</w:t>
            </w:r>
          </w:p>
        </w:tc>
      </w:tr>
      <w:tr w:rsidR="00372654" w:rsidTr="00372654">
        <w:tblPrEx>
          <w:tblCellMar>
            <w:top w:w="0" w:type="dxa"/>
            <w:bottom w:w="0" w:type="dxa"/>
          </w:tblCellMar>
        </w:tblPrEx>
        <w:trPr>
          <w:trHeight w:val="290"/>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center"/>
              <w:rPr>
                <w:rFonts w:ascii="Arial" w:hAnsi="Arial" w:cs="Arial"/>
                <w:color w:val="000000"/>
                <w:sz w:val="14"/>
                <w:szCs w:val="14"/>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04.1.02.05</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4"/>
                <w:szCs w:val="14"/>
              </w:rPr>
            </w:pPr>
            <w:r>
              <w:rPr>
                <w:rFonts w:ascii="Arial" w:hAnsi="Arial" w:cs="Arial"/>
                <w:color w:val="000000"/>
                <w:sz w:val="14"/>
                <w:szCs w:val="14"/>
              </w:rPr>
              <w:t>Смеси бетонные тяжелого бетона</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center"/>
              <w:rPr>
                <w:rFonts w:ascii="Arial" w:hAnsi="Arial" w:cs="Arial"/>
                <w:color w:val="000000"/>
                <w:sz w:val="14"/>
                <w:szCs w:val="14"/>
              </w:rPr>
            </w:pPr>
            <w:r>
              <w:rPr>
                <w:rFonts w:ascii="Arial" w:hAnsi="Arial" w:cs="Arial"/>
                <w:color w:val="000000"/>
                <w:sz w:val="14"/>
                <w:szCs w:val="14"/>
              </w:rPr>
              <w:t>м3</w:t>
            </w: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101.5</w:t>
            </w: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0.406</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4"/>
                <w:szCs w:val="14"/>
              </w:rPr>
            </w:pP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4"/>
                <w:szCs w:val="14"/>
              </w:rPr>
            </w:pP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4"/>
                <w:szCs w:val="14"/>
              </w:rPr>
            </w:pPr>
          </w:p>
        </w:tc>
      </w:tr>
      <w:tr w:rsidR="00372654" w:rsidTr="00372654">
        <w:tblPrEx>
          <w:tblCellMar>
            <w:top w:w="0" w:type="dxa"/>
            <w:bottom w:w="0" w:type="dxa"/>
          </w:tblCellMar>
        </w:tblPrEx>
        <w:trPr>
          <w:trHeight w:val="290"/>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center"/>
              <w:rPr>
                <w:rFonts w:ascii="Arial" w:hAnsi="Arial" w:cs="Arial"/>
                <w:color w:val="000000"/>
                <w:sz w:val="14"/>
                <w:szCs w:val="14"/>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11.1.03.06</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4"/>
                <w:szCs w:val="14"/>
              </w:rPr>
            </w:pPr>
            <w:r>
              <w:rPr>
                <w:rFonts w:ascii="Arial" w:hAnsi="Arial" w:cs="Arial"/>
                <w:color w:val="000000"/>
                <w:sz w:val="14"/>
                <w:szCs w:val="14"/>
              </w:rPr>
              <w:t>Щиты из досок</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center"/>
              <w:rPr>
                <w:rFonts w:ascii="Arial" w:hAnsi="Arial" w:cs="Arial"/>
                <w:color w:val="000000"/>
                <w:sz w:val="14"/>
                <w:szCs w:val="14"/>
              </w:rPr>
            </w:pPr>
            <w:r>
              <w:rPr>
                <w:rFonts w:ascii="Arial" w:hAnsi="Arial" w:cs="Arial"/>
                <w:color w:val="000000"/>
                <w:sz w:val="14"/>
                <w:szCs w:val="14"/>
              </w:rPr>
              <w:t>м2</w:t>
            </w: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49.5</w:t>
            </w: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0.198</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4"/>
                <w:szCs w:val="14"/>
              </w:rPr>
            </w:pP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4"/>
                <w:szCs w:val="14"/>
              </w:rPr>
            </w:pP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4"/>
                <w:szCs w:val="14"/>
              </w:rPr>
            </w:pPr>
          </w:p>
        </w:tc>
      </w:tr>
      <w:tr w:rsidR="00372654" w:rsidTr="00372654">
        <w:tblPrEx>
          <w:tblCellMar>
            <w:top w:w="0" w:type="dxa"/>
            <w:bottom w:w="0" w:type="dxa"/>
          </w:tblCellMar>
        </w:tblPrEx>
        <w:trPr>
          <w:trHeight w:val="290"/>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center"/>
              <w:rPr>
                <w:rFonts w:ascii="Arial" w:hAnsi="Arial" w:cs="Arial"/>
                <w:color w:val="000000"/>
                <w:sz w:val="14"/>
                <w:szCs w:val="14"/>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08.4.03.03</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4"/>
                <w:szCs w:val="14"/>
              </w:rPr>
            </w:pPr>
            <w:r>
              <w:rPr>
                <w:rFonts w:ascii="Arial" w:hAnsi="Arial" w:cs="Arial"/>
                <w:color w:val="000000"/>
                <w:sz w:val="14"/>
                <w:szCs w:val="14"/>
              </w:rPr>
              <w:t>Заготовки арматурные</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center"/>
              <w:rPr>
                <w:rFonts w:ascii="Arial" w:hAnsi="Arial" w:cs="Arial"/>
                <w:color w:val="000000"/>
                <w:sz w:val="14"/>
                <w:szCs w:val="14"/>
              </w:rPr>
            </w:pPr>
            <w:r>
              <w:rPr>
                <w:rFonts w:ascii="Arial" w:hAnsi="Arial" w:cs="Arial"/>
                <w:color w:val="000000"/>
                <w:sz w:val="14"/>
                <w:szCs w:val="14"/>
              </w:rPr>
              <w:t>т</w:t>
            </w: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1</w:t>
            </w: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0.004</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4"/>
                <w:szCs w:val="14"/>
              </w:rPr>
            </w:pP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4"/>
                <w:szCs w:val="14"/>
              </w:rPr>
            </w:pP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4"/>
                <w:szCs w:val="14"/>
              </w:rPr>
            </w:pPr>
          </w:p>
        </w:tc>
      </w:tr>
      <w:tr w:rsidR="00372654" w:rsidTr="00372654">
        <w:tblPrEx>
          <w:tblCellMar>
            <w:top w:w="0" w:type="dxa"/>
            <w:bottom w:w="0" w:type="dxa"/>
          </w:tblCellMar>
        </w:tblPrEx>
        <w:trPr>
          <w:trHeight w:val="274"/>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rPr>
                <w:rFonts w:ascii="Arial" w:hAnsi="Arial" w:cs="Arial"/>
                <w:b/>
                <w:bCs/>
                <w:color w:val="000000"/>
                <w:sz w:val="14"/>
                <w:szCs w:val="14"/>
              </w:rPr>
            </w:pPr>
            <w:r>
              <w:rPr>
                <w:rFonts w:ascii="Arial" w:hAnsi="Arial" w:cs="Arial"/>
                <w:b/>
                <w:bCs/>
                <w:color w:val="000000"/>
                <w:sz w:val="14"/>
                <w:szCs w:val="14"/>
              </w:rPr>
              <w:t>Итого прямые затраты</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center"/>
              <w:rPr>
                <w:rFonts w:ascii="Arial" w:hAnsi="Arial" w:cs="Arial"/>
                <w:color w:val="000000"/>
                <w:sz w:val="14"/>
                <w:szCs w:val="14"/>
              </w:rPr>
            </w:pP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b/>
                <w:bCs/>
                <w:color w:val="000000"/>
                <w:sz w:val="14"/>
                <w:szCs w:val="14"/>
              </w:rPr>
            </w:pPr>
            <w:r>
              <w:rPr>
                <w:rFonts w:ascii="Arial" w:hAnsi="Arial" w:cs="Arial"/>
                <w:b/>
                <w:bCs/>
                <w:color w:val="000000"/>
                <w:sz w:val="14"/>
                <w:szCs w:val="14"/>
              </w:rPr>
              <w:t>1267.26</w:t>
            </w:r>
          </w:p>
        </w:tc>
      </w:tr>
      <w:tr w:rsidR="00372654" w:rsidTr="00372654">
        <w:tblPrEx>
          <w:tblCellMar>
            <w:top w:w="0" w:type="dxa"/>
            <w:bottom w:w="0" w:type="dxa"/>
          </w:tblCellMar>
        </w:tblPrEx>
        <w:trPr>
          <w:trHeight w:val="551"/>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center"/>
              <w:rPr>
                <w:rFonts w:ascii="Arial" w:hAnsi="Arial" w:cs="Arial"/>
                <w:color w:val="000000"/>
                <w:sz w:val="14"/>
                <w:szCs w:val="14"/>
              </w:rPr>
            </w:pPr>
            <w:r>
              <w:rPr>
                <w:rFonts w:ascii="Arial" w:hAnsi="Arial" w:cs="Arial"/>
                <w:color w:val="000000"/>
                <w:sz w:val="14"/>
                <w:szCs w:val="14"/>
              </w:rPr>
              <w:t>20.1</w:t>
            </w: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04.1.02.05-0126</w:t>
            </w:r>
            <w:r>
              <w:rPr>
                <w:rFonts w:ascii="Arial" w:hAnsi="Arial" w:cs="Arial"/>
                <w:color w:val="000000"/>
                <w:sz w:val="14"/>
                <w:szCs w:val="14"/>
              </w:rPr>
              <w:br/>
              <w:t>3кв_2026_ФГИС_ЦС_Лен.обл</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4"/>
                <w:szCs w:val="14"/>
              </w:rPr>
            </w:pPr>
            <w:r>
              <w:rPr>
                <w:rFonts w:ascii="Arial" w:hAnsi="Arial" w:cs="Arial"/>
                <w:color w:val="000000"/>
                <w:sz w:val="14"/>
                <w:szCs w:val="14"/>
              </w:rPr>
              <w:t>Смеси бетонные тяжелого бетона (БСТ) на щебне из гравия, класс В12,5, F(1)100, W2</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center"/>
              <w:rPr>
                <w:rFonts w:ascii="Arial" w:hAnsi="Arial" w:cs="Arial"/>
                <w:color w:val="000000"/>
                <w:sz w:val="14"/>
                <w:szCs w:val="14"/>
              </w:rPr>
            </w:pPr>
            <w:r>
              <w:rPr>
                <w:rFonts w:ascii="Arial" w:hAnsi="Arial" w:cs="Arial"/>
                <w:color w:val="000000"/>
                <w:sz w:val="14"/>
                <w:szCs w:val="14"/>
              </w:rPr>
              <w:t>м3</w:t>
            </w: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0.406</w:t>
            </w: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1</w:t>
            </w: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0.406</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4475.66</w:t>
            </w: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1.07</w:t>
            </w: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4788.96</w:t>
            </w: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1944.32</w:t>
            </w:r>
          </w:p>
        </w:tc>
      </w:tr>
      <w:tr w:rsidR="00372654" w:rsidTr="00372654">
        <w:tblPrEx>
          <w:tblCellMar>
            <w:top w:w="0" w:type="dxa"/>
            <w:bottom w:w="0" w:type="dxa"/>
          </w:tblCellMar>
        </w:tblPrEx>
        <w:trPr>
          <w:trHeight w:val="696"/>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center"/>
              <w:rPr>
                <w:rFonts w:ascii="Arial" w:hAnsi="Arial" w:cs="Arial"/>
                <w:color w:val="000000"/>
                <w:sz w:val="14"/>
                <w:szCs w:val="14"/>
              </w:rPr>
            </w:pPr>
            <w:r>
              <w:rPr>
                <w:rFonts w:ascii="Arial" w:hAnsi="Arial" w:cs="Arial"/>
                <w:color w:val="000000"/>
                <w:sz w:val="14"/>
                <w:szCs w:val="14"/>
              </w:rPr>
              <w:lastRenderedPageBreak/>
              <w:t>20.2</w:t>
            </w: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11.1.03.05-0098</w:t>
            </w:r>
            <w:r>
              <w:rPr>
                <w:rFonts w:ascii="Arial" w:hAnsi="Arial" w:cs="Arial"/>
                <w:color w:val="000000"/>
                <w:sz w:val="14"/>
                <w:szCs w:val="14"/>
              </w:rPr>
              <w:br/>
              <w:t>3кв_2026_ФГИС_ЦС_Лен.обл</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4"/>
                <w:szCs w:val="14"/>
              </w:rPr>
            </w:pPr>
            <w:r>
              <w:rPr>
                <w:rFonts w:ascii="Arial" w:hAnsi="Arial" w:cs="Arial"/>
                <w:color w:val="000000"/>
                <w:sz w:val="14"/>
                <w:szCs w:val="14"/>
              </w:rPr>
              <w:t>Доска необрезная хвойных пород, сухая, длина 2-6,5 м, ширина 100-250, толщина 25 мм, сорт III</w:t>
            </w:r>
            <w:r>
              <w:rPr>
                <w:rFonts w:ascii="Arial" w:hAnsi="Arial" w:cs="Arial"/>
                <w:color w:val="000000"/>
                <w:sz w:val="14"/>
                <w:szCs w:val="14"/>
              </w:rPr>
              <w:br/>
              <w:t>Объем: 1.6 * 0.025</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center"/>
              <w:rPr>
                <w:rFonts w:ascii="Arial" w:hAnsi="Arial" w:cs="Arial"/>
                <w:color w:val="000000"/>
                <w:sz w:val="14"/>
                <w:szCs w:val="14"/>
              </w:rPr>
            </w:pPr>
            <w:r>
              <w:rPr>
                <w:rFonts w:ascii="Arial" w:hAnsi="Arial" w:cs="Arial"/>
                <w:color w:val="000000"/>
                <w:sz w:val="14"/>
                <w:szCs w:val="14"/>
              </w:rPr>
              <w:t>м3</w:t>
            </w: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0.04</w:t>
            </w: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1</w:t>
            </w: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0.04</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14770.36</w:t>
            </w: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2.24</w:t>
            </w: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33085.61</w:t>
            </w: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1323.42</w:t>
            </w:r>
          </w:p>
        </w:tc>
      </w:tr>
      <w:tr w:rsidR="00372654" w:rsidTr="00372654">
        <w:tblPrEx>
          <w:tblCellMar>
            <w:top w:w="0" w:type="dxa"/>
            <w:bottom w:w="0" w:type="dxa"/>
          </w:tblCellMar>
        </w:tblPrEx>
        <w:trPr>
          <w:trHeight w:val="551"/>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center"/>
              <w:rPr>
                <w:rFonts w:ascii="Arial" w:hAnsi="Arial" w:cs="Arial"/>
                <w:color w:val="000000"/>
                <w:sz w:val="14"/>
                <w:szCs w:val="14"/>
              </w:rPr>
            </w:pPr>
            <w:r>
              <w:rPr>
                <w:rFonts w:ascii="Arial" w:hAnsi="Arial" w:cs="Arial"/>
                <w:color w:val="000000"/>
                <w:sz w:val="14"/>
                <w:szCs w:val="14"/>
              </w:rPr>
              <w:t>20.3</w:t>
            </w: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08.1.02.17-0091</w:t>
            </w:r>
            <w:r>
              <w:rPr>
                <w:rFonts w:ascii="Arial" w:hAnsi="Arial" w:cs="Arial"/>
                <w:color w:val="000000"/>
                <w:sz w:val="14"/>
                <w:szCs w:val="14"/>
              </w:rPr>
              <w:br/>
              <w:t>3кв_2026_ФГИС_ЦС_Лен.обл</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4"/>
                <w:szCs w:val="14"/>
              </w:rPr>
            </w:pPr>
            <w:r>
              <w:rPr>
                <w:rFonts w:ascii="Arial" w:hAnsi="Arial" w:cs="Arial"/>
                <w:color w:val="000000"/>
                <w:sz w:val="14"/>
                <w:szCs w:val="14"/>
              </w:rPr>
              <w:t>Сетка стальная сварная из арматурной проволоки без покрытия, диаметр проволоки 4 мм размер ячейки 100х100 мм</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center"/>
              <w:rPr>
                <w:rFonts w:ascii="Arial" w:hAnsi="Arial" w:cs="Arial"/>
                <w:color w:val="000000"/>
                <w:sz w:val="14"/>
                <w:szCs w:val="14"/>
              </w:rPr>
            </w:pPr>
            <w:r>
              <w:rPr>
                <w:rFonts w:ascii="Arial" w:hAnsi="Arial" w:cs="Arial"/>
                <w:color w:val="000000"/>
                <w:sz w:val="14"/>
                <w:szCs w:val="14"/>
              </w:rPr>
              <w:t>м2</w:t>
            </w: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1</w:t>
            </w: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1</w:t>
            </w: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1</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93.45</w:t>
            </w: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1.07</w:t>
            </w: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99.99</w:t>
            </w: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99.99</w:t>
            </w:r>
          </w:p>
        </w:tc>
      </w:tr>
      <w:tr w:rsidR="00372654" w:rsidTr="00372654">
        <w:tblPrEx>
          <w:tblCellMar>
            <w:top w:w="0" w:type="dxa"/>
            <w:bottom w:w="0" w:type="dxa"/>
          </w:tblCellMar>
        </w:tblPrEx>
        <w:trPr>
          <w:trHeight w:val="274"/>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4"/>
                <w:szCs w:val="14"/>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4"/>
                <w:szCs w:val="14"/>
              </w:rPr>
            </w:pP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4"/>
                <w:szCs w:val="14"/>
              </w:rPr>
            </w:pPr>
            <w:r>
              <w:rPr>
                <w:rFonts w:ascii="Arial" w:hAnsi="Arial" w:cs="Arial"/>
                <w:color w:val="000000"/>
                <w:sz w:val="14"/>
                <w:szCs w:val="14"/>
              </w:rPr>
              <w:t>ФОТ</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center"/>
              <w:rPr>
                <w:rFonts w:ascii="Arial" w:hAnsi="Arial" w:cs="Arial"/>
                <w:color w:val="000000"/>
                <w:sz w:val="14"/>
                <w:szCs w:val="14"/>
              </w:rPr>
            </w:pP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4"/>
                <w:szCs w:val="14"/>
              </w:rPr>
            </w:pP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4"/>
                <w:szCs w:val="14"/>
              </w:rPr>
            </w:pP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4"/>
                <w:szCs w:val="14"/>
              </w:rPr>
            </w:pP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937.82</w:t>
            </w:r>
          </w:p>
        </w:tc>
      </w:tr>
      <w:tr w:rsidR="00372654" w:rsidTr="00372654">
        <w:tblPrEx>
          <w:tblCellMar>
            <w:top w:w="0" w:type="dxa"/>
            <w:bottom w:w="0" w:type="dxa"/>
          </w:tblCellMar>
        </w:tblPrEx>
        <w:trPr>
          <w:trHeight w:val="551"/>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4"/>
                <w:szCs w:val="14"/>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Пр/812-006-1</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4"/>
                <w:szCs w:val="14"/>
              </w:rPr>
            </w:pPr>
            <w:r>
              <w:rPr>
                <w:rFonts w:ascii="Arial" w:hAnsi="Arial" w:cs="Arial"/>
                <w:color w:val="000000"/>
                <w:sz w:val="14"/>
                <w:szCs w:val="14"/>
              </w:rPr>
              <w:t>НР (006 Бетонные и железобетонные монолитные конструкции и работы в строительстве)</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center"/>
              <w:rPr>
                <w:rFonts w:ascii="Arial" w:hAnsi="Arial" w:cs="Arial"/>
                <w:color w:val="000000"/>
                <w:sz w:val="14"/>
                <w:szCs w:val="14"/>
              </w:rPr>
            </w:pPr>
            <w:r>
              <w:rPr>
                <w:rFonts w:ascii="Arial" w:hAnsi="Arial" w:cs="Arial"/>
                <w:color w:val="000000"/>
                <w:sz w:val="14"/>
                <w:szCs w:val="14"/>
              </w:rPr>
              <w:t>%</w:t>
            </w: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102</w:t>
            </w: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1</w:t>
            </w: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102</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956.58</w:t>
            </w:r>
          </w:p>
        </w:tc>
      </w:tr>
      <w:tr w:rsidR="00372654" w:rsidTr="00372654">
        <w:tblPrEx>
          <w:tblCellMar>
            <w:top w:w="0" w:type="dxa"/>
            <w:bottom w:w="0" w:type="dxa"/>
          </w:tblCellMar>
        </w:tblPrEx>
        <w:trPr>
          <w:trHeight w:val="551"/>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4"/>
                <w:szCs w:val="14"/>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Пр/774-006</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4"/>
                <w:szCs w:val="14"/>
              </w:rPr>
            </w:pPr>
            <w:r>
              <w:rPr>
                <w:rFonts w:ascii="Arial" w:hAnsi="Arial" w:cs="Arial"/>
                <w:color w:val="000000"/>
                <w:sz w:val="14"/>
                <w:szCs w:val="14"/>
              </w:rPr>
              <w:t>СП (006 Бетонные и железобетонные монолитные конструкции и работы в строительстве)</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center"/>
              <w:rPr>
                <w:rFonts w:ascii="Arial" w:hAnsi="Arial" w:cs="Arial"/>
                <w:color w:val="000000"/>
                <w:sz w:val="14"/>
                <w:szCs w:val="14"/>
              </w:rPr>
            </w:pPr>
            <w:r>
              <w:rPr>
                <w:rFonts w:ascii="Arial" w:hAnsi="Arial" w:cs="Arial"/>
                <w:color w:val="000000"/>
                <w:sz w:val="14"/>
                <w:szCs w:val="14"/>
              </w:rPr>
              <w:t>%</w:t>
            </w: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58</w:t>
            </w: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1</w:t>
            </w: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58</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543.94</w:t>
            </w:r>
          </w:p>
        </w:tc>
      </w:tr>
      <w:tr w:rsidR="00372654" w:rsidTr="00372654">
        <w:tblPrEx>
          <w:tblCellMar>
            <w:top w:w="0" w:type="dxa"/>
            <w:bottom w:w="0" w:type="dxa"/>
          </w:tblCellMar>
        </w:tblPrEx>
        <w:trPr>
          <w:trHeight w:val="274"/>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20"/>
                <w:szCs w:val="20"/>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20"/>
                <w:szCs w:val="20"/>
              </w:rPr>
            </w:pPr>
          </w:p>
        </w:tc>
        <w:tc>
          <w:tcPr>
            <w:tcW w:w="7226" w:type="dxa"/>
            <w:gridSpan w:val="7"/>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b/>
                <w:bCs/>
                <w:color w:val="000000"/>
                <w:sz w:val="14"/>
                <w:szCs w:val="14"/>
              </w:rPr>
            </w:pPr>
            <w:r>
              <w:rPr>
                <w:rFonts w:ascii="Arial" w:hAnsi="Arial" w:cs="Arial"/>
                <w:b/>
                <w:bCs/>
                <w:color w:val="000000"/>
                <w:sz w:val="14"/>
                <w:szCs w:val="14"/>
              </w:rPr>
              <w:t>Всего по позиции</w:t>
            </w:r>
          </w:p>
        </w:tc>
        <w:tc>
          <w:tcPr>
            <w:tcW w:w="2393"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20"/>
                <w:szCs w:val="20"/>
              </w:rPr>
            </w:pP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b/>
                <w:bCs/>
                <w:color w:val="000000"/>
                <w:sz w:val="14"/>
                <w:szCs w:val="14"/>
              </w:rPr>
            </w:pPr>
            <w:r>
              <w:rPr>
                <w:rFonts w:ascii="Arial" w:hAnsi="Arial" w:cs="Arial"/>
                <w:b/>
                <w:bCs/>
                <w:color w:val="000000"/>
                <w:sz w:val="14"/>
                <w:szCs w:val="14"/>
              </w:rPr>
              <w:t>1 533 877.50</w:t>
            </w: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b/>
                <w:bCs/>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b/>
                <w:bCs/>
                <w:color w:val="000000"/>
                <w:sz w:val="14"/>
                <w:szCs w:val="14"/>
              </w:rPr>
            </w:pPr>
            <w:r>
              <w:rPr>
                <w:rFonts w:ascii="Arial" w:hAnsi="Arial" w:cs="Arial"/>
                <w:b/>
                <w:bCs/>
                <w:color w:val="000000"/>
                <w:sz w:val="14"/>
                <w:szCs w:val="14"/>
              </w:rPr>
              <w:t>6135.51</w:t>
            </w:r>
          </w:p>
        </w:tc>
      </w:tr>
      <w:tr w:rsidR="00372654" w:rsidTr="00372654">
        <w:tblPrEx>
          <w:tblCellMar>
            <w:top w:w="0" w:type="dxa"/>
            <w:bottom w:w="0" w:type="dxa"/>
          </w:tblCellMar>
        </w:tblPrEx>
        <w:trPr>
          <w:trHeight w:val="420"/>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center"/>
              <w:rPr>
                <w:rFonts w:ascii="Arial" w:hAnsi="Arial" w:cs="Arial"/>
                <w:b/>
                <w:bCs/>
                <w:color w:val="000000"/>
                <w:sz w:val="14"/>
                <w:szCs w:val="14"/>
              </w:rPr>
            </w:pPr>
            <w:r>
              <w:rPr>
                <w:rFonts w:ascii="Arial" w:hAnsi="Arial" w:cs="Arial"/>
                <w:b/>
                <w:bCs/>
                <w:color w:val="000000"/>
                <w:sz w:val="14"/>
                <w:szCs w:val="14"/>
              </w:rPr>
              <w:t>21</w:t>
            </w: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b/>
                <w:bCs/>
                <w:color w:val="000000"/>
                <w:sz w:val="14"/>
                <w:szCs w:val="14"/>
              </w:rPr>
            </w:pPr>
            <w:r>
              <w:rPr>
                <w:rFonts w:ascii="Arial" w:hAnsi="Arial" w:cs="Arial"/>
                <w:b/>
                <w:bCs/>
                <w:color w:val="000000"/>
                <w:sz w:val="14"/>
                <w:szCs w:val="14"/>
              </w:rPr>
              <w:t>ГЭСН-11-01-047-01</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b/>
                <w:bCs/>
                <w:color w:val="000000"/>
                <w:sz w:val="14"/>
                <w:szCs w:val="14"/>
              </w:rPr>
            </w:pPr>
            <w:r>
              <w:rPr>
                <w:rFonts w:ascii="Arial" w:hAnsi="Arial" w:cs="Arial"/>
                <w:b/>
                <w:bCs/>
                <w:color w:val="000000"/>
                <w:sz w:val="14"/>
                <w:szCs w:val="14"/>
              </w:rPr>
              <w:t>Устройство покрытий из плит керамогранитных размером: 40х40 см</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center"/>
              <w:rPr>
                <w:rFonts w:ascii="Arial" w:hAnsi="Arial" w:cs="Arial"/>
                <w:b/>
                <w:bCs/>
                <w:color w:val="000000"/>
                <w:sz w:val="14"/>
                <w:szCs w:val="14"/>
              </w:rPr>
            </w:pPr>
            <w:r>
              <w:rPr>
                <w:rFonts w:ascii="Arial" w:hAnsi="Arial" w:cs="Arial"/>
                <w:b/>
                <w:bCs/>
                <w:color w:val="000000"/>
                <w:sz w:val="14"/>
                <w:szCs w:val="14"/>
              </w:rPr>
              <w:t>100 м2</w:t>
            </w: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b/>
                <w:bCs/>
                <w:color w:val="000000"/>
                <w:sz w:val="14"/>
                <w:szCs w:val="14"/>
              </w:rPr>
            </w:pPr>
            <w:r>
              <w:rPr>
                <w:rFonts w:ascii="Arial" w:hAnsi="Arial" w:cs="Arial"/>
                <w:b/>
                <w:bCs/>
                <w:color w:val="000000"/>
                <w:sz w:val="14"/>
                <w:szCs w:val="14"/>
              </w:rPr>
              <w:t>0.026</w:t>
            </w: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b/>
                <w:bCs/>
                <w:color w:val="000000"/>
                <w:sz w:val="14"/>
                <w:szCs w:val="14"/>
              </w:rPr>
            </w:pPr>
            <w:r>
              <w:rPr>
                <w:rFonts w:ascii="Arial" w:hAnsi="Arial" w:cs="Arial"/>
                <w:b/>
                <w:bCs/>
                <w:color w:val="000000"/>
                <w:sz w:val="14"/>
                <w:szCs w:val="14"/>
              </w:rPr>
              <w:t>1</w:t>
            </w: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b/>
                <w:bCs/>
                <w:color w:val="000000"/>
                <w:sz w:val="14"/>
                <w:szCs w:val="14"/>
              </w:rPr>
            </w:pPr>
            <w:r>
              <w:rPr>
                <w:rFonts w:ascii="Arial" w:hAnsi="Arial" w:cs="Arial"/>
                <w:b/>
                <w:bCs/>
                <w:color w:val="000000"/>
                <w:sz w:val="14"/>
                <w:szCs w:val="14"/>
              </w:rPr>
              <w:t>0.026</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b/>
                <w:bCs/>
                <w:color w:val="000000"/>
                <w:sz w:val="14"/>
                <w:szCs w:val="14"/>
              </w:rPr>
            </w:pP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b/>
                <w:bCs/>
                <w:color w:val="000000"/>
                <w:sz w:val="14"/>
                <w:szCs w:val="14"/>
              </w:rPr>
            </w:pP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b/>
                <w:bCs/>
                <w:color w:val="000000"/>
                <w:sz w:val="14"/>
                <w:szCs w:val="14"/>
              </w:rPr>
            </w:pP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b/>
                <w:bCs/>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r>
      <w:tr w:rsidR="00372654" w:rsidTr="00372654">
        <w:tblPrEx>
          <w:tblCellMar>
            <w:top w:w="0" w:type="dxa"/>
            <w:bottom w:w="0" w:type="dxa"/>
          </w:tblCellMar>
        </w:tblPrEx>
        <w:trPr>
          <w:trHeight w:val="274"/>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rPr>
                <w:rFonts w:ascii="Arial" w:hAnsi="Arial" w:cs="Arial"/>
                <w:color w:val="000000"/>
                <w:sz w:val="14"/>
                <w:szCs w:val="14"/>
              </w:rPr>
            </w:pPr>
            <w:r>
              <w:rPr>
                <w:rFonts w:ascii="Arial" w:hAnsi="Arial" w:cs="Arial"/>
                <w:color w:val="000000"/>
                <w:sz w:val="14"/>
                <w:szCs w:val="14"/>
              </w:rPr>
              <w:t>ОТ(ЗТ)</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center"/>
              <w:rPr>
                <w:rFonts w:ascii="Arial" w:hAnsi="Arial" w:cs="Arial"/>
                <w:color w:val="000000"/>
                <w:sz w:val="14"/>
                <w:szCs w:val="14"/>
              </w:rPr>
            </w:pPr>
            <w:r>
              <w:rPr>
                <w:rFonts w:ascii="Arial" w:hAnsi="Arial" w:cs="Arial"/>
                <w:color w:val="000000"/>
                <w:sz w:val="14"/>
                <w:szCs w:val="14"/>
              </w:rPr>
              <w:t>чел.-ч</w:t>
            </w: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8.07092</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4415.36</w:t>
            </w:r>
          </w:p>
        </w:tc>
      </w:tr>
      <w:tr w:rsidR="00372654" w:rsidTr="00372654">
        <w:tblPrEx>
          <w:tblCellMar>
            <w:top w:w="0" w:type="dxa"/>
            <w:bottom w:w="0" w:type="dxa"/>
          </w:tblCellMar>
        </w:tblPrEx>
        <w:trPr>
          <w:trHeight w:val="274"/>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1-100-32</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rPr>
                <w:rFonts w:ascii="Arial" w:hAnsi="Arial" w:cs="Arial"/>
                <w:color w:val="000000"/>
                <w:sz w:val="14"/>
                <w:szCs w:val="14"/>
              </w:rPr>
            </w:pPr>
            <w:r>
              <w:rPr>
                <w:rFonts w:ascii="Arial" w:hAnsi="Arial" w:cs="Arial"/>
                <w:color w:val="000000"/>
                <w:sz w:val="14"/>
                <w:szCs w:val="14"/>
              </w:rPr>
              <w:t>Средний разряд работы 3,2</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center"/>
              <w:rPr>
                <w:rFonts w:ascii="Arial" w:hAnsi="Arial" w:cs="Arial"/>
                <w:color w:val="000000"/>
                <w:sz w:val="14"/>
                <w:szCs w:val="14"/>
              </w:rPr>
            </w:pPr>
            <w:r>
              <w:rPr>
                <w:rFonts w:ascii="Arial" w:hAnsi="Arial" w:cs="Arial"/>
                <w:color w:val="000000"/>
                <w:sz w:val="14"/>
                <w:szCs w:val="14"/>
              </w:rPr>
              <w:t>чел.-ч</w:t>
            </w: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310.42</w:t>
            </w: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w:t>
            </w: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8.07092</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547.07</w:t>
            </w: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4415.36</w:t>
            </w:r>
          </w:p>
        </w:tc>
      </w:tr>
      <w:tr w:rsidR="00372654" w:rsidTr="00372654">
        <w:tblPrEx>
          <w:tblCellMar>
            <w:top w:w="0" w:type="dxa"/>
            <w:bottom w:w="0" w:type="dxa"/>
          </w:tblCellMar>
        </w:tblPrEx>
        <w:trPr>
          <w:trHeight w:val="274"/>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2</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rPr>
                <w:rFonts w:ascii="Arial" w:hAnsi="Arial" w:cs="Arial"/>
                <w:color w:val="000000"/>
                <w:sz w:val="14"/>
                <w:szCs w:val="14"/>
              </w:rPr>
            </w:pPr>
            <w:r>
              <w:rPr>
                <w:rFonts w:ascii="Arial" w:hAnsi="Arial" w:cs="Arial"/>
                <w:color w:val="000000"/>
                <w:sz w:val="14"/>
                <w:szCs w:val="14"/>
              </w:rPr>
              <w:t>ЭМ</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center"/>
              <w:rPr>
                <w:rFonts w:ascii="Arial" w:hAnsi="Arial" w:cs="Arial"/>
                <w:color w:val="000000"/>
                <w:sz w:val="14"/>
                <w:szCs w:val="14"/>
              </w:rPr>
            </w:pP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1.03</w:t>
            </w:r>
          </w:p>
        </w:tc>
      </w:tr>
      <w:tr w:rsidR="00372654" w:rsidTr="00372654">
        <w:tblPrEx>
          <w:tblCellMar>
            <w:top w:w="0" w:type="dxa"/>
            <w:bottom w:w="0" w:type="dxa"/>
          </w:tblCellMar>
        </w:tblPrEx>
        <w:trPr>
          <w:trHeight w:val="274"/>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3</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rPr>
                <w:rFonts w:ascii="Arial" w:hAnsi="Arial" w:cs="Arial"/>
                <w:color w:val="000000"/>
                <w:sz w:val="14"/>
                <w:szCs w:val="14"/>
              </w:rPr>
            </w:pPr>
            <w:r>
              <w:rPr>
                <w:rFonts w:ascii="Arial" w:hAnsi="Arial" w:cs="Arial"/>
                <w:color w:val="000000"/>
                <w:sz w:val="14"/>
                <w:szCs w:val="14"/>
              </w:rPr>
              <w:t>ОТм(ЗТм)</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center"/>
              <w:rPr>
                <w:rFonts w:ascii="Arial" w:hAnsi="Arial" w:cs="Arial"/>
                <w:color w:val="000000"/>
                <w:sz w:val="14"/>
                <w:szCs w:val="14"/>
              </w:rPr>
            </w:pPr>
            <w:r>
              <w:rPr>
                <w:rFonts w:ascii="Arial" w:hAnsi="Arial" w:cs="Arial"/>
                <w:color w:val="000000"/>
                <w:sz w:val="14"/>
                <w:szCs w:val="14"/>
              </w:rPr>
              <w:t>чел.-ч</w:t>
            </w: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0.04498</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24.24</w:t>
            </w:r>
          </w:p>
        </w:tc>
      </w:tr>
      <w:tr w:rsidR="00372654" w:rsidTr="00372654">
        <w:tblPrEx>
          <w:tblCellMar>
            <w:top w:w="0" w:type="dxa"/>
            <w:bottom w:w="0" w:type="dxa"/>
          </w:tblCellMar>
        </w:tblPrEx>
        <w:trPr>
          <w:trHeight w:val="274"/>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91.05.01-016</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rPr>
                <w:rFonts w:ascii="Arial" w:hAnsi="Arial" w:cs="Arial"/>
                <w:color w:val="000000"/>
                <w:sz w:val="14"/>
                <w:szCs w:val="14"/>
              </w:rPr>
            </w:pPr>
            <w:r>
              <w:rPr>
                <w:rFonts w:ascii="Arial" w:hAnsi="Arial" w:cs="Arial"/>
                <w:color w:val="000000"/>
                <w:sz w:val="14"/>
                <w:szCs w:val="14"/>
              </w:rPr>
              <w:t>Краны башенные, грузоподъемность 5 т</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center"/>
              <w:rPr>
                <w:rFonts w:ascii="Arial" w:hAnsi="Arial" w:cs="Arial"/>
                <w:color w:val="000000"/>
                <w:sz w:val="14"/>
                <w:szCs w:val="14"/>
              </w:rPr>
            </w:pPr>
            <w:r>
              <w:rPr>
                <w:rFonts w:ascii="Arial" w:hAnsi="Arial" w:cs="Arial"/>
                <w:color w:val="000000"/>
                <w:sz w:val="14"/>
                <w:szCs w:val="14"/>
              </w:rPr>
              <w:t>маш.-ч</w:t>
            </w: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0.02</w:t>
            </w: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w:t>
            </w: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0.00052</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251.77</w:t>
            </w: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1.52</w:t>
            </w: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382.69</w:t>
            </w: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0.2</w:t>
            </w:r>
          </w:p>
        </w:tc>
      </w:tr>
      <w:tr w:rsidR="00372654" w:rsidTr="00372654">
        <w:tblPrEx>
          <w:tblCellMar>
            <w:top w:w="0" w:type="dxa"/>
            <w:bottom w:w="0" w:type="dxa"/>
          </w:tblCellMar>
        </w:tblPrEx>
        <w:trPr>
          <w:trHeight w:val="274"/>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4-100-060</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rPr>
                <w:rFonts w:ascii="Arial" w:hAnsi="Arial" w:cs="Arial"/>
                <w:color w:val="000000"/>
                <w:sz w:val="14"/>
                <w:szCs w:val="14"/>
              </w:rPr>
            </w:pPr>
            <w:r>
              <w:rPr>
                <w:rFonts w:ascii="Arial" w:hAnsi="Arial" w:cs="Arial"/>
                <w:color w:val="000000"/>
                <w:sz w:val="14"/>
                <w:szCs w:val="14"/>
              </w:rPr>
              <w:t>Средний разряд машинистов 6,0</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center"/>
              <w:rPr>
                <w:rFonts w:ascii="Arial" w:hAnsi="Arial" w:cs="Arial"/>
                <w:color w:val="000000"/>
                <w:sz w:val="14"/>
                <w:szCs w:val="14"/>
              </w:rPr>
            </w:pPr>
            <w:r>
              <w:rPr>
                <w:rFonts w:ascii="Arial" w:hAnsi="Arial" w:cs="Arial"/>
                <w:color w:val="000000"/>
                <w:sz w:val="14"/>
                <w:szCs w:val="14"/>
              </w:rPr>
              <w:t>чел.-ч</w:t>
            </w: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0.02</w:t>
            </w: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w:t>
            </w: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0.00052</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807.16</w:t>
            </w: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0.42</w:t>
            </w:r>
          </w:p>
        </w:tc>
      </w:tr>
      <w:tr w:rsidR="00372654" w:rsidTr="00372654">
        <w:tblPrEx>
          <w:tblCellMar>
            <w:top w:w="0" w:type="dxa"/>
            <w:bottom w:w="0" w:type="dxa"/>
          </w:tblCellMar>
        </w:tblPrEx>
        <w:trPr>
          <w:trHeight w:val="362"/>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91.05.05-015</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rPr>
                <w:rFonts w:ascii="Arial" w:hAnsi="Arial" w:cs="Arial"/>
                <w:color w:val="000000"/>
                <w:sz w:val="14"/>
                <w:szCs w:val="14"/>
              </w:rPr>
            </w:pPr>
            <w:r>
              <w:rPr>
                <w:rFonts w:ascii="Arial" w:hAnsi="Arial" w:cs="Arial"/>
                <w:color w:val="000000"/>
                <w:sz w:val="14"/>
                <w:szCs w:val="14"/>
              </w:rPr>
              <w:t>Краны на автомобильном ходу, грузоподъемность 16 т</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center"/>
              <w:rPr>
                <w:rFonts w:ascii="Arial" w:hAnsi="Arial" w:cs="Arial"/>
                <w:color w:val="000000"/>
                <w:sz w:val="14"/>
                <w:szCs w:val="14"/>
              </w:rPr>
            </w:pPr>
            <w:r>
              <w:rPr>
                <w:rFonts w:ascii="Arial" w:hAnsi="Arial" w:cs="Arial"/>
                <w:color w:val="000000"/>
                <w:sz w:val="14"/>
                <w:szCs w:val="14"/>
              </w:rPr>
              <w:t>маш.-ч</w:t>
            </w: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0.01</w:t>
            </w: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w:t>
            </w: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0.00026</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1792.05</w:t>
            </w: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0.47</w:t>
            </w:r>
          </w:p>
        </w:tc>
      </w:tr>
      <w:tr w:rsidR="00372654" w:rsidTr="00372654">
        <w:tblPrEx>
          <w:tblCellMar>
            <w:top w:w="0" w:type="dxa"/>
            <w:bottom w:w="0" w:type="dxa"/>
          </w:tblCellMar>
        </w:tblPrEx>
        <w:trPr>
          <w:trHeight w:val="274"/>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4-100-060</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rPr>
                <w:rFonts w:ascii="Arial" w:hAnsi="Arial" w:cs="Arial"/>
                <w:color w:val="000000"/>
                <w:sz w:val="14"/>
                <w:szCs w:val="14"/>
              </w:rPr>
            </w:pPr>
            <w:r>
              <w:rPr>
                <w:rFonts w:ascii="Arial" w:hAnsi="Arial" w:cs="Arial"/>
                <w:color w:val="000000"/>
                <w:sz w:val="14"/>
                <w:szCs w:val="14"/>
              </w:rPr>
              <w:t>Средний разряд машинистов 6,0</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center"/>
              <w:rPr>
                <w:rFonts w:ascii="Arial" w:hAnsi="Arial" w:cs="Arial"/>
                <w:color w:val="000000"/>
                <w:sz w:val="14"/>
                <w:szCs w:val="14"/>
              </w:rPr>
            </w:pPr>
            <w:r>
              <w:rPr>
                <w:rFonts w:ascii="Arial" w:hAnsi="Arial" w:cs="Arial"/>
                <w:color w:val="000000"/>
                <w:sz w:val="14"/>
                <w:szCs w:val="14"/>
              </w:rPr>
              <w:t>чел.-ч</w:t>
            </w: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0.01</w:t>
            </w: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w:t>
            </w: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0.00026</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807.16</w:t>
            </w: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0.21</w:t>
            </w:r>
          </w:p>
        </w:tc>
      </w:tr>
      <w:tr w:rsidR="00372654" w:rsidTr="00372654">
        <w:tblPrEx>
          <w:tblCellMar>
            <w:top w:w="0" w:type="dxa"/>
            <w:bottom w:w="0" w:type="dxa"/>
          </w:tblCellMar>
        </w:tblPrEx>
        <w:trPr>
          <w:trHeight w:val="362"/>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91.07.08-024</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rPr>
                <w:rFonts w:ascii="Arial" w:hAnsi="Arial" w:cs="Arial"/>
                <w:color w:val="000000"/>
                <w:sz w:val="14"/>
                <w:szCs w:val="14"/>
              </w:rPr>
            </w:pPr>
            <w:r>
              <w:rPr>
                <w:rFonts w:ascii="Arial" w:hAnsi="Arial" w:cs="Arial"/>
                <w:color w:val="000000"/>
                <w:sz w:val="14"/>
                <w:szCs w:val="14"/>
              </w:rPr>
              <w:t>Растворосмесители передвижные, объем барабана 65 л</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center"/>
              <w:rPr>
                <w:rFonts w:ascii="Arial" w:hAnsi="Arial" w:cs="Arial"/>
                <w:color w:val="000000"/>
                <w:sz w:val="14"/>
                <w:szCs w:val="14"/>
              </w:rPr>
            </w:pPr>
            <w:r>
              <w:rPr>
                <w:rFonts w:ascii="Arial" w:hAnsi="Arial" w:cs="Arial"/>
                <w:color w:val="000000"/>
                <w:sz w:val="14"/>
                <w:szCs w:val="14"/>
              </w:rPr>
              <w:t>маш.-ч</w:t>
            </w: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1.69</w:t>
            </w: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w:t>
            </w: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0.04394</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2.31</w:t>
            </w: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1.87</w:t>
            </w: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4.32</w:t>
            </w: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0.19</w:t>
            </w:r>
          </w:p>
        </w:tc>
      </w:tr>
      <w:tr w:rsidR="00372654" w:rsidTr="00372654">
        <w:tblPrEx>
          <w:tblCellMar>
            <w:top w:w="0" w:type="dxa"/>
            <w:bottom w:w="0" w:type="dxa"/>
          </w:tblCellMar>
        </w:tblPrEx>
        <w:trPr>
          <w:trHeight w:val="274"/>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4-100-030</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rPr>
                <w:rFonts w:ascii="Arial" w:hAnsi="Arial" w:cs="Arial"/>
                <w:color w:val="000000"/>
                <w:sz w:val="14"/>
                <w:szCs w:val="14"/>
              </w:rPr>
            </w:pPr>
            <w:r>
              <w:rPr>
                <w:rFonts w:ascii="Arial" w:hAnsi="Arial" w:cs="Arial"/>
                <w:color w:val="000000"/>
                <w:sz w:val="14"/>
                <w:szCs w:val="14"/>
              </w:rPr>
              <w:t>Средний разряд машинистов 3,0</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center"/>
              <w:rPr>
                <w:rFonts w:ascii="Arial" w:hAnsi="Arial" w:cs="Arial"/>
                <w:color w:val="000000"/>
                <w:sz w:val="14"/>
                <w:szCs w:val="14"/>
              </w:rPr>
            </w:pPr>
            <w:r>
              <w:rPr>
                <w:rFonts w:ascii="Arial" w:hAnsi="Arial" w:cs="Arial"/>
                <w:color w:val="000000"/>
                <w:sz w:val="14"/>
                <w:szCs w:val="14"/>
              </w:rPr>
              <w:t>чел.-ч</w:t>
            </w: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1.69</w:t>
            </w: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w:t>
            </w: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0.04394</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533.62</w:t>
            </w: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23.45</w:t>
            </w:r>
          </w:p>
        </w:tc>
      </w:tr>
      <w:tr w:rsidR="00372654" w:rsidTr="00372654">
        <w:tblPrEx>
          <w:tblCellMar>
            <w:top w:w="0" w:type="dxa"/>
            <w:bottom w:w="0" w:type="dxa"/>
          </w:tblCellMar>
        </w:tblPrEx>
        <w:trPr>
          <w:trHeight w:val="362"/>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91.14.02-001</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rPr>
                <w:rFonts w:ascii="Arial" w:hAnsi="Arial" w:cs="Arial"/>
                <w:color w:val="000000"/>
                <w:sz w:val="14"/>
                <w:szCs w:val="14"/>
              </w:rPr>
            </w:pPr>
            <w:r>
              <w:rPr>
                <w:rFonts w:ascii="Arial" w:hAnsi="Arial" w:cs="Arial"/>
                <w:color w:val="000000"/>
                <w:sz w:val="14"/>
                <w:szCs w:val="14"/>
              </w:rPr>
              <w:t>Автомобили бортовые, грузоподъемность до 5 т</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center"/>
              <w:rPr>
                <w:rFonts w:ascii="Arial" w:hAnsi="Arial" w:cs="Arial"/>
                <w:color w:val="000000"/>
                <w:sz w:val="14"/>
                <w:szCs w:val="14"/>
              </w:rPr>
            </w:pPr>
            <w:r>
              <w:rPr>
                <w:rFonts w:ascii="Arial" w:hAnsi="Arial" w:cs="Arial"/>
                <w:color w:val="000000"/>
                <w:sz w:val="14"/>
                <w:szCs w:val="14"/>
              </w:rPr>
              <w:t>маш.-ч</w:t>
            </w: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0.01</w:t>
            </w: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w:t>
            </w: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0.00026</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644.27</w:t>
            </w: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0.17</w:t>
            </w:r>
          </w:p>
        </w:tc>
      </w:tr>
      <w:tr w:rsidR="00372654" w:rsidTr="00372654">
        <w:tblPrEx>
          <w:tblCellMar>
            <w:top w:w="0" w:type="dxa"/>
            <w:bottom w:w="0" w:type="dxa"/>
          </w:tblCellMar>
        </w:tblPrEx>
        <w:trPr>
          <w:trHeight w:val="274"/>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4-100-040</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rPr>
                <w:rFonts w:ascii="Arial" w:hAnsi="Arial" w:cs="Arial"/>
                <w:color w:val="000000"/>
                <w:sz w:val="14"/>
                <w:szCs w:val="14"/>
              </w:rPr>
            </w:pPr>
            <w:r>
              <w:rPr>
                <w:rFonts w:ascii="Arial" w:hAnsi="Arial" w:cs="Arial"/>
                <w:color w:val="000000"/>
                <w:sz w:val="14"/>
                <w:szCs w:val="14"/>
              </w:rPr>
              <w:t>Средний разряд машинистов 4,0</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center"/>
              <w:rPr>
                <w:rFonts w:ascii="Arial" w:hAnsi="Arial" w:cs="Arial"/>
                <w:color w:val="000000"/>
                <w:sz w:val="14"/>
                <w:szCs w:val="14"/>
              </w:rPr>
            </w:pPr>
            <w:r>
              <w:rPr>
                <w:rFonts w:ascii="Arial" w:hAnsi="Arial" w:cs="Arial"/>
                <w:color w:val="000000"/>
                <w:sz w:val="14"/>
                <w:szCs w:val="14"/>
              </w:rPr>
              <w:t>чел.-ч</w:t>
            </w: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0.01</w:t>
            </w: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w:t>
            </w: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0.00026</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600.88</w:t>
            </w: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0.16</w:t>
            </w:r>
          </w:p>
        </w:tc>
      </w:tr>
      <w:tr w:rsidR="00372654" w:rsidTr="00372654">
        <w:tblPrEx>
          <w:tblCellMar>
            <w:top w:w="0" w:type="dxa"/>
            <w:bottom w:w="0" w:type="dxa"/>
          </w:tblCellMar>
        </w:tblPrEx>
        <w:trPr>
          <w:trHeight w:val="274"/>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4</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rPr>
                <w:rFonts w:ascii="Arial" w:hAnsi="Arial" w:cs="Arial"/>
                <w:color w:val="000000"/>
                <w:sz w:val="14"/>
                <w:szCs w:val="14"/>
              </w:rPr>
            </w:pPr>
            <w:r>
              <w:rPr>
                <w:rFonts w:ascii="Arial" w:hAnsi="Arial" w:cs="Arial"/>
                <w:color w:val="000000"/>
                <w:sz w:val="14"/>
                <w:szCs w:val="14"/>
              </w:rPr>
              <w:t>М</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center"/>
              <w:rPr>
                <w:rFonts w:ascii="Arial" w:hAnsi="Arial" w:cs="Arial"/>
                <w:color w:val="000000"/>
                <w:sz w:val="14"/>
                <w:szCs w:val="14"/>
              </w:rPr>
            </w:pP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26.65</w:t>
            </w:r>
          </w:p>
        </w:tc>
      </w:tr>
      <w:tr w:rsidR="00372654" w:rsidTr="00372654">
        <w:tblPrEx>
          <w:tblCellMar>
            <w:top w:w="0" w:type="dxa"/>
            <w:bottom w:w="0" w:type="dxa"/>
          </w:tblCellMar>
        </w:tblPrEx>
        <w:trPr>
          <w:trHeight w:val="522"/>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04.3.02.09-0102</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rPr>
                <w:rFonts w:ascii="Arial" w:hAnsi="Arial" w:cs="Arial"/>
                <w:color w:val="000000"/>
                <w:sz w:val="14"/>
                <w:szCs w:val="14"/>
              </w:rPr>
            </w:pPr>
            <w:r>
              <w:rPr>
                <w:rFonts w:ascii="Arial" w:hAnsi="Arial" w:cs="Arial"/>
                <w:color w:val="000000"/>
                <w:sz w:val="14"/>
                <w:szCs w:val="14"/>
              </w:rPr>
              <w:t>Смеси сухие водостойкие для затирки межплиточных швов шириной 1-6 мм (различная цветовая гамма)</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center"/>
              <w:rPr>
                <w:rFonts w:ascii="Arial" w:hAnsi="Arial" w:cs="Arial"/>
                <w:color w:val="000000"/>
                <w:sz w:val="14"/>
                <w:szCs w:val="14"/>
              </w:rPr>
            </w:pPr>
            <w:r>
              <w:rPr>
                <w:rFonts w:ascii="Arial" w:hAnsi="Arial" w:cs="Arial"/>
                <w:color w:val="000000"/>
                <w:sz w:val="14"/>
                <w:szCs w:val="14"/>
              </w:rPr>
              <w:t>т</w:t>
            </w: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0.013</w:t>
            </w: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w:t>
            </w: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0.000338</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37800.3</w:t>
            </w: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2.06</w:t>
            </w: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77868.62</w:t>
            </w: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26.32</w:t>
            </w:r>
          </w:p>
        </w:tc>
      </w:tr>
      <w:tr w:rsidR="00372654" w:rsidTr="00372654">
        <w:tblPrEx>
          <w:tblCellMar>
            <w:top w:w="0" w:type="dxa"/>
            <w:bottom w:w="0" w:type="dxa"/>
          </w:tblCellMar>
        </w:tblPrEx>
        <w:trPr>
          <w:trHeight w:val="274"/>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01.7.03.01-0001</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rPr>
                <w:rFonts w:ascii="Arial" w:hAnsi="Arial" w:cs="Arial"/>
                <w:color w:val="000000"/>
                <w:sz w:val="14"/>
                <w:szCs w:val="14"/>
              </w:rPr>
            </w:pPr>
            <w:r>
              <w:rPr>
                <w:rFonts w:ascii="Arial" w:hAnsi="Arial" w:cs="Arial"/>
                <w:color w:val="000000"/>
                <w:sz w:val="14"/>
                <w:szCs w:val="14"/>
              </w:rPr>
              <w:t>Вода</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center"/>
              <w:rPr>
                <w:rFonts w:ascii="Arial" w:hAnsi="Arial" w:cs="Arial"/>
                <w:color w:val="000000"/>
                <w:sz w:val="14"/>
                <w:szCs w:val="14"/>
              </w:rPr>
            </w:pPr>
            <w:r>
              <w:rPr>
                <w:rFonts w:ascii="Arial" w:hAnsi="Arial" w:cs="Arial"/>
                <w:color w:val="000000"/>
                <w:sz w:val="14"/>
                <w:szCs w:val="14"/>
              </w:rPr>
              <w:t>м3</w:t>
            </w: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0.44</w:t>
            </w: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w:t>
            </w: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0.01144</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28.08</w:t>
            </w: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0.32</w:t>
            </w:r>
          </w:p>
        </w:tc>
      </w:tr>
      <w:tr w:rsidR="00372654" w:rsidTr="00372654">
        <w:tblPrEx>
          <w:tblCellMar>
            <w:top w:w="0" w:type="dxa"/>
            <w:bottom w:w="0" w:type="dxa"/>
          </w:tblCellMar>
        </w:tblPrEx>
        <w:trPr>
          <w:trHeight w:val="274"/>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01.7.03.04-0001</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rPr>
                <w:rFonts w:ascii="Arial" w:hAnsi="Arial" w:cs="Arial"/>
                <w:color w:val="000000"/>
                <w:sz w:val="14"/>
                <w:szCs w:val="14"/>
              </w:rPr>
            </w:pPr>
            <w:r>
              <w:rPr>
                <w:rFonts w:ascii="Arial" w:hAnsi="Arial" w:cs="Arial"/>
                <w:color w:val="000000"/>
                <w:sz w:val="14"/>
                <w:szCs w:val="14"/>
              </w:rPr>
              <w:t>Электроэнергия</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center"/>
              <w:rPr>
                <w:rFonts w:ascii="Arial" w:hAnsi="Arial" w:cs="Arial"/>
                <w:color w:val="000000"/>
                <w:sz w:val="14"/>
                <w:szCs w:val="14"/>
              </w:rPr>
            </w:pPr>
            <w:r>
              <w:rPr>
                <w:rFonts w:ascii="Arial" w:hAnsi="Arial" w:cs="Arial"/>
                <w:color w:val="000000"/>
                <w:sz w:val="14"/>
                <w:szCs w:val="14"/>
              </w:rPr>
              <w:t>кВт-ч</w:t>
            </w: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0.0325</w:t>
            </w: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w:t>
            </w: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0.000845</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9.38</w:t>
            </w: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0.01</w:t>
            </w:r>
          </w:p>
        </w:tc>
      </w:tr>
      <w:tr w:rsidR="00372654" w:rsidTr="00372654">
        <w:tblPrEx>
          <w:tblCellMar>
            <w:top w:w="0" w:type="dxa"/>
            <w:bottom w:w="0" w:type="dxa"/>
          </w:tblCellMar>
        </w:tblPrEx>
        <w:trPr>
          <w:trHeight w:val="290"/>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center"/>
              <w:rPr>
                <w:rFonts w:ascii="Arial" w:hAnsi="Arial" w:cs="Arial"/>
                <w:color w:val="000000"/>
                <w:sz w:val="14"/>
                <w:szCs w:val="14"/>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14.1.06.02</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4"/>
                <w:szCs w:val="14"/>
              </w:rPr>
            </w:pPr>
            <w:r>
              <w:rPr>
                <w:rFonts w:ascii="Arial" w:hAnsi="Arial" w:cs="Arial"/>
                <w:color w:val="000000"/>
                <w:sz w:val="14"/>
                <w:szCs w:val="14"/>
              </w:rPr>
              <w:t>Клей для облицовочных работ (сухая смесь)</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center"/>
              <w:rPr>
                <w:rFonts w:ascii="Arial" w:hAnsi="Arial" w:cs="Arial"/>
                <w:color w:val="000000"/>
                <w:sz w:val="14"/>
                <w:szCs w:val="14"/>
              </w:rPr>
            </w:pPr>
            <w:r>
              <w:rPr>
                <w:rFonts w:ascii="Arial" w:hAnsi="Arial" w:cs="Arial"/>
                <w:color w:val="000000"/>
                <w:sz w:val="14"/>
                <w:szCs w:val="14"/>
              </w:rPr>
              <w:t>т</w:t>
            </w: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1.2</w:t>
            </w: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0.0312</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4"/>
                <w:szCs w:val="14"/>
              </w:rPr>
            </w:pP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4"/>
                <w:szCs w:val="14"/>
              </w:rPr>
            </w:pP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4"/>
                <w:szCs w:val="14"/>
              </w:rPr>
            </w:pPr>
          </w:p>
        </w:tc>
      </w:tr>
      <w:tr w:rsidR="00372654" w:rsidTr="00372654">
        <w:tblPrEx>
          <w:tblCellMar>
            <w:top w:w="0" w:type="dxa"/>
            <w:bottom w:w="0" w:type="dxa"/>
          </w:tblCellMar>
        </w:tblPrEx>
        <w:trPr>
          <w:trHeight w:val="290"/>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center"/>
              <w:rPr>
                <w:rFonts w:ascii="Arial" w:hAnsi="Arial" w:cs="Arial"/>
                <w:color w:val="000000"/>
                <w:sz w:val="14"/>
                <w:szCs w:val="14"/>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11.2.04.05</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4"/>
                <w:szCs w:val="14"/>
              </w:rPr>
            </w:pPr>
            <w:r>
              <w:rPr>
                <w:rFonts w:ascii="Arial" w:hAnsi="Arial" w:cs="Arial"/>
                <w:color w:val="000000"/>
                <w:sz w:val="14"/>
                <w:szCs w:val="14"/>
              </w:rPr>
              <w:t>Рейки деревянные</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center"/>
              <w:rPr>
                <w:rFonts w:ascii="Arial" w:hAnsi="Arial" w:cs="Arial"/>
                <w:color w:val="000000"/>
                <w:sz w:val="14"/>
                <w:szCs w:val="14"/>
              </w:rPr>
            </w:pPr>
            <w:r>
              <w:rPr>
                <w:rFonts w:ascii="Arial" w:hAnsi="Arial" w:cs="Arial"/>
                <w:color w:val="000000"/>
                <w:sz w:val="14"/>
                <w:szCs w:val="14"/>
              </w:rPr>
              <w:t>м3</w:t>
            </w: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0.01</w:t>
            </w: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0.00026</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4"/>
                <w:szCs w:val="14"/>
              </w:rPr>
            </w:pP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4"/>
                <w:szCs w:val="14"/>
              </w:rPr>
            </w:pP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4"/>
                <w:szCs w:val="14"/>
              </w:rPr>
            </w:pPr>
          </w:p>
        </w:tc>
      </w:tr>
      <w:tr w:rsidR="00372654" w:rsidTr="00372654">
        <w:tblPrEx>
          <w:tblCellMar>
            <w:top w:w="0" w:type="dxa"/>
            <w:bottom w:w="0" w:type="dxa"/>
          </w:tblCellMar>
        </w:tblPrEx>
        <w:trPr>
          <w:trHeight w:val="290"/>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center"/>
              <w:rPr>
                <w:rFonts w:ascii="Arial" w:hAnsi="Arial" w:cs="Arial"/>
                <w:color w:val="000000"/>
                <w:sz w:val="14"/>
                <w:szCs w:val="14"/>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06.2.05.03</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4"/>
                <w:szCs w:val="14"/>
              </w:rPr>
            </w:pPr>
            <w:r>
              <w:rPr>
                <w:rFonts w:ascii="Arial" w:hAnsi="Arial" w:cs="Arial"/>
                <w:color w:val="000000"/>
                <w:sz w:val="14"/>
                <w:szCs w:val="14"/>
              </w:rPr>
              <w:t>Плиты керамогранитные 400х400 мм</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center"/>
              <w:rPr>
                <w:rFonts w:ascii="Arial" w:hAnsi="Arial" w:cs="Arial"/>
                <w:color w:val="000000"/>
                <w:sz w:val="14"/>
                <w:szCs w:val="14"/>
              </w:rPr>
            </w:pPr>
            <w:r>
              <w:rPr>
                <w:rFonts w:ascii="Arial" w:hAnsi="Arial" w:cs="Arial"/>
                <w:color w:val="000000"/>
                <w:sz w:val="14"/>
                <w:szCs w:val="14"/>
              </w:rPr>
              <w:t>м2</w:t>
            </w: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102</w:t>
            </w: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2.652</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4"/>
                <w:szCs w:val="14"/>
              </w:rPr>
            </w:pP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4"/>
                <w:szCs w:val="14"/>
              </w:rPr>
            </w:pP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4"/>
                <w:szCs w:val="14"/>
              </w:rPr>
            </w:pPr>
          </w:p>
        </w:tc>
      </w:tr>
      <w:tr w:rsidR="00372654" w:rsidTr="00372654">
        <w:tblPrEx>
          <w:tblCellMar>
            <w:top w:w="0" w:type="dxa"/>
            <w:bottom w:w="0" w:type="dxa"/>
          </w:tblCellMar>
        </w:tblPrEx>
        <w:trPr>
          <w:trHeight w:val="290"/>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center"/>
              <w:rPr>
                <w:rFonts w:ascii="Arial" w:hAnsi="Arial" w:cs="Arial"/>
                <w:color w:val="000000"/>
                <w:sz w:val="14"/>
                <w:szCs w:val="14"/>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14.4.01.21</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4"/>
                <w:szCs w:val="14"/>
              </w:rPr>
            </w:pPr>
            <w:r>
              <w:rPr>
                <w:rFonts w:ascii="Arial" w:hAnsi="Arial" w:cs="Arial"/>
                <w:color w:val="000000"/>
                <w:sz w:val="14"/>
                <w:szCs w:val="14"/>
              </w:rPr>
              <w:t>Грунтовка</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center"/>
              <w:rPr>
                <w:rFonts w:ascii="Arial" w:hAnsi="Arial" w:cs="Arial"/>
                <w:color w:val="000000"/>
                <w:sz w:val="14"/>
                <w:szCs w:val="14"/>
              </w:rPr>
            </w:pPr>
            <w:r>
              <w:rPr>
                <w:rFonts w:ascii="Arial" w:hAnsi="Arial" w:cs="Arial"/>
                <w:color w:val="000000"/>
                <w:sz w:val="14"/>
                <w:szCs w:val="14"/>
              </w:rPr>
              <w:t>т</w:t>
            </w: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4"/>
                <w:szCs w:val="14"/>
              </w:rPr>
            </w:pP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4"/>
                <w:szCs w:val="14"/>
              </w:rPr>
            </w:pP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4"/>
                <w:szCs w:val="14"/>
              </w:rPr>
            </w:pPr>
          </w:p>
        </w:tc>
      </w:tr>
      <w:tr w:rsidR="00372654" w:rsidTr="00372654">
        <w:tblPrEx>
          <w:tblCellMar>
            <w:top w:w="0" w:type="dxa"/>
            <w:bottom w:w="0" w:type="dxa"/>
          </w:tblCellMar>
        </w:tblPrEx>
        <w:trPr>
          <w:trHeight w:val="274"/>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rPr>
                <w:rFonts w:ascii="Arial" w:hAnsi="Arial" w:cs="Arial"/>
                <w:b/>
                <w:bCs/>
                <w:color w:val="000000"/>
                <w:sz w:val="14"/>
                <w:szCs w:val="14"/>
              </w:rPr>
            </w:pPr>
            <w:r>
              <w:rPr>
                <w:rFonts w:ascii="Arial" w:hAnsi="Arial" w:cs="Arial"/>
                <w:b/>
                <w:bCs/>
                <w:color w:val="000000"/>
                <w:sz w:val="14"/>
                <w:szCs w:val="14"/>
              </w:rPr>
              <w:t>Итого прямые затраты</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center"/>
              <w:rPr>
                <w:rFonts w:ascii="Arial" w:hAnsi="Arial" w:cs="Arial"/>
                <w:color w:val="000000"/>
                <w:sz w:val="14"/>
                <w:szCs w:val="14"/>
              </w:rPr>
            </w:pP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b/>
                <w:bCs/>
                <w:color w:val="000000"/>
                <w:sz w:val="14"/>
                <w:szCs w:val="14"/>
              </w:rPr>
            </w:pPr>
            <w:r>
              <w:rPr>
                <w:rFonts w:ascii="Arial" w:hAnsi="Arial" w:cs="Arial"/>
                <w:b/>
                <w:bCs/>
                <w:color w:val="000000"/>
                <w:sz w:val="14"/>
                <w:szCs w:val="14"/>
              </w:rPr>
              <w:t>4467.28</w:t>
            </w:r>
          </w:p>
        </w:tc>
      </w:tr>
      <w:tr w:rsidR="00372654" w:rsidTr="00372654">
        <w:tblPrEx>
          <w:tblCellMar>
            <w:top w:w="0" w:type="dxa"/>
            <w:bottom w:w="0" w:type="dxa"/>
          </w:tblCellMar>
        </w:tblPrEx>
        <w:trPr>
          <w:trHeight w:val="696"/>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center"/>
              <w:rPr>
                <w:rFonts w:ascii="Arial" w:hAnsi="Arial" w:cs="Arial"/>
                <w:color w:val="000000"/>
                <w:sz w:val="14"/>
                <w:szCs w:val="14"/>
              </w:rPr>
            </w:pPr>
            <w:r>
              <w:rPr>
                <w:rFonts w:ascii="Arial" w:hAnsi="Arial" w:cs="Arial"/>
                <w:color w:val="000000"/>
                <w:sz w:val="14"/>
                <w:szCs w:val="14"/>
              </w:rPr>
              <w:t>21.1</w:t>
            </w: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14.1.06.02-0011</w:t>
            </w:r>
            <w:r>
              <w:rPr>
                <w:rFonts w:ascii="Arial" w:hAnsi="Arial" w:cs="Arial"/>
                <w:color w:val="000000"/>
                <w:sz w:val="14"/>
                <w:szCs w:val="14"/>
              </w:rPr>
              <w:br/>
              <w:t>3кв_2026_ФГИС_ЦС_Лен.обл</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4"/>
                <w:szCs w:val="14"/>
              </w:rPr>
            </w:pPr>
            <w:r>
              <w:rPr>
                <w:rFonts w:ascii="Arial" w:hAnsi="Arial" w:cs="Arial"/>
                <w:color w:val="000000"/>
                <w:sz w:val="14"/>
                <w:szCs w:val="14"/>
              </w:rPr>
              <w:t>Клей монтажный сухой для внутренних и наружных работ на основе цементного вяжущего, для плитки, керамогранита, мозаики, камня</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center"/>
              <w:rPr>
                <w:rFonts w:ascii="Arial" w:hAnsi="Arial" w:cs="Arial"/>
                <w:color w:val="000000"/>
                <w:sz w:val="14"/>
                <w:szCs w:val="14"/>
              </w:rPr>
            </w:pPr>
            <w:r>
              <w:rPr>
                <w:rFonts w:ascii="Arial" w:hAnsi="Arial" w:cs="Arial"/>
                <w:color w:val="000000"/>
                <w:sz w:val="14"/>
                <w:szCs w:val="14"/>
              </w:rPr>
              <w:t>т</w:t>
            </w: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0.0312</w:t>
            </w: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1</w:t>
            </w: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0.0312</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36038.35</w:t>
            </w: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1.22</w:t>
            </w: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43966.79</w:t>
            </w: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1371.76</w:t>
            </w:r>
          </w:p>
        </w:tc>
      </w:tr>
      <w:tr w:rsidR="00372654" w:rsidTr="00372654">
        <w:tblPrEx>
          <w:tblCellMar>
            <w:top w:w="0" w:type="dxa"/>
            <w:bottom w:w="0" w:type="dxa"/>
          </w:tblCellMar>
        </w:tblPrEx>
        <w:trPr>
          <w:trHeight w:val="551"/>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center"/>
              <w:rPr>
                <w:rFonts w:ascii="Arial" w:hAnsi="Arial" w:cs="Arial"/>
                <w:color w:val="000000"/>
                <w:sz w:val="14"/>
                <w:szCs w:val="14"/>
              </w:rPr>
            </w:pPr>
            <w:r>
              <w:rPr>
                <w:rFonts w:ascii="Arial" w:hAnsi="Arial" w:cs="Arial"/>
                <w:color w:val="000000"/>
                <w:sz w:val="14"/>
                <w:szCs w:val="14"/>
              </w:rPr>
              <w:t>21.2</w:t>
            </w: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06.2.05.03-0002</w:t>
            </w:r>
            <w:r>
              <w:rPr>
                <w:rFonts w:ascii="Arial" w:hAnsi="Arial" w:cs="Arial"/>
                <w:color w:val="000000"/>
                <w:sz w:val="14"/>
                <w:szCs w:val="14"/>
              </w:rPr>
              <w:br/>
              <w:t>3кв_2026_ФГИС_ЦС_Лен.обл</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4"/>
                <w:szCs w:val="14"/>
              </w:rPr>
            </w:pPr>
            <w:r>
              <w:rPr>
                <w:rFonts w:ascii="Arial" w:hAnsi="Arial" w:cs="Arial"/>
                <w:color w:val="000000"/>
                <w:sz w:val="14"/>
                <w:szCs w:val="14"/>
              </w:rPr>
              <w:t>Плитка керамогранитная, неполированная, многоцветная, толщина 10 мм</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center"/>
              <w:rPr>
                <w:rFonts w:ascii="Arial" w:hAnsi="Arial" w:cs="Arial"/>
                <w:color w:val="000000"/>
                <w:sz w:val="14"/>
                <w:szCs w:val="14"/>
              </w:rPr>
            </w:pPr>
            <w:r>
              <w:rPr>
                <w:rFonts w:ascii="Arial" w:hAnsi="Arial" w:cs="Arial"/>
                <w:color w:val="000000"/>
                <w:sz w:val="14"/>
                <w:szCs w:val="14"/>
              </w:rPr>
              <w:t>м2</w:t>
            </w: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2.652</w:t>
            </w: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1</w:t>
            </w: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2.652</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1465.23</w:t>
            </w: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3885.79</w:t>
            </w:r>
          </w:p>
        </w:tc>
      </w:tr>
      <w:tr w:rsidR="00372654" w:rsidTr="00372654">
        <w:tblPrEx>
          <w:tblCellMar>
            <w:top w:w="0" w:type="dxa"/>
            <w:bottom w:w="0" w:type="dxa"/>
          </w:tblCellMar>
        </w:tblPrEx>
        <w:trPr>
          <w:trHeight w:val="696"/>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center"/>
              <w:rPr>
                <w:rFonts w:ascii="Arial" w:hAnsi="Arial" w:cs="Arial"/>
                <w:color w:val="000000"/>
                <w:sz w:val="14"/>
                <w:szCs w:val="14"/>
              </w:rPr>
            </w:pPr>
            <w:r>
              <w:rPr>
                <w:rFonts w:ascii="Arial" w:hAnsi="Arial" w:cs="Arial"/>
                <w:color w:val="000000"/>
                <w:sz w:val="14"/>
                <w:szCs w:val="14"/>
              </w:rPr>
              <w:t>21.3</w:t>
            </w: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14.3.01.01-0001</w:t>
            </w:r>
            <w:r>
              <w:rPr>
                <w:rFonts w:ascii="Arial" w:hAnsi="Arial" w:cs="Arial"/>
                <w:color w:val="000000"/>
                <w:sz w:val="14"/>
                <w:szCs w:val="14"/>
              </w:rPr>
              <w:br/>
              <w:t>3кв_2026_ФГИС_ЦС_Лен.обл</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4"/>
                <w:szCs w:val="14"/>
              </w:rPr>
            </w:pPr>
            <w:r>
              <w:rPr>
                <w:rFonts w:ascii="Arial" w:hAnsi="Arial" w:cs="Arial"/>
                <w:color w:val="000000"/>
                <w:sz w:val="14"/>
                <w:szCs w:val="14"/>
              </w:rPr>
              <w:t>Грунтовка адгезионная для обработки плотных, гладких, слабо- и не впитывающих влагу оснований</w:t>
            </w:r>
            <w:r>
              <w:rPr>
                <w:rFonts w:ascii="Arial" w:hAnsi="Arial" w:cs="Arial"/>
                <w:color w:val="000000"/>
                <w:sz w:val="14"/>
                <w:szCs w:val="14"/>
              </w:rPr>
              <w:br/>
              <w:t>Объем: 2.6 * 0.2</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center"/>
              <w:rPr>
                <w:rFonts w:ascii="Arial" w:hAnsi="Arial" w:cs="Arial"/>
                <w:color w:val="000000"/>
                <w:sz w:val="14"/>
                <w:szCs w:val="14"/>
              </w:rPr>
            </w:pPr>
            <w:r>
              <w:rPr>
                <w:rFonts w:ascii="Arial" w:hAnsi="Arial" w:cs="Arial"/>
                <w:color w:val="000000"/>
                <w:sz w:val="14"/>
                <w:szCs w:val="14"/>
              </w:rPr>
              <w:t>кг</w:t>
            </w: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0.52</w:t>
            </w: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1</w:t>
            </w: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0.52</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144.12</w:t>
            </w: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1.29</w:t>
            </w: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185.91</w:t>
            </w: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96.67</w:t>
            </w:r>
          </w:p>
        </w:tc>
      </w:tr>
      <w:tr w:rsidR="00372654" w:rsidTr="00372654">
        <w:tblPrEx>
          <w:tblCellMar>
            <w:top w:w="0" w:type="dxa"/>
            <w:bottom w:w="0" w:type="dxa"/>
          </w:tblCellMar>
        </w:tblPrEx>
        <w:trPr>
          <w:trHeight w:val="274"/>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4"/>
                <w:szCs w:val="14"/>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4"/>
                <w:szCs w:val="14"/>
              </w:rPr>
            </w:pP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4"/>
                <w:szCs w:val="14"/>
              </w:rPr>
            </w:pPr>
            <w:r>
              <w:rPr>
                <w:rFonts w:ascii="Arial" w:hAnsi="Arial" w:cs="Arial"/>
                <w:color w:val="000000"/>
                <w:sz w:val="14"/>
                <w:szCs w:val="14"/>
              </w:rPr>
              <w:t>ФОТ</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center"/>
              <w:rPr>
                <w:rFonts w:ascii="Arial" w:hAnsi="Arial" w:cs="Arial"/>
                <w:color w:val="000000"/>
                <w:sz w:val="14"/>
                <w:szCs w:val="14"/>
              </w:rPr>
            </w:pP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4"/>
                <w:szCs w:val="14"/>
              </w:rPr>
            </w:pP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4"/>
                <w:szCs w:val="14"/>
              </w:rPr>
            </w:pP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4"/>
                <w:szCs w:val="14"/>
              </w:rPr>
            </w:pP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4439.6</w:t>
            </w:r>
          </w:p>
        </w:tc>
      </w:tr>
      <w:tr w:rsidR="00372654" w:rsidTr="00372654">
        <w:tblPrEx>
          <w:tblCellMar>
            <w:top w:w="0" w:type="dxa"/>
            <w:bottom w:w="0" w:type="dxa"/>
          </w:tblCellMar>
        </w:tblPrEx>
        <w:trPr>
          <w:trHeight w:val="290"/>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4"/>
                <w:szCs w:val="14"/>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Пр/812-011-1</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4"/>
                <w:szCs w:val="14"/>
              </w:rPr>
            </w:pPr>
            <w:r>
              <w:rPr>
                <w:rFonts w:ascii="Arial" w:hAnsi="Arial" w:cs="Arial"/>
                <w:color w:val="000000"/>
                <w:sz w:val="14"/>
                <w:szCs w:val="14"/>
              </w:rPr>
              <w:t>НР (011 Полы)</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center"/>
              <w:rPr>
                <w:rFonts w:ascii="Arial" w:hAnsi="Arial" w:cs="Arial"/>
                <w:color w:val="000000"/>
                <w:sz w:val="14"/>
                <w:szCs w:val="14"/>
              </w:rPr>
            </w:pPr>
            <w:r>
              <w:rPr>
                <w:rFonts w:ascii="Arial" w:hAnsi="Arial" w:cs="Arial"/>
                <w:color w:val="000000"/>
                <w:sz w:val="14"/>
                <w:szCs w:val="14"/>
              </w:rPr>
              <w:t>%</w:t>
            </w: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112</w:t>
            </w: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1</w:t>
            </w: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112</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4972.35</w:t>
            </w:r>
          </w:p>
        </w:tc>
      </w:tr>
      <w:tr w:rsidR="00372654" w:rsidTr="00372654">
        <w:tblPrEx>
          <w:tblCellMar>
            <w:top w:w="0" w:type="dxa"/>
            <w:bottom w:w="0" w:type="dxa"/>
          </w:tblCellMar>
        </w:tblPrEx>
        <w:trPr>
          <w:trHeight w:val="290"/>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4"/>
                <w:szCs w:val="14"/>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Пр/774-011</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4"/>
                <w:szCs w:val="14"/>
              </w:rPr>
            </w:pPr>
            <w:r>
              <w:rPr>
                <w:rFonts w:ascii="Arial" w:hAnsi="Arial" w:cs="Arial"/>
                <w:color w:val="000000"/>
                <w:sz w:val="14"/>
                <w:szCs w:val="14"/>
              </w:rPr>
              <w:t>СП (011 Полы)</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center"/>
              <w:rPr>
                <w:rFonts w:ascii="Arial" w:hAnsi="Arial" w:cs="Arial"/>
                <w:color w:val="000000"/>
                <w:sz w:val="14"/>
                <w:szCs w:val="14"/>
              </w:rPr>
            </w:pPr>
            <w:r>
              <w:rPr>
                <w:rFonts w:ascii="Arial" w:hAnsi="Arial" w:cs="Arial"/>
                <w:color w:val="000000"/>
                <w:sz w:val="14"/>
                <w:szCs w:val="14"/>
              </w:rPr>
              <w:t>%</w:t>
            </w: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65</w:t>
            </w: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1</w:t>
            </w: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65</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2885.74</w:t>
            </w:r>
          </w:p>
        </w:tc>
      </w:tr>
      <w:tr w:rsidR="00372654" w:rsidTr="00372654">
        <w:tblPrEx>
          <w:tblCellMar>
            <w:top w:w="0" w:type="dxa"/>
            <w:bottom w:w="0" w:type="dxa"/>
          </w:tblCellMar>
        </w:tblPrEx>
        <w:trPr>
          <w:trHeight w:val="274"/>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20"/>
                <w:szCs w:val="20"/>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20"/>
                <w:szCs w:val="20"/>
              </w:rPr>
            </w:pPr>
          </w:p>
        </w:tc>
        <w:tc>
          <w:tcPr>
            <w:tcW w:w="7226" w:type="dxa"/>
            <w:gridSpan w:val="7"/>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b/>
                <w:bCs/>
                <w:color w:val="000000"/>
                <w:sz w:val="14"/>
                <w:szCs w:val="14"/>
              </w:rPr>
            </w:pPr>
            <w:r>
              <w:rPr>
                <w:rFonts w:ascii="Arial" w:hAnsi="Arial" w:cs="Arial"/>
                <w:b/>
                <w:bCs/>
                <w:color w:val="000000"/>
                <w:sz w:val="14"/>
                <w:szCs w:val="14"/>
              </w:rPr>
              <w:t>Всего по позиции</w:t>
            </w:r>
          </w:p>
        </w:tc>
        <w:tc>
          <w:tcPr>
            <w:tcW w:w="2393"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20"/>
                <w:szCs w:val="20"/>
              </w:rPr>
            </w:pP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b/>
                <w:bCs/>
                <w:color w:val="000000"/>
                <w:sz w:val="14"/>
                <w:szCs w:val="14"/>
              </w:rPr>
            </w:pPr>
            <w:r>
              <w:rPr>
                <w:rFonts w:ascii="Arial" w:hAnsi="Arial" w:cs="Arial"/>
                <w:b/>
                <w:bCs/>
                <w:color w:val="000000"/>
                <w:sz w:val="14"/>
                <w:szCs w:val="14"/>
              </w:rPr>
              <w:t>679 984.23</w:t>
            </w: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b/>
                <w:bCs/>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b/>
                <w:bCs/>
                <w:color w:val="000000"/>
                <w:sz w:val="14"/>
                <w:szCs w:val="14"/>
              </w:rPr>
            </w:pPr>
            <w:r>
              <w:rPr>
                <w:rFonts w:ascii="Arial" w:hAnsi="Arial" w:cs="Arial"/>
                <w:b/>
                <w:bCs/>
                <w:color w:val="000000"/>
                <w:sz w:val="14"/>
                <w:szCs w:val="14"/>
              </w:rPr>
              <w:t>17679.59</w:t>
            </w:r>
          </w:p>
        </w:tc>
      </w:tr>
      <w:tr w:rsidR="00372654" w:rsidTr="00372654">
        <w:tblPrEx>
          <w:tblCellMar>
            <w:top w:w="0" w:type="dxa"/>
            <w:bottom w:w="0" w:type="dxa"/>
          </w:tblCellMar>
        </w:tblPrEx>
        <w:trPr>
          <w:trHeight w:val="551"/>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center"/>
              <w:rPr>
                <w:rFonts w:ascii="Arial" w:hAnsi="Arial" w:cs="Arial"/>
                <w:b/>
                <w:bCs/>
                <w:color w:val="000000"/>
                <w:sz w:val="14"/>
                <w:szCs w:val="14"/>
              </w:rPr>
            </w:pPr>
            <w:r>
              <w:rPr>
                <w:rFonts w:ascii="Arial" w:hAnsi="Arial" w:cs="Arial"/>
                <w:b/>
                <w:bCs/>
                <w:color w:val="000000"/>
                <w:sz w:val="14"/>
                <w:szCs w:val="14"/>
              </w:rPr>
              <w:t>22</w:t>
            </w: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b/>
                <w:bCs/>
                <w:color w:val="000000"/>
                <w:sz w:val="14"/>
                <w:szCs w:val="14"/>
              </w:rPr>
            </w:pPr>
            <w:r>
              <w:rPr>
                <w:rFonts w:ascii="Arial" w:hAnsi="Arial" w:cs="Arial"/>
                <w:b/>
                <w:bCs/>
                <w:color w:val="000000"/>
                <w:sz w:val="14"/>
                <w:szCs w:val="14"/>
              </w:rPr>
              <w:t>ГЭСН-16-04-004-01</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b/>
                <w:bCs/>
                <w:color w:val="000000"/>
                <w:sz w:val="14"/>
                <w:szCs w:val="14"/>
              </w:rPr>
            </w:pPr>
            <w:r>
              <w:rPr>
                <w:rFonts w:ascii="Arial" w:hAnsi="Arial" w:cs="Arial"/>
                <w:b/>
                <w:bCs/>
                <w:color w:val="000000"/>
                <w:sz w:val="14"/>
                <w:szCs w:val="14"/>
              </w:rPr>
              <w:t>Прокладка внутренних трубопроводов канализации из полипропиленовых труб диаметром: 50 мм</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center"/>
              <w:rPr>
                <w:rFonts w:ascii="Arial" w:hAnsi="Arial" w:cs="Arial"/>
                <w:b/>
                <w:bCs/>
                <w:color w:val="000000"/>
                <w:sz w:val="14"/>
                <w:szCs w:val="14"/>
              </w:rPr>
            </w:pPr>
            <w:r>
              <w:rPr>
                <w:rFonts w:ascii="Arial" w:hAnsi="Arial" w:cs="Arial"/>
                <w:b/>
                <w:bCs/>
                <w:color w:val="000000"/>
                <w:sz w:val="14"/>
                <w:szCs w:val="14"/>
              </w:rPr>
              <w:t>100 м</w:t>
            </w: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b/>
                <w:bCs/>
                <w:color w:val="000000"/>
                <w:sz w:val="14"/>
                <w:szCs w:val="14"/>
              </w:rPr>
            </w:pPr>
            <w:r>
              <w:rPr>
                <w:rFonts w:ascii="Arial" w:hAnsi="Arial" w:cs="Arial"/>
                <w:b/>
                <w:bCs/>
                <w:color w:val="000000"/>
                <w:sz w:val="14"/>
                <w:szCs w:val="14"/>
              </w:rPr>
              <w:t>0.025</w:t>
            </w: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b/>
                <w:bCs/>
                <w:color w:val="000000"/>
                <w:sz w:val="14"/>
                <w:szCs w:val="14"/>
              </w:rPr>
            </w:pPr>
            <w:r>
              <w:rPr>
                <w:rFonts w:ascii="Arial" w:hAnsi="Arial" w:cs="Arial"/>
                <w:b/>
                <w:bCs/>
                <w:color w:val="000000"/>
                <w:sz w:val="14"/>
                <w:szCs w:val="14"/>
              </w:rPr>
              <w:t>1</w:t>
            </w: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b/>
                <w:bCs/>
                <w:color w:val="000000"/>
                <w:sz w:val="14"/>
                <w:szCs w:val="14"/>
              </w:rPr>
            </w:pPr>
            <w:r>
              <w:rPr>
                <w:rFonts w:ascii="Arial" w:hAnsi="Arial" w:cs="Arial"/>
                <w:b/>
                <w:bCs/>
                <w:color w:val="000000"/>
                <w:sz w:val="14"/>
                <w:szCs w:val="14"/>
              </w:rPr>
              <w:t>0.025</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b/>
                <w:bCs/>
                <w:color w:val="000000"/>
                <w:sz w:val="14"/>
                <w:szCs w:val="14"/>
              </w:rPr>
            </w:pP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b/>
                <w:bCs/>
                <w:color w:val="000000"/>
                <w:sz w:val="14"/>
                <w:szCs w:val="14"/>
              </w:rPr>
            </w:pP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b/>
                <w:bCs/>
                <w:color w:val="000000"/>
                <w:sz w:val="14"/>
                <w:szCs w:val="14"/>
              </w:rPr>
            </w:pP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b/>
                <w:bCs/>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r>
      <w:tr w:rsidR="00372654" w:rsidTr="00372654">
        <w:tblPrEx>
          <w:tblCellMar>
            <w:top w:w="0" w:type="dxa"/>
            <w:bottom w:w="0" w:type="dxa"/>
          </w:tblCellMar>
        </w:tblPrEx>
        <w:trPr>
          <w:trHeight w:val="274"/>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rPr>
                <w:rFonts w:ascii="Arial" w:hAnsi="Arial" w:cs="Arial"/>
                <w:color w:val="000000"/>
                <w:sz w:val="14"/>
                <w:szCs w:val="14"/>
              </w:rPr>
            </w:pPr>
            <w:r>
              <w:rPr>
                <w:rFonts w:ascii="Arial" w:hAnsi="Arial" w:cs="Arial"/>
                <w:color w:val="000000"/>
                <w:sz w:val="14"/>
                <w:szCs w:val="14"/>
              </w:rPr>
              <w:t>ОТ(ЗТ)</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center"/>
              <w:rPr>
                <w:rFonts w:ascii="Arial" w:hAnsi="Arial" w:cs="Arial"/>
                <w:color w:val="000000"/>
                <w:sz w:val="14"/>
                <w:szCs w:val="14"/>
              </w:rPr>
            </w:pPr>
            <w:r>
              <w:rPr>
                <w:rFonts w:ascii="Arial" w:hAnsi="Arial" w:cs="Arial"/>
                <w:color w:val="000000"/>
                <w:sz w:val="14"/>
                <w:szCs w:val="14"/>
              </w:rPr>
              <w:t>чел.-ч</w:t>
            </w: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1.498</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879.97</w:t>
            </w:r>
          </w:p>
        </w:tc>
      </w:tr>
      <w:tr w:rsidR="00372654" w:rsidTr="00372654">
        <w:tblPrEx>
          <w:tblCellMar>
            <w:top w:w="0" w:type="dxa"/>
            <w:bottom w:w="0" w:type="dxa"/>
          </w:tblCellMar>
        </w:tblPrEx>
        <w:trPr>
          <w:trHeight w:val="274"/>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1-100-38</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rPr>
                <w:rFonts w:ascii="Arial" w:hAnsi="Arial" w:cs="Arial"/>
                <w:color w:val="000000"/>
                <w:sz w:val="14"/>
                <w:szCs w:val="14"/>
              </w:rPr>
            </w:pPr>
            <w:r>
              <w:rPr>
                <w:rFonts w:ascii="Arial" w:hAnsi="Arial" w:cs="Arial"/>
                <w:color w:val="000000"/>
                <w:sz w:val="14"/>
                <w:szCs w:val="14"/>
              </w:rPr>
              <w:t>Средний разряд работы 3,8</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center"/>
              <w:rPr>
                <w:rFonts w:ascii="Arial" w:hAnsi="Arial" w:cs="Arial"/>
                <w:color w:val="000000"/>
                <w:sz w:val="14"/>
                <w:szCs w:val="14"/>
              </w:rPr>
            </w:pPr>
            <w:r>
              <w:rPr>
                <w:rFonts w:ascii="Arial" w:hAnsi="Arial" w:cs="Arial"/>
                <w:color w:val="000000"/>
                <w:sz w:val="14"/>
                <w:szCs w:val="14"/>
              </w:rPr>
              <w:t>чел.-ч</w:t>
            </w: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59.92</w:t>
            </w: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w:t>
            </w: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1.498</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587.43</w:t>
            </w: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879.97</w:t>
            </w:r>
          </w:p>
        </w:tc>
      </w:tr>
      <w:tr w:rsidR="00372654" w:rsidTr="00372654">
        <w:tblPrEx>
          <w:tblCellMar>
            <w:top w:w="0" w:type="dxa"/>
            <w:bottom w:w="0" w:type="dxa"/>
          </w:tblCellMar>
        </w:tblPrEx>
        <w:trPr>
          <w:trHeight w:val="274"/>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2</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rPr>
                <w:rFonts w:ascii="Arial" w:hAnsi="Arial" w:cs="Arial"/>
                <w:color w:val="000000"/>
                <w:sz w:val="14"/>
                <w:szCs w:val="14"/>
              </w:rPr>
            </w:pPr>
            <w:r>
              <w:rPr>
                <w:rFonts w:ascii="Arial" w:hAnsi="Arial" w:cs="Arial"/>
                <w:color w:val="000000"/>
                <w:sz w:val="14"/>
                <w:szCs w:val="14"/>
              </w:rPr>
              <w:t>ЭМ</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center"/>
              <w:rPr>
                <w:rFonts w:ascii="Arial" w:hAnsi="Arial" w:cs="Arial"/>
                <w:color w:val="000000"/>
                <w:sz w:val="14"/>
                <w:szCs w:val="14"/>
              </w:rPr>
            </w:pP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2.9</w:t>
            </w:r>
          </w:p>
        </w:tc>
      </w:tr>
      <w:tr w:rsidR="00372654" w:rsidTr="00372654">
        <w:tblPrEx>
          <w:tblCellMar>
            <w:top w:w="0" w:type="dxa"/>
            <w:bottom w:w="0" w:type="dxa"/>
          </w:tblCellMar>
        </w:tblPrEx>
        <w:trPr>
          <w:trHeight w:val="274"/>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3</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rPr>
                <w:rFonts w:ascii="Arial" w:hAnsi="Arial" w:cs="Arial"/>
                <w:color w:val="000000"/>
                <w:sz w:val="14"/>
                <w:szCs w:val="14"/>
              </w:rPr>
            </w:pPr>
            <w:r>
              <w:rPr>
                <w:rFonts w:ascii="Arial" w:hAnsi="Arial" w:cs="Arial"/>
                <w:color w:val="000000"/>
                <w:sz w:val="14"/>
                <w:szCs w:val="14"/>
              </w:rPr>
              <w:t>ОТм(ЗТм)</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center"/>
              <w:rPr>
                <w:rFonts w:ascii="Arial" w:hAnsi="Arial" w:cs="Arial"/>
                <w:color w:val="000000"/>
                <w:sz w:val="14"/>
                <w:szCs w:val="14"/>
              </w:rPr>
            </w:pPr>
            <w:r>
              <w:rPr>
                <w:rFonts w:ascii="Arial" w:hAnsi="Arial" w:cs="Arial"/>
                <w:color w:val="000000"/>
                <w:sz w:val="14"/>
                <w:szCs w:val="14"/>
              </w:rPr>
              <w:t>чел.-ч</w:t>
            </w: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0.0025</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1.81</w:t>
            </w:r>
          </w:p>
        </w:tc>
      </w:tr>
      <w:tr w:rsidR="00372654" w:rsidTr="00372654">
        <w:tblPrEx>
          <w:tblCellMar>
            <w:top w:w="0" w:type="dxa"/>
            <w:bottom w:w="0" w:type="dxa"/>
          </w:tblCellMar>
        </w:tblPrEx>
        <w:trPr>
          <w:trHeight w:val="274"/>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91.05.01-017</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rPr>
                <w:rFonts w:ascii="Arial" w:hAnsi="Arial" w:cs="Arial"/>
                <w:color w:val="000000"/>
                <w:sz w:val="14"/>
                <w:szCs w:val="14"/>
              </w:rPr>
            </w:pPr>
            <w:r>
              <w:rPr>
                <w:rFonts w:ascii="Arial" w:hAnsi="Arial" w:cs="Arial"/>
                <w:color w:val="000000"/>
                <w:sz w:val="14"/>
                <w:szCs w:val="14"/>
              </w:rPr>
              <w:t>Краны башенные, грузоподъемность 8 т</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center"/>
              <w:rPr>
                <w:rFonts w:ascii="Arial" w:hAnsi="Arial" w:cs="Arial"/>
                <w:color w:val="000000"/>
                <w:sz w:val="14"/>
                <w:szCs w:val="14"/>
              </w:rPr>
            </w:pPr>
            <w:r>
              <w:rPr>
                <w:rFonts w:ascii="Arial" w:hAnsi="Arial" w:cs="Arial"/>
                <w:color w:val="000000"/>
                <w:sz w:val="14"/>
                <w:szCs w:val="14"/>
              </w:rPr>
              <w:t>маш.-ч</w:t>
            </w: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0.02</w:t>
            </w: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w:t>
            </w: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0.0005</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622.62</w:t>
            </w: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1.52</w:t>
            </w: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946.38</w:t>
            </w: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0.47</w:t>
            </w:r>
          </w:p>
        </w:tc>
      </w:tr>
      <w:tr w:rsidR="00372654" w:rsidTr="00372654">
        <w:tblPrEx>
          <w:tblCellMar>
            <w:top w:w="0" w:type="dxa"/>
            <w:bottom w:w="0" w:type="dxa"/>
          </w:tblCellMar>
        </w:tblPrEx>
        <w:trPr>
          <w:trHeight w:val="274"/>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4-100-060</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rPr>
                <w:rFonts w:ascii="Arial" w:hAnsi="Arial" w:cs="Arial"/>
                <w:color w:val="000000"/>
                <w:sz w:val="14"/>
                <w:szCs w:val="14"/>
              </w:rPr>
            </w:pPr>
            <w:r>
              <w:rPr>
                <w:rFonts w:ascii="Arial" w:hAnsi="Arial" w:cs="Arial"/>
                <w:color w:val="000000"/>
                <w:sz w:val="14"/>
                <w:szCs w:val="14"/>
              </w:rPr>
              <w:t>Средний разряд машинистов 6,0</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center"/>
              <w:rPr>
                <w:rFonts w:ascii="Arial" w:hAnsi="Arial" w:cs="Arial"/>
                <w:color w:val="000000"/>
                <w:sz w:val="14"/>
                <w:szCs w:val="14"/>
              </w:rPr>
            </w:pPr>
            <w:r>
              <w:rPr>
                <w:rFonts w:ascii="Arial" w:hAnsi="Arial" w:cs="Arial"/>
                <w:color w:val="000000"/>
                <w:sz w:val="14"/>
                <w:szCs w:val="14"/>
              </w:rPr>
              <w:t>чел.-ч</w:t>
            </w: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0.02</w:t>
            </w: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w:t>
            </w: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0.0005</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807.16</w:t>
            </w: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0.4</w:t>
            </w:r>
          </w:p>
        </w:tc>
      </w:tr>
      <w:tr w:rsidR="00372654" w:rsidTr="00372654">
        <w:tblPrEx>
          <w:tblCellMar>
            <w:top w:w="0" w:type="dxa"/>
            <w:bottom w:w="0" w:type="dxa"/>
          </w:tblCellMar>
        </w:tblPrEx>
        <w:trPr>
          <w:trHeight w:val="362"/>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91.05.05-015</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rPr>
                <w:rFonts w:ascii="Arial" w:hAnsi="Arial" w:cs="Arial"/>
                <w:color w:val="000000"/>
                <w:sz w:val="14"/>
                <w:szCs w:val="14"/>
              </w:rPr>
            </w:pPr>
            <w:r>
              <w:rPr>
                <w:rFonts w:ascii="Arial" w:hAnsi="Arial" w:cs="Arial"/>
                <w:color w:val="000000"/>
                <w:sz w:val="14"/>
                <w:szCs w:val="14"/>
              </w:rPr>
              <w:t>Краны на автомобильном ходу, грузоподъемность 16 т</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center"/>
              <w:rPr>
                <w:rFonts w:ascii="Arial" w:hAnsi="Arial" w:cs="Arial"/>
                <w:color w:val="000000"/>
                <w:sz w:val="14"/>
                <w:szCs w:val="14"/>
              </w:rPr>
            </w:pPr>
            <w:r>
              <w:rPr>
                <w:rFonts w:ascii="Arial" w:hAnsi="Arial" w:cs="Arial"/>
                <w:color w:val="000000"/>
                <w:sz w:val="14"/>
                <w:szCs w:val="14"/>
              </w:rPr>
              <w:t>маш.-ч</w:t>
            </w: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0.04</w:t>
            </w: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w:t>
            </w: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0.001</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1792.05</w:t>
            </w: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1.79</w:t>
            </w:r>
          </w:p>
        </w:tc>
      </w:tr>
      <w:tr w:rsidR="00372654" w:rsidTr="00372654">
        <w:tblPrEx>
          <w:tblCellMar>
            <w:top w:w="0" w:type="dxa"/>
            <w:bottom w:w="0" w:type="dxa"/>
          </w:tblCellMar>
        </w:tblPrEx>
        <w:trPr>
          <w:trHeight w:val="274"/>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4-100-060</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rPr>
                <w:rFonts w:ascii="Arial" w:hAnsi="Arial" w:cs="Arial"/>
                <w:color w:val="000000"/>
                <w:sz w:val="14"/>
                <w:szCs w:val="14"/>
              </w:rPr>
            </w:pPr>
            <w:r>
              <w:rPr>
                <w:rFonts w:ascii="Arial" w:hAnsi="Arial" w:cs="Arial"/>
                <w:color w:val="000000"/>
                <w:sz w:val="14"/>
                <w:szCs w:val="14"/>
              </w:rPr>
              <w:t>Средний разряд машинистов 6,0</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center"/>
              <w:rPr>
                <w:rFonts w:ascii="Arial" w:hAnsi="Arial" w:cs="Arial"/>
                <w:color w:val="000000"/>
                <w:sz w:val="14"/>
                <w:szCs w:val="14"/>
              </w:rPr>
            </w:pPr>
            <w:r>
              <w:rPr>
                <w:rFonts w:ascii="Arial" w:hAnsi="Arial" w:cs="Arial"/>
                <w:color w:val="000000"/>
                <w:sz w:val="14"/>
                <w:szCs w:val="14"/>
              </w:rPr>
              <w:t>чел.-ч</w:t>
            </w: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0.04</w:t>
            </w: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w:t>
            </w: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0.001</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807.16</w:t>
            </w: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0.81</w:t>
            </w:r>
          </w:p>
        </w:tc>
      </w:tr>
      <w:tr w:rsidR="00372654" w:rsidTr="00372654">
        <w:tblPrEx>
          <w:tblCellMar>
            <w:top w:w="0" w:type="dxa"/>
            <w:bottom w:w="0" w:type="dxa"/>
          </w:tblCellMar>
        </w:tblPrEx>
        <w:trPr>
          <w:trHeight w:val="362"/>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91.14.02-001</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rPr>
                <w:rFonts w:ascii="Arial" w:hAnsi="Arial" w:cs="Arial"/>
                <w:color w:val="000000"/>
                <w:sz w:val="14"/>
                <w:szCs w:val="14"/>
              </w:rPr>
            </w:pPr>
            <w:r>
              <w:rPr>
                <w:rFonts w:ascii="Arial" w:hAnsi="Arial" w:cs="Arial"/>
                <w:color w:val="000000"/>
                <w:sz w:val="14"/>
                <w:szCs w:val="14"/>
              </w:rPr>
              <w:t>Автомобили бортовые, грузоподъемность до 5 т</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center"/>
              <w:rPr>
                <w:rFonts w:ascii="Arial" w:hAnsi="Arial" w:cs="Arial"/>
                <w:color w:val="000000"/>
                <w:sz w:val="14"/>
                <w:szCs w:val="14"/>
              </w:rPr>
            </w:pPr>
            <w:r>
              <w:rPr>
                <w:rFonts w:ascii="Arial" w:hAnsi="Arial" w:cs="Arial"/>
                <w:color w:val="000000"/>
                <w:sz w:val="14"/>
                <w:szCs w:val="14"/>
              </w:rPr>
              <w:t>маш.-ч</w:t>
            </w: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0.04</w:t>
            </w: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w:t>
            </w: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0.001</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644.27</w:t>
            </w: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0.64</w:t>
            </w:r>
          </w:p>
        </w:tc>
      </w:tr>
      <w:tr w:rsidR="00372654" w:rsidTr="00372654">
        <w:tblPrEx>
          <w:tblCellMar>
            <w:top w:w="0" w:type="dxa"/>
            <w:bottom w:w="0" w:type="dxa"/>
          </w:tblCellMar>
        </w:tblPrEx>
        <w:trPr>
          <w:trHeight w:val="274"/>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4-100-040</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rPr>
                <w:rFonts w:ascii="Arial" w:hAnsi="Arial" w:cs="Arial"/>
                <w:color w:val="000000"/>
                <w:sz w:val="14"/>
                <w:szCs w:val="14"/>
              </w:rPr>
            </w:pPr>
            <w:r>
              <w:rPr>
                <w:rFonts w:ascii="Arial" w:hAnsi="Arial" w:cs="Arial"/>
                <w:color w:val="000000"/>
                <w:sz w:val="14"/>
                <w:szCs w:val="14"/>
              </w:rPr>
              <w:t>Средний разряд машинистов 4,0</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center"/>
              <w:rPr>
                <w:rFonts w:ascii="Arial" w:hAnsi="Arial" w:cs="Arial"/>
                <w:color w:val="000000"/>
                <w:sz w:val="14"/>
                <w:szCs w:val="14"/>
              </w:rPr>
            </w:pPr>
            <w:r>
              <w:rPr>
                <w:rFonts w:ascii="Arial" w:hAnsi="Arial" w:cs="Arial"/>
                <w:color w:val="000000"/>
                <w:sz w:val="14"/>
                <w:szCs w:val="14"/>
              </w:rPr>
              <w:t>чел.-ч</w:t>
            </w: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0.04</w:t>
            </w: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w:t>
            </w: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0.001</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600.88</w:t>
            </w: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0.6</w:t>
            </w:r>
          </w:p>
        </w:tc>
      </w:tr>
      <w:tr w:rsidR="00372654" w:rsidTr="00372654">
        <w:tblPrEx>
          <w:tblCellMar>
            <w:top w:w="0" w:type="dxa"/>
            <w:bottom w:w="0" w:type="dxa"/>
          </w:tblCellMar>
        </w:tblPrEx>
        <w:trPr>
          <w:trHeight w:val="274"/>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4</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rPr>
                <w:rFonts w:ascii="Arial" w:hAnsi="Arial" w:cs="Arial"/>
                <w:color w:val="000000"/>
                <w:sz w:val="14"/>
                <w:szCs w:val="14"/>
              </w:rPr>
            </w:pPr>
            <w:r>
              <w:rPr>
                <w:rFonts w:ascii="Arial" w:hAnsi="Arial" w:cs="Arial"/>
                <w:color w:val="000000"/>
                <w:sz w:val="14"/>
                <w:szCs w:val="14"/>
              </w:rPr>
              <w:t>М</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center"/>
              <w:rPr>
                <w:rFonts w:ascii="Arial" w:hAnsi="Arial" w:cs="Arial"/>
                <w:color w:val="000000"/>
                <w:sz w:val="14"/>
                <w:szCs w:val="14"/>
              </w:rPr>
            </w:pP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7.73</w:t>
            </w:r>
          </w:p>
        </w:tc>
      </w:tr>
      <w:tr w:rsidR="00372654" w:rsidTr="00372654">
        <w:tblPrEx>
          <w:tblCellMar>
            <w:top w:w="0" w:type="dxa"/>
            <w:bottom w:w="0" w:type="dxa"/>
          </w:tblCellMar>
        </w:tblPrEx>
        <w:trPr>
          <w:trHeight w:val="274"/>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01.7.03.01-0001</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rPr>
                <w:rFonts w:ascii="Arial" w:hAnsi="Arial" w:cs="Arial"/>
                <w:color w:val="000000"/>
                <w:sz w:val="14"/>
                <w:szCs w:val="14"/>
              </w:rPr>
            </w:pPr>
            <w:r>
              <w:rPr>
                <w:rFonts w:ascii="Arial" w:hAnsi="Arial" w:cs="Arial"/>
                <w:color w:val="000000"/>
                <w:sz w:val="14"/>
                <w:szCs w:val="14"/>
              </w:rPr>
              <w:t>Вода</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center"/>
              <w:rPr>
                <w:rFonts w:ascii="Arial" w:hAnsi="Arial" w:cs="Arial"/>
                <w:color w:val="000000"/>
                <w:sz w:val="14"/>
                <w:szCs w:val="14"/>
              </w:rPr>
            </w:pPr>
            <w:r>
              <w:rPr>
                <w:rFonts w:ascii="Arial" w:hAnsi="Arial" w:cs="Arial"/>
                <w:color w:val="000000"/>
                <w:sz w:val="14"/>
                <w:szCs w:val="14"/>
              </w:rPr>
              <w:t>м3</w:t>
            </w: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0.197</w:t>
            </w: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w:t>
            </w: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0.004925</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28.08</w:t>
            </w: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0.14</w:t>
            </w:r>
          </w:p>
        </w:tc>
      </w:tr>
      <w:tr w:rsidR="00372654" w:rsidTr="00372654">
        <w:tblPrEx>
          <w:tblCellMar>
            <w:top w:w="0" w:type="dxa"/>
            <w:bottom w:w="0" w:type="dxa"/>
          </w:tblCellMar>
        </w:tblPrEx>
        <w:trPr>
          <w:trHeight w:val="274"/>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01.7.03.04-0001</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rPr>
                <w:rFonts w:ascii="Arial" w:hAnsi="Arial" w:cs="Arial"/>
                <w:color w:val="000000"/>
                <w:sz w:val="14"/>
                <w:szCs w:val="14"/>
              </w:rPr>
            </w:pPr>
            <w:r>
              <w:rPr>
                <w:rFonts w:ascii="Arial" w:hAnsi="Arial" w:cs="Arial"/>
                <w:color w:val="000000"/>
                <w:sz w:val="14"/>
                <w:szCs w:val="14"/>
              </w:rPr>
              <w:t>Электроэнергия</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center"/>
              <w:rPr>
                <w:rFonts w:ascii="Arial" w:hAnsi="Arial" w:cs="Arial"/>
                <w:color w:val="000000"/>
                <w:sz w:val="14"/>
                <w:szCs w:val="14"/>
              </w:rPr>
            </w:pPr>
            <w:r>
              <w:rPr>
                <w:rFonts w:ascii="Arial" w:hAnsi="Arial" w:cs="Arial"/>
                <w:color w:val="000000"/>
                <w:sz w:val="14"/>
                <w:szCs w:val="14"/>
              </w:rPr>
              <w:t>кВт-ч</w:t>
            </w: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0.0608</w:t>
            </w: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w:t>
            </w: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0.00152</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9.38</w:t>
            </w: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0.01</w:t>
            </w:r>
          </w:p>
        </w:tc>
      </w:tr>
      <w:tr w:rsidR="00372654" w:rsidTr="00372654">
        <w:tblPrEx>
          <w:tblCellMar>
            <w:top w:w="0" w:type="dxa"/>
            <w:bottom w:w="0" w:type="dxa"/>
          </w:tblCellMar>
        </w:tblPrEx>
        <w:trPr>
          <w:trHeight w:val="696"/>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01.7.15.03-0014</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rPr>
                <w:rFonts w:ascii="Arial" w:hAnsi="Arial" w:cs="Arial"/>
                <w:color w:val="000000"/>
                <w:sz w:val="14"/>
                <w:szCs w:val="14"/>
              </w:rPr>
            </w:pPr>
            <w:r>
              <w:rPr>
                <w:rFonts w:ascii="Arial" w:hAnsi="Arial" w:cs="Arial"/>
                <w:color w:val="000000"/>
                <w:sz w:val="14"/>
                <w:szCs w:val="14"/>
              </w:rPr>
              <w:t>Болты стальные с шестигранной головкой, в комплекте с шестигранной гайкой и плоской круглой шайбой, диаметр резьбы М16, длина болта 25-200 мм</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center"/>
              <w:rPr>
                <w:rFonts w:ascii="Arial" w:hAnsi="Arial" w:cs="Arial"/>
                <w:color w:val="000000"/>
                <w:sz w:val="14"/>
                <w:szCs w:val="14"/>
              </w:rPr>
            </w:pPr>
            <w:r>
              <w:rPr>
                <w:rFonts w:ascii="Arial" w:hAnsi="Arial" w:cs="Arial"/>
                <w:color w:val="000000"/>
                <w:sz w:val="14"/>
                <w:szCs w:val="14"/>
              </w:rPr>
              <w:t>т</w:t>
            </w: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0.0012</w:t>
            </w: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w:t>
            </w: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0.00003</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145801.49</w:t>
            </w: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1.08</w:t>
            </w: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157465.61</w:t>
            </w: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4.72</w:t>
            </w:r>
          </w:p>
        </w:tc>
      </w:tr>
      <w:tr w:rsidR="00372654" w:rsidTr="00372654">
        <w:tblPrEx>
          <w:tblCellMar>
            <w:top w:w="0" w:type="dxa"/>
            <w:bottom w:w="0" w:type="dxa"/>
          </w:tblCellMar>
        </w:tblPrEx>
        <w:trPr>
          <w:trHeight w:val="363"/>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01.7.19.02-0051</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rPr>
                <w:rFonts w:ascii="Arial" w:hAnsi="Arial" w:cs="Arial"/>
                <w:color w:val="000000"/>
                <w:sz w:val="14"/>
                <w:szCs w:val="14"/>
              </w:rPr>
            </w:pPr>
            <w:r>
              <w:rPr>
                <w:rFonts w:ascii="Arial" w:hAnsi="Arial" w:cs="Arial"/>
                <w:color w:val="000000"/>
                <w:sz w:val="14"/>
                <w:szCs w:val="14"/>
              </w:rPr>
              <w:t>Кольца резиновые уплотнительные для полипропиленовых труб, диаметр 50 мм</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center"/>
              <w:rPr>
                <w:rFonts w:ascii="Arial" w:hAnsi="Arial" w:cs="Arial"/>
                <w:color w:val="000000"/>
                <w:sz w:val="14"/>
                <w:szCs w:val="14"/>
              </w:rPr>
            </w:pPr>
            <w:r>
              <w:rPr>
                <w:rFonts w:ascii="Arial" w:hAnsi="Arial" w:cs="Arial"/>
                <w:color w:val="000000"/>
                <w:sz w:val="14"/>
                <w:szCs w:val="14"/>
              </w:rPr>
              <w:t>100 шт</w:t>
            </w: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0.12</w:t>
            </w: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w:t>
            </w: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0.003</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1047.63</w:t>
            </w: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0.91</w:t>
            </w: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953.34</w:t>
            </w: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2.86</w:t>
            </w:r>
          </w:p>
        </w:tc>
      </w:tr>
      <w:tr w:rsidR="00372654" w:rsidTr="00372654">
        <w:tblPrEx>
          <w:tblCellMar>
            <w:top w:w="0" w:type="dxa"/>
            <w:bottom w:w="0" w:type="dxa"/>
          </w:tblCellMar>
        </w:tblPrEx>
        <w:trPr>
          <w:trHeight w:val="290"/>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center"/>
              <w:rPr>
                <w:rFonts w:ascii="Arial" w:hAnsi="Arial" w:cs="Arial"/>
                <w:color w:val="000000"/>
                <w:sz w:val="14"/>
                <w:szCs w:val="14"/>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18.1.02.01</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4"/>
                <w:szCs w:val="14"/>
              </w:rPr>
            </w:pPr>
            <w:r>
              <w:rPr>
                <w:rFonts w:ascii="Arial" w:hAnsi="Arial" w:cs="Arial"/>
                <w:color w:val="000000"/>
                <w:sz w:val="14"/>
                <w:szCs w:val="14"/>
              </w:rPr>
              <w:t>Задвижки</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center"/>
              <w:rPr>
                <w:rFonts w:ascii="Arial" w:hAnsi="Arial" w:cs="Arial"/>
                <w:color w:val="000000"/>
                <w:sz w:val="14"/>
                <w:szCs w:val="14"/>
              </w:rPr>
            </w:pPr>
            <w:r>
              <w:rPr>
                <w:rFonts w:ascii="Arial" w:hAnsi="Arial" w:cs="Arial"/>
                <w:color w:val="000000"/>
                <w:sz w:val="14"/>
                <w:szCs w:val="14"/>
              </w:rPr>
              <w:t>шт</w:t>
            </w: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4"/>
                <w:szCs w:val="14"/>
              </w:rPr>
            </w:pP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4"/>
                <w:szCs w:val="14"/>
              </w:rPr>
            </w:pP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4"/>
                <w:szCs w:val="14"/>
              </w:rPr>
            </w:pPr>
          </w:p>
        </w:tc>
      </w:tr>
      <w:tr w:rsidR="00372654" w:rsidTr="00372654">
        <w:tblPrEx>
          <w:tblCellMar>
            <w:top w:w="0" w:type="dxa"/>
            <w:bottom w:w="0" w:type="dxa"/>
          </w:tblCellMar>
        </w:tblPrEx>
        <w:trPr>
          <w:trHeight w:val="290"/>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center"/>
              <w:rPr>
                <w:rFonts w:ascii="Arial" w:hAnsi="Arial" w:cs="Arial"/>
                <w:color w:val="000000"/>
                <w:sz w:val="14"/>
                <w:szCs w:val="14"/>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23.1.02.07</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4"/>
                <w:szCs w:val="14"/>
              </w:rPr>
            </w:pPr>
            <w:r>
              <w:rPr>
                <w:rFonts w:ascii="Arial" w:hAnsi="Arial" w:cs="Arial"/>
                <w:color w:val="000000"/>
                <w:sz w:val="14"/>
                <w:szCs w:val="14"/>
              </w:rPr>
              <w:t>Крепления</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center"/>
              <w:rPr>
                <w:rFonts w:ascii="Arial" w:hAnsi="Arial" w:cs="Arial"/>
                <w:color w:val="000000"/>
                <w:sz w:val="14"/>
                <w:szCs w:val="14"/>
              </w:rPr>
            </w:pPr>
            <w:r>
              <w:rPr>
                <w:rFonts w:ascii="Arial" w:hAnsi="Arial" w:cs="Arial"/>
                <w:color w:val="000000"/>
                <w:sz w:val="14"/>
                <w:szCs w:val="14"/>
              </w:rPr>
              <w:t>кг</w:t>
            </w: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4"/>
                <w:szCs w:val="14"/>
              </w:rPr>
            </w:pP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4"/>
                <w:szCs w:val="14"/>
              </w:rPr>
            </w:pP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4"/>
                <w:szCs w:val="14"/>
              </w:rPr>
            </w:pPr>
          </w:p>
        </w:tc>
      </w:tr>
      <w:tr w:rsidR="00372654" w:rsidTr="00372654">
        <w:tblPrEx>
          <w:tblCellMar>
            <w:top w:w="0" w:type="dxa"/>
            <w:bottom w:w="0" w:type="dxa"/>
          </w:tblCellMar>
        </w:tblPrEx>
        <w:trPr>
          <w:trHeight w:val="421"/>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center"/>
              <w:rPr>
                <w:rFonts w:ascii="Arial" w:hAnsi="Arial" w:cs="Arial"/>
                <w:color w:val="000000"/>
                <w:sz w:val="14"/>
                <w:szCs w:val="14"/>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24.3.02.02</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4"/>
                <w:szCs w:val="14"/>
              </w:rPr>
            </w:pPr>
            <w:r>
              <w:rPr>
                <w:rFonts w:ascii="Arial" w:hAnsi="Arial" w:cs="Arial"/>
                <w:color w:val="000000"/>
                <w:sz w:val="14"/>
                <w:szCs w:val="14"/>
              </w:rPr>
              <w:t>Трубы безнапорные канализационные из полипропилена</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center"/>
              <w:rPr>
                <w:rFonts w:ascii="Arial" w:hAnsi="Arial" w:cs="Arial"/>
                <w:color w:val="000000"/>
                <w:sz w:val="14"/>
                <w:szCs w:val="14"/>
              </w:rPr>
            </w:pPr>
            <w:r>
              <w:rPr>
                <w:rFonts w:ascii="Arial" w:hAnsi="Arial" w:cs="Arial"/>
                <w:color w:val="000000"/>
                <w:sz w:val="14"/>
                <w:szCs w:val="14"/>
              </w:rPr>
              <w:t>м</w:t>
            </w: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99.8</w:t>
            </w: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2.495</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4"/>
                <w:szCs w:val="14"/>
              </w:rPr>
            </w:pP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4"/>
                <w:szCs w:val="14"/>
              </w:rPr>
            </w:pP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4"/>
                <w:szCs w:val="14"/>
              </w:rPr>
            </w:pPr>
          </w:p>
        </w:tc>
      </w:tr>
      <w:tr w:rsidR="00372654" w:rsidTr="00372654">
        <w:tblPrEx>
          <w:tblCellMar>
            <w:top w:w="0" w:type="dxa"/>
            <w:bottom w:w="0" w:type="dxa"/>
          </w:tblCellMar>
        </w:tblPrEx>
        <w:trPr>
          <w:trHeight w:val="420"/>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center"/>
              <w:rPr>
                <w:rFonts w:ascii="Arial" w:hAnsi="Arial" w:cs="Arial"/>
                <w:color w:val="000000"/>
                <w:sz w:val="14"/>
                <w:szCs w:val="14"/>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24.3.05.19</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4"/>
                <w:szCs w:val="14"/>
              </w:rPr>
            </w:pPr>
            <w:r>
              <w:rPr>
                <w:rFonts w:ascii="Arial" w:hAnsi="Arial" w:cs="Arial"/>
                <w:color w:val="000000"/>
                <w:sz w:val="14"/>
                <w:szCs w:val="14"/>
              </w:rPr>
              <w:t>Фасонные и соединительные части к полипропиленовым трубам</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center"/>
              <w:rPr>
                <w:rFonts w:ascii="Arial" w:hAnsi="Arial" w:cs="Arial"/>
                <w:color w:val="000000"/>
                <w:sz w:val="14"/>
                <w:szCs w:val="14"/>
              </w:rPr>
            </w:pPr>
            <w:r>
              <w:rPr>
                <w:rFonts w:ascii="Arial" w:hAnsi="Arial" w:cs="Arial"/>
                <w:color w:val="000000"/>
                <w:sz w:val="14"/>
                <w:szCs w:val="14"/>
              </w:rPr>
              <w:t>шт</w:t>
            </w: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4"/>
                <w:szCs w:val="14"/>
              </w:rPr>
            </w:pP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4"/>
                <w:szCs w:val="14"/>
              </w:rPr>
            </w:pP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4"/>
                <w:szCs w:val="14"/>
              </w:rPr>
            </w:pPr>
          </w:p>
        </w:tc>
      </w:tr>
      <w:tr w:rsidR="00372654" w:rsidTr="00372654">
        <w:tblPrEx>
          <w:tblCellMar>
            <w:top w:w="0" w:type="dxa"/>
            <w:bottom w:w="0" w:type="dxa"/>
          </w:tblCellMar>
        </w:tblPrEx>
        <w:trPr>
          <w:trHeight w:val="274"/>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rPr>
                <w:rFonts w:ascii="Arial" w:hAnsi="Arial" w:cs="Arial"/>
                <w:b/>
                <w:bCs/>
                <w:color w:val="000000"/>
                <w:sz w:val="14"/>
                <w:szCs w:val="14"/>
              </w:rPr>
            </w:pPr>
            <w:r>
              <w:rPr>
                <w:rFonts w:ascii="Arial" w:hAnsi="Arial" w:cs="Arial"/>
                <w:b/>
                <w:bCs/>
                <w:color w:val="000000"/>
                <w:sz w:val="14"/>
                <w:szCs w:val="14"/>
              </w:rPr>
              <w:t>Итого прямые затраты</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center"/>
              <w:rPr>
                <w:rFonts w:ascii="Arial" w:hAnsi="Arial" w:cs="Arial"/>
                <w:color w:val="000000"/>
                <w:sz w:val="14"/>
                <w:szCs w:val="14"/>
              </w:rPr>
            </w:pP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b/>
                <w:bCs/>
                <w:color w:val="000000"/>
                <w:sz w:val="14"/>
                <w:szCs w:val="14"/>
              </w:rPr>
            </w:pPr>
            <w:r>
              <w:rPr>
                <w:rFonts w:ascii="Arial" w:hAnsi="Arial" w:cs="Arial"/>
                <w:b/>
                <w:bCs/>
                <w:color w:val="000000"/>
                <w:sz w:val="14"/>
                <w:szCs w:val="14"/>
              </w:rPr>
              <w:t>892.41</w:t>
            </w:r>
          </w:p>
        </w:tc>
      </w:tr>
      <w:tr w:rsidR="00372654" w:rsidTr="00372654">
        <w:tblPrEx>
          <w:tblCellMar>
            <w:top w:w="0" w:type="dxa"/>
            <w:bottom w:w="0" w:type="dxa"/>
          </w:tblCellMar>
        </w:tblPrEx>
        <w:trPr>
          <w:trHeight w:val="551"/>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center"/>
              <w:rPr>
                <w:rFonts w:ascii="Arial" w:hAnsi="Arial" w:cs="Arial"/>
                <w:color w:val="000000"/>
                <w:sz w:val="14"/>
                <w:szCs w:val="14"/>
              </w:rPr>
            </w:pPr>
            <w:r>
              <w:rPr>
                <w:rFonts w:ascii="Arial" w:hAnsi="Arial" w:cs="Arial"/>
                <w:color w:val="000000"/>
                <w:sz w:val="14"/>
                <w:szCs w:val="14"/>
              </w:rPr>
              <w:t>22.1</w:t>
            </w: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24.3.02.02-0003</w:t>
            </w:r>
            <w:r>
              <w:rPr>
                <w:rFonts w:ascii="Arial" w:hAnsi="Arial" w:cs="Arial"/>
                <w:color w:val="000000"/>
                <w:sz w:val="14"/>
                <w:szCs w:val="14"/>
              </w:rPr>
              <w:br/>
              <w:t>3кв_2026_ФГИС_ЦС_Лен.обл</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4"/>
                <w:szCs w:val="14"/>
              </w:rPr>
            </w:pPr>
            <w:r>
              <w:rPr>
                <w:rFonts w:ascii="Arial" w:hAnsi="Arial" w:cs="Arial"/>
                <w:color w:val="000000"/>
                <w:sz w:val="14"/>
                <w:szCs w:val="14"/>
              </w:rPr>
              <w:t>Трубы полипропиленовые для систем водоотведения, диаметр 50 мм</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center"/>
              <w:rPr>
                <w:rFonts w:ascii="Arial" w:hAnsi="Arial" w:cs="Arial"/>
                <w:color w:val="000000"/>
                <w:sz w:val="14"/>
                <w:szCs w:val="14"/>
              </w:rPr>
            </w:pPr>
            <w:r>
              <w:rPr>
                <w:rFonts w:ascii="Arial" w:hAnsi="Arial" w:cs="Arial"/>
                <w:color w:val="000000"/>
                <w:sz w:val="14"/>
                <w:szCs w:val="14"/>
              </w:rPr>
              <w:t>м</w:t>
            </w: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2.495</w:t>
            </w: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1</w:t>
            </w: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2.495</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150.51</w:t>
            </w: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375.52</w:t>
            </w:r>
          </w:p>
        </w:tc>
      </w:tr>
      <w:tr w:rsidR="00372654" w:rsidTr="00372654">
        <w:tblPrEx>
          <w:tblCellMar>
            <w:top w:w="0" w:type="dxa"/>
            <w:bottom w:w="0" w:type="dxa"/>
          </w:tblCellMar>
        </w:tblPrEx>
        <w:trPr>
          <w:trHeight w:val="274"/>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4"/>
                <w:szCs w:val="14"/>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4"/>
                <w:szCs w:val="14"/>
              </w:rPr>
            </w:pP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4"/>
                <w:szCs w:val="14"/>
              </w:rPr>
            </w:pPr>
            <w:r>
              <w:rPr>
                <w:rFonts w:ascii="Arial" w:hAnsi="Arial" w:cs="Arial"/>
                <w:color w:val="000000"/>
                <w:sz w:val="14"/>
                <w:szCs w:val="14"/>
              </w:rPr>
              <w:t>ФОТ</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center"/>
              <w:rPr>
                <w:rFonts w:ascii="Arial" w:hAnsi="Arial" w:cs="Arial"/>
                <w:color w:val="000000"/>
                <w:sz w:val="14"/>
                <w:szCs w:val="14"/>
              </w:rPr>
            </w:pP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4"/>
                <w:szCs w:val="14"/>
              </w:rPr>
            </w:pP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4"/>
                <w:szCs w:val="14"/>
              </w:rPr>
            </w:pP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4"/>
                <w:szCs w:val="14"/>
              </w:rPr>
            </w:pP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881.78</w:t>
            </w:r>
          </w:p>
        </w:tc>
      </w:tr>
      <w:tr w:rsidR="00372654" w:rsidTr="00372654">
        <w:tblPrEx>
          <w:tblCellMar>
            <w:top w:w="0" w:type="dxa"/>
            <w:bottom w:w="0" w:type="dxa"/>
          </w:tblCellMar>
        </w:tblPrEx>
        <w:trPr>
          <w:trHeight w:val="696"/>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4"/>
                <w:szCs w:val="14"/>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Пр/812-016-1</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4"/>
                <w:szCs w:val="14"/>
              </w:rPr>
            </w:pPr>
            <w:r>
              <w:rPr>
                <w:rFonts w:ascii="Arial" w:hAnsi="Arial" w:cs="Arial"/>
                <w:color w:val="000000"/>
                <w:sz w:val="14"/>
                <w:szCs w:val="14"/>
              </w:rPr>
              <w:t>НР (016 Сантехнические работы: внутренние (трубопроводы, внутренние устройства водопровода, канализации, отопления, газоснаб)</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center"/>
              <w:rPr>
                <w:rFonts w:ascii="Arial" w:hAnsi="Arial" w:cs="Arial"/>
                <w:color w:val="000000"/>
                <w:sz w:val="14"/>
                <w:szCs w:val="14"/>
              </w:rPr>
            </w:pPr>
            <w:r>
              <w:rPr>
                <w:rFonts w:ascii="Arial" w:hAnsi="Arial" w:cs="Arial"/>
                <w:color w:val="000000"/>
                <w:sz w:val="14"/>
                <w:szCs w:val="14"/>
              </w:rPr>
              <w:t>%</w:t>
            </w: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121</w:t>
            </w: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1</w:t>
            </w: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121</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1066.95</w:t>
            </w:r>
          </w:p>
        </w:tc>
      </w:tr>
      <w:tr w:rsidR="00372654" w:rsidTr="00372654">
        <w:tblPrEx>
          <w:tblCellMar>
            <w:top w:w="0" w:type="dxa"/>
            <w:bottom w:w="0" w:type="dxa"/>
          </w:tblCellMar>
        </w:tblPrEx>
        <w:trPr>
          <w:trHeight w:val="696"/>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4"/>
                <w:szCs w:val="14"/>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Пр/774-016</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4"/>
                <w:szCs w:val="14"/>
              </w:rPr>
            </w:pPr>
            <w:r>
              <w:rPr>
                <w:rFonts w:ascii="Arial" w:hAnsi="Arial" w:cs="Arial"/>
                <w:color w:val="000000"/>
                <w:sz w:val="14"/>
                <w:szCs w:val="14"/>
              </w:rPr>
              <w:t>СП (016 Сантехнические работы: внутренние (трубопроводы, внутренние устройства водопровода, канализации, отопления, газоснаб)</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center"/>
              <w:rPr>
                <w:rFonts w:ascii="Arial" w:hAnsi="Arial" w:cs="Arial"/>
                <w:color w:val="000000"/>
                <w:sz w:val="14"/>
                <w:szCs w:val="14"/>
              </w:rPr>
            </w:pPr>
            <w:r>
              <w:rPr>
                <w:rFonts w:ascii="Arial" w:hAnsi="Arial" w:cs="Arial"/>
                <w:color w:val="000000"/>
                <w:sz w:val="14"/>
                <w:szCs w:val="14"/>
              </w:rPr>
              <w:t>%</w:t>
            </w: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72</w:t>
            </w: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1</w:t>
            </w: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72</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634.88</w:t>
            </w:r>
          </w:p>
        </w:tc>
      </w:tr>
      <w:tr w:rsidR="00372654" w:rsidTr="00372654">
        <w:tblPrEx>
          <w:tblCellMar>
            <w:top w:w="0" w:type="dxa"/>
            <w:bottom w:w="0" w:type="dxa"/>
          </w:tblCellMar>
        </w:tblPrEx>
        <w:trPr>
          <w:trHeight w:val="274"/>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20"/>
                <w:szCs w:val="20"/>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20"/>
                <w:szCs w:val="20"/>
              </w:rPr>
            </w:pPr>
          </w:p>
        </w:tc>
        <w:tc>
          <w:tcPr>
            <w:tcW w:w="7226" w:type="dxa"/>
            <w:gridSpan w:val="7"/>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b/>
                <w:bCs/>
                <w:color w:val="000000"/>
                <w:sz w:val="14"/>
                <w:szCs w:val="14"/>
              </w:rPr>
            </w:pPr>
            <w:r>
              <w:rPr>
                <w:rFonts w:ascii="Arial" w:hAnsi="Arial" w:cs="Arial"/>
                <w:b/>
                <w:bCs/>
                <w:color w:val="000000"/>
                <w:sz w:val="14"/>
                <w:szCs w:val="14"/>
              </w:rPr>
              <w:t>Всего по позиции</w:t>
            </w:r>
          </w:p>
        </w:tc>
        <w:tc>
          <w:tcPr>
            <w:tcW w:w="2393"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20"/>
                <w:szCs w:val="20"/>
              </w:rPr>
            </w:pP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b/>
                <w:bCs/>
                <w:color w:val="000000"/>
                <w:sz w:val="14"/>
                <w:szCs w:val="14"/>
              </w:rPr>
            </w:pPr>
            <w:r>
              <w:rPr>
                <w:rFonts w:ascii="Arial" w:hAnsi="Arial" w:cs="Arial"/>
                <w:b/>
                <w:bCs/>
                <w:color w:val="000000"/>
                <w:sz w:val="14"/>
                <w:szCs w:val="14"/>
              </w:rPr>
              <w:t>118 790.40</w:t>
            </w: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b/>
                <w:bCs/>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b/>
                <w:bCs/>
                <w:color w:val="000000"/>
                <w:sz w:val="14"/>
                <w:szCs w:val="14"/>
              </w:rPr>
            </w:pPr>
            <w:r>
              <w:rPr>
                <w:rFonts w:ascii="Arial" w:hAnsi="Arial" w:cs="Arial"/>
                <w:b/>
                <w:bCs/>
                <w:color w:val="000000"/>
                <w:sz w:val="14"/>
                <w:szCs w:val="14"/>
              </w:rPr>
              <w:t>2969.76</w:t>
            </w:r>
          </w:p>
        </w:tc>
      </w:tr>
      <w:tr w:rsidR="00372654" w:rsidTr="00372654">
        <w:tblPrEx>
          <w:tblCellMar>
            <w:top w:w="0" w:type="dxa"/>
            <w:bottom w:w="0" w:type="dxa"/>
          </w:tblCellMar>
        </w:tblPrEx>
        <w:trPr>
          <w:trHeight w:val="551"/>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center"/>
              <w:rPr>
                <w:rFonts w:ascii="Arial" w:hAnsi="Arial" w:cs="Arial"/>
                <w:color w:val="000000"/>
                <w:sz w:val="14"/>
                <w:szCs w:val="14"/>
              </w:rPr>
            </w:pPr>
            <w:r>
              <w:rPr>
                <w:rFonts w:ascii="Arial" w:hAnsi="Arial" w:cs="Arial"/>
                <w:color w:val="000000"/>
                <w:sz w:val="14"/>
                <w:szCs w:val="14"/>
              </w:rPr>
              <w:t>23</w:t>
            </w: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24.3.05.08-0201</w:t>
            </w:r>
            <w:r>
              <w:rPr>
                <w:rFonts w:ascii="Arial" w:hAnsi="Arial" w:cs="Arial"/>
                <w:color w:val="000000"/>
                <w:sz w:val="14"/>
                <w:szCs w:val="14"/>
              </w:rPr>
              <w:br/>
              <w:t>3кв_2026_ФГИС_ЦС_Лен.обл</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4"/>
                <w:szCs w:val="14"/>
              </w:rPr>
            </w:pPr>
            <w:r>
              <w:rPr>
                <w:rFonts w:ascii="Arial" w:hAnsi="Arial" w:cs="Arial"/>
                <w:color w:val="000000"/>
                <w:sz w:val="14"/>
                <w:szCs w:val="14"/>
              </w:rPr>
              <w:t>Отвод 45° полипропиленовый для систем водоотведения, диаметр 50 мм</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center"/>
              <w:rPr>
                <w:rFonts w:ascii="Arial" w:hAnsi="Arial" w:cs="Arial"/>
                <w:color w:val="000000"/>
                <w:sz w:val="14"/>
                <w:szCs w:val="14"/>
              </w:rPr>
            </w:pPr>
            <w:r>
              <w:rPr>
                <w:rFonts w:ascii="Arial" w:hAnsi="Arial" w:cs="Arial"/>
                <w:color w:val="000000"/>
                <w:sz w:val="14"/>
                <w:szCs w:val="14"/>
              </w:rPr>
              <w:t>шт</w:t>
            </w: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4</w:t>
            </w: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1</w:t>
            </w: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4</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32.51</w:t>
            </w: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1</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130.04</w:t>
            </w:r>
          </w:p>
        </w:tc>
      </w:tr>
      <w:tr w:rsidR="00372654" w:rsidTr="00372654">
        <w:tblPrEx>
          <w:tblCellMar>
            <w:top w:w="0" w:type="dxa"/>
            <w:bottom w:w="0" w:type="dxa"/>
          </w:tblCellMar>
        </w:tblPrEx>
        <w:trPr>
          <w:trHeight w:val="274"/>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20"/>
                <w:szCs w:val="20"/>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20"/>
                <w:szCs w:val="20"/>
              </w:rPr>
            </w:pPr>
          </w:p>
        </w:tc>
        <w:tc>
          <w:tcPr>
            <w:tcW w:w="7226" w:type="dxa"/>
            <w:gridSpan w:val="7"/>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b/>
                <w:bCs/>
                <w:color w:val="000000"/>
                <w:sz w:val="14"/>
                <w:szCs w:val="14"/>
              </w:rPr>
            </w:pPr>
            <w:r>
              <w:rPr>
                <w:rFonts w:ascii="Arial" w:hAnsi="Arial" w:cs="Arial"/>
                <w:b/>
                <w:bCs/>
                <w:color w:val="000000"/>
                <w:sz w:val="14"/>
                <w:szCs w:val="14"/>
              </w:rPr>
              <w:t>Всего по позиции</w:t>
            </w:r>
          </w:p>
        </w:tc>
        <w:tc>
          <w:tcPr>
            <w:tcW w:w="2393"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20"/>
                <w:szCs w:val="20"/>
              </w:rPr>
            </w:pP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b/>
                <w:bCs/>
                <w:color w:val="000000"/>
                <w:sz w:val="14"/>
                <w:szCs w:val="14"/>
              </w:rPr>
            </w:pPr>
            <w:r>
              <w:rPr>
                <w:rFonts w:ascii="Arial" w:hAnsi="Arial" w:cs="Arial"/>
                <w:b/>
                <w:bCs/>
                <w:color w:val="000000"/>
                <w:sz w:val="14"/>
                <w:szCs w:val="14"/>
              </w:rPr>
              <w:t>32.51</w:t>
            </w: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b/>
                <w:bCs/>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b/>
                <w:bCs/>
                <w:color w:val="000000"/>
                <w:sz w:val="14"/>
                <w:szCs w:val="14"/>
              </w:rPr>
            </w:pPr>
            <w:r>
              <w:rPr>
                <w:rFonts w:ascii="Arial" w:hAnsi="Arial" w:cs="Arial"/>
                <w:b/>
                <w:bCs/>
                <w:color w:val="000000"/>
                <w:sz w:val="14"/>
                <w:szCs w:val="14"/>
              </w:rPr>
              <w:t>130.04</w:t>
            </w:r>
          </w:p>
        </w:tc>
      </w:tr>
      <w:tr w:rsidR="00372654" w:rsidTr="00372654">
        <w:tblPrEx>
          <w:tblCellMar>
            <w:top w:w="0" w:type="dxa"/>
            <w:bottom w:w="0" w:type="dxa"/>
          </w:tblCellMar>
        </w:tblPrEx>
        <w:trPr>
          <w:trHeight w:val="551"/>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center"/>
              <w:rPr>
                <w:rFonts w:ascii="Arial" w:hAnsi="Arial" w:cs="Arial"/>
                <w:color w:val="000000"/>
                <w:sz w:val="14"/>
                <w:szCs w:val="14"/>
              </w:rPr>
            </w:pPr>
            <w:r>
              <w:rPr>
                <w:rFonts w:ascii="Arial" w:hAnsi="Arial" w:cs="Arial"/>
                <w:color w:val="000000"/>
                <w:sz w:val="14"/>
                <w:szCs w:val="14"/>
              </w:rPr>
              <w:t>24</w:t>
            </w: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24.3.05.07-0155</w:t>
            </w:r>
            <w:r>
              <w:rPr>
                <w:rFonts w:ascii="Arial" w:hAnsi="Arial" w:cs="Arial"/>
                <w:color w:val="000000"/>
                <w:sz w:val="14"/>
                <w:szCs w:val="14"/>
              </w:rPr>
              <w:br/>
              <w:t>3кв_2026_ФГИС_ЦС_Лен.обл</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4"/>
                <w:szCs w:val="14"/>
              </w:rPr>
            </w:pPr>
            <w:r>
              <w:rPr>
                <w:rFonts w:ascii="Arial" w:hAnsi="Arial" w:cs="Arial"/>
                <w:color w:val="000000"/>
                <w:sz w:val="14"/>
                <w:szCs w:val="14"/>
              </w:rPr>
              <w:t>Муфта полипропиленовая соединительная, номинальный наружный диаметр 50 мм</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center"/>
              <w:rPr>
                <w:rFonts w:ascii="Arial" w:hAnsi="Arial" w:cs="Arial"/>
                <w:color w:val="000000"/>
                <w:sz w:val="14"/>
                <w:szCs w:val="14"/>
              </w:rPr>
            </w:pPr>
            <w:r>
              <w:rPr>
                <w:rFonts w:ascii="Arial" w:hAnsi="Arial" w:cs="Arial"/>
                <w:color w:val="000000"/>
                <w:sz w:val="14"/>
                <w:szCs w:val="14"/>
              </w:rPr>
              <w:t>шт</w:t>
            </w: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2</w:t>
            </w: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1</w:t>
            </w: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2</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34.45</w:t>
            </w: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1.39</w:t>
            </w: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47.89</w:t>
            </w: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1</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95.78</w:t>
            </w:r>
          </w:p>
        </w:tc>
      </w:tr>
      <w:tr w:rsidR="00372654" w:rsidTr="00372654">
        <w:tblPrEx>
          <w:tblCellMar>
            <w:top w:w="0" w:type="dxa"/>
            <w:bottom w:w="0" w:type="dxa"/>
          </w:tblCellMar>
        </w:tblPrEx>
        <w:trPr>
          <w:trHeight w:val="274"/>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20"/>
                <w:szCs w:val="20"/>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20"/>
                <w:szCs w:val="20"/>
              </w:rPr>
            </w:pPr>
          </w:p>
        </w:tc>
        <w:tc>
          <w:tcPr>
            <w:tcW w:w="7226" w:type="dxa"/>
            <w:gridSpan w:val="7"/>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b/>
                <w:bCs/>
                <w:color w:val="000000"/>
                <w:sz w:val="14"/>
                <w:szCs w:val="14"/>
              </w:rPr>
            </w:pPr>
            <w:r>
              <w:rPr>
                <w:rFonts w:ascii="Arial" w:hAnsi="Arial" w:cs="Arial"/>
                <w:b/>
                <w:bCs/>
                <w:color w:val="000000"/>
                <w:sz w:val="14"/>
                <w:szCs w:val="14"/>
              </w:rPr>
              <w:t>Всего по позиции</w:t>
            </w:r>
          </w:p>
        </w:tc>
        <w:tc>
          <w:tcPr>
            <w:tcW w:w="2393"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20"/>
                <w:szCs w:val="20"/>
              </w:rPr>
            </w:pP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b/>
                <w:bCs/>
                <w:color w:val="000000"/>
                <w:sz w:val="14"/>
                <w:szCs w:val="14"/>
              </w:rPr>
            </w:pPr>
            <w:r>
              <w:rPr>
                <w:rFonts w:ascii="Arial" w:hAnsi="Arial" w:cs="Arial"/>
                <w:b/>
                <w:bCs/>
                <w:color w:val="000000"/>
                <w:sz w:val="14"/>
                <w:szCs w:val="14"/>
              </w:rPr>
              <w:t>47.89</w:t>
            </w: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b/>
                <w:bCs/>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b/>
                <w:bCs/>
                <w:color w:val="000000"/>
                <w:sz w:val="14"/>
                <w:szCs w:val="14"/>
              </w:rPr>
            </w:pPr>
            <w:r>
              <w:rPr>
                <w:rFonts w:ascii="Arial" w:hAnsi="Arial" w:cs="Arial"/>
                <w:b/>
                <w:bCs/>
                <w:color w:val="000000"/>
                <w:sz w:val="14"/>
                <w:szCs w:val="14"/>
              </w:rPr>
              <w:t>95.78</w:t>
            </w:r>
          </w:p>
        </w:tc>
      </w:tr>
      <w:tr w:rsidR="00372654" w:rsidTr="00372654">
        <w:tblPrEx>
          <w:tblCellMar>
            <w:top w:w="0" w:type="dxa"/>
            <w:bottom w:w="0" w:type="dxa"/>
          </w:tblCellMar>
        </w:tblPrEx>
        <w:trPr>
          <w:trHeight w:val="551"/>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center"/>
              <w:rPr>
                <w:rFonts w:ascii="Arial" w:hAnsi="Arial" w:cs="Arial"/>
                <w:b/>
                <w:bCs/>
                <w:color w:val="000000"/>
                <w:sz w:val="14"/>
                <w:szCs w:val="14"/>
              </w:rPr>
            </w:pPr>
            <w:r>
              <w:rPr>
                <w:rFonts w:ascii="Arial" w:hAnsi="Arial" w:cs="Arial"/>
                <w:b/>
                <w:bCs/>
                <w:color w:val="000000"/>
                <w:sz w:val="14"/>
                <w:szCs w:val="14"/>
              </w:rPr>
              <w:t>25</w:t>
            </w: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b/>
                <w:bCs/>
                <w:color w:val="000000"/>
                <w:sz w:val="14"/>
                <w:szCs w:val="14"/>
              </w:rPr>
            </w:pPr>
            <w:r>
              <w:rPr>
                <w:rFonts w:ascii="Arial" w:hAnsi="Arial" w:cs="Arial"/>
                <w:b/>
                <w:bCs/>
                <w:color w:val="000000"/>
                <w:sz w:val="14"/>
                <w:szCs w:val="14"/>
              </w:rPr>
              <w:t>ГЭСН-16-07-004-01</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b/>
                <w:bCs/>
                <w:color w:val="000000"/>
                <w:sz w:val="14"/>
                <w:szCs w:val="14"/>
              </w:rPr>
            </w:pPr>
            <w:r>
              <w:rPr>
                <w:rFonts w:ascii="Arial" w:hAnsi="Arial" w:cs="Arial"/>
                <w:b/>
                <w:bCs/>
                <w:color w:val="000000"/>
                <w:sz w:val="14"/>
                <w:szCs w:val="14"/>
              </w:rPr>
              <w:t>Врезка в действующие внутренние сети трубопроводов канализации диаметром: 50 мм</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center"/>
              <w:rPr>
                <w:rFonts w:ascii="Arial" w:hAnsi="Arial" w:cs="Arial"/>
                <w:b/>
                <w:bCs/>
                <w:color w:val="000000"/>
                <w:sz w:val="14"/>
                <w:szCs w:val="14"/>
              </w:rPr>
            </w:pPr>
            <w:r>
              <w:rPr>
                <w:rFonts w:ascii="Arial" w:hAnsi="Arial" w:cs="Arial"/>
                <w:b/>
                <w:bCs/>
                <w:color w:val="000000"/>
                <w:sz w:val="14"/>
                <w:szCs w:val="14"/>
              </w:rPr>
              <w:t>шт</w:t>
            </w: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b/>
                <w:bCs/>
                <w:color w:val="000000"/>
                <w:sz w:val="14"/>
                <w:szCs w:val="14"/>
              </w:rPr>
            </w:pPr>
            <w:r>
              <w:rPr>
                <w:rFonts w:ascii="Arial" w:hAnsi="Arial" w:cs="Arial"/>
                <w:b/>
                <w:bCs/>
                <w:color w:val="000000"/>
                <w:sz w:val="14"/>
                <w:szCs w:val="14"/>
              </w:rPr>
              <w:t>1</w:t>
            </w: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b/>
                <w:bCs/>
                <w:color w:val="000000"/>
                <w:sz w:val="14"/>
                <w:szCs w:val="14"/>
              </w:rPr>
            </w:pPr>
            <w:r>
              <w:rPr>
                <w:rFonts w:ascii="Arial" w:hAnsi="Arial" w:cs="Arial"/>
                <w:b/>
                <w:bCs/>
                <w:color w:val="000000"/>
                <w:sz w:val="14"/>
                <w:szCs w:val="14"/>
              </w:rPr>
              <w:t>1</w:t>
            </w: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b/>
                <w:bCs/>
                <w:color w:val="000000"/>
                <w:sz w:val="14"/>
                <w:szCs w:val="14"/>
              </w:rPr>
            </w:pPr>
            <w:r>
              <w:rPr>
                <w:rFonts w:ascii="Arial" w:hAnsi="Arial" w:cs="Arial"/>
                <w:b/>
                <w:bCs/>
                <w:color w:val="000000"/>
                <w:sz w:val="14"/>
                <w:szCs w:val="14"/>
              </w:rPr>
              <w:t>1</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b/>
                <w:bCs/>
                <w:color w:val="000000"/>
                <w:sz w:val="14"/>
                <w:szCs w:val="14"/>
              </w:rPr>
            </w:pP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b/>
                <w:bCs/>
                <w:color w:val="000000"/>
                <w:sz w:val="14"/>
                <w:szCs w:val="14"/>
              </w:rPr>
            </w:pP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b/>
                <w:bCs/>
                <w:color w:val="000000"/>
                <w:sz w:val="14"/>
                <w:szCs w:val="14"/>
              </w:rPr>
            </w:pP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b/>
                <w:bCs/>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r>
      <w:tr w:rsidR="00372654" w:rsidTr="00372654">
        <w:tblPrEx>
          <w:tblCellMar>
            <w:top w:w="0" w:type="dxa"/>
            <w:bottom w:w="0" w:type="dxa"/>
          </w:tblCellMar>
        </w:tblPrEx>
        <w:trPr>
          <w:trHeight w:val="274"/>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rPr>
                <w:rFonts w:ascii="Arial" w:hAnsi="Arial" w:cs="Arial"/>
                <w:color w:val="000000"/>
                <w:sz w:val="14"/>
                <w:szCs w:val="14"/>
              </w:rPr>
            </w:pPr>
            <w:r>
              <w:rPr>
                <w:rFonts w:ascii="Arial" w:hAnsi="Arial" w:cs="Arial"/>
                <w:color w:val="000000"/>
                <w:sz w:val="14"/>
                <w:szCs w:val="14"/>
              </w:rPr>
              <w:t>ОТ(ЗТ)</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center"/>
              <w:rPr>
                <w:rFonts w:ascii="Arial" w:hAnsi="Arial" w:cs="Arial"/>
                <w:color w:val="000000"/>
                <w:sz w:val="14"/>
                <w:szCs w:val="14"/>
              </w:rPr>
            </w:pPr>
            <w:r>
              <w:rPr>
                <w:rFonts w:ascii="Arial" w:hAnsi="Arial" w:cs="Arial"/>
                <w:color w:val="000000"/>
                <w:sz w:val="14"/>
                <w:szCs w:val="14"/>
              </w:rPr>
              <w:t>чел.-ч</w:t>
            </w: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7.05</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3762.02</w:t>
            </w:r>
          </w:p>
        </w:tc>
      </w:tr>
      <w:tr w:rsidR="00372654" w:rsidTr="00372654">
        <w:tblPrEx>
          <w:tblCellMar>
            <w:top w:w="0" w:type="dxa"/>
            <w:bottom w:w="0" w:type="dxa"/>
          </w:tblCellMar>
        </w:tblPrEx>
        <w:trPr>
          <w:trHeight w:val="274"/>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1-100-30</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rPr>
                <w:rFonts w:ascii="Arial" w:hAnsi="Arial" w:cs="Arial"/>
                <w:color w:val="000000"/>
                <w:sz w:val="14"/>
                <w:szCs w:val="14"/>
              </w:rPr>
            </w:pPr>
            <w:r>
              <w:rPr>
                <w:rFonts w:ascii="Arial" w:hAnsi="Arial" w:cs="Arial"/>
                <w:color w:val="000000"/>
                <w:sz w:val="14"/>
                <w:szCs w:val="14"/>
              </w:rPr>
              <w:t>Средний разряд работы 3,0</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center"/>
              <w:rPr>
                <w:rFonts w:ascii="Arial" w:hAnsi="Arial" w:cs="Arial"/>
                <w:color w:val="000000"/>
                <w:sz w:val="14"/>
                <w:szCs w:val="14"/>
              </w:rPr>
            </w:pPr>
            <w:r>
              <w:rPr>
                <w:rFonts w:ascii="Arial" w:hAnsi="Arial" w:cs="Arial"/>
                <w:color w:val="000000"/>
                <w:sz w:val="14"/>
                <w:szCs w:val="14"/>
              </w:rPr>
              <w:t>чел.-ч</w:t>
            </w: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7.05</w:t>
            </w: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w:t>
            </w: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7.05</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533.62</w:t>
            </w: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3762.02</w:t>
            </w:r>
          </w:p>
        </w:tc>
      </w:tr>
      <w:tr w:rsidR="00372654" w:rsidTr="00372654">
        <w:tblPrEx>
          <w:tblCellMar>
            <w:top w:w="0" w:type="dxa"/>
            <w:bottom w:w="0" w:type="dxa"/>
          </w:tblCellMar>
        </w:tblPrEx>
        <w:trPr>
          <w:trHeight w:val="274"/>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2</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rPr>
                <w:rFonts w:ascii="Arial" w:hAnsi="Arial" w:cs="Arial"/>
                <w:color w:val="000000"/>
                <w:sz w:val="14"/>
                <w:szCs w:val="14"/>
              </w:rPr>
            </w:pPr>
            <w:r>
              <w:rPr>
                <w:rFonts w:ascii="Arial" w:hAnsi="Arial" w:cs="Arial"/>
                <w:color w:val="000000"/>
                <w:sz w:val="14"/>
                <w:szCs w:val="14"/>
              </w:rPr>
              <w:t>ЭМ</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center"/>
              <w:rPr>
                <w:rFonts w:ascii="Arial" w:hAnsi="Arial" w:cs="Arial"/>
                <w:color w:val="000000"/>
                <w:sz w:val="14"/>
                <w:szCs w:val="14"/>
              </w:rPr>
            </w:pP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6.44</w:t>
            </w:r>
          </w:p>
        </w:tc>
      </w:tr>
      <w:tr w:rsidR="00372654" w:rsidTr="00372654">
        <w:tblPrEx>
          <w:tblCellMar>
            <w:top w:w="0" w:type="dxa"/>
            <w:bottom w:w="0" w:type="dxa"/>
          </w:tblCellMar>
        </w:tblPrEx>
        <w:trPr>
          <w:trHeight w:val="274"/>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3</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rPr>
                <w:rFonts w:ascii="Arial" w:hAnsi="Arial" w:cs="Arial"/>
                <w:color w:val="000000"/>
                <w:sz w:val="14"/>
                <w:szCs w:val="14"/>
              </w:rPr>
            </w:pPr>
            <w:r>
              <w:rPr>
                <w:rFonts w:ascii="Arial" w:hAnsi="Arial" w:cs="Arial"/>
                <w:color w:val="000000"/>
                <w:sz w:val="14"/>
                <w:szCs w:val="14"/>
              </w:rPr>
              <w:t>ОТм(ЗТм)</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center"/>
              <w:rPr>
                <w:rFonts w:ascii="Arial" w:hAnsi="Arial" w:cs="Arial"/>
                <w:color w:val="000000"/>
                <w:sz w:val="14"/>
                <w:szCs w:val="14"/>
              </w:rPr>
            </w:pPr>
            <w:r>
              <w:rPr>
                <w:rFonts w:ascii="Arial" w:hAnsi="Arial" w:cs="Arial"/>
                <w:color w:val="000000"/>
                <w:sz w:val="14"/>
                <w:szCs w:val="14"/>
              </w:rPr>
              <w:t>чел.-ч</w:t>
            </w: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0.01</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6.01</w:t>
            </w:r>
          </w:p>
        </w:tc>
      </w:tr>
      <w:tr w:rsidR="00372654" w:rsidTr="00372654">
        <w:tblPrEx>
          <w:tblCellMar>
            <w:top w:w="0" w:type="dxa"/>
            <w:bottom w:w="0" w:type="dxa"/>
          </w:tblCellMar>
        </w:tblPrEx>
        <w:trPr>
          <w:trHeight w:val="362"/>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91.14.02-001</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rPr>
                <w:rFonts w:ascii="Arial" w:hAnsi="Arial" w:cs="Arial"/>
                <w:color w:val="000000"/>
                <w:sz w:val="14"/>
                <w:szCs w:val="14"/>
              </w:rPr>
            </w:pPr>
            <w:r>
              <w:rPr>
                <w:rFonts w:ascii="Arial" w:hAnsi="Arial" w:cs="Arial"/>
                <w:color w:val="000000"/>
                <w:sz w:val="14"/>
                <w:szCs w:val="14"/>
              </w:rPr>
              <w:t>Автомобили бортовые, грузоподъемность до 5 т</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center"/>
              <w:rPr>
                <w:rFonts w:ascii="Arial" w:hAnsi="Arial" w:cs="Arial"/>
                <w:color w:val="000000"/>
                <w:sz w:val="14"/>
                <w:szCs w:val="14"/>
              </w:rPr>
            </w:pPr>
            <w:r>
              <w:rPr>
                <w:rFonts w:ascii="Arial" w:hAnsi="Arial" w:cs="Arial"/>
                <w:color w:val="000000"/>
                <w:sz w:val="14"/>
                <w:szCs w:val="14"/>
              </w:rPr>
              <w:t>маш.-ч</w:t>
            </w: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0.01</w:t>
            </w: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w:t>
            </w: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0.01</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644.27</w:t>
            </w: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6.44</w:t>
            </w:r>
          </w:p>
        </w:tc>
      </w:tr>
      <w:tr w:rsidR="00372654" w:rsidTr="00372654">
        <w:tblPrEx>
          <w:tblCellMar>
            <w:top w:w="0" w:type="dxa"/>
            <w:bottom w:w="0" w:type="dxa"/>
          </w:tblCellMar>
        </w:tblPrEx>
        <w:trPr>
          <w:trHeight w:val="274"/>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4-100-040</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rPr>
                <w:rFonts w:ascii="Arial" w:hAnsi="Arial" w:cs="Arial"/>
                <w:color w:val="000000"/>
                <w:sz w:val="14"/>
                <w:szCs w:val="14"/>
              </w:rPr>
            </w:pPr>
            <w:r>
              <w:rPr>
                <w:rFonts w:ascii="Arial" w:hAnsi="Arial" w:cs="Arial"/>
                <w:color w:val="000000"/>
                <w:sz w:val="14"/>
                <w:szCs w:val="14"/>
              </w:rPr>
              <w:t>Средний разряд машинистов 4,0</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center"/>
              <w:rPr>
                <w:rFonts w:ascii="Arial" w:hAnsi="Arial" w:cs="Arial"/>
                <w:color w:val="000000"/>
                <w:sz w:val="14"/>
                <w:szCs w:val="14"/>
              </w:rPr>
            </w:pPr>
            <w:r>
              <w:rPr>
                <w:rFonts w:ascii="Arial" w:hAnsi="Arial" w:cs="Arial"/>
                <w:color w:val="000000"/>
                <w:sz w:val="14"/>
                <w:szCs w:val="14"/>
              </w:rPr>
              <w:t>чел.-ч</w:t>
            </w: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0.01</w:t>
            </w: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w:t>
            </w: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0.01</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600.88</w:t>
            </w: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6.01</w:t>
            </w:r>
          </w:p>
        </w:tc>
      </w:tr>
      <w:tr w:rsidR="00372654" w:rsidTr="00372654">
        <w:tblPrEx>
          <w:tblCellMar>
            <w:top w:w="0" w:type="dxa"/>
            <w:bottom w:w="0" w:type="dxa"/>
          </w:tblCellMar>
        </w:tblPrEx>
        <w:trPr>
          <w:trHeight w:val="274"/>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4</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rPr>
                <w:rFonts w:ascii="Arial" w:hAnsi="Arial" w:cs="Arial"/>
                <w:color w:val="000000"/>
                <w:sz w:val="14"/>
                <w:szCs w:val="14"/>
              </w:rPr>
            </w:pPr>
            <w:r>
              <w:rPr>
                <w:rFonts w:ascii="Arial" w:hAnsi="Arial" w:cs="Arial"/>
                <w:color w:val="000000"/>
                <w:sz w:val="14"/>
                <w:szCs w:val="14"/>
              </w:rPr>
              <w:t>М</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center"/>
              <w:rPr>
                <w:rFonts w:ascii="Arial" w:hAnsi="Arial" w:cs="Arial"/>
                <w:color w:val="000000"/>
                <w:sz w:val="14"/>
                <w:szCs w:val="14"/>
              </w:rPr>
            </w:pP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1040.66</w:t>
            </w:r>
          </w:p>
        </w:tc>
      </w:tr>
      <w:tr w:rsidR="00372654" w:rsidTr="00372654">
        <w:tblPrEx>
          <w:tblCellMar>
            <w:top w:w="0" w:type="dxa"/>
            <w:bottom w:w="0" w:type="dxa"/>
          </w:tblCellMar>
        </w:tblPrEx>
        <w:trPr>
          <w:trHeight w:val="274"/>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03.2.02.08-0001</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rPr>
                <w:rFonts w:ascii="Arial" w:hAnsi="Arial" w:cs="Arial"/>
                <w:color w:val="000000"/>
                <w:sz w:val="14"/>
                <w:szCs w:val="14"/>
              </w:rPr>
            </w:pPr>
            <w:r>
              <w:rPr>
                <w:rFonts w:ascii="Arial" w:hAnsi="Arial" w:cs="Arial"/>
                <w:color w:val="000000"/>
                <w:sz w:val="14"/>
                <w:szCs w:val="14"/>
              </w:rPr>
              <w:t>Цемент гипсоглиноземистый расширяющийся</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center"/>
              <w:rPr>
                <w:rFonts w:ascii="Arial" w:hAnsi="Arial" w:cs="Arial"/>
                <w:color w:val="000000"/>
                <w:sz w:val="14"/>
                <w:szCs w:val="14"/>
              </w:rPr>
            </w:pPr>
            <w:r>
              <w:rPr>
                <w:rFonts w:ascii="Arial" w:hAnsi="Arial" w:cs="Arial"/>
                <w:color w:val="000000"/>
                <w:sz w:val="14"/>
                <w:szCs w:val="14"/>
              </w:rPr>
              <w:t>т</w:t>
            </w: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0.0012</w:t>
            </w: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w:t>
            </w: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0.0012</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30350.05</w:t>
            </w: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1.46</w:t>
            </w: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44311.07</w:t>
            </w: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53.17</w:t>
            </w:r>
          </w:p>
        </w:tc>
      </w:tr>
      <w:tr w:rsidR="00372654" w:rsidTr="00372654">
        <w:tblPrEx>
          <w:tblCellMar>
            <w:top w:w="0" w:type="dxa"/>
            <w:bottom w:w="0" w:type="dxa"/>
          </w:tblCellMar>
        </w:tblPrEx>
        <w:trPr>
          <w:trHeight w:val="274"/>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01.7.07.29-0111</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rPr>
                <w:rFonts w:ascii="Arial" w:hAnsi="Arial" w:cs="Arial"/>
                <w:color w:val="000000"/>
                <w:sz w:val="14"/>
                <w:szCs w:val="14"/>
              </w:rPr>
            </w:pPr>
            <w:r>
              <w:rPr>
                <w:rFonts w:ascii="Arial" w:hAnsi="Arial" w:cs="Arial"/>
                <w:color w:val="000000"/>
                <w:sz w:val="14"/>
                <w:szCs w:val="14"/>
              </w:rPr>
              <w:t>Пакля смоляная пропитанная</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center"/>
              <w:rPr>
                <w:rFonts w:ascii="Arial" w:hAnsi="Arial" w:cs="Arial"/>
                <w:color w:val="000000"/>
                <w:sz w:val="14"/>
                <w:szCs w:val="14"/>
              </w:rPr>
            </w:pPr>
            <w:r>
              <w:rPr>
                <w:rFonts w:ascii="Arial" w:hAnsi="Arial" w:cs="Arial"/>
                <w:color w:val="000000"/>
                <w:sz w:val="14"/>
                <w:szCs w:val="14"/>
              </w:rPr>
              <w:t>кг</w:t>
            </w: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0.00042</w:t>
            </w: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w:t>
            </w: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0.00042</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92.95</w:t>
            </w: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1.52</w:t>
            </w: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141.28</w:t>
            </w: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0.06</w:t>
            </w:r>
          </w:p>
        </w:tc>
      </w:tr>
      <w:tr w:rsidR="00372654" w:rsidTr="00372654">
        <w:tblPrEx>
          <w:tblCellMar>
            <w:top w:w="0" w:type="dxa"/>
            <w:bottom w:w="0" w:type="dxa"/>
          </w:tblCellMar>
        </w:tblPrEx>
        <w:trPr>
          <w:trHeight w:val="362"/>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23.8.05.01-0011</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rPr>
                <w:rFonts w:ascii="Arial" w:hAnsi="Arial" w:cs="Arial"/>
                <w:color w:val="000000"/>
                <w:sz w:val="14"/>
                <w:szCs w:val="14"/>
              </w:rPr>
            </w:pPr>
            <w:r>
              <w:rPr>
                <w:rFonts w:ascii="Arial" w:hAnsi="Arial" w:cs="Arial"/>
                <w:color w:val="000000"/>
                <w:sz w:val="14"/>
                <w:szCs w:val="14"/>
              </w:rPr>
              <w:t>Заглушка чугунная, номинальный диаметр 50 мм</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center"/>
              <w:rPr>
                <w:rFonts w:ascii="Arial" w:hAnsi="Arial" w:cs="Arial"/>
                <w:color w:val="000000"/>
                <w:sz w:val="14"/>
                <w:szCs w:val="14"/>
              </w:rPr>
            </w:pPr>
            <w:r>
              <w:rPr>
                <w:rFonts w:ascii="Arial" w:hAnsi="Arial" w:cs="Arial"/>
                <w:color w:val="000000"/>
                <w:sz w:val="14"/>
                <w:szCs w:val="14"/>
              </w:rPr>
              <w:t>шт</w:t>
            </w: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w:t>
            </w: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w:t>
            </w: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147.12</w:t>
            </w: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1.45</w:t>
            </w: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213.32</w:t>
            </w: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213.32</w:t>
            </w:r>
          </w:p>
        </w:tc>
      </w:tr>
      <w:tr w:rsidR="00372654" w:rsidTr="00372654">
        <w:tblPrEx>
          <w:tblCellMar>
            <w:top w:w="0" w:type="dxa"/>
            <w:bottom w:w="0" w:type="dxa"/>
          </w:tblCellMar>
        </w:tblPrEx>
        <w:trPr>
          <w:trHeight w:val="362"/>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23.8.05.05-0011</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rPr>
                <w:rFonts w:ascii="Arial" w:hAnsi="Arial" w:cs="Arial"/>
                <w:color w:val="000000"/>
                <w:sz w:val="14"/>
                <w:szCs w:val="14"/>
              </w:rPr>
            </w:pPr>
            <w:r>
              <w:rPr>
                <w:rFonts w:ascii="Arial" w:hAnsi="Arial" w:cs="Arial"/>
                <w:color w:val="000000"/>
                <w:sz w:val="14"/>
                <w:szCs w:val="14"/>
              </w:rPr>
              <w:t>Муфта чугунная надвижная, номинальный диаметр 50 мм</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center"/>
              <w:rPr>
                <w:rFonts w:ascii="Arial" w:hAnsi="Arial" w:cs="Arial"/>
                <w:color w:val="000000"/>
                <w:sz w:val="14"/>
                <w:szCs w:val="14"/>
              </w:rPr>
            </w:pPr>
            <w:r>
              <w:rPr>
                <w:rFonts w:ascii="Arial" w:hAnsi="Arial" w:cs="Arial"/>
                <w:color w:val="000000"/>
                <w:sz w:val="14"/>
                <w:szCs w:val="14"/>
              </w:rPr>
              <w:t>шт</w:t>
            </w: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w:t>
            </w: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w:t>
            </w: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155.54</w:t>
            </w: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1.45</w:t>
            </w: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225.53</w:t>
            </w: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225.53</w:t>
            </w:r>
          </w:p>
        </w:tc>
      </w:tr>
      <w:tr w:rsidR="00372654" w:rsidTr="00372654">
        <w:tblPrEx>
          <w:tblCellMar>
            <w:top w:w="0" w:type="dxa"/>
            <w:bottom w:w="0" w:type="dxa"/>
          </w:tblCellMar>
        </w:tblPrEx>
        <w:trPr>
          <w:trHeight w:val="362"/>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23.8.05.12-0121</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rPr>
                <w:rFonts w:ascii="Arial" w:hAnsi="Arial" w:cs="Arial"/>
                <w:color w:val="000000"/>
                <w:sz w:val="14"/>
                <w:szCs w:val="14"/>
              </w:rPr>
            </w:pPr>
            <w:r>
              <w:rPr>
                <w:rFonts w:ascii="Arial" w:hAnsi="Arial" w:cs="Arial"/>
                <w:color w:val="000000"/>
                <w:sz w:val="14"/>
                <w:szCs w:val="14"/>
              </w:rPr>
              <w:t>Тройник 60° косой из ковкого чугуна, номинальный диаметр 50х50 мм</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center"/>
              <w:rPr>
                <w:rFonts w:ascii="Arial" w:hAnsi="Arial" w:cs="Arial"/>
                <w:color w:val="000000"/>
                <w:sz w:val="14"/>
                <w:szCs w:val="14"/>
              </w:rPr>
            </w:pPr>
            <w:r>
              <w:rPr>
                <w:rFonts w:ascii="Arial" w:hAnsi="Arial" w:cs="Arial"/>
                <w:color w:val="000000"/>
                <w:sz w:val="14"/>
                <w:szCs w:val="14"/>
              </w:rPr>
              <w:t>шт</w:t>
            </w: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w:t>
            </w: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w:t>
            </w: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378.33</w:t>
            </w: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1.45</w:t>
            </w: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548.58</w:t>
            </w: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548.58</w:t>
            </w:r>
          </w:p>
        </w:tc>
      </w:tr>
      <w:tr w:rsidR="00372654" w:rsidTr="00372654">
        <w:tblPrEx>
          <w:tblCellMar>
            <w:top w:w="0" w:type="dxa"/>
            <w:bottom w:w="0" w:type="dxa"/>
          </w:tblCellMar>
        </w:tblPrEx>
        <w:trPr>
          <w:trHeight w:val="274"/>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rPr>
                <w:rFonts w:ascii="Arial" w:hAnsi="Arial" w:cs="Arial"/>
                <w:b/>
                <w:bCs/>
                <w:color w:val="000000"/>
                <w:sz w:val="14"/>
                <w:szCs w:val="14"/>
              </w:rPr>
            </w:pPr>
            <w:r>
              <w:rPr>
                <w:rFonts w:ascii="Arial" w:hAnsi="Arial" w:cs="Arial"/>
                <w:b/>
                <w:bCs/>
                <w:color w:val="000000"/>
                <w:sz w:val="14"/>
                <w:szCs w:val="14"/>
              </w:rPr>
              <w:t>Итого прямые затраты</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center"/>
              <w:rPr>
                <w:rFonts w:ascii="Arial" w:hAnsi="Arial" w:cs="Arial"/>
                <w:color w:val="000000"/>
                <w:sz w:val="14"/>
                <w:szCs w:val="14"/>
              </w:rPr>
            </w:pP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b/>
                <w:bCs/>
                <w:color w:val="000000"/>
                <w:sz w:val="14"/>
                <w:szCs w:val="14"/>
              </w:rPr>
            </w:pPr>
            <w:r>
              <w:rPr>
                <w:rFonts w:ascii="Arial" w:hAnsi="Arial" w:cs="Arial"/>
                <w:b/>
                <w:bCs/>
                <w:color w:val="000000"/>
                <w:sz w:val="14"/>
                <w:szCs w:val="14"/>
              </w:rPr>
              <w:t>4815.13</w:t>
            </w:r>
          </w:p>
        </w:tc>
      </w:tr>
      <w:tr w:rsidR="00372654" w:rsidTr="00372654">
        <w:tblPrEx>
          <w:tblCellMar>
            <w:top w:w="0" w:type="dxa"/>
            <w:bottom w:w="0" w:type="dxa"/>
          </w:tblCellMar>
        </w:tblPrEx>
        <w:trPr>
          <w:trHeight w:val="274"/>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rPr>
                <w:rFonts w:ascii="Arial" w:hAnsi="Arial" w:cs="Arial"/>
                <w:color w:val="000000"/>
                <w:sz w:val="14"/>
                <w:szCs w:val="14"/>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rPr>
                <w:rFonts w:ascii="Arial" w:hAnsi="Arial" w:cs="Arial"/>
                <w:color w:val="000000"/>
                <w:sz w:val="14"/>
                <w:szCs w:val="14"/>
              </w:rPr>
            </w:pP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4"/>
                <w:szCs w:val="14"/>
              </w:rPr>
            </w:pPr>
            <w:r>
              <w:rPr>
                <w:rFonts w:ascii="Arial" w:hAnsi="Arial" w:cs="Arial"/>
                <w:color w:val="000000"/>
                <w:sz w:val="14"/>
                <w:szCs w:val="14"/>
              </w:rPr>
              <w:t>ФОТ</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center"/>
              <w:rPr>
                <w:rFonts w:ascii="Arial" w:hAnsi="Arial" w:cs="Arial"/>
                <w:color w:val="000000"/>
                <w:sz w:val="14"/>
                <w:szCs w:val="14"/>
              </w:rPr>
            </w:pP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4"/>
                <w:szCs w:val="14"/>
              </w:rPr>
            </w:pP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4"/>
                <w:szCs w:val="14"/>
              </w:rPr>
            </w:pP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4"/>
                <w:szCs w:val="14"/>
              </w:rPr>
            </w:pP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3768.03</w:t>
            </w:r>
          </w:p>
        </w:tc>
      </w:tr>
      <w:tr w:rsidR="00372654" w:rsidTr="00372654">
        <w:tblPrEx>
          <w:tblCellMar>
            <w:top w:w="0" w:type="dxa"/>
            <w:bottom w:w="0" w:type="dxa"/>
          </w:tblCellMar>
        </w:tblPrEx>
        <w:trPr>
          <w:trHeight w:val="696"/>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4"/>
                <w:szCs w:val="14"/>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Пр/812-016-1</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4"/>
                <w:szCs w:val="14"/>
              </w:rPr>
            </w:pPr>
            <w:r>
              <w:rPr>
                <w:rFonts w:ascii="Arial" w:hAnsi="Arial" w:cs="Arial"/>
                <w:color w:val="000000"/>
                <w:sz w:val="14"/>
                <w:szCs w:val="14"/>
              </w:rPr>
              <w:t>НР (016 Сантехнические работы: внутренние (трубопроводы, внутренние устройства водопровода, канализации, отопления, газоснаб)</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center"/>
              <w:rPr>
                <w:rFonts w:ascii="Arial" w:hAnsi="Arial" w:cs="Arial"/>
                <w:color w:val="000000"/>
                <w:sz w:val="14"/>
                <w:szCs w:val="14"/>
              </w:rPr>
            </w:pPr>
            <w:r>
              <w:rPr>
                <w:rFonts w:ascii="Arial" w:hAnsi="Arial" w:cs="Arial"/>
                <w:color w:val="000000"/>
                <w:sz w:val="14"/>
                <w:szCs w:val="14"/>
              </w:rPr>
              <w:t>%</w:t>
            </w: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121</w:t>
            </w: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1</w:t>
            </w: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121</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4559.32</w:t>
            </w:r>
          </w:p>
        </w:tc>
      </w:tr>
      <w:tr w:rsidR="00372654" w:rsidTr="00372654">
        <w:tblPrEx>
          <w:tblCellMar>
            <w:top w:w="0" w:type="dxa"/>
            <w:bottom w:w="0" w:type="dxa"/>
          </w:tblCellMar>
        </w:tblPrEx>
        <w:trPr>
          <w:trHeight w:val="696"/>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4"/>
                <w:szCs w:val="14"/>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Пр/774-016</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4"/>
                <w:szCs w:val="14"/>
              </w:rPr>
            </w:pPr>
            <w:r>
              <w:rPr>
                <w:rFonts w:ascii="Arial" w:hAnsi="Arial" w:cs="Arial"/>
                <w:color w:val="000000"/>
                <w:sz w:val="14"/>
                <w:szCs w:val="14"/>
              </w:rPr>
              <w:t>СП (016 Сантехнические работы: внутренние (трубопроводы, внутренние устройства водопровода, канализации, отопления, газоснаб)</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center"/>
              <w:rPr>
                <w:rFonts w:ascii="Arial" w:hAnsi="Arial" w:cs="Arial"/>
                <w:color w:val="000000"/>
                <w:sz w:val="14"/>
                <w:szCs w:val="14"/>
              </w:rPr>
            </w:pPr>
            <w:r>
              <w:rPr>
                <w:rFonts w:ascii="Arial" w:hAnsi="Arial" w:cs="Arial"/>
                <w:color w:val="000000"/>
                <w:sz w:val="14"/>
                <w:szCs w:val="14"/>
              </w:rPr>
              <w:t>%</w:t>
            </w: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72</w:t>
            </w: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1</w:t>
            </w: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72</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2712.98</w:t>
            </w:r>
          </w:p>
        </w:tc>
      </w:tr>
      <w:tr w:rsidR="00372654" w:rsidTr="00372654">
        <w:tblPrEx>
          <w:tblCellMar>
            <w:top w:w="0" w:type="dxa"/>
            <w:bottom w:w="0" w:type="dxa"/>
          </w:tblCellMar>
        </w:tblPrEx>
        <w:trPr>
          <w:trHeight w:val="274"/>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20"/>
                <w:szCs w:val="20"/>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20"/>
                <w:szCs w:val="20"/>
              </w:rPr>
            </w:pPr>
          </w:p>
        </w:tc>
        <w:tc>
          <w:tcPr>
            <w:tcW w:w="7226" w:type="dxa"/>
            <w:gridSpan w:val="7"/>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b/>
                <w:bCs/>
                <w:color w:val="000000"/>
                <w:sz w:val="14"/>
                <w:szCs w:val="14"/>
              </w:rPr>
            </w:pPr>
            <w:r>
              <w:rPr>
                <w:rFonts w:ascii="Arial" w:hAnsi="Arial" w:cs="Arial"/>
                <w:b/>
                <w:bCs/>
                <w:color w:val="000000"/>
                <w:sz w:val="14"/>
                <w:szCs w:val="14"/>
              </w:rPr>
              <w:t>Всего по позиции</w:t>
            </w:r>
          </w:p>
        </w:tc>
        <w:tc>
          <w:tcPr>
            <w:tcW w:w="2393"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20"/>
                <w:szCs w:val="20"/>
              </w:rPr>
            </w:pP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b/>
                <w:bCs/>
                <w:color w:val="000000"/>
                <w:sz w:val="14"/>
                <w:szCs w:val="14"/>
              </w:rPr>
            </w:pPr>
            <w:r>
              <w:rPr>
                <w:rFonts w:ascii="Arial" w:hAnsi="Arial" w:cs="Arial"/>
                <w:b/>
                <w:bCs/>
                <w:color w:val="000000"/>
                <w:sz w:val="14"/>
                <w:szCs w:val="14"/>
              </w:rPr>
              <w:t>12 087.43</w:t>
            </w: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b/>
                <w:bCs/>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b/>
                <w:bCs/>
                <w:color w:val="000000"/>
                <w:sz w:val="14"/>
                <w:szCs w:val="14"/>
              </w:rPr>
            </w:pPr>
            <w:r>
              <w:rPr>
                <w:rFonts w:ascii="Arial" w:hAnsi="Arial" w:cs="Arial"/>
                <w:b/>
                <w:bCs/>
                <w:color w:val="000000"/>
                <w:sz w:val="14"/>
                <w:szCs w:val="14"/>
              </w:rPr>
              <w:t>12087.43</w:t>
            </w:r>
          </w:p>
        </w:tc>
      </w:tr>
      <w:tr w:rsidR="00372654" w:rsidTr="00372654">
        <w:tblPrEx>
          <w:tblCellMar>
            <w:top w:w="0" w:type="dxa"/>
            <w:bottom w:w="0" w:type="dxa"/>
          </w:tblCellMar>
        </w:tblPrEx>
        <w:trPr>
          <w:trHeight w:val="274"/>
        </w:trPr>
        <w:tc>
          <w:tcPr>
            <w:tcW w:w="15491" w:type="dxa"/>
            <w:gridSpan w:val="15"/>
            <w:tcBorders>
              <w:top w:val="nil"/>
              <w:left w:val="nil"/>
              <w:bottom w:val="nil"/>
              <w:right w:val="nil"/>
            </w:tcBorders>
          </w:tcPr>
          <w:p w:rsidR="00372654" w:rsidRDefault="00372654" w:rsidP="00372654">
            <w:pPr>
              <w:widowControl w:val="0"/>
              <w:autoSpaceDE w:val="0"/>
              <w:autoSpaceDN w:val="0"/>
              <w:adjustRightInd w:val="0"/>
              <w:spacing w:before="72" w:after="0" w:line="133" w:lineRule="exact"/>
              <w:ind w:left="38"/>
              <w:rPr>
                <w:rFonts w:ascii="Tahoma" w:hAnsi="Tahoma" w:cs="Tahoma"/>
                <w:color w:val="000000"/>
                <w:sz w:val="16"/>
                <w:szCs w:val="16"/>
              </w:rPr>
            </w:pPr>
          </w:p>
        </w:tc>
      </w:tr>
      <w:tr w:rsidR="00372654" w:rsidTr="00372654">
        <w:tblPrEx>
          <w:tblCellMar>
            <w:top w:w="0" w:type="dxa"/>
            <w:bottom w:w="0" w:type="dxa"/>
          </w:tblCellMar>
        </w:tblPrEx>
        <w:trPr>
          <w:trHeight w:val="274"/>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6"/>
                <w:szCs w:val="16"/>
              </w:rPr>
            </w:pPr>
          </w:p>
        </w:tc>
        <w:tc>
          <w:tcPr>
            <w:tcW w:w="9619" w:type="dxa"/>
            <w:gridSpan w:val="9"/>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rPr>
                <w:rFonts w:ascii="Arial" w:hAnsi="Arial" w:cs="Arial"/>
                <w:color w:val="000000"/>
                <w:sz w:val="16"/>
                <w:szCs w:val="16"/>
              </w:rPr>
            </w:pPr>
            <w:r>
              <w:rPr>
                <w:rFonts w:ascii="Arial" w:hAnsi="Arial" w:cs="Arial"/>
                <w:color w:val="000000"/>
                <w:sz w:val="16"/>
                <w:szCs w:val="16"/>
              </w:rPr>
              <w:t>Итого по разделу</w:t>
            </w: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jc w:val="right"/>
              <w:rPr>
                <w:rFonts w:ascii="Arial" w:hAnsi="Arial" w:cs="Arial"/>
                <w:color w:val="000000"/>
                <w:sz w:val="16"/>
                <w:szCs w:val="16"/>
              </w:rPr>
            </w:pP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jc w:val="right"/>
              <w:rPr>
                <w:rFonts w:ascii="Arial" w:hAnsi="Arial" w:cs="Arial"/>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jc w:val="right"/>
              <w:rPr>
                <w:rFonts w:ascii="Arial" w:hAnsi="Arial" w:cs="Arial"/>
                <w:color w:val="000000"/>
                <w:sz w:val="16"/>
                <w:szCs w:val="16"/>
              </w:rPr>
            </w:pPr>
          </w:p>
        </w:tc>
      </w:tr>
      <w:tr w:rsidR="00372654" w:rsidTr="00372654">
        <w:tblPrEx>
          <w:tblCellMar>
            <w:top w:w="0" w:type="dxa"/>
            <w:bottom w:w="0" w:type="dxa"/>
          </w:tblCellMar>
        </w:tblPrEx>
        <w:trPr>
          <w:trHeight w:val="274"/>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rPr>
                <w:rFonts w:ascii="Arial" w:hAnsi="Arial" w:cs="Arial"/>
                <w:color w:val="000000"/>
                <w:sz w:val="16"/>
                <w:szCs w:val="16"/>
              </w:rPr>
            </w:pPr>
          </w:p>
        </w:tc>
        <w:tc>
          <w:tcPr>
            <w:tcW w:w="9619" w:type="dxa"/>
            <w:gridSpan w:val="9"/>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rPr>
                <w:rFonts w:ascii="Arial" w:hAnsi="Arial" w:cs="Arial"/>
                <w:color w:val="000000"/>
                <w:sz w:val="16"/>
                <w:szCs w:val="16"/>
              </w:rPr>
            </w:pPr>
            <w:r>
              <w:rPr>
                <w:rFonts w:ascii="Arial" w:hAnsi="Arial" w:cs="Arial"/>
                <w:color w:val="000000"/>
                <w:sz w:val="16"/>
                <w:szCs w:val="16"/>
              </w:rPr>
              <w:t>Прямые затраты</w:t>
            </w: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jc w:val="right"/>
              <w:rPr>
                <w:rFonts w:ascii="Arial" w:hAnsi="Arial" w:cs="Arial"/>
                <w:color w:val="000000"/>
                <w:sz w:val="16"/>
                <w:szCs w:val="16"/>
              </w:rPr>
            </w:pP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jc w:val="right"/>
              <w:rPr>
                <w:rFonts w:ascii="Arial" w:hAnsi="Arial" w:cs="Arial"/>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80" w:lineRule="exact"/>
              <w:ind w:left="15"/>
              <w:jc w:val="right"/>
              <w:rPr>
                <w:rFonts w:ascii="Arial" w:hAnsi="Arial" w:cs="Arial"/>
                <w:color w:val="000000"/>
                <w:sz w:val="16"/>
                <w:szCs w:val="16"/>
              </w:rPr>
            </w:pPr>
            <w:r>
              <w:rPr>
                <w:rFonts w:ascii="Arial" w:hAnsi="Arial" w:cs="Arial"/>
                <w:color w:val="000000"/>
                <w:sz w:val="16"/>
                <w:szCs w:val="16"/>
              </w:rPr>
              <w:t>20765,37</w:t>
            </w:r>
          </w:p>
        </w:tc>
      </w:tr>
      <w:tr w:rsidR="00372654" w:rsidTr="00372654">
        <w:tblPrEx>
          <w:tblCellMar>
            <w:top w:w="0" w:type="dxa"/>
            <w:bottom w:w="0" w:type="dxa"/>
          </w:tblCellMar>
        </w:tblPrEx>
        <w:trPr>
          <w:trHeight w:val="274"/>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80" w:lineRule="exact"/>
              <w:ind w:left="15"/>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80" w:lineRule="exact"/>
              <w:ind w:left="15"/>
              <w:rPr>
                <w:rFonts w:ascii="Arial" w:hAnsi="Arial" w:cs="Arial"/>
                <w:color w:val="000000"/>
                <w:sz w:val="16"/>
                <w:szCs w:val="16"/>
              </w:rPr>
            </w:pPr>
          </w:p>
        </w:tc>
        <w:tc>
          <w:tcPr>
            <w:tcW w:w="9619" w:type="dxa"/>
            <w:gridSpan w:val="9"/>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rPr>
                <w:rFonts w:ascii="Arial" w:hAnsi="Arial" w:cs="Arial"/>
                <w:color w:val="000000"/>
                <w:sz w:val="16"/>
                <w:szCs w:val="16"/>
              </w:rPr>
            </w:pPr>
            <w:r>
              <w:rPr>
                <w:rFonts w:ascii="Arial" w:hAnsi="Arial" w:cs="Arial"/>
                <w:color w:val="000000"/>
                <w:sz w:val="16"/>
                <w:szCs w:val="16"/>
              </w:rPr>
              <w:t xml:space="preserve">        оплата труда</w:t>
            </w: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jc w:val="right"/>
              <w:rPr>
                <w:rFonts w:ascii="Arial" w:hAnsi="Arial" w:cs="Arial"/>
                <w:color w:val="000000"/>
                <w:sz w:val="16"/>
                <w:szCs w:val="16"/>
              </w:rPr>
            </w:pP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jc w:val="right"/>
              <w:rPr>
                <w:rFonts w:ascii="Arial" w:hAnsi="Arial" w:cs="Arial"/>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80" w:lineRule="exact"/>
              <w:ind w:left="15"/>
              <w:jc w:val="right"/>
              <w:rPr>
                <w:rFonts w:ascii="Arial" w:hAnsi="Arial" w:cs="Arial"/>
                <w:color w:val="000000"/>
                <w:sz w:val="16"/>
                <w:szCs w:val="16"/>
              </w:rPr>
            </w:pPr>
            <w:r>
              <w:rPr>
                <w:rFonts w:ascii="Arial" w:hAnsi="Arial" w:cs="Arial"/>
                <w:color w:val="000000"/>
                <w:sz w:val="16"/>
                <w:szCs w:val="16"/>
              </w:rPr>
              <w:t>9914,56</w:t>
            </w:r>
          </w:p>
        </w:tc>
      </w:tr>
      <w:tr w:rsidR="00372654" w:rsidTr="00372654">
        <w:tblPrEx>
          <w:tblCellMar>
            <w:top w:w="0" w:type="dxa"/>
            <w:bottom w:w="0" w:type="dxa"/>
          </w:tblCellMar>
        </w:tblPrEx>
        <w:trPr>
          <w:trHeight w:val="274"/>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80" w:lineRule="exact"/>
              <w:ind w:left="15"/>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80" w:lineRule="exact"/>
              <w:ind w:left="15"/>
              <w:rPr>
                <w:rFonts w:ascii="Arial" w:hAnsi="Arial" w:cs="Arial"/>
                <w:color w:val="000000"/>
                <w:sz w:val="16"/>
                <w:szCs w:val="16"/>
              </w:rPr>
            </w:pPr>
          </w:p>
        </w:tc>
        <w:tc>
          <w:tcPr>
            <w:tcW w:w="9619" w:type="dxa"/>
            <w:gridSpan w:val="9"/>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rPr>
                <w:rFonts w:ascii="Arial" w:hAnsi="Arial" w:cs="Arial"/>
                <w:color w:val="000000"/>
                <w:sz w:val="16"/>
                <w:szCs w:val="16"/>
              </w:rPr>
            </w:pPr>
            <w:r>
              <w:rPr>
                <w:rFonts w:ascii="Arial" w:hAnsi="Arial" w:cs="Arial"/>
                <w:color w:val="000000"/>
                <w:sz w:val="16"/>
                <w:szCs w:val="16"/>
              </w:rPr>
              <w:t xml:space="preserve">        эксплуатация машин</w:t>
            </w: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jc w:val="right"/>
              <w:rPr>
                <w:rFonts w:ascii="Arial" w:hAnsi="Arial" w:cs="Arial"/>
                <w:color w:val="000000"/>
                <w:sz w:val="16"/>
                <w:szCs w:val="16"/>
              </w:rPr>
            </w:pP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jc w:val="right"/>
              <w:rPr>
                <w:rFonts w:ascii="Arial" w:hAnsi="Arial" w:cs="Arial"/>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80" w:lineRule="exact"/>
              <w:ind w:left="15"/>
              <w:jc w:val="right"/>
              <w:rPr>
                <w:rFonts w:ascii="Arial" w:hAnsi="Arial" w:cs="Arial"/>
                <w:color w:val="000000"/>
                <w:sz w:val="16"/>
                <w:szCs w:val="16"/>
              </w:rPr>
            </w:pPr>
            <w:r>
              <w:rPr>
                <w:rFonts w:ascii="Arial" w:hAnsi="Arial" w:cs="Arial"/>
                <w:color w:val="000000"/>
                <w:sz w:val="16"/>
                <w:szCs w:val="16"/>
              </w:rPr>
              <w:t>247,17</w:t>
            </w:r>
          </w:p>
        </w:tc>
      </w:tr>
      <w:tr w:rsidR="00372654" w:rsidTr="00372654">
        <w:tblPrEx>
          <w:tblCellMar>
            <w:top w:w="0" w:type="dxa"/>
            <w:bottom w:w="0" w:type="dxa"/>
          </w:tblCellMar>
        </w:tblPrEx>
        <w:trPr>
          <w:trHeight w:val="274"/>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80" w:lineRule="exact"/>
              <w:ind w:left="15"/>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80" w:lineRule="exact"/>
              <w:ind w:left="15"/>
              <w:rPr>
                <w:rFonts w:ascii="Arial" w:hAnsi="Arial" w:cs="Arial"/>
                <w:color w:val="000000"/>
                <w:sz w:val="16"/>
                <w:szCs w:val="16"/>
              </w:rPr>
            </w:pPr>
          </w:p>
        </w:tc>
        <w:tc>
          <w:tcPr>
            <w:tcW w:w="9619" w:type="dxa"/>
            <w:gridSpan w:val="9"/>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rPr>
                <w:rFonts w:ascii="Arial" w:hAnsi="Arial" w:cs="Arial"/>
                <w:color w:val="000000"/>
                <w:sz w:val="16"/>
                <w:szCs w:val="16"/>
              </w:rPr>
            </w:pPr>
            <w:r>
              <w:rPr>
                <w:rFonts w:ascii="Arial" w:hAnsi="Arial" w:cs="Arial"/>
                <w:color w:val="000000"/>
                <w:sz w:val="16"/>
                <w:szCs w:val="16"/>
              </w:rPr>
              <w:t xml:space="preserve">        оплата труда машинистов</w:t>
            </w: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jc w:val="right"/>
              <w:rPr>
                <w:rFonts w:ascii="Arial" w:hAnsi="Arial" w:cs="Arial"/>
                <w:color w:val="000000"/>
                <w:sz w:val="16"/>
                <w:szCs w:val="16"/>
              </w:rPr>
            </w:pP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jc w:val="right"/>
              <w:rPr>
                <w:rFonts w:ascii="Arial" w:hAnsi="Arial" w:cs="Arial"/>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80" w:lineRule="exact"/>
              <w:ind w:left="15"/>
              <w:jc w:val="right"/>
              <w:rPr>
                <w:rFonts w:ascii="Arial" w:hAnsi="Arial" w:cs="Arial"/>
                <w:color w:val="000000"/>
                <w:sz w:val="16"/>
                <w:szCs w:val="16"/>
              </w:rPr>
            </w:pPr>
            <w:r>
              <w:rPr>
                <w:rFonts w:ascii="Arial" w:hAnsi="Arial" w:cs="Arial"/>
                <w:color w:val="000000"/>
                <w:sz w:val="16"/>
                <w:szCs w:val="16"/>
              </w:rPr>
              <w:t>112,67</w:t>
            </w:r>
          </w:p>
        </w:tc>
      </w:tr>
      <w:tr w:rsidR="00372654" w:rsidTr="00372654">
        <w:tblPrEx>
          <w:tblCellMar>
            <w:top w:w="0" w:type="dxa"/>
            <w:bottom w:w="0" w:type="dxa"/>
          </w:tblCellMar>
        </w:tblPrEx>
        <w:trPr>
          <w:trHeight w:val="274"/>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80" w:lineRule="exact"/>
              <w:ind w:left="15"/>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80" w:lineRule="exact"/>
              <w:ind w:left="15"/>
              <w:rPr>
                <w:rFonts w:ascii="Arial" w:hAnsi="Arial" w:cs="Arial"/>
                <w:color w:val="000000"/>
                <w:sz w:val="16"/>
                <w:szCs w:val="16"/>
              </w:rPr>
            </w:pPr>
          </w:p>
        </w:tc>
        <w:tc>
          <w:tcPr>
            <w:tcW w:w="9619" w:type="dxa"/>
            <w:gridSpan w:val="9"/>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rPr>
                <w:rFonts w:ascii="Arial" w:hAnsi="Arial" w:cs="Arial"/>
                <w:color w:val="000000"/>
                <w:sz w:val="16"/>
                <w:szCs w:val="16"/>
              </w:rPr>
            </w:pPr>
            <w:r>
              <w:rPr>
                <w:rFonts w:ascii="Arial" w:hAnsi="Arial" w:cs="Arial"/>
                <w:color w:val="000000"/>
                <w:sz w:val="16"/>
                <w:szCs w:val="16"/>
              </w:rPr>
              <w:t xml:space="preserve">        материальные ресурсы</w:t>
            </w: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jc w:val="right"/>
              <w:rPr>
                <w:rFonts w:ascii="Arial" w:hAnsi="Arial" w:cs="Arial"/>
                <w:color w:val="000000"/>
                <w:sz w:val="16"/>
                <w:szCs w:val="16"/>
              </w:rPr>
            </w:pP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jc w:val="right"/>
              <w:rPr>
                <w:rFonts w:ascii="Arial" w:hAnsi="Arial" w:cs="Arial"/>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80" w:lineRule="exact"/>
              <w:ind w:left="15"/>
              <w:jc w:val="right"/>
              <w:rPr>
                <w:rFonts w:ascii="Arial" w:hAnsi="Arial" w:cs="Arial"/>
                <w:color w:val="000000"/>
                <w:sz w:val="16"/>
                <w:szCs w:val="16"/>
              </w:rPr>
            </w:pPr>
            <w:r>
              <w:rPr>
                <w:rFonts w:ascii="Arial" w:hAnsi="Arial" w:cs="Arial"/>
                <w:color w:val="000000"/>
                <w:sz w:val="16"/>
                <w:szCs w:val="16"/>
              </w:rPr>
              <w:t>10490,97</w:t>
            </w:r>
          </w:p>
        </w:tc>
      </w:tr>
      <w:tr w:rsidR="00372654" w:rsidTr="00372654">
        <w:tblPrEx>
          <w:tblCellMar>
            <w:top w:w="0" w:type="dxa"/>
            <w:bottom w:w="0" w:type="dxa"/>
          </w:tblCellMar>
        </w:tblPrEx>
        <w:trPr>
          <w:trHeight w:val="274"/>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80" w:lineRule="exact"/>
              <w:ind w:left="15"/>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80" w:lineRule="exact"/>
              <w:ind w:left="15"/>
              <w:rPr>
                <w:rFonts w:ascii="Arial" w:hAnsi="Arial" w:cs="Arial"/>
                <w:color w:val="000000"/>
                <w:sz w:val="16"/>
                <w:szCs w:val="16"/>
              </w:rPr>
            </w:pPr>
          </w:p>
        </w:tc>
        <w:tc>
          <w:tcPr>
            <w:tcW w:w="9619" w:type="dxa"/>
            <w:gridSpan w:val="9"/>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rPr>
                <w:rFonts w:ascii="Arial" w:hAnsi="Arial" w:cs="Arial"/>
                <w:color w:val="000000"/>
                <w:sz w:val="16"/>
                <w:szCs w:val="16"/>
              </w:rPr>
            </w:pPr>
            <w:r>
              <w:rPr>
                <w:rFonts w:ascii="Arial" w:hAnsi="Arial" w:cs="Arial"/>
                <w:color w:val="000000"/>
                <w:sz w:val="16"/>
                <w:szCs w:val="16"/>
              </w:rPr>
              <w:t xml:space="preserve">        в т.ч. дополнительная перевозка материалов</w:t>
            </w: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jc w:val="right"/>
              <w:rPr>
                <w:rFonts w:ascii="Arial" w:hAnsi="Arial" w:cs="Arial"/>
                <w:color w:val="000000"/>
                <w:sz w:val="16"/>
                <w:szCs w:val="16"/>
              </w:rPr>
            </w:pP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jc w:val="right"/>
              <w:rPr>
                <w:rFonts w:ascii="Arial" w:hAnsi="Arial" w:cs="Arial"/>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80" w:lineRule="exact"/>
              <w:ind w:left="15"/>
              <w:jc w:val="right"/>
              <w:rPr>
                <w:rFonts w:ascii="Arial" w:hAnsi="Arial" w:cs="Arial"/>
                <w:color w:val="000000"/>
                <w:sz w:val="16"/>
                <w:szCs w:val="16"/>
              </w:rPr>
            </w:pPr>
            <w:r>
              <w:rPr>
                <w:rFonts w:ascii="Arial" w:hAnsi="Arial" w:cs="Arial"/>
                <w:color w:val="000000"/>
                <w:sz w:val="16"/>
                <w:szCs w:val="16"/>
              </w:rPr>
              <w:t>0</w:t>
            </w:r>
          </w:p>
        </w:tc>
      </w:tr>
      <w:tr w:rsidR="00372654" w:rsidTr="00372654">
        <w:tblPrEx>
          <w:tblCellMar>
            <w:top w:w="0" w:type="dxa"/>
            <w:bottom w:w="0" w:type="dxa"/>
          </w:tblCellMar>
        </w:tblPrEx>
        <w:trPr>
          <w:trHeight w:val="274"/>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80" w:lineRule="exact"/>
              <w:ind w:left="15"/>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80" w:lineRule="exact"/>
              <w:ind w:left="15"/>
              <w:rPr>
                <w:rFonts w:ascii="Arial" w:hAnsi="Arial" w:cs="Arial"/>
                <w:color w:val="000000"/>
                <w:sz w:val="16"/>
                <w:szCs w:val="16"/>
              </w:rPr>
            </w:pPr>
          </w:p>
        </w:tc>
        <w:tc>
          <w:tcPr>
            <w:tcW w:w="9619" w:type="dxa"/>
            <w:gridSpan w:val="9"/>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rPr>
                <w:rFonts w:ascii="Arial" w:hAnsi="Arial" w:cs="Arial"/>
                <w:color w:val="000000"/>
                <w:sz w:val="16"/>
                <w:szCs w:val="16"/>
              </w:rPr>
            </w:pPr>
            <w:r>
              <w:rPr>
                <w:rFonts w:ascii="Arial" w:hAnsi="Arial" w:cs="Arial"/>
                <w:color w:val="000000"/>
                <w:sz w:val="16"/>
                <w:szCs w:val="16"/>
              </w:rPr>
              <w:t xml:space="preserve">        перевозка</w:t>
            </w: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jc w:val="right"/>
              <w:rPr>
                <w:rFonts w:ascii="Arial" w:hAnsi="Arial" w:cs="Arial"/>
                <w:color w:val="000000"/>
                <w:sz w:val="16"/>
                <w:szCs w:val="16"/>
              </w:rPr>
            </w:pP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jc w:val="right"/>
              <w:rPr>
                <w:rFonts w:ascii="Arial" w:hAnsi="Arial" w:cs="Arial"/>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80" w:lineRule="exact"/>
              <w:ind w:left="15"/>
              <w:jc w:val="right"/>
              <w:rPr>
                <w:rFonts w:ascii="Arial" w:hAnsi="Arial" w:cs="Arial"/>
                <w:color w:val="000000"/>
                <w:sz w:val="16"/>
                <w:szCs w:val="16"/>
              </w:rPr>
            </w:pPr>
            <w:r>
              <w:rPr>
                <w:rFonts w:ascii="Arial" w:hAnsi="Arial" w:cs="Arial"/>
                <w:color w:val="000000"/>
                <w:sz w:val="16"/>
                <w:szCs w:val="16"/>
              </w:rPr>
              <w:t>0</w:t>
            </w:r>
          </w:p>
        </w:tc>
      </w:tr>
      <w:tr w:rsidR="00372654" w:rsidTr="00372654">
        <w:tblPrEx>
          <w:tblCellMar>
            <w:top w:w="0" w:type="dxa"/>
            <w:bottom w:w="0" w:type="dxa"/>
          </w:tblCellMar>
        </w:tblPrEx>
        <w:trPr>
          <w:trHeight w:val="274"/>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80" w:lineRule="exact"/>
              <w:ind w:left="15"/>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80" w:lineRule="exact"/>
              <w:ind w:left="15"/>
              <w:rPr>
                <w:rFonts w:ascii="Arial" w:hAnsi="Arial" w:cs="Arial"/>
                <w:color w:val="000000"/>
                <w:sz w:val="16"/>
                <w:szCs w:val="16"/>
              </w:rPr>
            </w:pPr>
          </w:p>
        </w:tc>
        <w:tc>
          <w:tcPr>
            <w:tcW w:w="9619" w:type="dxa"/>
            <w:gridSpan w:val="9"/>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rPr>
                <w:rFonts w:ascii="Arial" w:hAnsi="Arial" w:cs="Arial"/>
                <w:color w:val="000000"/>
                <w:sz w:val="16"/>
                <w:szCs w:val="16"/>
              </w:rPr>
            </w:pPr>
            <w:r>
              <w:rPr>
                <w:rFonts w:ascii="Arial" w:hAnsi="Arial" w:cs="Arial"/>
                <w:color w:val="000000"/>
                <w:sz w:val="16"/>
                <w:szCs w:val="16"/>
              </w:rPr>
              <w:t>Итого ФОТ</w:t>
            </w: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jc w:val="right"/>
              <w:rPr>
                <w:rFonts w:ascii="Arial" w:hAnsi="Arial" w:cs="Arial"/>
                <w:color w:val="000000"/>
                <w:sz w:val="16"/>
                <w:szCs w:val="16"/>
              </w:rPr>
            </w:pP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jc w:val="right"/>
              <w:rPr>
                <w:rFonts w:ascii="Arial" w:hAnsi="Arial" w:cs="Arial"/>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80" w:lineRule="exact"/>
              <w:ind w:left="15"/>
              <w:jc w:val="right"/>
              <w:rPr>
                <w:rFonts w:ascii="Arial" w:hAnsi="Arial" w:cs="Arial"/>
                <w:color w:val="000000"/>
                <w:sz w:val="16"/>
                <w:szCs w:val="16"/>
              </w:rPr>
            </w:pPr>
            <w:r>
              <w:rPr>
                <w:rFonts w:ascii="Arial" w:hAnsi="Arial" w:cs="Arial"/>
                <w:color w:val="000000"/>
                <w:sz w:val="16"/>
                <w:szCs w:val="16"/>
              </w:rPr>
              <w:t>10027,23</w:t>
            </w:r>
          </w:p>
        </w:tc>
      </w:tr>
      <w:tr w:rsidR="00372654" w:rsidTr="00372654">
        <w:tblPrEx>
          <w:tblCellMar>
            <w:top w:w="0" w:type="dxa"/>
            <w:bottom w:w="0" w:type="dxa"/>
          </w:tblCellMar>
        </w:tblPrEx>
        <w:trPr>
          <w:trHeight w:val="274"/>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80" w:lineRule="exact"/>
              <w:ind w:left="15"/>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80" w:lineRule="exact"/>
              <w:ind w:left="15"/>
              <w:rPr>
                <w:rFonts w:ascii="Arial" w:hAnsi="Arial" w:cs="Arial"/>
                <w:color w:val="000000"/>
                <w:sz w:val="16"/>
                <w:szCs w:val="16"/>
              </w:rPr>
            </w:pPr>
          </w:p>
        </w:tc>
        <w:tc>
          <w:tcPr>
            <w:tcW w:w="9619" w:type="dxa"/>
            <w:gridSpan w:val="9"/>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rPr>
                <w:rFonts w:ascii="Arial" w:hAnsi="Arial" w:cs="Arial"/>
                <w:color w:val="000000"/>
                <w:sz w:val="16"/>
                <w:szCs w:val="16"/>
              </w:rPr>
            </w:pPr>
            <w:r>
              <w:rPr>
                <w:rFonts w:ascii="Arial" w:hAnsi="Arial" w:cs="Arial"/>
                <w:color w:val="000000"/>
                <w:sz w:val="16"/>
                <w:szCs w:val="16"/>
              </w:rPr>
              <w:t>Итого накладные расходы</w:t>
            </w: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jc w:val="right"/>
              <w:rPr>
                <w:rFonts w:ascii="Arial" w:hAnsi="Arial" w:cs="Arial"/>
                <w:color w:val="000000"/>
                <w:sz w:val="16"/>
                <w:szCs w:val="16"/>
              </w:rPr>
            </w:pP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jc w:val="right"/>
              <w:rPr>
                <w:rFonts w:ascii="Arial" w:hAnsi="Arial" w:cs="Arial"/>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80" w:lineRule="exact"/>
              <w:ind w:left="15"/>
              <w:jc w:val="right"/>
              <w:rPr>
                <w:rFonts w:ascii="Arial" w:hAnsi="Arial" w:cs="Arial"/>
                <w:color w:val="000000"/>
                <w:sz w:val="16"/>
                <w:szCs w:val="16"/>
              </w:rPr>
            </w:pPr>
            <w:r>
              <w:rPr>
                <w:rFonts w:ascii="Arial" w:hAnsi="Arial" w:cs="Arial"/>
                <w:color w:val="000000"/>
                <w:sz w:val="16"/>
                <w:szCs w:val="16"/>
              </w:rPr>
              <w:t>11555,20</w:t>
            </w:r>
          </w:p>
        </w:tc>
      </w:tr>
      <w:tr w:rsidR="00372654" w:rsidTr="00372654">
        <w:tblPrEx>
          <w:tblCellMar>
            <w:top w:w="0" w:type="dxa"/>
            <w:bottom w:w="0" w:type="dxa"/>
          </w:tblCellMar>
        </w:tblPrEx>
        <w:trPr>
          <w:trHeight w:val="274"/>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80" w:lineRule="exact"/>
              <w:ind w:left="15"/>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80" w:lineRule="exact"/>
              <w:ind w:left="15"/>
              <w:rPr>
                <w:rFonts w:ascii="Arial" w:hAnsi="Arial" w:cs="Arial"/>
                <w:color w:val="000000"/>
                <w:sz w:val="16"/>
                <w:szCs w:val="16"/>
              </w:rPr>
            </w:pPr>
          </w:p>
        </w:tc>
        <w:tc>
          <w:tcPr>
            <w:tcW w:w="9619" w:type="dxa"/>
            <w:gridSpan w:val="9"/>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rPr>
                <w:rFonts w:ascii="Arial" w:hAnsi="Arial" w:cs="Arial"/>
                <w:color w:val="000000"/>
                <w:sz w:val="16"/>
                <w:szCs w:val="16"/>
              </w:rPr>
            </w:pPr>
            <w:r>
              <w:rPr>
                <w:rFonts w:ascii="Arial" w:hAnsi="Arial" w:cs="Arial"/>
                <w:color w:val="000000"/>
                <w:sz w:val="16"/>
                <w:szCs w:val="16"/>
              </w:rPr>
              <w:t>Итого сметная прибыль</w:t>
            </w: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jc w:val="right"/>
              <w:rPr>
                <w:rFonts w:ascii="Arial" w:hAnsi="Arial" w:cs="Arial"/>
                <w:color w:val="000000"/>
                <w:sz w:val="16"/>
                <w:szCs w:val="16"/>
              </w:rPr>
            </w:pP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jc w:val="right"/>
              <w:rPr>
                <w:rFonts w:ascii="Arial" w:hAnsi="Arial" w:cs="Arial"/>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80" w:lineRule="exact"/>
              <w:ind w:left="15"/>
              <w:jc w:val="right"/>
              <w:rPr>
                <w:rFonts w:ascii="Arial" w:hAnsi="Arial" w:cs="Arial"/>
                <w:color w:val="000000"/>
                <w:sz w:val="16"/>
                <w:szCs w:val="16"/>
              </w:rPr>
            </w:pPr>
            <w:r>
              <w:rPr>
                <w:rFonts w:ascii="Arial" w:hAnsi="Arial" w:cs="Arial"/>
                <w:color w:val="000000"/>
                <w:sz w:val="16"/>
                <w:szCs w:val="16"/>
              </w:rPr>
              <w:t>6777,54</w:t>
            </w:r>
          </w:p>
        </w:tc>
      </w:tr>
      <w:tr w:rsidR="00372654" w:rsidTr="00372654">
        <w:tblPrEx>
          <w:tblCellMar>
            <w:top w:w="0" w:type="dxa"/>
            <w:bottom w:w="0" w:type="dxa"/>
          </w:tblCellMar>
        </w:tblPrEx>
        <w:trPr>
          <w:trHeight w:val="274"/>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80" w:lineRule="exact"/>
              <w:ind w:left="15"/>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80" w:lineRule="exact"/>
              <w:ind w:left="15"/>
              <w:rPr>
                <w:rFonts w:ascii="Arial" w:hAnsi="Arial" w:cs="Arial"/>
                <w:color w:val="000000"/>
                <w:sz w:val="16"/>
                <w:szCs w:val="16"/>
              </w:rPr>
            </w:pPr>
          </w:p>
        </w:tc>
        <w:tc>
          <w:tcPr>
            <w:tcW w:w="9619" w:type="dxa"/>
            <w:gridSpan w:val="9"/>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rPr>
                <w:rFonts w:ascii="Arial" w:hAnsi="Arial" w:cs="Arial"/>
                <w:color w:val="000000"/>
                <w:sz w:val="16"/>
                <w:szCs w:val="16"/>
              </w:rPr>
            </w:pPr>
            <w:r>
              <w:rPr>
                <w:rFonts w:ascii="Arial" w:hAnsi="Arial" w:cs="Arial"/>
                <w:color w:val="000000"/>
                <w:sz w:val="16"/>
                <w:szCs w:val="16"/>
              </w:rPr>
              <w:t>Итого оборудование</w:t>
            </w: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jc w:val="right"/>
              <w:rPr>
                <w:rFonts w:ascii="Arial" w:hAnsi="Arial" w:cs="Arial"/>
                <w:color w:val="000000"/>
                <w:sz w:val="16"/>
                <w:szCs w:val="16"/>
              </w:rPr>
            </w:pP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jc w:val="right"/>
              <w:rPr>
                <w:rFonts w:ascii="Arial" w:hAnsi="Arial" w:cs="Arial"/>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80" w:lineRule="exact"/>
              <w:ind w:left="15"/>
              <w:jc w:val="right"/>
              <w:rPr>
                <w:rFonts w:ascii="Arial" w:hAnsi="Arial" w:cs="Arial"/>
                <w:color w:val="000000"/>
                <w:sz w:val="16"/>
                <w:szCs w:val="16"/>
              </w:rPr>
            </w:pPr>
            <w:r>
              <w:rPr>
                <w:rFonts w:ascii="Arial" w:hAnsi="Arial" w:cs="Arial"/>
                <w:color w:val="000000"/>
                <w:sz w:val="16"/>
                <w:szCs w:val="16"/>
              </w:rPr>
              <w:t>0</w:t>
            </w:r>
          </w:p>
        </w:tc>
      </w:tr>
      <w:tr w:rsidR="00372654" w:rsidTr="00372654">
        <w:tblPrEx>
          <w:tblCellMar>
            <w:top w:w="0" w:type="dxa"/>
            <w:bottom w:w="0" w:type="dxa"/>
          </w:tblCellMar>
        </w:tblPrEx>
        <w:trPr>
          <w:trHeight w:val="274"/>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80" w:lineRule="exact"/>
              <w:ind w:left="15"/>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80" w:lineRule="exact"/>
              <w:ind w:left="15"/>
              <w:rPr>
                <w:rFonts w:ascii="Arial" w:hAnsi="Arial" w:cs="Arial"/>
                <w:color w:val="000000"/>
                <w:sz w:val="16"/>
                <w:szCs w:val="16"/>
              </w:rPr>
            </w:pPr>
          </w:p>
        </w:tc>
        <w:tc>
          <w:tcPr>
            <w:tcW w:w="9619" w:type="dxa"/>
            <w:gridSpan w:val="9"/>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rPr>
                <w:rFonts w:ascii="Arial" w:hAnsi="Arial" w:cs="Arial"/>
                <w:color w:val="000000"/>
                <w:sz w:val="16"/>
                <w:szCs w:val="16"/>
              </w:rPr>
            </w:pPr>
            <w:r>
              <w:rPr>
                <w:rFonts w:ascii="Arial" w:hAnsi="Arial" w:cs="Arial"/>
                <w:color w:val="000000"/>
                <w:sz w:val="16"/>
                <w:szCs w:val="16"/>
              </w:rPr>
              <w:t xml:space="preserve">        в т.ч. дополнительная перевозка оборудования</w:t>
            </w: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jc w:val="right"/>
              <w:rPr>
                <w:rFonts w:ascii="Arial" w:hAnsi="Arial" w:cs="Arial"/>
                <w:color w:val="000000"/>
                <w:sz w:val="16"/>
                <w:szCs w:val="16"/>
              </w:rPr>
            </w:pP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jc w:val="right"/>
              <w:rPr>
                <w:rFonts w:ascii="Arial" w:hAnsi="Arial" w:cs="Arial"/>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80" w:lineRule="exact"/>
              <w:ind w:left="15"/>
              <w:jc w:val="right"/>
              <w:rPr>
                <w:rFonts w:ascii="Arial" w:hAnsi="Arial" w:cs="Arial"/>
                <w:color w:val="000000"/>
                <w:sz w:val="16"/>
                <w:szCs w:val="16"/>
              </w:rPr>
            </w:pPr>
            <w:r>
              <w:rPr>
                <w:rFonts w:ascii="Arial" w:hAnsi="Arial" w:cs="Arial"/>
                <w:color w:val="000000"/>
                <w:sz w:val="16"/>
                <w:szCs w:val="16"/>
              </w:rPr>
              <w:t>0</w:t>
            </w:r>
          </w:p>
        </w:tc>
      </w:tr>
      <w:tr w:rsidR="00372654" w:rsidTr="00372654">
        <w:tblPrEx>
          <w:tblCellMar>
            <w:top w:w="0" w:type="dxa"/>
            <w:bottom w:w="0" w:type="dxa"/>
          </w:tblCellMar>
        </w:tblPrEx>
        <w:trPr>
          <w:trHeight w:val="274"/>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80" w:lineRule="exact"/>
              <w:ind w:left="15"/>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80" w:lineRule="exact"/>
              <w:ind w:left="15"/>
              <w:rPr>
                <w:rFonts w:ascii="Arial" w:hAnsi="Arial" w:cs="Arial"/>
                <w:color w:val="000000"/>
                <w:sz w:val="16"/>
                <w:szCs w:val="16"/>
              </w:rPr>
            </w:pPr>
          </w:p>
        </w:tc>
        <w:tc>
          <w:tcPr>
            <w:tcW w:w="9619" w:type="dxa"/>
            <w:gridSpan w:val="9"/>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rPr>
                <w:rFonts w:ascii="Arial" w:hAnsi="Arial" w:cs="Arial"/>
                <w:color w:val="000000"/>
                <w:sz w:val="16"/>
                <w:szCs w:val="16"/>
              </w:rPr>
            </w:pPr>
            <w:r>
              <w:rPr>
                <w:rFonts w:ascii="Arial" w:hAnsi="Arial" w:cs="Arial"/>
                <w:color w:val="000000"/>
                <w:sz w:val="16"/>
                <w:szCs w:val="16"/>
              </w:rPr>
              <w:t>Итого по разделу</w:t>
            </w: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jc w:val="right"/>
              <w:rPr>
                <w:rFonts w:ascii="Arial" w:hAnsi="Arial" w:cs="Arial"/>
                <w:color w:val="000000"/>
                <w:sz w:val="16"/>
                <w:szCs w:val="16"/>
              </w:rPr>
            </w:pP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jc w:val="right"/>
              <w:rPr>
                <w:rFonts w:ascii="Arial" w:hAnsi="Arial" w:cs="Arial"/>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80" w:lineRule="exact"/>
              <w:ind w:left="15"/>
              <w:jc w:val="right"/>
              <w:rPr>
                <w:rFonts w:ascii="Arial" w:hAnsi="Arial" w:cs="Arial"/>
                <w:color w:val="000000"/>
                <w:sz w:val="16"/>
                <w:szCs w:val="16"/>
              </w:rPr>
            </w:pPr>
            <w:r>
              <w:rPr>
                <w:rFonts w:ascii="Arial" w:hAnsi="Arial" w:cs="Arial"/>
                <w:color w:val="000000"/>
                <w:sz w:val="16"/>
                <w:szCs w:val="16"/>
              </w:rPr>
              <w:t>39098,11</w:t>
            </w:r>
          </w:p>
        </w:tc>
      </w:tr>
      <w:tr w:rsidR="00372654" w:rsidTr="00372654">
        <w:tblPrEx>
          <w:tblCellMar>
            <w:top w:w="0" w:type="dxa"/>
            <w:bottom w:w="0" w:type="dxa"/>
          </w:tblCellMar>
        </w:tblPrEx>
        <w:trPr>
          <w:trHeight w:val="274"/>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80" w:lineRule="exact"/>
              <w:ind w:left="15"/>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80" w:lineRule="exact"/>
              <w:ind w:left="15"/>
              <w:rPr>
                <w:rFonts w:ascii="Arial" w:hAnsi="Arial" w:cs="Arial"/>
                <w:color w:val="000000"/>
                <w:sz w:val="16"/>
                <w:szCs w:val="16"/>
              </w:rPr>
            </w:pPr>
          </w:p>
        </w:tc>
        <w:tc>
          <w:tcPr>
            <w:tcW w:w="9619" w:type="dxa"/>
            <w:gridSpan w:val="9"/>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rPr>
                <w:rFonts w:ascii="Arial" w:hAnsi="Arial" w:cs="Arial"/>
                <w:color w:val="000000"/>
                <w:sz w:val="16"/>
                <w:szCs w:val="16"/>
              </w:rPr>
            </w:pPr>
            <w:r>
              <w:rPr>
                <w:rFonts w:ascii="Arial" w:hAnsi="Arial" w:cs="Arial"/>
                <w:color w:val="000000"/>
                <w:sz w:val="16"/>
                <w:szCs w:val="16"/>
              </w:rPr>
              <w:t>Справочно</w:t>
            </w: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jc w:val="right"/>
              <w:rPr>
                <w:rFonts w:ascii="Arial" w:hAnsi="Arial" w:cs="Arial"/>
                <w:color w:val="000000"/>
                <w:sz w:val="16"/>
                <w:szCs w:val="16"/>
              </w:rPr>
            </w:pP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jc w:val="right"/>
              <w:rPr>
                <w:rFonts w:ascii="Arial" w:hAnsi="Arial" w:cs="Arial"/>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jc w:val="right"/>
              <w:rPr>
                <w:rFonts w:ascii="Arial" w:hAnsi="Arial" w:cs="Arial"/>
                <w:color w:val="000000"/>
                <w:sz w:val="16"/>
                <w:szCs w:val="16"/>
              </w:rPr>
            </w:pPr>
          </w:p>
        </w:tc>
      </w:tr>
      <w:tr w:rsidR="00372654" w:rsidTr="00372654">
        <w:tblPrEx>
          <w:tblCellMar>
            <w:top w:w="0" w:type="dxa"/>
            <w:bottom w:w="0" w:type="dxa"/>
          </w:tblCellMar>
        </w:tblPrEx>
        <w:trPr>
          <w:trHeight w:val="274"/>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rPr>
                <w:rFonts w:ascii="Arial" w:hAnsi="Arial" w:cs="Arial"/>
                <w:color w:val="000000"/>
                <w:sz w:val="16"/>
                <w:szCs w:val="16"/>
              </w:rPr>
            </w:pPr>
          </w:p>
        </w:tc>
        <w:tc>
          <w:tcPr>
            <w:tcW w:w="9619" w:type="dxa"/>
            <w:gridSpan w:val="9"/>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rPr>
                <w:rFonts w:ascii="Arial" w:hAnsi="Arial" w:cs="Arial"/>
                <w:color w:val="000000"/>
                <w:sz w:val="16"/>
                <w:szCs w:val="16"/>
              </w:rPr>
            </w:pPr>
            <w:r>
              <w:rPr>
                <w:rFonts w:ascii="Arial" w:hAnsi="Arial" w:cs="Arial"/>
                <w:color w:val="000000"/>
                <w:sz w:val="16"/>
                <w:szCs w:val="16"/>
              </w:rPr>
              <w:t xml:space="preserve">        материальные ресурсы, отсутствующие в ФРСН (в текущем уровне цен)</w:t>
            </w: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jc w:val="right"/>
              <w:rPr>
                <w:rFonts w:ascii="Arial" w:hAnsi="Arial" w:cs="Arial"/>
                <w:color w:val="000000"/>
                <w:sz w:val="16"/>
                <w:szCs w:val="16"/>
              </w:rPr>
            </w:pP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jc w:val="right"/>
              <w:rPr>
                <w:rFonts w:ascii="Arial" w:hAnsi="Arial" w:cs="Arial"/>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80" w:lineRule="exact"/>
              <w:ind w:left="15"/>
              <w:jc w:val="right"/>
              <w:rPr>
                <w:rFonts w:ascii="Arial" w:hAnsi="Arial" w:cs="Arial"/>
                <w:color w:val="000000"/>
                <w:sz w:val="16"/>
                <w:szCs w:val="16"/>
              </w:rPr>
            </w:pPr>
            <w:r>
              <w:rPr>
                <w:rFonts w:ascii="Arial" w:hAnsi="Arial" w:cs="Arial"/>
                <w:color w:val="000000"/>
                <w:sz w:val="16"/>
                <w:szCs w:val="16"/>
              </w:rPr>
              <w:t>0</w:t>
            </w:r>
          </w:p>
        </w:tc>
      </w:tr>
      <w:tr w:rsidR="00372654" w:rsidTr="00372654">
        <w:tblPrEx>
          <w:tblCellMar>
            <w:top w:w="0" w:type="dxa"/>
            <w:bottom w:w="0" w:type="dxa"/>
          </w:tblCellMar>
        </w:tblPrEx>
        <w:trPr>
          <w:trHeight w:val="274"/>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80" w:lineRule="exact"/>
              <w:ind w:left="15"/>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80" w:lineRule="exact"/>
              <w:ind w:left="15"/>
              <w:rPr>
                <w:rFonts w:ascii="Arial" w:hAnsi="Arial" w:cs="Arial"/>
                <w:color w:val="000000"/>
                <w:sz w:val="16"/>
                <w:szCs w:val="16"/>
              </w:rPr>
            </w:pPr>
          </w:p>
        </w:tc>
        <w:tc>
          <w:tcPr>
            <w:tcW w:w="9619" w:type="dxa"/>
            <w:gridSpan w:val="9"/>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rPr>
                <w:rFonts w:ascii="Arial" w:hAnsi="Arial" w:cs="Arial"/>
                <w:color w:val="000000"/>
                <w:sz w:val="16"/>
                <w:szCs w:val="16"/>
              </w:rPr>
            </w:pPr>
            <w:r>
              <w:rPr>
                <w:rFonts w:ascii="Arial" w:hAnsi="Arial" w:cs="Arial"/>
                <w:color w:val="000000"/>
                <w:sz w:val="16"/>
                <w:szCs w:val="16"/>
              </w:rPr>
              <w:t xml:space="preserve">        оборудование, отсутствующее в ФРСН (в текущем уровне цен)</w:t>
            </w: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jc w:val="right"/>
              <w:rPr>
                <w:rFonts w:ascii="Arial" w:hAnsi="Arial" w:cs="Arial"/>
                <w:color w:val="000000"/>
                <w:sz w:val="16"/>
                <w:szCs w:val="16"/>
              </w:rPr>
            </w:pP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jc w:val="right"/>
              <w:rPr>
                <w:rFonts w:ascii="Arial" w:hAnsi="Arial" w:cs="Arial"/>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80" w:lineRule="exact"/>
              <w:ind w:left="15"/>
              <w:jc w:val="right"/>
              <w:rPr>
                <w:rFonts w:ascii="Arial" w:hAnsi="Arial" w:cs="Arial"/>
                <w:color w:val="000000"/>
                <w:sz w:val="16"/>
                <w:szCs w:val="16"/>
              </w:rPr>
            </w:pPr>
            <w:r>
              <w:rPr>
                <w:rFonts w:ascii="Arial" w:hAnsi="Arial" w:cs="Arial"/>
                <w:color w:val="000000"/>
                <w:sz w:val="16"/>
                <w:szCs w:val="16"/>
              </w:rPr>
              <w:t>0</w:t>
            </w:r>
          </w:p>
        </w:tc>
      </w:tr>
      <w:tr w:rsidR="00372654" w:rsidTr="00372654">
        <w:tblPrEx>
          <w:tblCellMar>
            <w:top w:w="0" w:type="dxa"/>
            <w:bottom w:w="0" w:type="dxa"/>
          </w:tblCellMar>
        </w:tblPrEx>
        <w:trPr>
          <w:trHeight w:val="274"/>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80" w:lineRule="exact"/>
              <w:ind w:left="15"/>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80" w:lineRule="exact"/>
              <w:ind w:left="15"/>
              <w:rPr>
                <w:rFonts w:ascii="Arial" w:hAnsi="Arial" w:cs="Arial"/>
                <w:color w:val="000000"/>
                <w:sz w:val="16"/>
                <w:szCs w:val="16"/>
              </w:rPr>
            </w:pPr>
          </w:p>
        </w:tc>
        <w:tc>
          <w:tcPr>
            <w:tcW w:w="9619" w:type="dxa"/>
            <w:gridSpan w:val="9"/>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rPr>
                <w:rFonts w:ascii="Arial" w:hAnsi="Arial" w:cs="Arial"/>
                <w:color w:val="000000"/>
                <w:sz w:val="16"/>
                <w:szCs w:val="16"/>
              </w:rPr>
            </w:pPr>
            <w:r>
              <w:rPr>
                <w:rFonts w:ascii="Arial" w:hAnsi="Arial" w:cs="Arial"/>
                <w:color w:val="000000"/>
                <w:sz w:val="16"/>
                <w:szCs w:val="16"/>
              </w:rPr>
              <w:t xml:space="preserve">        затраты труда рабочих</w:t>
            </w: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jc w:val="right"/>
              <w:rPr>
                <w:rFonts w:ascii="Arial" w:hAnsi="Arial" w:cs="Arial"/>
                <w:color w:val="000000"/>
                <w:sz w:val="16"/>
                <w:szCs w:val="16"/>
              </w:rPr>
            </w:pP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jc w:val="right"/>
              <w:rPr>
                <w:rFonts w:ascii="Arial" w:hAnsi="Arial" w:cs="Arial"/>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80" w:lineRule="exact"/>
              <w:ind w:left="15"/>
              <w:jc w:val="right"/>
              <w:rPr>
                <w:rFonts w:ascii="Arial" w:hAnsi="Arial" w:cs="Arial"/>
                <w:color w:val="000000"/>
                <w:sz w:val="16"/>
                <w:szCs w:val="16"/>
              </w:rPr>
            </w:pPr>
            <w:r>
              <w:rPr>
                <w:rFonts w:ascii="Arial" w:hAnsi="Arial" w:cs="Arial"/>
                <w:color w:val="000000"/>
                <w:sz w:val="16"/>
                <w:szCs w:val="16"/>
              </w:rPr>
              <w:t>18,24</w:t>
            </w:r>
          </w:p>
        </w:tc>
      </w:tr>
      <w:tr w:rsidR="00372654" w:rsidTr="00372654">
        <w:tblPrEx>
          <w:tblCellMar>
            <w:top w:w="0" w:type="dxa"/>
            <w:bottom w:w="0" w:type="dxa"/>
          </w:tblCellMar>
        </w:tblPrEx>
        <w:trPr>
          <w:trHeight w:val="274"/>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80" w:lineRule="exact"/>
              <w:ind w:left="15"/>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80" w:lineRule="exact"/>
              <w:ind w:left="15"/>
              <w:rPr>
                <w:rFonts w:ascii="Arial" w:hAnsi="Arial" w:cs="Arial"/>
                <w:color w:val="000000"/>
                <w:sz w:val="16"/>
                <w:szCs w:val="16"/>
              </w:rPr>
            </w:pPr>
          </w:p>
        </w:tc>
        <w:tc>
          <w:tcPr>
            <w:tcW w:w="9619" w:type="dxa"/>
            <w:gridSpan w:val="9"/>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rPr>
                <w:rFonts w:ascii="Arial" w:hAnsi="Arial" w:cs="Arial"/>
                <w:color w:val="000000"/>
                <w:sz w:val="16"/>
                <w:szCs w:val="16"/>
              </w:rPr>
            </w:pPr>
            <w:r>
              <w:rPr>
                <w:rFonts w:ascii="Arial" w:hAnsi="Arial" w:cs="Arial"/>
                <w:color w:val="000000"/>
                <w:sz w:val="16"/>
                <w:szCs w:val="16"/>
              </w:rPr>
              <w:t xml:space="preserve">        затраты труда машинистов</w:t>
            </w: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jc w:val="right"/>
              <w:rPr>
                <w:rFonts w:ascii="Arial" w:hAnsi="Arial" w:cs="Arial"/>
                <w:color w:val="000000"/>
                <w:sz w:val="16"/>
                <w:szCs w:val="16"/>
              </w:rPr>
            </w:pP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jc w:val="right"/>
              <w:rPr>
                <w:rFonts w:ascii="Arial" w:hAnsi="Arial" w:cs="Arial"/>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80" w:lineRule="exact"/>
              <w:ind w:left="15"/>
              <w:jc w:val="right"/>
              <w:rPr>
                <w:rFonts w:ascii="Arial" w:hAnsi="Arial" w:cs="Arial"/>
                <w:color w:val="000000"/>
                <w:sz w:val="16"/>
                <w:szCs w:val="16"/>
              </w:rPr>
            </w:pPr>
            <w:r>
              <w:rPr>
                <w:rFonts w:ascii="Arial" w:hAnsi="Arial" w:cs="Arial"/>
                <w:color w:val="000000"/>
                <w:sz w:val="16"/>
                <w:szCs w:val="16"/>
              </w:rPr>
              <w:t>0,15</w:t>
            </w:r>
          </w:p>
        </w:tc>
      </w:tr>
      <w:tr w:rsidR="00372654" w:rsidTr="00372654">
        <w:tblPrEx>
          <w:tblCellMar>
            <w:top w:w="0" w:type="dxa"/>
            <w:bottom w:w="0" w:type="dxa"/>
          </w:tblCellMar>
        </w:tblPrEx>
        <w:trPr>
          <w:trHeight w:val="305"/>
        </w:trPr>
        <w:tc>
          <w:tcPr>
            <w:tcW w:w="15491" w:type="dxa"/>
            <w:gridSpan w:val="15"/>
            <w:tcBorders>
              <w:top w:val="nil"/>
              <w:left w:val="nil"/>
              <w:bottom w:val="single" w:sz="12" w:space="0" w:color="000000"/>
              <w:right w:val="nil"/>
            </w:tcBorders>
            <w:vAlign w:val="center"/>
          </w:tcPr>
          <w:p w:rsidR="00372654" w:rsidRDefault="00372654" w:rsidP="00372654">
            <w:pPr>
              <w:widowControl w:val="0"/>
              <w:autoSpaceDE w:val="0"/>
              <w:autoSpaceDN w:val="0"/>
              <w:adjustRightInd w:val="0"/>
              <w:spacing w:before="72" w:after="0" w:line="152" w:lineRule="exact"/>
              <w:ind w:left="38"/>
              <w:jc w:val="center"/>
              <w:rPr>
                <w:rFonts w:ascii="Arial" w:hAnsi="Arial" w:cs="Arial"/>
                <w:b/>
                <w:bCs/>
                <w:color w:val="000000"/>
                <w:sz w:val="16"/>
                <w:szCs w:val="16"/>
              </w:rPr>
            </w:pPr>
            <w:r>
              <w:rPr>
                <w:rFonts w:ascii="Arial" w:hAnsi="Arial" w:cs="Arial"/>
                <w:b/>
                <w:bCs/>
                <w:color w:val="000000"/>
                <w:sz w:val="16"/>
                <w:szCs w:val="16"/>
              </w:rPr>
              <w:lastRenderedPageBreak/>
              <w:t>3</w:t>
            </w:r>
          </w:p>
        </w:tc>
      </w:tr>
      <w:tr w:rsidR="00372654" w:rsidTr="00372654">
        <w:tblPrEx>
          <w:tblCellMar>
            <w:top w:w="0" w:type="dxa"/>
            <w:bottom w:w="0" w:type="dxa"/>
          </w:tblCellMar>
        </w:tblPrEx>
        <w:trPr>
          <w:trHeight w:val="290"/>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center"/>
              <w:rPr>
                <w:rFonts w:ascii="Arial" w:hAnsi="Arial" w:cs="Arial"/>
                <w:b/>
                <w:bCs/>
                <w:color w:val="000000"/>
                <w:sz w:val="14"/>
                <w:szCs w:val="14"/>
              </w:rPr>
            </w:pPr>
            <w:r>
              <w:rPr>
                <w:rFonts w:ascii="Arial" w:hAnsi="Arial" w:cs="Arial"/>
                <w:b/>
                <w:bCs/>
                <w:color w:val="000000"/>
                <w:sz w:val="14"/>
                <w:szCs w:val="14"/>
              </w:rPr>
              <w:t>26</w:t>
            </w: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b/>
                <w:bCs/>
                <w:color w:val="000000"/>
                <w:sz w:val="14"/>
                <w:szCs w:val="14"/>
              </w:rPr>
            </w:pPr>
            <w:r>
              <w:rPr>
                <w:rFonts w:ascii="Arial" w:hAnsi="Arial" w:cs="Arial"/>
                <w:b/>
                <w:bCs/>
                <w:color w:val="000000"/>
                <w:sz w:val="14"/>
                <w:szCs w:val="14"/>
              </w:rPr>
              <w:t>ГЭСН-13-06-003-01</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b/>
                <w:bCs/>
                <w:color w:val="000000"/>
                <w:sz w:val="14"/>
                <w:szCs w:val="14"/>
              </w:rPr>
            </w:pPr>
            <w:r>
              <w:rPr>
                <w:rFonts w:ascii="Arial" w:hAnsi="Arial" w:cs="Arial"/>
                <w:b/>
                <w:bCs/>
                <w:color w:val="000000"/>
                <w:sz w:val="14"/>
                <w:szCs w:val="14"/>
              </w:rPr>
              <w:t>Очистка поверхности щетками</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center"/>
              <w:rPr>
                <w:rFonts w:ascii="Arial" w:hAnsi="Arial" w:cs="Arial"/>
                <w:b/>
                <w:bCs/>
                <w:color w:val="000000"/>
                <w:sz w:val="14"/>
                <w:szCs w:val="14"/>
              </w:rPr>
            </w:pPr>
            <w:r>
              <w:rPr>
                <w:rFonts w:ascii="Arial" w:hAnsi="Arial" w:cs="Arial"/>
                <w:b/>
                <w:bCs/>
                <w:color w:val="000000"/>
                <w:sz w:val="14"/>
                <w:szCs w:val="14"/>
              </w:rPr>
              <w:t>м2</w:t>
            </w: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b/>
                <w:bCs/>
                <w:color w:val="000000"/>
                <w:sz w:val="14"/>
                <w:szCs w:val="14"/>
              </w:rPr>
            </w:pPr>
            <w:r>
              <w:rPr>
                <w:rFonts w:ascii="Arial" w:hAnsi="Arial" w:cs="Arial"/>
                <w:b/>
                <w:bCs/>
                <w:color w:val="000000"/>
                <w:sz w:val="14"/>
                <w:szCs w:val="14"/>
              </w:rPr>
              <w:t>6.24</w:t>
            </w: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b/>
                <w:bCs/>
                <w:color w:val="000000"/>
                <w:sz w:val="14"/>
                <w:szCs w:val="14"/>
              </w:rPr>
            </w:pPr>
            <w:r>
              <w:rPr>
                <w:rFonts w:ascii="Arial" w:hAnsi="Arial" w:cs="Arial"/>
                <w:b/>
                <w:bCs/>
                <w:color w:val="000000"/>
                <w:sz w:val="14"/>
                <w:szCs w:val="14"/>
              </w:rPr>
              <w:t>1</w:t>
            </w: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b/>
                <w:bCs/>
                <w:color w:val="000000"/>
                <w:sz w:val="14"/>
                <w:szCs w:val="14"/>
              </w:rPr>
            </w:pPr>
            <w:r>
              <w:rPr>
                <w:rFonts w:ascii="Arial" w:hAnsi="Arial" w:cs="Arial"/>
                <w:b/>
                <w:bCs/>
                <w:color w:val="000000"/>
                <w:sz w:val="14"/>
                <w:szCs w:val="14"/>
              </w:rPr>
              <w:t>6.24</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b/>
                <w:bCs/>
                <w:color w:val="000000"/>
                <w:sz w:val="14"/>
                <w:szCs w:val="14"/>
              </w:rPr>
            </w:pP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b/>
                <w:bCs/>
                <w:color w:val="000000"/>
                <w:sz w:val="14"/>
                <w:szCs w:val="14"/>
              </w:rPr>
            </w:pP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b/>
                <w:bCs/>
                <w:color w:val="000000"/>
                <w:sz w:val="14"/>
                <w:szCs w:val="14"/>
              </w:rPr>
            </w:pP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b/>
                <w:bCs/>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r>
      <w:tr w:rsidR="00372654" w:rsidTr="00372654">
        <w:tblPrEx>
          <w:tblCellMar>
            <w:top w:w="0" w:type="dxa"/>
            <w:bottom w:w="0" w:type="dxa"/>
          </w:tblCellMar>
        </w:tblPrEx>
        <w:trPr>
          <w:trHeight w:val="274"/>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rPr>
                <w:rFonts w:ascii="Arial" w:hAnsi="Arial" w:cs="Arial"/>
                <w:color w:val="000000"/>
                <w:sz w:val="14"/>
                <w:szCs w:val="14"/>
              </w:rPr>
            </w:pPr>
            <w:r>
              <w:rPr>
                <w:rFonts w:ascii="Arial" w:hAnsi="Arial" w:cs="Arial"/>
                <w:color w:val="000000"/>
                <w:sz w:val="14"/>
                <w:szCs w:val="14"/>
              </w:rPr>
              <w:t>ОТ(ЗТ)</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center"/>
              <w:rPr>
                <w:rFonts w:ascii="Arial" w:hAnsi="Arial" w:cs="Arial"/>
                <w:color w:val="000000"/>
                <w:sz w:val="14"/>
                <w:szCs w:val="14"/>
              </w:rPr>
            </w:pPr>
            <w:r>
              <w:rPr>
                <w:rFonts w:ascii="Arial" w:hAnsi="Arial" w:cs="Arial"/>
                <w:color w:val="000000"/>
                <w:sz w:val="14"/>
                <w:szCs w:val="14"/>
              </w:rPr>
              <w:t>чел.-ч</w:t>
            </w: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5.616</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2996.81</w:t>
            </w:r>
          </w:p>
        </w:tc>
      </w:tr>
      <w:tr w:rsidR="00372654" w:rsidTr="00372654">
        <w:tblPrEx>
          <w:tblCellMar>
            <w:top w:w="0" w:type="dxa"/>
            <w:bottom w:w="0" w:type="dxa"/>
          </w:tblCellMar>
        </w:tblPrEx>
        <w:trPr>
          <w:trHeight w:val="274"/>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1-100-30</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rPr>
                <w:rFonts w:ascii="Arial" w:hAnsi="Arial" w:cs="Arial"/>
                <w:color w:val="000000"/>
                <w:sz w:val="14"/>
                <w:szCs w:val="14"/>
              </w:rPr>
            </w:pPr>
            <w:r>
              <w:rPr>
                <w:rFonts w:ascii="Arial" w:hAnsi="Arial" w:cs="Arial"/>
                <w:color w:val="000000"/>
                <w:sz w:val="14"/>
                <w:szCs w:val="14"/>
              </w:rPr>
              <w:t>Средний разряд работы 3,0</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center"/>
              <w:rPr>
                <w:rFonts w:ascii="Arial" w:hAnsi="Arial" w:cs="Arial"/>
                <w:color w:val="000000"/>
                <w:sz w:val="14"/>
                <w:szCs w:val="14"/>
              </w:rPr>
            </w:pPr>
            <w:r>
              <w:rPr>
                <w:rFonts w:ascii="Arial" w:hAnsi="Arial" w:cs="Arial"/>
                <w:color w:val="000000"/>
                <w:sz w:val="14"/>
                <w:szCs w:val="14"/>
              </w:rPr>
              <w:t>чел.-ч</w:t>
            </w: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0.9</w:t>
            </w: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w:t>
            </w: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5.616</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533.62</w:t>
            </w: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2996.81</w:t>
            </w:r>
          </w:p>
        </w:tc>
      </w:tr>
      <w:tr w:rsidR="00372654" w:rsidTr="00372654">
        <w:tblPrEx>
          <w:tblCellMar>
            <w:top w:w="0" w:type="dxa"/>
            <w:bottom w:w="0" w:type="dxa"/>
          </w:tblCellMar>
        </w:tblPrEx>
        <w:trPr>
          <w:trHeight w:val="274"/>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2</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rPr>
                <w:rFonts w:ascii="Arial" w:hAnsi="Arial" w:cs="Arial"/>
                <w:color w:val="000000"/>
                <w:sz w:val="14"/>
                <w:szCs w:val="14"/>
              </w:rPr>
            </w:pPr>
            <w:r>
              <w:rPr>
                <w:rFonts w:ascii="Arial" w:hAnsi="Arial" w:cs="Arial"/>
                <w:color w:val="000000"/>
                <w:sz w:val="14"/>
                <w:szCs w:val="14"/>
              </w:rPr>
              <w:t>ЭМ</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center"/>
              <w:rPr>
                <w:rFonts w:ascii="Arial" w:hAnsi="Arial" w:cs="Arial"/>
                <w:color w:val="000000"/>
                <w:sz w:val="14"/>
                <w:szCs w:val="14"/>
              </w:rPr>
            </w:pP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w:t>
            </w:r>
          </w:p>
        </w:tc>
      </w:tr>
      <w:tr w:rsidR="00372654" w:rsidTr="00372654">
        <w:tblPrEx>
          <w:tblCellMar>
            <w:top w:w="0" w:type="dxa"/>
            <w:bottom w:w="0" w:type="dxa"/>
          </w:tblCellMar>
        </w:tblPrEx>
        <w:trPr>
          <w:trHeight w:val="274"/>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3</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rPr>
                <w:rFonts w:ascii="Arial" w:hAnsi="Arial" w:cs="Arial"/>
                <w:color w:val="000000"/>
                <w:sz w:val="14"/>
                <w:szCs w:val="14"/>
              </w:rPr>
            </w:pPr>
            <w:r>
              <w:rPr>
                <w:rFonts w:ascii="Arial" w:hAnsi="Arial" w:cs="Arial"/>
                <w:color w:val="000000"/>
                <w:sz w:val="14"/>
                <w:szCs w:val="14"/>
              </w:rPr>
              <w:t>ОТм(ЗТм)</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center"/>
              <w:rPr>
                <w:rFonts w:ascii="Arial" w:hAnsi="Arial" w:cs="Arial"/>
                <w:color w:val="000000"/>
                <w:sz w:val="14"/>
                <w:szCs w:val="14"/>
              </w:rPr>
            </w:pPr>
            <w:r>
              <w:rPr>
                <w:rFonts w:ascii="Arial" w:hAnsi="Arial" w:cs="Arial"/>
                <w:color w:val="000000"/>
                <w:sz w:val="14"/>
                <w:szCs w:val="14"/>
              </w:rPr>
              <w:t>чел.-ч</w:t>
            </w: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w:t>
            </w:r>
          </w:p>
        </w:tc>
      </w:tr>
      <w:tr w:rsidR="00372654" w:rsidTr="00372654">
        <w:tblPrEx>
          <w:tblCellMar>
            <w:top w:w="0" w:type="dxa"/>
            <w:bottom w:w="0" w:type="dxa"/>
          </w:tblCellMar>
        </w:tblPrEx>
        <w:trPr>
          <w:trHeight w:val="274"/>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4</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rPr>
                <w:rFonts w:ascii="Arial" w:hAnsi="Arial" w:cs="Arial"/>
                <w:color w:val="000000"/>
                <w:sz w:val="14"/>
                <w:szCs w:val="14"/>
              </w:rPr>
            </w:pPr>
            <w:r>
              <w:rPr>
                <w:rFonts w:ascii="Arial" w:hAnsi="Arial" w:cs="Arial"/>
                <w:color w:val="000000"/>
                <w:sz w:val="14"/>
                <w:szCs w:val="14"/>
              </w:rPr>
              <w:t>М</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center"/>
              <w:rPr>
                <w:rFonts w:ascii="Arial" w:hAnsi="Arial" w:cs="Arial"/>
                <w:color w:val="000000"/>
                <w:sz w:val="14"/>
                <w:szCs w:val="14"/>
              </w:rPr>
            </w:pP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w:t>
            </w:r>
          </w:p>
        </w:tc>
      </w:tr>
      <w:tr w:rsidR="00372654" w:rsidTr="00372654">
        <w:tblPrEx>
          <w:tblCellMar>
            <w:top w:w="0" w:type="dxa"/>
            <w:bottom w:w="0" w:type="dxa"/>
          </w:tblCellMar>
        </w:tblPrEx>
        <w:trPr>
          <w:trHeight w:val="274"/>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rPr>
                <w:rFonts w:ascii="Arial" w:hAnsi="Arial" w:cs="Arial"/>
                <w:b/>
                <w:bCs/>
                <w:color w:val="000000"/>
                <w:sz w:val="14"/>
                <w:szCs w:val="14"/>
              </w:rPr>
            </w:pPr>
            <w:r>
              <w:rPr>
                <w:rFonts w:ascii="Arial" w:hAnsi="Arial" w:cs="Arial"/>
                <w:b/>
                <w:bCs/>
                <w:color w:val="000000"/>
                <w:sz w:val="14"/>
                <w:szCs w:val="14"/>
              </w:rPr>
              <w:t>Итого прямые затраты</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center"/>
              <w:rPr>
                <w:rFonts w:ascii="Arial" w:hAnsi="Arial" w:cs="Arial"/>
                <w:color w:val="000000"/>
                <w:sz w:val="14"/>
                <w:szCs w:val="14"/>
              </w:rPr>
            </w:pP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b/>
                <w:bCs/>
                <w:color w:val="000000"/>
                <w:sz w:val="14"/>
                <w:szCs w:val="14"/>
              </w:rPr>
            </w:pPr>
            <w:r>
              <w:rPr>
                <w:rFonts w:ascii="Arial" w:hAnsi="Arial" w:cs="Arial"/>
                <w:b/>
                <w:bCs/>
                <w:color w:val="000000"/>
                <w:sz w:val="14"/>
                <w:szCs w:val="14"/>
              </w:rPr>
              <w:t>2996.81</w:t>
            </w:r>
          </w:p>
        </w:tc>
      </w:tr>
      <w:tr w:rsidR="00372654" w:rsidTr="00372654">
        <w:tblPrEx>
          <w:tblCellMar>
            <w:top w:w="0" w:type="dxa"/>
            <w:bottom w:w="0" w:type="dxa"/>
          </w:tblCellMar>
        </w:tblPrEx>
        <w:trPr>
          <w:trHeight w:val="274"/>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rPr>
                <w:rFonts w:ascii="Arial" w:hAnsi="Arial" w:cs="Arial"/>
                <w:color w:val="000000"/>
                <w:sz w:val="14"/>
                <w:szCs w:val="14"/>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rPr>
                <w:rFonts w:ascii="Arial" w:hAnsi="Arial" w:cs="Arial"/>
                <w:color w:val="000000"/>
                <w:sz w:val="14"/>
                <w:szCs w:val="14"/>
              </w:rPr>
            </w:pP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4"/>
                <w:szCs w:val="14"/>
              </w:rPr>
            </w:pPr>
            <w:r>
              <w:rPr>
                <w:rFonts w:ascii="Arial" w:hAnsi="Arial" w:cs="Arial"/>
                <w:color w:val="000000"/>
                <w:sz w:val="14"/>
                <w:szCs w:val="14"/>
              </w:rPr>
              <w:t>ФОТ</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center"/>
              <w:rPr>
                <w:rFonts w:ascii="Arial" w:hAnsi="Arial" w:cs="Arial"/>
                <w:color w:val="000000"/>
                <w:sz w:val="14"/>
                <w:szCs w:val="14"/>
              </w:rPr>
            </w:pP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4"/>
                <w:szCs w:val="14"/>
              </w:rPr>
            </w:pP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4"/>
                <w:szCs w:val="14"/>
              </w:rPr>
            </w:pP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4"/>
                <w:szCs w:val="14"/>
              </w:rPr>
            </w:pP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2996.81</w:t>
            </w:r>
          </w:p>
        </w:tc>
      </w:tr>
      <w:tr w:rsidR="00372654" w:rsidTr="00372654">
        <w:tblPrEx>
          <w:tblCellMar>
            <w:top w:w="0" w:type="dxa"/>
            <w:bottom w:w="0" w:type="dxa"/>
          </w:tblCellMar>
        </w:tblPrEx>
        <w:trPr>
          <w:trHeight w:val="420"/>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4"/>
                <w:szCs w:val="14"/>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Пр/812-013-1</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4"/>
                <w:szCs w:val="14"/>
              </w:rPr>
            </w:pPr>
            <w:r>
              <w:rPr>
                <w:rFonts w:ascii="Arial" w:hAnsi="Arial" w:cs="Arial"/>
                <w:color w:val="000000"/>
                <w:sz w:val="14"/>
                <w:szCs w:val="14"/>
              </w:rPr>
              <w:t>НР (013 Защита строительных конструкций и оборудования от коррозии)</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center"/>
              <w:rPr>
                <w:rFonts w:ascii="Arial" w:hAnsi="Arial" w:cs="Arial"/>
                <w:color w:val="000000"/>
                <w:sz w:val="14"/>
                <w:szCs w:val="14"/>
              </w:rPr>
            </w:pPr>
            <w:r>
              <w:rPr>
                <w:rFonts w:ascii="Arial" w:hAnsi="Arial" w:cs="Arial"/>
                <w:color w:val="000000"/>
                <w:sz w:val="14"/>
                <w:szCs w:val="14"/>
              </w:rPr>
              <w:t>%</w:t>
            </w: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94</w:t>
            </w: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1</w:t>
            </w: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94</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2817</w:t>
            </w:r>
          </w:p>
        </w:tc>
      </w:tr>
      <w:tr w:rsidR="00372654" w:rsidTr="00372654">
        <w:tblPrEx>
          <w:tblCellMar>
            <w:top w:w="0" w:type="dxa"/>
            <w:bottom w:w="0" w:type="dxa"/>
          </w:tblCellMar>
        </w:tblPrEx>
        <w:trPr>
          <w:trHeight w:val="420"/>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4"/>
                <w:szCs w:val="14"/>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Пр/774-013</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4"/>
                <w:szCs w:val="14"/>
              </w:rPr>
            </w:pPr>
            <w:r>
              <w:rPr>
                <w:rFonts w:ascii="Arial" w:hAnsi="Arial" w:cs="Arial"/>
                <w:color w:val="000000"/>
                <w:sz w:val="14"/>
                <w:szCs w:val="14"/>
              </w:rPr>
              <w:t>СП (013 Защита строительных конструкций и оборудования от коррозии)</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center"/>
              <w:rPr>
                <w:rFonts w:ascii="Arial" w:hAnsi="Arial" w:cs="Arial"/>
                <w:color w:val="000000"/>
                <w:sz w:val="14"/>
                <w:szCs w:val="14"/>
              </w:rPr>
            </w:pPr>
            <w:r>
              <w:rPr>
                <w:rFonts w:ascii="Arial" w:hAnsi="Arial" w:cs="Arial"/>
                <w:color w:val="000000"/>
                <w:sz w:val="14"/>
                <w:szCs w:val="14"/>
              </w:rPr>
              <w:t>%</w:t>
            </w: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51</w:t>
            </w: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1</w:t>
            </w: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51</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1528.37</w:t>
            </w:r>
          </w:p>
        </w:tc>
      </w:tr>
      <w:tr w:rsidR="00372654" w:rsidTr="00372654">
        <w:tblPrEx>
          <w:tblCellMar>
            <w:top w:w="0" w:type="dxa"/>
            <w:bottom w:w="0" w:type="dxa"/>
          </w:tblCellMar>
        </w:tblPrEx>
        <w:trPr>
          <w:trHeight w:val="274"/>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20"/>
                <w:szCs w:val="20"/>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20"/>
                <w:szCs w:val="20"/>
              </w:rPr>
            </w:pPr>
          </w:p>
        </w:tc>
        <w:tc>
          <w:tcPr>
            <w:tcW w:w="7226" w:type="dxa"/>
            <w:gridSpan w:val="7"/>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b/>
                <w:bCs/>
                <w:color w:val="000000"/>
                <w:sz w:val="14"/>
                <w:szCs w:val="14"/>
              </w:rPr>
            </w:pPr>
            <w:r>
              <w:rPr>
                <w:rFonts w:ascii="Arial" w:hAnsi="Arial" w:cs="Arial"/>
                <w:b/>
                <w:bCs/>
                <w:color w:val="000000"/>
                <w:sz w:val="14"/>
                <w:szCs w:val="14"/>
              </w:rPr>
              <w:t>Всего по позиции</w:t>
            </w:r>
          </w:p>
        </w:tc>
        <w:tc>
          <w:tcPr>
            <w:tcW w:w="2393"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20"/>
                <w:szCs w:val="20"/>
              </w:rPr>
            </w:pP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b/>
                <w:bCs/>
                <w:color w:val="000000"/>
                <w:sz w:val="14"/>
                <w:szCs w:val="14"/>
              </w:rPr>
            </w:pPr>
            <w:r>
              <w:rPr>
                <w:rFonts w:ascii="Arial" w:hAnsi="Arial" w:cs="Arial"/>
                <w:b/>
                <w:bCs/>
                <w:color w:val="000000"/>
                <w:sz w:val="14"/>
                <w:szCs w:val="14"/>
              </w:rPr>
              <w:t>1 176.63</w:t>
            </w: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b/>
                <w:bCs/>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b/>
                <w:bCs/>
                <w:color w:val="000000"/>
                <w:sz w:val="14"/>
                <w:szCs w:val="14"/>
              </w:rPr>
            </w:pPr>
            <w:r>
              <w:rPr>
                <w:rFonts w:ascii="Arial" w:hAnsi="Arial" w:cs="Arial"/>
                <w:b/>
                <w:bCs/>
                <w:color w:val="000000"/>
                <w:sz w:val="14"/>
                <w:szCs w:val="14"/>
              </w:rPr>
              <w:t>7342.18</w:t>
            </w:r>
          </w:p>
        </w:tc>
      </w:tr>
      <w:tr w:rsidR="00372654" w:rsidTr="00372654">
        <w:tblPrEx>
          <w:tblCellMar>
            <w:top w:w="0" w:type="dxa"/>
            <w:bottom w:w="0" w:type="dxa"/>
          </w:tblCellMar>
        </w:tblPrEx>
        <w:trPr>
          <w:trHeight w:val="696"/>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center"/>
              <w:rPr>
                <w:rFonts w:ascii="Arial" w:hAnsi="Arial" w:cs="Arial"/>
                <w:b/>
                <w:bCs/>
                <w:color w:val="000000"/>
                <w:sz w:val="14"/>
                <w:szCs w:val="14"/>
              </w:rPr>
            </w:pPr>
            <w:r>
              <w:rPr>
                <w:rFonts w:ascii="Arial" w:hAnsi="Arial" w:cs="Arial"/>
                <w:b/>
                <w:bCs/>
                <w:color w:val="000000"/>
                <w:sz w:val="14"/>
                <w:szCs w:val="14"/>
              </w:rPr>
              <w:t>27</w:t>
            </w: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b/>
                <w:bCs/>
                <w:color w:val="000000"/>
                <w:sz w:val="14"/>
                <w:szCs w:val="14"/>
              </w:rPr>
            </w:pPr>
            <w:r>
              <w:rPr>
                <w:rFonts w:ascii="Arial" w:hAnsi="Arial" w:cs="Arial"/>
                <w:b/>
                <w:bCs/>
                <w:color w:val="000000"/>
                <w:sz w:val="14"/>
                <w:szCs w:val="14"/>
              </w:rPr>
              <w:t>ГЭСНр-62-03-005-02</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b/>
                <w:bCs/>
                <w:color w:val="000000"/>
                <w:sz w:val="14"/>
                <w:szCs w:val="14"/>
              </w:rPr>
            </w:pPr>
            <w:r>
              <w:rPr>
                <w:rFonts w:ascii="Arial" w:hAnsi="Arial" w:cs="Arial"/>
                <w:b/>
                <w:bCs/>
                <w:color w:val="000000"/>
                <w:sz w:val="14"/>
                <w:szCs w:val="14"/>
              </w:rPr>
              <w:t>Окраска масляными составами ранее окрашенных поверхностей труб: стальных за 2 раза</w:t>
            </w:r>
            <w:r>
              <w:rPr>
                <w:rFonts w:ascii="Arial" w:hAnsi="Arial" w:cs="Arial"/>
                <w:b/>
                <w:bCs/>
                <w:color w:val="000000"/>
                <w:sz w:val="14"/>
                <w:szCs w:val="14"/>
              </w:rPr>
              <w:br/>
              <w:t>Объем: 24 * 0.26</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center"/>
              <w:rPr>
                <w:rFonts w:ascii="Arial" w:hAnsi="Arial" w:cs="Arial"/>
                <w:b/>
                <w:bCs/>
                <w:color w:val="000000"/>
                <w:sz w:val="14"/>
                <w:szCs w:val="14"/>
              </w:rPr>
            </w:pPr>
            <w:r>
              <w:rPr>
                <w:rFonts w:ascii="Arial" w:hAnsi="Arial" w:cs="Arial"/>
                <w:b/>
                <w:bCs/>
                <w:color w:val="000000"/>
                <w:sz w:val="14"/>
                <w:szCs w:val="14"/>
              </w:rPr>
              <w:t>100 м2</w:t>
            </w: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b/>
                <w:bCs/>
                <w:color w:val="000000"/>
                <w:sz w:val="14"/>
                <w:szCs w:val="14"/>
              </w:rPr>
            </w:pPr>
            <w:r>
              <w:rPr>
                <w:rFonts w:ascii="Arial" w:hAnsi="Arial" w:cs="Arial"/>
                <w:b/>
                <w:bCs/>
                <w:color w:val="000000"/>
                <w:sz w:val="14"/>
                <w:szCs w:val="14"/>
              </w:rPr>
              <w:t>0.0624</w:t>
            </w: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b/>
                <w:bCs/>
                <w:color w:val="000000"/>
                <w:sz w:val="14"/>
                <w:szCs w:val="14"/>
              </w:rPr>
            </w:pPr>
            <w:r>
              <w:rPr>
                <w:rFonts w:ascii="Arial" w:hAnsi="Arial" w:cs="Arial"/>
                <w:b/>
                <w:bCs/>
                <w:color w:val="000000"/>
                <w:sz w:val="14"/>
                <w:szCs w:val="14"/>
              </w:rPr>
              <w:t>1</w:t>
            </w: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b/>
                <w:bCs/>
                <w:color w:val="000000"/>
                <w:sz w:val="14"/>
                <w:szCs w:val="14"/>
              </w:rPr>
            </w:pPr>
            <w:r>
              <w:rPr>
                <w:rFonts w:ascii="Arial" w:hAnsi="Arial" w:cs="Arial"/>
                <w:b/>
                <w:bCs/>
                <w:color w:val="000000"/>
                <w:sz w:val="14"/>
                <w:szCs w:val="14"/>
              </w:rPr>
              <w:t>0.0624</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b/>
                <w:bCs/>
                <w:color w:val="000000"/>
                <w:sz w:val="14"/>
                <w:szCs w:val="14"/>
              </w:rPr>
            </w:pP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b/>
                <w:bCs/>
                <w:color w:val="000000"/>
                <w:sz w:val="14"/>
                <w:szCs w:val="14"/>
              </w:rPr>
            </w:pP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b/>
                <w:bCs/>
                <w:color w:val="000000"/>
                <w:sz w:val="14"/>
                <w:szCs w:val="14"/>
              </w:rPr>
            </w:pP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b/>
                <w:bCs/>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r>
      <w:tr w:rsidR="00372654" w:rsidTr="00372654">
        <w:tblPrEx>
          <w:tblCellMar>
            <w:top w:w="0" w:type="dxa"/>
            <w:bottom w:w="0" w:type="dxa"/>
          </w:tblCellMar>
        </w:tblPrEx>
        <w:trPr>
          <w:trHeight w:val="274"/>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rPr>
                <w:rFonts w:ascii="Arial" w:hAnsi="Arial" w:cs="Arial"/>
                <w:color w:val="000000"/>
                <w:sz w:val="14"/>
                <w:szCs w:val="14"/>
              </w:rPr>
            </w:pPr>
            <w:r>
              <w:rPr>
                <w:rFonts w:ascii="Arial" w:hAnsi="Arial" w:cs="Arial"/>
                <w:color w:val="000000"/>
                <w:sz w:val="14"/>
                <w:szCs w:val="14"/>
              </w:rPr>
              <w:t>ОТ(ЗТ)</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center"/>
              <w:rPr>
                <w:rFonts w:ascii="Arial" w:hAnsi="Arial" w:cs="Arial"/>
                <w:color w:val="000000"/>
                <w:sz w:val="14"/>
                <w:szCs w:val="14"/>
              </w:rPr>
            </w:pPr>
            <w:r>
              <w:rPr>
                <w:rFonts w:ascii="Arial" w:hAnsi="Arial" w:cs="Arial"/>
                <w:color w:val="000000"/>
                <w:sz w:val="14"/>
                <w:szCs w:val="14"/>
              </w:rPr>
              <w:t>чел.-ч</w:t>
            </w: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4.62384</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2342.95</w:t>
            </w:r>
          </w:p>
        </w:tc>
      </w:tr>
      <w:tr w:rsidR="00372654" w:rsidTr="00372654">
        <w:tblPrEx>
          <w:tblCellMar>
            <w:top w:w="0" w:type="dxa"/>
            <w:bottom w:w="0" w:type="dxa"/>
          </w:tblCellMar>
        </w:tblPrEx>
        <w:trPr>
          <w:trHeight w:val="274"/>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1-100-24</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rPr>
                <w:rFonts w:ascii="Arial" w:hAnsi="Arial" w:cs="Arial"/>
                <w:color w:val="000000"/>
                <w:sz w:val="14"/>
                <w:szCs w:val="14"/>
              </w:rPr>
            </w:pPr>
            <w:r>
              <w:rPr>
                <w:rFonts w:ascii="Arial" w:hAnsi="Arial" w:cs="Arial"/>
                <w:color w:val="000000"/>
                <w:sz w:val="14"/>
                <w:szCs w:val="14"/>
              </w:rPr>
              <w:t>Средний разряд работы 2,4</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center"/>
              <w:rPr>
                <w:rFonts w:ascii="Arial" w:hAnsi="Arial" w:cs="Arial"/>
                <w:color w:val="000000"/>
                <w:sz w:val="14"/>
                <w:szCs w:val="14"/>
              </w:rPr>
            </w:pPr>
            <w:r>
              <w:rPr>
                <w:rFonts w:ascii="Arial" w:hAnsi="Arial" w:cs="Arial"/>
                <w:color w:val="000000"/>
                <w:sz w:val="14"/>
                <w:szCs w:val="14"/>
              </w:rPr>
              <w:t>чел.-ч</w:t>
            </w: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74.1</w:t>
            </w: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w:t>
            </w: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4.62384</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506.71</w:t>
            </w: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2342.95</w:t>
            </w:r>
          </w:p>
        </w:tc>
      </w:tr>
      <w:tr w:rsidR="00372654" w:rsidTr="00372654">
        <w:tblPrEx>
          <w:tblCellMar>
            <w:top w:w="0" w:type="dxa"/>
            <w:bottom w:w="0" w:type="dxa"/>
          </w:tblCellMar>
        </w:tblPrEx>
        <w:trPr>
          <w:trHeight w:val="274"/>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2</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rPr>
                <w:rFonts w:ascii="Arial" w:hAnsi="Arial" w:cs="Arial"/>
                <w:color w:val="000000"/>
                <w:sz w:val="14"/>
                <w:szCs w:val="14"/>
              </w:rPr>
            </w:pPr>
            <w:r>
              <w:rPr>
                <w:rFonts w:ascii="Arial" w:hAnsi="Arial" w:cs="Arial"/>
                <w:color w:val="000000"/>
                <w:sz w:val="14"/>
                <w:szCs w:val="14"/>
              </w:rPr>
              <w:t>ЭМ</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center"/>
              <w:rPr>
                <w:rFonts w:ascii="Arial" w:hAnsi="Arial" w:cs="Arial"/>
                <w:color w:val="000000"/>
                <w:sz w:val="14"/>
                <w:szCs w:val="14"/>
              </w:rPr>
            </w:pP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0.4</w:t>
            </w:r>
          </w:p>
        </w:tc>
      </w:tr>
      <w:tr w:rsidR="00372654" w:rsidTr="00372654">
        <w:tblPrEx>
          <w:tblCellMar>
            <w:top w:w="0" w:type="dxa"/>
            <w:bottom w:w="0" w:type="dxa"/>
          </w:tblCellMar>
        </w:tblPrEx>
        <w:trPr>
          <w:trHeight w:val="274"/>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3</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rPr>
                <w:rFonts w:ascii="Arial" w:hAnsi="Arial" w:cs="Arial"/>
                <w:color w:val="000000"/>
                <w:sz w:val="14"/>
                <w:szCs w:val="14"/>
              </w:rPr>
            </w:pPr>
            <w:r>
              <w:rPr>
                <w:rFonts w:ascii="Arial" w:hAnsi="Arial" w:cs="Arial"/>
                <w:color w:val="000000"/>
                <w:sz w:val="14"/>
                <w:szCs w:val="14"/>
              </w:rPr>
              <w:t>ОТм(ЗТм)</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center"/>
              <w:rPr>
                <w:rFonts w:ascii="Arial" w:hAnsi="Arial" w:cs="Arial"/>
                <w:color w:val="000000"/>
                <w:sz w:val="14"/>
                <w:szCs w:val="14"/>
              </w:rPr>
            </w:pPr>
            <w:r>
              <w:rPr>
                <w:rFonts w:ascii="Arial" w:hAnsi="Arial" w:cs="Arial"/>
                <w:color w:val="000000"/>
                <w:sz w:val="14"/>
                <w:szCs w:val="14"/>
              </w:rPr>
              <w:t>чел.-ч</w:t>
            </w: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0.000624</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0.37</w:t>
            </w:r>
          </w:p>
        </w:tc>
      </w:tr>
      <w:tr w:rsidR="00372654" w:rsidTr="00372654">
        <w:tblPrEx>
          <w:tblCellMar>
            <w:top w:w="0" w:type="dxa"/>
            <w:bottom w:w="0" w:type="dxa"/>
          </w:tblCellMar>
        </w:tblPrEx>
        <w:trPr>
          <w:trHeight w:val="362"/>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91.14.02-001</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rPr>
                <w:rFonts w:ascii="Arial" w:hAnsi="Arial" w:cs="Arial"/>
                <w:color w:val="000000"/>
                <w:sz w:val="14"/>
                <w:szCs w:val="14"/>
              </w:rPr>
            </w:pPr>
            <w:r>
              <w:rPr>
                <w:rFonts w:ascii="Arial" w:hAnsi="Arial" w:cs="Arial"/>
                <w:color w:val="000000"/>
                <w:sz w:val="14"/>
                <w:szCs w:val="14"/>
              </w:rPr>
              <w:t>Автомобили бортовые, грузоподъемность до 5 т</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center"/>
              <w:rPr>
                <w:rFonts w:ascii="Arial" w:hAnsi="Arial" w:cs="Arial"/>
                <w:color w:val="000000"/>
                <w:sz w:val="14"/>
                <w:szCs w:val="14"/>
              </w:rPr>
            </w:pPr>
            <w:r>
              <w:rPr>
                <w:rFonts w:ascii="Arial" w:hAnsi="Arial" w:cs="Arial"/>
                <w:color w:val="000000"/>
                <w:sz w:val="14"/>
                <w:szCs w:val="14"/>
              </w:rPr>
              <w:t>маш.-ч</w:t>
            </w: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0.01</w:t>
            </w: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w:t>
            </w: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0.000624</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644.27</w:t>
            </w: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0.4</w:t>
            </w:r>
          </w:p>
        </w:tc>
      </w:tr>
      <w:tr w:rsidR="00372654" w:rsidTr="00372654">
        <w:tblPrEx>
          <w:tblCellMar>
            <w:top w:w="0" w:type="dxa"/>
            <w:bottom w:w="0" w:type="dxa"/>
          </w:tblCellMar>
        </w:tblPrEx>
        <w:trPr>
          <w:trHeight w:val="274"/>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4-100-040</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rPr>
                <w:rFonts w:ascii="Arial" w:hAnsi="Arial" w:cs="Arial"/>
                <w:color w:val="000000"/>
                <w:sz w:val="14"/>
                <w:szCs w:val="14"/>
              </w:rPr>
            </w:pPr>
            <w:r>
              <w:rPr>
                <w:rFonts w:ascii="Arial" w:hAnsi="Arial" w:cs="Arial"/>
                <w:color w:val="000000"/>
                <w:sz w:val="14"/>
                <w:szCs w:val="14"/>
              </w:rPr>
              <w:t>Средний разряд машинистов 4,0</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center"/>
              <w:rPr>
                <w:rFonts w:ascii="Arial" w:hAnsi="Arial" w:cs="Arial"/>
                <w:color w:val="000000"/>
                <w:sz w:val="14"/>
                <w:szCs w:val="14"/>
              </w:rPr>
            </w:pPr>
            <w:r>
              <w:rPr>
                <w:rFonts w:ascii="Arial" w:hAnsi="Arial" w:cs="Arial"/>
                <w:color w:val="000000"/>
                <w:sz w:val="14"/>
                <w:szCs w:val="14"/>
              </w:rPr>
              <w:t>чел.-ч</w:t>
            </w: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0.01</w:t>
            </w: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w:t>
            </w: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0.000624</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600.88</w:t>
            </w: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0.37</w:t>
            </w:r>
          </w:p>
        </w:tc>
      </w:tr>
      <w:tr w:rsidR="00372654" w:rsidTr="00372654">
        <w:tblPrEx>
          <w:tblCellMar>
            <w:top w:w="0" w:type="dxa"/>
            <w:bottom w:w="0" w:type="dxa"/>
          </w:tblCellMar>
        </w:tblPrEx>
        <w:trPr>
          <w:trHeight w:val="274"/>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4</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rPr>
                <w:rFonts w:ascii="Arial" w:hAnsi="Arial" w:cs="Arial"/>
                <w:color w:val="000000"/>
                <w:sz w:val="14"/>
                <w:szCs w:val="14"/>
              </w:rPr>
            </w:pPr>
            <w:r>
              <w:rPr>
                <w:rFonts w:ascii="Arial" w:hAnsi="Arial" w:cs="Arial"/>
                <w:color w:val="000000"/>
                <w:sz w:val="14"/>
                <w:szCs w:val="14"/>
              </w:rPr>
              <w:t>М</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center"/>
              <w:rPr>
                <w:rFonts w:ascii="Arial" w:hAnsi="Arial" w:cs="Arial"/>
                <w:color w:val="000000"/>
                <w:sz w:val="14"/>
                <w:szCs w:val="14"/>
              </w:rPr>
            </w:pP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43.05</w:t>
            </w:r>
          </w:p>
        </w:tc>
      </w:tr>
      <w:tr w:rsidR="00372654" w:rsidTr="00372654">
        <w:tblPrEx>
          <w:tblCellMar>
            <w:top w:w="0" w:type="dxa"/>
            <w:bottom w:w="0" w:type="dxa"/>
          </w:tblCellMar>
        </w:tblPrEx>
        <w:trPr>
          <w:trHeight w:val="522"/>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14.5.05.01-0012</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rPr>
                <w:rFonts w:ascii="Arial" w:hAnsi="Arial" w:cs="Arial"/>
                <w:color w:val="000000"/>
                <w:sz w:val="14"/>
                <w:szCs w:val="14"/>
              </w:rPr>
            </w:pPr>
            <w:r>
              <w:rPr>
                <w:rFonts w:ascii="Arial" w:hAnsi="Arial" w:cs="Arial"/>
                <w:color w:val="000000"/>
                <w:sz w:val="14"/>
                <w:szCs w:val="14"/>
              </w:rPr>
              <w:t>Олифа комбинированная для разведения масляных густотертых красок и для внешних работ по деревянным поверхностям</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center"/>
              <w:rPr>
                <w:rFonts w:ascii="Arial" w:hAnsi="Arial" w:cs="Arial"/>
                <w:color w:val="000000"/>
                <w:sz w:val="14"/>
                <w:szCs w:val="14"/>
              </w:rPr>
            </w:pPr>
            <w:r>
              <w:rPr>
                <w:rFonts w:ascii="Arial" w:hAnsi="Arial" w:cs="Arial"/>
                <w:color w:val="000000"/>
                <w:sz w:val="14"/>
                <w:szCs w:val="14"/>
              </w:rPr>
              <w:t>т</w:t>
            </w: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0.0089</w:t>
            </w: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w:t>
            </w: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0.0005554</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60697.21</w:t>
            </w: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1.26</w:t>
            </w: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76478.48</w:t>
            </w: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42.48</w:t>
            </w:r>
          </w:p>
        </w:tc>
      </w:tr>
      <w:tr w:rsidR="00372654" w:rsidTr="00372654">
        <w:tblPrEx>
          <w:tblCellMar>
            <w:top w:w="0" w:type="dxa"/>
            <w:bottom w:w="0" w:type="dxa"/>
          </w:tblCellMar>
        </w:tblPrEx>
        <w:trPr>
          <w:trHeight w:val="274"/>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01.7.20.08-0051</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rPr>
                <w:rFonts w:ascii="Arial" w:hAnsi="Arial" w:cs="Arial"/>
                <w:color w:val="000000"/>
                <w:sz w:val="14"/>
                <w:szCs w:val="14"/>
              </w:rPr>
            </w:pPr>
            <w:r>
              <w:rPr>
                <w:rFonts w:ascii="Arial" w:hAnsi="Arial" w:cs="Arial"/>
                <w:color w:val="000000"/>
                <w:sz w:val="14"/>
                <w:szCs w:val="14"/>
              </w:rPr>
              <w:t>Ветошь хлопчатобумажная цветная</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center"/>
              <w:rPr>
                <w:rFonts w:ascii="Arial" w:hAnsi="Arial" w:cs="Arial"/>
                <w:color w:val="000000"/>
                <w:sz w:val="14"/>
                <w:szCs w:val="14"/>
              </w:rPr>
            </w:pPr>
            <w:r>
              <w:rPr>
                <w:rFonts w:ascii="Arial" w:hAnsi="Arial" w:cs="Arial"/>
                <w:color w:val="000000"/>
                <w:sz w:val="14"/>
                <w:szCs w:val="14"/>
              </w:rPr>
              <w:t>кг</w:t>
            </w: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0.1</w:t>
            </w: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w:t>
            </w: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0.00624</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56.11</w:t>
            </w: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1.63</w:t>
            </w: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91.46</w:t>
            </w: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r>
              <w:rPr>
                <w:rFonts w:ascii="Arial" w:hAnsi="Arial" w:cs="Arial"/>
                <w:color w:val="000000"/>
                <w:sz w:val="14"/>
                <w:szCs w:val="14"/>
              </w:rPr>
              <w:t>0.57</w:t>
            </w:r>
          </w:p>
        </w:tc>
      </w:tr>
      <w:tr w:rsidR="00372654" w:rsidTr="00372654">
        <w:tblPrEx>
          <w:tblCellMar>
            <w:top w:w="0" w:type="dxa"/>
            <w:bottom w:w="0" w:type="dxa"/>
          </w:tblCellMar>
        </w:tblPrEx>
        <w:trPr>
          <w:trHeight w:val="420"/>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center"/>
              <w:rPr>
                <w:rFonts w:ascii="Arial" w:hAnsi="Arial" w:cs="Arial"/>
                <w:color w:val="000000"/>
                <w:sz w:val="14"/>
                <w:szCs w:val="14"/>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14.4.02.04</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4"/>
                <w:szCs w:val="14"/>
              </w:rPr>
            </w:pPr>
            <w:r>
              <w:rPr>
                <w:rFonts w:ascii="Arial" w:hAnsi="Arial" w:cs="Arial"/>
                <w:color w:val="000000"/>
                <w:sz w:val="14"/>
                <w:szCs w:val="14"/>
              </w:rPr>
              <w:t>Краски для внутренних работ масляные готовые к применению</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center"/>
              <w:rPr>
                <w:rFonts w:ascii="Arial" w:hAnsi="Arial" w:cs="Arial"/>
                <w:color w:val="000000"/>
                <w:sz w:val="14"/>
                <w:szCs w:val="14"/>
              </w:rPr>
            </w:pPr>
            <w:r>
              <w:rPr>
                <w:rFonts w:ascii="Arial" w:hAnsi="Arial" w:cs="Arial"/>
                <w:color w:val="000000"/>
                <w:sz w:val="14"/>
                <w:szCs w:val="14"/>
              </w:rPr>
              <w:t>кг</w:t>
            </w: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16.1</w:t>
            </w: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1.00464</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4"/>
                <w:szCs w:val="14"/>
              </w:rPr>
            </w:pP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4"/>
                <w:szCs w:val="14"/>
              </w:rPr>
            </w:pP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4"/>
                <w:szCs w:val="14"/>
              </w:rPr>
            </w:pPr>
          </w:p>
        </w:tc>
      </w:tr>
      <w:tr w:rsidR="00372654" w:rsidTr="00372654">
        <w:tblPrEx>
          <w:tblCellMar>
            <w:top w:w="0" w:type="dxa"/>
            <w:bottom w:w="0" w:type="dxa"/>
          </w:tblCellMar>
        </w:tblPrEx>
        <w:trPr>
          <w:trHeight w:val="274"/>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rPr>
                <w:rFonts w:ascii="Arial" w:hAnsi="Arial" w:cs="Arial"/>
                <w:b/>
                <w:bCs/>
                <w:color w:val="000000"/>
                <w:sz w:val="14"/>
                <w:szCs w:val="14"/>
              </w:rPr>
            </w:pPr>
            <w:r>
              <w:rPr>
                <w:rFonts w:ascii="Arial" w:hAnsi="Arial" w:cs="Arial"/>
                <w:b/>
                <w:bCs/>
                <w:color w:val="000000"/>
                <w:sz w:val="14"/>
                <w:szCs w:val="14"/>
              </w:rPr>
              <w:t>Итого прямые затраты</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center"/>
              <w:rPr>
                <w:rFonts w:ascii="Arial" w:hAnsi="Arial" w:cs="Arial"/>
                <w:color w:val="000000"/>
                <w:sz w:val="14"/>
                <w:szCs w:val="14"/>
              </w:rPr>
            </w:pP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1" w:lineRule="exact"/>
              <w:ind w:left="15"/>
              <w:jc w:val="right"/>
              <w:rPr>
                <w:rFonts w:ascii="Arial" w:hAnsi="Arial" w:cs="Arial"/>
                <w:b/>
                <w:bCs/>
                <w:color w:val="000000"/>
                <w:sz w:val="14"/>
                <w:szCs w:val="14"/>
              </w:rPr>
            </w:pPr>
            <w:r>
              <w:rPr>
                <w:rFonts w:ascii="Arial" w:hAnsi="Arial" w:cs="Arial"/>
                <w:b/>
                <w:bCs/>
                <w:color w:val="000000"/>
                <w:sz w:val="14"/>
                <w:szCs w:val="14"/>
              </w:rPr>
              <w:t>2386.77</w:t>
            </w:r>
          </w:p>
        </w:tc>
      </w:tr>
      <w:tr w:rsidR="00372654" w:rsidTr="00372654">
        <w:tblPrEx>
          <w:tblCellMar>
            <w:top w:w="0" w:type="dxa"/>
            <w:bottom w:w="0" w:type="dxa"/>
          </w:tblCellMar>
        </w:tblPrEx>
        <w:trPr>
          <w:trHeight w:val="551"/>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center"/>
              <w:rPr>
                <w:rFonts w:ascii="Arial" w:hAnsi="Arial" w:cs="Arial"/>
                <w:color w:val="000000"/>
                <w:sz w:val="14"/>
                <w:szCs w:val="14"/>
              </w:rPr>
            </w:pPr>
            <w:r>
              <w:rPr>
                <w:rFonts w:ascii="Arial" w:hAnsi="Arial" w:cs="Arial"/>
                <w:color w:val="000000"/>
                <w:sz w:val="14"/>
                <w:szCs w:val="14"/>
              </w:rPr>
              <w:t>27.1</w:t>
            </w: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14.4.01.21-0001</w:t>
            </w:r>
            <w:r>
              <w:rPr>
                <w:rFonts w:ascii="Arial" w:hAnsi="Arial" w:cs="Arial"/>
                <w:color w:val="000000"/>
                <w:sz w:val="14"/>
                <w:szCs w:val="14"/>
              </w:rPr>
              <w:br/>
              <w:t>3кв_2026_ФГИС_ЦС_Лен.обл</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4"/>
                <w:szCs w:val="14"/>
              </w:rPr>
            </w:pPr>
            <w:r>
              <w:rPr>
                <w:rFonts w:ascii="Arial" w:hAnsi="Arial" w:cs="Arial"/>
                <w:color w:val="000000"/>
                <w:sz w:val="14"/>
                <w:szCs w:val="14"/>
              </w:rPr>
              <w:t>Грунт-эмаль антикоррозионная быстросохнущая, трехслойное покрытие по ржавчине, цвет серый</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center"/>
              <w:rPr>
                <w:rFonts w:ascii="Arial" w:hAnsi="Arial" w:cs="Arial"/>
                <w:color w:val="000000"/>
                <w:sz w:val="14"/>
                <w:szCs w:val="14"/>
              </w:rPr>
            </w:pPr>
            <w:r>
              <w:rPr>
                <w:rFonts w:ascii="Arial" w:hAnsi="Arial" w:cs="Arial"/>
                <w:color w:val="000000"/>
                <w:sz w:val="14"/>
                <w:szCs w:val="14"/>
              </w:rPr>
              <w:t>кг</w:t>
            </w: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1.00464</w:t>
            </w: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1</w:t>
            </w: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1.00464</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321.22</w:t>
            </w: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1.25</w:t>
            </w: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401.53</w:t>
            </w: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403.39</w:t>
            </w:r>
          </w:p>
        </w:tc>
      </w:tr>
      <w:tr w:rsidR="00372654" w:rsidTr="00372654">
        <w:tblPrEx>
          <w:tblCellMar>
            <w:top w:w="0" w:type="dxa"/>
            <w:bottom w:w="0" w:type="dxa"/>
          </w:tblCellMar>
        </w:tblPrEx>
        <w:trPr>
          <w:trHeight w:val="274"/>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4"/>
                <w:szCs w:val="14"/>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4"/>
                <w:szCs w:val="14"/>
              </w:rPr>
            </w:pP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4"/>
                <w:szCs w:val="14"/>
              </w:rPr>
            </w:pPr>
            <w:r>
              <w:rPr>
                <w:rFonts w:ascii="Arial" w:hAnsi="Arial" w:cs="Arial"/>
                <w:color w:val="000000"/>
                <w:sz w:val="14"/>
                <w:szCs w:val="14"/>
              </w:rPr>
              <w:t>ФОТ</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center"/>
              <w:rPr>
                <w:rFonts w:ascii="Arial" w:hAnsi="Arial" w:cs="Arial"/>
                <w:color w:val="000000"/>
                <w:sz w:val="14"/>
                <w:szCs w:val="14"/>
              </w:rPr>
            </w:pP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4"/>
                <w:szCs w:val="14"/>
              </w:rPr>
            </w:pP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4"/>
                <w:szCs w:val="14"/>
              </w:rPr>
            </w:pP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4"/>
                <w:szCs w:val="14"/>
              </w:rPr>
            </w:pP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2343.32</w:t>
            </w:r>
          </w:p>
        </w:tc>
      </w:tr>
      <w:tr w:rsidR="00372654" w:rsidTr="00372654">
        <w:tblPrEx>
          <w:tblCellMar>
            <w:top w:w="0" w:type="dxa"/>
            <w:bottom w:w="0" w:type="dxa"/>
          </w:tblCellMar>
        </w:tblPrEx>
        <w:trPr>
          <w:trHeight w:val="290"/>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4"/>
                <w:szCs w:val="14"/>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Пр/812-096-1</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4"/>
                <w:szCs w:val="14"/>
              </w:rPr>
            </w:pPr>
            <w:r>
              <w:rPr>
                <w:rFonts w:ascii="Arial" w:hAnsi="Arial" w:cs="Arial"/>
                <w:color w:val="000000"/>
                <w:sz w:val="14"/>
                <w:szCs w:val="14"/>
              </w:rPr>
              <w:t>НР (096 Малярные работы)</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center"/>
              <w:rPr>
                <w:rFonts w:ascii="Arial" w:hAnsi="Arial" w:cs="Arial"/>
                <w:color w:val="000000"/>
                <w:sz w:val="14"/>
                <w:szCs w:val="14"/>
              </w:rPr>
            </w:pPr>
            <w:r>
              <w:rPr>
                <w:rFonts w:ascii="Arial" w:hAnsi="Arial" w:cs="Arial"/>
                <w:color w:val="000000"/>
                <w:sz w:val="14"/>
                <w:szCs w:val="14"/>
              </w:rPr>
              <w:t>%</w:t>
            </w: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90</w:t>
            </w: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1</w:t>
            </w: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90</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2108.99</w:t>
            </w:r>
          </w:p>
        </w:tc>
      </w:tr>
      <w:tr w:rsidR="00372654" w:rsidTr="00372654">
        <w:tblPrEx>
          <w:tblCellMar>
            <w:top w:w="0" w:type="dxa"/>
            <w:bottom w:w="0" w:type="dxa"/>
          </w:tblCellMar>
        </w:tblPrEx>
        <w:trPr>
          <w:trHeight w:val="290"/>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4"/>
                <w:szCs w:val="14"/>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Пр/774-096</w:t>
            </w:r>
          </w:p>
        </w:tc>
        <w:tc>
          <w:tcPr>
            <w:tcW w:w="307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4"/>
                <w:szCs w:val="14"/>
              </w:rPr>
            </w:pPr>
            <w:r>
              <w:rPr>
                <w:rFonts w:ascii="Arial" w:hAnsi="Arial" w:cs="Arial"/>
                <w:color w:val="000000"/>
                <w:sz w:val="14"/>
                <w:szCs w:val="14"/>
              </w:rPr>
              <w:t>СП (096 Малярные работы)</w:t>
            </w:r>
          </w:p>
        </w:tc>
        <w:tc>
          <w:tcPr>
            <w:tcW w:w="96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center"/>
              <w:rPr>
                <w:rFonts w:ascii="Arial" w:hAnsi="Arial" w:cs="Arial"/>
                <w:color w:val="000000"/>
                <w:sz w:val="14"/>
                <w:szCs w:val="14"/>
              </w:rPr>
            </w:pPr>
            <w:r>
              <w:rPr>
                <w:rFonts w:ascii="Arial" w:hAnsi="Arial" w:cs="Arial"/>
                <w:color w:val="000000"/>
                <w:sz w:val="14"/>
                <w:szCs w:val="14"/>
              </w:rPr>
              <w:t>%</w:t>
            </w:r>
          </w:p>
        </w:tc>
        <w:tc>
          <w:tcPr>
            <w:tcW w:w="967"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46</w:t>
            </w:r>
          </w:p>
        </w:tc>
        <w:tc>
          <w:tcPr>
            <w:tcW w:w="108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1</w:t>
            </w:r>
          </w:p>
        </w:tc>
        <w:tc>
          <w:tcPr>
            <w:tcW w:w="114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46</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142"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color w:val="000000"/>
                <w:sz w:val="14"/>
                <w:szCs w:val="14"/>
              </w:rPr>
            </w:pPr>
            <w:r>
              <w:rPr>
                <w:rFonts w:ascii="Arial" w:hAnsi="Arial" w:cs="Arial"/>
                <w:color w:val="000000"/>
                <w:sz w:val="14"/>
                <w:szCs w:val="14"/>
              </w:rPr>
              <w:t>1077.93</w:t>
            </w:r>
          </w:p>
        </w:tc>
      </w:tr>
      <w:tr w:rsidR="00372654" w:rsidTr="00372654">
        <w:tblPrEx>
          <w:tblCellMar>
            <w:top w:w="0" w:type="dxa"/>
            <w:bottom w:w="0" w:type="dxa"/>
          </w:tblCellMar>
        </w:tblPrEx>
        <w:trPr>
          <w:trHeight w:val="274"/>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20"/>
                <w:szCs w:val="20"/>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20"/>
                <w:szCs w:val="20"/>
              </w:rPr>
            </w:pPr>
          </w:p>
        </w:tc>
        <w:tc>
          <w:tcPr>
            <w:tcW w:w="7226" w:type="dxa"/>
            <w:gridSpan w:val="7"/>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b/>
                <w:bCs/>
                <w:color w:val="000000"/>
                <w:sz w:val="14"/>
                <w:szCs w:val="14"/>
              </w:rPr>
            </w:pPr>
            <w:r>
              <w:rPr>
                <w:rFonts w:ascii="Arial" w:hAnsi="Arial" w:cs="Arial"/>
                <w:b/>
                <w:bCs/>
                <w:color w:val="000000"/>
                <w:sz w:val="14"/>
                <w:szCs w:val="14"/>
              </w:rPr>
              <w:t>Всего по позиции</w:t>
            </w:r>
          </w:p>
        </w:tc>
        <w:tc>
          <w:tcPr>
            <w:tcW w:w="2393"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20"/>
                <w:szCs w:val="20"/>
              </w:rPr>
            </w:pP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b/>
                <w:bCs/>
                <w:color w:val="000000"/>
                <w:sz w:val="14"/>
                <w:szCs w:val="14"/>
              </w:rPr>
            </w:pPr>
            <w:r>
              <w:rPr>
                <w:rFonts w:ascii="Arial" w:hAnsi="Arial" w:cs="Arial"/>
                <w:b/>
                <w:bCs/>
                <w:color w:val="000000"/>
                <w:sz w:val="14"/>
                <w:szCs w:val="14"/>
              </w:rPr>
              <w:t>95 786.54</w:t>
            </w: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b/>
                <w:bCs/>
                <w:color w:val="000000"/>
                <w:sz w:val="14"/>
                <w:szCs w:val="14"/>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jc w:val="right"/>
              <w:rPr>
                <w:rFonts w:ascii="Arial" w:hAnsi="Arial" w:cs="Arial"/>
                <w:b/>
                <w:bCs/>
                <w:color w:val="000000"/>
                <w:sz w:val="14"/>
                <w:szCs w:val="14"/>
              </w:rPr>
            </w:pPr>
            <w:r>
              <w:rPr>
                <w:rFonts w:ascii="Arial" w:hAnsi="Arial" w:cs="Arial"/>
                <w:b/>
                <w:bCs/>
                <w:color w:val="000000"/>
                <w:sz w:val="14"/>
                <w:szCs w:val="14"/>
              </w:rPr>
              <w:t>5977.08</w:t>
            </w:r>
          </w:p>
        </w:tc>
      </w:tr>
      <w:tr w:rsidR="00372654" w:rsidTr="00372654">
        <w:tblPrEx>
          <w:tblCellMar>
            <w:top w:w="0" w:type="dxa"/>
            <w:bottom w:w="0" w:type="dxa"/>
          </w:tblCellMar>
        </w:tblPrEx>
        <w:trPr>
          <w:trHeight w:val="274"/>
        </w:trPr>
        <w:tc>
          <w:tcPr>
            <w:tcW w:w="15491" w:type="dxa"/>
            <w:gridSpan w:val="15"/>
            <w:tcBorders>
              <w:top w:val="nil"/>
              <w:left w:val="nil"/>
              <w:bottom w:val="nil"/>
              <w:right w:val="nil"/>
            </w:tcBorders>
          </w:tcPr>
          <w:p w:rsidR="00372654" w:rsidRDefault="00372654" w:rsidP="00372654">
            <w:pPr>
              <w:widowControl w:val="0"/>
              <w:autoSpaceDE w:val="0"/>
              <w:autoSpaceDN w:val="0"/>
              <w:adjustRightInd w:val="0"/>
              <w:spacing w:before="72" w:after="0" w:line="133" w:lineRule="exact"/>
              <w:ind w:left="38"/>
              <w:rPr>
                <w:rFonts w:ascii="Tahoma" w:hAnsi="Tahoma" w:cs="Tahoma"/>
                <w:color w:val="000000"/>
                <w:sz w:val="16"/>
                <w:szCs w:val="16"/>
              </w:rPr>
            </w:pPr>
          </w:p>
        </w:tc>
      </w:tr>
      <w:tr w:rsidR="00372654" w:rsidTr="00372654">
        <w:tblPrEx>
          <w:tblCellMar>
            <w:top w:w="0" w:type="dxa"/>
            <w:bottom w:w="0" w:type="dxa"/>
          </w:tblCellMar>
        </w:tblPrEx>
        <w:trPr>
          <w:trHeight w:val="274"/>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72" w:after="0" w:line="133" w:lineRule="exact"/>
              <w:ind w:left="38"/>
              <w:rPr>
                <w:rFonts w:ascii="Arial" w:hAnsi="Arial" w:cs="Arial"/>
                <w:color w:val="000000"/>
                <w:sz w:val="16"/>
                <w:szCs w:val="16"/>
              </w:rPr>
            </w:pPr>
          </w:p>
        </w:tc>
        <w:tc>
          <w:tcPr>
            <w:tcW w:w="9619" w:type="dxa"/>
            <w:gridSpan w:val="9"/>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rPr>
                <w:rFonts w:ascii="Arial" w:hAnsi="Arial" w:cs="Arial"/>
                <w:color w:val="000000"/>
                <w:sz w:val="16"/>
                <w:szCs w:val="16"/>
              </w:rPr>
            </w:pPr>
            <w:r>
              <w:rPr>
                <w:rFonts w:ascii="Arial" w:hAnsi="Arial" w:cs="Arial"/>
                <w:color w:val="000000"/>
                <w:sz w:val="16"/>
                <w:szCs w:val="16"/>
              </w:rPr>
              <w:t>Итого по разделу</w:t>
            </w: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jc w:val="right"/>
              <w:rPr>
                <w:rFonts w:ascii="Arial" w:hAnsi="Arial" w:cs="Arial"/>
                <w:color w:val="000000"/>
                <w:sz w:val="16"/>
                <w:szCs w:val="16"/>
              </w:rPr>
            </w:pP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jc w:val="right"/>
              <w:rPr>
                <w:rFonts w:ascii="Arial" w:hAnsi="Arial" w:cs="Arial"/>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jc w:val="right"/>
              <w:rPr>
                <w:rFonts w:ascii="Arial" w:hAnsi="Arial" w:cs="Arial"/>
                <w:color w:val="000000"/>
                <w:sz w:val="16"/>
                <w:szCs w:val="16"/>
              </w:rPr>
            </w:pPr>
          </w:p>
        </w:tc>
      </w:tr>
      <w:tr w:rsidR="00372654" w:rsidTr="00372654">
        <w:tblPrEx>
          <w:tblCellMar>
            <w:top w:w="0" w:type="dxa"/>
            <w:bottom w:w="0" w:type="dxa"/>
          </w:tblCellMar>
        </w:tblPrEx>
        <w:trPr>
          <w:trHeight w:val="274"/>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rPr>
                <w:rFonts w:ascii="Arial" w:hAnsi="Arial" w:cs="Arial"/>
                <w:color w:val="000000"/>
                <w:sz w:val="16"/>
                <w:szCs w:val="16"/>
              </w:rPr>
            </w:pPr>
          </w:p>
        </w:tc>
        <w:tc>
          <w:tcPr>
            <w:tcW w:w="9619" w:type="dxa"/>
            <w:gridSpan w:val="9"/>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rPr>
                <w:rFonts w:ascii="Arial" w:hAnsi="Arial" w:cs="Arial"/>
                <w:color w:val="000000"/>
                <w:sz w:val="16"/>
                <w:szCs w:val="16"/>
              </w:rPr>
            </w:pPr>
            <w:r>
              <w:rPr>
                <w:rFonts w:ascii="Arial" w:hAnsi="Arial" w:cs="Arial"/>
                <w:color w:val="000000"/>
                <w:sz w:val="16"/>
                <w:szCs w:val="16"/>
              </w:rPr>
              <w:t>Прямые затраты</w:t>
            </w: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jc w:val="right"/>
              <w:rPr>
                <w:rFonts w:ascii="Arial" w:hAnsi="Arial" w:cs="Arial"/>
                <w:color w:val="000000"/>
                <w:sz w:val="16"/>
                <w:szCs w:val="16"/>
              </w:rPr>
            </w:pP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jc w:val="right"/>
              <w:rPr>
                <w:rFonts w:ascii="Arial" w:hAnsi="Arial" w:cs="Arial"/>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80" w:lineRule="exact"/>
              <w:ind w:left="15"/>
              <w:jc w:val="right"/>
              <w:rPr>
                <w:rFonts w:ascii="Arial" w:hAnsi="Arial" w:cs="Arial"/>
                <w:color w:val="000000"/>
                <w:sz w:val="16"/>
                <w:szCs w:val="16"/>
              </w:rPr>
            </w:pPr>
            <w:r>
              <w:rPr>
                <w:rFonts w:ascii="Arial" w:hAnsi="Arial" w:cs="Arial"/>
                <w:color w:val="000000"/>
                <w:sz w:val="16"/>
                <w:szCs w:val="16"/>
              </w:rPr>
              <w:t>5786,97</w:t>
            </w:r>
          </w:p>
        </w:tc>
      </w:tr>
      <w:tr w:rsidR="00372654" w:rsidTr="00372654">
        <w:tblPrEx>
          <w:tblCellMar>
            <w:top w:w="0" w:type="dxa"/>
            <w:bottom w:w="0" w:type="dxa"/>
          </w:tblCellMar>
        </w:tblPrEx>
        <w:trPr>
          <w:trHeight w:val="274"/>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80" w:lineRule="exact"/>
              <w:ind w:left="15"/>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80" w:lineRule="exact"/>
              <w:ind w:left="15"/>
              <w:rPr>
                <w:rFonts w:ascii="Arial" w:hAnsi="Arial" w:cs="Arial"/>
                <w:color w:val="000000"/>
                <w:sz w:val="16"/>
                <w:szCs w:val="16"/>
              </w:rPr>
            </w:pPr>
          </w:p>
        </w:tc>
        <w:tc>
          <w:tcPr>
            <w:tcW w:w="9619" w:type="dxa"/>
            <w:gridSpan w:val="9"/>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rPr>
                <w:rFonts w:ascii="Arial" w:hAnsi="Arial" w:cs="Arial"/>
                <w:color w:val="000000"/>
                <w:sz w:val="16"/>
                <w:szCs w:val="16"/>
              </w:rPr>
            </w:pPr>
            <w:r>
              <w:rPr>
                <w:rFonts w:ascii="Arial" w:hAnsi="Arial" w:cs="Arial"/>
                <w:color w:val="000000"/>
                <w:sz w:val="16"/>
                <w:szCs w:val="16"/>
              </w:rPr>
              <w:t xml:space="preserve">        оплата труда</w:t>
            </w: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jc w:val="right"/>
              <w:rPr>
                <w:rFonts w:ascii="Arial" w:hAnsi="Arial" w:cs="Arial"/>
                <w:color w:val="000000"/>
                <w:sz w:val="16"/>
                <w:szCs w:val="16"/>
              </w:rPr>
            </w:pP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jc w:val="right"/>
              <w:rPr>
                <w:rFonts w:ascii="Arial" w:hAnsi="Arial" w:cs="Arial"/>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80" w:lineRule="exact"/>
              <w:ind w:left="15"/>
              <w:jc w:val="right"/>
              <w:rPr>
                <w:rFonts w:ascii="Arial" w:hAnsi="Arial" w:cs="Arial"/>
                <w:color w:val="000000"/>
                <w:sz w:val="16"/>
                <w:szCs w:val="16"/>
              </w:rPr>
            </w:pPr>
            <w:r>
              <w:rPr>
                <w:rFonts w:ascii="Arial" w:hAnsi="Arial" w:cs="Arial"/>
                <w:color w:val="000000"/>
                <w:sz w:val="16"/>
                <w:szCs w:val="16"/>
              </w:rPr>
              <w:t>5339,76</w:t>
            </w:r>
          </w:p>
        </w:tc>
      </w:tr>
      <w:tr w:rsidR="00372654" w:rsidTr="00372654">
        <w:tblPrEx>
          <w:tblCellMar>
            <w:top w:w="0" w:type="dxa"/>
            <w:bottom w:w="0" w:type="dxa"/>
          </w:tblCellMar>
        </w:tblPrEx>
        <w:trPr>
          <w:trHeight w:val="274"/>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80" w:lineRule="exact"/>
              <w:ind w:left="15"/>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80" w:lineRule="exact"/>
              <w:ind w:left="15"/>
              <w:rPr>
                <w:rFonts w:ascii="Arial" w:hAnsi="Arial" w:cs="Arial"/>
                <w:color w:val="000000"/>
                <w:sz w:val="16"/>
                <w:szCs w:val="16"/>
              </w:rPr>
            </w:pPr>
          </w:p>
        </w:tc>
        <w:tc>
          <w:tcPr>
            <w:tcW w:w="9619" w:type="dxa"/>
            <w:gridSpan w:val="9"/>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rPr>
                <w:rFonts w:ascii="Arial" w:hAnsi="Arial" w:cs="Arial"/>
                <w:color w:val="000000"/>
                <w:sz w:val="16"/>
                <w:szCs w:val="16"/>
              </w:rPr>
            </w:pPr>
            <w:r>
              <w:rPr>
                <w:rFonts w:ascii="Arial" w:hAnsi="Arial" w:cs="Arial"/>
                <w:color w:val="000000"/>
                <w:sz w:val="16"/>
                <w:szCs w:val="16"/>
              </w:rPr>
              <w:t xml:space="preserve">        эксплуатация машин</w:t>
            </w: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jc w:val="right"/>
              <w:rPr>
                <w:rFonts w:ascii="Arial" w:hAnsi="Arial" w:cs="Arial"/>
                <w:color w:val="000000"/>
                <w:sz w:val="16"/>
                <w:szCs w:val="16"/>
              </w:rPr>
            </w:pP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jc w:val="right"/>
              <w:rPr>
                <w:rFonts w:ascii="Arial" w:hAnsi="Arial" w:cs="Arial"/>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80" w:lineRule="exact"/>
              <w:ind w:left="15"/>
              <w:jc w:val="right"/>
              <w:rPr>
                <w:rFonts w:ascii="Arial" w:hAnsi="Arial" w:cs="Arial"/>
                <w:color w:val="000000"/>
                <w:sz w:val="16"/>
                <w:szCs w:val="16"/>
              </w:rPr>
            </w:pPr>
            <w:r>
              <w:rPr>
                <w:rFonts w:ascii="Arial" w:hAnsi="Arial" w:cs="Arial"/>
                <w:color w:val="000000"/>
                <w:sz w:val="16"/>
                <w:szCs w:val="16"/>
              </w:rPr>
              <w:t>0,40</w:t>
            </w:r>
          </w:p>
        </w:tc>
      </w:tr>
      <w:tr w:rsidR="00372654" w:rsidTr="00372654">
        <w:tblPrEx>
          <w:tblCellMar>
            <w:top w:w="0" w:type="dxa"/>
            <w:bottom w:w="0" w:type="dxa"/>
          </w:tblCellMar>
        </w:tblPrEx>
        <w:trPr>
          <w:trHeight w:val="274"/>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80" w:lineRule="exact"/>
              <w:ind w:left="15"/>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80" w:lineRule="exact"/>
              <w:ind w:left="15"/>
              <w:rPr>
                <w:rFonts w:ascii="Arial" w:hAnsi="Arial" w:cs="Arial"/>
                <w:color w:val="000000"/>
                <w:sz w:val="16"/>
                <w:szCs w:val="16"/>
              </w:rPr>
            </w:pPr>
          </w:p>
        </w:tc>
        <w:tc>
          <w:tcPr>
            <w:tcW w:w="9619" w:type="dxa"/>
            <w:gridSpan w:val="9"/>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rPr>
                <w:rFonts w:ascii="Arial" w:hAnsi="Arial" w:cs="Arial"/>
                <w:color w:val="000000"/>
                <w:sz w:val="16"/>
                <w:szCs w:val="16"/>
              </w:rPr>
            </w:pPr>
            <w:r>
              <w:rPr>
                <w:rFonts w:ascii="Arial" w:hAnsi="Arial" w:cs="Arial"/>
                <w:color w:val="000000"/>
                <w:sz w:val="16"/>
                <w:szCs w:val="16"/>
              </w:rPr>
              <w:t xml:space="preserve">        оплата труда машинистов</w:t>
            </w: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jc w:val="right"/>
              <w:rPr>
                <w:rFonts w:ascii="Arial" w:hAnsi="Arial" w:cs="Arial"/>
                <w:color w:val="000000"/>
                <w:sz w:val="16"/>
                <w:szCs w:val="16"/>
              </w:rPr>
            </w:pP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jc w:val="right"/>
              <w:rPr>
                <w:rFonts w:ascii="Arial" w:hAnsi="Arial" w:cs="Arial"/>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80" w:lineRule="exact"/>
              <w:ind w:left="15"/>
              <w:jc w:val="right"/>
              <w:rPr>
                <w:rFonts w:ascii="Arial" w:hAnsi="Arial" w:cs="Arial"/>
                <w:color w:val="000000"/>
                <w:sz w:val="16"/>
                <w:szCs w:val="16"/>
              </w:rPr>
            </w:pPr>
            <w:r>
              <w:rPr>
                <w:rFonts w:ascii="Arial" w:hAnsi="Arial" w:cs="Arial"/>
                <w:color w:val="000000"/>
                <w:sz w:val="16"/>
                <w:szCs w:val="16"/>
              </w:rPr>
              <w:t>0,37</w:t>
            </w:r>
          </w:p>
        </w:tc>
      </w:tr>
      <w:tr w:rsidR="00372654" w:rsidTr="00372654">
        <w:tblPrEx>
          <w:tblCellMar>
            <w:top w:w="0" w:type="dxa"/>
            <w:bottom w:w="0" w:type="dxa"/>
          </w:tblCellMar>
        </w:tblPrEx>
        <w:trPr>
          <w:trHeight w:val="274"/>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80" w:lineRule="exact"/>
              <w:ind w:left="15"/>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80" w:lineRule="exact"/>
              <w:ind w:left="15"/>
              <w:rPr>
                <w:rFonts w:ascii="Arial" w:hAnsi="Arial" w:cs="Arial"/>
                <w:color w:val="000000"/>
                <w:sz w:val="16"/>
                <w:szCs w:val="16"/>
              </w:rPr>
            </w:pPr>
          </w:p>
        </w:tc>
        <w:tc>
          <w:tcPr>
            <w:tcW w:w="9619" w:type="dxa"/>
            <w:gridSpan w:val="9"/>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rPr>
                <w:rFonts w:ascii="Arial" w:hAnsi="Arial" w:cs="Arial"/>
                <w:color w:val="000000"/>
                <w:sz w:val="16"/>
                <w:szCs w:val="16"/>
              </w:rPr>
            </w:pPr>
            <w:r>
              <w:rPr>
                <w:rFonts w:ascii="Arial" w:hAnsi="Arial" w:cs="Arial"/>
                <w:color w:val="000000"/>
                <w:sz w:val="16"/>
                <w:szCs w:val="16"/>
              </w:rPr>
              <w:t xml:space="preserve">        материальные ресурсы</w:t>
            </w: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jc w:val="right"/>
              <w:rPr>
                <w:rFonts w:ascii="Arial" w:hAnsi="Arial" w:cs="Arial"/>
                <w:color w:val="000000"/>
                <w:sz w:val="16"/>
                <w:szCs w:val="16"/>
              </w:rPr>
            </w:pP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jc w:val="right"/>
              <w:rPr>
                <w:rFonts w:ascii="Arial" w:hAnsi="Arial" w:cs="Arial"/>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80" w:lineRule="exact"/>
              <w:ind w:left="15"/>
              <w:jc w:val="right"/>
              <w:rPr>
                <w:rFonts w:ascii="Arial" w:hAnsi="Arial" w:cs="Arial"/>
                <w:color w:val="000000"/>
                <w:sz w:val="16"/>
                <w:szCs w:val="16"/>
              </w:rPr>
            </w:pPr>
            <w:r>
              <w:rPr>
                <w:rFonts w:ascii="Arial" w:hAnsi="Arial" w:cs="Arial"/>
                <w:color w:val="000000"/>
                <w:sz w:val="16"/>
                <w:szCs w:val="16"/>
              </w:rPr>
              <w:t>446,44</w:t>
            </w:r>
          </w:p>
        </w:tc>
      </w:tr>
      <w:tr w:rsidR="00372654" w:rsidTr="00372654">
        <w:tblPrEx>
          <w:tblCellMar>
            <w:top w:w="0" w:type="dxa"/>
            <w:bottom w:w="0" w:type="dxa"/>
          </w:tblCellMar>
        </w:tblPrEx>
        <w:trPr>
          <w:trHeight w:val="274"/>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80" w:lineRule="exact"/>
              <w:ind w:left="15"/>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80" w:lineRule="exact"/>
              <w:ind w:left="15"/>
              <w:rPr>
                <w:rFonts w:ascii="Arial" w:hAnsi="Arial" w:cs="Arial"/>
                <w:color w:val="000000"/>
                <w:sz w:val="16"/>
                <w:szCs w:val="16"/>
              </w:rPr>
            </w:pPr>
          </w:p>
        </w:tc>
        <w:tc>
          <w:tcPr>
            <w:tcW w:w="9619" w:type="dxa"/>
            <w:gridSpan w:val="9"/>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rPr>
                <w:rFonts w:ascii="Arial" w:hAnsi="Arial" w:cs="Arial"/>
                <w:color w:val="000000"/>
                <w:sz w:val="16"/>
                <w:szCs w:val="16"/>
              </w:rPr>
            </w:pPr>
            <w:r>
              <w:rPr>
                <w:rFonts w:ascii="Arial" w:hAnsi="Arial" w:cs="Arial"/>
                <w:color w:val="000000"/>
                <w:sz w:val="16"/>
                <w:szCs w:val="16"/>
              </w:rPr>
              <w:t xml:space="preserve">        в т.ч. дополнительная перевозка материалов</w:t>
            </w: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jc w:val="right"/>
              <w:rPr>
                <w:rFonts w:ascii="Arial" w:hAnsi="Arial" w:cs="Arial"/>
                <w:color w:val="000000"/>
                <w:sz w:val="16"/>
                <w:szCs w:val="16"/>
              </w:rPr>
            </w:pP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jc w:val="right"/>
              <w:rPr>
                <w:rFonts w:ascii="Arial" w:hAnsi="Arial" w:cs="Arial"/>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80" w:lineRule="exact"/>
              <w:ind w:left="15"/>
              <w:jc w:val="right"/>
              <w:rPr>
                <w:rFonts w:ascii="Arial" w:hAnsi="Arial" w:cs="Arial"/>
                <w:color w:val="000000"/>
                <w:sz w:val="16"/>
                <w:szCs w:val="16"/>
              </w:rPr>
            </w:pPr>
            <w:r>
              <w:rPr>
                <w:rFonts w:ascii="Arial" w:hAnsi="Arial" w:cs="Arial"/>
                <w:color w:val="000000"/>
                <w:sz w:val="16"/>
                <w:szCs w:val="16"/>
              </w:rPr>
              <w:t>0</w:t>
            </w:r>
          </w:p>
        </w:tc>
      </w:tr>
      <w:tr w:rsidR="00372654" w:rsidTr="00372654">
        <w:tblPrEx>
          <w:tblCellMar>
            <w:top w:w="0" w:type="dxa"/>
            <w:bottom w:w="0" w:type="dxa"/>
          </w:tblCellMar>
        </w:tblPrEx>
        <w:trPr>
          <w:trHeight w:val="274"/>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80" w:lineRule="exact"/>
              <w:ind w:left="15"/>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80" w:lineRule="exact"/>
              <w:ind w:left="15"/>
              <w:rPr>
                <w:rFonts w:ascii="Arial" w:hAnsi="Arial" w:cs="Arial"/>
                <w:color w:val="000000"/>
                <w:sz w:val="16"/>
                <w:szCs w:val="16"/>
              </w:rPr>
            </w:pPr>
          </w:p>
        </w:tc>
        <w:tc>
          <w:tcPr>
            <w:tcW w:w="9619" w:type="dxa"/>
            <w:gridSpan w:val="9"/>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rPr>
                <w:rFonts w:ascii="Arial" w:hAnsi="Arial" w:cs="Arial"/>
                <w:color w:val="000000"/>
                <w:sz w:val="16"/>
                <w:szCs w:val="16"/>
              </w:rPr>
            </w:pPr>
            <w:r>
              <w:rPr>
                <w:rFonts w:ascii="Arial" w:hAnsi="Arial" w:cs="Arial"/>
                <w:color w:val="000000"/>
                <w:sz w:val="16"/>
                <w:szCs w:val="16"/>
              </w:rPr>
              <w:t xml:space="preserve">        перевозка</w:t>
            </w: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jc w:val="right"/>
              <w:rPr>
                <w:rFonts w:ascii="Arial" w:hAnsi="Arial" w:cs="Arial"/>
                <w:color w:val="000000"/>
                <w:sz w:val="16"/>
                <w:szCs w:val="16"/>
              </w:rPr>
            </w:pP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jc w:val="right"/>
              <w:rPr>
                <w:rFonts w:ascii="Arial" w:hAnsi="Arial" w:cs="Arial"/>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80" w:lineRule="exact"/>
              <w:ind w:left="15"/>
              <w:jc w:val="right"/>
              <w:rPr>
                <w:rFonts w:ascii="Arial" w:hAnsi="Arial" w:cs="Arial"/>
                <w:color w:val="000000"/>
                <w:sz w:val="16"/>
                <w:szCs w:val="16"/>
              </w:rPr>
            </w:pPr>
            <w:r>
              <w:rPr>
                <w:rFonts w:ascii="Arial" w:hAnsi="Arial" w:cs="Arial"/>
                <w:color w:val="000000"/>
                <w:sz w:val="16"/>
                <w:szCs w:val="16"/>
              </w:rPr>
              <w:t>0</w:t>
            </w:r>
          </w:p>
        </w:tc>
      </w:tr>
      <w:tr w:rsidR="00372654" w:rsidTr="00372654">
        <w:tblPrEx>
          <w:tblCellMar>
            <w:top w:w="0" w:type="dxa"/>
            <w:bottom w:w="0" w:type="dxa"/>
          </w:tblCellMar>
        </w:tblPrEx>
        <w:trPr>
          <w:trHeight w:val="274"/>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80" w:lineRule="exact"/>
              <w:ind w:left="15"/>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80" w:lineRule="exact"/>
              <w:ind w:left="15"/>
              <w:rPr>
                <w:rFonts w:ascii="Arial" w:hAnsi="Arial" w:cs="Arial"/>
                <w:color w:val="000000"/>
                <w:sz w:val="16"/>
                <w:szCs w:val="16"/>
              </w:rPr>
            </w:pPr>
          </w:p>
        </w:tc>
        <w:tc>
          <w:tcPr>
            <w:tcW w:w="9619" w:type="dxa"/>
            <w:gridSpan w:val="9"/>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rPr>
                <w:rFonts w:ascii="Arial" w:hAnsi="Arial" w:cs="Arial"/>
                <w:color w:val="000000"/>
                <w:sz w:val="16"/>
                <w:szCs w:val="16"/>
              </w:rPr>
            </w:pPr>
            <w:r>
              <w:rPr>
                <w:rFonts w:ascii="Arial" w:hAnsi="Arial" w:cs="Arial"/>
                <w:color w:val="000000"/>
                <w:sz w:val="16"/>
                <w:szCs w:val="16"/>
              </w:rPr>
              <w:t>Итого ФОТ</w:t>
            </w: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jc w:val="right"/>
              <w:rPr>
                <w:rFonts w:ascii="Arial" w:hAnsi="Arial" w:cs="Arial"/>
                <w:color w:val="000000"/>
                <w:sz w:val="16"/>
                <w:szCs w:val="16"/>
              </w:rPr>
            </w:pP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jc w:val="right"/>
              <w:rPr>
                <w:rFonts w:ascii="Arial" w:hAnsi="Arial" w:cs="Arial"/>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80" w:lineRule="exact"/>
              <w:ind w:left="15"/>
              <w:jc w:val="right"/>
              <w:rPr>
                <w:rFonts w:ascii="Arial" w:hAnsi="Arial" w:cs="Arial"/>
                <w:color w:val="000000"/>
                <w:sz w:val="16"/>
                <w:szCs w:val="16"/>
              </w:rPr>
            </w:pPr>
            <w:r>
              <w:rPr>
                <w:rFonts w:ascii="Arial" w:hAnsi="Arial" w:cs="Arial"/>
                <w:color w:val="000000"/>
                <w:sz w:val="16"/>
                <w:szCs w:val="16"/>
              </w:rPr>
              <w:t>5340,13</w:t>
            </w:r>
          </w:p>
        </w:tc>
      </w:tr>
      <w:tr w:rsidR="00372654" w:rsidTr="00372654">
        <w:tblPrEx>
          <w:tblCellMar>
            <w:top w:w="0" w:type="dxa"/>
            <w:bottom w:w="0" w:type="dxa"/>
          </w:tblCellMar>
        </w:tblPrEx>
        <w:trPr>
          <w:trHeight w:val="274"/>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80" w:lineRule="exact"/>
              <w:ind w:left="15"/>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80" w:lineRule="exact"/>
              <w:ind w:left="15"/>
              <w:rPr>
                <w:rFonts w:ascii="Arial" w:hAnsi="Arial" w:cs="Arial"/>
                <w:color w:val="000000"/>
                <w:sz w:val="16"/>
                <w:szCs w:val="16"/>
              </w:rPr>
            </w:pPr>
          </w:p>
        </w:tc>
        <w:tc>
          <w:tcPr>
            <w:tcW w:w="9619" w:type="dxa"/>
            <w:gridSpan w:val="9"/>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rPr>
                <w:rFonts w:ascii="Arial" w:hAnsi="Arial" w:cs="Arial"/>
                <w:color w:val="000000"/>
                <w:sz w:val="16"/>
                <w:szCs w:val="16"/>
              </w:rPr>
            </w:pPr>
            <w:r>
              <w:rPr>
                <w:rFonts w:ascii="Arial" w:hAnsi="Arial" w:cs="Arial"/>
                <w:color w:val="000000"/>
                <w:sz w:val="16"/>
                <w:szCs w:val="16"/>
              </w:rPr>
              <w:t>Итого накладные расходы</w:t>
            </w: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jc w:val="right"/>
              <w:rPr>
                <w:rFonts w:ascii="Arial" w:hAnsi="Arial" w:cs="Arial"/>
                <w:color w:val="000000"/>
                <w:sz w:val="16"/>
                <w:szCs w:val="16"/>
              </w:rPr>
            </w:pP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jc w:val="right"/>
              <w:rPr>
                <w:rFonts w:ascii="Arial" w:hAnsi="Arial" w:cs="Arial"/>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80" w:lineRule="exact"/>
              <w:ind w:left="15"/>
              <w:jc w:val="right"/>
              <w:rPr>
                <w:rFonts w:ascii="Arial" w:hAnsi="Arial" w:cs="Arial"/>
                <w:color w:val="000000"/>
                <w:sz w:val="16"/>
                <w:szCs w:val="16"/>
              </w:rPr>
            </w:pPr>
            <w:r>
              <w:rPr>
                <w:rFonts w:ascii="Arial" w:hAnsi="Arial" w:cs="Arial"/>
                <w:color w:val="000000"/>
                <w:sz w:val="16"/>
                <w:szCs w:val="16"/>
              </w:rPr>
              <w:t>4925,99</w:t>
            </w:r>
          </w:p>
        </w:tc>
      </w:tr>
      <w:tr w:rsidR="00372654" w:rsidTr="00372654">
        <w:tblPrEx>
          <w:tblCellMar>
            <w:top w:w="0" w:type="dxa"/>
            <w:bottom w:w="0" w:type="dxa"/>
          </w:tblCellMar>
        </w:tblPrEx>
        <w:trPr>
          <w:trHeight w:val="274"/>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80" w:lineRule="exact"/>
              <w:ind w:left="15"/>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80" w:lineRule="exact"/>
              <w:ind w:left="15"/>
              <w:rPr>
                <w:rFonts w:ascii="Arial" w:hAnsi="Arial" w:cs="Arial"/>
                <w:color w:val="000000"/>
                <w:sz w:val="16"/>
                <w:szCs w:val="16"/>
              </w:rPr>
            </w:pPr>
          </w:p>
        </w:tc>
        <w:tc>
          <w:tcPr>
            <w:tcW w:w="9619" w:type="dxa"/>
            <w:gridSpan w:val="9"/>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rPr>
                <w:rFonts w:ascii="Arial" w:hAnsi="Arial" w:cs="Arial"/>
                <w:color w:val="000000"/>
                <w:sz w:val="16"/>
                <w:szCs w:val="16"/>
              </w:rPr>
            </w:pPr>
            <w:r>
              <w:rPr>
                <w:rFonts w:ascii="Arial" w:hAnsi="Arial" w:cs="Arial"/>
                <w:color w:val="000000"/>
                <w:sz w:val="16"/>
                <w:szCs w:val="16"/>
              </w:rPr>
              <w:t>Итого сметная прибыль</w:t>
            </w: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jc w:val="right"/>
              <w:rPr>
                <w:rFonts w:ascii="Arial" w:hAnsi="Arial" w:cs="Arial"/>
                <w:color w:val="000000"/>
                <w:sz w:val="16"/>
                <w:szCs w:val="16"/>
              </w:rPr>
            </w:pP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jc w:val="right"/>
              <w:rPr>
                <w:rFonts w:ascii="Arial" w:hAnsi="Arial" w:cs="Arial"/>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80" w:lineRule="exact"/>
              <w:ind w:left="15"/>
              <w:jc w:val="right"/>
              <w:rPr>
                <w:rFonts w:ascii="Arial" w:hAnsi="Arial" w:cs="Arial"/>
                <w:color w:val="000000"/>
                <w:sz w:val="16"/>
                <w:szCs w:val="16"/>
              </w:rPr>
            </w:pPr>
            <w:r>
              <w:rPr>
                <w:rFonts w:ascii="Arial" w:hAnsi="Arial" w:cs="Arial"/>
                <w:color w:val="000000"/>
                <w:sz w:val="16"/>
                <w:szCs w:val="16"/>
              </w:rPr>
              <w:t>2606,30</w:t>
            </w:r>
          </w:p>
        </w:tc>
      </w:tr>
      <w:tr w:rsidR="00372654" w:rsidTr="00372654">
        <w:tblPrEx>
          <w:tblCellMar>
            <w:top w:w="0" w:type="dxa"/>
            <w:bottom w:w="0" w:type="dxa"/>
          </w:tblCellMar>
        </w:tblPrEx>
        <w:trPr>
          <w:trHeight w:val="274"/>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80" w:lineRule="exact"/>
              <w:ind w:left="15"/>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80" w:lineRule="exact"/>
              <w:ind w:left="15"/>
              <w:rPr>
                <w:rFonts w:ascii="Arial" w:hAnsi="Arial" w:cs="Arial"/>
                <w:color w:val="000000"/>
                <w:sz w:val="16"/>
                <w:szCs w:val="16"/>
              </w:rPr>
            </w:pPr>
          </w:p>
        </w:tc>
        <w:tc>
          <w:tcPr>
            <w:tcW w:w="9619" w:type="dxa"/>
            <w:gridSpan w:val="9"/>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rPr>
                <w:rFonts w:ascii="Arial" w:hAnsi="Arial" w:cs="Arial"/>
                <w:color w:val="000000"/>
                <w:sz w:val="16"/>
                <w:szCs w:val="16"/>
              </w:rPr>
            </w:pPr>
            <w:r>
              <w:rPr>
                <w:rFonts w:ascii="Arial" w:hAnsi="Arial" w:cs="Arial"/>
                <w:color w:val="000000"/>
                <w:sz w:val="16"/>
                <w:szCs w:val="16"/>
              </w:rPr>
              <w:t>Итого оборудование</w:t>
            </w: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jc w:val="right"/>
              <w:rPr>
                <w:rFonts w:ascii="Arial" w:hAnsi="Arial" w:cs="Arial"/>
                <w:color w:val="000000"/>
                <w:sz w:val="16"/>
                <w:szCs w:val="16"/>
              </w:rPr>
            </w:pP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jc w:val="right"/>
              <w:rPr>
                <w:rFonts w:ascii="Arial" w:hAnsi="Arial" w:cs="Arial"/>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80" w:lineRule="exact"/>
              <w:ind w:left="15"/>
              <w:jc w:val="right"/>
              <w:rPr>
                <w:rFonts w:ascii="Arial" w:hAnsi="Arial" w:cs="Arial"/>
                <w:color w:val="000000"/>
                <w:sz w:val="16"/>
                <w:szCs w:val="16"/>
              </w:rPr>
            </w:pPr>
            <w:r>
              <w:rPr>
                <w:rFonts w:ascii="Arial" w:hAnsi="Arial" w:cs="Arial"/>
                <w:color w:val="000000"/>
                <w:sz w:val="16"/>
                <w:szCs w:val="16"/>
              </w:rPr>
              <w:t>0</w:t>
            </w:r>
          </w:p>
        </w:tc>
      </w:tr>
      <w:tr w:rsidR="00372654" w:rsidTr="00372654">
        <w:tblPrEx>
          <w:tblCellMar>
            <w:top w:w="0" w:type="dxa"/>
            <w:bottom w:w="0" w:type="dxa"/>
          </w:tblCellMar>
        </w:tblPrEx>
        <w:trPr>
          <w:trHeight w:val="274"/>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80" w:lineRule="exact"/>
              <w:ind w:left="15"/>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80" w:lineRule="exact"/>
              <w:ind w:left="15"/>
              <w:rPr>
                <w:rFonts w:ascii="Arial" w:hAnsi="Arial" w:cs="Arial"/>
                <w:color w:val="000000"/>
                <w:sz w:val="16"/>
                <w:szCs w:val="16"/>
              </w:rPr>
            </w:pPr>
          </w:p>
        </w:tc>
        <w:tc>
          <w:tcPr>
            <w:tcW w:w="9619" w:type="dxa"/>
            <w:gridSpan w:val="9"/>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rPr>
                <w:rFonts w:ascii="Arial" w:hAnsi="Arial" w:cs="Arial"/>
                <w:color w:val="000000"/>
                <w:sz w:val="16"/>
                <w:szCs w:val="16"/>
              </w:rPr>
            </w:pPr>
            <w:r>
              <w:rPr>
                <w:rFonts w:ascii="Arial" w:hAnsi="Arial" w:cs="Arial"/>
                <w:color w:val="000000"/>
                <w:sz w:val="16"/>
                <w:szCs w:val="16"/>
              </w:rPr>
              <w:t xml:space="preserve">        в т.ч. дополнительная перевозка оборудования</w:t>
            </w: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jc w:val="right"/>
              <w:rPr>
                <w:rFonts w:ascii="Arial" w:hAnsi="Arial" w:cs="Arial"/>
                <w:color w:val="000000"/>
                <w:sz w:val="16"/>
                <w:szCs w:val="16"/>
              </w:rPr>
            </w:pP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jc w:val="right"/>
              <w:rPr>
                <w:rFonts w:ascii="Arial" w:hAnsi="Arial" w:cs="Arial"/>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80" w:lineRule="exact"/>
              <w:ind w:left="15"/>
              <w:jc w:val="right"/>
              <w:rPr>
                <w:rFonts w:ascii="Arial" w:hAnsi="Arial" w:cs="Arial"/>
                <w:color w:val="000000"/>
                <w:sz w:val="16"/>
                <w:szCs w:val="16"/>
              </w:rPr>
            </w:pPr>
            <w:r>
              <w:rPr>
                <w:rFonts w:ascii="Arial" w:hAnsi="Arial" w:cs="Arial"/>
                <w:color w:val="000000"/>
                <w:sz w:val="16"/>
                <w:szCs w:val="16"/>
              </w:rPr>
              <w:t>0</w:t>
            </w:r>
          </w:p>
        </w:tc>
      </w:tr>
      <w:tr w:rsidR="00372654" w:rsidTr="00372654">
        <w:tblPrEx>
          <w:tblCellMar>
            <w:top w:w="0" w:type="dxa"/>
            <w:bottom w:w="0" w:type="dxa"/>
          </w:tblCellMar>
        </w:tblPrEx>
        <w:trPr>
          <w:trHeight w:val="274"/>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80" w:lineRule="exact"/>
              <w:ind w:left="15"/>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80" w:lineRule="exact"/>
              <w:ind w:left="15"/>
              <w:rPr>
                <w:rFonts w:ascii="Arial" w:hAnsi="Arial" w:cs="Arial"/>
                <w:color w:val="000000"/>
                <w:sz w:val="16"/>
                <w:szCs w:val="16"/>
              </w:rPr>
            </w:pPr>
          </w:p>
        </w:tc>
        <w:tc>
          <w:tcPr>
            <w:tcW w:w="9619" w:type="dxa"/>
            <w:gridSpan w:val="9"/>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rPr>
                <w:rFonts w:ascii="Arial" w:hAnsi="Arial" w:cs="Arial"/>
                <w:color w:val="000000"/>
                <w:sz w:val="16"/>
                <w:szCs w:val="16"/>
              </w:rPr>
            </w:pPr>
            <w:r>
              <w:rPr>
                <w:rFonts w:ascii="Arial" w:hAnsi="Arial" w:cs="Arial"/>
                <w:color w:val="000000"/>
                <w:sz w:val="16"/>
                <w:szCs w:val="16"/>
              </w:rPr>
              <w:t>Итого по разделу</w:t>
            </w: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jc w:val="right"/>
              <w:rPr>
                <w:rFonts w:ascii="Arial" w:hAnsi="Arial" w:cs="Arial"/>
                <w:color w:val="000000"/>
                <w:sz w:val="16"/>
                <w:szCs w:val="16"/>
              </w:rPr>
            </w:pP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jc w:val="right"/>
              <w:rPr>
                <w:rFonts w:ascii="Arial" w:hAnsi="Arial" w:cs="Arial"/>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80" w:lineRule="exact"/>
              <w:ind w:left="15"/>
              <w:jc w:val="right"/>
              <w:rPr>
                <w:rFonts w:ascii="Arial" w:hAnsi="Arial" w:cs="Arial"/>
                <w:color w:val="000000"/>
                <w:sz w:val="16"/>
                <w:szCs w:val="16"/>
              </w:rPr>
            </w:pPr>
            <w:r>
              <w:rPr>
                <w:rFonts w:ascii="Arial" w:hAnsi="Arial" w:cs="Arial"/>
                <w:color w:val="000000"/>
                <w:sz w:val="16"/>
                <w:szCs w:val="16"/>
              </w:rPr>
              <w:t>13319,26</w:t>
            </w:r>
          </w:p>
        </w:tc>
      </w:tr>
      <w:tr w:rsidR="00372654" w:rsidTr="00372654">
        <w:tblPrEx>
          <w:tblCellMar>
            <w:top w:w="0" w:type="dxa"/>
            <w:bottom w:w="0" w:type="dxa"/>
          </w:tblCellMar>
        </w:tblPrEx>
        <w:trPr>
          <w:trHeight w:val="274"/>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80" w:lineRule="exact"/>
              <w:ind w:left="15"/>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80" w:lineRule="exact"/>
              <w:ind w:left="15"/>
              <w:rPr>
                <w:rFonts w:ascii="Arial" w:hAnsi="Arial" w:cs="Arial"/>
                <w:color w:val="000000"/>
                <w:sz w:val="16"/>
                <w:szCs w:val="16"/>
              </w:rPr>
            </w:pPr>
          </w:p>
        </w:tc>
        <w:tc>
          <w:tcPr>
            <w:tcW w:w="9619" w:type="dxa"/>
            <w:gridSpan w:val="9"/>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rPr>
                <w:rFonts w:ascii="Arial" w:hAnsi="Arial" w:cs="Arial"/>
                <w:color w:val="000000"/>
                <w:sz w:val="16"/>
                <w:szCs w:val="16"/>
              </w:rPr>
            </w:pPr>
            <w:r>
              <w:rPr>
                <w:rFonts w:ascii="Arial" w:hAnsi="Arial" w:cs="Arial"/>
                <w:color w:val="000000"/>
                <w:sz w:val="16"/>
                <w:szCs w:val="16"/>
              </w:rPr>
              <w:t>Справочно</w:t>
            </w: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jc w:val="right"/>
              <w:rPr>
                <w:rFonts w:ascii="Arial" w:hAnsi="Arial" w:cs="Arial"/>
                <w:color w:val="000000"/>
                <w:sz w:val="16"/>
                <w:szCs w:val="16"/>
              </w:rPr>
            </w:pP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jc w:val="right"/>
              <w:rPr>
                <w:rFonts w:ascii="Arial" w:hAnsi="Arial" w:cs="Arial"/>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jc w:val="right"/>
              <w:rPr>
                <w:rFonts w:ascii="Arial" w:hAnsi="Arial" w:cs="Arial"/>
                <w:color w:val="000000"/>
                <w:sz w:val="16"/>
                <w:szCs w:val="16"/>
              </w:rPr>
            </w:pPr>
          </w:p>
        </w:tc>
      </w:tr>
      <w:tr w:rsidR="00372654" w:rsidTr="00372654">
        <w:tblPrEx>
          <w:tblCellMar>
            <w:top w:w="0" w:type="dxa"/>
            <w:bottom w:w="0" w:type="dxa"/>
          </w:tblCellMar>
        </w:tblPrEx>
        <w:trPr>
          <w:trHeight w:val="274"/>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rPr>
                <w:rFonts w:ascii="Arial" w:hAnsi="Arial" w:cs="Arial"/>
                <w:color w:val="000000"/>
                <w:sz w:val="16"/>
                <w:szCs w:val="16"/>
              </w:rPr>
            </w:pPr>
          </w:p>
        </w:tc>
        <w:tc>
          <w:tcPr>
            <w:tcW w:w="9619" w:type="dxa"/>
            <w:gridSpan w:val="9"/>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rPr>
                <w:rFonts w:ascii="Arial" w:hAnsi="Arial" w:cs="Arial"/>
                <w:color w:val="000000"/>
                <w:sz w:val="16"/>
                <w:szCs w:val="16"/>
              </w:rPr>
            </w:pPr>
            <w:r>
              <w:rPr>
                <w:rFonts w:ascii="Arial" w:hAnsi="Arial" w:cs="Arial"/>
                <w:color w:val="000000"/>
                <w:sz w:val="16"/>
                <w:szCs w:val="16"/>
              </w:rPr>
              <w:t xml:space="preserve">        материальные ресурсы, отсутствующие в ФРСН (в текущем уровне цен)</w:t>
            </w: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jc w:val="right"/>
              <w:rPr>
                <w:rFonts w:ascii="Arial" w:hAnsi="Arial" w:cs="Arial"/>
                <w:color w:val="000000"/>
                <w:sz w:val="16"/>
                <w:szCs w:val="16"/>
              </w:rPr>
            </w:pP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jc w:val="right"/>
              <w:rPr>
                <w:rFonts w:ascii="Arial" w:hAnsi="Arial" w:cs="Arial"/>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80" w:lineRule="exact"/>
              <w:ind w:left="15"/>
              <w:jc w:val="right"/>
              <w:rPr>
                <w:rFonts w:ascii="Arial" w:hAnsi="Arial" w:cs="Arial"/>
                <w:color w:val="000000"/>
                <w:sz w:val="16"/>
                <w:szCs w:val="16"/>
              </w:rPr>
            </w:pPr>
            <w:r>
              <w:rPr>
                <w:rFonts w:ascii="Arial" w:hAnsi="Arial" w:cs="Arial"/>
                <w:color w:val="000000"/>
                <w:sz w:val="16"/>
                <w:szCs w:val="16"/>
              </w:rPr>
              <w:t>0</w:t>
            </w:r>
          </w:p>
        </w:tc>
      </w:tr>
      <w:tr w:rsidR="00372654" w:rsidTr="00372654">
        <w:tblPrEx>
          <w:tblCellMar>
            <w:top w:w="0" w:type="dxa"/>
            <w:bottom w:w="0" w:type="dxa"/>
          </w:tblCellMar>
        </w:tblPrEx>
        <w:trPr>
          <w:trHeight w:val="274"/>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80" w:lineRule="exact"/>
              <w:ind w:left="15"/>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80" w:lineRule="exact"/>
              <w:ind w:left="15"/>
              <w:rPr>
                <w:rFonts w:ascii="Arial" w:hAnsi="Arial" w:cs="Arial"/>
                <w:color w:val="000000"/>
                <w:sz w:val="16"/>
                <w:szCs w:val="16"/>
              </w:rPr>
            </w:pPr>
          </w:p>
        </w:tc>
        <w:tc>
          <w:tcPr>
            <w:tcW w:w="9619" w:type="dxa"/>
            <w:gridSpan w:val="9"/>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rPr>
                <w:rFonts w:ascii="Arial" w:hAnsi="Arial" w:cs="Arial"/>
                <w:color w:val="000000"/>
                <w:sz w:val="16"/>
                <w:szCs w:val="16"/>
              </w:rPr>
            </w:pPr>
            <w:r>
              <w:rPr>
                <w:rFonts w:ascii="Arial" w:hAnsi="Arial" w:cs="Arial"/>
                <w:color w:val="000000"/>
                <w:sz w:val="16"/>
                <w:szCs w:val="16"/>
              </w:rPr>
              <w:t xml:space="preserve">        оборудование, отсутствующее в ФРСН (в текущем уровне цен)</w:t>
            </w: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jc w:val="right"/>
              <w:rPr>
                <w:rFonts w:ascii="Arial" w:hAnsi="Arial" w:cs="Arial"/>
                <w:color w:val="000000"/>
                <w:sz w:val="16"/>
                <w:szCs w:val="16"/>
              </w:rPr>
            </w:pP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jc w:val="right"/>
              <w:rPr>
                <w:rFonts w:ascii="Arial" w:hAnsi="Arial" w:cs="Arial"/>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80" w:lineRule="exact"/>
              <w:ind w:left="15"/>
              <w:jc w:val="right"/>
              <w:rPr>
                <w:rFonts w:ascii="Arial" w:hAnsi="Arial" w:cs="Arial"/>
                <w:color w:val="000000"/>
                <w:sz w:val="16"/>
                <w:szCs w:val="16"/>
              </w:rPr>
            </w:pPr>
            <w:r>
              <w:rPr>
                <w:rFonts w:ascii="Arial" w:hAnsi="Arial" w:cs="Arial"/>
                <w:color w:val="000000"/>
                <w:sz w:val="16"/>
                <w:szCs w:val="16"/>
              </w:rPr>
              <w:t>0</w:t>
            </w:r>
          </w:p>
        </w:tc>
      </w:tr>
      <w:tr w:rsidR="00372654" w:rsidTr="00372654">
        <w:tblPrEx>
          <w:tblCellMar>
            <w:top w:w="0" w:type="dxa"/>
            <w:bottom w:w="0" w:type="dxa"/>
          </w:tblCellMar>
        </w:tblPrEx>
        <w:trPr>
          <w:trHeight w:val="274"/>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80" w:lineRule="exact"/>
              <w:ind w:left="15"/>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80" w:lineRule="exact"/>
              <w:ind w:left="15"/>
              <w:rPr>
                <w:rFonts w:ascii="Arial" w:hAnsi="Arial" w:cs="Arial"/>
                <w:color w:val="000000"/>
                <w:sz w:val="16"/>
                <w:szCs w:val="16"/>
              </w:rPr>
            </w:pPr>
          </w:p>
        </w:tc>
        <w:tc>
          <w:tcPr>
            <w:tcW w:w="9619" w:type="dxa"/>
            <w:gridSpan w:val="9"/>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rPr>
                <w:rFonts w:ascii="Arial" w:hAnsi="Arial" w:cs="Arial"/>
                <w:color w:val="000000"/>
                <w:sz w:val="16"/>
                <w:szCs w:val="16"/>
              </w:rPr>
            </w:pPr>
            <w:r>
              <w:rPr>
                <w:rFonts w:ascii="Arial" w:hAnsi="Arial" w:cs="Arial"/>
                <w:color w:val="000000"/>
                <w:sz w:val="16"/>
                <w:szCs w:val="16"/>
              </w:rPr>
              <w:t xml:space="preserve">        затраты труда рабочих</w:t>
            </w: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jc w:val="right"/>
              <w:rPr>
                <w:rFonts w:ascii="Arial" w:hAnsi="Arial" w:cs="Arial"/>
                <w:color w:val="000000"/>
                <w:sz w:val="16"/>
                <w:szCs w:val="16"/>
              </w:rPr>
            </w:pP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jc w:val="right"/>
              <w:rPr>
                <w:rFonts w:ascii="Arial" w:hAnsi="Arial" w:cs="Arial"/>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80" w:lineRule="exact"/>
              <w:ind w:left="15"/>
              <w:jc w:val="right"/>
              <w:rPr>
                <w:rFonts w:ascii="Arial" w:hAnsi="Arial" w:cs="Arial"/>
                <w:color w:val="000000"/>
                <w:sz w:val="16"/>
                <w:szCs w:val="16"/>
              </w:rPr>
            </w:pPr>
            <w:r>
              <w:rPr>
                <w:rFonts w:ascii="Arial" w:hAnsi="Arial" w:cs="Arial"/>
                <w:color w:val="000000"/>
                <w:sz w:val="16"/>
                <w:szCs w:val="16"/>
              </w:rPr>
              <w:t>10,24</w:t>
            </w:r>
          </w:p>
        </w:tc>
      </w:tr>
      <w:tr w:rsidR="00372654" w:rsidTr="00372654">
        <w:tblPrEx>
          <w:tblCellMar>
            <w:top w:w="0" w:type="dxa"/>
            <w:bottom w:w="0" w:type="dxa"/>
          </w:tblCellMar>
        </w:tblPrEx>
        <w:trPr>
          <w:trHeight w:val="274"/>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80" w:lineRule="exact"/>
              <w:ind w:left="15"/>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80" w:lineRule="exact"/>
              <w:ind w:left="15"/>
              <w:rPr>
                <w:rFonts w:ascii="Arial" w:hAnsi="Arial" w:cs="Arial"/>
                <w:color w:val="000000"/>
                <w:sz w:val="16"/>
                <w:szCs w:val="16"/>
              </w:rPr>
            </w:pPr>
          </w:p>
        </w:tc>
        <w:tc>
          <w:tcPr>
            <w:tcW w:w="9619" w:type="dxa"/>
            <w:gridSpan w:val="9"/>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rPr>
                <w:rFonts w:ascii="Arial" w:hAnsi="Arial" w:cs="Arial"/>
                <w:color w:val="000000"/>
                <w:sz w:val="16"/>
                <w:szCs w:val="16"/>
              </w:rPr>
            </w:pPr>
            <w:r>
              <w:rPr>
                <w:rFonts w:ascii="Arial" w:hAnsi="Arial" w:cs="Arial"/>
                <w:color w:val="000000"/>
                <w:sz w:val="16"/>
                <w:szCs w:val="16"/>
              </w:rPr>
              <w:t xml:space="preserve">        затраты труда машинистов</w:t>
            </w: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jc w:val="right"/>
              <w:rPr>
                <w:rFonts w:ascii="Arial" w:hAnsi="Arial" w:cs="Arial"/>
                <w:color w:val="000000"/>
                <w:sz w:val="16"/>
                <w:szCs w:val="16"/>
              </w:rPr>
            </w:pP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jc w:val="right"/>
              <w:rPr>
                <w:rFonts w:ascii="Arial" w:hAnsi="Arial" w:cs="Arial"/>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80" w:lineRule="exact"/>
              <w:ind w:left="15"/>
              <w:jc w:val="right"/>
              <w:rPr>
                <w:rFonts w:ascii="Arial" w:hAnsi="Arial" w:cs="Arial"/>
                <w:color w:val="000000"/>
                <w:sz w:val="16"/>
                <w:szCs w:val="16"/>
              </w:rPr>
            </w:pPr>
            <w:r>
              <w:rPr>
                <w:rFonts w:ascii="Arial" w:hAnsi="Arial" w:cs="Arial"/>
                <w:color w:val="000000"/>
                <w:sz w:val="16"/>
                <w:szCs w:val="16"/>
              </w:rPr>
              <w:t>0</w:t>
            </w:r>
          </w:p>
        </w:tc>
      </w:tr>
      <w:tr w:rsidR="00372654" w:rsidTr="00372654">
        <w:tblPrEx>
          <w:tblCellMar>
            <w:top w:w="0" w:type="dxa"/>
            <w:bottom w:w="0" w:type="dxa"/>
          </w:tblCellMar>
        </w:tblPrEx>
        <w:trPr>
          <w:trHeight w:val="274"/>
        </w:trPr>
        <w:tc>
          <w:tcPr>
            <w:tcW w:w="15491" w:type="dxa"/>
            <w:gridSpan w:val="15"/>
            <w:tcBorders>
              <w:top w:val="nil"/>
              <w:left w:val="nil"/>
              <w:bottom w:val="nil"/>
              <w:right w:val="nil"/>
            </w:tcBorders>
          </w:tcPr>
          <w:p w:rsidR="00372654" w:rsidRDefault="00372654" w:rsidP="00372654">
            <w:pPr>
              <w:widowControl w:val="0"/>
              <w:autoSpaceDE w:val="0"/>
              <w:autoSpaceDN w:val="0"/>
              <w:adjustRightInd w:val="0"/>
              <w:spacing w:before="14" w:after="0" w:line="180" w:lineRule="exact"/>
              <w:ind w:left="15"/>
              <w:rPr>
                <w:rFonts w:ascii="Tahoma" w:hAnsi="Tahoma" w:cs="Tahoma"/>
                <w:color w:val="000000"/>
                <w:sz w:val="16"/>
                <w:szCs w:val="16"/>
              </w:rPr>
            </w:pPr>
          </w:p>
        </w:tc>
      </w:tr>
      <w:tr w:rsidR="00372654" w:rsidTr="00372654">
        <w:tblPrEx>
          <w:tblCellMar>
            <w:top w:w="0" w:type="dxa"/>
            <w:bottom w:w="0" w:type="dxa"/>
          </w:tblCellMar>
        </w:tblPrEx>
        <w:trPr>
          <w:trHeight w:val="274"/>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80" w:lineRule="exact"/>
              <w:ind w:left="15"/>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80" w:lineRule="exact"/>
              <w:ind w:left="15"/>
              <w:rPr>
                <w:rFonts w:ascii="Arial" w:hAnsi="Arial" w:cs="Arial"/>
                <w:color w:val="000000"/>
                <w:sz w:val="16"/>
                <w:szCs w:val="16"/>
              </w:rPr>
            </w:pPr>
          </w:p>
        </w:tc>
        <w:tc>
          <w:tcPr>
            <w:tcW w:w="9619" w:type="dxa"/>
            <w:gridSpan w:val="9"/>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rPr>
                <w:rFonts w:ascii="Arial" w:hAnsi="Arial" w:cs="Arial"/>
                <w:color w:val="000000"/>
                <w:sz w:val="16"/>
                <w:szCs w:val="16"/>
              </w:rPr>
            </w:pPr>
            <w:r>
              <w:rPr>
                <w:rFonts w:ascii="Arial" w:hAnsi="Arial" w:cs="Arial"/>
                <w:color w:val="000000"/>
                <w:sz w:val="16"/>
                <w:szCs w:val="16"/>
              </w:rPr>
              <w:t>Всего по смете</w:t>
            </w: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jc w:val="right"/>
              <w:rPr>
                <w:rFonts w:ascii="Arial" w:hAnsi="Arial" w:cs="Arial"/>
                <w:color w:val="000000"/>
                <w:sz w:val="16"/>
                <w:szCs w:val="16"/>
              </w:rPr>
            </w:pP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jc w:val="right"/>
              <w:rPr>
                <w:rFonts w:ascii="Arial" w:hAnsi="Arial" w:cs="Arial"/>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jc w:val="right"/>
              <w:rPr>
                <w:rFonts w:ascii="Arial" w:hAnsi="Arial" w:cs="Arial"/>
                <w:color w:val="000000"/>
                <w:sz w:val="16"/>
                <w:szCs w:val="16"/>
              </w:rPr>
            </w:pPr>
          </w:p>
        </w:tc>
      </w:tr>
      <w:tr w:rsidR="00372654" w:rsidTr="00372654">
        <w:tblPrEx>
          <w:tblCellMar>
            <w:top w:w="0" w:type="dxa"/>
            <w:bottom w:w="0" w:type="dxa"/>
          </w:tblCellMar>
        </w:tblPrEx>
        <w:trPr>
          <w:trHeight w:val="274"/>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rPr>
                <w:rFonts w:ascii="Arial" w:hAnsi="Arial" w:cs="Arial"/>
                <w:color w:val="000000"/>
                <w:sz w:val="16"/>
                <w:szCs w:val="16"/>
              </w:rPr>
            </w:pPr>
          </w:p>
        </w:tc>
        <w:tc>
          <w:tcPr>
            <w:tcW w:w="9619" w:type="dxa"/>
            <w:gridSpan w:val="9"/>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rPr>
                <w:rFonts w:ascii="Arial" w:hAnsi="Arial" w:cs="Arial"/>
                <w:color w:val="000000"/>
                <w:sz w:val="16"/>
                <w:szCs w:val="16"/>
              </w:rPr>
            </w:pPr>
            <w:r>
              <w:rPr>
                <w:rFonts w:ascii="Arial" w:hAnsi="Arial" w:cs="Arial"/>
                <w:color w:val="000000"/>
                <w:sz w:val="16"/>
                <w:szCs w:val="16"/>
              </w:rPr>
              <w:t>Всего прямые затраты</w:t>
            </w: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jc w:val="right"/>
              <w:rPr>
                <w:rFonts w:ascii="Arial" w:hAnsi="Arial" w:cs="Arial"/>
                <w:color w:val="000000"/>
                <w:sz w:val="16"/>
                <w:szCs w:val="16"/>
              </w:rPr>
            </w:pP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jc w:val="right"/>
              <w:rPr>
                <w:rFonts w:ascii="Arial" w:hAnsi="Arial" w:cs="Arial"/>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80" w:lineRule="exact"/>
              <w:ind w:left="15"/>
              <w:jc w:val="right"/>
              <w:rPr>
                <w:rFonts w:ascii="Arial" w:hAnsi="Arial" w:cs="Arial"/>
                <w:color w:val="000000"/>
                <w:sz w:val="16"/>
                <w:szCs w:val="16"/>
              </w:rPr>
            </w:pPr>
            <w:r>
              <w:rPr>
                <w:rFonts w:ascii="Arial" w:hAnsi="Arial" w:cs="Arial"/>
                <w:color w:val="000000"/>
                <w:sz w:val="16"/>
                <w:szCs w:val="16"/>
              </w:rPr>
              <w:t>62277,46</w:t>
            </w:r>
          </w:p>
        </w:tc>
      </w:tr>
      <w:tr w:rsidR="00372654" w:rsidTr="00372654">
        <w:tblPrEx>
          <w:tblCellMar>
            <w:top w:w="0" w:type="dxa"/>
            <w:bottom w:w="0" w:type="dxa"/>
          </w:tblCellMar>
        </w:tblPrEx>
        <w:trPr>
          <w:trHeight w:val="274"/>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80" w:lineRule="exact"/>
              <w:ind w:left="15"/>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80" w:lineRule="exact"/>
              <w:ind w:left="15"/>
              <w:rPr>
                <w:rFonts w:ascii="Arial" w:hAnsi="Arial" w:cs="Arial"/>
                <w:color w:val="000000"/>
                <w:sz w:val="16"/>
                <w:szCs w:val="16"/>
              </w:rPr>
            </w:pPr>
          </w:p>
        </w:tc>
        <w:tc>
          <w:tcPr>
            <w:tcW w:w="9619" w:type="dxa"/>
            <w:gridSpan w:val="9"/>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rPr>
                <w:rFonts w:ascii="Arial" w:hAnsi="Arial" w:cs="Arial"/>
                <w:color w:val="000000"/>
                <w:sz w:val="16"/>
                <w:szCs w:val="16"/>
              </w:rPr>
            </w:pPr>
            <w:r>
              <w:rPr>
                <w:rFonts w:ascii="Arial" w:hAnsi="Arial" w:cs="Arial"/>
                <w:color w:val="000000"/>
                <w:sz w:val="16"/>
                <w:szCs w:val="16"/>
              </w:rPr>
              <w:t xml:space="preserve">      в том числе</w:t>
            </w: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jc w:val="right"/>
              <w:rPr>
                <w:rFonts w:ascii="Arial" w:hAnsi="Arial" w:cs="Arial"/>
                <w:color w:val="000000"/>
                <w:sz w:val="16"/>
                <w:szCs w:val="16"/>
              </w:rPr>
            </w:pP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jc w:val="right"/>
              <w:rPr>
                <w:rFonts w:ascii="Arial" w:hAnsi="Arial" w:cs="Arial"/>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jc w:val="right"/>
              <w:rPr>
                <w:rFonts w:ascii="Arial" w:hAnsi="Arial" w:cs="Arial"/>
                <w:color w:val="000000"/>
                <w:sz w:val="16"/>
                <w:szCs w:val="16"/>
              </w:rPr>
            </w:pPr>
          </w:p>
        </w:tc>
      </w:tr>
      <w:tr w:rsidR="00372654" w:rsidTr="00372654">
        <w:tblPrEx>
          <w:tblCellMar>
            <w:top w:w="0" w:type="dxa"/>
            <w:bottom w:w="0" w:type="dxa"/>
          </w:tblCellMar>
        </w:tblPrEx>
        <w:trPr>
          <w:trHeight w:val="274"/>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rPr>
                <w:rFonts w:ascii="Arial" w:hAnsi="Arial" w:cs="Arial"/>
                <w:color w:val="000000"/>
                <w:sz w:val="16"/>
                <w:szCs w:val="16"/>
              </w:rPr>
            </w:pPr>
          </w:p>
        </w:tc>
        <w:tc>
          <w:tcPr>
            <w:tcW w:w="9619" w:type="dxa"/>
            <w:gridSpan w:val="9"/>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rPr>
                <w:rFonts w:ascii="Arial" w:hAnsi="Arial" w:cs="Arial"/>
                <w:color w:val="000000"/>
                <w:sz w:val="16"/>
                <w:szCs w:val="16"/>
              </w:rPr>
            </w:pPr>
            <w:r>
              <w:rPr>
                <w:rFonts w:ascii="Arial" w:hAnsi="Arial" w:cs="Arial"/>
                <w:color w:val="000000"/>
                <w:sz w:val="16"/>
                <w:szCs w:val="16"/>
              </w:rPr>
              <w:t xml:space="preserve">      оплата труда (ОТ)</w:t>
            </w: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jc w:val="right"/>
              <w:rPr>
                <w:rFonts w:ascii="Arial" w:hAnsi="Arial" w:cs="Arial"/>
                <w:color w:val="000000"/>
                <w:sz w:val="16"/>
                <w:szCs w:val="16"/>
              </w:rPr>
            </w:pP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jc w:val="right"/>
              <w:rPr>
                <w:rFonts w:ascii="Arial" w:hAnsi="Arial" w:cs="Arial"/>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80" w:lineRule="exact"/>
              <w:ind w:left="15"/>
              <w:jc w:val="right"/>
              <w:rPr>
                <w:rFonts w:ascii="Arial" w:hAnsi="Arial" w:cs="Arial"/>
                <w:color w:val="000000"/>
                <w:sz w:val="16"/>
                <w:szCs w:val="16"/>
              </w:rPr>
            </w:pPr>
            <w:r>
              <w:rPr>
                <w:rFonts w:ascii="Arial" w:hAnsi="Arial" w:cs="Arial"/>
                <w:color w:val="000000"/>
                <w:sz w:val="16"/>
                <w:szCs w:val="16"/>
              </w:rPr>
              <w:t>19642,84</w:t>
            </w:r>
          </w:p>
        </w:tc>
      </w:tr>
      <w:tr w:rsidR="00372654" w:rsidTr="00372654">
        <w:tblPrEx>
          <w:tblCellMar>
            <w:top w:w="0" w:type="dxa"/>
            <w:bottom w:w="0" w:type="dxa"/>
          </w:tblCellMar>
        </w:tblPrEx>
        <w:trPr>
          <w:trHeight w:val="274"/>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80" w:lineRule="exact"/>
              <w:ind w:left="15"/>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80" w:lineRule="exact"/>
              <w:ind w:left="15"/>
              <w:rPr>
                <w:rFonts w:ascii="Arial" w:hAnsi="Arial" w:cs="Arial"/>
                <w:color w:val="000000"/>
                <w:sz w:val="16"/>
                <w:szCs w:val="16"/>
              </w:rPr>
            </w:pPr>
          </w:p>
        </w:tc>
        <w:tc>
          <w:tcPr>
            <w:tcW w:w="9619" w:type="dxa"/>
            <w:gridSpan w:val="9"/>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rPr>
                <w:rFonts w:ascii="Arial" w:hAnsi="Arial" w:cs="Arial"/>
                <w:color w:val="000000"/>
                <w:sz w:val="16"/>
                <w:szCs w:val="16"/>
              </w:rPr>
            </w:pPr>
            <w:r>
              <w:rPr>
                <w:rFonts w:ascii="Arial" w:hAnsi="Arial" w:cs="Arial"/>
                <w:color w:val="000000"/>
                <w:sz w:val="16"/>
                <w:szCs w:val="16"/>
              </w:rPr>
              <w:t xml:space="preserve">      эксплуатация машин и механизмов</w:t>
            </w: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jc w:val="right"/>
              <w:rPr>
                <w:rFonts w:ascii="Arial" w:hAnsi="Arial" w:cs="Arial"/>
                <w:color w:val="000000"/>
                <w:sz w:val="16"/>
                <w:szCs w:val="16"/>
              </w:rPr>
            </w:pP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jc w:val="right"/>
              <w:rPr>
                <w:rFonts w:ascii="Arial" w:hAnsi="Arial" w:cs="Arial"/>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80" w:lineRule="exact"/>
              <w:ind w:left="15"/>
              <w:jc w:val="right"/>
              <w:rPr>
                <w:rFonts w:ascii="Arial" w:hAnsi="Arial" w:cs="Arial"/>
                <w:color w:val="000000"/>
                <w:sz w:val="16"/>
                <w:szCs w:val="16"/>
              </w:rPr>
            </w:pPr>
            <w:r>
              <w:rPr>
                <w:rFonts w:ascii="Arial" w:hAnsi="Arial" w:cs="Arial"/>
                <w:color w:val="000000"/>
                <w:sz w:val="16"/>
                <w:szCs w:val="16"/>
              </w:rPr>
              <w:t>789,98</w:t>
            </w:r>
          </w:p>
        </w:tc>
      </w:tr>
      <w:tr w:rsidR="00372654" w:rsidTr="00372654">
        <w:tblPrEx>
          <w:tblCellMar>
            <w:top w:w="0" w:type="dxa"/>
            <w:bottom w:w="0" w:type="dxa"/>
          </w:tblCellMar>
        </w:tblPrEx>
        <w:trPr>
          <w:trHeight w:val="274"/>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80" w:lineRule="exact"/>
              <w:ind w:left="15"/>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80" w:lineRule="exact"/>
              <w:ind w:left="15"/>
              <w:rPr>
                <w:rFonts w:ascii="Arial" w:hAnsi="Arial" w:cs="Arial"/>
                <w:color w:val="000000"/>
                <w:sz w:val="16"/>
                <w:szCs w:val="16"/>
              </w:rPr>
            </w:pPr>
          </w:p>
        </w:tc>
        <w:tc>
          <w:tcPr>
            <w:tcW w:w="9619" w:type="dxa"/>
            <w:gridSpan w:val="9"/>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rPr>
                <w:rFonts w:ascii="Arial" w:hAnsi="Arial" w:cs="Arial"/>
                <w:color w:val="000000"/>
                <w:sz w:val="16"/>
                <w:szCs w:val="16"/>
              </w:rPr>
            </w:pPr>
            <w:r>
              <w:rPr>
                <w:rFonts w:ascii="Arial" w:hAnsi="Arial" w:cs="Arial"/>
                <w:color w:val="000000"/>
                <w:sz w:val="16"/>
                <w:szCs w:val="16"/>
              </w:rPr>
              <w:t xml:space="preserve">      оплата труда машинистов (ОТм)</w:t>
            </w: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jc w:val="right"/>
              <w:rPr>
                <w:rFonts w:ascii="Arial" w:hAnsi="Arial" w:cs="Arial"/>
                <w:color w:val="000000"/>
                <w:sz w:val="16"/>
                <w:szCs w:val="16"/>
              </w:rPr>
            </w:pP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jc w:val="right"/>
              <w:rPr>
                <w:rFonts w:ascii="Arial" w:hAnsi="Arial" w:cs="Arial"/>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80" w:lineRule="exact"/>
              <w:ind w:left="15"/>
              <w:jc w:val="right"/>
              <w:rPr>
                <w:rFonts w:ascii="Arial" w:hAnsi="Arial" w:cs="Arial"/>
                <w:color w:val="000000"/>
                <w:sz w:val="16"/>
                <w:szCs w:val="16"/>
              </w:rPr>
            </w:pPr>
            <w:r>
              <w:rPr>
                <w:rFonts w:ascii="Arial" w:hAnsi="Arial" w:cs="Arial"/>
                <w:color w:val="000000"/>
                <w:sz w:val="16"/>
                <w:szCs w:val="16"/>
              </w:rPr>
              <w:t>392,25</w:t>
            </w:r>
          </w:p>
        </w:tc>
      </w:tr>
      <w:tr w:rsidR="00372654" w:rsidTr="00372654">
        <w:tblPrEx>
          <w:tblCellMar>
            <w:top w:w="0" w:type="dxa"/>
            <w:bottom w:w="0" w:type="dxa"/>
          </w:tblCellMar>
        </w:tblPrEx>
        <w:trPr>
          <w:trHeight w:val="274"/>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80" w:lineRule="exact"/>
              <w:ind w:left="15"/>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80" w:lineRule="exact"/>
              <w:ind w:left="15"/>
              <w:rPr>
                <w:rFonts w:ascii="Arial" w:hAnsi="Arial" w:cs="Arial"/>
                <w:color w:val="000000"/>
                <w:sz w:val="16"/>
                <w:szCs w:val="16"/>
              </w:rPr>
            </w:pPr>
          </w:p>
        </w:tc>
        <w:tc>
          <w:tcPr>
            <w:tcW w:w="9619" w:type="dxa"/>
            <w:gridSpan w:val="9"/>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rPr>
                <w:rFonts w:ascii="Arial" w:hAnsi="Arial" w:cs="Arial"/>
                <w:color w:val="000000"/>
                <w:sz w:val="16"/>
                <w:szCs w:val="16"/>
              </w:rPr>
            </w:pPr>
            <w:r>
              <w:rPr>
                <w:rFonts w:ascii="Arial" w:hAnsi="Arial" w:cs="Arial"/>
                <w:color w:val="000000"/>
                <w:sz w:val="16"/>
                <w:szCs w:val="16"/>
              </w:rPr>
              <w:t xml:space="preserve">      материальные ресурсы</w:t>
            </w: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jc w:val="right"/>
              <w:rPr>
                <w:rFonts w:ascii="Arial" w:hAnsi="Arial" w:cs="Arial"/>
                <w:color w:val="000000"/>
                <w:sz w:val="16"/>
                <w:szCs w:val="16"/>
              </w:rPr>
            </w:pP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jc w:val="right"/>
              <w:rPr>
                <w:rFonts w:ascii="Arial" w:hAnsi="Arial" w:cs="Arial"/>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80" w:lineRule="exact"/>
              <w:ind w:left="15"/>
              <w:jc w:val="right"/>
              <w:rPr>
                <w:rFonts w:ascii="Arial" w:hAnsi="Arial" w:cs="Arial"/>
                <w:color w:val="000000"/>
                <w:sz w:val="16"/>
                <w:szCs w:val="16"/>
              </w:rPr>
            </w:pPr>
            <w:r>
              <w:rPr>
                <w:rFonts w:ascii="Arial" w:hAnsi="Arial" w:cs="Arial"/>
                <w:color w:val="000000"/>
                <w:sz w:val="16"/>
                <w:szCs w:val="16"/>
              </w:rPr>
              <w:t>41452,39</w:t>
            </w:r>
          </w:p>
        </w:tc>
      </w:tr>
      <w:tr w:rsidR="00372654" w:rsidTr="00372654">
        <w:tblPrEx>
          <w:tblCellMar>
            <w:top w:w="0" w:type="dxa"/>
            <w:bottom w:w="0" w:type="dxa"/>
          </w:tblCellMar>
        </w:tblPrEx>
        <w:trPr>
          <w:trHeight w:val="274"/>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80" w:lineRule="exact"/>
              <w:ind w:left="15"/>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80" w:lineRule="exact"/>
              <w:ind w:left="15"/>
              <w:rPr>
                <w:rFonts w:ascii="Arial" w:hAnsi="Arial" w:cs="Arial"/>
                <w:color w:val="000000"/>
                <w:sz w:val="16"/>
                <w:szCs w:val="16"/>
              </w:rPr>
            </w:pPr>
          </w:p>
        </w:tc>
        <w:tc>
          <w:tcPr>
            <w:tcW w:w="9619" w:type="dxa"/>
            <w:gridSpan w:val="9"/>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rPr>
                <w:rFonts w:ascii="Arial" w:hAnsi="Arial" w:cs="Arial"/>
                <w:color w:val="000000"/>
                <w:sz w:val="16"/>
                <w:szCs w:val="16"/>
              </w:rPr>
            </w:pPr>
            <w:r>
              <w:rPr>
                <w:rFonts w:ascii="Arial" w:hAnsi="Arial" w:cs="Arial"/>
                <w:color w:val="000000"/>
                <w:sz w:val="16"/>
                <w:szCs w:val="16"/>
              </w:rPr>
              <w:t xml:space="preserve">      перевозка</w:t>
            </w: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jc w:val="right"/>
              <w:rPr>
                <w:rFonts w:ascii="Arial" w:hAnsi="Arial" w:cs="Arial"/>
                <w:color w:val="000000"/>
                <w:sz w:val="16"/>
                <w:szCs w:val="16"/>
              </w:rPr>
            </w:pP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jc w:val="right"/>
              <w:rPr>
                <w:rFonts w:ascii="Arial" w:hAnsi="Arial" w:cs="Arial"/>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80" w:lineRule="exact"/>
              <w:ind w:left="15"/>
              <w:jc w:val="right"/>
              <w:rPr>
                <w:rFonts w:ascii="Arial" w:hAnsi="Arial" w:cs="Arial"/>
                <w:color w:val="000000"/>
                <w:sz w:val="16"/>
                <w:szCs w:val="16"/>
              </w:rPr>
            </w:pPr>
            <w:r>
              <w:rPr>
                <w:rFonts w:ascii="Arial" w:hAnsi="Arial" w:cs="Arial"/>
                <w:color w:val="000000"/>
                <w:sz w:val="16"/>
                <w:szCs w:val="16"/>
              </w:rPr>
              <w:t>0</w:t>
            </w:r>
          </w:p>
        </w:tc>
      </w:tr>
      <w:tr w:rsidR="00372654" w:rsidTr="00372654">
        <w:tblPrEx>
          <w:tblCellMar>
            <w:top w:w="0" w:type="dxa"/>
            <w:bottom w:w="0" w:type="dxa"/>
          </w:tblCellMar>
        </w:tblPrEx>
        <w:trPr>
          <w:trHeight w:val="274"/>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80" w:lineRule="exact"/>
              <w:ind w:left="15"/>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80" w:lineRule="exact"/>
              <w:ind w:left="15"/>
              <w:rPr>
                <w:rFonts w:ascii="Arial" w:hAnsi="Arial" w:cs="Arial"/>
                <w:color w:val="000000"/>
                <w:sz w:val="16"/>
                <w:szCs w:val="16"/>
              </w:rPr>
            </w:pPr>
          </w:p>
        </w:tc>
        <w:tc>
          <w:tcPr>
            <w:tcW w:w="9619" w:type="dxa"/>
            <w:gridSpan w:val="9"/>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rPr>
                <w:rFonts w:ascii="Arial" w:hAnsi="Arial" w:cs="Arial"/>
                <w:color w:val="000000"/>
                <w:sz w:val="16"/>
                <w:szCs w:val="16"/>
              </w:rPr>
            </w:pPr>
            <w:r>
              <w:rPr>
                <w:rFonts w:ascii="Arial" w:hAnsi="Arial" w:cs="Arial"/>
                <w:color w:val="000000"/>
                <w:sz w:val="16"/>
                <w:szCs w:val="16"/>
              </w:rPr>
              <w:t>Всего ФОТ</w:t>
            </w: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jc w:val="right"/>
              <w:rPr>
                <w:rFonts w:ascii="Arial" w:hAnsi="Arial" w:cs="Arial"/>
                <w:color w:val="000000"/>
                <w:sz w:val="16"/>
                <w:szCs w:val="16"/>
              </w:rPr>
            </w:pP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jc w:val="right"/>
              <w:rPr>
                <w:rFonts w:ascii="Arial" w:hAnsi="Arial" w:cs="Arial"/>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80" w:lineRule="exact"/>
              <w:ind w:left="15"/>
              <w:jc w:val="right"/>
              <w:rPr>
                <w:rFonts w:ascii="Arial" w:hAnsi="Arial" w:cs="Arial"/>
                <w:color w:val="000000"/>
                <w:sz w:val="16"/>
                <w:szCs w:val="16"/>
              </w:rPr>
            </w:pPr>
            <w:r>
              <w:rPr>
                <w:rFonts w:ascii="Arial" w:hAnsi="Arial" w:cs="Arial"/>
                <w:color w:val="000000"/>
                <w:sz w:val="16"/>
                <w:szCs w:val="16"/>
              </w:rPr>
              <w:t>20035,09</w:t>
            </w:r>
          </w:p>
        </w:tc>
      </w:tr>
      <w:tr w:rsidR="00372654" w:rsidTr="00372654">
        <w:tblPrEx>
          <w:tblCellMar>
            <w:top w:w="0" w:type="dxa"/>
            <w:bottom w:w="0" w:type="dxa"/>
          </w:tblCellMar>
        </w:tblPrEx>
        <w:trPr>
          <w:trHeight w:val="274"/>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80" w:lineRule="exact"/>
              <w:ind w:left="15"/>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80" w:lineRule="exact"/>
              <w:ind w:left="15"/>
              <w:rPr>
                <w:rFonts w:ascii="Arial" w:hAnsi="Arial" w:cs="Arial"/>
                <w:color w:val="000000"/>
                <w:sz w:val="16"/>
                <w:szCs w:val="16"/>
              </w:rPr>
            </w:pPr>
          </w:p>
        </w:tc>
        <w:tc>
          <w:tcPr>
            <w:tcW w:w="9619" w:type="dxa"/>
            <w:gridSpan w:val="9"/>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rPr>
                <w:rFonts w:ascii="Arial" w:hAnsi="Arial" w:cs="Arial"/>
                <w:color w:val="000000"/>
                <w:sz w:val="16"/>
                <w:szCs w:val="16"/>
              </w:rPr>
            </w:pPr>
            <w:r>
              <w:rPr>
                <w:rFonts w:ascii="Arial" w:hAnsi="Arial" w:cs="Arial"/>
                <w:color w:val="000000"/>
                <w:sz w:val="16"/>
                <w:szCs w:val="16"/>
              </w:rPr>
              <w:t>Всего накладные расходы</w:t>
            </w: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jc w:val="right"/>
              <w:rPr>
                <w:rFonts w:ascii="Arial" w:hAnsi="Arial" w:cs="Arial"/>
                <w:color w:val="000000"/>
                <w:sz w:val="16"/>
                <w:szCs w:val="16"/>
              </w:rPr>
            </w:pP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jc w:val="right"/>
              <w:rPr>
                <w:rFonts w:ascii="Arial" w:hAnsi="Arial" w:cs="Arial"/>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80" w:lineRule="exact"/>
              <w:ind w:left="15"/>
              <w:jc w:val="right"/>
              <w:rPr>
                <w:rFonts w:ascii="Arial" w:hAnsi="Arial" w:cs="Arial"/>
                <w:color w:val="000000"/>
                <w:sz w:val="16"/>
                <w:szCs w:val="16"/>
              </w:rPr>
            </w:pPr>
            <w:r>
              <w:rPr>
                <w:rFonts w:ascii="Arial" w:hAnsi="Arial" w:cs="Arial"/>
                <w:color w:val="000000"/>
                <w:sz w:val="16"/>
                <w:szCs w:val="16"/>
              </w:rPr>
              <w:t>20908,33</w:t>
            </w:r>
          </w:p>
        </w:tc>
      </w:tr>
      <w:tr w:rsidR="00372654" w:rsidTr="00372654">
        <w:tblPrEx>
          <w:tblCellMar>
            <w:top w:w="0" w:type="dxa"/>
            <w:bottom w:w="0" w:type="dxa"/>
          </w:tblCellMar>
        </w:tblPrEx>
        <w:trPr>
          <w:trHeight w:val="274"/>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80" w:lineRule="exact"/>
              <w:ind w:left="15"/>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80" w:lineRule="exact"/>
              <w:ind w:left="15"/>
              <w:rPr>
                <w:rFonts w:ascii="Arial" w:hAnsi="Arial" w:cs="Arial"/>
                <w:color w:val="000000"/>
                <w:sz w:val="16"/>
                <w:szCs w:val="16"/>
              </w:rPr>
            </w:pPr>
          </w:p>
        </w:tc>
        <w:tc>
          <w:tcPr>
            <w:tcW w:w="9619" w:type="dxa"/>
            <w:gridSpan w:val="9"/>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rPr>
                <w:rFonts w:ascii="Arial" w:hAnsi="Arial" w:cs="Arial"/>
                <w:color w:val="000000"/>
                <w:sz w:val="16"/>
                <w:szCs w:val="16"/>
              </w:rPr>
            </w:pPr>
            <w:r>
              <w:rPr>
                <w:rFonts w:ascii="Arial" w:hAnsi="Arial" w:cs="Arial"/>
                <w:color w:val="000000"/>
                <w:sz w:val="16"/>
                <w:szCs w:val="16"/>
              </w:rPr>
              <w:t>Всего сметная прибыль</w:t>
            </w: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jc w:val="right"/>
              <w:rPr>
                <w:rFonts w:ascii="Arial" w:hAnsi="Arial" w:cs="Arial"/>
                <w:color w:val="000000"/>
                <w:sz w:val="16"/>
                <w:szCs w:val="16"/>
              </w:rPr>
            </w:pP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jc w:val="right"/>
              <w:rPr>
                <w:rFonts w:ascii="Arial" w:hAnsi="Arial" w:cs="Arial"/>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80" w:lineRule="exact"/>
              <w:ind w:left="15"/>
              <w:jc w:val="right"/>
              <w:rPr>
                <w:rFonts w:ascii="Arial" w:hAnsi="Arial" w:cs="Arial"/>
                <w:color w:val="000000"/>
                <w:sz w:val="16"/>
                <w:szCs w:val="16"/>
              </w:rPr>
            </w:pPr>
            <w:r>
              <w:rPr>
                <w:rFonts w:ascii="Arial" w:hAnsi="Arial" w:cs="Arial"/>
                <w:color w:val="000000"/>
                <w:sz w:val="16"/>
                <w:szCs w:val="16"/>
              </w:rPr>
              <w:t>11692,55</w:t>
            </w:r>
          </w:p>
        </w:tc>
      </w:tr>
      <w:tr w:rsidR="00372654" w:rsidTr="00372654">
        <w:tblPrEx>
          <w:tblCellMar>
            <w:top w:w="0" w:type="dxa"/>
            <w:bottom w:w="0" w:type="dxa"/>
          </w:tblCellMar>
        </w:tblPrEx>
        <w:trPr>
          <w:trHeight w:val="274"/>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80" w:lineRule="exact"/>
              <w:ind w:left="15"/>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80" w:lineRule="exact"/>
              <w:ind w:left="15"/>
              <w:rPr>
                <w:rFonts w:ascii="Arial" w:hAnsi="Arial" w:cs="Arial"/>
                <w:color w:val="000000"/>
                <w:sz w:val="16"/>
                <w:szCs w:val="16"/>
              </w:rPr>
            </w:pPr>
          </w:p>
        </w:tc>
        <w:tc>
          <w:tcPr>
            <w:tcW w:w="9619" w:type="dxa"/>
            <w:gridSpan w:val="9"/>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rPr>
                <w:rFonts w:ascii="Arial" w:hAnsi="Arial" w:cs="Arial"/>
                <w:color w:val="000000"/>
                <w:sz w:val="16"/>
                <w:szCs w:val="16"/>
              </w:rPr>
            </w:pPr>
            <w:r>
              <w:rPr>
                <w:rFonts w:ascii="Arial" w:hAnsi="Arial" w:cs="Arial"/>
                <w:color w:val="000000"/>
                <w:sz w:val="16"/>
                <w:szCs w:val="16"/>
              </w:rPr>
              <w:t>Итого СМР</w:t>
            </w: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jc w:val="right"/>
              <w:rPr>
                <w:rFonts w:ascii="Arial" w:hAnsi="Arial" w:cs="Arial"/>
                <w:color w:val="000000"/>
                <w:sz w:val="16"/>
                <w:szCs w:val="16"/>
              </w:rPr>
            </w:pP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jc w:val="right"/>
              <w:rPr>
                <w:rFonts w:ascii="Arial" w:hAnsi="Arial" w:cs="Arial"/>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80" w:lineRule="exact"/>
              <w:ind w:left="15"/>
              <w:jc w:val="right"/>
              <w:rPr>
                <w:rFonts w:ascii="Arial" w:hAnsi="Arial" w:cs="Arial"/>
                <w:color w:val="000000"/>
                <w:sz w:val="16"/>
                <w:szCs w:val="16"/>
              </w:rPr>
            </w:pPr>
            <w:r>
              <w:rPr>
                <w:rFonts w:ascii="Arial" w:hAnsi="Arial" w:cs="Arial"/>
                <w:color w:val="000000"/>
                <w:sz w:val="16"/>
                <w:szCs w:val="16"/>
              </w:rPr>
              <w:t>94878,34</w:t>
            </w:r>
          </w:p>
        </w:tc>
      </w:tr>
      <w:tr w:rsidR="00372654" w:rsidTr="00372654">
        <w:tblPrEx>
          <w:tblCellMar>
            <w:top w:w="0" w:type="dxa"/>
            <w:bottom w:w="0" w:type="dxa"/>
          </w:tblCellMar>
        </w:tblPrEx>
        <w:trPr>
          <w:trHeight w:val="274"/>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80" w:lineRule="exact"/>
              <w:ind w:left="15"/>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80" w:lineRule="exact"/>
              <w:ind w:left="15"/>
              <w:rPr>
                <w:rFonts w:ascii="Arial" w:hAnsi="Arial" w:cs="Arial"/>
                <w:color w:val="000000"/>
                <w:sz w:val="16"/>
                <w:szCs w:val="16"/>
              </w:rPr>
            </w:pPr>
          </w:p>
        </w:tc>
        <w:tc>
          <w:tcPr>
            <w:tcW w:w="9619" w:type="dxa"/>
            <w:gridSpan w:val="9"/>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rPr>
                <w:rFonts w:ascii="Arial" w:hAnsi="Arial" w:cs="Arial"/>
                <w:color w:val="000000"/>
                <w:sz w:val="16"/>
                <w:szCs w:val="16"/>
              </w:rPr>
            </w:pPr>
            <w:r>
              <w:rPr>
                <w:rFonts w:ascii="Arial" w:hAnsi="Arial" w:cs="Arial"/>
                <w:color w:val="000000"/>
                <w:sz w:val="16"/>
                <w:szCs w:val="16"/>
              </w:rPr>
              <w:t>Всего оборудование</w:t>
            </w: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jc w:val="right"/>
              <w:rPr>
                <w:rFonts w:ascii="Arial" w:hAnsi="Arial" w:cs="Arial"/>
                <w:color w:val="000000"/>
                <w:sz w:val="16"/>
                <w:szCs w:val="16"/>
              </w:rPr>
            </w:pP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jc w:val="right"/>
              <w:rPr>
                <w:rFonts w:ascii="Arial" w:hAnsi="Arial" w:cs="Arial"/>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80" w:lineRule="exact"/>
              <w:ind w:left="15"/>
              <w:jc w:val="right"/>
              <w:rPr>
                <w:rFonts w:ascii="Arial" w:hAnsi="Arial" w:cs="Arial"/>
                <w:color w:val="000000"/>
                <w:sz w:val="16"/>
                <w:szCs w:val="16"/>
              </w:rPr>
            </w:pPr>
            <w:r>
              <w:rPr>
                <w:rFonts w:ascii="Arial" w:hAnsi="Arial" w:cs="Arial"/>
                <w:color w:val="000000"/>
                <w:sz w:val="16"/>
                <w:szCs w:val="16"/>
              </w:rPr>
              <w:t>0</w:t>
            </w:r>
          </w:p>
        </w:tc>
      </w:tr>
      <w:tr w:rsidR="00372654" w:rsidTr="00372654">
        <w:tblPrEx>
          <w:tblCellMar>
            <w:top w:w="0" w:type="dxa"/>
            <w:bottom w:w="0" w:type="dxa"/>
          </w:tblCellMar>
        </w:tblPrEx>
        <w:trPr>
          <w:trHeight w:val="274"/>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80" w:lineRule="exact"/>
              <w:ind w:left="15"/>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80" w:lineRule="exact"/>
              <w:ind w:left="15"/>
              <w:rPr>
                <w:rFonts w:ascii="Arial" w:hAnsi="Arial" w:cs="Arial"/>
                <w:color w:val="000000"/>
                <w:sz w:val="16"/>
                <w:szCs w:val="16"/>
              </w:rPr>
            </w:pPr>
          </w:p>
        </w:tc>
        <w:tc>
          <w:tcPr>
            <w:tcW w:w="9619" w:type="dxa"/>
            <w:gridSpan w:val="9"/>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rPr>
                <w:rFonts w:ascii="Arial" w:hAnsi="Arial" w:cs="Arial"/>
                <w:color w:val="000000"/>
                <w:sz w:val="16"/>
                <w:szCs w:val="16"/>
              </w:rPr>
            </w:pPr>
            <w:r>
              <w:rPr>
                <w:rFonts w:ascii="Arial" w:hAnsi="Arial" w:cs="Arial"/>
                <w:color w:val="000000"/>
                <w:sz w:val="16"/>
                <w:szCs w:val="16"/>
              </w:rPr>
              <w:t>Сметная стоимость в текущих ценах</w:t>
            </w: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jc w:val="right"/>
              <w:rPr>
                <w:rFonts w:ascii="Arial" w:hAnsi="Arial" w:cs="Arial"/>
                <w:color w:val="000000"/>
                <w:sz w:val="16"/>
                <w:szCs w:val="16"/>
              </w:rPr>
            </w:pP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jc w:val="right"/>
              <w:rPr>
                <w:rFonts w:ascii="Arial" w:hAnsi="Arial" w:cs="Arial"/>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80" w:lineRule="exact"/>
              <w:ind w:left="15"/>
              <w:jc w:val="right"/>
              <w:rPr>
                <w:rFonts w:ascii="Arial" w:hAnsi="Arial" w:cs="Arial"/>
                <w:color w:val="000000"/>
                <w:sz w:val="16"/>
                <w:szCs w:val="16"/>
              </w:rPr>
            </w:pPr>
            <w:r>
              <w:rPr>
                <w:rFonts w:ascii="Arial" w:hAnsi="Arial" w:cs="Arial"/>
                <w:color w:val="000000"/>
                <w:sz w:val="16"/>
                <w:szCs w:val="16"/>
              </w:rPr>
              <w:t>94878,34</w:t>
            </w:r>
          </w:p>
        </w:tc>
      </w:tr>
      <w:tr w:rsidR="00372654" w:rsidTr="00372654">
        <w:tblPrEx>
          <w:tblCellMar>
            <w:top w:w="0" w:type="dxa"/>
            <w:bottom w:w="0" w:type="dxa"/>
          </w:tblCellMar>
        </w:tblPrEx>
        <w:trPr>
          <w:trHeight w:val="274"/>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80" w:lineRule="exact"/>
              <w:ind w:left="15"/>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80" w:lineRule="exact"/>
              <w:ind w:left="15"/>
              <w:rPr>
                <w:rFonts w:ascii="Arial" w:hAnsi="Arial" w:cs="Arial"/>
                <w:color w:val="000000"/>
                <w:sz w:val="16"/>
                <w:szCs w:val="16"/>
              </w:rPr>
            </w:pPr>
          </w:p>
        </w:tc>
        <w:tc>
          <w:tcPr>
            <w:tcW w:w="9619" w:type="dxa"/>
            <w:gridSpan w:val="9"/>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rPr>
                <w:rFonts w:ascii="Arial" w:hAnsi="Arial" w:cs="Arial"/>
                <w:color w:val="000000"/>
                <w:sz w:val="16"/>
                <w:szCs w:val="16"/>
              </w:rPr>
            </w:pPr>
            <w:r>
              <w:rPr>
                <w:rFonts w:ascii="Arial" w:hAnsi="Arial" w:cs="Arial"/>
                <w:color w:val="000000"/>
                <w:sz w:val="16"/>
                <w:szCs w:val="16"/>
              </w:rPr>
              <w:t>Справочно</w:t>
            </w: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jc w:val="right"/>
              <w:rPr>
                <w:rFonts w:ascii="Arial" w:hAnsi="Arial" w:cs="Arial"/>
                <w:color w:val="000000"/>
                <w:sz w:val="16"/>
                <w:szCs w:val="16"/>
              </w:rPr>
            </w:pP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jc w:val="right"/>
              <w:rPr>
                <w:rFonts w:ascii="Arial" w:hAnsi="Arial" w:cs="Arial"/>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jc w:val="right"/>
              <w:rPr>
                <w:rFonts w:ascii="Arial" w:hAnsi="Arial" w:cs="Arial"/>
                <w:color w:val="000000"/>
                <w:sz w:val="16"/>
                <w:szCs w:val="16"/>
              </w:rPr>
            </w:pPr>
          </w:p>
        </w:tc>
      </w:tr>
      <w:tr w:rsidR="00372654" w:rsidTr="00372654">
        <w:tblPrEx>
          <w:tblCellMar>
            <w:top w:w="0" w:type="dxa"/>
            <w:bottom w:w="0" w:type="dxa"/>
          </w:tblCellMar>
        </w:tblPrEx>
        <w:trPr>
          <w:trHeight w:val="274"/>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rPr>
                <w:rFonts w:ascii="Arial" w:hAnsi="Arial" w:cs="Arial"/>
                <w:color w:val="000000"/>
                <w:sz w:val="16"/>
                <w:szCs w:val="16"/>
              </w:rPr>
            </w:pPr>
          </w:p>
        </w:tc>
        <w:tc>
          <w:tcPr>
            <w:tcW w:w="9619" w:type="dxa"/>
            <w:gridSpan w:val="9"/>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rPr>
                <w:rFonts w:ascii="Arial" w:hAnsi="Arial" w:cs="Arial"/>
                <w:color w:val="000000"/>
                <w:sz w:val="16"/>
                <w:szCs w:val="16"/>
              </w:rPr>
            </w:pPr>
            <w:r>
              <w:rPr>
                <w:rFonts w:ascii="Arial" w:hAnsi="Arial" w:cs="Arial"/>
                <w:color w:val="000000"/>
                <w:sz w:val="16"/>
                <w:szCs w:val="16"/>
              </w:rPr>
              <w:t xml:space="preserve">       материальные ресурсы, отсутствующие в ФРСН</w:t>
            </w: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jc w:val="right"/>
              <w:rPr>
                <w:rFonts w:ascii="Arial" w:hAnsi="Arial" w:cs="Arial"/>
                <w:color w:val="000000"/>
                <w:sz w:val="16"/>
                <w:szCs w:val="16"/>
              </w:rPr>
            </w:pP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jc w:val="right"/>
              <w:rPr>
                <w:rFonts w:ascii="Arial" w:hAnsi="Arial" w:cs="Arial"/>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80" w:lineRule="exact"/>
              <w:ind w:left="15"/>
              <w:jc w:val="right"/>
              <w:rPr>
                <w:rFonts w:ascii="Arial" w:hAnsi="Arial" w:cs="Arial"/>
                <w:color w:val="000000"/>
                <w:sz w:val="16"/>
                <w:szCs w:val="16"/>
              </w:rPr>
            </w:pPr>
            <w:r>
              <w:rPr>
                <w:rFonts w:ascii="Arial" w:hAnsi="Arial" w:cs="Arial"/>
                <w:color w:val="000000"/>
                <w:sz w:val="16"/>
                <w:szCs w:val="16"/>
              </w:rPr>
              <w:t>0</w:t>
            </w:r>
          </w:p>
        </w:tc>
      </w:tr>
      <w:tr w:rsidR="00372654" w:rsidTr="00372654">
        <w:tblPrEx>
          <w:tblCellMar>
            <w:top w:w="0" w:type="dxa"/>
            <w:bottom w:w="0" w:type="dxa"/>
          </w:tblCellMar>
        </w:tblPrEx>
        <w:trPr>
          <w:trHeight w:val="274"/>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80" w:lineRule="exact"/>
              <w:ind w:left="15"/>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80" w:lineRule="exact"/>
              <w:ind w:left="15"/>
              <w:rPr>
                <w:rFonts w:ascii="Arial" w:hAnsi="Arial" w:cs="Arial"/>
                <w:color w:val="000000"/>
                <w:sz w:val="16"/>
                <w:szCs w:val="16"/>
              </w:rPr>
            </w:pPr>
          </w:p>
        </w:tc>
        <w:tc>
          <w:tcPr>
            <w:tcW w:w="9619" w:type="dxa"/>
            <w:gridSpan w:val="9"/>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rPr>
                <w:rFonts w:ascii="Arial" w:hAnsi="Arial" w:cs="Arial"/>
                <w:color w:val="000000"/>
                <w:sz w:val="16"/>
                <w:szCs w:val="16"/>
              </w:rPr>
            </w:pPr>
            <w:r>
              <w:rPr>
                <w:rFonts w:ascii="Arial" w:hAnsi="Arial" w:cs="Arial"/>
                <w:color w:val="000000"/>
                <w:sz w:val="16"/>
                <w:szCs w:val="16"/>
              </w:rPr>
              <w:t xml:space="preserve">       оборудование, отсутствующее в ФРСН</w:t>
            </w: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jc w:val="right"/>
              <w:rPr>
                <w:rFonts w:ascii="Arial" w:hAnsi="Arial" w:cs="Arial"/>
                <w:color w:val="000000"/>
                <w:sz w:val="16"/>
                <w:szCs w:val="16"/>
              </w:rPr>
            </w:pP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jc w:val="right"/>
              <w:rPr>
                <w:rFonts w:ascii="Arial" w:hAnsi="Arial" w:cs="Arial"/>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80" w:lineRule="exact"/>
              <w:ind w:left="15"/>
              <w:jc w:val="right"/>
              <w:rPr>
                <w:rFonts w:ascii="Arial" w:hAnsi="Arial" w:cs="Arial"/>
                <w:color w:val="000000"/>
                <w:sz w:val="16"/>
                <w:szCs w:val="16"/>
              </w:rPr>
            </w:pPr>
            <w:r>
              <w:rPr>
                <w:rFonts w:ascii="Arial" w:hAnsi="Arial" w:cs="Arial"/>
                <w:color w:val="000000"/>
                <w:sz w:val="16"/>
                <w:szCs w:val="16"/>
              </w:rPr>
              <w:t>0</w:t>
            </w:r>
          </w:p>
        </w:tc>
      </w:tr>
      <w:tr w:rsidR="00372654" w:rsidTr="00372654">
        <w:tblPrEx>
          <w:tblCellMar>
            <w:top w:w="0" w:type="dxa"/>
            <w:bottom w:w="0" w:type="dxa"/>
          </w:tblCellMar>
        </w:tblPrEx>
        <w:trPr>
          <w:trHeight w:val="274"/>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80" w:lineRule="exact"/>
              <w:ind w:left="15"/>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80" w:lineRule="exact"/>
              <w:ind w:left="15"/>
              <w:rPr>
                <w:rFonts w:ascii="Arial" w:hAnsi="Arial" w:cs="Arial"/>
                <w:color w:val="000000"/>
                <w:sz w:val="16"/>
                <w:szCs w:val="16"/>
              </w:rPr>
            </w:pPr>
          </w:p>
        </w:tc>
        <w:tc>
          <w:tcPr>
            <w:tcW w:w="9619" w:type="dxa"/>
            <w:gridSpan w:val="9"/>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rPr>
                <w:rFonts w:ascii="Arial" w:hAnsi="Arial" w:cs="Arial"/>
                <w:color w:val="000000"/>
                <w:sz w:val="16"/>
                <w:szCs w:val="16"/>
              </w:rPr>
            </w:pPr>
            <w:r>
              <w:rPr>
                <w:rFonts w:ascii="Arial" w:hAnsi="Arial" w:cs="Arial"/>
                <w:color w:val="000000"/>
                <w:sz w:val="16"/>
                <w:szCs w:val="16"/>
              </w:rPr>
              <w:t xml:space="preserve">       затраты труда рабочих</w:t>
            </w: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jc w:val="right"/>
              <w:rPr>
                <w:rFonts w:ascii="Arial" w:hAnsi="Arial" w:cs="Arial"/>
                <w:color w:val="000000"/>
                <w:sz w:val="16"/>
                <w:szCs w:val="16"/>
              </w:rPr>
            </w:pP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jc w:val="right"/>
              <w:rPr>
                <w:rFonts w:ascii="Arial" w:hAnsi="Arial" w:cs="Arial"/>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80" w:lineRule="exact"/>
              <w:ind w:left="15"/>
              <w:jc w:val="right"/>
              <w:rPr>
                <w:rFonts w:ascii="Arial" w:hAnsi="Arial" w:cs="Arial"/>
                <w:color w:val="000000"/>
                <w:sz w:val="16"/>
                <w:szCs w:val="16"/>
              </w:rPr>
            </w:pPr>
            <w:r>
              <w:rPr>
                <w:rFonts w:ascii="Arial" w:hAnsi="Arial" w:cs="Arial"/>
                <w:color w:val="000000"/>
                <w:sz w:val="16"/>
                <w:szCs w:val="16"/>
              </w:rPr>
              <w:t>35,85</w:t>
            </w:r>
          </w:p>
        </w:tc>
      </w:tr>
      <w:tr w:rsidR="00372654" w:rsidTr="00372654">
        <w:tblPrEx>
          <w:tblCellMar>
            <w:top w:w="0" w:type="dxa"/>
            <w:bottom w:w="0" w:type="dxa"/>
          </w:tblCellMar>
        </w:tblPrEx>
        <w:trPr>
          <w:trHeight w:val="274"/>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80" w:lineRule="exact"/>
              <w:ind w:left="15"/>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80" w:lineRule="exact"/>
              <w:ind w:left="15"/>
              <w:rPr>
                <w:rFonts w:ascii="Arial" w:hAnsi="Arial" w:cs="Arial"/>
                <w:color w:val="000000"/>
                <w:sz w:val="16"/>
                <w:szCs w:val="16"/>
              </w:rPr>
            </w:pPr>
          </w:p>
        </w:tc>
        <w:tc>
          <w:tcPr>
            <w:tcW w:w="9619" w:type="dxa"/>
            <w:gridSpan w:val="9"/>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rPr>
                <w:rFonts w:ascii="Arial" w:hAnsi="Arial" w:cs="Arial"/>
                <w:color w:val="000000"/>
                <w:sz w:val="16"/>
                <w:szCs w:val="16"/>
              </w:rPr>
            </w:pPr>
            <w:r>
              <w:rPr>
                <w:rFonts w:ascii="Arial" w:hAnsi="Arial" w:cs="Arial"/>
                <w:color w:val="000000"/>
                <w:sz w:val="16"/>
                <w:szCs w:val="16"/>
              </w:rPr>
              <w:t xml:space="preserve">       затраты труда машинистов</w:t>
            </w: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jc w:val="right"/>
              <w:rPr>
                <w:rFonts w:ascii="Arial" w:hAnsi="Arial" w:cs="Arial"/>
                <w:color w:val="000000"/>
                <w:sz w:val="16"/>
                <w:szCs w:val="16"/>
              </w:rPr>
            </w:pP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jc w:val="right"/>
              <w:rPr>
                <w:rFonts w:ascii="Arial" w:hAnsi="Arial" w:cs="Arial"/>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80" w:lineRule="exact"/>
              <w:ind w:left="15"/>
              <w:jc w:val="right"/>
              <w:rPr>
                <w:rFonts w:ascii="Arial" w:hAnsi="Arial" w:cs="Arial"/>
                <w:color w:val="000000"/>
                <w:sz w:val="16"/>
                <w:szCs w:val="16"/>
              </w:rPr>
            </w:pPr>
            <w:r>
              <w:rPr>
                <w:rFonts w:ascii="Arial" w:hAnsi="Arial" w:cs="Arial"/>
                <w:color w:val="000000"/>
                <w:sz w:val="16"/>
                <w:szCs w:val="16"/>
              </w:rPr>
              <w:t>0,55</w:t>
            </w:r>
          </w:p>
        </w:tc>
      </w:tr>
      <w:tr w:rsidR="00372654" w:rsidTr="00372654">
        <w:tblPrEx>
          <w:tblCellMar>
            <w:top w:w="0" w:type="dxa"/>
            <w:bottom w:w="0" w:type="dxa"/>
          </w:tblCellMar>
        </w:tblPrEx>
        <w:trPr>
          <w:trHeight w:val="274"/>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80" w:lineRule="exact"/>
              <w:ind w:left="15"/>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80" w:lineRule="exact"/>
              <w:ind w:left="15"/>
              <w:rPr>
                <w:rFonts w:ascii="Arial" w:hAnsi="Arial" w:cs="Arial"/>
                <w:color w:val="000000"/>
                <w:sz w:val="16"/>
                <w:szCs w:val="16"/>
              </w:rPr>
            </w:pPr>
          </w:p>
        </w:tc>
        <w:tc>
          <w:tcPr>
            <w:tcW w:w="9619" w:type="dxa"/>
            <w:gridSpan w:val="9"/>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rPr>
                <w:rFonts w:ascii="Arial" w:hAnsi="Arial" w:cs="Arial"/>
                <w:color w:val="000000"/>
                <w:sz w:val="16"/>
                <w:szCs w:val="16"/>
              </w:rPr>
            </w:pPr>
            <w:r>
              <w:rPr>
                <w:rFonts w:ascii="Arial" w:hAnsi="Arial" w:cs="Arial"/>
                <w:color w:val="000000"/>
                <w:sz w:val="16"/>
                <w:szCs w:val="16"/>
              </w:rPr>
              <w:t>Итого без НДС</w:t>
            </w: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jc w:val="right"/>
              <w:rPr>
                <w:rFonts w:ascii="Arial" w:hAnsi="Arial" w:cs="Arial"/>
                <w:color w:val="000000"/>
                <w:sz w:val="16"/>
                <w:szCs w:val="16"/>
              </w:rPr>
            </w:pP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jc w:val="right"/>
              <w:rPr>
                <w:rFonts w:ascii="Arial" w:hAnsi="Arial" w:cs="Arial"/>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80" w:lineRule="exact"/>
              <w:ind w:left="15"/>
              <w:jc w:val="right"/>
              <w:rPr>
                <w:rFonts w:ascii="Arial" w:hAnsi="Arial" w:cs="Arial"/>
                <w:color w:val="000000"/>
                <w:sz w:val="16"/>
                <w:szCs w:val="16"/>
              </w:rPr>
            </w:pPr>
            <w:r>
              <w:rPr>
                <w:rFonts w:ascii="Arial" w:hAnsi="Arial" w:cs="Arial"/>
                <w:color w:val="000000"/>
                <w:sz w:val="16"/>
                <w:szCs w:val="16"/>
              </w:rPr>
              <w:t>94878,34</w:t>
            </w:r>
          </w:p>
        </w:tc>
      </w:tr>
      <w:tr w:rsidR="00372654" w:rsidTr="00372654">
        <w:tblPrEx>
          <w:tblCellMar>
            <w:top w:w="0" w:type="dxa"/>
            <w:bottom w:w="0" w:type="dxa"/>
          </w:tblCellMar>
        </w:tblPrEx>
        <w:trPr>
          <w:trHeight w:val="594"/>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80" w:lineRule="exact"/>
              <w:ind w:left="15"/>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80" w:lineRule="exact"/>
              <w:ind w:left="15"/>
              <w:rPr>
                <w:rFonts w:ascii="Arial" w:hAnsi="Arial" w:cs="Arial"/>
                <w:color w:val="000000"/>
                <w:sz w:val="16"/>
                <w:szCs w:val="16"/>
              </w:rPr>
            </w:pPr>
            <w:r>
              <w:rPr>
                <w:rFonts w:ascii="Arial" w:hAnsi="Arial" w:cs="Arial"/>
                <w:color w:val="000000"/>
                <w:sz w:val="16"/>
                <w:szCs w:val="16"/>
              </w:rPr>
              <w:t>НК РФ ч.2 Глава 21 от 05.08.2000 №117-ФЗ</w:t>
            </w:r>
          </w:p>
        </w:tc>
        <w:tc>
          <w:tcPr>
            <w:tcW w:w="9619" w:type="dxa"/>
            <w:gridSpan w:val="9"/>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rPr>
                <w:rFonts w:ascii="Arial" w:hAnsi="Arial" w:cs="Arial"/>
                <w:color w:val="000000"/>
                <w:sz w:val="16"/>
                <w:szCs w:val="16"/>
              </w:rPr>
            </w:pPr>
            <w:r>
              <w:rPr>
                <w:rFonts w:ascii="Arial" w:hAnsi="Arial" w:cs="Arial"/>
                <w:color w:val="000000"/>
                <w:sz w:val="16"/>
                <w:szCs w:val="16"/>
              </w:rPr>
              <w:t>НДС</w:t>
            </w: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jc w:val="right"/>
              <w:rPr>
                <w:rFonts w:ascii="Arial" w:hAnsi="Arial" w:cs="Arial"/>
                <w:color w:val="000000"/>
                <w:sz w:val="16"/>
                <w:szCs w:val="16"/>
              </w:rPr>
            </w:pP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jc w:val="right"/>
              <w:rPr>
                <w:rFonts w:ascii="Arial" w:hAnsi="Arial" w:cs="Arial"/>
                <w:color w:val="000000"/>
                <w:sz w:val="16"/>
                <w:szCs w:val="16"/>
              </w:rPr>
            </w:pPr>
            <w:r>
              <w:rPr>
                <w:rFonts w:ascii="Arial" w:hAnsi="Arial" w:cs="Arial"/>
                <w:color w:val="000000"/>
                <w:sz w:val="16"/>
                <w:szCs w:val="16"/>
              </w:rPr>
              <w:t>22 %</w:t>
            </w: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80" w:lineRule="exact"/>
              <w:ind w:left="15"/>
              <w:jc w:val="right"/>
              <w:rPr>
                <w:rFonts w:ascii="Arial" w:hAnsi="Arial" w:cs="Arial"/>
                <w:color w:val="000000"/>
                <w:sz w:val="16"/>
                <w:szCs w:val="16"/>
              </w:rPr>
            </w:pPr>
            <w:r>
              <w:rPr>
                <w:rFonts w:ascii="Arial" w:hAnsi="Arial" w:cs="Arial"/>
                <w:color w:val="000000"/>
                <w:sz w:val="16"/>
                <w:szCs w:val="16"/>
              </w:rPr>
              <w:t>20873,23</w:t>
            </w:r>
          </w:p>
        </w:tc>
      </w:tr>
      <w:tr w:rsidR="00372654" w:rsidTr="00372654">
        <w:tblPrEx>
          <w:tblCellMar>
            <w:top w:w="0" w:type="dxa"/>
            <w:bottom w:w="0" w:type="dxa"/>
          </w:tblCellMar>
        </w:tblPrEx>
        <w:trPr>
          <w:trHeight w:val="274"/>
        </w:trPr>
        <w:tc>
          <w:tcPr>
            <w:tcW w:w="580"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80" w:lineRule="exact"/>
              <w:ind w:left="15"/>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80" w:lineRule="exact"/>
              <w:ind w:left="15"/>
              <w:rPr>
                <w:rFonts w:ascii="Arial" w:hAnsi="Arial" w:cs="Arial"/>
                <w:color w:val="000000"/>
                <w:sz w:val="16"/>
                <w:szCs w:val="16"/>
              </w:rPr>
            </w:pPr>
          </w:p>
        </w:tc>
        <w:tc>
          <w:tcPr>
            <w:tcW w:w="9619" w:type="dxa"/>
            <w:gridSpan w:val="9"/>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rPr>
                <w:rFonts w:ascii="Arial" w:hAnsi="Arial" w:cs="Arial"/>
                <w:color w:val="000000"/>
                <w:sz w:val="16"/>
                <w:szCs w:val="16"/>
              </w:rPr>
            </w:pPr>
            <w:r>
              <w:rPr>
                <w:rFonts w:ascii="Arial" w:hAnsi="Arial" w:cs="Arial"/>
                <w:color w:val="000000"/>
                <w:sz w:val="16"/>
                <w:szCs w:val="16"/>
              </w:rPr>
              <w:t>ИТОГО</w:t>
            </w:r>
          </w:p>
        </w:tc>
        <w:tc>
          <w:tcPr>
            <w:tcW w:w="1083"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jc w:val="right"/>
              <w:rPr>
                <w:rFonts w:ascii="Arial" w:hAnsi="Arial" w:cs="Arial"/>
                <w:color w:val="000000"/>
                <w:sz w:val="16"/>
                <w:szCs w:val="16"/>
              </w:rPr>
            </w:pPr>
          </w:p>
        </w:tc>
        <w:tc>
          <w:tcPr>
            <w:tcW w:w="1251" w:type="dxa"/>
            <w:gridSpan w:val="2"/>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66" w:lineRule="exact"/>
              <w:ind w:left="15"/>
              <w:jc w:val="right"/>
              <w:rPr>
                <w:rFonts w:ascii="Arial" w:hAnsi="Arial" w:cs="Arial"/>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72654" w:rsidRDefault="00372654" w:rsidP="00372654">
            <w:pPr>
              <w:widowControl w:val="0"/>
              <w:autoSpaceDE w:val="0"/>
              <w:autoSpaceDN w:val="0"/>
              <w:adjustRightInd w:val="0"/>
              <w:spacing w:before="14" w:after="0" w:line="180" w:lineRule="exact"/>
              <w:ind w:left="15"/>
              <w:jc w:val="right"/>
              <w:rPr>
                <w:rFonts w:ascii="Arial" w:hAnsi="Arial" w:cs="Arial"/>
                <w:color w:val="000000"/>
                <w:sz w:val="16"/>
                <w:szCs w:val="16"/>
              </w:rPr>
            </w:pPr>
            <w:r>
              <w:rPr>
                <w:rFonts w:ascii="Arial" w:hAnsi="Arial" w:cs="Arial"/>
                <w:color w:val="000000"/>
                <w:sz w:val="16"/>
                <w:szCs w:val="16"/>
              </w:rPr>
              <w:t>115751,57</w:t>
            </w:r>
          </w:p>
        </w:tc>
      </w:tr>
    </w:tbl>
    <w:p w:rsidR="008E1921" w:rsidRDefault="008E1921" w:rsidP="008A6E44">
      <w:pPr>
        <w:spacing w:after="0" w:line="240" w:lineRule="auto"/>
        <w:jc w:val="both"/>
        <w:rPr>
          <w:rFonts w:ascii="Times New Roman" w:hAnsi="Times New Roman"/>
          <w:sz w:val="24"/>
          <w:szCs w:val="24"/>
        </w:rPr>
      </w:pPr>
    </w:p>
    <w:p w:rsidR="008E1921" w:rsidRDefault="008E1921" w:rsidP="008A6E44">
      <w:pPr>
        <w:spacing w:after="0" w:line="240" w:lineRule="auto"/>
        <w:jc w:val="both"/>
        <w:rPr>
          <w:rFonts w:ascii="Times New Roman" w:hAnsi="Times New Roman"/>
          <w:sz w:val="24"/>
          <w:szCs w:val="24"/>
        </w:rPr>
      </w:pPr>
    </w:p>
    <w:tbl>
      <w:tblPr>
        <w:tblW w:w="9592" w:type="dxa"/>
        <w:jc w:val="center"/>
        <w:tblLook w:val="04A0"/>
      </w:tblPr>
      <w:tblGrid>
        <w:gridCol w:w="4796"/>
        <w:gridCol w:w="4796"/>
      </w:tblGrid>
      <w:tr w:rsidR="00750268" w:rsidRPr="004F5AB1" w:rsidTr="00A92B15">
        <w:trPr>
          <w:trHeight w:val="584"/>
          <w:jc w:val="center"/>
        </w:trPr>
        <w:tc>
          <w:tcPr>
            <w:tcW w:w="4796" w:type="dxa"/>
          </w:tcPr>
          <w:p w:rsidR="00750268" w:rsidRPr="004F5AB1" w:rsidRDefault="00750268" w:rsidP="00A92B15">
            <w:pPr>
              <w:pStyle w:val="ab"/>
              <w:jc w:val="both"/>
              <w:rPr>
                <w:rFonts w:ascii="Times New Roman" w:hAnsi="Times New Roman"/>
                <w:b/>
                <w:sz w:val="24"/>
                <w:szCs w:val="24"/>
              </w:rPr>
            </w:pPr>
            <w:r w:rsidRPr="004F5AB1">
              <w:rPr>
                <w:rFonts w:ascii="Times New Roman" w:hAnsi="Times New Roman"/>
                <w:b/>
                <w:sz w:val="24"/>
                <w:szCs w:val="24"/>
              </w:rPr>
              <w:t>От ЗАКАЗЧИКА</w:t>
            </w:r>
          </w:p>
        </w:tc>
        <w:tc>
          <w:tcPr>
            <w:tcW w:w="4796" w:type="dxa"/>
          </w:tcPr>
          <w:p w:rsidR="00750268" w:rsidRPr="004F5AB1" w:rsidRDefault="00750268" w:rsidP="00A92B15">
            <w:pPr>
              <w:spacing w:after="0" w:line="240" w:lineRule="auto"/>
              <w:rPr>
                <w:rFonts w:ascii="Times New Roman" w:hAnsi="Times New Roman"/>
                <w:b/>
                <w:sz w:val="24"/>
                <w:szCs w:val="24"/>
              </w:rPr>
            </w:pPr>
            <w:r w:rsidRPr="004F5AB1">
              <w:rPr>
                <w:rFonts w:ascii="Times New Roman" w:hAnsi="Times New Roman"/>
                <w:b/>
                <w:sz w:val="24"/>
                <w:szCs w:val="24"/>
              </w:rPr>
              <w:t>От ПОДРЯДЧИКА</w:t>
            </w:r>
          </w:p>
        </w:tc>
      </w:tr>
      <w:tr w:rsidR="00750268" w:rsidTr="00A92B15">
        <w:trPr>
          <w:trHeight w:val="1109"/>
          <w:jc w:val="center"/>
        </w:trPr>
        <w:tc>
          <w:tcPr>
            <w:tcW w:w="4796" w:type="dxa"/>
          </w:tcPr>
          <w:p w:rsidR="00750268" w:rsidRDefault="00EC1F11" w:rsidP="00A92B15">
            <w:pPr>
              <w:pStyle w:val="ab"/>
              <w:rPr>
                <w:rFonts w:ascii="Times New Roman" w:hAnsi="Times New Roman"/>
                <w:b/>
                <w:sz w:val="24"/>
                <w:szCs w:val="24"/>
              </w:rPr>
            </w:pPr>
            <w:r>
              <w:rPr>
                <w:rFonts w:ascii="Times New Roman" w:hAnsi="Times New Roman"/>
                <w:b/>
                <w:sz w:val="24"/>
                <w:szCs w:val="24"/>
              </w:rPr>
              <w:t>Д</w:t>
            </w:r>
            <w:r w:rsidR="00750268">
              <w:rPr>
                <w:rFonts w:ascii="Times New Roman" w:hAnsi="Times New Roman"/>
                <w:b/>
                <w:sz w:val="24"/>
                <w:szCs w:val="24"/>
              </w:rPr>
              <w:t>иректор МБОУ «КСОШ № 2</w:t>
            </w:r>
          </w:p>
          <w:p w:rsidR="00750268" w:rsidRPr="004F5AB1" w:rsidRDefault="00750268" w:rsidP="00A92B15">
            <w:pPr>
              <w:pStyle w:val="ab"/>
              <w:rPr>
                <w:rFonts w:ascii="Times New Roman" w:hAnsi="Times New Roman"/>
                <w:b/>
                <w:sz w:val="24"/>
                <w:szCs w:val="24"/>
              </w:rPr>
            </w:pPr>
            <w:r>
              <w:rPr>
                <w:rFonts w:ascii="Times New Roman" w:hAnsi="Times New Roman"/>
                <w:b/>
                <w:sz w:val="24"/>
                <w:szCs w:val="24"/>
              </w:rPr>
              <w:t>им. Е.Н. Мосиной»</w:t>
            </w:r>
          </w:p>
          <w:p w:rsidR="00750268" w:rsidRPr="004F5AB1" w:rsidRDefault="00750268" w:rsidP="00A92B15">
            <w:pPr>
              <w:pStyle w:val="ab"/>
              <w:rPr>
                <w:rFonts w:ascii="Times New Roman" w:hAnsi="Times New Roman"/>
                <w:b/>
                <w:sz w:val="24"/>
                <w:szCs w:val="24"/>
              </w:rPr>
            </w:pPr>
          </w:p>
          <w:p w:rsidR="00750268" w:rsidRPr="004F5AB1" w:rsidRDefault="00750268" w:rsidP="00EC1F11">
            <w:pPr>
              <w:pStyle w:val="ab"/>
              <w:rPr>
                <w:rFonts w:ascii="Times New Roman" w:hAnsi="Times New Roman"/>
                <w:b/>
                <w:sz w:val="24"/>
                <w:szCs w:val="24"/>
              </w:rPr>
            </w:pPr>
            <w:r w:rsidRPr="004F5AB1">
              <w:rPr>
                <w:rFonts w:ascii="Times New Roman" w:hAnsi="Times New Roman"/>
                <w:b/>
                <w:sz w:val="24"/>
                <w:szCs w:val="24"/>
              </w:rPr>
              <w:t>________________________</w:t>
            </w:r>
            <w:r>
              <w:rPr>
                <w:rFonts w:ascii="Times New Roman" w:hAnsi="Times New Roman"/>
                <w:b/>
                <w:sz w:val="24"/>
                <w:szCs w:val="24"/>
              </w:rPr>
              <w:t xml:space="preserve"> </w:t>
            </w:r>
            <w:r w:rsidR="00EC1F11">
              <w:rPr>
                <w:rFonts w:ascii="Times New Roman" w:hAnsi="Times New Roman"/>
                <w:b/>
                <w:sz w:val="24"/>
                <w:szCs w:val="24"/>
              </w:rPr>
              <w:t>С.В. Полякова</w:t>
            </w:r>
          </w:p>
        </w:tc>
        <w:tc>
          <w:tcPr>
            <w:tcW w:w="4796" w:type="dxa"/>
          </w:tcPr>
          <w:p w:rsidR="00750268" w:rsidRDefault="00750268" w:rsidP="00A92B15">
            <w:pPr>
              <w:spacing w:before="240" w:after="0" w:line="240" w:lineRule="auto"/>
              <w:jc w:val="both"/>
              <w:rPr>
                <w:rFonts w:ascii="Times New Roman" w:hAnsi="Times New Roman"/>
                <w:sz w:val="24"/>
                <w:szCs w:val="24"/>
              </w:rPr>
            </w:pPr>
          </w:p>
        </w:tc>
      </w:tr>
    </w:tbl>
    <w:p w:rsidR="00750268" w:rsidRDefault="00750268" w:rsidP="008A6E44">
      <w:pPr>
        <w:spacing w:after="0" w:line="240" w:lineRule="auto"/>
        <w:jc w:val="both"/>
        <w:rPr>
          <w:rFonts w:ascii="Times New Roman" w:hAnsi="Times New Roman"/>
          <w:sz w:val="24"/>
          <w:szCs w:val="24"/>
        </w:rPr>
      </w:pPr>
    </w:p>
    <w:sectPr w:rsidR="00750268" w:rsidSect="00234D47">
      <w:pgSz w:w="16838" w:h="11906" w:orient="landscape"/>
      <w:pgMar w:top="1418" w:right="851" w:bottom="851"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37608" w:rsidRDefault="00737608" w:rsidP="00771224">
      <w:pPr>
        <w:spacing w:after="0" w:line="240" w:lineRule="auto"/>
      </w:pPr>
      <w:r>
        <w:separator/>
      </w:r>
    </w:p>
  </w:endnote>
  <w:endnote w:type="continuationSeparator" w:id="1">
    <w:p w:rsidR="00737608" w:rsidRDefault="00737608" w:rsidP="0077122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37608" w:rsidRDefault="00737608" w:rsidP="00771224">
      <w:pPr>
        <w:spacing w:after="0" w:line="240" w:lineRule="auto"/>
      </w:pPr>
      <w:r>
        <w:separator/>
      </w:r>
    </w:p>
  </w:footnote>
  <w:footnote w:type="continuationSeparator" w:id="1">
    <w:p w:rsidR="00737608" w:rsidRDefault="00737608" w:rsidP="00771224">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2C6330"/>
    <w:multiLevelType w:val="multilevel"/>
    <w:tmpl w:val="4DECA71E"/>
    <w:lvl w:ilvl="0">
      <w:start w:val="11"/>
      <w:numFmt w:val="decimal"/>
      <w:lvlText w:val="%1."/>
      <w:lvlJc w:val="left"/>
      <w:pPr>
        <w:ind w:left="1080" w:hanging="360"/>
      </w:pPr>
      <w:rPr>
        <w:rFonts w:hint="default"/>
      </w:rPr>
    </w:lvl>
    <w:lvl w:ilvl="1">
      <w:start w:val="1"/>
      <w:numFmt w:val="decimal"/>
      <w:isLgl/>
      <w:lvlText w:val="%1.%2."/>
      <w:lvlJc w:val="left"/>
      <w:pPr>
        <w:ind w:left="6804" w:hanging="1275"/>
      </w:pPr>
      <w:rPr>
        <w:rFonts w:hint="default"/>
      </w:rPr>
    </w:lvl>
    <w:lvl w:ilvl="2">
      <w:start w:val="1"/>
      <w:numFmt w:val="decimal"/>
      <w:isLgl/>
      <w:lvlText w:val="%1.%2.%3."/>
      <w:lvlJc w:val="left"/>
      <w:pPr>
        <w:ind w:left="1995" w:hanging="1275"/>
      </w:pPr>
      <w:rPr>
        <w:rFonts w:hint="default"/>
      </w:rPr>
    </w:lvl>
    <w:lvl w:ilvl="3">
      <w:start w:val="1"/>
      <w:numFmt w:val="decimal"/>
      <w:isLgl/>
      <w:lvlText w:val="%1.%2.%3.%4."/>
      <w:lvlJc w:val="left"/>
      <w:pPr>
        <w:ind w:left="1995" w:hanging="1275"/>
      </w:pPr>
      <w:rPr>
        <w:rFonts w:hint="default"/>
      </w:rPr>
    </w:lvl>
    <w:lvl w:ilvl="4">
      <w:start w:val="1"/>
      <w:numFmt w:val="decimal"/>
      <w:isLgl/>
      <w:lvlText w:val="%1.%2.%3.%4.%5."/>
      <w:lvlJc w:val="left"/>
      <w:pPr>
        <w:ind w:left="1995" w:hanging="1275"/>
      </w:pPr>
      <w:rPr>
        <w:rFonts w:hint="default"/>
      </w:rPr>
    </w:lvl>
    <w:lvl w:ilvl="5">
      <w:start w:val="1"/>
      <w:numFmt w:val="decimal"/>
      <w:isLgl/>
      <w:lvlText w:val="%1.%2.%3.%4.%5.%6."/>
      <w:lvlJc w:val="left"/>
      <w:pPr>
        <w:ind w:left="1995" w:hanging="1275"/>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
    <w:nsid w:val="0E1B416A"/>
    <w:multiLevelType w:val="multilevel"/>
    <w:tmpl w:val="50AC6CCE"/>
    <w:lvl w:ilvl="0">
      <w:start w:val="1"/>
      <w:numFmt w:val="decimal"/>
      <w:lvlText w:val="%1."/>
      <w:lvlJc w:val="left"/>
      <w:pPr>
        <w:ind w:left="3969" w:hanging="1275"/>
      </w:pPr>
      <w:rPr>
        <w:rFonts w:hint="default"/>
        <w:b/>
      </w:rPr>
    </w:lvl>
    <w:lvl w:ilvl="1">
      <w:start w:val="1"/>
      <w:numFmt w:val="decimal"/>
      <w:lvlText w:val="%1.%2."/>
      <w:lvlJc w:val="left"/>
      <w:pPr>
        <w:ind w:left="1843" w:hanging="1275"/>
      </w:pPr>
      <w:rPr>
        <w:rFonts w:hint="default"/>
        <w:b w:val="0"/>
      </w:rPr>
    </w:lvl>
    <w:lvl w:ilvl="2">
      <w:start w:val="1"/>
      <w:numFmt w:val="decimal"/>
      <w:lvlText w:val="%1.%2.%3."/>
      <w:lvlJc w:val="left"/>
      <w:pPr>
        <w:ind w:left="1843" w:hanging="1275"/>
      </w:pPr>
      <w:rPr>
        <w:rFonts w:hint="default"/>
        <w:b w:val="0"/>
      </w:rPr>
    </w:lvl>
    <w:lvl w:ilvl="3">
      <w:start w:val="1"/>
      <w:numFmt w:val="decimal"/>
      <w:lvlText w:val="%1.%2.%3.%4."/>
      <w:lvlJc w:val="left"/>
      <w:pPr>
        <w:ind w:left="6093" w:hanging="1275"/>
      </w:pPr>
      <w:rPr>
        <w:rFonts w:hint="default"/>
        <w:b w:val="0"/>
      </w:rPr>
    </w:lvl>
    <w:lvl w:ilvl="4">
      <w:start w:val="1"/>
      <w:numFmt w:val="decimal"/>
      <w:lvlText w:val="%1.%2.%3.%4.%5."/>
      <w:lvlJc w:val="left"/>
      <w:pPr>
        <w:ind w:left="6801" w:hanging="1275"/>
      </w:pPr>
      <w:rPr>
        <w:rFonts w:hint="default"/>
      </w:rPr>
    </w:lvl>
    <w:lvl w:ilvl="5">
      <w:start w:val="1"/>
      <w:numFmt w:val="decimal"/>
      <w:lvlText w:val="%1.%2.%3.%4.%5.%6."/>
      <w:lvlJc w:val="left"/>
      <w:pPr>
        <w:ind w:left="7509" w:hanging="1275"/>
      </w:pPr>
      <w:rPr>
        <w:rFonts w:hint="default"/>
      </w:rPr>
    </w:lvl>
    <w:lvl w:ilvl="6">
      <w:start w:val="1"/>
      <w:numFmt w:val="decimal"/>
      <w:lvlText w:val="%1.%2.%3.%4.%5.%6.%7."/>
      <w:lvlJc w:val="left"/>
      <w:pPr>
        <w:ind w:left="8382" w:hanging="1440"/>
      </w:pPr>
      <w:rPr>
        <w:rFonts w:hint="default"/>
      </w:rPr>
    </w:lvl>
    <w:lvl w:ilvl="7">
      <w:start w:val="1"/>
      <w:numFmt w:val="decimal"/>
      <w:lvlText w:val="%1.%2.%3.%4.%5.%6.%7.%8."/>
      <w:lvlJc w:val="left"/>
      <w:pPr>
        <w:ind w:left="9090" w:hanging="1440"/>
      </w:pPr>
      <w:rPr>
        <w:rFonts w:hint="default"/>
      </w:rPr>
    </w:lvl>
    <w:lvl w:ilvl="8">
      <w:start w:val="1"/>
      <w:numFmt w:val="decimal"/>
      <w:lvlText w:val="%1.%2.%3.%4.%5.%6.%7.%8.%9."/>
      <w:lvlJc w:val="left"/>
      <w:pPr>
        <w:ind w:left="10158" w:hanging="1800"/>
      </w:pPr>
      <w:rPr>
        <w:rFonts w:hint="default"/>
      </w:rPr>
    </w:lvl>
  </w:abstractNum>
  <w:abstractNum w:abstractNumId="2">
    <w:nsid w:val="10A25431"/>
    <w:multiLevelType w:val="multilevel"/>
    <w:tmpl w:val="2F16E046"/>
    <w:lvl w:ilvl="0">
      <w:start w:val="1"/>
      <w:numFmt w:val="decimal"/>
      <w:lvlText w:val="%1."/>
      <w:lvlJc w:val="left"/>
      <w:pPr>
        <w:ind w:left="3969" w:hanging="1275"/>
      </w:pPr>
      <w:rPr>
        <w:rFonts w:hint="default"/>
        <w:b w:val="0"/>
      </w:rPr>
    </w:lvl>
    <w:lvl w:ilvl="1">
      <w:start w:val="1"/>
      <w:numFmt w:val="decimal"/>
      <w:lvlText w:val="%1.%2."/>
      <w:lvlJc w:val="left"/>
      <w:pPr>
        <w:ind w:left="1843" w:hanging="1275"/>
      </w:pPr>
      <w:rPr>
        <w:rFonts w:hint="default"/>
        <w:b w:val="0"/>
      </w:rPr>
    </w:lvl>
    <w:lvl w:ilvl="2">
      <w:start w:val="1"/>
      <w:numFmt w:val="decimal"/>
      <w:lvlText w:val="%1.%2.%3."/>
      <w:lvlJc w:val="left"/>
      <w:pPr>
        <w:ind w:left="1843" w:hanging="1275"/>
      </w:pPr>
      <w:rPr>
        <w:rFonts w:hint="default"/>
        <w:b w:val="0"/>
      </w:rPr>
    </w:lvl>
    <w:lvl w:ilvl="3">
      <w:start w:val="1"/>
      <w:numFmt w:val="decimal"/>
      <w:lvlText w:val="%1.%2.%3.%4."/>
      <w:lvlJc w:val="left"/>
      <w:pPr>
        <w:ind w:left="6093" w:hanging="1275"/>
      </w:pPr>
      <w:rPr>
        <w:rFonts w:hint="default"/>
        <w:b w:val="0"/>
      </w:rPr>
    </w:lvl>
    <w:lvl w:ilvl="4">
      <w:start w:val="1"/>
      <w:numFmt w:val="decimal"/>
      <w:lvlText w:val="%1.%2.%3.%4.%5."/>
      <w:lvlJc w:val="left"/>
      <w:pPr>
        <w:ind w:left="6801" w:hanging="1275"/>
      </w:pPr>
      <w:rPr>
        <w:rFonts w:hint="default"/>
      </w:rPr>
    </w:lvl>
    <w:lvl w:ilvl="5">
      <w:start w:val="1"/>
      <w:numFmt w:val="decimal"/>
      <w:lvlText w:val="%1.%2.%3.%4.%5.%6."/>
      <w:lvlJc w:val="left"/>
      <w:pPr>
        <w:ind w:left="7509" w:hanging="1275"/>
      </w:pPr>
      <w:rPr>
        <w:rFonts w:hint="default"/>
      </w:rPr>
    </w:lvl>
    <w:lvl w:ilvl="6">
      <w:start w:val="1"/>
      <w:numFmt w:val="decimal"/>
      <w:lvlText w:val="%1.%2.%3.%4.%5.%6.%7."/>
      <w:lvlJc w:val="left"/>
      <w:pPr>
        <w:ind w:left="8382" w:hanging="1440"/>
      </w:pPr>
      <w:rPr>
        <w:rFonts w:hint="default"/>
      </w:rPr>
    </w:lvl>
    <w:lvl w:ilvl="7">
      <w:start w:val="1"/>
      <w:numFmt w:val="decimal"/>
      <w:lvlText w:val="%1.%2.%3.%4.%5.%6.%7.%8."/>
      <w:lvlJc w:val="left"/>
      <w:pPr>
        <w:ind w:left="9090" w:hanging="1440"/>
      </w:pPr>
      <w:rPr>
        <w:rFonts w:hint="default"/>
      </w:rPr>
    </w:lvl>
    <w:lvl w:ilvl="8">
      <w:start w:val="1"/>
      <w:numFmt w:val="decimal"/>
      <w:lvlText w:val="%1.%2.%3.%4.%5.%6.%7.%8.%9."/>
      <w:lvlJc w:val="left"/>
      <w:pPr>
        <w:ind w:left="10158" w:hanging="1800"/>
      </w:pPr>
      <w:rPr>
        <w:rFonts w:hint="default"/>
      </w:rPr>
    </w:lvl>
  </w:abstractNum>
  <w:abstractNum w:abstractNumId="3">
    <w:nsid w:val="475C6A23"/>
    <w:multiLevelType w:val="hybridMultilevel"/>
    <w:tmpl w:val="9064C5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4CB8018E"/>
    <w:multiLevelType w:val="hybridMultilevel"/>
    <w:tmpl w:val="CAF00398"/>
    <w:lvl w:ilvl="0" w:tplc="17D6B3D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591C46F6"/>
    <w:multiLevelType w:val="hybridMultilevel"/>
    <w:tmpl w:val="2BA814D8"/>
    <w:lvl w:ilvl="0" w:tplc="17D6B3D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60B24CFF"/>
    <w:multiLevelType w:val="hybridMultilevel"/>
    <w:tmpl w:val="98D6F9DC"/>
    <w:lvl w:ilvl="0" w:tplc="1868B118">
      <w:start w:val="1"/>
      <w:numFmt w:val="decimal"/>
      <w:lvlText w:val="%1."/>
      <w:lvlJc w:val="left"/>
      <w:pPr>
        <w:tabs>
          <w:tab w:val="num" w:pos="644"/>
        </w:tabs>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682B094F"/>
    <w:multiLevelType w:val="hybridMultilevel"/>
    <w:tmpl w:val="9E2EC276"/>
    <w:lvl w:ilvl="0" w:tplc="17D6B3D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6C291D40"/>
    <w:multiLevelType w:val="multilevel"/>
    <w:tmpl w:val="99E0B18A"/>
    <w:lvl w:ilvl="0">
      <w:start w:val="7"/>
      <w:numFmt w:val="decimal"/>
      <w:lvlText w:val="%1."/>
      <w:lvlJc w:val="left"/>
      <w:pPr>
        <w:ind w:left="360" w:hanging="360"/>
      </w:pPr>
      <w:rPr>
        <w:rFonts w:hint="default"/>
      </w:rPr>
    </w:lvl>
    <w:lvl w:ilvl="1">
      <w:start w:val="1"/>
      <w:numFmt w:val="decimal"/>
      <w:lvlText w:val="%1.%2."/>
      <w:lvlJc w:val="left"/>
      <w:pPr>
        <w:ind w:left="90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9">
    <w:nsid w:val="6C595C08"/>
    <w:multiLevelType w:val="hybridMultilevel"/>
    <w:tmpl w:val="98D6F9DC"/>
    <w:lvl w:ilvl="0" w:tplc="1868B118">
      <w:start w:val="1"/>
      <w:numFmt w:val="decimal"/>
      <w:lvlText w:val="%1."/>
      <w:lvlJc w:val="left"/>
      <w:pPr>
        <w:tabs>
          <w:tab w:val="num" w:pos="644"/>
        </w:tabs>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
    <w:nsid w:val="6CF70BC1"/>
    <w:multiLevelType w:val="multilevel"/>
    <w:tmpl w:val="1042F5D0"/>
    <w:lvl w:ilvl="0">
      <w:start w:val="1"/>
      <w:numFmt w:val="decimal"/>
      <w:lvlText w:val="%1."/>
      <w:lvlJc w:val="left"/>
      <w:pPr>
        <w:tabs>
          <w:tab w:val="num" w:pos="432"/>
        </w:tabs>
        <w:ind w:left="432" w:hanging="432"/>
      </w:pPr>
    </w:lvl>
    <w:lvl w:ilvl="1">
      <w:start w:val="1"/>
      <w:numFmt w:val="decimal"/>
      <w:lvlText w:val="%1.%2."/>
      <w:lvlJc w:val="left"/>
      <w:pPr>
        <w:tabs>
          <w:tab w:val="num" w:pos="718"/>
        </w:tabs>
        <w:ind w:left="718" w:hanging="576"/>
      </w:pPr>
    </w:lvl>
    <w:lvl w:ilvl="2">
      <w:start w:val="1"/>
      <w:numFmt w:val="decimal"/>
      <w:lvlText w:val="%1.%2.%3"/>
      <w:lvlJc w:val="left"/>
      <w:pPr>
        <w:tabs>
          <w:tab w:val="num" w:pos="407"/>
        </w:tabs>
        <w:ind w:left="18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1">
    <w:nsid w:val="6F9A3E59"/>
    <w:multiLevelType w:val="hybridMultilevel"/>
    <w:tmpl w:val="919A6F02"/>
    <w:lvl w:ilvl="0" w:tplc="0419000F">
      <w:start w:val="1"/>
      <w:numFmt w:val="decimal"/>
      <w:lvlText w:val="%1."/>
      <w:lvlJc w:val="left"/>
      <w:pPr>
        <w:tabs>
          <w:tab w:val="num" w:pos="644"/>
        </w:tabs>
        <w:ind w:left="644" w:hanging="360"/>
      </w:pPr>
      <w:rPr>
        <w:rFonts w:hint="default"/>
      </w:rPr>
    </w:lvl>
    <w:lvl w:ilvl="1" w:tplc="04190019" w:tentative="1">
      <w:start w:val="1"/>
      <w:numFmt w:val="lowerLetter"/>
      <w:lvlText w:val="%2."/>
      <w:lvlJc w:val="left"/>
      <w:pPr>
        <w:tabs>
          <w:tab w:val="num" w:pos="1364"/>
        </w:tabs>
        <w:ind w:left="1364" w:hanging="360"/>
      </w:pPr>
    </w:lvl>
    <w:lvl w:ilvl="2" w:tplc="0419001B" w:tentative="1">
      <w:start w:val="1"/>
      <w:numFmt w:val="lowerRoman"/>
      <w:lvlText w:val="%3."/>
      <w:lvlJc w:val="right"/>
      <w:pPr>
        <w:tabs>
          <w:tab w:val="num" w:pos="2084"/>
        </w:tabs>
        <w:ind w:left="2084" w:hanging="180"/>
      </w:pPr>
    </w:lvl>
    <w:lvl w:ilvl="3" w:tplc="0419000F" w:tentative="1">
      <w:start w:val="1"/>
      <w:numFmt w:val="decimal"/>
      <w:lvlText w:val="%4."/>
      <w:lvlJc w:val="left"/>
      <w:pPr>
        <w:tabs>
          <w:tab w:val="num" w:pos="2804"/>
        </w:tabs>
        <w:ind w:left="2804" w:hanging="360"/>
      </w:pPr>
    </w:lvl>
    <w:lvl w:ilvl="4" w:tplc="04190019" w:tentative="1">
      <w:start w:val="1"/>
      <w:numFmt w:val="lowerLetter"/>
      <w:lvlText w:val="%5."/>
      <w:lvlJc w:val="left"/>
      <w:pPr>
        <w:tabs>
          <w:tab w:val="num" w:pos="3524"/>
        </w:tabs>
        <w:ind w:left="3524" w:hanging="360"/>
      </w:pPr>
    </w:lvl>
    <w:lvl w:ilvl="5" w:tplc="0419001B" w:tentative="1">
      <w:start w:val="1"/>
      <w:numFmt w:val="lowerRoman"/>
      <w:lvlText w:val="%6."/>
      <w:lvlJc w:val="right"/>
      <w:pPr>
        <w:tabs>
          <w:tab w:val="num" w:pos="4244"/>
        </w:tabs>
        <w:ind w:left="4244" w:hanging="180"/>
      </w:pPr>
    </w:lvl>
    <w:lvl w:ilvl="6" w:tplc="0419000F" w:tentative="1">
      <w:start w:val="1"/>
      <w:numFmt w:val="decimal"/>
      <w:lvlText w:val="%7."/>
      <w:lvlJc w:val="left"/>
      <w:pPr>
        <w:tabs>
          <w:tab w:val="num" w:pos="4964"/>
        </w:tabs>
        <w:ind w:left="4964" w:hanging="360"/>
      </w:pPr>
    </w:lvl>
    <w:lvl w:ilvl="7" w:tplc="04190019" w:tentative="1">
      <w:start w:val="1"/>
      <w:numFmt w:val="lowerLetter"/>
      <w:lvlText w:val="%8."/>
      <w:lvlJc w:val="left"/>
      <w:pPr>
        <w:tabs>
          <w:tab w:val="num" w:pos="5684"/>
        </w:tabs>
        <w:ind w:left="5684" w:hanging="360"/>
      </w:pPr>
    </w:lvl>
    <w:lvl w:ilvl="8" w:tplc="0419001B" w:tentative="1">
      <w:start w:val="1"/>
      <w:numFmt w:val="lowerRoman"/>
      <w:lvlText w:val="%9."/>
      <w:lvlJc w:val="right"/>
      <w:pPr>
        <w:tabs>
          <w:tab w:val="num" w:pos="6404"/>
        </w:tabs>
        <w:ind w:left="6404" w:hanging="180"/>
      </w:pPr>
    </w:lvl>
  </w:abstractNum>
  <w:abstractNum w:abstractNumId="12">
    <w:nsid w:val="70983C33"/>
    <w:multiLevelType w:val="hybridMultilevel"/>
    <w:tmpl w:val="179AAC70"/>
    <w:lvl w:ilvl="0" w:tplc="D67CE27A">
      <w:start w:val="10"/>
      <w:numFmt w:val="decimal"/>
      <w:lvlText w:val="%1."/>
      <w:lvlJc w:val="left"/>
      <w:pPr>
        <w:ind w:left="2912" w:hanging="360"/>
      </w:pPr>
      <w:rPr>
        <w:rFonts w:hint="default"/>
      </w:rPr>
    </w:lvl>
    <w:lvl w:ilvl="1" w:tplc="04190019" w:tentative="1">
      <w:start w:val="1"/>
      <w:numFmt w:val="lowerLetter"/>
      <w:lvlText w:val="%2."/>
      <w:lvlJc w:val="left"/>
      <w:pPr>
        <w:ind w:left="3632" w:hanging="360"/>
      </w:pPr>
    </w:lvl>
    <w:lvl w:ilvl="2" w:tplc="0419001B" w:tentative="1">
      <w:start w:val="1"/>
      <w:numFmt w:val="lowerRoman"/>
      <w:lvlText w:val="%3."/>
      <w:lvlJc w:val="right"/>
      <w:pPr>
        <w:ind w:left="4352" w:hanging="180"/>
      </w:pPr>
    </w:lvl>
    <w:lvl w:ilvl="3" w:tplc="0419000F" w:tentative="1">
      <w:start w:val="1"/>
      <w:numFmt w:val="decimal"/>
      <w:lvlText w:val="%4."/>
      <w:lvlJc w:val="left"/>
      <w:pPr>
        <w:ind w:left="5072" w:hanging="360"/>
      </w:pPr>
    </w:lvl>
    <w:lvl w:ilvl="4" w:tplc="04190019" w:tentative="1">
      <w:start w:val="1"/>
      <w:numFmt w:val="lowerLetter"/>
      <w:lvlText w:val="%5."/>
      <w:lvlJc w:val="left"/>
      <w:pPr>
        <w:ind w:left="5792" w:hanging="360"/>
      </w:pPr>
    </w:lvl>
    <w:lvl w:ilvl="5" w:tplc="0419001B" w:tentative="1">
      <w:start w:val="1"/>
      <w:numFmt w:val="lowerRoman"/>
      <w:lvlText w:val="%6."/>
      <w:lvlJc w:val="right"/>
      <w:pPr>
        <w:ind w:left="6512" w:hanging="180"/>
      </w:pPr>
    </w:lvl>
    <w:lvl w:ilvl="6" w:tplc="0419000F" w:tentative="1">
      <w:start w:val="1"/>
      <w:numFmt w:val="decimal"/>
      <w:lvlText w:val="%7."/>
      <w:lvlJc w:val="left"/>
      <w:pPr>
        <w:ind w:left="7232" w:hanging="360"/>
      </w:pPr>
    </w:lvl>
    <w:lvl w:ilvl="7" w:tplc="04190019" w:tentative="1">
      <w:start w:val="1"/>
      <w:numFmt w:val="lowerLetter"/>
      <w:lvlText w:val="%8."/>
      <w:lvlJc w:val="left"/>
      <w:pPr>
        <w:ind w:left="7952" w:hanging="360"/>
      </w:pPr>
    </w:lvl>
    <w:lvl w:ilvl="8" w:tplc="0419001B" w:tentative="1">
      <w:start w:val="1"/>
      <w:numFmt w:val="lowerRoman"/>
      <w:lvlText w:val="%9."/>
      <w:lvlJc w:val="right"/>
      <w:pPr>
        <w:ind w:left="8672" w:hanging="180"/>
      </w:pPr>
    </w:lvl>
  </w:abstractNum>
  <w:abstractNum w:abstractNumId="13">
    <w:nsid w:val="7AF13176"/>
    <w:multiLevelType w:val="hybridMultilevel"/>
    <w:tmpl w:val="B382FAD4"/>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7CA75B04"/>
    <w:multiLevelType w:val="multilevel"/>
    <w:tmpl w:val="C6CC2C14"/>
    <w:lvl w:ilvl="0">
      <w:start w:val="8"/>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11"/>
  </w:num>
  <w:num w:numId="5">
    <w:abstractNumId w:val="1"/>
  </w:num>
  <w:num w:numId="6">
    <w:abstractNumId w:val="8"/>
  </w:num>
  <w:num w:numId="7">
    <w:abstractNumId w:val="14"/>
  </w:num>
  <w:num w:numId="8">
    <w:abstractNumId w:val="13"/>
  </w:num>
  <w:num w:numId="9">
    <w:abstractNumId w:val="0"/>
  </w:num>
  <w:num w:numId="10">
    <w:abstractNumId w:val="0"/>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num>
  <w:num w:numId="12">
    <w:abstractNumId w:val="9"/>
  </w:num>
  <w:num w:numId="13">
    <w:abstractNumId w:val="6"/>
  </w:num>
  <w:num w:numId="14">
    <w:abstractNumId w:val="5"/>
  </w:num>
  <w:num w:numId="15">
    <w:abstractNumId w:val="7"/>
  </w:num>
  <w:num w:numId="16">
    <w:abstractNumId w:val="4"/>
  </w:num>
  <w:num w:numId="1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defaultTabStop w:val="709"/>
  <w:drawingGridHorizontalSpacing w:val="110"/>
  <w:displayHorizontalDrawingGridEvery w:val="2"/>
  <w:characterSpacingControl w:val="doNotCompress"/>
  <w:footnotePr>
    <w:footnote w:id="0"/>
    <w:footnote w:id="1"/>
  </w:footnotePr>
  <w:endnotePr>
    <w:endnote w:id="0"/>
    <w:endnote w:id="1"/>
  </w:endnotePr>
  <w:compat/>
  <w:rsids>
    <w:rsidRoot w:val="007E063A"/>
    <w:rsid w:val="0000074D"/>
    <w:rsid w:val="00002AF3"/>
    <w:rsid w:val="00004E20"/>
    <w:rsid w:val="00005F33"/>
    <w:rsid w:val="00007DA3"/>
    <w:rsid w:val="000135F8"/>
    <w:rsid w:val="000210E1"/>
    <w:rsid w:val="00034DFB"/>
    <w:rsid w:val="000367D0"/>
    <w:rsid w:val="0003791F"/>
    <w:rsid w:val="00041944"/>
    <w:rsid w:val="0004374B"/>
    <w:rsid w:val="00043B4E"/>
    <w:rsid w:val="000440BE"/>
    <w:rsid w:val="00044D23"/>
    <w:rsid w:val="00046ED4"/>
    <w:rsid w:val="00051DE3"/>
    <w:rsid w:val="0005243C"/>
    <w:rsid w:val="00052AE0"/>
    <w:rsid w:val="0005550A"/>
    <w:rsid w:val="0005746F"/>
    <w:rsid w:val="00057829"/>
    <w:rsid w:val="00071E67"/>
    <w:rsid w:val="00072CB8"/>
    <w:rsid w:val="00077F79"/>
    <w:rsid w:val="00080D91"/>
    <w:rsid w:val="000811D0"/>
    <w:rsid w:val="0008292E"/>
    <w:rsid w:val="000846DD"/>
    <w:rsid w:val="00085044"/>
    <w:rsid w:val="000873AC"/>
    <w:rsid w:val="00087E79"/>
    <w:rsid w:val="00091381"/>
    <w:rsid w:val="00093DAD"/>
    <w:rsid w:val="000940D1"/>
    <w:rsid w:val="00095068"/>
    <w:rsid w:val="000954EE"/>
    <w:rsid w:val="00097633"/>
    <w:rsid w:val="000A021D"/>
    <w:rsid w:val="000A3D8C"/>
    <w:rsid w:val="000B1021"/>
    <w:rsid w:val="000B1E33"/>
    <w:rsid w:val="000B3C55"/>
    <w:rsid w:val="000B3C77"/>
    <w:rsid w:val="000B486B"/>
    <w:rsid w:val="000B522B"/>
    <w:rsid w:val="000C3E7B"/>
    <w:rsid w:val="000C48F3"/>
    <w:rsid w:val="000D6B0B"/>
    <w:rsid w:val="000E1310"/>
    <w:rsid w:val="000E52AB"/>
    <w:rsid w:val="000E670C"/>
    <w:rsid w:val="000E6C82"/>
    <w:rsid w:val="000F20C1"/>
    <w:rsid w:val="000F65CD"/>
    <w:rsid w:val="000F6655"/>
    <w:rsid w:val="000F72B6"/>
    <w:rsid w:val="00100004"/>
    <w:rsid w:val="0010144D"/>
    <w:rsid w:val="0010295F"/>
    <w:rsid w:val="00103DFA"/>
    <w:rsid w:val="00104F64"/>
    <w:rsid w:val="00106AFC"/>
    <w:rsid w:val="0010752F"/>
    <w:rsid w:val="00107CC2"/>
    <w:rsid w:val="0011016D"/>
    <w:rsid w:val="00120153"/>
    <w:rsid w:val="001236C0"/>
    <w:rsid w:val="00123E8F"/>
    <w:rsid w:val="00131BCE"/>
    <w:rsid w:val="00132DB8"/>
    <w:rsid w:val="001356D6"/>
    <w:rsid w:val="001413E1"/>
    <w:rsid w:val="00141853"/>
    <w:rsid w:val="001461D8"/>
    <w:rsid w:val="00151A12"/>
    <w:rsid w:val="00152CE7"/>
    <w:rsid w:val="001537D7"/>
    <w:rsid w:val="001576A4"/>
    <w:rsid w:val="00160057"/>
    <w:rsid w:val="00162CB9"/>
    <w:rsid w:val="001631BD"/>
    <w:rsid w:val="0016681E"/>
    <w:rsid w:val="0017392E"/>
    <w:rsid w:val="00173AB3"/>
    <w:rsid w:val="00173D29"/>
    <w:rsid w:val="00174EA6"/>
    <w:rsid w:val="001759CE"/>
    <w:rsid w:val="00175F00"/>
    <w:rsid w:val="001778A9"/>
    <w:rsid w:val="0018123E"/>
    <w:rsid w:val="00182E27"/>
    <w:rsid w:val="00185361"/>
    <w:rsid w:val="00187BA4"/>
    <w:rsid w:val="00192A4F"/>
    <w:rsid w:val="001951BF"/>
    <w:rsid w:val="001964B4"/>
    <w:rsid w:val="001A2498"/>
    <w:rsid w:val="001A3331"/>
    <w:rsid w:val="001A51A6"/>
    <w:rsid w:val="001A5595"/>
    <w:rsid w:val="001A72C8"/>
    <w:rsid w:val="001A785A"/>
    <w:rsid w:val="001B03DD"/>
    <w:rsid w:val="001B3888"/>
    <w:rsid w:val="001B5761"/>
    <w:rsid w:val="001C0A9C"/>
    <w:rsid w:val="001C2FAA"/>
    <w:rsid w:val="001C3AD0"/>
    <w:rsid w:val="001C56E6"/>
    <w:rsid w:val="001D163E"/>
    <w:rsid w:val="001D183E"/>
    <w:rsid w:val="001D1BA7"/>
    <w:rsid w:val="001D4268"/>
    <w:rsid w:val="001D5B96"/>
    <w:rsid w:val="001E1129"/>
    <w:rsid w:val="001E182B"/>
    <w:rsid w:val="001E233B"/>
    <w:rsid w:val="001E3B70"/>
    <w:rsid w:val="001E7150"/>
    <w:rsid w:val="001F2094"/>
    <w:rsid w:val="001F2DC7"/>
    <w:rsid w:val="001F4A7C"/>
    <w:rsid w:val="001F77A6"/>
    <w:rsid w:val="00203A31"/>
    <w:rsid w:val="00204A58"/>
    <w:rsid w:val="00206725"/>
    <w:rsid w:val="00214BA9"/>
    <w:rsid w:val="0021512A"/>
    <w:rsid w:val="00223461"/>
    <w:rsid w:val="00224905"/>
    <w:rsid w:val="00230B2C"/>
    <w:rsid w:val="002323C8"/>
    <w:rsid w:val="002329F3"/>
    <w:rsid w:val="00232B6D"/>
    <w:rsid w:val="00232C31"/>
    <w:rsid w:val="00233AEB"/>
    <w:rsid w:val="00234C5C"/>
    <w:rsid w:val="00234D47"/>
    <w:rsid w:val="00236574"/>
    <w:rsid w:val="00237D2A"/>
    <w:rsid w:val="00241E25"/>
    <w:rsid w:val="0024296C"/>
    <w:rsid w:val="00242A63"/>
    <w:rsid w:val="002460CC"/>
    <w:rsid w:val="00246C1E"/>
    <w:rsid w:val="0025169C"/>
    <w:rsid w:val="002555A0"/>
    <w:rsid w:val="00255F93"/>
    <w:rsid w:val="0025646B"/>
    <w:rsid w:val="002567AF"/>
    <w:rsid w:val="00257880"/>
    <w:rsid w:val="00261081"/>
    <w:rsid w:val="00261475"/>
    <w:rsid w:val="00263BA2"/>
    <w:rsid w:val="002659F4"/>
    <w:rsid w:val="00265AB1"/>
    <w:rsid w:val="00270122"/>
    <w:rsid w:val="00270BDF"/>
    <w:rsid w:val="00271AFD"/>
    <w:rsid w:val="00274ACF"/>
    <w:rsid w:val="002751D0"/>
    <w:rsid w:val="002809B5"/>
    <w:rsid w:val="00287BCE"/>
    <w:rsid w:val="00291355"/>
    <w:rsid w:val="00296D81"/>
    <w:rsid w:val="002A490D"/>
    <w:rsid w:val="002A537D"/>
    <w:rsid w:val="002A5391"/>
    <w:rsid w:val="002A5895"/>
    <w:rsid w:val="002A605B"/>
    <w:rsid w:val="002A63A6"/>
    <w:rsid w:val="002A75E8"/>
    <w:rsid w:val="002B10BD"/>
    <w:rsid w:val="002B2839"/>
    <w:rsid w:val="002B2A98"/>
    <w:rsid w:val="002B548E"/>
    <w:rsid w:val="002B6BEF"/>
    <w:rsid w:val="002C1D10"/>
    <w:rsid w:val="002C24E7"/>
    <w:rsid w:val="002C30F3"/>
    <w:rsid w:val="002C3D19"/>
    <w:rsid w:val="002D7E5A"/>
    <w:rsid w:val="002E7510"/>
    <w:rsid w:val="002F768D"/>
    <w:rsid w:val="00300626"/>
    <w:rsid w:val="00300CD3"/>
    <w:rsid w:val="0030293D"/>
    <w:rsid w:val="00302CC8"/>
    <w:rsid w:val="00303346"/>
    <w:rsid w:val="003058F3"/>
    <w:rsid w:val="00310F9A"/>
    <w:rsid w:val="0031528E"/>
    <w:rsid w:val="003155A1"/>
    <w:rsid w:val="00315F36"/>
    <w:rsid w:val="003168A8"/>
    <w:rsid w:val="00316F74"/>
    <w:rsid w:val="003236B0"/>
    <w:rsid w:val="00324B24"/>
    <w:rsid w:val="003261D0"/>
    <w:rsid w:val="003316A4"/>
    <w:rsid w:val="00332C88"/>
    <w:rsid w:val="00332F81"/>
    <w:rsid w:val="00335AB6"/>
    <w:rsid w:val="00337780"/>
    <w:rsid w:val="003379DE"/>
    <w:rsid w:val="00337B96"/>
    <w:rsid w:val="00340670"/>
    <w:rsid w:val="00341322"/>
    <w:rsid w:val="003515D2"/>
    <w:rsid w:val="00352EC4"/>
    <w:rsid w:val="00364A54"/>
    <w:rsid w:val="00372654"/>
    <w:rsid w:val="003734AA"/>
    <w:rsid w:val="0037455C"/>
    <w:rsid w:val="00374EF2"/>
    <w:rsid w:val="0037556D"/>
    <w:rsid w:val="0038055E"/>
    <w:rsid w:val="00381182"/>
    <w:rsid w:val="00382D53"/>
    <w:rsid w:val="003845A5"/>
    <w:rsid w:val="00384C75"/>
    <w:rsid w:val="00385595"/>
    <w:rsid w:val="00386CAF"/>
    <w:rsid w:val="0039269B"/>
    <w:rsid w:val="003968E0"/>
    <w:rsid w:val="00396BCE"/>
    <w:rsid w:val="00396C5A"/>
    <w:rsid w:val="003A28B5"/>
    <w:rsid w:val="003A55B0"/>
    <w:rsid w:val="003A7B19"/>
    <w:rsid w:val="003B0969"/>
    <w:rsid w:val="003B38D7"/>
    <w:rsid w:val="003B598F"/>
    <w:rsid w:val="003B6301"/>
    <w:rsid w:val="003C4A8E"/>
    <w:rsid w:val="003C4AB8"/>
    <w:rsid w:val="003C5FD9"/>
    <w:rsid w:val="003C6A38"/>
    <w:rsid w:val="003D11B0"/>
    <w:rsid w:val="003D1622"/>
    <w:rsid w:val="003D27C7"/>
    <w:rsid w:val="003D2F34"/>
    <w:rsid w:val="003D6FF9"/>
    <w:rsid w:val="003D7925"/>
    <w:rsid w:val="003D7B4F"/>
    <w:rsid w:val="003E3E7B"/>
    <w:rsid w:val="003E5073"/>
    <w:rsid w:val="003E7553"/>
    <w:rsid w:val="003F2DCB"/>
    <w:rsid w:val="003F4970"/>
    <w:rsid w:val="00400F35"/>
    <w:rsid w:val="004011F5"/>
    <w:rsid w:val="0040186D"/>
    <w:rsid w:val="00401D30"/>
    <w:rsid w:val="004025D1"/>
    <w:rsid w:val="00403B7F"/>
    <w:rsid w:val="00404DA0"/>
    <w:rsid w:val="00406766"/>
    <w:rsid w:val="00410637"/>
    <w:rsid w:val="00410673"/>
    <w:rsid w:val="00412406"/>
    <w:rsid w:val="00412DE1"/>
    <w:rsid w:val="004276F9"/>
    <w:rsid w:val="0043077E"/>
    <w:rsid w:val="0043298F"/>
    <w:rsid w:val="00437F0D"/>
    <w:rsid w:val="00441ED8"/>
    <w:rsid w:val="00442D0D"/>
    <w:rsid w:val="00443583"/>
    <w:rsid w:val="004438D3"/>
    <w:rsid w:val="0045107E"/>
    <w:rsid w:val="0045215A"/>
    <w:rsid w:val="0045416B"/>
    <w:rsid w:val="00454C95"/>
    <w:rsid w:val="004577E0"/>
    <w:rsid w:val="00460607"/>
    <w:rsid w:val="00462A41"/>
    <w:rsid w:val="004652F5"/>
    <w:rsid w:val="00466009"/>
    <w:rsid w:val="004664BF"/>
    <w:rsid w:val="00466A40"/>
    <w:rsid w:val="00467C9A"/>
    <w:rsid w:val="004734FF"/>
    <w:rsid w:val="0047419E"/>
    <w:rsid w:val="00477F02"/>
    <w:rsid w:val="00482AAE"/>
    <w:rsid w:val="00491242"/>
    <w:rsid w:val="004929C0"/>
    <w:rsid w:val="00495E6F"/>
    <w:rsid w:val="00496E41"/>
    <w:rsid w:val="004A3F09"/>
    <w:rsid w:val="004A6A19"/>
    <w:rsid w:val="004A77C4"/>
    <w:rsid w:val="004B4EA7"/>
    <w:rsid w:val="004B58B6"/>
    <w:rsid w:val="004B6B69"/>
    <w:rsid w:val="004C4CE1"/>
    <w:rsid w:val="004C4FF2"/>
    <w:rsid w:val="004C662F"/>
    <w:rsid w:val="004C66D6"/>
    <w:rsid w:val="004C7B81"/>
    <w:rsid w:val="004D0288"/>
    <w:rsid w:val="004D0FBB"/>
    <w:rsid w:val="004D0FF2"/>
    <w:rsid w:val="004D1451"/>
    <w:rsid w:val="004D27BE"/>
    <w:rsid w:val="004D2A63"/>
    <w:rsid w:val="004D301B"/>
    <w:rsid w:val="004E7AAD"/>
    <w:rsid w:val="004F0B4D"/>
    <w:rsid w:val="004F1378"/>
    <w:rsid w:val="004F28FE"/>
    <w:rsid w:val="004F31CB"/>
    <w:rsid w:val="004F5AB1"/>
    <w:rsid w:val="00501013"/>
    <w:rsid w:val="0050664A"/>
    <w:rsid w:val="00506837"/>
    <w:rsid w:val="00506A46"/>
    <w:rsid w:val="005071EC"/>
    <w:rsid w:val="00507982"/>
    <w:rsid w:val="00511EB5"/>
    <w:rsid w:val="005226AC"/>
    <w:rsid w:val="005269EE"/>
    <w:rsid w:val="005269FB"/>
    <w:rsid w:val="00533044"/>
    <w:rsid w:val="005379B2"/>
    <w:rsid w:val="00542ECE"/>
    <w:rsid w:val="00544B36"/>
    <w:rsid w:val="00545587"/>
    <w:rsid w:val="00545CEF"/>
    <w:rsid w:val="00552C4B"/>
    <w:rsid w:val="00553277"/>
    <w:rsid w:val="005546EB"/>
    <w:rsid w:val="005557DD"/>
    <w:rsid w:val="00561BA7"/>
    <w:rsid w:val="00565149"/>
    <w:rsid w:val="00565986"/>
    <w:rsid w:val="00566DE0"/>
    <w:rsid w:val="00572FCF"/>
    <w:rsid w:val="00575E2B"/>
    <w:rsid w:val="00576AFB"/>
    <w:rsid w:val="0058228A"/>
    <w:rsid w:val="00583334"/>
    <w:rsid w:val="00583972"/>
    <w:rsid w:val="005857A1"/>
    <w:rsid w:val="00590B82"/>
    <w:rsid w:val="00591390"/>
    <w:rsid w:val="005915E8"/>
    <w:rsid w:val="005A0A76"/>
    <w:rsid w:val="005A2974"/>
    <w:rsid w:val="005A60D4"/>
    <w:rsid w:val="005A700A"/>
    <w:rsid w:val="005A71C6"/>
    <w:rsid w:val="005B0E37"/>
    <w:rsid w:val="005B3F7B"/>
    <w:rsid w:val="005B4521"/>
    <w:rsid w:val="005B5F6E"/>
    <w:rsid w:val="005C050A"/>
    <w:rsid w:val="005C49C4"/>
    <w:rsid w:val="005C6B31"/>
    <w:rsid w:val="005C6D83"/>
    <w:rsid w:val="005C7AC1"/>
    <w:rsid w:val="005D1CC6"/>
    <w:rsid w:val="005D2C68"/>
    <w:rsid w:val="005D5D4E"/>
    <w:rsid w:val="005E3AC4"/>
    <w:rsid w:val="005F1AC4"/>
    <w:rsid w:val="005F2DB2"/>
    <w:rsid w:val="005F2F24"/>
    <w:rsid w:val="005F533F"/>
    <w:rsid w:val="00600D2D"/>
    <w:rsid w:val="006019E7"/>
    <w:rsid w:val="00606DA4"/>
    <w:rsid w:val="00610114"/>
    <w:rsid w:val="00610DF9"/>
    <w:rsid w:val="006121E1"/>
    <w:rsid w:val="00615EA7"/>
    <w:rsid w:val="00621DF2"/>
    <w:rsid w:val="006222B3"/>
    <w:rsid w:val="00623B0F"/>
    <w:rsid w:val="00630283"/>
    <w:rsid w:val="0063185F"/>
    <w:rsid w:val="00632DBA"/>
    <w:rsid w:val="006359CB"/>
    <w:rsid w:val="00642246"/>
    <w:rsid w:val="00642FAA"/>
    <w:rsid w:val="00651035"/>
    <w:rsid w:val="00660B3A"/>
    <w:rsid w:val="006627FF"/>
    <w:rsid w:val="00664EAE"/>
    <w:rsid w:val="006729E6"/>
    <w:rsid w:val="00675975"/>
    <w:rsid w:val="00683C82"/>
    <w:rsid w:val="006842F9"/>
    <w:rsid w:val="00686B49"/>
    <w:rsid w:val="00687ADB"/>
    <w:rsid w:val="0069046A"/>
    <w:rsid w:val="00694215"/>
    <w:rsid w:val="00696AB3"/>
    <w:rsid w:val="006A290D"/>
    <w:rsid w:val="006A2A7F"/>
    <w:rsid w:val="006A3367"/>
    <w:rsid w:val="006A692D"/>
    <w:rsid w:val="006A6F36"/>
    <w:rsid w:val="006B07A0"/>
    <w:rsid w:val="006B0AF2"/>
    <w:rsid w:val="006B1137"/>
    <w:rsid w:val="006B2B33"/>
    <w:rsid w:val="006B30CE"/>
    <w:rsid w:val="006B4C3A"/>
    <w:rsid w:val="006C0A84"/>
    <w:rsid w:val="006C3887"/>
    <w:rsid w:val="006C4A56"/>
    <w:rsid w:val="006C78A0"/>
    <w:rsid w:val="006D06B9"/>
    <w:rsid w:val="006D2279"/>
    <w:rsid w:val="006D7A79"/>
    <w:rsid w:val="006D7C39"/>
    <w:rsid w:val="006E0DCA"/>
    <w:rsid w:val="006E591F"/>
    <w:rsid w:val="006E663A"/>
    <w:rsid w:val="006F3809"/>
    <w:rsid w:val="006F4170"/>
    <w:rsid w:val="006F494E"/>
    <w:rsid w:val="006F6AC0"/>
    <w:rsid w:val="006F7537"/>
    <w:rsid w:val="00700A47"/>
    <w:rsid w:val="007012E3"/>
    <w:rsid w:val="00706B55"/>
    <w:rsid w:val="0071077C"/>
    <w:rsid w:val="00711BE9"/>
    <w:rsid w:val="007163B4"/>
    <w:rsid w:val="00716CC5"/>
    <w:rsid w:val="007306EB"/>
    <w:rsid w:val="007314CE"/>
    <w:rsid w:val="00732770"/>
    <w:rsid w:val="007368E6"/>
    <w:rsid w:val="00737608"/>
    <w:rsid w:val="00745CE3"/>
    <w:rsid w:val="00746782"/>
    <w:rsid w:val="00750268"/>
    <w:rsid w:val="00752117"/>
    <w:rsid w:val="007532CF"/>
    <w:rsid w:val="00753A6C"/>
    <w:rsid w:val="0075455C"/>
    <w:rsid w:val="00754C0D"/>
    <w:rsid w:val="0075537D"/>
    <w:rsid w:val="007564CA"/>
    <w:rsid w:val="00756F25"/>
    <w:rsid w:val="007621FE"/>
    <w:rsid w:val="00765A85"/>
    <w:rsid w:val="007672B9"/>
    <w:rsid w:val="00767467"/>
    <w:rsid w:val="007700DD"/>
    <w:rsid w:val="007706E2"/>
    <w:rsid w:val="00771224"/>
    <w:rsid w:val="00772FEB"/>
    <w:rsid w:val="00774316"/>
    <w:rsid w:val="00780DC6"/>
    <w:rsid w:val="007843CC"/>
    <w:rsid w:val="007847FE"/>
    <w:rsid w:val="007879A9"/>
    <w:rsid w:val="00791B65"/>
    <w:rsid w:val="00796958"/>
    <w:rsid w:val="007A228E"/>
    <w:rsid w:val="007A2701"/>
    <w:rsid w:val="007A411C"/>
    <w:rsid w:val="007B498E"/>
    <w:rsid w:val="007B501E"/>
    <w:rsid w:val="007B566E"/>
    <w:rsid w:val="007B5683"/>
    <w:rsid w:val="007B636F"/>
    <w:rsid w:val="007C0414"/>
    <w:rsid w:val="007C09D8"/>
    <w:rsid w:val="007C2B2C"/>
    <w:rsid w:val="007C497B"/>
    <w:rsid w:val="007C4A01"/>
    <w:rsid w:val="007C51EF"/>
    <w:rsid w:val="007C760A"/>
    <w:rsid w:val="007D0423"/>
    <w:rsid w:val="007D68E3"/>
    <w:rsid w:val="007D6BB3"/>
    <w:rsid w:val="007D6E0F"/>
    <w:rsid w:val="007D76FF"/>
    <w:rsid w:val="007D7F37"/>
    <w:rsid w:val="007E063A"/>
    <w:rsid w:val="007E08BE"/>
    <w:rsid w:val="007E4C58"/>
    <w:rsid w:val="007F1304"/>
    <w:rsid w:val="007F1420"/>
    <w:rsid w:val="007F41FC"/>
    <w:rsid w:val="008019B6"/>
    <w:rsid w:val="008059C2"/>
    <w:rsid w:val="00805EE5"/>
    <w:rsid w:val="00806CF8"/>
    <w:rsid w:val="00806D3E"/>
    <w:rsid w:val="008125B7"/>
    <w:rsid w:val="00813342"/>
    <w:rsid w:val="008133A9"/>
    <w:rsid w:val="00817183"/>
    <w:rsid w:val="00820F29"/>
    <w:rsid w:val="00821126"/>
    <w:rsid w:val="00826051"/>
    <w:rsid w:val="00834DFC"/>
    <w:rsid w:val="00835AA0"/>
    <w:rsid w:val="008360B5"/>
    <w:rsid w:val="00837F5E"/>
    <w:rsid w:val="00844DD5"/>
    <w:rsid w:val="00845C74"/>
    <w:rsid w:val="00846D92"/>
    <w:rsid w:val="00846F0C"/>
    <w:rsid w:val="00847F5B"/>
    <w:rsid w:val="00851B2A"/>
    <w:rsid w:val="00855347"/>
    <w:rsid w:val="00856033"/>
    <w:rsid w:val="0085632B"/>
    <w:rsid w:val="00856494"/>
    <w:rsid w:val="00856A5C"/>
    <w:rsid w:val="008570EA"/>
    <w:rsid w:val="00857B0F"/>
    <w:rsid w:val="00866AA6"/>
    <w:rsid w:val="00874075"/>
    <w:rsid w:val="0087663B"/>
    <w:rsid w:val="008826B4"/>
    <w:rsid w:val="00884F38"/>
    <w:rsid w:val="00885C7A"/>
    <w:rsid w:val="008906B3"/>
    <w:rsid w:val="00894383"/>
    <w:rsid w:val="00894D05"/>
    <w:rsid w:val="00895653"/>
    <w:rsid w:val="008976FE"/>
    <w:rsid w:val="008A347E"/>
    <w:rsid w:val="008A3F1B"/>
    <w:rsid w:val="008A6E44"/>
    <w:rsid w:val="008B21D8"/>
    <w:rsid w:val="008B2988"/>
    <w:rsid w:val="008B53B2"/>
    <w:rsid w:val="008B7A48"/>
    <w:rsid w:val="008C21F7"/>
    <w:rsid w:val="008C590D"/>
    <w:rsid w:val="008C68B8"/>
    <w:rsid w:val="008D0B33"/>
    <w:rsid w:val="008D312D"/>
    <w:rsid w:val="008D4229"/>
    <w:rsid w:val="008D49E3"/>
    <w:rsid w:val="008E15A7"/>
    <w:rsid w:val="008E1921"/>
    <w:rsid w:val="008E2221"/>
    <w:rsid w:val="008F265E"/>
    <w:rsid w:val="008F4CF5"/>
    <w:rsid w:val="008F5424"/>
    <w:rsid w:val="00905212"/>
    <w:rsid w:val="00905421"/>
    <w:rsid w:val="009054CB"/>
    <w:rsid w:val="009056B6"/>
    <w:rsid w:val="00905A41"/>
    <w:rsid w:val="00906086"/>
    <w:rsid w:val="00906C22"/>
    <w:rsid w:val="009129FD"/>
    <w:rsid w:val="009149C8"/>
    <w:rsid w:val="00916372"/>
    <w:rsid w:val="00917246"/>
    <w:rsid w:val="00920CCF"/>
    <w:rsid w:val="00924F2B"/>
    <w:rsid w:val="00930AF5"/>
    <w:rsid w:val="00930E46"/>
    <w:rsid w:val="00932916"/>
    <w:rsid w:val="0093450F"/>
    <w:rsid w:val="009368E3"/>
    <w:rsid w:val="00937204"/>
    <w:rsid w:val="009419C2"/>
    <w:rsid w:val="00942AA6"/>
    <w:rsid w:val="009448EB"/>
    <w:rsid w:val="00945B6B"/>
    <w:rsid w:val="00946E94"/>
    <w:rsid w:val="00947ADD"/>
    <w:rsid w:val="00950664"/>
    <w:rsid w:val="00954BE5"/>
    <w:rsid w:val="00962786"/>
    <w:rsid w:val="00964C7C"/>
    <w:rsid w:val="00964F6E"/>
    <w:rsid w:val="009665F4"/>
    <w:rsid w:val="0096699F"/>
    <w:rsid w:val="00975B73"/>
    <w:rsid w:val="00975FBC"/>
    <w:rsid w:val="0097606B"/>
    <w:rsid w:val="009764B6"/>
    <w:rsid w:val="00976BA5"/>
    <w:rsid w:val="00980B2C"/>
    <w:rsid w:val="00981745"/>
    <w:rsid w:val="0098193D"/>
    <w:rsid w:val="009821A9"/>
    <w:rsid w:val="00983F43"/>
    <w:rsid w:val="00984D96"/>
    <w:rsid w:val="009876DC"/>
    <w:rsid w:val="009947D8"/>
    <w:rsid w:val="009950E0"/>
    <w:rsid w:val="009A1B9B"/>
    <w:rsid w:val="009A29EC"/>
    <w:rsid w:val="009A3CAC"/>
    <w:rsid w:val="009A466F"/>
    <w:rsid w:val="009A48A7"/>
    <w:rsid w:val="009A5AA9"/>
    <w:rsid w:val="009B0797"/>
    <w:rsid w:val="009B2F91"/>
    <w:rsid w:val="009B3BE7"/>
    <w:rsid w:val="009B4A04"/>
    <w:rsid w:val="009B56E7"/>
    <w:rsid w:val="009B7961"/>
    <w:rsid w:val="009C0020"/>
    <w:rsid w:val="009C03E4"/>
    <w:rsid w:val="009C26AE"/>
    <w:rsid w:val="009C58DE"/>
    <w:rsid w:val="009C7544"/>
    <w:rsid w:val="009D3FE3"/>
    <w:rsid w:val="009D5228"/>
    <w:rsid w:val="009D6335"/>
    <w:rsid w:val="009E2357"/>
    <w:rsid w:val="009E5840"/>
    <w:rsid w:val="009E5DE9"/>
    <w:rsid w:val="009F4F98"/>
    <w:rsid w:val="009F5F8C"/>
    <w:rsid w:val="00A00199"/>
    <w:rsid w:val="00A01544"/>
    <w:rsid w:val="00A03CC0"/>
    <w:rsid w:val="00A04175"/>
    <w:rsid w:val="00A133F7"/>
    <w:rsid w:val="00A17684"/>
    <w:rsid w:val="00A24E04"/>
    <w:rsid w:val="00A25584"/>
    <w:rsid w:val="00A25B40"/>
    <w:rsid w:val="00A25BE6"/>
    <w:rsid w:val="00A343D5"/>
    <w:rsid w:val="00A42F95"/>
    <w:rsid w:val="00A42FAB"/>
    <w:rsid w:val="00A4367D"/>
    <w:rsid w:val="00A46DE2"/>
    <w:rsid w:val="00A477AD"/>
    <w:rsid w:val="00A50838"/>
    <w:rsid w:val="00A51507"/>
    <w:rsid w:val="00A524A0"/>
    <w:rsid w:val="00A5672E"/>
    <w:rsid w:val="00A56E17"/>
    <w:rsid w:val="00A578D6"/>
    <w:rsid w:val="00A607A3"/>
    <w:rsid w:val="00A6158E"/>
    <w:rsid w:val="00A61955"/>
    <w:rsid w:val="00A8083B"/>
    <w:rsid w:val="00A817EC"/>
    <w:rsid w:val="00A83623"/>
    <w:rsid w:val="00A85884"/>
    <w:rsid w:val="00A87BD5"/>
    <w:rsid w:val="00A90FCC"/>
    <w:rsid w:val="00A91FB6"/>
    <w:rsid w:val="00A92B15"/>
    <w:rsid w:val="00A96D67"/>
    <w:rsid w:val="00AA6D58"/>
    <w:rsid w:val="00AB6FBC"/>
    <w:rsid w:val="00AB7103"/>
    <w:rsid w:val="00AC0DEC"/>
    <w:rsid w:val="00AC358A"/>
    <w:rsid w:val="00AC35DD"/>
    <w:rsid w:val="00AC4955"/>
    <w:rsid w:val="00AC5039"/>
    <w:rsid w:val="00AC678C"/>
    <w:rsid w:val="00AC7BD3"/>
    <w:rsid w:val="00AD0B94"/>
    <w:rsid w:val="00AD0B97"/>
    <w:rsid w:val="00AD2275"/>
    <w:rsid w:val="00AD2EDD"/>
    <w:rsid w:val="00AD7223"/>
    <w:rsid w:val="00AE00C2"/>
    <w:rsid w:val="00AE078E"/>
    <w:rsid w:val="00AE1000"/>
    <w:rsid w:val="00AE7F41"/>
    <w:rsid w:val="00AF0FBB"/>
    <w:rsid w:val="00AF2617"/>
    <w:rsid w:val="00AF31B4"/>
    <w:rsid w:val="00AF3D51"/>
    <w:rsid w:val="00AF7278"/>
    <w:rsid w:val="00B0122A"/>
    <w:rsid w:val="00B01E09"/>
    <w:rsid w:val="00B0300E"/>
    <w:rsid w:val="00B074C9"/>
    <w:rsid w:val="00B13B5C"/>
    <w:rsid w:val="00B153BF"/>
    <w:rsid w:val="00B1717C"/>
    <w:rsid w:val="00B212F2"/>
    <w:rsid w:val="00B221DB"/>
    <w:rsid w:val="00B24337"/>
    <w:rsid w:val="00B246BB"/>
    <w:rsid w:val="00B24B11"/>
    <w:rsid w:val="00B26193"/>
    <w:rsid w:val="00B33A94"/>
    <w:rsid w:val="00B35764"/>
    <w:rsid w:val="00B35F75"/>
    <w:rsid w:val="00B372FE"/>
    <w:rsid w:val="00B37F0A"/>
    <w:rsid w:val="00B40727"/>
    <w:rsid w:val="00B414B4"/>
    <w:rsid w:val="00B4185D"/>
    <w:rsid w:val="00B4421C"/>
    <w:rsid w:val="00B47C8A"/>
    <w:rsid w:val="00B5001A"/>
    <w:rsid w:val="00B54441"/>
    <w:rsid w:val="00B549CF"/>
    <w:rsid w:val="00B55409"/>
    <w:rsid w:val="00B61942"/>
    <w:rsid w:val="00B61FFB"/>
    <w:rsid w:val="00B64267"/>
    <w:rsid w:val="00B643D7"/>
    <w:rsid w:val="00B67641"/>
    <w:rsid w:val="00B6787B"/>
    <w:rsid w:val="00B678FC"/>
    <w:rsid w:val="00B705C1"/>
    <w:rsid w:val="00B7246C"/>
    <w:rsid w:val="00B74CC4"/>
    <w:rsid w:val="00B84AA1"/>
    <w:rsid w:val="00B90F27"/>
    <w:rsid w:val="00B90FB6"/>
    <w:rsid w:val="00B918D8"/>
    <w:rsid w:val="00B92F2B"/>
    <w:rsid w:val="00B933EB"/>
    <w:rsid w:val="00B9444D"/>
    <w:rsid w:val="00BA1382"/>
    <w:rsid w:val="00BA5AA9"/>
    <w:rsid w:val="00BA72BB"/>
    <w:rsid w:val="00BB06E1"/>
    <w:rsid w:val="00BB0DF3"/>
    <w:rsid w:val="00BB187C"/>
    <w:rsid w:val="00BB471B"/>
    <w:rsid w:val="00BB66E7"/>
    <w:rsid w:val="00BC0830"/>
    <w:rsid w:val="00BC085D"/>
    <w:rsid w:val="00BC2B36"/>
    <w:rsid w:val="00BC5005"/>
    <w:rsid w:val="00BC74FA"/>
    <w:rsid w:val="00BC7833"/>
    <w:rsid w:val="00BD3840"/>
    <w:rsid w:val="00BE5CCF"/>
    <w:rsid w:val="00BE6CBC"/>
    <w:rsid w:val="00BF2A97"/>
    <w:rsid w:val="00BF3877"/>
    <w:rsid w:val="00BF462A"/>
    <w:rsid w:val="00BF5B4E"/>
    <w:rsid w:val="00BF76BA"/>
    <w:rsid w:val="00C033A7"/>
    <w:rsid w:val="00C07976"/>
    <w:rsid w:val="00C105CD"/>
    <w:rsid w:val="00C11947"/>
    <w:rsid w:val="00C15BCA"/>
    <w:rsid w:val="00C17B7A"/>
    <w:rsid w:val="00C23C4C"/>
    <w:rsid w:val="00C25BFB"/>
    <w:rsid w:val="00C260A0"/>
    <w:rsid w:val="00C30F7F"/>
    <w:rsid w:val="00C31A7C"/>
    <w:rsid w:val="00C31ACB"/>
    <w:rsid w:val="00C34487"/>
    <w:rsid w:val="00C36850"/>
    <w:rsid w:val="00C36CE4"/>
    <w:rsid w:val="00C41F8E"/>
    <w:rsid w:val="00C44512"/>
    <w:rsid w:val="00C46C24"/>
    <w:rsid w:val="00C501E9"/>
    <w:rsid w:val="00C50686"/>
    <w:rsid w:val="00C51ECC"/>
    <w:rsid w:val="00C52BE7"/>
    <w:rsid w:val="00C54CE6"/>
    <w:rsid w:val="00C55E57"/>
    <w:rsid w:val="00C578E0"/>
    <w:rsid w:val="00C6038F"/>
    <w:rsid w:val="00C61554"/>
    <w:rsid w:val="00C64092"/>
    <w:rsid w:val="00C6498E"/>
    <w:rsid w:val="00C704CE"/>
    <w:rsid w:val="00C706A7"/>
    <w:rsid w:val="00C71064"/>
    <w:rsid w:val="00C71866"/>
    <w:rsid w:val="00C718ED"/>
    <w:rsid w:val="00C80DCE"/>
    <w:rsid w:val="00C86389"/>
    <w:rsid w:val="00C87CDE"/>
    <w:rsid w:val="00C9593B"/>
    <w:rsid w:val="00C959C6"/>
    <w:rsid w:val="00C96F62"/>
    <w:rsid w:val="00C9788D"/>
    <w:rsid w:val="00CA2887"/>
    <w:rsid w:val="00CB0F7F"/>
    <w:rsid w:val="00CB6C71"/>
    <w:rsid w:val="00CB6E33"/>
    <w:rsid w:val="00CC26D6"/>
    <w:rsid w:val="00CC4F85"/>
    <w:rsid w:val="00CC5DD4"/>
    <w:rsid w:val="00CD003B"/>
    <w:rsid w:val="00CD1641"/>
    <w:rsid w:val="00CD4F50"/>
    <w:rsid w:val="00CD5A85"/>
    <w:rsid w:val="00CE2999"/>
    <w:rsid w:val="00CE3E20"/>
    <w:rsid w:val="00CE6095"/>
    <w:rsid w:val="00CE7420"/>
    <w:rsid w:val="00CF3756"/>
    <w:rsid w:val="00CF7408"/>
    <w:rsid w:val="00D02A63"/>
    <w:rsid w:val="00D04144"/>
    <w:rsid w:val="00D052D7"/>
    <w:rsid w:val="00D0791D"/>
    <w:rsid w:val="00D10575"/>
    <w:rsid w:val="00D13110"/>
    <w:rsid w:val="00D16BCA"/>
    <w:rsid w:val="00D24EF9"/>
    <w:rsid w:val="00D32260"/>
    <w:rsid w:val="00D33B44"/>
    <w:rsid w:val="00D37672"/>
    <w:rsid w:val="00D409B6"/>
    <w:rsid w:val="00D41577"/>
    <w:rsid w:val="00D41C24"/>
    <w:rsid w:val="00D421B5"/>
    <w:rsid w:val="00D45958"/>
    <w:rsid w:val="00D47530"/>
    <w:rsid w:val="00D50847"/>
    <w:rsid w:val="00D51E24"/>
    <w:rsid w:val="00D52FD9"/>
    <w:rsid w:val="00D53A54"/>
    <w:rsid w:val="00D55672"/>
    <w:rsid w:val="00D56C77"/>
    <w:rsid w:val="00D6280A"/>
    <w:rsid w:val="00D62A68"/>
    <w:rsid w:val="00D66FB6"/>
    <w:rsid w:val="00D6700B"/>
    <w:rsid w:val="00D67427"/>
    <w:rsid w:val="00D72D95"/>
    <w:rsid w:val="00D74C6F"/>
    <w:rsid w:val="00D90249"/>
    <w:rsid w:val="00D92B6B"/>
    <w:rsid w:val="00D960E9"/>
    <w:rsid w:val="00D965FC"/>
    <w:rsid w:val="00D97DF1"/>
    <w:rsid w:val="00DA0B6B"/>
    <w:rsid w:val="00DA1D70"/>
    <w:rsid w:val="00DA259B"/>
    <w:rsid w:val="00DA41EB"/>
    <w:rsid w:val="00DA5158"/>
    <w:rsid w:val="00DB2604"/>
    <w:rsid w:val="00DB742B"/>
    <w:rsid w:val="00DC0B00"/>
    <w:rsid w:val="00DC3950"/>
    <w:rsid w:val="00DC4B72"/>
    <w:rsid w:val="00DC71D9"/>
    <w:rsid w:val="00DD4331"/>
    <w:rsid w:val="00DD4913"/>
    <w:rsid w:val="00DD5F80"/>
    <w:rsid w:val="00DF5B34"/>
    <w:rsid w:val="00E01129"/>
    <w:rsid w:val="00E045E3"/>
    <w:rsid w:val="00E05202"/>
    <w:rsid w:val="00E064DF"/>
    <w:rsid w:val="00E11DBA"/>
    <w:rsid w:val="00E12FD6"/>
    <w:rsid w:val="00E21D02"/>
    <w:rsid w:val="00E22455"/>
    <w:rsid w:val="00E37608"/>
    <w:rsid w:val="00E432D1"/>
    <w:rsid w:val="00E440A5"/>
    <w:rsid w:val="00E50F6C"/>
    <w:rsid w:val="00E52387"/>
    <w:rsid w:val="00E5355E"/>
    <w:rsid w:val="00E5373C"/>
    <w:rsid w:val="00E551D9"/>
    <w:rsid w:val="00E57067"/>
    <w:rsid w:val="00E60027"/>
    <w:rsid w:val="00E6238C"/>
    <w:rsid w:val="00E62990"/>
    <w:rsid w:val="00E733D6"/>
    <w:rsid w:val="00E73917"/>
    <w:rsid w:val="00E7530D"/>
    <w:rsid w:val="00E76E63"/>
    <w:rsid w:val="00E76F7A"/>
    <w:rsid w:val="00E831D5"/>
    <w:rsid w:val="00E90353"/>
    <w:rsid w:val="00E92A27"/>
    <w:rsid w:val="00E93F17"/>
    <w:rsid w:val="00E95B1C"/>
    <w:rsid w:val="00E97343"/>
    <w:rsid w:val="00E976D0"/>
    <w:rsid w:val="00EA1F17"/>
    <w:rsid w:val="00EA20DF"/>
    <w:rsid w:val="00EA2E92"/>
    <w:rsid w:val="00EB11B3"/>
    <w:rsid w:val="00EC0822"/>
    <w:rsid w:val="00EC1F11"/>
    <w:rsid w:val="00EC23C0"/>
    <w:rsid w:val="00EC4868"/>
    <w:rsid w:val="00ED355F"/>
    <w:rsid w:val="00ED4FF0"/>
    <w:rsid w:val="00ED52DD"/>
    <w:rsid w:val="00ED549A"/>
    <w:rsid w:val="00EE1065"/>
    <w:rsid w:val="00EE24ED"/>
    <w:rsid w:val="00EE6CAC"/>
    <w:rsid w:val="00EE796D"/>
    <w:rsid w:val="00EF21D2"/>
    <w:rsid w:val="00EF23A3"/>
    <w:rsid w:val="00EF2CEF"/>
    <w:rsid w:val="00EF315D"/>
    <w:rsid w:val="00EF3648"/>
    <w:rsid w:val="00EF4A1C"/>
    <w:rsid w:val="00EF4A88"/>
    <w:rsid w:val="00EF51BD"/>
    <w:rsid w:val="00F0006E"/>
    <w:rsid w:val="00F1508B"/>
    <w:rsid w:val="00F24C48"/>
    <w:rsid w:val="00F26C1D"/>
    <w:rsid w:val="00F30A6F"/>
    <w:rsid w:val="00F32A55"/>
    <w:rsid w:val="00F3342E"/>
    <w:rsid w:val="00F406BF"/>
    <w:rsid w:val="00F4102A"/>
    <w:rsid w:val="00F424FE"/>
    <w:rsid w:val="00F436EC"/>
    <w:rsid w:val="00F43BEA"/>
    <w:rsid w:val="00F46AB8"/>
    <w:rsid w:val="00F5203E"/>
    <w:rsid w:val="00F564C9"/>
    <w:rsid w:val="00F6005F"/>
    <w:rsid w:val="00F60DC1"/>
    <w:rsid w:val="00F618F7"/>
    <w:rsid w:val="00F66409"/>
    <w:rsid w:val="00F70385"/>
    <w:rsid w:val="00F70408"/>
    <w:rsid w:val="00F71876"/>
    <w:rsid w:val="00F75084"/>
    <w:rsid w:val="00F77824"/>
    <w:rsid w:val="00F77E32"/>
    <w:rsid w:val="00F851BD"/>
    <w:rsid w:val="00F86C69"/>
    <w:rsid w:val="00F90E35"/>
    <w:rsid w:val="00F953FD"/>
    <w:rsid w:val="00F96BF1"/>
    <w:rsid w:val="00FA40C2"/>
    <w:rsid w:val="00FB0903"/>
    <w:rsid w:val="00FB151F"/>
    <w:rsid w:val="00FB2BC5"/>
    <w:rsid w:val="00FB4595"/>
    <w:rsid w:val="00FB74E4"/>
    <w:rsid w:val="00FC19B5"/>
    <w:rsid w:val="00FC2E27"/>
    <w:rsid w:val="00FC5124"/>
    <w:rsid w:val="00FC68EE"/>
    <w:rsid w:val="00FC7221"/>
    <w:rsid w:val="00FD11E0"/>
    <w:rsid w:val="00FD186A"/>
    <w:rsid w:val="00FD3005"/>
    <w:rsid w:val="00FD3665"/>
    <w:rsid w:val="00FD5F16"/>
    <w:rsid w:val="00FD7155"/>
    <w:rsid w:val="00FE1709"/>
    <w:rsid w:val="00FE27F6"/>
    <w:rsid w:val="00FF0C84"/>
    <w:rsid w:val="00FF316F"/>
    <w:rsid w:val="00FF45F7"/>
    <w:rsid w:val="00FF547A"/>
    <w:rsid w:val="00FF687D"/>
    <w:rsid w:val="00FF71E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56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semiHidden="0" w:uiPriority="0"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Indent 3"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734FF"/>
    <w:pPr>
      <w:spacing w:after="200" w:line="276" w:lineRule="auto"/>
    </w:pPr>
    <w:rPr>
      <w:sz w:val="22"/>
      <w:szCs w:val="22"/>
    </w:rPr>
  </w:style>
  <w:style w:type="paragraph" w:styleId="5">
    <w:name w:val="heading 5"/>
    <w:basedOn w:val="a"/>
    <w:next w:val="a"/>
    <w:link w:val="50"/>
    <w:qFormat/>
    <w:rsid w:val="009950E0"/>
    <w:pPr>
      <w:keepNext/>
      <w:spacing w:after="0" w:line="240" w:lineRule="auto"/>
      <w:ind w:firstLine="142"/>
      <w:jc w:val="center"/>
      <w:outlineLvl w:val="4"/>
    </w:pPr>
    <w:rPr>
      <w:rFonts w:ascii="Times New Roman" w:hAnsi="Times New Roman"/>
      <w:b/>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link w:val="5"/>
    <w:rsid w:val="009950E0"/>
    <w:rPr>
      <w:rFonts w:ascii="Times New Roman" w:eastAsia="Times New Roman" w:hAnsi="Times New Roman" w:cs="Times New Roman"/>
      <w:b/>
      <w:sz w:val="24"/>
      <w:szCs w:val="24"/>
    </w:rPr>
  </w:style>
  <w:style w:type="paragraph" w:customStyle="1" w:styleId="ConsPlusNormal">
    <w:name w:val="ConsPlusNormal"/>
    <w:rsid w:val="00265AB1"/>
    <w:pPr>
      <w:widowControl w:val="0"/>
      <w:autoSpaceDE w:val="0"/>
      <w:autoSpaceDN w:val="0"/>
      <w:adjustRightInd w:val="0"/>
      <w:ind w:firstLine="720"/>
    </w:pPr>
    <w:rPr>
      <w:rFonts w:ascii="Arial" w:hAnsi="Arial" w:cs="Arial"/>
    </w:rPr>
  </w:style>
  <w:style w:type="paragraph" w:customStyle="1" w:styleId="ConsPlusNonformat">
    <w:name w:val="ConsPlusNonformat"/>
    <w:rsid w:val="00265AB1"/>
    <w:pPr>
      <w:widowControl w:val="0"/>
      <w:autoSpaceDE w:val="0"/>
      <w:autoSpaceDN w:val="0"/>
      <w:adjustRightInd w:val="0"/>
    </w:pPr>
    <w:rPr>
      <w:rFonts w:ascii="Courier New" w:hAnsi="Courier New" w:cs="Courier New"/>
    </w:rPr>
  </w:style>
  <w:style w:type="paragraph" w:styleId="a3">
    <w:name w:val="Title"/>
    <w:basedOn w:val="a"/>
    <w:link w:val="a4"/>
    <w:qFormat/>
    <w:rsid w:val="00265AB1"/>
    <w:pPr>
      <w:spacing w:after="0" w:line="240" w:lineRule="auto"/>
      <w:jc w:val="center"/>
    </w:pPr>
    <w:rPr>
      <w:rFonts w:ascii="Times New Roman" w:hAnsi="Times New Roman"/>
      <w:b/>
      <w:sz w:val="24"/>
      <w:szCs w:val="20"/>
    </w:rPr>
  </w:style>
  <w:style w:type="character" w:customStyle="1" w:styleId="a4">
    <w:name w:val="Название Знак"/>
    <w:link w:val="a3"/>
    <w:rsid w:val="00265AB1"/>
    <w:rPr>
      <w:rFonts w:ascii="Times New Roman" w:eastAsia="Times New Roman" w:hAnsi="Times New Roman" w:cs="Times New Roman"/>
      <w:b/>
      <w:sz w:val="24"/>
      <w:szCs w:val="20"/>
    </w:rPr>
  </w:style>
  <w:style w:type="paragraph" w:styleId="a5">
    <w:name w:val="Body Text Indent"/>
    <w:basedOn w:val="a"/>
    <w:link w:val="a6"/>
    <w:rsid w:val="00265AB1"/>
    <w:pPr>
      <w:spacing w:after="120" w:line="240" w:lineRule="auto"/>
      <w:ind w:left="283"/>
    </w:pPr>
    <w:rPr>
      <w:rFonts w:ascii="Palatino Linotype" w:hAnsi="Palatino Linotype"/>
      <w:sz w:val="24"/>
      <w:szCs w:val="24"/>
    </w:rPr>
  </w:style>
  <w:style w:type="character" w:customStyle="1" w:styleId="a6">
    <w:name w:val="Основной текст с отступом Знак"/>
    <w:link w:val="a5"/>
    <w:rsid w:val="00265AB1"/>
    <w:rPr>
      <w:rFonts w:ascii="Palatino Linotype" w:eastAsia="Times New Roman" w:hAnsi="Palatino Linotype" w:cs="Times New Roman"/>
      <w:sz w:val="24"/>
      <w:szCs w:val="24"/>
    </w:rPr>
  </w:style>
  <w:style w:type="paragraph" w:styleId="2">
    <w:name w:val="Body Text 2"/>
    <w:basedOn w:val="a"/>
    <w:link w:val="20"/>
    <w:rsid w:val="00265AB1"/>
    <w:pPr>
      <w:spacing w:after="120" w:line="480" w:lineRule="auto"/>
    </w:pPr>
    <w:rPr>
      <w:rFonts w:ascii="Palatino Linotype" w:hAnsi="Palatino Linotype"/>
      <w:sz w:val="24"/>
      <w:szCs w:val="24"/>
    </w:rPr>
  </w:style>
  <w:style w:type="character" w:customStyle="1" w:styleId="20">
    <w:name w:val="Основной текст 2 Знак"/>
    <w:link w:val="2"/>
    <w:rsid w:val="00265AB1"/>
    <w:rPr>
      <w:rFonts w:ascii="Palatino Linotype" w:eastAsia="Times New Roman" w:hAnsi="Palatino Linotype" w:cs="Times New Roman"/>
      <w:sz w:val="24"/>
      <w:szCs w:val="24"/>
    </w:rPr>
  </w:style>
  <w:style w:type="paragraph" w:styleId="3">
    <w:name w:val="Body Text Indent 3"/>
    <w:basedOn w:val="a"/>
    <w:link w:val="30"/>
    <w:rsid w:val="00265AB1"/>
    <w:pPr>
      <w:spacing w:after="120" w:line="240" w:lineRule="auto"/>
      <w:ind w:left="283"/>
    </w:pPr>
    <w:rPr>
      <w:rFonts w:ascii="Palatino Linotype" w:hAnsi="Palatino Linotype"/>
      <w:sz w:val="16"/>
      <w:szCs w:val="16"/>
    </w:rPr>
  </w:style>
  <w:style w:type="character" w:customStyle="1" w:styleId="30">
    <w:name w:val="Основной текст с отступом 3 Знак"/>
    <w:link w:val="3"/>
    <w:rsid w:val="00265AB1"/>
    <w:rPr>
      <w:rFonts w:ascii="Palatino Linotype" w:eastAsia="Times New Roman" w:hAnsi="Palatino Linotype" w:cs="Times New Roman"/>
      <w:sz w:val="16"/>
      <w:szCs w:val="16"/>
    </w:rPr>
  </w:style>
  <w:style w:type="paragraph" w:styleId="a7">
    <w:name w:val="Plain Text"/>
    <w:basedOn w:val="a"/>
    <w:link w:val="a8"/>
    <w:rsid w:val="00265AB1"/>
    <w:pPr>
      <w:spacing w:after="0" w:line="240" w:lineRule="auto"/>
    </w:pPr>
    <w:rPr>
      <w:rFonts w:ascii="Courier New" w:hAnsi="Courier New"/>
      <w:sz w:val="20"/>
      <w:szCs w:val="20"/>
    </w:rPr>
  </w:style>
  <w:style w:type="character" w:customStyle="1" w:styleId="a8">
    <w:name w:val="Текст Знак"/>
    <w:link w:val="a7"/>
    <w:rsid w:val="00265AB1"/>
    <w:rPr>
      <w:rFonts w:ascii="Courier New" w:eastAsia="Times New Roman" w:hAnsi="Courier New" w:cs="Times New Roman"/>
      <w:sz w:val="20"/>
      <w:szCs w:val="20"/>
    </w:rPr>
  </w:style>
  <w:style w:type="paragraph" w:customStyle="1" w:styleId="a9">
    <w:name w:val="Статья"/>
    <w:basedOn w:val="a"/>
    <w:rsid w:val="00265AB1"/>
    <w:pPr>
      <w:keepNext/>
      <w:keepLines/>
      <w:widowControl w:val="0"/>
      <w:suppressLineNumbers/>
      <w:tabs>
        <w:tab w:val="num" w:pos="432"/>
      </w:tabs>
      <w:suppressAutoHyphens/>
      <w:spacing w:after="60" w:line="240" w:lineRule="auto"/>
      <w:ind w:left="432" w:hanging="432"/>
      <w:jc w:val="center"/>
    </w:pPr>
    <w:rPr>
      <w:rFonts w:ascii="Times New Roman" w:hAnsi="Times New Roman"/>
      <w:b/>
      <w:bCs/>
      <w:caps/>
      <w:sz w:val="28"/>
      <w:szCs w:val="28"/>
    </w:rPr>
  </w:style>
  <w:style w:type="paragraph" w:customStyle="1" w:styleId="aa">
    <w:name w:val="Пункт"/>
    <w:basedOn w:val="21"/>
    <w:rsid w:val="00265AB1"/>
    <w:pPr>
      <w:numPr>
        <w:ilvl w:val="1"/>
      </w:numPr>
      <w:suppressLineNumbers/>
      <w:tabs>
        <w:tab w:val="num" w:pos="432"/>
        <w:tab w:val="num" w:pos="860"/>
        <w:tab w:val="num" w:pos="1492"/>
      </w:tabs>
      <w:spacing w:after="60" w:line="240" w:lineRule="auto"/>
      <w:ind w:left="860" w:hanging="432"/>
      <w:contextualSpacing w:val="0"/>
      <w:jc w:val="both"/>
    </w:pPr>
    <w:rPr>
      <w:rFonts w:ascii="Palatino Linotype" w:hAnsi="Palatino Linotype"/>
      <w:sz w:val="24"/>
      <w:szCs w:val="24"/>
    </w:rPr>
  </w:style>
  <w:style w:type="paragraph" w:styleId="21">
    <w:name w:val="List Number 2"/>
    <w:basedOn w:val="a"/>
    <w:uiPriority w:val="99"/>
    <w:semiHidden/>
    <w:unhideWhenUsed/>
    <w:rsid w:val="00265AB1"/>
    <w:pPr>
      <w:tabs>
        <w:tab w:val="num" w:pos="432"/>
      </w:tabs>
      <w:ind w:left="432" w:hanging="432"/>
      <w:contextualSpacing/>
    </w:pPr>
  </w:style>
  <w:style w:type="paragraph" w:customStyle="1" w:styleId="31">
    <w:name w:val="Стиль3 Знак"/>
    <w:basedOn w:val="a"/>
    <w:rsid w:val="00265AB1"/>
    <w:pPr>
      <w:widowControl w:val="0"/>
      <w:tabs>
        <w:tab w:val="num" w:pos="407"/>
      </w:tabs>
      <w:adjustRightInd w:val="0"/>
      <w:spacing w:after="0" w:line="240" w:lineRule="auto"/>
      <w:ind w:left="180"/>
      <w:jc w:val="both"/>
    </w:pPr>
    <w:rPr>
      <w:rFonts w:ascii="Times New Roman" w:hAnsi="Times New Roman"/>
      <w:sz w:val="24"/>
      <w:szCs w:val="24"/>
    </w:rPr>
  </w:style>
  <w:style w:type="paragraph" w:styleId="ab">
    <w:name w:val="No Spacing"/>
    <w:aliases w:val="мой,МОЙ,Без интервала 111"/>
    <w:link w:val="ac"/>
    <w:uiPriority w:val="1"/>
    <w:qFormat/>
    <w:rsid w:val="00A96D67"/>
    <w:rPr>
      <w:sz w:val="22"/>
      <w:szCs w:val="22"/>
    </w:rPr>
  </w:style>
  <w:style w:type="character" w:customStyle="1" w:styleId="ac">
    <w:name w:val="Без интервала Знак"/>
    <w:aliases w:val="мой Знак,МОЙ Знак,Без интервала 111 Знак"/>
    <w:link w:val="ab"/>
    <w:uiPriority w:val="1"/>
    <w:qFormat/>
    <w:locked/>
    <w:rsid w:val="00B414B4"/>
    <w:rPr>
      <w:sz w:val="22"/>
      <w:szCs w:val="22"/>
    </w:rPr>
  </w:style>
  <w:style w:type="paragraph" w:styleId="22">
    <w:name w:val="Body Text Indent 2"/>
    <w:basedOn w:val="a"/>
    <w:link w:val="23"/>
    <w:uiPriority w:val="99"/>
    <w:semiHidden/>
    <w:unhideWhenUsed/>
    <w:rsid w:val="00930AF5"/>
    <w:pPr>
      <w:spacing w:after="120" w:line="480" w:lineRule="auto"/>
      <w:ind w:left="283"/>
    </w:pPr>
  </w:style>
  <w:style w:type="character" w:customStyle="1" w:styleId="23">
    <w:name w:val="Основной текст с отступом 2 Знак"/>
    <w:basedOn w:val="a0"/>
    <w:link w:val="22"/>
    <w:uiPriority w:val="99"/>
    <w:semiHidden/>
    <w:rsid w:val="00930AF5"/>
  </w:style>
  <w:style w:type="paragraph" w:styleId="ad">
    <w:name w:val="Balloon Text"/>
    <w:basedOn w:val="a"/>
    <w:link w:val="ae"/>
    <w:uiPriority w:val="99"/>
    <w:semiHidden/>
    <w:unhideWhenUsed/>
    <w:rsid w:val="00C07976"/>
    <w:pPr>
      <w:spacing w:after="0" w:line="240" w:lineRule="auto"/>
    </w:pPr>
    <w:rPr>
      <w:rFonts w:ascii="Tahoma" w:hAnsi="Tahoma"/>
      <w:sz w:val="16"/>
      <w:szCs w:val="16"/>
    </w:rPr>
  </w:style>
  <w:style w:type="character" w:customStyle="1" w:styleId="ae">
    <w:name w:val="Текст выноски Знак"/>
    <w:link w:val="ad"/>
    <w:uiPriority w:val="99"/>
    <w:semiHidden/>
    <w:rsid w:val="00C07976"/>
    <w:rPr>
      <w:rFonts w:ascii="Tahoma" w:hAnsi="Tahoma" w:cs="Tahoma"/>
      <w:sz w:val="16"/>
      <w:szCs w:val="16"/>
    </w:rPr>
  </w:style>
  <w:style w:type="paragraph" w:styleId="af">
    <w:name w:val="Normal (Web)"/>
    <w:basedOn w:val="a"/>
    <w:rsid w:val="00AD2EDD"/>
    <w:pPr>
      <w:spacing w:before="100" w:beforeAutospacing="1" w:after="100" w:afterAutospacing="1" w:line="240" w:lineRule="auto"/>
    </w:pPr>
    <w:rPr>
      <w:rFonts w:ascii="Times New Roman" w:hAnsi="Times New Roman"/>
      <w:sz w:val="24"/>
      <w:szCs w:val="24"/>
    </w:rPr>
  </w:style>
  <w:style w:type="paragraph" w:styleId="af0">
    <w:name w:val="header"/>
    <w:basedOn w:val="a"/>
    <w:link w:val="af1"/>
    <w:uiPriority w:val="99"/>
    <w:unhideWhenUsed/>
    <w:rsid w:val="00771224"/>
    <w:pPr>
      <w:tabs>
        <w:tab w:val="center" w:pos="4677"/>
        <w:tab w:val="right" w:pos="9355"/>
      </w:tabs>
    </w:pPr>
  </w:style>
  <w:style w:type="character" w:customStyle="1" w:styleId="af1">
    <w:name w:val="Верхний колонтитул Знак"/>
    <w:link w:val="af0"/>
    <w:uiPriority w:val="99"/>
    <w:rsid w:val="00771224"/>
    <w:rPr>
      <w:sz w:val="22"/>
      <w:szCs w:val="22"/>
    </w:rPr>
  </w:style>
  <w:style w:type="paragraph" w:styleId="af2">
    <w:name w:val="footer"/>
    <w:basedOn w:val="a"/>
    <w:link w:val="af3"/>
    <w:uiPriority w:val="99"/>
    <w:unhideWhenUsed/>
    <w:rsid w:val="00771224"/>
    <w:pPr>
      <w:tabs>
        <w:tab w:val="center" w:pos="4677"/>
        <w:tab w:val="right" w:pos="9355"/>
      </w:tabs>
    </w:pPr>
  </w:style>
  <w:style w:type="character" w:customStyle="1" w:styleId="af3">
    <w:name w:val="Нижний колонтитул Знак"/>
    <w:link w:val="af2"/>
    <w:uiPriority w:val="99"/>
    <w:rsid w:val="00771224"/>
    <w:rPr>
      <w:sz w:val="22"/>
      <w:szCs w:val="22"/>
    </w:rPr>
  </w:style>
  <w:style w:type="paragraph" w:styleId="af4">
    <w:name w:val="footnote text"/>
    <w:basedOn w:val="a"/>
    <w:link w:val="af5"/>
    <w:uiPriority w:val="99"/>
    <w:semiHidden/>
    <w:unhideWhenUsed/>
    <w:rsid w:val="00544B36"/>
    <w:rPr>
      <w:sz w:val="20"/>
      <w:szCs w:val="20"/>
    </w:rPr>
  </w:style>
  <w:style w:type="character" w:customStyle="1" w:styleId="af5">
    <w:name w:val="Текст сноски Знак"/>
    <w:basedOn w:val="a0"/>
    <w:link w:val="af4"/>
    <w:uiPriority w:val="99"/>
    <w:semiHidden/>
    <w:rsid w:val="00544B36"/>
  </w:style>
  <w:style w:type="character" w:styleId="af6">
    <w:name w:val="footnote reference"/>
    <w:uiPriority w:val="99"/>
    <w:semiHidden/>
    <w:unhideWhenUsed/>
    <w:rsid w:val="00544B36"/>
    <w:rPr>
      <w:vertAlign w:val="superscript"/>
    </w:rPr>
  </w:style>
  <w:style w:type="character" w:styleId="af7">
    <w:name w:val="Hyperlink"/>
    <w:uiPriority w:val="99"/>
    <w:unhideWhenUsed/>
    <w:rsid w:val="007C760A"/>
    <w:rPr>
      <w:color w:val="0563C1"/>
      <w:u w:val="single"/>
    </w:rPr>
  </w:style>
  <w:style w:type="paragraph" w:styleId="af8">
    <w:name w:val="List Paragraph"/>
    <w:basedOn w:val="a"/>
    <w:uiPriority w:val="34"/>
    <w:qFormat/>
    <w:rsid w:val="007564CA"/>
    <w:pPr>
      <w:ind w:left="720"/>
      <w:contextualSpacing/>
    </w:pPr>
  </w:style>
  <w:style w:type="paragraph" w:customStyle="1" w:styleId="consplusnormal0">
    <w:name w:val="consplusnormal"/>
    <w:basedOn w:val="a"/>
    <w:rsid w:val="008B53B2"/>
    <w:pPr>
      <w:spacing w:before="187" w:after="187" w:line="240" w:lineRule="auto"/>
      <w:ind w:left="187" w:right="187"/>
    </w:pPr>
    <w:rPr>
      <w:rFonts w:ascii="Times New Roman" w:hAnsi="Times New Roman"/>
      <w:sz w:val="24"/>
      <w:szCs w:val="24"/>
    </w:rPr>
  </w:style>
  <w:style w:type="paragraph" w:customStyle="1" w:styleId="Style11">
    <w:name w:val="Style11"/>
    <w:basedOn w:val="a"/>
    <w:uiPriority w:val="99"/>
    <w:rsid w:val="00F32A55"/>
    <w:pPr>
      <w:widowControl w:val="0"/>
      <w:autoSpaceDE w:val="0"/>
      <w:autoSpaceDN w:val="0"/>
      <w:adjustRightInd w:val="0"/>
      <w:spacing w:after="0" w:line="277" w:lineRule="exact"/>
      <w:ind w:firstLine="703"/>
      <w:jc w:val="both"/>
    </w:pPr>
    <w:rPr>
      <w:rFonts w:ascii="Times New Roman" w:hAnsi="Times New Roman"/>
      <w:sz w:val="24"/>
      <w:szCs w:val="24"/>
    </w:rPr>
  </w:style>
  <w:style w:type="paragraph" w:styleId="af9">
    <w:name w:val="Body Text"/>
    <w:basedOn w:val="a"/>
    <w:link w:val="afa"/>
    <w:uiPriority w:val="99"/>
    <w:semiHidden/>
    <w:unhideWhenUsed/>
    <w:rsid w:val="008D312D"/>
    <w:pPr>
      <w:spacing w:after="120"/>
    </w:pPr>
  </w:style>
  <w:style w:type="character" w:customStyle="1" w:styleId="afa">
    <w:name w:val="Основной текст Знак"/>
    <w:basedOn w:val="a0"/>
    <w:link w:val="af9"/>
    <w:uiPriority w:val="99"/>
    <w:semiHidden/>
    <w:rsid w:val="008D312D"/>
    <w:rPr>
      <w:sz w:val="22"/>
      <w:szCs w:val="22"/>
    </w:rPr>
  </w:style>
  <w:style w:type="paragraph" w:customStyle="1" w:styleId="Normalunindented">
    <w:name w:val="Normal unindented"/>
    <w:aliases w:val="Обычный Без отступа"/>
    <w:qFormat/>
    <w:rsid w:val="006D06B9"/>
    <w:pPr>
      <w:spacing w:before="120" w:after="120" w:line="276" w:lineRule="auto"/>
      <w:jc w:val="both"/>
    </w:pPr>
    <w:rPr>
      <w:rFonts w:ascii="Times New Roman" w:hAnsi="Times New Roman"/>
      <w:sz w:val="22"/>
      <w:szCs w:val="22"/>
    </w:rPr>
  </w:style>
  <w:style w:type="table" w:styleId="afb">
    <w:name w:val="Table Grid"/>
    <w:basedOn w:val="a1"/>
    <w:uiPriority w:val="59"/>
    <w:rsid w:val="004D27BE"/>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font5">
    <w:name w:val="font5"/>
    <w:basedOn w:val="a"/>
    <w:rsid w:val="00234D47"/>
    <w:pPr>
      <w:spacing w:before="100" w:beforeAutospacing="1" w:after="100" w:afterAutospacing="1" w:line="240" w:lineRule="auto"/>
    </w:pPr>
    <w:rPr>
      <w:rFonts w:ascii="Times New Roman" w:hAnsi="Times New Roman"/>
      <w:color w:val="000000"/>
      <w:sz w:val="20"/>
      <w:szCs w:val="20"/>
    </w:rPr>
  </w:style>
  <w:style w:type="paragraph" w:customStyle="1" w:styleId="font6">
    <w:name w:val="font6"/>
    <w:basedOn w:val="a"/>
    <w:rsid w:val="00234D47"/>
    <w:pPr>
      <w:spacing w:before="100" w:beforeAutospacing="1" w:after="100" w:afterAutospacing="1" w:line="240" w:lineRule="auto"/>
    </w:pPr>
    <w:rPr>
      <w:rFonts w:ascii="Times New Roman" w:hAnsi="Times New Roman"/>
      <w:i/>
      <w:iCs/>
      <w:color w:val="000000"/>
      <w:sz w:val="20"/>
      <w:szCs w:val="20"/>
    </w:rPr>
  </w:style>
  <w:style w:type="paragraph" w:customStyle="1" w:styleId="xl65">
    <w:name w:val="xl65"/>
    <w:basedOn w:val="a"/>
    <w:rsid w:val="00234D47"/>
    <w:pPr>
      <w:shd w:val="clear" w:color="000000" w:fill="FFFFFF"/>
      <w:spacing w:before="100" w:beforeAutospacing="1" w:after="100" w:afterAutospacing="1" w:line="240" w:lineRule="auto"/>
      <w:jc w:val="center"/>
      <w:textAlignment w:val="top"/>
    </w:pPr>
    <w:rPr>
      <w:rFonts w:ascii="Times New Roman" w:hAnsi="Times New Roman"/>
      <w:sz w:val="20"/>
      <w:szCs w:val="20"/>
    </w:rPr>
  </w:style>
  <w:style w:type="paragraph" w:customStyle="1" w:styleId="xl66">
    <w:name w:val="xl66"/>
    <w:basedOn w:val="a"/>
    <w:rsid w:val="00234D47"/>
    <w:pPr>
      <w:shd w:val="clear" w:color="000000" w:fill="FFFFFF"/>
      <w:spacing w:before="100" w:beforeAutospacing="1" w:after="100" w:afterAutospacing="1" w:line="240" w:lineRule="auto"/>
      <w:textAlignment w:val="top"/>
    </w:pPr>
    <w:rPr>
      <w:rFonts w:ascii="Times New Roman" w:hAnsi="Times New Roman"/>
      <w:sz w:val="20"/>
      <w:szCs w:val="20"/>
    </w:rPr>
  </w:style>
  <w:style w:type="paragraph" w:customStyle="1" w:styleId="xl67">
    <w:name w:val="xl67"/>
    <w:basedOn w:val="a"/>
    <w:rsid w:val="00234D47"/>
    <w:pPr>
      <w:pBdr>
        <w:bottom w:val="single" w:sz="4" w:space="0" w:color="auto"/>
      </w:pBdr>
      <w:shd w:val="clear" w:color="000000" w:fill="FFFFFF"/>
      <w:spacing w:before="100" w:beforeAutospacing="1" w:after="100" w:afterAutospacing="1" w:line="240" w:lineRule="auto"/>
      <w:textAlignment w:val="top"/>
    </w:pPr>
    <w:rPr>
      <w:rFonts w:ascii="Times New Roman" w:hAnsi="Times New Roman"/>
      <w:sz w:val="20"/>
      <w:szCs w:val="20"/>
    </w:rPr>
  </w:style>
  <w:style w:type="paragraph" w:customStyle="1" w:styleId="xl68">
    <w:name w:val="xl68"/>
    <w:basedOn w:val="a"/>
    <w:rsid w:val="00234D47"/>
    <w:pPr>
      <w:pBdr>
        <w:top w:val="single" w:sz="4" w:space="0" w:color="auto"/>
      </w:pBdr>
      <w:shd w:val="clear" w:color="000000" w:fill="FFFFFF"/>
      <w:spacing w:before="100" w:beforeAutospacing="1" w:after="100" w:afterAutospacing="1" w:line="240" w:lineRule="auto"/>
      <w:jc w:val="center"/>
      <w:textAlignment w:val="top"/>
    </w:pPr>
    <w:rPr>
      <w:rFonts w:ascii="Times New Roman" w:hAnsi="Times New Roman"/>
      <w:i/>
      <w:iCs/>
      <w:sz w:val="16"/>
      <w:szCs w:val="16"/>
    </w:rPr>
  </w:style>
  <w:style w:type="paragraph" w:customStyle="1" w:styleId="xl69">
    <w:name w:val="xl69"/>
    <w:basedOn w:val="a"/>
    <w:rsid w:val="00234D4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hAnsi="Times New Roman"/>
      <w:sz w:val="20"/>
      <w:szCs w:val="20"/>
    </w:rPr>
  </w:style>
  <w:style w:type="paragraph" w:customStyle="1" w:styleId="xl70">
    <w:name w:val="xl70"/>
    <w:basedOn w:val="a"/>
    <w:rsid w:val="00234D4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hAnsi="Times New Roman"/>
      <w:sz w:val="20"/>
      <w:szCs w:val="20"/>
    </w:rPr>
  </w:style>
  <w:style w:type="paragraph" w:customStyle="1" w:styleId="xl71">
    <w:name w:val="xl71"/>
    <w:basedOn w:val="a"/>
    <w:rsid w:val="00234D4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hAnsi="Times New Roman"/>
      <w:b/>
      <w:bCs/>
      <w:i/>
      <w:iCs/>
      <w:sz w:val="20"/>
      <w:szCs w:val="20"/>
    </w:rPr>
  </w:style>
  <w:style w:type="paragraph" w:customStyle="1" w:styleId="xl72">
    <w:name w:val="xl72"/>
    <w:basedOn w:val="a"/>
    <w:rsid w:val="00234D4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hAnsi="Times New Roman"/>
      <w:i/>
      <w:iCs/>
      <w:sz w:val="20"/>
      <w:szCs w:val="20"/>
    </w:rPr>
  </w:style>
  <w:style w:type="paragraph" w:customStyle="1" w:styleId="xl73">
    <w:name w:val="xl73"/>
    <w:basedOn w:val="a"/>
    <w:rsid w:val="00234D4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hAnsi="Times New Roman"/>
      <w:b/>
      <w:bCs/>
      <w:sz w:val="20"/>
      <w:szCs w:val="20"/>
    </w:rPr>
  </w:style>
  <w:style w:type="paragraph" w:customStyle="1" w:styleId="xl74">
    <w:name w:val="xl74"/>
    <w:basedOn w:val="a"/>
    <w:rsid w:val="00234D4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hAnsi="Times New Roman"/>
      <w:b/>
      <w:bCs/>
      <w:sz w:val="20"/>
      <w:szCs w:val="20"/>
    </w:rPr>
  </w:style>
  <w:style w:type="paragraph" w:customStyle="1" w:styleId="xl75">
    <w:name w:val="xl75"/>
    <w:basedOn w:val="a"/>
    <w:rsid w:val="00234D4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top"/>
    </w:pPr>
    <w:rPr>
      <w:rFonts w:ascii="Times New Roman" w:hAnsi="Times New Roman"/>
      <w:sz w:val="20"/>
      <w:szCs w:val="20"/>
    </w:rPr>
  </w:style>
  <w:style w:type="paragraph" w:customStyle="1" w:styleId="xl76">
    <w:name w:val="xl76"/>
    <w:basedOn w:val="a"/>
    <w:rsid w:val="00234D4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hAnsi="Times New Roman"/>
      <w:sz w:val="20"/>
      <w:szCs w:val="20"/>
    </w:rPr>
  </w:style>
  <w:style w:type="paragraph" w:customStyle="1" w:styleId="xl77">
    <w:name w:val="xl77"/>
    <w:basedOn w:val="a"/>
    <w:rsid w:val="00234D47"/>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top"/>
    </w:pPr>
    <w:rPr>
      <w:rFonts w:ascii="Times New Roman" w:hAnsi="Times New Roman"/>
      <w:sz w:val="20"/>
      <w:szCs w:val="20"/>
    </w:rPr>
  </w:style>
  <w:style w:type="paragraph" w:customStyle="1" w:styleId="xl78">
    <w:name w:val="xl78"/>
    <w:basedOn w:val="a"/>
    <w:rsid w:val="00234D47"/>
    <w:pPr>
      <w:shd w:val="clear" w:color="000000" w:fill="FFFFFF"/>
      <w:spacing w:before="100" w:beforeAutospacing="1" w:after="100" w:afterAutospacing="1" w:line="240" w:lineRule="auto"/>
      <w:textAlignment w:val="top"/>
    </w:pPr>
    <w:rPr>
      <w:rFonts w:ascii="Times New Roman" w:hAnsi="Times New Roman"/>
      <w:b/>
      <w:bCs/>
      <w:sz w:val="20"/>
      <w:szCs w:val="20"/>
    </w:rPr>
  </w:style>
  <w:style w:type="paragraph" w:customStyle="1" w:styleId="xl79">
    <w:name w:val="xl79"/>
    <w:basedOn w:val="a"/>
    <w:rsid w:val="00234D47"/>
    <w:pPr>
      <w:pBdr>
        <w:bottom w:val="single" w:sz="4" w:space="0" w:color="auto"/>
      </w:pBdr>
      <w:shd w:val="clear" w:color="000000" w:fill="FFFFFF"/>
      <w:spacing w:before="100" w:beforeAutospacing="1" w:after="100" w:afterAutospacing="1" w:line="240" w:lineRule="auto"/>
      <w:jc w:val="right"/>
      <w:textAlignment w:val="top"/>
    </w:pPr>
    <w:rPr>
      <w:rFonts w:ascii="Times New Roman" w:hAnsi="Times New Roman"/>
      <w:sz w:val="20"/>
      <w:szCs w:val="20"/>
    </w:rPr>
  </w:style>
  <w:style w:type="paragraph" w:customStyle="1" w:styleId="xl80">
    <w:name w:val="xl80"/>
    <w:basedOn w:val="a"/>
    <w:rsid w:val="00234D47"/>
    <w:pPr>
      <w:shd w:val="clear" w:color="000000" w:fill="FFFFFF"/>
      <w:spacing w:before="100" w:beforeAutospacing="1" w:after="100" w:afterAutospacing="1" w:line="240" w:lineRule="auto"/>
      <w:textAlignment w:val="top"/>
    </w:pPr>
    <w:rPr>
      <w:rFonts w:ascii="Times New Roman" w:hAnsi="Times New Roman"/>
      <w:i/>
      <w:iCs/>
      <w:sz w:val="20"/>
      <w:szCs w:val="20"/>
    </w:rPr>
  </w:style>
  <w:style w:type="paragraph" w:customStyle="1" w:styleId="xl81">
    <w:name w:val="xl81"/>
    <w:basedOn w:val="a"/>
    <w:rsid w:val="00234D47"/>
    <w:pPr>
      <w:shd w:val="clear" w:color="000000" w:fill="FFFFFF"/>
      <w:spacing w:before="100" w:beforeAutospacing="1" w:after="100" w:afterAutospacing="1" w:line="240" w:lineRule="auto"/>
      <w:jc w:val="right"/>
      <w:textAlignment w:val="top"/>
    </w:pPr>
    <w:rPr>
      <w:rFonts w:ascii="Times New Roman" w:hAnsi="Times New Roman"/>
      <w:sz w:val="20"/>
      <w:szCs w:val="20"/>
    </w:rPr>
  </w:style>
  <w:style w:type="paragraph" w:customStyle="1" w:styleId="xl82">
    <w:name w:val="xl82"/>
    <w:basedOn w:val="a"/>
    <w:rsid w:val="00234D47"/>
    <w:pPr>
      <w:pBdr>
        <w:bottom w:val="single" w:sz="4" w:space="0" w:color="auto"/>
      </w:pBdr>
      <w:shd w:val="clear" w:color="000000" w:fill="FFFFFF"/>
      <w:spacing w:before="100" w:beforeAutospacing="1" w:after="100" w:afterAutospacing="1" w:line="240" w:lineRule="auto"/>
      <w:jc w:val="center"/>
      <w:textAlignment w:val="top"/>
    </w:pPr>
    <w:rPr>
      <w:rFonts w:ascii="Times New Roman" w:hAnsi="Times New Roman"/>
      <w:sz w:val="20"/>
      <w:szCs w:val="20"/>
    </w:rPr>
  </w:style>
  <w:style w:type="paragraph" w:customStyle="1" w:styleId="xl83">
    <w:name w:val="xl83"/>
    <w:basedOn w:val="a"/>
    <w:rsid w:val="00234D47"/>
    <w:pPr>
      <w:shd w:val="clear" w:color="000000" w:fill="FFFFFF"/>
      <w:spacing w:before="100" w:beforeAutospacing="1" w:after="100" w:afterAutospacing="1" w:line="240" w:lineRule="auto"/>
      <w:jc w:val="right"/>
      <w:textAlignment w:val="top"/>
    </w:pPr>
    <w:rPr>
      <w:rFonts w:ascii="Times New Roman" w:hAnsi="Times New Roman"/>
      <w:b/>
      <w:bCs/>
      <w:sz w:val="20"/>
      <w:szCs w:val="20"/>
    </w:rPr>
  </w:style>
  <w:style w:type="paragraph" w:customStyle="1" w:styleId="xl84">
    <w:name w:val="xl84"/>
    <w:basedOn w:val="a"/>
    <w:rsid w:val="00234D47"/>
    <w:pPr>
      <w:pBdr>
        <w:bottom w:val="single" w:sz="4" w:space="0" w:color="auto"/>
      </w:pBdr>
      <w:shd w:val="clear" w:color="000000" w:fill="FFFFFF"/>
      <w:spacing w:before="100" w:beforeAutospacing="1" w:after="100" w:afterAutospacing="1" w:line="240" w:lineRule="auto"/>
      <w:textAlignment w:val="top"/>
    </w:pPr>
    <w:rPr>
      <w:rFonts w:ascii="Times New Roman" w:hAnsi="Times New Roman"/>
      <w:sz w:val="20"/>
      <w:szCs w:val="20"/>
    </w:rPr>
  </w:style>
  <w:style w:type="paragraph" w:customStyle="1" w:styleId="xl85">
    <w:name w:val="xl85"/>
    <w:basedOn w:val="a"/>
    <w:rsid w:val="00234D47"/>
    <w:pPr>
      <w:shd w:val="clear" w:color="000000" w:fill="FFFFFF"/>
      <w:spacing w:before="100" w:beforeAutospacing="1" w:after="100" w:afterAutospacing="1" w:line="240" w:lineRule="auto"/>
      <w:textAlignment w:val="top"/>
    </w:pPr>
    <w:rPr>
      <w:rFonts w:ascii="Times New Roman" w:hAnsi="Times New Roman"/>
      <w:sz w:val="20"/>
      <w:szCs w:val="20"/>
    </w:rPr>
  </w:style>
  <w:style w:type="paragraph" w:customStyle="1" w:styleId="xl86">
    <w:name w:val="xl86"/>
    <w:basedOn w:val="a"/>
    <w:rsid w:val="00234D47"/>
    <w:pPr>
      <w:pBdr>
        <w:bottom w:val="single" w:sz="4" w:space="0" w:color="auto"/>
      </w:pBdr>
      <w:shd w:val="clear" w:color="000000" w:fill="FFFFFF"/>
      <w:spacing w:before="100" w:beforeAutospacing="1" w:after="100" w:afterAutospacing="1" w:line="240" w:lineRule="auto"/>
      <w:textAlignment w:val="top"/>
    </w:pPr>
    <w:rPr>
      <w:rFonts w:ascii="Times New Roman" w:hAnsi="Times New Roman"/>
      <w:b/>
      <w:bCs/>
      <w:sz w:val="20"/>
      <w:szCs w:val="20"/>
    </w:rPr>
  </w:style>
</w:styles>
</file>

<file path=word/webSettings.xml><?xml version="1.0" encoding="utf-8"?>
<w:webSettings xmlns:r="http://schemas.openxmlformats.org/officeDocument/2006/relationships" xmlns:w="http://schemas.openxmlformats.org/wordprocessingml/2006/main">
  <w:divs>
    <w:div w:id="199587870">
      <w:bodyDiv w:val="1"/>
      <w:marLeft w:val="0"/>
      <w:marRight w:val="0"/>
      <w:marTop w:val="0"/>
      <w:marBottom w:val="0"/>
      <w:divBdr>
        <w:top w:val="none" w:sz="0" w:space="0" w:color="auto"/>
        <w:left w:val="none" w:sz="0" w:space="0" w:color="auto"/>
        <w:bottom w:val="none" w:sz="0" w:space="0" w:color="auto"/>
        <w:right w:val="none" w:sz="0" w:space="0" w:color="auto"/>
      </w:divBdr>
    </w:div>
    <w:div w:id="561871061">
      <w:bodyDiv w:val="1"/>
      <w:marLeft w:val="0"/>
      <w:marRight w:val="0"/>
      <w:marTop w:val="0"/>
      <w:marBottom w:val="0"/>
      <w:divBdr>
        <w:top w:val="none" w:sz="0" w:space="0" w:color="auto"/>
        <w:left w:val="none" w:sz="0" w:space="0" w:color="auto"/>
        <w:bottom w:val="none" w:sz="0" w:space="0" w:color="auto"/>
        <w:right w:val="none" w:sz="0" w:space="0" w:color="auto"/>
      </w:divBdr>
    </w:div>
    <w:div w:id="644236790">
      <w:bodyDiv w:val="1"/>
      <w:marLeft w:val="0"/>
      <w:marRight w:val="0"/>
      <w:marTop w:val="0"/>
      <w:marBottom w:val="0"/>
      <w:divBdr>
        <w:top w:val="none" w:sz="0" w:space="0" w:color="auto"/>
        <w:left w:val="none" w:sz="0" w:space="0" w:color="auto"/>
        <w:bottom w:val="none" w:sz="0" w:space="0" w:color="auto"/>
        <w:right w:val="none" w:sz="0" w:space="0" w:color="auto"/>
      </w:divBdr>
    </w:div>
    <w:div w:id="950666292">
      <w:bodyDiv w:val="1"/>
      <w:marLeft w:val="0"/>
      <w:marRight w:val="0"/>
      <w:marTop w:val="0"/>
      <w:marBottom w:val="0"/>
      <w:divBdr>
        <w:top w:val="none" w:sz="0" w:space="0" w:color="auto"/>
        <w:left w:val="none" w:sz="0" w:space="0" w:color="auto"/>
        <w:bottom w:val="none" w:sz="0" w:space="0" w:color="auto"/>
        <w:right w:val="none" w:sz="0" w:space="0" w:color="auto"/>
      </w:divBdr>
    </w:div>
    <w:div w:id="952519895">
      <w:bodyDiv w:val="1"/>
      <w:marLeft w:val="0"/>
      <w:marRight w:val="0"/>
      <w:marTop w:val="0"/>
      <w:marBottom w:val="0"/>
      <w:divBdr>
        <w:top w:val="none" w:sz="0" w:space="0" w:color="auto"/>
        <w:left w:val="none" w:sz="0" w:space="0" w:color="auto"/>
        <w:bottom w:val="none" w:sz="0" w:space="0" w:color="auto"/>
        <w:right w:val="none" w:sz="0" w:space="0" w:color="auto"/>
      </w:divBdr>
    </w:div>
    <w:div w:id="1073048411">
      <w:bodyDiv w:val="1"/>
      <w:marLeft w:val="0"/>
      <w:marRight w:val="0"/>
      <w:marTop w:val="0"/>
      <w:marBottom w:val="0"/>
      <w:divBdr>
        <w:top w:val="none" w:sz="0" w:space="0" w:color="auto"/>
        <w:left w:val="none" w:sz="0" w:space="0" w:color="auto"/>
        <w:bottom w:val="none" w:sz="0" w:space="0" w:color="auto"/>
        <w:right w:val="none" w:sz="0" w:space="0" w:color="auto"/>
      </w:divBdr>
    </w:div>
    <w:div w:id="1314334948">
      <w:bodyDiv w:val="1"/>
      <w:marLeft w:val="0"/>
      <w:marRight w:val="0"/>
      <w:marTop w:val="0"/>
      <w:marBottom w:val="0"/>
      <w:divBdr>
        <w:top w:val="none" w:sz="0" w:space="0" w:color="auto"/>
        <w:left w:val="none" w:sz="0" w:space="0" w:color="auto"/>
        <w:bottom w:val="none" w:sz="0" w:space="0" w:color="auto"/>
        <w:right w:val="none" w:sz="0" w:space="0" w:color="auto"/>
      </w:divBdr>
    </w:div>
    <w:div w:id="1414279731">
      <w:bodyDiv w:val="1"/>
      <w:marLeft w:val="0"/>
      <w:marRight w:val="0"/>
      <w:marTop w:val="0"/>
      <w:marBottom w:val="0"/>
      <w:divBdr>
        <w:top w:val="none" w:sz="0" w:space="0" w:color="auto"/>
        <w:left w:val="none" w:sz="0" w:space="0" w:color="auto"/>
        <w:bottom w:val="none" w:sz="0" w:space="0" w:color="auto"/>
        <w:right w:val="none" w:sz="0" w:space="0" w:color="auto"/>
      </w:divBdr>
    </w:div>
    <w:div w:id="1493377497">
      <w:bodyDiv w:val="1"/>
      <w:marLeft w:val="0"/>
      <w:marRight w:val="0"/>
      <w:marTop w:val="0"/>
      <w:marBottom w:val="0"/>
      <w:divBdr>
        <w:top w:val="none" w:sz="0" w:space="0" w:color="auto"/>
        <w:left w:val="none" w:sz="0" w:space="0" w:color="auto"/>
        <w:bottom w:val="none" w:sz="0" w:space="0" w:color="auto"/>
        <w:right w:val="none" w:sz="0" w:space="0" w:color="auto"/>
      </w:divBdr>
    </w:div>
    <w:div w:id="1568489706">
      <w:bodyDiv w:val="1"/>
      <w:marLeft w:val="0"/>
      <w:marRight w:val="0"/>
      <w:marTop w:val="0"/>
      <w:marBottom w:val="0"/>
      <w:divBdr>
        <w:top w:val="none" w:sz="0" w:space="0" w:color="auto"/>
        <w:left w:val="none" w:sz="0" w:space="0" w:color="auto"/>
        <w:bottom w:val="none" w:sz="0" w:space="0" w:color="auto"/>
        <w:right w:val="none" w:sz="0" w:space="0" w:color="auto"/>
      </w:divBdr>
    </w:div>
    <w:div w:id="1619337826">
      <w:bodyDiv w:val="1"/>
      <w:marLeft w:val="0"/>
      <w:marRight w:val="0"/>
      <w:marTop w:val="0"/>
      <w:marBottom w:val="0"/>
      <w:divBdr>
        <w:top w:val="none" w:sz="0" w:space="0" w:color="auto"/>
        <w:left w:val="none" w:sz="0" w:space="0" w:color="auto"/>
        <w:bottom w:val="none" w:sz="0" w:space="0" w:color="auto"/>
        <w:right w:val="none" w:sz="0" w:space="0" w:color="auto"/>
      </w:divBdr>
    </w:div>
    <w:div w:id="1636715105">
      <w:bodyDiv w:val="1"/>
      <w:marLeft w:val="0"/>
      <w:marRight w:val="0"/>
      <w:marTop w:val="0"/>
      <w:marBottom w:val="0"/>
      <w:divBdr>
        <w:top w:val="none" w:sz="0" w:space="0" w:color="auto"/>
        <w:left w:val="none" w:sz="0" w:space="0" w:color="auto"/>
        <w:bottom w:val="none" w:sz="0" w:space="0" w:color="auto"/>
        <w:right w:val="none" w:sz="0" w:space="0" w:color="auto"/>
      </w:divBdr>
    </w:div>
    <w:div w:id="1852910448">
      <w:bodyDiv w:val="1"/>
      <w:marLeft w:val="0"/>
      <w:marRight w:val="0"/>
      <w:marTop w:val="0"/>
      <w:marBottom w:val="0"/>
      <w:divBdr>
        <w:top w:val="none" w:sz="0" w:space="0" w:color="auto"/>
        <w:left w:val="none" w:sz="0" w:space="0" w:color="auto"/>
        <w:bottom w:val="none" w:sz="0" w:space="0" w:color="auto"/>
        <w:right w:val="none" w:sz="0" w:space="0" w:color="auto"/>
      </w:divBdr>
    </w:div>
    <w:div w:id="1973828409">
      <w:bodyDiv w:val="1"/>
      <w:marLeft w:val="0"/>
      <w:marRight w:val="0"/>
      <w:marTop w:val="0"/>
      <w:marBottom w:val="0"/>
      <w:divBdr>
        <w:top w:val="none" w:sz="0" w:space="0" w:color="auto"/>
        <w:left w:val="none" w:sz="0" w:space="0" w:color="auto"/>
        <w:bottom w:val="none" w:sz="0" w:space="0" w:color="auto"/>
        <w:right w:val="none" w:sz="0" w:space="0" w:color="auto"/>
      </w:divBdr>
    </w:div>
    <w:div w:id="20146430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BA01E2EC91D1AB67A9283184EF38212CAC6B8EB6BDBD95312E6A88BE51A8BAD5DA7507A69BA5BE738EA16C165E7A5CC26D0E1ED93F54BP8F"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397C71-C3EB-484B-86BA-4BCFB1ACEB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23</Pages>
  <Words>8268</Words>
  <Characters>47129</Characters>
  <Application>Microsoft Office Word</Application>
  <DocSecurity>0</DocSecurity>
  <Lines>392</Lines>
  <Paragraphs>110</Paragraphs>
  <ScaleCrop>false</ScaleCrop>
  <HeadingPairs>
    <vt:vector size="2" baseType="variant">
      <vt:variant>
        <vt:lpstr>Название</vt:lpstr>
      </vt:variant>
      <vt:variant>
        <vt:i4>1</vt:i4>
      </vt:variant>
    </vt:vector>
  </HeadingPairs>
  <TitlesOfParts>
    <vt:vector size="1" baseType="lpstr">
      <vt:lpstr/>
    </vt:vector>
  </TitlesOfParts>
  <Company>2</Company>
  <LinksUpToDate>false</LinksUpToDate>
  <CharactersWithSpaces>55287</CharactersWithSpaces>
  <SharedDoc>false</SharedDoc>
  <HLinks>
    <vt:vector size="36" baseType="variant">
      <vt:variant>
        <vt:i4>4128826</vt:i4>
      </vt:variant>
      <vt:variant>
        <vt:i4>15</vt:i4>
      </vt:variant>
      <vt:variant>
        <vt:i4>0</vt:i4>
      </vt:variant>
      <vt:variant>
        <vt:i4>5</vt:i4>
      </vt:variant>
      <vt:variant>
        <vt:lpwstr>consultantplus://offline/ref=0028DB1F0D3D001C2D05CC8EAB9BD84D80E2844CAE7AF1674732E51AF09E5391B414FF594CC3A9D2A9pCK</vt:lpwstr>
      </vt:variant>
      <vt:variant>
        <vt:lpwstr/>
      </vt:variant>
      <vt:variant>
        <vt:i4>70059051</vt:i4>
      </vt:variant>
      <vt:variant>
        <vt:i4>12</vt:i4>
      </vt:variant>
      <vt:variant>
        <vt:i4>0</vt:i4>
      </vt:variant>
      <vt:variant>
        <vt:i4>5</vt:i4>
      </vt:variant>
      <vt:variant>
        <vt:lpwstr>../../AppData/Local/Microsoft/Windows/INetCache/IE/AppData/Local/Temp/AppData/ЮРИДИЧЕСКИЙ КОМИТЕТ/ЮДИНА ИННЕСА-297/Обеспечение.docx</vt:lpwstr>
      </vt:variant>
      <vt:variant>
        <vt:lpwstr>Par5</vt:lpwstr>
      </vt:variant>
      <vt:variant>
        <vt:i4>2490470</vt:i4>
      </vt:variant>
      <vt:variant>
        <vt:i4>9</vt:i4>
      </vt:variant>
      <vt:variant>
        <vt:i4>0</vt:i4>
      </vt:variant>
      <vt:variant>
        <vt:i4>5</vt:i4>
      </vt:variant>
      <vt:variant>
        <vt:lpwstr>consultantplus://offline/ref=DE61EE8D74FA164F3EC10437F89F77DDD8B7B4FBA08998278E7526293C0131D03B82ABF62B82E810fD0FI</vt:lpwstr>
      </vt:variant>
      <vt:variant>
        <vt:lpwstr/>
      </vt:variant>
      <vt:variant>
        <vt:i4>4653066</vt:i4>
      </vt:variant>
      <vt:variant>
        <vt:i4>6</vt:i4>
      </vt:variant>
      <vt:variant>
        <vt:i4>0</vt:i4>
      </vt:variant>
      <vt:variant>
        <vt:i4>5</vt:i4>
      </vt:variant>
      <vt:variant>
        <vt:lpwstr>consultantplus://offline/ref=C1C3D72DB1E515D3C276C24BA31FA5B849C91A1DD6D39106242FAF81943D7EEE461EE7F9A5K8k6O</vt:lpwstr>
      </vt:variant>
      <vt:variant>
        <vt:lpwstr/>
      </vt:variant>
      <vt:variant>
        <vt:i4>7733344</vt:i4>
      </vt:variant>
      <vt:variant>
        <vt:i4>3</vt:i4>
      </vt:variant>
      <vt:variant>
        <vt:i4>0</vt:i4>
      </vt:variant>
      <vt:variant>
        <vt:i4>5</vt:i4>
      </vt:variant>
      <vt:variant>
        <vt:lpwstr>consultantplus://offline/ref=CB50A4D69D34E82475E76B342185F09D887259FA8FC9AF7FC00D80E85D71794B01070DB4E6B581DDa4yBQ</vt:lpwstr>
      </vt:variant>
      <vt:variant>
        <vt:lpwstr/>
      </vt:variant>
      <vt:variant>
        <vt:i4>2752563</vt:i4>
      </vt:variant>
      <vt:variant>
        <vt:i4>0</vt:i4>
      </vt:variant>
      <vt:variant>
        <vt:i4>0</vt:i4>
      </vt:variant>
      <vt:variant>
        <vt:i4>5</vt:i4>
      </vt:variant>
      <vt:variant>
        <vt:lpwstr>consultantplus://offline/ref=CB50A4D69D34E82475E76B342185F09D8B775CF38DC8AF7FC00D80E85D71794B01070DB6E7B2a8y8Q</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Иннеса Юдина</dc:creator>
  <cp:lastModifiedBy>Андрей</cp:lastModifiedBy>
  <cp:revision>2</cp:revision>
  <cp:lastPrinted>2025-04-25T12:12:00Z</cp:lastPrinted>
  <dcterms:created xsi:type="dcterms:W3CDTF">2026-09-03T08:38:00Z</dcterms:created>
  <dcterms:modified xsi:type="dcterms:W3CDTF">2026-09-03T08:38:00Z</dcterms:modified>
</cp:coreProperties>
</file>