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6D9E5" w14:textId="306BC1EA" w:rsidR="00BD0B74" w:rsidRPr="00166652" w:rsidRDefault="00830122">
      <w:pPr>
        <w:spacing w:after="0" w:line="240" w:lineRule="auto"/>
        <w:jc w:val="center"/>
        <w:rPr>
          <w:rFonts w:ascii="Times New Roman" w:hAnsi="Times New Roman"/>
          <w:shd w:val="clear" w:color="auto" w:fill="FFD821"/>
        </w:rPr>
      </w:pPr>
      <w:r w:rsidRPr="00166652">
        <w:rPr>
          <w:rFonts w:ascii="Times New Roman" w:hAnsi="Times New Roman"/>
        </w:rPr>
        <w:t xml:space="preserve">Договор № </w:t>
      </w:r>
      <w:r w:rsidRPr="00166652">
        <w:rPr>
          <w:rFonts w:ascii="Times New Roman" w:hAnsi="Times New Roman"/>
        </w:rPr>
        <w:br/>
        <w:t>пос</w:t>
      </w:r>
      <w:r w:rsidR="00166652" w:rsidRPr="00166652">
        <w:rPr>
          <w:rFonts w:ascii="Times New Roman" w:hAnsi="Times New Roman"/>
        </w:rPr>
        <w:t>тавка оборудования</w:t>
      </w:r>
    </w:p>
    <w:p w14:paraId="13D1EE47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223F3BB4" w14:textId="2BFDA80A" w:rsidR="00BD0B74" w:rsidRPr="00166652" w:rsidRDefault="00830122" w:rsidP="002F6A75">
      <w:pPr>
        <w:rPr>
          <w:rFonts w:ascii="Times New Roman" w:hAnsi="Times New Roman"/>
        </w:rPr>
      </w:pPr>
      <w:r w:rsidRPr="00166652">
        <w:rPr>
          <w:rFonts w:ascii="Times New Roman" w:hAnsi="Times New Roman"/>
        </w:rPr>
        <w:t>г. Тихвин</w:t>
      </w:r>
      <w:r w:rsidRPr="00166652">
        <w:rPr>
          <w:rFonts w:ascii="Times New Roman" w:hAnsi="Times New Roman"/>
        </w:rPr>
        <w:tab/>
      </w:r>
      <w:r w:rsidRPr="00166652">
        <w:rPr>
          <w:rFonts w:ascii="Times New Roman" w:hAnsi="Times New Roman"/>
        </w:rPr>
        <w:tab/>
      </w:r>
      <w:r w:rsidRPr="00166652">
        <w:rPr>
          <w:rFonts w:ascii="Times New Roman" w:hAnsi="Times New Roman"/>
        </w:rPr>
        <w:tab/>
        <w:t xml:space="preserve">                                                                                               </w:t>
      </w:r>
      <w:r w:rsidR="002F6A75" w:rsidRPr="00166652">
        <w:rPr>
          <w:rFonts w:ascii="Times New Roman" w:hAnsi="Times New Roman"/>
        </w:rPr>
        <w:t>«</w:t>
      </w:r>
      <w:r w:rsidR="003069C5">
        <w:rPr>
          <w:rFonts w:ascii="Times New Roman" w:hAnsi="Times New Roman"/>
        </w:rPr>
        <w:t xml:space="preserve">      </w:t>
      </w:r>
      <w:r w:rsidR="00166652" w:rsidRPr="00166652">
        <w:rPr>
          <w:rFonts w:ascii="Times New Roman" w:hAnsi="Times New Roman"/>
        </w:rPr>
        <w:t xml:space="preserve">» </w:t>
      </w:r>
      <w:r w:rsidR="003069C5">
        <w:rPr>
          <w:rFonts w:ascii="Times New Roman" w:hAnsi="Times New Roman"/>
        </w:rPr>
        <w:t xml:space="preserve">         </w:t>
      </w:r>
      <w:r w:rsidRPr="00166652">
        <w:rPr>
          <w:rFonts w:ascii="Times New Roman" w:hAnsi="Times New Roman"/>
        </w:rPr>
        <w:t xml:space="preserve"> 2026 год   </w:t>
      </w:r>
    </w:p>
    <w:p w14:paraId="15D4F5A1" w14:textId="33F09C58" w:rsidR="003069C5" w:rsidRDefault="00830122">
      <w:pPr>
        <w:spacing w:after="0" w:line="240" w:lineRule="auto"/>
        <w:ind w:firstLine="709"/>
        <w:rPr>
          <w:rFonts w:ascii="Times New Roman" w:hAnsi="Times New Roman"/>
        </w:rPr>
      </w:pPr>
      <w:r w:rsidRPr="00166652">
        <w:rPr>
          <w:rFonts w:ascii="Times New Roman" w:hAnsi="Times New Roman"/>
        </w:rPr>
        <w:t xml:space="preserve">Муниципальное общеобразовательное учреждение «Средняя общеобразовательная школа № 5» (краткое наименование - МОУ «СОШ №5), в лице директора </w:t>
      </w:r>
      <w:proofErr w:type="spellStart"/>
      <w:r w:rsidRPr="00166652">
        <w:rPr>
          <w:rFonts w:ascii="Times New Roman" w:hAnsi="Times New Roman"/>
        </w:rPr>
        <w:t>Сыроватко</w:t>
      </w:r>
      <w:proofErr w:type="spellEnd"/>
      <w:r w:rsidRPr="00166652">
        <w:rPr>
          <w:rFonts w:ascii="Times New Roman" w:hAnsi="Times New Roman"/>
        </w:rPr>
        <w:t xml:space="preserve"> Артема Андреевича, действующего на основании Устава, именуемый в дальнейшем «Заказчик», с одной стороны и </w:t>
      </w:r>
      <w:r w:rsidR="003069C5">
        <w:rPr>
          <w:rFonts w:ascii="Times New Roman" w:hAnsi="Times New Roman"/>
        </w:rPr>
        <w:t>_____</w:t>
      </w:r>
      <w:r w:rsidRPr="00166652">
        <w:rPr>
          <w:rFonts w:ascii="Times New Roman" w:hAnsi="Times New Roman"/>
        </w:rPr>
        <w:t xml:space="preserve">, в лице </w:t>
      </w:r>
      <w:r w:rsidR="003069C5">
        <w:rPr>
          <w:rFonts w:ascii="Times New Roman" w:hAnsi="Times New Roman"/>
        </w:rPr>
        <w:t>____</w:t>
      </w:r>
      <w:r w:rsidRPr="00166652">
        <w:rPr>
          <w:rFonts w:ascii="Times New Roman" w:hAnsi="Times New Roman"/>
        </w:rPr>
        <w:t xml:space="preserve">, действующего </w:t>
      </w:r>
      <w:r w:rsidR="003069C5">
        <w:rPr>
          <w:rFonts w:ascii="Times New Roman" w:hAnsi="Times New Roman"/>
        </w:rPr>
        <w:t>_____</w:t>
      </w:r>
      <w:r w:rsidRPr="00166652">
        <w:rPr>
          <w:rFonts w:ascii="Times New Roman" w:hAnsi="Times New Roman"/>
        </w:rPr>
        <w:t>, именуемый в дальнейшем «Поставщик», с другой стороны, при совместном упоминании по тексту настоящего Договора именуемые «Стороны», в соответствии с требованиями п</w:t>
      </w:r>
      <w:r w:rsidR="003069C5">
        <w:rPr>
          <w:rFonts w:ascii="Times New Roman" w:hAnsi="Times New Roman"/>
        </w:rPr>
        <w:t>.</w:t>
      </w:r>
      <w:r w:rsidRPr="00166652">
        <w:rPr>
          <w:rFonts w:ascii="Times New Roman" w:hAnsi="Times New Roman"/>
        </w:rPr>
        <w:t xml:space="preserve">5 ч.1 ст.93 Федерального Закона </w:t>
      </w:r>
      <w:hyperlink r:id="rId5" w:history="1">
        <w:r w:rsidR="00BD0B74" w:rsidRPr="00166652">
          <w:rPr>
            <w:rFonts w:ascii="Times New Roman" w:hAnsi="Times New Roman"/>
          </w:rPr>
          <w:t>от 05.04.2013 № 44-ФЗ</w:t>
        </w:r>
      </w:hyperlink>
      <w:r w:rsidRPr="00166652">
        <w:rPr>
          <w:rFonts w:ascii="Times New Roman" w:hAnsi="Times New Roman"/>
        </w:rPr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договор (далее - Договор) о нижеследующем:</w:t>
      </w:r>
    </w:p>
    <w:p w14:paraId="758FEB95" w14:textId="4B22EC6D" w:rsidR="00BD0B74" w:rsidRPr="00166652" w:rsidRDefault="00C555F6" w:rsidP="003069C5">
      <w:pPr>
        <w:spacing w:after="0" w:line="240" w:lineRule="auto"/>
        <w:rPr>
          <w:rFonts w:ascii="Times New Roman" w:hAnsi="Times New Roman"/>
        </w:rPr>
      </w:pPr>
      <w:r w:rsidRPr="00166652">
        <w:rPr>
          <w:rFonts w:ascii="Times New Roman" w:hAnsi="Times New Roman"/>
        </w:rPr>
        <w:t>(ИКЗ 263471500194847150100100060000000244)</w:t>
      </w:r>
    </w:p>
    <w:p w14:paraId="2D4DA47F" w14:textId="77777777" w:rsidR="00BD0B74" w:rsidRPr="00166652" w:rsidRDefault="00BD0B74">
      <w:pPr>
        <w:spacing w:after="0" w:line="240" w:lineRule="auto"/>
        <w:ind w:firstLine="709"/>
        <w:rPr>
          <w:rFonts w:ascii="Times New Roman" w:hAnsi="Times New Roman"/>
        </w:rPr>
      </w:pPr>
    </w:p>
    <w:p w14:paraId="16AC6F3C" w14:textId="77777777" w:rsidR="00BD0B74" w:rsidRPr="00166652" w:rsidRDefault="0083012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t>Предмет договора</w:t>
      </w:r>
    </w:p>
    <w:p w14:paraId="70341521" w14:textId="352B6BE8" w:rsidR="00BD0B74" w:rsidRPr="00166652" w:rsidRDefault="00830122" w:rsidP="00166652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</w:rPr>
      </w:pPr>
      <w:r w:rsidRPr="00166652">
        <w:rPr>
          <w:rFonts w:ascii="Times New Roman" w:hAnsi="Times New Roman"/>
        </w:rPr>
        <w:t>Заказчик поручает, а Поставщик принимает на себя обязат</w:t>
      </w:r>
      <w:r w:rsidR="00166652">
        <w:rPr>
          <w:rFonts w:ascii="Times New Roman" w:hAnsi="Times New Roman"/>
        </w:rPr>
        <w:t xml:space="preserve">ельства на поставку оборудования </w:t>
      </w:r>
      <w:r w:rsidRPr="00166652">
        <w:rPr>
          <w:rFonts w:ascii="Times New Roman" w:hAnsi="Times New Roman"/>
        </w:rPr>
        <w:t>(далее по тексту Товар) по приказу Минпросвещения России от 28.11.2024 N 838, согласно Спецификации (Приложение №1), являющейся неотъемлемой частью настоящего Договора.</w:t>
      </w:r>
    </w:p>
    <w:p w14:paraId="191B8602" w14:textId="77777777" w:rsidR="00BD0B74" w:rsidRPr="00166652" w:rsidRDefault="00830122" w:rsidP="00166652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</w:rPr>
      </w:pPr>
      <w:r w:rsidRPr="00166652">
        <w:rPr>
          <w:rFonts w:ascii="Times New Roman" w:hAnsi="Times New Roman"/>
        </w:rPr>
        <w:t xml:space="preserve">Поставка Товара Поставщиком осуществляется по адресу: 187553, Ленинградская область, Тихвинский район, г. Тихвин, </w:t>
      </w:r>
      <w:proofErr w:type="spellStart"/>
      <w:r w:rsidRPr="00166652">
        <w:rPr>
          <w:rFonts w:ascii="Times New Roman" w:hAnsi="Times New Roman"/>
        </w:rPr>
        <w:t>мкр</w:t>
      </w:r>
      <w:proofErr w:type="spellEnd"/>
      <w:r w:rsidRPr="00166652">
        <w:rPr>
          <w:rFonts w:ascii="Times New Roman" w:hAnsi="Times New Roman"/>
        </w:rPr>
        <w:t>. 1, дом 32</w:t>
      </w:r>
    </w:p>
    <w:p w14:paraId="4FF0A74F" w14:textId="77777777" w:rsidR="00BD0B74" w:rsidRPr="00166652" w:rsidRDefault="00BD0B74">
      <w:pPr>
        <w:spacing w:after="0" w:line="240" w:lineRule="auto"/>
        <w:rPr>
          <w:rFonts w:ascii="Times New Roman" w:hAnsi="Times New Roman"/>
        </w:rPr>
      </w:pPr>
    </w:p>
    <w:p w14:paraId="5E4F5E75" w14:textId="77777777" w:rsidR="00BD0B74" w:rsidRPr="00166652" w:rsidRDefault="00830122">
      <w:pPr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t>Цена договора</w:t>
      </w:r>
    </w:p>
    <w:p w14:paraId="5F56B5C4" w14:textId="45771F5A" w:rsidR="003D4AE3" w:rsidRPr="00166652" w:rsidRDefault="00830122" w:rsidP="00166652">
      <w:pPr>
        <w:spacing w:after="0" w:line="240" w:lineRule="auto"/>
        <w:ind w:firstLine="360"/>
        <w:rPr>
          <w:rFonts w:ascii="Times New Roman" w:hAnsi="Times New Roman"/>
          <w:bCs/>
        </w:rPr>
      </w:pPr>
      <w:r w:rsidRPr="00166652">
        <w:rPr>
          <w:rFonts w:ascii="Times New Roman" w:hAnsi="Times New Roman"/>
        </w:rPr>
        <w:t xml:space="preserve">2.1. </w:t>
      </w:r>
      <w:r w:rsidR="006D0837" w:rsidRPr="00166652">
        <w:rPr>
          <w:rFonts w:ascii="Times New Roman" w:hAnsi="Times New Roman"/>
        </w:rPr>
        <w:t xml:space="preserve">Цена договора составляет: </w:t>
      </w:r>
      <w:r w:rsidR="00166652">
        <w:rPr>
          <w:rFonts w:ascii="Times New Roman" w:hAnsi="Times New Roman"/>
          <w:bCs/>
        </w:rPr>
        <w:t>181 600 (Сто восемьдесят одна тысяча шестьсот</w:t>
      </w:r>
      <w:r w:rsidR="003D4AE3" w:rsidRPr="00166652">
        <w:rPr>
          <w:rFonts w:ascii="Times New Roman" w:hAnsi="Times New Roman"/>
          <w:bCs/>
        </w:rPr>
        <w:t>) рублей 00 копеек, в том числе 5%</w:t>
      </w:r>
      <w:r w:rsidR="00166652">
        <w:rPr>
          <w:rFonts w:ascii="Times New Roman" w:hAnsi="Times New Roman"/>
          <w:bCs/>
        </w:rPr>
        <w:t xml:space="preserve"> Н</w:t>
      </w:r>
      <w:r w:rsidR="0085744A">
        <w:rPr>
          <w:rFonts w:ascii="Times New Roman" w:hAnsi="Times New Roman"/>
          <w:bCs/>
        </w:rPr>
        <w:t>ДС, 8647,62</w:t>
      </w:r>
      <w:r w:rsidR="00166652" w:rsidRPr="00166652">
        <w:rPr>
          <w:rFonts w:ascii="Times New Roman" w:hAnsi="Times New Roman"/>
          <w:bCs/>
        </w:rPr>
        <w:t xml:space="preserve"> </w:t>
      </w:r>
      <w:r w:rsidR="0085744A">
        <w:rPr>
          <w:rFonts w:ascii="Times New Roman" w:hAnsi="Times New Roman"/>
          <w:bCs/>
        </w:rPr>
        <w:t>(Восемь тысяч шестьсот сорок семь) рублей 62 копейки</w:t>
      </w:r>
      <w:r w:rsidR="00166652" w:rsidRPr="00166652">
        <w:rPr>
          <w:rFonts w:ascii="Times New Roman" w:hAnsi="Times New Roman"/>
          <w:bCs/>
        </w:rPr>
        <w:t>.</w:t>
      </w:r>
      <w:r w:rsidR="003D4AE3" w:rsidRPr="00166652">
        <w:rPr>
          <w:rFonts w:ascii="Times New Roman" w:hAnsi="Times New Roman"/>
          <w:bCs/>
        </w:rPr>
        <w:t xml:space="preserve">               </w:t>
      </w:r>
    </w:p>
    <w:p w14:paraId="189C0D35" w14:textId="6F8140FB" w:rsidR="00BD0B74" w:rsidRPr="00166652" w:rsidRDefault="00830122" w:rsidP="006D0837">
      <w:pPr>
        <w:spacing w:after="0" w:line="240" w:lineRule="auto"/>
        <w:ind w:firstLine="360"/>
        <w:rPr>
          <w:rFonts w:ascii="Times New Roman" w:hAnsi="Times New Roman"/>
        </w:rPr>
      </w:pPr>
      <w:r w:rsidRPr="00166652">
        <w:rPr>
          <w:rFonts w:ascii="Times New Roman" w:hAnsi="Times New Roman"/>
        </w:rPr>
        <w:t>2.2. Цена Договора является фиксированной в течение всего срока действия Договора.</w:t>
      </w:r>
    </w:p>
    <w:p w14:paraId="35B35FC1" w14:textId="00C7DFAF" w:rsidR="00BD0B74" w:rsidRPr="00166652" w:rsidRDefault="00830122">
      <w:pPr>
        <w:tabs>
          <w:tab w:val="left" w:pos="720"/>
        </w:tabs>
        <w:spacing w:after="0" w:line="240" w:lineRule="auto"/>
        <w:ind w:right="-1" w:firstLine="284"/>
        <w:rPr>
          <w:rFonts w:ascii="Times New Roman" w:hAnsi="Times New Roman"/>
        </w:rPr>
      </w:pPr>
      <w:r w:rsidRPr="00166652">
        <w:rPr>
          <w:rFonts w:ascii="Times New Roman" w:hAnsi="Times New Roman"/>
        </w:rPr>
        <w:t xml:space="preserve"> 2.3. Источник финансирования </w:t>
      </w:r>
      <w:r w:rsidR="002F6A75" w:rsidRPr="00166652">
        <w:rPr>
          <w:rFonts w:ascii="Times New Roman" w:hAnsi="Times New Roman"/>
        </w:rPr>
        <w:t>Бюджет Тихвинского района</w:t>
      </w:r>
      <w:r w:rsidRPr="00166652">
        <w:rPr>
          <w:rFonts w:ascii="Times New Roman" w:hAnsi="Times New Roman"/>
        </w:rPr>
        <w:t>.</w:t>
      </w:r>
    </w:p>
    <w:p w14:paraId="3D6D3D1D" w14:textId="77777777" w:rsidR="00BD0B74" w:rsidRPr="00166652" w:rsidRDefault="00BD0B74">
      <w:pPr>
        <w:tabs>
          <w:tab w:val="left" w:pos="720"/>
        </w:tabs>
        <w:spacing w:after="0" w:line="240" w:lineRule="auto"/>
        <w:ind w:right="-1" w:firstLine="284"/>
        <w:rPr>
          <w:rFonts w:ascii="Times New Roman" w:hAnsi="Times New Roman"/>
        </w:rPr>
      </w:pPr>
    </w:p>
    <w:p w14:paraId="22CE5EC0" w14:textId="77777777" w:rsidR="00BD0B74" w:rsidRPr="00166652" w:rsidRDefault="00830122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t>Условия платежа</w:t>
      </w:r>
    </w:p>
    <w:p w14:paraId="62159DBA" w14:textId="77777777" w:rsidR="00BD0B74" w:rsidRPr="00166652" w:rsidRDefault="00830122">
      <w:pPr>
        <w:spacing w:after="0" w:line="240" w:lineRule="auto"/>
        <w:ind w:firstLine="360"/>
        <w:rPr>
          <w:rFonts w:ascii="Times New Roman" w:hAnsi="Times New Roman"/>
        </w:rPr>
      </w:pPr>
      <w:r w:rsidRPr="00166652">
        <w:rPr>
          <w:rFonts w:ascii="Times New Roman" w:hAnsi="Times New Roman"/>
        </w:rPr>
        <w:t>3.1. Форма оплаты: безналичный расчет по факту выполнения обязательства в порядке и в сроки, предусмотренные пунктами 4.2.1. и 5.1. настоящего договора.</w:t>
      </w:r>
    </w:p>
    <w:p w14:paraId="7250C853" w14:textId="77777777" w:rsidR="00BD0B74" w:rsidRPr="00166652" w:rsidRDefault="00BD0B74">
      <w:pPr>
        <w:spacing w:after="0" w:line="240" w:lineRule="auto"/>
        <w:ind w:firstLine="360"/>
        <w:rPr>
          <w:rFonts w:ascii="Times New Roman" w:hAnsi="Times New Roman"/>
        </w:rPr>
      </w:pPr>
    </w:p>
    <w:p w14:paraId="20221D9A" w14:textId="77777777" w:rsidR="00BD0B74" w:rsidRPr="00166652" w:rsidRDefault="00830122">
      <w:pPr>
        <w:spacing w:after="0" w:line="240" w:lineRule="auto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t>4. Обязательство сторон</w:t>
      </w:r>
    </w:p>
    <w:p w14:paraId="57D663C0" w14:textId="77777777" w:rsidR="00BD0B74" w:rsidRPr="00166652" w:rsidRDefault="00830122">
      <w:pPr>
        <w:spacing w:after="0" w:line="240" w:lineRule="auto"/>
        <w:ind w:firstLine="360"/>
        <w:rPr>
          <w:rFonts w:ascii="Times New Roman" w:hAnsi="Times New Roman"/>
        </w:rPr>
      </w:pPr>
      <w:r w:rsidRPr="00166652">
        <w:rPr>
          <w:rFonts w:ascii="Times New Roman" w:hAnsi="Times New Roman"/>
        </w:rPr>
        <w:t>4.1. Поставщик обязан:</w:t>
      </w:r>
    </w:p>
    <w:p w14:paraId="56BDAF8A" w14:textId="77777777" w:rsidR="00BD0B74" w:rsidRPr="00166652" w:rsidRDefault="00830122">
      <w:pPr>
        <w:tabs>
          <w:tab w:val="left" w:pos="1134"/>
        </w:tabs>
        <w:spacing w:after="0" w:line="240" w:lineRule="auto"/>
        <w:rPr>
          <w:rFonts w:ascii="Times New Roman" w:hAnsi="Times New Roman"/>
        </w:rPr>
      </w:pPr>
      <w:r w:rsidRPr="00166652">
        <w:rPr>
          <w:rFonts w:ascii="Times New Roman" w:hAnsi="Times New Roman"/>
        </w:rPr>
        <w:t xml:space="preserve">      4.1.1.</w:t>
      </w:r>
      <w:r w:rsidRPr="00166652">
        <w:rPr>
          <w:rFonts w:ascii="Times New Roman" w:hAnsi="Times New Roman"/>
        </w:rPr>
        <w:tab/>
        <w:t>Своими силами доставить Товар в сроки, обусловленные настоящим Договором, в   соответствии со Спецификацией (Приложение 1).</w:t>
      </w:r>
    </w:p>
    <w:p w14:paraId="46042576" w14:textId="77777777" w:rsidR="00BD0B74" w:rsidRPr="00166652" w:rsidRDefault="00830122">
      <w:pPr>
        <w:tabs>
          <w:tab w:val="left" w:pos="1134"/>
        </w:tabs>
        <w:spacing w:after="0" w:line="240" w:lineRule="auto"/>
        <w:ind w:firstLine="426"/>
        <w:rPr>
          <w:rFonts w:ascii="Times New Roman" w:hAnsi="Times New Roman"/>
        </w:rPr>
      </w:pPr>
      <w:r w:rsidRPr="00166652">
        <w:rPr>
          <w:rFonts w:ascii="Times New Roman" w:hAnsi="Times New Roman"/>
        </w:rPr>
        <w:t>4.2. Заказчик обязан:</w:t>
      </w:r>
    </w:p>
    <w:p w14:paraId="281E0206" w14:textId="77777777" w:rsidR="00BD0B74" w:rsidRPr="00166652" w:rsidRDefault="00830122">
      <w:pPr>
        <w:tabs>
          <w:tab w:val="left" w:pos="1134"/>
        </w:tabs>
        <w:spacing w:after="0" w:line="240" w:lineRule="auto"/>
        <w:ind w:firstLine="360"/>
        <w:rPr>
          <w:rFonts w:ascii="Times New Roman" w:hAnsi="Times New Roman"/>
        </w:rPr>
      </w:pPr>
      <w:r w:rsidRPr="00166652">
        <w:rPr>
          <w:rFonts w:ascii="Times New Roman" w:hAnsi="Times New Roman"/>
        </w:rPr>
        <w:t>4.2.1.</w:t>
      </w:r>
      <w:r w:rsidRPr="00166652">
        <w:rPr>
          <w:rFonts w:ascii="Times New Roman" w:hAnsi="Times New Roman"/>
        </w:rPr>
        <w:tab/>
        <w:t>Оплатить Товар по факту поставки в течение 7 (Семи) рабочих дней с момента подписания Универсального передаточного документа обеими Сторонами, на основании счета.</w:t>
      </w:r>
    </w:p>
    <w:p w14:paraId="22407813" w14:textId="77777777" w:rsidR="00BD0B74" w:rsidRPr="00166652" w:rsidRDefault="00BD0B74">
      <w:pPr>
        <w:tabs>
          <w:tab w:val="left" w:pos="1134"/>
        </w:tabs>
        <w:spacing w:after="0" w:line="240" w:lineRule="auto"/>
        <w:ind w:firstLine="360"/>
        <w:rPr>
          <w:rFonts w:ascii="Times New Roman" w:hAnsi="Times New Roman"/>
        </w:rPr>
      </w:pPr>
    </w:p>
    <w:p w14:paraId="1E4B26DA" w14:textId="77777777" w:rsidR="00BD0B74" w:rsidRPr="00166652" w:rsidRDefault="00830122">
      <w:pPr>
        <w:spacing w:after="0" w:line="240" w:lineRule="auto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t>5. Сроки выполнения обязательств</w:t>
      </w:r>
    </w:p>
    <w:p w14:paraId="441E4AA4" w14:textId="77777777" w:rsidR="00BD0B74" w:rsidRPr="00166652" w:rsidRDefault="00830122">
      <w:pPr>
        <w:spacing w:after="0" w:line="240" w:lineRule="auto"/>
        <w:ind w:firstLine="426"/>
        <w:rPr>
          <w:rFonts w:ascii="Times New Roman" w:hAnsi="Times New Roman"/>
        </w:rPr>
      </w:pPr>
      <w:r w:rsidRPr="00166652">
        <w:rPr>
          <w:rFonts w:ascii="Times New Roman" w:hAnsi="Times New Roman"/>
        </w:rPr>
        <w:t>5.1. Поставщик обязуется поставить, предусмотренный п.1.1 настоящего договора Товар, в течение 25 рабочих дней с момента подписания настоящего Договора обеими Сторонами.</w:t>
      </w:r>
    </w:p>
    <w:p w14:paraId="5922606D" w14:textId="77777777" w:rsidR="00BD0B74" w:rsidRPr="00166652" w:rsidRDefault="00BD0B74">
      <w:pPr>
        <w:spacing w:after="0" w:line="240" w:lineRule="auto"/>
        <w:ind w:firstLine="426"/>
        <w:rPr>
          <w:rFonts w:ascii="Times New Roman" w:hAnsi="Times New Roman"/>
        </w:rPr>
      </w:pPr>
    </w:p>
    <w:p w14:paraId="16DA1030" w14:textId="77777777" w:rsidR="00BD0B74" w:rsidRPr="00166652" w:rsidRDefault="00830122">
      <w:pPr>
        <w:spacing w:after="0" w:line="240" w:lineRule="auto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t>6. Срок действия договора</w:t>
      </w:r>
    </w:p>
    <w:p w14:paraId="46ABCC11" w14:textId="189AEA57" w:rsidR="00BD0B74" w:rsidRPr="00166652" w:rsidRDefault="00830122">
      <w:pPr>
        <w:spacing w:after="0" w:line="240" w:lineRule="auto"/>
        <w:ind w:firstLine="426"/>
        <w:rPr>
          <w:rFonts w:ascii="Times New Roman" w:hAnsi="Times New Roman"/>
        </w:rPr>
      </w:pPr>
      <w:r w:rsidRPr="00166652">
        <w:rPr>
          <w:rFonts w:ascii="Times New Roman" w:hAnsi="Times New Roman"/>
        </w:rPr>
        <w:t>6.1 Договор вступает в силу с момента его подписания и действует до 31 декабря 202</w:t>
      </w:r>
      <w:r w:rsidR="00C555F6" w:rsidRPr="00166652">
        <w:rPr>
          <w:rFonts w:ascii="Times New Roman" w:hAnsi="Times New Roman"/>
        </w:rPr>
        <w:t>6</w:t>
      </w:r>
      <w:r w:rsidRPr="00166652">
        <w:rPr>
          <w:rFonts w:ascii="Times New Roman" w:hAnsi="Times New Roman"/>
        </w:rPr>
        <w:t xml:space="preserve"> года, а в части исполнения принятых по настоящему Договору обязательств – до полного их выполнения Сторонами.</w:t>
      </w:r>
    </w:p>
    <w:p w14:paraId="47C07EB8" w14:textId="77777777" w:rsidR="00BD0B74" w:rsidRPr="00166652" w:rsidRDefault="00BD0B74">
      <w:pPr>
        <w:spacing w:after="0" w:line="240" w:lineRule="auto"/>
        <w:ind w:firstLine="426"/>
        <w:rPr>
          <w:rFonts w:ascii="Times New Roman" w:hAnsi="Times New Roman"/>
        </w:rPr>
      </w:pPr>
    </w:p>
    <w:p w14:paraId="3ECA2AD1" w14:textId="77777777" w:rsidR="00BD0B74" w:rsidRPr="00166652" w:rsidRDefault="00830122">
      <w:pPr>
        <w:spacing w:after="0" w:line="240" w:lineRule="auto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t>7. Ответственность сторон</w:t>
      </w:r>
    </w:p>
    <w:p w14:paraId="6CD962D3" w14:textId="77777777" w:rsidR="00BD0B74" w:rsidRPr="00166652" w:rsidRDefault="00830122">
      <w:pPr>
        <w:spacing w:after="0" w:line="240" w:lineRule="auto"/>
        <w:ind w:firstLine="567"/>
        <w:rPr>
          <w:rFonts w:ascii="Times New Roman" w:hAnsi="Times New Roman"/>
        </w:rPr>
      </w:pPr>
      <w:r w:rsidRPr="00166652">
        <w:rPr>
          <w:rFonts w:ascii="Times New Roman" w:hAnsi="Times New Roman"/>
        </w:rPr>
        <w:t>7.1. За невыполнение или ненадлежащее выполнение обязательств по настоящему договору Поставщик и Заказчик несут ответственность в соответствие с действующим законодательством РФ.</w:t>
      </w:r>
    </w:p>
    <w:p w14:paraId="6AB11CC1" w14:textId="77777777" w:rsidR="00BD0B74" w:rsidRPr="00166652" w:rsidRDefault="00830122">
      <w:pPr>
        <w:spacing w:after="0" w:line="240" w:lineRule="auto"/>
        <w:rPr>
          <w:rFonts w:ascii="Times New Roman" w:hAnsi="Times New Roman"/>
        </w:rPr>
      </w:pPr>
      <w:r w:rsidRPr="00166652">
        <w:rPr>
          <w:rFonts w:ascii="Times New Roman" w:hAnsi="Times New Roman"/>
        </w:rPr>
        <w:t xml:space="preserve">          7.2. За нарушение сторонами п.4.2.1. и 5.1. настоящего договора исполнения обязательств по договору виновная сторона уплачивает другой стороне неустойку в размере 1/300 ставки рефинансирования ЦБ РФ цены договора за каждый день просрочки, но не более 30% от суммы Договора. Начисление и уплата неустойки осуществляется при предъявлении Стороной соответствующего требования, оформленного в письменном виде.</w:t>
      </w:r>
    </w:p>
    <w:p w14:paraId="27A90BBB" w14:textId="77777777" w:rsidR="00BD0B74" w:rsidRPr="00166652" w:rsidRDefault="00830122">
      <w:pPr>
        <w:spacing w:after="0" w:line="240" w:lineRule="auto"/>
        <w:rPr>
          <w:rFonts w:ascii="Times New Roman" w:hAnsi="Times New Roman"/>
        </w:rPr>
      </w:pPr>
      <w:r w:rsidRPr="00166652">
        <w:rPr>
          <w:rFonts w:ascii="Times New Roman" w:hAnsi="Times New Roman"/>
        </w:rPr>
        <w:t xml:space="preserve">          7.3. В случае неисполнения или ненадлежащего исполнения одной из сторон иных обязательств по настоящему договору виновная сторона возмещает другой стороне убытки, включая упущенную выгоду.</w:t>
      </w:r>
    </w:p>
    <w:p w14:paraId="1B33C2D4" w14:textId="77777777" w:rsidR="00BD0B74" w:rsidRPr="00166652" w:rsidRDefault="00830122">
      <w:pPr>
        <w:spacing w:after="0" w:line="240" w:lineRule="auto"/>
        <w:rPr>
          <w:rFonts w:ascii="Times New Roman" w:hAnsi="Times New Roman"/>
        </w:rPr>
      </w:pPr>
      <w:r w:rsidRPr="00166652">
        <w:rPr>
          <w:rFonts w:ascii="Times New Roman" w:hAnsi="Times New Roman"/>
        </w:rPr>
        <w:t xml:space="preserve">          7.4. Уплата неустойки не освобождает стороны от исполнения обязательств или устранения нарушений.</w:t>
      </w:r>
    </w:p>
    <w:p w14:paraId="44C0A7C5" w14:textId="77777777" w:rsidR="002F6A75" w:rsidRPr="00166652" w:rsidRDefault="002F6A75">
      <w:pPr>
        <w:spacing w:after="0" w:line="240" w:lineRule="auto"/>
        <w:rPr>
          <w:rFonts w:ascii="Times New Roman" w:hAnsi="Times New Roman"/>
        </w:rPr>
      </w:pPr>
    </w:p>
    <w:p w14:paraId="128AF092" w14:textId="77777777" w:rsidR="002F6A75" w:rsidRPr="00166652" w:rsidRDefault="002F6A75">
      <w:pPr>
        <w:spacing w:after="0" w:line="240" w:lineRule="auto"/>
        <w:rPr>
          <w:rFonts w:ascii="Times New Roman" w:hAnsi="Times New Roman"/>
        </w:rPr>
      </w:pPr>
    </w:p>
    <w:p w14:paraId="2BC5F3D7" w14:textId="77777777" w:rsidR="00BD0B74" w:rsidRPr="00166652" w:rsidRDefault="00BD0B74">
      <w:pPr>
        <w:spacing w:after="0" w:line="240" w:lineRule="auto"/>
        <w:rPr>
          <w:rFonts w:ascii="Times New Roman" w:hAnsi="Times New Roman"/>
        </w:rPr>
      </w:pPr>
    </w:p>
    <w:p w14:paraId="64285B1E" w14:textId="77777777" w:rsidR="00BD0B74" w:rsidRPr="00166652" w:rsidRDefault="00830122">
      <w:pPr>
        <w:spacing w:after="0" w:line="240" w:lineRule="auto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lastRenderedPageBreak/>
        <w:t>8. Действия непреодолимой силы</w:t>
      </w:r>
    </w:p>
    <w:p w14:paraId="7B3C69D5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8.1. Ни одна из сторон не несет ответственности перед другой стороной за задержку, недопоставку или невыполнение обязательств,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14:paraId="57B50BB6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8.2. Свидетельство, выданное соответствующей торговой палатой или иным компетентным органом, является достаточным подтверждением наличия и продолжительности действия непреодолимой силы.</w:t>
      </w:r>
    </w:p>
    <w:p w14:paraId="578F1E5B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8.3. Сторона, которая не исполняет своего обязательства, должна дать извещение другой стороне о препятствии и его влиянии на исполнение обязательств по договору.</w:t>
      </w:r>
    </w:p>
    <w:p w14:paraId="288C6FB6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8.4. Если обстоятельства непреодолимой силы действуют на протяжении 3 (трех) последовательных месяцев и не обнаруживают признаков прекращения, настоящий договор может быть расторгнут Заказчиком и Подрядчиком путем направления уведомления другой стороне.</w:t>
      </w:r>
    </w:p>
    <w:p w14:paraId="2EA66D1D" w14:textId="77777777" w:rsidR="00BD0B74" w:rsidRPr="00166652" w:rsidRDefault="00BD0B74">
      <w:pPr>
        <w:spacing w:after="0" w:line="240" w:lineRule="auto"/>
        <w:ind w:firstLine="708"/>
        <w:rPr>
          <w:rFonts w:ascii="Times New Roman" w:hAnsi="Times New Roman"/>
        </w:rPr>
      </w:pPr>
    </w:p>
    <w:p w14:paraId="41B4BCC3" w14:textId="77777777" w:rsidR="00BD0B74" w:rsidRPr="00166652" w:rsidRDefault="00830122">
      <w:pPr>
        <w:spacing w:after="0" w:line="240" w:lineRule="auto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t>9. Порядок разрешения споров</w:t>
      </w:r>
    </w:p>
    <w:p w14:paraId="4DBA6CC4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9.1. 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14:paraId="03EB7293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9.2. В случае невозможности разрешения разногласий путем переговоров они подлежат рассмотрению в арбитражном суде СПб и ЛО в установленном законодательством порядке.</w:t>
      </w:r>
    </w:p>
    <w:p w14:paraId="7A971CEF" w14:textId="77777777" w:rsidR="00BD0B74" w:rsidRPr="00166652" w:rsidRDefault="00BD0B74">
      <w:pPr>
        <w:spacing w:after="0" w:line="240" w:lineRule="auto"/>
        <w:rPr>
          <w:rFonts w:ascii="Times New Roman" w:hAnsi="Times New Roman"/>
          <w:b/>
        </w:rPr>
      </w:pPr>
    </w:p>
    <w:p w14:paraId="123DEB1F" w14:textId="77777777" w:rsidR="00BD0B74" w:rsidRPr="00166652" w:rsidRDefault="00830122">
      <w:pPr>
        <w:spacing w:after="0" w:line="240" w:lineRule="auto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t>10. Порядок изменения и дополнения договора</w:t>
      </w:r>
    </w:p>
    <w:p w14:paraId="6C71C61F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10.1.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14:paraId="63CA8680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10.2. Досрочное расторжение договора может иметь место по соглашению сторон либо по основаниям, предусмотренным действующим на территории Российской Федерации гражданским законодательством, с возмещением понесенных убытков.</w:t>
      </w:r>
    </w:p>
    <w:p w14:paraId="6B96C46C" w14:textId="77777777" w:rsidR="00BD0B74" w:rsidRPr="00166652" w:rsidRDefault="00830122">
      <w:pPr>
        <w:spacing w:after="0" w:line="240" w:lineRule="auto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t>11. Прочие условия</w:t>
      </w:r>
    </w:p>
    <w:p w14:paraId="11FA60F8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11.1. Риск случайной гибели или случайного повреждения Товара   по настоящему Договору несет Заказчик с момента его передачи Поставщиком.</w:t>
      </w:r>
    </w:p>
    <w:p w14:paraId="4D66B5C7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11.2. Право собственности на Товар переходит к Заказчику с момента поступления полной оплаты цены Договора на расчетный счет Поставщика, вне зависимости от момента его передачи Заказчику.</w:t>
      </w:r>
    </w:p>
    <w:p w14:paraId="78586928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11.3. Срок гарантии Товара – не менее 12 месяцев. Гарантия на преднамеренное повреждение со стороны третьих лиц не распространяется.</w:t>
      </w:r>
    </w:p>
    <w:p w14:paraId="72C729E0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11.4. Все обнаруженные недостатки и сроки их устранения фиксируются двухсторонним актом Поставщика и Заказчика.</w:t>
      </w:r>
    </w:p>
    <w:p w14:paraId="5D9E6A70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11.5. Если Поставщик в течение срока, указанного в акте обнаруженных недостатков, не устранит недостатки в выполненных работах, включая оборудование, то Заказчик вправе устранить недостатки силами другого исполнителя с оплатой затрат Поставщиком.</w:t>
      </w:r>
    </w:p>
    <w:p w14:paraId="21663277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11.6. При отказе Поставщика от составления или подписания акта обнаруженных недостатков для их подтверждения Заказчик назначает квалифицированную экспертизу, которая составляет соответствующий акт по фиксированию недостатков и их характеру, что не исключает право сторон обратиться в арбитражный суд по данному вопросу.</w:t>
      </w:r>
    </w:p>
    <w:p w14:paraId="68AAC8A8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11.7.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7AE0D588" w14:textId="77777777" w:rsidR="00BD0B74" w:rsidRPr="00166652" w:rsidRDefault="00830122">
      <w:pPr>
        <w:spacing w:after="0" w:line="240" w:lineRule="auto"/>
        <w:ind w:firstLine="741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t>12. Антикоррупционная оговорка</w:t>
      </w:r>
    </w:p>
    <w:p w14:paraId="1E6CAFF4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12.1.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(в адрес их родных и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4AA6ECB2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12.2. При исполнении своих обязательств по договору Стороны, их аффилированные лица, работники или посредники не осуществляют действия, наказуемые в соответствии с главой 30 УК РФ,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00D34654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12.3. В случае появления у Стороны информации, что произошло или может произойти нарушение каких-либо положений настоящего пункта, соответствующая Сторона обязуется незамедлительно письменно уведомить другую Сторону в письменной форме, с использованием любых способов передачи письменной информации, для ускорения принятия соответствующих мер. В таком уведомлении Сторона обязуется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пункта контрагентом, его аффилированными лицами, работниками или посредниками.</w:t>
      </w:r>
    </w:p>
    <w:p w14:paraId="443DB9F1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lastRenderedPageBreak/>
        <w:t>12.4. Сторона, получившая уведомление, не позднее 10 рабочих дней со дня получения уведомления обязана направить Стороне, отправившей уведомление, письменный ответ о результатах его рассмотрения.</w:t>
      </w:r>
    </w:p>
    <w:p w14:paraId="0F131996" w14:textId="77777777" w:rsidR="00BD0B74" w:rsidRPr="00166652" w:rsidRDefault="00BD0B74">
      <w:pPr>
        <w:spacing w:after="0" w:line="240" w:lineRule="auto"/>
        <w:ind w:firstLine="708"/>
        <w:rPr>
          <w:rFonts w:ascii="Times New Roman" w:hAnsi="Times New Roman"/>
        </w:rPr>
      </w:pPr>
    </w:p>
    <w:p w14:paraId="6AC955EC" w14:textId="77777777" w:rsidR="00BD0B74" w:rsidRPr="00166652" w:rsidRDefault="00830122">
      <w:pPr>
        <w:spacing w:after="0" w:line="240" w:lineRule="auto"/>
        <w:ind w:firstLine="741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t>13. Перечень приложений</w:t>
      </w:r>
    </w:p>
    <w:p w14:paraId="48F2350C" w14:textId="77777777" w:rsidR="00BD0B74" w:rsidRPr="00166652" w:rsidRDefault="00830122">
      <w:pPr>
        <w:spacing w:after="0" w:line="240" w:lineRule="auto"/>
        <w:ind w:firstLine="708"/>
        <w:rPr>
          <w:rFonts w:ascii="Times New Roman" w:hAnsi="Times New Roman"/>
        </w:rPr>
      </w:pPr>
      <w:r w:rsidRPr="00166652">
        <w:rPr>
          <w:rFonts w:ascii="Times New Roman" w:hAnsi="Times New Roman"/>
        </w:rPr>
        <w:t>13.1. Приложениями к Договору и его неотъемлемой частью являются:</w:t>
      </w:r>
    </w:p>
    <w:p w14:paraId="0EE9E002" w14:textId="77777777" w:rsidR="00BD0B74" w:rsidRPr="00166652" w:rsidRDefault="00830122">
      <w:pPr>
        <w:spacing w:after="0" w:line="240" w:lineRule="auto"/>
        <w:rPr>
          <w:rFonts w:ascii="Times New Roman" w:hAnsi="Times New Roman"/>
        </w:rPr>
      </w:pPr>
      <w:r w:rsidRPr="00166652">
        <w:rPr>
          <w:rFonts w:ascii="Times New Roman" w:hAnsi="Times New Roman"/>
        </w:rPr>
        <w:t>Приложение № 1 – Спецификация.</w:t>
      </w:r>
    </w:p>
    <w:p w14:paraId="3D436D9D" w14:textId="77777777" w:rsidR="00BD0B74" w:rsidRPr="00166652" w:rsidRDefault="00BD0B74">
      <w:pPr>
        <w:spacing w:after="0" w:line="240" w:lineRule="auto"/>
        <w:ind w:firstLine="741"/>
        <w:jc w:val="center"/>
        <w:rPr>
          <w:rFonts w:ascii="Times New Roman" w:hAnsi="Times New Roman"/>
          <w:b/>
        </w:rPr>
      </w:pPr>
    </w:p>
    <w:p w14:paraId="5ED10569" w14:textId="77777777" w:rsidR="00BD0B74" w:rsidRPr="00166652" w:rsidRDefault="00830122">
      <w:pPr>
        <w:spacing w:after="0" w:line="240" w:lineRule="auto"/>
        <w:ind w:firstLine="741"/>
        <w:jc w:val="center"/>
        <w:rPr>
          <w:rFonts w:ascii="Times New Roman" w:hAnsi="Times New Roman"/>
          <w:b/>
        </w:rPr>
      </w:pPr>
      <w:r w:rsidRPr="00166652">
        <w:rPr>
          <w:rFonts w:ascii="Times New Roman" w:hAnsi="Times New Roman"/>
          <w:b/>
        </w:rPr>
        <w:t>13. Юридические адреса и реквизиты сторон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699"/>
        <w:gridCol w:w="5048"/>
      </w:tblGrid>
      <w:tr w:rsidR="00BD0B74" w:rsidRPr="00166652" w14:paraId="1A6EAAB0" w14:textId="77777777">
        <w:trPr>
          <w:trHeight w:val="70"/>
        </w:trPr>
        <w:tc>
          <w:tcPr>
            <w:tcW w:w="4699" w:type="dxa"/>
            <w:tcBorders>
              <w:top w:val="nil"/>
              <w:left w:val="nil"/>
              <w:bottom w:val="nil"/>
              <w:right w:val="nil"/>
            </w:tcBorders>
          </w:tcPr>
          <w:p w14:paraId="13C98422" w14:textId="77777777" w:rsidR="00BD0B74" w:rsidRPr="00166652" w:rsidRDefault="00830122">
            <w:pPr>
              <w:spacing w:after="0" w:line="240" w:lineRule="auto"/>
              <w:rPr>
                <w:rFonts w:ascii="Times New Roman" w:hAnsi="Times New Roman"/>
              </w:rPr>
            </w:pPr>
            <w:r w:rsidRPr="00166652">
              <w:rPr>
                <w:rFonts w:ascii="Times New Roman" w:hAnsi="Times New Roman"/>
              </w:rPr>
              <w:t>Заказчик:</w:t>
            </w:r>
          </w:p>
          <w:p w14:paraId="63015C33" w14:textId="77777777" w:rsidR="00BD0B74" w:rsidRPr="00166652" w:rsidRDefault="00830122">
            <w:pPr>
              <w:spacing w:after="0" w:line="240" w:lineRule="auto"/>
              <w:rPr>
                <w:rFonts w:ascii="Times New Roman" w:hAnsi="Times New Roman"/>
                <w:bCs/>
                <w:color w:val="auto"/>
              </w:rPr>
            </w:pPr>
            <w:r w:rsidRPr="00166652">
              <w:rPr>
                <w:rFonts w:ascii="Times New Roman" w:hAnsi="Times New Roman"/>
                <w:bCs/>
                <w:color w:val="auto"/>
              </w:rPr>
              <w:t>Муниципальное общеобразовательное учреждение «Средняя общеобразовательная школа № 5»</w:t>
            </w:r>
          </w:p>
          <w:p w14:paraId="1E730691" w14:textId="77777777" w:rsidR="002F6A75" w:rsidRPr="00166652" w:rsidRDefault="002F6A75" w:rsidP="002F6A75">
            <w:pPr>
              <w:spacing w:after="0" w:line="240" w:lineRule="auto"/>
              <w:rPr>
                <w:rFonts w:ascii="Times New Roman" w:hAnsi="Times New Roman"/>
              </w:rPr>
            </w:pPr>
            <w:r w:rsidRPr="00166652">
              <w:rPr>
                <w:rFonts w:ascii="Times New Roman" w:hAnsi="Times New Roman"/>
              </w:rPr>
              <w:t xml:space="preserve">187553, Ленинградская область, </w:t>
            </w:r>
            <w:proofErr w:type="spellStart"/>
            <w:r w:rsidRPr="00166652">
              <w:rPr>
                <w:rFonts w:ascii="Times New Roman" w:hAnsi="Times New Roman"/>
              </w:rPr>
              <w:t>г.Тихвин</w:t>
            </w:r>
            <w:proofErr w:type="spellEnd"/>
            <w:r w:rsidRPr="00166652">
              <w:rPr>
                <w:rFonts w:ascii="Times New Roman" w:hAnsi="Times New Roman"/>
              </w:rPr>
              <w:t>, 1микрорайон, д. 32</w:t>
            </w:r>
          </w:p>
          <w:p w14:paraId="3DCFBB79" w14:textId="77777777" w:rsidR="002F6A75" w:rsidRPr="00166652" w:rsidRDefault="002F6A75" w:rsidP="002F6A75">
            <w:pPr>
              <w:spacing w:after="0" w:line="240" w:lineRule="auto"/>
              <w:rPr>
                <w:rFonts w:ascii="Times New Roman" w:hAnsi="Times New Roman"/>
              </w:rPr>
            </w:pPr>
            <w:r w:rsidRPr="00166652">
              <w:rPr>
                <w:rFonts w:ascii="Times New Roman" w:hAnsi="Times New Roman"/>
              </w:rPr>
              <w:t>Телефон 71-210, 72-189</w:t>
            </w:r>
          </w:p>
          <w:p w14:paraId="6557DFC8" w14:textId="77777777" w:rsidR="002F6A75" w:rsidRPr="00166652" w:rsidRDefault="002F6A75" w:rsidP="002F6A75">
            <w:pPr>
              <w:spacing w:after="0" w:line="240" w:lineRule="auto"/>
              <w:rPr>
                <w:rFonts w:ascii="Times New Roman" w:hAnsi="Times New Roman"/>
              </w:rPr>
            </w:pPr>
            <w:r w:rsidRPr="00166652">
              <w:rPr>
                <w:rFonts w:ascii="Times New Roman" w:hAnsi="Times New Roman"/>
              </w:rPr>
              <w:t xml:space="preserve">ИНН  4715001948    КПП  471501001   </w:t>
            </w:r>
          </w:p>
          <w:p w14:paraId="7730D8CA" w14:textId="55B7EF5A" w:rsidR="002F6A75" w:rsidRPr="00166652" w:rsidRDefault="00C555F6" w:rsidP="002F6A75">
            <w:pPr>
              <w:spacing w:after="0" w:line="240" w:lineRule="auto"/>
              <w:rPr>
                <w:rFonts w:ascii="Times New Roman" w:hAnsi="Times New Roman"/>
              </w:rPr>
            </w:pPr>
            <w:r w:rsidRPr="00166652">
              <w:rPr>
                <w:rFonts w:ascii="Times New Roman" w:hAnsi="Times New Roman"/>
              </w:rPr>
              <w:t xml:space="preserve">КФ </w:t>
            </w:r>
            <w:r w:rsidR="002F6A75" w:rsidRPr="00166652">
              <w:rPr>
                <w:rFonts w:ascii="Times New Roman" w:hAnsi="Times New Roman"/>
              </w:rPr>
              <w:t>Администрации Тихвинского района,  МОУ "Средняя общеобразовательная школа N5", л/с 20710Р53000</w:t>
            </w:r>
          </w:p>
          <w:p w14:paraId="27F9B51F" w14:textId="77777777" w:rsidR="002F6A75" w:rsidRPr="00166652" w:rsidRDefault="002F6A75" w:rsidP="002F6A75">
            <w:pPr>
              <w:spacing w:after="0" w:line="240" w:lineRule="auto"/>
              <w:rPr>
                <w:rFonts w:ascii="Times New Roman" w:hAnsi="Times New Roman"/>
              </w:rPr>
            </w:pPr>
            <w:r w:rsidRPr="00166652">
              <w:rPr>
                <w:rFonts w:ascii="Times New Roman" w:hAnsi="Times New Roman"/>
              </w:rPr>
              <w:t>р/с 03234643416450004500</w:t>
            </w:r>
          </w:p>
          <w:p w14:paraId="31A623EE" w14:textId="77777777" w:rsidR="002F6A75" w:rsidRPr="00166652" w:rsidRDefault="002F6A75" w:rsidP="002F6A75">
            <w:pPr>
              <w:spacing w:after="0" w:line="240" w:lineRule="auto"/>
              <w:rPr>
                <w:rFonts w:ascii="Times New Roman" w:hAnsi="Times New Roman"/>
              </w:rPr>
            </w:pPr>
            <w:r w:rsidRPr="00166652">
              <w:rPr>
                <w:rFonts w:ascii="Times New Roman" w:hAnsi="Times New Roman"/>
              </w:rPr>
              <w:t>к/с 40102810745370000098</w:t>
            </w:r>
          </w:p>
          <w:p w14:paraId="4DBD27BE" w14:textId="4B7CAC46" w:rsidR="002F6A75" w:rsidRPr="00166652" w:rsidRDefault="002F6A75" w:rsidP="002F6A75">
            <w:pPr>
              <w:spacing w:after="0" w:line="240" w:lineRule="auto"/>
              <w:rPr>
                <w:rFonts w:ascii="Times New Roman" w:hAnsi="Times New Roman"/>
              </w:rPr>
            </w:pPr>
            <w:bookmarkStart w:id="0" w:name="_Hlk212197945"/>
            <w:r w:rsidRPr="00166652">
              <w:rPr>
                <w:rFonts w:ascii="Times New Roman" w:hAnsi="Times New Roman"/>
              </w:rPr>
              <w:t xml:space="preserve">ОКЦ № 1 </w:t>
            </w:r>
            <w:r w:rsidRPr="00166652">
              <w:rPr>
                <w:rFonts w:ascii="Times New Roman" w:hAnsi="Times New Roman"/>
                <w:bCs/>
              </w:rPr>
              <w:t>СЕВЕРО-ЗАПАДНОГО ГУ БАНКА РОССИИ//УФК по Ленинградской области, г. Санкт-Петербург</w:t>
            </w:r>
            <w:bookmarkEnd w:id="0"/>
            <w:r w:rsidRPr="00166652">
              <w:rPr>
                <w:rFonts w:ascii="Times New Roman" w:hAnsi="Times New Roman"/>
              </w:rPr>
              <w:t xml:space="preserve"> </w:t>
            </w:r>
          </w:p>
          <w:p w14:paraId="4EA97554" w14:textId="6CAA8C65" w:rsidR="00BD0B74" w:rsidRPr="00166652" w:rsidRDefault="002F6A75" w:rsidP="002F6A75">
            <w:pPr>
              <w:spacing w:after="0" w:line="240" w:lineRule="auto"/>
              <w:rPr>
                <w:rFonts w:ascii="Times New Roman" w:hAnsi="Times New Roman"/>
              </w:rPr>
            </w:pPr>
            <w:r w:rsidRPr="00166652">
              <w:rPr>
                <w:rFonts w:ascii="Times New Roman" w:hAnsi="Times New Roman"/>
              </w:rPr>
              <w:t>БИК 044030098</w:t>
            </w:r>
          </w:p>
          <w:p w14:paraId="5607006A" w14:textId="77777777" w:rsidR="00BD0B74" w:rsidRPr="00166652" w:rsidRDefault="00BD0B7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F30492" w14:textId="77777777" w:rsidR="00BD0B74" w:rsidRPr="00166652" w:rsidRDefault="00830122">
            <w:pPr>
              <w:spacing w:after="0" w:line="240" w:lineRule="auto"/>
              <w:rPr>
                <w:rFonts w:ascii="Times New Roman" w:hAnsi="Times New Roman"/>
              </w:rPr>
            </w:pPr>
            <w:r w:rsidRPr="00166652">
              <w:rPr>
                <w:rFonts w:ascii="Times New Roman" w:hAnsi="Times New Roman"/>
              </w:rPr>
              <w:t>Директор</w:t>
            </w:r>
          </w:p>
          <w:p w14:paraId="5A034C8C" w14:textId="77777777" w:rsidR="00BD0B74" w:rsidRPr="00166652" w:rsidRDefault="00830122">
            <w:pPr>
              <w:spacing w:after="0" w:line="240" w:lineRule="auto"/>
              <w:rPr>
                <w:rFonts w:ascii="Times New Roman" w:hAnsi="Times New Roman"/>
              </w:rPr>
            </w:pPr>
            <w:r w:rsidRPr="00166652">
              <w:rPr>
                <w:rFonts w:ascii="Times New Roman" w:hAnsi="Times New Roman"/>
              </w:rPr>
              <w:t xml:space="preserve">МОУ «СОШ №5 </w:t>
            </w:r>
          </w:p>
          <w:p w14:paraId="4B9C8C32" w14:textId="77777777" w:rsidR="00BD0B74" w:rsidRPr="00166652" w:rsidRDefault="00BD0B7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BB453C" w14:textId="77777777" w:rsidR="00BD0B74" w:rsidRPr="00166652" w:rsidRDefault="00830122">
            <w:pPr>
              <w:spacing w:after="0" w:line="240" w:lineRule="auto"/>
              <w:rPr>
                <w:rFonts w:ascii="Times New Roman" w:hAnsi="Times New Roman"/>
              </w:rPr>
            </w:pPr>
            <w:r w:rsidRPr="00166652">
              <w:rPr>
                <w:rFonts w:ascii="Times New Roman" w:hAnsi="Times New Roman"/>
              </w:rPr>
              <w:t xml:space="preserve">_________________ </w:t>
            </w:r>
            <w:proofErr w:type="spellStart"/>
            <w:r w:rsidRPr="00166652">
              <w:rPr>
                <w:rFonts w:ascii="Times New Roman" w:hAnsi="Times New Roman"/>
              </w:rPr>
              <w:t>Сыроватко</w:t>
            </w:r>
            <w:proofErr w:type="spellEnd"/>
            <w:r w:rsidRPr="00166652">
              <w:rPr>
                <w:rFonts w:ascii="Times New Roman" w:hAnsi="Times New Roman"/>
              </w:rPr>
              <w:t xml:space="preserve"> А.А.</w:t>
            </w: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</w:tcPr>
          <w:p w14:paraId="5E5BFE4A" w14:textId="77777777" w:rsidR="00BD0B74" w:rsidRPr="00166652" w:rsidRDefault="00830122">
            <w:pPr>
              <w:spacing w:after="0" w:line="240" w:lineRule="auto"/>
              <w:rPr>
                <w:rFonts w:ascii="Times New Roman" w:hAnsi="Times New Roman"/>
              </w:rPr>
            </w:pPr>
            <w:r w:rsidRPr="00166652">
              <w:rPr>
                <w:rFonts w:ascii="Times New Roman" w:hAnsi="Times New Roman"/>
              </w:rPr>
              <w:t xml:space="preserve">Поставщик:     </w:t>
            </w:r>
          </w:p>
          <w:p w14:paraId="4C209E88" w14:textId="19CB58F2" w:rsidR="00BD0B74" w:rsidRPr="00166652" w:rsidRDefault="00BD0B7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296EF44" w14:textId="77777777" w:rsidR="00BD0B74" w:rsidRPr="00166652" w:rsidRDefault="00BD0B74">
      <w:pPr>
        <w:spacing w:after="0" w:line="240" w:lineRule="auto"/>
        <w:ind w:firstLine="741"/>
        <w:jc w:val="center"/>
        <w:rPr>
          <w:rFonts w:ascii="Times New Roman" w:hAnsi="Times New Roman"/>
          <w:sz w:val="20"/>
        </w:rPr>
      </w:pPr>
    </w:p>
    <w:p w14:paraId="1365C891" w14:textId="6183AC6B" w:rsidR="00BD0B74" w:rsidRPr="00166652" w:rsidRDefault="00830122">
      <w:pPr>
        <w:spacing w:after="0" w:line="240" w:lineRule="auto"/>
        <w:ind w:firstLine="741"/>
        <w:jc w:val="center"/>
        <w:rPr>
          <w:rFonts w:ascii="Times New Roman" w:hAnsi="Times New Roman"/>
          <w:sz w:val="24"/>
        </w:rPr>
      </w:pPr>
      <w:r w:rsidRPr="00166652">
        <w:rPr>
          <w:rFonts w:ascii="Times New Roman" w:hAnsi="Times New Roman"/>
          <w:sz w:val="24"/>
        </w:rPr>
        <w:t xml:space="preserve">                                                                 </w:t>
      </w:r>
    </w:p>
    <w:p w14:paraId="42CC1361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55069C7A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1A637CBC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3B2D00ED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58E591DC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3F0F914A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2EA42C32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1931F219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1647B2DE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084F370B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1A0B06A2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074F1272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6DADB3E0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495ED711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442BCEE8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1C88F838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26184C77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0EACB6BE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68C97455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4F5F35CC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11A3E47F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22C810AE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2F9C2C0C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1AFAB4AC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417AE56B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3AFDDE9B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2F00BC47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21179184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59B6CA40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63B78797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411B2A9C" w14:textId="77777777" w:rsid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4C402AE1" w14:textId="2542E766" w:rsidR="00AA2F97" w:rsidRP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</w:t>
      </w:r>
      <w:r w:rsidRPr="00AA2F97">
        <w:rPr>
          <w:rFonts w:ascii="Times New Roman" w:hAnsi="Times New Roman"/>
        </w:rPr>
        <w:t>Приложение 1</w:t>
      </w:r>
    </w:p>
    <w:p w14:paraId="54B9CC88" w14:textId="77777777" w:rsidR="00AA2F97" w:rsidRP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  <w:r w:rsidRPr="00AA2F97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к Договору №                                                                                                   </w:t>
      </w:r>
    </w:p>
    <w:p w14:paraId="76E87297" w14:textId="09BA0602" w:rsidR="00AA2F97" w:rsidRP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  <w:r w:rsidRPr="00AA2F97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от «»  2026г.</w:t>
      </w:r>
    </w:p>
    <w:p w14:paraId="4E810E5B" w14:textId="77777777" w:rsidR="00AA2F97" w:rsidRP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  <w:r w:rsidRPr="00AA2F97">
        <w:rPr>
          <w:rFonts w:ascii="Times New Roman" w:hAnsi="Times New Roman"/>
        </w:rPr>
        <w:t>Спецификация</w:t>
      </w:r>
    </w:p>
    <w:p w14:paraId="48108A81" w14:textId="77777777" w:rsidR="00AA2F97" w:rsidRP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5924"/>
        <w:gridCol w:w="993"/>
        <w:gridCol w:w="1701"/>
        <w:gridCol w:w="1417"/>
      </w:tblGrid>
      <w:tr w:rsidR="00AA2F97" w:rsidRPr="00AA2F97" w14:paraId="6F4157DE" w14:textId="77777777" w:rsidTr="00A109FA">
        <w:trPr>
          <w:trHeight w:val="845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E61B6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>№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75DB6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2B363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88D26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>Цена за ед.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BA40D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>Итого, руб.</w:t>
            </w:r>
          </w:p>
        </w:tc>
      </w:tr>
      <w:tr w:rsidR="00AA2F97" w:rsidRPr="00AA2F97" w14:paraId="5A57F313" w14:textId="77777777" w:rsidTr="00A109FA">
        <w:trPr>
          <w:trHeight w:val="642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4D4FD" w14:textId="77777777" w:rsidR="00AA2F97" w:rsidRPr="00AA2F97" w:rsidRDefault="00AA2F97" w:rsidP="00AA2F97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BB2C5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 xml:space="preserve">Страйкбольный пистолет </w:t>
            </w:r>
            <w:proofErr w:type="spellStart"/>
            <w:r w:rsidRPr="00AA2F97">
              <w:rPr>
                <w:rFonts w:ascii="Times New Roman" w:hAnsi="Times New Roman"/>
              </w:rPr>
              <w:t>Cyma</w:t>
            </w:r>
            <w:proofErr w:type="spellEnd"/>
            <w:r w:rsidRPr="00AA2F97">
              <w:rPr>
                <w:rFonts w:ascii="Times New Roman" w:hAnsi="Times New Roman"/>
              </w:rPr>
              <w:t xml:space="preserve"> </w:t>
            </w:r>
            <w:proofErr w:type="spellStart"/>
            <w:r w:rsidRPr="00AA2F97">
              <w:rPr>
                <w:rFonts w:ascii="Times New Roman" w:hAnsi="Times New Roman"/>
              </w:rPr>
              <w:t>Glock</w:t>
            </w:r>
            <w:proofErr w:type="spellEnd"/>
            <w:r w:rsidRPr="00AA2F97">
              <w:rPr>
                <w:rFonts w:ascii="Times New Roman" w:hAnsi="Times New Roman"/>
              </w:rPr>
              <w:t xml:space="preserve"> 18C AEP </w:t>
            </w:r>
            <w:proofErr w:type="spellStart"/>
            <w:r w:rsidRPr="00AA2F97">
              <w:rPr>
                <w:rFonts w:ascii="Times New Roman" w:hAnsi="Times New Roman"/>
              </w:rPr>
              <w:t>Tan</w:t>
            </w:r>
            <w:proofErr w:type="spellEnd"/>
            <w:r w:rsidRPr="00AA2F97">
              <w:rPr>
                <w:rFonts w:ascii="Times New Roman" w:hAnsi="Times New Roman"/>
              </w:rPr>
              <w:t xml:space="preserve"> (CM.030TN) с запасным аккумулятором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606A1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9513C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>13 500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E69A6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>54 000</w:t>
            </w:r>
          </w:p>
        </w:tc>
      </w:tr>
      <w:tr w:rsidR="00AA2F97" w:rsidRPr="00AA2F97" w14:paraId="2311460A" w14:textId="77777777" w:rsidTr="00A109FA">
        <w:trPr>
          <w:trHeight w:val="550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4FDB6" w14:textId="77777777" w:rsidR="00AA2F97" w:rsidRPr="00AA2F97" w:rsidRDefault="00AA2F97" w:rsidP="00AA2F97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9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618D7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 xml:space="preserve">Страйкбольный автомат </w:t>
            </w:r>
            <w:proofErr w:type="spellStart"/>
            <w:r w:rsidRPr="00AA2F97">
              <w:rPr>
                <w:rFonts w:ascii="Times New Roman" w:hAnsi="Times New Roman"/>
              </w:rPr>
              <w:t>Cyma</w:t>
            </w:r>
            <w:proofErr w:type="spellEnd"/>
            <w:r w:rsidRPr="00AA2F97">
              <w:rPr>
                <w:rFonts w:ascii="Times New Roman" w:hAnsi="Times New Roman"/>
              </w:rPr>
              <w:t xml:space="preserve"> АКС-74Н, складной рам. приклад с запасным аккумулятором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3D555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1C0702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>31 900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58522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>127 600</w:t>
            </w:r>
          </w:p>
        </w:tc>
      </w:tr>
      <w:tr w:rsidR="00AA2F97" w:rsidRPr="00AA2F97" w14:paraId="58A3EDE6" w14:textId="77777777" w:rsidTr="00A109FA">
        <w:trPr>
          <w:trHeight w:val="32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8BB8E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03332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8BB44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4D8B9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A2F9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B13D0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A2F97">
              <w:rPr>
                <w:rFonts w:ascii="Times New Roman" w:hAnsi="Times New Roman"/>
                <w:b/>
              </w:rPr>
              <w:t>181 600,00</w:t>
            </w:r>
          </w:p>
        </w:tc>
      </w:tr>
    </w:tbl>
    <w:p w14:paraId="23EA7A81" w14:textId="77777777" w:rsidR="00AA2F97" w:rsidRP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756A7A8E" w14:textId="77777777" w:rsidR="00AA2F97" w:rsidRP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  <w:r w:rsidRPr="00AA2F97">
        <w:rPr>
          <w:rFonts w:ascii="Times New Roman" w:hAnsi="Times New Roman"/>
        </w:rPr>
        <w:t xml:space="preserve">Всего на сумму: 181 600 (Сто восемьдесят одна тысяча шестьсот) рублей 00 копеек, в том числе 5% НДС, 8647,62 (Восемь тысяч шестьсот сорок семь) рублей 62 копейки.               </w:t>
      </w:r>
    </w:p>
    <w:p w14:paraId="10EC95AC" w14:textId="77777777" w:rsidR="00AA2F97" w:rsidRP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14"/>
        <w:gridCol w:w="4987"/>
      </w:tblGrid>
      <w:tr w:rsidR="00AA2F97" w:rsidRPr="00AA2F97" w14:paraId="1BD7673E" w14:textId="77777777" w:rsidTr="00A109FA">
        <w:trPr>
          <w:trHeight w:val="1461"/>
        </w:trPr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932A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>Директор</w:t>
            </w:r>
          </w:p>
          <w:p w14:paraId="4BB8AE7D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 xml:space="preserve">МОУ «СОШ №5 </w:t>
            </w:r>
          </w:p>
          <w:p w14:paraId="070AD166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50FDD51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97">
              <w:rPr>
                <w:rFonts w:ascii="Times New Roman" w:hAnsi="Times New Roman"/>
              </w:rPr>
              <w:t xml:space="preserve">_________________ </w:t>
            </w:r>
            <w:proofErr w:type="spellStart"/>
            <w:r w:rsidRPr="00AA2F97">
              <w:rPr>
                <w:rFonts w:ascii="Times New Roman" w:hAnsi="Times New Roman"/>
              </w:rPr>
              <w:t>Сыроватко</w:t>
            </w:r>
            <w:proofErr w:type="spellEnd"/>
            <w:r w:rsidRPr="00AA2F97">
              <w:rPr>
                <w:rFonts w:ascii="Times New Roman" w:hAnsi="Times New Roman"/>
              </w:rPr>
              <w:t xml:space="preserve"> А.А.</w:t>
            </w:r>
          </w:p>
          <w:p w14:paraId="0CAA4D29" w14:textId="77777777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D4E09" w14:textId="12B405CE" w:rsidR="00AA2F97" w:rsidRPr="00AA2F97" w:rsidRDefault="00AA2F97" w:rsidP="00AA2F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31A0834D" w14:textId="77777777" w:rsidR="00AA2F97" w:rsidRPr="00AA2F97" w:rsidRDefault="00AA2F97" w:rsidP="00AA2F97">
      <w:pPr>
        <w:spacing w:after="0" w:line="240" w:lineRule="auto"/>
        <w:jc w:val="center"/>
        <w:rPr>
          <w:rFonts w:ascii="Times New Roman" w:hAnsi="Times New Roman"/>
        </w:rPr>
      </w:pPr>
    </w:p>
    <w:p w14:paraId="2A104CA0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4E586E8A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31958ADC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50FCF4E2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134B6F93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50041C57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48C00973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0A376470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0A14C022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591B889B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10547B40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14091108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3ADF1E06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1C8F95E9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4B76DB4B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29C7A94F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p w14:paraId="6BB7061A" w14:textId="77777777" w:rsidR="00BD0B74" w:rsidRPr="00166652" w:rsidRDefault="00BD0B74">
      <w:pPr>
        <w:spacing w:after="0" w:line="240" w:lineRule="auto"/>
        <w:jc w:val="center"/>
        <w:rPr>
          <w:rFonts w:ascii="Times New Roman" w:hAnsi="Times New Roman"/>
        </w:rPr>
      </w:pPr>
    </w:p>
    <w:sectPr w:rsidR="00BD0B74" w:rsidRPr="00166652" w:rsidSect="002F6A75">
      <w:pgSz w:w="11906" w:h="16838"/>
      <w:pgMar w:top="426" w:right="720" w:bottom="720" w:left="720" w:header="708" w:footer="26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7728A"/>
    <w:multiLevelType w:val="multilevel"/>
    <w:tmpl w:val="EE3AAF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787628"/>
    <w:multiLevelType w:val="multilevel"/>
    <w:tmpl w:val="7FF0A49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numFmt w:val="decimal"/>
      <w:lvlText w:val=""/>
      <w:lvlJc w:val="left"/>
      <w:pPr>
        <w:tabs>
          <w:tab w:val="left" w:pos="360"/>
        </w:tabs>
      </w:pPr>
    </w:lvl>
    <w:lvl w:ilvl="2">
      <w:numFmt w:val="decimal"/>
      <w:lvlText w:val=""/>
      <w:lvlJc w:val="left"/>
      <w:pPr>
        <w:tabs>
          <w:tab w:val="left" w:pos="360"/>
        </w:tabs>
      </w:pPr>
    </w:lvl>
    <w:lvl w:ilvl="3">
      <w:numFmt w:val="decimal"/>
      <w:lvlText w:val=""/>
      <w:lvlJc w:val="left"/>
      <w:pPr>
        <w:tabs>
          <w:tab w:val="left" w:pos="360"/>
        </w:tabs>
      </w:pPr>
    </w:lvl>
    <w:lvl w:ilvl="4">
      <w:numFmt w:val="decimal"/>
      <w:lvlText w:val=""/>
      <w:lvlJc w:val="left"/>
      <w:pPr>
        <w:tabs>
          <w:tab w:val="left" w:pos="360"/>
        </w:tabs>
      </w:pPr>
    </w:lvl>
    <w:lvl w:ilvl="5">
      <w:numFmt w:val="decimal"/>
      <w:lvlText w:val=""/>
      <w:lvlJc w:val="left"/>
      <w:pPr>
        <w:tabs>
          <w:tab w:val="left" w:pos="360"/>
        </w:tabs>
      </w:pPr>
    </w:lvl>
    <w:lvl w:ilvl="6">
      <w:numFmt w:val="decimal"/>
      <w:lvlText w:val=""/>
      <w:lvlJc w:val="left"/>
      <w:pPr>
        <w:tabs>
          <w:tab w:val="left" w:pos="360"/>
        </w:tabs>
      </w:pPr>
    </w:lvl>
    <w:lvl w:ilvl="7">
      <w:numFmt w:val="decimal"/>
      <w:lvlText w:val=""/>
      <w:lvlJc w:val="left"/>
      <w:pPr>
        <w:tabs>
          <w:tab w:val="left" w:pos="360"/>
        </w:tabs>
      </w:pPr>
    </w:lvl>
    <w:lvl w:ilvl="8">
      <w:numFmt w:val="decimal"/>
      <w:lvlText w:val=""/>
      <w:lvlJc w:val="left"/>
      <w:pPr>
        <w:tabs>
          <w:tab w:val="left" w:pos="360"/>
        </w:tabs>
      </w:pPr>
    </w:lvl>
  </w:abstractNum>
  <w:abstractNum w:abstractNumId="2" w15:restartNumberingAfterBreak="0">
    <w:nsid w:val="3DE13449"/>
    <w:multiLevelType w:val="multilevel"/>
    <w:tmpl w:val="3E2696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5B13F57"/>
    <w:multiLevelType w:val="multilevel"/>
    <w:tmpl w:val="540E27B2"/>
    <w:lvl w:ilvl="0">
      <w:start w:val="1"/>
      <w:numFmt w:val="decimal"/>
      <w:lvlText w:val="%1."/>
      <w:lvlJc w:val="left"/>
      <w:pPr>
        <w:ind w:left="780" w:hanging="780"/>
      </w:pPr>
    </w:lvl>
    <w:lvl w:ilvl="1">
      <w:start w:val="1"/>
      <w:numFmt w:val="decimal"/>
      <w:lvlText w:val="%1.%2."/>
      <w:lvlJc w:val="left"/>
      <w:pPr>
        <w:ind w:left="1140" w:hanging="780"/>
      </w:pPr>
    </w:lvl>
    <w:lvl w:ilvl="2">
      <w:start w:val="1"/>
      <w:numFmt w:val="decimal"/>
      <w:lvlText w:val="%1.%2.%3."/>
      <w:lvlJc w:val="left"/>
      <w:pPr>
        <w:ind w:left="1500" w:hanging="780"/>
      </w:pPr>
    </w:lvl>
    <w:lvl w:ilvl="3">
      <w:start w:val="1"/>
      <w:numFmt w:val="decimal"/>
      <w:lvlText w:val="%1.%2.%3.%4."/>
      <w:lvlJc w:val="left"/>
      <w:pPr>
        <w:ind w:left="1860" w:hanging="7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74DF59A6"/>
    <w:multiLevelType w:val="multilevel"/>
    <w:tmpl w:val="DE5AB1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6613153">
    <w:abstractNumId w:val="1"/>
  </w:num>
  <w:num w:numId="2" w16cid:durableId="1082146146">
    <w:abstractNumId w:val="3"/>
  </w:num>
  <w:num w:numId="3" w16cid:durableId="1655136674">
    <w:abstractNumId w:val="0"/>
  </w:num>
  <w:num w:numId="4" w16cid:durableId="1454667247">
    <w:abstractNumId w:val="2"/>
  </w:num>
  <w:num w:numId="5" w16cid:durableId="547108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B74"/>
    <w:rsid w:val="000E3536"/>
    <w:rsid w:val="00166652"/>
    <w:rsid w:val="001A6C39"/>
    <w:rsid w:val="001D0A19"/>
    <w:rsid w:val="002F6A75"/>
    <w:rsid w:val="003069C5"/>
    <w:rsid w:val="003D4AE3"/>
    <w:rsid w:val="00434F6A"/>
    <w:rsid w:val="005A0C61"/>
    <w:rsid w:val="006D0837"/>
    <w:rsid w:val="00797C97"/>
    <w:rsid w:val="00830122"/>
    <w:rsid w:val="0085744A"/>
    <w:rsid w:val="009B2F50"/>
    <w:rsid w:val="00AA2F97"/>
    <w:rsid w:val="00BD0B74"/>
    <w:rsid w:val="00C555F6"/>
    <w:rsid w:val="00D0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BC12C"/>
  <w15:docId w15:val="{643A2593-61C4-47E7-90CE-8C0FA6D25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 w:line="276" w:lineRule="auto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 w:line="276" w:lineRule="auto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1"/>
    <w:uiPriority w:val="9"/>
    <w:qFormat/>
    <w:pPr>
      <w:spacing w:before="120" w:after="120" w:line="276" w:lineRule="auto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 w:line="276" w:lineRule="auto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 w:line="276" w:lineRule="auto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color w:val="000000"/>
      <w:sz w:val="22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color w:val="000000"/>
      <w:sz w:val="22"/>
    </w:rPr>
  </w:style>
  <w:style w:type="paragraph" w:styleId="21">
    <w:name w:val="toc 2"/>
    <w:next w:val="a"/>
    <w:link w:val="22"/>
    <w:uiPriority w:val="39"/>
    <w:pPr>
      <w:spacing w:after="200" w:line="276" w:lineRule="auto"/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spacing w:after="200" w:line="276" w:lineRule="auto"/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spacing w:after="200" w:line="276" w:lineRule="auto"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spacing w:after="200" w:line="276" w:lineRule="auto"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1">
    <w:name w:val="Заголовок 3 Знак1"/>
    <w:link w:val="3"/>
    <w:rPr>
      <w:rFonts w:ascii="XO Thames" w:hAnsi="XO Thames"/>
      <w:b/>
      <w:sz w:val="26"/>
    </w:rPr>
  </w:style>
  <w:style w:type="paragraph" w:customStyle="1" w:styleId="30">
    <w:name w:val="Заголовок 3 Знак"/>
    <w:link w:val="32"/>
    <w:rPr>
      <w:rFonts w:ascii="XO Thames" w:hAnsi="XO Thames"/>
      <w:b/>
      <w:sz w:val="26"/>
    </w:rPr>
  </w:style>
  <w:style w:type="character" w:customStyle="1" w:styleId="32">
    <w:name w:val="Заголовок 3 Знак"/>
    <w:link w:val="30"/>
    <w:rPr>
      <w:rFonts w:ascii="XO Thames" w:hAnsi="XO Thames"/>
      <w:b/>
      <w:sz w:val="26"/>
    </w:rPr>
  </w:style>
  <w:style w:type="paragraph" w:customStyle="1" w:styleId="a5">
    <w:name w:val="Таблица текст"/>
    <w:basedOn w:val="a"/>
    <w:link w:val="a6"/>
    <w:pPr>
      <w:spacing w:before="40" w:after="40" w:line="240" w:lineRule="auto"/>
      <w:ind w:left="57" w:right="57"/>
    </w:pPr>
    <w:rPr>
      <w:rFonts w:ascii="Times New Roman" w:hAnsi="Times New Roman"/>
      <w:sz w:val="24"/>
    </w:rPr>
  </w:style>
  <w:style w:type="character" w:customStyle="1" w:styleId="a6">
    <w:name w:val="Таблица текст"/>
    <w:basedOn w:val="1"/>
    <w:link w:val="a5"/>
    <w:rPr>
      <w:rFonts w:ascii="Times New Roman" w:hAnsi="Times New Roman"/>
      <w:color w:val="000000"/>
      <w:sz w:val="24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Segoe UI" w:hAnsi="Segoe UI"/>
      <w:sz w:val="18"/>
    </w:rPr>
  </w:style>
  <w:style w:type="character" w:customStyle="1" w:styleId="a8">
    <w:name w:val="Текст выноски Знак"/>
    <w:basedOn w:val="1"/>
    <w:link w:val="a7"/>
    <w:rPr>
      <w:rFonts w:ascii="Segoe UI" w:hAnsi="Segoe UI"/>
      <w:color w:val="000000"/>
      <w:sz w:val="18"/>
    </w:rPr>
  </w:style>
  <w:style w:type="paragraph" w:customStyle="1" w:styleId="12">
    <w:name w:val="Гиперссылка1"/>
    <w:link w:val="13"/>
    <w:pPr>
      <w:spacing w:after="200" w:line="276" w:lineRule="auto"/>
    </w:pPr>
    <w:rPr>
      <w:color w:val="0000FF"/>
      <w:sz w:val="22"/>
      <w:u w:val="single"/>
    </w:rPr>
  </w:style>
  <w:style w:type="character" w:customStyle="1" w:styleId="13">
    <w:name w:val="Гиперссылка1"/>
    <w:link w:val="12"/>
    <w:rPr>
      <w:color w:val="0000FF"/>
      <w:sz w:val="22"/>
      <w:u w:val="single"/>
    </w:rPr>
  </w:style>
  <w:style w:type="paragraph" w:styleId="33">
    <w:name w:val="toc 3"/>
    <w:next w:val="a"/>
    <w:link w:val="34"/>
    <w:uiPriority w:val="39"/>
    <w:pPr>
      <w:spacing w:after="200" w:line="276" w:lineRule="auto"/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Основной шрифт абзаца1"/>
    <w:link w:val="15"/>
    <w:pPr>
      <w:spacing w:after="200" w:line="276" w:lineRule="auto"/>
    </w:pPr>
    <w:rPr>
      <w:sz w:val="22"/>
    </w:rPr>
  </w:style>
  <w:style w:type="character" w:customStyle="1" w:styleId="15">
    <w:name w:val="Основной шрифт абзаца1"/>
    <w:link w:val="14"/>
    <w:rPr>
      <w:color w:val="000000"/>
      <w:sz w:val="22"/>
    </w:rPr>
  </w:style>
  <w:style w:type="paragraph" w:customStyle="1" w:styleId="23">
    <w:name w:val="Гиперссылка2"/>
    <w:link w:val="a9"/>
    <w:rPr>
      <w:color w:val="0000FF"/>
      <w:u w:val="single"/>
    </w:rPr>
  </w:style>
  <w:style w:type="character" w:styleId="a9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spacing w:after="200" w:line="276" w:lineRule="auto"/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pPr>
      <w:spacing w:after="200" w:line="276" w:lineRule="auto"/>
    </w:pPr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after="200"/>
      <w:jc w:val="both"/>
    </w:pPr>
    <w:rPr>
      <w:rFonts w:ascii="XO Thames" w:hAnsi="XO Thames"/>
      <w:sz w:val="22"/>
    </w:rPr>
  </w:style>
  <w:style w:type="character" w:customStyle="1" w:styleId="HeaderandFooter0">
    <w:name w:val="Header and Footer"/>
    <w:link w:val="HeaderandFooter"/>
    <w:rPr>
      <w:rFonts w:ascii="XO Thames" w:hAnsi="XO Thames"/>
      <w:color w:val="000000"/>
      <w:sz w:val="22"/>
    </w:rPr>
  </w:style>
  <w:style w:type="paragraph" w:customStyle="1" w:styleId="18">
    <w:name w:val="Обычный1"/>
    <w:link w:val="19"/>
  </w:style>
  <w:style w:type="character" w:customStyle="1" w:styleId="19">
    <w:name w:val="Обычный1"/>
    <w:link w:val="18"/>
    <w:rPr>
      <w:rFonts w:ascii="Calibri" w:hAnsi="Calibri"/>
    </w:rPr>
  </w:style>
  <w:style w:type="paragraph" w:styleId="9">
    <w:name w:val="toc 9"/>
    <w:next w:val="a"/>
    <w:link w:val="90"/>
    <w:uiPriority w:val="39"/>
    <w:pPr>
      <w:spacing w:after="200" w:line="276" w:lineRule="auto"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spacing w:after="200" w:line="276" w:lineRule="auto"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 Spacing"/>
    <w:link w:val="ab"/>
    <w:rPr>
      <w:sz w:val="22"/>
    </w:rPr>
  </w:style>
  <w:style w:type="character" w:customStyle="1" w:styleId="ab">
    <w:name w:val="Без интервала Знак"/>
    <w:link w:val="aa"/>
    <w:rPr>
      <w:color w:val="000000"/>
      <w:sz w:val="22"/>
    </w:rPr>
  </w:style>
  <w:style w:type="paragraph" w:styleId="51">
    <w:name w:val="toc 5"/>
    <w:next w:val="a"/>
    <w:link w:val="52"/>
    <w:uiPriority w:val="39"/>
    <w:pPr>
      <w:spacing w:after="200" w:line="276" w:lineRule="auto"/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4">
    <w:name w:val="Основной шрифт абзаца2"/>
  </w:style>
  <w:style w:type="paragraph" w:styleId="ac">
    <w:name w:val="Subtitle"/>
    <w:next w:val="a"/>
    <w:link w:val="ad"/>
    <w:uiPriority w:val="11"/>
    <w:qFormat/>
    <w:pPr>
      <w:spacing w:after="200" w:line="276" w:lineRule="auto"/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 w:line="276" w:lineRule="auto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a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kodeks://link/d?nd=4990118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1549</Words>
  <Characters>8834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</dc:creator>
  <cp:lastModifiedBy>ALMA</cp:lastModifiedBy>
  <cp:revision>7</cp:revision>
  <cp:lastPrinted>2026-09-10T10:44:00Z</cp:lastPrinted>
  <dcterms:created xsi:type="dcterms:W3CDTF">2026-09-10T10:45:00Z</dcterms:created>
  <dcterms:modified xsi:type="dcterms:W3CDTF">2026-09-10T12:47:00Z</dcterms:modified>
</cp:coreProperties>
</file>