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1C405122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395C35" w:rsidRPr="00395C35">
        <w:rPr>
          <w:b/>
          <w:bCs/>
          <w:color w:val="000000"/>
          <w:spacing w:val="-5"/>
          <w:sz w:val="22"/>
          <w:szCs w:val="22"/>
        </w:rPr>
        <w:t>262470702221447070100100010000000244</w:t>
      </w:r>
      <w:r w:rsidR="00395C35" w:rsidRPr="00395C35">
        <w:t xml:space="preserve"> </w:t>
      </w:r>
      <w:bookmarkStart w:id="0" w:name="_GoBack"/>
      <w:bookmarkEnd w:id="0"/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7E4E78F3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</w:t>
      </w:r>
      <w:r w:rsidR="00AC5393">
        <w:rPr>
          <w:rFonts w:ascii="Times New Roman" w:hAnsi="Times New Roman"/>
          <w:sz w:val="22"/>
          <w:szCs w:val="22"/>
        </w:rPr>
        <w:t xml:space="preserve">   </w:t>
      </w:r>
      <w:r w:rsidR="0042469B">
        <w:rPr>
          <w:rFonts w:ascii="Times New Roman" w:hAnsi="Times New Roman"/>
          <w:sz w:val="22"/>
          <w:szCs w:val="22"/>
        </w:rPr>
        <w:t xml:space="preserve">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6EA434C3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CE0FBC">
        <w:rPr>
          <w:snapToGrid w:val="0"/>
          <w:sz w:val="22"/>
          <w:szCs w:val="22"/>
        </w:rPr>
        <w:t>основании п. 4 ч. 1</w:t>
      </w:r>
      <w:r w:rsidR="00B950A0" w:rsidRPr="00B950A0">
        <w:rPr>
          <w:snapToGrid w:val="0"/>
          <w:sz w:val="22"/>
          <w:szCs w:val="22"/>
        </w:rPr>
        <w:t xml:space="preserve"> ст.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26E42397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7B7F9E">
        <w:rPr>
          <w:rFonts w:ascii="Times New Roman" w:hAnsi="Times New Roman"/>
          <w:sz w:val="22"/>
          <w:szCs w:val="22"/>
        </w:rPr>
        <w:t>материальные ценности для обеспечения хозяйствен</w:t>
      </w:r>
      <w:r w:rsidR="00447AAC">
        <w:rPr>
          <w:rFonts w:ascii="Times New Roman" w:hAnsi="Times New Roman"/>
          <w:sz w:val="22"/>
          <w:szCs w:val="22"/>
        </w:rPr>
        <w:t>н</w:t>
      </w:r>
      <w:r w:rsidR="007B7F9E">
        <w:rPr>
          <w:rFonts w:ascii="Times New Roman" w:hAnsi="Times New Roman"/>
          <w:sz w:val="22"/>
          <w:szCs w:val="22"/>
        </w:rPr>
        <w:t>ых</w:t>
      </w:r>
      <w:r w:rsidR="00BD0A6B">
        <w:rPr>
          <w:rFonts w:ascii="Times New Roman" w:hAnsi="Times New Roman"/>
          <w:sz w:val="22"/>
          <w:szCs w:val="22"/>
        </w:rPr>
        <w:t xml:space="preserve"> </w:t>
      </w:r>
      <w:r w:rsidR="007B7F9E">
        <w:rPr>
          <w:rFonts w:ascii="Times New Roman" w:hAnsi="Times New Roman"/>
          <w:sz w:val="22"/>
          <w:szCs w:val="22"/>
        </w:rPr>
        <w:t>нужд</w:t>
      </w:r>
      <w:r w:rsidR="00153622">
        <w:rPr>
          <w:rFonts w:ascii="Times New Roman" w:hAnsi="Times New Roman"/>
          <w:sz w:val="22"/>
          <w:szCs w:val="22"/>
        </w:rPr>
        <w:t xml:space="preserve">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054F2965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>Источник финансирован</w:t>
      </w:r>
      <w:r w:rsidR="00BD5630" w:rsidRPr="00CE0FBC">
        <w:rPr>
          <w:rFonts w:ascii="Times New Roman" w:hAnsi="Times New Roman"/>
          <w:sz w:val="22"/>
          <w:szCs w:val="22"/>
        </w:rPr>
        <w:t>ия –</w:t>
      </w:r>
      <w:r w:rsidR="003B2C2F" w:rsidRPr="00CE0FBC">
        <w:t xml:space="preserve"> </w:t>
      </w:r>
      <w:r w:rsidR="0099672B" w:rsidRPr="00CE0FBC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</w:t>
      </w:r>
      <w:r w:rsidR="00ED0CBD" w:rsidRPr="00CE0FBC">
        <w:rPr>
          <w:rFonts w:ascii="Times New Roman" w:hAnsi="Times New Roman"/>
          <w:sz w:val="22"/>
        </w:rPr>
        <w:t>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54FE4B4A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в течении 30 календарных дней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Кингисеппский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1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1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lastRenderedPageBreak/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2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2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B84353">
        <w:rPr>
          <w:sz w:val="22"/>
        </w:rPr>
        <w:t>эл</w:t>
      </w:r>
      <w:proofErr w:type="gramStart"/>
      <w:r w:rsidRPr="00B84353">
        <w:rPr>
          <w:sz w:val="22"/>
        </w:rPr>
        <w:t>.п</w:t>
      </w:r>
      <w:proofErr w:type="gramEnd"/>
      <w:r w:rsidRPr="00B84353">
        <w:rPr>
          <w:sz w:val="22"/>
        </w:rPr>
        <w:t>очта</w:t>
      </w:r>
      <w:proofErr w:type="spell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>а</w:t>
      </w:r>
      <w:proofErr w:type="gramStart"/>
      <w:r>
        <w:rPr>
          <w:b/>
          <w:snapToGrid w:val="0"/>
          <w:sz w:val="22"/>
          <w:szCs w:val="22"/>
        </w:rPr>
        <w:t xml:space="preserve">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</w:t>
      </w:r>
      <w:proofErr w:type="gramEnd"/>
      <w:r>
        <w:rPr>
          <w:b/>
          <w:snapToGrid w:val="0"/>
          <w:sz w:val="22"/>
          <w:szCs w:val="22"/>
        </w:rPr>
        <w:t>т  Покупателя</w:t>
      </w:r>
      <w:bookmarkStart w:id="3" w:name="_Hlk214370871"/>
    </w:p>
    <w:bookmarkEnd w:id="3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3DEDD6A" w14:textId="77777777" w:rsidR="00447AAC" w:rsidRDefault="00447AAC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b/>
          <w:sz w:val="22"/>
          <w:szCs w:val="22"/>
        </w:rPr>
      </w:pPr>
    </w:p>
    <w:p w14:paraId="45F3CAF7" w14:textId="0368BB1C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4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25FFED5E" w14:textId="77777777" w:rsidR="00E15231" w:rsidRDefault="00174518" w:rsidP="00447AAC">
      <w:pPr>
        <w:spacing w:line="300" w:lineRule="exact"/>
        <w:jc w:val="center"/>
        <w:rPr>
          <w:rFonts w:eastAsia="Calibri"/>
          <w:b/>
          <w:sz w:val="22"/>
          <w:szCs w:val="22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</w:p>
    <w:p w14:paraId="08354789" w14:textId="67042B59" w:rsidR="00D05321" w:rsidRPr="00447AAC" w:rsidRDefault="00D05321" w:rsidP="00447AAC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4678"/>
        <w:gridCol w:w="850"/>
        <w:gridCol w:w="993"/>
        <w:gridCol w:w="1417"/>
        <w:gridCol w:w="1701"/>
      </w:tblGrid>
      <w:tr w:rsidR="00001EDF" w:rsidRPr="00D05321" w14:paraId="68A8A762" w14:textId="77777777" w:rsidTr="00AC5393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001EDF" w:rsidRPr="00F4019D" w:rsidRDefault="00001EDF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4678" w:type="dxa"/>
            <w:vAlign w:val="center"/>
          </w:tcPr>
          <w:p w14:paraId="148955A4" w14:textId="7D038D56" w:rsidR="00001EDF" w:rsidRPr="00F4019D" w:rsidRDefault="00001EDF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0" w:type="dxa"/>
            <w:vAlign w:val="center"/>
          </w:tcPr>
          <w:p w14:paraId="201F5293" w14:textId="6F1BB205" w:rsidR="00001EDF" w:rsidRPr="00F4019D" w:rsidRDefault="00001EDF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993" w:type="dxa"/>
            <w:vAlign w:val="center"/>
          </w:tcPr>
          <w:p w14:paraId="6CAF94E9" w14:textId="46335BD9" w:rsidR="00001EDF" w:rsidRPr="00F4019D" w:rsidRDefault="00001EDF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417" w:type="dxa"/>
            <w:vAlign w:val="center"/>
          </w:tcPr>
          <w:p w14:paraId="26F0A1BC" w14:textId="729EDC5E" w:rsidR="00001EDF" w:rsidRPr="00F4019D" w:rsidRDefault="00001EDF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Цена за ед., в руб.</w:t>
            </w:r>
          </w:p>
        </w:tc>
        <w:tc>
          <w:tcPr>
            <w:tcW w:w="1701" w:type="dxa"/>
            <w:vAlign w:val="center"/>
          </w:tcPr>
          <w:p w14:paraId="78798322" w14:textId="2D5C6028" w:rsidR="00001EDF" w:rsidRPr="00F4019D" w:rsidRDefault="00001EDF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784074" w:rsidRPr="00D05321" w14:paraId="217544FD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79F8293C" w14:textId="5749E53E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678" w:type="dxa"/>
            <w:vAlign w:val="center"/>
          </w:tcPr>
          <w:p w14:paraId="4052DE81" w14:textId="0997B7C3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 xml:space="preserve">Велосипед для взрослых РВЗ Чемпион 20 усиленный, цвет </w:t>
            </w:r>
            <w:r w:rsidR="00AC5393">
              <w:t>«</w:t>
            </w:r>
            <w:r w:rsidRPr="00784074">
              <w:t>Черный</w:t>
            </w:r>
            <w:r w:rsidR="00AC5393">
              <w:t>»</w:t>
            </w:r>
            <w:r w:rsidRPr="00784074">
              <w:t>, 3-х колесный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462ED082" w14:textId="1F8B5F3A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0D01D64F" w14:textId="41A35931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17" w:type="dxa"/>
          </w:tcPr>
          <w:p w14:paraId="1A874854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52EE77C3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32CA853B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68F583AD" w14:textId="2E4B9A2E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678" w:type="dxa"/>
            <w:vAlign w:val="center"/>
          </w:tcPr>
          <w:p w14:paraId="61B91B6E" w14:textId="1E480D6A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Шкаф для раздевалок усиленный Практик ML-11-50U (LS-11-50) в ударопрочной упаковке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216F56DC" w14:textId="40D0EFDD" w:rsidR="00784074" w:rsidRPr="00D54F7E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47640AE4" w14:textId="32A1739C" w:rsidR="00784074" w:rsidRPr="00D54F7E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7" w:type="dxa"/>
          </w:tcPr>
          <w:p w14:paraId="6402A5EA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54A40116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1D98CE5D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13938C0B" w14:textId="0258354C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678" w:type="dxa"/>
            <w:vAlign w:val="center"/>
          </w:tcPr>
          <w:p w14:paraId="1E704AD4" w14:textId="5DB2CD28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Ровнитель (стяжка пола) первичный КМ РВ 25 кг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54F36FC5" w14:textId="2A8EC92D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1A13C0B8" w14:textId="76DCF419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02D518C2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442369A6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60020715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0A319417" w14:textId="0D01613B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4678" w:type="dxa"/>
            <w:vAlign w:val="center"/>
          </w:tcPr>
          <w:p w14:paraId="2B0AE2B7" w14:textId="4631F37B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 xml:space="preserve">Плитка </w:t>
            </w:r>
            <w:proofErr w:type="spellStart"/>
            <w:r w:rsidRPr="00784074">
              <w:t>кварцвиниловая</w:t>
            </w:r>
            <w:proofErr w:type="spellEnd"/>
            <w:r w:rsidRPr="00784074">
              <w:t xml:space="preserve"> </w:t>
            </w:r>
            <w:proofErr w:type="spellStart"/>
            <w:r w:rsidRPr="00784074">
              <w:t>CronaFloor</w:t>
            </w:r>
            <w:proofErr w:type="spellEnd"/>
            <w:r w:rsidRPr="00784074">
              <w:t xml:space="preserve"> </w:t>
            </w:r>
            <w:proofErr w:type="spellStart"/>
            <w:r w:rsidRPr="00784074">
              <w:t>Morris</w:t>
            </w:r>
            <w:proofErr w:type="spellEnd"/>
            <w:r w:rsidRPr="00784074">
              <w:t xml:space="preserve"> дуб </w:t>
            </w:r>
            <w:proofErr w:type="spellStart"/>
            <w:r w:rsidRPr="00784074">
              <w:t>ориент</w:t>
            </w:r>
            <w:proofErr w:type="spellEnd"/>
            <w:r w:rsidRPr="00784074">
              <w:t xml:space="preserve"> замковая 1200х180х5 мм 2,16 </w:t>
            </w:r>
            <w:proofErr w:type="spellStart"/>
            <w:r w:rsidRPr="00784074">
              <w:t>кв</w:t>
            </w:r>
            <w:proofErr w:type="gramStart"/>
            <w:r w:rsidRPr="00784074">
              <w:t>.м</w:t>
            </w:r>
            <w:proofErr w:type="spellEnd"/>
            <w:proofErr w:type="gramEnd"/>
            <w:r w:rsidRPr="00784074">
              <w:t xml:space="preserve"> защитный слой 0,3 мм с фаской с подложкой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5BA84E56" w14:textId="4F480DF4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62D21A7F" w14:textId="158D476A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417" w:type="dxa"/>
          </w:tcPr>
          <w:p w14:paraId="314F7180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4FC1FC8A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08A82507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4D3D7922" w14:textId="08FBC5E4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4678" w:type="dxa"/>
            <w:vAlign w:val="center"/>
          </w:tcPr>
          <w:p w14:paraId="4A5CE6AA" w14:textId="64DB38B4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 xml:space="preserve">Светильник накладной </w:t>
            </w:r>
            <w:proofErr w:type="spellStart"/>
            <w:r w:rsidRPr="00784074">
              <w:t>Svet</w:t>
            </w:r>
            <w:proofErr w:type="spellEnd"/>
            <w:r w:rsidRPr="00784074">
              <w:t xml:space="preserve"> ЛПО-12 G13 36 Вт IP40 белый (1700-00140)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6909F560" w14:textId="1A4C243B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3E175A1D" w14:textId="67F96960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20E8D624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1F6BE11F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20DE11A9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35A12AF3" w14:textId="3DE381CD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4678" w:type="dxa"/>
            <w:vAlign w:val="center"/>
          </w:tcPr>
          <w:p w14:paraId="02F988F8" w14:textId="34EE4A3B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Лампочка светодиодная KODAK LED Е27 11 Вт A60 груша 4000К нейтральный белый свет набор 3 штуки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3A0839A8" w14:textId="78BE271A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6898B846" w14:textId="664C66BB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45E248E5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15134F83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3FFE8708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082A91B9" w14:textId="6AD70203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4678" w:type="dxa"/>
            <w:vAlign w:val="center"/>
          </w:tcPr>
          <w:p w14:paraId="642518C8" w14:textId="5CF88A97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 xml:space="preserve">Лампочка светодиодная E14 OSRAM, гриб, 7Вт, R50, 6500К холодный белый свет, 5 </w:t>
            </w:r>
            <w:proofErr w:type="spellStart"/>
            <w:r w:rsidRPr="00784074">
              <w:t>шт</w:t>
            </w:r>
            <w:proofErr w:type="spellEnd"/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7E34A1CB" w14:textId="5F1F00BF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442FF397" w14:textId="1C0E127D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7" w:type="dxa"/>
          </w:tcPr>
          <w:p w14:paraId="7EA0B1A8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5CC7702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311C6B28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228F08C3" w14:textId="5575105E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4678" w:type="dxa"/>
            <w:vAlign w:val="center"/>
          </w:tcPr>
          <w:p w14:paraId="644FE5EC" w14:textId="6CBC4C7A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Лампа светодиодная НЛ-Т8-10 Вт-230 В-4000 К G13, 600 мм, матовая, стекло,</w:t>
            </w:r>
            <w:r w:rsidR="00762A42">
              <w:t xml:space="preserve"> </w:t>
            </w:r>
            <w:r w:rsidRPr="00784074">
              <w:t xml:space="preserve">серия </w:t>
            </w:r>
            <w:r w:rsidR="00762A42">
              <w:t>«</w:t>
            </w:r>
            <w:r w:rsidRPr="00784074">
              <w:t>Народная</w:t>
            </w:r>
            <w:r w:rsidR="00762A42">
              <w:t>»</w:t>
            </w:r>
            <w:r w:rsidRPr="00784074">
              <w:t xml:space="preserve"> в упаковке 10 штук TDM Electric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68347AB4" w14:textId="2ED21B62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405441C7" w14:textId="62E8173B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</w:tcPr>
          <w:p w14:paraId="7B6C48D4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432EF8B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541621F6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2A47B832" w14:textId="0701D9EB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4678" w:type="dxa"/>
            <w:vAlign w:val="center"/>
          </w:tcPr>
          <w:p w14:paraId="1C7227C3" w14:textId="7CF117E6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Лампочка светодиодная ЭРА LED GX53 10 Вт таблетка 4000К нейтральный белый свет набор 10 штук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626C3642" w14:textId="7A0A1361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6C6A7AAF" w14:textId="7CD019C2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4BF17D51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A615C14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7BDF60AF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7021CB22" w14:textId="5AE031B0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4678" w:type="dxa"/>
            <w:vAlign w:val="center"/>
          </w:tcPr>
          <w:p w14:paraId="5B7ABF5A" w14:textId="2D75E9C2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Труба гофрированная ПНД с зондом (черная) D20 мм 100 метров</w:t>
            </w:r>
            <w:r w:rsidR="00762A42">
              <w:t xml:space="preserve"> </w:t>
            </w:r>
          </w:p>
        </w:tc>
        <w:tc>
          <w:tcPr>
            <w:tcW w:w="850" w:type="dxa"/>
            <w:vAlign w:val="center"/>
          </w:tcPr>
          <w:p w14:paraId="0F0BBE09" w14:textId="5030A97C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508606AE" w14:textId="567913D2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17" w:type="dxa"/>
          </w:tcPr>
          <w:p w14:paraId="40BB2FE1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6828AF71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3D108016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438D0339" w14:textId="3886CCCB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4678" w:type="dxa"/>
            <w:vAlign w:val="center"/>
          </w:tcPr>
          <w:p w14:paraId="13C1800B" w14:textId="44B4C13F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Светодиодная лампа Smartbuy-Gu5,3-05W/4000 (SBL-GU5_3-05-40K-N)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0159F3C7" w14:textId="5A8760A2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72E9BB3C" w14:textId="7DFA524D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</w:tcPr>
          <w:p w14:paraId="0BC0D181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F3205AB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2A1E7845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3D0E9559" w14:textId="7EC55D98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4678" w:type="dxa"/>
            <w:vAlign w:val="center"/>
          </w:tcPr>
          <w:p w14:paraId="73844A80" w14:textId="22251915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Лампочка накаливания ЭРА A50 60Вт E27 230В груша прозрачная набор 10 шт.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352B022B" w14:textId="3E8F2C58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4DFEF43A" w14:textId="07344D36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417" w:type="dxa"/>
          </w:tcPr>
          <w:p w14:paraId="48EC2F49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7DED1AC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165462AE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4FA5E319" w14:textId="680BD391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4678" w:type="dxa"/>
            <w:vAlign w:val="center"/>
          </w:tcPr>
          <w:p w14:paraId="2A0627AD" w14:textId="30D4496E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Лампочка накаливания ЭРА T26 15Вт E14 для холодильника и швейной машины, 230В 2 штуки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492CE7CC" w14:textId="10CE3058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уп</w:t>
            </w:r>
            <w:r>
              <w:rPr>
                <w:rFonts w:eastAsia="Calibri"/>
                <w:lang w:eastAsia="en-US"/>
              </w:rPr>
              <w:t>ак</w:t>
            </w:r>
            <w:proofErr w:type="spellEnd"/>
          </w:p>
        </w:tc>
        <w:tc>
          <w:tcPr>
            <w:tcW w:w="993" w:type="dxa"/>
            <w:vAlign w:val="center"/>
          </w:tcPr>
          <w:p w14:paraId="5AC54FAE" w14:textId="7C82C031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5E8EA67E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1961946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63EFE3FB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3E5A754B" w14:textId="738F736A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4678" w:type="dxa"/>
            <w:vAlign w:val="center"/>
          </w:tcPr>
          <w:p w14:paraId="2F528E0C" w14:textId="54E47496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Гибкая подводка для смесителя 1/2 " М10х37, 60 см 1 шт., РОСТЕРМ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0D2026FF" w14:textId="350E14B4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пар</w:t>
            </w:r>
          </w:p>
        </w:tc>
        <w:tc>
          <w:tcPr>
            <w:tcW w:w="993" w:type="dxa"/>
            <w:vAlign w:val="center"/>
          </w:tcPr>
          <w:p w14:paraId="2584C6CD" w14:textId="3F14251E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417" w:type="dxa"/>
          </w:tcPr>
          <w:p w14:paraId="71CB68DB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3829737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1C06C857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050A0D92" w14:textId="2B1CE682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4678" w:type="dxa"/>
            <w:vAlign w:val="center"/>
          </w:tcPr>
          <w:p w14:paraId="6DB75767" w14:textId="14167349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Гибкая подводка для смесителя 1/2 " М10х37, 80 см 1 шт., РОСТЕРМ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2DA1018E" w14:textId="783D0458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пар</w:t>
            </w:r>
          </w:p>
        </w:tc>
        <w:tc>
          <w:tcPr>
            <w:tcW w:w="993" w:type="dxa"/>
            <w:vAlign w:val="center"/>
          </w:tcPr>
          <w:p w14:paraId="14C5773C" w14:textId="02E0B98F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417" w:type="dxa"/>
          </w:tcPr>
          <w:p w14:paraId="767BF9AF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D2693F5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0D2CA028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6B94A750" w14:textId="655545C7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6B3F7E">
              <w:rPr>
                <w:rFonts w:eastAsia="Calibri"/>
                <w:lang w:eastAsia="en-US"/>
              </w:rPr>
              <w:t>6</w:t>
            </w:r>
          </w:p>
        </w:tc>
        <w:tc>
          <w:tcPr>
            <w:tcW w:w="4678" w:type="dxa"/>
            <w:vAlign w:val="center"/>
          </w:tcPr>
          <w:p w14:paraId="40E39DC6" w14:textId="3C871913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Стальной палец П-2 для муфты МУВП М10, L 66 мм. (8шт.)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77289C8D" w14:textId="456EECEB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к-т</w:t>
            </w:r>
          </w:p>
        </w:tc>
        <w:tc>
          <w:tcPr>
            <w:tcW w:w="993" w:type="dxa"/>
            <w:vAlign w:val="center"/>
          </w:tcPr>
          <w:p w14:paraId="6C0AD571" w14:textId="36DD22E3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17" w:type="dxa"/>
          </w:tcPr>
          <w:p w14:paraId="76AB3294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0C05293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5F6262DF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0408CE57" w14:textId="503D7928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6B3F7E">
              <w:rPr>
                <w:rFonts w:eastAsia="Calibri"/>
                <w:lang w:eastAsia="en-US"/>
              </w:rPr>
              <w:t>7</w:t>
            </w:r>
          </w:p>
        </w:tc>
        <w:tc>
          <w:tcPr>
            <w:tcW w:w="4678" w:type="dxa"/>
            <w:vAlign w:val="center"/>
          </w:tcPr>
          <w:p w14:paraId="60E08EBC" w14:textId="25D9B8C2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Люк ревизионный пластиковый 25х35 сантехнический с ручкой</w:t>
            </w:r>
            <w:r w:rsidR="00762A42">
              <w:t xml:space="preserve"> </w:t>
            </w:r>
          </w:p>
        </w:tc>
        <w:tc>
          <w:tcPr>
            <w:tcW w:w="850" w:type="dxa"/>
            <w:vAlign w:val="center"/>
          </w:tcPr>
          <w:p w14:paraId="21D0A5CE" w14:textId="4B83D71A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5C758BB4" w14:textId="5C903F7E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17" w:type="dxa"/>
          </w:tcPr>
          <w:p w14:paraId="247D5740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7890A70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1404D870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5C77EC56" w14:textId="698225D1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6B3F7E">
              <w:rPr>
                <w:rFonts w:eastAsia="Calibri"/>
                <w:lang w:eastAsia="en-US"/>
              </w:rPr>
              <w:t>8</w:t>
            </w:r>
          </w:p>
        </w:tc>
        <w:tc>
          <w:tcPr>
            <w:tcW w:w="4678" w:type="dxa"/>
            <w:vAlign w:val="center"/>
          </w:tcPr>
          <w:p w14:paraId="7FB28B96" w14:textId="6C08ECEB" w:rsidR="00784074" w:rsidRPr="0078407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 xml:space="preserve">Антисептик для дерева </w:t>
            </w:r>
            <w:proofErr w:type="spellStart"/>
            <w:r w:rsidRPr="00784074">
              <w:t>Pinotex</w:t>
            </w:r>
            <w:proofErr w:type="spellEnd"/>
            <w:r w:rsidRPr="00784074">
              <w:t xml:space="preserve"> </w:t>
            </w:r>
            <w:proofErr w:type="spellStart"/>
            <w:r w:rsidRPr="00784074">
              <w:t>Ultra</w:t>
            </w:r>
            <w:proofErr w:type="spellEnd"/>
            <w:r w:rsidRPr="00784074">
              <w:t xml:space="preserve"> Палисандр (9 л)</w:t>
            </w:r>
            <w:r w:rsidR="00762A42">
              <w:t xml:space="preserve"> или эквивалент</w:t>
            </w:r>
          </w:p>
        </w:tc>
        <w:tc>
          <w:tcPr>
            <w:tcW w:w="850" w:type="dxa"/>
            <w:vAlign w:val="center"/>
          </w:tcPr>
          <w:p w14:paraId="7FA1EC5B" w14:textId="1BDFD138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01F54A6F" w14:textId="24E09F97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14:paraId="3A35430A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2859B1C0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1E61917C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18EFF152" w14:textId="4D033F75" w:rsidR="00784074" w:rsidRDefault="006B3F7E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4678" w:type="dxa"/>
            <w:vAlign w:val="center"/>
          </w:tcPr>
          <w:p w14:paraId="480985D8" w14:textId="18AF0BA7" w:rsidR="00784074" w:rsidRPr="00575CC4" w:rsidRDefault="00784074" w:rsidP="0078407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784074">
              <w:t>Пластиковый мусорный бак с крышкой 150 литров, зеленый</w:t>
            </w:r>
          </w:p>
        </w:tc>
        <w:tc>
          <w:tcPr>
            <w:tcW w:w="850" w:type="dxa"/>
            <w:vAlign w:val="center"/>
          </w:tcPr>
          <w:p w14:paraId="30608C02" w14:textId="746A23D6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02E7E8B8" w14:textId="58571D06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15D792F8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0A2DE973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017D1B50" w14:textId="77777777" w:rsidTr="00575CC4">
        <w:trPr>
          <w:trHeight w:val="303"/>
        </w:trPr>
        <w:tc>
          <w:tcPr>
            <w:tcW w:w="596" w:type="dxa"/>
            <w:tcBorders>
              <w:left w:val="single" w:sz="4" w:space="0" w:color="auto"/>
            </w:tcBorders>
          </w:tcPr>
          <w:p w14:paraId="2016F813" w14:textId="561DEE5F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6B3F7E">
              <w:rPr>
                <w:rFonts w:eastAsia="Calibri"/>
                <w:lang w:eastAsia="en-US"/>
              </w:rPr>
              <w:t>0</w:t>
            </w:r>
          </w:p>
        </w:tc>
        <w:tc>
          <w:tcPr>
            <w:tcW w:w="4678" w:type="dxa"/>
            <w:vAlign w:val="center"/>
          </w:tcPr>
          <w:p w14:paraId="2C37A2F5" w14:textId="0E5ECD61" w:rsidR="00784074" w:rsidRPr="00575CC4" w:rsidRDefault="00784074" w:rsidP="00575CC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75CC4">
              <w:t xml:space="preserve">Утолщенная цельная нержавеющая подставка для бутылок с водой, комплектуется пищевым </w:t>
            </w:r>
            <w:proofErr w:type="spellStart"/>
            <w:r w:rsidRPr="00575CC4">
              <w:t>водораздатчиком</w:t>
            </w:r>
            <w:proofErr w:type="spellEnd"/>
            <w:r w:rsidRPr="00575CC4">
              <w:t xml:space="preserve"> с защитой от протечек, устойчивая простая мини-кулер</w:t>
            </w:r>
          </w:p>
        </w:tc>
        <w:tc>
          <w:tcPr>
            <w:tcW w:w="850" w:type="dxa"/>
            <w:vAlign w:val="center"/>
          </w:tcPr>
          <w:p w14:paraId="6D73515D" w14:textId="26EDC86C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7C055E1C" w14:textId="21015FB9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</w:tcPr>
          <w:p w14:paraId="74F845CA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739A4CB1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4BAE6FFB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378D8D07" w14:textId="43F7AD03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6B3F7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678" w:type="dxa"/>
            <w:vAlign w:val="center"/>
          </w:tcPr>
          <w:p w14:paraId="4C680B87" w14:textId="65F9AF31" w:rsidR="00784074" w:rsidRPr="00575CC4" w:rsidRDefault="00784074" w:rsidP="00575CC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75CC4">
              <w:t>Покрышка 4,00*8 в сборе с диском</w:t>
            </w:r>
          </w:p>
        </w:tc>
        <w:tc>
          <w:tcPr>
            <w:tcW w:w="850" w:type="dxa"/>
            <w:vAlign w:val="center"/>
          </w:tcPr>
          <w:p w14:paraId="4E8F1202" w14:textId="0B2E9E7F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61B2BA01" w14:textId="4CC20F4D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7" w:type="dxa"/>
          </w:tcPr>
          <w:p w14:paraId="2096AC0E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4F5359F2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784074" w:rsidRPr="00D05321" w14:paraId="58373807" w14:textId="77777777" w:rsidTr="00AC5393">
        <w:tc>
          <w:tcPr>
            <w:tcW w:w="596" w:type="dxa"/>
            <w:tcBorders>
              <w:left w:val="single" w:sz="4" w:space="0" w:color="auto"/>
            </w:tcBorders>
          </w:tcPr>
          <w:p w14:paraId="7E0ACC91" w14:textId="31356763" w:rsidR="00784074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6B3F7E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678" w:type="dxa"/>
            <w:vAlign w:val="center"/>
          </w:tcPr>
          <w:p w14:paraId="7F56D573" w14:textId="73A8943B" w:rsidR="00784074" w:rsidRPr="00575CC4" w:rsidRDefault="00784074" w:rsidP="00575CC4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575CC4">
              <w:t>Камера для колеса тачки 4.00-8 с изогнутым ниппелем</w:t>
            </w:r>
          </w:p>
        </w:tc>
        <w:tc>
          <w:tcPr>
            <w:tcW w:w="850" w:type="dxa"/>
            <w:vAlign w:val="center"/>
          </w:tcPr>
          <w:p w14:paraId="4147A9DE" w14:textId="168317A6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3" w:type="dxa"/>
            <w:vAlign w:val="center"/>
          </w:tcPr>
          <w:p w14:paraId="754C84AF" w14:textId="4BD1E7AC" w:rsidR="00784074" w:rsidRDefault="00784074" w:rsidP="00447AA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784074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417" w:type="dxa"/>
          </w:tcPr>
          <w:p w14:paraId="138B2204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14:paraId="5BA4B16B" w14:textId="77777777" w:rsidR="00784074" w:rsidRPr="00D54F7E" w:rsidRDefault="00784074" w:rsidP="00784074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F2479" w:rsidRPr="00D05321" w14:paraId="7FD02E37" w14:textId="77777777" w:rsidTr="00AC5393">
        <w:tc>
          <w:tcPr>
            <w:tcW w:w="5274" w:type="dxa"/>
            <w:gridSpan w:val="2"/>
            <w:tcBorders>
              <w:left w:val="single" w:sz="4" w:space="0" w:color="auto"/>
            </w:tcBorders>
            <w:vAlign w:val="center"/>
          </w:tcPr>
          <w:p w14:paraId="5B3495EC" w14:textId="7F68CA0C" w:rsidR="006F2479" w:rsidRPr="00D54F7E" w:rsidRDefault="006F2479" w:rsidP="006F2479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0" w:type="dxa"/>
            <w:vAlign w:val="center"/>
          </w:tcPr>
          <w:p w14:paraId="2B441147" w14:textId="155E3C1B" w:rsidR="006F2479" w:rsidRPr="00D54F7E" w:rsidRDefault="006F247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Align w:val="center"/>
          </w:tcPr>
          <w:p w14:paraId="6D57980C" w14:textId="77777777" w:rsidR="006F2479" w:rsidRPr="00D54F7E" w:rsidRDefault="006F247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470FA98" w14:textId="77777777" w:rsidR="006F2479" w:rsidRPr="00D54F7E" w:rsidRDefault="006F247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0D4A8B57" w14:textId="411E53D2" w:rsidR="006F2479" w:rsidRPr="00BE3DA3" w:rsidRDefault="006F2479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4EC12CDD" w14:textId="77777777" w:rsidR="00575CC4" w:rsidRDefault="00575CC4" w:rsidP="00124827">
      <w:pPr>
        <w:spacing w:line="300" w:lineRule="exact"/>
        <w:rPr>
          <w:rFonts w:eastAsia="Calibri"/>
          <w:sz w:val="22"/>
          <w:szCs w:val="22"/>
          <w:lang w:eastAsia="en-US"/>
        </w:rPr>
      </w:pPr>
    </w:p>
    <w:p w14:paraId="678F2869" w14:textId="2D5C7354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Start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</w:t>
      </w:r>
      <w:proofErr w:type="gramEnd"/>
      <w:r w:rsidR="00CC398D">
        <w:rPr>
          <w:b/>
          <w:snapToGrid w:val="0"/>
          <w:sz w:val="22"/>
          <w:szCs w:val="22"/>
        </w:rPr>
        <w:t>т Покупателя</w:t>
      </w:r>
      <w:bookmarkEnd w:id="4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447AAC">
      <w:type w:val="continuous"/>
      <w:pgSz w:w="11906" w:h="16838" w:code="9"/>
      <w:pgMar w:top="709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24827"/>
    <w:rsid w:val="00133E0D"/>
    <w:rsid w:val="001352B8"/>
    <w:rsid w:val="00136ED5"/>
    <w:rsid w:val="00151729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E5296"/>
    <w:rsid w:val="001E57FA"/>
    <w:rsid w:val="001F21B3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65519"/>
    <w:rsid w:val="00372A43"/>
    <w:rsid w:val="0039368F"/>
    <w:rsid w:val="00395C35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47AAC"/>
    <w:rsid w:val="004519D8"/>
    <w:rsid w:val="00457BF4"/>
    <w:rsid w:val="00460F82"/>
    <w:rsid w:val="00462764"/>
    <w:rsid w:val="00466563"/>
    <w:rsid w:val="004675D8"/>
    <w:rsid w:val="00471A37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75CC4"/>
    <w:rsid w:val="00586C76"/>
    <w:rsid w:val="00593FCF"/>
    <w:rsid w:val="005940AC"/>
    <w:rsid w:val="00594138"/>
    <w:rsid w:val="00595294"/>
    <w:rsid w:val="005965E2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3571"/>
    <w:rsid w:val="006357C7"/>
    <w:rsid w:val="00640973"/>
    <w:rsid w:val="006412A5"/>
    <w:rsid w:val="00644F8A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3F7E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6278E"/>
    <w:rsid w:val="00762A42"/>
    <w:rsid w:val="00762ED3"/>
    <w:rsid w:val="00763FBF"/>
    <w:rsid w:val="0076668B"/>
    <w:rsid w:val="00774D64"/>
    <w:rsid w:val="00776540"/>
    <w:rsid w:val="00777F60"/>
    <w:rsid w:val="007804F3"/>
    <w:rsid w:val="00784074"/>
    <w:rsid w:val="00794624"/>
    <w:rsid w:val="00794682"/>
    <w:rsid w:val="00795740"/>
    <w:rsid w:val="007A58A5"/>
    <w:rsid w:val="007B2867"/>
    <w:rsid w:val="007B7F9E"/>
    <w:rsid w:val="007C0547"/>
    <w:rsid w:val="007C115F"/>
    <w:rsid w:val="007C12F4"/>
    <w:rsid w:val="007D35C8"/>
    <w:rsid w:val="007D705E"/>
    <w:rsid w:val="007E12BC"/>
    <w:rsid w:val="007E6C0F"/>
    <w:rsid w:val="007F065A"/>
    <w:rsid w:val="00801711"/>
    <w:rsid w:val="00803ED4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E16D6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785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4F41"/>
    <w:rsid w:val="00995CE1"/>
    <w:rsid w:val="00995F6E"/>
    <w:rsid w:val="0099672B"/>
    <w:rsid w:val="009B115E"/>
    <w:rsid w:val="009B7CBA"/>
    <w:rsid w:val="009C6484"/>
    <w:rsid w:val="009D2FF7"/>
    <w:rsid w:val="009D3EAE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5393"/>
    <w:rsid w:val="00AC6BD8"/>
    <w:rsid w:val="00AD2BC7"/>
    <w:rsid w:val="00AD481B"/>
    <w:rsid w:val="00AD5802"/>
    <w:rsid w:val="00AF72E2"/>
    <w:rsid w:val="00B02CAD"/>
    <w:rsid w:val="00B03C97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21DD"/>
    <w:rsid w:val="00B823DF"/>
    <w:rsid w:val="00B85100"/>
    <w:rsid w:val="00B950A0"/>
    <w:rsid w:val="00B97F50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42DE"/>
    <w:rsid w:val="00D4128E"/>
    <w:rsid w:val="00D50114"/>
    <w:rsid w:val="00D53957"/>
    <w:rsid w:val="00D53F34"/>
    <w:rsid w:val="00D54F7E"/>
    <w:rsid w:val="00D630F4"/>
    <w:rsid w:val="00D639D9"/>
    <w:rsid w:val="00D64B49"/>
    <w:rsid w:val="00D82990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E027BD"/>
    <w:rsid w:val="00E05EBA"/>
    <w:rsid w:val="00E14D49"/>
    <w:rsid w:val="00E15231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A0DF1"/>
    <w:rsid w:val="00EA5AD6"/>
    <w:rsid w:val="00EB0CE1"/>
    <w:rsid w:val="00ED0CBD"/>
    <w:rsid w:val="00ED5A07"/>
    <w:rsid w:val="00EF4331"/>
    <w:rsid w:val="00EF7012"/>
    <w:rsid w:val="00F068E4"/>
    <w:rsid w:val="00F06DE0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470A"/>
    <w:rsid w:val="00F57829"/>
    <w:rsid w:val="00F6347C"/>
    <w:rsid w:val="00F70A77"/>
    <w:rsid w:val="00F71398"/>
    <w:rsid w:val="00F740F2"/>
    <w:rsid w:val="00F75264"/>
    <w:rsid w:val="00F7606C"/>
    <w:rsid w:val="00F87765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B4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B4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142FA-A7EE-4809-AB8D-CAF52B415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2588</Words>
  <Characters>14758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Some</cp:lastModifiedBy>
  <cp:revision>2</cp:revision>
  <cp:lastPrinted>2018-03-01T10:24:00Z</cp:lastPrinted>
  <dcterms:created xsi:type="dcterms:W3CDTF">2026-09-18T06:38:00Z</dcterms:created>
  <dcterms:modified xsi:type="dcterms:W3CDTF">2026-09-18T06:38:00Z</dcterms:modified>
</cp:coreProperties>
</file>