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013" w:rsidRDefault="00992013" w:rsidP="00992013">
      <w:pPr>
        <w:spacing w:after="0" w:line="240" w:lineRule="auto"/>
        <w:jc w:val="center"/>
        <w:rPr>
          <w:rFonts w:ascii="Times New Roman CYR" w:hAnsi="Times New Roman CYR" w:cs="Times New Roman CYR"/>
          <w:b/>
          <w:bCs/>
          <w:sz w:val="24"/>
          <w:szCs w:val="24"/>
        </w:rPr>
      </w:pPr>
      <w:r w:rsidRPr="00992013">
        <w:rPr>
          <w:rFonts w:ascii="Times New Roman CYR" w:hAnsi="Times New Roman CYR" w:cs="Times New Roman CYR"/>
          <w:b/>
          <w:bCs/>
          <w:sz w:val="24"/>
          <w:szCs w:val="24"/>
        </w:rPr>
        <w:t xml:space="preserve">КОНТРАКТ № </w:t>
      </w:r>
    </w:p>
    <w:p w:rsidR="00992013" w:rsidRDefault="00992013" w:rsidP="00992013">
      <w:pPr>
        <w:spacing w:after="0" w:line="240" w:lineRule="auto"/>
        <w:jc w:val="center"/>
        <w:rPr>
          <w:rFonts w:ascii="Times New Roman CYR" w:hAnsi="Times New Roman CYR" w:cs="Times New Roman CYR"/>
          <w:b/>
          <w:bCs/>
          <w:sz w:val="24"/>
          <w:szCs w:val="24"/>
        </w:rPr>
      </w:pPr>
      <w:r w:rsidRPr="00992013">
        <w:rPr>
          <w:rFonts w:ascii="Times New Roman CYR" w:hAnsi="Times New Roman CYR" w:cs="Times New Roman CYR"/>
          <w:b/>
          <w:bCs/>
          <w:sz w:val="24"/>
          <w:szCs w:val="24"/>
        </w:rPr>
        <w:t xml:space="preserve">Идентификационный код закупки </w:t>
      </w:r>
      <w:r w:rsidR="00E412CC" w:rsidRPr="00E412CC">
        <w:rPr>
          <w:rFonts w:ascii="Times New Roman CYR" w:hAnsi="Times New Roman CYR" w:cs="Times New Roman CYR"/>
          <w:b/>
          <w:bCs/>
          <w:sz w:val="24"/>
          <w:szCs w:val="24"/>
        </w:rPr>
        <w:t>263470601606347060100100080000000244</w:t>
      </w:r>
    </w:p>
    <w:p w:rsidR="00992013" w:rsidRPr="00992013" w:rsidRDefault="00992013" w:rsidP="00992013">
      <w:pPr>
        <w:spacing w:after="0" w:line="240" w:lineRule="auto"/>
        <w:jc w:val="both"/>
        <w:rPr>
          <w:rFonts w:ascii="Times New Roman CYR" w:hAnsi="Times New Roman CYR" w:cs="Times New Roman CYR"/>
          <w:b/>
          <w:bCs/>
          <w:sz w:val="24"/>
          <w:szCs w:val="24"/>
        </w:rPr>
      </w:pPr>
    </w:p>
    <w:p w:rsidR="00A26211" w:rsidRDefault="00992013" w:rsidP="00525EC7">
      <w:pPr>
        <w:spacing w:after="0" w:line="240" w:lineRule="auto"/>
        <w:jc w:val="both"/>
      </w:pPr>
      <w:r>
        <w:rPr>
          <w:rFonts w:ascii="Times New Roman CYR" w:hAnsi="Times New Roman CYR" w:cs="Times New Roman CYR"/>
          <w:sz w:val="24"/>
          <w:szCs w:val="24"/>
        </w:rPr>
        <w:t>г</w:t>
      </w:r>
      <w:r w:rsidR="00FA2FC9" w:rsidRPr="00AB714D">
        <w:rPr>
          <w:rFonts w:ascii="Times New Roman CYR" w:hAnsi="Times New Roman CYR" w:cs="Times New Roman CYR"/>
          <w:sz w:val="24"/>
          <w:szCs w:val="24"/>
        </w:rPr>
        <w:t>п</w:t>
      </w:r>
      <w:r w:rsidR="00DF129A" w:rsidRPr="00AB714D">
        <w:rPr>
          <w:rFonts w:ascii="Times New Roman CYR" w:hAnsi="Times New Roman CYR" w:cs="Times New Roman CYR"/>
          <w:sz w:val="24"/>
          <w:szCs w:val="24"/>
        </w:rPr>
        <w:t xml:space="preserve">. </w:t>
      </w:r>
      <w:r w:rsidR="009A20B5">
        <w:rPr>
          <w:rFonts w:ascii="Times New Roman CYR" w:hAnsi="Times New Roman CYR" w:cs="Times New Roman CYR"/>
          <w:sz w:val="24"/>
          <w:szCs w:val="24"/>
        </w:rPr>
        <w:t>Назия</w:t>
      </w:r>
      <w:r w:rsidR="00A26211" w:rsidRPr="00AB714D">
        <w:rPr>
          <w:rFonts w:ascii="Times New Roman CYR" w:hAnsi="Times New Roman CYR" w:cs="Times New Roman CYR"/>
          <w:sz w:val="24"/>
          <w:szCs w:val="24"/>
        </w:rPr>
        <w:tab/>
      </w:r>
      <w:r w:rsidR="00A26211" w:rsidRPr="00AB714D">
        <w:rPr>
          <w:rFonts w:ascii="Times New Roman CYR" w:hAnsi="Times New Roman CYR" w:cs="Times New Roman CYR"/>
          <w:sz w:val="24"/>
          <w:szCs w:val="24"/>
        </w:rPr>
        <w:tab/>
      </w:r>
      <w:r w:rsidR="00A17B07">
        <w:rPr>
          <w:rFonts w:ascii="Times New Roman CYR" w:hAnsi="Times New Roman CYR" w:cs="Times New Roman CYR"/>
          <w:sz w:val="24"/>
          <w:szCs w:val="24"/>
        </w:rPr>
        <w:t xml:space="preserve">                                                                                                </w:t>
      </w:r>
      <w:r w:rsidR="00E412CC">
        <w:rPr>
          <w:rFonts w:ascii="Times New Roman CYR" w:hAnsi="Times New Roman CYR" w:cs="Times New Roman CYR"/>
          <w:sz w:val="24"/>
          <w:szCs w:val="24"/>
        </w:rPr>
        <w:t xml:space="preserve">    </w:t>
      </w:r>
      <w:r w:rsidR="00A17B07">
        <w:rPr>
          <w:rFonts w:ascii="Times New Roman CYR" w:hAnsi="Times New Roman CYR" w:cs="Times New Roman CYR"/>
          <w:sz w:val="24"/>
          <w:szCs w:val="24"/>
        </w:rPr>
        <w:t xml:space="preserve"> </w:t>
      </w:r>
      <w:r w:rsidR="00BE7FFB" w:rsidRPr="00D60F1B">
        <w:rPr>
          <w:rFonts w:ascii="Times New Roman" w:hAnsi="Times New Roman"/>
          <w:sz w:val="24"/>
          <w:szCs w:val="24"/>
        </w:rPr>
        <w:t>«</w:t>
      </w:r>
      <w:r>
        <w:rPr>
          <w:rFonts w:ascii="Times New Roman" w:hAnsi="Times New Roman"/>
          <w:sz w:val="24"/>
          <w:szCs w:val="24"/>
        </w:rPr>
        <w:t>___</w:t>
      </w:r>
      <w:r w:rsidR="00BE7FFB" w:rsidRPr="00D60F1B">
        <w:rPr>
          <w:rFonts w:ascii="Times New Roman" w:hAnsi="Times New Roman"/>
          <w:sz w:val="24"/>
          <w:szCs w:val="24"/>
        </w:rPr>
        <w:t>»</w:t>
      </w:r>
      <w:r w:rsidR="009A20B5">
        <w:rPr>
          <w:rFonts w:ascii="Times New Roman" w:hAnsi="Times New Roman"/>
          <w:sz w:val="24"/>
          <w:szCs w:val="24"/>
        </w:rPr>
        <w:t xml:space="preserve"> </w:t>
      </w:r>
      <w:r>
        <w:rPr>
          <w:rFonts w:ascii="Times New Roman" w:hAnsi="Times New Roman"/>
          <w:sz w:val="24"/>
          <w:szCs w:val="24"/>
        </w:rPr>
        <w:t>_____</w:t>
      </w:r>
      <w:r w:rsidR="009A20B5">
        <w:rPr>
          <w:rFonts w:ascii="Times New Roman" w:hAnsi="Times New Roman"/>
          <w:sz w:val="24"/>
          <w:szCs w:val="24"/>
        </w:rPr>
        <w:t xml:space="preserve"> </w:t>
      </w:r>
      <w:r w:rsidR="00043145">
        <w:rPr>
          <w:rFonts w:ascii="Times New Roman" w:hAnsi="Times New Roman"/>
          <w:sz w:val="24"/>
          <w:szCs w:val="24"/>
        </w:rPr>
        <w:t>202</w:t>
      </w:r>
      <w:r w:rsidR="00E412CC">
        <w:rPr>
          <w:rFonts w:ascii="Times New Roman" w:hAnsi="Times New Roman"/>
          <w:sz w:val="24"/>
          <w:szCs w:val="24"/>
        </w:rPr>
        <w:t xml:space="preserve">6 </w:t>
      </w:r>
      <w:r w:rsidR="00A26211" w:rsidRPr="00D60F1B">
        <w:rPr>
          <w:rFonts w:ascii="Times New Roman CYR" w:hAnsi="Times New Roman CYR" w:cs="Times New Roman CYR"/>
          <w:sz w:val="24"/>
          <w:szCs w:val="24"/>
        </w:rPr>
        <w:t>г.</w:t>
      </w:r>
    </w:p>
    <w:p w:rsidR="00A26211" w:rsidRDefault="00A26211" w:rsidP="00525EC7">
      <w:pPr>
        <w:spacing w:after="0" w:line="240" w:lineRule="auto"/>
        <w:ind w:firstLine="567"/>
        <w:jc w:val="both"/>
        <w:rPr>
          <w:rFonts w:ascii="Times New Roman CYR" w:hAnsi="Times New Roman CYR" w:cs="Times New Roman CYR"/>
          <w:sz w:val="24"/>
          <w:szCs w:val="24"/>
        </w:rPr>
      </w:pPr>
    </w:p>
    <w:p w:rsidR="00A26211" w:rsidRDefault="00992013" w:rsidP="00992013">
      <w:pPr>
        <w:spacing w:after="0" w:line="240" w:lineRule="auto"/>
        <w:ind w:firstLine="709"/>
        <w:jc w:val="both"/>
        <w:rPr>
          <w:rFonts w:ascii="Times New Roman" w:eastAsia="Arial Unicode MS" w:hAnsi="Times New Roman"/>
          <w:color w:val="000000"/>
          <w:sz w:val="24"/>
          <w:szCs w:val="24"/>
          <w:lang w:bidi="ru-RU"/>
        </w:rPr>
      </w:pPr>
      <w:r w:rsidRPr="00992013">
        <w:rPr>
          <w:rFonts w:ascii="Times New Roman" w:eastAsia="Arial Unicode MS" w:hAnsi="Times New Roman"/>
          <w:b/>
          <w:color w:val="000000"/>
          <w:lang w:bidi="ru-RU"/>
        </w:rPr>
        <w:t>МУНИЦИПАЛЬНОЕ БЮДЖЕТНОЕ УЧРЕЖДЕНИЕ ДОПОЛНИТЕЛЬНОГО ОБРАЗОВАНИЯ «НАЗИЕВСКАЯ ДЕТСКАЯ ШКОЛА ИСКУССТВ</w:t>
      </w:r>
      <w:r w:rsidRPr="00992013">
        <w:rPr>
          <w:rFonts w:ascii="Times New Roman" w:eastAsia="Arial Unicode MS" w:hAnsi="Times New Roman"/>
          <w:color w:val="000000"/>
          <w:sz w:val="24"/>
          <w:szCs w:val="24"/>
          <w:lang w:bidi="ru-RU"/>
        </w:rPr>
        <w:t xml:space="preserve">», именуемое в дальнейшем «Заказчик», в лице </w:t>
      </w:r>
      <w:r>
        <w:rPr>
          <w:rFonts w:ascii="Times New Roman" w:eastAsia="Arial Unicode MS" w:hAnsi="Times New Roman"/>
          <w:color w:val="000000"/>
          <w:sz w:val="24"/>
          <w:szCs w:val="24"/>
          <w:lang w:bidi="ru-RU"/>
        </w:rPr>
        <w:t>_________________</w:t>
      </w:r>
      <w:r w:rsidRPr="00992013">
        <w:rPr>
          <w:rFonts w:ascii="Times New Roman" w:eastAsia="Arial Unicode MS" w:hAnsi="Times New Roman"/>
          <w:color w:val="000000"/>
          <w:sz w:val="24"/>
          <w:szCs w:val="24"/>
          <w:lang w:bidi="ru-RU"/>
        </w:rPr>
        <w:t xml:space="preserve">, действующего на основании Устава, с одной стороны, и </w:t>
      </w:r>
      <w:r>
        <w:rPr>
          <w:rFonts w:ascii="Times New Roman" w:eastAsia="Arial Unicode MS" w:hAnsi="Times New Roman"/>
          <w:color w:val="000000"/>
          <w:sz w:val="24"/>
          <w:szCs w:val="24"/>
          <w:lang w:bidi="ru-RU"/>
        </w:rPr>
        <w:t>______________________</w:t>
      </w:r>
      <w:r w:rsidRPr="00992013">
        <w:rPr>
          <w:rFonts w:ascii="Times New Roman" w:eastAsia="Arial Unicode MS" w:hAnsi="Times New Roman"/>
          <w:color w:val="000000"/>
          <w:sz w:val="24"/>
          <w:szCs w:val="24"/>
          <w:lang w:bidi="ru-RU"/>
        </w:rPr>
        <w:t xml:space="preserve">, именуемое в дальнейшем «Исполнитель», в лице </w:t>
      </w:r>
      <w:r>
        <w:rPr>
          <w:rFonts w:ascii="Times New Roman" w:eastAsia="Arial Unicode MS" w:hAnsi="Times New Roman"/>
          <w:color w:val="000000"/>
          <w:sz w:val="24"/>
          <w:szCs w:val="24"/>
          <w:lang w:bidi="ru-RU"/>
        </w:rPr>
        <w:t>_____________</w:t>
      </w:r>
      <w:r w:rsidRPr="00992013">
        <w:rPr>
          <w:rFonts w:ascii="Times New Roman" w:eastAsia="Arial Unicode MS" w:hAnsi="Times New Roman"/>
          <w:color w:val="000000"/>
          <w:sz w:val="24"/>
          <w:szCs w:val="24"/>
          <w:lang w:bidi="ru-RU"/>
        </w:rPr>
        <w:t xml:space="preserve">, действующего на основании </w:t>
      </w:r>
      <w:r>
        <w:rPr>
          <w:rFonts w:ascii="Times New Roman" w:eastAsia="Arial Unicode MS" w:hAnsi="Times New Roman"/>
          <w:color w:val="000000"/>
          <w:sz w:val="24"/>
          <w:szCs w:val="24"/>
          <w:lang w:bidi="ru-RU"/>
        </w:rPr>
        <w:t>________________</w:t>
      </w:r>
      <w:r w:rsidRPr="00992013">
        <w:rPr>
          <w:rFonts w:ascii="Times New Roman" w:eastAsia="Arial Unicode MS" w:hAnsi="Times New Roman"/>
          <w:color w:val="000000"/>
          <w:sz w:val="24"/>
          <w:szCs w:val="24"/>
          <w:lang w:bidi="ru-RU"/>
        </w:rPr>
        <w:t>, с другой стороны, именуемые в дальнейшем «Стороны», 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p>
    <w:p w:rsidR="00992013" w:rsidRDefault="00992013" w:rsidP="00A9464C">
      <w:pPr>
        <w:spacing w:after="0" w:line="240" w:lineRule="auto"/>
        <w:ind w:firstLine="709"/>
        <w:rPr>
          <w:rFonts w:ascii="Times New Roman CYR" w:hAnsi="Times New Roman CYR" w:cs="Times New Roman CYR"/>
          <w:sz w:val="24"/>
          <w:szCs w:val="24"/>
        </w:rPr>
      </w:pPr>
    </w:p>
    <w:p w:rsidR="00A26211" w:rsidRDefault="00D244E6" w:rsidP="00D244E6">
      <w:pPr>
        <w:pStyle w:val="af5"/>
        <w:spacing w:after="0" w:line="240" w:lineRule="auto"/>
        <w:ind w:left="0"/>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1. </w:t>
      </w:r>
      <w:r w:rsidR="00A26211">
        <w:rPr>
          <w:rFonts w:ascii="Times New Roman CYR" w:hAnsi="Times New Roman CYR" w:cs="Times New Roman CYR"/>
          <w:b/>
          <w:bCs/>
          <w:sz w:val="24"/>
          <w:szCs w:val="24"/>
        </w:rPr>
        <w:t>Предмет Контракта</w:t>
      </w:r>
    </w:p>
    <w:p w:rsidR="00F541C2" w:rsidRDefault="00A26211" w:rsidP="00664124">
      <w:pPr>
        <w:autoSpaceDE w:val="0"/>
        <w:autoSpaceDN w:val="0"/>
        <w:adjustRightInd w:val="0"/>
        <w:spacing w:after="0" w:line="240" w:lineRule="auto"/>
        <w:jc w:val="both"/>
        <w:rPr>
          <w:rFonts w:ascii="Times New Roman" w:hAnsi="Times New Roman"/>
          <w:sz w:val="24"/>
          <w:szCs w:val="24"/>
        </w:rPr>
      </w:pPr>
      <w:r w:rsidRPr="00D60F1B">
        <w:rPr>
          <w:rFonts w:ascii="Times New Roman" w:hAnsi="Times New Roman"/>
          <w:sz w:val="24"/>
          <w:szCs w:val="24"/>
        </w:rPr>
        <w:t>1.1. </w:t>
      </w:r>
      <w:r w:rsidR="00553A05" w:rsidRPr="00D60F1B">
        <w:rPr>
          <w:rFonts w:ascii="Times New Roman" w:hAnsi="Times New Roman"/>
          <w:sz w:val="24"/>
          <w:szCs w:val="24"/>
        </w:rPr>
        <w:t xml:space="preserve">Заказчик поручает, а </w:t>
      </w:r>
      <w:r w:rsidR="00F541C2" w:rsidRPr="00D60F1B">
        <w:rPr>
          <w:rFonts w:ascii="Times New Roman" w:hAnsi="Times New Roman"/>
          <w:sz w:val="24"/>
          <w:szCs w:val="24"/>
        </w:rPr>
        <w:t xml:space="preserve">Исполнитель принимает на себя обязательства </w:t>
      </w:r>
      <w:r w:rsidR="00A17B07">
        <w:rPr>
          <w:rFonts w:ascii="Times New Roman" w:hAnsi="Times New Roman"/>
          <w:sz w:val="24"/>
          <w:szCs w:val="24"/>
        </w:rPr>
        <w:t xml:space="preserve">по оказанию услуг </w:t>
      </w:r>
      <w:r w:rsidR="001B603A" w:rsidRPr="00664124">
        <w:rPr>
          <w:rFonts w:ascii="Times New Roman" w:hAnsi="Times New Roman"/>
          <w:b/>
          <w:sz w:val="24"/>
          <w:szCs w:val="24"/>
        </w:rPr>
        <w:t xml:space="preserve">по </w:t>
      </w:r>
      <w:r w:rsidR="00664124" w:rsidRPr="00664124">
        <w:rPr>
          <w:rFonts w:ascii="Times New Roman" w:hAnsi="Times New Roman"/>
          <w:b/>
          <w:sz w:val="24"/>
          <w:szCs w:val="24"/>
        </w:rPr>
        <w:t>проведению мероприятий по разработке паспорта доступности на объект МБУДО «НАЗИЕВСКАЯ ДШИ»</w:t>
      </w:r>
      <w:r w:rsidR="00D44060">
        <w:rPr>
          <w:rFonts w:ascii="Times New Roman" w:hAnsi="Times New Roman"/>
          <w:sz w:val="24"/>
          <w:szCs w:val="24"/>
        </w:rPr>
        <w:t xml:space="preserve"> </w:t>
      </w:r>
      <w:r w:rsidR="00D44060">
        <w:rPr>
          <w:rFonts w:ascii="Times New Roman CYR" w:hAnsi="Times New Roman CYR" w:cs="Times New Roman CYR"/>
          <w:sz w:val="24"/>
          <w:szCs w:val="24"/>
        </w:rPr>
        <w:t xml:space="preserve">в соответствии </w:t>
      </w:r>
      <w:r w:rsidR="00D44060">
        <w:rPr>
          <w:rFonts w:ascii="Times New Roman" w:hAnsi="Times New Roman"/>
          <w:sz w:val="24"/>
          <w:szCs w:val="24"/>
        </w:rPr>
        <w:t>с Описанием объекта закупки (Приложение №1 к Контракту) и условиями Контракта</w:t>
      </w:r>
      <w:r w:rsidR="00F541C2" w:rsidRPr="00D60F1B">
        <w:rPr>
          <w:rFonts w:ascii="Times New Roman" w:hAnsi="Times New Roman"/>
          <w:sz w:val="24"/>
          <w:szCs w:val="24"/>
        </w:rPr>
        <w:t>.</w:t>
      </w:r>
    </w:p>
    <w:p w:rsidR="00D44060" w:rsidRDefault="00D44060" w:rsidP="00036AAF">
      <w:pPr>
        <w:spacing w:after="0" w:line="240" w:lineRule="auto"/>
        <w:jc w:val="both"/>
        <w:rPr>
          <w:rFonts w:ascii="Times New Roman" w:hAnsi="Times New Roman"/>
          <w:sz w:val="24"/>
          <w:szCs w:val="24"/>
        </w:rPr>
      </w:pPr>
      <w:r w:rsidRPr="00B926D6">
        <w:rPr>
          <w:rFonts w:ascii="Times New Roman" w:hAnsi="Times New Roman"/>
          <w:sz w:val="24"/>
          <w:szCs w:val="24"/>
        </w:rPr>
        <w:t xml:space="preserve">1.2. Заказчик обязуется принять и оплатить </w:t>
      </w:r>
      <w:r>
        <w:rPr>
          <w:rFonts w:ascii="Times New Roman" w:hAnsi="Times New Roman"/>
          <w:sz w:val="24"/>
          <w:szCs w:val="24"/>
        </w:rPr>
        <w:t xml:space="preserve">Исполнителю оказанные услуги </w:t>
      </w:r>
      <w:r w:rsidRPr="00B926D6">
        <w:rPr>
          <w:rFonts w:ascii="Times New Roman" w:hAnsi="Times New Roman"/>
          <w:sz w:val="24"/>
          <w:szCs w:val="24"/>
        </w:rPr>
        <w:t>в порядке и на условиях, предусмотренных настоящим Контрактом.</w:t>
      </w:r>
    </w:p>
    <w:p w:rsidR="00A26211" w:rsidRDefault="00A26211" w:rsidP="006C439E">
      <w:pPr>
        <w:spacing w:after="0" w:line="240" w:lineRule="auto"/>
        <w:jc w:val="both"/>
        <w:rPr>
          <w:rFonts w:ascii="Times New Roman" w:hAnsi="Times New Roman"/>
          <w:sz w:val="24"/>
          <w:szCs w:val="24"/>
        </w:rPr>
      </w:pPr>
    </w:p>
    <w:p w:rsidR="00A26211" w:rsidRDefault="00D244E6" w:rsidP="00ED5689">
      <w:pPr>
        <w:pStyle w:val="af5"/>
        <w:spacing w:after="0" w:line="240" w:lineRule="auto"/>
        <w:ind w:left="0"/>
        <w:jc w:val="center"/>
        <w:rPr>
          <w:rFonts w:ascii="Times New Roman" w:hAnsi="Times New Roman"/>
          <w:b/>
          <w:sz w:val="24"/>
          <w:szCs w:val="24"/>
        </w:rPr>
      </w:pPr>
      <w:r>
        <w:rPr>
          <w:rFonts w:ascii="Times New Roman" w:hAnsi="Times New Roman"/>
          <w:b/>
          <w:sz w:val="24"/>
          <w:szCs w:val="24"/>
        </w:rPr>
        <w:t xml:space="preserve">2. </w:t>
      </w:r>
      <w:r w:rsidR="00A26211">
        <w:rPr>
          <w:rFonts w:ascii="Times New Roman" w:hAnsi="Times New Roman"/>
          <w:b/>
          <w:sz w:val="24"/>
          <w:szCs w:val="24"/>
        </w:rPr>
        <w:t>Обязанности Сторон</w:t>
      </w:r>
    </w:p>
    <w:p w:rsidR="00ED5689" w:rsidRPr="00ED5689" w:rsidRDefault="00ED5689" w:rsidP="00ED5689">
      <w:pPr>
        <w:shd w:val="clear" w:color="auto" w:fill="FFFFFF"/>
        <w:spacing w:after="0" w:line="240" w:lineRule="auto"/>
        <w:jc w:val="both"/>
        <w:rPr>
          <w:rFonts w:ascii="Times New Roman" w:hAnsi="Times New Roman"/>
          <w:bCs/>
          <w:spacing w:val="-5"/>
          <w:sz w:val="24"/>
          <w:szCs w:val="24"/>
        </w:rPr>
      </w:pPr>
      <w:r w:rsidRPr="00ED5689">
        <w:rPr>
          <w:rFonts w:ascii="Times New Roman" w:hAnsi="Times New Roman"/>
          <w:bCs/>
          <w:spacing w:val="-5"/>
          <w:sz w:val="24"/>
          <w:szCs w:val="24"/>
        </w:rPr>
        <w:t xml:space="preserve">2.1. Исполнитель обязан: </w:t>
      </w:r>
    </w:p>
    <w:p w:rsidR="00ED5689" w:rsidRPr="00ED5689" w:rsidRDefault="00ED5689" w:rsidP="00ED5689">
      <w:pPr>
        <w:shd w:val="clear" w:color="auto" w:fill="FFFFFF"/>
        <w:spacing w:after="0" w:line="240" w:lineRule="auto"/>
        <w:jc w:val="both"/>
        <w:rPr>
          <w:rFonts w:ascii="Times New Roman" w:hAnsi="Times New Roman"/>
          <w:bCs/>
          <w:spacing w:val="-5"/>
          <w:sz w:val="24"/>
          <w:szCs w:val="24"/>
        </w:rPr>
      </w:pPr>
      <w:r w:rsidRPr="00ED5689">
        <w:rPr>
          <w:rFonts w:ascii="Times New Roman" w:hAnsi="Times New Roman"/>
          <w:bCs/>
          <w:spacing w:val="-5"/>
          <w:sz w:val="24"/>
          <w:szCs w:val="24"/>
        </w:rPr>
        <w:t xml:space="preserve">2.1.1. </w:t>
      </w:r>
      <w:r w:rsidR="00036AAF" w:rsidRPr="00FD0DC1">
        <w:rPr>
          <w:rFonts w:ascii="Times New Roman" w:hAnsi="Times New Roman"/>
          <w:sz w:val="24"/>
          <w:szCs w:val="24"/>
        </w:rPr>
        <w:t xml:space="preserve">Назначить ответственного за оказание услуг и </w:t>
      </w:r>
      <w:r w:rsidR="00036AAF">
        <w:rPr>
          <w:rFonts w:ascii="Times New Roman" w:hAnsi="Times New Roman"/>
          <w:sz w:val="24"/>
          <w:szCs w:val="24"/>
        </w:rPr>
        <w:t xml:space="preserve">в течение 2 (двух) рабочих дней с даты подписания Контракта </w:t>
      </w:r>
      <w:r w:rsidR="00036AAF" w:rsidRPr="00FD0DC1">
        <w:rPr>
          <w:rFonts w:ascii="Times New Roman" w:hAnsi="Times New Roman"/>
          <w:sz w:val="24"/>
          <w:szCs w:val="24"/>
        </w:rPr>
        <w:t>довести информацию об ответственном лице Заказчику</w:t>
      </w:r>
      <w:r w:rsidR="00036AAF">
        <w:rPr>
          <w:rFonts w:ascii="Times New Roman" w:hAnsi="Times New Roman"/>
          <w:sz w:val="24"/>
          <w:szCs w:val="24"/>
        </w:rPr>
        <w:t xml:space="preserve"> по адресу электронной </w:t>
      </w:r>
      <w:r w:rsidR="00036AAF" w:rsidRPr="00B05F1E">
        <w:rPr>
          <w:rFonts w:ascii="Times New Roman" w:hAnsi="Times New Roman"/>
          <w:sz w:val="24"/>
          <w:szCs w:val="24"/>
        </w:rPr>
        <w:t>почты</w:t>
      </w:r>
      <w:r w:rsidR="00036AAF">
        <w:rPr>
          <w:rFonts w:ascii="Times New Roman" w:hAnsi="Times New Roman"/>
          <w:sz w:val="24"/>
          <w:szCs w:val="24"/>
        </w:rPr>
        <w:t xml:space="preserve"> </w:t>
      </w:r>
      <w:r w:rsidR="00992013" w:rsidRPr="00992013">
        <w:rPr>
          <w:rFonts w:ascii="Times New Roman" w:hAnsi="Times New Roman"/>
          <w:sz w:val="24"/>
          <w:szCs w:val="24"/>
        </w:rPr>
        <w:t>dshi-p.nazya@mail.ru</w:t>
      </w:r>
      <w:r w:rsidR="00165D9A">
        <w:rPr>
          <w:rFonts w:ascii="Times New Roman" w:hAnsi="Times New Roman"/>
          <w:bCs/>
          <w:spacing w:val="-5"/>
          <w:sz w:val="24"/>
          <w:szCs w:val="24"/>
        </w:rPr>
        <w:t>.</w:t>
      </w:r>
    </w:p>
    <w:p w:rsidR="00036AAF" w:rsidRDefault="00ED5689" w:rsidP="00ED5689">
      <w:pPr>
        <w:shd w:val="clear" w:color="auto" w:fill="FFFFFF"/>
        <w:spacing w:after="0" w:line="240" w:lineRule="auto"/>
        <w:jc w:val="both"/>
        <w:rPr>
          <w:rFonts w:ascii="Times New Roman" w:hAnsi="Times New Roman"/>
          <w:bCs/>
          <w:spacing w:val="-5"/>
          <w:sz w:val="24"/>
          <w:szCs w:val="24"/>
        </w:rPr>
      </w:pPr>
      <w:r w:rsidRPr="00ED5689">
        <w:rPr>
          <w:rFonts w:ascii="Times New Roman" w:hAnsi="Times New Roman"/>
          <w:bCs/>
          <w:spacing w:val="-5"/>
          <w:sz w:val="24"/>
          <w:szCs w:val="24"/>
        </w:rPr>
        <w:t xml:space="preserve">2.1.2. Оказать услуги, указанные в п.1.1 настоящего </w:t>
      </w:r>
      <w:r>
        <w:rPr>
          <w:rFonts w:ascii="Times New Roman" w:hAnsi="Times New Roman"/>
          <w:bCs/>
          <w:spacing w:val="-5"/>
          <w:sz w:val="24"/>
          <w:szCs w:val="24"/>
        </w:rPr>
        <w:t>Контракта</w:t>
      </w:r>
      <w:r w:rsidRPr="00ED5689">
        <w:rPr>
          <w:rFonts w:ascii="Times New Roman" w:hAnsi="Times New Roman"/>
          <w:bCs/>
          <w:spacing w:val="-5"/>
          <w:sz w:val="24"/>
          <w:szCs w:val="24"/>
        </w:rPr>
        <w:t xml:space="preserve">, качественно и в </w:t>
      </w:r>
      <w:r w:rsidR="00165D9A">
        <w:rPr>
          <w:rFonts w:ascii="Times New Roman" w:hAnsi="Times New Roman"/>
          <w:bCs/>
          <w:spacing w:val="-5"/>
          <w:sz w:val="24"/>
          <w:szCs w:val="24"/>
        </w:rPr>
        <w:t>сроки, установленные Контрактом.</w:t>
      </w:r>
    </w:p>
    <w:p w:rsidR="00165D9A" w:rsidRDefault="00ED5689" w:rsidP="00ED5689">
      <w:pPr>
        <w:shd w:val="clear" w:color="auto" w:fill="FFFFFF"/>
        <w:spacing w:after="0" w:line="240" w:lineRule="auto"/>
        <w:jc w:val="both"/>
        <w:rPr>
          <w:rFonts w:ascii="Times New Roman" w:hAnsi="Times New Roman"/>
          <w:bCs/>
          <w:spacing w:val="-5"/>
          <w:sz w:val="24"/>
          <w:szCs w:val="24"/>
        </w:rPr>
      </w:pPr>
      <w:r w:rsidRPr="00ED5689">
        <w:rPr>
          <w:rFonts w:ascii="Times New Roman" w:hAnsi="Times New Roman"/>
          <w:bCs/>
          <w:spacing w:val="-5"/>
          <w:sz w:val="24"/>
          <w:szCs w:val="24"/>
        </w:rPr>
        <w:t xml:space="preserve">2.1.3. </w:t>
      </w:r>
      <w:r w:rsidR="00E202E2" w:rsidRPr="00E202E2">
        <w:rPr>
          <w:rFonts w:ascii="Times New Roman" w:hAnsi="Times New Roman"/>
          <w:bCs/>
          <w:spacing w:val="-5"/>
          <w:sz w:val="24"/>
          <w:szCs w:val="24"/>
        </w:rPr>
        <w:t>Привлекать к выполнению работ, указанных в Контракте, только квалифицированных рабочих, имеющих соответствующую квалификацию</w:t>
      </w:r>
      <w:r w:rsidR="00E202E2">
        <w:rPr>
          <w:rFonts w:ascii="Times New Roman" w:hAnsi="Times New Roman"/>
          <w:bCs/>
          <w:spacing w:val="-5"/>
          <w:sz w:val="24"/>
          <w:szCs w:val="24"/>
        </w:rPr>
        <w:t>.</w:t>
      </w:r>
    </w:p>
    <w:p w:rsidR="00ED5689" w:rsidRDefault="00664124" w:rsidP="00ED5689">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 xml:space="preserve">2.1.4. При оказании услуг </w:t>
      </w:r>
      <w:r w:rsidR="00ED5689" w:rsidRPr="00ED5689">
        <w:rPr>
          <w:rFonts w:ascii="Times New Roman" w:hAnsi="Times New Roman"/>
          <w:bCs/>
          <w:spacing w:val="-5"/>
          <w:sz w:val="24"/>
          <w:szCs w:val="24"/>
        </w:rPr>
        <w:t xml:space="preserve">соблюдать требования техники безопасности, пожарной безопасности, </w:t>
      </w:r>
      <w:r w:rsidR="00970C13">
        <w:rPr>
          <w:rFonts w:ascii="Times New Roman" w:hAnsi="Times New Roman"/>
          <w:bCs/>
          <w:spacing w:val="-5"/>
          <w:sz w:val="24"/>
          <w:szCs w:val="24"/>
        </w:rPr>
        <w:t>санитарных</w:t>
      </w:r>
      <w:r w:rsidR="00ED5689" w:rsidRPr="00ED5689">
        <w:rPr>
          <w:rFonts w:ascii="Times New Roman" w:hAnsi="Times New Roman"/>
          <w:bCs/>
          <w:spacing w:val="-5"/>
          <w:sz w:val="24"/>
          <w:szCs w:val="24"/>
        </w:rPr>
        <w:t xml:space="preserve"> норм и правил, установленных для оказания услуг данного вида.</w:t>
      </w:r>
    </w:p>
    <w:p w:rsidR="00165D9A" w:rsidRDefault="00165D9A" w:rsidP="00ED5689">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 xml:space="preserve">2.1.5. </w:t>
      </w:r>
      <w:r w:rsidRPr="00165D9A">
        <w:rPr>
          <w:rFonts w:ascii="Times New Roman" w:hAnsi="Times New Roman"/>
          <w:bCs/>
          <w:spacing w:val="-5"/>
          <w:sz w:val="24"/>
          <w:szCs w:val="24"/>
        </w:rPr>
        <w:t>Информировать Заказчика о ходе оказания  услуг по  требованию Заказчика.</w:t>
      </w:r>
    </w:p>
    <w:p w:rsidR="00E202E2" w:rsidRDefault="00E202E2" w:rsidP="00ED5689">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 xml:space="preserve">2.1.6. </w:t>
      </w:r>
      <w:r w:rsidRPr="00E202E2">
        <w:rPr>
          <w:rFonts w:ascii="Times New Roman" w:hAnsi="Times New Roman"/>
          <w:bCs/>
          <w:spacing w:val="-5"/>
          <w:sz w:val="24"/>
          <w:szCs w:val="24"/>
        </w:rPr>
        <w:t xml:space="preserve">Обеспечить соблюдение обязательных требований законодательства Российской Федерации, связанных с </w:t>
      </w:r>
      <w:r>
        <w:rPr>
          <w:rFonts w:ascii="Times New Roman" w:hAnsi="Times New Roman"/>
          <w:bCs/>
          <w:spacing w:val="-5"/>
          <w:sz w:val="24"/>
          <w:szCs w:val="24"/>
        </w:rPr>
        <w:t>оказанием услуг</w:t>
      </w:r>
      <w:r w:rsidRPr="00E202E2">
        <w:rPr>
          <w:rFonts w:ascii="Times New Roman" w:hAnsi="Times New Roman"/>
          <w:bCs/>
          <w:spacing w:val="-5"/>
          <w:sz w:val="24"/>
          <w:szCs w:val="24"/>
        </w:rPr>
        <w:t>, указанных в предмете настоящего Контракта.</w:t>
      </w:r>
    </w:p>
    <w:p w:rsidR="00165D9A" w:rsidRDefault="00ED5689" w:rsidP="00ED5689">
      <w:pPr>
        <w:shd w:val="clear" w:color="auto" w:fill="FFFFFF"/>
        <w:spacing w:after="0" w:line="240" w:lineRule="auto"/>
        <w:jc w:val="both"/>
        <w:rPr>
          <w:rFonts w:ascii="Times New Roman" w:hAnsi="Times New Roman"/>
          <w:bCs/>
          <w:spacing w:val="-5"/>
          <w:sz w:val="24"/>
          <w:szCs w:val="24"/>
        </w:rPr>
      </w:pPr>
      <w:r w:rsidRPr="00ED5689">
        <w:rPr>
          <w:rFonts w:ascii="Times New Roman" w:hAnsi="Times New Roman"/>
          <w:bCs/>
          <w:spacing w:val="-5"/>
          <w:sz w:val="24"/>
          <w:szCs w:val="24"/>
        </w:rPr>
        <w:t xml:space="preserve">2.2. Заказчик обязан: </w:t>
      </w:r>
    </w:p>
    <w:p w:rsidR="003009DA" w:rsidRDefault="00970C13" w:rsidP="00970C13">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 xml:space="preserve">2.2.1. </w:t>
      </w:r>
      <w:r w:rsidR="003009DA" w:rsidRPr="003009DA">
        <w:rPr>
          <w:rFonts w:ascii="Times New Roman" w:hAnsi="Times New Roman"/>
          <w:bCs/>
          <w:spacing w:val="-5"/>
          <w:sz w:val="24"/>
          <w:szCs w:val="24"/>
        </w:rPr>
        <w:t xml:space="preserve">Предоставить </w:t>
      </w:r>
      <w:r w:rsidR="003009DA">
        <w:rPr>
          <w:rFonts w:ascii="Times New Roman" w:hAnsi="Times New Roman"/>
          <w:bCs/>
          <w:spacing w:val="-5"/>
          <w:sz w:val="24"/>
          <w:szCs w:val="24"/>
        </w:rPr>
        <w:t>Исполнителю</w:t>
      </w:r>
      <w:r w:rsidR="003009DA" w:rsidRPr="003009DA">
        <w:rPr>
          <w:rFonts w:ascii="Times New Roman" w:hAnsi="Times New Roman"/>
          <w:bCs/>
          <w:spacing w:val="-5"/>
          <w:sz w:val="24"/>
          <w:szCs w:val="24"/>
        </w:rPr>
        <w:t xml:space="preserve"> доступ к месту </w:t>
      </w:r>
      <w:r w:rsidR="003009DA">
        <w:rPr>
          <w:rFonts w:ascii="Times New Roman" w:hAnsi="Times New Roman"/>
          <w:bCs/>
          <w:spacing w:val="-5"/>
          <w:sz w:val="24"/>
          <w:szCs w:val="24"/>
        </w:rPr>
        <w:t>оказания услуг</w:t>
      </w:r>
      <w:r w:rsidR="003009DA" w:rsidRPr="003009DA">
        <w:rPr>
          <w:rFonts w:ascii="Times New Roman" w:hAnsi="Times New Roman"/>
          <w:bCs/>
          <w:spacing w:val="-5"/>
          <w:sz w:val="24"/>
          <w:szCs w:val="24"/>
        </w:rPr>
        <w:t xml:space="preserve"> и документацию, необходимую для </w:t>
      </w:r>
      <w:r w:rsidR="003009DA">
        <w:rPr>
          <w:rFonts w:ascii="Times New Roman" w:hAnsi="Times New Roman"/>
          <w:bCs/>
          <w:spacing w:val="-5"/>
          <w:sz w:val="24"/>
          <w:szCs w:val="24"/>
        </w:rPr>
        <w:t>оказания услуг.</w:t>
      </w:r>
    </w:p>
    <w:p w:rsidR="00970C13" w:rsidRDefault="003009DA" w:rsidP="00970C13">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 xml:space="preserve">2.2.2. </w:t>
      </w:r>
      <w:r w:rsidR="00970C13" w:rsidRPr="00970C13">
        <w:rPr>
          <w:rFonts w:ascii="Times New Roman" w:hAnsi="Times New Roman"/>
          <w:bCs/>
          <w:spacing w:val="-5"/>
          <w:sz w:val="24"/>
          <w:szCs w:val="24"/>
        </w:rPr>
        <w:t>Провести экспертизу, принять оказанные услуги в порядке, установленном настоящим Контрактом, и при отсутствии претензий подписать документ о приемке, и произвести оплату в соответствии с разделом 3 настоящего Контракта.</w:t>
      </w:r>
    </w:p>
    <w:p w:rsidR="00970C13" w:rsidRDefault="00970C13" w:rsidP="00970C13">
      <w:pPr>
        <w:shd w:val="clear" w:color="auto" w:fill="FFFFFF"/>
        <w:spacing w:after="0" w:line="240" w:lineRule="auto"/>
        <w:jc w:val="both"/>
        <w:rPr>
          <w:rFonts w:ascii="Times New Roman" w:hAnsi="Times New Roman"/>
          <w:bCs/>
          <w:spacing w:val="-5"/>
          <w:sz w:val="24"/>
          <w:szCs w:val="24"/>
        </w:rPr>
      </w:pPr>
      <w:r>
        <w:rPr>
          <w:rFonts w:ascii="Times New Roman" w:hAnsi="Times New Roman"/>
          <w:bCs/>
          <w:spacing w:val="-5"/>
          <w:sz w:val="24"/>
          <w:szCs w:val="24"/>
        </w:rPr>
        <w:t>2.2.</w:t>
      </w:r>
      <w:r w:rsidR="003009DA">
        <w:rPr>
          <w:rFonts w:ascii="Times New Roman" w:hAnsi="Times New Roman"/>
          <w:bCs/>
          <w:spacing w:val="-5"/>
          <w:sz w:val="24"/>
          <w:szCs w:val="24"/>
        </w:rPr>
        <w:t>3</w:t>
      </w:r>
      <w:r>
        <w:rPr>
          <w:rFonts w:ascii="Times New Roman" w:hAnsi="Times New Roman"/>
          <w:bCs/>
          <w:spacing w:val="-5"/>
          <w:sz w:val="24"/>
          <w:szCs w:val="24"/>
        </w:rPr>
        <w:t xml:space="preserve">. </w:t>
      </w:r>
      <w:r w:rsidR="001441D8" w:rsidRPr="001441D8">
        <w:rPr>
          <w:rFonts w:ascii="Times New Roman" w:hAnsi="Times New Roman"/>
          <w:bCs/>
          <w:spacing w:val="-5"/>
          <w:sz w:val="24"/>
          <w:szCs w:val="24"/>
        </w:rPr>
        <w:t xml:space="preserve">Осуществлять контроль и надзор за ходом и качеством </w:t>
      </w:r>
      <w:r w:rsidR="001441D8">
        <w:rPr>
          <w:rFonts w:ascii="Times New Roman" w:hAnsi="Times New Roman"/>
          <w:bCs/>
          <w:spacing w:val="-5"/>
          <w:sz w:val="24"/>
          <w:szCs w:val="24"/>
        </w:rPr>
        <w:t>оказываемых услуг</w:t>
      </w:r>
      <w:r w:rsidR="001441D8" w:rsidRPr="001441D8">
        <w:rPr>
          <w:rFonts w:ascii="Times New Roman" w:hAnsi="Times New Roman"/>
          <w:bCs/>
          <w:spacing w:val="-5"/>
          <w:sz w:val="24"/>
          <w:szCs w:val="24"/>
        </w:rPr>
        <w:t>, соблюдением сроков их выполнения и соответствием требованиям, установленным Контрактом.</w:t>
      </w:r>
    </w:p>
    <w:p w:rsidR="00970C13" w:rsidRDefault="00970C13" w:rsidP="00970C13">
      <w:pPr>
        <w:shd w:val="clear" w:color="auto" w:fill="FFFFFF"/>
        <w:spacing w:after="0" w:line="240" w:lineRule="auto"/>
        <w:jc w:val="both"/>
        <w:rPr>
          <w:rFonts w:ascii="Times New Roman" w:hAnsi="Times New Roman"/>
          <w:bCs/>
          <w:spacing w:val="-5"/>
          <w:sz w:val="24"/>
          <w:szCs w:val="24"/>
        </w:rPr>
      </w:pPr>
    </w:p>
    <w:p w:rsidR="00A26211" w:rsidRPr="002065E0" w:rsidRDefault="00D244E6" w:rsidP="00D244E6">
      <w:pPr>
        <w:pStyle w:val="af5"/>
        <w:spacing w:after="0" w:line="240" w:lineRule="auto"/>
        <w:ind w:left="0"/>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3. </w:t>
      </w:r>
      <w:r w:rsidR="00A26211">
        <w:rPr>
          <w:rFonts w:ascii="Times New Roman CYR" w:hAnsi="Times New Roman CYR" w:cs="Times New Roman CYR"/>
          <w:b/>
          <w:bCs/>
          <w:sz w:val="24"/>
          <w:szCs w:val="24"/>
        </w:rPr>
        <w:t>Цена Контракта и порядок расчетов</w:t>
      </w:r>
    </w:p>
    <w:p w:rsidR="00026CCE" w:rsidRPr="002065E0" w:rsidRDefault="00026CCE" w:rsidP="00D244E6">
      <w:pPr>
        <w:pStyle w:val="af5"/>
        <w:spacing w:after="0" w:line="240" w:lineRule="auto"/>
        <w:ind w:left="0"/>
        <w:jc w:val="center"/>
        <w:rPr>
          <w:rFonts w:ascii="Times New Roman CYR" w:hAnsi="Times New Roman CYR" w:cs="Times New Roman CYR"/>
          <w:b/>
          <w:bCs/>
          <w:sz w:val="24"/>
          <w:szCs w:val="24"/>
        </w:rPr>
      </w:pPr>
    </w:p>
    <w:p w:rsidR="00D60F1B" w:rsidRDefault="00A26211" w:rsidP="00026CCE">
      <w:pPr>
        <w:shd w:val="clear" w:color="auto" w:fill="FFFFFF"/>
        <w:spacing w:after="0"/>
        <w:jc w:val="both"/>
        <w:rPr>
          <w:rFonts w:ascii="Times New Roman" w:hAnsi="Times New Roman"/>
          <w:color w:val="333333"/>
          <w:sz w:val="24"/>
          <w:szCs w:val="24"/>
          <w:lang w:eastAsia="ar-SA"/>
        </w:rPr>
      </w:pPr>
      <w:r>
        <w:rPr>
          <w:rFonts w:ascii="Times New Roman" w:hAnsi="Times New Roman"/>
          <w:sz w:val="24"/>
          <w:szCs w:val="24"/>
        </w:rPr>
        <w:t xml:space="preserve">3.1. </w:t>
      </w:r>
      <w:r w:rsidRPr="00D60F1B">
        <w:rPr>
          <w:rFonts w:ascii="Times New Roman CYR" w:hAnsi="Times New Roman CYR" w:cs="Times New Roman CYR"/>
          <w:color w:val="000000"/>
          <w:sz w:val="24"/>
          <w:szCs w:val="24"/>
        </w:rPr>
        <w:t xml:space="preserve">Цена Контракта составляет </w:t>
      </w:r>
      <w:r w:rsidR="00970C13">
        <w:rPr>
          <w:rFonts w:ascii="Times New Roman CYR" w:hAnsi="Times New Roman CYR" w:cs="Times New Roman CYR"/>
          <w:b/>
          <w:color w:val="000000"/>
          <w:sz w:val="24"/>
          <w:szCs w:val="24"/>
        </w:rPr>
        <w:t>___________</w:t>
      </w:r>
      <w:r w:rsidRPr="00D60F1B">
        <w:rPr>
          <w:rFonts w:ascii="Times New Roman CYR" w:hAnsi="Times New Roman CYR" w:cs="Times New Roman CYR"/>
          <w:b/>
          <w:color w:val="000000"/>
          <w:sz w:val="24"/>
          <w:szCs w:val="24"/>
        </w:rPr>
        <w:t xml:space="preserve"> руб.</w:t>
      </w:r>
      <w:r w:rsidR="00FB3648" w:rsidRPr="00D60F1B">
        <w:rPr>
          <w:rFonts w:ascii="Times New Roman CYR" w:hAnsi="Times New Roman CYR" w:cs="Times New Roman CYR"/>
          <w:b/>
          <w:color w:val="000000"/>
          <w:sz w:val="24"/>
          <w:szCs w:val="24"/>
        </w:rPr>
        <w:t xml:space="preserve"> </w:t>
      </w:r>
      <w:r w:rsidR="00970C13">
        <w:rPr>
          <w:rFonts w:ascii="Times New Roman CYR" w:hAnsi="Times New Roman CYR" w:cs="Times New Roman CYR"/>
          <w:b/>
          <w:color w:val="000000"/>
          <w:sz w:val="24"/>
          <w:szCs w:val="24"/>
        </w:rPr>
        <w:t>(___________)</w:t>
      </w:r>
      <w:r w:rsidRPr="00D60F1B">
        <w:rPr>
          <w:rFonts w:ascii="Times New Roman CYR" w:hAnsi="Times New Roman CYR" w:cs="Times New Roman CYR"/>
          <w:color w:val="000000"/>
          <w:sz w:val="24"/>
          <w:szCs w:val="24"/>
        </w:rPr>
        <w:t>,</w:t>
      </w:r>
      <w:r w:rsidR="001441D8" w:rsidRPr="001441D8">
        <w:rPr>
          <w:rFonts w:ascii="Times New Roman" w:hAnsi="Times New Roman"/>
          <w:w w:val="101"/>
          <w:sz w:val="24"/>
          <w:szCs w:val="24"/>
          <w:lang w:eastAsia="ar-SA"/>
        </w:rPr>
        <w:t>в том числе НДС по ставке ___ (___) процентов (если НДС не облагается - указать основание).</w:t>
      </w:r>
    </w:p>
    <w:p w:rsidR="00A26211" w:rsidRPr="00D60F1B" w:rsidRDefault="00A26211" w:rsidP="00026CCE">
      <w:pPr>
        <w:shd w:val="clear" w:color="auto" w:fill="FFFFFF"/>
        <w:spacing w:after="0"/>
        <w:jc w:val="both"/>
        <w:rPr>
          <w:rFonts w:ascii="Times New Roman" w:hAnsi="Times New Roman"/>
          <w:color w:val="000000"/>
          <w:spacing w:val="-4"/>
          <w:sz w:val="24"/>
          <w:szCs w:val="24"/>
          <w:lang w:eastAsia="ar-SA"/>
        </w:rPr>
      </w:pPr>
      <w:r>
        <w:rPr>
          <w:rFonts w:ascii="Times New Roman" w:hAnsi="Times New Roman"/>
          <w:sz w:val="24"/>
          <w:szCs w:val="24"/>
        </w:rPr>
        <w:lastRenderedPageBreak/>
        <w:t xml:space="preserve">3.2. </w:t>
      </w:r>
      <w:r w:rsidR="00970C13" w:rsidRPr="00970C13">
        <w:rPr>
          <w:rFonts w:ascii="Times New Roman" w:hAnsi="Times New Roman"/>
          <w:sz w:val="24"/>
          <w:szCs w:val="24"/>
        </w:rPr>
        <w:t xml:space="preserve">Цена Контракта является твердой, определена на весь срок исполнения Контракта и включает в себя </w:t>
      </w:r>
      <w:r w:rsidR="00970C13">
        <w:rPr>
          <w:rFonts w:ascii="Times New Roman" w:hAnsi="Times New Roman"/>
          <w:sz w:val="24"/>
          <w:szCs w:val="24"/>
        </w:rPr>
        <w:t xml:space="preserve">все </w:t>
      </w:r>
      <w:r w:rsidR="00970C13" w:rsidRPr="00970C13">
        <w:rPr>
          <w:rFonts w:ascii="Times New Roman" w:hAnsi="Times New Roman"/>
          <w:sz w:val="24"/>
          <w:szCs w:val="24"/>
        </w:rPr>
        <w:t xml:space="preserve">расходы </w:t>
      </w:r>
      <w:r w:rsidR="00970C13">
        <w:rPr>
          <w:rFonts w:ascii="Times New Roman" w:hAnsi="Times New Roman"/>
          <w:sz w:val="24"/>
          <w:szCs w:val="24"/>
        </w:rPr>
        <w:t>Исполнителя, связанные с исполнением</w:t>
      </w:r>
      <w:r w:rsidR="00970C13" w:rsidRPr="00970C13">
        <w:rPr>
          <w:rFonts w:ascii="Times New Roman" w:hAnsi="Times New Roman"/>
          <w:sz w:val="24"/>
          <w:szCs w:val="24"/>
        </w:rPr>
        <w:t xml:space="preserve"> обязательств по Контракту, в том числе расходы на уплату налогов, сборов, других обязательных платежей, а также иные сопутствующие </w:t>
      </w:r>
      <w:r w:rsidR="00970C13">
        <w:rPr>
          <w:rFonts w:ascii="Times New Roman" w:hAnsi="Times New Roman"/>
          <w:sz w:val="24"/>
          <w:szCs w:val="24"/>
        </w:rPr>
        <w:t>расходы</w:t>
      </w:r>
      <w:r w:rsidR="00970C13" w:rsidRPr="00970C13">
        <w:rPr>
          <w:rFonts w:ascii="Times New Roman" w:hAnsi="Times New Roman"/>
          <w:sz w:val="24"/>
          <w:szCs w:val="24"/>
        </w:rPr>
        <w:t xml:space="preserve"> связанные с </w:t>
      </w:r>
      <w:r w:rsidR="00970C13">
        <w:rPr>
          <w:rFonts w:ascii="Times New Roman" w:hAnsi="Times New Roman"/>
          <w:sz w:val="24"/>
          <w:szCs w:val="24"/>
        </w:rPr>
        <w:t>исполнением обязательств по Контракту.</w:t>
      </w:r>
    </w:p>
    <w:p w:rsidR="00970C13" w:rsidRDefault="00A26211" w:rsidP="00970C13">
      <w:pPr>
        <w:pStyle w:val="af1"/>
        <w:jc w:val="both"/>
        <w:rPr>
          <w:rFonts w:ascii="Times New Roman" w:hAnsi="Times New Roman"/>
          <w:color w:val="000000"/>
          <w:sz w:val="24"/>
          <w:szCs w:val="24"/>
        </w:rPr>
      </w:pPr>
      <w:r>
        <w:rPr>
          <w:rFonts w:ascii="Times New Roman" w:hAnsi="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FC681D" w:rsidRDefault="00A26211" w:rsidP="00970C13">
      <w:pPr>
        <w:pStyle w:val="af1"/>
        <w:jc w:val="both"/>
        <w:rPr>
          <w:rFonts w:ascii="Times New Roman" w:hAnsi="Times New Roman"/>
          <w:sz w:val="24"/>
          <w:szCs w:val="24"/>
        </w:rPr>
      </w:pPr>
      <w:r w:rsidRPr="00525EC7">
        <w:rPr>
          <w:rFonts w:ascii="Times New Roman" w:hAnsi="Times New Roman"/>
          <w:sz w:val="24"/>
          <w:szCs w:val="24"/>
        </w:rPr>
        <w:t>3.4. Оплата за оказанные</w:t>
      </w:r>
      <w:r w:rsidR="00810869">
        <w:rPr>
          <w:rFonts w:ascii="Times New Roman" w:hAnsi="Times New Roman"/>
          <w:sz w:val="24"/>
          <w:szCs w:val="24"/>
        </w:rPr>
        <w:t xml:space="preserve"> услуги производится в течение </w:t>
      </w:r>
      <w:r w:rsidR="00FC681D">
        <w:rPr>
          <w:rFonts w:ascii="Times New Roman" w:hAnsi="Times New Roman"/>
          <w:sz w:val="24"/>
          <w:szCs w:val="24"/>
        </w:rPr>
        <w:t>1</w:t>
      </w:r>
      <w:r w:rsidR="00810869">
        <w:rPr>
          <w:rFonts w:ascii="Times New Roman" w:hAnsi="Times New Roman"/>
          <w:sz w:val="24"/>
          <w:szCs w:val="24"/>
        </w:rPr>
        <w:t>0 (</w:t>
      </w:r>
      <w:r w:rsidR="00FC681D">
        <w:rPr>
          <w:rFonts w:ascii="Times New Roman" w:hAnsi="Times New Roman"/>
          <w:sz w:val="24"/>
          <w:szCs w:val="24"/>
        </w:rPr>
        <w:t>десят</w:t>
      </w:r>
      <w:r w:rsidR="00810869">
        <w:rPr>
          <w:rFonts w:ascii="Times New Roman" w:hAnsi="Times New Roman"/>
          <w:sz w:val="24"/>
          <w:szCs w:val="24"/>
        </w:rPr>
        <w:t>и</w:t>
      </w:r>
      <w:r w:rsidR="00553A05">
        <w:rPr>
          <w:rFonts w:ascii="Times New Roman" w:hAnsi="Times New Roman"/>
          <w:sz w:val="24"/>
          <w:szCs w:val="24"/>
        </w:rPr>
        <w:t xml:space="preserve">) </w:t>
      </w:r>
      <w:r w:rsidR="00FC681D">
        <w:rPr>
          <w:rFonts w:ascii="Times New Roman" w:hAnsi="Times New Roman"/>
          <w:sz w:val="24"/>
          <w:szCs w:val="24"/>
        </w:rPr>
        <w:t>рабочи</w:t>
      </w:r>
      <w:r w:rsidR="00F978BD">
        <w:rPr>
          <w:rFonts w:ascii="Times New Roman" w:hAnsi="Times New Roman"/>
          <w:sz w:val="24"/>
          <w:szCs w:val="24"/>
        </w:rPr>
        <w:t>х</w:t>
      </w:r>
      <w:r w:rsidR="00553A05">
        <w:rPr>
          <w:rFonts w:ascii="Times New Roman" w:hAnsi="Times New Roman"/>
          <w:sz w:val="24"/>
          <w:szCs w:val="24"/>
        </w:rPr>
        <w:t xml:space="preserve"> дней после </w:t>
      </w:r>
      <w:r w:rsidRPr="00525EC7">
        <w:rPr>
          <w:rFonts w:ascii="Times New Roman" w:hAnsi="Times New Roman"/>
          <w:sz w:val="24"/>
          <w:szCs w:val="24"/>
        </w:rPr>
        <w:t xml:space="preserve">подписания Сторонами </w:t>
      </w:r>
      <w:r w:rsidR="00970C13">
        <w:rPr>
          <w:rFonts w:ascii="Times New Roman" w:hAnsi="Times New Roman"/>
          <w:sz w:val="24"/>
          <w:szCs w:val="24"/>
        </w:rPr>
        <w:t>документа о приемке (</w:t>
      </w:r>
      <w:r w:rsidRPr="00525EC7">
        <w:rPr>
          <w:rFonts w:ascii="Times New Roman" w:hAnsi="Times New Roman"/>
          <w:sz w:val="24"/>
          <w:szCs w:val="24"/>
        </w:rPr>
        <w:t xml:space="preserve">акта </w:t>
      </w:r>
      <w:r w:rsidR="00970C13">
        <w:rPr>
          <w:rFonts w:ascii="Times New Roman" w:hAnsi="Times New Roman"/>
          <w:sz w:val="24"/>
          <w:szCs w:val="24"/>
        </w:rPr>
        <w:t>об оказании</w:t>
      </w:r>
      <w:r w:rsidRPr="00525EC7">
        <w:rPr>
          <w:rFonts w:ascii="Times New Roman" w:hAnsi="Times New Roman"/>
          <w:sz w:val="24"/>
          <w:szCs w:val="24"/>
        </w:rPr>
        <w:t xml:space="preserve"> услуг</w:t>
      </w:r>
      <w:r w:rsidR="00970C13">
        <w:rPr>
          <w:rFonts w:ascii="Times New Roman" w:hAnsi="Times New Roman"/>
          <w:sz w:val="24"/>
          <w:szCs w:val="24"/>
        </w:rPr>
        <w:t>)</w:t>
      </w:r>
      <w:r w:rsidRPr="00525EC7">
        <w:rPr>
          <w:rFonts w:ascii="Times New Roman" w:hAnsi="Times New Roman"/>
          <w:sz w:val="24"/>
          <w:szCs w:val="24"/>
        </w:rPr>
        <w:t xml:space="preserve"> на основ</w:t>
      </w:r>
      <w:r w:rsidR="00553A05">
        <w:rPr>
          <w:rFonts w:ascii="Times New Roman" w:hAnsi="Times New Roman"/>
          <w:sz w:val="24"/>
          <w:szCs w:val="24"/>
        </w:rPr>
        <w:t xml:space="preserve">ании </w:t>
      </w:r>
      <w:r w:rsidR="00970C13">
        <w:rPr>
          <w:rFonts w:ascii="Times New Roman" w:hAnsi="Times New Roman"/>
          <w:sz w:val="24"/>
          <w:szCs w:val="24"/>
        </w:rPr>
        <w:t>счета, предоставленного Исполнителем</w:t>
      </w:r>
      <w:r w:rsidRPr="00525EC7">
        <w:rPr>
          <w:rFonts w:ascii="Times New Roman" w:hAnsi="Times New Roman"/>
          <w:sz w:val="24"/>
          <w:szCs w:val="24"/>
        </w:rPr>
        <w:t>.</w:t>
      </w:r>
    </w:p>
    <w:p w:rsidR="00F978BD" w:rsidRDefault="00A26211" w:rsidP="00D465BB">
      <w:pPr>
        <w:spacing w:after="0" w:line="240" w:lineRule="auto"/>
        <w:jc w:val="both"/>
        <w:rPr>
          <w:rFonts w:ascii="Times New Roman" w:hAnsi="Times New Roman"/>
          <w:sz w:val="24"/>
          <w:szCs w:val="24"/>
        </w:rPr>
      </w:pPr>
      <w:r w:rsidRPr="00525EC7">
        <w:rPr>
          <w:rFonts w:ascii="Times New Roman" w:hAnsi="Times New Roman"/>
          <w:sz w:val="24"/>
          <w:szCs w:val="24"/>
        </w:rPr>
        <w:t xml:space="preserve">3.5. </w:t>
      </w:r>
      <w:r w:rsidRPr="00FC681D">
        <w:rPr>
          <w:rFonts w:ascii="Times New Roman" w:hAnsi="Times New Roman"/>
          <w:sz w:val="24"/>
          <w:szCs w:val="24"/>
        </w:rPr>
        <w:t>Источник финансирования:</w:t>
      </w:r>
      <w:r w:rsidR="00B53C37">
        <w:rPr>
          <w:rFonts w:ascii="Times New Roman" w:hAnsi="Times New Roman"/>
          <w:sz w:val="24"/>
          <w:szCs w:val="24"/>
        </w:rPr>
        <w:t xml:space="preserve"> </w:t>
      </w:r>
      <w:r w:rsidR="003009DA" w:rsidRPr="003009DA">
        <w:rPr>
          <w:rFonts w:ascii="Times New Roman" w:eastAsia="Calibri" w:hAnsi="Times New Roman"/>
          <w:color w:val="000000"/>
          <w:sz w:val="24"/>
          <w:szCs w:val="24"/>
        </w:rPr>
        <w:t>бюджет Кировского муниципального района Ленинградской области.</w:t>
      </w:r>
    </w:p>
    <w:p w:rsidR="00920561" w:rsidRDefault="006373E3" w:rsidP="00920561">
      <w:pPr>
        <w:spacing w:after="0" w:line="240" w:lineRule="auto"/>
        <w:rPr>
          <w:rFonts w:ascii="Times New Roman" w:hAnsi="Times New Roman"/>
          <w:sz w:val="24"/>
          <w:szCs w:val="24"/>
        </w:rPr>
      </w:pPr>
      <w:r>
        <w:rPr>
          <w:rFonts w:ascii="Times New Roman" w:hAnsi="Times New Roman"/>
          <w:sz w:val="24"/>
          <w:szCs w:val="24"/>
        </w:rPr>
        <w:t xml:space="preserve">3.6. </w:t>
      </w:r>
      <w:r w:rsidRPr="00525EC7">
        <w:rPr>
          <w:rFonts w:ascii="Times New Roman" w:hAnsi="Times New Roman"/>
          <w:sz w:val="24"/>
          <w:szCs w:val="24"/>
        </w:rPr>
        <w:t>Оплата производится при условии отсутствия у Заказчика претензий и замечаний по объем</w:t>
      </w:r>
      <w:r>
        <w:rPr>
          <w:rFonts w:ascii="Times New Roman" w:hAnsi="Times New Roman"/>
          <w:sz w:val="24"/>
          <w:szCs w:val="24"/>
        </w:rPr>
        <w:t xml:space="preserve">у и качеству </w:t>
      </w:r>
      <w:r w:rsidRPr="00525EC7">
        <w:rPr>
          <w:rFonts w:ascii="Times New Roman" w:hAnsi="Times New Roman"/>
          <w:sz w:val="24"/>
          <w:szCs w:val="24"/>
        </w:rPr>
        <w:t>оказанных услуг.</w:t>
      </w:r>
    </w:p>
    <w:p w:rsidR="00920561" w:rsidRPr="00920561" w:rsidRDefault="00A26211" w:rsidP="00920561">
      <w:pPr>
        <w:spacing w:after="0" w:line="240" w:lineRule="auto"/>
        <w:rPr>
          <w:rFonts w:ascii="Times New Roman" w:hAnsi="Times New Roman"/>
          <w:sz w:val="24"/>
          <w:szCs w:val="24"/>
        </w:rPr>
      </w:pPr>
      <w:r>
        <w:rPr>
          <w:rFonts w:ascii="Times New Roman" w:hAnsi="Times New Roman"/>
          <w:sz w:val="24"/>
          <w:szCs w:val="24"/>
        </w:rPr>
        <w:t xml:space="preserve">3.7. </w:t>
      </w:r>
      <w:r w:rsidR="00920561" w:rsidRPr="00543701">
        <w:rPr>
          <w:rFonts w:ascii="Times New Roman" w:hAnsi="Times New Roman"/>
          <w:bCs/>
          <w:color w:val="000000"/>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26211" w:rsidRDefault="00A26211" w:rsidP="00CD36A0">
      <w:pPr>
        <w:spacing w:after="0" w:line="240" w:lineRule="auto"/>
        <w:ind w:firstLine="425"/>
        <w:jc w:val="center"/>
        <w:rPr>
          <w:rFonts w:ascii="Times New Roman" w:hAnsi="Times New Roman"/>
          <w:b/>
          <w:bCs/>
          <w:iCs/>
          <w:sz w:val="24"/>
          <w:szCs w:val="24"/>
        </w:rPr>
      </w:pPr>
    </w:p>
    <w:p w:rsidR="001441D8" w:rsidRDefault="00D244E6" w:rsidP="001441D8">
      <w:pPr>
        <w:pStyle w:val="af5"/>
        <w:spacing w:after="0" w:line="240" w:lineRule="auto"/>
        <w:ind w:left="0"/>
        <w:jc w:val="center"/>
        <w:rPr>
          <w:rFonts w:ascii="Times New Roman" w:hAnsi="Times New Roman"/>
          <w:b/>
          <w:bCs/>
          <w:iCs/>
          <w:sz w:val="24"/>
          <w:szCs w:val="24"/>
        </w:rPr>
      </w:pPr>
      <w:r>
        <w:rPr>
          <w:rFonts w:ascii="Times New Roman" w:hAnsi="Times New Roman"/>
          <w:b/>
          <w:bCs/>
          <w:iCs/>
          <w:sz w:val="24"/>
          <w:szCs w:val="24"/>
        </w:rPr>
        <w:t xml:space="preserve">4. </w:t>
      </w:r>
      <w:r w:rsidR="00A26211">
        <w:rPr>
          <w:rFonts w:ascii="Times New Roman" w:hAnsi="Times New Roman"/>
          <w:b/>
          <w:bCs/>
          <w:iCs/>
          <w:sz w:val="24"/>
          <w:szCs w:val="24"/>
        </w:rPr>
        <w:t>Возможность изменения условий Контракта</w:t>
      </w:r>
    </w:p>
    <w:p w:rsidR="00E27066" w:rsidRDefault="00A26211" w:rsidP="001441D8">
      <w:pPr>
        <w:pStyle w:val="af5"/>
        <w:spacing w:after="0" w:line="240" w:lineRule="auto"/>
        <w:ind w:left="0"/>
        <w:jc w:val="both"/>
        <w:rPr>
          <w:rFonts w:ascii="Times New Roman" w:hAnsi="Times New Roman"/>
          <w:color w:val="000000"/>
          <w:sz w:val="24"/>
          <w:szCs w:val="24"/>
        </w:rPr>
      </w:pPr>
      <w:r>
        <w:rPr>
          <w:rFonts w:ascii="Times New Roman" w:hAnsi="Times New Roman"/>
          <w:bCs/>
          <w:sz w:val="24"/>
          <w:szCs w:val="24"/>
        </w:rPr>
        <w:t xml:space="preserve">4.1. </w:t>
      </w:r>
      <w:r w:rsidR="00E27066"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009DA" w:rsidRDefault="003009DA" w:rsidP="001441D8">
      <w:pPr>
        <w:pStyle w:val="af5"/>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 xml:space="preserve">4.2. </w:t>
      </w:r>
      <w:r w:rsidRPr="003009DA">
        <w:rPr>
          <w:rFonts w:ascii="Times New Roman" w:hAnsi="Times New Roman"/>
          <w:color w:val="000000"/>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w:t>
      </w:r>
      <w:r>
        <w:rPr>
          <w:rFonts w:ascii="Times New Roman" w:hAnsi="Times New Roman"/>
          <w:color w:val="000000"/>
          <w:sz w:val="24"/>
          <w:szCs w:val="24"/>
        </w:rPr>
        <w:t xml:space="preserve"> к Контракту.</w:t>
      </w:r>
    </w:p>
    <w:p w:rsidR="003009DA" w:rsidRPr="001441D8" w:rsidRDefault="003009DA" w:rsidP="001441D8">
      <w:pPr>
        <w:pStyle w:val="af5"/>
        <w:spacing w:after="0" w:line="240" w:lineRule="auto"/>
        <w:ind w:left="0"/>
        <w:jc w:val="both"/>
        <w:rPr>
          <w:rFonts w:ascii="Times New Roman" w:hAnsi="Times New Roman"/>
          <w:b/>
          <w:bCs/>
          <w:iCs/>
          <w:sz w:val="24"/>
          <w:szCs w:val="24"/>
        </w:rPr>
      </w:pPr>
    </w:p>
    <w:p w:rsidR="00A26211" w:rsidRDefault="00D244E6" w:rsidP="00D244E6">
      <w:pPr>
        <w:pStyle w:val="af5"/>
        <w:spacing w:after="0" w:line="240" w:lineRule="auto"/>
        <w:ind w:left="0"/>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w:t>
      </w:r>
      <w:r w:rsidR="00A26211">
        <w:rPr>
          <w:rFonts w:ascii="Times New Roman CYR" w:hAnsi="Times New Roman CYR" w:cs="Times New Roman CYR"/>
          <w:b/>
          <w:bCs/>
          <w:sz w:val="24"/>
          <w:szCs w:val="24"/>
        </w:rPr>
        <w:t>Сроки и условия оказания услуг</w:t>
      </w:r>
    </w:p>
    <w:p w:rsidR="00AB714D" w:rsidRPr="00BA1DCA" w:rsidRDefault="00A26211" w:rsidP="00FB3648">
      <w:pPr>
        <w:tabs>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5.1. </w:t>
      </w:r>
      <w:r w:rsidRPr="00BA1DCA">
        <w:rPr>
          <w:rFonts w:ascii="Times New Roman CYR" w:hAnsi="Times New Roman CYR" w:cs="Times New Roman CYR"/>
          <w:sz w:val="24"/>
          <w:szCs w:val="24"/>
        </w:rPr>
        <w:t xml:space="preserve">Оказание услуг осуществляется </w:t>
      </w:r>
      <w:r w:rsidR="00664124" w:rsidRPr="00664124">
        <w:rPr>
          <w:rFonts w:ascii="Times New Roman CYR" w:hAnsi="Times New Roman CYR" w:cs="Times New Roman CYR"/>
          <w:sz w:val="24"/>
          <w:szCs w:val="24"/>
        </w:rPr>
        <w:t xml:space="preserve">в течение </w:t>
      </w:r>
      <w:r w:rsidR="00664124">
        <w:rPr>
          <w:rFonts w:ascii="Times New Roman CYR" w:hAnsi="Times New Roman CYR" w:cs="Times New Roman CYR"/>
          <w:sz w:val="24"/>
          <w:szCs w:val="24"/>
        </w:rPr>
        <w:t xml:space="preserve">30 (тридцати) </w:t>
      </w:r>
      <w:r w:rsidR="00664124" w:rsidRPr="00664124">
        <w:rPr>
          <w:rFonts w:ascii="Times New Roman CYR" w:hAnsi="Times New Roman CYR" w:cs="Times New Roman CYR"/>
          <w:sz w:val="24"/>
          <w:szCs w:val="24"/>
        </w:rPr>
        <w:t>календарных дней с момента заключения контракта.</w:t>
      </w:r>
    </w:p>
    <w:p w:rsidR="006373E3" w:rsidRDefault="00AB714D" w:rsidP="00ED5689">
      <w:pPr>
        <w:tabs>
          <w:tab w:val="left" w:pos="851"/>
        </w:tabs>
        <w:spacing w:after="0" w:line="240" w:lineRule="auto"/>
        <w:jc w:val="both"/>
        <w:rPr>
          <w:rFonts w:ascii="Times New Roman" w:hAnsi="Times New Roman"/>
          <w:sz w:val="24"/>
          <w:szCs w:val="24"/>
        </w:rPr>
      </w:pPr>
      <w:r w:rsidRPr="00BA1DCA">
        <w:rPr>
          <w:rFonts w:ascii="Times New Roman" w:hAnsi="Times New Roman"/>
          <w:sz w:val="24"/>
          <w:szCs w:val="24"/>
        </w:rPr>
        <w:t>5.</w:t>
      </w:r>
      <w:r w:rsidR="006373E3">
        <w:rPr>
          <w:rFonts w:ascii="Times New Roman" w:hAnsi="Times New Roman"/>
          <w:sz w:val="24"/>
          <w:szCs w:val="24"/>
        </w:rPr>
        <w:t>2</w:t>
      </w:r>
      <w:r w:rsidRPr="00BA1DCA">
        <w:rPr>
          <w:rFonts w:ascii="Times New Roman" w:hAnsi="Times New Roman"/>
          <w:sz w:val="24"/>
          <w:szCs w:val="24"/>
        </w:rPr>
        <w:t xml:space="preserve">. </w:t>
      </w:r>
      <w:r w:rsidR="00664124" w:rsidRPr="00664124">
        <w:rPr>
          <w:rFonts w:ascii="Times New Roman CYR" w:hAnsi="Times New Roman CYR" w:cs="Times New Roman CYR"/>
          <w:sz w:val="24"/>
          <w:szCs w:val="24"/>
        </w:rPr>
        <w:t>Место оказания услуг (обследуемый объект): Ленинградская обл., Кировский р-н, гп. Назия, ул. Октябрьская, д. 15.</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5.3. В течение 2</w:t>
      </w:r>
      <w:r>
        <w:rPr>
          <w:rFonts w:ascii="Times New Roman" w:hAnsi="Times New Roman"/>
          <w:sz w:val="24"/>
          <w:szCs w:val="24"/>
        </w:rPr>
        <w:t xml:space="preserve"> </w:t>
      </w:r>
      <w:r w:rsidRPr="006373E3">
        <w:rPr>
          <w:rFonts w:ascii="Times New Roman" w:hAnsi="Times New Roman"/>
          <w:sz w:val="24"/>
          <w:szCs w:val="24"/>
        </w:rPr>
        <w:t>(двух) рабочих дней после оказания услуг</w:t>
      </w:r>
      <w:r>
        <w:rPr>
          <w:rFonts w:ascii="Times New Roman" w:hAnsi="Times New Roman"/>
          <w:sz w:val="24"/>
          <w:szCs w:val="24"/>
        </w:rPr>
        <w:t xml:space="preserve"> </w:t>
      </w:r>
      <w:r w:rsidRPr="006373E3">
        <w:rPr>
          <w:rFonts w:ascii="Times New Roman" w:hAnsi="Times New Roman"/>
          <w:sz w:val="24"/>
          <w:szCs w:val="24"/>
        </w:rPr>
        <w:t xml:space="preserve">Исполнитель направляет Заказчику документ о </w:t>
      </w:r>
      <w:r w:rsidR="00E07496">
        <w:rPr>
          <w:rFonts w:ascii="Times New Roman" w:hAnsi="Times New Roman"/>
          <w:sz w:val="24"/>
          <w:szCs w:val="24"/>
        </w:rPr>
        <w:t>приемке (акт об оказании услуг), исполнительную документацию в соответствии с п. 3.2.1. Описания закупки (Приложение №1 к Контракту.</w:t>
      </w:r>
      <w:r>
        <w:rPr>
          <w:rFonts w:ascii="Times New Roman" w:hAnsi="Times New Roman"/>
          <w:sz w:val="24"/>
          <w:szCs w:val="24"/>
        </w:rPr>
        <w:t xml:space="preserve"> </w:t>
      </w:r>
      <w:r w:rsidRPr="006373E3">
        <w:rPr>
          <w:rFonts w:ascii="Times New Roman" w:hAnsi="Times New Roman"/>
          <w:sz w:val="24"/>
          <w:szCs w:val="24"/>
        </w:rPr>
        <w:t>К д</w:t>
      </w:r>
      <w:r>
        <w:rPr>
          <w:rFonts w:ascii="Times New Roman" w:hAnsi="Times New Roman"/>
          <w:sz w:val="24"/>
          <w:szCs w:val="24"/>
        </w:rPr>
        <w:t xml:space="preserve">окументу о приемке Исполнитель </w:t>
      </w:r>
      <w:r w:rsidRPr="006373E3">
        <w:rPr>
          <w:rFonts w:ascii="Times New Roman" w:hAnsi="Times New Roman"/>
          <w:sz w:val="24"/>
          <w:szCs w:val="24"/>
        </w:rPr>
        <w:t>может приложить иные документы (в случае необходимости), которые считаются неотъемлемой частью такого документа о приемке.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5.4.</w:t>
      </w:r>
      <w:r>
        <w:rPr>
          <w:rFonts w:ascii="Times New Roman" w:hAnsi="Times New Roman"/>
          <w:sz w:val="24"/>
          <w:szCs w:val="24"/>
        </w:rPr>
        <w:t xml:space="preserve"> </w:t>
      </w:r>
      <w:r w:rsidRPr="006373E3">
        <w:rPr>
          <w:rFonts w:ascii="Times New Roman" w:hAnsi="Times New Roman"/>
          <w:sz w:val="24"/>
          <w:szCs w:val="24"/>
        </w:rPr>
        <w:t xml:space="preserve">Приемка оказанных услуг осуществляется Заказчиком не позднее </w:t>
      </w:r>
      <w:r w:rsidR="0048280A">
        <w:rPr>
          <w:rFonts w:ascii="Times New Roman" w:hAnsi="Times New Roman"/>
          <w:sz w:val="24"/>
          <w:szCs w:val="24"/>
        </w:rPr>
        <w:t>7</w:t>
      </w:r>
      <w:r w:rsidRPr="006373E3">
        <w:rPr>
          <w:rFonts w:ascii="Times New Roman" w:hAnsi="Times New Roman"/>
          <w:sz w:val="24"/>
          <w:szCs w:val="24"/>
        </w:rPr>
        <w:t xml:space="preserve"> (</w:t>
      </w:r>
      <w:r w:rsidR="0048280A">
        <w:rPr>
          <w:rFonts w:ascii="Times New Roman" w:hAnsi="Times New Roman"/>
          <w:sz w:val="24"/>
          <w:szCs w:val="24"/>
        </w:rPr>
        <w:t>сем</w:t>
      </w:r>
      <w:r w:rsidRPr="006373E3">
        <w:rPr>
          <w:rFonts w:ascii="Times New Roman" w:hAnsi="Times New Roman"/>
          <w:sz w:val="24"/>
          <w:szCs w:val="24"/>
        </w:rPr>
        <w:t>и) рабочих дней, следующих за днем получения документа о приемке.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Описанием объекта закупки (Приложение №1 к Контракту).</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5.6. Заказчик в течение срока, указанного в п. 5.4. Контракта:</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lastRenderedPageBreak/>
        <w:t>5.6.1. При соответствии объёма, качества оказанных услуг требованиям Контракта, наличия предусмотренной п. 5.3.</w:t>
      </w:r>
      <w:r>
        <w:rPr>
          <w:rFonts w:ascii="Times New Roman" w:hAnsi="Times New Roman"/>
          <w:sz w:val="24"/>
          <w:szCs w:val="24"/>
        </w:rPr>
        <w:t xml:space="preserve"> </w:t>
      </w:r>
      <w:r w:rsidRPr="006373E3">
        <w:rPr>
          <w:rFonts w:ascii="Times New Roman" w:hAnsi="Times New Roman"/>
          <w:sz w:val="24"/>
          <w:szCs w:val="24"/>
        </w:rPr>
        <w:t>Контракта документации и отсутствии замечаний к результату оказанных услуг, подписывает документ о приемке.</w:t>
      </w:r>
    </w:p>
    <w:p w:rsidR="006373E3" w:rsidRPr="006373E3"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5.6.2. В случае установления по итогам приемки и (или) экспертизы несоответствия оказанных услуг условиям Контракта направляет мотивированный отказ от подписания документа о приемке с указанием причин такого отказа.</w:t>
      </w:r>
    </w:p>
    <w:p w:rsidR="00A26211" w:rsidRDefault="006373E3" w:rsidP="006373E3">
      <w:pPr>
        <w:tabs>
          <w:tab w:val="left" w:pos="1200"/>
          <w:tab w:val="left" w:pos="1276"/>
        </w:tabs>
        <w:spacing w:after="0" w:line="240" w:lineRule="auto"/>
        <w:jc w:val="both"/>
        <w:rPr>
          <w:rFonts w:ascii="Times New Roman" w:hAnsi="Times New Roman"/>
          <w:sz w:val="24"/>
          <w:szCs w:val="24"/>
        </w:rPr>
      </w:pPr>
      <w:r w:rsidRPr="006373E3">
        <w:rPr>
          <w:rFonts w:ascii="Times New Roman" w:hAnsi="Times New Roman"/>
          <w:sz w:val="24"/>
          <w:szCs w:val="24"/>
        </w:rPr>
        <w:t>5.7. Датой приемки оказанной услуги считается дата подписания Заказчиком документа о приемке оказанных услуг</w:t>
      </w:r>
      <w:r w:rsidR="00432D73">
        <w:rPr>
          <w:rFonts w:ascii="Times New Roman" w:hAnsi="Times New Roman"/>
          <w:sz w:val="24"/>
          <w:szCs w:val="24"/>
        </w:rPr>
        <w:t>.</w:t>
      </w:r>
    </w:p>
    <w:p w:rsidR="00432D73" w:rsidRDefault="00432D73" w:rsidP="006373E3">
      <w:pPr>
        <w:tabs>
          <w:tab w:val="left" w:pos="1200"/>
          <w:tab w:val="left" w:pos="1276"/>
        </w:tabs>
        <w:spacing w:after="0" w:line="240" w:lineRule="auto"/>
        <w:jc w:val="both"/>
        <w:rPr>
          <w:rFonts w:cs="Calibri"/>
        </w:rPr>
      </w:pPr>
    </w:p>
    <w:p w:rsidR="00A26211" w:rsidRDefault="00D244E6" w:rsidP="00D244E6">
      <w:pPr>
        <w:pStyle w:val="af5"/>
        <w:spacing w:after="0" w:line="240" w:lineRule="auto"/>
        <w:ind w:left="0"/>
        <w:jc w:val="center"/>
      </w:pPr>
      <w:r>
        <w:rPr>
          <w:rFonts w:ascii="Times New Roman CYR" w:hAnsi="Times New Roman CYR" w:cs="Times New Roman CYR"/>
          <w:b/>
          <w:bCs/>
          <w:sz w:val="24"/>
          <w:szCs w:val="24"/>
          <w:shd w:val="clear" w:color="auto" w:fill="FFFFFF"/>
        </w:rPr>
        <w:t xml:space="preserve">6. </w:t>
      </w:r>
      <w:r w:rsidR="00A26211">
        <w:rPr>
          <w:rFonts w:ascii="Times New Roman CYR" w:hAnsi="Times New Roman CYR" w:cs="Times New Roman CYR"/>
          <w:b/>
          <w:bCs/>
          <w:sz w:val="24"/>
          <w:szCs w:val="24"/>
          <w:shd w:val="clear" w:color="auto" w:fill="FFFFFF"/>
        </w:rPr>
        <w:t>Гарантии качества</w:t>
      </w:r>
    </w:p>
    <w:p w:rsidR="00A26211" w:rsidRDefault="00A26211" w:rsidP="006373E3">
      <w:pPr>
        <w:spacing w:line="240" w:lineRule="auto"/>
        <w:jc w:val="both"/>
        <w:rPr>
          <w:rFonts w:ascii="Times New Roman" w:hAnsi="Times New Roman"/>
          <w:b/>
          <w:bCs/>
          <w:sz w:val="24"/>
          <w:szCs w:val="24"/>
        </w:rPr>
      </w:pPr>
      <w:r w:rsidRPr="00384431">
        <w:rPr>
          <w:rFonts w:ascii="Times New Roman" w:hAnsi="Times New Roman"/>
          <w:sz w:val="24"/>
          <w:szCs w:val="24"/>
        </w:rPr>
        <w:t xml:space="preserve">6.1. </w:t>
      </w:r>
      <w:r w:rsidR="006373E3" w:rsidRPr="006373E3">
        <w:rPr>
          <w:rFonts w:ascii="Times New Roman CYR" w:hAnsi="Times New Roman CYR" w:cs="Times New Roman CYR"/>
          <w:sz w:val="24"/>
          <w:szCs w:val="24"/>
        </w:rPr>
        <w:t>Исполнитель гарантирует, что оказываемые им услуги соответствуют требованиям действующего законодательства РФ, условиям Контракта и Описания объекта закупки (Приложение №1 к Контракту).</w:t>
      </w:r>
    </w:p>
    <w:p w:rsidR="00A26211" w:rsidRPr="00A844CA" w:rsidRDefault="00D244E6" w:rsidP="00D244E6">
      <w:pPr>
        <w:pStyle w:val="af5"/>
        <w:spacing w:after="0" w:line="240" w:lineRule="auto"/>
        <w:ind w:left="0"/>
        <w:jc w:val="center"/>
        <w:rPr>
          <w:rFonts w:ascii="Times New Roman CYR" w:hAnsi="Times New Roman CYR" w:cs="Times New Roman CYR"/>
          <w:b/>
          <w:bCs/>
          <w:sz w:val="24"/>
          <w:szCs w:val="24"/>
        </w:rPr>
      </w:pPr>
      <w:r w:rsidRPr="00A844CA">
        <w:rPr>
          <w:rFonts w:ascii="Times New Roman CYR" w:hAnsi="Times New Roman CYR" w:cs="Times New Roman CYR"/>
          <w:b/>
          <w:bCs/>
          <w:sz w:val="24"/>
          <w:szCs w:val="24"/>
        </w:rPr>
        <w:t xml:space="preserve">7. </w:t>
      </w:r>
      <w:r w:rsidR="00A26211" w:rsidRPr="00A844CA">
        <w:rPr>
          <w:rFonts w:ascii="Times New Roman CYR" w:hAnsi="Times New Roman CYR" w:cs="Times New Roman CYR"/>
          <w:b/>
          <w:bCs/>
          <w:sz w:val="24"/>
          <w:szCs w:val="24"/>
        </w:rPr>
        <w:t>Ответственность Сторон</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color w:val="000000"/>
        </w:rPr>
        <w:t xml:space="preserve">Исполнитель </w:t>
      </w:r>
      <w:r w:rsidRPr="00E27066">
        <w:rPr>
          <w:color w:val="000000"/>
        </w:rPr>
        <w:t>вправе потребовать уплаты неустоек (штрафов, пеней).</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.2. Пеня начисляется за каждый день просрочки исполнения </w:t>
      </w:r>
      <w:r>
        <w:rPr>
          <w:color w:val="000000"/>
        </w:rPr>
        <w:t>Исполнителе</w:t>
      </w:r>
      <w:r w:rsidRPr="00E27066">
        <w:rPr>
          <w:color w:val="000000"/>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w:t>
      </w:r>
      <w:r w:rsidR="00AB6BA1">
        <w:rPr>
          <w:color w:val="000000"/>
        </w:rPr>
        <w:t>,00</w:t>
      </w:r>
      <w:r w:rsidRPr="00E27066">
        <w:rPr>
          <w:color w:val="000000"/>
        </w:rPr>
        <w:t xml:space="preserve"> рублей .</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.5. В случае просрочки исполнения </w:t>
      </w:r>
      <w:r>
        <w:rPr>
          <w:color w:val="000000"/>
        </w:rPr>
        <w:t>Исполнителе</w:t>
      </w:r>
      <w:r w:rsidRPr="00E27066">
        <w:rPr>
          <w:color w:val="000000"/>
        </w:rPr>
        <w:t xml:space="preserve">м обязательств, предусмотренных Контрактом, а также в иных случаях неисполнения или ненадлежащего исполнения </w:t>
      </w:r>
      <w:r>
        <w:rPr>
          <w:color w:val="000000"/>
        </w:rPr>
        <w:t>Исполнителе</w:t>
      </w:r>
      <w:r w:rsidRPr="00E27066">
        <w:rPr>
          <w:color w:val="000000"/>
        </w:rPr>
        <w:t xml:space="preserve">м обязательств, предусмотренных Контрактом, Заказчик направляет </w:t>
      </w:r>
      <w:r>
        <w:rPr>
          <w:color w:val="000000"/>
        </w:rPr>
        <w:t>Исполнителю</w:t>
      </w:r>
      <w:r w:rsidRPr="00E27066">
        <w:rPr>
          <w:color w:val="000000"/>
        </w:rPr>
        <w:t xml:space="preserve"> требование об уплате неустоек (штрафов, пеней).</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.6. Пеня начисляется за каждый день просрочки исполнения </w:t>
      </w:r>
      <w:r>
        <w:rPr>
          <w:color w:val="000000"/>
        </w:rPr>
        <w:t>Исполнителе</w:t>
      </w:r>
      <w:r w:rsidRPr="00E27066">
        <w:rPr>
          <w:color w:val="000000"/>
        </w:rPr>
        <w:t xml:space="preserve">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Pr>
          <w:color w:val="000000"/>
        </w:rPr>
        <w:t>Исполнителе</w:t>
      </w:r>
      <w:r w:rsidRPr="00E27066">
        <w:rPr>
          <w:color w:val="000000"/>
        </w:rPr>
        <w:t>м, за исключением случаев, если законодательством Российской Федерации установлен иной порядок начисления пени.</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.7 За неисполнение или ненадлежащее исполнение </w:t>
      </w:r>
      <w:r>
        <w:rPr>
          <w:color w:val="000000"/>
        </w:rPr>
        <w:t>Исполнителе</w:t>
      </w:r>
      <w:r w:rsidRPr="00E27066">
        <w:rPr>
          <w:color w:val="000000"/>
        </w:rPr>
        <w:t xml:space="preserve">м обязательств, предусмотренных Контрактом, за исключением просрочки исполнения </w:t>
      </w:r>
      <w:r>
        <w:rPr>
          <w:color w:val="000000"/>
        </w:rPr>
        <w:t>Исполнителе</w:t>
      </w:r>
      <w:r w:rsidRPr="00E27066">
        <w:rPr>
          <w:color w:val="000000"/>
        </w:rPr>
        <w:t xml:space="preserve">м обязательств (в том числе гарантийного обязательства), предусмотренных Контрактом, начисляются штрафы в соответствии с п. </w:t>
      </w:r>
      <w:r>
        <w:rPr>
          <w:color w:val="000000"/>
        </w:rPr>
        <w:t>7</w:t>
      </w:r>
      <w:r w:rsidRPr="00E27066">
        <w:rPr>
          <w:color w:val="000000"/>
        </w:rPr>
        <w:t xml:space="preserve">.7.1, п. </w:t>
      </w:r>
      <w:r>
        <w:rPr>
          <w:color w:val="000000"/>
        </w:rPr>
        <w:t>7</w:t>
      </w:r>
      <w:r w:rsidRPr="00E27066">
        <w:rPr>
          <w:color w:val="000000"/>
        </w:rPr>
        <w:t>.7.2 настоящего Контракта, за исключением случаев, если законодательством Российской Федерации установлен иной порядок начисления штрафов:</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.7.1. За каждый факт неисполнения или ненадлежащего исполнения </w:t>
      </w:r>
      <w:r>
        <w:rPr>
          <w:color w:val="000000"/>
        </w:rPr>
        <w:t>Исполнителе</w:t>
      </w:r>
      <w:r w:rsidRPr="00E27066">
        <w:rPr>
          <w:color w:val="000000"/>
        </w:rPr>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w:t>
      </w:r>
    </w:p>
    <w:p w:rsidR="00E27066" w:rsidRPr="00E27066" w:rsidRDefault="00E27066" w:rsidP="00E27066">
      <w:pPr>
        <w:pStyle w:val="af"/>
        <w:spacing w:beforeAutospacing="0" w:after="0" w:afterAutospacing="0"/>
        <w:contextualSpacing/>
        <w:jc w:val="both"/>
        <w:rPr>
          <w:color w:val="000000"/>
        </w:rPr>
      </w:pPr>
      <w:r>
        <w:rPr>
          <w:color w:val="000000"/>
        </w:rPr>
        <w:lastRenderedPageBreak/>
        <w:t>7</w:t>
      </w:r>
      <w:r w:rsidRPr="00E27066">
        <w:rPr>
          <w:color w:val="000000"/>
        </w:rPr>
        <w:t xml:space="preserve">.7.2. За каждый факт неисполнения или ненадлежащего исполнения </w:t>
      </w:r>
      <w:r>
        <w:rPr>
          <w:color w:val="000000"/>
        </w:rPr>
        <w:t>Исполнителе</w:t>
      </w:r>
      <w:r w:rsidRPr="00E27066">
        <w:rPr>
          <w:color w:val="000000"/>
        </w:rPr>
        <w:t>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AB6BA1">
        <w:rPr>
          <w:color w:val="000000"/>
        </w:rPr>
        <w:t>,00</w:t>
      </w:r>
      <w:r w:rsidRPr="00E27066">
        <w:rPr>
          <w:color w:val="000000"/>
        </w:rPr>
        <w:t xml:space="preserve"> рублей.</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.8. Стороны вправе требовать уплаты штрафа за каждый выявленный случай ненадлежащего исполнения обязательств, предусмотренных Контрактом.</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 xml:space="preserve">.9. Заказчик при оплате </w:t>
      </w:r>
      <w:r>
        <w:rPr>
          <w:color w:val="000000"/>
        </w:rPr>
        <w:t>оказанных</w:t>
      </w:r>
      <w:r w:rsidRPr="00E27066">
        <w:rPr>
          <w:color w:val="000000"/>
        </w:rPr>
        <w:t xml:space="preserve"> по настоящему Контракту </w:t>
      </w:r>
      <w:r>
        <w:rPr>
          <w:color w:val="000000"/>
        </w:rPr>
        <w:t>услуг</w:t>
      </w:r>
      <w:r w:rsidRPr="00E27066">
        <w:rPr>
          <w:color w:val="000000"/>
        </w:rPr>
        <w:t xml:space="preserve"> вправе удержать сумму неустойки (штрафа, пени), начисленную на дату подписания Заказчиком документа о приемке, с суммы, предназначенной для оплаты </w:t>
      </w:r>
      <w:r>
        <w:rPr>
          <w:color w:val="000000"/>
        </w:rPr>
        <w:t>оказанных услуг</w:t>
      </w:r>
      <w:r w:rsidRPr="00E27066">
        <w:rPr>
          <w:color w:val="000000"/>
        </w:rPr>
        <w:t xml:space="preserve">. Сумма неустойки (штрафа, пени) засчитывается в счет исполнения обязательств Заказчика по оплате </w:t>
      </w:r>
      <w:r>
        <w:rPr>
          <w:color w:val="000000"/>
        </w:rPr>
        <w:t>Исполнителю</w:t>
      </w:r>
      <w:r w:rsidRPr="00E27066">
        <w:rPr>
          <w:color w:val="000000"/>
        </w:rPr>
        <w:t xml:space="preserve"> стоимости </w:t>
      </w:r>
      <w:r>
        <w:rPr>
          <w:color w:val="000000"/>
        </w:rPr>
        <w:t>оказанных услуг</w:t>
      </w:r>
      <w:r w:rsidRPr="00E27066">
        <w:rPr>
          <w:color w:val="000000"/>
        </w:rPr>
        <w:t xml:space="preserve">. </w:t>
      </w:r>
    </w:p>
    <w:p w:rsidR="00E27066"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.10 Выплата неустойки (штрафа, пени) и возмещение убытков не освобождает Стороны от исполнения обязательств по настоящему Контракту.</w:t>
      </w:r>
    </w:p>
    <w:p w:rsidR="00BE7FFB" w:rsidRPr="00E27066" w:rsidRDefault="00E27066" w:rsidP="00E27066">
      <w:pPr>
        <w:pStyle w:val="af"/>
        <w:spacing w:beforeAutospacing="0" w:after="0" w:afterAutospacing="0"/>
        <w:contextualSpacing/>
        <w:jc w:val="both"/>
        <w:rPr>
          <w:color w:val="000000"/>
        </w:rPr>
      </w:pPr>
      <w:r>
        <w:rPr>
          <w:color w:val="000000"/>
        </w:rPr>
        <w:t>7</w:t>
      </w:r>
      <w:r w:rsidRPr="00E27066">
        <w:rPr>
          <w:color w:val="000000"/>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7066" w:rsidRPr="00E27066" w:rsidRDefault="00E27066" w:rsidP="00E27066">
      <w:pPr>
        <w:pStyle w:val="af"/>
        <w:spacing w:beforeAutospacing="0" w:after="0" w:afterAutospacing="0"/>
        <w:contextualSpacing/>
        <w:jc w:val="both"/>
        <w:rPr>
          <w:b/>
          <w:bCs/>
          <w:shd w:val="clear" w:color="auto" w:fill="FFFFFF"/>
        </w:rPr>
      </w:pPr>
    </w:p>
    <w:p w:rsidR="00A26211" w:rsidRDefault="00D244E6" w:rsidP="00D244E6">
      <w:pPr>
        <w:pStyle w:val="af5"/>
        <w:spacing w:after="0" w:line="240" w:lineRule="auto"/>
        <w:ind w:left="0"/>
        <w:jc w:val="center"/>
        <w:rPr>
          <w:rFonts w:ascii="Times New Roman" w:hAnsi="Times New Roman"/>
          <w:b/>
          <w:sz w:val="24"/>
          <w:szCs w:val="24"/>
        </w:rPr>
      </w:pPr>
      <w:r>
        <w:rPr>
          <w:rFonts w:ascii="Times New Roman" w:hAnsi="Times New Roman"/>
          <w:b/>
          <w:sz w:val="24"/>
          <w:szCs w:val="24"/>
        </w:rPr>
        <w:t xml:space="preserve">8. </w:t>
      </w:r>
      <w:r w:rsidR="00A26211">
        <w:rPr>
          <w:rFonts w:ascii="Times New Roman" w:hAnsi="Times New Roman"/>
          <w:b/>
          <w:sz w:val="24"/>
          <w:szCs w:val="24"/>
        </w:rPr>
        <w:t>Обстоятельства непреодолимой силы</w:t>
      </w:r>
    </w:p>
    <w:p w:rsidR="00A26211" w:rsidRDefault="00A26211" w:rsidP="00384431">
      <w:pPr>
        <w:pStyle w:val="af"/>
        <w:spacing w:beforeAutospacing="0" w:after="0" w:afterAutospacing="0"/>
        <w:jc w:val="both"/>
      </w:pPr>
      <w: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A26211" w:rsidRDefault="00A26211" w:rsidP="00384431">
      <w:pPr>
        <w:pStyle w:val="af"/>
        <w:spacing w:beforeAutospacing="0" w:after="0" w:afterAutospacing="0"/>
        <w:jc w:val="both"/>
      </w:pPr>
      <w:r>
        <w:t>При этом инфляционные процессы в экономике к обстоятельствам непреодолимой силы по условиям Контракта не относятся.</w:t>
      </w:r>
    </w:p>
    <w:p w:rsidR="00A26211" w:rsidRDefault="00A26211" w:rsidP="005438D6">
      <w:pPr>
        <w:pStyle w:val="af"/>
        <w:spacing w:beforeAutospacing="0" w:after="0" w:afterAutospacing="0"/>
        <w:jc w:val="both"/>
      </w:pPr>
      <w: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A26211" w:rsidRDefault="00A26211" w:rsidP="005438D6">
      <w:pPr>
        <w:pStyle w:val="af"/>
        <w:spacing w:beforeAutospacing="0" w:after="0" w:afterAutospacing="0"/>
        <w:jc w:val="both"/>
      </w:pPr>
      <w: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A26211" w:rsidRDefault="00A26211" w:rsidP="005438D6">
      <w:pPr>
        <w:pStyle w:val="af"/>
        <w:spacing w:beforeAutospacing="0" w:after="0" w:afterAutospacing="0"/>
        <w:jc w:val="both"/>
      </w:pPr>
      <w: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A26211" w:rsidRDefault="00A26211" w:rsidP="005438D6">
      <w:pPr>
        <w:pStyle w:val="af"/>
        <w:spacing w:beforeAutospacing="0" w:after="0" w:afterAutospacing="0"/>
        <w:jc w:val="both"/>
      </w:pPr>
      <w: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A26211" w:rsidRDefault="00A26211" w:rsidP="005438D6">
      <w:pPr>
        <w:spacing w:after="0" w:line="240" w:lineRule="auto"/>
        <w:ind w:firstLine="900"/>
        <w:jc w:val="center"/>
        <w:rPr>
          <w:rFonts w:ascii="Times New Roman" w:hAnsi="Times New Roman"/>
          <w:b/>
          <w:bCs/>
          <w:sz w:val="24"/>
          <w:szCs w:val="24"/>
          <w:shd w:val="clear" w:color="auto" w:fill="FFFFFF"/>
        </w:rPr>
      </w:pPr>
    </w:p>
    <w:p w:rsidR="00A26211" w:rsidRDefault="00D244E6" w:rsidP="005438D6">
      <w:pPr>
        <w:pStyle w:val="af5"/>
        <w:spacing w:after="0" w:line="240" w:lineRule="auto"/>
        <w:ind w:left="142"/>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 xml:space="preserve">9. </w:t>
      </w:r>
      <w:r w:rsidR="00A26211">
        <w:rPr>
          <w:rFonts w:ascii="Times New Roman" w:hAnsi="Times New Roman"/>
          <w:b/>
          <w:bCs/>
          <w:sz w:val="24"/>
          <w:szCs w:val="24"/>
          <w:shd w:val="clear" w:color="auto" w:fill="FFFFFF"/>
        </w:rPr>
        <w:t>Порядок урегулирования споров</w:t>
      </w:r>
    </w:p>
    <w:p w:rsidR="00A26211" w:rsidRDefault="00A26211" w:rsidP="005438D6">
      <w:pPr>
        <w:spacing w:after="0" w:line="240" w:lineRule="auto"/>
        <w:jc w:val="both"/>
        <w:rPr>
          <w:rFonts w:ascii="Times New Roman" w:hAnsi="Times New Roman"/>
          <w:sz w:val="24"/>
          <w:szCs w:val="24"/>
        </w:rPr>
      </w:pPr>
      <w:r>
        <w:rPr>
          <w:rFonts w:ascii="Times New Roman" w:hAnsi="Times New Roman"/>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A26211" w:rsidRDefault="00A26211" w:rsidP="005438D6">
      <w:pPr>
        <w:spacing w:after="0" w:line="240" w:lineRule="auto"/>
        <w:jc w:val="both"/>
        <w:rPr>
          <w:rFonts w:ascii="Times New Roman" w:hAnsi="Times New Roman"/>
          <w:sz w:val="24"/>
          <w:szCs w:val="24"/>
        </w:rPr>
      </w:pPr>
      <w:r>
        <w:rPr>
          <w:rFonts w:ascii="Times New Roman" w:hAnsi="Times New Roman"/>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w:t>
      </w:r>
      <w:r w:rsidR="006373E3">
        <w:rPr>
          <w:rFonts w:ascii="Times New Roman" w:hAnsi="Times New Roman"/>
          <w:sz w:val="24"/>
          <w:szCs w:val="24"/>
        </w:rPr>
        <w:t>10</w:t>
      </w:r>
      <w:r>
        <w:rPr>
          <w:rFonts w:ascii="Times New Roman" w:hAnsi="Times New Roman"/>
          <w:sz w:val="24"/>
          <w:szCs w:val="24"/>
        </w:rPr>
        <w:t xml:space="preserve"> (</w:t>
      </w:r>
      <w:r w:rsidR="006373E3">
        <w:rPr>
          <w:rFonts w:ascii="Times New Roman" w:hAnsi="Times New Roman"/>
          <w:sz w:val="24"/>
          <w:szCs w:val="24"/>
        </w:rPr>
        <w:t>десяти</w:t>
      </w:r>
      <w:r>
        <w:rPr>
          <w:rFonts w:ascii="Times New Roman" w:hAnsi="Times New Roman"/>
          <w:sz w:val="24"/>
          <w:szCs w:val="24"/>
        </w:rPr>
        <w:t>) рабочих дней со дня получения такой претензии.</w:t>
      </w:r>
    </w:p>
    <w:p w:rsidR="00A26211" w:rsidRDefault="00A26211" w:rsidP="005438D6">
      <w:pPr>
        <w:spacing w:after="0" w:line="240" w:lineRule="auto"/>
        <w:jc w:val="both"/>
        <w:rPr>
          <w:rFonts w:ascii="Times New Roman" w:hAnsi="Times New Roman"/>
          <w:color w:val="000000"/>
          <w:sz w:val="24"/>
          <w:szCs w:val="24"/>
        </w:rPr>
      </w:pPr>
      <w:r>
        <w:rPr>
          <w:rFonts w:ascii="Times New Roman" w:hAnsi="Times New Roman"/>
          <w:sz w:val="24"/>
          <w:szCs w:val="24"/>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olor w:val="000000"/>
          <w:sz w:val="24"/>
          <w:szCs w:val="24"/>
        </w:rPr>
        <w:t>(в Арбитражном суде города Санкт-Петербурга и Ленинградской области).</w:t>
      </w:r>
    </w:p>
    <w:p w:rsidR="001441D8" w:rsidRDefault="001441D8" w:rsidP="005438D6">
      <w:pPr>
        <w:spacing w:after="0" w:line="240" w:lineRule="auto"/>
        <w:ind w:firstLine="851"/>
        <w:jc w:val="both"/>
        <w:rPr>
          <w:rFonts w:ascii="Times New Roman" w:hAnsi="Times New Roman"/>
          <w:color w:val="000000"/>
          <w:sz w:val="24"/>
          <w:szCs w:val="24"/>
        </w:rPr>
      </w:pPr>
    </w:p>
    <w:p w:rsidR="00A26211" w:rsidRDefault="00D244E6" w:rsidP="005438D6">
      <w:pPr>
        <w:pStyle w:val="af5"/>
        <w:spacing w:after="0" w:line="240" w:lineRule="auto"/>
        <w:ind w:left="0"/>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10. </w:t>
      </w:r>
      <w:r w:rsidR="00A26211">
        <w:rPr>
          <w:rFonts w:ascii="Times New Roman CYR" w:hAnsi="Times New Roman CYR" w:cs="Times New Roman CYR"/>
          <w:b/>
          <w:bCs/>
          <w:sz w:val="24"/>
          <w:szCs w:val="24"/>
          <w:shd w:val="clear" w:color="auto" w:fill="FFFFFF"/>
        </w:rPr>
        <w:t>Подписание и вступление Контракта в силу</w:t>
      </w:r>
    </w:p>
    <w:p w:rsidR="00AF7E7B" w:rsidRDefault="00A26211" w:rsidP="005438D6">
      <w:pPr>
        <w:pStyle w:val="af"/>
        <w:spacing w:beforeAutospacing="0" w:after="0" w:afterAutospacing="0"/>
        <w:jc w:val="both"/>
      </w:pPr>
      <w:r>
        <w:rPr>
          <w:shd w:val="clear" w:color="auto" w:fill="FFFFFF"/>
        </w:rPr>
        <w:t xml:space="preserve">10.1. </w:t>
      </w:r>
      <w:r w:rsidR="006373E3" w:rsidRPr="006373E3">
        <w:rPr>
          <w:rFonts w:ascii="Times New Roman CYR" w:hAnsi="Times New Roman CYR" w:cs="Times New Roman CYR"/>
          <w:shd w:val="clear" w:color="auto" w:fill="FFFFFF"/>
        </w:rPr>
        <w:t>Настоящий Контракт вступает в силу с момента его заключения и действует по «3</w:t>
      </w:r>
      <w:r w:rsidR="00E412CC">
        <w:rPr>
          <w:rFonts w:ascii="Times New Roman CYR" w:hAnsi="Times New Roman CYR" w:cs="Times New Roman CYR"/>
          <w:shd w:val="clear" w:color="auto" w:fill="FFFFFF"/>
        </w:rPr>
        <w:t>0</w:t>
      </w:r>
      <w:r w:rsidR="006373E3" w:rsidRPr="006373E3">
        <w:rPr>
          <w:rFonts w:ascii="Times New Roman CYR" w:hAnsi="Times New Roman CYR" w:cs="Times New Roman CYR"/>
          <w:shd w:val="clear" w:color="auto" w:fill="FFFFFF"/>
        </w:rPr>
        <w:t>» декабря 202</w:t>
      </w:r>
      <w:r w:rsidR="00E412CC">
        <w:rPr>
          <w:rFonts w:ascii="Times New Roman CYR" w:hAnsi="Times New Roman CYR" w:cs="Times New Roman CYR"/>
          <w:shd w:val="clear" w:color="auto" w:fill="FFFFFF"/>
        </w:rPr>
        <w:t>6</w:t>
      </w:r>
      <w:r w:rsidR="006373E3" w:rsidRPr="006373E3">
        <w:rPr>
          <w:rFonts w:ascii="Times New Roman CYR" w:hAnsi="Times New Roman CYR" w:cs="Times New Roman CYR"/>
          <w:shd w:val="clear" w:color="auto" w:fill="FFFFFF"/>
        </w:rPr>
        <w:t xml:space="preserve"> г</w:t>
      </w:r>
      <w:r w:rsidR="006373E3">
        <w:rPr>
          <w:rFonts w:ascii="Times New Roman CYR" w:hAnsi="Times New Roman CYR" w:cs="Times New Roman CYR"/>
          <w:shd w:val="clear" w:color="auto" w:fill="FFFFFF"/>
        </w:rPr>
        <w:t>ода</w:t>
      </w:r>
      <w:r w:rsidR="006373E3" w:rsidRPr="006373E3">
        <w:rPr>
          <w:rFonts w:ascii="Times New Roman CYR" w:hAnsi="Times New Roman CYR" w:cs="Times New Roman CYR"/>
          <w:shd w:val="clear" w:color="auto" w:fill="FFFFFF"/>
        </w:rPr>
        <w:t>, а в части неисполненных обязательств – до даты надлежащего исполнения Сторонами всех обязательств по настоящему Контракту.</w:t>
      </w:r>
    </w:p>
    <w:p w:rsidR="00432D73" w:rsidRPr="00AF7E7B" w:rsidRDefault="00432D73" w:rsidP="005438D6">
      <w:pPr>
        <w:pStyle w:val="af"/>
        <w:spacing w:beforeAutospacing="0" w:after="0" w:afterAutospacing="0"/>
        <w:jc w:val="both"/>
      </w:pPr>
    </w:p>
    <w:p w:rsidR="00A26211" w:rsidRDefault="00D244E6" w:rsidP="005438D6">
      <w:pPr>
        <w:pStyle w:val="af5"/>
        <w:spacing w:after="0" w:line="240" w:lineRule="auto"/>
        <w:ind w:left="0"/>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11. </w:t>
      </w:r>
      <w:r w:rsidR="00A26211">
        <w:rPr>
          <w:rFonts w:ascii="Times New Roman CYR" w:hAnsi="Times New Roman CYR" w:cs="Times New Roman CYR"/>
          <w:b/>
          <w:bCs/>
          <w:sz w:val="24"/>
          <w:szCs w:val="24"/>
          <w:shd w:val="clear" w:color="auto" w:fill="FFFFFF"/>
        </w:rPr>
        <w:t>Изменение, расторжение Контракта</w:t>
      </w:r>
    </w:p>
    <w:p w:rsidR="006373E3" w:rsidRP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1</w:t>
      </w:r>
      <w:r>
        <w:rPr>
          <w:rFonts w:ascii="Times New Roman" w:hAnsi="Times New Roman"/>
          <w:sz w:val="24"/>
          <w:szCs w:val="24"/>
        </w:rPr>
        <w:t>1</w:t>
      </w:r>
      <w:r w:rsidRPr="006373E3">
        <w:rPr>
          <w:rFonts w:ascii="Times New Roman" w:hAnsi="Times New Roman"/>
          <w:sz w:val="24"/>
          <w:szCs w:val="24"/>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373E3" w:rsidRP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1</w:t>
      </w:r>
      <w:r>
        <w:rPr>
          <w:rFonts w:ascii="Times New Roman" w:hAnsi="Times New Roman"/>
          <w:sz w:val="24"/>
          <w:szCs w:val="24"/>
        </w:rPr>
        <w:t>1</w:t>
      </w:r>
      <w:r w:rsidRPr="006373E3">
        <w:rPr>
          <w:rFonts w:ascii="Times New Roman" w:hAnsi="Times New Roman"/>
          <w:sz w:val="24"/>
          <w:szCs w:val="24"/>
        </w:rPr>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w:t>
      </w:r>
      <w:r>
        <w:rPr>
          <w:rFonts w:ascii="Times New Roman" w:hAnsi="Times New Roman"/>
          <w:sz w:val="24"/>
          <w:szCs w:val="24"/>
        </w:rPr>
        <w:t xml:space="preserve"> </w:t>
      </w:r>
      <w:r w:rsidRPr="006373E3">
        <w:rPr>
          <w:rFonts w:ascii="Times New Roman" w:hAnsi="Times New Roman"/>
          <w:sz w:val="24"/>
          <w:szCs w:val="24"/>
        </w:rPr>
        <w:t>Федерального закона № 44-ФЗ и гражданским законодательством.</w:t>
      </w:r>
    </w:p>
    <w:p w:rsidR="006373E3" w:rsidRP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1</w:t>
      </w:r>
      <w:r>
        <w:rPr>
          <w:rFonts w:ascii="Times New Roman" w:hAnsi="Times New Roman"/>
          <w:sz w:val="24"/>
          <w:szCs w:val="24"/>
        </w:rPr>
        <w:t>1</w:t>
      </w:r>
      <w:r w:rsidRPr="006373E3">
        <w:rPr>
          <w:rFonts w:ascii="Times New Roman" w:hAnsi="Times New Roman"/>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6373E3" w:rsidRP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6373E3" w:rsidRP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6373E3" w:rsidRDefault="006373E3" w:rsidP="006373E3">
      <w:pPr>
        <w:pStyle w:val="af5"/>
        <w:spacing w:after="0" w:line="240" w:lineRule="auto"/>
        <w:ind w:left="0"/>
        <w:jc w:val="both"/>
        <w:rPr>
          <w:rFonts w:ascii="Times New Roman" w:hAnsi="Times New Roman"/>
          <w:sz w:val="24"/>
          <w:szCs w:val="24"/>
        </w:rPr>
      </w:pPr>
      <w:r w:rsidRPr="006373E3">
        <w:rPr>
          <w:rFonts w:ascii="Times New Roman" w:hAnsi="Times New Roman"/>
          <w:sz w:val="24"/>
          <w:szCs w:val="24"/>
        </w:rPr>
        <w:t>1</w:t>
      </w:r>
      <w:r>
        <w:rPr>
          <w:rFonts w:ascii="Times New Roman" w:hAnsi="Times New Roman"/>
          <w:sz w:val="24"/>
          <w:szCs w:val="24"/>
        </w:rPr>
        <w:t>1</w:t>
      </w:r>
      <w:r w:rsidRPr="006373E3">
        <w:rPr>
          <w:rFonts w:ascii="Times New Roman" w:hAnsi="Times New Roman"/>
          <w:sz w:val="24"/>
          <w:szCs w:val="24"/>
        </w:rPr>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6373E3" w:rsidRDefault="006373E3" w:rsidP="006373E3">
      <w:pPr>
        <w:pStyle w:val="af5"/>
        <w:spacing w:after="0" w:line="240" w:lineRule="auto"/>
        <w:ind w:left="-284"/>
        <w:jc w:val="both"/>
        <w:rPr>
          <w:rFonts w:ascii="Times New Roman" w:hAnsi="Times New Roman"/>
          <w:sz w:val="24"/>
          <w:szCs w:val="24"/>
        </w:rPr>
      </w:pPr>
    </w:p>
    <w:p w:rsidR="00A26211" w:rsidRDefault="00D244E6" w:rsidP="006373E3">
      <w:pPr>
        <w:pStyle w:val="af5"/>
        <w:spacing w:after="0" w:line="240" w:lineRule="auto"/>
        <w:ind w:left="-284"/>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12. </w:t>
      </w:r>
      <w:r w:rsidR="00A26211">
        <w:rPr>
          <w:rFonts w:ascii="Times New Roman CYR" w:hAnsi="Times New Roman CYR" w:cs="Times New Roman CYR"/>
          <w:b/>
          <w:bCs/>
          <w:sz w:val="24"/>
          <w:szCs w:val="24"/>
          <w:shd w:val="clear" w:color="auto" w:fill="FFFFFF"/>
        </w:rPr>
        <w:t>Прочие условия</w:t>
      </w:r>
    </w:p>
    <w:p w:rsidR="006373E3" w:rsidRDefault="00A26211" w:rsidP="005438D6">
      <w:pPr>
        <w:tabs>
          <w:tab w:val="left" w:pos="720"/>
        </w:tabs>
        <w:spacing w:after="0" w:line="240" w:lineRule="auto"/>
        <w:jc w:val="both"/>
        <w:rPr>
          <w:rFonts w:ascii="Times New Roman" w:hAnsi="Times New Roman"/>
          <w:sz w:val="24"/>
          <w:szCs w:val="24"/>
        </w:rPr>
      </w:pPr>
      <w:r>
        <w:rPr>
          <w:rFonts w:ascii="Times New Roman" w:hAnsi="Times New Roman"/>
          <w:sz w:val="24"/>
          <w:szCs w:val="24"/>
        </w:rPr>
        <w:t xml:space="preserve">12.1. </w:t>
      </w:r>
      <w:r w:rsidR="006373E3" w:rsidRPr="006373E3">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6373E3" w:rsidRPr="006373E3">
        <w:rPr>
          <w:rFonts w:ascii="Times New Roman" w:hAnsi="Times New Roman"/>
          <w:sz w:val="24"/>
          <w:szCs w:val="24"/>
        </w:rPr>
        <w:tab/>
      </w:r>
    </w:p>
    <w:p w:rsidR="006D751A" w:rsidRPr="002A065B" w:rsidRDefault="00A26211" w:rsidP="005438D6">
      <w:pPr>
        <w:tabs>
          <w:tab w:val="left" w:pos="720"/>
        </w:tabs>
        <w:spacing w:after="0" w:line="240" w:lineRule="auto"/>
        <w:jc w:val="both"/>
        <w:rPr>
          <w:rFonts w:ascii="Times New Roman" w:hAnsi="Times New Roman"/>
          <w:color w:val="000000"/>
          <w:sz w:val="24"/>
          <w:szCs w:val="24"/>
        </w:rPr>
      </w:pPr>
      <w:r>
        <w:rPr>
          <w:rFonts w:ascii="Times New Roman" w:hAnsi="Times New Roman"/>
          <w:sz w:val="24"/>
          <w:szCs w:val="24"/>
        </w:rPr>
        <w:t xml:space="preserve">12.2. Любое уведомление, которое одна Сторона направляет другой Стороне в соответствии с </w:t>
      </w:r>
      <w:r>
        <w:rPr>
          <w:rFonts w:ascii="Times New Roman" w:hAnsi="Times New Roman"/>
          <w:color w:val="000000"/>
          <w:sz w:val="24"/>
          <w:szCs w:val="24"/>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A26211" w:rsidRDefault="00A26211" w:rsidP="005438D6">
      <w:pPr>
        <w:tabs>
          <w:tab w:val="left" w:pos="720"/>
        </w:tabs>
        <w:spacing w:after="0" w:line="240" w:lineRule="auto"/>
        <w:jc w:val="both"/>
        <w:rPr>
          <w:rFonts w:ascii="Times New Roman" w:hAnsi="Times New Roman"/>
          <w:b/>
          <w:bCs/>
          <w:i/>
          <w:iCs/>
          <w:sz w:val="24"/>
          <w:szCs w:val="24"/>
        </w:rPr>
      </w:pPr>
      <w:r>
        <w:rPr>
          <w:rFonts w:ascii="Times New Roman" w:hAnsi="Times New Roman"/>
          <w:color w:val="000000"/>
          <w:sz w:val="24"/>
          <w:szCs w:val="24"/>
        </w:rPr>
        <w:t>12.3. Вопросы, не урегулированные настоящим Контрактом, регламентируются нормами действующего законодательства Российской Федерации.</w:t>
      </w:r>
    </w:p>
    <w:p w:rsidR="00F978BD" w:rsidRDefault="00A26211" w:rsidP="005438D6">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2A065B" w:rsidRPr="002A065B" w:rsidRDefault="002A065B" w:rsidP="005438D6">
      <w:pPr>
        <w:spacing w:after="0" w:line="240" w:lineRule="auto"/>
        <w:jc w:val="both"/>
        <w:rPr>
          <w:rFonts w:ascii="Times New Roman" w:hAnsi="Times New Roman"/>
          <w:color w:val="000000"/>
          <w:sz w:val="24"/>
          <w:szCs w:val="24"/>
        </w:rPr>
      </w:pPr>
    </w:p>
    <w:p w:rsidR="00A26211" w:rsidRDefault="00D244E6" w:rsidP="005438D6">
      <w:pPr>
        <w:pStyle w:val="af5"/>
        <w:spacing w:after="0" w:line="240" w:lineRule="auto"/>
        <w:ind w:left="0"/>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13. </w:t>
      </w:r>
      <w:r w:rsidR="00A26211">
        <w:rPr>
          <w:rFonts w:ascii="Times New Roman CYR" w:hAnsi="Times New Roman CYR" w:cs="Times New Roman CYR"/>
          <w:b/>
          <w:bCs/>
          <w:sz w:val="24"/>
          <w:szCs w:val="24"/>
          <w:shd w:val="clear" w:color="auto" w:fill="FFFFFF"/>
        </w:rPr>
        <w:t>Приложения к Контракту</w:t>
      </w:r>
    </w:p>
    <w:p w:rsidR="00A26211" w:rsidRDefault="00A26211" w:rsidP="005438D6">
      <w:pPr>
        <w:tabs>
          <w:tab w:val="left" w:pos="1375"/>
        </w:tabs>
        <w:spacing w:after="0" w:line="240" w:lineRule="auto"/>
        <w:jc w:val="both"/>
        <w:rPr>
          <w:rFonts w:ascii="Times New Roman CYR" w:hAnsi="Times New Roman CYR" w:cs="Times New Roman CYR"/>
          <w:sz w:val="24"/>
          <w:szCs w:val="24"/>
          <w:shd w:val="clear" w:color="auto" w:fill="FFFFFF"/>
        </w:rPr>
      </w:pPr>
      <w:r>
        <w:rPr>
          <w:rFonts w:ascii="Times New Roman" w:hAnsi="Times New Roman"/>
          <w:sz w:val="24"/>
          <w:szCs w:val="24"/>
          <w:shd w:val="clear" w:color="auto" w:fill="FFFFFF"/>
        </w:rPr>
        <w:t xml:space="preserve">13.1. </w:t>
      </w:r>
      <w:r>
        <w:rPr>
          <w:rFonts w:ascii="Times New Roman CYR" w:hAnsi="Times New Roman CYR" w:cs="Times New Roman CYR"/>
          <w:sz w:val="24"/>
          <w:szCs w:val="24"/>
          <w:shd w:val="clear" w:color="auto" w:fill="FFFFFF"/>
        </w:rPr>
        <w:t>Нижеперечисленные документы образуют приложения к Контракту и являются его неотъемлемой частью:</w:t>
      </w:r>
    </w:p>
    <w:p w:rsidR="00A26211" w:rsidRDefault="00A26211" w:rsidP="005438D6">
      <w:pPr>
        <w:spacing w:after="0" w:line="240" w:lineRule="auto"/>
        <w:rPr>
          <w:rFonts w:ascii="Times New Roman" w:hAnsi="Times New Roman"/>
          <w:sz w:val="24"/>
          <w:szCs w:val="24"/>
        </w:rPr>
      </w:pPr>
      <w:r w:rsidRPr="00525EC7">
        <w:rPr>
          <w:rFonts w:ascii="Times New Roman" w:hAnsi="Times New Roman"/>
          <w:sz w:val="24"/>
          <w:szCs w:val="24"/>
        </w:rPr>
        <w:t xml:space="preserve">Приложение № 1 – </w:t>
      </w:r>
      <w:r w:rsidR="000C38DF" w:rsidRPr="000C38DF">
        <w:rPr>
          <w:rFonts w:ascii="Times New Roman" w:hAnsi="Times New Roman"/>
          <w:sz w:val="24"/>
          <w:szCs w:val="24"/>
        </w:rPr>
        <w:t>«Описание объекта закупки»</w:t>
      </w:r>
      <w:r w:rsidRPr="00525EC7">
        <w:rPr>
          <w:rFonts w:ascii="Times New Roman" w:hAnsi="Times New Roman"/>
          <w:sz w:val="24"/>
          <w:szCs w:val="24"/>
        </w:rPr>
        <w:t>.</w:t>
      </w:r>
    </w:p>
    <w:p w:rsidR="001441D8" w:rsidRDefault="001441D8" w:rsidP="005438D6">
      <w:pPr>
        <w:spacing w:after="0" w:line="240" w:lineRule="auto"/>
        <w:rPr>
          <w:rFonts w:ascii="Times New Roman" w:hAnsi="Times New Roman"/>
          <w:sz w:val="24"/>
          <w:szCs w:val="24"/>
        </w:rPr>
      </w:pPr>
    </w:p>
    <w:p w:rsidR="00D244E6" w:rsidRDefault="00D244E6" w:rsidP="005438D6">
      <w:pPr>
        <w:pStyle w:val="af5"/>
        <w:spacing w:after="0" w:line="240" w:lineRule="auto"/>
        <w:ind w:left="0"/>
        <w:jc w:val="center"/>
        <w:rPr>
          <w:rFonts w:ascii="Times New Roman" w:hAnsi="Times New Roman"/>
          <w:b/>
          <w:bCs/>
          <w:sz w:val="24"/>
          <w:szCs w:val="24"/>
        </w:rPr>
      </w:pPr>
      <w:r>
        <w:rPr>
          <w:rFonts w:ascii="Times New Roman" w:hAnsi="Times New Roman"/>
          <w:b/>
          <w:bCs/>
          <w:sz w:val="24"/>
          <w:szCs w:val="24"/>
        </w:rPr>
        <w:t xml:space="preserve">14. </w:t>
      </w:r>
      <w:r w:rsidR="00A26211">
        <w:rPr>
          <w:rFonts w:ascii="Times New Roman" w:hAnsi="Times New Roman"/>
          <w:b/>
          <w:bCs/>
          <w:sz w:val="24"/>
          <w:szCs w:val="24"/>
        </w:rPr>
        <w:t>Банковские реквизиты и адреса Сторон</w:t>
      </w:r>
    </w:p>
    <w:p w:rsidR="00D60F1B" w:rsidRDefault="00D60F1B" w:rsidP="005438D6">
      <w:pPr>
        <w:pStyle w:val="af5"/>
        <w:spacing w:after="0" w:line="240" w:lineRule="auto"/>
        <w:ind w:left="0"/>
        <w:jc w:val="center"/>
        <w:rPr>
          <w:rFonts w:ascii="Times New Roman" w:hAnsi="Times New Roman"/>
          <w:b/>
          <w:bCs/>
          <w:sz w:val="24"/>
          <w:szCs w:val="24"/>
        </w:rPr>
      </w:pPr>
    </w:p>
    <w:tbl>
      <w:tblPr>
        <w:tblW w:w="9605" w:type="dxa"/>
        <w:jc w:val="center"/>
        <w:tblLook w:val="04A0"/>
      </w:tblPr>
      <w:tblGrid>
        <w:gridCol w:w="5086"/>
        <w:gridCol w:w="4519"/>
      </w:tblGrid>
      <w:tr w:rsidR="000C38DF" w:rsidRPr="000C38DF" w:rsidTr="009F7C3B">
        <w:trPr>
          <w:trHeight w:val="5173"/>
          <w:jc w:val="center"/>
        </w:trPr>
        <w:tc>
          <w:tcPr>
            <w:tcW w:w="5086" w:type="dxa"/>
          </w:tcPr>
          <w:p w:rsidR="000C38DF" w:rsidRPr="000C38DF" w:rsidRDefault="000C38DF" w:rsidP="000C38DF">
            <w:pPr>
              <w:suppressAutoHyphens w:val="0"/>
              <w:spacing w:after="0" w:line="240" w:lineRule="auto"/>
              <w:ind w:right="174"/>
              <w:contextualSpacing/>
              <w:rPr>
                <w:rFonts w:ascii="Times New Roman" w:hAnsi="Times New Roman"/>
                <w:b/>
                <w:lang w:eastAsia="en-US"/>
              </w:rPr>
            </w:pPr>
            <w:r w:rsidRPr="000C38DF">
              <w:rPr>
                <w:rFonts w:ascii="Times New Roman" w:hAnsi="Times New Roman"/>
                <w:b/>
                <w:lang w:eastAsia="en-US"/>
              </w:rPr>
              <w:t>ЗАКАЗЧИК</w:t>
            </w:r>
          </w:p>
          <w:p w:rsidR="000C38DF" w:rsidRPr="000C38DF" w:rsidRDefault="000C38DF" w:rsidP="000C38DF">
            <w:pPr>
              <w:suppressAutoHyphens w:val="0"/>
              <w:spacing w:after="0" w:line="240" w:lineRule="auto"/>
              <w:ind w:right="174"/>
              <w:contextualSpacing/>
              <w:rPr>
                <w:rFonts w:ascii="Times New Roman" w:hAnsi="Times New Roman"/>
                <w:b/>
                <w:lang w:eastAsia="en-US"/>
              </w:rPr>
            </w:pPr>
            <w:r w:rsidRPr="000C38DF">
              <w:rPr>
                <w:rFonts w:ascii="Times New Roman" w:hAnsi="Times New Roman"/>
                <w:b/>
                <w:lang w:eastAsia="en-US"/>
              </w:rPr>
              <w:t xml:space="preserve">МУНИЦИПАЛЬНОЕ БЮДЖЕТНОЕ УЧРЕЖДЕНИЕ ДОПОЛНИТЕЛЬНОГО ОБРАЗОВАНИЯ «НАЗИЕВСКАЯ ДЕТСКАЯ ШКОЛА ИСКУССТВ» </w:t>
            </w:r>
          </w:p>
          <w:p w:rsidR="000C38DF" w:rsidRPr="000C38DF" w:rsidRDefault="000C38DF" w:rsidP="000C38DF">
            <w:pPr>
              <w:widowControl w:val="0"/>
              <w:spacing w:after="0" w:line="240" w:lineRule="auto"/>
              <w:contextualSpacing/>
              <w:textAlignment w:val="baseline"/>
              <w:rPr>
                <w:rFonts w:ascii="Times New Roman" w:hAnsi="Times New Roman"/>
                <w:b/>
                <w:lang w:eastAsia="ar-SA"/>
              </w:rPr>
            </w:pPr>
            <w:r w:rsidRPr="000C38DF">
              <w:rPr>
                <w:rFonts w:ascii="Times New Roman" w:hAnsi="Times New Roman"/>
                <w:b/>
                <w:lang w:eastAsia="ar-SA"/>
              </w:rPr>
              <w:t xml:space="preserve">(МБУДО </w:t>
            </w:r>
            <w:r w:rsidRPr="000C38DF">
              <w:rPr>
                <w:rFonts w:ascii="Times New Roman" w:hAnsi="Times New Roman"/>
                <w:b/>
              </w:rPr>
              <w:t>«НАЗИЕВСКАЯ</w:t>
            </w:r>
            <w:r w:rsidRPr="000C38DF">
              <w:rPr>
                <w:rFonts w:ascii="Times New Roman" w:hAnsi="Times New Roman"/>
                <w:b/>
                <w:lang w:eastAsia="ar-SA"/>
              </w:rPr>
              <w:t xml:space="preserve"> ДШИ</w:t>
            </w:r>
            <w:r w:rsidRPr="000C38DF">
              <w:rPr>
                <w:rFonts w:ascii="Times New Roman" w:hAnsi="Times New Roman"/>
                <w:b/>
              </w:rPr>
              <w:t>»)</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Юридический адрес: 187310, Ленинградская обл., Кировский р-н, гп. Назия, ул. Октябрьская, д 15</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Почтовый адрес: 187310, Ленинградская обл., Кировский р-н, гп. Назия, ул. Октябрьская, д. 15</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lang w:eastAsia="ar-SA"/>
              </w:rPr>
            </w:pPr>
            <w:r w:rsidRPr="000C38DF">
              <w:rPr>
                <w:rFonts w:ascii="Times New Roman" w:hAnsi="Times New Roman"/>
                <w:kern w:val="1"/>
                <w:shd w:val="clear" w:color="auto" w:fill="FFFFFF"/>
                <w:lang w:eastAsia="ar-SA"/>
              </w:rPr>
              <w:t>Адрес эл. почты: dshi-p.nazya@mail.ru</w:t>
            </w:r>
          </w:p>
          <w:p w:rsidR="000C38DF" w:rsidRPr="000C38DF" w:rsidRDefault="000C38DF" w:rsidP="000C38DF">
            <w:pPr>
              <w:suppressAutoHyphens w:val="0"/>
              <w:spacing w:after="0" w:line="240" w:lineRule="auto"/>
              <w:contextualSpacing/>
              <w:rPr>
                <w:rFonts w:ascii="Times New Roman" w:eastAsia="Calibri" w:hAnsi="Times New Roman"/>
              </w:rPr>
            </w:pPr>
            <w:r w:rsidRPr="000C38DF">
              <w:rPr>
                <w:rFonts w:ascii="Times New Roman" w:eastAsia="Calibri" w:hAnsi="Times New Roman"/>
                <w:color w:val="000000"/>
                <w:shd w:val="clear" w:color="auto" w:fill="FFFFFF"/>
              </w:rPr>
              <w:t>Тел: 8-81362-61350</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ИНН 4706016063/КПП 470601001</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ОГРН 1024701338188</w:t>
            </w:r>
          </w:p>
          <w:p w:rsid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Банковские реквизиты:</w:t>
            </w:r>
          </w:p>
          <w:p w:rsidR="005626EE" w:rsidRPr="000C38DF" w:rsidRDefault="005626EE" w:rsidP="005626EE">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 xml:space="preserve">КФ Кировского района ЛО МБУДО «Назиевская ДШИ» л/сч </w:t>
            </w:r>
            <w:r w:rsidR="003009DA" w:rsidRPr="003009DA">
              <w:rPr>
                <w:rFonts w:ascii="Times New Roman" w:hAnsi="Times New Roman"/>
                <w:shd w:val="clear" w:color="auto" w:fill="FFFFFF"/>
              </w:rPr>
              <w:t>21902073</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Р/С 03234643416250004500</w:t>
            </w:r>
          </w:p>
          <w:p w:rsidR="000C38DF" w:rsidRPr="000C38DF" w:rsidRDefault="005626EE"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Pr>
                <w:rFonts w:ascii="Times New Roman" w:hAnsi="Times New Roman"/>
                <w:shd w:val="clear" w:color="auto" w:fill="FFFFFF"/>
              </w:rPr>
              <w:t xml:space="preserve">Банк: </w:t>
            </w:r>
            <w:r w:rsidRPr="004E64E2">
              <w:rPr>
                <w:rFonts w:ascii="Times New Roman" w:hAnsi="Times New Roman"/>
                <w:shd w:val="clear" w:color="auto" w:fill="FFFFFF"/>
              </w:rPr>
              <w:t>ОКЦ № 1 Северо-Западного ГУ Банка России</w:t>
            </w:r>
            <w:r w:rsidRPr="000C38DF">
              <w:rPr>
                <w:rFonts w:ascii="Times New Roman" w:hAnsi="Times New Roman"/>
                <w:kern w:val="1"/>
                <w:shd w:val="clear" w:color="auto" w:fill="FFFFFF"/>
                <w:lang w:eastAsia="ar-SA"/>
              </w:rPr>
              <w:t xml:space="preserve"> </w:t>
            </w:r>
            <w:r w:rsidR="000C38DF" w:rsidRPr="000C38DF">
              <w:rPr>
                <w:rFonts w:ascii="Times New Roman" w:hAnsi="Times New Roman"/>
                <w:kern w:val="1"/>
                <w:shd w:val="clear" w:color="auto" w:fill="FFFFFF"/>
                <w:lang w:eastAsia="ar-SA"/>
              </w:rPr>
              <w:t>//УФК по Ленинградской области, г. Санкт-Петербург</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shd w:val="clear" w:color="auto" w:fill="FFFFFF"/>
                <w:lang w:eastAsia="ar-SA"/>
              </w:rPr>
            </w:pPr>
            <w:r w:rsidRPr="000C38DF">
              <w:rPr>
                <w:rFonts w:ascii="Times New Roman" w:hAnsi="Times New Roman"/>
                <w:kern w:val="1"/>
                <w:shd w:val="clear" w:color="auto" w:fill="FFFFFF"/>
                <w:lang w:eastAsia="ar-SA"/>
              </w:rPr>
              <w:t>К/С 40102810745370000098</w:t>
            </w:r>
          </w:p>
          <w:p w:rsidR="000C38DF" w:rsidRPr="000C38DF" w:rsidRDefault="000C38DF" w:rsidP="000C38DF">
            <w:pPr>
              <w:widowControl w:val="0"/>
              <w:suppressAutoHyphens w:val="0"/>
              <w:autoSpaceDE w:val="0"/>
              <w:spacing w:after="0" w:line="240" w:lineRule="auto"/>
              <w:contextualSpacing/>
              <w:rPr>
                <w:rFonts w:ascii="Times New Roman" w:hAnsi="Times New Roman"/>
                <w:kern w:val="1"/>
                <w:lang w:eastAsia="ar-SA"/>
              </w:rPr>
            </w:pPr>
            <w:r w:rsidRPr="000C38DF">
              <w:rPr>
                <w:rFonts w:ascii="Times New Roman" w:hAnsi="Times New Roman"/>
                <w:kern w:val="1"/>
                <w:shd w:val="clear" w:color="auto" w:fill="FFFFFF"/>
                <w:lang w:eastAsia="ar-SA"/>
              </w:rPr>
              <w:t>БИК 044030098</w:t>
            </w:r>
          </w:p>
        </w:tc>
        <w:tc>
          <w:tcPr>
            <w:tcW w:w="4519" w:type="dxa"/>
          </w:tcPr>
          <w:p w:rsidR="000C38DF" w:rsidRPr="000C38DF" w:rsidRDefault="000C38DF" w:rsidP="000C38DF">
            <w:pPr>
              <w:widowControl w:val="0"/>
              <w:suppressAutoHyphens w:val="0"/>
              <w:autoSpaceDE w:val="0"/>
              <w:spacing w:after="0" w:line="240" w:lineRule="auto"/>
              <w:rPr>
                <w:rFonts w:ascii="Times New Roman" w:hAnsi="Times New Roman"/>
                <w:kern w:val="1"/>
                <w:sz w:val="24"/>
                <w:szCs w:val="24"/>
                <w:lang w:eastAsia="ar-SA"/>
              </w:rPr>
            </w:pPr>
          </w:p>
        </w:tc>
      </w:tr>
      <w:tr w:rsidR="000C38DF" w:rsidRPr="000C38DF" w:rsidTr="009F7C3B">
        <w:trPr>
          <w:trHeight w:val="51"/>
          <w:jc w:val="center"/>
        </w:trPr>
        <w:tc>
          <w:tcPr>
            <w:tcW w:w="5086" w:type="dxa"/>
          </w:tcPr>
          <w:p w:rsidR="000C38DF" w:rsidRPr="000C38DF" w:rsidRDefault="000C38DF" w:rsidP="000C38DF">
            <w:pPr>
              <w:suppressAutoHyphens w:val="0"/>
              <w:spacing w:after="0" w:line="240" w:lineRule="auto"/>
              <w:ind w:right="174"/>
              <w:contextualSpacing/>
              <w:rPr>
                <w:rFonts w:ascii="Times New Roman" w:hAnsi="Times New Roman"/>
                <w:lang w:eastAsia="en-US"/>
              </w:rPr>
            </w:pPr>
            <w:r w:rsidRPr="000C38DF">
              <w:rPr>
                <w:rFonts w:ascii="Times New Roman" w:hAnsi="Times New Roman"/>
                <w:lang w:eastAsia="en-US"/>
              </w:rPr>
              <w:t xml:space="preserve">                                                          _____________________ </w:t>
            </w:r>
          </w:p>
          <w:p w:rsidR="000C38DF" w:rsidRPr="000C38DF" w:rsidRDefault="000C38DF" w:rsidP="000C38DF">
            <w:pPr>
              <w:suppressAutoHyphens w:val="0"/>
              <w:spacing w:after="0" w:line="240" w:lineRule="auto"/>
              <w:ind w:right="174"/>
              <w:contextualSpacing/>
              <w:rPr>
                <w:rFonts w:ascii="Times New Roman" w:hAnsi="Times New Roman"/>
                <w:lang w:eastAsia="en-US"/>
              </w:rPr>
            </w:pPr>
            <w:r w:rsidRPr="000C38DF">
              <w:rPr>
                <w:rFonts w:ascii="Times New Roman" w:hAnsi="Times New Roman"/>
                <w:lang w:eastAsia="en-US"/>
              </w:rPr>
              <w:t>М.П</w:t>
            </w:r>
          </w:p>
        </w:tc>
        <w:tc>
          <w:tcPr>
            <w:tcW w:w="4519" w:type="dxa"/>
          </w:tcPr>
          <w:p w:rsidR="000C38DF" w:rsidRPr="000C38DF" w:rsidRDefault="000C38DF" w:rsidP="000C38DF">
            <w:pPr>
              <w:widowControl w:val="0"/>
              <w:suppressAutoHyphens w:val="0"/>
              <w:autoSpaceDE w:val="0"/>
              <w:spacing w:after="0" w:line="240" w:lineRule="auto"/>
              <w:rPr>
                <w:rFonts w:ascii="Times New Roman" w:hAnsi="Times New Roman"/>
                <w:kern w:val="1"/>
                <w:sz w:val="24"/>
                <w:szCs w:val="24"/>
                <w:lang w:eastAsia="ar-SA"/>
              </w:rPr>
            </w:pPr>
          </w:p>
          <w:p w:rsidR="000C38DF" w:rsidRPr="000C38DF" w:rsidRDefault="000C38DF" w:rsidP="000C38DF">
            <w:pPr>
              <w:widowControl w:val="0"/>
              <w:suppressAutoHyphens w:val="0"/>
              <w:autoSpaceDE w:val="0"/>
              <w:spacing w:after="0" w:line="240" w:lineRule="auto"/>
              <w:rPr>
                <w:rFonts w:ascii="Times New Roman" w:hAnsi="Times New Roman"/>
                <w:kern w:val="1"/>
                <w:sz w:val="24"/>
                <w:szCs w:val="24"/>
                <w:lang w:eastAsia="ar-SA"/>
              </w:rPr>
            </w:pPr>
            <w:r w:rsidRPr="000C38DF">
              <w:rPr>
                <w:rFonts w:ascii="Times New Roman" w:hAnsi="Times New Roman"/>
                <w:kern w:val="1"/>
                <w:sz w:val="24"/>
                <w:szCs w:val="24"/>
                <w:lang w:eastAsia="ar-SA"/>
              </w:rPr>
              <w:t xml:space="preserve">___________________ / </w:t>
            </w:r>
            <w:r w:rsidRPr="000C38DF">
              <w:rPr>
                <w:rFonts w:ascii="Times New Roman" w:hAnsi="Times New Roman"/>
                <w:kern w:val="1"/>
                <w:sz w:val="24"/>
                <w:szCs w:val="24"/>
                <w:lang w:val="en-US" w:eastAsia="ar-SA"/>
              </w:rPr>
              <w:t>__________</w:t>
            </w:r>
            <w:r w:rsidRPr="000C38DF">
              <w:rPr>
                <w:rFonts w:ascii="Times New Roman" w:hAnsi="Times New Roman"/>
                <w:kern w:val="1"/>
                <w:sz w:val="24"/>
                <w:szCs w:val="24"/>
                <w:lang w:eastAsia="ar-SA"/>
              </w:rPr>
              <w:t xml:space="preserve"> /</w:t>
            </w:r>
          </w:p>
          <w:p w:rsidR="000C38DF" w:rsidRPr="000C38DF" w:rsidRDefault="000C38DF" w:rsidP="000C38DF">
            <w:pPr>
              <w:widowControl w:val="0"/>
              <w:suppressAutoHyphens w:val="0"/>
              <w:autoSpaceDE w:val="0"/>
              <w:spacing w:after="0" w:line="240" w:lineRule="auto"/>
              <w:rPr>
                <w:rFonts w:ascii="Times New Roman" w:hAnsi="Times New Roman"/>
                <w:kern w:val="1"/>
                <w:sz w:val="24"/>
                <w:szCs w:val="24"/>
                <w:lang w:eastAsia="ar-SA"/>
              </w:rPr>
            </w:pPr>
            <w:r w:rsidRPr="000C38DF">
              <w:rPr>
                <w:rFonts w:ascii="Times New Roman" w:hAnsi="Times New Roman"/>
                <w:kern w:val="1"/>
                <w:sz w:val="24"/>
                <w:szCs w:val="24"/>
                <w:lang w:eastAsia="ar-SA"/>
              </w:rPr>
              <w:t>М.П.</w:t>
            </w:r>
          </w:p>
        </w:tc>
      </w:tr>
    </w:tbl>
    <w:p w:rsidR="000C38DF" w:rsidRDefault="000C38DF" w:rsidP="005438D6">
      <w:pPr>
        <w:pStyle w:val="af5"/>
        <w:spacing w:after="0" w:line="240" w:lineRule="auto"/>
        <w:ind w:left="0"/>
        <w:jc w:val="center"/>
        <w:rPr>
          <w:rFonts w:ascii="Times New Roman" w:hAnsi="Times New Roman"/>
          <w:b/>
          <w:bCs/>
          <w:sz w:val="24"/>
          <w:szCs w:val="24"/>
        </w:rPr>
      </w:pPr>
    </w:p>
    <w:p w:rsidR="003A7B9E" w:rsidRDefault="003A7B9E" w:rsidP="005438D6">
      <w:pPr>
        <w:pStyle w:val="af5"/>
        <w:spacing w:after="0" w:line="240" w:lineRule="auto"/>
        <w:ind w:left="0"/>
        <w:jc w:val="center"/>
        <w:rPr>
          <w:rFonts w:ascii="Times New Roman" w:hAnsi="Times New Roman"/>
          <w:b/>
          <w:bCs/>
          <w:sz w:val="24"/>
          <w:szCs w:val="24"/>
        </w:rPr>
      </w:pPr>
    </w:p>
    <w:p w:rsidR="003A7B9E" w:rsidRDefault="003A7B9E" w:rsidP="005438D6">
      <w:pPr>
        <w:pStyle w:val="af5"/>
        <w:spacing w:after="0" w:line="240" w:lineRule="auto"/>
        <w:ind w:left="0"/>
        <w:jc w:val="center"/>
        <w:rPr>
          <w:rFonts w:ascii="Times New Roman" w:hAnsi="Times New Roman"/>
          <w:b/>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5438D6" w:rsidRDefault="005438D6"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0754FC" w:rsidRDefault="000754FC" w:rsidP="005438D6">
      <w:pPr>
        <w:pStyle w:val="af5"/>
        <w:spacing w:after="0" w:line="240" w:lineRule="auto"/>
        <w:ind w:left="0"/>
        <w:jc w:val="right"/>
        <w:rPr>
          <w:rFonts w:ascii="Times New Roman" w:hAnsi="Times New Roman"/>
          <w:bCs/>
          <w:sz w:val="24"/>
          <w:szCs w:val="24"/>
        </w:rPr>
      </w:pPr>
    </w:p>
    <w:p w:rsidR="001441D8" w:rsidRDefault="001441D8" w:rsidP="005438D6">
      <w:pPr>
        <w:pStyle w:val="af5"/>
        <w:spacing w:after="0" w:line="240" w:lineRule="auto"/>
        <w:ind w:left="0"/>
        <w:jc w:val="right"/>
        <w:rPr>
          <w:rFonts w:ascii="Times New Roman" w:hAnsi="Times New Roman"/>
          <w:bCs/>
          <w:sz w:val="24"/>
          <w:szCs w:val="24"/>
        </w:rPr>
        <w:sectPr w:rsidR="001441D8" w:rsidSect="001441D8">
          <w:headerReference w:type="default" r:id="rId7"/>
          <w:footerReference w:type="default" r:id="rId8"/>
          <w:pgSz w:w="12240" w:h="15840" w:code="1"/>
          <w:pgMar w:top="851" w:right="567" w:bottom="567" w:left="1418" w:header="567" w:footer="0" w:gutter="0"/>
          <w:cols w:space="720"/>
          <w:formProt w:val="0"/>
          <w:titlePg/>
          <w:docGrid w:linePitch="299" w:charSpace="-2049"/>
        </w:sectPr>
      </w:pPr>
    </w:p>
    <w:p w:rsidR="000C38DF" w:rsidRPr="000C38DF" w:rsidRDefault="000C38DF" w:rsidP="000C38DF">
      <w:pPr>
        <w:suppressAutoHyphens w:val="0"/>
        <w:spacing w:after="0" w:line="240" w:lineRule="auto"/>
        <w:jc w:val="right"/>
        <w:rPr>
          <w:rFonts w:ascii="Times New Roman" w:hAnsi="Times New Roman"/>
          <w:bCs/>
          <w:sz w:val="24"/>
          <w:szCs w:val="24"/>
        </w:rPr>
      </w:pPr>
      <w:r w:rsidRPr="000C38DF">
        <w:rPr>
          <w:rFonts w:ascii="Times New Roman" w:hAnsi="Times New Roman"/>
          <w:bCs/>
          <w:sz w:val="24"/>
          <w:szCs w:val="24"/>
        </w:rPr>
        <w:lastRenderedPageBreak/>
        <w:t xml:space="preserve">Приложение № 1 к Контракту </w:t>
      </w:r>
    </w:p>
    <w:p w:rsidR="000C38DF" w:rsidRDefault="000C38DF" w:rsidP="00A45164">
      <w:pPr>
        <w:suppressAutoHyphens w:val="0"/>
        <w:spacing w:after="0" w:line="240" w:lineRule="auto"/>
        <w:jc w:val="right"/>
        <w:rPr>
          <w:rFonts w:ascii="Times New Roman" w:hAnsi="Times New Roman"/>
          <w:bCs/>
          <w:sz w:val="24"/>
          <w:szCs w:val="24"/>
        </w:rPr>
      </w:pPr>
      <w:r w:rsidRPr="000C38DF">
        <w:rPr>
          <w:rFonts w:ascii="Times New Roman" w:hAnsi="Times New Roman"/>
          <w:bCs/>
          <w:sz w:val="24"/>
          <w:szCs w:val="24"/>
        </w:rPr>
        <w:t>№_________</w:t>
      </w:r>
      <w:r w:rsidR="005626EE">
        <w:rPr>
          <w:rFonts w:ascii="Times New Roman" w:hAnsi="Times New Roman"/>
          <w:bCs/>
          <w:sz w:val="24"/>
          <w:szCs w:val="24"/>
        </w:rPr>
        <w:t xml:space="preserve">от «___» ______2026 </w:t>
      </w:r>
      <w:r w:rsidRPr="000C38DF">
        <w:rPr>
          <w:rFonts w:ascii="Times New Roman" w:hAnsi="Times New Roman"/>
          <w:bCs/>
          <w:sz w:val="24"/>
          <w:szCs w:val="24"/>
        </w:rPr>
        <w:t>г.</w:t>
      </w:r>
    </w:p>
    <w:p w:rsidR="00A45164" w:rsidRDefault="00A45164" w:rsidP="00A45164">
      <w:pPr>
        <w:suppressAutoHyphens w:val="0"/>
        <w:spacing w:after="0" w:line="240" w:lineRule="auto"/>
        <w:jc w:val="right"/>
        <w:rPr>
          <w:rFonts w:ascii="Times New Roman" w:hAnsi="Times New Roman"/>
          <w:bCs/>
          <w:sz w:val="24"/>
          <w:szCs w:val="24"/>
        </w:rPr>
      </w:pPr>
    </w:p>
    <w:p w:rsidR="00A45164" w:rsidRDefault="00A45164" w:rsidP="00A45164">
      <w:pPr>
        <w:suppressAutoHyphens w:val="0"/>
        <w:spacing w:after="0" w:line="240" w:lineRule="auto"/>
        <w:jc w:val="right"/>
        <w:rPr>
          <w:rFonts w:ascii="Times New Roman" w:hAnsi="Times New Roman"/>
          <w:bCs/>
          <w:sz w:val="24"/>
          <w:szCs w:val="24"/>
        </w:rPr>
      </w:pPr>
    </w:p>
    <w:p w:rsidR="00A45164" w:rsidRPr="0093177B" w:rsidRDefault="00A45164" w:rsidP="00A45164">
      <w:pPr>
        <w:suppressAutoHyphens w:val="0"/>
        <w:spacing w:after="0" w:line="240" w:lineRule="auto"/>
        <w:jc w:val="center"/>
        <w:rPr>
          <w:rFonts w:ascii="Times New Roman" w:hAnsi="Times New Roman"/>
          <w:b/>
          <w:sz w:val="24"/>
          <w:szCs w:val="24"/>
        </w:rPr>
      </w:pPr>
      <w:r w:rsidRPr="0093177B">
        <w:rPr>
          <w:rFonts w:ascii="Times New Roman" w:hAnsi="Times New Roman"/>
          <w:b/>
          <w:sz w:val="24"/>
          <w:szCs w:val="24"/>
        </w:rPr>
        <w:t>Описание объекта закупки</w:t>
      </w:r>
    </w:p>
    <w:p w:rsidR="002819E3" w:rsidRPr="002819E3" w:rsidRDefault="002819E3" w:rsidP="002819E3">
      <w:pPr>
        <w:widowControl w:val="0"/>
        <w:spacing w:after="0" w:line="240" w:lineRule="auto"/>
        <w:jc w:val="center"/>
        <w:rPr>
          <w:rFonts w:ascii="Times New Roman" w:hAnsi="Times New Roman"/>
          <w:b/>
          <w:sz w:val="24"/>
          <w:szCs w:val="24"/>
        </w:rPr>
      </w:pPr>
      <w:r>
        <w:rPr>
          <w:rFonts w:ascii="Times New Roman" w:hAnsi="Times New Roman"/>
          <w:b/>
          <w:color w:val="000000"/>
          <w:sz w:val="24"/>
          <w:szCs w:val="24"/>
        </w:rPr>
        <w:t>на п</w:t>
      </w:r>
      <w:r w:rsidRPr="002819E3">
        <w:rPr>
          <w:rFonts w:ascii="Times New Roman" w:hAnsi="Times New Roman"/>
          <w:b/>
          <w:color w:val="000000"/>
          <w:sz w:val="24"/>
          <w:szCs w:val="24"/>
        </w:rPr>
        <w:t>роведение мероприятий по разработке паспорта доступности</w:t>
      </w:r>
    </w:p>
    <w:p w:rsidR="002819E3" w:rsidRPr="002819E3" w:rsidRDefault="002819E3" w:rsidP="002819E3">
      <w:pPr>
        <w:spacing w:after="0" w:line="240" w:lineRule="auto"/>
        <w:jc w:val="center"/>
        <w:rPr>
          <w:rFonts w:ascii="Times New Roman" w:hAnsi="Times New Roman"/>
          <w:b/>
          <w:color w:val="000000"/>
          <w:sz w:val="24"/>
          <w:szCs w:val="24"/>
          <w:lang w:eastAsia="ar-SA"/>
        </w:rPr>
      </w:pPr>
      <w:r w:rsidRPr="002819E3">
        <w:rPr>
          <w:rFonts w:ascii="Times New Roman" w:hAnsi="Times New Roman"/>
          <w:b/>
          <w:color w:val="000000"/>
          <w:sz w:val="24"/>
          <w:szCs w:val="24"/>
          <w:lang w:eastAsia="ar-SA"/>
        </w:rPr>
        <w:t xml:space="preserve"> на объект </w:t>
      </w:r>
      <w:r w:rsidRPr="002819E3">
        <w:rPr>
          <w:rFonts w:ascii="Times New Roman" w:eastAsia="Calibri" w:hAnsi="Times New Roman"/>
          <w:b/>
          <w:lang w:eastAsia="en-US"/>
        </w:rPr>
        <w:t>МБУДО «НАЗИЕВСКАЯ ДШИ»</w:t>
      </w:r>
    </w:p>
    <w:p w:rsidR="002819E3" w:rsidRPr="002819E3" w:rsidRDefault="002819E3" w:rsidP="002819E3">
      <w:pPr>
        <w:spacing w:after="0" w:line="240" w:lineRule="auto"/>
        <w:jc w:val="center"/>
        <w:rPr>
          <w:rFonts w:ascii="Times New Roman" w:eastAsia="Calibri" w:hAnsi="Times New Roman"/>
          <w:b/>
          <w:color w:val="000000"/>
          <w:sz w:val="24"/>
          <w:szCs w:val="24"/>
          <w:lang w:eastAsia="en-US"/>
        </w:rPr>
      </w:pPr>
    </w:p>
    <w:p w:rsidR="002819E3" w:rsidRPr="002819E3" w:rsidRDefault="002819E3" w:rsidP="002819E3">
      <w:pPr>
        <w:suppressAutoHyphens w:val="0"/>
        <w:spacing w:after="0" w:line="240" w:lineRule="auto"/>
        <w:ind w:firstLine="709"/>
        <w:jc w:val="both"/>
        <w:rPr>
          <w:rFonts w:ascii="Times New Roman" w:hAnsi="Times New Roman"/>
          <w:bCs/>
          <w:color w:val="000000"/>
          <w:sz w:val="24"/>
          <w:szCs w:val="24"/>
        </w:rPr>
      </w:pPr>
      <w:r w:rsidRPr="002819E3">
        <w:rPr>
          <w:rFonts w:ascii="Times New Roman" w:hAnsi="Times New Roman"/>
          <w:b/>
          <w:color w:val="000000"/>
          <w:sz w:val="24"/>
          <w:szCs w:val="24"/>
        </w:rPr>
        <w:t xml:space="preserve">1. Объект закупки: </w:t>
      </w:r>
      <w:r w:rsidRPr="002819E3">
        <w:rPr>
          <w:rFonts w:ascii="Times New Roman" w:hAnsi="Times New Roman"/>
          <w:color w:val="000000"/>
          <w:sz w:val="24"/>
          <w:szCs w:val="24"/>
          <w:lang w:eastAsia="ar-SA"/>
        </w:rPr>
        <w:t xml:space="preserve">проведение </w:t>
      </w:r>
      <w:r w:rsidRPr="002819E3">
        <w:rPr>
          <w:rFonts w:ascii="Times New Roman" w:hAnsi="Times New Roman"/>
          <w:color w:val="000000"/>
          <w:sz w:val="24"/>
          <w:szCs w:val="24"/>
        </w:rPr>
        <w:t xml:space="preserve">обследования помещений МБУДО «Назиевская ДШИ» (далее – объект) с целью определения соответствия объекта требованиям по обеспечению беспрепятственного доступа </w:t>
      </w:r>
      <w:r w:rsidRPr="002819E3">
        <w:rPr>
          <w:rFonts w:ascii="Times New Roman" w:hAnsi="Times New Roman"/>
          <w:bCs/>
          <w:color w:val="000000"/>
          <w:sz w:val="24"/>
          <w:szCs w:val="24"/>
        </w:rPr>
        <w:t xml:space="preserve">инвалидов и маломобильных групп населения на него, </w:t>
      </w:r>
      <w:r w:rsidRPr="002819E3">
        <w:rPr>
          <w:rFonts w:ascii="Times New Roman" w:hAnsi="Times New Roman"/>
          <w:color w:val="000000"/>
          <w:sz w:val="24"/>
          <w:szCs w:val="24"/>
        </w:rPr>
        <w:t xml:space="preserve">паспортизация (разработка паспорта доступности) объекта по итогам обследования и разработка плана мероприятий (работ по адаптации объектов) по поэтапному повышению значений показателей доступности для инвалидов объекта </w:t>
      </w:r>
      <w:r w:rsidRPr="002819E3">
        <w:rPr>
          <w:rFonts w:ascii="Times New Roman" w:hAnsi="Times New Roman"/>
          <w:bCs/>
          <w:color w:val="000000"/>
          <w:sz w:val="24"/>
          <w:szCs w:val="24"/>
        </w:rPr>
        <w:t>(далее – услуги).</w:t>
      </w:r>
    </w:p>
    <w:p w:rsidR="002819E3" w:rsidRPr="002819E3" w:rsidRDefault="002819E3" w:rsidP="002819E3">
      <w:pPr>
        <w:suppressAutoHyphens w:val="0"/>
        <w:spacing w:after="0" w:line="240" w:lineRule="auto"/>
        <w:ind w:firstLine="709"/>
        <w:jc w:val="both"/>
        <w:rPr>
          <w:rFonts w:ascii="Times New Roman" w:hAnsi="Times New Roman"/>
          <w:color w:val="000000"/>
          <w:sz w:val="24"/>
          <w:szCs w:val="24"/>
        </w:rPr>
      </w:pPr>
    </w:p>
    <w:p w:rsidR="002819E3" w:rsidRPr="002819E3" w:rsidRDefault="002819E3" w:rsidP="002819E3">
      <w:pPr>
        <w:suppressAutoHyphens w:val="0"/>
        <w:spacing w:after="0" w:line="240" w:lineRule="auto"/>
        <w:ind w:firstLine="709"/>
        <w:jc w:val="both"/>
        <w:rPr>
          <w:rFonts w:ascii="Times New Roman" w:hAnsi="Times New Roman"/>
          <w:color w:val="000000"/>
          <w:sz w:val="24"/>
          <w:szCs w:val="24"/>
        </w:rPr>
      </w:pPr>
      <w:r w:rsidRPr="002819E3">
        <w:rPr>
          <w:rFonts w:ascii="Times New Roman" w:hAnsi="Times New Roman"/>
          <w:b/>
          <w:color w:val="000000"/>
          <w:sz w:val="24"/>
          <w:szCs w:val="24"/>
        </w:rPr>
        <w:t xml:space="preserve">2. Место оказания услуг (обследуемый объект): </w:t>
      </w:r>
      <w:r w:rsidRPr="002819E3">
        <w:rPr>
          <w:rFonts w:ascii="Times New Roman" w:hAnsi="Times New Roman"/>
          <w:color w:val="000000"/>
          <w:sz w:val="24"/>
          <w:szCs w:val="24"/>
        </w:rPr>
        <w:t>Ленинградская обл., Кировский р-н, гп. Назия, ул. Октябрьская, д. 15.</w:t>
      </w:r>
    </w:p>
    <w:p w:rsidR="002819E3" w:rsidRPr="002819E3" w:rsidRDefault="002819E3" w:rsidP="002819E3">
      <w:pPr>
        <w:suppressAutoHyphens w:val="0"/>
        <w:spacing w:after="0" w:line="240" w:lineRule="auto"/>
        <w:ind w:firstLine="709"/>
        <w:jc w:val="both"/>
        <w:rPr>
          <w:rFonts w:ascii="Times New Roman" w:hAnsi="Times New Roman"/>
          <w:color w:val="000000"/>
          <w:sz w:val="24"/>
          <w:szCs w:val="24"/>
        </w:rPr>
      </w:pPr>
    </w:p>
    <w:p w:rsidR="002819E3" w:rsidRPr="002819E3" w:rsidRDefault="002819E3" w:rsidP="00281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color w:val="000000"/>
          <w:sz w:val="24"/>
          <w:szCs w:val="24"/>
        </w:rPr>
      </w:pPr>
      <w:r w:rsidRPr="002819E3">
        <w:rPr>
          <w:rFonts w:ascii="Times New Roman" w:hAnsi="Times New Roman"/>
          <w:b/>
          <w:color w:val="000000"/>
          <w:sz w:val="24"/>
          <w:szCs w:val="24"/>
        </w:rPr>
        <w:t>3. Сроки оказания услуг:</w:t>
      </w:r>
      <w:r w:rsidRPr="002819E3">
        <w:rPr>
          <w:rFonts w:ascii="Times New Roman" w:hAnsi="Times New Roman"/>
          <w:color w:val="000000"/>
          <w:sz w:val="24"/>
          <w:szCs w:val="24"/>
        </w:rPr>
        <w:t xml:space="preserve"> в течение 30 </w:t>
      </w:r>
      <w:r w:rsidRPr="002819E3">
        <w:rPr>
          <w:rFonts w:ascii="Times New Roman CYR" w:eastAsia="Calibri" w:hAnsi="Times New Roman CYR" w:cs="Times New Roman CYR"/>
          <w:sz w:val="24"/>
          <w:szCs w:val="24"/>
          <w:lang w:eastAsia="en-US"/>
        </w:rPr>
        <w:t xml:space="preserve">(тридцати) </w:t>
      </w:r>
      <w:r w:rsidRPr="002819E3">
        <w:rPr>
          <w:rFonts w:ascii="Times New Roman" w:hAnsi="Times New Roman"/>
          <w:color w:val="000000"/>
          <w:sz w:val="24"/>
          <w:szCs w:val="24"/>
        </w:rPr>
        <w:t>календарных дней с момента заключения контракта.</w:t>
      </w:r>
    </w:p>
    <w:p w:rsidR="002819E3" w:rsidRPr="002819E3" w:rsidRDefault="002819E3" w:rsidP="002819E3">
      <w:pPr>
        <w:suppressAutoHyphens w:val="0"/>
        <w:spacing w:after="0" w:line="240" w:lineRule="auto"/>
        <w:ind w:firstLine="709"/>
        <w:jc w:val="both"/>
        <w:rPr>
          <w:rFonts w:ascii="Times New Roman" w:hAnsi="Times New Roman"/>
          <w:b/>
          <w:bCs/>
          <w:color w:val="000000"/>
          <w:sz w:val="24"/>
          <w:szCs w:val="24"/>
        </w:rPr>
      </w:pPr>
    </w:p>
    <w:p w:rsidR="002819E3" w:rsidRPr="002819E3" w:rsidRDefault="002819E3" w:rsidP="002819E3">
      <w:pPr>
        <w:suppressAutoHyphens w:val="0"/>
        <w:spacing w:after="0" w:line="240" w:lineRule="auto"/>
        <w:ind w:firstLine="709"/>
        <w:jc w:val="both"/>
        <w:rPr>
          <w:rFonts w:ascii="Times New Roman" w:hAnsi="Times New Roman"/>
          <w:color w:val="000000"/>
          <w:kern w:val="2"/>
          <w:sz w:val="24"/>
          <w:szCs w:val="24"/>
        </w:rPr>
      </w:pPr>
      <w:r w:rsidRPr="002819E3">
        <w:rPr>
          <w:rFonts w:ascii="Times New Roman" w:hAnsi="Times New Roman"/>
          <w:b/>
          <w:bCs/>
          <w:color w:val="000000"/>
          <w:sz w:val="24"/>
          <w:szCs w:val="24"/>
        </w:rPr>
        <w:t xml:space="preserve">4. Основное содержание </w:t>
      </w:r>
      <w:r w:rsidRPr="002819E3">
        <w:rPr>
          <w:rFonts w:ascii="Times New Roman" w:hAnsi="Times New Roman"/>
          <w:b/>
          <w:color w:val="000000"/>
          <w:kern w:val="2"/>
          <w:sz w:val="24"/>
          <w:szCs w:val="24"/>
        </w:rPr>
        <w:t>оказываемых услуг</w:t>
      </w:r>
      <w:r w:rsidRPr="002819E3">
        <w:rPr>
          <w:rFonts w:ascii="Times New Roman" w:hAnsi="Times New Roman"/>
          <w:color w:val="000000"/>
          <w:kern w:val="2"/>
          <w:sz w:val="24"/>
          <w:szCs w:val="24"/>
        </w:rPr>
        <w:t xml:space="preserve">: </w:t>
      </w:r>
    </w:p>
    <w:p w:rsidR="002819E3" w:rsidRPr="002819E3" w:rsidRDefault="002819E3" w:rsidP="002819E3">
      <w:pPr>
        <w:suppressAutoHyphens w:val="0"/>
        <w:spacing w:after="0" w:line="240" w:lineRule="auto"/>
        <w:ind w:firstLine="709"/>
        <w:jc w:val="both"/>
        <w:rPr>
          <w:rFonts w:ascii="Times New Roman" w:hAnsi="Times New Roman"/>
          <w:color w:val="000000"/>
          <w:sz w:val="24"/>
          <w:szCs w:val="24"/>
        </w:rPr>
      </w:pPr>
      <w:r w:rsidRPr="002819E3">
        <w:rPr>
          <w:rFonts w:ascii="Times New Roman" w:hAnsi="Times New Roman"/>
          <w:color w:val="000000"/>
          <w:kern w:val="2"/>
          <w:sz w:val="24"/>
          <w:szCs w:val="24"/>
        </w:rPr>
        <w:t xml:space="preserve">- проведение обследования </w:t>
      </w:r>
      <w:r w:rsidRPr="002819E3">
        <w:rPr>
          <w:rFonts w:ascii="Times New Roman" w:hAnsi="Times New Roman"/>
          <w:color w:val="000000"/>
          <w:sz w:val="24"/>
          <w:szCs w:val="24"/>
        </w:rPr>
        <w:t>объекта в соответствии с приказом Минтруда России от 25.12.2012 № 627</w:t>
      </w:r>
      <w:r w:rsidRPr="002819E3">
        <w:rPr>
          <w:rFonts w:ascii="Times New Roman" w:hAnsi="Times New Roman"/>
          <w:b/>
          <w:color w:val="000000"/>
          <w:sz w:val="24"/>
          <w:szCs w:val="24"/>
        </w:rPr>
        <w:t xml:space="preserve"> </w:t>
      </w:r>
      <w:r w:rsidRPr="002819E3">
        <w:rPr>
          <w:rFonts w:ascii="Times New Roman" w:hAnsi="Times New Roman"/>
          <w:color w:val="000000"/>
          <w:sz w:val="24"/>
          <w:szCs w:val="24"/>
        </w:rPr>
        <w:t>«О</w:t>
      </w:r>
      <w:r w:rsidRPr="002819E3">
        <w:rPr>
          <w:rFonts w:ascii="Times New Roman" w:eastAsia="Calibri" w:hAnsi="Times New Roman"/>
          <w:color w:val="000000"/>
          <w:sz w:val="24"/>
          <w:szCs w:val="24"/>
        </w:rPr>
        <w:t>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w:t>
      </w:r>
      <w:r w:rsidRPr="002819E3">
        <w:rPr>
          <w:rFonts w:ascii="Times New Roman" w:hAnsi="Times New Roman"/>
          <w:color w:val="000000"/>
          <w:sz w:val="24"/>
          <w:szCs w:val="24"/>
        </w:rPr>
        <w:t xml:space="preserve"> в целях определения соответствия требованиям по обеспечению беспрепятственного доступа </w:t>
      </w:r>
      <w:r w:rsidRPr="002819E3">
        <w:rPr>
          <w:rFonts w:ascii="Times New Roman" w:hAnsi="Times New Roman"/>
          <w:bCs/>
          <w:color w:val="000000"/>
          <w:sz w:val="24"/>
          <w:szCs w:val="24"/>
        </w:rPr>
        <w:t xml:space="preserve">для инвалидов и маломобильных групп населения, включая требования </w:t>
      </w:r>
      <w:r w:rsidRPr="002819E3">
        <w:rPr>
          <w:rFonts w:ascii="Times New Roman" w:hAnsi="Times New Roman"/>
          <w:color w:val="000000"/>
          <w:sz w:val="24"/>
          <w:szCs w:val="24"/>
          <w:lang w:eastAsia="zh-CN"/>
        </w:rPr>
        <w:t>СП 59.13330.2020</w:t>
      </w:r>
      <w:r w:rsidRPr="002819E3">
        <w:rPr>
          <w:rFonts w:ascii="Times New Roman" w:hAnsi="Times New Roman"/>
          <w:color w:val="000000"/>
          <w:sz w:val="24"/>
          <w:szCs w:val="24"/>
        </w:rPr>
        <w:t xml:space="preserve"> «Доступность зданий и сооружений для маломобильных групп населения», Приказ Министерства просвещения Российской Федерации от 31 марта 2025 г. № 253 «Об утверждении Порядка обеспечения условий доступности для инвалидов объектов и предоставляемых услуг в сфере общего,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организации отдыха и оздоровления детей, а также оказания им при этом необходимой помощи», требования государственных стандартов, иных сводов правил, строительных норм и других принятых в соответствии с законодательством требований по обеспечению беспрепятственного доступа инвалидов к объектам социальной инфраструктуры и услугам с согласованием даты и времени натурного обследования объекта с представителем Заказчика;</w:t>
      </w:r>
    </w:p>
    <w:p w:rsidR="002819E3" w:rsidRPr="002819E3" w:rsidRDefault="002819E3" w:rsidP="002819E3">
      <w:pPr>
        <w:suppressAutoHyphens w:val="0"/>
        <w:spacing w:after="0" w:line="240" w:lineRule="auto"/>
        <w:ind w:firstLine="709"/>
        <w:jc w:val="both"/>
        <w:rPr>
          <w:rFonts w:ascii="Times New Roman" w:hAnsi="Times New Roman"/>
          <w:color w:val="000000"/>
          <w:sz w:val="24"/>
          <w:szCs w:val="24"/>
        </w:rPr>
      </w:pPr>
      <w:r w:rsidRPr="002819E3">
        <w:rPr>
          <w:rFonts w:ascii="Times New Roman" w:hAnsi="Times New Roman"/>
          <w:color w:val="000000"/>
          <w:sz w:val="24"/>
          <w:szCs w:val="24"/>
        </w:rPr>
        <w:t>- паспортизация (разработка паспорта доступности для инвалидов) объекта на основе проведенного обследования;</w:t>
      </w:r>
    </w:p>
    <w:p w:rsidR="002819E3" w:rsidRPr="007F29B3" w:rsidRDefault="002819E3" w:rsidP="002819E3">
      <w:pPr>
        <w:suppressAutoHyphens w:val="0"/>
        <w:spacing w:after="0" w:line="240" w:lineRule="auto"/>
        <w:ind w:firstLine="709"/>
        <w:jc w:val="both"/>
        <w:rPr>
          <w:rFonts w:ascii="Times New Roman" w:hAnsi="Times New Roman"/>
          <w:sz w:val="24"/>
          <w:szCs w:val="24"/>
        </w:rPr>
      </w:pPr>
      <w:r w:rsidRPr="007F29B3">
        <w:rPr>
          <w:rFonts w:ascii="Times New Roman" w:hAnsi="Times New Roman"/>
          <w:sz w:val="24"/>
          <w:szCs w:val="24"/>
        </w:rPr>
        <w:t>- финансово-экономическое обоснование расходов, необходимых для модернизации (дооборудования) объекта.</w:t>
      </w:r>
    </w:p>
    <w:p w:rsidR="002819E3" w:rsidRPr="007F29B3" w:rsidRDefault="002819E3" w:rsidP="002819E3">
      <w:pPr>
        <w:suppressAutoHyphens w:val="0"/>
        <w:spacing w:after="0" w:line="240" w:lineRule="auto"/>
        <w:jc w:val="both"/>
        <w:rPr>
          <w:rFonts w:ascii="Times New Roman" w:hAnsi="Times New Roman"/>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9355"/>
      </w:tblGrid>
      <w:tr w:rsidR="002819E3" w:rsidRPr="002819E3" w:rsidTr="00366F05">
        <w:trPr>
          <w:trHeight w:val="272"/>
        </w:trPr>
        <w:tc>
          <w:tcPr>
            <w:tcW w:w="851" w:type="dxa"/>
          </w:tcPr>
          <w:p w:rsidR="002819E3" w:rsidRPr="002819E3" w:rsidRDefault="002819E3" w:rsidP="002819E3">
            <w:pPr>
              <w:widowControl w:val="0"/>
              <w:spacing w:after="0" w:line="240" w:lineRule="auto"/>
              <w:jc w:val="center"/>
              <w:rPr>
                <w:rFonts w:ascii="Times New Roman" w:hAnsi="Times New Roman"/>
                <w:b/>
                <w:bCs/>
                <w:color w:val="000000"/>
                <w:sz w:val="24"/>
                <w:szCs w:val="24"/>
                <w:lang w:eastAsia="zh-CN"/>
              </w:rPr>
            </w:pPr>
            <w:r w:rsidRPr="002819E3">
              <w:rPr>
                <w:rFonts w:ascii="Times New Roman" w:hAnsi="Times New Roman"/>
                <w:b/>
                <w:bCs/>
                <w:color w:val="000000"/>
                <w:sz w:val="24"/>
                <w:szCs w:val="24"/>
                <w:lang w:eastAsia="zh-CN"/>
              </w:rPr>
              <w:t>№ п/п</w:t>
            </w:r>
          </w:p>
        </w:tc>
        <w:tc>
          <w:tcPr>
            <w:tcW w:w="9355" w:type="dxa"/>
          </w:tcPr>
          <w:p w:rsidR="002819E3" w:rsidRPr="002819E3" w:rsidRDefault="002819E3" w:rsidP="002819E3">
            <w:pPr>
              <w:widowControl w:val="0"/>
              <w:spacing w:after="0" w:line="240" w:lineRule="auto"/>
              <w:jc w:val="center"/>
              <w:rPr>
                <w:rFonts w:ascii="Times New Roman" w:hAnsi="Times New Roman"/>
                <w:b/>
                <w:bCs/>
                <w:color w:val="000000"/>
                <w:sz w:val="24"/>
                <w:szCs w:val="24"/>
                <w:lang w:eastAsia="zh-CN"/>
              </w:rPr>
            </w:pPr>
            <w:r w:rsidRPr="002819E3">
              <w:rPr>
                <w:rFonts w:ascii="Times New Roman" w:hAnsi="Times New Roman"/>
                <w:b/>
                <w:bCs/>
                <w:color w:val="000000"/>
                <w:sz w:val="24"/>
                <w:szCs w:val="24"/>
                <w:lang w:eastAsia="zh-CN"/>
              </w:rPr>
              <w:t>Перечень оказываемых услуг</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1.</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Скрининг</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1.1.</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 xml:space="preserve">Сбор первичной информации о деятельности </w:t>
            </w:r>
            <w:r w:rsidRPr="002819E3">
              <w:rPr>
                <w:rFonts w:ascii="Times New Roman" w:hAnsi="Times New Roman"/>
                <w:color w:val="000000"/>
                <w:sz w:val="24"/>
                <w:szCs w:val="24"/>
              </w:rPr>
              <w:t>объекта</w:t>
            </w:r>
            <w:r w:rsidRPr="002819E3">
              <w:rPr>
                <w:rFonts w:ascii="Times New Roman" w:hAnsi="Times New Roman"/>
                <w:color w:val="000000"/>
                <w:sz w:val="24"/>
                <w:szCs w:val="24"/>
                <w:lang w:eastAsia="zh-CN"/>
              </w:rPr>
              <w:t xml:space="preserve"> (анкетирование) и состоянии доступности</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1.2.</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 xml:space="preserve">Обработка данных (информации) от руководителя </w:t>
            </w:r>
            <w:r w:rsidRPr="002819E3">
              <w:rPr>
                <w:rFonts w:ascii="Times New Roman" w:hAnsi="Times New Roman"/>
                <w:color w:val="000000"/>
                <w:sz w:val="24"/>
                <w:szCs w:val="24"/>
              </w:rPr>
              <w:t>объекта</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2.</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 xml:space="preserve">Экспертная оценка (комиссионное обследование объекта социальной инфраструктуры, в т.ч. оценка состояния доступности и фотофиксация функциональных зон доступности </w:t>
            </w:r>
            <w:r w:rsidRPr="002819E3">
              <w:rPr>
                <w:rFonts w:ascii="Times New Roman" w:hAnsi="Times New Roman"/>
                <w:color w:val="000000"/>
                <w:sz w:val="24"/>
                <w:szCs w:val="24"/>
              </w:rPr>
              <w:lastRenderedPageBreak/>
              <w:t>объекта</w:t>
            </w:r>
            <w:r w:rsidRPr="002819E3">
              <w:rPr>
                <w:rFonts w:ascii="Times New Roman" w:hAnsi="Times New Roman"/>
                <w:color w:val="000000"/>
                <w:sz w:val="24"/>
                <w:szCs w:val="24"/>
                <w:lang w:eastAsia="zh-CN"/>
              </w:rPr>
              <w:t>)</w:t>
            </w:r>
            <w:r w:rsidRPr="002819E3">
              <w:rPr>
                <w:rFonts w:ascii="Times New Roman" w:hAnsi="Times New Roman"/>
                <w:color w:val="000000"/>
                <w:sz w:val="24"/>
                <w:szCs w:val="24"/>
              </w:rPr>
              <w:t>:</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lastRenderedPageBreak/>
              <w:t>2.1.</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 xml:space="preserve">Натурное обследование основных структурно-функциональных зон и элементов </w:t>
            </w:r>
            <w:r w:rsidRPr="002819E3">
              <w:rPr>
                <w:rFonts w:ascii="Times New Roman" w:hAnsi="Times New Roman"/>
                <w:color w:val="000000"/>
                <w:sz w:val="24"/>
                <w:szCs w:val="24"/>
              </w:rPr>
              <w:t>объекта</w:t>
            </w:r>
            <w:r w:rsidRPr="002819E3">
              <w:rPr>
                <w:rFonts w:ascii="Times New Roman" w:hAnsi="Times New Roman"/>
                <w:color w:val="000000"/>
                <w:sz w:val="24"/>
                <w:szCs w:val="24"/>
                <w:lang w:eastAsia="zh-CN"/>
              </w:rPr>
              <w:t>, подлежащих адаптации для инвалидов и других МГН, в том числе:</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2.1.1.</w:t>
            </w:r>
          </w:p>
        </w:tc>
        <w:tc>
          <w:tcPr>
            <w:tcW w:w="9355" w:type="dxa"/>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 xml:space="preserve">Обследование территории, прилегающей зданию. </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2.1.2.</w:t>
            </w:r>
          </w:p>
        </w:tc>
        <w:tc>
          <w:tcPr>
            <w:tcW w:w="9355" w:type="dxa"/>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Обследование входа (входов) в здание</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2.1.3.</w:t>
            </w:r>
          </w:p>
        </w:tc>
        <w:tc>
          <w:tcPr>
            <w:tcW w:w="9355" w:type="dxa"/>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Обследование пути (путей) движения внутри здания (в т.ч. пути эвакуации).</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2.1.4.</w:t>
            </w:r>
          </w:p>
        </w:tc>
        <w:tc>
          <w:tcPr>
            <w:tcW w:w="9355" w:type="dxa"/>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Обследование зоны целевого назначения здания (целевого посещения объекта).</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2.1.5.</w:t>
            </w:r>
          </w:p>
        </w:tc>
        <w:tc>
          <w:tcPr>
            <w:tcW w:w="9355" w:type="dxa"/>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Обследование санитарно-гигиенических помещений.</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2.1.6.</w:t>
            </w:r>
          </w:p>
        </w:tc>
        <w:tc>
          <w:tcPr>
            <w:tcW w:w="9355" w:type="dxa"/>
          </w:tcPr>
          <w:p w:rsidR="002819E3" w:rsidRPr="002819E3" w:rsidRDefault="002819E3" w:rsidP="002819E3">
            <w:pPr>
              <w:autoSpaceDE w:val="0"/>
              <w:autoSpaceDN w:val="0"/>
              <w:adjustRightInd w:val="0"/>
              <w:spacing w:after="0" w:line="240" w:lineRule="auto"/>
              <w:rPr>
                <w:rFonts w:ascii="Times New Roman" w:hAnsi="Times New Roman"/>
                <w:iCs/>
                <w:color w:val="000000"/>
                <w:sz w:val="24"/>
                <w:szCs w:val="24"/>
                <w:lang w:eastAsia="zh-CN"/>
              </w:rPr>
            </w:pPr>
            <w:r w:rsidRPr="002819E3">
              <w:rPr>
                <w:rFonts w:ascii="Times New Roman" w:hAnsi="Times New Roman"/>
                <w:iCs/>
                <w:color w:val="000000"/>
                <w:sz w:val="24"/>
                <w:szCs w:val="24"/>
                <w:lang w:eastAsia="zh-CN"/>
              </w:rPr>
              <w:t>Обследование системы информации на объекте (устройства и средства информации и связи и их системы).</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val="en-US" w:eastAsia="zh-CN"/>
              </w:rPr>
              <w:t>2</w:t>
            </w:r>
            <w:r w:rsidRPr="002819E3">
              <w:rPr>
                <w:rFonts w:ascii="Times New Roman" w:hAnsi="Times New Roman"/>
                <w:color w:val="000000"/>
                <w:sz w:val="24"/>
                <w:szCs w:val="24"/>
                <w:lang w:eastAsia="zh-CN"/>
              </w:rPr>
              <w:t>.2.</w:t>
            </w:r>
          </w:p>
        </w:tc>
        <w:tc>
          <w:tcPr>
            <w:tcW w:w="9355" w:type="dxa"/>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Фотофиксацияфункциональных зон доступности</w:t>
            </w:r>
            <w:r w:rsidRPr="002819E3">
              <w:rPr>
                <w:rFonts w:ascii="Times New Roman" w:hAnsi="Times New Roman"/>
                <w:color w:val="000000"/>
                <w:sz w:val="24"/>
                <w:szCs w:val="24"/>
              </w:rPr>
              <w:t>объекта</w:t>
            </w:r>
            <w:r w:rsidRPr="002819E3">
              <w:rPr>
                <w:rFonts w:ascii="Times New Roman" w:hAnsi="Times New Roman"/>
                <w:color w:val="000000"/>
                <w:sz w:val="24"/>
                <w:szCs w:val="24"/>
                <w:lang w:eastAsia="zh-CN"/>
              </w:rPr>
              <w:t>.</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val="en-US" w:eastAsia="zh-CN"/>
              </w:rPr>
              <w:t>3</w:t>
            </w:r>
            <w:r w:rsidRPr="002819E3">
              <w:rPr>
                <w:rFonts w:ascii="Times New Roman" w:hAnsi="Times New Roman"/>
                <w:color w:val="000000"/>
                <w:sz w:val="24"/>
                <w:szCs w:val="24"/>
                <w:lang w:eastAsia="zh-CN"/>
              </w:rPr>
              <w:t>.</w:t>
            </w:r>
          </w:p>
        </w:tc>
        <w:tc>
          <w:tcPr>
            <w:tcW w:w="9355" w:type="dxa"/>
            <w:tcBorders>
              <w:bottom w:val="single" w:sz="4" w:space="0" w:color="000000"/>
            </w:tcBorders>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 xml:space="preserve">Подготовка документов по итогам обследования структурно-функциональных зон объекта </w:t>
            </w:r>
            <w:r w:rsidRPr="002819E3">
              <w:rPr>
                <w:rFonts w:ascii="Times New Roman" w:hAnsi="Times New Roman"/>
                <w:color w:val="000000"/>
                <w:sz w:val="24"/>
                <w:szCs w:val="24"/>
                <w:u w:val="single"/>
                <w:lang w:eastAsia="zh-CN"/>
              </w:rPr>
              <w:t>по установленным формам:</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val="en-US" w:eastAsia="zh-CN"/>
              </w:rPr>
              <w:t>3</w:t>
            </w:r>
            <w:r w:rsidRPr="002819E3">
              <w:rPr>
                <w:rFonts w:ascii="Times New Roman" w:hAnsi="Times New Roman"/>
                <w:color w:val="000000"/>
                <w:sz w:val="24"/>
                <w:szCs w:val="24"/>
                <w:lang w:eastAsia="zh-CN"/>
              </w:rPr>
              <w:t>.1.</w:t>
            </w:r>
          </w:p>
        </w:tc>
        <w:tc>
          <w:tcPr>
            <w:tcW w:w="9355" w:type="dxa"/>
            <w:tcBorders>
              <w:bottom w:val="single" w:sz="4" w:space="0" w:color="auto"/>
            </w:tcBorders>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bCs/>
                <w:color w:val="000000"/>
                <w:sz w:val="24"/>
                <w:szCs w:val="24"/>
              </w:rPr>
              <w:t xml:space="preserve">Паспорта доступности </w:t>
            </w:r>
            <w:r w:rsidRPr="002819E3">
              <w:rPr>
                <w:rFonts w:ascii="Times New Roman" w:hAnsi="Times New Roman"/>
                <w:color w:val="000000"/>
                <w:sz w:val="24"/>
                <w:szCs w:val="24"/>
              </w:rPr>
              <w:t>объекта</w:t>
            </w:r>
            <w:r w:rsidRPr="002819E3">
              <w:rPr>
                <w:rFonts w:ascii="Times New Roman" w:hAnsi="Times New Roman"/>
                <w:bCs/>
                <w:color w:val="000000"/>
                <w:sz w:val="24"/>
                <w:szCs w:val="24"/>
              </w:rPr>
              <w:t>:</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3.1.1.</w:t>
            </w:r>
          </w:p>
        </w:tc>
        <w:tc>
          <w:tcPr>
            <w:tcW w:w="9355" w:type="dxa"/>
            <w:tcBorders>
              <w:top w:val="single" w:sz="4" w:space="0" w:color="auto"/>
            </w:tcBorders>
          </w:tcPr>
          <w:p w:rsidR="002819E3" w:rsidRPr="002819E3" w:rsidRDefault="002819E3" w:rsidP="002819E3">
            <w:pPr>
              <w:suppressAutoHyphens w:val="0"/>
              <w:spacing w:after="0" w:line="240" w:lineRule="auto"/>
              <w:jc w:val="both"/>
              <w:rPr>
                <w:rFonts w:ascii="Times New Roman" w:hAnsi="Times New Roman"/>
                <w:bCs/>
                <w:color w:val="000000"/>
                <w:sz w:val="24"/>
                <w:szCs w:val="24"/>
              </w:rPr>
            </w:pPr>
            <w:r w:rsidRPr="002819E3">
              <w:rPr>
                <w:rFonts w:ascii="Times New Roman" w:hAnsi="Times New Roman"/>
                <w:bCs/>
                <w:color w:val="000000"/>
                <w:sz w:val="24"/>
                <w:szCs w:val="24"/>
              </w:rPr>
              <w:t xml:space="preserve">Подготовка обязательных документов Паспорта доступности </w:t>
            </w:r>
            <w:r w:rsidRPr="002819E3">
              <w:rPr>
                <w:rFonts w:ascii="Times New Roman" w:hAnsi="Times New Roman"/>
                <w:color w:val="000000"/>
                <w:sz w:val="24"/>
                <w:szCs w:val="24"/>
              </w:rPr>
              <w:t>объекта</w:t>
            </w:r>
            <w:r w:rsidRPr="002819E3">
              <w:rPr>
                <w:rFonts w:ascii="Times New Roman" w:hAnsi="Times New Roman"/>
                <w:bCs/>
                <w:color w:val="000000"/>
                <w:sz w:val="24"/>
                <w:szCs w:val="24"/>
              </w:rPr>
              <w:t xml:space="preserve"> (в электронном виде в формате </w:t>
            </w:r>
            <w:r w:rsidRPr="002819E3">
              <w:rPr>
                <w:rFonts w:ascii="Times New Roman" w:hAnsi="Times New Roman"/>
                <w:bCs/>
                <w:color w:val="000000"/>
                <w:sz w:val="24"/>
                <w:szCs w:val="24"/>
                <w:lang w:val="en-US"/>
              </w:rPr>
              <w:t>PDF</w:t>
            </w:r>
            <w:r w:rsidRPr="002819E3">
              <w:rPr>
                <w:rFonts w:ascii="Times New Roman" w:hAnsi="Times New Roman"/>
                <w:bCs/>
                <w:color w:val="000000"/>
                <w:sz w:val="24"/>
                <w:szCs w:val="24"/>
              </w:rPr>
              <w:t xml:space="preserve">и на бумажных носителях) по итогам обследования на основании приложений №1-6 «Паспорта объекта социальной инфраструктуры» (анкета, акт, паспорт по формам приказа Минтруда России от 25.12.2012 №627), </w:t>
            </w:r>
            <w:r w:rsidRPr="002819E3">
              <w:rPr>
                <w:rFonts w:ascii="Times New Roman" w:hAnsi="Times New Roman"/>
                <w:color w:val="000000"/>
                <w:sz w:val="24"/>
                <w:szCs w:val="24"/>
              </w:rPr>
              <w:t>Приказ Министерства просвещения Российской Федерации от 31 марта 2025 г. № 253 «Об утверждении Порядка обеспечения условий доступности для инвалидов объектов и предоставляемых услуг в сфере общего,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организации отдыха и оздоровления детей, а также оказания им при этом необходимой помощи».</w:t>
            </w:r>
          </w:p>
        </w:tc>
      </w:tr>
      <w:tr w:rsidR="002819E3" w:rsidRPr="002819E3" w:rsidTr="00366F05">
        <w:trPr>
          <w:trHeight w:val="603"/>
        </w:trPr>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3.1.2.</w:t>
            </w:r>
          </w:p>
        </w:tc>
        <w:tc>
          <w:tcPr>
            <w:tcW w:w="9355" w:type="dxa"/>
          </w:tcPr>
          <w:p w:rsidR="002819E3" w:rsidRPr="002819E3" w:rsidRDefault="002819E3" w:rsidP="002819E3">
            <w:pPr>
              <w:widowControl w:val="0"/>
              <w:suppressAutoHyphens w:val="0"/>
              <w:spacing w:after="0" w:line="240" w:lineRule="auto"/>
              <w:rPr>
                <w:rFonts w:ascii="Times New Roman" w:hAnsi="Times New Roman"/>
                <w:bCs/>
                <w:color w:val="000000"/>
                <w:sz w:val="24"/>
                <w:szCs w:val="24"/>
              </w:rPr>
            </w:pPr>
            <w:r w:rsidRPr="002819E3">
              <w:rPr>
                <w:rFonts w:ascii="Times New Roman" w:hAnsi="Times New Roman"/>
                <w:bCs/>
                <w:color w:val="000000"/>
                <w:sz w:val="24"/>
                <w:szCs w:val="24"/>
              </w:rPr>
              <w:t>Подготовка по итогам обследования дополнительных документов (фотоматериал)</w:t>
            </w:r>
          </w:p>
        </w:tc>
      </w:tr>
      <w:tr w:rsidR="002819E3" w:rsidRPr="002819E3" w:rsidTr="00366F05">
        <w:trPr>
          <w:trHeight w:val="603"/>
        </w:trPr>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3.1.3.</w:t>
            </w:r>
          </w:p>
        </w:tc>
        <w:tc>
          <w:tcPr>
            <w:tcW w:w="9355" w:type="dxa"/>
          </w:tcPr>
          <w:p w:rsidR="002819E3" w:rsidRPr="002819E3" w:rsidRDefault="002819E3" w:rsidP="002819E3">
            <w:pPr>
              <w:widowControl w:val="0"/>
              <w:suppressAutoHyphens w:val="0"/>
              <w:spacing w:after="0" w:line="240" w:lineRule="auto"/>
              <w:rPr>
                <w:rFonts w:ascii="Times New Roman" w:hAnsi="Times New Roman"/>
                <w:bCs/>
                <w:color w:val="000000"/>
                <w:sz w:val="24"/>
                <w:szCs w:val="24"/>
              </w:rPr>
            </w:pPr>
            <w:r w:rsidRPr="002819E3">
              <w:rPr>
                <w:rFonts w:ascii="Times New Roman" w:hAnsi="Times New Roman"/>
                <w:bCs/>
                <w:color w:val="000000"/>
                <w:sz w:val="24"/>
                <w:szCs w:val="24"/>
              </w:rPr>
              <w:t xml:space="preserve">Согласование акта с Заказчиком, и затем «Паспорта доступности </w:t>
            </w:r>
            <w:r w:rsidRPr="002819E3">
              <w:rPr>
                <w:rFonts w:ascii="Times New Roman" w:hAnsi="Times New Roman"/>
                <w:color w:val="000000"/>
                <w:sz w:val="24"/>
                <w:szCs w:val="24"/>
              </w:rPr>
              <w:t>объекта</w:t>
            </w:r>
            <w:r w:rsidRPr="002819E3">
              <w:rPr>
                <w:rFonts w:ascii="Times New Roman" w:hAnsi="Times New Roman"/>
                <w:bCs/>
                <w:color w:val="000000"/>
                <w:sz w:val="24"/>
                <w:szCs w:val="24"/>
              </w:rPr>
              <w:t xml:space="preserve">» с представителями общественных организаций инвалидов </w:t>
            </w:r>
          </w:p>
        </w:tc>
      </w:tr>
      <w:tr w:rsidR="002819E3" w:rsidRPr="002819E3" w:rsidTr="00366F05">
        <w:trPr>
          <w:trHeight w:val="400"/>
        </w:trPr>
        <w:tc>
          <w:tcPr>
            <w:tcW w:w="851" w:type="dxa"/>
            <w:tcBorders>
              <w:bottom w:val="single" w:sz="4" w:space="0" w:color="auto"/>
            </w:tcBorders>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3.2</w:t>
            </w:r>
          </w:p>
        </w:tc>
        <w:tc>
          <w:tcPr>
            <w:tcW w:w="9355" w:type="dxa"/>
            <w:tcBorders>
              <w:bottom w:val="single" w:sz="4" w:space="0" w:color="auto"/>
            </w:tcBorders>
          </w:tcPr>
          <w:p w:rsidR="002819E3" w:rsidRPr="002819E3" w:rsidRDefault="002819E3" w:rsidP="002819E3">
            <w:pPr>
              <w:widowControl w:val="0"/>
              <w:suppressAutoHyphens w:val="0"/>
              <w:contextualSpacing/>
              <w:rPr>
                <w:rFonts w:ascii="Times New Roman" w:eastAsia="Calibri" w:hAnsi="Times New Roman"/>
                <w:bCs/>
                <w:color w:val="000000"/>
                <w:sz w:val="24"/>
                <w:szCs w:val="24"/>
                <w:lang w:eastAsia="en-US"/>
              </w:rPr>
            </w:pPr>
            <w:r w:rsidRPr="002819E3">
              <w:rPr>
                <w:rFonts w:ascii="Times New Roman" w:eastAsia="Calibri" w:hAnsi="Times New Roman"/>
                <w:bCs/>
                <w:color w:val="000000"/>
                <w:sz w:val="24"/>
                <w:szCs w:val="24"/>
                <w:lang w:eastAsia="en-US"/>
              </w:rPr>
              <w:t>Передача Заказчику:</w:t>
            </w:r>
          </w:p>
        </w:tc>
      </w:tr>
      <w:tr w:rsidR="002819E3" w:rsidRPr="002819E3" w:rsidTr="00366F05">
        <w:trPr>
          <w:trHeight w:val="1240"/>
        </w:trPr>
        <w:tc>
          <w:tcPr>
            <w:tcW w:w="851" w:type="dxa"/>
            <w:tcBorders>
              <w:top w:val="single" w:sz="4" w:space="0" w:color="auto"/>
            </w:tcBorders>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3.2.1.</w:t>
            </w:r>
          </w:p>
        </w:tc>
        <w:tc>
          <w:tcPr>
            <w:tcW w:w="9355" w:type="dxa"/>
            <w:tcBorders>
              <w:top w:val="single" w:sz="4" w:space="0" w:color="auto"/>
            </w:tcBorders>
          </w:tcPr>
          <w:p w:rsidR="002819E3" w:rsidRPr="002819E3" w:rsidRDefault="002819E3" w:rsidP="002819E3">
            <w:pPr>
              <w:widowControl w:val="0"/>
              <w:suppressAutoHyphens w:val="0"/>
              <w:spacing w:after="0" w:line="240" w:lineRule="auto"/>
              <w:jc w:val="both"/>
              <w:rPr>
                <w:rFonts w:ascii="Times New Roman" w:hAnsi="Times New Roman"/>
                <w:bCs/>
                <w:color w:val="000000"/>
                <w:sz w:val="24"/>
                <w:szCs w:val="24"/>
              </w:rPr>
            </w:pPr>
            <w:r w:rsidRPr="002819E3">
              <w:rPr>
                <w:rFonts w:ascii="Times New Roman" w:hAnsi="Times New Roman"/>
                <w:bCs/>
                <w:color w:val="000000"/>
                <w:sz w:val="24"/>
                <w:szCs w:val="24"/>
              </w:rPr>
              <w:t xml:space="preserve">«Паспорта доступности </w:t>
            </w:r>
            <w:r w:rsidRPr="002819E3">
              <w:rPr>
                <w:rFonts w:ascii="Times New Roman" w:hAnsi="Times New Roman"/>
                <w:color w:val="000000"/>
                <w:sz w:val="24"/>
                <w:szCs w:val="24"/>
              </w:rPr>
              <w:t>объекта</w:t>
            </w:r>
            <w:r w:rsidRPr="002819E3">
              <w:rPr>
                <w:rFonts w:ascii="Times New Roman" w:hAnsi="Times New Roman"/>
                <w:bCs/>
                <w:color w:val="000000"/>
                <w:sz w:val="24"/>
                <w:szCs w:val="24"/>
              </w:rPr>
              <w:t xml:space="preserve">», в т.ч. – паспорта, акта обследования </w:t>
            </w:r>
            <w:r w:rsidRPr="002819E3">
              <w:rPr>
                <w:rFonts w:ascii="Times New Roman" w:hAnsi="Times New Roman"/>
                <w:color w:val="000000"/>
                <w:sz w:val="24"/>
                <w:szCs w:val="24"/>
              </w:rPr>
              <w:t>объекта</w:t>
            </w:r>
            <w:r w:rsidRPr="002819E3">
              <w:rPr>
                <w:rFonts w:ascii="Times New Roman" w:hAnsi="Times New Roman"/>
                <w:bCs/>
                <w:color w:val="000000"/>
                <w:sz w:val="24"/>
                <w:szCs w:val="24"/>
              </w:rPr>
              <w:t xml:space="preserve"> (с приложениями по форме приказа Минтруда России от 25.12.2012 №627), анкеты, фотоматериалов, поэтажного плана здания (из технического паспорта) на бумажных носителях в двух экземплярах (сброшюрованных) и всех материалов в электронном виде в формате </w:t>
            </w:r>
            <w:r w:rsidRPr="002819E3">
              <w:rPr>
                <w:rFonts w:ascii="Times New Roman" w:hAnsi="Times New Roman"/>
                <w:bCs/>
                <w:color w:val="000000"/>
                <w:sz w:val="24"/>
                <w:szCs w:val="24"/>
                <w:lang w:val="en-US"/>
              </w:rPr>
              <w:t>PDF</w:t>
            </w:r>
            <w:r w:rsidRPr="002819E3">
              <w:rPr>
                <w:rFonts w:ascii="Times New Roman" w:hAnsi="Times New Roman"/>
                <w:bCs/>
                <w:color w:val="000000"/>
                <w:sz w:val="24"/>
                <w:szCs w:val="24"/>
              </w:rPr>
              <w:t xml:space="preserve">. </w:t>
            </w:r>
            <w:r w:rsidRPr="002819E3">
              <w:rPr>
                <w:rFonts w:ascii="Times New Roman" w:hAnsi="Times New Roman"/>
                <w:color w:val="000000"/>
                <w:sz w:val="24"/>
                <w:szCs w:val="24"/>
              </w:rPr>
              <w:t>Приказ Министерства просвещения Российской Федерации от 31 марта 2025 г. № 253 «Об утверждении Порядка обеспечения условий доступности для инвалидов объектов и предоставляемых услуг в сфере общего,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организации отдыха и оздоровления детей, а также оказания им при этом необходимой помощи».</w:t>
            </w:r>
          </w:p>
        </w:tc>
      </w:tr>
      <w:tr w:rsidR="002819E3" w:rsidRPr="002819E3" w:rsidTr="00366F05">
        <w:tc>
          <w:tcPr>
            <w:tcW w:w="851" w:type="dxa"/>
            <w:vAlign w:val="center"/>
          </w:tcPr>
          <w:p w:rsidR="002819E3" w:rsidRPr="002819E3" w:rsidRDefault="002819E3" w:rsidP="002819E3">
            <w:pPr>
              <w:widowControl w:val="0"/>
              <w:spacing w:after="0" w:line="240" w:lineRule="auto"/>
              <w:rPr>
                <w:rFonts w:ascii="Times New Roman" w:hAnsi="Times New Roman"/>
                <w:color w:val="000000"/>
                <w:sz w:val="24"/>
                <w:szCs w:val="24"/>
                <w:lang w:eastAsia="zh-CN"/>
              </w:rPr>
            </w:pPr>
            <w:r w:rsidRPr="002819E3">
              <w:rPr>
                <w:rFonts w:ascii="Times New Roman" w:hAnsi="Times New Roman"/>
                <w:color w:val="000000"/>
                <w:sz w:val="24"/>
                <w:szCs w:val="24"/>
                <w:lang w:eastAsia="zh-CN"/>
              </w:rPr>
              <w:t>3.2.2.</w:t>
            </w:r>
          </w:p>
        </w:tc>
        <w:tc>
          <w:tcPr>
            <w:tcW w:w="9355" w:type="dxa"/>
          </w:tcPr>
          <w:p w:rsidR="002819E3" w:rsidRPr="007F29B3" w:rsidRDefault="002819E3" w:rsidP="002819E3">
            <w:pPr>
              <w:widowControl w:val="0"/>
              <w:suppressAutoHyphens w:val="0"/>
              <w:spacing w:after="0" w:line="240" w:lineRule="auto"/>
              <w:rPr>
                <w:rFonts w:ascii="Times New Roman" w:hAnsi="Times New Roman"/>
                <w:bCs/>
                <w:sz w:val="24"/>
                <w:szCs w:val="24"/>
              </w:rPr>
            </w:pPr>
            <w:r w:rsidRPr="007F29B3">
              <w:rPr>
                <w:rFonts w:ascii="Times New Roman" w:hAnsi="Times New Roman"/>
                <w:sz w:val="24"/>
                <w:szCs w:val="24"/>
              </w:rPr>
              <w:t>финансово-экономическое обоснование расходов, необходимых для модернизации (дооборудования) объекта</w:t>
            </w:r>
            <w:r w:rsidRPr="007F29B3">
              <w:rPr>
                <w:rFonts w:ascii="Times New Roman" w:hAnsi="Times New Roman"/>
                <w:bCs/>
                <w:sz w:val="24"/>
                <w:szCs w:val="24"/>
              </w:rPr>
              <w:t xml:space="preserve"> с целью расчета потребностей бюджетных средств, необходимых для приведения объекта в соответствие с потребностями доступности для инвалидов и МГН </w:t>
            </w:r>
          </w:p>
        </w:tc>
      </w:tr>
    </w:tbl>
    <w:p w:rsidR="008B11B4" w:rsidRDefault="008B11B4" w:rsidP="00A45164">
      <w:pPr>
        <w:shd w:val="clear" w:color="auto" w:fill="FFFFFF"/>
        <w:suppressAutoHyphens w:val="0"/>
        <w:spacing w:after="0" w:line="240" w:lineRule="auto"/>
        <w:jc w:val="center"/>
        <w:rPr>
          <w:rFonts w:ascii="Times New Roman" w:hAnsi="Times New Roman"/>
          <w:color w:val="000000"/>
          <w:sz w:val="24"/>
          <w:szCs w:val="24"/>
        </w:rPr>
      </w:pPr>
    </w:p>
    <w:tbl>
      <w:tblPr>
        <w:tblpPr w:leftFromText="180" w:rightFromText="180" w:vertAnchor="text" w:horzAnchor="margin" w:tblpY="474"/>
        <w:tblW w:w="10582" w:type="dxa"/>
        <w:tblLook w:val="01E0"/>
      </w:tblPr>
      <w:tblGrid>
        <w:gridCol w:w="5769"/>
        <w:gridCol w:w="4813"/>
      </w:tblGrid>
      <w:tr w:rsidR="00992013" w:rsidRPr="00992013" w:rsidTr="007F29B3">
        <w:trPr>
          <w:trHeight w:val="80"/>
        </w:trPr>
        <w:tc>
          <w:tcPr>
            <w:tcW w:w="5769" w:type="dxa"/>
          </w:tcPr>
          <w:p w:rsidR="00992013" w:rsidRPr="00992013" w:rsidRDefault="00992013" w:rsidP="00992013">
            <w:pPr>
              <w:widowControl w:val="0"/>
              <w:tabs>
                <w:tab w:val="left" w:pos="1276"/>
              </w:tabs>
              <w:autoSpaceDE w:val="0"/>
              <w:spacing w:after="0" w:line="240" w:lineRule="auto"/>
              <w:rPr>
                <w:rFonts w:ascii="Times New Roman" w:hAnsi="Times New Roman"/>
                <w:color w:val="000000"/>
                <w:kern w:val="1"/>
                <w:sz w:val="24"/>
                <w:szCs w:val="24"/>
                <w:lang w:eastAsia="ar-SA"/>
              </w:rPr>
            </w:pPr>
            <w:r w:rsidRPr="00992013">
              <w:rPr>
                <w:rFonts w:ascii="Times New Roman" w:hAnsi="Times New Roman"/>
                <w:b/>
                <w:color w:val="000000"/>
                <w:kern w:val="1"/>
                <w:sz w:val="24"/>
                <w:szCs w:val="24"/>
                <w:lang w:eastAsia="ar-SA"/>
              </w:rPr>
              <w:t>Заказчик:</w:t>
            </w:r>
          </w:p>
        </w:tc>
        <w:tc>
          <w:tcPr>
            <w:tcW w:w="4813" w:type="dxa"/>
          </w:tcPr>
          <w:p w:rsidR="00992013" w:rsidRPr="00992013" w:rsidRDefault="00992013" w:rsidP="00992013">
            <w:pPr>
              <w:widowControl w:val="0"/>
              <w:tabs>
                <w:tab w:val="left" w:pos="1276"/>
              </w:tabs>
              <w:autoSpaceDE w:val="0"/>
              <w:spacing w:after="0" w:line="240" w:lineRule="auto"/>
              <w:rPr>
                <w:rFonts w:ascii="Times New Roman" w:hAnsi="Times New Roman"/>
                <w:b/>
                <w:color w:val="000000"/>
                <w:kern w:val="1"/>
                <w:sz w:val="24"/>
                <w:szCs w:val="24"/>
                <w:lang w:eastAsia="ar-SA"/>
              </w:rPr>
            </w:pPr>
            <w:r>
              <w:rPr>
                <w:rFonts w:ascii="Times New Roman" w:hAnsi="Times New Roman"/>
                <w:b/>
                <w:color w:val="000000"/>
                <w:kern w:val="1"/>
                <w:sz w:val="24"/>
                <w:szCs w:val="24"/>
                <w:lang w:eastAsia="ar-SA"/>
              </w:rPr>
              <w:t>Исполнитель</w:t>
            </w:r>
            <w:r w:rsidRPr="00992013">
              <w:rPr>
                <w:rFonts w:ascii="Times New Roman" w:hAnsi="Times New Roman"/>
                <w:color w:val="000000"/>
                <w:kern w:val="1"/>
                <w:sz w:val="24"/>
                <w:szCs w:val="24"/>
                <w:lang w:eastAsia="ar-SA"/>
              </w:rPr>
              <w:t>:</w:t>
            </w:r>
          </w:p>
        </w:tc>
      </w:tr>
      <w:tr w:rsidR="00992013" w:rsidRPr="00992013" w:rsidTr="009F7C3B">
        <w:trPr>
          <w:trHeight w:val="214"/>
        </w:trPr>
        <w:tc>
          <w:tcPr>
            <w:tcW w:w="5769" w:type="dxa"/>
          </w:tcPr>
          <w:p w:rsidR="00992013" w:rsidRPr="00992013" w:rsidRDefault="00992013" w:rsidP="00992013">
            <w:pPr>
              <w:widowControl w:val="0"/>
              <w:tabs>
                <w:tab w:val="left" w:pos="1276"/>
              </w:tabs>
              <w:autoSpaceDE w:val="0"/>
              <w:spacing w:after="0" w:line="240" w:lineRule="auto"/>
              <w:ind w:right="33"/>
              <w:rPr>
                <w:rFonts w:ascii="Times New Roman" w:hAnsi="Times New Roman"/>
                <w:color w:val="000000"/>
                <w:kern w:val="1"/>
                <w:sz w:val="24"/>
                <w:szCs w:val="24"/>
                <w:lang w:eastAsia="ar-SA"/>
              </w:rPr>
            </w:pPr>
            <w:r w:rsidRPr="00992013">
              <w:rPr>
                <w:rFonts w:ascii="Times New Roman" w:hAnsi="Times New Roman"/>
                <w:color w:val="000000"/>
                <w:kern w:val="1"/>
                <w:sz w:val="24"/>
                <w:szCs w:val="24"/>
                <w:lang w:eastAsia="ar-SA"/>
              </w:rPr>
              <w:t xml:space="preserve"> </w:t>
            </w:r>
          </w:p>
        </w:tc>
        <w:tc>
          <w:tcPr>
            <w:tcW w:w="4813" w:type="dxa"/>
          </w:tcPr>
          <w:p w:rsidR="00992013" w:rsidRPr="00992013" w:rsidRDefault="00992013" w:rsidP="00992013">
            <w:pPr>
              <w:widowControl w:val="0"/>
              <w:tabs>
                <w:tab w:val="left" w:pos="1276"/>
              </w:tabs>
              <w:autoSpaceDE w:val="0"/>
              <w:spacing w:after="0" w:line="240" w:lineRule="auto"/>
              <w:rPr>
                <w:rFonts w:ascii="Times New Roman" w:hAnsi="Times New Roman"/>
                <w:color w:val="000000"/>
                <w:kern w:val="1"/>
                <w:sz w:val="24"/>
                <w:szCs w:val="24"/>
                <w:lang w:eastAsia="ar-SA"/>
              </w:rPr>
            </w:pPr>
          </w:p>
        </w:tc>
      </w:tr>
      <w:tr w:rsidR="00992013" w:rsidRPr="00992013" w:rsidTr="009F7C3B">
        <w:trPr>
          <w:trHeight w:val="214"/>
        </w:trPr>
        <w:tc>
          <w:tcPr>
            <w:tcW w:w="5769" w:type="dxa"/>
          </w:tcPr>
          <w:p w:rsidR="00992013" w:rsidRPr="00992013" w:rsidRDefault="00992013"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p>
          <w:p w:rsidR="00992013" w:rsidRPr="00992013" w:rsidRDefault="00992013"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r w:rsidRPr="00992013">
              <w:rPr>
                <w:rFonts w:ascii="Times New Roman" w:hAnsi="Times New Roman"/>
                <w:b/>
                <w:color w:val="000000"/>
                <w:kern w:val="1"/>
                <w:sz w:val="24"/>
                <w:szCs w:val="24"/>
                <w:lang w:eastAsia="ar-SA"/>
              </w:rPr>
              <w:t xml:space="preserve">___________ /___________________/ </w:t>
            </w:r>
          </w:p>
          <w:p w:rsidR="00992013" w:rsidRPr="00992013" w:rsidRDefault="00992013" w:rsidP="00992013">
            <w:pPr>
              <w:widowControl w:val="0"/>
              <w:tabs>
                <w:tab w:val="left" w:pos="1276"/>
              </w:tabs>
              <w:autoSpaceDE w:val="0"/>
              <w:spacing w:after="0" w:line="240" w:lineRule="auto"/>
              <w:jc w:val="both"/>
              <w:rPr>
                <w:rFonts w:ascii="Times New Roman" w:hAnsi="Times New Roman"/>
                <w:color w:val="000000"/>
                <w:kern w:val="1"/>
                <w:sz w:val="24"/>
                <w:szCs w:val="24"/>
                <w:u w:val="single"/>
                <w:lang w:eastAsia="ar-SA"/>
              </w:rPr>
            </w:pPr>
            <w:r w:rsidRPr="00992013">
              <w:rPr>
                <w:rFonts w:ascii="Times New Roman" w:hAnsi="Times New Roman"/>
                <w:b/>
                <w:color w:val="000000"/>
                <w:kern w:val="1"/>
                <w:sz w:val="24"/>
                <w:szCs w:val="24"/>
                <w:lang w:eastAsia="ar-SA"/>
              </w:rPr>
              <w:t>Э.П.</w:t>
            </w:r>
          </w:p>
        </w:tc>
        <w:tc>
          <w:tcPr>
            <w:tcW w:w="4813" w:type="dxa"/>
          </w:tcPr>
          <w:p w:rsidR="00992013" w:rsidRPr="00992013" w:rsidRDefault="00992013"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p>
          <w:p w:rsidR="00992013" w:rsidRPr="00992013" w:rsidRDefault="00992013"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r w:rsidRPr="00992013">
              <w:rPr>
                <w:rFonts w:ascii="Times New Roman" w:hAnsi="Times New Roman"/>
                <w:b/>
                <w:color w:val="000000"/>
                <w:kern w:val="1"/>
                <w:sz w:val="24"/>
                <w:szCs w:val="24"/>
                <w:lang w:eastAsia="ar-SA"/>
              </w:rPr>
              <w:t xml:space="preserve">___________ /___________________/                                                                   </w:t>
            </w:r>
          </w:p>
          <w:p w:rsidR="00992013" w:rsidRDefault="00992013"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r w:rsidRPr="00992013">
              <w:rPr>
                <w:rFonts w:ascii="Times New Roman" w:hAnsi="Times New Roman"/>
                <w:b/>
                <w:color w:val="000000"/>
                <w:kern w:val="1"/>
                <w:sz w:val="24"/>
                <w:szCs w:val="24"/>
                <w:lang w:eastAsia="ar-SA"/>
              </w:rPr>
              <w:t>Э.П.</w:t>
            </w:r>
          </w:p>
          <w:p w:rsidR="003518F6" w:rsidRDefault="003518F6"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p>
          <w:p w:rsidR="003518F6" w:rsidRDefault="003518F6" w:rsidP="00992013">
            <w:pPr>
              <w:widowControl w:val="0"/>
              <w:tabs>
                <w:tab w:val="left" w:pos="1276"/>
              </w:tabs>
              <w:autoSpaceDE w:val="0"/>
              <w:spacing w:after="0" w:line="240" w:lineRule="auto"/>
              <w:jc w:val="both"/>
              <w:rPr>
                <w:rFonts w:ascii="Times New Roman" w:hAnsi="Times New Roman"/>
                <w:b/>
                <w:color w:val="000000"/>
                <w:kern w:val="1"/>
                <w:sz w:val="24"/>
                <w:szCs w:val="24"/>
                <w:lang w:eastAsia="ar-SA"/>
              </w:rPr>
            </w:pPr>
          </w:p>
          <w:p w:rsidR="00992013" w:rsidRPr="00992013" w:rsidRDefault="00992013" w:rsidP="00992013">
            <w:pPr>
              <w:widowControl w:val="0"/>
              <w:tabs>
                <w:tab w:val="left" w:pos="1276"/>
              </w:tabs>
              <w:autoSpaceDE w:val="0"/>
              <w:spacing w:after="0" w:line="240" w:lineRule="auto"/>
              <w:jc w:val="both"/>
              <w:rPr>
                <w:rFonts w:ascii="Times New Roman" w:hAnsi="Times New Roman"/>
                <w:b/>
                <w:bCs/>
                <w:color w:val="000000"/>
                <w:kern w:val="1"/>
                <w:sz w:val="24"/>
                <w:szCs w:val="24"/>
                <w:lang w:eastAsia="ar-SA"/>
              </w:rPr>
            </w:pPr>
          </w:p>
          <w:p w:rsidR="00992013" w:rsidRPr="00992013" w:rsidRDefault="00992013" w:rsidP="00992013">
            <w:pPr>
              <w:widowControl w:val="0"/>
              <w:tabs>
                <w:tab w:val="left" w:pos="1276"/>
              </w:tabs>
              <w:autoSpaceDE w:val="0"/>
              <w:spacing w:after="0" w:line="240" w:lineRule="auto"/>
              <w:jc w:val="both"/>
              <w:rPr>
                <w:rFonts w:ascii="Times New Roman" w:hAnsi="Times New Roman"/>
                <w:b/>
                <w:bCs/>
                <w:color w:val="000000"/>
                <w:kern w:val="1"/>
                <w:sz w:val="24"/>
                <w:szCs w:val="24"/>
                <w:lang w:eastAsia="ar-SA"/>
              </w:rPr>
            </w:pPr>
          </w:p>
          <w:p w:rsidR="00992013" w:rsidRPr="00992013" w:rsidRDefault="00992013" w:rsidP="00992013">
            <w:pPr>
              <w:widowControl w:val="0"/>
              <w:tabs>
                <w:tab w:val="left" w:pos="1276"/>
              </w:tabs>
              <w:autoSpaceDE w:val="0"/>
              <w:spacing w:after="0" w:line="240" w:lineRule="auto"/>
              <w:jc w:val="both"/>
              <w:rPr>
                <w:rFonts w:ascii="Times New Roman" w:hAnsi="Times New Roman"/>
                <w:b/>
                <w:bCs/>
                <w:color w:val="000000"/>
                <w:kern w:val="1"/>
                <w:sz w:val="24"/>
                <w:szCs w:val="24"/>
                <w:lang w:eastAsia="ar-SA"/>
              </w:rPr>
            </w:pPr>
          </w:p>
        </w:tc>
      </w:tr>
    </w:tbl>
    <w:p w:rsidR="00992013" w:rsidRPr="00D60F1B" w:rsidRDefault="00992013" w:rsidP="000C38DF">
      <w:pPr>
        <w:suppressAutoHyphens w:val="0"/>
        <w:spacing w:after="0" w:line="240" w:lineRule="auto"/>
        <w:rPr>
          <w:rFonts w:ascii="Times New Roman" w:hAnsi="Times New Roman"/>
          <w:bCs/>
          <w:sz w:val="24"/>
          <w:szCs w:val="24"/>
        </w:rPr>
      </w:pPr>
    </w:p>
    <w:sectPr w:rsidR="00992013" w:rsidRPr="00D60F1B" w:rsidSect="001441D8">
      <w:pgSz w:w="12240" w:h="15840" w:code="1"/>
      <w:pgMar w:top="851" w:right="567" w:bottom="567" w:left="1418" w:header="567" w:footer="0" w:gutter="0"/>
      <w:cols w:space="720"/>
      <w:formProt w:val="0"/>
      <w:titlePg/>
      <w:docGrid w:linePitch="299"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A9D" w:rsidRDefault="00146A9D" w:rsidP="004B5B49">
      <w:pPr>
        <w:spacing w:after="0" w:line="240" w:lineRule="auto"/>
      </w:pPr>
      <w:r>
        <w:separator/>
      </w:r>
    </w:p>
  </w:endnote>
  <w:endnote w:type="continuationSeparator" w:id="0">
    <w:p w:rsidR="00146A9D" w:rsidRDefault="00146A9D" w:rsidP="004B5B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9862547"/>
      <w:docPartObj>
        <w:docPartGallery w:val="Page Numbers (Bottom of Page)"/>
        <w:docPartUnique/>
      </w:docPartObj>
    </w:sdtPr>
    <w:sdtContent>
      <w:p w:rsidR="001441D8" w:rsidRDefault="000E32B8">
        <w:pPr>
          <w:pStyle w:val="af3"/>
          <w:jc w:val="right"/>
        </w:pPr>
        <w:fldSimple w:instr=" PAGE   \* MERGEFORMAT ">
          <w:r w:rsidR="007F29B3">
            <w:rPr>
              <w:noProof/>
            </w:rPr>
            <w:t>2</w:t>
          </w:r>
        </w:fldSimple>
      </w:p>
    </w:sdtContent>
  </w:sdt>
  <w:p w:rsidR="001441D8" w:rsidRDefault="001441D8">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A9D" w:rsidRDefault="00146A9D" w:rsidP="004B5B49">
      <w:pPr>
        <w:spacing w:after="0" w:line="240" w:lineRule="auto"/>
      </w:pPr>
      <w:r>
        <w:separator/>
      </w:r>
    </w:p>
  </w:footnote>
  <w:footnote w:type="continuationSeparator" w:id="0">
    <w:p w:rsidR="00146A9D" w:rsidRDefault="00146A9D" w:rsidP="004B5B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6A0" w:rsidRDefault="001441D8" w:rsidP="001441D8">
    <w:pPr>
      <w:pStyle w:val="af2"/>
      <w:tabs>
        <w:tab w:val="center" w:pos="5127"/>
        <w:tab w:val="left" w:pos="6090"/>
      </w:tabs>
    </w:pPr>
    <w:r>
      <w:tab/>
    </w:r>
  </w:p>
  <w:p w:rsidR="00CD36A0" w:rsidRDefault="00CD36A0">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F6E4F"/>
    <w:multiLevelType w:val="multilevel"/>
    <w:tmpl w:val="EDA450E2"/>
    <w:lvl w:ilvl="0">
      <w:start w:val="1"/>
      <w:numFmt w:val="decimal"/>
      <w:lvlText w:val="%1."/>
      <w:lvlJc w:val="left"/>
      <w:pPr>
        <w:ind w:left="2771" w:hanging="360"/>
      </w:pPr>
      <w:rPr>
        <w:rFonts w:ascii="Times New Roman" w:hAnsi="Times New Roman" w:cs="Times New Roman"/>
        <w:b/>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24DA7BFB"/>
    <w:multiLevelType w:val="multilevel"/>
    <w:tmpl w:val="59E64824"/>
    <w:lvl w:ilvl="0">
      <w:start w:val="1"/>
      <w:numFmt w:val="decimal"/>
      <w:suff w:val="nothing"/>
      <w:lvlText w:val=""/>
      <w:lvlJc w:val="left"/>
      <w:pPr>
        <w:tabs>
          <w:tab w:val="num" w:pos="432"/>
        </w:tabs>
        <w:ind w:left="432" w:hanging="432"/>
      </w:pPr>
      <w:rPr>
        <w:rFonts w:cs="Times New Roman"/>
      </w:rPr>
    </w:lvl>
    <w:lvl w:ilvl="1">
      <w:start w:val="1"/>
      <w:numFmt w:val="decimal"/>
      <w:suff w:val="nothing"/>
      <w:lvlText w:val=""/>
      <w:lvlJc w:val="left"/>
      <w:pPr>
        <w:tabs>
          <w:tab w:val="num" w:pos="576"/>
        </w:tabs>
        <w:ind w:left="576" w:hanging="576"/>
      </w:pPr>
      <w:rPr>
        <w:rFonts w:cs="Times New Roman"/>
      </w:rPr>
    </w:lvl>
    <w:lvl w:ilvl="2">
      <w:start w:val="1"/>
      <w:numFmt w:val="decimal"/>
      <w:suff w:val="nothing"/>
      <w:lvlText w:val=""/>
      <w:lvlJc w:val="left"/>
      <w:pPr>
        <w:tabs>
          <w:tab w:val="num" w:pos="720"/>
        </w:tabs>
        <w:ind w:left="720" w:hanging="720"/>
      </w:pPr>
      <w:rPr>
        <w:rFonts w:cs="Times New Roman"/>
      </w:rPr>
    </w:lvl>
    <w:lvl w:ilvl="3">
      <w:start w:val="1"/>
      <w:numFmt w:val="decimal"/>
      <w:suff w:val="nothing"/>
      <w:lvlText w:val=""/>
      <w:lvlJc w:val="left"/>
      <w:pPr>
        <w:tabs>
          <w:tab w:val="num" w:pos="864"/>
        </w:tabs>
        <w:ind w:left="864" w:hanging="864"/>
      </w:pPr>
      <w:rPr>
        <w:rFonts w:cs="Times New Roman"/>
      </w:rPr>
    </w:lvl>
    <w:lvl w:ilvl="4">
      <w:start w:val="1"/>
      <w:numFmt w:val="decimal"/>
      <w:suff w:val="nothing"/>
      <w:lvlText w:val=""/>
      <w:lvlJc w:val="left"/>
      <w:pPr>
        <w:tabs>
          <w:tab w:val="num" w:pos="1008"/>
        </w:tabs>
        <w:ind w:left="1008" w:hanging="1008"/>
      </w:pPr>
      <w:rPr>
        <w:rFonts w:cs="Times New Roman"/>
      </w:rPr>
    </w:lvl>
    <w:lvl w:ilvl="5">
      <w:start w:val="1"/>
      <w:numFmt w:val="decimal"/>
      <w:suff w:val="nothing"/>
      <w:lvlText w:val=""/>
      <w:lvlJc w:val="left"/>
      <w:pPr>
        <w:tabs>
          <w:tab w:val="num" w:pos="1152"/>
        </w:tabs>
        <w:ind w:left="1152" w:hanging="1152"/>
      </w:pPr>
      <w:rPr>
        <w:rFonts w:cs="Times New Roman"/>
      </w:rPr>
    </w:lvl>
    <w:lvl w:ilvl="6">
      <w:start w:val="1"/>
      <w:numFmt w:val="decimal"/>
      <w:suff w:val="nothing"/>
      <w:lvlText w:val=""/>
      <w:lvlJc w:val="left"/>
      <w:pPr>
        <w:tabs>
          <w:tab w:val="num" w:pos="1296"/>
        </w:tabs>
        <w:ind w:left="1296" w:hanging="1296"/>
      </w:pPr>
      <w:rPr>
        <w:rFonts w:cs="Times New Roman"/>
      </w:rPr>
    </w:lvl>
    <w:lvl w:ilvl="7">
      <w:start w:val="1"/>
      <w:numFmt w:val="decimal"/>
      <w:suff w:val="nothing"/>
      <w:lvlText w:val=""/>
      <w:lvlJc w:val="left"/>
      <w:pPr>
        <w:tabs>
          <w:tab w:val="num" w:pos="1440"/>
        </w:tabs>
        <w:ind w:left="1440" w:hanging="1440"/>
      </w:pPr>
      <w:rPr>
        <w:rFonts w:cs="Times New Roman"/>
      </w:rPr>
    </w:lvl>
    <w:lvl w:ilvl="8">
      <w:start w:val="1"/>
      <w:numFmt w:val="decimal"/>
      <w:suff w:val="nothing"/>
      <w:lvlText w:val=""/>
      <w:lvlJc w:val="left"/>
      <w:pPr>
        <w:tabs>
          <w:tab w:val="num" w:pos="1584"/>
        </w:tabs>
        <w:ind w:left="1584" w:hanging="1584"/>
      </w:pPr>
      <w:rPr>
        <w:rFonts w:cs="Times New Roman"/>
      </w:rPr>
    </w:lvl>
  </w:abstractNum>
  <w:abstractNum w:abstractNumId="2">
    <w:nsid w:val="399F4878"/>
    <w:multiLevelType w:val="multilevel"/>
    <w:tmpl w:val="53C8834C"/>
    <w:styleLink w:val="a"/>
    <w:lvl w:ilvl="0">
      <w:start w:val="1"/>
      <w:numFmt w:val="decimal"/>
      <w:pStyle w:val="1"/>
      <w:suff w:val="space"/>
      <w:lvlText w:val="%1."/>
      <w:lvlJc w:val="left"/>
      <w:pPr>
        <w:ind w:firstLine="709"/>
      </w:pPr>
      <w:rPr>
        <w:rFonts w:ascii="Times New Roman" w:eastAsia="Times New Roman" w:hAnsi="Times New Roman" w:hint="default"/>
        <w:b/>
        <w:bCs/>
        <w:i w:val="0"/>
        <w:iCs w:val="0"/>
        <w:smallCaps w:val="0"/>
        <w:strike w:val="0"/>
        <w:color w:val="000000"/>
        <w:spacing w:val="0"/>
        <w:w w:val="100"/>
        <w:position w:val="0"/>
        <w:sz w:val="20"/>
        <w:szCs w:val="20"/>
        <w:u w:val="none"/>
      </w:rPr>
    </w:lvl>
    <w:lvl w:ilvl="1">
      <w:start w:val="1"/>
      <w:numFmt w:val="decimal"/>
      <w:pStyle w:val="11"/>
      <w:suff w:val="space"/>
      <w:lvlText w:val="%1.%2."/>
      <w:lvlJc w:val="left"/>
      <w:pPr>
        <w:ind w:firstLine="709"/>
      </w:pPr>
      <w:rPr>
        <w:rFonts w:hint="default"/>
      </w:rPr>
    </w:lvl>
    <w:lvl w:ilvl="2">
      <w:start w:val="1"/>
      <w:numFmt w:val="decimal"/>
      <w:pStyle w:val="111"/>
      <w:suff w:val="space"/>
      <w:lvlText w:val="%1.%2.%3."/>
      <w:lvlJc w:val="left"/>
      <w:pPr>
        <w:ind w:firstLine="709"/>
      </w:pPr>
      <w:rPr>
        <w:rFonts w:hint="default"/>
        <w:color w:val="auto"/>
      </w:rPr>
    </w:lvl>
    <w:lvl w:ilvl="3">
      <w:numFmt w:val="decimal"/>
      <w:lvlText w:val=""/>
      <w:lvlJc w:val="left"/>
      <w:pPr>
        <w:ind w:firstLine="709"/>
      </w:pPr>
      <w:rPr>
        <w:rFonts w:hint="default"/>
      </w:rPr>
    </w:lvl>
    <w:lvl w:ilvl="4">
      <w:numFmt w:val="decimal"/>
      <w:lvlText w:val=""/>
      <w:lvlJc w:val="left"/>
      <w:pPr>
        <w:ind w:firstLine="709"/>
      </w:pPr>
      <w:rPr>
        <w:rFonts w:hint="default"/>
      </w:rPr>
    </w:lvl>
    <w:lvl w:ilvl="5">
      <w:numFmt w:val="decimal"/>
      <w:lvlText w:val=""/>
      <w:lvlJc w:val="left"/>
      <w:pPr>
        <w:ind w:firstLine="709"/>
      </w:pPr>
      <w:rPr>
        <w:rFonts w:hint="default"/>
      </w:rPr>
    </w:lvl>
    <w:lvl w:ilvl="6">
      <w:numFmt w:val="decimal"/>
      <w:lvlText w:val=""/>
      <w:lvlJc w:val="left"/>
      <w:pPr>
        <w:ind w:firstLine="709"/>
      </w:pPr>
      <w:rPr>
        <w:rFonts w:hint="default"/>
      </w:rPr>
    </w:lvl>
    <w:lvl w:ilvl="7">
      <w:numFmt w:val="decimal"/>
      <w:lvlText w:val=""/>
      <w:lvlJc w:val="left"/>
      <w:pPr>
        <w:ind w:firstLine="709"/>
      </w:pPr>
      <w:rPr>
        <w:rFonts w:hint="default"/>
      </w:rPr>
    </w:lvl>
    <w:lvl w:ilvl="8">
      <w:numFmt w:val="decimal"/>
      <w:lvlText w:val=""/>
      <w:lvlJc w:val="left"/>
      <w:pPr>
        <w:ind w:firstLine="709"/>
      </w:pPr>
      <w:rPr>
        <w:rFonts w:hint="default"/>
      </w:rPr>
    </w:lvl>
  </w:abstractNum>
  <w:num w:numId="1">
    <w:abstractNumId w:val="0"/>
  </w:num>
  <w:num w:numId="2">
    <w:abstractNumId w:val="1"/>
  </w:num>
  <w:num w:numId="3">
    <w:abstractNumId w:val="2"/>
    <w:lvlOverride w:ilvl="0">
      <w:lvl w:ilvl="0">
        <w:start w:val="1"/>
        <w:numFmt w:val="decimal"/>
        <w:pStyle w:val="1"/>
        <w:suff w:val="space"/>
        <w:lvlText w:val="%1."/>
        <w:lvlJc w:val="left"/>
        <w:pPr>
          <w:ind w:firstLine="709"/>
        </w:pPr>
        <w:rPr>
          <w:rFonts w:ascii="Times New Roman" w:eastAsia="Times New Roman" w:hAnsi="Times New Roman" w:hint="default"/>
          <w:b/>
          <w:bCs/>
          <w:i w:val="0"/>
          <w:iCs w:val="0"/>
          <w:smallCaps w:val="0"/>
          <w:strike w:val="0"/>
          <w:color w:val="000000"/>
          <w:spacing w:val="0"/>
          <w:w w:val="100"/>
          <w:position w:val="0"/>
          <w:sz w:val="20"/>
          <w:szCs w:val="20"/>
          <w:u w:val="none"/>
        </w:rPr>
      </w:lvl>
    </w:lvlOverride>
    <w:lvlOverride w:ilvl="1">
      <w:lvl w:ilvl="1">
        <w:start w:val="1"/>
        <w:numFmt w:val="decimal"/>
        <w:pStyle w:val="11"/>
        <w:suff w:val="space"/>
        <w:lvlText w:val="%1.%2."/>
        <w:lvlJc w:val="left"/>
        <w:pPr>
          <w:ind w:firstLine="709"/>
        </w:pPr>
        <w:rPr>
          <w:rFonts w:hint="default"/>
          <w:b w:val="0"/>
          <w:bCs w:val="0"/>
          <w:i w:val="0"/>
          <w:iCs w:val="0"/>
        </w:rPr>
      </w:lvl>
    </w:lvlOverride>
    <w:lvlOverride w:ilvl="2">
      <w:lvl w:ilvl="2">
        <w:start w:val="1"/>
        <w:numFmt w:val="decimal"/>
        <w:pStyle w:val="111"/>
        <w:suff w:val="space"/>
        <w:lvlText w:val="%1.%2.%3."/>
        <w:lvlJc w:val="left"/>
        <w:pPr>
          <w:ind w:firstLine="709"/>
        </w:pPr>
        <w:rPr>
          <w:rFonts w:hint="default"/>
          <w:color w:val="auto"/>
        </w:rPr>
      </w:lvl>
    </w:lvlOverride>
    <w:lvlOverride w:ilvl="3">
      <w:lvl w:ilvl="3">
        <w:numFmt w:val="decimal"/>
        <w:lvlText w:val=""/>
        <w:lvlJc w:val="left"/>
        <w:pPr>
          <w:ind w:firstLine="709"/>
        </w:pPr>
        <w:rPr>
          <w:rFonts w:hint="default"/>
        </w:rPr>
      </w:lvl>
    </w:lvlOverride>
    <w:lvlOverride w:ilvl="4">
      <w:lvl w:ilvl="4">
        <w:numFmt w:val="decimal"/>
        <w:lvlText w:val=""/>
        <w:lvlJc w:val="left"/>
        <w:pPr>
          <w:ind w:firstLine="709"/>
        </w:pPr>
        <w:rPr>
          <w:rFonts w:hint="default"/>
        </w:rPr>
      </w:lvl>
    </w:lvlOverride>
    <w:lvlOverride w:ilvl="5">
      <w:lvl w:ilvl="5">
        <w:numFmt w:val="decimal"/>
        <w:lvlText w:val=""/>
        <w:lvlJc w:val="left"/>
        <w:pPr>
          <w:ind w:firstLine="709"/>
        </w:pPr>
        <w:rPr>
          <w:rFonts w:hint="default"/>
        </w:rPr>
      </w:lvl>
    </w:lvlOverride>
    <w:lvlOverride w:ilvl="6">
      <w:lvl w:ilvl="6">
        <w:numFmt w:val="decimal"/>
        <w:lvlText w:val=""/>
        <w:lvlJc w:val="left"/>
        <w:pPr>
          <w:ind w:firstLine="709"/>
        </w:pPr>
        <w:rPr>
          <w:rFonts w:hint="default"/>
        </w:rPr>
      </w:lvl>
    </w:lvlOverride>
    <w:lvlOverride w:ilvl="7">
      <w:lvl w:ilvl="7">
        <w:numFmt w:val="decimal"/>
        <w:lvlText w:val=""/>
        <w:lvlJc w:val="left"/>
        <w:pPr>
          <w:ind w:firstLine="709"/>
        </w:pPr>
        <w:rPr>
          <w:rFonts w:hint="default"/>
        </w:rPr>
      </w:lvl>
    </w:lvlOverride>
    <w:lvlOverride w:ilvl="8">
      <w:lvl w:ilvl="8">
        <w:numFmt w:val="decimal"/>
        <w:lvlText w:val=""/>
        <w:lvlJc w:val="left"/>
        <w:pPr>
          <w:ind w:firstLine="709"/>
        </w:pPr>
        <w:rPr>
          <w:rFonts w:hint="default"/>
        </w:rPr>
      </w:lvl>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5"/>
  <w:displayHorizontalDrawingGridEvery w:val="2"/>
  <w:characterSpacingControl w:val="doNotCompress"/>
  <w:footnotePr>
    <w:footnote w:id="-1"/>
    <w:footnote w:id="0"/>
  </w:footnotePr>
  <w:endnotePr>
    <w:endnote w:id="-1"/>
    <w:endnote w:id="0"/>
  </w:endnotePr>
  <w:compat/>
  <w:rsids>
    <w:rsidRoot w:val="004B5B49"/>
    <w:rsid w:val="00005549"/>
    <w:rsid w:val="0001040A"/>
    <w:rsid w:val="00026CCE"/>
    <w:rsid w:val="00036AAF"/>
    <w:rsid w:val="00043145"/>
    <w:rsid w:val="0004644A"/>
    <w:rsid w:val="00054FF8"/>
    <w:rsid w:val="000754FC"/>
    <w:rsid w:val="000846B1"/>
    <w:rsid w:val="00086CE5"/>
    <w:rsid w:val="0009284A"/>
    <w:rsid w:val="000973F8"/>
    <w:rsid w:val="00097F48"/>
    <w:rsid w:val="000A31B8"/>
    <w:rsid w:val="000A4109"/>
    <w:rsid w:val="000B165F"/>
    <w:rsid w:val="000B21E2"/>
    <w:rsid w:val="000C38DF"/>
    <w:rsid w:val="000D0B02"/>
    <w:rsid w:val="000E2605"/>
    <w:rsid w:val="000E32B8"/>
    <w:rsid w:val="000F1B3C"/>
    <w:rsid w:val="00104357"/>
    <w:rsid w:val="00111C25"/>
    <w:rsid w:val="00113378"/>
    <w:rsid w:val="00131F19"/>
    <w:rsid w:val="001441D8"/>
    <w:rsid w:val="00146A9D"/>
    <w:rsid w:val="00147A08"/>
    <w:rsid w:val="00165D9A"/>
    <w:rsid w:val="001708E9"/>
    <w:rsid w:val="0019746B"/>
    <w:rsid w:val="001A0FA0"/>
    <w:rsid w:val="001A4A17"/>
    <w:rsid w:val="001B603A"/>
    <w:rsid w:val="001C2399"/>
    <w:rsid w:val="001D2E29"/>
    <w:rsid w:val="001E01ED"/>
    <w:rsid w:val="0020436A"/>
    <w:rsid w:val="002065E0"/>
    <w:rsid w:val="0022454C"/>
    <w:rsid w:val="002819E3"/>
    <w:rsid w:val="002A065B"/>
    <w:rsid w:val="002E0B1C"/>
    <w:rsid w:val="002E3884"/>
    <w:rsid w:val="002F096F"/>
    <w:rsid w:val="002F5C19"/>
    <w:rsid w:val="003009DA"/>
    <w:rsid w:val="00300E26"/>
    <w:rsid w:val="003518F6"/>
    <w:rsid w:val="00356DFF"/>
    <w:rsid w:val="00363690"/>
    <w:rsid w:val="00371220"/>
    <w:rsid w:val="003715A2"/>
    <w:rsid w:val="00384431"/>
    <w:rsid w:val="0039174E"/>
    <w:rsid w:val="00394CB2"/>
    <w:rsid w:val="003A5822"/>
    <w:rsid w:val="003A7B9E"/>
    <w:rsid w:val="003B4C49"/>
    <w:rsid w:val="003D1D41"/>
    <w:rsid w:val="003D3057"/>
    <w:rsid w:val="003E5AD7"/>
    <w:rsid w:val="003E5D60"/>
    <w:rsid w:val="0040018D"/>
    <w:rsid w:val="00400566"/>
    <w:rsid w:val="0040557B"/>
    <w:rsid w:val="004106B3"/>
    <w:rsid w:val="0041481C"/>
    <w:rsid w:val="00432D73"/>
    <w:rsid w:val="00451493"/>
    <w:rsid w:val="00466850"/>
    <w:rsid w:val="00467E03"/>
    <w:rsid w:val="0048280A"/>
    <w:rsid w:val="00484A46"/>
    <w:rsid w:val="004B15A5"/>
    <w:rsid w:val="004B5B49"/>
    <w:rsid w:val="004D1141"/>
    <w:rsid w:val="00513A66"/>
    <w:rsid w:val="00525EC7"/>
    <w:rsid w:val="0054325B"/>
    <w:rsid w:val="005438D6"/>
    <w:rsid w:val="00546BF2"/>
    <w:rsid w:val="00550AE9"/>
    <w:rsid w:val="005513ED"/>
    <w:rsid w:val="00551680"/>
    <w:rsid w:val="00553A05"/>
    <w:rsid w:val="005626EE"/>
    <w:rsid w:val="00565479"/>
    <w:rsid w:val="005A3069"/>
    <w:rsid w:val="005A4E29"/>
    <w:rsid w:val="00602E66"/>
    <w:rsid w:val="00603F1F"/>
    <w:rsid w:val="0060409F"/>
    <w:rsid w:val="006373E3"/>
    <w:rsid w:val="0064038D"/>
    <w:rsid w:val="006478BE"/>
    <w:rsid w:val="00650B42"/>
    <w:rsid w:val="006615D9"/>
    <w:rsid w:val="00664124"/>
    <w:rsid w:val="00664A03"/>
    <w:rsid w:val="006859A1"/>
    <w:rsid w:val="00694357"/>
    <w:rsid w:val="00697C52"/>
    <w:rsid w:val="006A31BF"/>
    <w:rsid w:val="006C439E"/>
    <w:rsid w:val="006C6A88"/>
    <w:rsid w:val="006D751A"/>
    <w:rsid w:val="00701C20"/>
    <w:rsid w:val="007343E2"/>
    <w:rsid w:val="007555A8"/>
    <w:rsid w:val="00757149"/>
    <w:rsid w:val="00767F23"/>
    <w:rsid w:val="0077512E"/>
    <w:rsid w:val="0078441D"/>
    <w:rsid w:val="00785936"/>
    <w:rsid w:val="007928BA"/>
    <w:rsid w:val="007C521B"/>
    <w:rsid w:val="007D0EEC"/>
    <w:rsid w:val="007D26E8"/>
    <w:rsid w:val="007E28D0"/>
    <w:rsid w:val="007F29B3"/>
    <w:rsid w:val="00810869"/>
    <w:rsid w:val="0081697A"/>
    <w:rsid w:val="00823A37"/>
    <w:rsid w:val="0083391D"/>
    <w:rsid w:val="00866176"/>
    <w:rsid w:val="008963AB"/>
    <w:rsid w:val="00896561"/>
    <w:rsid w:val="00896912"/>
    <w:rsid w:val="008A61B7"/>
    <w:rsid w:val="008B0DB8"/>
    <w:rsid w:val="008B11B4"/>
    <w:rsid w:val="008D0BB6"/>
    <w:rsid w:val="00900607"/>
    <w:rsid w:val="009107AC"/>
    <w:rsid w:val="00914B5C"/>
    <w:rsid w:val="00920561"/>
    <w:rsid w:val="009223C7"/>
    <w:rsid w:val="0093177B"/>
    <w:rsid w:val="00932DE6"/>
    <w:rsid w:val="00970C13"/>
    <w:rsid w:val="009757AD"/>
    <w:rsid w:val="00980930"/>
    <w:rsid w:val="0098755E"/>
    <w:rsid w:val="00992013"/>
    <w:rsid w:val="009A09E9"/>
    <w:rsid w:val="009A20B5"/>
    <w:rsid w:val="009B481C"/>
    <w:rsid w:val="009D0B2A"/>
    <w:rsid w:val="009F2587"/>
    <w:rsid w:val="00A05553"/>
    <w:rsid w:val="00A17B07"/>
    <w:rsid w:val="00A26211"/>
    <w:rsid w:val="00A31E33"/>
    <w:rsid w:val="00A35F04"/>
    <w:rsid w:val="00A44EB8"/>
    <w:rsid w:val="00A45164"/>
    <w:rsid w:val="00A47A58"/>
    <w:rsid w:val="00A629F2"/>
    <w:rsid w:val="00A8330C"/>
    <w:rsid w:val="00A83716"/>
    <w:rsid w:val="00A844CA"/>
    <w:rsid w:val="00A9464C"/>
    <w:rsid w:val="00A94EE1"/>
    <w:rsid w:val="00AA4690"/>
    <w:rsid w:val="00AA594D"/>
    <w:rsid w:val="00AB138C"/>
    <w:rsid w:val="00AB6BA1"/>
    <w:rsid w:val="00AB714D"/>
    <w:rsid w:val="00AC5F94"/>
    <w:rsid w:val="00AC6686"/>
    <w:rsid w:val="00AD149C"/>
    <w:rsid w:val="00AD3C34"/>
    <w:rsid w:val="00AE778B"/>
    <w:rsid w:val="00AE7F59"/>
    <w:rsid w:val="00AF65D6"/>
    <w:rsid w:val="00AF7E7B"/>
    <w:rsid w:val="00B20D15"/>
    <w:rsid w:val="00B22C69"/>
    <w:rsid w:val="00B53C37"/>
    <w:rsid w:val="00BA1DCA"/>
    <w:rsid w:val="00BA7AC1"/>
    <w:rsid w:val="00BB4CBA"/>
    <w:rsid w:val="00BD7BDE"/>
    <w:rsid w:val="00BE52C6"/>
    <w:rsid w:val="00BE7FFB"/>
    <w:rsid w:val="00BF08C4"/>
    <w:rsid w:val="00C156AB"/>
    <w:rsid w:val="00C43FA4"/>
    <w:rsid w:val="00C665D4"/>
    <w:rsid w:val="00C66BE1"/>
    <w:rsid w:val="00C73A68"/>
    <w:rsid w:val="00C86824"/>
    <w:rsid w:val="00CA0473"/>
    <w:rsid w:val="00CC284C"/>
    <w:rsid w:val="00CD36A0"/>
    <w:rsid w:val="00CF46E3"/>
    <w:rsid w:val="00CF7326"/>
    <w:rsid w:val="00D244E6"/>
    <w:rsid w:val="00D400CA"/>
    <w:rsid w:val="00D44060"/>
    <w:rsid w:val="00D465BB"/>
    <w:rsid w:val="00D55485"/>
    <w:rsid w:val="00D60182"/>
    <w:rsid w:val="00D60F1B"/>
    <w:rsid w:val="00D63C3A"/>
    <w:rsid w:val="00DD1F55"/>
    <w:rsid w:val="00DF129A"/>
    <w:rsid w:val="00E03E9F"/>
    <w:rsid w:val="00E07496"/>
    <w:rsid w:val="00E131CD"/>
    <w:rsid w:val="00E202E2"/>
    <w:rsid w:val="00E27066"/>
    <w:rsid w:val="00E3033F"/>
    <w:rsid w:val="00E329EF"/>
    <w:rsid w:val="00E412CC"/>
    <w:rsid w:val="00E467B9"/>
    <w:rsid w:val="00E50D1A"/>
    <w:rsid w:val="00E51D92"/>
    <w:rsid w:val="00E80E96"/>
    <w:rsid w:val="00EC5B7C"/>
    <w:rsid w:val="00EC7B9C"/>
    <w:rsid w:val="00ED5689"/>
    <w:rsid w:val="00EF2FE8"/>
    <w:rsid w:val="00EF6694"/>
    <w:rsid w:val="00F02FE4"/>
    <w:rsid w:val="00F13D0A"/>
    <w:rsid w:val="00F1732A"/>
    <w:rsid w:val="00F30A23"/>
    <w:rsid w:val="00F440A1"/>
    <w:rsid w:val="00F455FE"/>
    <w:rsid w:val="00F541C2"/>
    <w:rsid w:val="00F543D8"/>
    <w:rsid w:val="00F54F20"/>
    <w:rsid w:val="00F82E6F"/>
    <w:rsid w:val="00F9080B"/>
    <w:rsid w:val="00F91AE6"/>
    <w:rsid w:val="00F978BD"/>
    <w:rsid w:val="00FA2FC9"/>
    <w:rsid w:val="00FB3648"/>
    <w:rsid w:val="00FC48B8"/>
    <w:rsid w:val="00FC681D"/>
    <w:rsid w:val="00FC6CA8"/>
    <w:rsid w:val="00FE4C66"/>
    <w:rsid w:val="00FF61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46B1"/>
    <w:pPr>
      <w:suppressAutoHyphens/>
      <w:spacing w:after="200" w:line="276" w:lineRule="auto"/>
    </w:pPr>
    <w:rPr>
      <w:sz w:val="22"/>
      <w:szCs w:val="22"/>
    </w:rPr>
  </w:style>
  <w:style w:type="paragraph" w:styleId="10">
    <w:name w:val="heading 1"/>
    <w:basedOn w:val="a0"/>
    <w:link w:val="12"/>
    <w:uiPriority w:val="99"/>
    <w:qFormat/>
    <w:rsid w:val="001708E9"/>
    <w:pPr>
      <w:spacing w:beforeAutospacing="1" w:afterAutospacing="1" w:line="240" w:lineRule="auto"/>
      <w:outlineLvl w:val="0"/>
    </w:pPr>
    <w:rPr>
      <w:rFonts w:ascii="Times New Roman" w:hAnsi="Times New Roman"/>
      <w:b/>
      <w:bCs/>
      <w:sz w:val="48"/>
      <w:szCs w:val="48"/>
    </w:rPr>
  </w:style>
  <w:style w:type="paragraph" w:styleId="2">
    <w:name w:val="heading 2"/>
    <w:basedOn w:val="13"/>
    <w:link w:val="20"/>
    <w:uiPriority w:val="9"/>
    <w:qFormat/>
    <w:rsid w:val="004B5B49"/>
    <w:pPr>
      <w:outlineLvl w:val="1"/>
    </w:pPr>
    <w:rPr>
      <w:rFonts w:ascii="Cambria" w:eastAsia="Times New Roman" w:hAnsi="Cambria" w:cs="Times New Roman"/>
      <w:b/>
      <w:bCs/>
      <w:i/>
      <w:iCs/>
    </w:rPr>
  </w:style>
  <w:style w:type="paragraph" w:styleId="3">
    <w:name w:val="heading 3"/>
    <w:basedOn w:val="13"/>
    <w:link w:val="30"/>
    <w:uiPriority w:val="99"/>
    <w:qFormat/>
    <w:rsid w:val="004B5B49"/>
    <w:pPr>
      <w:outlineLvl w:val="2"/>
    </w:pPr>
    <w:rPr>
      <w:rFonts w:ascii="Times New Roman" w:eastAsia="Times New Roman" w:hAnsi="Times New Roman" w:cs="Times New Roman"/>
      <w:sz w:val="16"/>
      <w:szCs w:val="20"/>
      <w:lang w:eastAsia="zh-CN"/>
    </w:rPr>
  </w:style>
  <w:style w:type="paragraph" w:styleId="5">
    <w:name w:val="heading 5"/>
    <w:basedOn w:val="a0"/>
    <w:next w:val="a0"/>
    <w:link w:val="50"/>
    <w:semiHidden/>
    <w:unhideWhenUsed/>
    <w:qFormat/>
    <w:locked/>
    <w:rsid w:val="00A844C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link w:val="10"/>
    <w:uiPriority w:val="99"/>
    <w:locked/>
    <w:rsid w:val="001708E9"/>
    <w:rPr>
      <w:rFonts w:ascii="Times New Roman" w:hAnsi="Times New Roman" w:cs="Times New Roman"/>
      <w:b/>
      <w:bCs/>
      <w:sz w:val="48"/>
      <w:szCs w:val="48"/>
    </w:rPr>
  </w:style>
  <w:style w:type="character" w:customStyle="1" w:styleId="20">
    <w:name w:val="Заголовок 2 Знак"/>
    <w:link w:val="2"/>
    <w:uiPriority w:val="9"/>
    <w:semiHidden/>
    <w:rsid w:val="00BA0E51"/>
    <w:rPr>
      <w:rFonts w:ascii="Cambria" w:eastAsia="Times New Roman" w:hAnsi="Cambria" w:cs="Times New Roman"/>
      <w:b/>
      <w:bCs/>
      <w:i/>
      <w:iCs/>
      <w:sz w:val="28"/>
      <w:szCs w:val="28"/>
    </w:rPr>
  </w:style>
  <w:style w:type="character" w:customStyle="1" w:styleId="30">
    <w:name w:val="Заголовок 3 Знак"/>
    <w:link w:val="3"/>
    <w:uiPriority w:val="99"/>
    <w:locked/>
    <w:rsid w:val="001708E9"/>
    <w:rPr>
      <w:rFonts w:ascii="Times New Roman" w:hAnsi="Times New Roman"/>
      <w:sz w:val="16"/>
      <w:lang w:eastAsia="zh-CN"/>
    </w:rPr>
  </w:style>
  <w:style w:type="character" w:customStyle="1" w:styleId="apple-converted-space">
    <w:name w:val="apple-converted-space"/>
    <w:uiPriority w:val="99"/>
    <w:rsid w:val="001708E9"/>
    <w:rPr>
      <w:rFonts w:cs="Times New Roman"/>
    </w:rPr>
  </w:style>
  <w:style w:type="character" w:customStyle="1" w:styleId="a4">
    <w:name w:val="Текст выноски Знак"/>
    <w:uiPriority w:val="99"/>
    <w:semiHidden/>
    <w:rsid w:val="001708E9"/>
    <w:rPr>
      <w:rFonts w:ascii="Tahoma" w:hAnsi="Tahoma" w:cs="Tahoma"/>
      <w:sz w:val="16"/>
      <w:szCs w:val="16"/>
    </w:rPr>
  </w:style>
  <w:style w:type="character" w:customStyle="1" w:styleId="31">
    <w:name w:val="Основной текст 3 Знак"/>
    <w:link w:val="32"/>
    <w:uiPriority w:val="99"/>
    <w:semiHidden/>
    <w:locked/>
    <w:rsid w:val="001708E9"/>
    <w:rPr>
      <w:rFonts w:cs="Times New Roman"/>
      <w:sz w:val="16"/>
      <w:szCs w:val="16"/>
    </w:rPr>
  </w:style>
  <w:style w:type="character" w:customStyle="1" w:styleId="a5">
    <w:name w:val="Основной текст Знак"/>
    <w:uiPriority w:val="99"/>
    <w:rsid w:val="001708E9"/>
    <w:rPr>
      <w:rFonts w:cs="Times New Roman"/>
    </w:rPr>
  </w:style>
  <w:style w:type="character" w:customStyle="1" w:styleId="a6">
    <w:name w:val="Верхний колонтитул Знак"/>
    <w:uiPriority w:val="99"/>
    <w:rsid w:val="001708E9"/>
    <w:rPr>
      <w:rFonts w:cs="Times New Roman"/>
    </w:rPr>
  </w:style>
  <w:style w:type="character" w:customStyle="1" w:styleId="a7">
    <w:name w:val="Нижний колонтитул Знак"/>
    <w:uiPriority w:val="99"/>
    <w:rsid w:val="001708E9"/>
    <w:rPr>
      <w:rFonts w:cs="Times New Roman"/>
    </w:rPr>
  </w:style>
  <w:style w:type="character" w:customStyle="1" w:styleId="a8">
    <w:name w:val="Текст сноски Знак"/>
    <w:uiPriority w:val="99"/>
    <w:rsid w:val="001708E9"/>
    <w:rPr>
      <w:rFonts w:cs="Times New Roman"/>
      <w:sz w:val="20"/>
      <w:szCs w:val="20"/>
    </w:rPr>
  </w:style>
  <w:style w:type="character" w:styleId="a9">
    <w:name w:val="footnote reference"/>
    <w:uiPriority w:val="99"/>
    <w:rsid w:val="001708E9"/>
    <w:rPr>
      <w:rFonts w:cs="Times New Roman"/>
      <w:vertAlign w:val="superscript"/>
    </w:rPr>
  </w:style>
  <w:style w:type="character" w:customStyle="1" w:styleId="-">
    <w:name w:val="Интернет-ссылка"/>
    <w:uiPriority w:val="99"/>
    <w:semiHidden/>
    <w:rsid w:val="001708E9"/>
    <w:rPr>
      <w:rFonts w:cs="Times New Roman"/>
      <w:color w:val="0000FF"/>
      <w:u w:val="single"/>
    </w:rPr>
  </w:style>
  <w:style w:type="character" w:customStyle="1" w:styleId="ListLabel1">
    <w:name w:val="ListLabel 1"/>
    <w:uiPriority w:val="99"/>
    <w:rsid w:val="004B5B49"/>
    <w:rPr>
      <w:sz w:val="20"/>
    </w:rPr>
  </w:style>
  <w:style w:type="character" w:customStyle="1" w:styleId="ListLabel2">
    <w:name w:val="ListLabel 2"/>
    <w:uiPriority w:val="99"/>
    <w:rsid w:val="004B5B49"/>
    <w:rPr>
      <w:rFonts w:ascii="Times New Roman" w:hAnsi="Times New Roman"/>
      <w:b/>
      <w:sz w:val="24"/>
    </w:rPr>
  </w:style>
  <w:style w:type="paragraph" w:customStyle="1" w:styleId="13">
    <w:name w:val="Заголовок1"/>
    <w:basedOn w:val="a0"/>
    <w:next w:val="aa"/>
    <w:uiPriority w:val="99"/>
    <w:rsid w:val="004B5B49"/>
    <w:pPr>
      <w:keepNext/>
      <w:spacing w:before="240" w:after="120"/>
    </w:pPr>
    <w:rPr>
      <w:rFonts w:ascii="Liberation Sans" w:eastAsia="Microsoft YaHei" w:hAnsi="Liberation Sans" w:cs="Mangal"/>
      <w:sz w:val="28"/>
      <w:szCs w:val="28"/>
    </w:rPr>
  </w:style>
  <w:style w:type="paragraph" w:styleId="aa">
    <w:name w:val="Body Text"/>
    <w:basedOn w:val="a0"/>
    <w:link w:val="14"/>
    <w:uiPriority w:val="99"/>
    <w:rsid w:val="001708E9"/>
    <w:pPr>
      <w:spacing w:after="120"/>
    </w:pPr>
  </w:style>
  <w:style w:type="character" w:customStyle="1" w:styleId="14">
    <w:name w:val="Основной текст Знак1"/>
    <w:basedOn w:val="a1"/>
    <w:link w:val="aa"/>
    <w:uiPriority w:val="99"/>
    <w:semiHidden/>
    <w:rsid w:val="00BA0E51"/>
  </w:style>
  <w:style w:type="paragraph" w:styleId="ab">
    <w:name w:val="List"/>
    <w:basedOn w:val="aa"/>
    <w:uiPriority w:val="99"/>
    <w:rsid w:val="004B5B49"/>
    <w:rPr>
      <w:rFonts w:cs="Mangal"/>
    </w:rPr>
  </w:style>
  <w:style w:type="paragraph" w:styleId="ac">
    <w:name w:val="Title"/>
    <w:basedOn w:val="a0"/>
    <w:link w:val="ad"/>
    <w:uiPriority w:val="10"/>
    <w:qFormat/>
    <w:rsid w:val="004B5B49"/>
    <w:pPr>
      <w:suppressLineNumbers/>
      <w:spacing w:before="120" w:after="120"/>
    </w:pPr>
    <w:rPr>
      <w:rFonts w:ascii="Cambria" w:hAnsi="Cambria"/>
      <w:b/>
      <w:bCs/>
      <w:kern w:val="28"/>
      <w:sz w:val="32"/>
      <w:szCs w:val="32"/>
    </w:rPr>
  </w:style>
  <w:style w:type="character" w:customStyle="1" w:styleId="ad">
    <w:name w:val="Название Знак"/>
    <w:link w:val="ac"/>
    <w:uiPriority w:val="10"/>
    <w:rsid w:val="00BA0E51"/>
    <w:rPr>
      <w:rFonts w:ascii="Cambria" w:eastAsia="Times New Roman" w:hAnsi="Cambria" w:cs="Times New Roman"/>
      <w:b/>
      <w:bCs/>
      <w:kern w:val="28"/>
      <w:sz w:val="32"/>
      <w:szCs w:val="32"/>
    </w:rPr>
  </w:style>
  <w:style w:type="paragraph" w:styleId="15">
    <w:name w:val="index 1"/>
    <w:basedOn w:val="a0"/>
    <w:next w:val="a0"/>
    <w:autoRedefine/>
    <w:uiPriority w:val="99"/>
    <w:semiHidden/>
    <w:rsid w:val="001708E9"/>
    <w:pPr>
      <w:ind w:left="220" w:hanging="220"/>
    </w:pPr>
  </w:style>
  <w:style w:type="paragraph" w:styleId="ae">
    <w:name w:val="index heading"/>
    <w:basedOn w:val="a0"/>
    <w:uiPriority w:val="99"/>
    <w:rsid w:val="004B5B49"/>
    <w:pPr>
      <w:suppressLineNumbers/>
    </w:pPr>
    <w:rPr>
      <w:rFonts w:cs="Mangal"/>
    </w:rPr>
  </w:style>
  <w:style w:type="paragraph" w:styleId="af">
    <w:name w:val="Normal (Web)"/>
    <w:basedOn w:val="a0"/>
    <w:uiPriority w:val="99"/>
    <w:qFormat/>
    <w:rsid w:val="001708E9"/>
    <w:pPr>
      <w:spacing w:beforeAutospacing="1" w:afterAutospacing="1" w:line="240" w:lineRule="auto"/>
    </w:pPr>
    <w:rPr>
      <w:rFonts w:ascii="Times New Roman" w:hAnsi="Times New Roman"/>
      <w:sz w:val="24"/>
      <w:szCs w:val="24"/>
    </w:rPr>
  </w:style>
  <w:style w:type="paragraph" w:styleId="af0">
    <w:name w:val="Balloon Text"/>
    <w:basedOn w:val="a0"/>
    <w:link w:val="16"/>
    <w:uiPriority w:val="99"/>
    <w:semiHidden/>
    <w:rsid w:val="001708E9"/>
    <w:pPr>
      <w:spacing w:after="0" w:line="240" w:lineRule="auto"/>
    </w:pPr>
    <w:rPr>
      <w:rFonts w:ascii="Times New Roman" w:hAnsi="Times New Roman"/>
      <w:sz w:val="0"/>
      <w:szCs w:val="0"/>
    </w:rPr>
  </w:style>
  <w:style w:type="character" w:customStyle="1" w:styleId="16">
    <w:name w:val="Текст выноски Знак1"/>
    <w:link w:val="af0"/>
    <w:uiPriority w:val="99"/>
    <w:semiHidden/>
    <w:rsid w:val="00BA0E51"/>
    <w:rPr>
      <w:rFonts w:ascii="Times New Roman" w:hAnsi="Times New Roman"/>
      <w:sz w:val="0"/>
      <w:szCs w:val="0"/>
    </w:rPr>
  </w:style>
  <w:style w:type="paragraph" w:styleId="af1">
    <w:name w:val="No Spacing"/>
    <w:uiPriority w:val="99"/>
    <w:qFormat/>
    <w:rsid w:val="001708E9"/>
    <w:pPr>
      <w:suppressAutoHyphens/>
    </w:pPr>
    <w:rPr>
      <w:sz w:val="22"/>
      <w:szCs w:val="22"/>
    </w:rPr>
  </w:style>
  <w:style w:type="paragraph" w:styleId="32">
    <w:name w:val="Body Text 3"/>
    <w:basedOn w:val="a0"/>
    <w:link w:val="31"/>
    <w:uiPriority w:val="99"/>
    <w:rsid w:val="001708E9"/>
    <w:pPr>
      <w:spacing w:after="120" w:line="240" w:lineRule="auto"/>
    </w:pPr>
    <w:rPr>
      <w:sz w:val="16"/>
      <w:szCs w:val="16"/>
    </w:rPr>
  </w:style>
  <w:style w:type="character" w:customStyle="1" w:styleId="BodyText3Char1">
    <w:name w:val="Body Text 3 Char1"/>
    <w:uiPriority w:val="99"/>
    <w:semiHidden/>
    <w:rsid w:val="00BA0E51"/>
    <w:rPr>
      <w:sz w:val="16"/>
      <w:szCs w:val="16"/>
    </w:rPr>
  </w:style>
  <w:style w:type="paragraph" w:customStyle="1" w:styleId="Default">
    <w:name w:val="Default"/>
    <w:rsid w:val="001708E9"/>
    <w:pPr>
      <w:suppressAutoHyphens/>
    </w:pPr>
    <w:rPr>
      <w:rFonts w:ascii="Times New Roman" w:hAnsi="Times New Roman"/>
      <w:color w:val="000000"/>
      <w:sz w:val="24"/>
      <w:szCs w:val="24"/>
    </w:rPr>
  </w:style>
  <w:style w:type="paragraph" w:customStyle="1" w:styleId="Standard">
    <w:name w:val="Standard"/>
    <w:uiPriority w:val="99"/>
    <w:rsid w:val="001708E9"/>
    <w:pPr>
      <w:widowControl w:val="0"/>
      <w:suppressAutoHyphens/>
      <w:textAlignment w:val="baseline"/>
    </w:pPr>
    <w:rPr>
      <w:rFonts w:ascii="Times New Roman" w:hAnsi="Times New Roman" w:cs="Tahoma"/>
      <w:sz w:val="24"/>
      <w:szCs w:val="24"/>
      <w:lang w:val="de-DE" w:eastAsia="ja-JP" w:bidi="fa-IR"/>
    </w:rPr>
  </w:style>
  <w:style w:type="paragraph" w:styleId="af2">
    <w:name w:val="header"/>
    <w:basedOn w:val="a0"/>
    <w:link w:val="17"/>
    <w:uiPriority w:val="99"/>
    <w:rsid w:val="001708E9"/>
    <w:pPr>
      <w:tabs>
        <w:tab w:val="center" w:pos="4677"/>
        <w:tab w:val="right" w:pos="9355"/>
      </w:tabs>
      <w:spacing w:after="0" w:line="240" w:lineRule="auto"/>
    </w:pPr>
  </w:style>
  <w:style w:type="character" w:customStyle="1" w:styleId="17">
    <w:name w:val="Верхний колонтитул Знак1"/>
    <w:basedOn w:val="a1"/>
    <w:link w:val="af2"/>
    <w:uiPriority w:val="99"/>
    <w:semiHidden/>
    <w:rsid w:val="00BA0E51"/>
  </w:style>
  <w:style w:type="paragraph" w:styleId="af3">
    <w:name w:val="footer"/>
    <w:basedOn w:val="a0"/>
    <w:link w:val="18"/>
    <w:uiPriority w:val="99"/>
    <w:rsid w:val="001708E9"/>
    <w:pPr>
      <w:tabs>
        <w:tab w:val="center" w:pos="4677"/>
        <w:tab w:val="right" w:pos="9355"/>
      </w:tabs>
      <w:spacing w:after="0" w:line="240" w:lineRule="auto"/>
    </w:pPr>
  </w:style>
  <w:style w:type="character" w:customStyle="1" w:styleId="18">
    <w:name w:val="Нижний колонтитул Знак1"/>
    <w:basedOn w:val="a1"/>
    <w:link w:val="af3"/>
    <w:uiPriority w:val="99"/>
    <w:semiHidden/>
    <w:rsid w:val="00BA0E51"/>
  </w:style>
  <w:style w:type="paragraph" w:styleId="af4">
    <w:name w:val="footnote text"/>
    <w:basedOn w:val="a0"/>
    <w:link w:val="19"/>
    <w:uiPriority w:val="99"/>
    <w:rsid w:val="001708E9"/>
    <w:pPr>
      <w:spacing w:after="0" w:line="240" w:lineRule="auto"/>
    </w:pPr>
    <w:rPr>
      <w:sz w:val="20"/>
      <w:szCs w:val="20"/>
    </w:rPr>
  </w:style>
  <w:style w:type="character" w:customStyle="1" w:styleId="19">
    <w:name w:val="Текст сноски Знак1"/>
    <w:link w:val="af4"/>
    <w:uiPriority w:val="99"/>
    <w:semiHidden/>
    <w:rsid w:val="00BA0E51"/>
    <w:rPr>
      <w:sz w:val="20"/>
      <w:szCs w:val="20"/>
    </w:rPr>
  </w:style>
  <w:style w:type="paragraph" w:customStyle="1" w:styleId="ConsPlusNormal">
    <w:name w:val="ConsPlusNormal"/>
    <w:uiPriority w:val="99"/>
    <w:rsid w:val="001708E9"/>
    <w:pPr>
      <w:suppressAutoHyphens/>
    </w:pPr>
    <w:rPr>
      <w:rFonts w:cs="Calibri"/>
    </w:rPr>
  </w:style>
  <w:style w:type="paragraph" w:styleId="af5">
    <w:name w:val="List Paragraph"/>
    <w:basedOn w:val="a0"/>
    <w:uiPriority w:val="99"/>
    <w:qFormat/>
    <w:rsid w:val="001708E9"/>
    <w:pPr>
      <w:ind w:left="720"/>
      <w:contextualSpacing/>
    </w:pPr>
  </w:style>
  <w:style w:type="paragraph" w:customStyle="1" w:styleId="af6">
    <w:name w:val="Содержимое врезки"/>
    <w:basedOn w:val="a0"/>
    <w:uiPriority w:val="99"/>
    <w:rsid w:val="004B5B49"/>
  </w:style>
  <w:style w:type="paragraph" w:customStyle="1" w:styleId="af7">
    <w:name w:val="Блочная цитата"/>
    <w:basedOn w:val="a0"/>
    <w:uiPriority w:val="99"/>
    <w:rsid w:val="004B5B49"/>
  </w:style>
  <w:style w:type="paragraph" w:customStyle="1" w:styleId="af8">
    <w:name w:val="Заглавие"/>
    <w:basedOn w:val="13"/>
    <w:uiPriority w:val="99"/>
    <w:rsid w:val="004B5B49"/>
  </w:style>
  <w:style w:type="paragraph" w:styleId="af9">
    <w:name w:val="Subtitle"/>
    <w:basedOn w:val="13"/>
    <w:link w:val="afa"/>
    <w:uiPriority w:val="11"/>
    <w:qFormat/>
    <w:rsid w:val="004B5B49"/>
    <w:rPr>
      <w:rFonts w:ascii="Cambria" w:eastAsia="Times New Roman" w:hAnsi="Cambria" w:cs="Times New Roman"/>
      <w:sz w:val="24"/>
      <w:szCs w:val="24"/>
    </w:rPr>
  </w:style>
  <w:style w:type="character" w:customStyle="1" w:styleId="afa">
    <w:name w:val="Подзаголовок Знак"/>
    <w:link w:val="af9"/>
    <w:uiPriority w:val="11"/>
    <w:rsid w:val="00BA0E51"/>
    <w:rPr>
      <w:rFonts w:ascii="Cambria" w:eastAsia="Times New Roman" w:hAnsi="Cambria" w:cs="Times New Roman"/>
      <w:sz w:val="24"/>
      <w:szCs w:val="24"/>
    </w:rPr>
  </w:style>
  <w:style w:type="paragraph" w:customStyle="1" w:styleId="1CStyle2">
    <w:name w:val="1CStyle2"/>
    <w:uiPriority w:val="99"/>
    <w:rsid w:val="004B5B49"/>
    <w:pPr>
      <w:suppressAutoHyphens/>
      <w:spacing w:after="200" w:line="276" w:lineRule="auto"/>
      <w:jc w:val="both"/>
    </w:pPr>
    <w:rPr>
      <w:rFonts w:ascii="Times New Roman" w:hAnsi="Times New Roman"/>
      <w:color w:val="00000A"/>
      <w:szCs w:val="22"/>
      <w:lang w:eastAsia="zh-CN"/>
    </w:rPr>
  </w:style>
  <w:style w:type="table" w:styleId="afb">
    <w:name w:val="Table Grid"/>
    <w:basedOn w:val="a2"/>
    <w:uiPriority w:val="99"/>
    <w:rsid w:val="001708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imesNewRomanCYR12">
    <w:name w:val="Стиль Times New Roman CYR 12 пт Узор: Нет (Желтый)"/>
    <w:uiPriority w:val="99"/>
    <w:rsid w:val="00525EC7"/>
    <w:rPr>
      <w:rFonts w:ascii="Times New Roman CYR" w:hAnsi="Times New Roman CYR" w:cs="Times New Roman"/>
      <w:sz w:val="24"/>
      <w:shd w:val="clear" w:color="auto" w:fill="FFFF00"/>
    </w:rPr>
  </w:style>
  <w:style w:type="paragraph" w:customStyle="1" w:styleId="western">
    <w:name w:val="western"/>
    <w:basedOn w:val="a0"/>
    <w:rsid w:val="00054FF8"/>
    <w:pPr>
      <w:suppressAutoHyphens w:val="0"/>
      <w:spacing w:before="100" w:beforeAutospacing="1" w:after="115" w:line="240" w:lineRule="auto"/>
    </w:pPr>
    <w:rPr>
      <w:rFonts w:ascii="Times New Roman" w:hAnsi="Times New Roman"/>
      <w:color w:val="000000"/>
      <w:sz w:val="20"/>
      <w:szCs w:val="20"/>
    </w:rPr>
  </w:style>
  <w:style w:type="character" w:styleId="afc">
    <w:name w:val="Hyperlink"/>
    <w:uiPriority w:val="99"/>
    <w:unhideWhenUsed/>
    <w:rsid w:val="00AA4690"/>
    <w:rPr>
      <w:color w:val="0000FF"/>
      <w:u w:val="single"/>
    </w:rPr>
  </w:style>
  <w:style w:type="paragraph" w:customStyle="1" w:styleId="afd">
    <w:name w:val="_Основной текст"/>
    <w:basedOn w:val="a0"/>
    <w:rsid w:val="00FA2FC9"/>
    <w:pPr>
      <w:widowControl w:val="0"/>
      <w:tabs>
        <w:tab w:val="left" w:pos="6804"/>
      </w:tabs>
      <w:suppressAutoHyphens w:val="0"/>
      <w:spacing w:after="0" w:line="240" w:lineRule="auto"/>
      <w:ind w:firstLine="709"/>
      <w:jc w:val="both"/>
    </w:pPr>
    <w:rPr>
      <w:rFonts w:ascii="Times New Roman" w:eastAsia="Arial Unicode MS" w:hAnsi="Times New Roman"/>
      <w:color w:val="000000"/>
      <w:lang w:bidi="ru-RU"/>
    </w:rPr>
  </w:style>
  <w:style w:type="paragraph" w:customStyle="1" w:styleId="1">
    <w:name w:val="_Пункт_1"/>
    <w:basedOn w:val="a0"/>
    <w:uiPriority w:val="99"/>
    <w:rsid w:val="003715A2"/>
    <w:pPr>
      <w:keepNext/>
      <w:keepLines/>
      <w:widowControl w:val="0"/>
      <w:numPr>
        <w:numId w:val="3"/>
      </w:numPr>
      <w:suppressAutoHyphens w:val="0"/>
      <w:spacing w:before="240" w:after="240" w:line="240" w:lineRule="auto"/>
      <w:jc w:val="center"/>
    </w:pPr>
    <w:rPr>
      <w:rFonts w:cs="Calibri"/>
      <w:b/>
      <w:bCs/>
      <w:kern w:val="28"/>
      <w:sz w:val="20"/>
      <w:szCs w:val="20"/>
    </w:rPr>
  </w:style>
  <w:style w:type="paragraph" w:customStyle="1" w:styleId="11">
    <w:name w:val="_Пункт_1.1"/>
    <w:basedOn w:val="a0"/>
    <w:uiPriority w:val="99"/>
    <w:rsid w:val="003715A2"/>
    <w:pPr>
      <w:widowControl w:val="0"/>
      <w:numPr>
        <w:ilvl w:val="1"/>
        <w:numId w:val="3"/>
      </w:numPr>
      <w:tabs>
        <w:tab w:val="left" w:pos="713"/>
        <w:tab w:val="left" w:pos="6804"/>
      </w:tabs>
      <w:suppressAutoHyphens w:val="0"/>
      <w:spacing w:after="0" w:line="240" w:lineRule="auto"/>
      <w:jc w:val="both"/>
    </w:pPr>
    <w:rPr>
      <w:rFonts w:cs="Calibri"/>
      <w:color w:val="000000"/>
      <w:sz w:val="20"/>
      <w:szCs w:val="20"/>
    </w:rPr>
  </w:style>
  <w:style w:type="paragraph" w:customStyle="1" w:styleId="111">
    <w:name w:val="_Пункт_1.1.1"/>
    <w:basedOn w:val="a0"/>
    <w:uiPriority w:val="99"/>
    <w:rsid w:val="003715A2"/>
    <w:pPr>
      <w:widowControl w:val="0"/>
      <w:numPr>
        <w:ilvl w:val="2"/>
        <w:numId w:val="3"/>
      </w:numPr>
      <w:tabs>
        <w:tab w:val="left" w:pos="6804"/>
      </w:tabs>
      <w:suppressAutoHyphens w:val="0"/>
      <w:spacing w:after="0" w:line="240" w:lineRule="auto"/>
      <w:jc w:val="both"/>
    </w:pPr>
    <w:rPr>
      <w:rFonts w:cs="Calibri"/>
      <w:color w:val="000000"/>
      <w:sz w:val="20"/>
      <w:szCs w:val="20"/>
    </w:rPr>
  </w:style>
  <w:style w:type="numbering" w:customStyle="1" w:styleId="a">
    <w:name w:val="_Список"/>
    <w:rsid w:val="003715A2"/>
    <w:pPr>
      <w:numPr>
        <w:numId w:val="4"/>
      </w:numPr>
    </w:pPr>
  </w:style>
  <w:style w:type="character" w:customStyle="1" w:styleId="50">
    <w:name w:val="Заголовок 5 Знак"/>
    <w:basedOn w:val="a1"/>
    <w:link w:val="5"/>
    <w:semiHidden/>
    <w:rsid w:val="00A844CA"/>
    <w:rPr>
      <w:rFonts w:asciiTheme="majorHAnsi" w:eastAsiaTheme="majorEastAsia" w:hAnsiTheme="majorHAnsi" w:cstheme="majorBidi"/>
      <w:color w:val="243F60" w:themeColor="accent1" w:themeShade="7F"/>
      <w:sz w:val="22"/>
      <w:szCs w:val="22"/>
    </w:rPr>
  </w:style>
  <w:style w:type="paragraph" w:customStyle="1" w:styleId="21">
    <w:name w:val="Без интервала2"/>
    <w:rsid w:val="00A844CA"/>
    <w:rPr>
      <w:rFonts w:cs="Calibri"/>
      <w:sz w:val="22"/>
      <w:szCs w:val="22"/>
    </w:rPr>
  </w:style>
  <w:style w:type="paragraph" w:styleId="afe">
    <w:name w:val="Body Text Indent"/>
    <w:basedOn w:val="a0"/>
    <w:link w:val="aff"/>
    <w:uiPriority w:val="99"/>
    <w:rsid w:val="000C38DF"/>
    <w:pPr>
      <w:suppressAutoHyphens w:val="0"/>
      <w:spacing w:after="120" w:line="240" w:lineRule="auto"/>
      <w:ind w:left="283"/>
    </w:pPr>
    <w:rPr>
      <w:rFonts w:ascii="Times New Roman" w:eastAsia="Calibri" w:hAnsi="Times New Roman"/>
      <w:sz w:val="24"/>
      <w:szCs w:val="24"/>
    </w:rPr>
  </w:style>
  <w:style w:type="character" w:customStyle="1" w:styleId="aff">
    <w:name w:val="Основной текст с отступом Знак"/>
    <w:basedOn w:val="a1"/>
    <w:link w:val="afe"/>
    <w:uiPriority w:val="99"/>
    <w:rsid w:val="000C38DF"/>
    <w:rPr>
      <w:rFonts w:ascii="Times New Roman" w:eastAsia="Calibri" w:hAnsi="Times New Roman"/>
      <w:sz w:val="24"/>
      <w:szCs w:val="24"/>
    </w:rPr>
  </w:style>
  <w:style w:type="paragraph" w:customStyle="1" w:styleId="1a">
    <w:name w:val="Без интервала1"/>
    <w:link w:val="NoSpacingChar"/>
    <w:rsid w:val="000C38DF"/>
    <w:rPr>
      <w:lang w:eastAsia="en-US"/>
    </w:rPr>
  </w:style>
  <w:style w:type="character" w:customStyle="1" w:styleId="NoSpacingChar">
    <w:name w:val="No Spacing Char"/>
    <w:basedOn w:val="a1"/>
    <w:link w:val="1a"/>
    <w:locked/>
    <w:rsid w:val="000C38DF"/>
    <w:rPr>
      <w:lang w:eastAsia="en-US"/>
    </w:rPr>
  </w:style>
  <w:style w:type="paragraph" w:customStyle="1" w:styleId="paragraph">
    <w:name w:val="paragraph"/>
    <w:basedOn w:val="a0"/>
    <w:qFormat/>
    <w:rsid w:val="000C38DF"/>
    <w:pPr>
      <w:spacing w:after="0" w:line="240" w:lineRule="auto"/>
    </w:pPr>
    <w:rPr>
      <w:rFonts w:ascii="Times New Roman" w:hAnsi="Times New Roman"/>
      <w:sz w:val="24"/>
      <w:szCs w:val="24"/>
    </w:rPr>
  </w:style>
  <w:style w:type="table" w:customStyle="1" w:styleId="1b">
    <w:name w:val="Сетка таблицы1"/>
    <w:basedOn w:val="a2"/>
    <w:next w:val="afb"/>
    <w:uiPriority w:val="39"/>
    <w:rsid w:val="00A4516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464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3550</Words>
  <Characters>20241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2022-05-16T11:07:00Z</cp:lastPrinted>
  <dcterms:created xsi:type="dcterms:W3CDTF">2026-10-06T21:53:00Z</dcterms:created>
  <dcterms:modified xsi:type="dcterms:W3CDTF">2026-10-09T13:56:00Z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