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69BF27" w14:textId="401A215D" w:rsidR="0097171F" w:rsidRDefault="0097171F" w:rsidP="0097171F">
      <w:pPr>
        <w:pStyle w:val="a3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</w:t>
      </w:r>
      <w:r w:rsidR="008D4EFC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 № </w:t>
      </w:r>
    </w:p>
    <w:p w14:paraId="7DD6F443" w14:textId="7E99D89E" w:rsidR="0097171F" w:rsidRDefault="008D4EFC" w:rsidP="0097171F">
      <w:pPr>
        <w:shd w:val="clear" w:color="auto" w:fill="FFFFFF"/>
        <w:tabs>
          <w:tab w:val="left" w:pos="7747"/>
        </w:tabs>
        <w:spacing w:before="211"/>
        <w:ind w:left="34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pacing w:val="-3"/>
        </w:rPr>
        <w:t>п</w:t>
      </w:r>
      <w:r w:rsidR="0097171F">
        <w:rPr>
          <w:rFonts w:ascii="Times New Roman" w:hAnsi="Times New Roman" w:cs="Times New Roman"/>
          <w:color w:val="000000"/>
          <w:spacing w:val="-3"/>
        </w:rPr>
        <w:t xml:space="preserve">. </w:t>
      </w:r>
      <w:proofErr w:type="spellStart"/>
      <w:r>
        <w:rPr>
          <w:rFonts w:ascii="Times New Roman" w:hAnsi="Times New Roman" w:cs="Times New Roman"/>
          <w:color w:val="000000"/>
          <w:spacing w:val="-3"/>
        </w:rPr>
        <w:t>Кикерино</w:t>
      </w:r>
      <w:proofErr w:type="spellEnd"/>
      <w:r>
        <w:rPr>
          <w:rFonts w:ascii="Times New Roman" w:hAnsi="Times New Roman" w:cs="Times New Roman"/>
          <w:color w:val="000000"/>
          <w:spacing w:val="-3"/>
        </w:rPr>
        <w:t xml:space="preserve"> </w:t>
      </w:r>
      <w:r w:rsidR="0097171F">
        <w:rPr>
          <w:rFonts w:ascii="Times New Roman" w:hAnsi="Times New Roman" w:cs="Times New Roman"/>
          <w:bCs/>
          <w:color w:val="000000"/>
        </w:rPr>
        <w:t xml:space="preserve">                                                                                                            </w:t>
      </w:r>
      <w:proofErr w:type="gramStart"/>
      <w:r w:rsidR="0097171F">
        <w:rPr>
          <w:rFonts w:ascii="Times New Roman" w:hAnsi="Times New Roman" w:cs="Times New Roman"/>
          <w:bCs/>
          <w:color w:val="000000"/>
        </w:rPr>
        <w:t xml:space="preserve"> </w:t>
      </w:r>
      <w:r w:rsidR="00100A61">
        <w:rPr>
          <w:rFonts w:ascii="Times New Roman" w:hAnsi="Times New Roman" w:cs="Times New Roman"/>
          <w:bCs/>
          <w:color w:val="000000"/>
        </w:rPr>
        <w:t xml:space="preserve"> </w:t>
      </w:r>
      <w:r w:rsidR="0097171F">
        <w:rPr>
          <w:rFonts w:ascii="Times New Roman" w:hAnsi="Times New Roman" w:cs="Times New Roman"/>
          <w:bCs/>
          <w:color w:val="000000"/>
        </w:rPr>
        <w:t xml:space="preserve"> </w:t>
      </w:r>
      <w:r w:rsidR="00DD065F">
        <w:rPr>
          <w:rFonts w:ascii="Times New Roman" w:hAnsi="Times New Roman" w:cs="Times New Roman"/>
          <w:bCs/>
          <w:color w:val="000000"/>
        </w:rPr>
        <w:t>«</w:t>
      </w:r>
      <w:proofErr w:type="gramEnd"/>
      <w:r w:rsidR="00B502AF">
        <w:rPr>
          <w:rFonts w:ascii="Times New Roman" w:hAnsi="Times New Roman" w:cs="Times New Roman"/>
          <w:bCs/>
          <w:color w:val="000000"/>
        </w:rPr>
        <w:t xml:space="preserve">    </w:t>
      </w:r>
      <w:r w:rsidR="0097171F">
        <w:rPr>
          <w:rFonts w:ascii="Times New Roman" w:hAnsi="Times New Roman" w:cs="Times New Roman"/>
          <w:bCs/>
          <w:color w:val="000000"/>
        </w:rPr>
        <w:t xml:space="preserve">» </w:t>
      </w:r>
      <w:r w:rsidR="00B502AF">
        <w:rPr>
          <w:rFonts w:ascii="Times New Roman" w:hAnsi="Times New Roman" w:cs="Times New Roman"/>
          <w:bCs/>
          <w:color w:val="000000"/>
        </w:rPr>
        <w:t>____</w:t>
      </w:r>
      <w:r w:rsidR="004923BF">
        <w:rPr>
          <w:rFonts w:ascii="Times New Roman" w:hAnsi="Times New Roman" w:cs="Times New Roman"/>
          <w:bCs/>
          <w:color w:val="000000"/>
        </w:rPr>
        <w:t>___</w:t>
      </w:r>
      <w:r w:rsidR="00DD065F">
        <w:rPr>
          <w:rFonts w:ascii="Times New Roman" w:hAnsi="Times New Roman" w:cs="Times New Roman"/>
          <w:bCs/>
          <w:color w:val="000000"/>
        </w:rPr>
        <w:t xml:space="preserve"> </w:t>
      </w:r>
      <w:r w:rsidR="0097171F">
        <w:rPr>
          <w:rFonts w:ascii="Times New Roman" w:hAnsi="Times New Roman" w:cs="Times New Roman"/>
          <w:bCs/>
          <w:color w:val="000000"/>
        </w:rPr>
        <w:t>202</w:t>
      </w:r>
      <w:r w:rsidR="009140BA">
        <w:rPr>
          <w:rFonts w:ascii="Times New Roman" w:hAnsi="Times New Roman" w:cs="Times New Roman"/>
          <w:bCs/>
          <w:color w:val="000000"/>
        </w:rPr>
        <w:t>6</w:t>
      </w:r>
      <w:r w:rsidR="0097171F">
        <w:rPr>
          <w:rFonts w:ascii="Times New Roman" w:hAnsi="Times New Roman" w:cs="Times New Roman"/>
          <w:bCs/>
          <w:color w:val="000000"/>
        </w:rPr>
        <w:t xml:space="preserve"> г.</w:t>
      </w:r>
      <w:r w:rsidR="0097171F">
        <w:rPr>
          <w:rFonts w:ascii="Times New Roman" w:hAnsi="Times New Roman" w:cs="Times New Roman"/>
          <w:b/>
          <w:color w:val="000000"/>
        </w:rPr>
        <w:t xml:space="preserve"> </w:t>
      </w:r>
    </w:p>
    <w:p w14:paraId="3A6597EA" w14:textId="2B7789C1" w:rsidR="0097171F" w:rsidRPr="004923BF" w:rsidRDefault="00B502AF" w:rsidP="00B502AF">
      <w:pPr>
        <w:pStyle w:val="a7"/>
        <w:jc w:val="both"/>
        <w:rPr>
          <w:spacing w:val="1"/>
          <w:sz w:val="22"/>
          <w:szCs w:val="22"/>
        </w:rPr>
      </w:pPr>
      <w:r w:rsidRPr="004923BF">
        <w:rPr>
          <w:sz w:val="22"/>
          <w:szCs w:val="22"/>
        </w:rPr>
        <w:t xml:space="preserve">             </w:t>
      </w:r>
      <w:r w:rsidR="00E57B5F">
        <w:rPr>
          <w:b/>
          <w:bCs/>
          <w:sz w:val="22"/>
          <w:szCs w:val="22"/>
        </w:rPr>
        <w:t>_______________________________</w:t>
      </w:r>
      <w:r w:rsidR="0097171F" w:rsidRPr="004923BF">
        <w:rPr>
          <w:sz w:val="22"/>
          <w:szCs w:val="22"/>
        </w:rPr>
        <w:t xml:space="preserve">, </w:t>
      </w:r>
      <w:r w:rsidR="0097171F" w:rsidRPr="004923BF">
        <w:rPr>
          <w:spacing w:val="1"/>
          <w:sz w:val="22"/>
          <w:szCs w:val="22"/>
        </w:rPr>
        <w:t>с одной стороны, и</w:t>
      </w:r>
    </w:p>
    <w:p w14:paraId="6681C34C" w14:textId="3D7319DF" w:rsidR="0097171F" w:rsidRPr="004923BF" w:rsidRDefault="008D4EFC" w:rsidP="00E617E0">
      <w:pPr>
        <w:pStyle w:val="a9"/>
        <w:ind w:firstLine="709"/>
        <w:jc w:val="both"/>
        <w:rPr>
          <w:b w:val="0"/>
          <w:sz w:val="22"/>
          <w:szCs w:val="22"/>
        </w:rPr>
      </w:pPr>
      <w:r w:rsidRPr="008D4EFC">
        <w:rPr>
          <w:b w:val="0"/>
          <w:sz w:val="22"/>
          <w:szCs w:val="22"/>
        </w:rPr>
        <w:t xml:space="preserve">Муниципальное дошкольное образовательное учреждение «Детский сад №24» </w:t>
      </w:r>
      <w:r w:rsidR="004923BF" w:rsidRPr="008D4EFC">
        <w:rPr>
          <w:b w:val="0"/>
          <w:sz w:val="22"/>
          <w:szCs w:val="22"/>
        </w:rPr>
        <w:t>(далее-М</w:t>
      </w:r>
      <w:r w:rsidRPr="008D4EFC">
        <w:rPr>
          <w:b w:val="0"/>
          <w:sz w:val="22"/>
          <w:szCs w:val="22"/>
        </w:rPr>
        <w:t>Д</w:t>
      </w:r>
      <w:r w:rsidR="004923BF" w:rsidRPr="008D4EFC">
        <w:rPr>
          <w:b w:val="0"/>
          <w:sz w:val="22"/>
          <w:szCs w:val="22"/>
        </w:rPr>
        <w:t>ОУ «</w:t>
      </w:r>
      <w:r w:rsidRPr="008D4EFC">
        <w:rPr>
          <w:b w:val="0"/>
          <w:sz w:val="22"/>
          <w:szCs w:val="22"/>
        </w:rPr>
        <w:t>Детский сад № 24</w:t>
      </w:r>
      <w:r w:rsidR="004923BF" w:rsidRPr="008D4EFC">
        <w:rPr>
          <w:b w:val="0"/>
          <w:sz w:val="22"/>
          <w:szCs w:val="22"/>
        </w:rPr>
        <w:t>»)</w:t>
      </w:r>
      <w:r w:rsidR="007729B1" w:rsidRPr="008D4EFC">
        <w:rPr>
          <w:b w:val="0"/>
          <w:iCs/>
          <w:sz w:val="22"/>
          <w:szCs w:val="22"/>
        </w:rPr>
        <w:t>,</w:t>
      </w:r>
      <w:r w:rsidR="007729B1" w:rsidRPr="004923BF">
        <w:rPr>
          <w:b w:val="0"/>
          <w:bCs/>
          <w:iCs/>
          <w:sz w:val="22"/>
          <w:szCs w:val="22"/>
        </w:rPr>
        <w:t xml:space="preserve"> именуемое в дальнейшем Заказчик, в лице</w:t>
      </w:r>
      <w:r>
        <w:rPr>
          <w:b w:val="0"/>
          <w:bCs/>
          <w:sz w:val="22"/>
          <w:szCs w:val="22"/>
        </w:rPr>
        <w:t xml:space="preserve"> </w:t>
      </w:r>
      <w:r w:rsidRPr="00706636">
        <w:rPr>
          <w:b w:val="0"/>
          <w:sz w:val="22"/>
          <w:szCs w:val="22"/>
        </w:rPr>
        <w:t>заведующего Артюховой Марины Александровны</w:t>
      </w:r>
      <w:r w:rsidR="009B7AE6" w:rsidRPr="004923BF">
        <w:rPr>
          <w:b w:val="0"/>
          <w:bCs/>
          <w:sz w:val="22"/>
          <w:szCs w:val="22"/>
        </w:rPr>
        <w:t>, действующего на основании Устава</w:t>
      </w:r>
      <w:r w:rsidR="006B035F" w:rsidRPr="004923BF">
        <w:rPr>
          <w:b w:val="0"/>
          <w:bCs/>
          <w:sz w:val="22"/>
          <w:szCs w:val="22"/>
        </w:rPr>
        <w:t>,</w:t>
      </w:r>
      <w:r w:rsidR="0097171F" w:rsidRPr="004923BF">
        <w:rPr>
          <w:b w:val="0"/>
          <w:bCs/>
          <w:sz w:val="22"/>
          <w:szCs w:val="22"/>
        </w:rPr>
        <w:t xml:space="preserve"> с другой стороны</w:t>
      </w:r>
      <w:r w:rsidR="0097171F" w:rsidRPr="004923BF">
        <w:rPr>
          <w:b w:val="0"/>
          <w:sz w:val="22"/>
          <w:szCs w:val="22"/>
        </w:rPr>
        <w:t xml:space="preserve">, именуемые вместе «Стороны», заключили настоящий </w:t>
      </w:r>
      <w:r>
        <w:rPr>
          <w:b w:val="0"/>
          <w:sz w:val="22"/>
          <w:szCs w:val="22"/>
        </w:rPr>
        <w:t>Контракт</w:t>
      </w:r>
      <w:r w:rsidR="0097171F" w:rsidRPr="004923BF">
        <w:rPr>
          <w:b w:val="0"/>
          <w:sz w:val="22"/>
          <w:szCs w:val="22"/>
        </w:rPr>
        <w:t xml:space="preserve"> с соблюдением требований</w:t>
      </w:r>
      <w:r w:rsidR="005E5FDD" w:rsidRPr="004923BF">
        <w:rPr>
          <w:b w:val="0"/>
          <w:bCs/>
          <w:color w:val="000000" w:themeColor="text1"/>
          <w:sz w:val="22"/>
          <w:szCs w:val="22"/>
          <w:lang w:eastAsia="ru-RU"/>
        </w:rPr>
        <w:t xml:space="preserve"> </w:t>
      </w:r>
      <w:r w:rsidR="004923BF" w:rsidRPr="004923BF">
        <w:rPr>
          <w:b w:val="0"/>
          <w:bCs/>
          <w:color w:val="000000" w:themeColor="text1"/>
          <w:sz w:val="22"/>
          <w:szCs w:val="22"/>
          <w:lang w:eastAsia="ru-RU"/>
        </w:rPr>
        <w:t>Гражданского</w:t>
      </w:r>
      <w:r w:rsidR="004923BF">
        <w:rPr>
          <w:b w:val="0"/>
          <w:bCs/>
          <w:color w:val="000000" w:themeColor="text1"/>
          <w:sz w:val="22"/>
          <w:szCs w:val="22"/>
          <w:lang w:eastAsia="ru-RU"/>
        </w:rPr>
        <w:t xml:space="preserve"> кодекса </w:t>
      </w:r>
      <w:r w:rsidR="004923BF" w:rsidRPr="004923BF">
        <w:rPr>
          <w:b w:val="0"/>
          <w:bCs/>
          <w:color w:val="000000" w:themeColor="text1"/>
          <w:sz w:val="22"/>
          <w:szCs w:val="22"/>
          <w:lang w:eastAsia="ru-RU"/>
        </w:rPr>
        <w:t>Российской Федерации</w:t>
      </w:r>
      <w:r w:rsidR="004923BF">
        <w:rPr>
          <w:b w:val="0"/>
          <w:bCs/>
          <w:color w:val="000000" w:themeColor="text1"/>
          <w:sz w:val="22"/>
          <w:szCs w:val="22"/>
          <w:lang w:eastAsia="ru-RU"/>
        </w:rPr>
        <w:t>,</w:t>
      </w:r>
      <w:r w:rsidR="004923BF" w:rsidRPr="004923BF">
        <w:rPr>
          <w:bCs/>
          <w:color w:val="000000" w:themeColor="text1"/>
          <w:sz w:val="22"/>
          <w:szCs w:val="22"/>
          <w:lang w:eastAsia="ru-RU"/>
        </w:rPr>
        <w:t xml:space="preserve"> </w:t>
      </w:r>
      <w:r w:rsidR="005E5FDD" w:rsidRPr="004923BF">
        <w:rPr>
          <w:b w:val="0"/>
          <w:bCs/>
          <w:sz w:val="22"/>
          <w:szCs w:val="22"/>
        </w:rPr>
        <w:t>Федерального закона</w:t>
      </w:r>
      <w:r w:rsidR="004923BF" w:rsidRPr="004923BF">
        <w:rPr>
          <w:b w:val="0"/>
          <w:sz w:val="22"/>
          <w:szCs w:val="22"/>
          <w:lang w:eastAsia="ru-RU"/>
        </w:rPr>
        <w:t xml:space="preserve"> </w:t>
      </w:r>
      <w:r w:rsidR="004923BF" w:rsidRPr="004923BF">
        <w:rPr>
          <w:b w:val="0"/>
          <w:bCs/>
          <w:sz w:val="22"/>
          <w:szCs w:val="22"/>
        </w:rPr>
        <w:t>от 5 апреля 2013 года № 44-ФЗ «О контрактной системе в сфере закупок товаров, работ, услуг для обеспечения государственных и муниципальных нужд» и иного законодательства Российской Федерации</w:t>
      </w:r>
      <w:r w:rsidR="0097171F" w:rsidRPr="004923BF">
        <w:rPr>
          <w:b w:val="0"/>
          <w:sz w:val="22"/>
          <w:szCs w:val="22"/>
        </w:rPr>
        <w:t>, о нижеследующем:</w:t>
      </w:r>
      <w:r w:rsidR="0097171F" w:rsidRPr="004923BF">
        <w:rPr>
          <w:sz w:val="22"/>
          <w:szCs w:val="22"/>
        </w:rPr>
        <w:t xml:space="preserve"> </w:t>
      </w:r>
    </w:p>
    <w:p w14:paraId="1B2E2BE7" w14:textId="609CBE01" w:rsidR="0097171F" w:rsidRDefault="0097171F" w:rsidP="00D425D9">
      <w:pPr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000000"/>
          <w:spacing w:val="8"/>
        </w:rPr>
        <w:t xml:space="preserve">1. </w:t>
      </w:r>
      <w:r w:rsidR="00D425D9">
        <w:rPr>
          <w:rFonts w:ascii="Times New Roman" w:hAnsi="Times New Roman" w:cs="Times New Roman"/>
          <w:b/>
          <w:color w:val="000000"/>
          <w:spacing w:val="8"/>
        </w:rPr>
        <w:t xml:space="preserve">Предмет </w:t>
      </w:r>
      <w:r w:rsidR="000A38F4">
        <w:rPr>
          <w:rFonts w:ascii="Times New Roman" w:hAnsi="Times New Roman" w:cs="Times New Roman"/>
          <w:b/>
          <w:color w:val="000000"/>
          <w:spacing w:val="8"/>
        </w:rPr>
        <w:t>Контракта</w:t>
      </w:r>
    </w:p>
    <w:p w14:paraId="555708F8" w14:textId="5A4EDB5A" w:rsidR="006D576F" w:rsidRDefault="006D576F" w:rsidP="00B502AF">
      <w:pPr>
        <w:pStyle w:val="a7"/>
        <w:ind w:firstLine="709"/>
        <w:jc w:val="both"/>
        <w:rPr>
          <w:spacing w:val="1"/>
          <w:sz w:val="22"/>
          <w:szCs w:val="22"/>
        </w:rPr>
      </w:pPr>
      <w:r w:rsidRPr="00B502AF">
        <w:rPr>
          <w:spacing w:val="13"/>
          <w:sz w:val="22"/>
          <w:szCs w:val="22"/>
        </w:rPr>
        <w:t>1.1.</w:t>
      </w:r>
      <w:r w:rsidRPr="00B502AF">
        <w:rPr>
          <w:sz w:val="22"/>
          <w:szCs w:val="22"/>
        </w:rPr>
        <w:t xml:space="preserve"> Исполнитель обязуется в установленный </w:t>
      </w:r>
      <w:r w:rsidR="000A38F4">
        <w:rPr>
          <w:sz w:val="22"/>
          <w:szCs w:val="22"/>
        </w:rPr>
        <w:t>Контрактом</w:t>
      </w:r>
      <w:r w:rsidRPr="00B502AF">
        <w:rPr>
          <w:sz w:val="22"/>
          <w:szCs w:val="22"/>
        </w:rPr>
        <w:t xml:space="preserve"> срок выполнить работы по </w:t>
      </w:r>
      <w:r w:rsidR="008D4EFC">
        <w:rPr>
          <w:sz w:val="22"/>
          <w:szCs w:val="22"/>
        </w:rPr>
        <w:t>ремонту</w:t>
      </w:r>
      <w:r w:rsidRPr="00B502AF">
        <w:rPr>
          <w:sz w:val="22"/>
          <w:szCs w:val="22"/>
        </w:rPr>
        <w:t xml:space="preserve"> вышедшего из строя оборудования </w:t>
      </w:r>
      <w:r w:rsidR="00E67424" w:rsidRPr="00B502AF">
        <w:rPr>
          <w:sz w:val="22"/>
          <w:szCs w:val="22"/>
        </w:rPr>
        <w:t>на</w:t>
      </w:r>
      <w:r w:rsidRPr="00B502AF">
        <w:rPr>
          <w:sz w:val="22"/>
          <w:szCs w:val="22"/>
        </w:rPr>
        <w:t xml:space="preserve"> объект</w:t>
      </w:r>
      <w:r w:rsidR="00E67424" w:rsidRPr="00B502AF">
        <w:rPr>
          <w:sz w:val="22"/>
          <w:szCs w:val="22"/>
        </w:rPr>
        <w:t>е</w:t>
      </w:r>
      <w:r w:rsidR="004923BF">
        <w:rPr>
          <w:sz w:val="22"/>
          <w:szCs w:val="22"/>
        </w:rPr>
        <w:t>:</w:t>
      </w:r>
      <w:r w:rsidR="004923BF" w:rsidRPr="004923BF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4923BF" w:rsidRPr="004923BF">
        <w:rPr>
          <w:bCs/>
          <w:sz w:val="22"/>
          <w:szCs w:val="22"/>
        </w:rPr>
        <w:t>М</w:t>
      </w:r>
      <w:r w:rsidR="008D4EFC">
        <w:rPr>
          <w:bCs/>
          <w:sz w:val="22"/>
          <w:szCs w:val="22"/>
        </w:rPr>
        <w:t>Д</w:t>
      </w:r>
      <w:r w:rsidR="004923BF" w:rsidRPr="004923BF">
        <w:rPr>
          <w:bCs/>
          <w:sz w:val="22"/>
          <w:szCs w:val="22"/>
        </w:rPr>
        <w:t>ОУ «</w:t>
      </w:r>
      <w:r w:rsidR="008D4EFC">
        <w:rPr>
          <w:bCs/>
          <w:sz w:val="22"/>
          <w:szCs w:val="22"/>
        </w:rPr>
        <w:t>Детский сад № 24</w:t>
      </w:r>
      <w:r w:rsidR="004923BF" w:rsidRPr="004923BF">
        <w:rPr>
          <w:bCs/>
          <w:sz w:val="22"/>
          <w:szCs w:val="22"/>
        </w:rPr>
        <w:t>»</w:t>
      </w:r>
      <w:r w:rsidR="009E0BC3">
        <w:rPr>
          <w:bCs/>
          <w:sz w:val="22"/>
          <w:szCs w:val="22"/>
        </w:rPr>
        <w:t xml:space="preserve"> </w:t>
      </w:r>
      <w:r w:rsidR="009E0BC3" w:rsidRPr="009E0BC3">
        <w:rPr>
          <w:bCs/>
          <w:sz w:val="22"/>
          <w:szCs w:val="22"/>
        </w:rPr>
        <w:t xml:space="preserve">по адресу: Ленинградская область, Волосовский р-он, </w:t>
      </w:r>
      <w:r w:rsidR="008D4EFC">
        <w:rPr>
          <w:bCs/>
          <w:sz w:val="22"/>
          <w:szCs w:val="22"/>
        </w:rPr>
        <w:t xml:space="preserve">п. </w:t>
      </w:r>
      <w:proofErr w:type="spellStart"/>
      <w:r w:rsidR="008D4EFC">
        <w:rPr>
          <w:bCs/>
          <w:sz w:val="22"/>
          <w:szCs w:val="22"/>
        </w:rPr>
        <w:t>Кикерино</w:t>
      </w:r>
      <w:proofErr w:type="spellEnd"/>
      <w:r w:rsidR="008D4EFC">
        <w:rPr>
          <w:bCs/>
          <w:sz w:val="22"/>
          <w:szCs w:val="22"/>
        </w:rPr>
        <w:t>, ул. Александровская, д.6</w:t>
      </w:r>
      <w:r w:rsidR="009E0BC3" w:rsidRPr="009E0BC3">
        <w:rPr>
          <w:bCs/>
          <w:sz w:val="22"/>
          <w:szCs w:val="22"/>
        </w:rPr>
        <w:t xml:space="preserve"> (далее - Объект)</w:t>
      </w:r>
      <w:r w:rsidRPr="004923BF">
        <w:rPr>
          <w:sz w:val="22"/>
          <w:szCs w:val="22"/>
        </w:rPr>
        <w:t>,</w:t>
      </w:r>
      <w:r w:rsidRPr="00B502AF">
        <w:rPr>
          <w:sz w:val="22"/>
          <w:szCs w:val="22"/>
        </w:rPr>
        <w:t xml:space="preserve"> указанного в Приложении №1 к </w:t>
      </w:r>
      <w:r w:rsidR="001E6A5A">
        <w:rPr>
          <w:sz w:val="22"/>
          <w:szCs w:val="22"/>
        </w:rPr>
        <w:t>Контракту</w:t>
      </w:r>
      <w:r w:rsidRPr="00B502AF">
        <w:rPr>
          <w:sz w:val="22"/>
          <w:szCs w:val="22"/>
        </w:rPr>
        <w:t xml:space="preserve"> «Спецификация», </w:t>
      </w:r>
      <w:r w:rsidRPr="00B502AF">
        <w:rPr>
          <w:spacing w:val="4"/>
          <w:sz w:val="22"/>
          <w:szCs w:val="22"/>
        </w:rPr>
        <w:t xml:space="preserve">в объемах, в сроки и по </w:t>
      </w:r>
      <w:r w:rsidRPr="00B502AF">
        <w:rPr>
          <w:spacing w:val="1"/>
          <w:sz w:val="22"/>
          <w:szCs w:val="22"/>
        </w:rPr>
        <w:t xml:space="preserve">стоимости, определенных в </w:t>
      </w:r>
      <w:r w:rsidR="00C17C2B">
        <w:rPr>
          <w:spacing w:val="1"/>
          <w:sz w:val="22"/>
          <w:szCs w:val="22"/>
        </w:rPr>
        <w:t>Контракт</w:t>
      </w:r>
      <w:r w:rsidRPr="00B502AF">
        <w:rPr>
          <w:spacing w:val="1"/>
          <w:sz w:val="22"/>
          <w:szCs w:val="22"/>
        </w:rPr>
        <w:t xml:space="preserve">е. </w:t>
      </w:r>
    </w:p>
    <w:p w14:paraId="56E61334" w14:textId="01A11976" w:rsidR="00B502AF" w:rsidRDefault="00B502AF" w:rsidP="00B502AF">
      <w:pPr>
        <w:spacing w:after="0" w:line="240" w:lineRule="auto"/>
        <w:ind w:right="55"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1.2. Право собственности на товар переходит к Заказчику с момента фактической передачи ему товара.</w:t>
      </w:r>
    </w:p>
    <w:p w14:paraId="06FFF9F3" w14:textId="77777777" w:rsidR="00FA247C" w:rsidRPr="00FA247C" w:rsidRDefault="00FA247C" w:rsidP="00D425D9">
      <w:pPr>
        <w:spacing w:after="0" w:line="240" w:lineRule="auto"/>
        <w:ind w:right="55"/>
        <w:jc w:val="both"/>
        <w:rPr>
          <w:rFonts w:ascii="Times New Roman" w:hAnsi="Times New Roman" w:cs="Times New Roman"/>
          <w:bCs/>
        </w:rPr>
      </w:pPr>
    </w:p>
    <w:p w14:paraId="25248950" w14:textId="4426315B" w:rsidR="0097171F" w:rsidRPr="00D425D9" w:rsidRDefault="00D425D9" w:rsidP="00D425D9">
      <w:pPr>
        <w:pStyle w:val="a7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2. </w:t>
      </w:r>
      <w:r w:rsidR="0097171F" w:rsidRPr="00D425D9">
        <w:rPr>
          <w:b/>
          <w:bCs/>
          <w:sz w:val="22"/>
          <w:szCs w:val="22"/>
        </w:rPr>
        <w:t xml:space="preserve">Цена </w:t>
      </w:r>
      <w:r w:rsidR="000A38F4">
        <w:rPr>
          <w:b/>
          <w:bCs/>
          <w:sz w:val="22"/>
          <w:szCs w:val="22"/>
        </w:rPr>
        <w:t>Контракта</w:t>
      </w:r>
      <w:r w:rsidR="0097171F" w:rsidRPr="00D425D9">
        <w:rPr>
          <w:b/>
          <w:bCs/>
          <w:sz w:val="22"/>
          <w:szCs w:val="22"/>
        </w:rPr>
        <w:t xml:space="preserve"> и порядок расчётов</w:t>
      </w:r>
    </w:p>
    <w:p w14:paraId="05B49816" w14:textId="2DA68B24" w:rsidR="0097171F" w:rsidRDefault="00D425D9" w:rsidP="006D7A8F">
      <w:pPr>
        <w:pStyle w:val="a7"/>
        <w:ind w:firstLine="709"/>
        <w:jc w:val="both"/>
        <w:rPr>
          <w:sz w:val="22"/>
          <w:szCs w:val="22"/>
        </w:rPr>
      </w:pPr>
      <w:r w:rsidRPr="00D425D9">
        <w:rPr>
          <w:sz w:val="22"/>
          <w:szCs w:val="22"/>
        </w:rPr>
        <w:t xml:space="preserve">2.1. </w:t>
      </w:r>
      <w:r w:rsidR="0097171F" w:rsidRPr="00D425D9">
        <w:rPr>
          <w:sz w:val="22"/>
          <w:szCs w:val="22"/>
        </w:rPr>
        <w:t xml:space="preserve">Цена настоящего </w:t>
      </w:r>
      <w:r w:rsidR="001E6A5A">
        <w:rPr>
          <w:sz w:val="22"/>
          <w:szCs w:val="22"/>
        </w:rPr>
        <w:t>Контракта</w:t>
      </w:r>
      <w:r w:rsidR="0097171F" w:rsidRPr="00D425D9">
        <w:rPr>
          <w:sz w:val="22"/>
          <w:szCs w:val="22"/>
        </w:rPr>
        <w:t xml:space="preserve"> составляет </w:t>
      </w:r>
      <w:r w:rsidR="00B047A4">
        <w:rPr>
          <w:bCs/>
          <w:sz w:val="22"/>
          <w:szCs w:val="22"/>
        </w:rPr>
        <w:t xml:space="preserve"> </w:t>
      </w:r>
      <w:proofErr w:type="gramStart"/>
      <w:r w:rsidR="00B047A4">
        <w:rPr>
          <w:bCs/>
          <w:sz w:val="22"/>
          <w:szCs w:val="22"/>
        </w:rPr>
        <w:t xml:space="preserve">  </w:t>
      </w:r>
      <w:r w:rsidR="0097171F" w:rsidRPr="009E0BC3">
        <w:rPr>
          <w:bCs/>
          <w:color w:val="000000"/>
          <w:sz w:val="22"/>
          <w:szCs w:val="22"/>
          <w:shd w:val="clear" w:color="auto" w:fill="FFFFFF"/>
        </w:rPr>
        <w:t xml:space="preserve"> (</w:t>
      </w:r>
      <w:proofErr w:type="gramEnd"/>
      <w:r w:rsidR="00B047A4">
        <w:rPr>
          <w:bCs/>
          <w:color w:val="000000"/>
          <w:sz w:val="22"/>
          <w:szCs w:val="22"/>
          <w:shd w:val="clear" w:color="auto" w:fill="FFFFFF"/>
        </w:rPr>
        <w:t xml:space="preserve">                        </w:t>
      </w:r>
      <w:r w:rsidR="008D4EFC">
        <w:rPr>
          <w:bCs/>
          <w:color w:val="000000"/>
          <w:sz w:val="22"/>
          <w:szCs w:val="22"/>
          <w:shd w:val="clear" w:color="auto" w:fill="FFFFFF"/>
        </w:rPr>
        <w:t>)</w:t>
      </w:r>
      <w:r w:rsidR="0097171F" w:rsidRPr="009E0BC3">
        <w:rPr>
          <w:bCs/>
          <w:color w:val="000000"/>
          <w:sz w:val="22"/>
          <w:szCs w:val="22"/>
          <w:shd w:val="clear" w:color="auto" w:fill="FFFFFF"/>
        </w:rPr>
        <w:t xml:space="preserve"> 00 копеек</w:t>
      </w:r>
      <w:r w:rsidR="0097171F" w:rsidRPr="00D425D9">
        <w:rPr>
          <w:color w:val="000000"/>
          <w:sz w:val="22"/>
          <w:szCs w:val="22"/>
          <w:shd w:val="clear" w:color="auto" w:fill="FFFFFF"/>
        </w:rPr>
        <w:t xml:space="preserve">, </w:t>
      </w:r>
      <w:r w:rsidR="0097171F" w:rsidRPr="00D425D9">
        <w:rPr>
          <w:sz w:val="22"/>
          <w:szCs w:val="22"/>
        </w:rPr>
        <w:t>и включает в себя: все расходы Поставщика, необходимые для осуществления им своих обязательств в полном объеме.</w:t>
      </w:r>
      <w:r w:rsidR="00691AF9" w:rsidRPr="00D425D9">
        <w:rPr>
          <w:sz w:val="22"/>
          <w:szCs w:val="22"/>
        </w:rPr>
        <w:t xml:space="preserve"> </w:t>
      </w:r>
    </w:p>
    <w:p w14:paraId="35B5F2ED" w14:textId="1DB8C149" w:rsidR="006D7A8F" w:rsidRPr="006D7A8F" w:rsidRDefault="006D7A8F" w:rsidP="009E0BC3">
      <w:pPr>
        <w:pStyle w:val="a7"/>
        <w:ind w:firstLine="709"/>
        <w:jc w:val="both"/>
        <w:rPr>
          <w:sz w:val="22"/>
          <w:szCs w:val="22"/>
          <w:shd w:val="clear" w:color="auto" w:fill="FFFFFF"/>
        </w:rPr>
      </w:pPr>
      <w:r w:rsidRPr="006D7A8F">
        <w:rPr>
          <w:sz w:val="22"/>
          <w:szCs w:val="22"/>
          <w:shd w:val="clear" w:color="auto" w:fill="FFFFFF"/>
        </w:rPr>
        <w:t>2.2.</w:t>
      </w:r>
      <w:r>
        <w:rPr>
          <w:sz w:val="22"/>
          <w:szCs w:val="22"/>
          <w:shd w:val="clear" w:color="auto" w:fill="FFFFFF"/>
        </w:rPr>
        <w:t xml:space="preserve"> </w:t>
      </w:r>
      <w:r w:rsidRPr="006D7A8F">
        <w:rPr>
          <w:sz w:val="22"/>
          <w:szCs w:val="22"/>
          <w:shd w:val="clear" w:color="auto" w:fill="FFFFFF"/>
        </w:rPr>
        <w:t xml:space="preserve">Источником финансирования товара по настоящему </w:t>
      </w:r>
      <w:r w:rsidR="001E6A5A">
        <w:rPr>
          <w:sz w:val="22"/>
          <w:szCs w:val="22"/>
          <w:shd w:val="clear" w:color="auto" w:fill="FFFFFF"/>
        </w:rPr>
        <w:t>Контракту</w:t>
      </w:r>
      <w:r w:rsidRPr="006D7A8F">
        <w:rPr>
          <w:sz w:val="22"/>
          <w:szCs w:val="22"/>
          <w:shd w:val="clear" w:color="auto" w:fill="FFFFFF"/>
        </w:rPr>
        <w:t xml:space="preserve"> являются </w:t>
      </w:r>
      <w:r w:rsidRPr="009E0BC3">
        <w:rPr>
          <w:sz w:val="22"/>
          <w:szCs w:val="22"/>
          <w:shd w:val="clear" w:color="auto" w:fill="FFFFFF"/>
        </w:rPr>
        <w:t>средства бюджета Волосовского муниципального района на 2026 год.</w:t>
      </w:r>
    </w:p>
    <w:p w14:paraId="7C3B252F" w14:textId="417DE133" w:rsidR="0097171F" w:rsidRPr="00D425D9" w:rsidRDefault="00D425D9" w:rsidP="006D7A8F">
      <w:pPr>
        <w:pStyle w:val="a7"/>
        <w:ind w:firstLine="709"/>
        <w:jc w:val="both"/>
        <w:rPr>
          <w:color w:val="000000"/>
          <w:sz w:val="22"/>
          <w:szCs w:val="22"/>
        </w:rPr>
      </w:pPr>
      <w:r w:rsidRPr="00D425D9">
        <w:rPr>
          <w:color w:val="000000"/>
          <w:sz w:val="22"/>
          <w:szCs w:val="22"/>
        </w:rPr>
        <w:t>2.</w:t>
      </w:r>
      <w:r w:rsidR="006D7A8F">
        <w:rPr>
          <w:color w:val="000000"/>
          <w:sz w:val="22"/>
          <w:szCs w:val="22"/>
        </w:rPr>
        <w:t>3</w:t>
      </w:r>
      <w:r w:rsidRPr="00D425D9">
        <w:rPr>
          <w:color w:val="000000"/>
          <w:sz w:val="22"/>
          <w:szCs w:val="22"/>
        </w:rPr>
        <w:t xml:space="preserve">. </w:t>
      </w:r>
      <w:r w:rsidR="0097171F" w:rsidRPr="00D425D9">
        <w:rPr>
          <w:color w:val="000000"/>
          <w:sz w:val="22"/>
          <w:szCs w:val="22"/>
        </w:rPr>
        <w:t>Датой оплаты считается дата списания денежных средств со счета Заказчика.</w:t>
      </w:r>
    </w:p>
    <w:p w14:paraId="040E67D3" w14:textId="1A505FF6" w:rsidR="0097171F" w:rsidRPr="00D425D9" w:rsidRDefault="00D425D9" w:rsidP="006D7A8F">
      <w:pPr>
        <w:pStyle w:val="a7"/>
        <w:ind w:firstLine="709"/>
        <w:jc w:val="both"/>
        <w:rPr>
          <w:color w:val="000000"/>
          <w:sz w:val="22"/>
          <w:szCs w:val="22"/>
        </w:rPr>
      </w:pPr>
      <w:r w:rsidRPr="00D425D9">
        <w:rPr>
          <w:sz w:val="22"/>
          <w:szCs w:val="22"/>
        </w:rPr>
        <w:t>2.</w:t>
      </w:r>
      <w:r w:rsidR="006D7A8F">
        <w:rPr>
          <w:sz w:val="22"/>
          <w:szCs w:val="22"/>
        </w:rPr>
        <w:t>4</w:t>
      </w:r>
      <w:r w:rsidRPr="00D425D9">
        <w:rPr>
          <w:sz w:val="22"/>
          <w:szCs w:val="22"/>
        </w:rPr>
        <w:t xml:space="preserve">. </w:t>
      </w:r>
      <w:r w:rsidR="0097171F" w:rsidRPr="00D425D9">
        <w:rPr>
          <w:sz w:val="22"/>
          <w:szCs w:val="22"/>
        </w:rPr>
        <w:t xml:space="preserve">Цена </w:t>
      </w:r>
      <w:r w:rsidR="001E6A5A">
        <w:rPr>
          <w:sz w:val="22"/>
          <w:szCs w:val="22"/>
        </w:rPr>
        <w:t>Контракта</w:t>
      </w:r>
      <w:r w:rsidR="0097171F" w:rsidRPr="00D425D9">
        <w:rPr>
          <w:sz w:val="22"/>
          <w:szCs w:val="22"/>
        </w:rPr>
        <w:t xml:space="preserve"> является твердой и определяется на весь срок исполнения, за исключением изменения по соглашению Сторон в установленных в соответствии с законодательством случаях.</w:t>
      </w:r>
    </w:p>
    <w:p w14:paraId="37B1C4EC" w14:textId="420C0DDD" w:rsidR="0097171F" w:rsidRDefault="00D425D9" w:rsidP="006D7A8F">
      <w:pPr>
        <w:pStyle w:val="a7"/>
        <w:ind w:firstLine="709"/>
        <w:jc w:val="both"/>
        <w:rPr>
          <w:sz w:val="22"/>
          <w:szCs w:val="22"/>
        </w:rPr>
      </w:pPr>
      <w:r w:rsidRPr="00D425D9">
        <w:rPr>
          <w:sz w:val="22"/>
          <w:szCs w:val="22"/>
        </w:rPr>
        <w:t>2.</w:t>
      </w:r>
      <w:r w:rsidR="006D7A8F">
        <w:rPr>
          <w:sz w:val="22"/>
          <w:szCs w:val="22"/>
        </w:rPr>
        <w:t>5</w:t>
      </w:r>
      <w:r w:rsidRPr="00D425D9">
        <w:rPr>
          <w:sz w:val="22"/>
          <w:szCs w:val="22"/>
        </w:rPr>
        <w:t xml:space="preserve">. </w:t>
      </w:r>
      <w:r w:rsidR="0097171F" w:rsidRPr="00D425D9">
        <w:rPr>
          <w:sz w:val="22"/>
          <w:szCs w:val="22"/>
        </w:rPr>
        <w:t xml:space="preserve">Передаваемые товары оплачиваются Заказчиком в безналичной форме путем перечисления денежных средств в срок не позднее 10 (десяти) рабочих дней со дня подписания </w:t>
      </w:r>
      <w:r w:rsidR="00691AF9" w:rsidRPr="00D425D9">
        <w:rPr>
          <w:sz w:val="22"/>
          <w:szCs w:val="22"/>
        </w:rPr>
        <w:t>документов о приемке товара (УПД) на основании счета</w:t>
      </w:r>
      <w:r w:rsidR="0097171F" w:rsidRPr="00D425D9">
        <w:rPr>
          <w:sz w:val="22"/>
          <w:szCs w:val="22"/>
        </w:rPr>
        <w:t>.</w:t>
      </w:r>
    </w:p>
    <w:p w14:paraId="3189F8BE" w14:textId="77777777" w:rsidR="006D7A8F" w:rsidRPr="00D425D9" w:rsidRDefault="006D7A8F" w:rsidP="006D7A8F">
      <w:pPr>
        <w:pStyle w:val="a7"/>
        <w:ind w:firstLine="709"/>
        <w:jc w:val="both"/>
        <w:rPr>
          <w:color w:val="000000"/>
          <w:sz w:val="22"/>
          <w:szCs w:val="22"/>
        </w:rPr>
      </w:pPr>
    </w:p>
    <w:p w14:paraId="39DC5F36" w14:textId="20A52347" w:rsidR="0097171F" w:rsidRPr="006D7A8F" w:rsidRDefault="006D7A8F" w:rsidP="006D7A8F">
      <w:pPr>
        <w:pStyle w:val="a7"/>
        <w:jc w:val="center"/>
        <w:rPr>
          <w:b/>
          <w:bCs/>
          <w:sz w:val="22"/>
          <w:szCs w:val="22"/>
        </w:rPr>
      </w:pPr>
      <w:r w:rsidRPr="006D7A8F">
        <w:rPr>
          <w:b/>
          <w:bCs/>
          <w:sz w:val="22"/>
          <w:szCs w:val="22"/>
        </w:rPr>
        <w:t xml:space="preserve">3. </w:t>
      </w:r>
      <w:r w:rsidR="0097171F" w:rsidRPr="006D7A8F">
        <w:rPr>
          <w:b/>
          <w:bCs/>
          <w:sz w:val="22"/>
          <w:szCs w:val="22"/>
        </w:rPr>
        <w:t>Порядок, сроки и условия поставки и приемки товара</w:t>
      </w:r>
    </w:p>
    <w:p w14:paraId="563D6D69" w14:textId="5BDB3A18" w:rsidR="0097171F" w:rsidRPr="006D7A8F" w:rsidRDefault="006D7A8F" w:rsidP="006D7A8F">
      <w:pPr>
        <w:pStyle w:val="a7"/>
        <w:ind w:firstLine="709"/>
        <w:jc w:val="both"/>
        <w:rPr>
          <w:sz w:val="22"/>
          <w:szCs w:val="22"/>
          <w:u w:val="single"/>
        </w:rPr>
      </w:pPr>
      <w:r w:rsidRPr="006D7A8F">
        <w:rPr>
          <w:sz w:val="22"/>
          <w:szCs w:val="22"/>
        </w:rPr>
        <w:t xml:space="preserve">3.1. </w:t>
      </w:r>
      <w:r w:rsidR="0097171F" w:rsidRPr="006D7A8F">
        <w:rPr>
          <w:sz w:val="22"/>
          <w:szCs w:val="22"/>
        </w:rPr>
        <w:t>Поставщик обязуется доставить Товар до адреса местонахождения Заказчика в согласованные Сторонами сроками.</w:t>
      </w:r>
    </w:p>
    <w:p w14:paraId="0D9B4A56" w14:textId="1C9AEB60" w:rsidR="0097171F" w:rsidRPr="006D7A8F" w:rsidRDefault="006D7A8F" w:rsidP="006D7A8F">
      <w:pPr>
        <w:pStyle w:val="a7"/>
        <w:ind w:firstLine="709"/>
        <w:jc w:val="both"/>
        <w:rPr>
          <w:sz w:val="22"/>
          <w:szCs w:val="22"/>
          <w:u w:val="single"/>
        </w:rPr>
      </w:pPr>
      <w:r w:rsidRPr="006D7A8F">
        <w:rPr>
          <w:sz w:val="22"/>
          <w:szCs w:val="22"/>
        </w:rPr>
        <w:t xml:space="preserve">3.2. </w:t>
      </w:r>
      <w:r w:rsidR="0097171F" w:rsidRPr="006D7A8F">
        <w:rPr>
          <w:sz w:val="22"/>
          <w:szCs w:val="22"/>
        </w:rPr>
        <w:t xml:space="preserve">Приемка товара в целом оформляется </w:t>
      </w:r>
      <w:r w:rsidR="008D4EFC">
        <w:rPr>
          <w:sz w:val="22"/>
          <w:szCs w:val="22"/>
        </w:rPr>
        <w:t>УПД</w:t>
      </w:r>
      <w:r w:rsidR="0097171F" w:rsidRPr="006D7A8F">
        <w:rPr>
          <w:sz w:val="22"/>
          <w:szCs w:val="22"/>
        </w:rPr>
        <w:t>, которая составляется в двух экземплярах и подписывается Заказчиком и Поставщиком.</w:t>
      </w:r>
    </w:p>
    <w:p w14:paraId="197F7C04" w14:textId="77A13909" w:rsidR="0097171F" w:rsidRPr="006D7A8F" w:rsidRDefault="006D7A8F" w:rsidP="006D7A8F">
      <w:pPr>
        <w:pStyle w:val="a7"/>
        <w:ind w:firstLine="709"/>
        <w:jc w:val="both"/>
        <w:rPr>
          <w:sz w:val="22"/>
          <w:szCs w:val="22"/>
        </w:rPr>
      </w:pPr>
      <w:r w:rsidRPr="006D7A8F">
        <w:rPr>
          <w:sz w:val="22"/>
          <w:szCs w:val="22"/>
        </w:rPr>
        <w:t xml:space="preserve">3.3. </w:t>
      </w:r>
      <w:r w:rsidR="0097171F" w:rsidRPr="006D7A8F">
        <w:rPr>
          <w:sz w:val="22"/>
          <w:szCs w:val="22"/>
        </w:rPr>
        <w:t xml:space="preserve">Товар, не соответствующий по качеству условиям настоящего </w:t>
      </w:r>
      <w:r w:rsidR="000A38F4">
        <w:rPr>
          <w:sz w:val="22"/>
          <w:szCs w:val="22"/>
        </w:rPr>
        <w:t>Контракта</w:t>
      </w:r>
      <w:r w:rsidR="0097171F" w:rsidRPr="006D7A8F">
        <w:rPr>
          <w:sz w:val="22"/>
          <w:szCs w:val="22"/>
        </w:rPr>
        <w:t xml:space="preserve">, считается не поставленным. </w:t>
      </w:r>
    </w:p>
    <w:p w14:paraId="4AC576D3" w14:textId="523D4A33" w:rsidR="0097171F" w:rsidRPr="006D7A8F" w:rsidRDefault="006D7A8F" w:rsidP="006D7A8F">
      <w:pPr>
        <w:pStyle w:val="a7"/>
        <w:ind w:firstLine="709"/>
        <w:jc w:val="both"/>
        <w:rPr>
          <w:sz w:val="22"/>
          <w:szCs w:val="22"/>
        </w:rPr>
      </w:pPr>
      <w:r w:rsidRPr="008D4EFC">
        <w:rPr>
          <w:sz w:val="22"/>
          <w:szCs w:val="22"/>
        </w:rPr>
        <w:t xml:space="preserve">3.4. </w:t>
      </w:r>
      <w:r w:rsidR="0097171F" w:rsidRPr="008D4EFC">
        <w:rPr>
          <w:sz w:val="22"/>
          <w:szCs w:val="22"/>
        </w:rPr>
        <w:t xml:space="preserve">Обязанность Поставщика по поставке Товара Заказчику считается исполненной в момент подписания Заказчиком </w:t>
      </w:r>
      <w:r w:rsidR="008D4EFC">
        <w:rPr>
          <w:sz w:val="22"/>
          <w:szCs w:val="22"/>
        </w:rPr>
        <w:t>УПД</w:t>
      </w:r>
      <w:r w:rsidR="0097171F" w:rsidRPr="008D4EFC">
        <w:rPr>
          <w:sz w:val="22"/>
          <w:szCs w:val="22"/>
        </w:rPr>
        <w:t>.</w:t>
      </w:r>
    </w:p>
    <w:p w14:paraId="146C6089" w14:textId="28016DE1" w:rsidR="0097171F" w:rsidRPr="006D7A8F" w:rsidRDefault="006D7A8F" w:rsidP="006D7A8F">
      <w:pPr>
        <w:pStyle w:val="a7"/>
        <w:ind w:firstLine="709"/>
        <w:jc w:val="both"/>
        <w:rPr>
          <w:sz w:val="22"/>
          <w:szCs w:val="22"/>
        </w:rPr>
      </w:pPr>
      <w:r w:rsidRPr="006D7A8F">
        <w:rPr>
          <w:sz w:val="22"/>
          <w:szCs w:val="22"/>
        </w:rPr>
        <w:t xml:space="preserve">3.5. </w:t>
      </w:r>
      <w:r w:rsidR="0097171F" w:rsidRPr="006D7A8F">
        <w:rPr>
          <w:sz w:val="22"/>
          <w:szCs w:val="22"/>
        </w:rPr>
        <w:t>При получении поставленного товара Заказчик обязуется незамедлительно осмотреть товар, проверить его количество и качество. В случае выявления недостатка Товара Заказчик в присутствии представителя Поставщика составляет соответствующий акт, подписываемый сторонами.</w:t>
      </w:r>
      <w:r w:rsidR="0097171F" w:rsidRPr="006D7A8F">
        <w:rPr>
          <w:sz w:val="22"/>
          <w:szCs w:val="22"/>
        </w:rPr>
        <w:tab/>
      </w:r>
    </w:p>
    <w:p w14:paraId="1CC0201E" w14:textId="37F84A8A" w:rsidR="0097171F" w:rsidRPr="006D7A8F" w:rsidRDefault="006D7A8F" w:rsidP="006D7A8F">
      <w:pPr>
        <w:pStyle w:val="a7"/>
        <w:ind w:firstLine="709"/>
        <w:jc w:val="both"/>
        <w:rPr>
          <w:sz w:val="22"/>
          <w:szCs w:val="22"/>
        </w:rPr>
      </w:pPr>
      <w:r w:rsidRPr="006D7A8F">
        <w:rPr>
          <w:sz w:val="22"/>
          <w:szCs w:val="22"/>
        </w:rPr>
        <w:t xml:space="preserve">3.6. </w:t>
      </w:r>
      <w:r w:rsidR="0097171F" w:rsidRPr="006D7A8F">
        <w:rPr>
          <w:sz w:val="22"/>
          <w:szCs w:val="22"/>
        </w:rPr>
        <w:t>Риск случайной гибели Товара или повреждения Товара, а также право собственности на Товар переходит на Заказчика после подписания Сторонами акта приема-передачи товара.</w:t>
      </w:r>
    </w:p>
    <w:p w14:paraId="119CE928" w14:textId="553EDF00" w:rsidR="0097171F" w:rsidRPr="00272C11" w:rsidRDefault="00272C11" w:rsidP="00272C11">
      <w:pPr>
        <w:pStyle w:val="a7"/>
        <w:jc w:val="center"/>
        <w:rPr>
          <w:b/>
          <w:bCs/>
          <w:sz w:val="22"/>
          <w:szCs w:val="22"/>
        </w:rPr>
      </w:pPr>
      <w:r w:rsidRPr="00272C11">
        <w:rPr>
          <w:b/>
          <w:bCs/>
          <w:sz w:val="22"/>
          <w:szCs w:val="22"/>
        </w:rPr>
        <w:t xml:space="preserve">4. </w:t>
      </w:r>
      <w:r w:rsidR="0097171F" w:rsidRPr="00272C11">
        <w:rPr>
          <w:b/>
          <w:bCs/>
          <w:sz w:val="22"/>
          <w:szCs w:val="22"/>
        </w:rPr>
        <w:t>Качество Товара и гарантийные обязательства</w:t>
      </w:r>
    </w:p>
    <w:p w14:paraId="4BA9573B" w14:textId="15416CA8" w:rsidR="0097171F" w:rsidRPr="00272C11" w:rsidRDefault="00272C11" w:rsidP="00272C11">
      <w:pPr>
        <w:pStyle w:val="a7"/>
        <w:ind w:firstLine="709"/>
        <w:jc w:val="both"/>
        <w:rPr>
          <w:sz w:val="22"/>
          <w:szCs w:val="22"/>
        </w:rPr>
      </w:pPr>
      <w:r w:rsidRPr="00272C11">
        <w:rPr>
          <w:sz w:val="22"/>
          <w:szCs w:val="22"/>
        </w:rPr>
        <w:t xml:space="preserve">4.1. </w:t>
      </w:r>
      <w:r w:rsidR="0097171F" w:rsidRPr="00272C11">
        <w:rPr>
          <w:sz w:val="22"/>
          <w:szCs w:val="22"/>
        </w:rPr>
        <w:t xml:space="preserve">Поставщик гарантирует, что товар, поставляемый в рамках </w:t>
      </w:r>
      <w:r w:rsidR="001E6A5A">
        <w:rPr>
          <w:sz w:val="22"/>
          <w:szCs w:val="22"/>
        </w:rPr>
        <w:t>Контракта</w:t>
      </w:r>
      <w:r w:rsidR="0097171F" w:rsidRPr="00272C11">
        <w:rPr>
          <w:sz w:val="22"/>
          <w:szCs w:val="22"/>
        </w:rPr>
        <w:t>, является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свойств), ранее не использованным, свободен от любых притязаний третьих лиц, не находится под запретом (арестом), в залоге.</w:t>
      </w:r>
    </w:p>
    <w:p w14:paraId="3A845903" w14:textId="55345A2B" w:rsidR="0097171F" w:rsidRPr="00272C11" w:rsidRDefault="00272C11" w:rsidP="00272C11">
      <w:pPr>
        <w:pStyle w:val="a7"/>
        <w:ind w:firstLine="709"/>
        <w:jc w:val="both"/>
        <w:rPr>
          <w:color w:val="000000"/>
          <w:sz w:val="22"/>
          <w:szCs w:val="22"/>
        </w:rPr>
      </w:pPr>
      <w:r w:rsidRPr="00272C11">
        <w:rPr>
          <w:color w:val="000000"/>
          <w:sz w:val="22"/>
          <w:szCs w:val="22"/>
        </w:rPr>
        <w:t xml:space="preserve">4.2. </w:t>
      </w:r>
      <w:r w:rsidR="0097171F" w:rsidRPr="00272C11">
        <w:rPr>
          <w:color w:val="000000"/>
          <w:sz w:val="22"/>
          <w:szCs w:val="22"/>
        </w:rPr>
        <w:t xml:space="preserve">Упаковка товара должна обеспечивать сохранность товара при транспортировке, характеристикам товара и требованиям изготовителя. Каждая единица товара должна находиться в </w:t>
      </w:r>
      <w:r w:rsidR="0097171F" w:rsidRPr="00272C11">
        <w:rPr>
          <w:color w:val="000000"/>
          <w:sz w:val="22"/>
          <w:szCs w:val="22"/>
        </w:rPr>
        <w:lastRenderedPageBreak/>
        <w:t>индивидуальной упаковке завода-изготовителя, способной предотвратить его повреждение или порчу во время перевозки, передачи Заказчику и дальнейшего хранения. На упаковке должны отсутствовать внешние повреждения.</w:t>
      </w:r>
    </w:p>
    <w:p w14:paraId="0257951F" w14:textId="02BA068D" w:rsidR="0097171F" w:rsidRPr="00272C11" w:rsidRDefault="00272C11" w:rsidP="00272C11">
      <w:pPr>
        <w:pStyle w:val="a7"/>
        <w:ind w:firstLine="709"/>
        <w:jc w:val="both"/>
        <w:rPr>
          <w:sz w:val="22"/>
          <w:szCs w:val="22"/>
        </w:rPr>
      </w:pPr>
      <w:r w:rsidRPr="00272C11">
        <w:rPr>
          <w:sz w:val="22"/>
          <w:szCs w:val="22"/>
        </w:rPr>
        <w:t xml:space="preserve">4.3. </w:t>
      </w:r>
      <w:r w:rsidR="0097171F" w:rsidRPr="00272C11">
        <w:rPr>
          <w:sz w:val="22"/>
          <w:szCs w:val="22"/>
        </w:rPr>
        <w:t xml:space="preserve">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законодательством Российской Федерации. </w:t>
      </w:r>
    </w:p>
    <w:p w14:paraId="75006F3F" w14:textId="4DA29B79" w:rsidR="0097171F" w:rsidRPr="00272C11" w:rsidRDefault="00272C11" w:rsidP="00272C11">
      <w:pPr>
        <w:pStyle w:val="a7"/>
        <w:ind w:firstLine="709"/>
        <w:jc w:val="both"/>
        <w:rPr>
          <w:sz w:val="22"/>
          <w:szCs w:val="22"/>
        </w:rPr>
      </w:pPr>
      <w:r w:rsidRPr="00272C11">
        <w:rPr>
          <w:sz w:val="22"/>
          <w:szCs w:val="22"/>
        </w:rPr>
        <w:t xml:space="preserve">4.4. </w:t>
      </w:r>
      <w:r w:rsidR="0097171F" w:rsidRPr="00272C11">
        <w:rPr>
          <w:sz w:val="22"/>
          <w:szCs w:val="22"/>
        </w:rPr>
        <w:t>Требования к безопасности товара:</w:t>
      </w:r>
    </w:p>
    <w:p w14:paraId="2CB8AB71" w14:textId="77777777" w:rsidR="0097171F" w:rsidRPr="00272C11" w:rsidRDefault="0097171F" w:rsidP="00272C11">
      <w:pPr>
        <w:pStyle w:val="a7"/>
        <w:ind w:firstLine="709"/>
        <w:jc w:val="both"/>
        <w:rPr>
          <w:color w:val="000000"/>
          <w:sz w:val="22"/>
          <w:szCs w:val="22"/>
        </w:rPr>
      </w:pPr>
      <w:r w:rsidRPr="00272C11">
        <w:rPr>
          <w:color w:val="000000"/>
          <w:sz w:val="22"/>
          <w:szCs w:val="22"/>
        </w:rPr>
        <w:t>Товар должен при обычных условиях его использования, хранения, транспортировки быть безопасен для жизни, здоровья потребителя, окружающей среды.</w:t>
      </w:r>
    </w:p>
    <w:p w14:paraId="4395D9A7" w14:textId="77777777" w:rsidR="0097171F" w:rsidRPr="00272C11" w:rsidRDefault="0097171F" w:rsidP="00272C11">
      <w:pPr>
        <w:pStyle w:val="a7"/>
        <w:ind w:firstLine="709"/>
        <w:jc w:val="both"/>
        <w:rPr>
          <w:color w:val="000000"/>
          <w:sz w:val="22"/>
          <w:szCs w:val="22"/>
        </w:rPr>
      </w:pPr>
      <w:r w:rsidRPr="00272C11">
        <w:rPr>
          <w:sz w:val="22"/>
          <w:szCs w:val="22"/>
        </w:rPr>
        <w:t>4.5. Если для безопасного использования товара, его хранения, транспортировки и утилизации необходимо соблюдать специальные правила, Поставщик обязан указать эти правила в сопроводительной документации на товар, на этикетке, маркировкой или иным способом, а также довести эти правила до сведения Заказчика.</w:t>
      </w:r>
    </w:p>
    <w:p w14:paraId="66CBC012" w14:textId="22664632" w:rsidR="0097171F" w:rsidRPr="00272C11" w:rsidRDefault="00272C11" w:rsidP="00272C11">
      <w:pPr>
        <w:pStyle w:val="a7"/>
        <w:jc w:val="center"/>
        <w:rPr>
          <w:b/>
          <w:bCs/>
          <w:sz w:val="22"/>
          <w:szCs w:val="22"/>
        </w:rPr>
      </w:pPr>
      <w:r w:rsidRPr="00272C11">
        <w:rPr>
          <w:b/>
          <w:bCs/>
          <w:sz w:val="22"/>
          <w:szCs w:val="22"/>
        </w:rPr>
        <w:t xml:space="preserve">5. </w:t>
      </w:r>
      <w:r w:rsidR="0097171F" w:rsidRPr="00272C11">
        <w:rPr>
          <w:b/>
          <w:bCs/>
          <w:sz w:val="22"/>
          <w:szCs w:val="22"/>
        </w:rPr>
        <w:t>Права и обязанности Сторон</w:t>
      </w:r>
    </w:p>
    <w:p w14:paraId="31945BAA" w14:textId="110DE6B3" w:rsidR="0097171F" w:rsidRPr="0020451A" w:rsidRDefault="0020451A" w:rsidP="00272C11">
      <w:pPr>
        <w:pStyle w:val="a7"/>
        <w:ind w:firstLine="851"/>
        <w:jc w:val="both"/>
        <w:rPr>
          <w:b/>
          <w:bCs/>
          <w:sz w:val="22"/>
          <w:szCs w:val="22"/>
          <w:vertAlign w:val="superscript"/>
        </w:rPr>
      </w:pPr>
      <w:r w:rsidRPr="0020451A">
        <w:rPr>
          <w:b/>
          <w:bCs/>
          <w:sz w:val="22"/>
          <w:szCs w:val="22"/>
        </w:rPr>
        <w:t xml:space="preserve">5.1. </w:t>
      </w:r>
      <w:r w:rsidR="0097171F" w:rsidRPr="0020451A">
        <w:rPr>
          <w:b/>
          <w:bCs/>
          <w:sz w:val="22"/>
          <w:szCs w:val="22"/>
        </w:rPr>
        <w:t>Поставщик обязуется:</w:t>
      </w:r>
    </w:p>
    <w:p w14:paraId="238D5C88" w14:textId="361E4DB3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 xml:space="preserve">5.1.1. </w:t>
      </w:r>
      <w:r w:rsidR="0097171F" w:rsidRPr="00272C11">
        <w:rPr>
          <w:sz w:val="22"/>
          <w:szCs w:val="22"/>
        </w:rPr>
        <w:t>Своевременно и надлежащим образом поставить Заказчику Товар в наименовании, количестве</w:t>
      </w:r>
      <w:r w:rsidR="0097171F" w:rsidRPr="00272C11">
        <w:rPr>
          <w:bCs/>
          <w:sz w:val="22"/>
          <w:szCs w:val="22"/>
        </w:rPr>
        <w:t xml:space="preserve"> и иными техническими характеристиками поставляемого Товара, указанными в Товарной накладной</w:t>
      </w:r>
      <w:r w:rsidR="0097171F" w:rsidRPr="00272C11">
        <w:rPr>
          <w:sz w:val="22"/>
          <w:szCs w:val="22"/>
        </w:rPr>
        <w:t>.</w:t>
      </w:r>
    </w:p>
    <w:p w14:paraId="012383BC" w14:textId="56B3433C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 xml:space="preserve">5.1.2. </w:t>
      </w:r>
      <w:r w:rsidR="0097171F" w:rsidRPr="00272C11">
        <w:rPr>
          <w:sz w:val="22"/>
          <w:szCs w:val="22"/>
        </w:rPr>
        <w:t xml:space="preserve">Обеспечить передачу Товара в порядке и сроки, предусмотренные настоящим </w:t>
      </w:r>
      <w:r w:rsidR="001E6A5A">
        <w:rPr>
          <w:sz w:val="22"/>
          <w:szCs w:val="22"/>
        </w:rPr>
        <w:t>Контрактом</w:t>
      </w:r>
      <w:r w:rsidR="0097171F" w:rsidRPr="00272C11">
        <w:rPr>
          <w:sz w:val="22"/>
          <w:szCs w:val="22"/>
        </w:rPr>
        <w:t>.</w:t>
      </w:r>
    </w:p>
    <w:p w14:paraId="4A816ADC" w14:textId="7A5BBDD1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>5.1.3.</w:t>
      </w:r>
      <w:r w:rsidR="0020451A">
        <w:rPr>
          <w:sz w:val="22"/>
          <w:szCs w:val="22"/>
        </w:rPr>
        <w:t xml:space="preserve"> </w:t>
      </w:r>
      <w:r w:rsidR="0097171F" w:rsidRPr="00272C11">
        <w:rPr>
          <w:sz w:val="22"/>
          <w:szCs w:val="22"/>
        </w:rPr>
        <w:t xml:space="preserve">Передать Заказчику Товар соответствующего качества согласно разделу 4 </w:t>
      </w:r>
      <w:r w:rsidR="001E6A5A">
        <w:rPr>
          <w:sz w:val="22"/>
          <w:szCs w:val="22"/>
        </w:rPr>
        <w:t>Контракта</w:t>
      </w:r>
      <w:r w:rsidR="0097171F" w:rsidRPr="00272C11">
        <w:rPr>
          <w:sz w:val="22"/>
          <w:szCs w:val="22"/>
        </w:rPr>
        <w:t>.</w:t>
      </w:r>
    </w:p>
    <w:p w14:paraId="61ED502A" w14:textId="656A9F09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 xml:space="preserve">5.1.4. </w:t>
      </w:r>
      <w:r w:rsidR="0097171F" w:rsidRPr="00272C11">
        <w:rPr>
          <w:sz w:val="22"/>
          <w:szCs w:val="22"/>
        </w:rPr>
        <w:t>Поставить товар, который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поставляемых товаров.</w:t>
      </w:r>
    </w:p>
    <w:p w14:paraId="6829432E" w14:textId="6C77C153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 xml:space="preserve">5.1.5. </w:t>
      </w:r>
      <w:r w:rsidR="0097171F" w:rsidRPr="00272C11">
        <w:rPr>
          <w:sz w:val="22"/>
          <w:szCs w:val="22"/>
        </w:rPr>
        <w:t>Поставить товар, в комплект которого должны входить все необходимые для полноценной эксплуатации и хранения товара комплектующие.</w:t>
      </w:r>
    </w:p>
    <w:p w14:paraId="12033972" w14:textId="700D50CD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 xml:space="preserve">5.1.6. </w:t>
      </w:r>
      <w:r w:rsidR="0097171F" w:rsidRPr="00272C11">
        <w:rPr>
          <w:sz w:val="22"/>
          <w:szCs w:val="22"/>
        </w:rPr>
        <w:t>Нести риск случайной гибели или случайного повреждения товара до его приемки Заказчиком.</w:t>
      </w:r>
    </w:p>
    <w:p w14:paraId="20BF75F3" w14:textId="2061C69A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 xml:space="preserve">5.1.7. </w:t>
      </w:r>
      <w:r w:rsidR="0097171F" w:rsidRPr="00272C11">
        <w:rPr>
          <w:sz w:val="22"/>
          <w:szCs w:val="22"/>
        </w:rPr>
        <w:t xml:space="preserve">Бесплатно осуществлять гарантийные обязательства в отношении товара в течение гарантийного срока, замену в соответствии с Приложением № 1, либо на аналогичный товар по характеристикам в той же ценовой категории. Исполнение гарантийных обязательств осуществляется по местонахождению Поставщика. </w:t>
      </w:r>
    </w:p>
    <w:p w14:paraId="6C1CB335" w14:textId="1280FC01" w:rsidR="0097171F" w:rsidRPr="00272C11" w:rsidRDefault="00272C11" w:rsidP="00272C11">
      <w:pPr>
        <w:pStyle w:val="a7"/>
        <w:ind w:firstLine="851"/>
        <w:jc w:val="both"/>
        <w:rPr>
          <w:bCs/>
          <w:sz w:val="22"/>
          <w:szCs w:val="22"/>
          <w:vertAlign w:val="superscript"/>
        </w:rPr>
      </w:pPr>
      <w:r w:rsidRPr="00272C11">
        <w:rPr>
          <w:sz w:val="22"/>
          <w:szCs w:val="22"/>
        </w:rPr>
        <w:t xml:space="preserve">5.1.8. </w:t>
      </w:r>
      <w:r w:rsidR="0097171F" w:rsidRPr="00272C11">
        <w:rPr>
          <w:sz w:val="22"/>
          <w:szCs w:val="22"/>
        </w:rPr>
        <w:t xml:space="preserve">В случае принятия решения об одностороннем отказе от исполнения настоящего </w:t>
      </w:r>
      <w:r w:rsidR="001E6A5A">
        <w:rPr>
          <w:sz w:val="22"/>
          <w:szCs w:val="22"/>
        </w:rPr>
        <w:t>Контракта</w:t>
      </w:r>
      <w:r w:rsidR="0097171F" w:rsidRPr="00272C11">
        <w:rPr>
          <w:sz w:val="22"/>
          <w:szCs w:val="22"/>
        </w:rPr>
        <w:t xml:space="preserve"> в течение одного рабочего дня, следующего за датой принятия этого решения, направить Заказчику по почте заказным письмом с уведомлением о вручении по адресу Заказчика, указанному в </w:t>
      </w:r>
      <w:r w:rsidR="001E6A5A">
        <w:rPr>
          <w:sz w:val="22"/>
          <w:szCs w:val="22"/>
        </w:rPr>
        <w:t>Контракте</w:t>
      </w:r>
      <w:r w:rsidR="0097171F" w:rsidRPr="00272C11">
        <w:rPr>
          <w:sz w:val="22"/>
          <w:szCs w:val="22"/>
        </w:rPr>
        <w:t>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 подтверждения о его вручении Заказчику.</w:t>
      </w:r>
    </w:p>
    <w:p w14:paraId="2413E07B" w14:textId="32C7E654" w:rsidR="0097171F" w:rsidRPr="0020451A" w:rsidRDefault="0020451A" w:rsidP="0020451A">
      <w:pPr>
        <w:pStyle w:val="a7"/>
        <w:ind w:firstLine="851"/>
        <w:jc w:val="both"/>
        <w:rPr>
          <w:b/>
          <w:bCs/>
          <w:sz w:val="22"/>
          <w:szCs w:val="22"/>
        </w:rPr>
      </w:pPr>
      <w:r w:rsidRPr="0020451A">
        <w:rPr>
          <w:b/>
          <w:bCs/>
          <w:sz w:val="22"/>
          <w:szCs w:val="22"/>
        </w:rPr>
        <w:t xml:space="preserve">5.2. </w:t>
      </w:r>
      <w:r w:rsidR="0097171F" w:rsidRPr="0020451A">
        <w:rPr>
          <w:b/>
          <w:bCs/>
          <w:sz w:val="22"/>
          <w:szCs w:val="22"/>
        </w:rPr>
        <w:t>Поставщик вправе:</w:t>
      </w:r>
    </w:p>
    <w:p w14:paraId="29979BA3" w14:textId="5801B61B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5.2.1. Требовать от Заказчика произвести приемку Товара в порядке и в сроки, предусмотренные </w:t>
      </w:r>
      <w:r w:rsidR="001E6A5A">
        <w:rPr>
          <w:sz w:val="22"/>
          <w:szCs w:val="22"/>
        </w:rPr>
        <w:t>Контрактом</w:t>
      </w:r>
      <w:r w:rsidRPr="0020451A">
        <w:rPr>
          <w:sz w:val="22"/>
          <w:szCs w:val="22"/>
        </w:rPr>
        <w:t>;</w:t>
      </w:r>
    </w:p>
    <w:p w14:paraId="383A8499" w14:textId="4230043D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5.2.2. Требовать от Заказчика полную и своевременную оплату поставленного Товара согласно разделу 2 </w:t>
      </w:r>
      <w:r w:rsidR="001E6A5A">
        <w:rPr>
          <w:sz w:val="22"/>
          <w:szCs w:val="22"/>
        </w:rPr>
        <w:t>Контракта</w:t>
      </w:r>
      <w:r w:rsidRPr="0020451A">
        <w:rPr>
          <w:sz w:val="22"/>
          <w:szCs w:val="22"/>
        </w:rPr>
        <w:t>.</w:t>
      </w:r>
    </w:p>
    <w:p w14:paraId="37FDA6E4" w14:textId="14DC2571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5.2.3. Принять решение об одностороннем отказе от исполнения </w:t>
      </w:r>
      <w:r w:rsidR="001E6A5A">
        <w:rPr>
          <w:sz w:val="22"/>
          <w:szCs w:val="22"/>
        </w:rPr>
        <w:t>Контракта</w:t>
      </w:r>
      <w:r w:rsidRPr="0020451A">
        <w:rPr>
          <w:sz w:val="22"/>
          <w:szCs w:val="22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18F85358" w14:textId="77777777" w:rsidR="0097171F" w:rsidRPr="0020451A" w:rsidRDefault="0097171F" w:rsidP="0020451A">
      <w:pPr>
        <w:pStyle w:val="a7"/>
        <w:ind w:firstLine="851"/>
        <w:jc w:val="both"/>
        <w:rPr>
          <w:b/>
          <w:bCs/>
          <w:sz w:val="22"/>
          <w:szCs w:val="22"/>
        </w:rPr>
      </w:pPr>
      <w:r w:rsidRPr="0020451A">
        <w:rPr>
          <w:b/>
          <w:bCs/>
          <w:sz w:val="22"/>
          <w:szCs w:val="22"/>
        </w:rPr>
        <w:t>5.3. Заказчик обязуется:</w:t>
      </w:r>
    </w:p>
    <w:p w14:paraId="09A21AA2" w14:textId="1C38343D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5.3.1. Обеспечить своевременную приемку поставленных Товаров в порядке, предусмотренном настоящим </w:t>
      </w:r>
      <w:r w:rsidR="001E6A5A">
        <w:rPr>
          <w:sz w:val="22"/>
          <w:szCs w:val="22"/>
        </w:rPr>
        <w:t>Контрактом</w:t>
      </w:r>
      <w:r w:rsidRPr="0020451A">
        <w:rPr>
          <w:sz w:val="22"/>
          <w:szCs w:val="22"/>
        </w:rPr>
        <w:t>.</w:t>
      </w:r>
    </w:p>
    <w:p w14:paraId="2AE46D27" w14:textId="051BF643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5.3.2. Произвести оплату Товара в порядке и в сроки, предусмотренные   разделом 2 </w:t>
      </w:r>
      <w:r w:rsidR="001E6A5A">
        <w:rPr>
          <w:sz w:val="22"/>
          <w:szCs w:val="22"/>
        </w:rPr>
        <w:t>Контракта</w:t>
      </w:r>
      <w:r w:rsidR="0020451A">
        <w:rPr>
          <w:sz w:val="22"/>
          <w:szCs w:val="22"/>
        </w:rPr>
        <w:t>.</w:t>
      </w:r>
    </w:p>
    <w:p w14:paraId="183C42C5" w14:textId="77777777" w:rsidR="0097171F" w:rsidRPr="0020451A" w:rsidRDefault="0097171F" w:rsidP="0020451A">
      <w:pPr>
        <w:pStyle w:val="a7"/>
        <w:ind w:firstLine="851"/>
        <w:rPr>
          <w:b/>
          <w:bCs/>
          <w:sz w:val="22"/>
          <w:szCs w:val="22"/>
        </w:rPr>
      </w:pPr>
      <w:r w:rsidRPr="0020451A">
        <w:rPr>
          <w:b/>
          <w:bCs/>
          <w:sz w:val="22"/>
          <w:szCs w:val="22"/>
        </w:rPr>
        <w:t>5.4. Заказчик вправе:</w:t>
      </w:r>
    </w:p>
    <w:p w14:paraId="5ADA2B9F" w14:textId="571B683E" w:rsidR="0097171F" w:rsidRPr="0020451A" w:rsidRDefault="0097171F" w:rsidP="0020451A">
      <w:pPr>
        <w:pStyle w:val="a7"/>
        <w:ind w:firstLine="851"/>
        <w:rPr>
          <w:sz w:val="22"/>
          <w:szCs w:val="22"/>
        </w:rPr>
      </w:pPr>
      <w:r w:rsidRPr="0020451A">
        <w:rPr>
          <w:sz w:val="22"/>
          <w:szCs w:val="22"/>
        </w:rPr>
        <w:lastRenderedPageBreak/>
        <w:t xml:space="preserve">5.4.1. Требовать от Поставщика полное и своевременное исполнение обязательств по </w:t>
      </w:r>
      <w:r w:rsidR="001E6A5A">
        <w:rPr>
          <w:sz w:val="22"/>
          <w:szCs w:val="22"/>
        </w:rPr>
        <w:t>Контракту</w:t>
      </w:r>
      <w:r w:rsidRPr="0020451A">
        <w:rPr>
          <w:sz w:val="22"/>
          <w:szCs w:val="22"/>
        </w:rPr>
        <w:t>.</w:t>
      </w:r>
    </w:p>
    <w:p w14:paraId="7EC86B78" w14:textId="06F2B876" w:rsidR="0097171F" w:rsidRPr="0020451A" w:rsidRDefault="0097171F" w:rsidP="0020451A">
      <w:pPr>
        <w:pStyle w:val="a7"/>
        <w:ind w:firstLine="851"/>
        <w:rPr>
          <w:sz w:val="22"/>
          <w:szCs w:val="22"/>
        </w:rPr>
      </w:pPr>
      <w:r w:rsidRPr="0020451A">
        <w:rPr>
          <w:sz w:val="22"/>
          <w:szCs w:val="22"/>
        </w:rPr>
        <w:t xml:space="preserve">5.4.2. Отказаться от приемки и оплаты Товара, не соответствующего условиям </w:t>
      </w:r>
      <w:r w:rsidR="001E6A5A">
        <w:rPr>
          <w:sz w:val="22"/>
          <w:szCs w:val="22"/>
        </w:rPr>
        <w:t>Контракта</w:t>
      </w:r>
      <w:r w:rsidRPr="0020451A">
        <w:rPr>
          <w:sz w:val="22"/>
          <w:szCs w:val="22"/>
        </w:rPr>
        <w:t>.</w:t>
      </w:r>
    </w:p>
    <w:p w14:paraId="69CFCC55" w14:textId="0B5C4507" w:rsidR="0097171F" w:rsidRPr="0020451A" w:rsidRDefault="0020451A" w:rsidP="0020451A">
      <w:pPr>
        <w:pStyle w:val="a7"/>
        <w:jc w:val="center"/>
        <w:rPr>
          <w:b/>
          <w:bCs/>
          <w:sz w:val="22"/>
          <w:szCs w:val="22"/>
        </w:rPr>
      </w:pPr>
      <w:r w:rsidRPr="0020451A">
        <w:rPr>
          <w:b/>
          <w:bCs/>
          <w:sz w:val="22"/>
          <w:szCs w:val="22"/>
        </w:rPr>
        <w:t xml:space="preserve">6. </w:t>
      </w:r>
      <w:r w:rsidR="0097171F" w:rsidRPr="0020451A">
        <w:rPr>
          <w:b/>
          <w:bCs/>
          <w:sz w:val="22"/>
          <w:szCs w:val="22"/>
        </w:rPr>
        <w:t>Ответственность Сторон</w:t>
      </w:r>
    </w:p>
    <w:p w14:paraId="63DECEE4" w14:textId="0E0A1C16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6.1. За каждый факт неисполнения или ненадлежащего исполнения Поставщиком обязательств, предусмотренных </w:t>
      </w:r>
      <w:r w:rsidR="001E6A5A">
        <w:rPr>
          <w:sz w:val="22"/>
          <w:szCs w:val="22"/>
        </w:rPr>
        <w:t>Контрактом</w:t>
      </w:r>
      <w:r w:rsidRPr="0020451A">
        <w:rPr>
          <w:sz w:val="22"/>
          <w:szCs w:val="22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1E6A5A">
        <w:rPr>
          <w:sz w:val="22"/>
          <w:szCs w:val="22"/>
        </w:rPr>
        <w:t>Контрактом</w:t>
      </w:r>
      <w:r w:rsidRPr="0020451A">
        <w:rPr>
          <w:sz w:val="22"/>
          <w:szCs w:val="22"/>
        </w:rPr>
        <w:t xml:space="preserve">, размер штрафа устанавливается в размере 1 процента цены </w:t>
      </w:r>
      <w:r w:rsidR="001E6A5A">
        <w:rPr>
          <w:sz w:val="22"/>
          <w:szCs w:val="22"/>
        </w:rPr>
        <w:t>Контракта</w:t>
      </w:r>
      <w:r w:rsidRPr="0020451A">
        <w:rPr>
          <w:sz w:val="22"/>
          <w:szCs w:val="22"/>
        </w:rPr>
        <w:t>, но не более 5 тыс. рублей и не менее 1 тыс. рублей.</w:t>
      </w:r>
    </w:p>
    <w:p w14:paraId="75B3DDE3" w14:textId="3C48ED8C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6.2. В случае просрочки исполнения Поставщиком обязательств, предусмотренных </w:t>
      </w:r>
      <w:r w:rsidR="001E6A5A">
        <w:rPr>
          <w:sz w:val="22"/>
          <w:szCs w:val="22"/>
        </w:rPr>
        <w:t>Контрактом</w:t>
      </w:r>
      <w:r w:rsidRPr="0020451A">
        <w:rPr>
          <w:sz w:val="22"/>
          <w:szCs w:val="22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 w:rsidR="001E6A5A">
        <w:rPr>
          <w:sz w:val="22"/>
          <w:szCs w:val="22"/>
        </w:rPr>
        <w:t>Контрактом</w:t>
      </w:r>
      <w:r w:rsidRPr="0020451A">
        <w:rPr>
          <w:sz w:val="22"/>
          <w:szCs w:val="22"/>
        </w:rPr>
        <w:t>, Заказчик направляет Поставщику требование об уплате пеней.</w:t>
      </w:r>
    </w:p>
    <w:p w14:paraId="10543E3C" w14:textId="477F3E50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1E6A5A">
        <w:rPr>
          <w:sz w:val="22"/>
          <w:szCs w:val="22"/>
        </w:rPr>
        <w:t>Контрактом</w:t>
      </w:r>
      <w:r w:rsidRPr="0020451A">
        <w:rPr>
          <w:sz w:val="22"/>
          <w:szCs w:val="22"/>
        </w:rPr>
        <w:t xml:space="preserve">, в размере одной трехсотой действующей на дату уплаты пени Ключевой ставки Центрального банка Российской Федерации от цены </w:t>
      </w:r>
      <w:r w:rsidR="001E6A5A">
        <w:rPr>
          <w:sz w:val="22"/>
          <w:szCs w:val="22"/>
        </w:rPr>
        <w:t>Контракта</w:t>
      </w:r>
      <w:r w:rsidRPr="0020451A">
        <w:rPr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1E6A5A">
        <w:rPr>
          <w:sz w:val="22"/>
          <w:szCs w:val="22"/>
        </w:rPr>
        <w:t>Контрактом</w:t>
      </w:r>
      <w:r w:rsidRPr="0020451A">
        <w:rPr>
          <w:sz w:val="22"/>
          <w:szCs w:val="22"/>
        </w:rPr>
        <w:t xml:space="preserve"> и фактически исполненных Поставщиком, за исключением случаев если законодательством РФ установлен иной порядок начисления пени.</w:t>
      </w:r>
    </w:p>
    <w:p w14:paraId="0AE44583" w14:textId="6341FAC0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6.3. За каждый факт неисполнения или ненадлежащего исполнения Поставщиком обязательства, предусмотренного </w:t>
      </w:r>
      <w:r w:rsidR="001E6A5A">
        <w:rPr>
          <w:sz w:val="22"/>
          <w:szCs w:val="22"/>
        </w:rPr>
        <w:t>Контрактом</w:t>
      </w:r>
      <w:r w:rsidRPr="0020451A">
        <w:rPr>
          <w:sz w:val="22"/>
          <w:szCs w:val="22"/>
        </w:rPr>
        <w:t>, которое не имеет стоимостного выражения, размер штрафа устанавливается 1000 рублей.</w:t>
      </w:r>
    </w:p>
    <w:p w14:paraId="724B7187" w14:textId="3D686901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6.4. За просрочку Заказчиком обязательств по </w:t>
      </w:r>
      <w:r w:rsidR="001E6A5A">
        <w:rPr>
          <w:sz w:val="22"/>
          <w:szCs w:val="22"/>
        </w:rPr>
        <w:t>Контракту</w:t>
      </w:r>
      <w:r w:rsidRPr="0020451A">
        <w:rPr>
          <w:sz w:val="22"/>
          <w:szCs w:val="22"/>
        </w:rPr>
        <w:t xml:space="preserve"> Поставщик вправе потребовать от Заказчика выплаты пени. </w:t>
      </w:r>
    </w:p>
    <w:p w14:paraId="534F380F" w14:textId="0146407A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Пеня начисляется за каждый день просрочки исполнения Заказчиком обязательства, предусмотренного </w:t>
      </w:r>
      <w:r w:rsidR="001E6A5A">
        <w:rPr>
          <w:sz w:val="22"/>
          <w:szCs w:val="22"/>
        </w:rPr>
        <w:t>Контактом</w:t>
      </w:r>
      <w:r w:rsidRPr="0020451A">
        <w:rPr>
          <w:sz w:val="22"/>
          <w:szCs w:val="22"/>
        </w:rPr>
        <w:t xml:space="preserve">, начиная со дня, следующего после дня истечения установленного </w:t>
      </w:r>
      <w:r w:rsidR="001E6A5A">
        <w:rPr>
          <w:sz w:val="22"/>
          <w:szCs w:val="22"/>
        </w:rPr>
        <w:t>Контрактом</w:t>
      </w:r>
      <w:r w:rsidRPr="0020451A">
        <w:rPr>
          <w:sz w:val="22"/>
          <w:szCs w:val="22"/>
        </w:rPr>
        <w:t xml:space="preserve">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21268692" w14:textId="3392B00C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6.5. За каждый факт неисполнения Заказчиком обязательств, предусмотренных </w:t>
      </w:r>
      <w:r w:rsidR="004E3A5C">
        <w:rPr>
          <w:sz w:val="22"/>
          <w:szCs w:val="22"/>
        </w:rPr>
        <w:t>Контрактом</w:t>
      </w:r>
      <w:r w:rsidRPr="0020451A">
        <w:rPr>
          <w:sz w:val="22"/>
          <w:szCs w:val="22"/>
        </w:rPr>
        <w:t xml:space="preserve">, за исключением просрочки исполнения обязательств, предусмотренных </w:t>
      </w:r>
      <w:r w:rsidR="001E6A5A">
        <w:rPr>
          <w:sz w:val="22"/>
          <w:szCs w:val="22"/>
        </w:rPr>
        <w:t>Контрактом</w:t>
      </w:r>
      <w:r w:rsidRPr="0020451A">
        <w:rPr>
          <w:sz w:val="22"/>
          <w:szCs w:val="22"/>
        </w:rPr>
        <w:t>, размер штрафа устанавливается 1000 рублей.</w:t>
      </w:r>
    </w:p>
    <w:p w14:paraId="5E0550D3" w14:textId="4CC8C52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6.6.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1E6A5A">
        <w:rPr>
          <w:sz w:val="22"/>
          <w:szCs w:val="22"/>
        </w:rPr>
        <w:t>Контрактом</w:t>
      </w:r>
      <w:r w:rsidRPr="0020451A">
        <w:rPr>
          <w:sz w:val="22"/>
          <w:szCs w:val="22"/>
        </w:rPr>
        <w:t xml:space="preserve">, не может превышать цену </w:t>
      </w:r>
      <w:r w:rsidR="001E6A5A">
        <w:rPr>
          <w:sz w:val="22"/>
          <w:szCs w:val="22"/>
        </w:rPr>
        <w:t>Контракта</w:t>
      </w:r>
      <w:r w:rsidRPr="0020451A">
        <w:rPr>
          <w:sz w:val="22"/>
          <w:szCs w:val="22"/>
        </w:rPr>
        <w:t>.</w:t>
      </w:r>
    </w:p>
    <w:p w14:paraId="0CFA9AED" w14:textId="2F1DBAD5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6.7. Общая сумма начисленной неустойки (штрафов, пени) за ненадлежащее исполнение Заказчиком обязательств, предусмотренных </w:t>
      </w:r>
      <w:r w:rsidR="00C17C2B">
        <w:rPr>
          <w:sz w:val="22"/>
          <w:szCs w:val="22"/>
        </w:rPr>
        <w:t>Контракт</w:t>
      </w:r>
      <w:r w:rsidRPr="0020451A">
        <w:rPr>
          <w:sz w:val="22"/>
          <w:szCs w:val="22"/>
        </w:rPr>
        <w:t xml:space="preserve">ом, не может превышать цену </w:t>
      </w:r>
      <w:r w:rsidR="001E6A5A">
        <w:rPr>
          <w:sz w:val="22"/>
          <w:szCs w:val="22"/>
        </w:rPr>
        <w:t>Контракта</w:t>
      </w:r>
      <w:r w:rsidRPr="0020451A">
        <w:rPr>
          <w:sz w:val="22"/>
          <w:szCs w:val="22"/>
        </w:rPr>
        <w:t>.</w:t>
      </w:r>
    </w:p>
    <w:p w14:paraId="05163BA3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6.8. Уплата штрафных санкций не освобождает виновную сторону от возмещения убытков в полном объеме. </w:t>
      </w:r>
    </w:p>
    <w:p w14:paraId="40FA7EE8" w14:textId="77777777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>6.9. Поставщик несет ответственность за поставку некачественного оборудования в соответствии с действующим законодательством РФ.</w:t>
      </w:r>
    </w:p>
    <w:p w14:paraId="64E367F1" w14:textId="1F8091C5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6.10. Заказчик вправе удерживать суммы штрафа, пени при проведении окончательного расчета по </w:t>
      </w:r>
      <w:r w:rsidR="001E6A5A">
        <w:rPr>
          <w:sz w:val="22"/>
          <w:szCs w:val="22"/>
        </w:rPr>
        <w:t>Контракту</w:t>
      </w:r>
      <w:r w:rsidRPr="0020451A">
        <w:rPr>
          <w:sz w:val="22"/>
          <w:szCs w:val="22"/>
        </w:rPr>
        <w:t>.</w:t>
      </w:r>
    </w:p>
    <w:p w14:paraId="03176458" w14:textId="61A36B40" w:rsidR="0097171F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6.11. В случае, если обеспечение исполнения </w:t>
      </w:r>
      <w:r w:rsidR="001E6A5A">
        <w:rPr>
          <w:sz w:val="22"/>
          <w:szCs w:val="22"/>
        </w:rPr>
        <w:t>Контракта</w:t>
      </w:r>
      <w:r w:rsidRPr="0020451A">
        <w:rPr>
          <w:sz w:val="22"/>
          <w:szCs w:val="22"/>
        </w:rPr>
        <w:t xml:space="preserve"> предоставлено внесением подрядчиком денежных средств на указанный заказчиком счет, при осуществлении возврата суммы обеспечения и исполнения </w:t>
      </w:r>
      <w:r w:rsidR="001E6A5A">
        <w:rPr>
          <w:sz w:val="22"/>
          <w:szCs w:val="22"/>
        </w:rPr>
        <w:t>Контракта</w:t>
      </w:r>
      <w:r w:rsidRPr="0020451A">
        <w:rPr>
          <w:sz w:val="22"/>
          <w:szCs w:val="22"/>
        </w:rPr>
        <w:t xml:space="preserve"> заказчик вправе удержать из указанной суммы штраф, пени, рассчитанные в соответствии с условиями настоящего </w:t>
      </w:r>
      <w:r w:rsidR="001E6A5A">
        <w:rPr>
          <w:sz w:val="22"/>
          <w:szCs w:val="22"/>
        </w:rPr>
        <w:t>Контракта</w:t>
      </w:r>
      <w:r w:rsidRPr="0020451A">
        <w:rPr>
          <w:sz w:val="22"/>
          <w:szCs w:val="22"/>
        </w:rPr>
        <w:t>.</w:t>
      </w:r>
    </w:p>
    <w:p w14:paraId="337124A3" w14:textId="6B341100" w:rsidR="00055335" w:rsidRPr="0020451A" w:rsidRDefault="0097171F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6.12. При одностороннем отказе Заказчика от исполнения </w:t>
      </w:r>
      <w:r w:rsidR="001E6A5A">
        <w:rPr>
          <w:sz w:val="22"/>
          <w:szCs w:val="22"/>
        </w:rPr>
        <w:t>Контракта</w:t>
      </w:r>
      <w:r w:rsidRPr="0020451A">
        <w:rPr>
          <w:sz w:val="22"/>
          <w:szCs w:val="22"/>
        </w:rPr>
        <w:t xml:space="preserve"> по основаниям, предусмотренным Гражданским кодексом РФ, </w:t>
      </w:r>
      <w:r w:rsidR="001E6A5A" w:rsidRPr="004923BF">
        <w:rPr>
          <w:bCs/>
          <w:sz w:val="22"/>
          <w:szCs w:val="22"/>
        </w:rPr>
        <w:t>Федерального закона</w:t>
      </w:r>
      <w:r w:rsidR="001E6A5A" w:rsidRPr="004923BF">
        <w:rPr>
          <w:sz w:val="22"/>
          <w:szCs w:val="22"/>
        </w:rPr>
        <w:t xml:space="preserve"> </w:t>
      </w:r>
      <w:r w:rsidR="001E6A5A" w:rsidRPr="004923BF">
        <w:rPr>
          <w:bCs/>
          <w:sz w:val="22"/>
          <w:szCs w:val="22"/>
        </w:rPr>
        <w:t>от 5 апреля 2013 года № 44-ФЗ «О контрактной системе в сфере закупок товаров, работ, услуг для обеспечения государственных и муниципальных нужд»</w:t>
      </w:r>
      <w:r w:rsidRPr="0020451A">
        <w:rPr>
          <w:sz w:val="22"/>
          <w:szCs w:val="22"/>
        </w:rPr>
        <w:t>, обеспечение исполнения</w:t>
      </w:r>
      <w:r w:rsidR="001E6A5A">
        <w:rPr>
          <w:sz w:val="22"/>
          <w:szCs w:val="22"/>
        </w:rPr>
        <w:t xml:space="preserve"> Контракта</w:t>
      </w:r>
      <w:r w:rsidRPr="0020451A">
        <w:rPr>
          <w:sz w:val="22"/>
          <w:szCs w:val="22"/>
        </w:rPr>
        <w:t xml:space="preserve"> удерживается Заказчиком в размере, равном размеру имущественных требований Заказчика к Подрядчику.</w:t>
      </w:r>
    </w:p>
    <w:p w14:paraId="1697628D" w14:textId="631D8704" w:rsidR="0097171F" w:rsidRPr="0020451A" w:rsidRDefault="0020451A" w:rsidP="0020451A">
      <w:pPr>
        <w:pStyle w:val="a7"/>
        <w:jc w:val="center"/>
        <w:rPr>
          <w:b/>
          <w:bCs/>
          <w:sz w:val="22"/>
          <w:szCs w:val="22"/>
        </w:rPr>
      </w:pPr>
      <w:r w:rsidRPr="0020451A">
        <w:rPr>
          <w:b/>
          <w:bCs/>
          <w:sz w:val="22"/>
          <w:szCs w:val="22"/>
        </w:rPr>
        <w:t xml:space="preserve">7. </w:t>
      </w:r>
      <w:r w:rsidR="0097171F" w:rsidRPr="0020451A">
        <w:rPr>
          <w:b/>
          <w:bCs/>
          <w:sz w:val="22"/>
          <w:szCs w:val="22"/>
        </w:rPr>
        <w:t>Рассмотрение и разрешение споров</w:t>
      </w:r>
    </w:p>
    <w:p w14:paraId="48AC83D4" w14:textId="1BE335D1" w:rsidR="0097171F" w:rsidRPr="0020451A" w:rsidRDefault="0020451A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7.1. </w:t>
      </w:r>
      <w:r w:rsidR="0097171F" w:rsidRPr="0020451A">
        <w:rPr>
          <w:sz w:val="22"/>
          <w:szCs w:val="22"/>
        </w:rPr>
        <w:t xml:space="preserve">Претензии Сторон, возникающие в связи с исполнением настоящего </w:t>
      </w:r>
      <w:r w:rsidR="001E6A5A">
        <w:rPr>
          <w:sz w:val="22"/>
          <w:szCs w:val="22"/>
        </w:rPr>
        <w:t>Контракта</w:t>
      </w:r>
      <w:r w:rsidR="0097171F" w:rsidRPr="0020451A">
        <w:rPr>
          <w:sz w:val="22"/>
          <w:szCs w:val="22"/>
        </w:rPr>
        <w:t>, включая споры и разногласия по техническим и финансовым вопросам (условиям), рассматриваются Сторонами в течение 30 дней путем переговоров с оформлением соответствующих документов.</w:t>
      </w:r>
    </w:p>
    <w:p w14:paraId="1D4A363B" w14:textId="45396D7F" w:rsidR="0097171F" w:rsidRPr="0020451A" w:rsidRDefault="0020451A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lastRenderedPageBreak/>
        <w:t xml:space="preserve">7.2. </w:t>
      </w:r>
      <w:r w:rsidR="0097171F" w:rsidRPr="0020451A">
        <w:rPr>
          <w:sz w:val="22"/>
          <w:szCs w:val="22"/>
        </w:rPr>
        <w:t>Неурегулированные споры передаются на разрешение в Арбитражный суд г. Санкт-Петербурга и Ленинградской области, только после принятия мер по их досудебному урегулированию.</w:t>
      </w:r>
    </w:p>
    <w:p w14:paraId="430F4395" w14:textId="78E7B050" w:rsidR="0097171F" w:rsidRDefault="0020451A" w:rsidP="0020451A">
      <w:pPr>
        <w:tabs>
          <w:tab w:val="left" w:pos="1260"/>
          <w:tab w:val="left" w:pos="9639"/>
        </w:tabs>
        <w:spacing w:after="0" w:line="240" w:lineRule="auto"/>
        <w:ind w:right="197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8. </w:t>
      </w:r>
      <w:r w:rsidR="0097171F">
        <w:rPr>
          <w:rFonts w:ascii="Times New Roman" w:hAnsi="Times New Roman" w:cs="Times New Roman"/>
          <w:b/>
          <w:color w:val="000000"/>
        </w:rPr>
        <w:t xml:space="preserve">Срок действия и порядок расторжения </w:t>
      </w:r>
      <w:r w:rsidR="000A38F4">
        <w:rPr>
          <w:rFonts w:ascii="Times New Roman" w:hAnsi="Times New Roman" w:cs="Times New Roman"/>
          <w:b/>
          <w:color w:val="000000"/>
        </w:rPr>
        <w:t>Контракта</w:t>
      </w:r>
    </w:p>
    <w:p w14:paraId="3BA09647" w14:textId="77777777" w:rsidR="00055335" w:rsidRDefault="00055335" w:rsidP="00055335">
      <w:pPr>
        <w:tabs>
          <w:tab w:val="left" w:pos="1260"/>
          <w:tab w:val="left" w:pos="9639"/>
        </w:tabs>
        <w:spacing w:after="0" w:line="240" w:lineRule="auto"/>
        <w:ind w:right="197"/>
        <w:rPr>
          <w:rFonts w:ascii="Times New Roman" w:hAnsi="Times New Roman" w:cs="Times New Roman"/>
          <w:b/>
          <w:color w:val="000000"/>
        </w:rPr>
      </w:pPr>
    </w:p>
    <w:p w14:paraId="1AB1F1E5" w14:textId="4116F880" w:rsidR="0097171F" w:rsidRPr="0020451A" w:rsidRDefault="0020451A" w:rsidP="0020451A">
      <w:pPr>
        <w:pStyle w:val="a7"/>
        <w:ind w:firstLine="851"/>
        <w:jc w:val="both"/>
        <w:rPr>
          <w:b/>
          <w:color w:val="000000"/>
          <w:sz w:val="22"/>
          <w:szCs w:val="22"/>
        </w:rPr>
      </w:pPr>
      <w:r w:rsidRPr="0020451A">
        <w:rPr>
          <w:sz w:val="22"/>
          <w:szCs w:val="22"/>
        </w:rPr>
        <w:t xml:space="preserve">8.1. </w:t>
      </w:r>
      <w:r w:rsidR="0097171F" w:rsidRPr="0020451A">
        <w:rPr>
          <w:sz w:val="22"/>
          <w:szCs w:val="22"/>
        </w:rPr>
        <w:t xml:space="preserve">Настоящий </w:t>
      </w:r>
      <w:r w:rsidR="001E6A5A">
        <w:rPr>
          <w:sz w:val="22"/>
          <w:szCs w:val="22"/>
        </w:rPr>
        <w:t>Контракт</w:t>
      </w:r>
      <w:r w:rsidR="0097171F" w:rsidRPr="0020451A">
        <w:rPr>
          <w:sz w:val="22"/>
          <w:szCs w:val="22"/>
        </w:rPr>
        <w:t xml:space="preserve"> вступает в силу и становится обязательным для Сторон с момента подписания настоящего </w:t>
      </w:r>
      <w:r w:rsidR="001E6A5A">
        <w:rPr>
          <w:sz w:val="22"/>
          <w:szCs w:val="22"/>
        </w:rPr>
        <w:t>Контракта</w:t>
      </w:r>
      <w:r w:rsidR="0097171F" w:rsidRPr="0020451A">
        <w:rPr>
          <w:sz w:val="22"/>
          <w:szCs w:val="22"/>
        </w:rPr>
        <w:t xml:space="preserve">, и действует до полного исполнения Сторонами обязательств по </w:t>
      </w:r>
      <w:r w:rsidR="001E6A5A">
        <w:rPr>
          <w:sz w:val="22"/>
          <w:szCs w:val="22"/>
        </w:rPr>
        <w:t>Контракту</w:t>
      </w:r>
      <w:r w:rsidR="0097171F" w:rsidRPr="0020451A">
        <w:rPr>
          <w:sz w:val="22"/>
          <w:szCs w:val="22"/>
        </w:rPr>
        <w:t xml:space="preserve">, но не позднее </w:t>
      </w:r>
      <w:r w:rsidR="0097171F" w:rsidRPr="009E0BC3">
        <w:rPr>
          <w:sz w:val="22"/>
          <w:szCs w:val="22"/>
        </w:rPr>
        <w:t>31 декабря 202</w:t>
      </w:r>
      <w:r w:rsidR="009B7AE6" w:rsidRPr="009E0BC3">
        <w:rPr>
          <w:sz w:val="22"/>
          <w:szCs w:val="22"/>
        </w:rPr>
        <w:t>6</w:t>
      </w:r>
      <w:r w:rsidR="0097171F" w:rsidRPr="009E0BC3">
        <w:rPr>
          <w:sz w:val="22"/>
          <w:szCs w:val="22"/>
        </w:rPr>
        <w:t xml:space="preserve"> года.</w:t>
      </w:r>
    </w:p>
    <w:p w14:paraId="37999856" w14:textId="516EFA3D" w:rsidR="0097171F" w:rsidRPr="0020451A" w:rsidRDefault="0020451A" w:rsidP="0020451A">
      <w:pPr>
        <w:pStyle w:val="a7"/>
        <w:ind w:firstLine="851"/>
        <w:jc w:val="both"/>
        <w:rPr>
          <w:b/>
          <w:color w:val="000000"/>
          <w:sz w:val="22"/>
          <w:szCs w:val="22"/>
        </w:rPr>
      </w:pPr>
      <w:r w:rsidRPr="0020451A">
        <w:rPr>
          <w:color w:val="000000"/>
          <w:sz w:val="22"/>
          <w:szCs w:val="22"/>
        </w:rPr>
        <w:t xml:space="preserve">8.2. </w:t>
      </w:r>
      <w:r w:rsidR="0097171F" w:rsidRPr="0020451A">
        <w:rPr>
          <w:color w:val="000000"/>
          <w:sz w:val="22"/>
          <w:szCs w:val="22"/>
        </w:rPr>
        <w:t xml:space="preserve">Расторжение </w:t>
      </w:r>
      <w:r w:rsidR="00ED24DD">
        <w:rPr>
          <w:color w:val="000000"/>
          <w:sz w:val="22"/>
          <w:szCs w:val="22"/>
        </w:rPr>
        <w:t>Контракта</w:t>
      </w:r>
      <w:r w:rsidR="0097171F" w:rsidRPr="0020451A">
        <w:rPr>
          <w:color w:val="000000"/>
          <w:sz w:val="22"/>
          <w:szCs w:val="22"/>
        </w:rPr>
        <w:t xml:space="preserve"> допускается по соглашению Сторон, по решению суда или в связи с односторонним отказом Стороны от исполнения </w:t>
      </w:r>
      <w:r w:rsidR="00ED24DD">
        <w:rPr>
          <w:color w:val="000000"/>
          <w:sz w:val="22"/>
          <w:szCs w:val="22"/>
        </w:rPr>
        <w:t>Контракта</w:t>
      </w:r>
      <w:r w:rsidR="0097171F" w:rsidRPr="0020451A">
        <w:rPr>
          <w:color w:val="000000"/>
          <w:sz w:val="22"/>
          <w:szCs w:val="22"/>
        </w:rPr>
        <w:t xml:space="preserve"> в соответствии с гражданским законодательством Российской Федерации.</w:t>
      </w:r>
    </w:p>
    <w:p w14:paraId="1A75F349" w14:textId="41D637A1" w:rsidR="0097171F" w:rsidRPr="00055335" w:rsidRDefault="0020451A" w:rsidP="0020451A">
      <w:pPr>
        <w:tabs>
          <w:tab w:val="left" w:pos="1260"/>
        </w:tabs>
        <w:spacing w:after="0" w:line="240" w:lineRule="auto"/>
        <w:ind w:right="-87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9. </w:t>
      </w:r>
      <w:r w:rsidR="0097171F">
        <w:rPr>
          <w:rFonts w:ascii="Times New Roman" w:hAnsi="Times New Roman" w:cs="Times New Roman"/>
          <w:b/>
          <w:color w:val="000000"/>
        </w:rPr>
        <w:t>Заключительные положения</w:t>
      </w:r>
    </w:p>
    <w:p w14:paraId="3A02FB68" w14:textId="77777777" w:rsidR="00055335" w:rsidRDefault="00055335" w:rsidP="0020451A">
      <w:pPr>
        <w:tabs>
          <w:tab w:val="left" w:pos="1260"/>
        </w:tabs>
        <w:spacing w:after="0" w:line="240" w:lineRule="auto"/>
        <w:ind w:left="227" w:right="-87"/>
        <w:jc w:val="center"/>
        <w:rPr>
          <w:rFonts w:ascii="Times New Roman" w:hAnsi="Times New Roman" w:cs="Times New Roman"/>
          <w:color w:val="000000"/>
        </w:rPr>
      </w:pPr>
    </w:p>
    <w:p w14:paraId="1F738DFD" w14:textId="12C8DA79" w:rsidR="0097171F" w:rsidRPr="0020451A" w:rsidRDefault="0020451A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9.1. </w:t>
      </w:r>
      <w:r w:rsidR="0097171F" w:rsidRPr="0020451A">
        <w:rPr>
          <w:sz w:val="22"/>
          <w:szCs w:val="22"/>
        </w:rPr>
        <w:t xml:space="preserve">Во всем, что не предусмотрено </w:t>
      </w:r>
      <w:r w:rsidR="00ED24DD">
        <w:rPr>
          <w:sz w:val="22"/>
          <w:szCs w:val="22"/>
        </w:rPr>
        <w:t>Контрактом</w:t>
      </w:r>
      <w:r w:rsidR="0097171F" w:rsidRPr="0020451A">
        <w:rPr>
          <w:sz w:val="22"/>
          <w:szCs w:val="22"/>
        </w:rPr>
        <w:t>, Стороны руководствуются законодательством Российской Федерации.</w:t>
      </w:r>
    </w:p>
    <w:p w14:paraId="2F1AE825" w14:textId="04EBAD76" w:rsidR="0097171F" w:rsidRPr="0020451A" w:rsidRDefault="0020451A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9.2. </w:t>
      </w:r>
      <w:r w:rsidR="0097171F" w:rsidRPr="0020451A">
        <w:rPr>
          <w:sz w:val="22"/>
          <w:szCs w:val="22"/>
        </w:rPr>
        <w:t xml:space="preserve">В случае изменения у одной из Сторон адреса места нахождения, почтового адреса, банковских реквизитов, такая Сторона обязана в течение 5 (пяти) рабочих дней с момента внесения вышеуказанных изменений письменно известить об этом другую Сторону. </w:t>
      </w:r>
    </w:p>
    <w:p w14:paraId="3648A6FD" w14:textId="1DBA0D64" w:rsidR="0097171F" w:rsidRPr="0020451A" w:rsidRDefault="0020451A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9.3. </w:t>
      </w:r>
      <w:r w:rsidR="0097171F" w:rsidRPr="0020451A">
        <w:rPr>
          <w:sz w:val="22"/>
          <w:szCs w:val="22"/>
        </w:rPr>
        <w:t xml:space="preserve">Изменение условий </w:t>
      </w:r>
      <w:r w:rsidR="00ED24DD">
        <w:rPr>
          <w:sz w:val="22"/>
          <w:szCs w:val="22"/>
        </w:rPr>
        <w:t>Контракта</w:t>
      </w:r>
      <w:r w:rsidR="0097171F" w:rsidRPr="0020451A">
        <w:rPr>
          <w:sz w:val="22"/>
          <w:szCs w:val="22"/>
        </w:rPr>
        <w:t xml:space="preserve"> при его исполнении не допускается, за исключением случаев, предусмотренных </w:t>
      </w:r>
      <w:r w:rsidR="009E0BC3" w:rsidRPr="009E0BC3">
        <w:rPr>
          <w:sz w:val="22"/>
          <w:szCs w:val="22"/>
        </w:rPr>
        <w:t>Федерального</w:t>
      </w:r>
      <w:r w:rsidR="009E0BC3">
        <w:rPr>
          <w:sz w:val="22"/>
          <w:szCs w:val="22"/>
        </w:rPr>
        <w:t xml:space="preserve"> закона </w:t>
      </w:r>
      <w:r w:rsidR="009E0BC3" w:rsidRPr="009E0BC3">
        <w:rPr>
          <w:sz w:val="22"/>
          <w:szCs w:val="22"/>
        </w:rPr>
        <w:t>от 5 апреля 2013 года № 44-ФЗ «О контрактной системе в сфере закупок товаров, работ, услуг для обеспечения государственных и муниципальных нужд»</w:t>
      </w:r>
      <w:r w:rsidR="009E0BC3">
        <w:rPr>
          <w:sz w:val="22"/>
          <w:szCs w:val="22"/>
        </w:rPr>
        <w:t>.</w:t>
      </w:r>
    </w:p>
    <w:p w14:paraId="1C3AFFB2" w14:textId="63E73985" w:rsidR="0097171F" w:rsidRPr="0020451A" w:rsidRDefault="0020451A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sz w:val="22"/>
          <w:szCs w:val="22"/>
        </w:rPr>
        <w:t xml:space="preserve">9.4. </w:t>
      </w:r>
      <w:r w:rsidR="0097171F" w:rsidRPr="0020451A">
        <w:rPr>
          <w:sz w:val="22"/>
          <w:szCs w:val="22"/>
        </w:rPr>
        <w:t xml:space="preserve">Стороны обязуются обеспечить конфиденциальность сведений, относящихся к предмету </w:t>
      </w:r>
      <w:r w:rsidR="00ED24DD">
        <w:rPr>
          <w:sz w:val="22"/>
          <w:szCs w:val="22"/>
        </w:rPr>
        <w:t>Контракта</w:t>
      </w:r>
      <w:r w:rsidR="0097171F" w:rsidRPr="0020451A">
        <w:rPr>
          <w:sz w:val="22"/>
          <w:szCs w:val="22"/>
        </w:rPr>
        <w:t xml:space="preserve">, и ставших им известными в ходе исполнения </w:t>
      </w:r>
      <w:r w:rsidR="00ED24DD">
        <w:rPr>
          <w:sz w:val="22"/>
          <w:szCs w:val="22"/>
        </w:rPr>
        <w:t>Контракта</w:t>
      </w:r>
      <w:r w:rsidR="0097171F" w:rsidRPr="0020451A">
        <w:rPr>
          <w:sz w:val="22"/>
          <w:szCs w:val="22"/>
        </w:rPr>
        <w:t>.</w:t>
      </w:r>
    </w:p>
    <w:p w14:paraId="1E700397" w14:textId="37197047" w:rsidR="0097171F" w:rsidRPr="0020451A" w:rsidRDefault="0020451A" w:rsidP="0020451A">
      <w:pPr>
        <w:pStyle w:val="a7"/>
        <w:ind w:firstLine="851"/>
        <w:jc w:val="both"/>
        <w:rPr>
          <w:sz w:val="22"/>
          <w:szCs w:val="22"/>
        </w:rPr>
      </w:pPr>
      <w:r w:rsidRPr="0020451A">
        <w:rPr>
          <w:bCs/>
          <w:sz w:val="22"/>
          <w:szCs w:val="22"/>
        </w:rPr>
        <w:t xml:space="preserve">9.5. </w:t>
      </w:r>
      <w:r w:rsidR="0097171F" w:rsidRPr="0020451A">
        <w:rPr>
          <w:bCs/>
          <w:sz w:val="22"/>
          <w:szCs w:val="22"/>
        </w:rPr>
        <w:t xml:space="preserve">Настоящий </w:t>
      </w:r>
      <w:r w:rsidR="00ED24DD">
        <w:rPr>
          <w:bCs/>
          <w:sz w:val="22"/>
          <w:szCs w:val="22"/>
        </w:rPr>
        <w:t>Контракт</w:t>
      </w:r>
      <w:r w:rsidR="0097171F" w:rsidRPr="0020451A">
        <w:rPr>
          <w:bCs/>
          <w:sz w:val="22"/>
          <w:szCs w:val="22"/>
        </w:rPr>
        <w:t xml:space="preserve"> составлен в 2 (двух) экземплярах на бумажном носителе, один из которых передаётся Поставщику. Каждый экземпляр имеет равную юридическую силу.</w:t>
      </w:r>
    </w:p>
    <w:p w14:paraId="4A468CF9" w14:textId="77777777" w:rsidR="00055335" w:rsidRDefault="00055335" w:rsidP="00055335">
      <w:pPr>
        <w:spacing w:after="0" w:line="240" w:lineRule="auto"/>
        <w:ind w:left="709" w:right="-87"/>
        <w:jc w:val="both"/>
        <w:rPr>
          <w:rFonts w:ascii="Times New Roman" w:hAnsi="Times New Roman" w:cs="Times New Roman"/>
          <w:color w:val="000000"/>
        </w:rPr>
      </w:pPr>
    </w:p>
    <w:p w14:paraId="0F9B137D" w14:textId="77777777" w:rsidR="0097171F" w:rsidRDefault="0097171F" w:rsidP="0097171F">
      <w:pPr>
        <w:numPr>
          <w:ilvl w:val="0"/>
          <w:numId w:val="1"/>
        </w:numPr>
        <w:tabs>
          <w:tab w:val="left" w:pos="1260"/>
        </w:tabs>
        <w:spacing w:after="0" w:line="240" w:lineRule="auto"/>
        <w:ind w:right="14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Место нахождения и банковские реквизиты Сторон</w:t>
      </w:r>
    </w:p>
    <w:p w14:paraId="4B474C85" w14:textId="77777777" w:rsidR="00055335" w:rsidRDefault="00055335" w:rsidP="00055335">
      <w:pPr>
        <w:tabs>
          <w:tab w:val="left" w:pos="1260"/>
        </w:tabs>
        <w:spacing w:after="0" w:line="240" w:lineRule="auto"/>
        <w:ind w:left="227" w:right="140"/>
        <w:rPr>
          <w:rFonts w:ascii="Times New Roman" w:hAnsi="Times New Roman" w:cs="Times New Roman"/>
          <w:b/>
          <w:color w:val="000000"/>
        </w:rPr>
      </w:pPr>
    </w:p>
    <w:tbl>
      <w:tblPr>
        <w:tblW w:w="9445" w:type="dxa"/>
        <w:tblInd w:w="-142" w:type="dxa"/>
        <w:tblLook w:val="00A0" w:firstRow="1" w:lastRow="0" w:firstColumn="1" w:lastColumn="0" w:noHBand="0" w:noVBand="0"/>
      </w:tblPr>
      <w:tblGrid>
        <w:gridCol w:w="5104"/>
        <w:gridCol w:w="4341"/>
      </w:tblGrid>
      <w:tr w:rsidR="0097171F" w14:paraId="0E07FAE8" w14:textId="77777777" w:rsidTr="0097171F">
        <w:tc>
          <w:tcPr>
            <w:tcW w:w="5104" w:type="dxa"/>
          </w:tcPr>
          <w:p w14:paraId="094F674E" w14:textId="77777777" w:rsidR="0097171F" w:rsidRPr="00055335" w:rsidRDefault="0097171F" w:rsidP="001F4CFE">
            <w:pPr>
              <w:pStyle w:val="a7"/>
              <w:rPr>
                <w:b/>
                <w:bCs/>
                <w:lang w:eastAsia="en-US"/>
              </w:rPr>
            </w:pPr>
            <w:r w:rsidRPr="00055335">
              <w:rPr>
                <w:b/>
                <w:bCs/>
                <w:lang w:eastAsia="en-US"/>
              </w:rPr>
              <w:t>Заказчик:</w:t>
            </w:r>
          </w:p>
          <w:p w14:paraId="7E30F032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  <w:r w:rsidRPr="00ED24DD">
              <w:rPr>
                <w:rFonts w:ascii="Times New Roman" w:eastAsia="Times New Roman" w:hAnsi="Times New Roman" w:cs="Times New Roman"/>
              </w:rPr>
              <w:t>МДОУ «Детский сад №24»</w:t>
            </w:r>
          </w:p>
          <w:p w14:paraId="367BA753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  <w:r w:rsidRPr="00ED24DD">
              <w:rPr>
                <w:rFonts w:ascii="Times New Roman" w:eastAsia="Times New Roman" w:hAnsi="Times New Roman" w:cs="Times New Roman"/>
              </w:rPr>
              <w:t>188400, Ленинградская область,</w:t>
            </w:r>
          </w:p>
          <w:p w14:paraId="40CEEA0D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  <w:r w:rsidRPr="00ED24DD">
              <w:rPr>
                <w:rFonts w:ascii="Times New Roman" w:eastAsia="Times New Roman" w:hAnsi="Times New Roman" w:cs="Times New Roman"/>
              </w:rPr>
              <w:t xml:space="preserve">Волосовский район, п. </w:t>
            </w:r>
            <w:proofErr w:type="spellStart"/>
            <w:r w:rsidRPr="00ED24DD">
              <w:rPr>
                <w:rFonts w:ascii="Times New Roman" w:eastAsia="Times New Roman" w:hAnsi="Times New Roman" w:cs="Times New Roman"/>
              </w:rPr>
              <w:t>Кикерино</w:t>
            </w:r>
            <w:proofErr w:type="spellEnd"/>
            <w:r w:rsidRPr="00ED24DD"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14:paraId="5CF5D8D3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  <w:r w:rsidRPr="00ED24DD">
              <w:rPr>
                <w:rFonts w:ascii="Times New Roman" w:eastAsia="Times New Roman" w:hAnsi="Times New Roman" w:cs="Times New Roman"/>
              </w:rPr>
              <w:t>ул. Александровская, д. 6</w:t>
            </w:r>
          </w:p>
          <w:p w14:paraId="5E8C0A44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  <w:r w:rsidRPr="00ED24DD">
              <w:rPr>
                <w:rFonts w:ascii="Times New Roman" w:eastAsia="Times New Roman" w:hAnsi="Times New Roman" w:cs="Times New Roman"/>
              </w:rPr>
              <w:t>ИНН 4717005916 КПП 470501001 ОКВЭД 85.11</w:t>
            </w:r>
          </w:p>
          <w:p w14:paraId="3D72B6F5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  <w:r w:rsidRPr="00ED24DD">
              <w:rPr>
                <w:rFonts w:ascii="Times New Roman" w:eastAsia="Times New Roman" w:hAnsi="Times New Roman" w:cs="Times New Roman"/>
              </w:rPr>
              <w:t>ОКПО 46248082 ОКАТО 41206000002</w:t>
            </w:r>
          </w:p>
          <w:p w14:paraId="74E1B030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  <w:r w:rsidRPr="00ED24DD">
              <w:rPr>
                <w:rFonts w:ascii="Times New Roman" w:eastAsia="Times New Roman" w:hAnsi="Times New Roman" w:cs="Times New Roman"/>
              </w:rPr>
              <w:t>ОГРН 1024702011157</w:t>
            </w:r>
          </w:p>
          <w:p w14:paraId="113123D1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  <w:r w:rsidRPr="00ED24DD">
              <w:rPr>
                <w:rFonts w:ascii="Times New Roman" w:eastAsia="Times New Roman" w:hAnsi="Times New Roman" w:cs="Times New Roman"/>
              </w:rPr>
              <w:t xml:space="preserve">БИК: 044030098  </w:t>
            </w:r>
          </w:p>
          <w:p w14:paraId="2537BE80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  <w:r w:rsidRPr="00ED24DD">
              <w:rPr>
                <w:rFonts w:ascii="Times New Roman" w:eastAsia="Times New Roman" w:hAnsi="Times New Roman" w:cs="Times New Roman"/>
              </w:rPr>
              <w:t>Казначейский счёт:03231643416060004500</w:t>
            </w:r>
          </w:p>
          <w:p w14:paraId="66940977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  <w:r w:rsidRPr="00ED24DD">
              <w:rPr>
                <w:rFonts w:ascii="Times New Roman" w:eastAsia="Times New Roman" w:hAnsi="Times New Roman" w:cs="Times New Roman"/>
              </w:rPr>
              <w:t>Единый казначейский счёт: 40102810745370000098</w:t>
            </w:r>
          </w:p>
          <w:p w14:paraId="583C19AF" w14:textId="77777777" w:rsidR="00ED24DD" w:rsidRPr="00ED24DD" w:rsidRDefault="00ED24DD" w:rsidP="00ED24DD">
            <w:pPr>
              <w:suppressAutoHyphens/>
              <w:spacing w:after="0" w:line="240" w:lineRule="auto"/>
              <w:ind w:hanging="4"/>
              <w:rPr>
                <w:rFonts w:ascii="Times New Roman" w:eastAsia="Times New Roman" w:hAnsi="Times New Roman" w:cs="Times New Roman"/>
                <w:lang w:eastAsia="ar-SA"/>
              </w:rPr>
            </w:pPr>
            <w:r w:rsidRPr="00ED24DD">
              <w:rPr>
                <w:rFonts w:ascii="Times New Roman" w:eastAsia="Times New Roman" w:hAnsi="Times New Roman" w:cs="Times New Roman"/>
                <w:lang w:eastAsia="ar-SA"/>
              </w:rPr>
              <w:t>Банк: ОКЦ № 1 Северо-Западного ГУ Банка России // УФК по Ленинградской области, г. Санкт-Петербург</w:t>
            </w:r>
          </w:p>
          <w:p w14:paraId="14B2274B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  <w:r w:rsidRPr="00ED24DD">
              <w:rPr>
                <w:rFonts w:ascii="Times New Roman" w:eastAsia="Times New Roman" w:hAnsi="Times New Roman" w:cs="Times New Roman"/>
              </w:rPr>
              <w:t>Тел./факс: (8- 813 73) 57-350</w:t>
            </w:r>
          </w:p>
          <w:p w14:paraId="119A1E1F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  <w:r w:rsidRPr="00ED24DD">
              <w:rPr>
                <w:rFonts w:ascii="Times New Roman" w:eastAsia="Times New Roman" w:hAnsi="Times New Roman" w:cs="Times New Roman"/>
              </w:rPr>
              <w:t>e-</w:t>
            </w:r>
            <w:proofErr w:type="spellStart"/>
            <w:r w:rsidRPr="00ED24DD">
              <w:rPr>
                <w:rFonts w:ascii="Times New Roman" w:eastAsia="Times New Roman" w:hAnsi="Times New Roman" w:cs="Times New Roman"/>
              </w:rPr>
              <w:t>mail</w:t>
            </w:r>
            <w:proofErr w:type="spellEnd"/>
            <w:r w:rsidRPr="00ED24DD">
              <w:rPr>
                <w:rFonts w:ascii="Times New Roman" w:eastAsia="Times New Roman" w:hAnsi="Times New Roman" w:cs="Times New Roman"/>
              </w:rPr>
              <w:t>: kiksad@mail.ru</w:t>
            </w:r>
          </w:p>
          <w:p w14:paraId="608255BD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</w:p>
          <w:p w14:paraId="032022A2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</w:p>
          <w:p w14:paraId="02DD54B5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  <w:r w:rsidRPr="00ED24DD">
              <w:rPr>
                <w:rFonts w:ascii="Times New Roman" w:eastAsia="Times New Roman" w:hAnsi="Times New Roman" w:cs="Times New Roman"/>
              </w:rPr>
              <w:t xml:space="preserve">Заведующий </w:t>
            </w:r>
          </w:p>
          <w:p w14:paraId="00074B8C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  <w:r w:rsidRPr="00ED24DD">
              <w:rPr>
                <w:rFonts w:ascii="Times New Roman" w:eastAsia="Times New Roman" w:hAnsi="Times New Roman" w:cs="Times New Roman"/>
              </w:rPr>
              <w:t>МДОУ «Детский сад №24»</w:t>
            </w:r>
          </w:p>
          <w:p w14:paraId="32E9EF48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</w:p>
          <w:p w14:paraId="538D5C8F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</w:p>
          <w:p w14:paraId="7124CB93" w14:textId="77777777" w:rsidR="00ED24DD" w:rsidRPr="00ED24DD" w:rsidRDefault="00ED24DD" w:rsidP="00ED24DD">
            <w:pPr>
              <w:widowControl w:val="0"/>
              <w:suppressAutoHyphens/>
              <w:spacing w:after="0" w:line="252" w:lineRule="auto"/>
              <w:ind w:hanging="4"/>
              <w:rPr>
                <w:rFonts w:ascii="Times New Roman" w:eastAsia="Times New Roman" w:hAnsi="Times New Roman" w:cs="Times New Roman"/>
              </w:rPr>
            </w:pPr>
            <w:r w:rsidRPr="00ED24DD">
              <w:rPr>
                <w:rFonts w:ascii="Times New Roman" w:eastAsia="Times New Roman" w:hAnsi="Times New Roman" w:cs="Times New Roman"/>
              </w:rPr>
              <w:t>_________________ Артюхова М.А.</w:t>
            </w:r>
          </w:p>
          <w:p w14:paraId="35E2339E" w14:textId="77777777" w:rsidR="009E0BC3" w:rsidRPr="009E0BC3" w:rsidRDefault="009E0BC3" w:rsidP="00ED2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ЭЦП</w:t>
            </w:r>
          </w:p>
          <w:p w14:paraId="41E302B3" w14:textId="77777777" w:rsidR="009E0BC3" w:rsidRPr="009E0BC3" w:rsidRDefault="009E0BC3" w:rsidP="00ED24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BC3">
              <w:rPr>
                <w:rFonts w:ascii="Times New Roman" w:eastAsia="Times New Roman" w:hAnsi="Times New Roman" w:cs="Times New Roman"/>
                <w:lang w:eastAsia="ru-RU"/>
              </w:rPr>
              <w:t>«Электронный магазин ЛО»</w:t>
            </w:r>
          </w:p>
          <w:p w14:paraId="22A15344" w14:textId="77777777" w:rsidR="0097171F" w:rsidRPr="001F4CFE" w:rsidRDefault="0097171F" w:rsidP="009E0BC3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4341" w:type="dxa"/>
          </w:tcPr>
          <w:p w14:paraId="22040BB5" w14:textId="77777777" w:rsidR="0097171F" w:rsidRPr="00055335" w:rsidRDefault="009717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55335">
              <w:rPr>
                <w:rFonts w:ascii="Times New Roman" w:hAnsi="Times New Roman" w:cs="Times New Roman"/>
                <w:b/>
                <w:bCs/>
                <w:color w:val="000000"/>
              </w:rPr>
              <w:t>Поставщик:</w:t>
            </w:r>
          </w:p>
          <w:p w14:paraId="7276373F" w14:textId="77777777" w:rsidR="0097171F" w:rsidRDefault="009717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14:paraId="3C326C64" w14:textId="77777777" w:rsidR="00E617E0" w:rsidRDefault="00E617E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14:paraId="247DED5E" w14:textId="77777777" w:rsidR="00447F89" w:rsidRDefault="00447F89" w:rsidP="009E0B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BD72A6C" w14:textId="77777777" w:rsidR="006D576F" w:rsidRDefault="006D576F" w:rsidP="007D54DB">
      <w:pPr>
        <w:spacing w:after="0" w:line="276" w:lineRule="auto"/>
        <w:rPr>
          <w:rFonts w:ascii="Times New Roman" w:hAnsi="Times New Roman" w:cs="Times New Roman"/>
        </w:rPr>
      </w:pPr>
    </w:p>
    <w:p w14:paraId="5498E037" w14:textId="77777777" w:rsidR="0020451A" w:rsidRDefault="0020451A" w:rsidP="0097171F">
      <w:pPr>
        <w:spacing w:after="0" w:line="276" w:lineRule="auto"/>
        <w:ind w:left="6372"/>
        <w:rPr>
          <w:rFonts w:ascii="Times New Roman" w:hAnsi="Times New Roman" w:cs="Times New Roman"/>
        </w:rPr>
      </w:pPr>
    </w:p>
    <w:p w14:paraId="488346E1" w14:textId="7AD19047" w:rsidR="0097171F" w:rsidRDefault="0097171F" w:rsidP="0097171F">
      <w:pPr>
        <w:spacing w:after="0" w:line="276" w:lineRule="auto"/>
        <w:ind w:left="637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№1                                                                                   </w:t>
      </w:r>
    </w:p>
    <w:p w14:paraId="6F42F0D0" w14:textId="252A6476" w:rsidR="0097171F" w:rsidRDefault="0097171F" w:rsidP="0097171F">
      <w:pPr>
        <w:spacing w:after="0" w:line="276" w:lineRule="auto"/>
        <w:ind w:left="637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</w:t>
      </w:r>
      <w:r w:rsidR="00ED24DD">
        <w:rPr>
          <w:rFonts w:ascii="Times New Roman" w:hAnsi="Times New Roman" w:cs="Times New Roman"/>
        </w:rPr>
        <w:t>Контракту</w:t>
      </w:r>
      <w:r>
        <w:rPr>
          <w:rFonts w:ascii="Times New Roman" w:hAnsi="Times New Roman" w:cs="Times New Roman"/>
        </w:rPr>
        <w:t xml:space="preserve"> № </w:t>
      </w:r>
    </w:p>
    <w:p w14:paraId="761D5BE9" w14:textId="0609E4CE" w:rsidR="0097171F" w:rsidRDefault="0097171F" w:rsidP="0097171F">
      <w:pPr>
        <w:spacing w:after="0" w:line="276" w:lineRule="auto"/>
        <w:ind w:left="637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proofErr w:type="gramStart"/>
      <w:r w:rsidR="00DD065F">
        <w:rPr>
          <w:rFonts w:ascii="Times New Roman" w:hAnsi="Times New Roman" w:cs="Times New Roman"/>
        </w:rPr>
        <w:t>«</w:t>
      </w:r>
      <w:r w:rsidR="0020451A">
        <w:rPr>
          <w:rFonts w:ascii="Times New Roman" w:hAnsi="Times New Roman" w:cs="Times New Roman"/>
        </w:rPr>
        <w:t xml:space="preserve">  </w:t>
      </w:r>
      <w:proofErr w:type="gramEnd"/>
      <w:r w:rsidR="0020451A">
        <w:rPr>
          <w:rFonts w:ascii="Times New Roman" w:hAnsi="Times New Roman" w:cs="Times New Roman"/>
        </w:rPr>
        <w:t xml:space="preserve">   </w:t>
      </w:r>
      <w:r w:rsidR="00DD065F">
        <w:rPr>
          <w:rFonts w:ascii="Times New Roman" w:hAnsi="Times New Roman" w:cs="Times New Roman"/>
        </w:rPr>
        <w:t xml:space="preserve">» </w:t>
      </w:r>
      <w:r w:rsidR="0020451A">
        <w:rPr>
          <w:rFonts w:ascii="Times New Roman" w:hAnsi="Times New Roman" w:cs="Times New Roman"/>
        </w:rPr>
        <w:t>_______</w:t>
      </w:r>
      <w:r w:rsidR="000B53F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="0020451A">
        <w:rPr>
          <w:rFonts w:ascii="Times New Roman" w:hAnsi="Times New Roman" w:cs="Times New Roman"/>
        </w:rPr>
        <w:t>____</w:t>
      </w:r>
      <w:r w:rsidR="00DD065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</w:p>
    <w:p w14:paraId="5F5BFFB1" w14:textId="77777777" w:rsidR="003607D1" w:rsidRDefault="003607D1" w:rsidP="0097171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676D017D" w14:textId="77777777" w:rsidR="003607D1" w:rsidRDefault="003607D1" w:rsidP="0097171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5BDF1098" w14:textId="77777777" w:rsidR="0097171F" w:rsidRDefault="0097171F" w:rsidP="0097171F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СПЕЦИФИКАЦИЯ</w:t>
      </w:r>
    </w:p>
    <w:tbl>
      <w:tblPr>
        <w:tblW w:w="9668" w:type="dxa"/>
        <w:tblInd w:w="-34" w:type="dxa"/>
        <w:tblLook w:val="00A0" w:firstRow="1" w:lastRow="0" w:firstColumn="1" w:lastColumn="0" w:noHBand="0" w:noVBand="0"/>
      </w:tblPr>
      <w:tblGrid>
        <w:gridCol w:w="426"/>
        <w:gridCol w:w="4678"/>
        <w:gridCol w:w="711"/>
        <w:gridCol w:w="931"/>
        <w:gridCol w:w="1281"/>
        <w:gridCol w:w="1641"/>
      </w:tblGrid>
      <w:tr w:rsidR="0097171F" w14:paraId="4FC85E83" w14:textId="77777777" w:rsidTr="00B82886">
        <w:trPr>
          <w:trHeight w:val="71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78C7E8C" w14:textId="77777777" w:rsidR="0097171F" w:rsidRDefault="0097171F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№</w:t>
            </w:r>
          </w:p>
        </w:tc>
        <w:tc>
          <w:tcPr>
            <w:tcW w:w="46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3DF86D9" w14:textId="77777777" w:rsidR="0097171F" w:rsidRDefault="0097171F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Наименование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144D8F9" w14:textId="77777777" w:rsidR="0097171F" w:rsidRDefault="0097171F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Ед.</w:t>
            </w:r>
            <w:r>
              <w:rPr>
                <w:rFonts w:ascii="Times New Roman" w:hAnsi="Times New Roman" w:cs="Times New Roman"/>
                <w:bCs/>
                <w:color w:val="000000"/>
              </w:rPr>
              <w:br/>
              <w:t>изм.</w:t>
            </w:r>
          </w:p>
        </w:tc>
        <w:tc>
          <w:tcPr>
            <w:tcW w:w="9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9448D64" w14:textId="77777777" w:rsidR="0097171F" w:rsidRDefault="0097171F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Кол-во</w:t>
            </w:r>
          </w:p>
        </w:tc>
        <w:tc>
          <w:tcPr>
            <w:tcW w:w="12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5F1135E" w14:textId="122190A3" w:rsidR="0097171F" w:rsidRPr="00B82886" w:rsidRDefault="0097171F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Цена (руб.)</w:t>
            </w:r>
            <w:r w:rsidR="00B82886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r w:rsidR="00B82886">
              <w:rPr>
                <w:rFonts w:ascii="Times New Roman" w:hAnsi="Times New Roman" w:cs="Times New Roman"/>
                <w:bCs/>
                <w:color w:val="000000"/>
              </w:rPr>
              <w:t>за 1 единицу</w:t>
            </w:r>
          </w:p>
        </w:tc>
        <w:tc>
          <w:tcPr>
            <w:tcW w:w="16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C80AF0D" w14:textId="12E0EC1B" w:rsidR="0097171F" w:rsidRDefault="00B82886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Общая с</w:t>
            </w:r>
            <w:r w:rsidR="0097171F">
              <w:rPr>
                <w:rFonts w:ascii="Times New Roman" w:hAnsi="Times New Roman" w:cs="Times New Roman"/>
                <w:bCs/>
                <w:color w:val="000000"/>
              </w:rPr>
              <w:t>умма (руб.)</w:t>
            </w:r>
            <w:r w:rsidR="00447F89">
              <w:rPr>
                <w:rFonts w:ascii="Times New Roman" w:hAnsi="Times New Roman" w:cs="Times New Roman"/>
                <w:bCs/>
                <w:color w:val="000000"/>
              </w:rPr>
              <w:t>, в т.ч. НДС 5%</w:t>
            </w:r>
          </w:p>
        </w:tc>
      </w:tr>
      <w:tr w:rsidR="006D576F" w14:paraId="7E9A9FC6" w14:textId="77777777" w:rsidTr="00B047A4">
        <w:trPr>
          <w:trHeight w:val="410"/>
        </w:trPr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54DEAACB" w14:textId="77777777" w:rsidR="006D576F" w:rsidRPr="001F4CFE" w:rsidRDefault="006D576F">
            <w:pPr>
              <w:spacing w:line="252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467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7D4B1A77" w14:textId="117E84DE" w:rsidR="006D576F" w:rsidRPr="007D54DB" w:rsidRDefault="007D54DB" w:rsidP="006D576F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Ремонт </w:t>
            </w:r>
            <w:r w:rsidRPr="007D54DB">
              <w:rPr>
                <w:rFonts w:ascii="Times New Roman" w:hAnsi="Times New Roman" w:cs="Times New Roman"/>
                <w:color w:val="000000"/>
              </w:rPr>
              <w:t xml:space="preserve">вышедшего из строя оборудования </w:t>
            </w:r>
            <w:r>
              <w:rPr>
                <w:rFonts w:ascii="Times New Roman" w:hAnsi="Times New Roman" w:cs="Times New Roman"/>
                <w:color w:val="000000"/>
              </w:rPr>
              <w:t>(замена</w:t>
            </w:r>
            <w:r w:rsidR="00B82886">
              <w:rPr>
                <w:rFonts w:ascii="Times New Roman" w:hAnsi="Times New Roman" w:cs="Times New Roman"/>
                <w:color w:val="000000"/>
              </w:rPr>
              <w:t xml:space="preserve"> коммутатора АМАТЕК </w:t>
            </w:r>
            <w:r w:rsidR="00B82886">
              <w:rPr>
                <w:rFonts w:ascii="Times New Roman" w:hAnsi="Times New Roman" w:cs="Times New Roman"/>
                <w:color w:val="000000"/>
                <w:lang w:val="en-US"/>
              </w:rPr>
              <w:t>AN</w:t>
            </w:r>
            <w:r w:rsidR="00B82886" w:rsidRPr="00B82886">
              <w:rPr>
                <w:rFonts w:ascii="Times New Roman" w:hAnsi="Times New Roman" w:cs="Times New Roman"/>
                <w:color w:val="000000"/>
              </w:rPr>
              <w:t>-</w:t>
            </w:r>
            <w:r w:rsidR="00B82886">
              <w:rPr>
                <w:rFonts w:ascii="Times New Roman" w:hAnsi="Times New Roman" w:cs="Times New Roman"/>
                <w:color w:val="000000"/>
                <w:lang w:val="en-US"/>
              </w:rPr>
              <w:t>S</w:t>
            </w:r>
            <w:r w:rsidR="00B82886" w:rsidRPr="00B82886">
              <w:rPr>
                <w:rFonts w:ascii="Times New Roman" w:hAnsi="Times New Roman" w:cs="Times New Roman"/>
                <w:color w:val="000000"/>
              </w:rPr>
              <w:t>18</w:t>
            </w:r>
            <w:r w:rsidR="00B82886">
              <w:rPr>
                <w:rFonts w:ascii="Times New Roman" w:hAnsi="Times New Roman" w:cs="Times New Roman"/>
                <w:color w:val="000000"/>
                <w:lang w:val="en-US"/>
              </w:rPr>
              <w:t>P</w:t>
            </w:r>
            <w:r w:rsidR="00B82886" w:rsidRPr="00B82886">
              <w:rPr>
                <w:rFonts w:ascii="Times New Roman" w:hAnsi="Times New Roman" w:cs="Times New Roman"/>
                <w:color w:val="000000"/>
              </w:rPr>
              <w:t>16</w:t>
            </w:r>
            <w:r w:rsidR="00B82886">
              <w:rPr>
                <w:rFonts w:ascii="Times New Roman" w:hAnsi="Times New Roman" w:cs="Times New Roman"/>
                <w:color w:val="000000"/>
                <w:lang w:val="en-US"/>
              </w:rPr>
              <w:t>A</w:t>
            </w:r>
            <w:r w:rsidRPr="007D54DB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5433693" w14:textId="07F1A24E" w:rsidR="006D576F" w:rsidRPr="001F4CFE" w:rsidRDefault="009E0BC3" w:rsidP="00824B12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3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E917C3F" w14:textId="4A01959F" w:rsidR="006D576F" w:rsidRPr="007D54DB" w:rsidRDefault="00B82886" w:rsidP="007D54D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28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6E58445E" w14:textId="232822EE" w:rsidR="006D576F" w:rsidRDefault="006D576F" w:rsidP="007D54D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B43AEED" w14:textId="6934A198" w:rsidR="006D576F" w:rsidRDefault="006D576F" w:rsidP="007D54D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8CA08F6" w14:textId="77777777" w:rsidR="007D54DB" w:rsidRDefault="007D54DB" w:rsidP="003607D1">
      <w:pPr>
        <w:pStyle w:val="a7"/>
      </w:pPr>
    </w:p>
    <w:p w14:paraId="4C61BD4E" w14:textId="55D0CEB7" w:rsidR="0097171F" w:rsidRDefault="00B82886" w:rsidP="007D54DB">
      <w:pPr>
        <w:pStyle w:val="a7"/>
        <w:ind w:left="-142"/>
      </w:pPr>
      <w:r>
        <w:t xml:space="preserve">        </w:t>
      </w:r>
      <w:r w:rsidR="0097171F">
        <w:t>Итого</w:t>
      </w:r>
      <w:bookmarkStart w:id="0" w:name="_GoBack"/>
      <w:bookmarkEnd w:id="0"/>
    </w:p>
    <w:p w14:paraId="5CA831AD" w14:textId="77777777" w:rsidR="0097171F" w:rsidRDefault="0097171F" w:rsidP="007D54DB">
      <w:pPr>
        <w:spacing w:after="200" w:line="276" w:lineRule="auto"/>
        <w:ind w:left="-142"/>
        <w:rPr>
          <w:rFonts w:ascii="Times New Roman" w:hAnsi="Times New Roman" w:cs="Times New Roman"/>
          <w:b/>
          <w:bCs/>
        </w:rPr>
      </w:pPr>
    </w:p>
    <w:p w14:paraId="3B86999B" w14:textId="77777777" w:rsidR="0097171F" w:rsidRDefault="0097171F" w:rsidP="0097171F">
      <w:pPr>
        <w:spacing w:after="200" w:line="276" w:lineRule="auto"/>
        <w:rPr>
          <w:rFonts w:ascii="Times New Roman" w:hAnsi="Times New Roman" w:cs="Times New Roman"/>
          <w:b/>
          <w:bCs/>
        </w:rPr>
      </w:pPr>
    </w:p>
    <w:p w14:paraId="35BFAE65" w14:textId="77777777" w:rsidR="0097171F" w:rsidRDefault="0097171F" w:rsidP="0097171F">
      <w:pPr>
        <w:spacing w:after="200" w:line="276" w:lineRule="auto"/>
        <w:rPr>
          <w:rFonts w:ascii="Times New Roman" w:hAnsi="Times New Roman" w:cs="Times New Roman"/>
          <w:b/>
          <w:bCs/>
        </w:rPr>
      </w:pPr>
    </w:p>
    <w:p w14:paraId="15921F6D" w14:textId="77777777" w:rsidR="0097171F" w:rsidRPr="003607D1" w:rsidRDefault="0097171F" w:rsidP="0097171F">
      <w:pPr>
        <w:spacing w:after="200" w:line="276" w:lineRule="auto"/>
        <w:rPr>
          <w:rFonts w:ascii="Times New Roman" w:hAnsi="Times New Roman" w:cs="Times New Roman"/>
          <w:b/>
          <w:bCs/>
        </w:rPr>
      </w:pPr>
      <w:r w:rsidRPr="003607D1">
        <w:rPr>
          <w:rFonts w:ascii="Times New Roman" w:hAnsi="Times New Roman" w:cs="Times New Roman"/>
          <w:b/>
          <w:bCs/>
        </w:rPr>
        <w:t>ЗАКАЗЧИК                                                                                   ПОСТАВЩИК</w:t>
      </w:r>
    </w:p>
    <w:p w14:paraId="21CC5E0F" w14:textId="0ACAD4DF" w:rsidR="0097171F" w:rsidRPr="003607D1" w:rsidRDefault="0097171F" w:rsidP="0097171F">
      <w:pPr>
        <w:spacing w:after="200" w:line="276" w:lineRule="auto"/>
        <w:rPr>
          <w:rFonts w:ascii="Times New Roman" w:hAnsi="Times New Roman" w:cs="Times New Roman"/>
          <w:b/>
          <w:bCs/>
        </w:rPr>
      </w:pPr>
      <w:r w:rsidRPr="003607D1">
        <w:rPr>
          <w:rFonts w:ascii="Times New Roman" w:hAnsi="Times New Roman" w:cs="Times New Roman"/>
          <w:b/>
          <w:bCs/>
        </w:rPr>
        <w:t xml:space="preserve">________________ </w:t>
      </w:r>
      <w:r w:rsidR="007D54DB" w:rsidRPr="00ED24DD">
        <w:rPr>
          <w:rFonts w:ascii="Times New Roman" w:eastAsia="Times New Roman" w:hAnsi="Times New Roman" w:cs="Times New Roman"/>
        </w:rPr>
        <w:t>Артюхова М.А.</w:t>
      </w:r>
      <w:r w:rsidR="007D54DB">
        <w:rPr>
          <w:rFonts w:ascii="Times New Roman" w:eastAsia="Times New Roman" w:hAnsi="Times New Roman" w:cs="Times New Roman"/>
        </w:rPr>
        <w:t xml:space="preserve">                                             </w:t>
      </w:r>
      <w:r w:rsidRPr="003607D1">
        <w:rPr>
          <w:rFonts w:ascii="Times New Roman" w:hAnsi="Times New Roman" w:cs="Times New Roman"/>
          <w:b/>
          <w:bCs/>
        </w:rPr>
        <w:t xml:space="preserve">___________________ </w:t>
      </w:r>
    </w:p>
    <w:p w14:paraId="38412789" w14:textId="77777777" w:rsidR="0097171F" w:rsidRDefault="0097171F" w:rsidP="0097171F"/>
    <w:p w14:paraId="3696948D" w14:textId="77777777" w:rsidR="0097171F" w:rsidRDefault="0097171F" w:rsidP="0097171F"/>
    <w:p w14:paraId="49CDC0A3" w14:textId="77777777" w:rsidR="00E94BAD" w:rsidRDefault="00E94BAD" w:rsidP="0097171F">
      <w:pPr>
        <w:pStyle w:val="a3"/>
        <w:ind w:left="0" w:firstLine="0"/>
        <w:jc w:val="left"/>
      </w:pPr>
    </w:p>
    <w:sectPr w:rsidR="00E94BAD" w:rsidSect="00687B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20871E48"/>
    <w:multiLevelType w:val="multilevel"/>
    <w:tmpl w:val="52AACB78"/>
    <w:lvl w:ilvl="0">
      <w:start w:val="1"/>
      <w:numFmt w:val="decimal"/>
      <w:suff w:val="space"/>
      <w:lvlText w:val="%1."/>
      <w:lvlJc w:val="left"/>
      <w:pPr>
        <w:ind w:left="227" w:hanging="227"/>
      </w:pPr>
      <w:rPr>
        <w:rFonts w:cs="Times New Roman"/>
        <w:b/>
      </w:rPr>
    </w:lvl>
    <w:lvl w:ilvl="1">
      <w:start w:val="1"/>
      <w:numFmt w:val="decimal"/>
      <w:suff w:val="space"/>
      <w:lvlText w:val="%1.%2."/>
      <w:lvlJc w:val="left"/>
      <w:pPr>
        <w:ind w:left="1288" w:hanging="720"/>
      </w:pPr>
      <w:rPr>
        <w:rFonts w:cs="Times New Roman"/>
        <w:b w:val="0"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947"/>
        </w:tabs>
        <w:ind w:left="947" w:hanging="720"/>
      </w:pPr>
      <w:rPr>
        <w:rFonts w:cs="Times New Roman"/>
        <w:sz w:val="24"/>
        <w:szCs w:val="24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1307"/>
        </w:tabs>
        <w:ind w:left="1307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07"/>
        </w:tabs>
        <w:ind w:left="1307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667"/>
        </w:tabs>
        <w:ind w:left="1667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027"/>
        </w:tabs>
        <w:ind w:left="2027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027"/>
        </w:tabs>
        <w:ind w:left="2027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387"/>
        </w:tabs>
        <w:ind w:left="2387" w:hanging="2160"/>
      </w:pPr>
      <w:rPr>
        <w:rFonts w:cs="Times New Roman"/>
      </w:rPr>
    </w:lvl>
  </w:abstractNum>
  <w:abstractNum w:abstractNumId="2" w15:restartNumberingAfterBreak="0">
    <w:nsid w:val="3F973DDF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 w15:restartNumberingAfterBreak="0">
    <w:nsid w:val="79DD67BE"/>
    <w:multiLevelType w:val="hybridMultilevel"/>
    <w:tmpl w:val="F17EFBA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E2537"/>
    <w:rsid w:val="00021D7D"/>
    <w:rsid w:val="00055335"/>
    <w:rsid w:val="000830D1"/>
    <w:rsid w:val="000A38F4"/>
    <w:rsid w:val="000B53F2"/>
    <w:rsid w:val="000C52C7"/>
    <w:rsid w:val="000F3F3A"/>
    <w:rsid w:val="00100A61"/>
    <w:rsid w:val="001076A6"/>
    <w:rsid w:val="00182B60"/>
    <w:rsid w:val="001A42D2"/>
    <w:rsid w:val="001C7B6F"/>
    <w:rsid w:val="001D62C7"/>
    <w:rsid w:val="001E11B4"/>
    <w:rsid w:val="001E2537"/>
    <w:rsid w:val="001E6A5A"/>
    <w:rsid w:val="001F4CFE"/>
    <w:rsid w:val="0020451A"/>
    <w:rsid w:val="00222969"/>
    <w:rsid w:val="00272C11"/>
    <w:rsid w:val="002832A0"/>
    <w:rsid w:val="002C7364"/>
    <w:rsid w:val="002D4B0E"/>
    <w:rsid w:val="002E4E34"/>
    <w:rsid w:val="002F40B4"/>
    <w:rsid w:val="003014DD"/>
    <w:rsid w:val="003607D1"/>
    <w:rsid w:val="003C7472"/>
    <w:rsid w:val="00447F89"/>
    <w:rsid w:val="004923BF"/>
    <w:rsid w:val="004A0812"/>
    <w:rsid w:val="004A45B8"/>
    <w:rsid w:val="004E3A5C"/>
    <w:rsid w:val="004E41F5"/>
    <w:rsid w:val="004E5006"/>
    <w:rsid w:val="004E7454"/>
    <w:rsid w:val="00505BAA"/>
    <w:rsid w:val="00506EE0"/>
    <w:rsid w:val="00531512"/>
    <w:rsid w:val="00561D2F"/>
    <w:rsid w:val="00582BEE"/>
    <w:rsid w:val="005C33CA"/>
    <w:rsid w:val="005D2C7D"/>
    <w:rsid w:val="005E5FDD"/>
    <w:rsid w:val="00687B45"/>
    <w:rsid w:val="00691AF9"/>
    <w:rsid w:val="006B035F"/>
    <w:rsid w:val="006B25B8"/>
    <w:rsid w:val="006C22BE"/>
    <w:rsid w:val="006D576F"/>
    <w:rsid w:val="006D7A8F"/>
    <w:rsid w:val="006E7FBC"/>
    <w:rsid w:val="0076365A"/>
    <w:rsid w:val="007729B1"/>
    <w:rsid w:val="007921BC"/>
    <w:rsid w:val="007924FB"/>
    <w:rsid w:val="007D54DB"/>
    <w:rsid w:val="00824B12"/>
    <w:rsid w:val="008611B6"/>
    <w:rsid w:val="008D4EFC"/>
    <w:rsid w:val="008E4B09"/>
    <w:rsid w:val="00907740"/>
    <w:rsid w:val="009140BA"/>
    <w:rsid w:val="00941BDE"/>
    <w:rsid w:val="0097171F"/>
    <w:rsid w:val="00986569"/>
    <w:rsid w:val="009B7AE6"/>
    <w:rsid w:val="009D1779"/>
    <w:rsid w:val="009E0BC3"/>
    <w:rsid w:val="009F4BA8"/>
    <w:rsid w:val="00A24CEF"/>
    <w:rsid w:val="00A366D3"/>
    <w:rsid w:val="00A93C1D"/>
    <w:rsid w:val="00AB75E3"/>
    <w:rsid w:val="00AD6168"/>
    <w:rsid w:val="00AD693F"/>
    <w:rsid w:val="00B047A4"/>
    <w:rsid w:val="00B25480"/>
    <w:rsid w:val="00B502AF"/>
    <w:rsid w:val="00B6793E"/>
    <w:rsid w:val="00B82886"/>
    <w:rsid w:val="00C17C2B"/>
    <w:rsid w:val="00C3008E"/>
    <w:rsid w:val="00C46F6B"/>
    <w:rsid w:val="00C7301B"/>
    <w:rsid w:val="00D26AF8"/>
    <w:rsid w:val="00D35A89"/>
    <w:rsid w:val="00D425D9"/>
    <w:rsid w:val="00D80B67"/>
    <w:rsid w:val="00DA3CF9"/>
    <w:rsid w:val="00DD065F"/>
    <w:rsid w:val="00E34ED0"/>
    <w:rsid w:val="00E507E3"/>
    <w:rsid w:val="00E57B5F"/>
    <w:rsid w:val="00E617E0"/>
    <w:rsid w:val="00E67424"/>
    <w:rsid w:val="00E94BAD"/>
    <w:rsid w:val="00ED24DD"/>
    <w:rsid w:val="00EE0DCD"/>
    <w:rsid w:val="00F07E16"/>
    <w:rsid w:val="00F27B18"/>
    <w:rsid w:val="00F34884"/>
    <w:rsid w:val="00F61CB9"/>
    <w:rsid w:val="00F678C5"/>
    <w:rsid w:val="00FA2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42541"/>
  <w15:docId w15:val="{6619B12B-EA96-40BC-8CC1-81C9A4E72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1BDE"/>
    <w:pPr>
      <w:spacing w:line="256" w:lineRule="auto"/>
    </w:pPr>
  </w:style>
  <w:style w:type="paragraph" w:styleId="1">
    <w:name w:val="heading 1"/>
    <w:basedOn w:val="a"/>
    <w:next w:val="a"/>
    <w:link w:val="10"/>
    <w:uiPriority w:val="99"/>
    <w:qFormat/>
    <w:rsid w:val="00941BDE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941BDE"/>
    <w:pPr>
      <w:keepNext/>
      <w:numPr>
        <w:ilvl w:val="1"/>
        <w:numId w:val="2"/>
      </w:numPr>
      <w:spacing w:after="0" w:line="240" w:lineRule="auto"/>
      <w:jc w:val="center"/>
      <w:outlineLvl w:val="1"/>
    </w:pPr>
    <w:rPr>
      <w:rFonts w:ascii="Courier New" w:eastAsia="Times New Roman" w:hAnsi="Courier New" w:cs="Courier New"/>
      <w:b/>
      <w:b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41BDE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Arial" w:eastAsia="Times New Roman" w:hAnsi="Arial" w:cs="Arial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941BDE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941BDE"/>
    <w:pPr>
      <w:keepNext/>
      <w:numPr>
        <w:ilvl w:val="4"/>
        <w:numId w:val="2"/>
      </w:numPr>
      <w:spacing w:after="0" w:line="240" w:lineRule="auto"/>
      <w:jc w:val="both"/>
      <w:outlineLvl w:val="4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941BDE"/>
    <w:pPr>
      <w:keepNext/>
      <w:numPr>
        <w:ilvl w:val="5"/>
        <w:numId w:val="2"/>
      </w:numPr>
      <w:spacing w:after="0" w:line="240" w:lineRule="auto"/>
      <w:jc w:val="center"/>
      <w:outlineLvl w:val="5"/>
    </w:pPr>
    <w:rPr>
      <w:rFonts w:ascii="Bookman Old Style" w:eastAsia="Times New Roman" w:hAnsi="Bookman Old Style" w:cs="Bookman Old Style"/>
      <w:b/>
      <w:bCs/>
      <w:color w:val="FF0000"/>
      <w:sz w:val="44"/>
      <w:szCs w:val="44"/>
      <w:lang w:eastAsia="ru-RU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941BDE"/>
    <w:pPr>
      <w:keepNext/>
      <w:numPr>
        <w:ilvl w:val="6"/>
        <w:numId w:val="2"/>
      </w:numPr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941BDE"/>
    <w:pPr>
      <w:numPr>
        <w:ilvl w:val="7"/>
        <w:numId w:val="2"/>
      </w:numPr>
      <w:spacing w:before="240" w:after="60" w:line="240" w:lineRule="auto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941BDE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41BD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941BDE"/>
    <w:rPr>
      <w:rFonts w:ascii="Courier New" w:eastAsia="Times New Roman" w:hAnsi="Courier New" w:cs="Courier New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941BDE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rsid w:val="00941BDE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semiHidden/>
    <w:rsid w:val="00941BDE"/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semiHidden/>
    <w:rsid w:val="00941BDE"/>
    <w:rPr>
      <w:rFonts w:ascii="Bookman Old Style" w:eastAsia="Times New Roman" w:hAnsi="Bookman Old Style" w:cs="Bookman Old Style"/>
      <w:b/>
      <w:bCs/>
      <w:color w:val="FF0000"/>
      <w:sz w:val="44"/>
      <w:szCs w:val="44"/>
      <w:lang w:eastAsia="ru-RU"/>
    </w:rPr>
  </w:style>
  <w:style w:type="character" w:customStyle="1" w:styleId="70">
    <w:name w:val="Заголовок 7 Знак"/>
    <w:basedOn w:val="a0"/>
    <w:link w:val="7"/>
    <w:uiPriority w:val="99"/>
    <w:semiHidden/>
    <w:rsid w:val="00941BDE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semiHidden/>
    <w:rsid w:val="00941BDE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semiHidden/>
    <w:rsid w:val="00941BDE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styleId="a3">
    <w:name w:val="Title"/>
    <w:basedOn w:val="a"/>
    <w:link w:val="a4"/>
    <w:qFormat/>
    <w:rsid w:val="00941BDE"/>
    <w:pPr>
      <w:widowControl w:val="0"/>
      <w:shd w:val="clear" w:color="auto" w:fill="FFFFFF"/>
      <w:autoSpaceDE w:val="0"/>
      <w:autoSpaceDN w:val="0"/>
      <w:adjustRightInd w:val="0"/>
      <w:spacing w:after="0" w:line="230" w:lineRule="exact"/>
      <w:ind w:left="709" w:right="2438" w:firstLine="284"/>
      <w:jc w:val="center"/>
    </w:pPr>
    <w:rPr>
      <w:rFonts w:ascii="Times New Roman" w:eastAsia="Times New Roman" w:hAnsi="Times New Roman" w:cs="Times New Roman"/>
      <w:b/>
      <w:bCs/>
      <w:color w:val="000000"/>
      <w:spacing w:val="2"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941BDE"/>
    <w:rPr>
      <w:rFonts w:ascii="Times New Roman" w:eastAsia="Times New Roman" w:hAnsi="Times New Roman" w:cs="Times New Roman"/>
      <w:b/>
      <w:bCs/>
      <w:color w:val="000000"/>
      <w:spacing w:val="2"/>
      <w:sz w:val="28"/>
      <w:szCs w:val="28"/>
      <w:shd w:val="clear" w:color="auto" w:fill="FFFFFF"/>
      <w:lang w:eastAsia="ru-RU"/>
    </w:rPr>
  </w:style>
  <w:style w:type="paragraph" w:styleId="a5">
    <w:name w:val="List Paragraph"/>
    <w:basedOn w:val="a"/>
    <w:uiPriority w:val="99"/>
    <w:qFormat/>
    <w:rsid w:val="00941BD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941BDE"/>
    <w:rPr>
      <w:rFonts w:ascii="Times New Roman" w:hAnsi="Times New Roman" w:cs="Times New Roman" w:hint="default"/>
      <w:color w:val="0000FF"/>
      <w:u w:val="single"/>
    </w:rPr>
  </w:style>
  <w:style w:type="paragraph" w:styleId="a7">
    <w:name w:val="No Spacing"/>
    <w:link w:val="a8"/>
    <w:uiPriority w:val="1"/>
    <w:qFormat/>
    <w:rsid w:val="00941B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nhideWhenUsed/>
    <w:rsid w:val="00941BDE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character" w:customStyle="1" w:styleId="aa">
    <w:name w:val="Основной текст Знак"/>
    <w:basedOn w:val="a0"/>
    <w:link w:val="a9"/>
    <w:rsid w:val="00941BDE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AD61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D6168"/>
    <w:rPr>
      <w:rFonts w:ascii="Segoe UI" w:hAnsi="Segoe UI" w:cs="Segoe UI"/>
      <w:sz w:val="18"/>
      <w:szCs w:val="18"/>
    </w:rPr>
  </w:style>
  <w:style w:type="paragraph" w:customStyle="1" w:styleId="ad">
    <w:basedOn w:val="a"/>
    <w:next w:val="a3"/>
    <w:link w:val="ae"/>
    <w:qFormat/>
    <w:rsid w:val="00DA3CF9"/>
    <w:pPr>
      <w:tabs>
        <w:tab w:val="left" w:pos="9498"/>
        <w:tab w:val="left" w:pos="9639"/>
      </w:tabs>
      <w:suppressAutoHyphens/>
      <w:spacing w:after="0" w:line="240" w:lineRule="auto"/>
      <w:ind w:right="-52"/>
      <w:jc w:val="center"/>
    </w:pPr>
    <w:rPr>
      <w:b/>
      <w:sz w:val="24"/>
    </w:rPr>
  </w:style>
  <w:style w:type="character" w:customStyle="1" w:styleId="ae">
    <w:name w:val="Название Знак"/>
    <w:link w:val="ad"/>
    <w:rsid w:val="00DA3CF9"/>
    <w:rPr>
      <w:b/>
      <w:sz w:val="24"/>
    </w:rPr>
  </w:style>
  <w:style w:type="character" w:customStyle="1" w:styleId="a8">
    <w:name w:val="Без интервала Знак"/>
    <w:link w:val="a7"/>
    <w:uiPriority w:val="1"/>
    <w:locked/>
    <w:rsid w:val="001F4CF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7729B1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4923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9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2091</Words>
  <Characters>11920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Марина</cp:lastModifiedBy>
  <cp:revision>18</cp:revision>
  <cp:lastPrinted>2026-06-15T13:04:00Z</cp:lastPrinted>
  <dcterms:created xsi:type="dcterms:W3CDTF">2026-06-15T12:27:00Z</dcterms:created>
  <dcterms:modified xsi:type="dcterms:W3CDTF">2026-10-19T10:17:00Z</dcterms:modified>
</cp:coreProperties>
</file>