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18" w:rsidRPr="00671618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671618" w:rsidRPr="008E3C56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71618" w:rsidRDefault="00671618" w:rsidP="006444F3">
      <w:pPr>
        <w:pStyle w:val="a8"/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_GoBack"/>
      <w:r w:rsidRPr="0033787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Наименование объекта закупки: </w:t>
      </w:r>
      <w:r w:rsidR="004C56E7" w:rsidRPr="004C56E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Поставка готовых цветочных букетов из кустовой хризантемы в фирменной упаковке в количестве 30 штук.</w:t>
      </w:r>
    </w:p>
    <w:p w:rsidR="004C56E7" w:rsidRPr="004C56E7" w:rsidRDefault="008E3C56" w:rsidP="004C56E7">
      <w:pPr>
        <w:pStyle w:val="a8"/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E3C5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Описание объекта закупки: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413"/>
        <w:gridCol w:w="6879"/>
      </w:tblGrid>
      <w:tr w:rsidR="004C56E7" w:rsidRPr="004C56E7" w:rsidTr="0027772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83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Составляющая часть букета</w:t>
            </w:r>
          </w:p>
        </w:tc>
        <w:tc>
          <w:tcPr>
            <w:tcW w:w="6834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 и требования к сборке</w:t>
            </w:r>
          </w:p>
        </w:tc>
      </w:tr>
      <w:tr w:rsidR="004C56E7" w:rsidRPr="004C56E7" w:rsidTr="00277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3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Цветы</w:t>
            </w:r>
          </w:p>
        </w:tc>
        <w:tc>
          <w:tcPr>
            <w:tcW w:w="6834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Хризантема кустовая — 3 ветки на один букет. Цвет бутонов: белый, молочный или айвори (без вкраплений). Срезка свежая, стебель прямой, не менее 50 см. Бутон плотный, полуроспустившийся, диаметр от 6 см. Листья зеленые, без желтизны. Стебли зачищены от нижних листьев и шипов на высоту охвата рукой.</w:t>
            </w:r>
          </w:p>
        </w:tc>
      </w:tr>
      <w:tr w:rsidR="004C56E7" w:rsidRPr="004C56E7" w:rsidTr="00277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3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Сборка композиции</w:t>
            </w:r>
          </w:p>
        </w:tc>
        <w:tc>
          <w:tcPr>
            <w:tcW w:w="6834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Сборка производится по спиральной технике с минимальным использованием технического скотча. Букет должен иметь полусферическую (круглую) форму. Центральный цветок расположен выше боковых. Боковые ветки развернуты «веером».</w:t>
            </w:r>
          </w:p>
        </w:tc>
      </w:tr>
      <w:tr w:rsidR="004C56E7" w:rsidRPr="004C56E7" w:rsidTr="00277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3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6834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Дизайнерская матовая пленка (тишью, фоамиран или корейский матовый пластик), цвет — пудровый, светло-бежевый или мятный. Упаковка формируется объемными углами, закрывая нижнюю часть стеблей на 10–15 см, но оставляя верхнюю часть букета открытой. Не допускается использование глянцевого целлофана.</w:t>
            </w:r>
          </w:p>
        </w:tc>
      </w:tr>
      <w:tr w:rsidR="004C56E7" w:rsidRPr="004C56E7" w:rsidTr="00277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3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Фиксация и декор</w:t>
            </w:r>
          </w:p>
        </w:tc>
        <w:tc>
          <w:tcPr>
            <w:tcW w:w="6834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Стебли туго перевязаны технической лентой внахлест. Поверх повязывается атласная лента шириной 20–25 мм в тон основной упаковки. Края ленты обрабатываются под углом. Свободный конец ленты — не менее 20 см.</w:t>
            </w:r>
          </w:p>
        </w:tc>
      </w:tr>
      <w:tr w:rsidR="004C56E7" w:rsidRPr="004C56E7" w:rsidTr="002777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3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Внешний вид готового изделия</w:t>
            </w:r>
          </w:p>
        </w:tc>
        <w:tc>
          <w:tcPr>
            <w:tcW w:w="6834" w:type="dxa"/>
            <w:vAlign w:val="center"/>
            <w:hideMark/>
          </w:tcPr>
          <w:p w:rsidR="004C56E7" w:rsidRPr="004C56E7" w:rsidRDefault="004C56E7" w:rsidP="004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Композиция выглядит легкой и воздушной. Цветы свежие, упругие, без заломов на лепестках. Упакован аккуратно, без замятий пленки. Атласная лента повязана свободным бантом или классическим узлом со свободно свисающими концами.</w:t>
            </w:r>
          </w:p>
        </w:tc>
      </w:tr>
    </w:tbl>
    <w:p w:rsidR="004C56E7" w:rsidRPr="004C56E7" w:rsidRDefault="004C56E7" w:rsidP="004C5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4C56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Общие условия поставки:</w:t>
      </w:r>
    </w:p>
    <w:p w:rsidR="004C56E7" w:rsidRPr="004C56E7" w:rsidRDefault="004C56E7" w:rsidP="004C56E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6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Качество:</w:t>
      </w:r>
      <w:r w:rsidRPr="004C5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гарантирует сохранение товарного вида и свежести букетов в течение не менее 72 часов с момента подписания акта приема-передачи при комнатной температуре.</w:t>
      </w:r>
    </w:p>
    <w:p w:rsidR="004C56E7" w:rsidRPr="004C56E7" w:rsidRDefault="004C56E7" w:rsidP="004C56E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6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Приемка:</w:t>
      </w:r>
      <w:r w:rsidRPr="004C5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визуально непосредственно представителем Заказчика. Наличие одного увядшего цветка, желтых листьев, следов влаги на упаковке или повреждение пленки является основанием для отказа от приемки всего букета и требования его замены.</w:t>
      </w:r>
    </w:p>
    <w:p w:rsidR="00DE52E8" w:rsidRPr="0027772F" w:rsidRDefault="0027772F" w:rsidP="0027772F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</w:t>
      </w:r>
      <w:r w:rsidR="00DE52E8" w:rsidRPr="002777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товаров</w:t>
      </w:r>
      <w:r w:rsidR="00DE52E8" w:rsidRPr="00277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27772F">
        <w:rPr>
          <w:rFonts w:ascii="Times New Roman" w:hAnsi="Times New Roman" w:cs="Times New Roman"/>
          <w:color w:val="000000" w:themeColor="text1"/>
          <w:sz w:val="24"/>
          <w:szCs w:val="24"/>
        </w:rPr>
        <w:t>1 октября 2026г.</w:t>
      </w:r>
    </w:p>
    <w:p w:rsidR="0027772F" w:rsidRPr="0027772F" w:rsidRDefault="0027772F" w:rsidP="0027772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5.Адрес доставки:</w:t>
      </w:r>
      <w:r w:rsidRPr="0027772F">
        <w:t xml:space="preserve"> </w:t>
      </w:r>
      <w:r w:rsidRPr="00277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Ленинградская область, г. Сосновый Бор, ул. </w:t>
      </w:r>
      <w:r w:rsidR="00EF246A" w:rsidRPr="00EF246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Красных Фортов, дом 43</w:t>
      </w:r>
      <w:r w:rsidR="00EF24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0"/>
    <w:p w:rsidR="008E3C56" w:rsidRPr="0027772F" w:rsidRDefault="008E3C56" w:rsidP="0027772F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772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0B54EE" w:rsidRPr="0045502D" w:rsidRDefault="000B54EE" w:rsidP="000B54EE">
      <w:pPr>
        <w:pStyle w:val="a8"/>
        <w:shd w:val="clear" w:color="auto" w:fill="FFFFFF" w:themeFill="background1"/>
        <w:spacing w:line="240" w:lineRule="auto"/>
        <w:ind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73DA" w:rsidRPr="00DF2611" w:rsidRDefault="00EC1319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0B5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Г.Н.Жарикова </w:t>
      </w:r>
    </w:p>
    <w:sectPr w:rsidR="00AA73DA" w:rsidRPr="00DF2611" w:rsidSect="00292418">
      <w:headerReference w:type="default" r:id="rId8"/>
      <w:pgSz w:w="11906" w:h="16838"/>
      <w:pgMar w:top="720" w:right="1133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C24" w:rsidRDefault="00395C24" w:rsidP="00671618">
      <w:pPr>
        <w:spacing w:after="0" w:line="240" w:lineRule="auto"/>
      </w:pPr>
      <w:r>
        <w:separator/>
      </w:r>
    </w:p>
  </w:endnote>
  <w:endnote w:type="continuationSeparator" w:id="0">
    <w:p w:rsidR="00395C24" w:rsidRDefault="00395C24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C24" w:rsidRDefault="00395C24" w:rsidP="00671618">
      <w:pPr>
        <w:spacing w:after="0" w:line="240" w:lineRule="auto"/>
      </w:pPr>
      <w:r>
        <w:separator/>
      </w:r>
    </w:p>
  </w:footnote>
  <w:footnote w:type="continuationSeparator" w:id="0">
    <w:p w:rsidR="00395C24" w:rsidRDefault="00395C24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27772F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EB3B4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D70"/>
    <w:multiLevelType w:val="multilevel"/>
    <w:tmpl w:val="A50A1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D51CB"/>
    <w:multiLevelType w:val="multilevel"/>
    <w:tmpl w:val="2BCA6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7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71F0E"/>
    <w:multiLevelType w:val="hybridMultilevel"/>
    <w:tmpl w:val="57F4A8A4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10635"/>
    <w:rsid w:val="00075C6C"/>
    <w:rsid w:val="000B352E"/>
    <w:rsid w:val="000B54EE"/>
    <w:rsid w:val="00145E31"/>
    <w:rsid w:val="0018474B"/>
    <w:rsid w:val="001A1FF8"/>
    <w:rsid w:val="001B5B5B"/>
    <w:rsid w:val="001E7459"/>
    <w:rsid w:val="002179F4"/>
    <w:rsid w:val="00267425"/>
    <w:rsid w:val="0027772F"/>
    <w:rsid w:val="00292418"/>
    <w:rsid w:val="002B612B"/>
    <w:rsid w:val="002D353A"/>
    <w:rsid w:val="00331557"/>
    <w:rsid w:val="00337876"/>
    <w:rsid w:val="0038587C"/>
    <w:rsid w:val="00395C24"/>
    <w:rsid w:val="003D23DA"/>
    <w:rsid w:val="003D30F4"/>
    <w:rsid w:val="00401F7E"/>
    <w:rsid w:val="00413330"/>
    <w:rsid w:val="0042229A"/>
    <w:rsid w:val="00440E56"/>
    <w:rsid w:val="0045502D"/>
    <w:rsid w:val="004A68A7"/>
    <w:rsid w:val="004C56E7"/>
    <w:rsid w:val="00562801"/>
    <w:rsid w:val="0056337C"/>
    <w:rsid w:val="00580892"/>
    <w:rsid w:val="00671618"/>
    <w:rsid w:val="006E4137"/>
    <w:rsid w:val="006F6FAB"/>
    <w:rsid w:val="00715804"/>
    <w:rsid w:val="00737562"/>
    <w:rsid w:val="00740739"/>
    <w:rsid w:val="00781B2D"/>
    <w:rsid w:val="007D744A"/>
    <w:rsid w:val="007F2C19"/>
    <w:rsid w:val="00812751"/>
    <w:rsid w:val="008231D4"/>
    <w:rsid w:val="00851E87"/>
    <w:rsid w:val="00880196"/>
    <w:rsid w:val="00891319"/>
    <w:rsid w:val="00893CA9"/>
    <w:rsid w:val="00896606"/>
    <w:rsid w:val="008C16E1"/>
    <w:rsid w:val="008E3C56"/>
    <w:rsid w:val="00920E43"/>
    <w:rsid w:val="009E01E8"/>
    <w:rsid w:val="009F4CA2"/>
    <w:rsid w:val="00A151AD"/>
    <w:rsid w:val="00AA73DA"/>
    <w:rsid w:val="00AB3E88"/>
    <w:rsid w:val="00AD222F"/>
    <w:rsid w:val="00BB2694"/>
    <w:rsid w:val="00BE689E"/>
    <w:rsid w:val="00C14EA6"/>
    <w:rsid w:val="00C34AE1"/>
    <w:rsid w:val="00C95240"/>
    <w:rsid w:val="00CA2CA0"/>
    <w:rsid w:val="00D1497F"/>
    <w:rsid w:val="00D2061E"/>
    <w:rsid w:val="00DE52E8"/>
    <w:rsid w:val="00DE7A59"/>
    <w:rsid w:val="00DF2611"/>
    <w:rsid w:val="00E01707"/>
    <w:rsid w:val="00E11054"/>
    <w:rsid w:val="00E41172"/>
    <w:rsid w:val="00EB3B4F"/>
    <w:rsid w:val="00EC1319"/>
    <w:rsid w:val="00EC4414"/>
    <w:rsid w:val="00EF246A"/>
    <w:rsid w:val="00F97DDC"/>
    <w:rsid w:val="00FA37AA"/>
    <w:rsid w:val="00FB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75025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C14EA6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8587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8587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c-itonen">
    <w:name w:val="sc-itonen"/>
    <w:basedOn w:val="a0"/>
    <w:rsid w:val="00337876"/>
  </w:style>
  <w:style w:type="paragraph" w:customStyle="1" w:styleId="paragraph-styledstyledparagraph-sc-a650b026-0">
    <w:name w:val="paragraph-styled__styledparagraph-sc-a650b026-0"/>
    <w:basedOn w:val="a"/>
    <w:rsid w:val="004C5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471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4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4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8CFBD-02E2-4D20-971A-B95A99A4B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WS110-1</cp:lastModifiedBy>
  <cp:revision>22</cp:revision>
  <cp:lastPrinted>2026-09-10T07:06:00Z</cp:lastPrinted>
  <dcterms:created xsi:type="dcterms:W3CDTF">2025-10-01T08:56:00Z</dcterms:created>
  <dcterms:modified xsi:type="dcterms:W3CDTF">2026-09-10T07:15:00Z</dcterms:modified>
</cp:coreProperties>
</file>