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B1323" w14:textId="6DCDB322" w:rsidR="003C6359" w:rsidRPr="005C214A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5C214A">
        <w:rPr>
          <w:rFonts w:ascii="Times New Roman" w:hAnsi="Times New Roman" w:cs="Times New Roman"/>
          <w:b/>
          <w:szCs w:val="22"/>
        </w:rPr>
        <w:t xml:space="preserve">Договор № </w:t>
      </w:r>
    </w:p>
    <w:p w14:paraId="578A1F8C" w14:textId="1D75AAAE" w:rsidR="003C6359" w:rsidRPr="005C214A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5C214A">
        <w:rPr>
          <w:rFonts w:ascii="Times New Roman" w:hAnsi="Times New Roman" w:cs="Times New Roman"/>
          <w:b/>
          <w:szCs w:val="22"/>
        </w:rPr>
        <w:t>возмездного оказания услуг</w:t>
      </w:r>
    </w:p>
    <w:p w14:paraId="46219E57" w14:textId="218CDFC6" w:rsidR="000968C7" w:rsidRPr="005C214A" w:rsidRDefault="000968C7" w:rsidP="000968C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</w:p>
    <w:p w14:paraId="533EA8AE" w14:textId="2667E570" w:rsidR="003C6359" w:rsidRPr="005C214A" w:rsidRDefault="003C6359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г. Всеволожск</w:t>
      </w:r>
      <w:bookmarkStart w:id="0" w:name="_Hlk106260446"/>
      <w:r w:rsidR="00405574" w:rsidRPr="005C214A">
        <w:rPr>
          <w:rFonts w:ascii="Times New Roman" w:hAnsi="Times New Roman" w:cs="Times New Roman"/>
          <w:bCs/>
          <w:szCs w:val="22"/>
        </w:rPr>
        <w:t xml:space="preserve">                                                                                                         </w:t>
      </w:r>
      <w:r w:rsidR="00BF0F5C" w:rsidRPr="005C214A">
        <w:rPr>
          <w:rFonts w:ascii="Times New Roman" w:hAnsi="Times New Roman" w:cs="Times New Roman"/>
          <w:bCs/>
          <w:szCs w:val="22"/>
        </w:rPr>
        <w:t xml:space="preserve">           </w:t>
      </w:r>
      <w:proofErr w:type="gramStart"/>
      <w:r w:rsidR="00BF0F5C" w:rsidRPr="005C214A">
        <w:rPr>
          <w:rFonts w:ascii="Times New Roman" w:hAnsi="Times New Roman" w:cs="Times New Roman"/>
          <w:bCs/>
          <w:szCs w:val="22"/>
        </w:rPr>
        <w:t xml:space="preserve">  </w:t>
      </w:r>
      <w:r w:rsidR="00405574" w:rsidRPr="005C214A">
        <w:rPr>
          <w:rFonts w:ascii="Times New Roman" w:hAnsi="Times New Roman" w:cs="Times New Roman"/>
          <w:bCs/>
          <w:szCs w:val="22"/>
        </w:rPr>
        <w:t xml:space="preserve"> </w:t>
      </w:r>
      <w:r w:rsidR="0020606D" w:rsidRPr="005C214A">
        <w:rPr>
          <w:rFonts w:ascii="Times New Roman" w:hAnsi="Times New Roman" w:cs="Times New Roman"/>
          <w:bCs/>
          <w:szCs w:val="22"/>
        </w:rPr>
        <w:t>«</w:t>
      </w:r>
      <w:proofErr w:type="gramEnd"/>
      <w:r w:rsidR="0020606D" w:rsidRPr="005C214A">
        <w:rPr>
          <w:rFonts w:ascii="Times New Roman" w:hAnsi="Times New Roman" w:cs="Times New Roman"/>
          <w:bCs/>
          <w:szCs w:val="22"/>
        </w:rPr>
        <w:t xml:space="preserve"> ____»  </w:t>
      </w:r>
      <w:r w:rsidR="00405574" w:rsidRPr="005C214A">
        <w:rPr>
          <w:rFonts w:ascii="Times New Roman" w:hAnsi="Times New Roman" w:cs="Times New Roman"/>
          <w:bCs/>
          <w:szCs w:val="22"/>
        </w:rPr>
        <w:t>__________</w:t>
      </w:r>
      <w:r w:rsidR="00251737" w:rsidRPr="005C214A">
        <w:rPr>
          <w:rFonts w:ascii="Times New Roman" w:hAnsi="Times New Roman" w:cs="Times New Roman"/>
          <w:bCs/>
          <w:szCs w:val="22"/>
        </w:rPr>
        <w:t xml:space="preserve"> </w:t>
      </w:r>
      <w:bookmarkEnd w:id="0"/>
      <w:r w:rsidR="00251737" w:rsidRPr="005C214A">
        <w:rPr>
          <w:rFonts w:ascii="Times New Roman" w:hAnsi="Times New Roman" w:cs="Times New Roman"/>
          <w:bCs/>
          <w:szCs w:val="22"/>
        </w:rPr>
        <w:t>202</w:t>
      </w:r>
      <w:r w:rsidR="00593D61" w:rsidRPr="005C214A">
        <w:rPr>
          <w:rFonts w:ascii="Times New Roman" w:hAnsi="Times New Roman" w:cs="Times New Roman"/>
          <w:bCs/>
          <w:szCs w:val="22"/>
        </w:rPr>
        <w:t>6</w:t>
      </w:r>
      <w:r w:rsidR="00251737" w:rsidRPr="005C214A">
        <w:rPr>
          <w:rFonts w:ascii="Times New Roman" w:hAnsi="Times New Roman" w:cs="Times New Roman"/>
          <w:bCs/>
          <w:szCs w:val="22"/>
        </w:rPr>
        <w:t>г.</w:t>
      </w:r>
    </w:p>
    <w:p w14:paraId="25D9EFF5" w14:textId="77777777" w:rsidR="00405574" w:rsidRPr="005C214A" w:rsidRDefault="00405574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</w:p>
    <w:p w14:paraId="70118BFB" w14:textId="4D01C20E" w:rsidR="005C214A" w:rsidRPr="005C214A" w:rsidRDefault="003C6359" w:rsidP="00024C02">
      <w:pPr>
        <w:jc w:val="both"/>
        <w:rPr>
          <w:rFonts w:ascii="Times New Roman" w:eastAsia="Times New Roman" w:hAnsi="Times New Roman" w:cs="Times New Roman"/>
          <w:bCs/>
          <w:szCs w:val="22"/>
          <w:lang w:eastAsia="ru-RU"/>
        </w:rPr>
      </w:pPr>
      <w:r w:rsidRPr="005C214A">
        <w:rPr>
          <w:rFonts w:ascii="Times New Roman" w:hAnsi="Times New Roman" w:cs="Times New Roman"/>
          <w:bCs/>
          <w:szCs w:val="22"/>
        </w:rPr>
        <w:t xml:space="preserve">            </w:t>
      </w:r>
      <w:bookmarkStart w:id="1" w:name="_Hlk104280892"/>
      <w:bookmarkStart w:id="2" w:name="_Hlk152338381"/>
      <w:r w:rsidR="008A2095">
        <w:rPr>
          <w:rFonts w:ascii="Times New Roman" w:hAnsi="Times New Roman" w:cs="Times New Roman"/>
          <w:bCs/>
          <w:szCs w:val="22"/>
        </w:rPr>
        <w:t>________________________________________</w:t>
      </w:r>
      <w:r w:rsidR="00787C7D" w:rsidRPr="005C214A">
        <w:rPr>
          <w:rFonts w:ascii="Times New Roman" w:hAnsi="Times New Roman" w:cs="Times New Roman"/>
          <w:bCs/>
          <w:szCs w:val="22"/>
        </w:rPr>
        <w:t xml:space="preserve"> (сокращенное наименование - </w:t>
      </w:r>
      <w:r w:rsidR="008A2095">
        <w:rPr>
          <w:rFonts w:ascii="Times New Roman" w:hAnsi="Times New Roman" w:cs="Times New Roman"/>
          <w:bCs/>
          <w:szCs w:val="22"/>
        </w:rPr>
        <w:t>______________________</w:t>
      </w:r>
      <w:r w:rsidR="00787C7D" w:rsidRPr="005C214A">
        <w:rPr>
          <w:rFonts w:ascii="Times New Roman" w:hAnsi="Times New Roman" w:cs="Times New Roman"/>
          <w:bCs/>
          <w:szCs w:val="22"/>
        </w:rPr>
        <w:t xml:space="preserve">), именуемое в дальнейшем «Исполнитель», </w:t>
      </w:r>
      <w:bookmarkStart w:id="3" w:name="_Hlk229489803"/>
      <w:bookmarkEnd w:id="1"/>
      <w:bookmarkEnd w:id="2"/>
      <w:r w:rsidR="00BF0F5C" w:rsidRPr="005C214A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в </w:t>
      </w:r>
      <w:r w:rsidR="00BF0F5C" w:rsidRPr="005C214A">
        <w:rPr>
          <w:rFonts w:ascii="Times New Roman" w:hAnsi="Times New Roman" w:cs="Times New Roman"/>
          <w:bCs/>
          <w:szCs w:val="22"/>
        </w:rPr>
        <w:t xml:space="preserve">лице </w:t>
      </w:r>
      <w:r w:rsidR="008A2095">
        <w:rPr>
          <w:rFonts w:ascii="Times New Roman" w:hAnsi="Times New Roman" w:cs="Times New Roman"/>
          <w:bCs/>
          <w:szCs w:val="22"/>
        </w:rPr>
        <w:t>_____________________________</w:t>
      </w:r>
      <w:r w:rsidR="00BF0F5C" w:rsidRPr="005C214A">
        <w:rPr>
          <w:rFonts w:ascii="Times New Roman" w:hAnsi="Times New Roman" w:cs="Times New Roman"/>
          <w:bCs/>
          <w:szCs w:val="22"/>
        </w:rPr>
        <w:t xml:space="preserve">, действующего на основании </w:t>
      </w:r>
      <w:r w:rsidR="008A2095">
        <w:rPr>
          <w:rFonts w:ascii="Times New Roman" w:hAnsi="Times New Roman" w:cs="Times New Roman"/>
          <w:bCs/>
          <w:szCs w:val="22"/>
        </w:rPr>
        <w:t>____________________</w:t>
      </w:r>
      <w:r w:rsidR="00BF0F5C" w:rsidRPr="005C214A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, </w:t>
      </w:r>
      <w:bookmarkEnd w:id="3"/>
      <w:r w:rsidR="00024C02" w:rsidRPr="005C214A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с одной стороны  и </w:t>
      </w:r>
      <w:r w:rsidR="005C214A" w:rsidRPr="005C214A">
        <w:rPr>
          <w:rFonts w:ascii="Times New Roman" w:eastAsia="Times New Roman" w:hAnsi="Times New Roman" w:cs="Times New Roman"/>
          <w:bCs/>
          <w:szCs w:val="22"/>
          <w:lang w:eastAsia="ru-RU"/>
        </w:rPr>
        <w:t>Муниципальное общеобразовательное бюджетное учреждение «Средняя общеобразовательная школа №6 с углубленным изучением отдельных предметов» г. Всеволожска (МОБУ «СОШ № 6» г. Всеволожска), именуемое в дальнейшем "Заказчик", в лице директора В.И. Гриневой, действующего на основании Устава, с другой стороны,  заключили настоящий Договор о нижеследующем :</w:t>
      </w:r>
    </w:p>
    <w:p w14:paraId="2B347B85" w14:textId="0C59E778" w:rsidR="00024C02" w:rsidRPr="005C214A" w:rsidRDefault="00024C02" w:rsidP="00024C02">
      <w:pPr>
        <w:jc w:val="both"/>
        <w:rPr>
          <w:rFonts w:ascii="Times New Roman" w:eastAsia="Times New Roman" w:hAnsi="Times New Roman" w:cs="Times New Roman"/>
          <w:bCs/>
          <w:szCs w:val="22"/>
          <w:lang w:eastAsia="ru-RU"/>
        </w:rPr>
      </w:pPr>
      <w:r w:rsidRPr="005C214A">
        <w:rPr>
          <w:rFonts w:ascii="Times New Roman" w:eastAsia="Times New Roman" w:hAnsi="Times New Roman" w:cs="Times New Roman"/>
          <w:bCs/>
          <w:szCs w:val="22"/>
          <w:lang w:eastAsia="ru-RU"/>
        </w:rPr>
        <w:t>ИКЗ: __________________________________________________________</w:t>
      </w:r>
    </w:p>
    <w:p w14:paraId="1052DF12" w14:textId="3DA02435" w:rsidR="003C6359" w:rsidRPr="005C214A" w:rsidRDefault="003C6359" w:rsidP="00DA4465">
      <w:pPr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1. Предмет договора</w:t>
      </w:r>
    </w:p>
    <w:p w14:paraId="56446438" w14:textId="77777777" w:rsidR="003C6359" w:rsidRPr="005C214A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1.1 По договору Исполнитель обязуется по заданию Заказчика оказать услуги, указанные в п.1.2 настоящего договора, а Заказчик обязуется принять и оплатить заявленные услуги.</w:t>
      </w:r>
    </w:p>
    <w:p w14:paraId="0D2D5B1A" w14:textId="0E444738" w:rsidR="0020606D" w:rsidRPr="005C214A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1.2</w:t>
      </w:r>
      <w:r w:rsidR="0020606D" w:rsidRPr="005C214A">
        <w:rPr>
          <w:rFonts w:ascii="Times New Roman" w:hAnsi="Times New Roman" w:cs="Times New Roman"/>
          <w:bCs/>
          <w:szCs w:val="22"/>
        </w:rPr>
        <w:tab/>
        <w:t>Услуги по настоящему договору оказываются в соответствии с Описанием объекта закупки, являющимся неотъемлемой частью настоящего договора (Приложение № 1 к настоящему договору).</w:t>
      </w:r>
    </w:p>
    <w:p w14:paraId="6F747C02" w14:textId="19E1F980" w:rsidR="003C6359" w:rsidRPr="005C214A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2. Срок оказания услуг: 30 дней с момента поступления 30</w:t>
      </w:r>
      <w:proofErr w:type="gramStart"/>
      <w:r w:rsidRPr="005C214A">
        <w:rPr>
          <w:rFonts w:ascii="Times New Roman" w:hAnsi="Times New Roman" w:cs="Times New Roman"/>
          <w:bCs/>
          <w:szCs w:val="22"/>
        </w:rPr>
        <w:t>%  предоплаты</w:t>
      </w:r>
      <w:proofErr w:type="gramEnd"/>
      <w:r w:rsidRPr="005C214A">
        <w:rPr>
          <w:rFonts w:ascii="Times New Roman" w:hAnsi="Times New Roman" w:cs="Times New Roman"/>
          <w:bCs/>
          <w:szCs w:val="22"/>
        </w:rPr>
        <w:t xml:space="preserve"> от суммы, указанной в п.6.1. на расчетный счет Исполнителя.</w:t>
      </w:r>
    </w:p>
    <w:p w14:paraId="62C65BB3" w14:textId="77777777" w:rsidR="003C6359" w:rsidRPr="005C214A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3. Датой оказания услуги считается дата передачи подписанного Заказчиком акта об оказании услуг Исполнителю.</w:t>
      </w:r>
    </w:p>
    <w:p w14:paraId="6EB8CF58" w14:textId="77777777" w:rsidR="003C6359" w:rsidRPr="005C214A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4. Права и обязанности сторон</w:t>
      </w:r>
    </w:p>
    <w:p w14:paraId="42F763B2" w14:textId="77777777" w:rsidR="003C6359" w:rsidRPr="005C214A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4.1. Исполнитель обязан оказать Услуги в установленный договором срок и с надлежащим качеством.</w:t>
      </w:r>
    </w:p>
    <w:p w14:paraId="27B87FE7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4.2.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6C0F8B65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4.3. Заказчик в течение трех дней с момента получения договора обязан вернуть подписанный экземпляр договора Исполнителю.</w:t>
      </w:r>
    </w:p>
    <w:p w14:paraId="2B6390A9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4.4. Заказчик имеет право получать информацию о ходе оказания и качестве услуги, выполняемой Исполнителем, не вмешиваясь в его деятельность.</w:t>
      </w:r>
    </w:p>
    <w:p w14:paraId="25B17DAF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5. Порядок сдачи-приемки услуг</w:t>
      </w:r>
    </w:p>
    <w:p w14:paraId="252F77B2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5.1. Исполнитель в течение 3 дней с момента оказания услуг по настоящему договору передает Заказчику Акт об оказании услуг.</w:t>
      </w:r>
    </w:p>
    <w:p w14:paraId="290FA854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 xml:space="preserve">5.2. Заказчик в течение 5 дней </w:t>
      </w:r>
      <w:r w:rsidRPr="005C214A">
        <w:rPr>
          <w:rFonts w:ascii="Times New Roman" w:hAnsi="Times New Roman" w:cs="Times New Roman"/>
          <w:bCs/>
          <w:color w:val="000000" w:themeColor="text1"/>
          <w:szCs w:val="22"/>
        </w:rPr>
        <w:t>с момента получения Акта об оказании услуг и подписывает его 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14:paraId="40628CD6" w14:textId="2AA37FB1" w:rsidR="005C214A" w:rsidRPr="005C214A" w:rsidRDefault="003C6359" w:rsidP="005C214A">
      <w:pPr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Cs w:val="22"/>
        </w:rPr>
      </w:pPr>
      <w:r w:rsidRPr="005C214A">
        <w:rPr>
          <w:rFonts w:ascii="Times New Roman" w:hAnsi="Times New Roman" w:cs="Times New Roman"/>
          <w:bCs/>
          <w:color w:val="000000" w:themeColor="text1"/>
          <w:szCs w:val="22"/>
        </w:rPr>
        <w:t>6. Сумма договора и порядок расчетов</w:t>
      </w:r>
      <w:r w:rsidR="00C459BA" w:rsidRPr="005C214A">
        <w:rPr>
          <w:rFonts w:ascii="Times New Roman" w:hAnsi="Times New Roman" w:cs="Times New Roman"/>
          <w:bCs/>
          <w:color w:val="000000" w:themeColor="text1"/>
          <w:szCs w:val="22"/>
        </w:rPr>
        <w:t xml:space="preserve">. </w:t>
      </w:r>
    </w:p>
    <w:p w14:paraId="5CE3BCE5" w14:textId="13D7E20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Cs w:val="22"/>
        </w:rPr>
      </w:pPr>
      <w:r w:rsidRPr="005C214A">
        <w:rPr>
          <w:rFonts w:ascii="Times New Roman" w:hAnsi="Times New Roman" w:cs="Times New Roman"/>
          <w:bCs/>
          <w:color w:val="000000" w:themeColor="text1"/>
          <w:szCs w:val="22"/>
        </w:rPr>
        <w:t>6.1. Сумма настоящего договора составляет</w:t>
      </w:r>
      <w:r w:rsidR="004E68CA" w:rsidRPr="005C214A">
        <w:rPr>
          <w:rFonts w:ascii="Times New Roman" w:hAnsi="Times New Roman" w:cs="Times New Roman"/>
          <w:bCs/>
          <w:color w:val="000000" w:themeColor="text1"/>
          <w:szCs w:val="22"/>
        </w:rPr>
        <w:t>:</w:t>
      </w:r>
      <w:bookmarkStart w:id="4" w:name="_Hlk105590664"/>
      <w:bookmarkStart w:id="5" w:name="_Hlk106260522"/>
      <w:r w:rsidR="0020606D" w:rsidRPr="005C214A">
        <w:rPr>
          <w:rFonts w:ascii="Times New Roman" w:hAnsi="Times New Roman" w:cs="Times New Roman"/>
          <w:bCs/>
          <w:color w:val="000000" w:themeColor="text1"/>
          <w:szCs w:val="22"/>
        </w:rPr>
        <w:t xml:space="preserve"> </w:t>
      </w:r>
      <w:r w:rsidR="008A2095">
        <w:rPr>
          <w:rFonts w:ascii="Times New Roman" w:hAnsi="Times New Roman" w:cs="Times New Roman"/>
          <w:bCs/>
          <w:color w:val="000000" w:themeColor="text1"/>
          <w:szCs w:val="22"/>
        </w:rPr>
        <w:t>__________________</w:t>
      </w:r>
      <w:r w:rsidR="0020606D" w:rsidRPr="005C214A">
        <w:rPr>
          <w:rFonts w:ascii="Times New Roman" w:hAnsi="Times New Roman" w:cs="Times New Roman"/>
          <w:bCs/>
          <w:color w:val="000000" w:themeColor="text1"/>
          <w:szCs w:val="22"/>
        </w:rPr>
        <w:t>р</w:t>
      </w:r>
      <w:r w:rsidRPr="005C214A">
        <w:rPr>
          <w:rFonts w:ascii="Times New Roman" w:hAnsi="Times New Roman" w:cs="Times New Roman"/>
          <w:bCs/>
          <w:color w:val="000000" w:themeColor="text1"/>
          <w:szCs w:val="22"/>
        </w:rPr>
        <w:t>уб</w:t>
      </w:r>
      <w:r w:rsidR="00DA4465" w:rsidRPr="005C214A">
        <w:rPr>
          <w:rFonts w:ascii="Times New Roman" w:hAnsi="Times New Roman" w:cs="Times New Roman"/>
          <w:bCs/>
          <w:color w:val="000000" w:themeColor="text1"/>
          <w:szCs w:val="22"/>
        </w:rPr>
        <w:t>.</w:t>
      </w:r>
      <w:r w:rsidRPr="005C214A">
        <w:rPr>
          <w:rFonts w:ascii="Times New Roman" w:hAnsi="Times New Roman" w:cs="Times New Roman"/>
          <w:bCs/>
          <w:color w:val="000000" w:themeColor="text1"/>
          <w:szCs w:val="22"/>
        </w:rPr>
        <w:t xml:space="preserve"> </w:t>
      </w:r>
      <w:r w:rsidR="00787C7D" w:rsidRPr="005C214A">
        <w:rPr>
          <w:rFonts w:ascii="Times New Roman" w:hAnsi="Times New Roman" w:cs="Times New Roman"/>
          <w:bCs/>
          <w:color w:val="000000" w:themeColor="text1"/>
          <w:szCs w:val="22"/>
        </w:rPr>
        <w:t>(</w:t>
      </w:r>
      <w:r w:rsidR="008A2095">
        <w:rPr>
          <w:rFonts w:ascii="Times New Roman" w:hAnsi="Times New Roman" w:cs="Times New Roman"/>
          <w:bCs/>
          <w:color w:val="000000" w:themeColor="text1"/>
          <w:szCs w:val="22"/>
        </w:rPr>
        <w:t>_______________</w:t>
      </w:r>
      <w:r w:rsidR="005C214A" w:rsidRPr="005C214A">
        <w:rPr>
          <w:rFonts w:ascii="Times New Roman" w:hAnsi="Times New Roman" w:cs="Times New Roman"/>
          <w:bCs/>
          <w:color w:val="000000" w:themeColor="text1"/>
          <w:szCs w:val="22"/>
        </w:rPr>
        <w:t xml:space="preserve"> </w:t>
      </w:r>
      <w:r w:rsidRPr="005C214A">
        <w:rPr>
          <w:rFonts w:ascii="Times New Roman" w:hAnsi="Times New Roman" w:cs="Times New Roman"/>
          <w:bCs/>
          <w:color w:val="000000" w:themeColor="text1"/>
          <w:szCs w:val="22"/>
        </w:rPr>
        <w:t>руб.</w:t>
      </w:r>
      <w:r w:rsidR="008A2095">
        <w:rPr>
          <w:rFonts w:ascii="Times New Roman" w:hAnsi="Times New Roman" w:cs="Times New Roman"/>
          <w:bCs/>
          <w:color w:val="000000" w:themeColor="text1"/>
          <w:szCs w:val="22"/>
        </w:rPr>
        <w:t>__</w:t>
      </w:r>
      <w:r w:rsidR="00B629E3" w:rsidRPr="005C214A">
        <w:rPr>
          <w:rFonts w:ascii="Times New Roman" w:hAnsi="Times New Roman" w:cs="Times New Roman"/>
          <w:bCs/>
          <w:color w:val="000000" w:themeColor="text1"/>
          <w:szCs w:val="22"/>
        </w:rPr>
        <w:t xml:space="preserve"> </w:t>
      </w:r>
      <w:r w:rsidRPr="005C214A">
        <w:rPr>
          <w:rFonts w:ascii="Times New Roman" w:hAnsi="Times New Roman" w:cs="Times New Roman"/>
          <w:bCs/>
          <w:color w:val="000000" w:themeColor="text1"/>
          <w:szCs w:val="22"/>
        </w:rPr>
        <w:t xml:space="preserve">коп.), в том числе НДС </w:t>
      </w:r>
      <w:r w:rsidR="008A2095">
        <w:rPr>
          <w:rFonts w:ascii="Times New Roman" w:hAnsi="Times New Roman" w:cs="Times New Roman"/>
          <w:bCs/>
          <w:color w:val="000000" w:themeColor="text1"/>
          <w:szCs w:val="22"/>
        </w:rPr>
        <w:t>____</w:t>
      </w:r>
      <w:proofErr w:type="gramStart"/>
      <w:r w:rsidRPr="005C214A">
        <w:rPr>
          <w:rFonts w:ascii="Times New Roman" w:hAnsi="Times New Roman" w:cs="Times New Roman"/>
          <w:bCs/>
          <w:color w:val="000000" w:themeColor="text1"/>
          <w:szCs w:val="22"/>
        </w:rPr>
        <w:t xml:space="preserve">% </w:t>
      </w:r>
      <w:r w:rsidR="008A2095">
        <w:rPr>
          <w:rFonts w:ascii="Times New Roman" w:hAnsi="Times New Roman" w:cs="Times New Roman"/>
          <w:bCs/>
          <w:color w:val="000000" w:themeColor="text1"/>
          <w:szCs w:val="22"/>
        </w:rPr>
        <w:t xml:space="preserve"> _</w:t>
      </w:r>
      <w:proofErr w:type="gramEnd"/>
      <w:r w:rsidR="008A2095">
        <w:rPr>
          <w:rFonts w:ascii="Times New Roman" w:hAnsi="Times New Roman" w:cs="Times New Roman"/>
          <w:bCs/>
          <w:color w:val="000000" w:themeColor="text1"/>
          <w:szCs w:val="22"/>
        </w:rPr>
        <w:t>_____________</w:t>
      </w:r>
      <w:r w:rsidRPr="005C214A">
        <w:rPr>
          <w:rFonts w:ascii="Times New Roman" w:hAnsi="Times New Roman" w:cs="Times New Roman"/>
          <w:bCs/>
          <w:color w:val="000000" w:themeColor="text1"/>
          <w:szCs w:val="22"/>
        </w:rPr>
        <w:t>руб.</w:t>
      </w:r>
      <w:bookmarkEnd w:id="4"/>
    </w:p>
    <w:bookmarkEnd w:id="5"/>
    <w:p w14:paraId="27D286FE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color w:val="000000" w:themeColor="text1"/>
          <w:szCs w:val="22"/>
        </w:rPr>
        <w:t xml:space="preserve">6.2. Заказчик обязан перечислить 30 % предоплаты на расчетный счет Исполнителя </w:t>
      </w:r>
      <w:r w:rsidRPr="005C214A">
        <w:rPr>
          <w:rFonts w:ascii="Times New Roman" w:hAnsi="Times New Roman" w:cs="Times New Roman"/>
          <w:bCs/>
          <w:szCs w:val="22"/>
        </w:rPr>
        <w:t xml:space="preserve">в течение 5 банковских дней после подписания договора. </w:t>
      </w:r>
    </w:p>
    <w:p w14:paraId="52918408" w14:textId="18704770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bookmarkStart w:id="6" w:name="_Hlk104383141"/>
      <w:r w:rsidRPr="005C214A">
        <w:rPr>
          <w:rFonts w:ascii="Times New Roman" w:hAnsi="Times New Roman" w:cs="Times New Roman"/>
          <w:bCs/>
          <w:szCs w:val="22"/>
        </w:rPr>
        <w:t xml:space="preserve">6.3. Окончательный платеж производится в течение </w:t>
      </w:r>
      <w:r w:rsidR="00752792">
        <w:rPr>
          <w:rFonts w:ascii="Times New Roman" w:hAnsi="Times New Roman" w:cs="Times New Roman"/>
          <w:bCs/>
          <w:szCs w:val="22"/>
        </w:rPr>
        <w:t>5</w:t>
      </w:r>
      <w:r w:rsidRPr="005C214A">
        <w:rPr>
          <w:rFonts w:ascii="Times New Roman" w:hAnsi="Times New Roman" w:cs="Times New Roman"/>
          <w:bCs/>
          <w:szCs w:val="22"/>
        </w:rPr>
        <w:t xml:space="preserve"> </w:t>
      </w:r>
      <w:r w:rsidR="00752792" w:rsidRPr="005C214A">
        <w:rPr>
          <w:rFonts w:ascii="Times New Roman" w:hAnsi="Times New Roman" w:cs="Times New Roman"/>
          <w:bCs/>
          <w:szCs w:val="22"/>
        </w:rPr>
        <w:t>банковских дней</w:t>
      </w:r>
      <w:r w:rsidRPr="005C214A">
        <w:rPr>
          <w:rFonts w:ascii="Times New Roman" w:hAnsi="Times New Roman" w:cs="Times New Roman"/>
          <w:bCs/>
          <w:szCs w:val="22"/>
        </w:rPr>
        <w:t xml:space="preserve"> с даты подписания Сторонами акта об оказании услуг.</w:t>
      </w:r>
      <w:bookmarkEnd w:id="6"/>
    </w:p>
    <w:p w14:paraId="338304DE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7. Срок действия договора</w:t>
      </w:r>
    </w:p>
    <w:p w14:paraId="445E89F2" w14:textId="6806BA56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 xml:space="preserve">7.1. Договор заключается сторонами на </w:t>
      </w:r>
      <w:r w:rsidRPr="00F2304C">
        <w:rPr>
          <w:rFonts w:ascii="Times New Roman" w:hAnsi="Times New Roman" w:cs="Times New Roman"/>
          <w:bCs/>
          <w:szCs w:val="22"/>
        </w:rPr>
        <w:t xml:space="preserve">период с </w:t>
      </w:r>
      <w:r w:rsidR="00752792" w:rsidRPr="00F2304C">
        <w:rPr>
          <w:rFonts w:ascii="Times New Roman" w:hAnsi="Times New Roman" w:cs="Times New Roman"/>
          <w:bCs/>
          <w:szCs w:val="22"/>
        </w:rPr>
        <w:t>даты заключения</w:t>
      </w:r>
      <w:r w:rsidRPr="00F2304C">
        <w:rPr>
          <w:rFonts w:ascii="Times New Roman" w:hAnsi="Times New Roman" w:cs="Times New Roman"/>
          <w:bCs/>
          <w:szCs w:val="22"/>
        </w:rPr>
        <w:t xml:space="preserve"> по «</w:t>
      </w:r>
      <w:r w:rsidR="00752792" w:rsidRPr="00F2304C">
        <w:rPr>
          <w:rFonts w:ascii="Times New Roman" w:hAnsi="Times New Roman" w:cs="Times New Roman"/>
          <w:bCs/>
          <w:szCs w:val="22"/>
        </w:rPr>
        <w:t>31</w:t>
      </w:r>
      <w:r w:rsidRPr="00F2304C">
        <w:rPr>
          <w:rFonts w:ascii="Times New Roman" w:hAnsi="Times New Roman" w:cs="Times New Roman"/>
          <w:bCs/>
          <w:szCs w:val="22"/>
        </w:rPr>
        <w:t xml:space="preserve">» </w:t>
      </w:r>
      <w:r w:rsidR="00752792" w:rsidRPr="00F2304C">
        <w:rPr>
          <w:rFonts w:ascii="Times New Roman" w:hAnsi="Times New Roman" w:cs="Times New Roman"/>
          <w:bCs/>
          <w:szCs w:val="22"/>
        </w:rPr>
        <w:t xml:space="preserve">декабря </w:t>
      </w:r>
      <w:r w:rsidRPr="00F2304C">
        <w:rPr>
          <w:rFonts w:ascii="Times New Roman" w:hAnsi="Times New Roman" w:cs="Times New Roman"/>
          <w:bCs/>
          <w:szCs w:val="22"/>
        </w:rPr>
        <w:t>202</w:t>
      </w:r>
      <w:r w:rsidR="00003A6C" w:rsidRPr="00F2304C">
        <w:rPr>
          <w:rFonts w:ascii="Times New Roman" w:hAnsi="Times New Roman" w:cs="Times New Roman"/>
          <w:bCs/>
          <w:szCs w:val="22"/>
        </w:rPr>
        <w:t>6</w:t>
      </w:r>
      <w:r w:rsidRPr="00F2304C">
        <w:rPr>
          <w:rFonts w:ascii="Times New Roman" w:hAnsi="Times New Roman" w:cs="Times New Roman"/>
          <w:bCs/>
          <w:szCs w:val="22"/>
        </w:rPr>
        <w:t>г., а по части</w:t>
      </w:r>
      <w:r w:rsidRPr="005C214A">
        <w:rPr>
          <w:rFonts w:ascii="Times New Roman" w:hAnsi="Times New Roman" w:cs="Times New Roman"/>
          <w:bCs/>
          <w:szCs w:val="22"/>
        </w:rPr>
        <w:t xml:space="preserve"> взаиморасчетов до полного исполнения своих обязанностей сторонами.</w:t>
      </w:r>
    </w:p>
    <w:p w14:paraId="79DEE5D2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8. Прочие условия.</w:t>
      </w:r>
    </w:p>
    <w:p w14:paraId="3B86766E" w14:textId="77777777" w:rsidR="00C64137" w:rsidRPr="005C214A" w:rsidRDefault="003C6359" w:rsidP="00C641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 xml:space="preserve">8.1. </w:t>
      </w:r>
      <w:bookmarkStart w:id="7" w:name="_Hlk195514439"/>
      <w:bookmarkStart w:id="8" w:name="_Hlk214442933"/>
      <w:r w:rsidR="00C64137" w:rsidRPr="005C214A">
        <w:rPr>
          <w:rFonts w:ascii="Times New Roman" w:hAnsi="Times New Roman" w:cs="Times New Roman"/>
          <w:bCs/>
          <w:szCs w:val="22"/>
        </w:rPr>
        <w:t xml:space="preserve"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Период прерывания договора определяется датами проведения проверки, указанными в решении/распоряжении о проведении проверки. Договор прерывается автоматически, подписания Сторонами дополнительного соглашения не </w:t>
      </w:r>
      <w:r w:rsidR="00C64137" w:rsidRPr="005C214A">
        <w:rPr>
          <w:rFonts w:ascii="Times New Roman" w:hAnsi="Times New Roman" w:cs="Times New Roman"/>
          <w:bCs/>
          <w:szCs w:val="22"/>
        </w:rPr>
        <w:lastRenderedPageBreak/>
        <w:t>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  <w:bookmarkEnd w:id="7"/>
    </w:p>
    <w:p w14:paraId="2F830901" w14:textId="5208ED5A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8.2. В случае ненадлежащего исполнения сторонами обязанностей по настоящему договору, стороны несут ответственность в соответствии с действующим законодательством.</w:t>
      </w:r>
    </w:p>
    <w:bookmarkEnd w:id="8"/>
    <w:p w14:paraId="50FD29A1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8.3. Порядок изменения и расторжения договора определяется согласно действующему законодательству.</w:t>
      </w:r>
    </w:p>
    <w:p w14:paraId="1B32DD28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 xml:space="preserve">8.4. 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передачу информации органам Роспотребнадзора, </w:t>
      </w:r>
      <w:proofErr w:type="spellStart"/>
      <w:r w:rsidRPr="005C214A">
        <w:rPr>
          <w:rFonts w:ascii="Times New Roman" w:hAnsi="Times New Roman" w:cs="Times New Roman"/>
          <w:bCs/>
          <w:szCs w:val="22"/>
        </w:rPr>
        <w:t>Росаккредитации</w:t>
      </w:r>
      <w:proofErr w:type="spellEnd"/>
      <w:r w:rsidRPr="005C214A">
        <w:rPr>
          <w:rFonts w:ascii="Times New Roman" w:hAnsi="Times New Roman" w:cs="Times New Roman"/>
          <w:bCs/>
          <w:szCs w:val="22"/>
        </w:rPr>
        <w:t>, иным государственным органам, уполномоченным законом на получение указанной информации.</w:t>
      </w:r>
    </w:p>
    <w:p w14:paraId="095B0EF1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8.5. Споры и разногласия, которые могут возникнуть при исполнении настоящего договора, разрешаются путем переговоров между сторонами. При не достижении согласия передаются на рассмотрение Арбитражного суда Санкт-Петербурга и Ленинградской области.</w:t>
      </w:r>
    </w:p>
    <w:p w14:paraId="0558EB00" w14:textId="77777777" w:rsidR="003C6359" w:rsidRPr="005C214A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8.6.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00FF0894" w14:textId="77777777" w:rsidR="003C6359" w:rsidRPr="005C214A" w:rsidRDefault="003C6359" w:rsidP="00251737">
      <w:pPr>
        <w:spacing w:line="276" w:lineRule="auto"/>
        <w:jc w:val="center"/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t>Юридические адреса и реквизиты сторон:</w:t>
      </w:r>
    </w:p>
    <w:tbl>
      <w:tblPr>
        <w:tblW w:w="9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15"/>
        <w:gridCol w:w="4471"/>
      </w:tblGrid>
      <w:tr w:rsidR="00003A6C" w:rsidRPr="005C214A" w14:paraId="235B9D4C" w14:textId="77777777" w:rsidTr="00592232">
        <w:trPr>
          <w:trHeight w:val="6994"/>
        </w:trPr>
        <w:tc>
          <w:tcPr>
            <w:tcW w:w="5415" w:type="dxa"/>
            <w:shd w:val="clear" w:color="FFFFFF" w:fill="auto"/>
          </w:tcPr>
          <w:p w14:paraId="52F8D17C" w14:textId="77777777" w:rsidR="003C6359" w:rsidRPr="005C214A" w:rsidRDefault="003C6359" w:rsidP="00251737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  <w:r w:rsidRPr="005C214A">
              <w:rPr>
                <w:rFonts w:ascii="Times New Roman" w:hAnsi="Times New Roman" w:cs="Times New Roman"/>
                <w:b/>
                <w:szCs w:val="22"/>
              </w:rPr>
              <w:t>Исполнитель:</w:t>
            </w:r>
          </w:p>
          <w:p w14:paraId="7B302B7D" w14:textId="74EB29EF" w:rsidR="003C6359" w:rsidRPr="005C214A" w:rsidRDefault="003C6359" w:rsidP="00171F74">
            <w:pPr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4471" w:type="dxa"/>
            <w:shd w:val="clear" w:color="FFFFFF" w:fill="auto"/>
          </w:tcPr>
          <w:p w14:paraId="1842B6D2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  <w:r w:rsidRPr="005C214A">
              <w:rPr>
                <w:rFonts w:ascii="Times New Roman" w:hAnsi="Times New Roman" w:cs="Times New Roman"/>
                <w:b/>
                <w:szCs w:val="22"/>
              </w:rPr>
              <w:t>Заказчик</w:t>
            </w:r>
          </w:p>
          <w:p w14:paraId="526C56A7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  <w:r w:rsidRPr="005C214A">
              <w:rPr>
                <w:rFonts w:ascii="Times New Roman" w:hAnsi="Times New Roman" w:cs="Times New Roman"/>
                <w:b/>
                <w:szCs w:val="22"/>
              </w:rPr>
              <w:t>Муниципальное общеобразовательное бюджетное учреждение «Средняя общеобразовательная школа №6 с углубленным изучением отдельных предметов» г. Всеволожска.</w:t>
            </w:r>
          </w:p>
          <w:p w14:paraId="21451FA2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  <w:r w:rsidRPr="005C214A">
              <w:rPr>
                <w:rFonts w:ascii="Times New Roman" w:hAnsi="Times New Roman" w:cs="Times New Roman"/>
                <w:b/>
                <w:szCs w:val="22"/>
              </w:rPr>
              <w:t>(МОБУ «СОШ № 6» г. Всеволожска)</w:t>
            </w:r>
          </w:p>
          <w:p w14:paraId="73DB50F5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>Адрес: 188645 Ленинградская область г. Всеволожск, ул. Центральная д.5</w:t>
            </w:r>
          </w:p>
          <w:p w14:paraId="3FBDAF4E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>ОГРН 1034700559475</w:t>
            </w:r>
          </w:p>
          <w:p w14:paraId="6AFB172E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>ИНН 4703032035</w:t>
            </w:r>
          </w:p>
          <w:p w14:paraId="3DB5235E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>КПП 470301001</w:t>
            </w:r>
          </w:p>
          <w:p w14:paraId="691A971A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>Лицевой счет в Комитете финансов администрации МО "Всеволожский</w:t>
            </w:r>
          </w:p>
          <w:p w14:paraId="3C23A500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 xml:space="preserve">муниципальный район" Ленинградской области №20015410057 </w:t>
            </w:r>
          </w:p>
          <w:p w14:paraId="3E7DC1B3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>Банк: ОКЦ № 1 Северо-Западного ГУ Банка России//УФК по Ленинградской области г. Санкт-</w:t>
            </w:r>
            <w:proofErr w:type="spellStart"/>
            <w:r w:rsidRPr="005C214A">
              <w:rPr>
                <w:rFonts w:ascii="Times New Roman" w:hAnsi="Times New Roman" w:cs="Times New Roman"/>
                <w:szCs w:val="22"/>
              </w:rPr>
              <w:t>Петербургр</w:t>
            </w:r>
            <w:proofErr w:type="spellEnd"/>
            <w:r w:rsidRPr="005C214A">
              <w:rPr>
                <w:rFonts w:ascii="Times New Roman" w:hAnsi="Times New Roman" w:cs="Times New Roman"/>
                <w:szCs w:val="22"/>
              </w:rPr>
              <w:t>/</w:t>
            </w:r>
            <w:proofErr w:type="spellStart"/>
            <w:r w:rsidRPr="005C214A">
              <w:rPr>
                <w:rFonts w:ascii="Times New Roman" w:hAnsi="Times New Roman" w:cs="Times New Roman"/>
                <w:szCs w:val="22"/>
              </w:rPr>
              <w:t>сч</w:t>
            </w:r>
            <w:proofErr w:type="spellEnd"/>
            <w:r w:rsidRPr="005C214A">
              <w:rPr>
                <w:rFonts w:ascii="Times New Roman" w:hAnsi="Times New Roman" w:cs="Times New Roman"/>
                <w:szCs w:val="22"/>
              </w:rPr>
              <w:t>. 03234643416120004500</w:t>
            </w:r>
          </w:p>
          <w:p w14:paraId="797CBB8D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>к/</w:t>
            </w:r>
            <w:proofErr w:type="spellStart"/>
            <w:r w:rsidRPr="005C214A">
              <w:rPr>
                <w:rFonts w:ascii="Times New Roman" w:hAnsi="Times New Roman" w:cs="Times New Roman"/>
                <w:szCs w:val="22"/>
              </w:rPr>
              <w:t>сч</w:t>
            </w:r>
            <w:proofErr w:type="spellEnd"/>
            <w:r w:rsidRPr="005C214A">
              <w:rPr>
                <w:rFonts w:ascii="Times New Roman" w:hAnsi="Times New Roman" w:cs="Times New Roman"/>
                <w:szCs w:val="22"/>
              </w:rPr>
              <w:t>. 40102810745370000098,</w:t>
            </w:r>
          </w:p>
          <w:p w14:paraId="41341406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>БИК 044030098</w:t>
            </w:r>
          </w:p>
          <w:p w14:paraId="05F0F124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 xml:space="preserve">Отраслевой код 01500000000002062130 </w:t>
            </w:r>
          </w:p>
          <w:p w14:paraId="075FA615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>ОКПО 43505130   ОКТМО 41612101</w:t>
            </w:r>
          </w:p>
          <w:p w14:paraId="0C06449B" w14:textId="77777777" w:rsidR="005C214A" w:rsidRPr="005C214A" w:rsidRDefault="005C214A" w:rsidP="005C214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 xml:space="preserve">Тел. 8(81370) 41-380, 40-187, </w:t>
            </w:r>
          </w:p>
          <w:p w14:paraId="0540D5ED" w14:textId="678298CA" w:rsidR="00426BA3" w:rsidRPr="005C214A" w:rsidRDefault="005C214A" w:rsidP="005C214A">
            <w:pPr>
              <w:tabs>
                <w:tab w:val="left" w:pos="364"/>
              </w:tabs>
              <w:suppressAutoHyphens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>эл. почта vsev6@vsevobr.ru</w:t>
            </w:r>
          </w:p>
        </w:tc>
      </w:tr>
      <w:tr w:rsidR="00134FA5" w:rsidRPr="005C214A" w14:paraId="489EC73B" w14:textId="77777777" w:rsidTr="00BE1ADF">
        <w:trPr>
          <w:trHeight w:val="281"/>
        </w:trPr>
        <w:tc>
          <w:tcPr>
            <w:tcW w:w="5415" w:type="dxa"/>
            <w:shd w:val="clear" w:color="FFFFFF" w:fill="auto"/>
          </w:tcPr>
          <w:p w14:paraId="4FD7756A" w14:textId="0F5E38EB" w:rsidR="00134FA5" w:rsidRPr="005C214A" w:rsidRDefault="00134FA5" w:rsidP="00BF0F5C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71" w:type="dxa"/>
            <w:shd w:val="clear" w:color="FFFFFF" w:fill="auto"/>
          </w:tcPr>
          <w:p w14:paraId="209C4157" w14:textId="03C99CAE" w:rsidR="00024C02" w:rsidRPr="005C214A" w:rsidRDefault="005C214A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 xml:space="preserve">МОБУ «СОШ № 6» г. Всеволожска </w:t>
            </w:r>
          </w:p>
          <w:p w14:paraId="688C802D" w14:textId="711E1B52" w:rsidR="005C214A" w:rsidRPr="005C214A" w:rsidRDefault="005C214A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2B0B19AB" w14:textId="63E478C8" w:rsidR="005C214A" w:rsidRPr="005C214A" w:rsidRDefault="005C214A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4EFA6B52" w14:textId="77777777" w:rsidR="005C214A" w:rsidRPr="005C214A" w:rsidRDefault="005C214A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5452532A" w14:textId="03483298" w:rsidR="00024C02" w:rsidRPr="005C214A" w:rsidRDefault="00426BA3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 xml:space="preserve">Директор </w:t>
            </w:r>
            <w:r w:rsidR="005C214A" w:rsidRPr="005C214A">
              <w:rPr>
                <w:rFonts w:ascii="Times New Roman" w:hAnsi="Times New Roman" w:cs="Times New Roman"/>
                <w:szCs w:val="22"/>
              </w:rPr>
              <w:t xml:space="preserve">МОБУ «СОШ № 6» г. Всеволожска </w:t>
            </w:r>
          </w:p>
          <w:p w14:paraId="328F7FB1" w14:textId="77777777" w:rsidR="00024C02" w:rsidRPr="005C214A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35DCC470" w14:textId="77777777" w:rsidR="00024C02" w:rsidRPr="005C214A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5F7079E7" w14:textId="77777777" w:rsidR="00024C02" w:rsidRPr="005C214A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46D89E99" w14:textId="77777777" w:rsidR="00024C02" w:rsidRPr="005C214A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17C0558D" w14:textId="4B1D4720" w:rsidR="00024C02" w:rsidRPr="005C214A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  <w:r w:rsidRPr="005C214A">
              <w:rPr>
                <w:rFonts w:ascii="Times New Roman" w:hAnsi="Times New Roman" w:cs="Times New Roman"/>
                <w:szCs w:val="22"/>
              </w:rPr>
              <w:t xml:space="preserve">_______________/ </w:t>
            </w:r>
            <w:r w:rsidR="005C214A" w:rsidRPr="005C214A">
              <w:rPr>
                <w:rFonts w:ascii="Times New Roman" w:hAnsi="Times New Roman" w:cs="Times New Roman"/>
                <w:szCs w:val="22"/>
              </w:rPr>
              <w:t>В.И. Гринева</w:t>
            </w:r>
            <w:r w:rsidRPr="005C214A">
              <w:rPr>
                <w:rFonts w:ascii="Times New Roman" w:hAnsi="Times New Roman" w:cs="Times New Roman"/>
                <w:szCs w:val="22"/>
              </w:rPr>
              <w:t>/</w:t>
            </w:r>
          </w:p>
        </w:tc>
      </w:tr>
    </w:tbl>
    <w:p w14:paraId="16593C54" w14:textId="4F1725A9" w:rsidR="004C152C" w:rsidRPr="005C214A" w:rsidRDefault="004C152C" w:rsidP="00BE1ADF">
      <w:pPr>
        <w:tabs>
          <w:tab w:val="left" w:pos="7368"/>
        </w:tabs>
        <w:rPr>
          <w:rFonts w:ascii="Times New Roman" w:hAnsi="Times New Roman" w:cs="Times New Roman"/>
          <w:bCs/>
          <w:szCs w:val="22"/>
        </w:rPr>
      </w:pPr>
    </w:p>
    <w:p w14:paraId="2F05A63E" w14:textId="2150C944" w:rsidR="00C459BA" w:rsidRPr="005C214A" w:rsidRDefault="00C459BA" w:rsidP="00BE1ADF">
      <w:pPr>
        <w:tabs>
          <w:tab w:val="left" w:pos="7368"/>
        </w:tabs>
        <w:rPr>
          <w:rFonts w:ascii="Times New Roman" w:hAnsi="Times New Roman" w:cs="Times New Roman"/>
          <w:bCs/>
          <w:szCs w:val="22"/>
        </w:rPr>
      </w:pPr>
    </w:p>
    <w:p w14:paraId="1D3A517A" w14:textId="368C2F20" w:rsidR="00C459BA" w:rsidRPr="005C214A" w:rsidRDefault="00C459BA" w:rsidP="00BE1ADF">
      <w:pPr>
        <w:tabs>
          <w:tab w:val="left" w:pos="7368"/>
        </w:tabs>
        <w:rPr>
          <w:rFonts w:ascii="Times New Roman" w:hAnsi="Times New Roman" w:cs="Times New Roman"/>
          <w:bCs/>
          <w:szCs w:val="22"/>
        </w:rPr>
      </w:pPr>
      <w:r w:rsidRPr="005C214A">
        <w:rPr>
          <w:rFonts w:ascii="Times New Roman" w:hAnsi="Times New Roman" w:cs="Times New Roman"/>
          <w:bCs/>
          <w:szCs w:val="22"/>
        </w:rPr>
        <w:lastRenderedPageBreak/>
        <w:t>Приложение №1</w:t>
      </w:r>
    </w:p>
    <w:tbl>
      <w:tblPr>
        <w:tblW w:w="9900" w:type="dxa"/>
        <w:tblInd w:w="113" w:type="dxa"/>
        <w:tblLook w:val="04A0" w:firstRow="1" w:lastRow="0" w:firstColumn="1" w:lastColumn="0" w:noHBand="0" w:noVBand="1"/>
      </w:tblPr>
      <w:tblGrid>
        <w:gridCol w:w="995"/>
        <w:gridCol w:w="3813"/>
        <w:gridCol w:w="956"/>
        <w:gridCol w:w="954"/>
        <w:gridCol w:w="1302"/>
        <w:gridCol w:w="686"/>
        <w:gridCol w:w="1194"/>
      </w:tblGrid>
      <w:tr w:rsidR="005C214A" w:rsidRPr="005C214A" w14:paraId="78899B60" w14:textId="77777777" w:rsidTr="005C214A">
        <w:trPr>
          <w:trHeight w:val="1275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7E95E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№ расчета</w:t>
            </w:r>
          </w:p>
        </w:tc>
        <w:tc>
          <w:tcPr>
            <w:tcW w:w="4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09058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Наименование услуг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E479A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Цена услуги  (руб.)*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AB4C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НДС        (22%)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5FF8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Стоимость с учетом НДС (руб.)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B9360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Кол-во проб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17B08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Итого</w:t>
            </w:r>
          </w:p>
        </w:tc>
      </w:tr>
      <w:tr w:rsidR="005C214A" w:rsidRPr="005C214A" w14:paraId="362C0779" w14:textId="77777777" w:rsidTr="005C214A">
        <w:trPr>
          <w:trHeight w:val="510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A97ED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34838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Вода чаши бассейна: поверхностная и глубинная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68679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1D301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8C1BB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CD9C7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BA600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</w:tr>
      <w:tr w:rsidR="005C214A" w:rsidRPr="005C214A" w14:paraId="63F825A1" w14:textId="77777777" w:rsidTr="005C214A">
        <w:trPr>
          <w:trHeight w:val="510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76CA5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FDEEA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Бактериологические исследования воды бассейнов и аквапарков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7A334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CE6D1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FD376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059AB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CBC15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</w:tr>
      <w:tr w:rsidR="005C214A" w:rsidRPr="005C214A" w14:paraId="709C94E1" w14:textId="77777777" w:rsidTr="00CB51F6">
        <w:trPr>
          <w:trHeight w:val="76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6D93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2011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0834F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Исследование на микробиологические показатели ОКБ, </w:t>
            </w:r>
            <w:proofErr w:type="spellStart"/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E.coli</w:t>
            </w:r>
            <w:proofErr w:type="spellEnd"/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, энтерококки, </w:t>
            </w:r>
            <w:proofErr w:type="spellStart"/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Pseudomonas</w:t>
            </w:r>
            <w:proofErr w:type="spellEnd"/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 </w:t>
            </w:r>
            <w:proofErr w:type="spellStart"/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aeruginosa</w:t>
            </w:r>
            <w:proofErr w:type="spellEnd"/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, </w:t>
            </w:r>
            <w:proofErr w:type="spellStart"/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S.aureus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A3E8D" w14:textId="246E63E0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E5A52" w14:textId="4841EEAE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BF759" w14:textId="186A7CC9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CD90A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F27F5" w14:textId="3C084586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6EA9E0B4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6264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6A79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 xml:space="preserve">Химическое исследование проб воды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87D1F" w14:textId="2DB5C516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4EDF2" w14:textId="545A77E1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3508" w14:textId="39FA59F9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43EC2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883ED" w14:textId="245FF209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64A0AC0A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E4FC8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1121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5ED5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Определение цветности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DED8A" w14:textId="06BA8638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EB101" w14:textId="64861402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96688" w14:textId="3156A85F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F29ED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83D9F" w14:textId="0FD4FA45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40815B78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4ED14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1121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CBE5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Определение мутности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5C971" w14:textId="7D953340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DB5D4" w14:textId="098CE761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56300" w14:textId="3CBBBEA0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3E0CC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3DE3C" w14:textId="7891E8FA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46B0DBFF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EE2DC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1111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1EAB7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Определение запаха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62B53" w14:textId="1CDB396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8D582" w14:textId="192789B9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3CB91" w14:textId="5FDC153C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576BC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8C3EA" w14:textId="10A3BCB4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5720773B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4A65F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1112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F5119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Определение концентрации ионов водорода рН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6E39B" w14:textId="203730E8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67BA2" w14:textId="2C825D04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1FD40" w14:textId="2135EAED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3C6B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3A93E" w14:textId="748AFEDC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29EE44B6" w14:textId="77777777" w:rsidTr="00CB51F6">
        <w:trPr>
          <w:trHeight w:val="76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AE5C2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977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CF65A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Определение одного показателя титриметрическим методом (остаточный активный хлор)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3C158" w14:textId="5EDD623F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D4754" w14:textId="61DC6361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62CBE" w14:textId="005BEE94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F5CF3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ADB8" w14:textId="136023FA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0C706B7C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EBDEE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1119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915B2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Определение хлоридов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23D62" w14:textId="69A92F3F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9ABD8" w14:textId="4C3007D4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761A" w14:textId="6E0EE33A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9AE38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D6DF6" w14:textId="6A50F094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526A7FF2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823DA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1120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437B1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Определение хлороформа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93E72" w14:textId="4025B37A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D5747" w14:textId="34BFE0F4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A4404" w14:textId="1A867EEC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025CC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6BC81" w14:textId="3E2A57E6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3884A57A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B5402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2BC8C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proofErr w:type="spellStart"/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Паразитологические</w:t>
            </w:r>
            <w:proofErr w:type="spellEnd"/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 xml:space="preserve"> исследования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82F50" w14:textId="4FF719C1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BCB7C" w14:textId="54515A03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A0919" w14:textId="01632A10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BCEA4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312CA" w14:textId="797AEF3D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4BBEC9C5" w14:textId="77777777" w:rsidTr="00CB51F6">
        <w:trPr>
          <w:trHeight w:val="1110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D07D8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1632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2D117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Санитарно-</w:t>
            </w:r>
            <w:proofErr w:type="spellStart"/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паразитологические</w:t>
            </w:r>
            <w:proofErr w:type="spellEnd"/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 xml:space="preserve"> исследования воды централизованных систем водоснабжения, питьевой воды, расфасованной в емкости, воды плавательных бассейнов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C6794" w14:textId="2821981D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E54EE" w14:textId="0ABA4CD1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D2931" w14:textId="55A3DF4C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22B06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94027" w14:textId="7C38EB72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73269E3F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F6DD8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5EB29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Отбор проб воды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B48C1" w14:textId="27DC0178" w:rsidR="005C214A" w:rsidRPr="005C214A" w:rsidRDefault="005C214A" w:rsidP="005C214A">
            <w:pPr>
              <w:widowControl/>
              <w:suppressAutoHyphens w:val="0"/>
              <w:jc w:val="right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2EB2E" w14:textId="3123074E" w:rsidR="005C214A" w:rsidRPr="005C214A" w:rsidRDefault="005C214A" w:rsidP="005C214A">
            <w:pPr>
              <w:widowControl/>
              <w:suppressAutoHyphens w:val="0"/>
              <w:jc w:val="right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52019" w14:textId="2BD54E21" w:rsidR="005C214A" w:rsidRPr="005C214A" w:rsidRDefault="005C214A" w:rsidP="005C214A">
            <w:pPr>
              <w:widowControl/>
              <w:suppressAutoHyphens w:val="0"/>
              <w:jc w:val="right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D377F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6E9DD" w14:textId="2EAD7105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59D92860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1C45C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1018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6BF70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  <w:t>бассейна (1 проба)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AE022" w14:textId="3AB56827" w:rsidR="005C214A" w:rsidRPr="005C214A" w:rsidRDefault="005C214A" w:rsidP="005C214A">
            <w:pPr>
              <w:widowControl/>
              <w:suppressAutoHyphens w:val="0"/>
              <w:jc w:val="right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57E40" w14:textId="007F9CF7" w:rsidR="005C214A" w:rsidRPr="005C214A" w:rsidRDefault="005C214A" w:rsidP="005C214A">
            <w:pPr>
              <w:widowControl/>
              <w:suppressAutoHyphens w:val="0"/>
              <w:jc w:val="right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92782" w14:textId="3E313308" w:rsidR="005C214A" w:rsidRPr="005C214A" w:rsidRDefault="005C214A" w:rsidP="005C214A">
            <w:pPr>
              <w:widowControl/>
              <w:suppressAutoHyphens w:val="0"/>
              <w:jc w:val="right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D59EE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FBFAE" w14:textId="4ED5A95A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2A0BC5B2" w14:textId="77777777" w:rsidTr="00CB51F6">
        <w:trPr>
          <w:trHeight w:val="1020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EC8DF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D11F1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Санитарно-эпидемиологическая экспертиза по результатам комплекса лабораторных исследований воды с оценкой перечня показателей и условий отбора проб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1900" w14:textId="4D4D0D3B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F5A7" w14:textId="542FEABC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1403" w14:textId="5C697164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672CE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F4020" w14:textId="75CEC80B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3EA4E1FC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C0EBD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1487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E30AC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вода бассейна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DD8F4" w14:textId="40280A12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8D165" w14:textId="7222E7EB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5F7D7" w14:textId="20016F98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:lang w:eastAsia="ru-RU"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1DF61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351C5" w14:textId="18DD52D9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3BE14488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7E5E48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F3D2E9" w14:textId="77777777" w:rsidR="005C214A" w:rsidRPr="005C214A" w:rsidRDefault="005C214A" w:rsidP="005C214A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Итого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EF1DEB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BA215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65ADB6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5EDCC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053F3" w14:textId="7DC00441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</w:p>
        </w:tc>
      </w:tr>
      <w:tr w:rsidR="005C214A" w:rsidRPr="005C214A" w14:paraId="2CD4D815" w14:textId="77777777" w:rsidTr="00CB51F6">
        <w:trPr>
          <w:trHeight w:val="25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0EE92D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144008" w14:textId="5E1ADC6F" w:rsidR="005C214A" w:rsidRPr="005C214A" w:rsidRDefault="005C214A" w:rsidP="00CB51F6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 xml:space="preserve">в </w:t>
            </w:r>
            <w:proofErr w:type="spellStart"/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т.ч</w:t>
            </w:r>
            <w:proofErr w:type="spellEnd"/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 xml:space="preserve">. НДС </w:t>
            </w:r>
            <w:r w:rsidR="00CB51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____</w:t>
            </w:r>
            <w:bookmarkStart w:id="9" w:name="_GoBack"/>
            <w:bookmarkEnd w:id="9"/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E96731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28BF69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43D552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B6AC6" w14:textId="77777777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 w:rsidRPr="005C21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C32C7" w14:textId="4A701F02" w:rsidR="005C214A" w:rsidRPr="005C214A" w:rsidRDefault="005C214A" w:rsidP="005C21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</w:p>
        </w:tc>
      </w:tr>
    </w:tbl>
    <w:p w14:paraId="3AF89DDD" w14:textId="77777777" w:rsidR="005C214A" w:rsidRPr="005C214A" w:rsidRDefault="005C214A" w:rsidP="00BE1ADF">
      <w:pPr>
        <w:tabs>
          <w:tab w:val="left" w:pos="7368"/>
        </w:tabs>
        <w:rPr>
          <w:rFonts w:ascii="Times New Roman" w:hAnsi="Times New Roman" w:cs="Times New Roman"/>
          <w:bCs/>
          <w:szCs w:val="22"/>
        </w:rPr>
      </w:pPr>
    </w:p>
    <w:sectPr w:rsidR="005C214A" w:rsidRPr="005C214A" w:rsidSect="004C152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8BD3E" w14:textId="77777777" w:rsidR="008B3AB6" w:rsidRDefault="008B3AB6" w:rsidP="00251737">
      <w:r>
        <w:separator/>
      </w:r>
    </w:p>
  </w:endnote>
  <w:endnote w:type="continuationSeparator" w:id="0">
    <w:p w14:paraId="654B3E7B" w14:textId="77777777" w:rsidR="008B3AB6" w:rsidRDefault="008B3AB6" w:rsidP="0025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3737145"/>
      <w:docPartObj>
        <w:docPartGallery w:val="Page Numbers (Bottom of Page)"/>
        <w:docPartUnique/>
      </w:docPartObj>
    </w:sdtPr>
    <w:sdtEndPr/>
    <w:sdtContent>
      <w:p w14:paraId="2D0E09A5" w14:textId="321BB703" w:rsidR="00196966" w:rsidRDefault="00196966">
        <w:pPr>
          <w:pStyle w:val="a5"/>
          <w:jc w:val="center"/>
        </w:pPr>
        <w:r>
          <w:t xml:space="preserve">Страница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B51F6">
          <w:rPr>
            <w:noProof/>
          </w:rPr>
          <w:t>3</w:t>
        </w:r>
        <w:r>
          <w:fldChar w:fldCharType="end"/>
        </w:r>
        <w:r>
          <w:t xml:space="preserve"> из </w:t>
        </w:r>
        <w:r w:rsidR="005C214A">
          <w:t>3</w:t>
        </w:r>
      </w:p>
    </w:sdtContent>
  </w:sdt>
  <w:p w14:paraId="0E94D197" w14:textId="77777777" w:rsidR="00196966" w:rsidRDefault="0019696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6EC60" w14:textId="77777777" w:rsidR="008B3AB6" w:rsidRDefault="008B3AB6" w:rsidP="00251737">
      <w:r>
        <w:separator/>
      </w:r>
    </w:p>
  </w:footnote>
  <w:footnote w:type="continuationSeparator" w:id="0">
    <w:p w14:paraId="0B73F49F" w14:textId="77777777" w:rsidR="008B3AB6" w:rsidRDefault="008B3AB6" w:rsidP="00251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59"/>
    <w:rsid w:val="00003A6C"/>
    <w:rsid w:val="00024C02"/>
    <w:rsid w:val="000255D8"/>
    <w:rsid w:val="000968C7"/>
    <w:rsid w:val="000E5C0D"/>
    <w:rsid w:val="00134FA5"/>
    <w:rsid w:val="00171F74"/>
    <w:rsid w:val="0019126D"/>
    <w:rsid w:val="00196966"/>
    <w:rsid w:val="001C37F6"/>
    <w:rsid w:val="0020606D"/>
    <w:rsid w:val="00251737"/>
    <w:rsid w:val="00291DE9"/>
    <w:rsid w:val="00353801"/>
    <w:rsid w:val="00365DD0"/>
    <w:rsid w:val="003C6359"/>
    <w:rsid w:val="003F211D"/>
    <w:rsid w:val="003F2688"/>
    <w:rsid w:val="00405574"/>
    <w:rsid w:val="00426BA3"/>
    <w:rsid w:val="0043242D"/>
    <w:rsid w:val="00460150"/>
    <w:rsid w:val="004C152C"/>
    <w:rsid w:val="004C4DFB"/>
    <w:rsid w:val="004E68CA"/>
    <w:rsid w:val="005077BE"/>
    <w:rsid w:val="00555181"/>
    <w:rsid w:val="00587FA3"/>
    <w:rsid w:val="00592232"/>
    <w:rsid w:val="00593D61"/>
    <w:rsid w:val="005A60C2"/>
    <w:rsid w:val="005C214A"/>
    <w:rsid w:val="00640641"/>
    <w:rsid w:val="00657A11"/>
    <w:rsid w:val="006616D3"/>
    <w:rsid w:val="00747876"/>
    <w:rsid w:val="00752792"/>
    <w:rsid w:val="00787C7D"/>
    <w:rsid w:val="007A68BF"/>
    <w:rsid w:val="007A6A91"/>
    <w:rsid w:val="007C0DB8"/>
    <w:rsid w:val="0085078D"/>
    <w:rsid w:val="008A2095"/>
    <w:rsid w:val="008B3AB6"/>
    <w:rsid w:val="008F224B"/>
    <w:rsid w:val="0093444A"/>
    <w:rsid w:val="009356B1"/>
    <w:rsid w:val="009A6FF1"/>
    <w:rsid w:val="009E3FE2"/>
    <w:rsid w:val="009F2D19"/>
    <w:rsid w:val="00A90871"/>
    <w:rsid w:val="00AB22C5"/>
    <w:rsid w:val="00AE289F"/>
    <w:rsid w:val="00AE7B2A"/>
    <w:rsid w:val="00B31B99"/>
    <w:rsid w:val="00B629E3"/>
    <w:rsid w:val="00BC7600"/>
    <w:rsid w:val="00BE1ADF"/>
    <w:rsid w:val="00BF0F5C"/>
    <w:rsid w:val="00BF63B7"/>
    <w:rsid w:val="00C05039"/>
    <w:rsid w:val="00C459BA"/>
    <w:rsid w:val="00C47E2C"/>
    <w:rsid w:val="00C64137"/>
    <w:rsid w:val="00C74619"/>
    <w:rsid w:val="00CB51F6"/>
    <w:rsid w:val="00CE3BC8"/>
    <w:rsid w:val="00D7011A"/>
    <w:rsid w:val="00DA4465"/>
    <w:rsid w:val="00DC58C0"/>
    <w:rsid w:val="00DD09E7"/>
    <w:rsid w:val="00DD1F09"/>
    <w:rsid w:val="00DD414E"/>
    <w:rsid w:val="00DF187D"/>
    <w:rsid w:val="00E1129A"/>
    <w:rsid w:val="00E230C9"/>
    <w:rsid w:val="00E72914"/>
    <w:rsid w:val="00E82C85"/>
    <w:rsid w:val="00ED5682"/>
    <w:rsid w:val="00EF74F9"/>
    <w:rsid w:val="00F2304C"/>
    <w:rsid w:val="00F2373F"/>
    <w:rsid w:val="00F96EE1"/>
    <w:rsid w:val="00FF1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E81"/>
  <w15:docId w15:val="{727A66CD-0C60-41A7-8858-E7B9E0AB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character" w:styleId="a7">
    <w:name w:val="Hyperlink"/>
    <w:basedOn w:val="a0"/>
    <w:uiPriority w:val="99"/>
    <w:unhideWhenUsed/>
    <w:rsid w:val="0059223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2232"/>
    <w:rPr>
      <w:color w:val="605E5C"/>
      <w:shd w:val="clear" w:color="auto" w:fill="E1DFDD"/>
    </w:rPr>
  </w:style>
  <w:style w:type="character" w:customStyle="1" w:styleId="longcopy">
    <w:name w:val="long_copy"/>
    <w:basedOn w:val="a0"/>
    <w:rsid w:val="00C459BA"/>
  </w:style>
  <w:style w:type="character" w:styleId="a8">
    <w:name w:val="FollowedHyperlink"/>
    <w:basedOn w:val="a0"/>
    <w:uiPriority w:val="99"/>
    <w:semiHidden/>
    <w:unhideWhenUsed/>
    <w:rsid w:val="00EF74F9"/>
    <w:rPr>
      <w:color w:val="954F72"/>
      <w:u w:val="single"/>
    </w:rPr>
  </w:style>
  <w:style w:type="paragraph" w:customStyle="1" w:styleId="msonormal0">
    <w:name w:val="msonormal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font5">
    <w:name w:val="font5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font6">
    <w:name w:val="font6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68">
    <w:name w:val="xl6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69">
    <w:name w:val="xl6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0">
    <w:name w:val="xl7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71">
    <w:name w:val="xl7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2">
    <w:name w:val="xl7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3">
    <w:name w:val="xl7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4">
    <w:name w:val="xl74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5">
    <w:name w:val="xl7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76">
    <w:name w:val="xl7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77">
    <w:name w:val="xl7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8">
    <w:name w:val="xl7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79">
    <w:name w:val="xl7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80">
    <w:name w:val="xl8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1">
    <w:name w:val="xl8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2">
    <w:name w:val="xl8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kern w:val="0"/>
      <w:sz w:val="18"/>
      <w:szCs w:val="18"/>
      <w:u w:val="single"/>
      <w:lang w:eastAsia="ru-RU" w:bidi="ar-SA"/>
    </w:rPr>
  </w:style>
  <w:style w:type="paragraph" w:customStyle="1" w:styleId="xl83">
    <w:name w:val="xl8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84">
    <w:name w:val="xl84"/>
    <w:basedOn w:val="a"/>
    <w:rsid w:val="00EF74F9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85">
    <w:name w:val="xl85"/>
    <w:basedOn w:val="a"/>
    <w:rsid w:val="00EF74F9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86">
    <w:name w:val="xl8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87">
    <w:name w:val="xl8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8">
    <w:name w:val="xl8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9">
    <w:name w:val="xl8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90">
    <w:name w:val="xl9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1">
    <w:name w:val="xl9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2">
    <w:name w:val="xl9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3">
    <w:name w:val="xl9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4">
    <w:name w:val="xl9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95">
    <w:name w:val="xl9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6">
    <w:name w:val="xl9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7">
    <w:name w:val="xl9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8">
    <w:name w:val="xl9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99">
    <w:name w:val="xl9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100">
    <w:name w:val="xl10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1">
    <w:name w:val="xl10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2">
    <w:name w:val="xl10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kern w:val="0"/>
      <w:sz w:val="18"/>
      <w:szCs w:val="18"/>
      <w:u w:val="single"/>
      <w:lang w:eastAsia="ru-RU" w:bidi="ar-SA"/>
    </w:rPr>
  </w:style>
  <w:style w:type="paragraph" w:customStyle="1" w:styleId="xl103">
    <w:name w:val="xl10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104">
    <w:name w:val="xl10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05">
    <w:name w:val="xl10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06">
    <w:name w:val="xl10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7">
    <w:name w:val="xl10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8">
    <w:name w:val="xl10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09">
    <w:name w:val="xl10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0">
    <w:name w:val="xl11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1">
    <w:name w:val="xl11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2">
    <w:name w:val="xl112"/>
    <w:basedOn w:val="a"/>
    <w:rsid w:val="00EF74F9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3">
    <w:name w:val="xl11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4">
    <w:name w:val="xl11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115">
    <w:name w:val="xl11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16">
    <w:name w:val="xl11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17">
    <w:name w:val="xl11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18">
    <w:name w:val="xl11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9">
    <w:name w:val="xl11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0">
    <w:name w:val="xl12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000000"/>
      <w:kern w:val="0"/>
      <w:sz w:val="18"/>
      <w:szCs w:val="18"/>
      <w:u w:val="single"/>
      <w:lang w:eastAsia="ru-RU" w:bidi="ar-SA"/>
    </w:rPr>
  </w:style>
  <w:style w:type="paragraph" w:customStyle="1" w:styleId="xl121">
    <w:name w:val="xl12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2">
    <w:name w:val="xl12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3">
    <w:name w:val="xl12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24">
    <w:name w:val="xl12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5">
    <w:name w:val="xl12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126">
    <w:name w:val="xl12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7">
    <w:name w:val="xl12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28">
    <w:name w:val="xl12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9">
    <w:name w:val="xl12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130">
    <w:name w:val="xl13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31">
    <w:name w:val="xl13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32">
    <w:name w:val="xl13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33">
    <w:name w:val="xl13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9EEED-A632-41F2-82DA-CBFECBACD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Хурамшина</dc:creator>
  <cp:lastModifiedBy>buhgalteria_</cp:lastModifiedBy>
  <cp:revision>3</cp:revision>
  <cp:lastPrinted>2022-06-17T05:09:00Z</cp:lastPrinted>
  <dcterms:created xsi:type="dcterms:W3CDTF">2026-09-28T13:14:00Z</dcterms:created>
  <dcterms:modified xsi:type="dcterms:W3CDTF">2026-09-28T13:16:00Z</dcterms:modified>
</cp:coreProperties>
</file>