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8B" w:rsidRDefault="00E6288B">
      <w:pPr>
        <w:pStyle w:val="LBBodyText1"/>
        <w:widowControl w:val="0"/>
        <w:suppressAutoHyphens w:val="0"/>
        <w:spacing w:before="0" w:after="0"/>
        <w:jc w:val="center"/>
        <w:rPr>
          <w:sz w:val="24"/>
          <w:szCs w:val="24"/>
        </w:rPr>
      </w:pPr>
    </w:p>
    <w:p w:rsidR="00E6288B" w:rsidRDefault="00DE3F75">
      <w:pPr>
        <w:pStyle w:val="NameoftheParty"/>
        <w:widowControl w:val="0"/>
        <w:suppressAutoHyphens w:val="0"/>
        <w:spacing w:before="0" w:after="0"/>
        <w:rPr>
          <w:sz w:val="24"/>
          <w:szCs w:val="24"/>
          <w:lang w:val="ru-RU"/>
        </w:rPr>
      </w:pPr>
      <w:r>
        <w:rPr>
          <w:sz w:val="24"/>
          <w:szCs w:val="24"/>
          <w:lang w:val="ru-RU"/>
        </w:rPr>
        <w:t>КОНТРАКТ</w:t>
      </w:r>
      <w:r w:rsidR="00D05721">
        <w:rPr>
          <w:sz w:val="24"/>
          <w:szCs w:val="24"/>
          <w:lang w:val="ru-RU"/>
        </w:rPr>
        <w:t xml:space="preserve"> № ______</w:t>
      </w:r>
    </w:p>
    <w:p w:rsidR="00DE6F60" w:rsidRPr="0021734B" w:rsidRDefault="00D05721" w:rsidP="0021734B">
      <w:pPr>
        <w:pStyle w:val="LBBodyText1"/>
        <w:widowControl w:val="0"/>
        <w:suppressAutoHyphens w:val="0"/>
        <w:spacing w:before="0" w:after="0"/>
        <w:jc w:val="center"/>
        <w:rPr>
          <w:rFonts w:eastAsia="Calibri"/>
          <w:b/>
          <w:sz w:val="24"/>
          <w:szCs w:val="24"/>
        </w:rPr>
      </w:pPr>
      <w:r>
        <w:rPr>
          <w:rFonts w:eastAsia="Calibri"/>
          <w:b/>
          <w:sz w:val="24"/>
          <w:szCs w:val="24"/>
        </w:rPr>
        <w:t xml:space="preserve">на </w:t>
      </w:r>
      <w:r w:rsidR="0021734B">
        <w:rPr>
          <w:rFonts w:eastAsia="Calibri"/>
          <w:b/>
          <w:sz w:val="24"/>
          <w:szCs w:val="24"/>
        </w:rPr>
        <w:t>о</w:t>
      </w:r>
      <w:r w:rsidR="0021734B" w:rsidRPr="0021734B">
        <w:rPr>
          <w:rFonts w:eastAsia="Calibri"/>
          <w:b/>
          <w:sz w:val="24"/>
          <w:szCs w:val="24"/>
        </w:rPr>
        <w:t xml:space="preserve">казание услуг </w:t>
      </w:r>
    </w:p>
    <w:p w:rsidR="0021734B" w:rsidRDefault="0021734B" w:rsidP="0003045E">
      <w:pPr>
        <w:pStyle w:val="LBBodyText1"/>
        <w:widowControl w:val="0"/>
        <w:suppressAutoHyphens w:val="0"/>
        <w:spacing w:before="0" w:after="0"/>
        <w:jc w:val="center"/>
        <w:rPr>
          <w:rFonts w:eastAsia="Calibri"/>
          <w:b/>
          <w:sz w:val="24"/>
          <w:szCs w:val="24"/>
        </w:rPr>
      </w:pPr>
    </w:p>
    <w:p w:rsidR="0021734B" w:rsidRDefault="0021734B" w:rsidP="0003045E">
      <w:pPr>
        <w:pStyle w:val="LBBodyText1"/>
        <w:widowControl w:val="0"/>
        <w:suppressAutoHyphens w:val="0"/>
        <w:spacing w:before="0" w:after="0"/>
        <w:jc w:val="center"/>
        <w:rPr>
          <w:rFonts w:eastAsia="Calibri"/>
          <w:b/>
          <w:sz w:val="24"/>
          <w:szCs w:val="24"/>
        </w:rPr>
      </w:pPr>
    </w:p>
    <w:p w:rsidR="0021734B" w:rsidRDefault="0021734B" w:rsidP="0003045E">
      <w:pPr>
        <w:pStyle w:val="LBBodyText1"/>
        <w:widowControl w:val="0"/>
        <w:suppressAutoHyphens w:val="0"/>
        <w:spacing w:before="0" w:after="0"/>
        <w:jc w:val="center"/>
        <w:rPr>
          <w:b/>
          <w:bCs/>
          <w:sz w:val="24"/>
          <w:szCs w:val="24"/>
        </w:rPr>
      </w:pPr>
    </w:p>
    <w:tbl>
      <w:tblPr>
        <w:tblW w:w="5000" w:type="pct"/>
        <w:tblLayout w:type="fixed"/>
        <w:tblLook w:val="0000"/>
      </w:tblPr>
      <w:tblGrid>
        <w:gridCol w:w="5167"/>
        <w:gridCol w:w="44"/>
        <w:gridCol w:w="5210"/>
      </w:tblGrid>
      <w:tr w:rsidR="00E6288B">
        <w:tc>
          <w:tcPr>
            <w:tcW w:w="5060" w:type="dxa"/>
            <w:shd w:val="clear" w:color="auto" w:fill="auto"/>
          </w:tcPr>
          <w:p w:rsidR="00E6288B" w:rsidRDefault="00D97143">
            <w:pPr>
              <w:pStyle w:val="LBBodyText1"/>
              <w:widowControl w:val="0"/>
              <w:suppressAutoHyphens w:val="0"/>
              <w:spacing w:before="0" w:after="0"/>
              <w:rPr>
                <w:sz w:val="24"/>
                <w:szCs w:val="24"/>
              </w:rPr>
            </w:pPr>
            <w:r>
              <w:rPr>
                <w:sz w:val="24"/>
                <w:szCs w:val="24"/>
              </w:rPr>
              <w:t>г. Гатчина</w:t>
            </w:r>
          </w:p>
        </w:tc>
        <w:tc>
          <w:tcPr>
            <w:tcW w:w="43" w:type="dxa"/>
            <w:shd w:val="clear" w:color="auto" w:fill="auto"/>
            <w:tcMar>
              <w:left w:w="10" w:type="dxa"/>
              <w:right w:w="10" w:type="dxa"/>
            </w:tcMar>
          </w:tcPr>
          <w:p w:rsidR="00E6288B" w:rsidRDefault="00E6288B">
            <w:pPr>
              <w:pStyle w:val="LBBodyText1"/>
              <w:widowControl w:val="0"/>
              <w:suppressAutoHyphens w:val="0"/>
              <w:spacing w:before="0" w:after="0"/>
              <w:ind w:firstLine="709"/>
              <w:jc w:val="right"/>
              <w:rPr>
                <w:sz w:val="24"/>
                <w:szCs w:val="24"/>
              </w:rPr>
            </w:pPr>
          </w:p>
        </w:tc>
        <w:tc>
          <w:tcPr>
            <w:tcW w:w="5102" w:type="dxa"/>
            <w:shd w:val="clear" w:color="auto" w:fill="auto"/>
          </w:tcPr>
          <w:p w:rsidR="00E6288B" w:rsidRDefault="00D05721">
            <w:pPr>
              <w:pStyle w:val="LBBodyText1"/>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rsidR="00E6288B" w:rsidRDefault="00E6288B">
      <w:pPr>
        <w:pStyle w:val="LBBodyText1"/>
        <w:widowControl w:val="0"/>
        <w:suppressAutoHyphens w:val="0"/>
        <w:spacing w:before="0" w:after="0"/>
        <w:ind w:firstLine="709"/>
        <w:rPr>
          <w:b/>
          <w:sz w:val="24"/>
          <w:szCs w:val="24"/>
        </w:rPr>
      </w:pPr>
    </w:p>
    <w:p w:rsidR="00E6288B" w:rsidRDefault="003C0B7E">
      <w:pPr>
        <w:pStyle w:val="LBBodyText1"/>
        <w:widowControl w:val="0"/>
        <w:suppressAutoHyphens w:val="0"/>
        <w:spacing w:before="0" w:after="0"/>
        <w:ind w:firstLine="709"/>
        <w:rPr>
          <w:color w:val="000000"/>
          <w:kern w:val="2"/>
          <w:sz w:val="24"/>
          <w:szCs w:val="24"/>
          <w:lang w:eastAsia="ru-RU"/>
        </w:rPr>
      </w:pPr>
      <w:proofErr w:type="gramStart"/>
      <w:r w:rsidRPr="003C0B7E">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sidRPr="003C0B7E">
        <w:rPr>
          <w:sz w:val="24"/>
          <w:szCs w:val="24"/>
        </w:rPr>
        <w:t>именуемое в дальнейшем «Заказчик», в лице руководителя Дмитриевой Юлии Валерьевны, действующего на основании Устава</w:t>
      </w:r>
      <w:r w:rsidR="00D05721" w:rsidRPr="003C0B7E">
        <w:rPr>
          <w:b/>
          <w:sz w:val="24"/>
          <w:szCs w:val="24"/>
        </w:rPr>
        <w:t>,</w:t>
      </w:r>
      <w:r w:rsidR="00D05721">
        <w:rPr>
          <w:sz w:val="24"/>
          <w:szCs w:val="24"/>
        </w:rPr>
        <w:t xml:space="preserve"> с одной стороны, и _______________________ (далее – «</w:t>
      </w:r>
      <w:r w:rsidR="00D05721">
        <w:rPr>
          <w:b/>
          <w:sz w:val="24"/>
          <w:szCs w:val="24"/>
        </w:rPr>
        <w:t>Исполнитель</w:t>
      </w:r>
      <w:r w:rsidR="00D05721">
        <w:rPr>
          <w:sz w:val="24"/>
          <w:szCs w:val="24"/>
        </w:rPr>
        <w:t>»), в лице _________________ (ИНН _____________), действующего на основании _____________________, с другой стороны, далее совместно именуемые «</w:t>
      </w:r>
      <w:r w:rsidR="00D05721">
        <w:rPr>
          <w:b/>
          <w:sz w:val="24"/>
          <w:szCs w:val="24"/>
        </w:rPr>
        <w:t>Стороны</w:t>
      </w:r>
      <w:r w:rsidR="00D05721">
        <w:rPr>
          <w:sz w:val="24"/>
          <w:szCs w:val="24"/>
        </w:rPr>
        <w:t>», а по отдельности «</w:t>
      </w:r>
      <w:r w:rsidR="00D05721">
        <w:rPr>
          <w:b/>
          <w:sz w:val="24"/>
          <w:szCs w:val="24"/>
        </w:rPr>
        <w:t>Сторона</w:t>
      </w:r>
      <w:r w:rsidR="00D05721">
        <w:rPr>
          <w:sz w:val="24"/>
          <w:szCs w:val="24"/>
        </w:rPr>
        <w:t xml:space="preserve">», </w:t>
      </w:r>
      <w:r w:rsidR="00D05721">
        <w:rPr>
          <w:color w:val="000000"/>
          <w:kern w:val="2"/>
          <w:sz w:val="24"/>
          <w:szCs w:val="24"/>
          <w:lang w:eastAsia="ru-RU"/>
        </w:rPr>
        <w:t xml:space="preserve">в соответствии с </w:t>
      </w:r>
      <w:r w:rsidR="00D05721">
        <w:rPr>
          <w:sz w:val="24"/>
          <w:szCs w:val="24"/>
          <w:lang w:eastAsia="ru-RU"/>
        </w:rPr>
        <w:t>законодательством Российской Федерации и иными нормативными правовыми</w:t>
      </w:r>
      <w:proofErr w:type="gramEnd"/>
      <w:r w:rsidR="00D05721">
        <w:rPr>
          <w:sz w:val="24"/>
          <w:szCs w:val="24"/>
          <w:lang w:eastAsia="ru-RU"/>
        </w:rPr>
        <w:t xml:space="preserve"> актами о контрактной системе в сфере закупок, </w:t>
      </w:r>
      <w:r w:rsidR="001A093D">
        <w:rPr>
          <w:sz w:val="24"/>
          <w:szCs w:val="24"/>
        </w:rPr>
        <w:t xml:space="preserve">(идентификационный код закупки </w:t>
      </w:r>
      <w:r w:rsidR="00064983" w:rsidRPr="00064983">
        <w:rPr>
          <w:sz w:val="24"/>
          <w:szCs w:val="24"/>
        </w:rPr>
        <w:t>262470510899547050100100010000000244</w:t>
      </w:r>
      <w:r w:rsidR="00D05721" w:rsidRPr="001A093D">
        <w:rPr>
          <w:sz w:val="24"/>
          <w:szCs w:val="24"/>
        </w:rPr>
        <w:t xml:space="preserve">), </w:t>
      </w:r>
      <w:r w:rsidR="00D05721">
        <w:rPr>
          <w:kern w:val="2"/>
          <w:sz w:val="24"/>
          <w:szCs w:val="24"/>
          <w:lang w:eastAsia="ru-RU"/>
        </w:rPr>
        <w:t xml:space="preserve">заключили настоящий </w:t>
      </w:r>
      <w:r w:rsidR="00D05721">
        <w:rPr>
          <w:sz w:val="24"/>
          <w:szCs w:val="24"/>
        </w:rPr>
        <w:t>контракт (далее – «</w:t>
      </w:r>
      <w:r w:rsidR="00D05721">
        <w:rPr>
          <w:b/>
          <w:sz w:val="24"/>
          <w:szCs w:val="24"/>
        </w:rPr>
        <w:t>Контракт</w:t>
      </w:r>
      <w:r w:rsidR="00D05721">
        <w:rPr>
          <w:sz w:val="24"/>
          <w:szCs w:val="24"/>
        </w:rPr>
        <w:t>»)</w:t>
      </w:r>
      <w:r w:rsidR="00D05721">
        <w:rPr>
          <w:kern w:val="2"/>
          <w:sz w:val="24"/>
          <w:szCs w:val="24"/>
          <w:lang w:eastAsia="ru-RU"/>
        </w:rPr>
        <w:t xml:space="preserve"> о нижеследующем</w:t>
      </w:r>
      <w:r w:rsidR="00D05721">
        <w:rPr>
          <w:color w:val="000000"/>
          <w:kern w:val="2"/>
          <w:sz w:val="24"/>
          <w:szCs w:val="24"/>
          <w:lang w:eastAsia="ru-RU"/>
        </w:rPr>
        <w:t>:</w:t>
      </w:r>
    </w:p>
    <w:p w:rsidR="00E6288B" w:rsidRDefault="00E6288B">
      <w:pPr>
        <w:pStyle w:val="LBBodyText1"/>
        <w:widowControl w:val="0"/>
        <w:suppressAutoHyphens w:val="0"/>
        <w:spacing w:before="0" w:after="0"/>
        <w:ind w:firstLine="709"/>
        <w:rPr>
          <w:sz w:val="24"/>
          <w:szCs w:val="24"/>
        </w:rPr>
      </w:pPr>
    </w:p>
    <w:p w:rsidR="00E6288B" w:rsidRDefault="00D05721" w:rsidP="00D05721">
      <w:pPr>
        <w:pStyle w:val="LBGovstyle1"/>
        <w:widowControl w:val="0"/>
        <w:numPr>
          <w:ilvl w:val="0"/>
          <w:numId w:val="42"/>
        </w:numPr>
        <w:suppressAutoHyphens w:val="0"/>
        <w:spacing w:before="0" w:after="0"/>
        <w:ind w:left="0" w:firstLine="0"/>
        <w:jc w:val="center"/>
        <w:rPr>
          <w:sz w:val="24"/>
          <w:szCs w:val="24"/>
        </w:rPr>
      </w:pPr>
      <w:r>
        <w:rPr>
          <w:sz w:val="24"/>
          <w:szCs w:val="24"/>
        </w:rPr>
        <w:t>Предмет Контракта</w:t>
      </w:r>
    </w:p>
    <w:p w:rsidR="00E6288B" w:rsidRDefault="00E6288B">
      <w:pPr>
        <w:pStyle w:val="LBGovstyle1"/>
        <w:widowControl w:val="0"/>
        <w:suppressAutoHyphens w:val="0"/>
        <w:spacing w:before="0" w:after="0"/>
        <w:ind w:left="709"/>
        <w:rPr>
          <w:sz w:val="24"/>
          <w:szCs w:val="24"/>
        </w:rPr>
      </w:pPr>
    </w:p>
    <w:p w:rsidR="00E6288B" w:rsidRPr="008F6E77" w:rsidRDefault="00D05721" w:rsidP="00325252">
      <w:pPr>
        <w:pStyle w:val="LBGovstyle20"/>
        <w:numPr>
          <w:ilvl w:val="1"/>
          <w:numId w:val="43"/>
        </w:numPr>
        <w:ind w:left="0" w:firstLine="709"/>
        <w:rPr>
          <w:bCs/>
          <w:sz w:val="24"/>
          <w:szCs w:val="24"/>
          <w:lang w:val="ru-RU"/>
        </w:rPr>
      </w:pPr>
      <w:bookmarkStart w:id="0" w:name="_Ref52631530"/>
      <w:bookmarkEnd w:id="0"/>
      <w:r w:rsidRPr="006D402C">
        <w:rPr>
          <w:sz w:val="24"/>
          <w:szCs w:val="24"/>
          <w:lang w:val="ru-RU"/>
        </w:rPr>
        <w:t xml:space="preserve">Исполнитель </w:t>
      </w:r>
      <w:r w:rsidRPr="008F6E77">
        <w:rPr>
          <w:sz w:val="24"/>
          <w:szCs w:val="24"/>
          <w:lang w:val="ru-RU"/>
        </w:rPr>
        <w:t>при</w:t>
      </w:r>
      <w:r w:rsidR="00944BE6" w:rsidRPr="008F6E77">
        <w:rPr>
          <w:sz w:val="24"/>
          <w:szCs w:val="24"/>
          <w:lang w:val="ru-RU"/>
        </w:rPr>
        <w:t xml:space="preserve">нимает на себя обязательство </w:t>
      </w:r>
      <w:r w:rsidR="008F6E77" w:rsidRPr="008F6E77">
        <w:rPr>
          <w:sz w:val="24"/>
          <w:szCs w:val="24"/>
          <w:lang w:val="ru-RU"/>
        </w:rPr>
        <w:t xml:space="preserve">по </w:t>
      </w:r>
      <w:r w:rsidR="000D448E">
        <w:rPr>
          <w:b/>
          <w:lang w:val="ru-RU"/>
        </w:rPr>
        <w:tab/>
      </w:r>
      <w:r w:rsidR="000D448E">
        <w:rPr>
          <w:b/>
          <w:lang w:val="ru-RU"/>
        </w:rPr>
        <w:tab/>
      </w:r>
      <w:r w:rsidR="000D448E">
        <w:rPr>
          <w:b/>
          <w:lang w:val="ru-RU"/>
        </w:rPr>
        <w:tab/>
      </w:r>
      <w:r w:rsidR="0021734B" w:rsidRPr="0021734B">
        <w:rPr>
          <w:b/>
          <w:lang w:val="ru-RU" w:eastAsia="zh-CN"/>
        </w:rPr>
        <w:t xml:space="preserve"> </w:t>
      </w:r>
      <w:r w:rsidRPr="008F6E77">
        <w:rPr>
          <w:sz w:val="24"/>
          <w:szCs w:val="24"/>
          <w:lang w:val="ru-RU"/>
        </w:rPr>
        <w:t>(далее – «услуги»), а Заказчик обязуется принять и оплатить услуги, оказанные надлежащим образом.</w:t>
      </w:r>
    </w:p>
    <w:p w:rsidR="00E6288B" w:rsidRDefault="00D05721" w:rsidP="00D05721">
      <w:pPr>
        <w:pStyle w:val="LBGovstyle20"/>
        <w:widowControl w:val="0"/>
        <w:numPr>
          <w:ilvl w:val="1"/>
          <w:numId w:val="44"/>
        </w:numPr>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rsidR="00E6288B" w:rsidRDefault="00D05721" w:rsidP="00D05721">
      <w:pPr>
        <w:pStyle w:val="LBGovstyle20"/>
        <w:widowControl w:val="0"/>
        <w:numPr>
          <w:ilvl w:val="1"/>
          <w:numId w:val="45"/>
        </w:numPr>
        <w:suppressAutoHyphens w:val="0"/>
        <w:spacing w:before="0" w:after="0"/>
        <w:ind w:left="0" w:firstLine="709"/>
        <w:rPr>
          <w:sz w:val="24"/>
          <w:szCs w:val="24"/>
          <w:lang w:val="ru-RU"/>
        </w:rPr>
      </w:pPr>
      <w:r>
        <w:rPr>
          <w:sz w:val="24"/>
          <w:szCs w:val="24"/>
          <w:lang w:val="ru-RU"/>
        </w:rPr>
        <w:t xml:space="preserve">Качество услуг,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нормативно-технической и методической документации.</w:t>
      </w:r>
    </w:p>
    <w:p w:rsidR="00E6288B" w:rsidRDefault="00E6288B">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46"/>
        </w:numPr>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47"/>
        </w:numPr>
        <w:suppressAutoHyphens w:val="0"/>
        <w:spacing w:before="0" w:after="0"/>
        <w:ind w:left="0" w:firstLine="709"/>
        <w:rPr>
          <w:sz w:val="24"/>
          <w:szCs w:val="24"/>
          <w:lang w:val="ru-RU"/>
        </w:rPr>
      </w:pPr>
      <w:bookmarkStart w:id="2" w:name="_Ref435696371"/>
      <w:bookmarkStart w:id="3" w:name="_Ref52642671"/>
      <w:bookmarkStart w:id="4" w:name="_Hlk161060216"/>
      <w:bookmarkEnd w:id="2"/>
      <w:bookmarkEnd w:id="3"/>
      <w:r>
        <w:rPr>
          <w:sz w:val="24"/>
          <w:szCs w:val="24"/>
          <w:lang w:val="ru-RU"/>
        </w:rPr>
        <w:t>Цена Контракта составляет</w:t>
      </w:r>
      <w:proofErr w:type="gramStart"/>
      <w:r>
        <w:rPr>
          <w:sz w:val="24"/>
          <w:szCs w:val="24"/>
          <w:lang w:val="ru-RU"/>
        </w:rPr>
        <w:t xml:space="preserve"> _______________(________) </w:t>
      </w:r>
      <w:proofErr w:type="gramEnd"/>
      <w:r>
        <w:rPr>
          <w:sz w:val="24"/>
          <w:szCs w:val="24"/>
          <w:lang w:val="ru-RU"/>
        </w:rPr>
        <w:t xml:space="preserve">рублей__ копеек, в том числе НДС __% в сумме _______________(________) рублей__ копеек </w:t>
      </w:r>
      <w:r>
        <w:rPr>
          <w:i/>
          <w:sz w:val="24"/>
          <w:szCs w:val="24"/>
          <w:lang w:val="ru-RU"/>
        </w:rPr>
        <w:t>(НДС не облагается на основании ______________ Налогового кодекса Российской Федерации и ____________)</w:t>
      </w:r>
      <w:r>
        <w:rPr>
          <w:sz w:val="24"/>
          <w:szCs w:val="24"/>
          <w:lang w:val="ru-RU"/>
        </w:rPr>
        <w:t>.</w:t>
      </w:r>
      <w:bookmarkEnd w:id="4"/>
    </w:p>
    <w:p w:rsidR="00E6288B" w:rsidRDefault="00D05721">
      <w:pPr>
        <w:pStyle w:val="LBBodyText2"/>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rsidR="00E6288B" w:rsidRDefault="00D05721">
      <w:pPr>
        <w:pStyle w:val="LBBodyText2"/>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288B" w:rsidRDefault="00D05721" w:rsidP="00D05721">
      <w:pPr>
        <w:pStyle w:val="LBGovstyle20"/>
        <w:widowControl w:val="0"/>
        <w:numPr>
          <w:ilvl w:val="1"/>
          <w:numId w:val="48"/>
        </w:numPr>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rsidR="00E6288B" w:rsidRDefault="00D05721" w:rsidP="00D05721">
      <w:pPr>
        <w:pStyle w:val="LBGovstyle20"/>
        <w:widowControl w:val="0"/>
        <w:numPr>
          <w:ilvl w:val="1"/>
          <w:numId w:val="49"/>
        </w:numPr>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rsidR="00E6288B" w:rsidRDefault="00D05721" w:rsidP="00D05721">
      <w:pPr>
        <w:pStyle w:val="LBGovstyle3"/>
        <w:widowControl w:val="0"/>
        <w:numPr>
          <w:ilvl w:val="2"/>
          <w:numId w:val="50"/>
        </w:numPr>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E6288B" w:rsidRPr="00064983" w:rsidRDefault="00D05721">
      <w:pPr>
        <w:pStyle w:val="LBBodyText2"/>
        <w:widowControl w:val="0"/>
        <w:suppressAutoHyphens w:val="0"/>
        <w:spacing w:before="0" w:after="0"/>
        <w:ind w:left="0" w:firstLine="709"/>
        <w:rPr>
          <w:rFonts w:eastAsia="Calibri"/>
          <w:b/>
          <w:sz w:val="24"/>
          <w:szCs w:val="24"/>
        </w:rPr>
      </w:pPr>
      <w:r>
        <w:rPr>
          <w:rFonts w:eastAsia="Calibri"/>
          <w:sz w:val="24"/>
          <w:szCs w:val="24"/>
        </w:rPr>
        <w:lastRenderedPageBreak/>
        <w:t xml:space="preserve">Оплата по Контракту осуществляется за счет средств бюджетных учреждений, а именно: </w:t>
      </w:r>
      <w:r>
        <w:rPr>
          <w:rFonts w:eastAsia="Calibri"/>
          <w:sz w:val="24"/>
          <w:szCs w:val="24"/>
        </w:rPr>
        <w:br/>
      </w:r>
      <w:r w:rsidRPr="00064983">
        <w:rPr>
          <w:rFonts w:eastAsia="Calibri"/>
          <w:b/>
          <w:sz w:val="24"/>
          <w:szCs w:val="24"/>
        </w:rPr>
        <w:t xml:space="preserve">за счет субсидий на </w:t>
      </w:r>
      <w:r w:rsidR="00CB1FA2" w:rsidRPr="00064983">
        <w:rPr>
          <w:rFonts w:eastAsia="Calibri"/>
          <w:b/>
          <w:sz w:val="24"/>
          <w:szCs w:val="24"/>
        </w:rPr>
        <w:t>выполнение государственного задания</w:t>
      </w:r>
      <w:r w:rsidRPr="00064983">
        <w:rPr>
          <w:rFonts w:eastAsia="Calibri"/>
          <w:b/>
          <w:sz w:val="24"/>
          <w:szCs w:val="24"/>
        </w:rPr>
        <w:t xml:space="preserve">. </w:t>
      </w:r>
    </w:p>
    <w:p w:rsidR="00E6288B" w:rsidRDefault="00D05721" w:rsidP="00D05721">
      <w:pPr>
        <w:pStyle w:val="LBGovstyle3"/>
        <w:widowControl w:val="0"/>
        <w:numPr>
          <w:ilvl w:val="2"/>
          <w:numId w:val="51"/>
        </w:numPr>
        <w:suppressAutoHyphens w:val="0"/>
        <w:spacing w:before="0" w:after="0"/>
        <w:ind w:left="0" w:firstLine="709"/>
        <w:rPr>
          <w:sz w:val="24"/>
          <w:szCs w:val="24"/>
          <w:lang w:val="ru-RU"/>
        </w:rPr>
      </w:pPr>
      <w:bookmarkStart w:id="5" w:name="_Ref480215053"/>
      <w:bookmarkStart w:id="6" w:name="_Ref438119014"/>
      <w:bookmarkStart w:id="7" w:name="_Ref436310198"/>
      <w:bookmarkStart w:id="8" w:name="_Ref437017192"/>
      <w:bookmarkEnd w:id="5"/>
      <w:bookmarkEnd w:id="6"/>
      <w:bookmarkEnd w:id="7"/>
      <w:bookmarkEnd w:id="8"/>
      <w:r>
        <w:rPr>
          <w:sz w:val="24"/>
          <w:szCs w:val="24"/>
          <w:lang w:val="ru-RU"/>
        </w:rPr>
        <w:t>Авансовые платежи по Контракту не предусмотрены.</w:t>
      </w:r>
    </w:p>
    <w:p w:rsidR="00E6288B" w:rsidRDefault="00D05721">
      <w:pPr>
        <w:pStyle w:val="LBBodyText2"/>
        <w:widowControl w:val="0"/>
        <w:suppressAutoHyphens w:val="0"/>
        <w:spacing w:before="0" w:after="0"/>
        <w:ind w:left="0" w:firstLine="709"/>
        <w:rPr>
          <w:sz w:val="24"/>
          <w:szCs w:val="24"/>
        </w:rPr>
      </w:pPr>
      <w:r>
        <w:rPr>
          <w:sz w:val="24"/>
          <w:szCs w:val="24"/>
        </w:rPr>
        <w:t>2.4.</w:t>
      </w:r>
      <w:r>
        <w:rPr>
          <w:sz w:val="24"/>
          <w:szCs w:val="24"/>
        </w:rPr>
        <w:tab/>
        <w:t xml:space="preserve">Расчет по Контракту производится Заказчиком </w:t>
      </w:r>
      <w:r w:rsidRPr="00064983">
        <w:rPr>
          <w:b/>
          <w:sz w:val="24"/>
          <w:szCs w:val="24"/>
        </w:rPr>
        <w:t xml:space="preserve">в течение </w:t>
      </w:r>
      <w:r w:rsidR="00064983" w:rsidRPr="00064983">
        <w:rPr>
          <w:b/>
          <w:sz w:val="24"/>
          <w:szCs w:val="24"/>
        </w:rPr>
        <w:t>10</w:t>
      </w:r>
      <w:r w:rsidRPr="00064983">
        <w:rPr>
          <w:b/>
          <w:sz w:val="24"/>
          <w:szCs w:val="24"/>
        </w:rPr>
        <w:t xml:space="preserve"> (</w:t>
      </w:r>
      <w:r w:rsidR="00064983" w:rsidRPr="00064983">
        <w:rPr>
          <w:b/>
          <w:sz w:val="24"/>
          <w:szCs w:val="24"/>
        </w:rPr>
        <w:t>десяти</w:t>
      </w:r>
      <w:r w:rsidRPr="00064983">
        <w:rPr>
          <w:b/>
          <w:sz w:val="24"/>
          <w:szCs w:val="24"/>
        </w:rPr>
        <w:t>) рабочих дней</w:t>
      </w:r>
      <w:r>
        <w:rPr>
          <w:sz w:val="24"/>
          <w:szCs w:val="24"/>
        </w:rPr>
        <w:t xml:space="preserve"> </w:t>
      </w:r>
      <w:proofErr w:type="gramStart"/>
      <w:r>
        <w:rPr>
          <w:sz w:val="24"/>
          <w:szCs w:val="24"/>
        </w:rPr>
        <w:t>с даты подписания</w:t>
      </w:r>
      <w:proofErr w:type="gramEnd"/>
      <w:r>
        <w:rPr>
          <w:sz w:val="24"/>
          <w:szCs w:val="24"/>
        </w:rPr>
        <w:t xml:space="preserve"> Заказчиком и Исполнителем документ</w:t>
      </w:r>
      <w:r w:rsidR="00AD1DAF">
        <w:rPr>
          <w:sz w:val="24"/>
          <w:szCs w:val="24"/>
        </w:rPr>
        <w:t>ов, указанных в п.4.6</w:t>
      </w:r>
      <w:r>
        <w:rPr>
          <w:sz w:val="24"/>
          <w:szCs w:val="24"/>
        </w:rPr>
        <w:t>.</w:t>
      </w:r>
    </w:p>
    <w:p w:rsidR="00E6288B" w:rsidRDefault="00D05721">
      <w:pPr>
        <w:pStyle w:val="LBBodyText2"/>
        <w:widowControl w:val="0"/>
        <w:suppressAutoHyphens w:val="0"/>
        <w:spacing w:before="0" w:after="0"/>
        <w:ind w:left="0" w:firstLine="709"/>
        <w:rPr>
          <w:sz w:val="24"/>
          <w:szCs w:val="24"/>
        </w:rPr>
      </w:pPr>
      <w:r>
        <w:rPr>
          <w:sz w:val="24"/>
          <w:szCs w:val="24"/>
        </w:rPr>
        <w:t>2.5.</w:t>
      </w:r>
      <w:r>
        <w:rPr>
          <w:sz w:val="24"/>
          <w:szCs w:val="24"/>
        </w:rPr>
        <w:tab/>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о контрактной системе</w:t>
      </w:r>
      <w:r>
        <w:rPr>
          <w:sz w:val="24"/>
          <w:szCs w:val="24"/>
          <w:lang w:eastAsia="ru-RU"/>
        </w:rPr>
        <w:t>»)</w:t>
      </w:r>
      <w:r>
        <w:rPr>
          <w:sz w:val="24"/>
          <w:szCs w:val="24"/>
        </w:rPr>
        <w:t>, из суммы, подлежащей оплате Исполнителю по Контракту.</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52"/>
        </w:numPr>
        <w:suppressAutoHyphens w:val="0"/>
        <w:spacing w:before="0" w:after="0"/>
        <w:ind w:left="0" w:firstLine="0"/>
        <w:jc w:val="center"/>
        <w:rPr>
          <w:sz w:val="24"/>
          <w:szCs w:val="24"/>
        </w:rPr>
      </w:pPr>
      <w:r>
        <w:rPr>
          <w:sz w:val="24"/>
          <w:szCs w:val="24"/>
        </w:rPr>
        <w:t>Права и обязанности Сторон</w:t>
      </w:r>
    </w:p>
    <w:p w:rsidR="00E6288B" w:rsidRDefault="00D05721" w:rsidP="00D05721">
      <w:pPr>
        <w:pStyle w:val="LBGovstyle20"/>
        <w:widowControl w:val="0"/>
        <w:numPr>
          <w:ilvl w:val="1"/>
          <w:numId w:val="53"/>
        </w:numPr>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rsidR="00E6288B" w:rsidRDefault="00D05721" w:rsidP="00D05721">
      <w:pPr>
        <w:pStyle w:val="LBGovstyle3"/>
        <w:widowControl w:val="0"/>
        <w:numPr>
          <w:ilvl w:val="2"/>
          <w:numId w:val="54"/>
        </w:numPr>
        <w:suppressAutoHyphens w:val="0"/>
        <w:spacing w:before="0" w:after="0"/>
        <w:ind w:left="0" w:firstLine="709"/>
        <w:rPr>
          <w:sz w:val="24"/>
          <w:szCs w:val="24"/>
          <w:lang w:val="ru-RU"/>
        </w:rPr>
      </w:pPr>
      <w:r>
        <w:rPr>
          <w:sz w:val="24"/>
          <w:szCs w:val="24"/>
          <w:lang w:val="ru-RU"/>
        </w:rPr>
        <w:t xml:space="preserve">Оказать услуги, указанные в пункте </w:t>
      </w:r>
      <w:r w:rsidR="00751116">
        <w:rPr>
          <w:sz w:val="24"/>
          <w:szCs w:val="24"/>
          <w:lang w:val="ru-RU"/>
        </w:rPr>
        <w:fldChar w:fldCharType="begin"/>
      </w:r>
      <w:r>
        <w:rPr>
          <w:sz w:val="24"/>
          <w:szCs w:val="24"/>
          <w:lang w:val="ru-RU"/>
        </w:rPr>
        <w:instrText xml:space="preserve"> REF _Ref52631530 \w \w \h </w:instrText>
      </w:r>
      <w:r w:rsidR="00751116">
        <w:rPr>
          <w:sz w:val="24"/>
          <w:szCs w:val="24"/>
          <w:lang w:val="ru-RU"/>
        </w:rPr>
      </w:r>
      <w:r w:rsidR="00751116">
        <w:rPr>
          <w:sz w:val="24"/>
          <w:szCs w:val="24"/>
          <w:lang w:val="ru-RU"/>
        </w:rPr>
        <w:fldChar w:fldCharType="separate"/>
      </w:r>
      <w:r>
        <w:rPr>
          <w:sz w:val="24"/>
          <w:szCs w:val="24"/>
          <w:lang w:val="ru-RU"/>
        </w:rPr>
        <w:t>1.1</w:t>
      </w:r>
      <w:r w:rsidR="00751116">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rsidR="00E6288B" w:rsidRDefault="00D05721" w:rsidP="00D05721">
      <w:pPr>
        <w:pStyle w:val="LBGovstyle3"/>
        <w:widowControl w:val="0"/>
        <w:numPr>
          <w:ilvl w:val="2"/>
          <w:numId w:val="55"/>
        </w:numPr>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E6288B" w:rsidRDefault="00D05721" w:rsidP="00D05721">
      <w:pPr>
        <w:pStyle w:val="LBGovstyle3"/>
        <w:widowControl w:val="0"/>
        <w:numPr>
          <w:ilvl w:val="2"/>
          <w:numId w:val="56"/>
        </w:numPr>
        <w:suppressAutoHyphens w:val="0"/>
        <w:spacing w:before="0" w:after="0"/>
        <w:ind w:left="0" w:firstLine="709"/>
        <w:rPr>
          <w:sz w:val="24"/>
          <w:szCs w:val="24"/>
          <w:lang w:val="ru-RU"/>
        </w:rPr>
      </w:pPr>
      <w:r>
        <w:rPr>
          <w:sz w:val="24"/>
          <w:szCs w:val="24"/>
          <w:lang w:val="ru-RU"/>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 xml:space="preserve">и правилам, государственным стандартам и т.п.), лицензирования, установленным действующим законодательством Российской Федерации. </w:t>
      </w:r>
    </w:p>
    <w:p w:rsidR="00E6288B" w:rsidRDefault="00D05721" w:rsidP="00D05721">
      <w:pPr>
        <w:pStyle w:val="LBGovstyle3"/>
        <w:widowControl w:val="0"/>
        <w:numPr>
          <w:ilvl w:val="2"/>
          <w:numId w:val="57"/>
        </w:numPr>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rsidR="00E6288B" w:rsidRDefault="00D05721" w:rsidP="00D05721">
      <w:pPr>
        <w:pStyle w:val="LBGovstyle3"/>
        <w:widowControl w:val="0"/>
        <w:numPr>
          <w:ilvl w:val="2"/>
          <w:numId w:val="58"/>
        </w:numPr>
        <w:suppressAutoHyphens w:val="0"/>
        <w:spacing w:before="0" w:after="0"/>
        <w:ind w:left="0" w:firstLine="709"/>
        <w:rPr>
          <w:sz w:val="24"/>
          <w:szCs w:val="24"/>
          <w:lang w:val="ru-RU"/>
        </w:rPr>
      </w:pPr>
      <w:r>
        <w:rPr>
          <w:sz w:val="24"/>
          <w:szCs w:val="24"/>
          <w:lang w:val="ru-RU"/>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rsidR="00E6288B" w:rsidRDefault="00D05721" w:rsidP="00D05721">
      <w:pPr>
        <w:pStyle w:val="LBGovstyle3"/>
        <w:widowControl w:val="0"/>
        <w:numPr>
          <w:ilvl w:val="2"/>
          <w:numId w:val="59"/>
        </w:numPr>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 xml:space="preserve">«О персональных данных», Федеральным законом от 27.07.2006 № 149-ФЗ «Об информации, информационных технологиях и о защите информации». </w:t>
      </w:r>
    </w:p>
    <w:p w:rsidR="00E6288B" w:rsidRDefault="00D05721" w:rsidP="00D05721">
      <w:pPr>
        <w:pStyle w:val="LBGovstyle3"/>
        <w:widowControl w:val="0"/>
        <w:numPr>
          <w:ilvl w:val="2"/>
          <w:numId w:val="60"/>
        </w:numPr>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и Контрактом.</w:t>
      </w:r>
    </w:p>
    <w:p w:rsidR="00E6288B" w:rsidRDefault="00D05721" w:rsidP="00D05721">
      <w:pPr>
        <w:pStyle w:val="LBGovstyle20"/>
        <w:widowControl w:val="0"/>
        <w:numPr>
          <w:ilvl w:val="1"/>
          <w:numId w:val="61"/>
        </w:numPr>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rsidR="00E6288B" w:rsidRDefault="00D05721" w:rsidP="00D05721">
      <w:pPr>
        <w:pStyle w:val="LBGovstyle3"/>
        <w:widowControl w:val="0"/>
        <w:numPr>
          <w:ilvl w:val="2"/>
          <w:numId w:val="62"/>
        </w:numPr>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rsidR="00E6288B" w:rsidRDefault="00D05721" w:rsidP="00D05721">
      <w:pPr>
        <w:pStyle w:val="LBGovstyle3"/>
        <w:widowControl w:val="0"/>
        <w:numPr>
          <w:ilvl w:val="2"/>
          <w:numId w:val="63"/>
        </w:numPr>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Исполнителю мотивированный отказ от подписания документа о приемке.</w:t>
      </w:r>
    </w:p>
    <w:p w:rsidR="00E6288B" w:rsidRDefault="00D05721" w:rsidP="00D05721">
      <w:pPr>
        <w:pStyle w:val="LBGovstyle3"/>
        <w:widowControl w:val="0"/>
        <w:numPr>
          <w:ilvl w:val="2"/>
          <w:numId w:val="64"/>
        </w:numPr>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r>
      <w:r>
        <w:rPr>
          <w:sz w:val="24"/>
          <w:szCs w:val="24"/>
          <w:lang w:val="ru-RU"/>
        </w:rPr>
        <w:lastRenderedPageBreak/>
        <w:t>в ходе исполнения Контракта установлено, что:</w:t>
      </w:r>
    </w:p>
    <w:p w:rsidR="00E6288B" w:rsidRDefault="00D05721">
      <w:pPr>
        <w:pStyle w:val="LBBodyText2"/>
        <w:widowControl w:val="0"/>
        <w:suppressAutoHyphens w:val="0"/>
        <w:spacing w:before="0" w:after="0"/>
        <w:ind w:left="0" w:firstLine="709"/>
        <w:rPr>
          <w:sz w:val="24"/>
          <w:szCs w:val="24"/>
        </w:rPr>
      </w:pPr>
      <w:r>
        <w:rPr>
          <w:sz w:val="24"/>
          <w:szCs w:val="24"/>
        </w:rPr>
        <w:t>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услуге;</w:t>
      </w:r>
    </w:p>
    <w:p w:rsidR="00E6288B" w:rsidRDefault="00D05721">
      <w:pPr>
        <w:pStyle w:val="LBBodyText2"/>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 xml:space="preserve">о своем соответствии и (или) соответствии оказываемой услуги требованиям, указанным в </w:t>
      </w:r>
      <w:proofErr w:type="spellStart"/>
      <w:r>
        <w:rPr>
          <w:sz w:val="24"/>
          <w:szCs w:val="24"/>
        </w:rPr>
        <w:t>абз</w:t>
      </w:r>
      <w:proofErr w:type="spellEnd"/>
      <w:r>
        <w:rPr>
          <w:sz w:val="24"/>
          <w:szCs w:val="24"/>
        </w:rPr>
        <w:t>. 2 настоящего пункта Контракта, что позволило ему стать победителем определения исполнителя;</w:t>
      </w:r>
    </w:p>
    <w:p w:rsidR="00E6288B" w:rsidRDefault="00D05721">
      <w:pPr>
        <w:pStyle w:val="LBBodyText2"/>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rsidR="00E6288B" w:rsidRDefault="00D05721" w:rsidP="00D05721">
      <w:pPr>
        <w:pStyle w:val="LBGovstyle3"/>
        <w:widowControl w:val="0"/>
        <w:numPr>
          <w:ilvl w:val="2"/>
          <w:numId w:val="65"/>
        </w:numPr>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sidR="00751116">
        <w:rPr>
          <w:sz w:val="24"/>
          <w:szCs w:val="24"/>
          <w:lang w:val="ru-RU"/>
        </w:rPr>
        <w:fldChar w:fldCharType="begin"/>
      </w:r>
      <w:r>
        <w:rPr>
          <w:sz w:val="24"/>
          <w:szCs w:val="24"/>
          <w:lang w:val="ru-RU"/>
        </w:rPr>
        <w:instrText xml:space="preserve"> REF _Ref52632195 \w \w \h </w:instrText>
      </w:r>
      <w:r w:rsidR="00751116">
        <w:rPr>
          <w:sz w:val="24"/>
          <w:szCs w:val="24"/>
          <w:lang w:val="ru-RU"/>
        </w:rPr>
      </w:r>
      <w:r w:rsidR="00751116">
        <w:rPr>
          <w:sz w:val="24"/>
          <w:szCs w:val="24"/>
          <w:lang w:val="ru-RU"/>
        </w:rPr>
        <w:fldChar w:fldCharType="separate"/>
      </w:r>
      <w:r>
        <w:rPr>
          <w:sz w:val="24"/>
          <w:szCs w:val="24"/>
          <w:lang w:val="ru-RU"/>
        </w:rPr>
        <w:t>2</w:t>
      </w:r>
      <w:r w:rsidR="00751116">
        <w:rPr>
          <w:sz w:val="24"/>
          <w:szCs w:val="24"/>
          <w:lang w:val="ru-RU"/>
        </w:rPr>
        <w:fldChar w:fldCharType="end"/>
      </w:r>
      <w:r>
        <w:rPr>
          <w:sz w:val="24"/>
          <w:szCs w:val="24"/>
          <w:lang w:val="ru-RU"/>
        </w:rPr>
        <w:t xml:space="preserve"> Контракта.</w:t>
      </w:r>
    </w:p>
    <w:p w:rsidR="00E6288B" w:rsidRDefault="00D05721" w:rsidP="00D05721">
      <w:pPr>
        <w:pStyle w:val="LBGovstyle20"/>
        <w:widowControl w:val="0"/>
        <w:numPr>
          <w:ilvl w:val="1"/>
          <w:numId w:val="66"/>
        </w:numPr>
        <w:suppressAutoHyphens w:val="0"/>
        <w:spacing w:before="0" w:after="0"/>
        <w:ind w:left="0" w:firstLine="709"/>
        <w:rPr>
          <w:sz w:val="24"/>
          <w:szCs w:val="24"/>
          <w:lang w:val="ru-RU"/>
        </w:rPr>
      </w:pPr>
      <w:r>
        <w:rPr>
          <w:b/>
          <w:bCs/>
          <w:sz w:val="24"/>
          <w:szCs w:val="24"/>
          <w:lang w:val="ru-RU"/>
        </w:rPr>
        <w:t>Исполнитель вправе:</w:t>
      </w:r>
    </w:p>
    <w:p w:rsidR="00E6288B" w:rsidRDefault="00D05721" w:rsidP="00D05721">
      <w:pPr>
        <w:pStyle w:val="LBGovstyle3"/>
        <w:widowControl w:val="0"/>
        <w:numPr>
          <w:ilvl w:val="2"/>
          <w:numId w:val="67"/>
        </w:numPr>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E6288B" w:rsidRDefault="00D05721" w:rsidP="00D05721">
      <w:pPr>
        <w:pStyle w:val="LBGovstyle3"/>
        <w:widowControl w:val="0"/>
        <w:numPr>
          <w:ilvl w:val="2"/>
          <w:numId w:val="68"/>
        </w:numPr>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услуг соответствии </w:t>
      </w:r>
      <w:r>
        <w:rPr>
          <w:sz w:val="24"/>
          <w:szCs w:val="24"/>
          <w:lang w:val="ru-RU"/>
        </w:rPr>
        <w:br/>
        <w:t>с требованиями Контракта.</w:t>
      </w:r>
    </w:p>
    <w:p w:rsidR="00E6288B" w:rsidRDefault="00D05721" w:rsidP="00D05721">
      <w:pPr>
        <w:pStyle w:val="LBGovstyle3"/>
        <w:widowControl w:val="0"/>
        <w:numPr>
          <w:ilvl w:val="2"/>
          <w:numId w:val="69"/>
        </w:numPr>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rsidR="00E6288B" w:rsidRDefault="00D05721" w:rsidP="00D05721">
      <w:pPr>
        <w:pStyle w:val="LBGovstyle20"/>
        <w:widowControl w:val="0"/>
        <w:numPr>
          <w:ilvl w:val="1"/>
          <w:numId w:val="70"/>
        </w:numPr>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rsidR="00E6288B" w:rsidRDefault="00D05721" w:rsidP="00D05721">
      <w:pPr>
        <w:pStyle w:val="LBGovstyle3"/>
        <w:widowControl w:val="0"/>
        <w:numPr>
          <w:ilvl w:val="2"/>
          <w:numId w:val="71"/>
        </w:numPr>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E6288B" w:rsidRDefault="00D05721" w:rsidP="00D05721">
      <w:pPr>
        <w:pStyle w:val="LBGovstyle3"/>
        <w:widowControl w:val="0"/>
        <w:numPr>
          <w:ilvl w:val="2"/>
          <w:numId w:val="72"/>
        </w:numPr>
        <w:suppressAutoHyphens w:val="0"/>
        <w:spacing w:before="0" w:after="0"/>
        <w:ind w:left="0" w:firstLine="709"/>
        <w:rPr>
          <w:sz w:val="24"/>
          <w:szCs w:val="24"/>
          <w:lang w:val="ru-RU"/>
        </w:rPr>
      </w:pPr>
      <w:r>
        <w:rPr>
          <w:sz w:val="24"/>
          <w:szCs w:val="24"/>
          <w:lang w:val="ru-RU"/>
        </w:rPr>
        <w:t xml:space="preserve">Требовать от Исполнителя надлежащего исполнения обязательств в соответствии </w:t>
      </w:r>
      <w:r>
        <w:rPr>
          <w:sz w:val="24"/>
          <w:szCs w:val="24"/>
          <w:lang w:val="ru-RU"/>
        </w:rPr>
        <w:br/>
        <w:t>с Контрактом и иными нормами, регулирующими данную сферу деятельности, а также требовать своевременного устранения выявленных недостатков.</w:t>
      </w:r>
    </w:p>
    <w:p w:rsidR="00E6288B" w:rsidRDefault="00D05721" w:rsidP="00D05721">
      <w:pPr>
        <w:pStyle w:val="LBGovstyle3"/>
        <w:widowControl w:val="0"/>
        <w:numPr>
          <w:ilvl w:val="2"/>
          <w:numId w:val="73"/>
        </w:numPr>
        <w:suppressAutoHyphens w:val="0"/>
        <w:spacing w:before="0" w:after="0"/>
        <w:ind w:left="0" w:firstLine="709"/>
        <w:rPr>
          <w:sz w:val="24"/>
          <w:szCs w:val="24"/>
          <w:lang w:val="ru-RU"/>
        </w:rPr>
      </w:pPr>
      <w:r>
        <w:rPr>
          <w:sz w:val="24"/>
          <w:szCs w:val="24"/>
          <w:lang w:val="ru-RU"/>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r>
      <w:r>
        <w:rPr>
          <w:sz w:val="24"/>
          <w:szCs w:val="24"/>
        </w:rPr>
        <w:t>c</w:t>
      </w:r>
      <w:r>
        <w:rPr>
          <w:sz w:val="24"/>
          <w:szCs w:val="24"/>
          <w:lang w:val="ru-RU"/>
        </w:rPr>
        <w:t xml:space="preserve"> Описанием объекта закупки (Приложение № 1 к Контракту) и Контрактом. </w:t>
      </w:r>
    </w:p>
    <w:p w:rsidR="00E6288B" w:rsidRDefault="00D05721" w:rsidP="00D05721">
      <w:pPr>
        <w:pStyle w:val="LBGovstyle3"/>
        <w:widowControl w:val="0"/>
        <w:numPr>
          <w:ilvl w:val="2"/>
          <w:numId w:val="74"/>
        </w:numPr>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rsidR="00E6288B" w:rsidRDefault="00D05721" w:rsidP="00D05721">
      <w:pPr>
        <w:pStyle w:val="LBGovstyle3"/>
        <w:widowControl w:val="0"/>
        <w:numPr>
          <w:ilvl w:val="2"/>
          <w:numId w:val="75"/>
        </w:numPr>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rsidR="00E6288B" w:rsidRDefault="00D05721" w:rsidP="00D05721">
      <w:pPr>
        <w:pStyle w:val="LBGovstyle3"/>
        <w:widowControl w:val="0"/>
        <w:numPr>
          <w:ilvl w:val="2"/>
          <w:numId w:val="76"/>
        </w:numPr>
        <w:suppressAutoHyphens w:val="0"/>
        <w:spacing w:before="0" w:after="0"/>
        <w:ind w:left="0" w:firstLine="709"/>
        <w:rPr>
          <w:sz w:val="24"/>
          <w:szCs w:val="24"/>
          <w:lang w:val="ru-RU"/>
        </w:rPr>
      </w:pPr>
      <w:r>
        <w:rPr>
          <w:sz w:val="24"/>
          <w:szCs w:val="24"/>
          <w:lang w:val="ru-RU"/>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rsidR="00E6288B" w:rsidRDefault="00D05721" w:rsidP="00D05721">
      <w:pPr>
        <w:pStyle w:val="LBGovstyle3"/>
        <w:widowControl w:val="0"/>
        <w:numPr>
          <w:ilvl w:val="2"/>
          <w:numId w:val="77"/>
        </w:numPr>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Исполнителем услуг требованиям Описания объекта закупки </w:t>
      </w:r>
      <w:r>
        <w:rPr>
          <w:sz w:val="24"/>
          <w:szCs w:val="24"/>
          <w:lang w:val="ru-RU"/>
        </w:rPr>
        <w:b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rsidR="00E6288B" w:rsidRDefault="00E6288B">
      <w:pPr>
        <w:pStyle w:val="LBGovstyle3"/>
        <w:widowControl w:val="0"/>
        <w:suppressAutoHyphens w:val="0"/>
        <w:spacing w:before="0" w:after="0"/>
        <w:ind w:left="709"/>
        <w:rPr>
          <w:sz w:val="24"/>
          <w:szCs w:val="24"/>
          <w:lang w:val="ru-RU"/>
        </w:rPr>
      </w:pPr>
    </w:p>
    <w:p w:rsidR="00E6288B" w:rsidRDefault="00D05721" w:rsidP="00D05721">
      <w:pPr>
        <w:pStyle w:val="LBGovstyle1"/>
        <w:widowControl w:val="0"/>
        <w:numPr>
          <w:ilvl w:val="0"/>
          <w:numId w:val="78"/>
        </w:numPr>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услуг</w:t>
      </w:r>
    </w:p>
    <w:p w:rsidR="00E6288B" w:rsidRDefault="00E6288B">
      <w:pPr>
        <w:pStyle w:val="LBGovstyle1"/>
        <w:widowControl w:val="0"/>
        <w:suppressAutoHyphens w:val="0"/>
        <w:spacing w:before="0" w:after="0"/>
        <w:ind w:left="709"/>
        <w:rPr>
          <w:sz w:val="24"/>
          <w:szCs w:val="24"/>
        </w:rPr>
      </w:pPr>
    </w:p>
    <w:p w:rsidR="00E6288B" w:rsidRDefault="00D05721" w:rsidP="00D05721">
      <w:pPr>
        <w:pStyle w:val="af1"/>
        <w:widowControl w:val="0"/>
        <w:numPr>
          <w:ilvl w:val="1"/>
          <w:numId w:val="79"/>
        </w:numPr>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rsidR="00E6288B" w:rsidRDefault="00D05721" w:rsidP="00D05721">
      <w:pPr>
        <w:pStyle w:val="af1"/>
        <w:widowControl w:val="0"/>
        <w:numPr>
          <w:ilvl w:val="1"/>
          <w:numId w:val="80"/>
        </w:numPr>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rsidR="00E6288B" w:rsidRDefault="00D05721" w:rsidP="00D05721">
      <w:pPr>
        <w:pStyle w:val="LBGovstyle20"/>
        <w:widowControl w:val="0"/>
        <w:numPr>
          <w:ilvl w:val="1"/>
          <w:numId w:val="81"/>
        </w:numPr>
        <w:suppressAutoHyphens w:val="0"/>
        <w:spacing w:before="0" w:after="0"/>
        <w:ind w:left="0" w:firstLine="709"/>
        <w:rPr>
          <w:sz w:val="24"/>
          <w:szCs w:val="24"/>
          <w:lang w:val="ru-RU"/>
        </w:rPr>
      </w:pPr>
      <w:r>
        <w:rPr>
          <w:sz w:val="24"/>
          <w:szCs w:val="24"/>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w:t>
      </w:r>
      <w:r>
        <w:rPr>
          <w:sz w:val="24"/>
          <w:szCs w:val="24"/>
          <w:lang w:val="ru-RU"/>
        </w:rPr>
        <w:lastRenderedPageBreak/>
        <w:t xml:space="preserve">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rsidR="00E6288B" w:rsidRPr="00902C16" w:rsidRDefault="00D05721" w:rsidP="00D05721">
      <w:pPr>
        <w:pStyle w:val="LBGovstyle20"/>
        <w:widowControl w:val="0"/>
        <w:numPr>
          <w:ilvl w:val="1"/>
          <w:numId w:val="82"/>
        </w:numPr>
        <w:suppressAutoHyphens w:val="0"/>
        <w:spacing w:before="0" w:after="0"/>
        <w:ind w:left="0" w:firstLine="709"/>
        <w:rPr>
          <w:sz w:val="24"/>
          <w:szCs w:val="24"/>
          <w:lang w:val="ru-RU"/>
        </w:rPr>
      </w:pPr>
      <w:r w:rsidRPr="00902C16">
        <w:rPr>
          <w:sz w:val="24"/>
          <w:szCs w:val="24"/>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w:t>
      </w:r>
      <w:r w:rsidRPr="00902C16">
        <w:rPr>
          <w:sz w:val="24"/>
          <w:szCs w:val="24"/>
          <w:lang w:val="ru-RU"/>
        </w:rPr>
        <w:b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E6288B" w:rsidRPr="00902C16" w:rsidRDefault="00D05721" w:rsidP="00D05721">
      <w:pPr>
        <w:pStyle w:val="LBGovstyle20"/>
        <w:widowControl w:val="0"/>
        <w:numPr>
          <w:ilvl w:val="1"/>
          <w:numId w:val="83"/>
        </w:numPr>
        <w:suppressAutoHyphens w:val="0"/>
        <w:spacing w:before="0" w:after="0"/>
        <w:ind w:left="0" w:firstLine="709"/>
        <w:rPr>
          <w:sz w:val="24"/>
          <w:szCs w:val="24"/>
          <w:lang w:val="ru-RU"/>
        </w:rPr>
      </w:pPr>
      <w:r w:rsidRPr="00902C16">
        <w:rPr>
          <w:sz w:val="24"/>
          <w:szCs w:val="24"/>
          <w:lang w:val="ru-RU"/>
        </w:rPr>
        <w:t>По решению Заказчика для приемки оказанной услуги, результатов исполнения Контракта может создаваться приемочная комиссия, которая состоит не менее чем из пяти человек.</w:t>
      </w:r>
    </w:p>
    <w:p w:rsidR="00902C16" w:rsidRPr="0021734B" w:rsidRDefault="00902C16" w:rsidP="00166999">
      <w:pPr>
        <w:pStyle w:val="ConsPlusNormal0"/>
        <w:numPr>
          <w:ilvl w:val="1"/>
          <w:numId w:val="83"/>
        </w:numPr>
        <w:tabs>
          <w:tab w:val="clear" w:pos="568"/>
        </w:tabs>
        <w:ind w:left="0" w:firstLine="567"/>
        <w:jc w:val="both"/>
        <w:rPr>
          <w:rFonts w:ascii="Times New Roman" w:hAnsi="Times New Roman" w:cs="Times New Roman"/>
          <w:sz w:val="24"/>
          <w:szCs w:val="24"/>
        </w:rPr>
      </w:pPr>
      <w:r w:rsidRPr="0021734B">
        <w:rPr>
          <w:rFonts w:ascii="Times New Roman" w:hAnsi="Times New Roman" w:cs="Times New Roman"/>
          <w:sz w:val="24"/>
          <w:szCs w:val="24"/>
        </w:rPr>
        <w:t xml:space="preserve">Исполнитель </w:t>
      </w:r>
      <w:r w:rsidR="00993C3D" w:rsidRPr="00993C3D">
        <w:rPr>
          <w:rFonts w:ascii="Times New Roman" w:hAnsi="Times New Roman" w:cs="Times New Roman"/>
          <w:b/>
          <w:sz w:val="24"/>
          <w:szCs w:val="24"/>
        </w:rPr>
        <w:t>ежемесячно в течение 5 (пяти) рабочих дней после окончания отчетного периода (а за услуги, оказанные в декабре 2026 г. – не позднее 15.12.2026 г.)</w:t>
      </w:r>
      <w:r w:rsidR="00993C3D">
        <w:rPr>
          <w:rFonts w:ascii="Times New Roman" w:hAnsi="Times New Roman" w:cs="Times New Roman"/>
          <w:sz w:val="24"/>
          <w:szCs w:val="24"/>
        </w:rPr>
        <w:t xml:space="preserve"> </w:t>
      </w:r>
      <w:r w:rsidRPr="0021734B">
        <w:rPr>
          <w:rFonts w:ascii="Times New Roman" w:hAnsi="Times New Roman" w:cs="Times New Roman"/>
          <w:sz w:val="24"/>
          <w:szCs w:val="24"/>
        </w:rPr>
        <w:t xml:space="preserve">представляет Заказчику акт сдачи-приемки оказанных услуг </w:t>
      </w:r>
      <w:r w:rsidR="00FC6482">
        <w:rPr>
          <w:rFonts w:ascii="Times New Roman" w:hAnsi="Times New Roman" w:cs="Times New Roman"/>
          <w:sz w:val="24"/>
          <w:szCs w:val="24"/>
        </w:rPr>
        <w:t xml:space="preserve">или УПД (универсальный передаточный документ) </w:t>
      </w:r>
      <w:r w:rsidRPr="0021734B">
        <w:rPr>
          <w:rFonts w:ascii="Times New Roman" w:hAnsi="Times New Roman" w:cs="Times New Roman"/>
          <w:sz w:val="24"/>
          <w:szCs w:val="24"/>
        </w:rPr>
        <w:t xml:space="preserve">в 2 (двух) экземплярах. </w:t>
      </w:r>
    </w:p>
    <w:p w:rsidR="00902C16" w:rsidRPr="00902C16" w:rsidRDefault="00FC6482" w:rsidP="00902C16">
      <w:pPr>
        <w:shd w:val="clear" w:color="auto" w:fill="FFFFFF"/>
        <w:tabs>
          <w:tab w:val="left" w:pos="965"/>
        </w:tabs>
        <w:autoSpaceDN w:val="0"/>
        <w:adjustRightInd w:val="0"/>
        <w:rPr>
          <w:sz w:val="24"/>
          <w:szCs w:val="24"/>
        </w:rPr>
      </w:pPr>
      <w:r>
        <w:rPr>
          <w:sz w:val="24"/>
          <w:szCs w:val="24"/>
        </w:rPr>
        <w:t>Документ</w:t>
      </w:r>
      <w:r w:rsidR="00902C16" w:rsidRPr="00902C16">
        <w:rPr>
          <w:sz w:val="24"/>
          <w:szCs w:val="24"/>
        </w:rPr>
        <w:t xml:space="preserve"> должен содержать следующие обязательные сведения: </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дату составления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организации Исполнителя;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реквизиты Контракта;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оказанных услуг;</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-объём и единицу измерения оказанных услуг, их стоимость за единицу и общая;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xml:space="preserve">- наименование ответственных должностных лиц и их личные подписи. </w:t>
      </w:r>
    </w:p>
    <w:p w:rsidR="00993C3D" w:rsidRPr="00902C16" w:rsidRDefault="00902C16" w:rsidP="00993C3D">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К акту сдачи-приемки оказанных услуг прилагаются следующие документы: счет, счет-фактура (</w:t>
      </w:r>
      <w:r w:rsidRPr="00902C16">
        <w:rPr>
          <w:rFonts w:ascii="Times New Roman" w:hAnsi="Times New Roman" w:cs="Times New Roman"/>
          <w:bCs/>
          <w:sz w:val="24"/>
          <w:szCs w:val="24"/>
        </w:rPr>
        <w:t>кроме организаций, работающих по упрощенной системе налогообложения)</w:t>
      </w:r>
      <w:r w:rsidRPr="00902C16">
        <w:rPr>
          <w:rFonts w:ascii="Times New Roman" w:hAnsi="Times New Roman" w:cs="Times New Roman"/>
          <w:sz w:val="24"/>
          <w:szCs w:val="24"/>
        </w:rPr>
        <w:t>.</w:t>
      </w:r>
    </w:p>
    <w:p w:rsidR="00902C16" w:rsidRPr="00902C16" w:rsidRDefault="00902C16" w:rsidP="00325252">
      <w:pPr>
        <w:ind w:firstLine="567"/>
        <w:rPr>
          <w:bCs/>
          <w:snapToGrid w:val="0"/>
          <w:sz w:val="24"/>
          <w:szCs w:val="24"/>
        </w:rPr>
      </w:pPr>
      <w:r w:rsidRPr="00902C16">
        <w:rPr>
          <w:sz w:val="24"/>
          <w:szCs w:val="24"/>
        </w:rPr>
        <w:t xml:space="preserve">Исполнитель предоставляет документы по адресу: 188304, Ленинградская область, Гатчинский район, </w:t>
      </w:r>
      <w:proofErr w:type="gramStart"/>
      <w:r w:rsidRPr="00902C16">
        <w:rPr>
          <w:sz w:val="24"/>
          <w:szCs w:val="24"/>
        </w:rPr>
        <w:t>г</w:t>
      </w:r>
      <w:proofErr w:type="gramEnd"/>
      <w:r w:rsidRPr="00902C16">
        <w:rPr>
          <w:sz w:val="24"/>
          <w:szCs w:val="24"/>
        </w:rPr>
        <w:t>. Гатчина, ул. Достоевского, д. 2</w:t>
      </w:r>
      <w:r w:rsidR="00993C3D">
        <w:rPr>
          <w:sz w:val="24"/>
          <w:szCs w:val="24"/>
        </w:rPr>
        <w:t>..</w:t>
      </w:r>
    </w:p>
    <w:p w:rsidR="00902C16" w:rsidRPr="001844AB"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w:t>
      </w:r>
      <w:r w:rsidRPr="001844AB">
        <w:rPr>
          <w:rFonts w:ascii="Times New Roman" w:hAnsi="Times New Roman" w:cs="Times New Roman"/>
          <w:sz w:val="24"/>
          <w:szCs w:val="24"/>
        </w:rPr>
        <w:t xml:space="preserve">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sidRPr="001844AB">
        <w:rPr>
          <w:rFonts w:ascii="Times New Roman" w:hAnsi="Times New Roman" w:cs="Times New Roman"/>
          <w:color w:val="0000FF"/>
          <w:sz w:val="24"/>
          <w:szCs w:val="24"/>
        </w:rPr>
        <w:t xml:space="preserve">. </w:t>
      </w:r>
      <w:bookmarkStart w:id="11" w:name="P118"/>
      <w:bookmarkEnd w:id="11"/>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8</w:t>
      </w:r>
      <w:r w:rsidRPr="001844AB">
        <w:rPr>
          <w:rFonts w:ascii="Times New Roman" w:hAnsi="Times New Roman" w:cs="Times New Roman"/>
          <w:sz w:val="24"/>
          <w:szCs w:val="24"/>
        </w:rPr>
        <w:t xml:space="preserve">. Заказчик </w:t>
      </w:r>
      <w:r w:rsidRPr="00AC2DB1">
        <w:rPr>
          <w:rFonts w:ascii="Times New Roman" w:hAnsi="Times New Roman" w:cs="Times New Roman"/>
          <w:b/>
          <w:sz w:val="24"/>
          <w:szCs w:val="24"/>
        </w:rPr>
        <w:t xml:space="preserve">в течение </w:t>
      </w:r>
      <w:r w:rsidR="00AC2DB1" w:rsidRPr="00AC2DB1">
        <w:rPr>
          <w:rFonts w:ascii="Times New Roman" w:hAnsi="Times New Roman" w:cs="Times New Roman"/>
          <w:b/>
          <w:sz w:val="24"/>
          <w:szCs w:val="24"/>
        </w:rPr>
        <w:t xml:space="preserve">20 (двадцати) рабочих </w:t>
      </w:r>
      <w:r w:rsidRPr="00AC2DB1">
        <w:rPr>
          <w:rFonts w:ascii="Times New Roman" w:hAnsi="Times New Roman" w:cs="Times New Roman"/>
          <w:b/>
          <w:sz w:val="24"/>
          <w:szCs w:val="24"/>
        </w:rPr>
        <w:t>дней с даты получения акта сдачи-приемки оказанных услуг и документов, указанных в п.4.6. Контракта</w:t>
      </w:r>
      <w:r w:rsidRPr="001844AB">
        <w:rPr>
          <w:rFonts w:ascii="Times New Roman" w:hAnsi="Times New Roman" w:cs="Times New Roman"/>
          <w:sz w:val="24"/>
          <w:szCs w:val="24"/>
        </w:rPr>
        <w:t xml:space="preserve">,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w:t>
      </w:r>
      <w:r w:rsidR="00FC6482">
        <w:rPr>
          <w:rFonts w:ascii="Times New Roman" w:hAnsi="Times New Roman" w:cs="Times New Roman"/>
          <w:sz w:val="24"/>
          <w:szCs w:val="24"/>
        </w:rPr>
        <w:t xml:space="preserve">(или УПД) </w:t>
      </w:r>
      <w:r w:rsidRPr="001844AB">
        <w:rPr>
          <w:rFonts w:ascii="Times New Roman" w:hAnsi="Times New Roman" w:cs="Times New Roman"/>
          <w:sz w:val="24"/>
          <w:szCs w:val="24"/>
        </w:rPr>
        <w:t>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9</w:t>
      </w:r>
      <w:r w:rsidRPr="001844AB">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102"/>
        </w:numPr>
        <w:suppressAutoHyphens w:val="0"/>
        <w:spacing w:before="0" w:after="0"/>
        <w:ind w:left="0" w:firstLine="0"/>
        <w:jc w:val="center"/>
        <w:rPr>
          <w:sz w:val="24"/>
          <w:szCs w:val="24"/>
        </w:rPr>
      </w:pPr>
      <w:r>
        <w:rPr>
          <w:sz w:val="24"/>
          <w:szCs w:val="24"/>
        </w:rPr>
        <w:t>Обеспечение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902C16" w:rsidP="00902C16">
      <w:pPr>
        <w:pStyle w:val="LBGovstyle20"/>
        <w:widowControl w:val="0"/>
        <w:numPr>
          <w:ilvl w:val="1"/>
          <w:numId w:val="102"/>
        </w:numPr>
        <w:suppressAutoHyphens w:val="0"/>
        <w:spacing w:before="0" w:after="0"/>
        <w:ind w:hanging="11"/>
        <w:rPr>
          <w:sz w:val="24"/>
          <w:szCs w:val="24"/>
          <w:lang w:val="ru-RU"/>
        </w:rPr>
      </w:pPr>
      <w:bookmarkStart w:id="12" w:name="_Ref464064370"/>
      <w:bookmarkStart w:id="13" w:name="_Ref32396353"/>
      <w:bookmarkEnd w:id="12"/>
      <w:bookmarkEnd w:id="13"/>
      <w:r>
        <w:rPr>
          <w:sz w:val="24"/>
          <w:szCs w:val="24"/>
          <w:lang w:val="ru-RU"/>
        </w:rPr>
        <w:t>Обеспечение исполнения контракта не предоставляется</w:t>
      </w:r>
    </w:p>
    <w:p w:rsidR="00902C16" w:rsidRDefault="00902C16" w:rsidP="00902C16">
      <w:pPr>
        <w:pStyle w:val="LBGovstyle20"/>
        <w:widowControl w:val="0"/>
        <w:suppressAutoHyphens w:val="0"/>
        <w:spacing w:before="0" w:after="0"/>
        <w:ind w:left="720"/>
        <w:rPr>
          <w:sz w:val="24"/>
          <w:szCs w:val="24"/>
          <w:lang w:val="ru-RU"/>
        </w:rPr>
      </w:pPr>
    </w:p>
    <w:p w:rsidR="00E6288B" w:rsidRDefault="00D05721" w:rsidP="00D05721">
      <w:pPr>
        <w:pStyle w:val="LBGovstyle1"/>
        <w:widowControl w:val="0"/>
        <w:numPr>
          <w:ilvl w:val="0"/>
          <w:numId w:val="122"/>
        </w:numPr>
        <w:suppressAutoHyphens w:val="0"/>
        <w:spacing w:before="0" w:after="0"/>
        <w:ind w:left="0" w:firstLine="0"/>
        <w:jc w:val="center"/>
        <w:rPr>
          <w:sz w:val="24"/>
          <w:szCs w:val="24"/>
        </w:rPr>
      </w:pPr>
      <w:r>
        <w:rPr>
          <w:sz w:val="24"/>
          <w:szCs w:val="24"/>
        </w:rPr>
        <w:t>Ответственность Сторон</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23"/>
        </w:numPr>
        <w:suppressAutoHyphens w:val="0"/>
        <w:spacing w:before="0" w:after="0"/>
        <w:ind w:left="0" w:firstLine="709"/>
        <w:rPr>
          <w:sz w:val="24"/>
          <w:szCs w:val="24"/>
          <w:lang w:val="ru-RU"/>
        </w:rPr>
      </w:pPr>
      <w:r>
        <w:rPr>
          <w:sz w:val="24"/>
          <w:szCs w:val="24"/>
          <w:lang w:val="ru-RU"/>
        </w:rPr>
        <w:t xml:space="preserve">За неисполнение или ненадлежащее исполнение обязательств по Контракту Стороны </w:t>
      </w:r>
      <w:r>
        <w:rPr>
          <w:sz w:val="24"/>
          <w:szCs w:val="24"/>
          <w:lang w:val="ru-RU"/>
        </w:rPr>
        <w:lastRenderedPageBreak/>
        <w:t>несут ответственность в соответствии с действующим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288B" w:rsidRDefault="00D05721">
      <w:pPr>
        <w:pStyle w:val="LBBodyText2"/>
        <w:widowControl w:val="0"/>
        <w:suppressAutoHyphens w:val="0"/>
        <w:spacing w:before="0" w:after="0"/>
        <w:ind w:left="0" w:firstLine="709"/>
        <w:rPr>
          <w:sz w:val="24"/>
          <w:szCs w:val="24"/>
        </w:rPr>
      </w:pPr>
      <w:r>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6288B" w:rsidRDefault="00D05721">
      <w:pPr>
        <w:pStyle w:val="LBBodyText2"/>
        <w:widowControl w:val="0"/>
        <w:suppressAutoHyphens w:val="0"/>
        <w:spacing w:before="0" w:after="0"/>
        <w:ind w:left="0" w:firstLine="709"/>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288B" w:rsidRDefault="00D05721" w:rsidP="00D05721">
      <w:pPr>
        <w:pStyle w:val="LBGovstyle20"/>
        <w:widowControl w:val="0"/>
        <w:numPr>
          <w:ilvl w:val="1"/>
          <w:numId w:val="124"/>
        </w:numPr>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6288B" w:rsidRDefault="00D05721" w:rsidP="00D05721">
      <w:pPr>
        <w:pStyle w:val="LBGovstyle20"/>
        <w:widowControl w:val="0"/>
        <w:numPr>
          <w:ilvl w:val="1"/>
          <w:numId w:val="125"/>
        </w:numPr>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6288B" w:rsidRDefault="00D05721" w:rsidP="00D05721">
      <w:pPr>
        <w:pStyle w:val="LBGovstyle20"/>
        <w:widowControl w:val="0"/>
        <w:numPr>
          <w:ilvl w:val="1"/>
          <w:numId w:val="126"/>
        </w:numPr>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6288B" w:rsidRDefault="00D05721" w:rsidP="00D05721">
      <w:pPr>
        <w:pStyle w:val="LBGovstyle3"/>
        <w:widowControl w:val="0"/>
        <w:numPr>
          <w:ilvl w:val="2"/>
          <w:numId w:val="127"/>
        </w:numPr>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rsidR="00E6288B" w:rsidRDefault="00D05721" w:rsidP="00D05721">
      <w:pPr>
        <w:pStyle w:val="LBGovstyle5"/>
        <w:widowControl w:val="0"/>
        <w:numPr>
          <w:ilvl w:val="4"/>
          <w:numId w:val="12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29"/>
        </w:numPr>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6288B" w:rsidRDefault="00D05721" w:rsidP="00D05721">
      <w:pPr>
        <w:pStyle w:val="LBGovstyle20"/>
        <w:widowControl w:val="0"/>
        <w:numPr>
          <w:ilvl w:val="1"/>
          <w:numId w:val="130"/>
        </w:numPr>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6288B" w:rsidRDefault="00D05721" w:rsidP="00D05721">
      <w:pPr>
        <w:pStyle w:val="LBGovstyle20"/>
        <w:widowControl w:val="0"/>
        <w:numPr>
          <w:ilvl w:val="1"/>
          <w:numId w:val="131"/>
        </w:numPr>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E6288B" w:rsidRDefault="00D05721" w:rsidP="00D05721">
      <w:pPr>
        <w:pStyle w:val="LBGovstyle3"/>
        <w:widowControl w:val="0"/>
        <w:numPr>
          <w:ilvl w:val="2"/>
          <w:numId w:val="132"/>
        </w:numPr>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rsidR="00E6288B" w:rsidRDefault="00D05721" w:rsidP="00D05721">
      <w:pPr>
        <w:pStyle w:val="LBGovstyle3"/>
        <w:widowControl w:val="0"/>
        <w:numPr>
          <w:ilvl w:val="2"/>
          <w:numId w:val="137"/>
        </w:numPr>
        <w:suppressAutoHyphens w:val="0"/>
        <w:spacing w:before="0" w:after="0"/>
        <w:ind w:left="0" w:firstLine="709"/>
        <w:rPr>
          <w:sz w:val="24"/>
          <w:szCs w:val="24"/>
          <w:lang w:val="ru-RU"/>
        </w:rPr>
      </w:pPr>
      <w:bookmarkStart w:id="15" w:name="_Ref493079435"/>
      <w:bookmarkEnd w:id="15"/>
      <w:r>
        <w:rPr>
          <w:sz w:val="24"/>
          <w:szCs w:val="24"/>
          <w:lang w:val="ru-RU"/>
        </w:rPr>
        <w:lastRenderedPageBreak/>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с Постановлением № 1042 в следующем порядке:</w:t>
      </w:r>
    </w:p>
    <w:p w:rsidR="00E6288B" w:rsidRDefault="00D05721" w:rsidP="00D05721">
      <w:pPr>
        <w:pStyle w:val="LBGovstyle5"/>
        <w:widowControl w:val="0"/>
        <w:numPr>
          <w:ilvl w:val="4"/>
          <w:numId w:val="13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39"/>
        </w:numPr>
        <w:suppressAutoHyphens w:val="0"/>
        <w:spacing w:before="0" w:after="0"/>
        <w:ind w:left="0" w:firstLine="709"/>
        <w:rPr>
          <w:sz w:val="24"/>
          <w:szCs w:val="24"/>
          <w:lang w:val="ru-RU"/>
        </w:rPr>
      </w:pPr>
      <w:r>
        <w:rPr>
          <w:sz w:val="24"/>
          <w:szCs w:val="24"/>
          <w:lang w:val="ru-RU"/>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r>
        <w:rPr>
          <w:sz w:val="24"/>
          <w:szCs w:val="24"/>
          <w:lang w:val="ru-RU"/>
        </w:rPr>
        <w:br/>
        <w:t>пункта 1 статьи 313 и статьи 403 Гражданского кодекса Российской Федерации.</w:t>
      </w:r>
    </w:p>
    <w:p w:rsidR="00FF2930" w:rsidRDefault="00FF2930" w:rsidP="00FF2930">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41"/>
        </w:numPr>
        <w:suppressAutoHyphens w:val="0"/>
        <w:spacing w:before="0" w:after="0"/>
        <w:ind w:left="0" w:firstLine="0"/>
        <w:jc w:val="center"/>
        <w:rPr>
          <w:sz w:val="24"/>
          <w:szCs w:val="24"/>
        </w:rPr>
      </w:pPr>
      <w:r>
        <w:rPr>
          <w:sz w:val="24"/>
          <w:szCs w:val="24"/>
        </w:rPr>
        <w:t>Обстоятельства непреодолимой силы</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2"/>
        </w:numPr>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6288B" w:rsidRDefault="00D05721" w:rsidP="00D05721">
      <w:pPr>
        <w:pStyle w:val="LBGovstyle20"/>
        <w:widowControl w:val="0"/>
        <w:numPr>
          <w:ilvl w:val="1"/>
          <w:numId w:val="143"/>
        </w:numPr>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w:t>
      </w:r>
      <w:bookmarkStart w:id="16" w:name="_GoBack"/>
      <w:r>
        <w:rPr>
          <w:sz w:val="24"/>
          <w:szCs w:val="24"/>
          <w:lang w:val="ru-RU"/>
        </w:rPr>
        <w:t xml:space="preserve">акт </w:t>
      </w:r>
      <w:bookmarkEnd w:id="16"/>
      <w:r>
        <w:rPr>
          <w:sz w:val="24"/>
          <w:szCs w:val="24"/>
          <w:lang w:val="ru-RU"/>
        </w:rPr>
        <w:t>наступления указанных обстоятельств.</w:t>
      </w:r>
    </w:p>
    <w:p w:rsidR="00E6288B" w:rsidRDefault="00D05721" w:rsidP="00D05721">
      <w:pPr>
        <w:pStyle w:val="LBGovstyle20"/>
        <w:widowControl w:val="0"/>
        <w:numPr>
          <w:ilvl w:val="1"/>
          <w:numId w:val="144"/>
        </w:numPr>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6288B" w:rsidRDefault="00D05721" w:rsidP="00D05721">
      <w:pPr>
        <w:pStyle w:val="LBGovstyle20"/>
        <w:widowControl w:val="0"/>
        <w:numPr>
          <w:ilvl w:val="1"/>
          <w:numId w:val="145"/>
        </w:numPr>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6288B" w:rsidRDefault="00E6288B" w:rsidP="00666B8E">
      <w:pPr>
        <w:pStyle w:val="LBGovstyle20"/>
        <w:widowControl w:val="0"/>
        <w:suppressAutoHyphens w:val="0"/>
        <w:spacing w:before="0" w:after="0"/>
        <w:rPr>
          <w:sz w:val="24"/>
          <w:szCs w:val="24"/>
          <w:lang w:val="ru-RU"/>
        </w:rPr>
      </w:pPr>
    </w:p>
    <w:p w:rsidR="00E6288B" w:rsidRDefault="00D05721" w:rsidP="00D05721">
      <w:pPr>
        <w:pStyle w:val="LBGovstyle1"/>
        <w:widowControl w:val="0"/>
        <w:numPr>
          <w:ilvl w:val="0"/>
          <w:numId w:val="146"/>
        </w:numPr>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7"/>
        </w:numPr>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w:t>
      </w:r>
      <w:r w:rsidR="00DE3F75">
        <w:rPr>
          <w:sz w:val="24"/>
          <w:szCs w:val="24"/>
          <w:lang w:val="ru-RU"/>
        </w:rPr>
        <w:t>6</w:t>
      </w:r>
      <w:r w:rsidR="00B557B2">
        <w:rPr>
          <w:sz w:val="24"/>
          <w:szCs w:val="24"/>
          <w:lang w:val="ru-RU"/>
        </w:rPr>
        <w:t>г.</w:t>
      </w:r>
      <w:r>
        <w:rPr>
          <w:sz w:val="24"/>
          <w:szCs w:val="24"/>
          <w:lang w:val="ru-RU"/>
        </w:rPr>
        <w:t xml:space="preserve"> (включительно).</w:t>
      </w:r>
    </w:p>
    <w:p w:rsidR="00E6288B" w:rsidRDefault="00D05721" w:rsidP="00D05721">
      <w:pPr>
        <w:pStyle w:val="LBGovstyle20"/>
        <w:widowControl w:val="0"/>
        <w:numPr>
          <w:ilvl w:val="1"/>
          <w:numId w:val="148"/>
        </w:numPr>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rsidR="00E6288B" w:rsidRDefault="00D05721" w:rsidP="00D05721">
      <w:pPr>
        <w:pStyle w:val="LBGovstyle20"/>
        <w:widowControl w:val="0"/>
        <w:numPr>
          <w:ilvl w:val="1"/>
          <w:numId w:val="149"/>
        </w:numPr>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и не прекращает обязательств Сторон.</w:t>
      </w:r>
    </w:p>
    <w:p w:rsidR="00E6288B" w:rsidRDefault="00D05721" w:rsidP="00D05721">
      <w:pPr>
        <w:pStyle w:val="LBGovstyle20"/>
        <w:widowControl w:val="0"/>
        <w:numPr>
          <w:ilvl w:val="1"/>
          <w:numId w:val="150"/>
        </w:numPr>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6288B" w:rsidRDefault="00D05721" w:rsidP="00D05721">
      <w:pPr>
        <w:pStyle w:val="LBGovstyle3"/>
        <w:widowControl w:val="0"/>
        <w:numPr>
          <w:ilvl w:val="2"/>
          <w:numId w:val="151"/>
        </w:numPr>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rsidR="00E6288B" w:rsidRDefault="00D05721" w:rsidP="00D05721">
      <w:pPr>
        <w:pStyle w:val="LBGovstyle3"/>
        <w:widowControl w:val="0"/>
        <w:numPr>
          <w:ilvl w:val="2"/>
          <w:numId w:val="152"/>
        </w:numPr>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E6288B" w:rsidRDefault="00D05721" w:rsidP="00D05721">
      <w:pPr>
        <w:pStyle w:val="LBGovstyle3"/>
        <w:widowControl w:val="0"/>
        <w:numPr>
          <w:ilvl w:val="2"/>
          <w:numId w:val="153"/>
        </w:numPr>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 xml:space="preserve">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w:t>
      </w:r>
      <w:r>
        <w:rPr>
          <w:sz w:val="24"/>
          <w:szCs w:val="24"/>
          <w:lang w:val="ru-RU"/>
        </w:rPr>
        <w:lastRenderedPageBreak/>
        <w:t>Сторон на основании ч. 5 ст. 78.1 Бюджетного кодекса РФ.</w:t>
      </w:r>
    </w:p>
    <w:p w:rsidR="00E6288B" w:rsidRDefault="00D05721" w:rsidP="00D05721">
      <w:pPr>
        <w:pStyle w:val="LBGovstyle20"/>
        <w:widowControl w:val="0"/>
        <w:numPr>
          <w:ilvl w:val="1"/>
          <w:numId w:val="154"/>
        </w:numPr>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66B8E" w:rsidRDefault="00666B8E" w:rsidP="00666B8E">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55"/>
        </w:numPr>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56"/>
        </w:numPr>
        <w:suppressAutoHyphens w:val="0"/>
        <w:spacing w:before="0" w:after="0"/>
        <w:ind w:left="0" w:firstLine="709"/>
        <w:rPr>
          <w:sz w:val="24"/>
          <w:szCs w:val="24"/>
          <w:lang w:val="ru-RU"/>
        </w:rPr>
      </w:pPr>
      <w:r>
        <w:rPr>
          <w:sz w:val="24"/>
          <w:szCs w:val="24"/>
          <w:lang w:val="ru-RU"/>
        </w:rPr>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rsidR="00E6288B" w:rsidRDefault="00D05721" w:rsidP="00D05721">
      <w:pPr>
        <w:pStyle w:val="LBGovstyle20"/>
        <w:widowControl w:val="0"/>
        <w:numPr>
          <w:ilvl w:val="1"/>
          <w:numId w:val="157"/>
        </w:numPr>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rsidR="00E6288B" w:rsidRDefault="00D05721" w:rsidP="00D05721">
      <w:pPr>
        <w:pStyle w:val="LBGovstyle20"/>
        <w:widowControl w:val="0"/>
        <w:numPr>
          <w:ilvl w:val="1"/>
          <w:numId w:val="158"/>
        </w:numPr>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rsidR="00E6288B" w:rsidRDefault="00A35485">
      <w:pPr>
        <w:pStyle w:val="LBBodyText2"/>
        <w:widowControl w:val="0"/>
        <w:suppressAutoHyphens w:val="0"/>
        <w:spacing w:before="0" w:after="0"/>
        <w:ind w:left="0" w:firstLine="709"/>
        <w:rPr>
          <w:sz w:val="24"/>
          <w:szCs w:val="24"/>
        </w:rPr>
      </w:pPr>
      <w:r>
        <w:rPr>
          <w:sz w:val="24"/>
          <w:szCs w:val="24"/>
        </w:rPr>
        <w:t>н</w:t>
      </w:r>
      <w:r w:rsidR="009930D4">
        <w:rPr>
          <w:sz w:val="24"/>
          <w:szCs w:val="24"/>
        </w:rPr>
        <w:t xml:space="preserve">еоднократность </w:t>
      </w:r>
      <w:r w:rsidR="00D05721">
        <w:rPr>
          <w:sz w:val="24"/>
          <w:szCs w:val="24"/>
        </w:rPr>
        <w:t>нарушения Исполнителем сроков оказания услуг;</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предусмотренным Описанием объекта закупки (Приложение № 1 к Контракту), являющимся неотъемлемой частью Контракта.</w:t>
      </w:r>
    </w:p>
    <w:p w:rsidR="00E6288B" w:rsidRDefault="00D05721">
      <w:pPr>
        <w:pStyle w:val="LBBodyText2"/>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59"/>
        </w:numPr>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rsidR="00E6288B" w:rsidRDefault="00D05721" w:rsidP="00D05721">
      <w:pPr>
        <w:pStyle w:val="LBGovstyle3"/>
        <w:widowControl w:val="0"/>
        <w:numPr>
          <w:ilvl w:val="2"/>
          <w:numId w:val="160"/>
        </w:numPr>
        <w:suppressAutoHyphens w:val="0"/>
        <w:spacing w:before="0" w:after="0"/>
        <w:ind w:left="0" w:firstLine="709"/>
        <w:rPr>
          <w:sz w:val="24"/>
          <w:szCs w:val="24"/>
          <w:lang w:val="ru-RU"/>
        </w:rPr>
      </w:pPr>
      <w:bookmarkStart w:id="17" w:name="_Ref96015478"/>
      <w:bookmarkEnd w:id="17"/>
      <w:r>
        <w:rPr>
          <w:sz w:val="24"/>
          <w:szCs w:val="24"/>
          <w:lang w:val="ru-RU"/>
        </w:rPr>
        <w:t>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услуге;</w:t>
      </w:r>
    </w:p>
    <w:p w:rsidR="00E6288B" w:rsidRDefault="00D05721" w:rsidP="00D05721">
      <w:pPr>
        <w:pStyle w:val="LBGovstyle3"/>
        <w:widowControl w:val="0"/>
        <w:numPr>
          <w:ilvl w:val="2"/>
          <w:numId w:val="161"/>
        </w:numPr>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sidR="00751116">
        <w:rPr>
          <w:sz w:val="24"/>
          <w:szCs w:val="24"/>
          <w:lang w:val="ru-RU"/>
        </w:rPr>
        <w:fldChar w:fldCharType="begin"/>
      </w:r>
      <w:r>
        <w:rPr>
          <w:sz w:val="24"/>
          <w:szCs w:val="24"/>
          <w:lang w:val="ru-RU"/>
        </w:rPr>
        <w:instrText xml:space="preserve"> REF _Ref96015478 \n \n \h </w:instrText>
      </w:r>
      <w:r w:rsidR="00751116">
        <w:rPr>
          <w:sz w:val="24"/>
          <w:szCs w:val="24"/>
          <w:lang w:val="ru-RU"/>
        </w:rPr>
      </w:r>
      <w:r w:rsidR="00751116">
        <w:rPr>
          <w:sz w:val="24"/>
          <w:szCs w:val="24"/>
          <w:lang w:val="ru-RU"/>
        </w:rPr>
        <w:fldChar w:fldCharType="separate"/>
      </w:r>
      <w:r w:rsidR="00B33F33">
        <w:rPr>
          <w:sz w:val="24"/>
          <w:szCs w:val="24"/>
          <w:lang w:val="ru-RU"/>
        </w:rPr>
        <w:t>9</w:t>
      </w:r>
      <w:r>
        <w:rPr>
          <w:sz w:val="24"/>
          <w:szCs w:val="24"/>
          <w:lang w:val="ru-RU"/>
        </w:rPr>
        <w:t>.4.1</w:t>
      </w:r>
      <w:r w:rsidR="00751116">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rsidR="00E6288B" w:rsidRDefault="00D05721" w:rsidP="00D05721">
      <w:pPr>
        <w:pStyle w:val="LBGovstyle20"/>
        <w:widowControl w:val="0"/>
        <w:numPr>
          <w:ilvl w:val="1"/>
          <w:numId w:val="163"/>
        </w:numPr>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 xml:space="preserve">а также Заказчику компенсированы затраты на проведение экспертизы. Данное правило </w:t>
      </w:r>
      <w:r>
        <w:rPr>
          <w:sz w:val="24"/>
          <w:szCs w:val="24"/>
          <w:lang w:val="ru-RU"/>
        </w:rPr>
        <w:br/>
        <w:t xml:space="preserve">не применяется в случае повторного нарушения Исполнителем условий Контракта, которые </w:t>
      </w:r>
      <w:r>
        <w:rPr>
          <w:sz w:val="24"/>
          <w:szCs w:val="24"/>
          <w:lang w:val="ru-RU"/>
        </w:rPr>
        <w:br/>
        <w:t>в соответствии с гражданским законодательством являются основанием для одностороннего отказа Заказчика от исполнения Контракта.</w:t>
      </w:r>
    </w:p>
    <w:p w:rsidR="00E6288B" w:rsidRDefault="00D05721" w:rsidP="00D05721">
      <w:pPr>
        <w:pStyle w:val="LBGovstyle20"/>
        <w:widowControl w:val="0"/>
        <w:numPr>
          <w:ilvl w:val="1"/>
          <w:numId w:val="165"/>
        </w:numPr>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66"/>
        </w:numPr>
        <w:suppressAutoHyphens w:val="0"/>
        <w:spacing w:before="0" w:after="0"/>
        <w:ind w:left="0" w:firstLine="709"/>
        <w:rPr>
          <w:sz w:val="24"/>
          <w:szCs w:val="24"/>
          <w:lang w:val="ru-RU"/>
        </w:rPr>
      </w:pPr>
      <w:r>
        <w:rPr>
          <w:sz w:val="24"/>
          <w:szCs w:val="24"/>
          <w:lang w:val="ru-RU"/>
        </w:rPr>
        <w:t xml:space="preserve">Исполнитель вправе в одностороннем порядке отказаться от исполнения Контракта </w:t>
      </w:r>
      <w:r>
        <w:rPr>
          <w:sz w:val="24"/>
          <w:szCs w:val="24"/>
          <w:lang w:val="ru-RU"/>
        </w:rPr>
        <w:br/>
        <w:t>в случае, если:</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rsidR="00E6288B" w:rsidRDefault="00666B8E">
      <w:pPr>
        <w:pStyle w:val="LBGovstyle1"/>
        <w:widowControl w:val="0"/>
        <w:suppressAutoHyphens w:val="0"/>
        <w:spacing w:before="0" w:after="0"/>
        <w:jc w:val="center"/>
        <w:rPr>
          <w:sz w:val="24"/>
          <w:szCs w:val="24"/>
        </w:rPr>
      </w:pPr>
      <w:r>
        <w:rPr>
          <w:sz w:val="24"/>
          <w:szCs w:val="24"/>
        </w:rPr>
        <w:t>10</w:t>
      </w:r>
      <w:r w:rsidR="00D05721">
        <w:rPr>
          <w:sz w:val="24"/>
          <w:szCs w:val="24"/>
        </w:rPr>
        <w:t>. Прочие условия</w:t>
      </w:r>
    </w:p>
    <w:p w:rsidR="00E6288B" w:rsidRDefault="00E6288B">
      <w:pPr>
        <w:pStyle w:val="LBGovstyle1"/>
        <w:widowControl w:val="0"/>
        <w:suppressAutoHyphens w:val="0"/>
        <w:spacing w:before="0" w:after="0"/>
        <w:ind w:firstLine="709"/>
        <w:rPr>
          <w:sz w:val="24"/>
          <w:szCs w:val="24"/>
        </w:rPr>
      </w:pP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.1.1.</w:t>
      </w:r>
      <w:r w:rsidR="00D05721">
        <w:rPr>
          <w:sz w:val="24"/>
          <w:szCs w:val="24"/>
          <w:lang w:val="ru-RU"/>
        </w:rPr>
        <w:tab/>
        <w:t xml:space="preserve">Вся переписка между Сторонами (за исключением претензионной) осуществляется </w:t>
      </w:r>
      <w:r w:rsidR="00D05721">
        <w:rPr>
          <w:sz w:val="24"/>
          <w:szCs w:val="24"/>
          <w:lang w:val="ru-RU"/>
        </w:rPr>
        <w:lastRenderedPageBreak/>
        <w:t>по электронн</w:t>
      </w:r>
      <w:r w:rsidR="00EB6DF5">
        <w:rPr>
          <w:sz w:val="24"/>
          <w:szCs w:val="24"/>
          <w:lang w:val="ru-RU"/>
        </w:rPr>
        <w:t>ой почте, указанной в разделе 11</w:t>
      </w:r>
      <w:r w:rsidR="00D05721">
        <w:rPr>
          <w:sz w:val="24"/>
          <w:szCs w:val="24"/>
          <w:lang w:val="ru-RU"/>
        </w:rPr>
        <w:t xml:space="preserve">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w:t>
      </w:r>
      <w:proofErr w:type="spellStart"/>
      <w:r w:rsidR="00D05721">
        <w:rPr>
          <w:sz w:val="24"/>
          <w:szCs w:val="24"/>
          <w:lang w:val="ru-RU"/>
        </w:rPr>
        <w:t>неуведомлением</w:t>
      </w:r>
      <w:proofErr w:type="spellEnd"/>
      <w:r w:rsidR="00D05721">
        <w:rPr>
          <w:sz w:val="24"/>
          <w:szCs w:val="24"/>
          <w:lang w:val="ru-RU"/>
        </w:rPr>
        <w:t xml:space="preserve"> о таком изменении лежат на Стороне, не исполнившей данную обязанность.</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.2.</w:t>
      </w:r>
      <w:r w:rsidR="00D05721">
        <w:rPr>
          <w:sz w:val="24"/>
          <w:szCs w:val="24"/>
          <w:lang w:val="ru-RU"/>
        </w:rPr>
        <w:tab/>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Во всем ином, не урегулированном в настоящем Контракте, Стороны будут руководствоваться нормами законодательства Российской Федерации.</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Контракт составлен и подписан в электронном виде. Все приложения к Контракту являются его неотъемлемой частью. К контракту прилагаются:</w:t>
      </w:r>
    </w:p>
    <w:p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Приложение № 1 «Описание объекта закупки»;</w:t>
      </w:r>
    </w:p>
    <w:p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w:t>
      </w:r>
      <w:r w:rsidR="00F22CAC" w:rsidRPr="003C0B7E">
        <w:rPr>
          <w:sz w:val="24"/>
          <w:szCs w:val="24"/>
        </w:rPr>
        <w:t>ние № 2 «Расчет цены Контракта».</w:t>
      </w:r>
    </w:p>
    <w:p w:rsidR="00E6288B" w:rsidRPr="003C0B7E" w:rsidRDefault="00E6288B">
      <w:pPr>
        <w:pStyle w:val="LBBodyText2"/>
        <w:widowControl w:val="0"/>
        <w:suppressAutoHyphens w:val="0"/>
        <w:spacing w:before="0" w:after="0"/>
        <w:ind w:left="0" w:firstLine="709"/>
        <w:rPr>
          <w:sz w:val="24"/>
          <w:szCs w:val="24"/>
        </w:rPr>
      </w:pPr>
    </w:p>
    <w:p w:rsidR="00E6288B" w:rsidRPr="003C0B7E" w:rsidRDefault="00AB3AA2">
      <w:pPr>
        <w:pStyle w:val="LBGovstyle6"/>
        <w:widowControl w:val="0"/>
        <w:numPr>
          <w:ilvl w:val="0"/>
          <w:numId w:val="0"/>
        </w:numPr>
        <w:suppressAutoHyphens w:val="0"/>
        <w:spacing w:before="0" w:after="0"/>
        <w:jc w:val="center"/>
        <w:rPr>
          <w:b/>
          <w:sz w:val="24"/>
          <w:szCs w:val="24"/>
          <w:lang w:val="ru-RU"/>
        </w:rPr>
      </w:pPr>
      <w:bookmarkStart w:id="18" w:name="_Ref52637964"/>
      <w:bookmarkEnd w:id="18"/>
      <w:r w:rsidRPr="003C0B7E">
        <w:rPr>
          <w:b/>
          <w:sz w:val="24"/>
          <w:szCs w:val="24"/>
          <w:lang w:val="ru-RU"/>
        </w:rPr>
        <w:t>11</w:t>
      </w:r>
      <w:r w:rsidR="00D05721" w:rsidRPr="003C0B7E">
        <w:rPr>
          <w:b/>
          <w:sz w:val="24"/>
          <w:szCs w:val="24"/>
          <w:lang w:val="ru-RU"/>
        </w:rPr>
        <w:t>. Место нахождения и реквизиты сторон</w:t>
      </w:r>
    </w:p>
    <w:p w:rsidR="00E6288B" w:rsidRPr="003C0B7E" w:rsidRDefault="00E6288B">
      <w:pPr>
        <w:pStyle w:val="LBGovstyle6"/>
        <w:widowControl w:val="0"/>
        <w:numPr>
          <w:ilvl w:val="0"/>
          <w:numId w:val="0"/>
        </w:numPr>
        <w:suppressAutoHyphens w:val="0"/>
        <w:spacing w:before="0" w:after="0"/>
        <w:ind w:firstLine="709"/>
        <w:rPr>
          <w:b/>
          <w:sz w:val="24"/>
          <w:szCs w:val="24"/>
          <w:lang w:val="ru-RU"/>
        </w:rPr>
      </w:pPr>
    </w:p>
    <w:tbl>
      <w:tblPr>
        <w:tblW w:w="5000" w:type="pct"/>
        <w:tblLayout w:type="fixed"/>
        <w:tblLook w:val="0000"/>
      </w:tblPr>
      <w:tblGrid>
        <w:gridCol w:w="5211"/>
        <w:gridCol w:w="5210"/>
      </w:tblGrid>
      <w:tr w:rsidR="00E6288B" w:rsidRPr="003C0B7E" w:rsidTr="003C0B7E">
        <w:tc>
          <w:tcPr>
            <w:tcW w:w="5103" w:type="dxa"/>
            <w:shd w:val="clear" w:color="auto" w:fill="auto"/>
          </w:tcPr>
          <w:p w:rsidR="00E6288B" w:rsidRPr="003C0B7E" w:rsidRDefault="00D05721" w:rsidP="003C0B7E">
            <w:pPr>
              <w:pStyle w:val="LBBodyText2"/>
              <w:widowControl w:val="0"/>
              <w:suppressAutoHyphens w:val="0"/>
              <w:spacing w:before="0" w:after="0"/>
              <w:ind w:left="0"/>
              <w:jc w:val="left"/>
              <w:rPr>
                <w:sz w:val="24"/>
                <w:szCs w:val="24"/>
              </w:rPr>
            </w:pPr>
            <w:r w:rsidRPr="003C0B7E">
              <w:rPr>
                <w:b/>
                <w:bCs/>
                <w:sz w:val="24"/>
                <w:szCs w:val="24"/>
              </w:rPr>
              <w:t>ЗАКАЗЧИК</w:t>
            </w:r>
            <w:r w:rsidRPr="003C0B7E">
              <w:rPr>
                <w:sz w:val="24"/>
                <w:szCs w:val="24"/>
              </w:rPr>
              <w:t>:</w:t>
            </w:r>
          </w:p>
          <w:p w:rsidR="003C0B7E" w:rsidRPr="003C0B7E" w:rsidRDefault="003C0B7E" w:rsidP="003C0B7E">
            <w:pPr>
              <w:pStyle w:val="15"/>
              <w:rPr>
                <w:rStyle w:val="aff8"/>
                <w:b/>
                <w:bCs/>
                <w:sz w:val="24"/>
                <w:szCs w:val="24"/>
              </w:rPr>
            </w:pPr>
            <w:r w:rsidRPr="003C0B7E">
              <w:rPr>
                <w:rStyle w:val="aff8"/>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rsidR="003C0B7E" w:rsidRPr="003C0B7E" w:rsidRDefault="003C0B7E" w:rsidP="003C0B7E">
            <w:pPr>
              <w:pStyle w:val="15"/>
              <w:rPr>
                <w:rStyle w:val="aff8"/>
                <w:bCs/>
                <w:sz w:val="24"/>
                <w:szCs w:val="24"/>
              </w:rPr>
            </w:pPr>
            <w:r w:rsidRPr="003C0B7E">
              <w:rPr>
                <w:rStyle w:val="aff8"/>
                <w:sz w:val="24"/>
                <w:szCs w:val="24"/>
              </w:rPr>
              <w:t>Юридический и почтовый адрес:</w:t>
            </w:r>
          </w:p>
          <w:p w:rsidR="003C0B7E" w:rsidRPr="003C0B7E" w:rsidRDefault="005C0CBF" w:rsidP="003C0B7E">
            <w:pPr>
              <w:pStyle w:val="15"/>
              <w:rPr>
                <w:bCs/>
                <w:sz w:val="24"/>
                <w:szCs w:val="24"/>
              </w:rPr>
            </w:pPr>
            <w:r w:rsidRPr="005C0CBF">
              <w:rPr>
                <w:bCs/>
                <w:sz w:val="24"/>
                <w:szCs w:val="24"/>
              </w:rPr>
              <w:t>188304, ЛЕНИНГРАДСКАЯ ОБЛАСТЬ, М.О. ГАТЧИНСКИЙ, Г ГАТЧИНА, УЛ ДОСТОЕВСКОГО, Д. 2</w:t>
            </w:r>
          </w:p>
          <w:p w:rsidR="003C0B7E" w:rsidRPr="003C0B7E" w:rsidRDefault="00DF064B" w:rsidP="003C0B7E">
            <w:pPr>
              <w:pStyle w:val="15"/>
              <w:rPr>
                <w:bCs/>
                <w:sz w:val="24"/>
                <w:szCs w:val="24"/>
              </w:rPr>
            </w:pPr>
            <w:r>
              <w:rPr>
                <w:bCs/>
                <w:sz w:val="24"/>
                <w:szCs w:val="24"/>
              </w:rPr>
              <w:t>Телефон / факс 8 (92</w:t>
            </w:r>
            <w:r w:rsidR="003C0B7E" w:rsidRPr="003C0B7E">
              <w:rPr>
                <w:bCs/>
                <w:sz w:val="24"/>
                <w:szCs w:val="24"/>
              </w:rPr>
              <w:t xml:space="preserve">1) </w:t>
            </w:r>
            <w:r>
              <w:rPr>
                <w:bCs/>
                <w:sz w:val="24"/>
                <w:szCs w:val="24"/>
              </w:rPr>
              <w:t>3854164</w:t>
            </w:r>
          </w:p>
          <w:p w:rsidR="003C0B7E" w:rsidRPr="003C0B7E" w:rsidRDefault="003C0B7E" w:rsidP="003C0B7E">
            <w:pPr>
              <w:pStyle w:val="15"/>
              <w:rPr>
                <w:bCs/>
                <w:sz w:val="24"/>
                <w:szCs w:val="24"/>
              </w:rPr>
            </w:pPr>
            <w:r w:rsidRPr="003C0B7E">
              <w:rPr>
                <w:bCs/>
                <w:sz w:val="24"/>
                <w:szCs w:val="24"/>
              </w:rPr>
              <w:t>Электронная почта centeravangard47@yandex.ru</w:t>
            </w:r>
          </w:p>
          <w:p w:rsidR="003C0B7E" w:rsidRPr="003C0B7E" w:rsidRDefault="003C0B7E" w:rsidP="003C0B7E">
            <w:pPr>
              <w:pStyle w:val="15"/>
              <w:rPr>
                <w:bCs/>
                <w:sz w:val="24"/>
                <w:szCs w:val="24"/>
              </w:rPr>
            </w:pPr>
            <w:r w:rsidRPr="003C0B7E">
              <w:rPr>
                <w:bCs/>
                <w:sz w:val="24"/>
                <w:szCs w:val="24"/>
              </w:rPr>
              <w:t>ИНН 4705108995 КПП 470501001</w:t>
            </w:r>
          </w:p>
          <w:p w:rsidR="003C0B7E" w:rsidRPr="003C0B7E" w:rsidRDefault="003C0B7E" w:rsidP="003C0B7E">
            <w:pPr>
              <w:pStyle w:val="15"/>
              <w:rPr>
                <w:bCs/>
                <w:sz w:val="24"/>
                <w:szCs w:val="24"/>
              </w:rPr>
            </w:pPr>
            <w:r w:rsidRPr="003C0B7E">
              <w:rPr>
                <w:bCs/>
                <w:sz w:val="24"/>
                <w:szCs w:val="24"/>
              </w:rPr>
              <w:t>ОГРН 1244700005791</w:t>
            </w:r>
          </w:p>
          <w:p w:rsidR="003C0B7E" w:rsidRPr="003C0B7E" w:rsidRDefault="003C0B7E" w:rsidP="003C0B7E">
            <w:pPr>
              <w:pStyle w:val="15"/>
              <w:rPr>
                <w:bCs/>
                <w:sz w:val="24"/>
                <w:szCs w:val="24"/>
              </w:rPr>
            </w:pPr>
            <w:r w:rsidRPr="003C0B7E">
              <w:rPr>
                <w:bCs/>
                <w:sz w:val="24"/>
                <w:szCs w:val="24"/>
              </w:rPr>
              <w:t>ОКПО 59325789</w:t>
            </w:r>
          </w:p>
          <w:p w:rsidR="003C0B7E" w:rsidRPr="003C0B7E" w:rsidRDefault="003C0B7E" w:rsidP="003C0B7E">
            <w:pPr>
              <w:pStyle w:val="15"/>
              <w:rPr>
                <w:bCs/>
                <w:sz w:val="24"/>
                <w:szCs w:val="24"/>
              </w:rPr>
            </w:pPr>
            <w:r w:rsidRPr="003C0B7E">
              <w:rPr>
                <w:bCs/>
                <w:sz w:val="24"/>
                <w:szCs w:val="24"/>
              </w:rPr>
              <w:t>ОКАТО 41218501000</w:t>
            </w:r>
          </w:p>
          <w:p w:rsidR="003C0B7E" w:rsidRPr="003C0B7E" w:rsidRDefault="003C0B7E" w:rsidP="003C0B7E">
            <w:pPr>
              <w:pStyle w:val="15"/>
              <w:rPr>
                <w:bCs/>
                <w:sz w:val="24"/>
                <w:szCs w:val="24"/>
              </w:rPr>
            </w:pPr>
            <w:r w:rsidRPr="003C0B7E">
              <w:rPr>
                <w:bCs/>
                <w:sz w:val="24"/>
                <w:szCs w:val="24"/>
              </w:rPr>
              <w:t xml:space="preserve">ОКТМО </w:t>
            </w:r>
            <w:r w:rsidR="0011060D" w:rsidRPr="0011060D">
              <w:rPr>
                <w:rFonts w:ascii="Segoe UI" w:hAnsi="Segoe UI" w:cs="Segoe UI"/>
                <w:color w:val="000000"/>
                <w:shd w:val="clear" w:color="auto" w:fill="FFFFFF"/>
              </w:rPr>
              <w:t>41518000001</w:t>
            </w:r>
          </w:p>
          <w:p w:rsidR="003C0B7E" w:rsidRPr="003C0B7E" w:rsidRDefault="003C0B7E" w:rsidP="003C0B7E">
            <w:pPr>
              <w:pStyle w:val="15"/>
              <w:rPr>
                <w:bCs/>
                <w:sz w:val="24"/>
                <w:szCs w:val="24"/>
              </w:rPr>
            </w:pPr>
            <w:r w:rsidRPr="003C0B7E">
              <w:rPr>
                <w:bCs/>
                <w:sz w:val="24"/>
                <w:szCs w:val="24"/>
              </w:rPr>
              <w:t>Банковские реквизиты</w:t>
            </w:r>
          </w:p>
          <w:p w:rsidR="003C0B7E" w:rsidRPr="003C0B7E" w:rsidRDefault="003C0B7E" w:rsidP="003C0B7E">
            <w:pPr>
              <w:pStyle w:val="15"/>
              <w:rPr>
                <w:bCs/>
                <w:sz w:val="24"/>
                <w:szCs w:val="24"/>
              </w:rPr>
            </w:pPr>
            <w:r w:rsidRPr="003C0B7E">
              <w:rPr>
                <w:bCs/>
                <w:sz w:val="24"/>
                <w:szCs w:val="24"/>
              </w:rPr>
              <w:t xml:space="preserve">Получатель: КОМИТЕТ ФИНАНСОВ ЛЕНИНГРАДСКОЙ ОБЛАСТИ (ГБУ ЛО «Центр патриотического воспитания», </w:t>
            </w:r>
            <w:proofErr w:type="gramStart"/>
            <w:r w:rsidRPr="003C0B7E">
              <w:rPr>
                <w:bCs/>
                <w:sz w:val="24"/>
                <w:szCs w:val="24"/>
              </w:rPr>
              <w:t>л</w:t>
            </w:r>
            <w:proofErr w:type="gramEnd"/>
            <w:r w:rsidRPr="003C0B7E">
              <w:rPr>
                <w:bCs/>
                <w:sz w:val="24"/>
                <w:szCs w:val="24"/>
              </w:rPr>
              <w:t xml:space="preserve">/с </w:t>
            </w:r>
            <w:r w:rsidRPr="00720B55">
              <w:rPr>
                <w:b/>
                <w:bCs/>
                <w:sz w:val="24"/>
                <w:szCs w:val="24"/>
              </w:rPr>
              <w:t>201Э1993004</w:t>
            </w:r>
            <w:r w:rsidRPr="003C0B7E">
              <w:rPr>
                <w:bCs/>
                <w:sz w:val="24"/>
                <w:szCs w:val="24"/>
              </w:rPr>
              <w:t>)</w:t>
            </w:r>
          </w:p>
          <w:p w:rsidR="003C0B7E" w:rsidRPr="003C0B7E" w:rsidRDefault="003C0B7E" w:rsidP="003C0B7E">
            <w:pPr>
              <w:pStyle w:val="15"/>
              <w:rPr>
                <w:bCs/>
                <w:sz w:val="24"/>
                <w:szCs w:val="24"/>
              </w:rPr>
            </w:pPr>
            <w:r w:rsidRPr="003C0B7E">
              <w:rPr>
                <w:bCs/>
                <w:sz w:val="24"/>
                <w:szCs w:val="24"/>
              </w:rPr>
              <w:t>Казначейский счёт 03224643410000004500</w:t>
            </w:r>
          </w:p>
          <w:p w:rsidR="003C0B7E" w:rsidRPr="003C0B7E" w:rsidRDefault="004858C1" w:rsidP="003C0B7E">
            <w:pPr>
              <w:pStyle w:val="15"/>
              <w:rPr>
                <w:bCs/>
                <w:sz w:val="24"/>
                <w:szCs w:val="24"/>
              </w:rPr>
            </w:pPr>
            <w:r w:rsidRPr="004858C1">
              <w:rPr>
                <w:bCs/>
                <w:sz w:val="24"/>
                <w:szCs w:val="24"/>
              </w:rPr>
              <w:t xml:space="preserve">ОКЦ № 1 Северо-Западного ГУ Банка России </w:t>
            </w:r>
            <w:r w:rsidR="003C0B7E" w:rsidRPr="003C0B7E">
              <w:rPr>
                <w:bCs/>
                <w:sz w:val="24"/>
                <w:szCs w:val="24"/>
              </w:rPr>
              <w:t>//УФК по Ленинградской области г. Санкт-Петербург</w:t>
            </w:r>
          </w:p>
          <w:p w:rsidR="003C0B7E" w:rsidRPr="003C0B7E" w:rsidRDefault="003C0B7E" w:rsidP="003C0B7E">
            <w:pPr>
              <w:pStyle w:val="15"/>
              <w:rPr>
                <w:bCs/>
                <w:sz w:val="24"/>
                <w:szCs w:val="24"/>
              </w:rPr>
            </w:pPr>
            <w:r w:rsidRPr="003C0B7E">
              <w:rPr>
                <w:bCs/>
                <w:sz w:val="24"/>
                <w:szCs w:val="24"/>
              </w:rPr>
              <w:t>ЕКС 40102810745370000098</w:t>
            </w:r>
          </w:p>
          <w:p w:rsidR="003C0B7E" w:rsidRPr="003C0B7E" w:rsidRDefault="003C0B7E" w:rsidP="003C0B7E">
            <w:pPr>
              <w:pStyle w:val="15"/>
              <w:rPr>
                <w:rStyle w:val="aff8"/>
                <w:b/>
                <w:bCs/>
                <w:sz w:val="24"/>
                <w:szCs w:val="24"/>
              </w:rPr>
            </w:pPr>
            <w:r w:rsidRPr="003C0B7E">
              <w:rPr>
                <w:bCs/>
                <w:sz w:val="24"/>
                <w:szCs w:val="24"/>
              </w:rPr>
              <w:t xml:space="preserve">БИК 044030098 </w:t>
            </w:r>
          </w:p>
          <w:p w:rsidR="003C0B7E" w:rsidRPr="003C0B7E" w:rsidRDefault="003C0B7E" w:rsidP="003C0B7E">
            <w:pPr>
              <w:pStyle w:val="15"/>
              <w:rPr>
                <w:sz w:val="24"/>
                <w:szCs w:val="24"/>
              </w:rPr>
            </w:pPr>
          </w:p>
          <w:p w:rsidR="003C0B7E" w:rsidRPr="003C0B7E" w:rsidRDefault="003C0B7E" w:rsidP="003C0B7E">
            <w:pPr>
              <w:pStyle w:val="ConsNonformat"/>
              <w:rPr>
                <w:sz w:val="24"/>
                <w:szCs w:val="24"/>
              </w:rPr>
            </w:pPr>
            <w:r w:rsidRPr="003C0B7E">
              <w:rPr>
                <w:sz w:val="24"/>
                <w:szCs w:val="24"/>
              </w:rPr>
              <w:t xml:space="preserve">Руководитель </w:t>
            </w:r>
          </w:p>
          <w:p w:rsidR="003C0B7E" w:rsidRPr="003C0B7E" w:rsidRDefault="003C0B7E" w:rsidP="003C0B7E">
            <w:pPr>
              <w:pStyle w:val="ConsNonformat"/>
              <w:rPr>
                <w:sz w:val="24"/>
                <w:szCs w:val="24"/>
              </w:rPr>
            </w:pPr>
            <w:r w:rsidRPr="003C0B7E">
              <w:rPr>
                <w:sz w:val="24"/>
                <w:szCs w:val="24"/>
              </w:rPr>
              <w:t>ГБУ ЛО «Центр патриотического воспитания»</w:t>
            </w:r>
          </w:p>
          <w:p w:rsidR="003C0B7E" w:rsidRPr="003C0B7E" w:rsidRDefault="003C0B7E" w:rsidP="003C0B7E">
            <w:pPr>
              <w:pStyle w:val="ConsNonformat"/>
              <w:rPr>
                <w:sz w:val="24"/>
                <w:szCs w:val="24"/>
              </w:rPr>
            </w:pPr>
            <w:r w:rsidRPr="003C0B7E">
              <w:rPr>
                <w:sz w:val="24"/>
                <w:szCs w:val="24"/>
              </w:rPr>
              <w:t>_______________________Ю.В. Дмитриева</w:t>
            </w:r>
          </w:p>
          <w:p w:rsidR="0033294B" w:rsidRPr="003C0B7E" w:rsidRDefault="0033294B" w:rsidP="003C0B7E">
            <w:pPr>
              <w:pStyle w:val="LBBodyText2"/>
              <w:widowControl w:val="0"/>
              <w:suppressAutoHyphens w:val="0"/>
              <w:spacing w:before="0" w:after="0"/>
              <w:ind w:left="0"/>
              <w:jc w:val="left"/>
              <w:rPr>
                <w:sz w:val="24"/>
                <w:szCs w:val="24"/>
              </w:rPr>
            </w:pPr>
          </w:p>
        </w:tc>
        <w:tc>
          <w:tcPr>
            <w:tcW w:w="5102" w:type="dxa"/>
            <w:shd w:val="clear" w:color="auto" w:fill="auto"/>
          </w:tcPr>
          <w:p w:rsidR="00E6288B" w:rsidRPr="003C0B7E" w:rsidRDefault="00D05721">
            <w:pPr>
              <w:pStyle w:val="LBBodyText2"/>
              <w:widowControl w:val="0"/>
              <w:suppressAutoHyphens w:val="0"/>
              <w:spacing w:before="0" w:after="0"/>
              <w:ind w:left="0"/>
              <w:rPr>
                <w:sz w:val="24"/>
                <w:szCs w:val="24"/>
              </w:rPr>
            </w:pPr>
            <w:r w:rsidRPr="003C0B7E">
              <w:rPr>
                <w:b/>
                <w:bCs/>
                <w:sz w:val="24"/>
                <w:szCs w:val="24"/>
              </w:rPr>
              <w:t>ИСПОЛНИТЕЛЬ</w:t>
            </w:r>
            <w:r w:rsidRPr="003C0B7E">
              <w:rPr>
                <w:sz w:val="24"/>
                <w:szCs w:val="24"/>
              </w:rPr>
              <w:t>:</w:t>
            </w:r>
          </w:p>
        </w:tc>
      </w:tr>
    </w:tbl>
    <w:p w:rsidR="00E6288B" w:rsidRPr="003C0B7E" w:rsidRDefault="00E6288B">
      <w:pPr>
        <w:pStyle w:val="LBBodyText2"/>
        <w:widowControl w:val="0"/>
        <w:suppressAutoHyphens w:val="0"/>
        <w:spacing w:before="0" w:after="0"/>
        <w:ind w:left="0" w:firstLine="709"/>
        <w:rPr>
          <w:b/>
          <w:bCs/>
          <w:sz w:val="24"/>
          <w:szCs w:val="24"/>
        </w:rPr>
      </w:pPr>
    </w:p>
    <w:tbl>
      <w:tblPr>
        <w:tblW w:w="5000" w:type="pct"/>
        <w:tblLayout w:type="fixed"/>
        <w:tblLook w:val="04A0"/>
      </w:tblPr>
      <w:tblGrid>
        <w:gridCol w:w="5210"/>
        <w:gridCol w:w="5211"/>
      </w:tblGrid>
      <w:tr w:rsidR="00E6288B" w:rsidRPr="003C0B7E">
        <w:trPr>
          <w:trHeight w:val="384"/>
        </w:trPr>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r>
    </w:tbl>
    <w:p w:rsidR="00E6288B" w:rsidRPr="003C0B7E" w:rsidRDefault="00E6288B">
      <w:pPr>
        <w:rPr>
          <w:sz w:val="24"/>
          <w:szCs w:val="24"/>
        </w:rPr>
        <w:sectPr w:rsidR="00E6288B" w:rsidRPr="003C0B7E">
          <w:footerReference w:type="even" r:id="rId8"/>
          <w:footerReference w:type="default" r:id="rId9"/>
          <w:footerReference w:type="first" r:id="rId10"/>
          <w:pgSz w:w="11906" w:h="16838"/>
          <w:pgMar w:top="1134" w:right="567" w:bottom="1134" w:left="1134" w:header="0" w:footer="709" w:gutter="0"/>
          <w:cols w:space="720"/>
          <w:formProt w:val="0"/>
          <w:titlePg/>
          <w:docGrid w:linePitch="100"/>
        </w:sectPr>
      </w:pPr>
    </w:p>
    <w:p w:rsidR="00E6288B" w:rsidRDefault="00015479">
      <w:pPr>
        <w:pStyle w:val="LBBodyText1"/>
        <w:widowControl w:val="0"/>
        <w:suppressAutoHyphens w:val="0"/>
        <w:spacing w:before="0" w:after="0"/>
        <w:jc w:val="right"/>
        <w:rPr>
          <w:sz w:val="24"/>
          <w:szCs w:val="24"/>
        </w:rPr>
      </w:pPr>
      <w:r>
        <w:rPr>
          <w:sz w:val="24"/>
          <w:szCs w:val="24"/>
        </w:rPr>
        <w:lastRenderedPageBreak/>
        <w:t>Приложение № 1</w:t>
      </w:r>
      <w:r w:rsidR="00D05721">
        <w:rPr>
          <w:sz w:val="24"/>
          <w:szCs w:val="24"/>
        </w:rPr>
        <w:t xml:space="preserve">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pStyle w:val="LBBodyText1"/>
        <w:widowControl w:val="0"/>
        <w:suppressAutoHyphens w:val="0"/>
        <w:spacing w:before="0" w:after="0"/>
        <w:jc w:val="center"/>
        <w:rPr>
          <w:b/>
          <w:bCs/>
          <w:sz w:val="24"/>
          <w:szCs w:val="24"/>
        </w:rPr>
      </w:pPr>
    </w:p>
    <w:p w:rsidR="00902C16" w:rsidRDefault="00902C16" w:rsidP="00902C16">
      <w:pPr>
        <w:spacing w:line="276" w:lineRule="auto"/>
        <w:ind w:firstLine="567"/>
        <w:jc w:val="center"/>
        <w:rPr>
          <w:sz w:val="20"/>
          <w:szCs w:val="20"/>
        </w:rPr>
      </w:pPr>
    </w:p>
    <w:p w:rsidR="00E6288B" w:rsidRDefault="00E6288B">
      <w:pPr>
        <w:pStyle w:val="LBBodyText1"/>
        <w:widowControl w:val="0"/>
        <w:suppressAutoHyphens w:val="0"/>
        <w:spacing w:before="0" w:after="0"/>
        <w:rPr>
          <w:sz w:val="24"/>
          <w:szCs w:val="24"/>
        </w:rPr>
      </w:pPr>
    </w:p>
    <w:p w:rsidR="007F47F8" w:rsidRPr="00187DF5" w:rsidRDefault="007F47F8" w:rsidP="007F47F8">
      <w:pPr>
        <w:autoSpaceDE w:val="0"/>
        <w:autoSpaceDN w:val="0"/>
        <w:adjustRightInd w:val="0"/>
        <w:jc w:val="center"/>
        <w:rPr>
          <w:b/>
          <w:bCs/>
        </w:rPr>
      </w:pPr>
      <w:r w:rsidRPr="00187DF5">
        <w:rPr>
          <w:b/>
          <w:bCs/>
        </w:rPr>
        <w:t>ОПИСАНИЕ ОБЪЕКТА ЗАКУПКИ</w:t>
      </w:r>
    </w:p>
    <w:p w:rsidR="007F47F8" w:rsidRPr="00187DF5" w:rsidRDefault="007F47F8" w:rsidP="007F47F8">
      <w:pPr>
        <w:tabs>
          <w:tab w:val="left" w:pos="3585"/>
        </w:tabs>
        <w:jc w:val="center"/>
        <w:rPr>
          <w:b/>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tbl>
      <w:tblPr>
        <w:tblW w:w="5000" w:type="pct"/>
        <w:jc w:val="center"/>
        <w:tblLayout w:type="fixed"/>
        <w:tblLook w:val="04A0"/>
      </w:tblPr>
      <w:tblGrid>
        <w:gridCol w:w="5210"/>
        <w:gridCol w:w="5211"/>
      </w:tblGrid>
      <w:tr w:rsidR="00E6288B">
        <w:trPr>
          <w:trHeight w:val="384"/>
          <w:jc w:val="center"/>
        </w:trPr>
        <w:tc>
          <w:tcPr>
            <w:tcW w:w="5102" w:type="dxa"/>
            <w:shd w:val="clear" w:color="auto" w:fill="auto"/>
          </w:tcPr>
          <w:p w:rsidR="00E6288B" w:rsidRDefault="00D05721">
            <w:pPr>
              <w:pStyle w:val="af3"/>
              <w:widowControl w:val="0"/>
              <w:rPr>
                <w:b/>
                <w:sz w:val="24"/>
                <w:szCs w:val="24"/>
              </w:rPr>
            </w:pPr>
            <w:r>
              <w:rPr>
                <w:b/>
                <w:sz w:val="24"/>
                <w:szCs w:val="24"/>
              </w:rPr>
              <w:t>ЗАКАЗЧИК</w:t>
            </w:r>
          </w:p>
          <w:p w:rsidR="003C0B7E" w:rsidRPr="003C0B7E" w:rsidRDefault="003C0B7E" w:rsidP="003C0B7E">
            <w:pPr>
              <w:pStyle w:val="af3"/>
              <w:widowControl w:val="0"/>
              <w:rPr>
                <w:sz w:val="24"/>
                <w:szCs w:val="24"/>
              </w:rPr>
            </w:pPr>
            <w:r w:rsidRPr="003C0B7E">
              <w:rPr>
                <w:sz w:val="24"/>
                <w:szCs w:val="24"/>
              </w:rPr>
              <w:t xml:space="preserve">Руководитель </w:t>
            </w:r>
          </w:p>
          <w:p w:rsidR="003C0B7E" w:rsidRPr="003C0B7E" w:rsidRDefault="003C0B7E" w:rsidP="003C0B7E">
            <w:pPr>
              <w:pStyle w:val="af3"/>
              <w:widowControl w:val="0"/>
              <w:rPr>
                <w:sz w:val="24"/>
                <w:szCs w:val="24"/>
              </w:rPr>
            </w:pPr>
            <w:r w:rsidRPr="003C0B7E">
              <w:rPr>
                <w:sz w:val="24"/>
                <w:szCs w:val="24"/>
              </w:rPr>
              <w:t>ГБУ ЛО «Центр патриотического воспитания»</w:t>
            </w:r>
          </w:p>
          <w:p w:rsidR="003C0B7E" w:rsidRPr="003C0B7E" w:rsidRDefault="003C0B7E" w:rsidP="003C0B7E">
            <w:pPr>
              <w:pStyle w:val="af3"/>
              <w:widowControl w:val="0"/>
              <w:rPr>
                <w:sz w:val="24"/>
                <w:szCs w:val="24"/>
              </w:rPr>
            </w:pPr>
            <w:r w:rsidRPr="003C0B7E">
              <w:rPr>
                <w:sz w:val="24"/>
                <w:szCs w:val="24"/>
              </w:rPr>
              <w:t>_______________________Ю.В. Дмитриева</w:t>
            </w:r>
          </w:p>
          <w:p w:rsidR="00E6288B" w:rsidRDefault="00D05721">
            <w:pPr>
              <w:pStyle w:val="af3"/>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E6288B" w:rsidRDefault="00D05721">
            <w:pPr>
              <w:pStyle w:val="af3"/>
              <w:widowControl w:val="0"/>
              <w:rPr>
                <w:b/>
                <w:sz w:val="24"/>
                <w:szCs w:val="24"/>
              </w:rPr>
            </w:pPr>
            <w:r>
              <w:rPr>
                <w:b/>
                <w:sz w:val="24"/>
                <w:szCs w:val="24"/>
              </w:rPr>
              <w:t>ИСПОЛНИТЕЛЬ</w:t>
            </w: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E6288B" w:rsidRDefault="00D05721">
            <w:pPr>
              <w:pStyle w:val="af3"/>
              <w:widowControl w:val="0"/>
              <w:rPr>
                <w:b/>
                <w:bCs/>
                <w:caps/>
                <w:sz w:val="24"/>
                <w:szCs w:val="24"/>
              </w:rPr>
            </w:pPr>
            <w:r>
              <w:rPr>
                <w:sz w:val="24"/>
                <w:szCs w:val="24"/>
              </w:rPr>
              <w:t>Документ подписан электронной подписью</w:t>
            </w:r>
          </w:p>
        </w:tc>
      </w:tr>
    </w:tbl>
    <w:p w:rsidR="00E6288B" w:rsidRDefault="00E6288B">
      <w:pPr>
        <w:pStyle w:val="LBBodyText1"/>
        <w:widowControl w:val="0"/>
        <w:suppressAutoHyphens w:val="0"/>
        <w:spacing w:before="0" w:after="0"/>
        <w:rPr>
          <w:sz w:val="24"/>
          <w:szCs w:val="24"/>
        </w:rPr>
        <w:sectPr w:rsidR="00E6288B">
          <w:footerReference w:type="even" r:id="rId11"/>
          <w:footerReference w:type="default" r:id="rId12"/>
          <w:footerReference w:type="first" r:id="rId13"/>
          <w:pgSz w:w="11906" w:h="16838"/>
          <w:pgMar w:top="1134" w:right="567" w:bottom="1134" w:left="1134" w:header="0" w:footer="709" w:gutter="0"/>
          <w:cols w:space="720"/>
          <w:formProt w:val="0"/>
          <w:titlePg/>
          <w:docGrid w:linePitch="100"/>
        </w:sectPr>
      </w:pPr>
    </w:p>
    <w:p w:rsidR="00E6288B" w:rsidRDefault="00D05721">
      <w:pPr>
        <w:pStyle w:val="LBBodyText1"/>
        <w:widowControl w:val="0"/>
        <w:suppressAutoHyphens w:val="0"/>
        <w:spacing w:before="0" w:after="0"/>
        <w:jc w:val="right"/>
        <w:rPr>
          <w:sz w:val="24"/>
          <w:szCs w:val="24"/>
        </w:rPr>
      </w:pPr>
      <w:r>
        <w:rPr>
          <w:sz w:val="24"/>
          <w:szCs w:val="24"/>
        </w:rPr>
        <w:lastRenderedPageBreak/>
        <w:t>Приложение № 2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widowControl w:val="0"/>
        <w:suppressAutoHyphens w:val="0"/>
        <w:jc w:val="center"/>
        <w:rPr>
          <w:rFonts w:eastAsia="Noto Serif CJK SC"/>
          <w:b/>
          <w:kern w:val="2"/>
          <w:sz w:val="24"/>
          <w:szCs w:val="24"/>
          <w:lang w:eastAsia="zh-CN" w:bidi="hi-IN"/>
        </w:rPr>
      </w:pPr>
    </w:p>
    <w:p w:rsidR="00E6288B" w:rsidRDefault="00D05721">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rsidR="00E6288B" w:rsidRDefault="00E6288B">
      <w:pPr>
        <w:widowControl w:val="0"/>
        <w:suppressAutoHyphens w:val="0"/>
        <w:ind w:firstLine="709"/>
        <w:jc w:val="center"/>
        <w:textAlignment w:val="auto"/>
        <w:rPr>
          <w:rFonts w:eastAsia="Noto Serif CJK SC"/>
          <w:b/>
          <w:kern w:val="2"/>
          <w:sz w:val="24"/>
          <w:szCs w:val="24"/>
          <w:lang w:eastAsia="zh-CN" w:bidi="hi-IN"/>
        </w:rPr>
      </w:pPr>
    </w:p>
    <w:tbl>
      <w:tblPr>
        <w:tblStyle w:val="aff7"/>
        <w:tblW w:w="10351" w:type="dxa"/>
        <w:tblLook w:val="04A0"/>
      </w:tblPr>
      <w:tblGrid>
        <w:gridCol w:w="730"/>
        <w:gridCol w:w="2951"/>
        <w:gridCol w:w="1672"/>
        <w:gridCol w:w="872"/>
        <w:gridCol w:w="709"/>
        <w:gridCol w:w="1182"/>
        <w:gridCol w:w="958"/>
        <w:gridCol w:w="6"/>
        <w:gridCol w:w="1265"/>
        <w:gridCol w:w="6"/>
      </w:tblGrid>
      <w:tr w:rsidR="00266016" w:rsidRPr="00A6385A" w:rsidTr="00F478D8">
        <w:trPr>
          <w:gridAfter w:val="1"/>
          <w:wAfter w:w="6" w:type="dxa"/>
          <w:trHeight w:val="1350"/>
        </w:trPr>
        <w:tc>
          <w:tcPr>
            <w:tcW w:w="730" w:type="dxa"/>
            <w:vAlign w:val="center"/>
          </w:tcPr>
          <w:p w:rsidR="00266016" w:rsidRPr="00A6385A" w:rsidRDefault="00266016" w:rsidP="00F478D8">
            <w:pPr>
              <w:jc w:val="center"/>
              <w:rPr>
                <w:b/>
                <w:lang w:val="en-US"/>
              </w:rPr>
            </w:pPr>
            <w:r w:rsidRPr="00A6385A">
              <w:rPr>
                <w:b/>
                <w:lang w:val="en-US"/>
              </w:rPr>
              <w:t>№</w:t>
            </w:r>
            <w:r>
              <w:rPr>
                <w:b/>
              </w:rPr>
              <w:t xml:space="preserve"> </w:t>
            </w:r>
            <w:r w:rsidRPr="00A6385A">
              <w:rPr>
                <w:b/>
                <w:lang w:val="en-US"/>
              </w:rPr>
              <w:t>п</w:t>
            </w:r>
            <w:r>
              <w:rPr>
                <w:b/>
              </w:rPr>
              <w:t>/</w:t>
            </w:r>
            <w:r w:rsidRPr="00A6385A">
              <w:rPr>
                <w:b/>
                <w:lang w:val="en-US"/>
              </w:rPr>
              <w:t>п</w:t>
            </w:r>
          </w:p>
        </w:tc>
        <w:tc>
          <w:tcPr>
            <w:tcW w:w="2951" w:type="dxa"/>
            <w:vAlign w:val="center"/>
          </w:tcPr>
          <w:p w:rsidR="00266016" w:rsidRPr="00A6385A" w:rsidRDefault="00266016" w:rsidP="00F478D8">
            <w:pPr>
              <w:jc w:val="center"/>
              <w:rPr>
                <w:b/>
              </w:rPr>
            </w:pPr>
            <w:r w:rsidRPr="00A6385A">
              <w:rPr>
                <w:b/>
              </w:rPr>
              <w:t>Наименование</w:t>
            </w:r>
            <w:r>
              <w:rPr>
                <w:b/>
              </w:rPr>
              <w:t xml:space="preserve"> Услуги</w:t>
            </w:r>
          </w:p>
        </w:tc>
        <w:tc>
          <w:tcPr>
            <w:tcW w:w="1672" w:type="dxa"/>
            <w:vAlign w:val="center"/>
          </w:tcPr>
          <w:p w:rsidR="00266016" w:rsidRPr="00A6385A" w:rsidRDefault="00266016" w:rsidP="00F478D8">
            <w:pPr>
              <w:jc w:val="center"/>
              <w:rPr>
                <w:b/>
                <w:lang w:val="en-US"/>
              </w:rPr>
            </w:pPr>
            <w:r w:rsidRPr="00A6385A">
              <w:rPr>
                <w:b/>
              </w:rPr>
              <w:t>Описание</w:t>
            </w:r>
            <w:r>
              <w:rPr>
                <w:b/>
              </w:rPr>
              <w:t xml:space="preserve"> объекта закупки</w:t>
            </w:r>
          </w:p>
        </w:tc>
        <w:tc>
          <w:tcPr>
            <w:tcW w:w="872" w:type="dxa"/>
            <w:vAlign w:val="center"/>
          </w:tcPr>
          <w:p w:rsidR="00266016" w:rsidRPr="00A6385A" w:rsidRDefault="00266016" w:rsidP="00F478D8">
            <w:pPr>
              <w:jc w:val="center"/>
              <w:rPr>
                <w:b/>
              </w:rPr>
            </w:pPr>
            <w:r w:rsidRPr="00A6385A">
              <w:rPr>
                <w:b/>
              </w:rPr>
              <w:t xml:space="preserve">Ед. </w:t>
            </w:r>
            <w:proofErr w:type="spellStart"/>
            <w:r w:rsidRPr="00A6385A">
              <w:rPr>
                <w:b/>
              </w:rPr>
              <w:t>измер</w:t>
            </w:r>
            <w:proofErr w:type="spellEnd"/>
            <w:r w:rsidRPr="00A6385A">
              <w:rPr>
                <w:b/>
              </w:rPr>
              <w:t>.</w:t>
            </w:r>
          </w:p>
        </w:tc>
        <w:tc>
          <w:tcPr>
            <w:tcW w:w="709" w:type="dxa"/>
            <w:vAlign w:val="center"/>
          </w:tcPr>
          <w:p w:rsidR="00266016" w:rsidRPr="00A6385A" w:rsidRDefault="00266016" w:rsidP="00F478D8">
            <w:pPr>
              <w:jc w:val="center"/>
              <w:rPr>
                <w:b/>
              </w:rPr>
            </w:pPr>
            <w:r w:rsidRPr="00A6385A">
              <w:rPr>
                <w:b/>
              </w:rPr>
              <w:t>Кол-во</w:t>
            </w:r>
          </w:p>
        </w:tc>
        <w:tc>
          <w:tcPr>
            <w:tcW w:w="1182" w:type="dxa"/>
            <w:vAlign w:val="center"/>
          </w:tcPr>
          <w:p w:rsidR="00266016" w:rsidRPr="00A6385A" w:rsidRDefault="00266016" w:rsidP="00266016">
            <w:pPr>
              <w:jc w:val="center"/>
              <w:rPr>
                <w:b/>
              </w:rPr>
            </w:pPr>
            <w:r>
              <w:rPr>
                <w:b/>
              </w:rPr>
              <w:t>Цена единицы,</w:t>
            </w:r>
            <w:r w:rsidRPr="00A6385A">
              <w:rPr>
                <w:b/>
              </w:rPr>
              <w:t xml:space="preserve"> руб.</w:t>
            </w:r>
          </w:p>
        </w:tc>
        <w:tc>
          <w:tcPr>
            <w:tcW w:w="958" w:type="dxa"/>
            <w:vAlign w:val="center"/>
          </w:tcPr>
          <w:p w:rsidR="00266016" w:rsidRPr="00A6385A" w:rsidRDefault="00266016" w:rsidP="00F478D8">
            <w:pPr>
              <w:jc w:val="center"/>
              <w:rPr>
                <w:b/>
              </w:rPr>
            </w:pPr>
            <w:r w:rsidRPr="00A6385A">
              <w:rPr>
                <w:b/>
              </w:rPr>
              <w:t>Ставка НДС</w:t>
            </w:r>
          </w:p>
        </w:tc>
        <w:tc>
          <w:tcPr>
            <w:tcW w:w="1271" w:type="dxa"/>
            <w:gridSpan w:val="2"/>
            <w:vAlign w:val="center"/>
          </w:tcPr>
          <w:p w:rsidR="00266016" w:rsidRPr="00A6385A" w:rsidRDefault="00266016" w:rsidP="00266016">
            <w:pPr>
              <w:jc w:val="center"/>
              <w:rPr>
                <w:b/>
              </w:rPr>
            </w:pPr>
            <w:r>
              <w:rPr>
                <w:b/>
              </w:rPr>
              <w:t>Сумма</w:t>
            </w:r>
            <w:r w:rsidRPr="00A6385A">
              <w:rPr>
                <w:b/>
              </w:rPr>
              <w:t>, руб.</w:t>
            </w:r>
          </w:p>
        </w:tc>
      </w:tr>
      <w:tr w:rsidR="00266016" w:rsidRPr="00A6385A" w:rsidTr="00F478D8">
        <w:trPr>
          <w:gridAfter w:val="1"/>
          <w:wAfter w:w="6" w:type="dxa"/>
        </w:trPr>
        <w:tc>
          <w:tcPr>
            <w:tcW w:w="730" w:type="dxa"/>
          </w:tcPr>
          <w:p w:rsidR="00266016" w:rsidRPr="00A6385A" w:rsidRDefault="00266016" w:rsidP="00266016">
            <w:pPr>
              <w:pStyle w:val="af1"/>
              <w:numPr>
                <w:ilvl w:val="0"/>
                <w:numId w:val="172"/>
              </w:numPr>
              <w:suppressAutoHyphens w:val="0"/>
              <w:autoSpaceDE w:val="0"/>
              <w:autoSpaceDN w:val="0"/>
              <w:adjustRightInd w:val="0"/>
              <w:spacing w:before="200"/>
              <w:ind w:left="284"/>
              <w:contextualSpacing/>
              <w:jc w:val="center"/>
              <w:textAlignment w:val="auto"/>
            </w:pPr>
          </w:p>
        </w:tc>
        <w:tc>
          <w:tcPr>
            <w:tcW w:w="2951" w:type="dxa"/>
            <w:vAlign w:val="center"/>
          </w:tcPr>
          <w:p w:rsidR="00266016" w:rsidRPr="00A6385A" w:rsidRDefault="00266016" w:rsidP="00F478D8">
            <w:pPr>
              <w:contextualSpacing/>
            </w:pPr>
          </w:p>
        </w:tc>
        <w:tc>
          <w:tcPr>
            <w:tcW w:w="1672" w:type="dxa"/>
          </w:tcPr>
          <w:p w:rsidR="00266016" w:rsidRPr="00A6385A" w:rsidRDefault="00266016" w:rsidP="00F478D8">
            <w:pPr>
              <w:contextualSpacing/>
            </w:pPr>
            <w:r>
              <w:t>В соответствии с Описанием объекта закупки</w:t>
            </w:r>
          </w:p>
        </w:tc>
        <w:tc>
          <w:tcPr>
            <w:tcW w:w="872" w:type="dxa"/>
            <w:vAlign w:val="center"/>
          </w:tcPr>
          <w:p w:rsidR="00266016" w:rsidRPr="00A6385A" w:rsidRDefault="00266016" w:rsidP="00F478D8">
            <w:pPr>
              <w:jc w:val="center"/>
            </w:pPr>
          </w:p>
        </w:tc>
        <w:tc>
          <w:tcPr>
            <w:tcW w:w="709" w:type="dxa"/>
            <w:vAlign w:val="center"/>
          </w:tcPr>
          <w:p w:rsidR="00266016" w:rsidRPr="00A6385A" w:rsidRDefault="00266016" w:rsidP="00F478D8">
            <w:pPr>
              <w:jc w:val="center"/>
            </w:pPr>
          </w:p>
        </w:tc>
        <w:tc>
          <w:tcPr>
            <w:tcW w:w="1182" w:type="dxa"/>
            <w:vAlign w:val="center"/>
          </w:tcPr>
          <w:p w:rsidR="00266016" w:rsidRPr="00A6385A" w:rsidRDefault="00266016" w:rsidP="00F478D8">
            <w:pPr>
              <w:jc w:val="center"/>
            </w:pPr>
          </w:p>
        </w:tc>
        <w:tc>
          <w:tcPr>
            <w:tcW w:w="958" w:type="dxa"/>
            <w:vAlign w:val="center"/>
          </w:tcPr>
          <w:p w:rsidR="00266016" w:rsidRPr="00A6385A" w:rsidRDefault="00266016" w:rsidP="00F478D8">
            <w:pPr>
              <w:jc w:val="center"/>
            </w:pPr>
          </w:p>
        </w:tc>
        <w:tc>
          <w:tcPr>
            <w:tcW w:w="1271" w:type="dxa"/>
            <w:gridSpan w:val="2"/>
            <w:vAlign w:val="center"/>
          </w:tcPr>
          <w:p w:rsidR="00266016" w:rsidRPr="00A6385A" w:rsidRDefault="00266016" w:rsidP="00F478D8">
            <w:pPr>
              <w:jc w:val="center"/>
            </w:pPr>
          </w:p>
        </w:tc>
      </w:tr>
      <w:tr w:rsidR="00266016" w:rsidRPr="00A6385A" w:rsidTr="00F478D8">
        <w:trPr>
          <w:trHeight w:val="325"/>
        </w:trPr>
        <w:tc>
          <w:tcPr>
            <w:tcW w:w="9080" w:type="dxa"/>
            <w:gridSpan w:val="8"/>
          </w:tcPr>
          <w:p w:rsidR="00266016" w:rsidRPr="00A6385A" w:rsidRDefault="00266016" w:rsidP="00F478D8">
            <w:r w:rsidRPr="00A6385A">
              <w:t>ИТОГО</w:t>
            </w:r>
          </w:p>
        </w:tc>
        <w:tc>
          <w:tcPr>
            <w:tcW w:w="1271" w:type="dxa"/>
            <w:gridSpan w:val="2"/>
          </w:tcPr>
          <w:p w:rsidR="00266016" w:rsidRPr="00A6385A" w:rsidRDefault="00266016" w:rsidP="00F478D8">
            <w:pPr>
              <w:jc w:val="center"/>
            </w:pPr>
          </w:p>
        </w:tc>
      </w:tr>
    </w:tbl>
    <w:p w:rsidR="0088283C" w:rsidRDefault="0088283C">
      <w:pPr>
        <w:widowControl w:val="0"/>
        <w:suppressAutoHyphens w:val="0"/>
        <w:rPr>
          <w:rFonts w:eastAsia="Noto Serif CJK SC"/>
          <w:kern w:val="2"/>
          <w:sz w:val="24"/>
          <w:szCs w:val="24"/>
          <w:lang w:eastAsia="zh-CN" w:bidi="hi-IN"/>
        </w:rPr>
      </w:pPr>
    </w:p>
    <w:p w:rsidR="00E6288B" w:rsidRDefault="00E6288B">
      <w:pPr>
        <w:widowControl w:val="0"/>
        <w:suppressAutoHyphens w:val="0"/>
        <w:rPr>
          <w:rFonts w:eastAsia="Noto Serif CJK SC"/>
          <w:kern w:val="2"/>
          <w:sz w:val="24"/>
          <w:szCs w:val="24"/>
          <w:lang w:eastAsia="zh-CN" w:bidi="hi-IN"/>
        </w:rPr>
      </w:pPr>
    </w:p>
    <w:p w:rsidR="00E6288B" w:rsidRDefault="00E6288B">
      <w:pPr>
        <w:widowControl w:val="0"/>
        <w:suppressAutoHyphens w:val="0"/>
        <w:jc w:val="center"/>
        <w:rPr>
          <w:rFonts w:eastAsia="Noto Serif CJK SC"/>
          <w:b/>
          <w:kern w:val="2"/>
          <w:sz w:val="24"/>
          <w:szCs w:val="24"/>
          <w:lang w:eastAsia="zh-CN" w:bidi="hi-IN"/>
        </w:rPr>
      </w:pPr>
    </w:p>
    <w:p w:rsidR="00E6288B" w:rsidRDefault="00E6288B" w:rsidP="00F22CAC">
      <w:pPr>
        <w:tabs>
          <w:tab w:val="left" w:pos="3864"/>
        </w:tabs>
      </w:pPr>
    </w:p>
    <w:p w:rsidR="00EF646C" w:rsidRDefault="00EF646C" w:rsidP="00F22CAC">
      <w:pPr>
        <w:tabs>
          <w:tab w:val="left" w:pos="3864"/>
        </w:tabs>
      </w:pPr>
    </w:p>
    <w:tbl>
      <w:tblPr>
        <w:tblW w:w="3350" w:type="pct"/>
        <w:jc w:val="center"/>
        <w:tblLayout w:type="fixed"/>
        <w:tblLook w:val="04A0"/>
      </w:tblPr>
      <w:tblGrid>
        <w:gridCol w:w="3491"/>
        <w:gridCol w:w="3491"/>
      </w:tblGrid>
      <w:tr w:rsidR="00EF646C" w:rsidTr="001778DF">
        <w:trPr>
          <w:trHeight w:val="679"/>
          <w:jc w:val="center"/>
        </w:trPr>
        <w:tc>
          <w:tcPr>
            <w:tcW w:w="4880" w:type="dxa"/>
            <w:shd w:val="clear" w:color="auto" w:fill="auto"/>
          </w:tcPr>
          <w:p w:rsidR="00EF646C" w:rsidRDefault="00EF646C" w:rsidP="001778DF">
            <w:pPr>
              <w:pStyle w:val="af3"/>
              <w:widowControl w:val="0"/>
              <w:rPr>
                <w:b/>
                <w:sz w:val="24"/>
                <w:szCs w:val="24"/>
              </w:rPr>
            </w:pPr>
            <w:r>
              <w:rPr>
                <w:b/>
                <w:sz w:val="24"/>
                <w:szCs w:val="24"/>
              </w:rPr>
              <w:t>ЗАКАЗЧИК</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 xml:space="preserve">Руководитель </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ГБУ ЛО «Центр патриотического воспитания»</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___________</w:t>
            </w:r>
            <w:r w:rsidRPr="003C0B7E">
              <w:rPr>
                <w:rFonts w:eastAsia="Arial Unicode MS" w:cs="Arial Unicode MS"/>
                <w:color w:val="000000"/>
                <w:sz w:val="24"/>
                <w:szCs w:val="24"/>
                <w:u w:color="000000"/>
                <w:lang w:eastAsia="ru-RU"/>
              </w:rPr>
              <w:t>Ю.В. Дмитриева</w:t>
            </w: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c>
          <w:tcPr>
            <w:tcW w:w="4880" w:type="dxa"/>
            <w:shd w:val="clear" w:color="auto" w:fill="auto"/>
          </w:tcPr>
          <w:p w:rsidR="00EF646C" w:rsidRDefault="00EF646C" w:rsidP="001778DF">
            <w:pPr>
              <w:pStyle w:val="af3"/>
              <w:widowControl w:val="0"/>
              <w:rPr>
                <w:b/>
                <w:sz w:val="24"/>
                <w:szCs w:val="24"/>
              </w:rPr>
            </w:pPr>
            <w:r>
              <w:rPr>
                <w:b/>
                <w:sz w:val="24"/>
                <w:szCs w:val="24"/>
              </w:rPr>
              <w:t>ИСПОЛНИТЕЛЬ</w:t>
            </w: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r>
    </w:tbl>
    <w:p w:rsidR="00EF646C" w:rsidRPr="00F22CAC" w:rsidRDefault="00EF646C" w:rsidP="00F22CAC">
      <w:pPr>
        <w:tabs>
          <w:tab w:val="left" w:pos="3864"/>
        </w:tabs>
      </w:pPr>
    </w:p>
    <w:sectPr w:rsidR="00EF646C" w:rsidRPr="00F22CAC" w:rsidSect="0088283C">
      <w:footerReference w:type="even" r:id="rId14"/>
      <w:footerReference w:type="default" r:id="rId15"/>
      <w:footerReference w:type="first" r:id="rId16"/>
      <w:pgSz w:w="11906" w:h="16838"/>
      <w:pgMar w:top="1134" w:right="567" w:bottom="1134" w:left="1134" w:header="0" w:footer="709" w:gutter="0"/>
      <w:cols w:space="720"/>
      <w:formProt w:val="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D60" w:rsidRDefault="001A0D60">
      <w:r>
        <w:separator/>
      </w:r>
    </w:p>
  </w:endnote>
  <w:endnote w:type="continuationSeparator" w:id="0">
    <w:p w:rsidR="001A0D60" w:rsidRDefault="001A0D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Noto Serif CJK SC">
    <w:altName w:val="Noto Serif"/>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751116">
    <w:pPr>
      <w:pStyle w:val="afc"/>
      <w:jc w:val="center"/>
    </w:pPr>
    <w:r>
      <w:fldChar w:fldCharType="begin"/>
    </w:r>
    <w:r w:rsidR="00D05721">
      <w:instrText xml:space="preserve"> PAGE </w:instrText>
    </w:r>
    <w:r>
      <w:fldChar w:fldCharType="separate"/>
    </w:r>
    <w:r w:rsidR="00993C3D">
      <w:rPr>
        <w:noProof/>
      </w:rPr>
      <w:t>4</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751116">
    <w:pPr>
      <w:pStyle w:val="afc"/>
      <w:jc w:val="center"/>
    </w:pPr>
    <w:r>
      <w:fldChar w:fldCharType="begin"/>
    </w:r>
    <w:r w:rsidR="00D05721">
      <w:instrText xml:space="preserve"> PAGE </w:instrText>
    </w:r>
    <w:r>
      <w:fldChar w:fldCharType="separate"/>
    </w:r>
    <w:r w:rsidR="000D448E">
      <w:rPr>
        <w:noProof/>
      </w:rPr>
      <w:t>13</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751116">
    <w:pPr>
      <w:pStyle w:val="afc"/>
      <w:jc w:val="center"/>
    </w:pPr>
    <w:r>
      <w:fldChar w:fldCharType="begin"/>
    </w:r>
    <w:r w:rsidR="00D05721">
      <w:instrText xml:space="preserve"> PAGE </w:instrText>
    </w:r>
    <w:r>
      <w:fldChar w:fldCharType="separate"/>
    </w:r>
    <w:r w:rsidR="00230694">
      <w:rPr>
        <w:noProof/>
      </w:rPr>
      <w:t>16</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D60" w:rsidRDefault="001A0D60">
      <w:pPr>
        <w:rPr>
          <w:sz w:val="12"/>
        </w:rPr>
      </w:pPr>
      <w:r>
        <w:separator/>
      </w:r>
    </w:p>
  </w:footnote>
  <w:footnote w:type="continuationSeparator" w:id="0">
    <w:p w:rsidR="001A0D60" w:rsidRDefault="001A0D60">
      <w:pPr>
        <w:rPr>
          <w:sz w:val="1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7">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9">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1">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3">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nsid w:val="2ABC3789"/>
    <w:multiLevelType w:val="multilevel"/>
    <w:tmpl w:val="6A7C852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8">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1">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2">
    <w:nsid w:val="47A00127"/>
    <w:multiLevelType w:val="multilevel"/>
    <w:tmpl w:val="CE866B78"/>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0"/>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23">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4">
    <w:nsid w:val="4F907E38"/>
    <w:multiLevelType w:val="multilevel"/>
    <w:tmpl w:val="ED567B18"/>
    <w:lvl w:ilvl="0">
      <w:start w:val="1"/>
      <w:numFmt w:val="decimal"/>
      <w:lvlText w:val="%1."/>
      <w:lvlJc w:val="left"/>
      <w:pPr>
        <w:tabs>
          <w:tab w:val="num" w:pos="0"/>
        </w:tabs>
        <w:ind w:left="720" w:hanging="720"/>
      </w:pPr>
    </w:lvl>
    <w:lvl w:ilvl="1">
      <w:start w:val="1"/>
      <w:numFmt w:val="decimal"/>
      <w:lvlText w:val="%1.%2."/>
      <w:lvlJc w:val="left"/>
      <w:pPr>
        <w:tabs>
          <w:tab w:val="num" w:pos="568"/>
        </w:tabs>
        <w:ind w:left="1288"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5">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8">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9">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35">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36">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37">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39">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nsid w:val="739275FD"/>
    <w:multiLevelType w:val="hybridMultilevel"/>
    <w:tmpl w:val="6A2C81D8"/>
    <w:lvl w:ilvl="0" w:tplc="600AD5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3">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44">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5"/>
  </w:num>
  <w:num w:numId="5">
    <w:abstractNumId w:val="32"/>
  </w:num>
  <w:num w:numId="6">
    <w:abstractNumId w:val="7"/>
  </w:num>
  <w:num w:numId="7">
    <w:abstractNumId w:val="5"/>
  </w:num>
  <w:num w:numId="8">
    <w:abstractNumId w:val="26"/>
  </w:num>
  <w:num w:numId="9">
    <w:abstractNumId w:val="36"/>
  </w:num>
  <w:num w:numId="10">
    <w:abstractNumId w:val="9"/>
  </w:num>
  <w:num w:numId="11">
    <w:abstractNumId w:val="8"/>
  </w:num>
  <w:num w:numId="12">
    <w:abstractNumId w:val="37"/>
  </w:num>
  <w:num w:numId="13">
    <w:abstractNumId w:val="2"/>
  </w:num>
  <w:num w:numId="14">
    <w:abstractNumId w:val="23"/>
  </w:num>
  <w:num w:numId="15">
    <w:abstractNumId w:val="30"/>
  </w:num>
  <w:num w:numId="16">
    <w:abstractNumId w:val="35"/>
  </w:num>
  <w:num w:numId="17">
    <w:abstractNumId w:val="10"/>
  </w:num>
  <w:num w:numId="18">
    <w:abstractNumId w:val="21"/>
  </w:num>
  <w:num w:numId="19">
    <w:abstractNumId w:val="27"/>
  </w:num>
  <w:num w:numId="20">
    <w:abstractNumId w:val="39"/>
  </w:num>
  <w:num w:numId="21">
    <w:abstractNumId w:val="0"/>
  </w:num>
  <w:num w:numId="22">
    <w:abstractNumId w:val="28"/>
  </w:num>
  <w:num w:numId="23">
    <w:abstractNumId w:val="16"/>
  </w:num>
  <w:num w:numId="24">
    <w:abstractNumId w:val="43"/>
  </w:num>
  <w:num w:numId="25">
    <w:abstractNumId w:val="17"/>
  </w:num>
  <w:num w:numId="26">
    <w:abstractNumId w:val="1"/>
  </w:num>
  <w:num w:numId="27">
    <w:abstractNumId w:val="11"/>
  </w:num>
  <w:num w:numId="28">
    <w:abstractNumId w:val="40"/>
  </w:num>
  <w:num w:numId="29">
    <w:abstractNumId w:val="42"/>
  </w:num>
  <w:num w:numId="30">
    <w:abstractNumId w:val="20"/>
  </w:num>
  <w:num w:numId="31">
    <w:abstractNumId w:val="34"/>
  </w:num>
  <w:num w:numId="32">
    <w:abstractNumId w:val="38"/>
  </w:num>
  <w:num w:numId="33">
    <w:abstractNumId w:val="3"/>
  </w:num>
  <w:num w:numId="34">
    <w:abstractNumId w:val="15"/>
  </w:num>
  <w:num w:numId="35">
    <w:abstractNumId w:val="4"/>
  </w:num>
  <w:num w:numId="36">
    <w:abstractNumId w:val="12"/>
  </w:num>
  <w:num w:numId="37">
    <w:abstractNumId w:val="13"/>
  </w:num>
  <w:num w:numId="38">
    <w:abstractNumId w:val="19"/>
  </w:num>
  <w:num w:numId="39">
    <w:abstractNumId w:val="31"/>
  </w:num>
  <w:num w:numId="40">
    <w:abstractNumId w:val="33"/>
  </w:num>
  <w:num w:numId="41">
    <w:abstractNumId w:val="29"/>
  </w:num>
  <w:num w:numId="42">
    <w:abstractNumId w:val="24"/>
    <w:lvlOverride w:ilvl="0">
      <w:startOverride w:val="1"/>
    </w:lvlOverride>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24"/>
  </w:num>
  <w:num w:numId="104">
    <w:abstractNumId w:val="24"/>
  </w:num>
  <w:num w:numId="105">
    <w:abstractNumId w:val="24"/>
  </w:num>
  <w:num w:numId="106">
    <w:abstractNumId w:val="24"/>
  </w:num>
  <w:num w:numId="107">
    <w:abstractNumId w:val="24"/>
  </w:num>
  <w:num w:numId="108">
    <w:abstractNumId w:val="24"/>
  </w:num>
  <w:num w:numId="109">
    <w:abstractNumId w:val="24"/>
  </w:num>
  <w:num w:numId="110">
    <w:abstractNumId w:val="24"/>
  </w:num>
  <w:num w:numId="111">
    <w:abstractNumId w:val="24"/>
  </w:num>
  <w:num w:numId="112">
    <w:abstractNumId w:val="24"/>
  </w:num>
  <w:num w:numId="113">
    <w:abstractNumId w:val="24"/>
  </w:num>
  <w:num w:numId="114">
    <w:abstractNumId w:val="24"/>
  </w:num>
  <w:num w:numId="115">
    <w:abstractNumId w:val="24"/>
  </w:num>
  <w:num w:numId="116">
    <w:abstractNumId w:val="24"/>
  </w:num>
  <w:num w:numId="117">
    <w:abstractNumId w:val="24"/>
  </w:num>
  <w:num w:numId="118">
    <w:abstractNumId w:val="24"/>
  </w:num>
  <w:num w:numId="119">
    <w:abstractNumId w:val="24"/>
  </w:num>
  <w:num w:numId="120">
    <w:abstractNumId w:val="24"/>
  </w:num>
  <w:num w:numId="121">
    <w:abstractNumId w:val="24"/>
  </w:num>
  <w:num w:numId="122">
    <w:abstractNumId w:val="24"/>
  </w:num>
  <w:num w:numId="123">
    <w:abstractNumId w:val="24"/>
  </w:num>
  <w:num w:numId="124">
    <w:abstractNumId w:val="24"/>
  </w:num>
  <w:num w:numId="125">
    <w:abstractNumId w:val="24"/>
  </w:num>
  <w:num w:numId="126">
    <w:abstractNumId w:val="24"/>
  </w:num>
  <w:num w:numId="127">
    <w:abstractNumId w:val="24"/>
  </w:num>
  <w:num w:numId="128">
    <w:abstractNumId w:val="24"/>
  </w:num>
  <w:num w:numId="129">
    <w:abstractNumId w:val="24"/>
  </w:num>
  <w:num w:numId="130">
    <w:abstractNumId w:val="24"/>
  </w:num>
  <w:num w:numId="131">
    <w:abstractNumId w:val="24"/>
  </w:num>
  <w:num w:numId="132">
    <w:abstractNumId w:val="24"/>
  </w:num>
  <w:num w:numId="133">
    <w:abstractNumId w:val="24"/>
  </w:num>
  <w:num w:numId="134">
    <w:abstractNumId w:val="24"/>
  </w:num>
  <w:num w:numId="135">
    <w:abstractNumId w:val="24"/>
  </w:num>
  <w:num w:numId="136">
    <w:abstractNumId w:val="24"/>
  </w:num>
  <w:num w:numId="137">
    <w:abstractNumId w:val="24"/>
  </w:num>
  <w:num w:numId="138">
    <w:abstractNumId w:val="24"/>
  </w:num>
  <w:num w:numId="139">
    <w:abstractNumId w:val="24"/>
  </w:num>
  <w:num w:numId="140">
    <w:abstractNumId w:val="24"/>
  </w:num>
  <w:num w:numId="141">
    <w:abstractNumId w:val="24"/>
  </w:num>
  <w:num w:numId="142">
    <w:abstractNumId w:val="24"/>
  </w:num>
  <w:num w:numId="143">
    <w:abstractNumId w:val="24"/>
  </w:num>
  <w:num w:numId="144">
    <w:abstractNumId w:val="24"/>
  </w:num>
  <w:num w:numId="145">
    <w:abstractNumId w:val="24"/>
  </w:num>
  <w:num w:numId="146">
    <w:abstractNumId w:val="24"/>
  </w:num>
  <w:num w:numId="147">
    <w:abstractNumId w:val="24"/>
  </w:num>
  <w:num w:numId="148">
    <w:abstractNumId w:val="24"/>
  </w:num>
  <w:num w:numId="149">
    <w:abstractNumId w:val="24"/>
  </w:num>
  <w:num w:numId="150">
    <w:abstractNumId w:val="24"/>
  </w:num>
  <w:num w:numId="151">
    <w:abstractNumId w:val="24"/>
  </w:num>
  <w:num w:numId="152">
    <w:abstractNumId w:val="24"/>
  </w:num>
  <w:num w:numId="153">
    <w:abstractNumId w:val="24"/>
  </w:num>
  <w:num w:numId="154">
    <w:abstractNumId w:val="24"/>
  </w:num>
  <w:num w:numId="155">
    <w:abstractNumId w:val="24"/>
  </w:num>
  <w:num w:numId="156">
    <w:abstractNumId w:val="24"/>
  </w:num>
  <w:num w:numId="157">
    <w:abstractNumId w:val="24"/>
  </w:num>
  <w:num w:numId="158">
    <w:abstractNumId w:val="24"/>
  </w:num>
  <w:num w:numId="159">
    <w:abstractNumId w:val="24"/>
  </w:num>
  <w:num w:numId="160">
    <w:abstractNumId w:val="24"/>
  </w:num>
  <w:num w:numId="161">
    <w:abstractNumId w:val="24"/>
  </w:num>
  <w:num w:numId="162">
    <w:abstractNumId w:val="24"/>
  </w:num>
  <w:num w:numId="163">
    <w:abstractNumId w:val="24"/>
  </w:num>
  <w:num w:numId="164">
    <w:abstractNumId w:val="24"/>
  </w:num>
  <w:num w:numId="165">
    <w:abstractNumId w:val="24"/>
  </w:num>
  <w:num w:numId="166">
    <w:abstractNumId w:val="24"/>
  </w:num>
  <w:num w:numId="167">
    <w:abstractNumId w:val="24"/>
  </w:num>
  <w:num w:numId="168">
    <w:abstractNumId w:val="24"/>
  </w:num>
  <w:num w:numId="169">
    <w:abstractNumId w:val="24"/>
  </w:num>
  <w:num w:numId="170">
    <w:abstractNumId w:val="44"/>
  </w:num>
  <w:num w:numId="171">
    <w:abstractNumId w:val="14"/>
  </w:num>
  <w:num w:numId="172">
    <w:abstractNumId w:val="41"/>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E6288B"/>
    <w:rsid w:val="00015479"/>
    <w:rsid w:val="0003045E"/>
    <w:rsid w:val="00064983"/>
    <w:rsid w:val="000D448E"/>
    <w:rsid w:val="00104E89"/>
    <w:rsid w:val="0011060D"/>
    <w:rsid w:val="00114567"/>
    <w:rsid w:val="00152D44"/>
    <w:rsid w:val="001A093D"/>
    <w:rsid w:val="001A0D60"/>
    <w:rsid w:val="001D78F8"/>
    <w:rsid w:val="0021734B"/>
    <w:rsid w:val="00230694"/>
    <w:rsid w:val="002339FC"/>
    <w:rsid w:val="0025790C"/>
    <w:rsid w:val="00266016"/>
    <w:rsid w:val="00283C51"/>
    <w:rsid w:val="002B230C"/>
    <w:rsid w:val="002C45A1"/>
    <w:rsid w:val="002C493D"/>
    <w:rsid w:val="00325252"/>
    <w:rsid w:val="0033294B"/>
    <w:rsid w:val="0034357F"/>
    <w:rsid w:val="003C0B7E"/>
    <w:rsid w:val="003F0962"/>
    <w:rsid w:val="0040105A"/>
    <w:rsid w:val="004858C1"/>
    <w:rsid w:val="004B440C"/>
    <w:rsid w:val="00550531"/>
    <w:rsid w:val="005811D4"/>
    <w:rsid w:val="005B0DA2"/>
    <w:rsid w:val="005B5F27"/>
    <w:rsid w:val="005C0CBF"/>
    <w:rsid w:val="005E06E6"/>
    <w:rsid w:val="005F106C"/>
    <w:rsid w:val="00666B8E"/>
    <w:rsid w:val="006B2618"/>
    <w:rsid w:val="006D402C"/>
    <w:rsid w:val="007120B3"/>
    <w:rsid w:val="00720B55"/>
    <w:rsid w:val="00733084"/>
    <w:rsid w:val="00751116"/>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93C3D"/>
    <w:rsid w:val="009C0A7F"/>
    <w:rsid w:val="009D6041"/>
    <w:rsid w:val="00A35485"/>
    <w:rsid w:val="00A35E52"/>
    <w:rsid w:val="00A443D1"/>
    <w:rsid w:val="00A472B1"/>
    <w:rsid w:val="00A56129"/>
    <w:rsid w:val="00A672B3"/>
    <w:rsid w:val="00AA3A98"/>
    <w:rsid w:val="00AB3AA2"/>
    <w:rsid w:val="00AC2DB1"/>
    <w:rsid w:val="00AD1DAF"/>
    <w:rsid w:val="00B33F33"/>
    <w:rsid w:val="00B557B2"/>
    <w:rsid w:val="00B64383"/>
    <w:rsid w:val="00C02D22"/>
    <w:rsid w:val="00C549D3"/>
    <w:rsid w:val="00CB1FA2"/>
    <w:rsid w:val="00CC09FB"/>
    <w:rsid w:val="00CE1E1A"/>
    <w:rsid w:val="00D05058"/>
    <w:rsid w:val="00D05721"/>
    <w:rsid w:val="00D07494"/>
    <w:rsid w:val="00D65A90"/>
    <w:rsid w:val="00D814D0"/>
    <w:rsid w:val="00D97143"/>
    <w:rsid w:val="00DB3FB7"/>
    <w:rsid w:val="00DE18E9"/>
    <w:rsid w:val="00DE3F75"/>
    <w:rsid w:val="00DE6F60"/>
    <w:rsid w:val="00DF064B"/>
    <w:rsid w:val="00DF5399"/>
    <w:rsid w:val="00E36BF0"/>
    <w:rsid w:val="00E473AB"/>
    <w:rsid w:val="00E557B1"/>
    <w:rsid w:val="00E56CF0"/>
    <w:rsid w:val="00E6288B"/>
    <w:rsid w:val="00E80D48"/>
    <w:rsid w:val="00EB6DF5"/>
    <w:rsid w:val="00ED4070"/>
    <w:rsid w:val="00ED565C"/>
    <w:rsid w:val="00EF646C"/>
    <w:rsid w:val="00F22CAC"/>
    <w:rsid w:val="00F33B83"/>
    <w:rsid w:val="00F42933"/>
    <w:rsid w:val="00F73E4A"/>
    <w:rsid w:val="00FC6482"/>
    <w:rsid w:val="00FC6545"/>
    <w:rsid w:val="00FF2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B7E"/>
    <w:pPr>
      <w:jc w:val="both"/>
      <w:textAlignment w:val="baseline"/>
    </w:pPr>
    <w:rPr>
      <w:rFonts w:ascii="Times New Roman" w:hAnsi="Times New Roman"/>
      <w:sz w:val="22"/>
      <w:szCs w:val="22"/>
      <w:lang w:eastAsia="en-US"/>
    </w:rPr>
  </w:style>
  <w:style w:type="paragraph" w:styleId="1">
    <w:name w:val="heading 1"/>
    <w:uiPriority w:val="9"/>
    <w:qFormat/>
    <w:rsid w:val="00F42933"/>
    <w:pPr>
      <w:keepNext/>
      <w:numPr>
        <w:numId w:val="1"/>
      </w:numPr>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F42933"/>
    <w:pPr>
      <w:numPr>
        <w:ilvl w:val="1"/>
        <w:numId w:val="1"/>
      </w:numPr>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F42933"/>
    <w:pPr>
      <w:numPr>
        <w:ilvl w:val="2"/>
        <w:numId w:val="1"/>
      </w:numPr>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F42933"/>
    <w:pPr>
      <w:numPr>
        <w:ilvl w:val="3"/>
        <w:numId w:val="1"/>
      </w:numPr>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F42933"/>
    <w:pPr>
      <w:numPr>
        <w:ilvl w:val="4"/>
        <w:numId w:val="1"/>
      </w:numPr>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F42933"/>
    <w:pPr>
      <w:numPr>
        <w:ilvl w:val="5"/>
        <w:numId w:val="1"/>
      </w:numPr>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rsid w:val="00F42933"/>
    <w:pPr>
      <w:numPr>
        <w:ilvl w:val="6"/>
        <w:numId w:val="1"/>
      </w:numPr>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rsid w:val="00F42933"/>
    <w:pPr>
      <w:keepNext/>
      <w:keepLines/>
      <w:numPr>
        <w:ilvl w:val="7"/>
        <w:numId w:val="1"/>
      </w:numPr>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rsid w:val="00F42933"/>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qFormat/>
    <w:rsid w:val="00F42933"/>
    <w:rPr>
      <w:rFonts w:ascii="Times New Roman" w:eastAsia="Times New Roman" w:hAnsi="Times New Roman"/>
      <w:b/>
      <w:bCs/>
      <w:caps/>
      <w:sz w:val="22"/>
      <w:szCs w:val="28"/>
      <w:lang w:eastAsia="en-US"/>
    </w:rPr>
  </w:style>
  <w:style w:type="character" w:customStyle="1" w:styleId="20">
    <w:name w:val="Заголовок 2 Знак"/>
    <w:qFormat/>
    <w:rsid w:val="00F42933"/>
    <w:rPr>
      <w:rFonts w:ascii="Times New Roman" w:eastAsia="Times New Roman" w:hAnsi="Times New Roman"/>
      <w:bCs/>
      <w:sz w:val="22"/>
      <w:szCs w:val="26"/>
      <w:lang w:eastAsia="en-US"/>
    </w:rPr>
  </w:style>
  <w:style w:type="character" w:customStyle="1" w:styleId="31">
    <w:name w:val="Заголовок 3 Знак"/>
    <w:qFormat/>
    <w:rsid w:val="00F42933"/>
    <w:rPr>
      <w:rFonts w:ascii="Times New Roman" w:eastAsia="Times New Roman" w:hAnsi="Times New Roman"/>
      <w:bCs/>
      <w:sz w:val="22"/>
      <w:szCs w:val="22"/>
      <w:lang w:eastAsia="en-US"/>
    </w:rPr>
  </w:style>
  <w:style w:type="character" w:customStyle="1" w:styleId="40">
    <w:name w:val="Заголовок 4 Знак"/>
    <w:qFormat/>
    <w:rsid w:val="00F42933"/>
    <w:rPr>
      <w:rFonts w:ascii="Times New Roman" w:eastAsia="Times New Roman" w:hAnsi="Times New Roman"/>
      <w:bCs/>
      <w:iCs/>
      <w:sz w:val="22"/>
      <w:szCs w:val="22"/>
      <w:lang w:eastAsia="en-US"/>
    </w:rPr>
  </w:style>
  <w:style w:type="character" w:customStyle="1" w:styleId="50">
    <w:name w:val="Заголовок 5 Знак"/>
    <w:qFormat/>
    <w:rsid w:val="00F42933"/>
    <w:rPr>
      <w:rFonts w:ascii="Times New Roman" w:eastAsia="Times New Roman" w:hAnsi="Times New Roman"/>
      <w:sz w:val="22"/>
      <w:lang w:val="en-GB" w:eastAsia="en-US"/>
    </w:rPr>
  </w:style>
  <w:style w:type="character" w:customStyle="1" w:styleId="60">
    <w:name w:val="Заголовок 6 Знак"/>
    <w:qFormat/>
    <w:rsid w:val="00F42933"/>
    <w:rPr>
      <w:rFonts w:ascii="Times New Roman" w:eastAsia="Times New Roman" w:hAnsi="Times New Roman"/>
      <w:iCs/>
      <w:sz w:val="22"/>
      <w:szCs w:val="22"/>
      <w:lang w:eastAsia="en-US"/>
    </w:rPr>
  </w:style>
  <w:style w:type="character" w:customStyle="1" w:styleId="70">
    <w:name w:val="Заголовок 7 Знак"/>
    <w:qFormat/>
    <w:rsid w:val="00F42933"/>
    <w:rPr>
      <w:rFonts w:ascii="Times New Roman" w:eastAsia="Times New Roman" w:hAnsi="Times New Roman"/>
      <w:iCs/>
      <w:sz w:val="22"/>
      <w:szCs w:val="22"/>
      <w:lang w:eastAsia="en-US"/>
    </w:rPr>
  </w:style>
  <w:style w:type="character" w:customStyle="1" w:styleId="a3">
    <w:name w:val="Верхний колонтитул Знак"/>
    <w:basedOn w:val="a0"/>
    <w:qFormat/>
    <w:rsid w:val="00F42933"/>
    <w:rPr>
      <w:rFonts w:ascii="Times New Roman" w:hAnsi="Times New Roman"/>
      <w:sz w:val="22"/>
      <w:szCs w:val="22"/>
      <w:lang w:eastAsia="en-US"/>
    </w:rPr>
  </w:style>
  <w:style w:type="character" w:customStyle="1" w:styleId="a4">
    <w:name w:val="Нижний колонтитул Знак"/>
    <w:basedOn w:val="a0"/>
    <w:qFormat/>
    <w:rsid w:val="00F42933"/>
    <w:rPr>
      <w:rFonts w:ascii="Times New Roman" w:hAnsi="Times New Roman"/>
      <w:sz w:val="22"/>
      <w:szCs w:val="22"/>
      <w:lang w:eastAsia="en-US"/>
    </w:rPr>
  </w:style>
  <w:style w:type="character" w:customStyle="1" w:styleId="a5">
    <w:name w:val="Текст выноски Знак"/>
    <w:qFormat/>
    <w:rsid w:val="00F42933"/>
    <w:rPr>
      <w:rFonts w:ascii="Tahoma" w:hAnsi="Tahoma" w:cs="Tahoma"/>
      <w:sz w:val="16"/>
      <w:szCs w:val="16"/>
      <w:lang w:eastAsia="en-US"/>
    </w:rPr>
  </w:style>
  <w:style w:type="character" w:customStyle="1" w:styleId="a6">
    <w:name w:val="Основной текст Знак"/>
    <w:basedOn w:val="a0"/>
    <w:qFormat/>
    <w:rsid w:val="00F42933"/>
    <w:rPr>
      <w:rFonts w:ascii="Times New Roman" w:hAnsi="Times New Roman"/>
      <w:sz w:val="22"/>
      <w:szCs w:val="22"/>
      <w:lang w:eastAsia="en-US"/>
    </w:rPr>
  </w:style>
  <w:style w:type="character" w:customStyle="1" w:styleId="80">
    <w:name w:val="Заголовок 8 Знак"/>
    <w:qFormat/>
    <w:rsid w:val="00F42933"/>
    <w:rPr>
      <w:rFonts w:ascii="Times New Roman" w:eastAsia="Times New Roman" w:hAnsi="Times New Roman"/>
      <w:lang w:eastAsia="en-US"/>
    </w:rPr>
  </w:style>
  <w:style w:type="character" w:customStyle="1" w:styleId="90">
    <w:name w:val="Заголовок 9 Знак"/>
    <w:qFormat/>
    <w:rsid w:val="00F42933"/>
    <w:rPr>
      <w:rFonts w:ascii="Cambria" w:eastAsia="Times New Roman" w:hAnsi="Cambria"/>
      <w:i/>
      <w:iCs/>
      <w:color w:val="404040"/>
      <w:lang w:eastAsia="en-US"/>
    </w:rPr>
  </w:style>
  <w:style w:type="character" w:customStyle="1" w:styleId="32">
    <w:name w:val="Основной текст 3 Знак"/>
    <w:qFormat/>
    <w:rsid w:val="00F42933"/>
    <w:rPr>
      <w:rFonts w:ascii="Times New Roman" w:hAnsi="Times New Roman"/>
      <w:sz w:val="16"/>
      <w:szCs w:val="16"/>
      <w:lang w:eastAsia="en-US"/>
    </w:rPr>
  </w:style>
  <w:style w:type="character" w:customStyle="1" w:styleId="21">
    <w:name w:val="Основной текст 2 Знак"/>
    <w:basedOn w:val="a0"/>
    <w:qFormat/>
    <w:rsid w:val="00F42933"/>
    <w:rPr>
      <w:rFonts w:ascii="Times New Roman" w:hAnsi="Times New Roman"/>
      <w:sz w:val="22"/>
      <w:szCs w:val="22"/>
      <w:lang w:eastAsia="en-US"/>
    </w:rPr>
  </w:style>
  <w:style w:type="character" w:styleId="a7">
    <w:name w:val="annotation reference"/>
    <w:qFormat/>
    <w:rsid w:val="00F42933"/>
    <w:rPr>
      <w:sz w:val="16"/>
      <w:szCs w:val="16"/>
    </w:rPr>
  </w:style>
  <w:style w:type="character" w:customStyle="1" w:styleId="a8">
    <w:name w:val="Текст примечания Знак"/>
    <w:qFormat/>
    <w:rsid w:val="00F42933"/>
    <w:rPr>
      <w:rFonts w:ascii="Times New Roman" w:hAnsi="Times New Roman"/>
      <w:lang w:eastAsia="en-US"/>
    </w:rPr>
  </w:style>
  <w:style w:type="character" w:customStyle="1" w:styleId="a9">
    <w:name w:val="Тема примечания Знак"/>
    <w:qFormat/>
    <w:rsid w:val="00F42933"/>
    <w:rPr>
      <w:rFonts w:ascii="Times New Roman" w:hAnsi="Times New Roman"/>
      <w:b/>
      <w:bCs/>
      <w:lang w:eastAsia="en-US"/>
    </w:rPr>
  </w:style>
  <w:style w:type="character" w:customStyle="1" w:styleId="aa">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qFormat/>
    <w:rsid w:val="00F42933"/>
    <w:rPr>
      <w:rFonts w:ascii="Times New Roman" w:hAnsi="Times New Roman"/>
      <w:lang w:eastAsia="en-US"/>
    </w:rPr>
  </w:style>
  <w:style w:type="character" w:customStyle="1" w:styleId="ab">
    <w:name w:val="Символ сноски"/>
    <w:qFormat/>
    <w:rsid w:val="00F42933"/>
    <w:rPr>
      <w:vertAlign w:val="superscript"/>
    </w:rPr>
  </w:style>
  <w:style w:type="character" w:styleId="ac">
    <w:name w:val="footnote reference"/>
    <w:rsid w:val="00F42933"/>
    <w:rPr>
      <w:vertAlign w:val="superscript"/>
    </w:rPr>
  </w:style>
  <w:style w:type="character" w:customStyle="1" w:styleId="LBGovstyle1-Alt">
    <w:name w:val="LB Gov style 1 - Alt Знак"/>
    <w:basedOn w:val="a0"/>
    <w:qFormat/>
    <w:rsid w:val="00F42933"/>
    <w:rPr>
      <w:rFonts w:ascii="Times New Roman" w:hAnsi="Times New Roman"/>
      <w:sz w:val="22"/>
      <w:szCs w:val="22"/>
      <w:lang w:val="en-US" w:eastAsia="en-US"/>
    </w:rPr>
  </w:style>
  <w:style w:type="character" w:customStyle="1" w:styleId="ConsPlusNormal">
    <w:name w:val="ConsPlusNormal Знак"/>
    <w:qFormat/>
    <w:rsid w:val="00F42933"/>
    <w:rPr>
      <w:rFonts w:ascii="Arial" w:eastAsia="Times New Roman" w:hAnsi="Arial" w:cs="Arial"/>
    </w:rPr>
  </w:style>
  <w:style w:type="character" w:customStyle="1" w:styleId="ad">
    <w:name w:val="Заголовок Знак"/>
    <w:basedOn w:val="a0"/>
    <w:qFormat/>
    <w:rsid w:val="00F42933"/>
    <w:rPr>
      <w:rFonts w:ascii="Calibri Light" w:eastAsia="Times New Roman" w:hAnsi="Calibri Light"/>
      <w:spacing w:val="-10"/>
      <w:kern w:val="2"/>
      <w:sz w:val="56"/>
      <w:szCs w:val="56"/>
      <w:lang w:eastAsia="en-US"/>
    </w:rPr>
  </w:style>
  <w:style w:type="character" w:customStyle="1" w:styleId="ae">
    <w:name w:val="Приветствие Знак"/>
    <w:basedOn w:val="a0"/>
    <w:qFormat/>
    <w:rsid w:val="00F42933"/>
    <w:rPr>
      <w:rFonts w:ascii="Times New Roman" w:eastAsia="Times New Roman" w:hAnsi="Times New Roman"/>
      <w:sz w:val="28"/>
      <w:szCs w:val="28"/>
      <w:lang w:eastAsia="en-US"/>
    </w:rPr>
  </w:style>
  <w:style w:type="character" w:styleId="af">
    <w:name w:val="Hyperlink"/>
    <w:rsid w:val="00F42933"/>
    <w:rPr>
      <w:rFonts w:cs="Times New Roman"/>
      <w:color w:val="0000FF"/>
      <w:u w:val="single"/>
    </w:rPr>
  </w:style>
  <w:style w:type="character" w:customStyle="1" w:styleId="LBGovstyle2">
    <w:name w:val="LB Gov style 2 Знак"/>
    <w:basedOn w:val="a0"/>
    <w:qFormat/>
    <w:rsid w:val="00F42933"/>
    <w:rPr>
      <w:rFonts w:ascii="Times New Roman" w:hAnsi="Times New Roman"/>
      <w:sz w:val="22"/>
      <w:szCs w:val="22"/>
      <w:lang w:val="en-US" w:eastAsia="en-US"/>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Standart Знак"/>
    <w:link w:val="af1"/>
    <w:uiPriority w:val="34"/>
    <w:qFormat/>
    <w:locked/>
    <w:rsid w:val="00FB7DF3"/>
    <w:rPr>
      <w:rFonts w:ascii="Times New Roman" w:hAnsi="Times New Roman"/>
      <w:sz w:val="22"/>
      <w:szCs w:val="22"/>
      <w:lang w:eastAsia="en-US"/>
    </w:rPr>
  </w:style>
  <w:style w:type="character" w:customStyle="1" w:styleId="11">
    <w:name w:val="Неразрешенное упоминание1"/>
    <w:basedOn w:val="a0"/>
    <w:uiPriority w:val="99"/>
    <w:semiHidden/>
    <w:unhideWhenUsed/>
    <w:qFormat/>
    <w:rsid w:val="0072377D"/>
    <w:rPr>
      <w:color w:val="605E5C"/>
      <w:shd w:val="clear" w:color="auto" w:fill="E1DFDD"/>
    </w:rPr>
  </w:style>
  <w:style w:type="character" w:customStyle="1" w:styleId="af2">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3"/>
    <w:uiPriority w:val="1"/>
    <w:qFormat/>
    <w:rsid w:val="003A2417"/>
    <w:rPr>
      <w:rFonts w:ascii="Times New Roman" w:eastAsia="Arial Unicode MS" w:hAnsi="Times New Roman" w:cs="Arial Unicode MS"/>
      <w:color w:val="000000"/>
      <w:u w:val="none" w:color="000000"/>
    </w:rPr>
  </w:style>
  <w:style w:type="character" w:customStyle="1" w:styleId="22">
    <w:name w:val="Неразрешенное упоминание2"/>
    <w:basedOn w:val="a0"/>
    <w:uiPriority w:val="99"/>
    <w:semiHidden/>
    <w:unhideWhenUsed/>
    <w:qFormat/>
    <w:rsid w:val="00674AAD"/>
    <w:rPr>
      <w:color w:val="605E5C"/>
      <w:shd w:val="clear" w:color="auto" w:fill="E1DFDD"/>
    </w:rPr>
  </w:style>
  <w:style w:type="character" w:customStyle="1" w:styleId="af4">
    <w:name w:val="Символ концевой сноски"/>
    <w:qFormat/>
    <w:rsid w:val="00F42933"/>
  </w:style>
  <w:style w:type="character" w:styleId="af5">
    <w:name w:val="endnote reference"/>
    <w:rsid w:val="00F42933"/>
    <w:rPr>
      <w:vertAlign w:val="superscript"/>
    </w:rPr>
  </w:style>
  <w:style w:type="paragraph" w:customStyle="1" w:styleId="12">
    <w:name w:val="Заголовок1"/>
    <w:basedOn w:val="a"/>
    <w:next w:val="af6"/>
    <w:qFormat/>
    <w:rsid w:val="00F42933"/>
    <w:pPr>
      <w:keepNext/>
      <w:spacing w:before="240" w:after="120"/>
    </w:pPr>
    <w:rPr>
      <w:rFonts w:ascii="Liberation Sans" w:eastAsia="Microsoft YaHei" w:hAnsi="Liberation Sans" w:cs="Arial"/>
      <w:sz w:val="28"/>
      <w:szCs w:val="28"/>
    </w:rPr>
  </w:style>
  <w:style w:type="paragraph" w:styleId="af6">
    <w:name w:val="Body Text"/>
    <w:basedOn w:val="a"/>
    <w:rsid w:val="00F42933"/>
    <w:pPr>
      <w:spacing w:after="120"/>
    </w:pPr>
  </w:style>
  <w:style w:type="paragraph" w:styleId="af7">
    <w:name w:val="List"/>
    <w:basedOn w:val="af6"/>
    <w:rsid w:val="00F42933"/>
    <w:rPr>
      <w:rFonts w:cs="Arial"/>
    </w:rPr>
  </w:style>
  <w:style w:type="paragraph" w:styleId="af8">
    <w:name w:val="caption"/>
    <w:basedOn w:val="a"/>
    <w:qFormat/>
    <w:rsid w:val="00F42933"/>
    <w:pPr>
      <w:suppressLineNumbers/>
      <w:spacing w:before="120" w:after="120"/>
    </w:pPr>
    <w:rPr>
      <w:rFonts w:cs="Arial"/>
      <w:i/>
      <w:iCs/>
      <w:sz w:val="24"/>
      <w:szCs w:val="24"/>
    </w:rPr>
  </w:style>
  <w:style w:type="paragraph" w:styleId="af9">
    <w:name w:val="index heading"/>
    <w:basedOn w:val="a"/>
    <w:qFormat/>
    <w:rsid w:val="00F42933"/>
    <w:pPr>
      <w:suppressLineNumbers/>
    </w:pPr>
    <w:rPr>
      <w:rFonts w:cs="Arial"/>
    </w:rPr>
  </w:style>
  <w:style w:type="paragraph" w:customStyle="1" w:styleId="afa">
    <w:name w:val="Колонтитул"/>
    <w:basedOn w:val="a"/>
    <w:qFormat/>
    <w:rsid w:val="00F42933"/>
  </w:style>
  <w:style w:type="paragraph" w:styleId="afb">
    <w:name w:val="header"/>
    <w:basedOn w:val="a"/>
    <w:rsid w:val="00F42933"/>
    <w:pPr>
      <w:tabs>
        <w:tab w:val="center" w:pos="4677"/>
        <w:tab w:val="right" w:pos="9355"/>
      </w:tabs>
    </w:pPr>
  </w:style>
  <w:style w:type="paragraph" w:styleId="afc">
    <w:name w:val="footer"/>
    <w:basedOn w:val="a"/>
    <w:rsid w:val="00F42933"/>
    <w:pPr>
      <w:tabs>
        <w:tab w:val="center" w:pos="4677"/>
        <w:tab w:val="right" w:pos="9355"/>
      </w:tabs>
    </w:pPr>
  </w:style>
  <w:style w:type="paragraph" w:styleId="afd">
    <w:name w:val="Balloon Text"/>
    <w:basedOn w:val="a"/>
    <w:qFormat/>
    <w:rsid w:val="00F42933"/>
    <w:rPr>
      <w:rFonts w:ascii="Tahoma" w:hAnsi="Tahoma" w:cs="Tahoma"/>
      <w:sz w:val="16"/>
      <w:szCs w:val="16"/>
    </w:rPr>
  </w:style>
  <w:style w:type="paragraph" w:customStyle="1" w:styleId="Parties">
    <w:name w:val="Parties"/>
    <w:basedOn w:val="af6"/>
    <w:qFormat/>
    <w:rsid w:val="00F42933"/>
    <w:pPr>
      <w:spacing w:before="120" w:after="140"/>
    </w:pPr>
    <w:rPr>
      <w:rFonts w:eastAsia="MS Mincho"/>
      <w:szCs w:val="20"/>
      <w:lang w:val="en-GB"/>
    </w:rPr>
  </w:style>
  <w:style w:type="paragraph" w:customStyle="1" w:styleId="Recitals">
    <w:name w:val="Recitals"/>
    <w:basedOn w:val="af6"/>
    <w:qFormat/>
    <w:rsid w:val="00F42933"/>
    <w:pPr>
      <w:spacing w:before="120" w:after="140"/>
    </w:pPr>
    <w:rPr>
      <w:rFonts w:eastAsia="MS Mincho"/>
      <w:szCs w:val="20"/>
      <w:lang w:val="en-GB"/>
    </w:rPr>
  </w:style>
  <w:style w:type="paragraph" w:customStyle="1" w:styleId="afe">
    <w:name w:val="Все прописные + жирный"/>
    <w:basedOn w:val="af6"/>
    <w:qFormat/>
    <w:rsid w:val="00F42933"/>
    <w:pPr>
      <w:spacing w:after="220"/>
    </w:pPr>
    <w:rPr>
      <w:rFonts w:eastAsia="MS Mincho"/>
      <w:b/>
      <w:caps/>
      <w:szCs w:val="20"/>
      <w:lang w:val="en-GB"/>
    </w:rPr>
  </w:style>
  <w:style w:type="paragraph" w:customStyle="1" w:styleId="LBRoman3">
    <w:name w:val="LB Roman 3"/>
    <w:basedOn w:val="33"/>
    <w:qFormat/>
    <w:rsid w:val="00F42933"/>
    <w:pPr>
      <w:numPr>
        <w:numId w:val="31"/>
      </w:numPr>
      <w:tabs>
        <w:tab w:val="left" w:pos="2160"/>
      </w:tabs>
      <w:spacing w:before="120" w:after="0"/>
    </w:pPr>
    <w:rPr>
      <w:rFonts w:eastAsia="MS Mincho"/>
      <w:sz w:val="22"/>
      <w:szCs w:val="20"/>
    </w:rPr>
  </w:style>
  <w:style w:type="paragraph" w:customStyle="1" w:styleId="LBArabic2">
    <w:name w:val="LB Arabic 2"/>
    <w:basedOn w:val="23"/>
    <w:qFormat/>
    <w:rsid w:val="00F42933"/>
    <w:pPr>
      <w:numPr>
        <w:numId w:val="16"/>
      </w:numPr>
      <w:tabs>
        <w:tab w:val="left" w:pos="1440"/>
      </w:tabs>
      <w:spacing w:before="120" w:after="0" w:line="240" w:lineRule="auto"/>
    </w:pPr>
    <w:rPr>
      <w:rFonts w:eastAsia="MS Mincho"/>
      <w:szCs w:val="20"/>
    </w:rPr>
  </w:style>
  <w:style w:type="paragraph" w:styleId="33">
    <w:name w:val="Body Text 3"/>
    <w:basedOn w:val="a"/>
    <w:qFormat/>
    <w:rsid w:val="00F42933"/>
    <w:pPr>
      <w:spacing w:after="120"/>
    </w:pPr>
    <w:rPr>
      <w:sz w:val="16"/>
      <w:szCs w:val="16"/>
    </w:rPr>
  </w:style>
  <w:style w:type="paragraph" w:styleId="23">
    <w:name w:val="Body Text 2"/>
    <w:basedOn w:val="a"/>
    <w:qFormat/>
    <w:rsid w:val="00F42933"/>
    <w:pPr>
      <w:spacing w:after="120" w:line="480" w:lineRule="auto"/>
    </w:pPr>
  </w:style>
  <w:style w:type="paragraph" w:customStyle="1" w:styleId="LBScheduleHeading">
    <w:name w:val="LB Schedule Heading"/>
    <w:basedOn w:val="af6"/>
    <w:next w:val="a"/>
    <w:qFormat/>
    <w:rsid w:val="00F42933"/>
    <w:pPr>
      <w:keepNext/>
      <w:pageBreakBefore/>
      <w:spacing w:before="120"/>
      <w:jc w:val="center"/>
    </w:pPr>
    <w:rPr>
      <w:rFonts w:eastAsia="MS Mincho"/>
      <w:b/>
      <w:caps/>
      <w:szCs w:val="20"/>
    </w:rPr>
  </w:style>
  <w:style w:type="paragraph" w:customStyle="1" w:styleId="LBScheduleSubheading">
    <w:name w:val="LB Schedule Subheading"/>
    <w:basedOn w:val="af6"/>
    <w:next w:val="a"/>
    <w:qFormat/>
    <w:rsid w:val="00F42933"/>
    <w:pPr>
      <w:keepNext/>
      <w:spacing w:before="120"/>
      <w:jc w:val="center"/>
    </w:pPr>
    <w:rPr>
      <w:rFonts w:eastAsia="MS Mincho"/>
      <w:b/>
      <w:szCs w:val="20"/>
    </w:rPr>
  </w:style>
  <w:style w:type="paragraph" w:customStyle="1" w:styleId="LBSchedulePart">
    <w:name w:val="LB Schedule Part"/>
    <w:basedOn w:val="af6"/>
    <w:next w:val="af6"/>
    <w:qFormat/>
    <w:rsid w:val="00F42933"/>
    <w:pPr>
      <w:keepNext/>
      <w:spacing w:before="120"/>
      <w:jc w:val="center"/>
    </w:pPr>
    <w:rPr>
      <w:rFonts w:eastAsia="MS Mincho"/>
      <w:b/>
      <w:szCs w:val="20"/>
    </w:rPr>
  </w:style>
  <w:style w:type="paragraph" w:customStyle="1" w:styleId="LBSchedule5">
    <w:name w:val="LB Schedule 5"/>
    <w:qFormat/>
    <w:rsid w:val="00F42933"/>
    <w:pPr>
      <w:spacing w:before="120"/>
      <w:textAlignment w:val="baseline"/>
    </w:pPr>
    <w:rPr>
      <w:rFonts w:ascii="Times New Roman" w:eastAsia="MS Mincho" w:hAnsi="Times New Roman"/>
      <w:sz w:val="22"/>
      <w:lang w:eastAsia="en-US"/>
    </w:rPr>
  </w:style>
  <w:style w:type="paragraph" w:customStyle="1" w:styleId="LBSchedule4">
    <w:name w:val="LB Schedule 4"/>
    <w:qFormat/>
    <w:rsid w:val="00F42933"/>
    <w:pPr>
      <w:spacing w:before="120"/>
      <w:textAlignment w:val="baseline"/>
    </w:pPr>
    <w:rPr>
      <w:rFonts w:ascii="Times New Roman" w:eastAsia="MS Mincho" w:hAnsi="Times New Roman"/>
      <w:sz w:val="22"/>
      <w:lang w:eastAsia="en-US"/>
    </w:rPr>
  </w:style>
  <w:style w:type="paragraph" w:customStyle="1" w:styleId="LBSchedule1">
    <w:name w:val="LB Schedule 1"/>
    <w:basedOn w:val="af6"/>
    <w:qFormat/>
    <w:rsid w:val="00F42933"/>
    <w:pPr>
      <w:spacing w:before="120"/>
    </w:pPr>
    <w:rPr>
      <w:rFonts w:eastAsia="MS Mincho"/>
      <w:b/>
      <w:bCs/>
      <w:caps/>
      <w:szCs w:val="20"/>
    </w:rPr>
  </w:style>
  <w:style w:type="paragraph" w:customStyle="1" w:styleId="LBSchedule3">
    <w:name w:val="LB Schedule 3"/>
    <w:basedOn w:val="af6"/>
    <w:qFormat/>
    <w:rsid w:val="00F42933"/>
    <w:pPr>
      <w:spacing w:before="120"/>
    </w:pPr>
    <w:rPr>
      <w:rFonts w:eastAsia="MS Mincho"/>
      <w:szCs w:val="20"/>
    </w:rPr>
  </w:style>
  <w:style w:type="paragraph" w:customStyle="1" w:styleId="LBSchedule2">
    <w:name w:val="LB Schedule 2"/>
    <w:basedOn w:val="af6"/>
    <w:qFormat/>
    <w:rsid w:val="00F42933"/>
    <w:pPr>
      <w:numPr>
        <w:numId w:val="35"/>
      </w:numPr>
      <w:spacing w:before="120"/>
    </w:pPr>
    <w:rPr>
      <w:rFonts w:eastAsia="MS Mincho"/>
      <w:szCs w:val="20"/>
    </w:rPr>
  </w:style>
  <w:style w:type="paragraph" w:customStyle="1" w:styleId="LBArabic1">
    <w:name w:val="LB Arabic 1"/>
    <w:basedOn w:val="af6"/>
    <w:qFormat/>
    <w:rsid w:val="00F42933"/>
    <w:pPr>
      <w:numPr>
        <w:numId w:val="15"/>
      </w:numPr>
      <w:spacing w:before="120"/>
    </w:pPr>
    <w:rPr>
      <w:rFonts w:eastAsia="MS Mincho"/>
      <w:szCs w:val="20"/>
    </w:rPr>
  </w:style>
  <w:style w:type="paragraph" w:customStyle="1" w:styleId="LBArabic3">
    <w:name w:val="LB Arabic 3"/>
    <w:basedOn w:val="33"/>
    <w:qFormat/>
    <w:rsid w:val="00F42933"/>
    <w:pPr>
      <w:numPr>
        <w:numId w:val="17"/>
      </w:numPr>
      <w:spacing w:before="120"/>
    </w:pPr>
    <w:rPr>
      <w:rFonts w:eastAsia="MS Mincho"/>
      <w:sz w:val="22"/>
      <w:szCs w:val="20"/>
    </w:rPr>
  </w:style>
  <w:style w:type="paragraph" w:customStyle="1" w:styleId="LBArabic4">
    <w:name w:val="LB Arabic 4"/>
    <w:basedOn w:val="a"/>
    <w:qFormat/>
    <w:rsid w:val="00F42933"/>
    <w:pPr>
      <w:numPr>
        <w:numId w:val="18"/>
      </w:numPr>
      <w:spacing w:before="120" w:after="120"/>
    </w:pPr>
    <w:rPr>
      <w:rFonts w:eastAsia="MS Mincho"/>
      <w:szCs w:val="20"/>
    </w:rPr>
  </w:style>
  <w:style w:type="paragraph" w:customStyle="1" w:styleId="LBArabic5">
    <w:name w:val="LB Arabic 5"/>
    <w:basedOn w:val="a"/>
    <w:qFormat/>
    <w:rsid w:val="00F42933"/>
    <w:pPr>
      <w:numPr>
        <w:numId w:val="19"/>
      </w:numPr>
      <w:spacing w:before="120" w:after="120"/>
    </w:pPr>
    <w:rPr>
      <w:rFonts w:eastAsia="MS Mincho"/>
      <w:szCs w:val="20"/>
    </w:rPr>
  </w:style>
  <w:style w:type="paragraph" w:customStyle="1" w:styleId="LBArabic6">
    <w:name w:val="LB Arabic 6"/>
    <w:basedOn w:val="a"/>
    <w:qFormat/>
    <w:rsid w:val="00F42933"/>
    <w:pPr>
      <w:numPr>
        <w:numId w:val="20"/>
      </w:numPr>
      <w:spacing w:before="120" w:after="120"/>
    </w:pPr>
    <w:rPr>
      <w:rFonts w:eastAsia="MS Mincho"/>
      <w:szCs w:val="20"/>
    </w:rPr>
  </w:style>
  <w:style w:type="paragraph" w:customStyle="1" w:styleId="BodyText4">
    <w:name w:val="Body Text 4"/>
    <w:basedOn w:val="af6"/>
    <w:qFormat/>
    <w:rsid w:val="00F42933"/>
    <w:pPr>
      <w:spacing w:before="120"/>
      <w:ind w:left="2160"/>
    </w:pPr>
    <w:rPr>
      <w:rFonts w:eastAsia="MS Mincho"/>
      <w:szCs w:val="20"/>
      <w:lang w:val="en-GB"/>
    </w:rPr>
  </w:style>
  <w:style w:type="paragraph" w:customStyle="1" w:styleId="BodyText5">
    <w:name w:val="Body Text 5"/>
    <w:basedOn w:val="af6"/>
    <w:qFormat/>
    <w:rsid w:val="00F42933"/>
    <w:pPr>
      <w:spacing w:before="120"/>
      <w:ind w:left="2880"/>
    </w:pPr>
    <w:rPr>
      <w:rFonts w:eastAsia="MS Mincho"/>
      <w:szCs w:val="20"/>
      <w:lang w:val="en-GB"/>
    </w:rPr>
  </w:style>
  <w:style w:type="paragraph" w:customStyle="1" w:styleId="BodyText6">
    <w:name w:val="Body Text 6"/>
    <w:basedOn w:val="af6"/>
    <w:qFormat/>
    <w:rsid w:val="00F42933"/>
    <w:pPr>
      <w:spacing w:before="120"/>
      <w:ind w:left="3600"/>
    </w:pPr>
    <w:rPr>
      <w:rFonts w:eastAsia="MS Mincho"/>
      <w:szCs w:val="20"/>
      <w:lang w:val="en-GB"/>
    </w:rPr>
  </w:style>
  <w:style w:type="paragraph" w:customStyle="1" w:styleId="LBRoman1">
    <w:name w:val="LB Roman 1"/>
    <w:basedOn w:val="af6"/>
    <w:qFormat/>
    <w:rsid w:val="00F42933"/>
    <w:pPr>
      <w:numPr>
        <w:numId w:val="29"/>
      </w:numPr>
      <w:spacing w:before="120"/>
    </w:pPr>
    <w:rPr>
      <w:rFonts w:eastAsia="Times New Roman"/>
      <w:szCs w:val="20"/>
    </w:rPr>
  </w:style>
  <w:style w:type="paragraph" w:customStyle="1" w:styleId="LBRoman2">
    <w:name w:val="LB Roman 2"/>
    <w:basedOn w:val="23"/>
    <w:qFormat/>
    <w:rsid w:val="00F42933"/>
    <w:pPr>
      <w:numPr>
        <w:numId w:val="30"/>
      </w:numPr>
      <w:spacing w:before="120" w:line="240" w:lineRule="auto"/>
    </w:pPr>
    <w:rPr>
      <w:rFonts w:eastAsia="MS Mincho"/>
      <w:szCs w:val="20"/>
    </w:rPr>
  </w:style>
  <w:style w:type="paragraph" w:customStyle="1" w:styleId="LBRoman4">
    <w:name w:val="LB Roman 4"/>
    <w:basedOn w:val="BodyText4"/>
    <w:qFormat/>
    <w:rsid w:val="00F42933"/>
    <w:pPr>
      <w:numPr>
        <w:numId w:val="32"/>
      </w:numPr>
    </w:pPr>
    <w:rPr>
      <w:lang w:val="ru-RU"/>
    </w:rPr>
  </w:style>
  <w:style w:type="paragraph" w:customStyle="1" w:styleId="LBRoman5">
    <w:name w:val="LB Roman 5"/>
    <w:basedOn w:val="BodyText5"/>
    <w:qFormat/>
    <w:rsid w:val="00F42933"/>
    <w:pPr>
      <w:numPr>
        <w:numId w:val="33"/>
      </w:numPr>
    </w:pPr>
    <w:rPr>
      <w:lang w:val="ru-RU"/>
    </w:rPr>
  </w:style>
  <w:style w:type="paragraph" w:customStyle="1" w:styleId="310">
    <w:name w:val="Основной текст 31"/>
    <w:basedOn w:val="BodyText4"/>
    <w:qFormat/>
    <w:rsid w:val="00F42933"/>
    <w:pPr>
      <w:ind w:left="1440"/>
    </w:pPr>
    <w:rPr>
      <w:rFonts w:eastAsia="Times New Roman"/>
    </w:rPr>
  </w:style>
  <w:style w:type="paragraph" w:customStyle="1" w:styleId="210">
    <w:name w:val="Основной текст 21"/>
    <w:basedOn w:val="310"/>
    <w:qFormat/>
    <w:rsid w:val="00F42933"/>
    <w:pPr>
      <w:ind w:left="720"/>
    </w:pPr>
  </w:style>
  <w:style w:type="paragraph" w:customStyle="1" w:styleId="BodyText1">
    <w:name w:val="Body Text 1"/>
    <w:basedOn w:val="210"/>
    <w:qFormat/>
    <w:rsid w:val="00F42933"/>
    <w:pPr>
      <w:ind w:left="0"/>
    </w:pPr>
  </w:style>
  <w:style w:type="paragraph" w:customStyle="1" w:styleId="NameoftheContract">
    <w:name w:val="Name of the Contract"/>
    <w:basedOn w:val="BodyText1"/>
    <w:qFormat/>
    <w:rsid w:val="00F42933"/>
    <w:pPr>
      <w:jc w:val="center"/>
    </w:pPr>
    <w:rPr>
      <w:b/>
      <w:caps/>
      <w:lang w:val="ru-RU"/>
    </w:rPr>
  </w:style>
  <w:style w:type="paragraph" w:customStyle="1" w:styleId="NameoftheParty-AND">
    <w:name w:val="Name of the Party - AND"/>
    <w:basedOn w:val="BodyText1"/>
    <w:qFormat/>
    <w:rsid w:val="00F42933"/>
    <w:pPr>
      <w:jc w:val="center"/>
    </w:pPr>
  </w:style>
  <w:style w:type="paragraph" w:customStyle="1" w:styleId="NameoftheParty">
    <w:name w:val="Name of the Party"/>
    <w:basedOn w:val="NameoftheParty-AND"/>
    <w:qFormat/>
    <w:rsid w:val="00F42933"/>
    <w:rPr>
      <w:b/>
      <w:bCs/>
    </w:rPr>
  </w:style>
  <w:style w:type="paragraph" w:styleId="aff">
    <w:name w:val="annotation text"/>
    <w:basedOn w:val="a"/>
    <w:qFormat/>
    <w:rsid w:val="00F42933"/>
    <w:rPr>
      <w:sz w:val="20"/>
      <w:szCs w:val="20"/>
    </w:rPr>
  </w:style>
  <w:style w:type="paragraph" w:styleId="aff0">
    <w:name w:val="annotation subject"/>
    <w:basedOn w:val="aff"/>
    <w:next w:val="aff"/>
    <w:qFormat/>
    <w:rsid w:val="00F42933"/>
    <w:rPr>
      <w:b/>
      <w:bCs/>
    </w:rPr>
  </w:style>
  <w:style w:type="paragraph" w:styleId="aff1">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qFormat/>
    <w:rsid w:val="00F42933"/>
    <w:rPr>
      <w:sz w:val="20"/>
      <w:szCs w:val="20"/>
    </w:rPr>
  </w:style>
  <w:style w:type="paragraph" w:customStyle="1" w:styleId="Schedule1">
    <w:name w:val="Schedule 1"/>
    <w:basedOn w:val="a"/>
    <w:qFormat/>
    <w:rsid w:val="00F42933"/>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rsid w:val="00F42933"/>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rsid w:val="00F42933"/>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rsid w:val="00F42933"/>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rsid w:val="00F42933"/>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rsid w:val="00F42933"/>
    <w:pPr>
      <w:numPr>
        <w:numId w:val="41"/>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rsid w:val="00F42933"/>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rsid w:val="00F42933"/>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rsid w:val="00F42933"/>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rsid w:val="00F42933"/>
    <w:pPr>
      <w:tabs>
        <w:tab w:val="left" w:pos="2160"/>
      </w:tab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rsid w:val="00F42933"/>
    <w:p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rsid w:val="00F42933"/>
    <w:pPr>
      <w:tabs>
        <w:tab w:val="left" w:pos="720"/>
      </w:tab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rsid w:val="00F42933"/>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3">
    <w:name w:val="LB Heading 3"/>
    <w:qFormat/>
    <w:rsid w:val="00F42933"/>
    <w:pPr>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rsid w:val="00F42933"/>
    <w:p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rsid w:val="00F42933"/>
    <w:pPr>
      <w:tabs>
        <w:tab w:val="left" w:pos="2160"/>
      </w:tabs>
      <w:spacing w:before="120" w:after="120"/>
      <w:jc w:val="both"/>
      <w:textAlignment w:val="baseline"/>
    </w:pPr>
    <w:rPr>
      <w:rFonts w:ascii="Times New Roman" w:hAnsi="Times New Roman"/>
      <w:sz w:val="22"/>
      <w:szCs w:val="22"/>
      <w:lang w:eastAsia="en-US"/>
    </w:rPr>
  </w:style>
  <w:style w:type="paragraph" w:customStyle="1" w:styleId="LBHeading5">
    <w:name w:val="LB Heading 5"/>
    <w:qFormat/>
    <w:rsid w:val="00F42933"/>
    <w:pPr>
      <w:numPr>
        <w:numId w:val="24"/>
      </w:numPr>
      <w:tabs>
        <w:tab w:val="left" w:pos="2880"/>
      </w:tab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rsid w:val="00F42933"/>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rsid w:val="00F42933"/>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rsid w:val="00F42933"/>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rsid w:val="00F42933"/>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rsid w:val="00F42933"/>
    <w:pPr>
      <w:tabs>
        <w:tab w:val="left" w:pos="2160"/>
      </w:tab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rsid w:val="00F42933"/>
    <w:pPr>
      <w:numPr>
        <w:numId w:val="25"/>
      </w:num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rsid w:val="00F42933"/>
    <w:pPr>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rsid w:val="00F42933"/>
    <w:pPr>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rsid w:val="00F42933"/>
    <w:pPr>
      <w:numPr>
        <w:numId w:val="36"/>
      </w:num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rsid w:val="00F42933"/>
    <w:pPr>
      <w:numPr>
        <w:numId w:val="21"/>
      </w:numPr>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rsid w:val="00F42933"/>
    <w:pPr>
      <w:numPr>
        <w:numId w:val="34"/>
      </w:numPr>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rsid w:val="00F42933"/>
    <w:pPr>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rsid w:val="00F42933"/>
    <w:pPr>
      <w:ind w:left="1440"/>
    </w:pPr>
  </w:style>
  <w:style w:type="paragraph" w:customStyle="1" w:styleId="LBParties">
    <w:name w:val="LB Parties"/>
    <w:basedOn w:val="Parties"/>
    <w:qFormat/>
    <w:rsid w:val="00F42933"/>
    <w:pPr>
      <w:numPr>
        <w:numId w:val="26"/>
      </w:numPr>
    </w:pPr>
    <w:rPr>
      <w:lang w:val="ru-RU"/>
    </w:rPr>
  </w:style>
  <w:style w:type="paragraph" w:customStyle="1" w:styleId="LBParties-Alt">
    <w:name w:val="LB Parties - Alt"/>
    <w:basedOn w:val="Parties-Alt"/>
    <w:qFormat/>
    <w:rsid w:val="00F42933"/>
    <w:rPr>
      <w:lang w:val="en-GB"/>
    </w:rPr>
  </w:style>
  <w:style w:type="paragraph" w:customStyle="1" w:styleId="LBRecitals">
    <w:name w:val="LB Recitals"/>
    <w:basedOn w:val="Recitals"/>
    <w:qFormat/>
    <w:rsid w:val="00F42933"/>
    <w:pPr>
      <w:numPr>
        <w:numId w:val="27"/>
      </w:numPr>
    </w:pPr>
    <w:rPr>
      <w:lang w:val="ru-RU"/>
    </w:rPr>
  </w:style>
  <w:style w:type="paragraph" w:customStyle="1" w:styleId="LBRecitals-Alt">
    <w:name w:val="LB Recitals - Alt"/>
    <w:basedOn w:val="Recitals-Alt"/>
    <w:qFormat/>
    <w:rsid w:val="00F42933"/>
    <w:pPr>
      <w:numPr>
        <w:numId w:val="28"/>
      </w:numPr>
    </w:pPr>
    <w:rPr>
      <w:lang w:val="en-GB"/>
    </w:rPr>
  </w:style>
  <w:style w:type="paragraph" w:customStyle="1" w:styleId="LBNameoftheContract">
    <w:name w:val="LB Name of the Contract"/>
    <w:basedOn w:val="NameoftheContract"/>
    <w:qFormat/>
    <w:rsid w:val="00F42933"/>
  </w:style>
  <w:style w:type="paragraph" w:customStyle="1" w:styleId="LBNameoftheParty">
    <w:name w:val="LB Name of the Party"/>
    <w:basedOn w:val="NameoftheParty"/>
    <w:qFormat/>
    <w:rsid w:val="00F42933"/>
    <w:rPr>
      <w:lang w:val="ru-RU"/>
    </w:rPr>
  </w:style>
  <w:style w:type="paragraph" w:customStyle="1" w:styleId="LBNameofthePartyAND">
    <w:name w:val="LB Name of the Party – AND"/>
    <w:basedOn w:val="NameoftheParty-AND"/>
    <w:qFormat/>
    <w:rsid w:val="00F42933"/>
    <w:rPr>
      <w:lang w:val="ru-RU"/>
    </w:rPr>
  </w:style>
  <w:style w:type="paragraph" w:customStyle="1" w:styleId="LBBodyText1">
    <w:name w:val="LB Body Text 1"/>
    <w:basedOn w:val="BodyText1"/>
    <w:qFormat/>
    <w:rsid w:val="00F42933"/>
    <w:rPr>
      <w:lang w:val="ru-RU"/>
    </w:rPr>
  </w:style>
  <w:style w:type="paragraph" w:customStyle="1" w:styleId="LBBodyText2">
    <w:name w:val="LB Body Text 2"/>
    <w:basedOn w:val="BdyText2"/>
    <w:qFormat/>
    <w:rsid w:val="00F42933"/>
  </w:style>
  <w:style w:type="paragraph" w:customStyle="1" w:styleId="LBBodyText3">
    <w:name w:val="LB Body Text 3"/>
    <w:basedOn w:val="BdyText3"/>
    <w:qFormat/>
    <w:rsid w:val="00F42933"/>
  </w:style>
  <w:style w:type="paragraph" w:customStyle="1" w:styleId="LBBodyText4">
    <w:name w:val="LB Body Text 4"/>
    <w:basedOn w:val="BodyText4"/>
    <w:qFormat/>
    <w:rsid w:val="00F42933"/>
    <w:rPr>
      <w:lang w:val="ru-RU"/>
    </w:rPr>
  </w:style>
  <w:style w:type="paragraph" w:customStyle="1" w:styleId="LBBodyText5">
    <w:name w:val="LB Body Text 5"/>
    <w:basedOn w:val="BodyText5"/>
    <w:qFormat/>
    <w:rsid w:val="00F42933"/>
    <w:rPr>
      <w:lang w:val="ru-RU"/>
    </w:rPr>
  </w:style>
  <w:style w:type="paragraph" w:customStyle="1" w:styleId="LBBodyText6">
    <w:name w:val="LB Body Text 6"/>
    <w:basedOn w:val="BodyText6"/>
    <w:qFormat/>
    <w:rsid w:val="00F42933"/>
    <w:rPr>
      <w:lang w:val="ru-RU"/>
    </w:rPr>
  </w:style>
  <w:style w:type="paragraph" w:customStyle="1" w:styleId="LBScheduleParties">
    <w:name w:val="LB Schedule Parties"/>
    <w:qFormat/>
    <w:rsid w:val="00F42933"/>
    <w:pPr>
      <w:numPr>
        <w:numId w:val="37"/>
      </w:numPr>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rsid w:val="00F42933"/>
    <w:pPr>
      <w:numPr>
        <w:numId w:val="38"/>
      </w:numPr>
      <w:spacing w:before="120" w:after="120"/>
      <w:jc w:val="both"/>
      <w:textAlignment w:val="baseline"/>
    </w:pPr>
    <w:rPr>
      <w:rFonts w:ascii="Times New Roman" w:eastAsia="Times New Roman" w:hAnsi="Times New Roman"/>
      <w:sz w:val="22"/>
      <w:lang w:val="en-GB" w:eastAsia="en-US"/>
    </w:rPr>
  </w:style>
  <w:style w:type="paragraph" w:styleId="af1">
    <w:name w:val="List Paragraph"/>
    <w:aliases w:val="ТЗ список,Абзац списка литеральный,Абзац списка с маркерами,Medium Grid 1 Accent 2,List Paragraph,Standart"/>
    <w:basedOn w:val="a"/>
    <w:link w:val="af0"/>
    <w:uiPriority w:val="34"/>
    <w:qFormat/>
    <w:rsid w:val="00F42933"/>
    <w:pPr>
      <w:ind w:left="720"/>
    </w:pPr>
  </w:style>
  <w:style w:type="paragraph" w:customStyle="1" w:styleId="LBSimple1">
    <w:name w:val="LB Simple 1"/>
    <w:qFormat/>
    <w:rsid w:val="00F42933"/>
    <w:pPr>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rsid w:val="00F42933"/>
    <w:pPr>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rsid w:val="00F42933"/>
    <w:pPr>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rsid w:val="00F42933"/>
    <w:pPr>
      <w:numPr>
        <w:numId w:val="40"/>
      </w:numPr>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rsid w:val="00F42933"/>
    <w:pPr>
      <w:numPr>
        <w:numId w:val="39"/>
      </w:numPr>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rsid w:val="00F42933"/>
    <w:pPr>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rsid w:val="00F42933"/>
    <w:pPr>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rsid w:val="00F42933"/>
  </w:style>
  <w:style w:type="paragraph" w:customStyle="1" w:styleId="LBGovstyle4">
    <w:name w:val="LB Gov style 4"/>
    <w:basedOn w:val="LBGovstyle3"/>
    <w:qFormat/>
    <w:rsid w:val="00F42933"/>
  </w:style>
  <w:style w:type="paragraph" w:customStyle="1" w:styleId="LBGovstyle5">
    <w:name w:val="LB Gov style 5"/>
    <w:basedOn w:val="LBGovstyle4"/>
    <w:qFormat/>
    <w:rsid w:val="00F42933"/>
  </w:style>
  <w:style w:type="paragraph" w:customStyle="1" w:styleId="LBGovstyle1-Alt0">
    <w:name w:val="LB Gov style 1 - Alt"/>
    <w:qFormat/>
    <w:rsid w:val="00F42933"/>
    <w:pPr>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rsid w:val="00F42933"/>
    <w:pPr>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rsid w:val="00F42933"/>
    <w:pPr>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rsid w:val="00F42933"/>
    <w:pPr>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rsid w:val="00F42933"/>
  </w:style>
  <w:style w:type="paragraph" w:customStyle="1" w:styleId="LBGovstyle6-Alt">
    <w:name w:val="LB Gov style 6 - Alt"/>
    <w:basedOn w:val="LBGovstyle5-Alt"/>
    <w:qFormat/>
    <w:rsid w:val="00F42933"/>
    <w:pPr>
      <w:numPr>
        <w:numId w:val="23"/>
      </w:numPr>
    </w:pPr>
  </w:style>
  <w:style w:type="paragraph" w:customStyle="1" w:styleId="LBGovstyle6">
    <w:name w:val="LB Gov style 6"/>
    <w:basedOn w:val="a"/>
    <w:qFormat/>
    <w:rsid w:val="00F42933"/>
    <w:pPr>
      <w:numPr>
        <w:numId w:val="22"/>
      </w:numPr>
      <w:spacing w:before="120" w:after="120"/>
    </w:pPr>
    <w:rPr>
      <w:lang w:val="en-US"/>
    </w:rPr>
  </w:style>
  <w:style w:type="paragraph" w:customStyle="1" w:styleId="ConsPlusNormal0">
    <w:name w:val="ConsPlusNormal"/>
    <w:qFormat/>
    <w:rsid w:val="00F42933"/>
    <w:pPr>
      <w:widowControl w:val="0"/>
      <w:ind w:firstLine="720"/>
      <w:textAlignment w:val="baseline"/>
    </w:pPr>
    <w:rPr>
      <w:rFonts w:ascii="Arial" w:eastAsia="Times New Roman" w:hAnsi="Arial" w:cs="Arial"/>
    </w:rPr>
  </w:style>
  <w:style w:type="paragraph" w:customStyle="1" w:styleId="LBNumHeading1">
    <w:name w:val="LB Num Heading 1"/>
    <w:qFormat/>
    <w:rsid w:val="00F42933"/>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rsid w:val="00F42933"/>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rsid w:val="00F42933"/>
    <w:pPr>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rsid w:val="00F42933"/>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rsid w:val="00F42933"/>
    <w:pPr>
      <w:tabs>
        <w:tab w:val="left" w:pos="2160"/>
      </w:tab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rsid w:val="00F42933"/>
    <w:pPr>
      <w:tabs>
        <w:tab w:val="left" w:pos="2880"/>
      </w:tab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rsid w:val="00F42933"/>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rsid w:val="00F42933"/>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rsid w:val="00F42933"/>
    <w:pPr>
      <w:tabs>
        <w:tab w:val="left" w:pos="1440"/>
      </w:tab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rsid w:val="00F42933"/>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rsid w:val="00F42933"/>
    <w:pPr>
      <w:tabs>
        <w:tab w:val="left" w:pos="2160"/>
      </w:tab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rsid w:val="00F42933"/>
    <w:pPr>
      <w:tabs>
        <w:tab w:val="left" w:pos="2880"/>
      </w:tab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rsid w:val="00F42933"/>
    <w:pPr>
      <w:numPr>
        <w:numId w:val="5"/>
      </w:numPr>
      <w:spacing w:after="0"/>
      <w:jc w:val="left"/>
    </w:pPr>
    <w:rPr>
      <w:rFonts w:ascii="Calibri" w:hAnsi="Calibri"/>
      <w:sz w:val="20"/>
      <w:lang w:val="ru-RU" w:eastAsia="ru-RU"/>
    </w:rPr>
  </w:style>
  <w:style w:type="paragraph" w:customStyle="1" w:styleId="LBNumParties-Alt">
    <w:name w:val="LB Num Parties - Alt"/>
    <w:basedOn w:val="Parties-Alt"/>
    <w:qFormat/>
    <w:rsid w:val="00F42933"/>
    <w:rPr>
      <w:lang w:val="en-US"/>
    </w:rPr>
  </w:style>
  <w:style w:type="paragraph" w:customStyle="1" w:styleId="LBNumRecitals">
    <w:name w:val="LB Num Recitals"/>
    <w:basedOn w:val="Recitals"/>
    <w:qFormat/>
    <w:rsid w:val="00F42933"/>
    <w:pPr>
      <w:numPr>
        <w:numId w:val="2"/>
      </w:numPr>
      <w:spacing w:after="0"/>
      <w:jc w:val="left"/>
    </w:pPr>
    <w:rPr>
      <w:rFonts w:ascii="Calibri" w:hAnsi="Calibri"/>
      <w:sz w:val="20"/>
      <w:lang w:val="ru-RU" w:eastAsia="ru-RU"/>
    </w:rPr>
  </w:style>
  <w:style w:type="paragraph" w:customStyle="1" w:styleId="LBNumRecitals-Alt">
    <w:name w:val="LB Num Recitals - Alt"/>
    <w:basedOn w:val="Recitals-Alt"/>
    <w:qFormat/>
    <w:rsid w:val="00F42933"/>
    <w:pPr>
      <w:numPr>
        <w:numId w:val="4"/>
      </w:numPr>
    </w:pPr>
    <w:rPr>
      <w:lang w:val="en-US"/>
    </w:rPr>
  </w:style>
  <w:style w:type="paragraph" w:customStyle="1" w:styleId="LBChapterHeading">
    <w:name w:val="LB Chapter Heading"/>
    <w:qFormat/>
    <w:rsid w:val="00F42933"/>
    <w:pPr>
      <w:numPr>
        <w:numId w:val="7"/>
      </w:numPr>
      <w:tabs>
        <w:tab w:val="left" w:pos="1080"/>
      </w:tab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rsid w:val="00F42933"/>
    <w:pPr>
      <w:numPr>
        <w:numId w:val="6"/>
      </w:numPr>
      <w:tabs>
        <w:tab w:val="left" w:pos="720"/>
      </w:tabs>
      <w:jc w:val="left"/>
    </w:pPr>
    <w:rPr>
      <w:lang w:val="en-GB"/>
    </w:rPr>
  </w:style>
  <w:style w:type="paragraph" w:customStyle="1" w:styleId="LBChapterHeading-Alt">
    <w:name w:val="LB Chapter Heading - Alt"/>
    <w:qFormat/>
    <w:rsid w:val="00F42933"/>
    <w:pPr>
      <w:numPr>
        <w:numId w:val="8"/>
      </w:numPr>
      <w:spacing w:before="120" w:after="120"/>
      <w:textAlignment w:val="baseline"/>
    </w:pPr>
    <w:rPr>
      <w:rFonts w:ascii="Times New Roman" w:hAnsi="Times New Roman"/>
      <w:b/>
      <w:sz w:val="22"/>
      <w:szCs w:val="22"/>
      <w:lang w:eastAsia="en-US"/>
    </w:rPr>
  </w:style>
  <w:style w:type="paragraph" w:customStyle="1" w:styleId="LBDefinition">
    <w:name w:val="LB Definition"/>
    <w:qFormat/>
    <w:rsid w:val="00F42933"/>
    <w:pPr>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rsid w:val="00F42933"/>
    <w:pPr>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rsid w:val="00F42933"/>
    <w:pPr>
      <w:numPr>
        <w:numId w:val="9"/>
      </w:numPr>
      <w:spacing w:before="120" w:after="120"/>
      <w:textAlignment w:val="baseline"/>
    </w:pPr>
    <w:rPr>
      <w:rFonts w:ascii="Times New Roman" w:hAnsi="Times New Roman"/>
      <w:sz w:val="22"/>
      <w:szCs w:val="22"/>
      <w:lang w:eastAsia="en-US"/>
    </w:rPr>
  </w:style>
  <w:style w:type="paragraph" w:customStyle="1" w:styleId="LBDefinition-Alt">
    <w:name w:val="LB Definition - Alt"/>
    <w:qFormat/>
    <w:rsid w:val="00F42933"/>
    <w:pPr>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rsid w:val="00F42933"/>
    <w:pPr>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rsid w:val="00F42933"/>
    <w:pPr>
      <w:numPr>
        <w:numId w:val="10"/>
      </w:numPr>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sid w:val="00F42933"/>
    <w:rPr>
      <w:b w:val="0"/>
    </w:rPr>
  </w:style>
  <w:style w:type="paragraph" w:customStyle="1" w:styleId="LBNumParagraph2">
    <w:name w:val="LB Num Paragraph 2"/>
    <w:basedOn w:val="LBNumHeading2"/>
    <w:qFormat/>
    <w:rsid w:val="00F42933"/>
    <w:rPr>
      <w:b w:val="0"/>
    </w:rPr>
  </w:style>
  <w:style w:type="paragraph" w:customStyle="1" w:styleId="LBNumParagraph3111">
    <w:name w:val="LB Num Paragraph 3 1.1.1"/>
    <w:basedOn w:val="LBNumHeading3-111"/>
    <w:qFormat/>
    <w:rsid w:val="00F42933"/>
    <w:rPr>
      <w:b w:val="0"/>
    </w:rPr>
  </w:style>
  <w:style w:type="paragraph" w:customStyle="1" w:styleId="LBNumParagraph4">
    <w:name w:val="LB Num Paragraph 4"/>
    <w:basedOn w:val="LBNumHeading4"/>
    <w:qFormat/>
    <w:rsid w:val="00F42933"/>
    <w:rPr>
      <w:b w:val="0"/>
    </w:rPr>
  </w:style>
  <w:style w:type="paragraph" w:customStyle="1" w:styleId="LBNumParagraph5">
    <w:name w:val="LB Num Paragraph 5"/>
    <w:basedOn w:val="LBNumHeading5"/>
    <w:qFormat/>
    <w:rsid w:val="00F42933"/>
    <w:rPr>
      <w:b w:val="0"/>
    </w:rPr>
  </w:style>
  <w:style w:type="paragraph" w:customStyle="1" w:styleId="LBNumParagraph3">
    <w:name w:val="LB Num Paragraph 3"/>
    <w:basedOn w:val="LBNumHeading3"/>
    <w:qFormat/>
    <w:rsid w:val="00F42933"/>
    <w:pPr>
      <w:numPr>
        <w:numId w:val="3"/>
      </w:numPr>
    </w:pPr>
    <w:rPr>
      <w:b w:val="0"/>
    </w:rPr>
  </w:style>
  <w:style w:type="paragraph" w:styleId="aff2">
    <w:name w:val="Title"/>
    <w:basedOn w:val="a"/>
    <w:next w:val="a"/>
    <w:uiPriority w:val="10"/>
    <w:qFormat/>
    <w:rsid w:val="00F42933"/>
    <w:rPr>
      <w:rFonts w:ascii="Calibri Light" w:eastAsia="Times New Roman" w:hAnsi="Calibri Light"/>
      <w:spacing w:val="-10"/>
      <w:kern w:val="2"/>
      <w:sz w:val="56"/>
      <w:szCs w:val="56"/>
    </w:rPr>
  </w:style>
  <w:style w:type="paragraph" w:customStyle="1" w:styleId="Roman3">
    <w:name w:val="Roman 3"/>
    <w:basedOn w:val="33"/>
    <w:qFormat/>
    <w:rsid w:val="00F42933"/>
    <w:pPr>
      <w:tabs>
        <w:tab w:val="left" w:pos="3600"/>
      </w:tabs>
      <w:spacing w:before="120"/>
      <w:ind w:left="720" w:hanging="720"/>
    </w:pPr>
    <w:rPr>
      <w:rFonts w:eastAsia="MS Mincho"/>
      <w:sz w:val="22"/>
      <w:szCs w:val="20"/>
      <w:lang w:val="en-GB"/>
    </w:rPr>
  </w:style>
  <w:style w:type="paragraph" w:customStyle="1" w:styleId="Arabic2">
    <w:name w:val="Arabic 2"/>
    <w:basedOn w:val="23"/>
    <w:qFormat/>
    <w:rsid w:val="00F42933"/>
    <w:pPr>
      <w:tabs>
        <w:tab w:val="left" w:pos="360"/>
      </w:tabs>
      <w:spacing w:before="120" w:line="240" w:lineRule="auto"/>
    </w:pPr>
    <w:rPr>
      <w:rFonts w:eastAsia="MS Mincho"/>
      <w:szCs w:val="20"/>
      <w:lang w:val="en-GB"/>
    </w:rPr>
  </w:style>
  <w:style w:type="paragraph" w:customStyle="1" w:styleId="Arabic1">
    <w:name w:val="Arabic 1"/>
    <w:basedOn w:val="af6"/>
    <w:qFormat/>
    <w:rsid w:val="00F42933"/>
    <w:pPr>
      <w:tabs>
        <w:tab w:val="left" w:pos="3600"/>
      </w:tabs>
      <w:spacing w:before="120"/>
      <w:ind w:left="720" w:hanging="720"/>
    </w:pPr>
    <w:rPr>
      <w:rFonts w:eastAsia="MS Mincho"/>
      <w:szCs w:val="20"/>
      <w:lang w:val="en-GB"/>
    </w:rPr>
  </w:style>
  <w:style w:type="paragraph" w:customStyle="1" w:styleId="Arabic3">
    <w:name w:val="Arabic 3"/>
    <w:basedOn w:val="33"/>
    <w:qFormat/>
    <w:rsid w:val="00F42933"/>
    <w:pPr>
      <w:tabs>
        <w:tab w:val="left" w:pos="10800"/>
      </w:tabs>
      <w:spacing w:before="120"/>
      <w:ind w:left="2160" w:hanging="720"/>
    </w:pPr>
    <w:rPr>
      <w:rFonts w:eastAsia="MS Mincho"/>
      <w:sz w:val="22"/>
      <w:szCs w:val="20"/>
      <w:lang w:val="en-GB"/>
    </w:rPr>
  </w:style>
  <w:style w:type="paragraph" w:customStyle="1" w:styleId="Arabic4">
    <w:name w:val="Arabic 4"/>
    <w:basedOn w:val="a"/>
    <w:qFormat/>
    <w:rsid w:val="00F42933"/>
    <w:pPr>
      <w:tabs>
        <w:tab w:val="left" w:pos="14400"/>
      </w:tabs>
      <w:spacing w:before="120" w:after="120"/>
      <w:ind w:left="2880" w:hanging="720"/>
    </w:pPr>
    <w:rPr>
      <w:rFonts w:eastAsia="MS Mincho"/>
      <w:szCs w:val="20"/>
      <w:lang w:val="en-GB"/>
    </w:rPr>
  </w:style>
  <w:style w:type="paragraph" w:customStyle="1" w:styleId="Arabic5">
    <w:name w:val="Arabic 5"/>
    <w:basedOn w:val="a"/>
    <w:qFormat/>
    <w:rsid w:val="00F42933"/>
    <w:pPr>
      <w:tabs>
        <w:tab w:val="left" w:pos="17890"/>
      </w:tabs>
      <w:spacing w:before="120" w:after="120"/>
      <w:ind w:left="3578" w:hanging="720"/>
    </w:pPr>
    <w:rPr>
      <w:rFonts w:eastAsia="MS Mincho"/>
      <w:szCs w:val="20"/>
      <w:lang w:val="en-GB"/>
    </w:rPr>
  </w:style>
  <w:style w:type="paragraph" w:customStyle="1" w:styleId="Arabic6">
    <w:name w:val="Arabic 6"/>
    <w:basedOn w:val="a"/>
    <w:qFormat/>
    <w:rsid w:val="00F42933"/>
    <w:pPr>
      <w:tabs>
        <w:tab w:val="left" w:pos="21205"/>
      </w:tabs>
      <w:spacing w:before="120" w:after="120"/>
      <w:ind w:left="4241" w:hanging="720"/>
    </w:pPr>
    <w:rPr>
      <w:rFonts w:eastAsia="MS Mincho"/>
      <w:szCs w:val="20"/>
      <w:lang w:val="en-GB"/>
    </w:rPr>
  </w:style>
  <w:style w:type="paragraph" w:customStyle="1" w:styleId="Roman1">
    <w:name w:val="Roman 1"/>
    <w:basedOn w:val="af6"/>
    <w:qFormat/>
    <w:rsid w:val="00F42933"/>
    <w:pPr>
      <w:tabs>
        <w:tab w:val="left" w:pos="3600"/>
      </w:tabs>
      <w:spacing w:before="120"/>
      <w:ind w:left="720" w:hanging="720"/>
    </w:pPr>
    <w:rPr>
      <w:rFonts w:eastAsia="Times New Roman"/>
      <w:szCs w:val="20"/>
      <w:lang w:val="en-GB"/>
    </w:rPr>
  </w:style>
  <w:style w:type="paragraph" w:customStyle="1" w:styleId="Roman2">
    <w:name w:val="Roman 2"/>
    <w:basedOn w:val="23"/>
    <w:qFormat/>
    <w:rsid w:val="00F4293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rsid w:val="00F42933"/>
    <w:pPr>
      <w:tabs>
        <w:tab w:val="left" w:pos="14400"/>
      </w:tabs>
      <w:ind w:left="2880" w:hanging="720"/>
    </w:pPr>
  </w:style>
  <w:style w:type="paragraph" w:customStyle="1" w:styleId="Roman5">
    <w:name w:val="Roman 5"/>
    <w:basedOn w:val="BodyText5"/>
    <w:qFormat/>
    <w:rsid w:val="00F42933"/>
    <w:pPr>
      <w:tabs>
        <w:tab w:val="left" w:pos="17890"/>
      </w:tabs>
      <w:ind w:left="3578" w:hanging="720"/>
    </w:pPr>
  </w:style>
  <w:style w:type="paragraph" w:customStyle="1" w:styleId="LBBOLDCAPS">
    <w:name w:val="LB BOLD CAPS"/>
    <w:basedOn w:val="BodyText1"/>
    <w:qFormat/>
    <w:rsid w:val="00F42933"/>
    <w:rPr>
      <w:b/>
      <w:bCs/>
      <w:caps/>
      <w:lang w:val="ru-RU"/>
    </w:rPr>
  </w:style>
  <w:style w:type="paragraph" w:customStyle="1" w:styleId="LBSCHEDULE11">
    <w:name w:val="LB SCHEDULE 11"/>
    <w:basedOn w:val="LBSchedule1"/>
    <w:qFormat/>
    <w:rsid w:val="00F42933"/>
    <w:pPr>
      <w:tabs>
        <w:tab w:val="left" w:pos="3600"/>
      </w:tabs>
      <w:ind w:left="720" w:hanging="720"/>
    </w:pPr>
  </w:style>
  <w:style w:type="paragraph" w:customStyle="1" w:styleId="1-1">
    <w:name w:val="Заголовок 1 -1"/>
    <w:basedOn w:val="1"/>
    <w:next w:val="af6"/>
    <w:qFormat/>
    <w:rsid w:val="00F42933"/>
    <w:pPr>
      <w:numPr>
        <w:numId w:val="0"/>
      </w:numPr>
      <w:tabs>
        <w:tab w:val="left" w:pos="7200"/>
      </w:tabs>
      <w:ind w:left="1440" w:hanging="720"/>
    </w:pPr>
    <w:rPr>
      <w:b w:val="0"/>
      <w:caps w:val="0"/>
    </w:rPr>
  </w:style>
  <w:style w:type="paragraph" w:customStyle="1" w:styleId="aff3">
    <w:name w:val="полужирный По центру"/>
    <w:basedOn w:val="BdyText2"/>
    <w:qFormat/>
    <w:rsid w:val="00F42933"/>
    <w:pPr>
      <w:jc w:val="center"/>
    </w:pPr>
    <w:rPr>
      <w:rFonts w:eastAsia="Times New Roman"/>
      <w:b/>
      <w:bCs/>
    </w:rPr>
  </w:style>
  <w:style w:type="paragraph" w:customStyle="1" w:styleId="Level1">
    <w:name w:val="Level 1"/>
    <w:basedOn w:val="a"/>
    <w:next w:val="a"/>
    <w:qFormat/>
    <w:rsid w:val="00F42933"/>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rsid w:val="00F42933"/>
    <w:pPr>
      <w:spacing w:after="140" w:line="288" w:lineRule="auto"/>
    </w:pPr>
    <w:rPr>
      <w:rFonts w:ascii="Arial" w:eastAsia="Times New Roman" w:hAnsi="Arial"/>
      <w:kern w:val="2"/>
      <w:sz w:val="20"/>
      <w:szCs w:val="20"/>
    </w:rPr>
  </w:style>
  <w:style w:type="paragraph" w:customStyle="1" w:styleId="Level3">
    <w:name w:val="Level 3"/>
    <w:basedOn w:val="a"/>
    <w:qFormat/>
    <w:rsid w:val="00F42933"/>
    <w:pPr>
      <w:spacing w:after="140" w:line="288" w:lineRule="auto"/>
    </w:pPr>
    <w:rPr>
      <w:rFonts w:ascii="Arial" w:eastAsia="Times New Roman" w:hAnsi="Arial"/>
      <w:kern w:val="2"/>
      <w:sz w:val="20"/>
      <w:szCs w:val="20"/>
    </w:rPr>
  </w:style>
  <w:style w:type="paragraph" w:customStyle="1" w:styleId="Level4">
    <w:name w:val="Level 4"/>
    <w:basedOn w:val="a"/>
    <w:qFormat/>
    <w:rsid w:val="00F42933"/>
    <w:pPr>
      <w:spacing w:after="140" w:line="288" w:lineRule="auto"/>
    </w:pPr>
    <w:rPr>
      <w:rFonts w:ascii="Arial" w:eastAsia="Times New Roman" w:hAnsi="Arial"/>
      <w:kern w:val="2"/>
      <w:sz w:val="20"/>
      <w:szCs w:val="20"/>
    </w:rPr>
  </w:style>
  <w:style w:type="paragraph" w:customStyle="1" w:styleId="Level5">
    <w:name w:val="Level 5"/>
    <w:basedOn w:val="a"/>
    <w:qFormat/>
    <w:rsid w:val="00F42933"/>
    <w:pPr>
      <w:spacing w:after="140" w:line="288" w:lineRule="auto"/>
    </w:pPr>
    <w:rPr>
      <w:rFonts w:ascii="Arial" w:eastAsia="Times New Roman" w:hAnsi="Arial"/>
      <w:kern w:val="2"/>
      <w:sz w:val="20"/>
      <w:szCs w:val="20"/>
    </w:rPr>
  </w:style>
  <w:style w:type="paragraph" w:customStyle="1" w:styleId="Level6">
    <w:name w:val="Level 6"/>
    <w:basedOn w:val="a"/>
    <w:qFormat/>
    <w:rsid w:val="00F42933"/>
    <w:pPr>
      <w:numPr>
        <w:numId w:val="11"/>
      </w:numPr>
      <w:spacing w:after="140" w:line="288" w:lineRule="auto"/>
    </w:pPr>
    <w:rPr>
      <w:rFonts w:ascii="Arial" w:eastAsia="Times New Roman" w:hAnsi="Arial"/>
      <w:kern w:val="2"/>
      <w:sz w:val="20"/>
      <w:szCs w:val="20"/>
    </w:rPr>
  </w:style>
  <w:style w:type="paragraph" w:customStyle="1" w:styleId="zFSNarrative">
    <w:name w:val="zFSNarrative"/>
    <w:basedOn w:val="a"/>
    <w:qFormat/>
    <w:rsid w:val="00F42933"/>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rsid w:val="00F42933"/>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rsid w:val="00F42933"/>
    <w:pPr>
      <w:textAlignment w:val="baseline"/>
    </w:pPr>
    <w:rPr>
      <w:rFonts w:ascii="Times New Roman" w:hAnsi="Times New Roman"/>
      <w:color w:val="000000"/>
      <w:sz w:val="24"/>
      <w:szCs w:val="24"/>
    </w:rPr>
  </w:style>
  <w:style w:type="paragraph" w:customStyle="1" w:styleId="AGovstyle2">
    <w:name w:val="A Gov style 2"/>
    <w:basedOn w:val="LBNumHeading2-Alt"/>
    <w:qFormat/>
    <w:rsid w:val="00F42933"/>
  </w:style>
  <w:style w:type="paragraph" w:customStyle="1" w:styleId="LBNumHeading4-1111Alt">
    <w:name w:val="LB Num Heading 4 - 1.1.1.1 Alt"/>
    <w:basedOn w:val="LBNumHeading3-111"/>
    <w:qFormat/>
    <w:rsid w:val="00F42933"/>
    <w:pPr>
      <w:numPr>
        <w:numId w:val="12"/>
      </w:numPr>
    </w:pPr>
  </w:style>
  <w:style w:type="paragraph" w:customStyle="1" w:styleId="AGovstyle1">
    <w:name w:val="A Gov style 1"/>
    <w:basedOn w:val="LBNumHeading1-Alt"/>
    <w:qFormat/>
    <w:rsid w:val="00F42933"/>
    <w:pPr>
      <w:numPr>
        <w:numId w:val="14"/>
      </w:numPr>
    </w:pPr>
  </w:style>
  <w:style w:type="paragraph" w:customStyle="1" w:styleId="AGovstyle3">
    <w:name w:val="A Gov style 3"/>
    <w:basedOn w:val="LBNumHeading3-111Alt"/>
    <w:qFormat/>
    <w:rsid w:val="00F42933"/>
  </w:style>
  <w:style w:type="paragraph" w:customStyle="1" w:styleId="AGovstyle4">
    <w:name w:val="A Gov style 4"/>
    <w:qFormat/>
    <w:rsid w:val="00F42933"/>
    <w:pPr>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rsid w:val="00F42933"/>
    <w:pPr>
      <w:ind w:left="720" w:hanging="720"/>
    </w:pPr>
    <w:rPr>
      <w:b w:val="0"/>
    </w:rPr>
  </w:style>
  <w:style w:type="paragraph" w:customStyle="1" w:styleId="aff4">
    <w:name w:val="Обычный + по ширине"/>
    <w:basedOn w:val="a"/>
    <w:qFormat/>
    <w:rsid w:val="00F42933"/>
    <w:rPr>
      <w:rFonts w:eastAsia="Times New Roman"/>
      <w:sz w:val="24"/>
      <w:szCs w:val="24"/>
      <w:lang w:eastAsia="ru-RU"/>
    </w:rPr>
  </w:style>
  <w:style w:type="paragraph" w:styleId="aff5">
    <w:name w:val="Salutation"/>
    <w:basedOn w:val="a"/>
    <w:next w:val="a"/>
    <w:rsid w:val="00F42933"/>
    <w:pPr>
      <w:spacing w:after="60"/>
    </w:pPr>
    <w:rPr>
      <w:rFonts w:eastAsia="Times New Roman"/>
      <w:sz w:val="28"/>
      <w:szCs w:val="28"/>
    </w:rPr>
  </w:style>
  <w:style w:type="paragraph" w:customStyle="1" w:styleId="3">
    <w:name w:val="Раздел 3"/>
    <w:basedOn w:val="a"/>
    <w:qFormat/>
    <w:rsid w:val="00F42933"/>
    <w:pPr>
      <w:numPr>
        <w:numId w:val="13"/>
      </w:numPr>
      <w:spacing w:before="120" w:after="120"/>
      <w:jc w:val="center"/>
    </w:pPr>
    <w:rPr>
      <w:rFonts w:eastAsia="Times New Roman"/>
      <w:b/>
      <w:sz w:val="24"/>
      <w:szCs w:val="20"/>
      <w:lang w:eastAsia="ru-RU"/>
    </w:rPr>
  </w:style>
  <w:style w:type="paragraph" w:customStyle="1" w:styleId="24">
    <w:name w:val="Стиль_таб2"/>
    <w:basedOn w:val="a"/>
    <w:qFormat/>
    <w:rsid w:val="00F42933"/>
    <w:pPr>
      <w:widowControl w:val="0"/>
      <w:spacing w:before="120" w:after="120"/>
    </w:pPr>
    <w:rPr>
      <w:rFonts w:eastAsia="Times New Roman"/>
      <w:sz w:val="24"/>
      <w:szCs w:val="20"/>
      <w:lang w:eastAsia="ru-RU"/>
    </w:rPr>
  </w:style>
  <w:style w:type="paragraph" w:customStyle="1" w:styleId="13">
    <w:name w:val="Обычный (веб)1"/>
    <w:basedOn w:val="a"/>
    <w:qFormat/>
    <w:rsid w:val="00F42933"/>
    <w:pPr>
      <w:spacing w:before="100" w:after="100"/>
      <w:jc w:val="left"/>
    </w:pPr>
    <w:rPr>
      <w:rFonts w:eastAsia="Times New Roman"/>
      <w:sz w:val="24"/>
      <w:szCs w:val="24"/>
      <w:lang w:eastAsia="ru-RU"/>
    </w:rPr>
  </w:style>
  <w:style w:type="paragraph" w:customStyle="1" w:styleId="ConsNormal">
    <w:name w:val="ConsNormal"/>
    <w:qFormat/>
    <w:rsid w:val="00C458B4"/>
    <w:pPr>
      <w:widowControl w:val="0"/>
      <w:ind w:firstLine="720"/>
    </w:pPr>
    <w:rPr>
      <w:rFonts w:ascii="Arial" w:eastAsia="Times New Roman" w:hAnsi="Arial" w:cs="Arial"/>
      <w:sz w:val="16"/>
      <w:szCs w:val="16"/>
    </w:rPr>
  </w:style>
  <w:style w:type="paragraph" w:styleId="af3">
    <w:name w:val="No Spacing"/>
    <w:aliases w:val="Без интервал,мой,МОЙ,Без интервала 111,МММ,Без интервала2,МОЙ МОЙ,для таблиц,No Spacing,Максим,Средняя сетка 23,Без интервала21,Основа"/>
    <w:link w:val="af2"/>
    <w:uiPriority w:val="1"/>
    <w:qFormat/>
    <w:rsid w:val="003A2417"/>
    <w:rPr>
      <w:rFonts w:ascii="Times New Roman" w:eastAsia="Arial Unicode MS" w:hAnsi="Times New Roman" w:cs="Arial Unicode MS"/>
      <w:color w:val="000000"/>
      <w:u w:color="000000"/>
    </w:rPr>
  </w:style>
  <w:style w:type="paragraph" w:customStyle="1" w:styleId="aff6">
    <w:name w:val="Содержимое врезки"/>
    <w:basedOn w:val="a"/>
    <w:qFormat/>
    <w:rsid w:val="00F42933"/>
  </w:style>
  <w:style w:type="numbering" w:customStyle="1" w:styleId="WWOutlineListStyle3">
    <w:name w:val="WW_OutlineListStyle_3"/>
    <w:qFormat/>
    <w:rsid w:val="00F42933"/>
  </w:style>
  <w:style w:type="numbering" w:customStyle="1" w:styleId="14">
    <w:name w:val="Стиль1"/>
    <w:qFormat/>
    <w:rsid w:val="00F42933"/>
  </w:style>
  <w:style w:type="numbering" w:customStyle="1" w:styleId="25">
    <w:name w:val="Стиль2"/>
    <w:qFormat/>
    <w:rsid w:val="00F42933"/>
  </w:style>
  <w:style w:type="numbering" w:customStyle="1" w:styleId="WWOutlineListStyle2">
    <w:name w:val="WW_OutlineListStyle_2"/>
    <w:qFormat/>
    <w:rsid w:val="00F42933"/>
  </w:style>
  <w:style w:type="numbering" w:customStyle="1" w:styleId="WWOutlineListStyle1">
    <w:name w:val="WW_OutlineListStyle_1"/>
    <w:qFormat/>
    <w:rsid w:val="00F42933"/>
  </w:style>
  <w:style w:type="numbering" w:customStyle="1" w:styleId="WWOutlineListStyle">
    <w:name w:val="WW_OutlineListStyle"/>
    <w:qFormat/>
    <w:rsid w:val="00F42933"/>
  </w:style>
  <w:style w:type="numbering" w:customStyle="1" w:styleId="LFO1">
    <w:name w:val="LFO1"/>
    <w:qFormat/>
    <w:rsid w:val="00F42933"/>
  </w:style>
  <w:style w:type="numbering" w:customStyle="1" w:styleId="LFO7">
    <w:name w:val="LFO7"/>
    <w:qFormat/>
    <w:rsid w:val="00F42933"/>
  </w:style>
  <w:style w:type="numbering" w:customStyle="1" w:styleId="34">
    <w:name w:val="Стиль3"/>
    <w:qFormat/>
    <w:rsid w:val="00F42933"/>
  </w:style>
  <w:style w:type="numbering" w:customStyle="1" w:styleId="LFO11">
    <w:name w:val="LFO11"/>
    <w:qFormat/>
    <w:rsid w:val="00F42933"/>
  </w:style>
  <w:style w:type="numbering" w:customStyle="1" w:styleId="LFO3">
    <w:name w:val="LFO3"/>
    <w:qFormat/>
    <w:rsid w:val="00F42933"/>
  </w:style>
  <w:style w:type="numbering" w:customStyle="1" w:styleId="LFO4">
    <w:name w:val="LFO4"/>
    <w:qFormat/>
    <w:rsid w:val="00F42933"/>
  </w:style>
  <w:style w:type="numbering" w:customStyle="1" w:styleId="LFO5">
    <w:name w:val="LFO5"/>
    <w:qFormat/>
    <w:rsid w:val="00F42933"/>
  </w:style>
  <w:style w:type="numbering" w:customStyle="1" w:styleId="LFO6">
    <w:name w:val="LFO6"/>
    <w:qFormat/>
    <w:rsid w:val="00F42933"/>
  </w:style>
  <w:style w:type="numbering" w:customStyle="1" w:styleId="LFO71">
    <w:name w:val="LFO7_1"/>
    <w:qFormat/>
    <w:rsid w:val="00F42933"/>
  </w:style>
  <w:style w:type="numbering" w:customStyle="1" w:styleId="LFO8">
    <w:name w:val="LFO8"/>
    <w:qFormat/>
    <w:rsid w:val="00F42933"/>
  </w:style>
  <w:style w:type="numbering" w:customStyle="1" w:styleId="LFO9">
    <w:name w:val="LFO9"/>
    <w:qFormat/>
    <w:rsid w:val="00F42933"/>
  </w:style>
  <w:style w:type="numbering" w:customStyle="1" w:styleId="LFO10">
    <w:name w:val="LFO10"/>
    <w:qFormat/>
    <w:rsid w:val="00F42933"/>
  </w:style>
  <w:style w:type="numbering" w:customStyle="1" w:styleId="LFO111">
    <w:name w:val="LFO11_1"/>
    <w:qFormat/>
    <w:rsid w:val="00F42933"/>
  </w:style>
  <w:style w:type="numbering" w:customStyle="1" w:styleId="LFO12">
    <w:name w:val="LFO12"/>
    <w:qFormat/>
    <w:rsid w:val="00F42933"/>
  </w:style>
  <w:style w:type="numbering" w:customStyle="1" w:styleId="LFO13">
    <w:name w:val="LFO13"/>
    <w:qFormat/>
    <w:rsid w:val="00F42933"/>
  </w:style>
  <w:style w:type="numbering" w:customStyle="1" w:styleId="LFO15">
    <w:name w:val="LFO15"/>
    <w:qFormat/>
    <w:rsid w:val="00F42933"/>
  </w:style>
  <w:style w:type="numbering" w:customStyle="1" w:styleId="LFO16">
    <w:name w:val="LFO16"/>
    <w:qFormat/>
    <w:rsid w:val="00F42933"/>
  </w:style>
  <w:style w:type="numbering" w:customStyle="1" w:styleId="LFO17">
    <w:name w:val="LFO17"/>
    <w:qFormat/>
    <w:rsid w:val="00F42933"/>
  </w:style>
  <w:style w:type="numbering" w:customStyle="1" w:styleId="LFO18">
    <w:name w:val="LFO18"/>
    <w:qFormat/>
    <w:rsid w:val="00F42933"/>
  </w:style>
  <w:style w:type="numbering" w:customStyle="1" w:styleId="LFO19">
    <w:name w:val="LFO19"/>
    <w:qFormat/>
    <w:rsid w:val="00F42933"/>
  </w:style>
  <w:style w:type="numbering" w:customStyle="1" w:styleId="LFO20">
    <w:name w:val="LFO20"/>
    <w:qFormat/>
    <w:rsid w:val="00F42933"/>
  </w:style>
  <w:style w:type="numbering" w:customStyle="1" w:styleId="LFO22">
    <w:name w:val="LFO22"/>
    <w:qFormat/>
    <w:rsid w:val="00F42933"/>
  </w:style>
  <w:style w:type="numbering" w:customStyle="1" w:styleId="LFO23">
    <w:name w:val="LFO23"/>
    <w:qFormat/>
    <w:rsid w:val="00F42933"/>
  </w:style>
  <w:style w:type="numbering" w:customStyle="1" w:styleId="LFO24">
    <w:name w:val="LFO24"/>
    <w:qFormat/>
    <w:rsid w:val="00F42933"/>
  </w:style>
  <w:style w:type="numbering" w:customStyle="1" w:styleId="LFO25">
    <w:name w:val="LFO25"/>
    <w:qFormat/>
    <w:rsid w:val="00F42933"/>
  </w:style>
  <w:style w:type="numbering" w:customStyle="1" w:styleId="LFO26">
    <w:name w:val="LFO26"/>
    <w:qFormat/>
    <w:rsid w:val="00F42933"/>
  </w:style>
  <w:style w:type="numbering" w:customStyle="1" w:styleId="LFO27">
    <w:name w:val="LFO27"/>
    <w:qFormat/>
    <w:rsid w:val="00F42933"/>
  </w:style>
  <w:style w:type="numbering" w:customStyle="1" w:styleId="LFO28">
    <w:name w:val="LFO28"/>
    <w:qFormat/>
    <w:rsid w:val="00F42933"/>
  </w:style>
  <w:style w:type="numbering" w:customStyle="1" w:styleId="LFO29">
    <w:name w:val="LFO29"/>
    <w:qFormat/>
    <w:rsid w:val="00F42933"/>
  </w:style>
  <w:style w:type="numbering" w:customStyle="1" w:styleId="LFO30">
    <w:name w:val="LFO30"/>
    <w:qFormat/>
    <w:rsid w:val="00F42933"/>
  </w:style>
  <w:style w:type="numbering" w:customStyle="1" w:styleId="LFO31">
    <w:name w:val="LFO31"/>
    <w:qFormat/>
    <w:rsid w:val="00F42933"/>
  </w:style>
  <w:style w:type="numbering" w:customStyle="1" w:styleId="LFO32">
    <w:name w:val="LFO32"/>
    <w:qFormat/>
    <w:rsid w:val="00F42933"/>
  </w:style>
  <w:style w:type="numbering" w:customStyle="1" w:styleId="LFO33">
    <w:name w:val="LFO33"/>
    <w:qFormat/>
    <w:rsid w:val="00F42933"/>
  </w:style>
  <w:style w:type="numbering" w:customStyle="1" w:styleId="LFO34">
    <w:name w:val="LFO34"/>
    <w:qFormat/>
    <w:rsid w:val="00F42933"/>
  </w:style>
  <w:style w:type="numbering" w:customStyle="1" w:styleId="LFO35">
    <w:name w:val="LFO35"/>
    <w:qFormat/>
    <w:rsid w:val="00F42933"/>
  </w:style>
  <w:style w:type="numbering" w:customStyle="1" w:styleId="LFO37">
    <w:name w:val="LFO37"/>
    <w:qFormat/>
    <w:rsid w:val="00F42933"/>
  </w:style>
  <w:style w:type="numbering" w:customStyle="1" w:styleId="LFO39">
    <w:name w:val="LFO39"/>
    <w:qFormat/>
    <w:rsid w:val="00F42933"/>
  </w:style>
  <w:style w:type="numbering" w:customStyle="1" w:styleId="LFO40">
    <w:name w:val="LFO40"/>
    <w:qFormat/>
    <w:rsid w:val="00F42933"/>
  </w:style>
  <w:style w:type="numbering" w:customStyle="1" w:styleId="LFO42">
    <w:name w:val="LFO42"/>
    <w:qFormat/>
    <w:rsid w:val="00F42933"/>
  </w:style>
  <w:style w:type="numbering" w:customStyle="1" w:styleId="LFO43">
    <w:name w:val="LFO43"/>
    <w:qFormat/>
    <w:rsid w:val="00F42933"/>
  </w:style>
  <w:style w:type="numbering" w:customStyle="1" w:styleId="LFO44">
    <w:name w:val="LFO44"/>
    <w:qFormat/>
    <w:rsid w:val="00F42933"/>
  </w:style>
  <w:style w:type="numbering" w:customStyle="1" w:styleId="LFO45">
    <w:name w:val="LFO45"/>
    <w:qFormat/>
    <w:rsid w:val="00F42933"/>
  </w:style>
  <w:style w:type="numbering" w:customStyle="1" w:styleId="LFO46">
    <w:name w:val="LFO46"/>
    <w:qFormat/>
    <w:rsid w:val="00F42933"/>
  </w:style>
  <w:style w:type="numbering" w:customStyle="1" w:styleId="LFO47">
    <w:name w:val="LFO47"/>
    <w:qFormat/>
    <w:rsid w:val="00F42933"/>
  </w:style>
  <w:style w:type="numbering" w:customStyle="1" w:styleId="LFO48">
    <w:name w:val="LFO48"/>
    <w:qFormat/>
    <w:rsid w:val="00F42933"/>
  </w:style>
  <w:style w:type="numbering" w:customStyle="1" w:styleId="LFO49">
    <w:name w:val="LFO49"/>
    <w:qFormat/>
    <w:rsid w:val="00F42933"/>
  </w:style>
  <w:style w:type="numbering" w:customStyle="1" w:styleId="LFO50">
    <w:name w:val="LFO50"/>
    <w:qFormat/>
    <w:rsid w:val="00F42933"/>
  </w:style>
  <w:style w:type="numbering" w:customStyle="1" w:styleId="LFO51">
    <w:name w:val="LFO51"/>
    <w:qFormat/>
    <w:rsid w:val="00F42933"/>
  </w:style>
  <w:style w:type="numbering" w:customStyle="1" w:styleId="LFO52">
    <w:name w:val="LFO52"/>
    <w:qFormat/>
    <w:rsid w:val="00F42933"/>
  </w:style>
  <w:style w:type="numbering" w:customStyle="1" w:styleId="LFO53">
    <w:name w:val="LFO53"/>
    <w:qFormat/>
    <w:rsid w:val="00F42933"/>
  </w:style>
  <w:style w:type="numbering" w:customStyle="1" w:styleId="LFO54">
    <w:name w:val="LFO54"/>
    <w:qFormat/>
    <w:rsid w:val="00F42933"/>
  </w:style>
  <w:style w:type="numbering" w:customStyle="1" w:styleId="LFO55">
    <w:name w:val="LFO55"/>
    <w:qFormat/>
    <w:rsid w:val="00F42933"/>
  </w:style>
  <w:style w:type="numbering" w:customStyle="1" w:styleId="LFO56">
    <w:name w:val="LFO56"/>
    <w:qFormat/>
    <w:rsid w:val="00F42933"/>
  </w:style>
  <w:style w:type="numbering" w:customStyle="1" w:styleId="LFO57">
    <w:name w:val="LFO57"/>
    <w:qFormat/>
    <w:rsid w:val="00F42933"/>
  </w:style>
  <w:style w:type="numbering" w:customStyle="1" w:styleId="LFO58">
    <w:name w:val="LFO58"/>
    <w:qFormat/>
    <w:rsid w:val="00F42933"/>
  </w:style>
  <w:style w:type="numbering" w:customStyle="1" w:styleId="LFO59">
    <w:name w:val="LFO59"/>
    <w:qFormat/>
    <w:rsid w:val="00F42933"/>
  </w:style>
  <w:style w:type="numbering" w:customStyle="1" w:styleId="LFO60">
    <w:name w:val="LFO60"/>
    <w:qFormat/>
    <w:rsid w:val="00F42933"/>
  </w:style>
  <w:style w:type="numbering" w:customStyle="1" w:styleId="LFO61">
    <w:name w:val="LFO61"/>
    <w:qFormat/>
    <w:rsid w:val="00F42933"/>
  </w:style>
  <w:style w:type="numbering" w:customStyle="1" w:styleId="LFO62">
    <w:name w:val="LFO62"/>
    <w:qFormat/>
    <w:rsid w:val="00F42933"/>
  </w:style>
  <w:style w:type="numbering" w:customStyle="1" w:styleId="LFO63">
    <w:name w:val="LFO63"/>
    <w:qFormat/>
    <w:rsid w:val="00F42933"/>
  </w:style>
  <w:style w:type="numbering" w:customStyle="1" w:styleId="LFO64">
    <w:name w:val="LFO64"/>
    <w:qFormat/>
    <w:rsid w:val="00F42933"/>
  </w:style>
  <w:style w:type="numbering" w:customStyle="1" w:styleId="LFO65">
    <w:name w:val="LFO65"/>
    <w:qFormat/>
    <w:rsid w:val="00F42933"/>
  </w:style>
  <w:style w:type="numbering" w:customStyle="1" w:styleId="LFO66">
    <w:name w:val="LFO66"/>
    <w:qFormat/>
    <w:rsid w:val="00F42933"/>
  </w:style>
  <w:style w:type="numbering" w:customStyle="1" w:styleId="LFO67">
    <w:name w:val="LFO67"/>
    <w:qFormat/>
    <w:rsid w:val="00F42933"/>
  </w:style>
  <w:style w:type="numbering" w:customStyle="1" w:styleId="LFO68">
    <w:name w:val="LFO68"/>
    <w:qFormat/>
    <w:rsid w:val="00F42933"/>
  </w:style>
  <w:style w:type="table" w:styleId="aff7">
    <w:name w:val="Table Grid"/>
    <w:basedOn w:val="a1"/>
    <w:uiPriority w:val="59"/>
    <w:qFormat/>
    <w:rsid w:val="007177C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8">
    <w:name w:val="Основной текст_"/>
    <w:basedOn w:val="a0"/>
    <w:link w:val="15"/>
    <w:rsid w:val="003C0B7E"/>
    <w:rPr>
      <w:rFonts w:ascii="Times New Roman" w:eastAsia="Times New Roman" w:hAnsi="Times New Roman"/>
      <w:sz w:val="22"/>
      <w:szCs w:val="22"/>
    </w:rPr>
  </w:style>
  <w:style w:type="paragraph" w:customStyle="1" w:styleId="15">
    <w:name w:val="Основной текст1"/>
    <w:basedOn w:val="a"/>
    <w:link w:val="aff8"/>
    <w:rsid w:val="003C0B7E"/>
    <w:pPr>
      <w:widowControl w:val="0"/>
      <w:suppressAutoHyphens w:val="0"/>
      <w:jc w:val="left"/>
      <w:textAlignment w:val="auto"/>
    </w:pPr>
    <w:rPr>
      <w:rFonts w:eastAsia="Times New Roman"/>
      <w:lang w:eastAsia="ru-RU"/>
    </w:rPr>
  </w:style>
  <w:style w:type="paragraph" w:customStyle="1" w:styleId="ConsNonformat">
    <w:name w:val="ConsNonformat"/>
    <w:rsid w:val="003C0B7E"/>
    <w:pPr>
      <w:suppressAutoHyphens w:val="0"/>
      <w:autoSpaceDE w:val="0"/>
      <w:autoSpaceDN w:val="0"/>
      <w:adjustRightInd w:val="0"/>
    </w:pPr>
    <w:rPr>
      <w:rFonts w:ascii="Times New Roman" w:eastAsia="Times New Roman" w:hAnsi="Times New Roman"/>
      <w:sz w:val="22"/>
    </w:rPr>
  </w:style>
  <w:style w:type="table" w:customStyle="1" w:styleId="91">
    <w:name w:val="Сетка таблицы9"/>
    <w:basedOn w:val="a1"/>
    <w:next w:val="aff7"/>
    <w:uiPriority w:val="59"/>
    <w:rsid w:val="007F47F8"/>
    <w:pPr>
      <w:suppressAutoHyphens w:val="0"/>
    </w:pPr>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48858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13214-EB1A-4DFD-9AE2-0F1C24B1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3962</Words>
  <Characters>22587</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Пользователь Windows</cp:lastModifiedBy>
  <cp:revision>8</cp:revision>
  <cp:lastPrinted>2023-02-06T11:26:00Z</cp:lastPrinted>
  <dcterms:created xsi:type="dcterms:W3CDTF">2025-12-05T06:12:00Z</dcterms:created>
  <dcterms:modified xsi:type="dcterms:W3CDTF">2026-07-15T08:31:00Z</dcterms:modified>
  <dc:language>ru-RU</dc:language>
</cp:coreProperties>
</file>