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3634D" w:rsidRPr="00D848D9" w:rsidRDefault="00D3634D" w:rsidP="00B22D84">
      <w:pPr>
        <w:snapToGrid w:val="0"/>
        <w:ind w:right="-2"/>
        <w:jc w:val="center"/>
        <w:rPr>
          <w:color w:val="000000"/>
          <w:sz w:val="22"/>
          <w:szCs w:val="22"/>
        </w:rPr>
      </w:pPr>
    </w:p>
    <w:p w:rsidR="00D3634D" w:rsidRPr="00024A95" w:rsidRDefault="00D3634D" w:rsidP="00B22D84">
      <w:pPr>
        <w:snapToGrid w:val="0"/>
        <w:ind w:right="-2"/>
        <w:jc w:val="center"/>
        <w:rPr>
          <w:color w:val="000000"/>
          <w:sz w:val="24"/>
          <w:szCs w:val="22"/>
        </w:rPr>
      </w:pPr>
      <w:r w:rsidRPr="00024A95">
        <w:rPr>
          <w:color w:val="000000"/>
          <w:sz w:val="24"/>
          <w:szCs w:val="22"/>
        </w:rPr>
        <w:t xml:space="preserve">ДОГОВОР № </w:t>
      </w:r>
      <w:r w:rsidR="00024A95" w:rsidRPr="00024A95">
        <w:rPr>
          <w:color w:val="000000"/>
          <w:sz w:val="24"/>
          <w:szCs w:val="22"/>
        </w:rPr>
        <w:t>__________</w:t>
      </w:r>
    </w:p>
    <w:p w:rsidR="00D848D9" w:rsidRPr="00024A95" w:rsidRDefault="00D3634D" w:rsidP="00B22D84">
      <w:pPr>
        <w:snapToGrid w:val="0"/>
        <w:ind w:right="-2"/>
        <w:jc w:val="center"/>
        <w:rPr>
          <w:color w:val="000000"/>
          <w:sz w:val="24"/>
          <w:szCs w:val="22"/>
        </w:rPr>
      </w:pPr>
      <w:r w:rsidRPr="00024A95">
        <w:rPr>
          <w:color w:val="000000"/>
          <w:sz w:val="24"/>
          <w:szCs w:val="22"/>
        </w:rPr>
        <w:t>разработк</w:t>
      </w:r>
      <w:r w:rsidR="00FD40D5" w:rsidRPr="00024A95">
        <w:rPr>
          <w:color w:val="000000"/>
          <w:sz w:val="24"/>
          <w:szCs w:val="22"/>
        </w:rPr>
        <w:t>а</w:t>
      </w:r>
      <w:r w:rsidRPr="00024A95">
        <w:rPr>
          <w:color w:val="000000"/>
          <w:sz w:val="24"/>
          <w:szCs w:val="22"/>
        </w:rPr>
        <w:t xml:space="preserve"> программы в области энергосбережения и повышения </w:t>
      </w:r>
      <w:proofErr w:type="spellStart"/>
      <w:r w:rsidRPr="00024A95">
        <w:rPr>
          <w:color w:val="000000"/>
          <w:sz w:val="24"/>
          <w:szCs w:val="22"/>
        </w:rPr>
        <w:t>энергоэффективности</w:t>
      </w:r>
      <w:proofErr w:type="spellEnd"/>
      <w:r w:rsidRPr="00024A95">
        <w:rPr>
          <w:color w:val="000000"/>
          <w:sz w:val="24"/>
          <w:szCs w:val="22"/>
        </w:rPr>
        <w:t xml:space="preserve"> </w:t>
      </w:r>
    </w:p>
    <w:p w:rsidR="00E515CF" w:rsidRPr="00024A95" w:rsidRDefault="00D3634D" w:rsidP="00B22D84">
      <w:pPr>
        <w:snapToGrid w:val="0"/>
        <w:ind w:right="-2"/>
        <w:jc w:val="center"/>
        <w:rPr>
          <w:color w:val="000000"/>
          <w:sz w:val="24"/>
          <w:szCs w:val="22"/>
        </w:rPr>
      </w:pPr>
      <w:r w:rsidRPr="00024A95">
        <w:rPr>
          <w:color w:val="000000"/>
          <w:sz w:val="24"/>
          <w:szCs w:val="22"/>
        </w:rPr>
        <w:t>на 202</w:t>
      </w:r>
      <w:r w:rsidR="00024A95" w:rsidRPr="00024A95">
        <w:rPr>
          <w:color w:val="000000"/>
          <w:sz w:val="24"/>
          <w:szCs w:val="22"/>
        </w:rPr>
        <w:t>7</w:t>
      </w:r>
      <w:r w:rsidRPr="00024A95">
        <w:rPr>
          <w:color w:val="000000"/>
          <w:sz w:val="24"/>
          <w:szCs w:val="22"/>
        </w:rPr>
        <w:t>-202</w:t>
      </w:r>
      <w:r w:rsidR="00024A95" w:rsidRPr="00024A95">
        <w:rPr>
          <w:color w:val="000000"/>
          <w:sz w:val="24"/>
          <w:szCs w:val="22"/>
        </w:rPr>
        <w:t>9</w:t>
      </w:r>
      <w:r w:rsidRPr="00024A95">
        <w:rPr>
          <w:color w:val="000000"/>
          <w:sz w:val="24"/>
          <w:szCs w:val="22"/>
        </w:rPr>
        <w:t xml:space="preserve"> годы </w:t>
      </w:r>
    </w:p>
    <w:p w:rsidR="00E515CF" w:rsidRPr="00D848D9" w:rsidRDefault="00E515CF">
      <w:pPr>
        <w:snapToGrid w:val="0"/>
        <w:ind w:right="-2"/>
        <w:jc w:val="both"/>
        <w:rPr>
          <w:sz w:val="22"/>
          <w:szCs w:val="22"/>
        </w:rPr>
      </w:pPr>
    </w:p>
    <w:p w:rsidR="0064239B" w:rsidRPr="00D848D9" w:rsidRDefault="004B2DE9" w:rsidP="0044412A">
      <w:pPr>
        <w:snapToGrid w:val="0"/>
        <w:ind w:right="-2"/>
        <w:jc w:val="right"/>
        <w:rPr>
          <w:sz w:val="22"/>
          <w:szCs w:val="22"/>
        </w:rPr>
      </w:pPr>
      <w:r w:rsidRPr="00D848D9">
        <w:rPr>
          <w:rFonts w:eastAsia="Calibri"/>
          <w:sz w:val="22"/>
          <w:szCs w:val="22"/>
        </w:rPr>
        <w:tab/>
      </w:r>
      <w:r w:rsidRPr="00D848D9">
        <w:rPr>
          <w:rFonts w:eastAsia="Calibri"/>
          <w:sz w:val="22"/>
          <w:szCs w:val="22"/>
        </w:rPr>
        <w:tab/>
      </w:r>
      <w:r w:rsidRPr="00D848D9">
        <w:rPr>
          <w:rFonts w:eastAsia="Calibri"/>
          <w:sz w:val="22"/>
          <w:szCs w:val="22"/>
        </w:rPr>
        <w:tab/>
      </w:r>
      <w:r w:rsidRPr="00D848D9">
        <w:rPr>
          <w:rFonts w:eastAsia="Calibri"/>
          <w:sz w:val="22"/>
          <w:szCs w:val="22"/>
        </w:rPr>
        <w:tab/>
      </w:r>
      <w:r w:rsidRPr="00D848D9">
        <w:rPr>
          <w:rFonts w:eastAsia="Calibri"/>
          <w:sz w:val="22"/>
          <w:szCs w:val="22"/>
        </w:rPr>
        <w:tab/>
      </w:r>
      <w:r w:rsidRPr="00D848D9">
        <w:rPr>
          <w:rFonts w:eastAsia="Calibri"/>
          <w:sz w:val="22"/>
          <w:szCs w:val="22"/>
        </w:rPr>
        <w:tab/>
      </w:r>
      <w:r w:rsidRPr="00D848D9">
        <w:rPr>
          <w:rFonts w:eastAsia="Calibri"/>
          <w:sz w:val="22"/>
          <w:szCs w:val="22"/>
        </w:rPr>
        <w:tab/>
      </w:r>
      <w:r w:rsidR="00D83905" w:rsidRPr="00D848D9">
        <w:rPr>
          <w:rFonts w:eastAsia="Calibri"/>
          <w:color w:val="FF0000"/>
          <w:sz w:val="22"/>
          <w:szCs w:val="22"/>
        </w:rPr>
        <w:t xml:space="preserve">                      </w:t>
      </w:r>
      <w:r w:rsidR="00774FDD" w:rsidRPr="00D848D9">
        <w:rPr>
          <w:rFonts w:eastAsia="Calibri"/>
          <w:color w:val="FF0000"/>
          <w:sz w:val="22"/>
          <w:szCs w:val="22"/>
        </w:rPr>
        <w:t xml:space="preserve"> </w:t>
      </w:r>
      <w:r w:rsidR="00B41276" w:rsidRPr="00D848D9">
        <w:rPr>
          <w:sz w:val="22"/>
          <w:szCs w:val="22"/>
        </w:rPr>
        <w:t xml:space="preserve"> </w:t>
      </w:r>
      <w:r w:rsidR="002128F6" w:rsidRPr="00D848D9">
        <w:rPr>
          <w:sz w:val="22"/>
          <w:szCs w:val="22"/>
        </w:rPr>
        <w:t>«</w:t>
      </w:r>
      <w:r w:rsidR="00FD40D5" w:rsidRPr="00D848D9">
        <w:rPr>
          <w:sz w:val="22"/>
          <w:szCs w:val="22"/>
        </w:rPr>
        <w:t xml:space="preserve">    </w:t>
      </w:r>
      <w:r w:rsidR="002128F6" w:rsidRPr="00D848D9">
        <w:rPr>
          <w:sz w:val="22"/>
          <w:szCs w:val="22"/>
        </w:rPr>
        <w:t>»</w:t>
      </w:r>
      <w:r w:rsidR="000F63C3" w:rsidRPr="00D848D9">
        <w:rPr>
          <w:sz w:val="22"/>
          <w:szCs w:val="22"/>
        </w:rPr>
        <w:t xml:space="preserve"> </w:t>
      </w:r>
      <w:r w:rsidR="00FB157D">
        <w:rPr>
          <w:sz w:val="22"/>
          <w:szCs w:val="22"/>
        </w:rPr>
        <w:t>октября</w:t>
      </w:r>
      <w:r w:rsidR="004E5C03" w:rsidRPr="00D848D9">
        <w:rPr>
          <w:sz w:val="22"/>
          <w:szCs w:val="22"/>
        </w:rPr>
        <w:t xml:space="preserve"> </w:t>
      </w:r>
      <w:r w:rsidR="002E3408" w:rsidRPr="00D848D9">
        <w:rPr>
          <w:sz w:val="22"/>
          <w:szCs w:val="22"/>
        </w:rPr>
        <w:t>202</w:t>
      </w:r>
      <w:r w:rsidR="00024A95">
        <w:rPr>
          <w:sz w:val="22"/>
          <w:szCs w:val="22"/>
        </w:rPr>
        <w:t>6</w:t>
      </w:r>
      <w:r w:rsidR="000F63C3" w:rsidRPr="00D848D9">
        <w:rPr>
          <w:sz w:val="22"/>
          <w:szCs w:val="22"/>
        </w:rPr>
        <w:t xml:space="preserve"> г.</w:t>
      </w:r>
    </w:p>
    <w:p w:rsidR="0091630D" w:rsidRPr="00D848D9" w:rsidRDefault="0091630D">
      <w:pPr>
        <w:snapToGrid w:val="0"/>
        <w:ind w:right="-2"/>
        <w:jc w:val="both"/>
        <w:rPr>
          <w:sz w:val="22"/>
          <w:szCs w:val="22"/>
        </w:rPr>
      </w:pPr>
    </w:p>
    <w:p w:rsidR="001F54E0" w:rsidRDefault="00E010CA" w:rsidP="00CC4040">
      <w:pPr>
        <w:ind w:firstLine="567"/>
        <w:jc w:val="both"/>
        <w:rPr>
          <w:sz w:val="22"/>
          <w:szCs w:val="22"/>
        </w:rPr>
      </w:pPr>
      <w:proofErr w:type="gramStart"/>
      <w:r w:rsidRPr="00D848D9">
        <w:rPr>
          <w:sz w:val="22"/>
          <w:szCs w:val="22"/>
        </w:rPr>
        <w:t>Муниципальное учреждение «Тихвинский Районный Дом Культуры»</w:t>
      </w:r>
      <w:r w:rsidR="00B41276" w:rsidRPr="00D848D9">
        <w:rPr>
          <w:sz w:val="22"/>
          <w:szCs w:val="22"/>
        </w:rPr>
        <w:t xml:space="preserve"> </w:t>
      </w:r>
      <w:r w:rsidR="00DB5541" w:rsidRPr="00D848D9">
        <w:rPr>
          <w:sz w:val="22"/>
          <w:szCs w:val="22"/>
        </w:rPr>
        <w:t>(далее</w:t>
      </w:r>
      <w:r w:rsidR="001A6601" w:rsidRPr="00D848D9">
        <w:rPr>
          <w:sz w:val="22"/>
          <w:szCs w:val="22"/>
        </w:rPr>
        <w:t xml:space="preserve"> </w:t>
      </w:r>
      <w:r w:rsidRPr="00D848D9">
        <w:rPr>
          <w:sz w:val="22"/>
          <w:szCs w:val="22"/>
        </w:rPr>
        <w:t>МУ «Тихвинский РДК»</w:t>
      </w:r>
      <w:r w:rsidR="00DB5541" w:rsidRPr="00D848D9">
        <w:rPr>
          <w:sz w:val="22"/>
          <w:szCs w:val="22"/>
        </w:rPr>
        <w:t>)</w:t>
      </w:r>
      <w:r w:rsidR="00FD0240" w:rsidRPr="00D848D9">
        <w:rPr>
          <w:sz w:val="22"/>
          <w:szCs w:val="22"/>
        </w:rPr>
        <w:t xml:space="preserve">, </w:t>
      </w:r>
      <w:r w:rsidR="002067F0" w:rsidRPr="00D848D9">
        <w:rPr>
          <w:sz w:val="22"/>
          <w:szCs w:val="22"/>
        </w:rPr>
        <w:t>именуемое</w:t>
      </w:r>
      <w:r w:rsidR="002067F0" w:rsidRPr="00D848D9">
        <w:rPr>
          <w:rFonts w:eastAsia="Calibri"/>
          <w:sz w:val="22"/>
          <w:szCs w:val="22"/>
        </w:rPr>
        <w:t xml:space="preserve"> </w:t>
      </w:r>
      <w:r w:rsidR="002067F0" w:rsidRPr="00D848D9">
        <w:rPr>
          <w:sz w:val="22"/>
          <w:szCs w:val="22"/>
        </w:rPr>
        <w:t>в</w:t>
      </w:r>
      <w:r w:rsidR="002067F0" w:rsidRPr="00D848D9">
        <w:rPr>
          <w:rFonts w:eastAsia="Calibri"/>
          <w:sz w:val="22"/>
          <w:szCs w:val="22"/>
        </w:rPr>
        <w:t xml:space="preserve"> </w:t>
      </w:r>
      <w:r w:rsidR="002067F0" w:rsidRPr="00D848D9">
        <w:rPr>
          <w:sz w:val="22"/>
          <w:szCs w:val="22"/>
        </w:rPr>
        <w:t>дальнейшем</w:t>
      </w:r>
      <w:r w:rsidR="002067F0" w:rsidRPr="00D848D9">
        <w:rPr>
          <w:rFonts w:eastAsia="Calibri"/>
          <w:sz w:val="22"/>
          <w:szCs w:val="22"/>
        </w:rPr>
        <w:t xml:space="preserve"> </w:t>
      </w:r>
      <w:r w:rsidR="002067F0" w:rsidRPr="00D848D9">
        <w:rPr>
          <w:sz w:val="22"/>
          <w:szCs w:val="22"/>
        </w:rPr>
        <w:t>«Заказчик»</w:t>
      </w:r>
      <w:r w:rsidR="008C5FED" w:rsidRPr="00D848D9">
        <w:rPr>
          <w:sz w:val="22"/>
          <w:szCs w:val="22"/>
        </w:rPr>
        <w:t>,</w:t>
      </w:r>
      <w:r w:rsidR="002067F0" w:rsidRPr="00D848D9">
        <w:rPr>
          <w:rFonts w:eastAsia="Calibri"/>
          <w:sz w:val="22"/>
          <w:szCs w:val="22"/>
        </w:rPr>
        <w:t xml:space="preserve"> </w:t>
      </w:r>
      <w:r w:rsidR="002067F0" w:rsidRPr="00D848D9">
        <w:rPr>
          <w:sz w:val="22"/>
          <w:szCs w:val="22"/>
        </w:rPr>
        <w:t>в</w:t>
      </w:r>
      <w:r w:rsidR="002067F0" w:rsidRPr="00D848D9">
        <w:rPr>
          <w:rFonts w:eastAsia="Calibri"/>
          <w:sz w:val="22"/>
          <w:szCs w:val="22"/>
        </w:rPr>
        <w:t xml:space="preserve"> </w:t>
      </w:r>
      <w:r w:rsidR="002067F0" w:rsidRPr="00D848D9">
        <w:rPr>
          <w:sz w:val="22"/>
          <w:szCs w:val="22"/>
        </w:rPr>
        <w:t>лице</w:t>
      </w:r>
      <w:r w:rsidR="00D6213E"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Директора Нефёдовой Оксаны Владимировны</w:t>
      </w:r>
      <w:r w:rsidR="008A261F" w:rsidRPr="00D848D9">
        <w:rPr>
          <w:rFonts w:eastAsia="Calibri"/>
          <w:sz w:val="22"/>
          <w:szCs w:val="22"/>
        </w:rPr>
        <w:t>, действующий на основании Устава</w:t>
      </w:r>
      <w:r w:rsidR="00154624" w:rsidRPr="00D848D9">
        <w:rPr>
          <w:sz w:val="22"/>
          <w:szCs w:val="22"/>
        </w:rPr>
        <w:t>,</w:t>
      </w:r>
      <w:r w:rsidR="00E515CF" w:rsidRPr="00D848D9">
        <w:rPr>
          <w:sz w:val="22"/>
          <w:szCs w:val="22"/>
        </w:rPr>
        <w:t xml:space="preserve"> с одной стороны и </w:t>
      </w:r>
      <w:r w:rsidR="00340A2B">
        <w:rPr>
          <w:sz w:val="22"/>
          <w:szCs w:val="22"/>
        </w:rPr>
        <w:t>________________,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именуем</w:t>
      </w:r>
      <w:r w:rsidR="00340A2B">
        <w:rPr>
          <w:sz w:val="22"/>
          <w:szCs w:val="22"/>
        </w:rPr>
        <w:t>ый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в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дальнейшем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«Исполнитель»,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5F36B4" w:rsidRPr="00D848D9">
        <w:rPr>
          <w:rFonts w:eastAsia="Calibri"/>
          <w:sz w:val="22"/>
          <w:szCs w:val="22"/>
        </w:rPr>
        <w:t xml:space="preserve">действующий на основании </w:t>
      </w:r>
      <w:r w:rsidR="00340A2B">
        <w:rPr>
          <w:rFonts w:eastAsia="Calibri"/>
          <w:sz w:val="22"/>
          <w:szCs w:val="22"/>
        </w:rPr>
        <w:t>__________</w:t>
      </w:r>
      <w:r w:rsidR="00E515CF" w:rsidRPr="00D848D9">
        <w:rPr>
          <w:sz w:val="22"/>
          <w:szCs w:val="22"/>
        </w:rPr>
        <w:t>,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с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другой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стороны,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именуемые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в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дальнейшем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при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совместном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упоминании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375DD6" w:rsidRPr="00D848D9">
        <w:rPr>
          <w:sz w:val="22"/>
          <w:szCs w:val="22"/>
        </w:rPr>
        <w:t>Стороны</w:t>
      </w:r>
      <w:r w:rsidR="00375DD6" w:rsidRPr="00D848D9">
        <w:rPr>
          <w:rFonts w:eastAsia="Calibri"/>
          <w:sz w:val="22"/>
          <w:szCs w:val="22"/>
        </w:rPr>
        <w:t xml:space="preserve">, </w:t>
      </w:r>
      <w:r w:rsidR="00B41276" w:rsidRPr="00D848D9">
        <w:rPr>
          <w:rFonts w:eastAsia="Calibri"/>
          <w:sz w:val="22"/>
          <w:szCs w:val="22"/>
        </w:rPr>
        <w:t>с соблюдением требований и в соответствии с Федеральным законом от 05.04.2013 N 44-ФЗ "О контрактной</w:t>
      </w:r>
      <w:proofErr w:type="gramEnd"/>
      <w:r w:rsidR="00B41276" w:rsidRPr="00D848D9">
        <w:rPr>
          <w:rFonts w:eastAsia="Calibri"/>
          <w:sz w:val="22"/>
          <w:szCs w:val="22"/>
        </w:rPr>
        <w:t xml:space="preserve"> системе в сфере закупок товаров, работ, услуг для обеспечения государственных и муниц</w:t>
      </w:r>
      <w:r w:rsidR="00846D37" w:rsidRPr="00D848D9">
        <w:rPr>
          <w:rFonts w:eastAsia="Calibri"/>
          <w:sz w:val="22"/>
          <w:szCs w:val="22"/>
        </w:rPr>
        <w:t xml:space="preserve">ипальных нужд" на основании п. </w:t>
      </w:r>
      <w:r w:rsidR="00A30481" w:rsidRPr="00D848D9">
        <w:rPr>
          <w:rFonts w:eastAsia="Calibri"/>
          <w:sz w:val="22"/>
          <w:szCs w:val="22"/>
        </w:rPr>
        <w:t>4</w:t>
      </w:r>
      <w:r w:rsidR="00B41276" w:rsidRPr="00D848D9">
        <w:rPr>
          <w:rFonts w:eastAsia="Calibri"/>
          <w:sz w:val="22"/>
          <w:szCs w:val="22"/>
        </w:rPr>
        <w:t xml:space="preserve"> части 1 ст.93</w:t>
      </w:r>
      <w:r w:rsidR="00A30481" w:rsidRPr="00D848D9">
        <w:rPr>
          <w:rFonts w:eastAsia="Calibri"/>
          <w:sz w:val="22"/>
          <w:szCs w:val="22"/>
        </w:rPr>
        <w:t xml:space="preserve"> (ИКЗ</w:t>
      </w:r>
      <w:r w:rsidR="00024A95" w:rsidRPr="00024A95">
        <w:rPr>
          <w:rFonts w:eastAsia="Calibri"/>
          <w:sz w:val="22"/>
          <w:szCs w:val="22"/>
        </w:rPr>
        <w:t>263471500544547150100100010000000244</w:t>
      </w:r>
      <w:r w:rsidR="00A30481" w:rsidRPr="00D848D9">
        <w:rPr>
          <w:rFonts w:eastAsia="Calibri"/>
          <w:sz w:val="22"/>
          <w:szCs w:val="22"/>
        </w:rPr>
        <w:t xml:space="preserve">) </w:t>
      </w:r>
      <w:r w:rsidR="00E515CF" w:rsidRPr="00D848D9">
        <w:rPr>
          <w:sz w:val="22"/>
          <w:szCs w:val="22"/>
        </w:rPr>
        <w:t>заключили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настоящий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Договор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о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нижеследующем:</w:t>
      </w:r>
    </w:p>
    <w:p w:rsidR="00024A95" w:rsidRPr="00D848D9" w:rsidRDefault="00024A95" w:rsidP="00CC4040">
      <w:pPr>
        <w:ind w:firstLine="567"/>
        <w:jc w:val="both"/>
        <w:rPr>
          <w:sz w:val="22"/>
          <w:szCs w:val="22"/>
        </w:rPr>
      </w:pPr>
    </w:p>
    <w:p w:rsidR="00E515CF" w:rsidRPr="00D848D9" w:rsidRDefault="00E515CF" w:rsidP="00EB6D81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2"/>
          <w:szCs w:val="22"/>
        </w:rPr>
      </w:pPr>
      <w:r w:rsidRPr="00D848D9">
        <w:rPr>
          <w:sz w:val="22"/>
          <w:szCs w:val="22"/>
        </w:rPr>
        <w:t>ПРЕДМЕТ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ДОГОВОРА</w:t>
      </w:r>
    </w:p>
    <w:p w:rsidR="00444C77" w:rsidRPr="00D848D9" w:rsidRDefault="00444C77" w:rsidP="006F7546">
      <w:pPr>
        <w:tabs>
          <w:tab w:val="left" w:pos="142"/>
          <w:tab w:val="left" w:pos="2977"/>
        </w:tabs>
        <w:suppressAutoHyphens w:val="0"/>
        <w:ind w:right="-51"/>
        <w:rPr>
          <w:sz w:val="22"/>
          <w:szCs w:val="22"/>
        </w:rPr>
      </w:pPr>
    </w:p>
    <w:p w:rsidR="00E515CF" w:rsidRPr="00D848D9" w:rsidRDefault="004E67C4" w:rsidP="008F3212">
      <w:pPr>
        <w:tabs>
          <w:tab w:val="left" w:pos="709"/>
          <w:tab w:val="left" w:pos="2977"/>
        </w:tabs>
        <w:suppressAutoHyphens w:val="0"/>
        <w:ind w:right="-51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1.1</w:t>
      </w:r>
      <w:r w:rsidR="00EB6D81" w:rsidRPr="00D848D9">
        <w:rPr>
          <w:sz w:val="22"/>
          <w:szCs w:val="22"/>
        </w:rPr>
        <w:t xml:space="preserve">. </w:t>
      </w:r>
      <w:r w:rsidR="00E515CF" w:rsidRPr="00D848D9">
        <w:rPr>
          <w:sz w:val="22"/>
          <w:szCs w:val="22"/>
        </w:rPr>
        <w:t>Заказчик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поручает,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а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Исполнитель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принимает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на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себя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обязательства</w:t>
      </w:r>
      <w:r w:rsidR="00E515CF" w:rsidRPr="00D848D9">
        <w:rPr>
          <w:rFonts w:eastAsia="Calibri"/>
          <w:sz w:val="22"/>
          <w:szCs w:val="22"/>
        </w:rPr>
        <w:t xml:space="preserve"> </w:t>
      </w:r>
      <w:r w:rsidR="00801026" w:rsidRPr="00D848D9">
        <w:rPr>
          <w:rFonts w:eastAsia="Calibri"/>
          <w:sz w:val="22"/>
          <w:szCs w:val="22"/>
        </w:rPr>
        <w:t xml:space="preserve">оказать услуги </w:t>
      </w:r>
      <w:r w:rsidR="00801026" w:rsidRPr="00D848D9">
        <w:rPr>
          <w:sz w:val="22"/>
          <w:szCs w:val="22"/>
        </w:rPr>
        <w:t xml:space="preserve">по </w:t>
      </w:r>
      <w:r w:rsidRPr="00D848D9">
        <w:rPr>
          <w:sz w:val="22"/>
          <w:szCs w:val="22"/>
        </w:rPr>
        <w:t xml:space="preserve">разработке программы в области энергосбережения и повышения </w:t>
      </w:r>
      <w:proofErr w:type="spellStart"/>
      <w:r w:rsidRPr="00D848D9">
        <w:rPr>
          <w:sz w:val="22"/>
          <w:szCs w:val="22"/>
        </w:rPr>
        <w:t>энергоэффективности</w:t>
      </w:r>
      <w:proofErr w:type="spellEnd"/>
      <w:r w:rsidRPr="00D848D9">
        <w:rPr>
          <w:sz w:val="22"/>
          <w:szCs w:val="22"/>
        </w:rPr>
        <w:t xml:space="preserve"> на </w:t>
      </w:r>
      <w:r w:rsidR="00F1757D" w:rsidRPr="00D848D9">
        <w:rPr>
          <w:sz w:val="22"/>
          <w:szCs w:val="22"/>
        </w:rPr>
        <w:t>202</w:t>
      </w:r>
      <w:r w:rsidR="00024A95">
        <w:rPr>
          <w:sz w:val="22"/>
          <w:szCs w:val="22"/>
        </w:rPr>
        <w:t>7</w:t>
      </w:r>
      <w:r w:rsidRPr="00D848D9">
        <w:rPr>
          <w:sz w:val="22"/>
          <w:szCs w:val="22"/>
        </w:rPr>
        <w:t>-202</w:t>
      </w:r>
      <w:r w:rsidR="00024A95">
        <w:rPr>
          <w:sz w:val="22"/>
          <w:szCs w:val="22"/>
        </w:rPr>
        <w:t>9</w:t>
      </w:r>
      <w:r w:rsidRPr="00D848D9">
        <w:rPr>
          <w:sz w:val="22"/>
          <w:szCs w:val="22"/>
        </w:rPr>
        <w:t xml:space="preserve"> годы для </w:t>
      </w:r>
      <w:r w:rsidR="00E010CA" w:rsidRPr="00D848D9">
        <w:rPr>
          <w:sz w:val="22"/>
          <w:szCs w:val="22"/>
        </w:rPr>
        <w:t>МУ «Тихвинский РДК»</w:t>
      </w:r>
      <w:r w:rsidR="00B41276" w:rsidRPr="00D848D9">
        <w:rPr>
          <w:sz w:val="22"/>
          <w:szCs w:val="22"/>
        </w:rPr>
        <w:t xml:space="preserve"> </w:t>
      </w:r>
      <w:r w:rsidR="00D24F47" w:rsidRPr="00D848D9">
        <w:rPr>
          <w:rFonts w:eastAsia="Calibri"/>
          <w:sz w:val="22"/>
          <w:szCs w:val="22"/>
        </w:rPr>
        <w:t>по адресу</w:t>
      </w:r>
      <w:r w:rsidR="00D76B82" w:rsidRPr="00D848D9">
        <w:rPr>
          <w:sz w:val="22"/>
          <w:szCs w:val="22"/>
        </w:rPr>
        <w:t xml:space="preserve">: </w:t>
      </w:r>
      <w:r w:rsidR="00E010CA" w:rsidRPr="00D848D9">
        <w:rPr>
          <w:sz w:val="22"/>
          <w:szCs w:val="22"/>
        </w:rPr>
        <w:t>187555, Ленинградская область, г. Тихвин, пл. Свободы, д.1</w:t>
      </w:r>
      <w:r w:rsidR="00236784" w:rsidRPr="00D848D9">
        <w:rPr>
          <w:sz w:val="22"/>
          <w:szCs w:val="22"/>
        </w:rPr>
        <w:t xml:space="preserve">, </w:t>
      </w:r>
      <w:r w:rsidR="00E515CF" w:rsidRPr="00D848D9">
        <w:rPr>
          <w:sz w:val="22"/>
          <w:szCs w:val="22"/>
        </w:rPr>
        <w:t xml:space="preserve">в соответствии с условиями, изложенными в Техническом задании (Приложение </w:t>
      </w:r>
      <w:r w:rsidR="000B0B8F" w:rsidRPr="00D848D9">
        <w:rPr>
          <w:sz w:val="22"/>
          <w:szCs w:val="22"/>
        </w:rPr>
        <w:t>№</w:t>
      </w:r>
      <w:r w:rsidR="00AA41CB" w:rsidRPr="00D848D9">
        <w:rPr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1 настоящего Договора).</w:t>
      </w:r>
    </w:p>
    <w:p w:rsidR="00E515CF" w:rsidRPr="00D848D9" w:rsidRDefault="00E515CF" w:rsidP="008F3212">
      <w:pPr>
        <w:tabs>
          <w:tab w:val="left" w:pos="567"/>
          <w:tab w:val="left" w:pos="709"/>
          <w:tab w:val="left" w:pos="851"/>
          <w:tab w:val="left" w:pos="2977"/>
        </w:tabs>
        <w:suppressAutoHyphens w:val="0"/>
        <w:ind w:right="-51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1.</w:t>
      </w:r>
      <w:r w:rsidR="005F36B4" w:rsidRPr="00D848D9">
        <w:rPr>
          <w:sz w:val="22"/>
          <w:szCs w:val="22"/>
        </w:rPr>
        <w:t>2</w:t>
      </w:r>
      <w:r w:rsidR="00EB6D81" w:rsidRPr="00D848D9">
        <w:rPr>
          <w:sz w:val="22"/>
          <w:szCs w:val="22"/>
        </w:rPr>
        <w:t xml:space="preserve">. </w:t>
      </w:r>
      <w:proofErr w:type="gramStart"/>
      <w:r w:rsidR="00E05302" w:rsidRPr="00D848D9">
        <w:rPr>
          <w:sz w:val="22"/>
          <w:szCs w:val="22"/>
        </w:rPr>
        <w:t>Исполнитель принимает на себя обязательства оказать услуги в соотве</w:t>
      </w:r>
      <w:r w:rsidR="00EB6D81" w:rsidRPr="00D848D9">
        <w:rPr>
          <w:sz w:val="22"/>
          <w:szCs w:val="22"/>
        </w:rPr>
        <w:t>тствии с Федеральным Законом РФ</w:t>
      </w:r>
      <w:r w:rsidR="00E05302" w:rsidRPr="00D848D9">
        <w:rPr>
          <w:sz w:val="22"/>
          <w:szCs w:val="22"/>
        </w:rPr>
        <w:t xml:space="preserve"> № 261-ФЗ «Об энергосбережении и о повышении</w:t>
      </w:r>
      <w:r w:rsidR="00F50E2E" w:rsidRPr="00D848D9">
        <w:rPr>
          <w:sz w:val="22"/>
          <w:szCs w:val="22"/>
        </w:rPr>
        <w:t xml:space="preserve"> энергетической эффективности», </w:t>
      </w:r>
      <w:r w:rsidR="00CC4040" w:rsidRPr="00D848D9">
        <w:rPr>
          <w:sz w:val="22"/>
          <w:szCs w:val="22"/>
        </w:rPr>
        <w:t>Приказом Минэкономразвития России от 15 июля 2020 года № 425 "Об утверждении методических рекомендаций по определению целевого уровня снижения потребления государственными (муниципальными) учреждениями суммарного объема потребляемых ими энергетических ресурсов и воды"</w:t>
      </w:r>
      <w:r w:rsidR="00914865" w:rsidRPr="00D848D9">
        <w:rPr>
          <w:sz w:val="22"/>
          <w:szCs w:val="22"/>
        </w:rPr>
        <w:t xml:space="preserve"> (с учетом изменений Приказа Минэкономразвития России № 158 от 09.03.2023</w:t>
      </w:r>
      <w:proofErr w:type="gramEnd"/>
      <w:r w:rsidR="00914865" w:rsidRPr="00D848D9">
        <w:rPr>
          <w:sz w:val="22"/>
          <w:szCs w:val="22"/>
        </w:rPr>
        <w:t>)</w:t>
      </w:r>
      <w:r w:rsidR="00CC4040" w:rsidRPr="00D848D9">
        <w:rPr>
          <w:sz w:val="22"/>
          <w:szCs w:val="22"/>
        </w:rPr>
        <w:t xml:space="preserve">; </w:t>
      </w:r>
      <w:proofErr w:type="gramStart"/>
      <w:r w:rsidR="00E05302" w:rsidRPr="00D848D9">
        <w:rPr>
          <w:sz w:val="22"/>
          <w:szCs w:val="22"/>
        </w:rPr>
        <w:t>Приказом Министерства энергетики РФ от 30.06.2014 N 398</w:t>
      </w:r>
      <w:r w:rsidR="00274CE9" w:rsidRPr="00D848D9">
        <w:rPr>
          <w:sz w:val="22"/>
          <w:szCs w:val="22"/>
        </w:rPr>
        <w:t xml:space="preserve"> </w:t>
      </w:r>
      <w:r w:rsidR="00E05302" w:rsidRPr="00D848D9">
        <w:rPr>
          <w:sz w:val="22"/>
          <w:szCs w:val="22"/>
        </w:rPr>
        <w:t xml:space="preserve"> "Об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</w:t>
      </w:r>
      <w:r w:rsidR="00D24F47" w:rsidRPr="00D848D9">
        <w:rPr>
          <w:sz w:val="22"/>
          <w:szCs w:val="22"/>
        </w:rPr>
        <w:t>четности о ходе их реализации"</w:t>
      </w:r>
      <w:r w:rsidR="00E05302" w:rsidRPr="00D848D9">
        <w:rPr>
          <w:sz w:val="22"/>
          <w:szCs w:val="22"/>
        </w:rPr>
        <w:t>, требованиями настоящего Договора, а Заказчик принимает на себя обязательства</w:t>
      </w:r>
      <w:r w:rsidR="000B0B8F" w:rsidRPr="00D848D9">
        <w:rPr>
          <w:sz w:val="22"/>
          <w:szCs w:val="22"/>
        </w:rPr>
        <w:t xml:space="preserve"> принять и</w:t>
      </w:r>
      <w:r w:rsidR="00E05302" w:rsidRPr="00D848D9">
        <w:rPr>
          <w:sz w:val="22"/>
          <w:szCs w:val="22"/>
        </w:rPr>
        <w:t xml:space="preserve"> оплатить оказанные услуги в соответствии </w:t>
      </w:r>
      <w:r w:rsidR="00174E3C" w:rsidRPr="00D848D9">
        <w:rPr>
          <w:sz w:val="22"/>
          <w:szCs w:val="22"/>
        </w:rPr>
        <w:t>с условиями настоящего Договора.</w:t>
      </w:r>
      <w:r w:rsidR="00C2675F" w:rsidRPr="00D848D9">
        <w:rPr>
          <w:sz w:val="22"/>
          <w:szCs w:val="22"/>
        </w:rPr>
        <w:t xml:space="preserve"> </w:t>
      </w:r>
      <w:proofErr w:type="gramEnd"/>
    </w:p>
    <w:p w:rsidR="00E6287D" w:rsidRPr="00D848D9" w:rsidRDefault="00E6287D" w:rsidP="008F3212">
      <w:pPr>
        <w:tabs>
          <w:tab w:val="left" w:pos="567"/>
          <w:tab w:val="left" w:pos="709"/>
          <w:tab w:val="left" w:pos="851"/>
          <w:tab w:val="left" w:pos="2977"/>
        </w:tabs>
        <w:suppressAutoHyphens w:val="0"/>
        <w:ind w:right="-51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1.</w:t>
      </w:r>
      <w:r w:rsidR="005F36B4" w:rsidRPr="00D848D9">
        <w:rPr>
          <w:sz w:val="22"/>
          <w:szCs w:val="22"/>
        </w:rPr>
        <w:t>3</w:t>
      </w:r>
      <w:r w:rsidRPr="00D848D9">
        <w:rPr>
          <w:sz w:val="22"/>
          <w:szCs w:val="22"/>
        </w:rPr>
        <w:t>. Срок оказа</w:t>
      </w:r>
      <w:r w:rsidR="00D079B1" w:rsidRPr="00D848D9">
        <w:rPr>
          <w:sz w:val="22"/>
          <w:szCs w:val="22"/>
        </w:rPr>
        <w:t>ния услуг составляет 2</w:t>
      </w:r>
      <w:r w:rsidRPr="00D848D9">
        <w:rPr>
          <w:sz w:val="22"/>
          <w:szCs w:val="22"/>
        </w:rPr>
        <w:t xml:space="preserve">0 </w:t>
      </w:r>
      <w:r w:rsidR="00024A95">
        <w:rPr>
          <w:sz w:val="22"/>
          <w:szCs w:val="22"/>
        </w:rPr>
        <w:t>календарных</w:t>
      </w:r>
      <w:r w:rsidRPr="00D848D9">
        <w:rPr>
          <w:sz w:val="22"/>
          <w:szCs w:val="22"/>
        </w:rPr>
        <w:t xml:space="preserve"> дней с момента заключения Договора.</w:t>
      </w:r>
    </w:p>
    <w:p w:rsidR="0064239B" w:rsidRPr="00D848D9" w:rsidRDefault="0064239B" w:rsidP="00EB6D81">
      <w:pPr>
        <w:tabs>
          <w:tab w:val="left" w:pos="426"/>
          <w:tab w:val="left" w:pos="2835"/>
          <w:tab w:val="left" w:pos="2977"/>
        </w:tabs>
        <w:ind w:right="-51"/>
        <w:rPr>
          <w:sz w:val="22"/>
          <w:szCs w:val="22"/>
        </w:rPr>
      </w:pPr>
    </w:p>
    <w:p w:rsidR="00785FD7" w:rsidRPr="00D848D9" w:rsidRDefault="00E515CF" w:rsidP="00EB6D81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2"/>
          <w:szCs w:val="22"/>
        </w:rPr>
      </w:pPr>
      <w:r w:rsidRPr="00D848D9">
        <w:rPr>
          <w:sz w:val="22"/>
          <w:szCs w:val="22"/>
        </w:rPr>
        <w:t>ПРАВА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ОБЯЗАННОСТИ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</w:t>
      </w:r>
    </w:p>
    <w:p w:rsidR="001F54E0" w:rsidRPr="00D848D9" w:rsidRDefault="001F54E0" w:rsidP="001F54E0">
      <w:pPr>
        <w:tabs>
          <w:tab w:val="left" w:pos="142"/>
          <w:tab w:val="left" w:pos="2977"/>
        </w:tabs>
        <w:suppressAutoHyphens w:val="0"/>
        <w:ind w:left="-142" w:right="-51"/>
        <w:rPr>
          <w:sz w:val="22"/>
          <w:szCs w:val="22"/>
        </w:rPr>
      </w:pPr>
    </w:p>
    <w:p w:rsidR="00E515CF" w:rsidRPr="00D848D9" w:rsidRDefault="00E515CF" w:rsidP="008F3212">
      <w:pPr>
        <w:numPr>
          <w:ilvl w:val="1"/>
          <w:numId w:val="13"/>
        </w:numPr>
        <w:tabs>
          <w:tab w:val="left" w:pos="851"/>
          <w:tab w:val="left" w:pos="2977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Права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обязанности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Заказчика:</w:t>
      </w:r>
    </w:p>
    <w:p w:rsidR="00E515CF" w:rsidRPr="00D848D9" w:rsidRDefault="00E515CF" w:rsidP="008F3212">
      <w:pPr>
        <w:numPr>
          <w:ilvl w:val="2"/>
          <w:numId w:val="4"/>
        </w:numPr>
        <w:tabs>
          <w:tab w:val="left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Заказчик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вправе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требовать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Исполнителя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выполнений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условий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Договора,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так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же</w:t>
      </w:r>
      <w:r w:rsidRPr="00D848D9">
        <w:rPr>
          <w:rFonts w:eastAsia="Calibri"/>
          <w:sz w:val="22"/>
          <w:szCs w:val="22"/>
        </w:rPr>
        <w:t xml:space="preserve">  </w:t>
      </w:r>
      <w:r w:rsidRPr="00D848D9">
        <w:rPr>
          <w:sz w:val="22"/>
          <w:szCs w:val="22"/>
        </w:rPr>
        <w:t>получать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Исполнителя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информацию,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касающуюся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оказания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услуг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настоящему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Договору,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числе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являющуюся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основанием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для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выводов,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сделанных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Заказчиком.</w:t>
      </w:r>
    </w:p>
    <w:p w:rsidR="005D79BA" w:rsidRPr="00D848D9" w:rsidRDefault="005D79BA" w:rsidP="008F3212">
      <w:pPr>
        <w:numPr>
          <w:ilvl w:val="2"/>
          <w:numId w:val="4"/>
        </w:numPr>
        <w:tabs>
          <w:tab w:val="left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Заказчик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берет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себя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обязательство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своевременно</w:t>
      </w:r>
      <w:r w:rsidRPr="00D848D9">
        <w:rPr>
          <w:rFonts w:eastAsia="Calibri"/>
          <w:sz w:val="22"/>
          <w:szCs w:val="22"/>
        </w:rPr>
        <w:t xml:space="preserve"> заполнить </w:t>
      </w:r>
      <w:r w:rsidRPr="00D848D9">
        <w:rPr>
          <w:sz w:val="22"/>
          <w:szCs w:val="22"/>
        </w:rPr>
        <w:t>актуальную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момент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начала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оказания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услуг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информацию по опросным листам Исполнителя,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необходимую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для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выполнения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договорных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обязательств в соответствии с требованиями п.6.1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Рекомендаций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проведению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энергетических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обследований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(</w:t>
      </w:r>
      <w:proofErr w:type="spellStart"/>
      <w:r w:rsidRPr="00D848D9">
        <w:rPr>
          <w:sz w:val="22"/>
          <w:szCs w:val="22"/>
        </w:rPr>
        <w:t>энергоаудита</w:t>
      </w:r>
      <w:proofErr w:type="spellEnd"/>
      <w:r w:rsidRPr="00D848D9">
        <w:rPr>
          <w:sz w:val="22"/>
          <w:szCs w:val="22"/>
        </w:rPr>
        <w:t>),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утвержденных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Приказом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Министерства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промышленности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энергетики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Российской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Федерации</w:t>
      </w:r>
      <w:r w:rsidRPr="00D848D9">
        <w:rPr>
          <w:rFonts w:eastAsia="Calibri"/>
          <w:sz w:val="22"/>
          <w:szCs w:val="22"/>
        </w:rPr>
        <w:t xml:space="preserve"> № </w:t>
      </w:r>
      <w:r w:rsidRPr="00D848D9">
        <w:rPr>
          <w:sz w:val="22"/>
          <w:szCs w:val="22"/>
        </w:rPr>
        <w:t>141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04.07.2006</w:t>
      </w:r>
      <w:r w:rsidR="009227C2" w:rsidRPr="00D848D9">
        <w:rPr>
          <w:sz w:val="22"/>
          <w:szCs w:val="22"/>
        </w:rPr>
        <w:t>.</w:t>
      </w:r>
    </w:p>
    <w:p w:rsidR="00785FD7" w:rsidRPr="00D848D9" w:rsidRDefault="00E515CF" w:rsidP="008F3212">
      <w:pPr>
        <w:numPr>
          <w:ilvl w:val="2"/>
          <w:numId w:val="4"/>
        </w:numPr>
        <w:tabs>
          <w:tab w:val="left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Заказчик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берет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себя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обязательство,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передать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информацию,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оговоренную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п.2.1.2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Договора,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либо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оказывать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содействие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ее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получении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третьих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лиц,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объемах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сроки,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позволяющие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Исполнителю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надлежащим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образом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выполнить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свои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обязательства,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Исполнитель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этом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несет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ответственности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последствия,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связанные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представлением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Заказчиком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недостоверной</w:t>
      </w:r>
      <w:r w:rsidRPr="00D848D9">
        <w:rPr>
          <w:rFonts w:eastAsia="Calibri"/>
          <w:sz w:val="22"/>
          <w:szCs w:val="22"/>
        </w:rPr>
        <w:t xml:space="preserve"> </w:t>
      </w:r>
      <w:r w:rsidR="00A04219" w:rsidRPr="00D848D9">
        <w:rPr>
          <w:sz w:val="22"/>
          <w:szCs w:val="22"/>
        </w:rPr>
        <w:t>информации.</w:t>
      </w:r>
    </w:p>
    <w:p w:rsidR="00E515CF" w:rsidRPr="00D848D9" w:rsidRDefault="00E515CF" w:rsidP="008F3212">
      <w:pPr>
        <w:numPr>
          <w:ilvl w:val="1"/>
          <w:numId w:val="4"/>
        </w:numPr>
        <w:tabs>
          <w:tab w:val="clear" w:pos="426"/>
          <w:tab w:val="num" w:pos="851"/>
          <w:tab w:val="left" w:pos="2977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Права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обязанности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Исполнителя:</w:t>
      </w:r>
    </w:p>
    <w:p w:rsidR="00E515CF" w:rsidRPr="00D848D9" w:rsidRDefault="00E515CF" w:rsidP="008F3212">
      <w:pPr>
        <w:numPr>
          <w:ilvl w:val="2"/>
          <w:numId w:val="4"/>
        </w:numPr>
        <w:tabs>
          <w:tab w:val="num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Исполнитель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вправе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требовать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доступ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помещения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документам,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необходимым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для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выполнения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обязательств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настоящему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Договору,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соблюдая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требования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конфиденциальности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соответствии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п.7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Договора.</w:t>
      </w:r>
    </w:p>
    <w:p w:rsidR="00E515CF" w:rsidRPr="00D848D9" w:rsidRDefault="00E515CF" w:rsidP="008F3212">
      <w:pPr>
        <w:numPr>
          <w:ilvl w:val="2"/>
          <w:numId w:val="4"/>
        </w:numPr>
        <w:tabs>
          <w:tab w:val="num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lastRenderedPageBreak/>
        <w:t>Исполнитель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вправе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получать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проверять</w:t>
      </w:r>
      <w:r w:rsidR="009227C2"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информацию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документы,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необходимые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для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выполнения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обязательств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настоящему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Договору,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также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получать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разъяснения,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объяснения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дополнительные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сведения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возникшим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ходе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оказания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услуг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вопросам,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соблюдая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требования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конфиденциальности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соответствии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п.7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Договора.</w:t>
      </w:r>
    </w:p>
    <w:p w:rsidR="00E515CF" w:rsidRPr="00D848D9" w:rsidRDefault="00E515CF" w:rsidP="008F3212">
      <w:pPr>
        <w:numPr>
          <w:ilvl w:val="2"/>
          <w:numId w:val="4"/>
        </w:numPr>
        <w:tabs>
          <w:tab w:val="num" w:pos="851"/>
          <w:tab w:val="left" w:pos="2835"/>
          <w:tab w:val="left" w:pos="2977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случае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непредставления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Заказчиком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Исполнителю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информации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и/или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предоставления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неполной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и/или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необъективной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информации,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необходимой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для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выполнения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обязательств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настоящему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Договору,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Исполнитель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вправе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приостановить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оказание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услуг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продлить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срок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выполнения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обязательств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настоящему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Договору.</w:t>
      </w:r>
    </w:p>
    <w:p w:rsidR="00D76B82" w:rsidRPr="00D848D9" w:rsidRDefault="00D530AA" w:rsidP="008F3212">
      <w:pPr>
        <w:numPr>
          <w:ilvl w:val="2"/>
          <w:numId w:val="4"/>
        </w:numPr>
        <w:tabs>
          <w:tab w:val="num" w:pos="851"/>
        </w:tabs>
        <w:ind w:left="0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 xml:space="preserve"> </w:t>
      </w:r>
      <w:r w:rsidR="00E515CF" w:rsidRPr="00D848D9">
        <w:rPr>
          <w:sz w:val="22"/>
          <w:szCs w:val="22"/>
        </w:rPr>
        <w:t>Исполнитель берет на себя обязательство оказать услуги в соответствии с условиями, изложенными в п.1 настоящего Договора.</w:t>
      </w:r>
      <w:r w:rsidR="001C0BDB" w:rsidRPr="00D848D9">
        <w:rPr>
          <w:sz w:val="22"/>
          <w:szCs w:val="22"/>
        </w:rPr>
        <w:t xml:space="preserve"> </w:t>
      </w:r>
    </w:p>
    <w:p w:rsidR="00D76B82" w:rsidRPr="00D848D9" w:rsidRDefault="00D530AA" w:rsidP="008F3212">
      <w:pPr>
        <w:numPr>
          <w:ilvl w:val="2"/>
          <w:numId w:val="4"/>
        </w:numPr>
        <w:tabs>
          <w:tab w:val="num" w:pos="851"/>
        </w:tabs>
        <w:ind w:left="0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 xml:space="preserve"> </w:t>
      </w:r>
      <w:r w:rsidR="00D76B82" w:rsidRPr="00D848D9">
        <w:rPr>
          <w:sz w:val="22"/>
          <w:szCs w:val="22"/>
        </w:rPr>
        <w:t>Исполнитель берет на себя обязательство при необходимости защищать результаты программы, при условии неизменности нормативных правовых актов</w:t>
      </w:r>
      <w:r w:rsidRPr="00D848D9">
        <w:rPr>
          <w:sz w:val="22"/>
          <w:szCs w:val="22"/>
        </w:rPr>
        <w:t>,</w:t>
      </w:r>
      <w:r w:rsidR="00D76B82" w:rsidRPr="00D848D9">
        <w:rPr>
          <w:sz w:val="22"/>
          <w:szCs w:val="22"/>
        </w:rPr>
        <w:t xml:space="preserve"> регламентирующих данный вид деятельности, в теч</w:t>
      </w:r>
      <w:r w:rsidR="00A525C9" w:rsidRPr="00D848D9">
        <w:rPr>
          <w:sz w:val="22"/>
          <w:szCs w:val="22"/>
        </w:rPr>
        <w:t>ение 3 (трех</w:t>
      </w:r>
      <w:r w:rsidR="00D76B82" w:rsidRPr="00D848D9">
        <w:rPr>
          <w:sz w:val="22"/>
          <w:szCs w:val="22"/>
        </w:rPr>
        <w:t>) лет с момента окончания оказания услуг по настоящему Договору.</w:t>
      </w:r>
    </w:p>
    <w:p w:rsidR="00EB6D81" w:rsidRPr="00D848D9" w:rsidRDefault="00EB6D81" w:rsidP="008F3212">
      <w:pPr>
        <w:tabs>
          <w:tab w:val="num" w:pos="851"/>
        </w:tabs>
        <w:jc w:val="both"/>
        <w:rPr>
          <w:rFonts w:eastAsia="MS Mincho"/>
          <w:sz w:val="22"/>
          <w:szCs w:val="22"/>
          <w:lang w:eastAsia="en-US"/>
        </w:rPr>
      </w:pPr>
      <w:r w:rsidRPr="00D848D9">
        <w:rPr>
          <w:rFonts w:eastAsia="MS Mincho"/>
          <w:sz w:val="22"/>
          <w:szCs w:val="22"/>
          <w:lang w:eastAsia="en-US"/>
        </w:rPr>
        <w:t>2.3. Стороны контракта обязуются принимать меры по предупреждению коррупции, указанные в ст. 13 Федерального закона от 25.12.2008 № 273-ФЗ «О противодействии коррупции».</w:t>
      </w:r>
    </w:p>
    <w:p w:rsidR="00EB6D81" w:rsidRPr="00D848D9" w:rsidRDefault="00EB6D81" w:rsidP="008F3212">
      <w:pPr>
        <w:tabs>
          <w:tab w:val="num" w:pos="851"/>
        </w:tabs>
        <w:jc w:val="both"/>
        <w:rPr>
          <w:rFonts w:eastAsia="MS Mincho"/>
          <w:sz w:val="22"/>
          <w:szCs w:val="22"/>
          <w:lang w:eastAsia="en-US"/>
        </w:rPr>
      </w:pPr>
      <w:r w:rsidRPr="00D848D9">
        <w:rPr>
          <w:rFonts w:eastAsia="MS Mincho"/>
          <w:sz w:val="22"/>
          <w:szCs w:val="22"/>
          <w:lang w:eastAsia="en-US"/>
        </w:rPr>
        <w:t>2.3.1. При исполнении своих обязательств по настоящему контракту Стороны не выплачивают, не предлагают выплатить и не разрешают выплату каких-либо денежных средств или ценностей работникам Сторон для оказания влияния на действия или решения этих лиц в целях получения каких-либо неправомерных преимуществ или достижения иных неправомерных преимуществ или достижения иных неправомерных целей.</w:t>
      </w:r>
    </w:p>
    <w:p w:rsidR="00EB6D81" w:rsidRPr="00D848D9" w:rsidRDefault="00EB6D81" w:rsidP="008F3212">
      <w:pPr>
        <w:widowControl w:val="0"/>
        <w:tabs>
          <w:tab w:val="num" w:pos="851"/>
          <w:tab w:val="left" w:pos="1560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D848D9">
        <w:rPr>
          <w:rFonts w:eastAsia="MS Mincho"/>
          <w:sz w:val="22"/>
          <w:szCs w:val="22"/>
          <w:lang w:eastAsia="en-US"/>
        </w:rPr>
        <w:t>2.3.2. При исполнении своих обязательств по настоящему контракту Стороны не осуществляют действия, квалифицируемые как коррупция в соответствии с пунктом 1 статьи 1 Федерального закона от 25.12.2008 № 273-ФЗ «О противодействии коррупции».</w:t>
      </w:r>
    </w:p>
    <w:p w:rsidR="00C95DB0" w:rsidRPr="00D848D9" w:rsidRDefault="00C95DB0" w:rsidP="00EB6D81">
      <w:pPr>
        <w:tabs>
          <w:tab w:val="left" w:pos="426"/>
          <w:tab w:val="left" w:pos="2835"/>
          <w:tab w:val="left" w:pos="2977"/>
        </w:tabs>
        <w:ind w:right="-51"/>
        <w:rPr>
          <w:sz w:val="22"/>
          <w:szCs w:val="22"/>
        </w:rPr>
      </w:pPr>
    </w:p>
    <w:p w:rsidR="00E515CF" w:rsidRPr="00D848D9" w:rsidRDefault="00E515CF" w:rsidP="00EB6D81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2"/>
          <w:szCs w:val="22"/>
        </w:rPr>
      </w:pPr>
      <w:r w:rsidRPr="00D848D9">
        <w:rPr>
          <w:sz w:val="22"/>
          <w:szCs w:val="22"/>
        </w:rPr>
        <w:t>ЦЕНА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ПОРЯДОК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ОПЛАТЫ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УСЛУГ</w:t>
      </w:r>
    </w:p>
    <w:p w:rsidR="0027321B" w:rsidRPr="00D848D9" w:rsidRDefault="0027321B" w:rsidP="0027321B">
      <w:pPr>
        <w:tabs>
          <w:tab w:val="left" w:pos="142"/>
          <w:tab w:val="left" w:pos="2977"/>
        </w:tabs>
        <w:suppressAutoHyphens w:val="0"/>
        <w:ind w:left="-142" w:right="-51"/>
        <w:rPr>
          <w:sz w:val="22"/>
          <w:szCs w:val="22"/>
        </w:rPr>
      </w:pPr>
    </w:p>
    <w:p w:rsidR="00E515CF" w:rsidRPr="00D848D9" w:rsidRDefault="00E515CF" w:rsidP="008F3212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color w:val="000000"/>
          <w:sz w:val="22"/>
          <w:szCs w:val="22"/>
        </w:rPr>
      </w:pPr>
      <w:r w:rsidRPr="00D848D9">
        <w:rPr>
          <w:sz w:val="22"/>
          <w:szCs w:val="22"/>
        </w:rPr>
        <w:t>Стоимость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услуг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настоящему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составляет</w:t>
      </w:r>
      <w:r w:rsidR="00BE611B" w:rsidRPr="00D848D9">
        <w:rPr>
          <w:rFonts w:eastAsia="Calibri"/>
          <w:sz w:val="22"/>
          <w:szCs w:val="22"/>
        </w:rPr>
        <w:t xml:space="preserve"> </w:t>
      </w:r>
      <w:r w:rsidR="00340A2B">
        <w:rPr>
          <w:rFonts w:eastAsia="Calibri"/>
          <w:b/>
          <w:sz w:val="22"/>
          <w:szCs w:val="22"/>
        </w:rPr>
        <w:t>____________</w:t>
      </w:r>
      <w:r w:rsidR="00AA41CB" w:rsidRPr="00D848D9">
        <w:rPr>
          <w:color w:val="000000"/>
          <w:sz w:val="22"/>
          <w:szCs w:val="22"/>
        </w:rPr>
        <w:t xml:space="preserve"> в соответствии со </w:t>
      </w:r>
      <w:r w:rsidR="00E6287D" w:rsidRPr="00D848D9">
        <w:rPr>
          <w:color w:val="000000"/>
          <w:sz w:val="22"/>
          <w:szCs w:val="22"/>
        </w:rPr>
        <w:t xml:space="preserve">Спецификацией (Приложение № </w:t>
      </w:r>
      <w:r w:rsidR="00FD40D5" w:rsidRPr="00D848D9">
        <w:rPr>
          <w:color w:val="000000"/>
          <w:sz w:val="22"/>
          <w:szCs w:val="22"/>
        </w:rPr>
        <w:t>2</w:t>
      </w:r>
      <w:r w:rsidR="00174E3C" w:rsidRPr="00D848D9">
        <w:rPr>
          <w:color w:val="000000"/>
          <w:sz w:val="22"/>
          <w:szCs w:val="22"/>
        </w:rPr>
        <w:t xml:space="preserve"> настоящего Договора</w:t>
      </w:r>
      <w:r w:rsidR="00AA41CB" w:rsidRPr="00D848D9">
        <w:rPr>
          <w:color w:val="000000"/>
          <w:sz w:val="22"/>
          <w:szCs w:val="22"/>
        </w:rPr>
        <w:t>)</w:t>
      </w:r>
      <w:r w:rsidRPr="00D848D9">
        <w:rPr>
          <w:color w:val="000000"/>
          <w:sz w:val="22"/>
          <w:szCs w:val="22"/>
        </w:rPr>
        <w:t>.</w:t>
      </w:r>
      <w:r w:rsidR="005E3BD9" w:rsidRPr="00D848D9">
        <w:rPr>
          <w:color w:val="000000"/>
          <w:sz w:val="22"/>
          <w:szCs w:val="22"/>
        </w:rPr>
        <w:t xml:space="preserve"> Цена договора является твердой и не подлежит изменению в течение всего срока действия договора, за исключением случаев, предусмотренных действующим законодательством РФ.</w:t>
      </w:r>
    </w:p>
    <w:p w:rsidR="00E515CF" w:rsidRPr="00D848D9" w:rsidRDefault="00E515CF" w:rsidP="008F3212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 xml:space="preserve">Услуги, оказываемые Исполнителем, </w:t>
      </w:r>
      <w:r w:rsidR="005F36B4" w:rsidRPr="00D848D9">
        <w:rPr>
          <w:sz w:val="22"/>
          <w:szCs w:val="22"/>
        </w:rPr>
        <w:t>Без</w:t>
      </w:r>
      <w:r w:rsidRPr="00D848D9">
        <w:rPr>
          <w:sz w:val="22"/>
          <w:szCs w:val="22"/>
        </w:rPr>
        <w:t xml:space="preserve"> НДС, </w:t>
      </w:r>
      <w:r w:rsidR="00D138B0" w:rsidRPr="00D848D9">
        <w:rPr>
          <w:sz w:val="22"/>
          <w:szCs w:val="22"/>
        </w:rPr>
        <w:t>упрощённая</w:t>
      </w:r>
      <w:r w:rsidR="005F36B4" w:rsidRPr="00D848D9">
        <w:rPr>
          <w:sz w:val="22"/>
          <w:szCs w:val="22"/>
        </w:rPr>
        <w:t xml:space="preserve"> система налогообложения.</w:t>
      </w:r>
    </w:p>
    <w:p w:rsidR="0027321B" w:rsidRPr="00D848D9" w:rsidRDefault="001A6601" w:rsidP="00CC4040">
      <w:pPr>
        <w:tabs>
          <w:tab w:val="num" w:pos="709"/>
        </w:tabs>
        <w:jc w:val="both"/>
        <w:rPr>
          <w:color w:val="000000"/>
          <w:sz w:val="22"/>
          <w:szCs w:val="22"/>
        </w:rPr>
      </w:pPr>
      <w:r w:rsidRPr="00D848D9">
        <w:rPr>
          <w:sz w:val="22"/>
          <w:szCs w:val="22"/>
        </w:rPr>
        <w:t>3.3</w:t>
      </w:r>
      <w:r w:rsidR="00EB6D81" w:rsidRPr="00D848D9">
        <w:rPr>
          <w:sz w:val="22"/>
          <w:szCs w:val="22"/>
        </w:rPr>
        <w:t xml:space="preserve">. </w:t>
      </w:r>
      <w:r w:rsidR="00EB6D81" w:rsidRPr="00D848D9">
        <w:rPr>
          <w:color w:val="000000"/>
          <w:sz w:val="22"/>
          <w:szCs w:val="22"/>
        </w:rPr>
        <w:t xml:space="preserve">Оплата по настоящему </w:t>
      </w:r>
      <w:r w:rsidR="0027321B" w:rsidRPr="00D848D9">
        <w:rPr>
          <w:color w:val="000000"/>
          <w:sz w:val="22"/>
          <w:szCs w:val="22"/>
        </w:rPr>
        <w:t>договору</w:t>
      </w:r>
      <w:r w:rsidR="00EB6D81" w:rsidRPr="00D848D9">
        <w:rPr>
          <w:color w:val="000000"/>
          <w:sz w:val="22"/>
          <w:szCs w:val="22"/>
        </w:rPr>
        <w:t xml:space="preserve"> </w:t>
      </w:r>
      <w:r w:rsidR="008A147E" w:rsidRPr="00D848D9">
        <w:rPr>
          <w:color w:val="000000"/>
          <w:sz w:val="22"/>
          <w:szCs w:val="22"/>
        </w:rPr>
        <w:t xml:space="preserve">производится </w:t>
      </w:r>
      <w:r w:rsidR="00EB6D81" w:rsidRPr="00D848D9">
        <w:rPr>
          <w:color w:val="000000"/>
          <w:sz w:val="22"/>
          <w:szCs w:val="22"/>
        </w:rPr>
        <w:t xml:space="preserve">путем перечисления Заказчиком денежных средств на расчетный счет Исполнителя, указанный в </w:t>
      </w:r>
      <w:r w:rsidR="0027321B" w:rsidRPr="00D848D9">
        <w:rPr>
          <w:color w:val="000000"/>
          <w:sz w:val="22"/>
          <w:szCs w:val="22"/>
        </w:rPr>
        <w:t>договоре</w:t>
      </w:r>
      <w:r w:rsidR="008A1F6D" w:rsidRPr="00D848D9">
        <w:rPr>
          <w:color w:val="000000"/>
          <w:sz w:val="22"/>
          <w:szCs w:val="22"/>
        </w:rPr>
        <w:t xml:space="preserve">, в течение </w:t>
      </w:r>
      <w:r w:rsidR="00024A95">
        <w:rPr>
          <w:color w:val="000000"/>
          <w:sz w:val="22"/>
          <w:szCs w:val="22"/>
        </w:rPr>
        <w:t>7</w:t>
      </w:r>
      <w:r w:rsidR="00EB6D81" w:rsidRPr="00D848D9">
        <w:rPr>
          <w:color w:val="000000"/>
          <w:sz w:val="22"/>
          <w:szCs w:val="22"/>
        </w:rPr>
        <w:t xml:space="preserve"> (</w:t>
      </w:r>
      <w:r w:rsidR="00024A95">
        <w:rPr>
          <w:color w:val="000000"/>
          <w:sz w:val="22"/>
          <w:szCs w:val="22"/>
        </w:rPr>
        <w:t>семи</w:t>
      </w:r>
      <w:r w:rsidR="00EB6D81" w:rsidRPr="00D848D9">
        <w:rPr>
          <w:color w:val="000000"/>
          <w:sz w:val="22"/>
          <w:szCs w:val="22"/>
        </w:rPr>
        <w:t xml:space="preserve">) </w:t>
      </w:r>
      <w:r w:rsidR="00024A95">
        <w:rPr>
          <w:color w:val="000000"/>
          <w:sz w:val="22"/>
          <w:szCs w:val="22"/>
        </w:rPr>
        <w:t>банковских</w:t>
      </w:r>
      <w:r w:rsidR="00EB6D81" w:rsidRPr="00D848D9">
        <w:rPr>
          <w:color w:val="000000"/>
          <w:sz w:val="22"/>
          <w:szCs w:val="22"/>
        </w:rPr>
        <w:t xml:space="preserve"> дней </w:t>
      </w:r>
      <w:proofErr w:type="gramStart"/>
      <w:r w:rsidR="004743AD" w:rsidRPr="00D848D9">
        <w:rPr>
          <w:sz w:val="22"/>
          <w:szCs w:val="22"/>
          <w:lang w:eastAsia="ru-RU"/>
        </w:rPr>
        <w:t>с даты подписания</w:t>
      </w:r>
      <w:proofErr w:type="gramEnd"/>
      <w:r w:rsidR="004743AD" w:rsidRPr="00D848D9">
        <w:rPr>
          <w:sz w:val="22"/>
          <w:szCs w:val="22"/>
          <w:lang w:eastAsia="ru-RU"/>
        </w:rPr>
        <w:t xml:space="preserve"> З</w:t>
      </w:r>
      <w:r w:rsidR="00EB6D81" w:rsidRPr="00D848D9">
        <w:rPr>
          <w:sz w:val="22"/>
          <w:szCs w:val="22"/>
          <w:lang w:eastAsia="ru-RU"/>
        </w:rPr>
        <w:t xml:space="preserve">аказчиком </w:t>
      </w:r>
      <w:r w:rsidR="0067753D" w:rsidRPr="00D848D9">
        <w:rPr>
          <w:sz w:val="22"/>
          <w:szCs w:val="22"/>
          <w:lang w:eastAsia="ru-RU"/>
        </w:rPr>
        <w:t>Акта оказанных услуг</w:t>
      </w:r>
      <w:r w:rsidR="00EB6D81" w:rsidRPr="00D848D9">
        <w:rPr>
          <w:sz w:val="22"/>
          <w:szCs w:val="22"/>
          <w:lang w:eastAsia="ru-RU"/>
        </w:rPr>
        <w:t>.</w:t>
      </w:r>
    </w:p>
    <w:p w:rsidR="0027321B" w:rsidRPr="00D848D9" w:rsidRDefault="0027321B" w:rsidP="0027321B">
      <w:pPr>
        <w:tabs>
          <w:tab w:val="left" w:pos="142"/>
          <w:tab w:val="left" w:pos="2977"/>
        </w:tabs>
        <w:suppressAutoHyphens w:val="0"/>
        <w:ind w:right="-51"/>
        <w:rPr>
          <w:sz w:val="22"/>
          <w:szCs w:val="22"/>
        </w:rPr>
      </w:pPr>
    </w:p>
    <w:p w:rsidR="00E515CF" w:rsidRPr="00D848D9" w:rsidRDefault="00E515CF" w:rsidP="0027321B">
      <w:pPr>
        <w:numPr>
          <w:ilvl w:val="0"/>
          <w:numId w:val="4"/>
        </w:numPr>
        <w:tabs>
          <w:tab w:val="clear" w:pos="1277"/>
          <w:tab w:val="left" w:pos="1276"/>
        </w:tabs>
        <w:suppressAutoHyphens w:val="0"/>
        <w:ind w:right="-51"/>
        <w:jc w:val="center"/>
        <w:rPr>
          <w:sz w:val="22"/>
          <w:szCs w:val="22"/>
        </w:rPr>
      </w:pPr>
      <w:r w:rsidRPr="00D848D9">
        <w:rPr>
          <w:sz w:val="22"/>
          <w:szCs w:val="22"/>
        </w:rPr>
        <w:t>ПОРЯДОК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ПРИЕМКИ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ОКАЗАННЫХ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УСЛУГ</w:t>
      </w:r>
      <w:r w:rsidRPr="00D848D9">
        <w:rPr>
          <w:rFonts w:eastAsia="Calibri"/>
          <w:sz w:val="22"/>
          <w:szCs w:val="22"/>
        </w:rPr>
        <w:t xml:space="preserve"> </w:t>
      </w:r>
      <w:r w:rsidR="0012382D" w:rsidRPr="00D848D9">
        <w:rPr>
          <w:rFonts w:eastAsia="Calibri"/>
          <w:sz w:val="22"/>
          <w:szCs w:val="22"/>
        </w:rPr>
        <w:t xml:space="preserve">                                                               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ОТВЕТС</w:t>
      </w:r>
      <w:r w:rsidR="00397899" w:rsidRPr="00D848D9">
        <w:rPr>
          <w:sz w:val="22"/>
          <w:szCs w:val="22"/>
        </w:rPr>
        <w:t>Т</w:t>
      </w:r>
      <w:r w:rsidRPr="00D848D9">
        <w:rPr>
          <w:sz w:val="22"/>
          <w:szCs w:val="22"/>
        </w:rPr>
        <w:t>ВЕННОСТЬ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</w:t>
      </w:r>
    </w:p>
    <w:p w:rsidR="00F51E13" w:rsidRPr="00D848D9" w:rsidRDefault="00F51E13" w:rsidP="0027321B">
      <w:pPr>
        <w:tabs>
          <w:tab w:val="left" w:pos="142"/>
          <w:tab w:val="left" w:pos="2977"/>
        </w:tabs>
        <w:suppressAutoHyphens w:val="0"/>
        <w:ind w:left="-142" w:right="-51"/>
        <w:jc w:val="center"/>
        <w:rPr>
          <w:sz w:val="22"/>
          <w:szCs w:val="22"/>
        </w:rPr>
      </w:pPr>
    </w:p>
    <w:p w:rsidR="00E515CF" w:rsidRPr="00D848D9" w:rsidRDefault="00E515CF" w:rsidP="008F3212">
      <w:pPr>
        <w:numPr>
          <w:ilvl w:val="1"/>
          <w:numId w:val="4"/>
        </w:numPr>
        <w:tabs>
          <w:tab w:val="clear" w:pos="426"/>
          <w:tab w:val="left" w:pos="567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Приемка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оказываемых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услуг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качеству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количеству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осуществляется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путем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подписания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Акта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оказанных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услуг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Заказчиком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Исполнителем,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полномочия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которых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удостоверены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надлежащим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образом.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Подписанный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представителями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Акт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оказанных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услуг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является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основанием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для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расчетов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оказанные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услуги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применения,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предусмотренных</w:t>
      </w:r>
      <w:r w:rsidRPr="00D848D9">
        <w:rPr>
          <w:rFonts w:eastAsia="Calibri"/>
          <w:sz w:val="22"/>
          <w:szCs w:val="22"/>
        </w:rPr>
        <w:t xml:space="preserve"> </w:t>
      </w:r>
      <w:r w:rsidR="000B0B8F" w:rsidRPr="00D848D9">
        <w:rPr>
          <w:rFonts w:eastAsia="Calibri"/>
          <w:sz w:val="22"/>
          <w:szCs w:val="22"/>
        </w:rPr>
        <w:t>действующим законодательством РФ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настоящим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мер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ответственности.</w:t>
      </w:r>
    </w:p>
    <w:p w:rsidR="00E515CF" w:rsidRPr="00D848D9" w:rsidRDefault="00E515CF" w:rsidP="008F3212">
      <w:pPr>
        <w:numPr>
          <w:ilvl w:val="1"/>
          <w:numId w:val="4"/>
        </w:numPr>
        <w:tabs>
          <w:tab w:val="clear" w:pos="426"/>
          <w:tab w:val="left" w:pos="567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Заказчик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течение</w:t>
      </w:r>
      <w:r w:rsidRPr="00D848D9">
        <w:rPr>
          <w:rFonts w:eastAsia="Calibri"/>
          <w:sz w:val="22"/>
          <w:szCs w:val="22"/>
        </w:rPr>
        <w:t xml:space="preserve"> </w:t>
      </w:r>
      <w:r w:rsidR="00A07029" w:rsidRPr="00D848D9">
        <w:rPr>
          <w:sz w:val="22"/>
          <w:szCs w:val="22"/>
        </w:rPr>
        <w:t>5</w:t>
      </w:r>
      <w:r w:rsidRPr="00D848D9">
        <w:rPr>
          <w:rFonts w:eastAsia="Calibri"/>
          <w:sz w:val="22"/>
          <w:szCs w:val="22"/>
        </w:rPr>
        <w:t xml:space="preserve"> </w:t>
      </w:r>
      <w:r w:rsidR="00A07029" w:rsidRPr="00D848D9">
        <w:rPr>
          <w:sz w:val="22"/>
          <w:szCs w:val="22"/>
        </w:rPr>
        <w:t>(пяти</w:t>
      </w:r>
      <w:r w:rsidRPr="00D848D9">
        <w:rPr>
          <w:sz w:val="22"/>
          <w:szCs w:val="22"/>
        </w:rPr>
        <w:t>)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дней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дня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получения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Акта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оказанных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услуг</w:t>
      </w:r>
      <w:r w:rsidRPr="00D848D9">
        <w:rPr>
          <w:rFonts w:eastAsia="Calibri"/>
          <w:sz w:val="22"/>
          <w:szCs w:val="22"/>
        </w:rPr>
        <w:t xml:space="preserve">  </w:t>
      </w:r>
      <w:r w:rsidRPr="00D848D9">
        <w:rPr>
          <w:sz w:val="22"/>
          <w:szCs w:val="22"/>
        </w:rPr>
        <w:t>подписывает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возвращает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Исполнителю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один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экземпляр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либо,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тот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же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срок,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направляет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Исполнителю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мотивированный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отказ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приемки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свои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предложения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дальнейшему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ходу</w:t>
      </w:r>
      <w:r w:rsidRPr="00D848D9">
        <w:rPr>
          <w:rFonts w:eastAsia="Calibri"/>
          <w:sz w:val="22"/>
          <w:szCs w:val="22"/>
        </w:rPr>
        <w:t xml:space="preserve"> </w:t>
      </w:r>
      <w:r w:rsidR="008804DE" w:rsidRPr="00D848D9">
        <w:rPr>
          <w:sz w:val="22"/>
          <w:szCs w:val="22"/>
        </w:rPr>
        <w:t>оказания услуг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настоящему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Договору.</w:t>
      </w:r>
    </w:p>
    <w:p w:rsidR="006B79A2" w:rsidRPr="00D848D9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случае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если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Заказчиком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выполнены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условия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п.4.1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п.4.2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оказанные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услуги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считаются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принятыми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Заказчиком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полном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объеме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подлежат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оплате</w:t>
      </w:r>
      <w:r w:rsidR="006B79A2" w:rsidRPr="00D848D9">
        <w:rPr>
          <w:rFonts w:eastAsia="Calibri"/>
          <w:sz w:val="22"/>
          <w:szCs w:val="22"/>
        </w:rPr>
        <w:t>.</w:t>
      </w:r>
    </w:p>
    <w:p w:rsidR="00E515CF" w:rsidRPr="00D848D9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Качество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оказываемых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услуг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должно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соответствовать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действующей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территории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Российской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Федерации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нормативно-технической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документации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условиям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Договора.</w:t>
      </w:r>
    </w:p>
    <w:p w:rsidR="00E515CF" w:rsidRPr="00D848D9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При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возникновении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разногласий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споров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между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Сторонами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ходу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Договора,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Стороны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будут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стремиться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урегулированию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претензионном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порядке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путем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переговоров.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невозможности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урегулирования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разногласий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мирным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путем,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спор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передается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рассмотрение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Арбитражный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суд</w:t>
      </w:r>
      <w:r w:rsidR="00397899" w:rsidRPr="00D848D9">
        <w:rPr>
          <w:sz w:val="22"/>
          <w:szCs w:val="22"/>
        </w:rPr>
        <w:t xml:space="preserve"> по месту нахождения Истца</w:t>
      </w:r>
      <w:r w:rsidRPr="00D848D9">
        <w:rPr>
          <w:sz w:val="22"/>
          <w:szCs w:val="22"/>
        </w:rPr>
        <w:t>.</w:t>
      </w:r>
    </w:p>
    <w:p w:rsidR="008F3212" w:rsidRPr="00D848D9" w:rsidRDefault="008F3212" w:rsidP="008F3212">
      <w:pPr>
        <w:numPr>
          <w:ilvl w:val="1"/>
          <w:numId w:val="4"/>
        </w:numPr>
        <w:tabs>
          <w:tab w:val="clear" w:pos="426"/>
          <w:tab w:val="left" w:pos="567"/>
          <w:tab w:val="left" w:pos="709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lastRenderedPageBreak/>
        <w:t>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</w:t>
      </w:r>
    </w:p>
    <w:p w:rsidR="00C95DB0" w:rsidRPr="00D848D9" w:rsidRDefault="00D85353" w:rsidP="00D85353">
      <w:pPr>
        <w:tabs>
          <w:tab w:val="left" w:pos="851"/>
          <w:tab w:val="left" w:pos="2977"/>
        </w:tabs>
        <w:suppressAutoHyphens w:val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 xml:space="preserve">4.7. В случае просрочки исполнения «Сторонами» своих обязательств, </w:t>
      </w:r>
      <w:r w:rsidR="00C26523" w:rsidRPr="00D848D9">
        <w:rPr>
          <w:sz w:val="22"/>
          <w:szCs w:val="22"/>
        </w:rPr>
        <w:t>предусмотренных договором</w:t>
      </w:r>
      <w:r w:rsidRPr="00D848D9">
        <w:rPr>
          <w:sz w:val="22"/>
          <w:szCs w:val="22"/>
        </w:rPr>
        <w:t>, любая из «Сторон» вправе начислить и потребовать уплаты пени в размере 1/300 действующей на день уплаты неустойки ключевой ставки ЦБ РФ за каждый день просрочки исполнения обязательств</w:t>
      </w:r>
      <w:r w:rsidR="00C26523" w:rsidRPr="00D848D9">
        <w:rPr>
          <w:sz w:val="22"/>
          <w:szCs w:val="22"/>
        </w:rPr>
        <w:t>.</w:t>
      </w:r>
    </w:p>
    <w:p w:rsidR="00D138B0" w:rsidRPr="00D848D9" w:rsidRDefault="00D138B0" w:rsidP="00D85353">
      <w:pPr>
        <w:tabs>
          <w:tab w:val="left" w:pos="851"/>
          <w:tab w:val="left" w:pos="2977"/>
        </w:tabs>
        <w:suppressAutoHyphens w:val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 xml:space="preserve">4.8. </w:t>
      </w:r>
      <w:proofErr w:type="gramStart"/>
      <w:r w:rsidRPr="00D848D9">
        <w:rPr>
          <w:sz w:val="22"/>
          <w:szCs w:val="22"/>
        </w:rPr>
        <w:t xml:space="preserve">Стороны пришли к соглашению об использовании электронного документооборота  при выставлении Исполнителем и получении Заказчиком счета по договору, первичных учетных документов (акта, счета-фактуры) производить обмен электронными платежно-расчетными документами, подписанными усиленной квалифицированной электронной подписью, посредствам системы электронного документооборота </w:t>
      </w:r>
      <w:proofErr w:type="spellStart"/>
      <w:r w:rsidRPr="00D848D9">
        <w:rPr>
          <w:sz w:val="22"/>
          <w:szCs w:val="22"/>
        </w:rPr>
        <w:t>Диадок</w:t>
      </w:r>
      <w:proofErr w:type="spellEnd"/>
      <w:r w:rsidRPr="00D848D9">
        <w:rPr>
          <w:sz w:val="22"/>
          <w:szCs w:val="22"/>
        </w:rPr>
        <w:t xml:space="preserve"> СБИС, оператором которой является АО «ПФ «СКБ Контур» ООО «Компания «Тензор» по телекоммуникационным каналам связи – в порядке, установленном настоящим договор</w:t>
      </w:r>
      <w:r w:rsidR="00D848D9" w:rsidRPr="00D848D9">
        <w:rPr>
          <w:sz w:val="22"/>
          <w:szCs w:val="22"/>
        </w:rPr>
        <w:t>о</w:t>
      </w:r>
      <w:r w:rsidRPr="00D848D9">
        <w:rPr>
          <w:sz w:val="22"/>
          <w:szCs w:val="22"/>
        </w:rPr>
        <w:t>м, действующим законодательством РФ</w:t>
      </w:r>
      <w:proofErr w:type="gramEnd"/>
      <w:r w:rsidRPr="00D848D9">
        <w:rPr>
          <w:sz w:val="22"/>
          <w:szCs w:val="22"/>
        </w:rPr>
        <w:t>, а также договорами об обмене электронными документами, заключенными сторонами с соответствующим оператором электронного документооборота.</w:t>
      </w:r>
    </w:p>
    <w:p w:rsidR="00D85353" w:rsidRPr="00D848D9" w:rsidRDefault="00D85353">
      <w:pPr>
        <w:tabs>
          <w:tab w:val="left" w:pos="851"/>
          <w:tab w:val="left" w:pos="2977"/>
        </w:tabs>
        <w:suppressAutoHyphens w:val="0"/>
        <w:ind w:left="-142" w:right="-51"/>
        <w:jc w:val="both"/>
        <w:rPr>
          <w:sz w:val="22"/>
          <w:szCs w:val="22"/>
        </w:rPr>
      </w:pPr>
    </w:p>
    <w:p w:rsidR="00E515CF" w:rsidRPr="00D848D9" w:rsidRDefault="00E515CF" w:rsidP="0027321B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2"/>
          <w:szCs w:val="22"/>
        </w:rPr>
      </w:pPr>
      <w:r w:rsidRPr="00D848D9">
        <w:rPr>
          <w:sz w:val="22"/>
          <w:szCs w:val="22"/>
        </w:rPr>
        <w:t>СРОК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ДЕЙСТВИЯ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ДОГОВОРА</w:t>
      </w:r>
    </w:p>
    <w:p w:rsidR="002631C4" w:rsidRPr="00D848D9" w:rsidRDefault="002631C4" w:rsidP="002631C4">
      <w:pPr>
        <w:tabs>
          <w:tab w:val="left" w:pos="142"/>
          <w:tab w:val="left" w:pos="2977"/>
        </w:tabs>
        <w:suppressAutoHyphens w:val="0"/>
        <w:ind w:left="-142" w:right="-51"/>
        <w:rPr>
          <w:sz w:val="22"/>
          <w:szCs w:val="22"/>
        </w:rPr>
      </w:pPr>
    </w:p>
    <w:p w:rsidR="00E515CF" w:rsidRPr="00D848D9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851"/>
        </w:tabs>
        <w:suppressAutoHyphens w:val="0"/>
        <w:ind w:left="0" w:right="-51" w:firstLine="0"/>
        <w:jc w:val="both"/>
        <w:rPr>
          <w:rFonts w:eastAsia="Calibri"/>
          <w:sz w:val="22"/>
          <w:szCs w:val="22"/>
        </w:rPr>
      </w:pPr>
      <w:r w:rsidRPr="00D848D9">
        <w:rPr>
          <w:sz w:val="22"/>
          <w:szCs w:val="22"/>
        </w:rPr>
        <w:t>Настоящий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вступает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силу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момента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подписания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обеими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сторонами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действует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</w:t>
      </w:r>
      <w:r w:rsidRPr="00D848D9">
        <w:rPr>
          <w:rFonts w:eastAsia="Calibri"/>
          <w:sz w:val="22"/>
          <w:szCs w:val="22"/>
        </w:rPr>
        <w:t xml:space="preserve"> </w:t>
      </w:r>
      <w:r w:rsidR="00910CA7" w:rsidRPr="00D848D9">
        <w:rPr>
          <w:b/>
          <w:sz w:val="22"/>
          <w:szCs w:val="22"/>
        </w:rPr>
        <w:t>3</w:t>
      </w:r>
      <w:r w:rsidR="00021DA8" w:rsidRPr="00D848D9">
        <w:rPr>
          <w:b/>
          <w:sz w:val="22"/>
          <w:szCs w:val="22"/>
        </w:rPr>
        <w:t>1.12.</w:t>
      </w:r>
      <w:r w:rsidR="00B41276" w:rsidRPr="00D848D9">
        <w:rPr>
          <w:b/>
          <w:sz w:val="22"/>
          <w:szCs w:val="22"/>
        </w:rPr>
        <w:t>202</w:t>
      </w:r>
      <w:r w:rsidR="00024A95">
        <w:rPr>
          <w:b/>
          <w:sz w:val="22"/>
          <w:szCs w:val="22"/>
        </w:rPr>
        <w:t>6</w:t>
      </w:r>
      <w:r w:rsidRPr="00D848D9">
        <w:rPr>
          <w:rFonts w:eastAsia="Calibri"/>
          <w:b/>
          <w:sz w:val="22"/>
          <w:szCs w:val="22"/>
        </w:rPr>
        <w:t xml:space="preserve"> </w:t>
      </w:r>
      <w:r w:rsidRPr="00D848D9">
        <w:rPr>
          <w:b/>
          <w:sz w:val="22"/>
          <w:szCs w:val="22"/>
        </w:rPr>
        <w:t>года</w:t>
      </w:r>
      <w:r w:rsidRPr="00D848D9">
        <w:rPr>
          <w:sz w:val="22"/>
          <w:szCs w:val="22"/>
        </w:rPr>
        <w:t>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части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обязательств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="002E74AC" w:rsidRPr="00D848D9">
        <w:rPr>
          <w:sz w:val="22"/>
          <w:szCs w:val="22"/>
        </w:rPr>
        <w:t>взаиморасчетам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-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полного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исполнения.</w:t>
      </w:r>
      <w:r w:rsidRPr="00D848D9">
        <w:rPr>
          <w:rFonts w:eastAsia="Calibri"/>
          <w:sz w:val="22"/>
          <w:szCs w:val="22"/>
        </w:rPr>
        <w:t xml:space="preserve"> </w:t>
      </w:r>
    </w:p>
    <w:p w:rsidR="00E515CF" w:rsidRPr="00D848D9" w:rsidRDefault="00E515CF" w:rsidP="008F3212">
      <w:pPr>
        <w:numPr>
          <w:ilvl w:val="1"/>
          <w:numId w:val="4"/>
        </w:numPr>
        <w:tabs>
          <w:tab w:val="clear" w:pos="426"/>
          <w:tab w:val="left" w:pos="567"/>
          <w:tab w:val="left" w:pos="851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случае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неисполнения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Заказчиком,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какого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либо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из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условий,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изложенных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п.2.1.2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Договора,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срок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выполнения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Исполнителем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обязательств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настоящему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продлевается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срок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задержки,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данного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условия.</w:t>
      </w:r>
    </w:p>
    <w:p w:rsidR="00C95DB0" w:rsidRPr="00D848D9" w:rsidRDefault="00E515CF" w:rsidP="006F7546">
      <w:pPr>
        <w:numPr>
          <w:ilvl w:val="1"/>
          <w:numId w:val="4"/>
        </w:numPr>
        <w:tabs>
          <w:tab w:val="clear" w:pos="426"/>
          <w:tab w:val="left" w:pos="567"/>
          <w:tab w:val="left" w:pos="851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Расторжение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допускается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исключительно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соглашению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или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решению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суда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основаниям,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предусмотренным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гражданским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законодательством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Российской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Федерации.</w:t>
      </w:r>
    </w:p>
    <w:p w:rsidR="00E515CF" w:rsidRPr="00D848D9" w:rsidRDefault="00E515CF" w:rsidP="00024A95">
      <w:pPr>
        <w:numPr>
          <w:ilvl w:val="0"/>
          <w:numId w:val="4"/>
        </w:numPr>
        <w:tabs>
          <w:tab w:val="left" w:pos="142"/>
          <w:tab w:val="left" w:pos="1134"/>
          <w:tab w:val="left" w:pos="4253"/>
          <w:tab w:val="left" w:pos="4395"/>
          <w:tab w:val="left" w:pos="4962"/>
        </w:tabs>
        <w:suppressAutoHyphens w:val="0"/>
        <w:ind w:left="-142" w:right="-51" w:firstLine="709"/>
        <w:jc w:val="center"/>
        <w:rPr>
          <w:sz w:val="22"/>
          <w:szCs w:val="22"/>
        </w:rPr>
      </w:pPr>
      <w:r w:rsidRPr="00D848D9">
        <w:rPr>
          <w:sz w:val="22"/>
          <w:szCs w:val="22"/>
        </w:rPr>
        <w:t>ФОРС-МАЖОР</w:t>
      </w:r>
    </w:p>
    <w:p w:rsidR="0027321B" w:rsidRPr="00D848D9" w:rsidRDefault="0027321B" w:rsidP="0027321B">
      <w:pPr>
        <w:tabs>
          <w:tab w:val="left" w:pos="142"/>
          <w:tab w:val="left" w:pos="1134"/>
        </w:tabs>
        <w:suppressAutoHyphens w:val="0"/>
        <w:ind w:left="-142" w:right="-51" w:firstLine="709"/>
        <w:rPr>
          <w:sz w:val="22"/>
          <w:szCs w:val="22"/>
        </w:rPr>
      </w:pPr>
    </w:p>
    <w:p w:rsidR="00E515CF" w:rsidRPr="00D848D9" w:rsidRDefault="00E515CF" w:rsidP="008F3212">
      <w:pPr>
        <w:numPr>
          <w:ilvl w:val="1"/>
          <w:numId w:val="4"/>
        </w:numPr>
        <w:tabs>
          <w:tab w:val="clear" w:pos="426"/>
          <w:tab w:val="num" w:pos="567"/>
          <w:tab w:val="left" w:pos="851"/>
          <w:tab w:val="left" w:pos="1134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Стороны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освобождаются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ответственности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частичное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или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полное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неисполнение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своих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обязательств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настоящему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Договору,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если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такое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неисполнение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явилось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следствием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обстоятельств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непреодолимой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силы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(форс-мажор),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есть,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обстоятельств,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чрезвычайных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непредотвратимых,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возникших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после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заключения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Договора.</w:t>
      </w:r>
    </w:p>
    <w:p w:rsidR="00D848D9" w:rsidRPr="00D848D9" w:rsidRDefault="00D848D9" w:rsidP="00D848D9">
      <w:pPr>
        <w:tabs>
          <w:tab w:val="left" w:pos="851"/>
          <w:tab w:val="left" w:pos="1134"/>
        </w:tabs>
        <w:suppressAutoHyphens w:val="0"/>
        <w:ind w:right="-51"/>
        <w:jc w:val="both"/>
        <w:rPr>
          <w:sz w:val="22"/>
          <w:szCs w:val="22"/>
        </w:rPr>
      </w:pPr>
    </w:p>
    <w:p w:rsidR="0064239B" w:rsidRPr="00D848D9" w:rsidRDefault="0064239B" w:rsidP="0027321B">
      <w:pPr>
        <w:tabs>
          <w:tab w:val="left" w:pos="426"/>
          <w:tab w:val="left" w:pos="2835"/>
          <w:tab w:val="left" w:pos="2977"/>
        </w:tabs>
        <w:ind w:right="-51"/>
        <w:rPr>
          <w:sz w:val="22"/>
          <w:szCs w:val="22"/>
        </w:rPr>
      </w:pPr>
    </w:p>
    <w:p w:rsidR="00403AAD" w:rsidRPr="00D848D9" w:rsidRDefault="00E515CF" w:rsidP="0027321B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2"/>
          <w:szCs w:val="22"/>
        </w:rPr>
      </w:pPr>
      <w:r w:rsidRPr="00D848D9">
        <w:rPr>
          <w:sz w:val="22"/>
          <w:szCs w:val="22"/>
        </w:rPr>
        <w:t>УСЛОВИЯ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КОНФИДЕНЦИАЛЬНОСТИ</w:t>
      </w:r>
    </w:p>
    <w:p w:rsidR="002631C4" w:rsidRPr="00D848D9" w:rsidRDefault="002631C4" w:rsidP="002631C4">
      <w:pPr>
        <w:tabs>
          <w:tab w:val="left" w:pos="142"/>
          <w:tab w:val="left" w:pos="2977"/>
        </w:tabs>
        <w:suppressAutoHyphens w:val="0"/>
        <w:ind w:left="-142" w:right="-51"/>
        <w:rPr>
          <w:sz w:val="22"/>
          <w:szCs w:val="22"/>
        </w:rPr>
      </w:pPr>
    </w:p>
    <w:p w:rsidR="00E515CF" w:rsidRPr="00D848D9" w:rsidRDefault="00E515CF" w:rsidP="008F3212">
      <w:pPr>
        <w:numPr>
          <w:ilvl w:val="1"/>
          <w:numId w:val="4"/>
        </w:numPr>
        <w:tabs>
          <w:tab w:val="clear" w:pos="426"/>
          <w:tab w:val="num" w:pos="567"/>
          <w:tab w:val="left" w:pos="851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Стороны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обязуются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разглашать,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какой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бы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было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форме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сведения,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составляющие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коммерческую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тайну,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которые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стали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известны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процессе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выполнения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обязательств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настоящему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без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предварительного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письменного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согласия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другой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Стороны.</w:t>
      </w:r>
    </w:p>
    <w:p w:rsidR="00E515CF" w:rsidRPr="00D848D9" w:rsidRDefault="00E515CF" w:rsidP="008F3212">
      <w:pPr>
        <w:numPr>
          <w:ilvl w:val="1"/>
          <w:numId w:val="4"/>
        </w:numPr>
        <w:tabs>
          <w:tab w:val="clear" w:pos="426"/>
          <w:tab w:val="num" w:pos="567"/>
          <w:tab w:val="left" w:pos="851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Стороны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обязуются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поддерживать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охранять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законные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интересы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друг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друга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своих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отношениях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третьими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лицами.</w:t>
      </w:r>
    </w:p>
    <w:p w:rsidR="00E515CF" w:rsidRPr="00D848D9" w:rsidRDefault="00E515CF" w:rsidP="008F3212">
      <w:pPr>
        <w:numPr>
          <w:ilvl w:val="1"/>
          <w:numId w:val="4"/>
        </w:numPr>
        <w:tabs>
          <w:tab w:val="clear" w:pos="426"/>
          <w:tab w:val="num" w:pos="567"/>
          <w:tab w:val="left" w:pos="851"/>
        </w:tabs>
        <w:suppressAutoHyphens w:val="0"/>
        <w:ind w:left="0" w:right="-51" w:firstLine="0"/>
        <w:jc w:val="both"/>
        <w:rPr>
          <w:rFonts w:eastAsia="Calibri"/>
          <w:sz w:val="22"/>
          <w:szCs w:val="22"/>
        </w:rPr>
      </w:pPr>
      <w:r w:rsidRPr="00D848D9">
        <w:rPr>
          <w:sz w:val="22"/>
          <w:szCs w:val="22"/>
        </w:rPr>
        <w:t>Условия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конфиденциальности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распространяются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информацию,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которая:</w:t>
      </w:r>
      <w:r w:rsidRPr="00D848D9">
        <w:rPr>
          <w:rFonts w:eastAsia="Calibri"/>
          <w:sz w:val="22"/>
          <w:szCs w:val="22"/>
        </w:rPr>
        <w:t xml:space="preserve"> </w:t>
      </w:r>
    </w:p>
    <w:p w:rsidR="00E515CF" w:rsidRPr="00D848D9" w:rsidRDefault="00E515CF" w:rsidP="008F3212">
      <w:pPr>
        <w:numPr>
          <w:ilvl w:val="2"/>
          <w:numId w:val="4"/>
        </w:numPr>
        <w:tabs>
          <w:tab w:val="num" w:pos="567"/>
          <w:tab w:val="left" w:pos="851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Является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или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станет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общедоступной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без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участия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какой-либо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из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Сторон.</w:t>
      </w:r>
    </w:p>
    <w:p w:rsidR="00E515CF" w:rsidRPr="00D848D9" w:rsidRDefault="00E515CF" w:rsidP="008F3212">
      <w:pPr>
        <w:numPr>
          <w:ilvl w:val="2"/>
          <w:numId w:val="4"/>
        </w:numPr>
        <w:tabs>
          <w:tab w:val="num" w:pos="567"/>
          <w:tab w:val="left" w:pos="851"/>
        </w:tabs>
        <w:suppressAutoHyphens w:val="0"/>
        <w:ind w:left="0" w:right="-51" w:firstLine="0"/>
        <w:jc w:val="both"/>
        <w:rPr>
          <w:rFonts w:eastAsia="Calibri"/>
          <w:sz w:val="22"/>
          <w:szCs w:val="22"/>
        </w:rPr>
      </w:pPr>
      <w:r w:rsidRPr="00D848D9">
        <w:rPr>
          <w:sz w:val="22"/>
          <w:szCs w:val="22"/>
        </w:rPr>
        <w:t>Получена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третей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стороны,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которая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имеет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обязательств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перед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Сторонами.</w:t>
      </w:r>
      <w:r w:rsidRPr="00D848D9">
        <w:rPr>
          <w:rFonts w:eastAsia="Calibri"/>
          <w:sz w:val="22"/>
          <w:szCs w:val="22"/>
        </w:rPr>
        <w:t xml:space="preserve"> </w:t>
      </w:r>
    </w:p>
    <w:p w:rsidR="00E515CF" w:rsidRPr="00D848D9" w:rsidRDefault="00E515CF" w:rsidP="008F3212">
      <w:pPr>
        <w:numPr>
          <w:ilvl w:val="2"/>
          <w:numId w:val="4"/>
        </w:numPr>
        <w:tabs>
          <w:tab w:val="num" w:pos="567"/>
          <w:tab w:val="left" w:pos="851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Имелась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распоряжении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момента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принятия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ими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обязательств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настоящему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Договору.</w:t>
      </w:r>
    </w:p>
    <w:p w:rsidR="0064239B" w:rsidRPr="00D848D9" w:rsidRDefault="00E515CF" w:rsidP="00ED3151">
      <w:pPr>
        <w:numPr>
          <w:ilvl w:val="2"/>
          <w:numId w:val="4"/>
        </w:numPr>
        <w:tabs>
          <w:tab w:val="left" w:pos="709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Может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быть</w:t>
      </w:r>
      <w:r w:rsidRPr="00D848D9">
        <w:rPr>
          <w:rFonts w:eastAsia="Calibri"/>
          <w:sz w:val="22"/>
          <w:szCs w:val="22"/>
        </w:rPr>
        <w:t xml:space="preserve"> </w:t>
      </w:r>
      <w:proofErr w:type="gramStart"/>
      <w:r w:rsidRPr="00D848D9">
        <w:rPr>
          <w:sz w:val="22"/>
          <w:szCs w:val="22"/>
        </w:rPr>
        <w:t>раскрыта</w:t>
      </w:r>
      <w:proofErr w:type="gramEnd"/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соответствии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требованиями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действующего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законодательства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Российской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Федерации.</w:t>
      </w:r>
    </w:p>
    <w:p w:rsidR="0064239B" w:rsidRPr="00D848D9" w:rsidRDefault="0064239B">
      <w:pPr>
        <w:tabs>
          <w:tab w:val="left" w:pos="426"/>
          <w:tab w:val="left" w:pos="2835"/>
          <w:tab w:val="left" w:pos="2977"/>
        </w:tabs>
        <w:ind w:left="-142" w:right="-51"/>
        <w:rPr>
          <w:sz w:val="22"/>
          <w:szCs w:val="22"/>
        </w:rPr>
      </w:pPr>
    </w:p>
    <w:p w:rsidR="001F54E0" w:rsidRPr="00D848D9" w:rsidRDefault="00E515CF" w:rsidP="0027321B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2"/>
          <w:szCs w:val="22"/>
        </w:rPr>
      </w:pPr>
      <w:r w:rsidRPr="00D848D9">
        <w:rPr>
          <w:sz w:val="22"/>
          <w:szCs w:val="22"/>
        </w:rPr>
        <w:t>ПРОЧИЕ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УСЛОВИЯ</w:t>
      </w:r>
    </w:p>
    <w:p w:rsidR="001F54E0" w:rsidRPr="00D848D9" w:rsidRDefault="001F54E0">
      <w:pPr>
        <w:tabs>
          <w:tab w:val="left" w:pos="426"/>
          <w:tab w:val="left" w:pos="2835"/>
          <w:tab w:val="left" w:pos="2977"/>
        </w:tabs>
        <w:ind w:left="-142" w:right="-51"/>
        <w:rPr>
          <w:sz w:val="22"/>
          <w:szCs w:val="22"/>
        </w:rPr>
      </w:pPr>
    </w:p>
    <w:p w:rsidR="00E515CF" w:rsidRPr="00D848D9" w:rsidRDefault="00E515CF" w:rsidP="00ED3151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С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момента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подписания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настоящего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предшествующая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переписка,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устные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письменные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соглашения,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договоренности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предварительные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обещания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утрачивают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силу.</w:t>
      </w:r>
    </w:p>
    <w:p w:rsidR="00E515CF" w:rsidRPr="00D848D9" w:rsidRDefault="00E515CF" w:rsidP="00ED3151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t>Настоящий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составлен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русском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языке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2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(двух)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экземплярах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одинаковой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юридической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силы,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один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которых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находится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Заказчика,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другой</w:t>
      </w:r>
      <w:r w:rsidRPr="00D848D9">
        <w:rPr>
          <w:rFonts w:eastAsia="Calibri"/>
          <w:sz w:val="22"/>
          <w:szCs w:val="22"/>
        </w:rPr>
        <w:t xml:space="preserve"> – </w:t>
      </w:r>
      <w:r w:rsidRPr="00D848D9">
        <w:rPr>
          <w:sz w:val="22"/>
          <w:szCs w:val="22"/>
        </w:rPr>
        <w:t>у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Исполнителя.</w:t>
      </w:r>
      <w:r w:rsidR="001D123A" w:rsidRPr="00D848D9">
        <w:rPr>
          <w:sz w:val="22"/>
          <w:szCs w:val="22"/>
        </w:rPr>
        <w:t xml:space="preserve"> Скан-копии Договора, подписанные Сторонами и нап</w:t>
      </w:r>
      <w:r w:rsidR="00AA2217" w:rsidRPr="00D848D9">
        <w:rPr>
          <w:sz w:val="22"/>
          <w:szCs w:val="22"/>
        </w:rPr>
        <w:t xml:space="preserve">равленные на электронные почты Сторон </w:t>
      </w:r>
      <w:r w:rsidR="001D123A" w:rsidRPr="00D848D9">
        <w:rPr>
          <w:sz w:val="22"/>
          <w:szCs w:val="22"/>
        </w:rPr>
        <w:t xml:space="preserve">признаются равнозначными </w:t>
      </w:r>
      <w:proofErr w:type="gramStart"/>
      <w:r w:rsidR="001D123A" w:rsidRPr="00D848D9">
        <w:rPr>
          <w:sz w:val="22"/>
          <w:szCs w:val="22"/>
        </w:rPr>
        <w:t>бумажным</w:t>
      </w:r>
      <w:proofErr w:type="gramEnd"/>
      <w:r w:rsidR="001D123A" w:rsidRPr="00D848D9">
        <w:rPr>
          <w:sz w:val="22"/>
          <w:szCs w:val="22"/>
        </w:rPr>
        <w:t>.</w:t>
      </w:r>
    </w:p>
    <w:p w:rsidR="00E515CF" w:rsidRPr="00D848D9" w:rsidRDefault="00E515CF" w:rsidP="00ED3151">
      <w:pPr>
        <w:numPr>
          <w:ilvl w:val="1"/>
          <w:numId w:val="4"/>
        </w:numPr>
        <w:tabs>
          <w:tab w:val="clear" w:pos="426"/>
          <w:tab w:val="num" w:pos="709"/>
          <w:tab w:val="left" w:pos="851"/>
          <w:tab w:val="left" w:pos="2977"/>
        </w:tabs>
        <w:suppressAutoHyphens w:val="0"/>
        <w:ind w:left="0" w:right="-51" w:firstLine="0"/>
        <w:jc w:val="both"/>
        <w:rPr>
          <w:sz w:val="22"/>
          <w:szCs w:val="22"/>
        </w:rPr>
      </w:pPr>
      <w:r w:rsidRPr="00D848D9">
        <w:rPr>
          <w:sz w:val="22"/>
          <w:szCs w:val="22"/>
        </w:rPr>
        <w:lastRenderedPageBreak/>
        <w:t>Во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всем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остальном,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урегулированным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настоящим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Договором,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Стороны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руководствуются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действующим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законодательством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Российской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Федерации.</w:t>
      </w:r>
    </w:p>
    <w:p w:rsidR="00E515CF" w:rsidRPr="00D848D9" w:rsidRDefault="00E515CF" w:rsidP="00CC4040">
      <w:pPr>
        <w:tabs>
          <w:tab w:val="left" w:pos="851"/>
          <w:tab w:val="left" w:pos="2977"/>
        </w:tabs>
        <w:suppressAutoHyphens w:val="0"/>
        <w:ind w:right="-51"/>
        <w:jc w:val="both"/>
        <w:rPr>
          <w:sz w:val="22"/>
          <w:szCs w:val="22"/>
        </w:rPr>
      </w:pPr>
    </w:p>
    <w:p w:rsidR="000F63C3" w:rsidRPr="00D848D9" w:rsidRDefault="000F63C3" w:rsidP="000F63C3">
      <w:pPr>
        <w:numPr>
          <w:ilvl w:val="0"/>
          <w:numId w:val="4"/>
        </w:numPr>
        <w:tabs>
          <w:tab w:val="left" w:pos="142"/>
          <w:tab w:val="left" w:pos="2977"/>
        </w:tabs>
        <w:suppressAutoHyphens w:val="0"/>
        <w:ind w:left="-142" w:right="-51" w:firstLine="0"/>
        <w:jc w:val="center"/>
        <w:rPr>
          <w:sz w:val="22"/>
          <w:szCs w:val="22"/>
        </w:rPr>
      </w:pPr>
      <w:r w:rsidRPr="00D848D9">
        <w:rPr>
          <w:sz w:val="22"/>
          <w:szCs w:val="22"/>
        </w:rPr>
        <w:t>ЮРИДИЧЕСКИЕ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АДРЕСА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И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РЕКВИЗИТЫ</w:t>
      </w:r>
      <w:r w:rsidRPr="00D848D9">
        <w:rPr>
          <w:rFonts w:eastAsia="Calibri"/>
          <w:sz w:val="22"/>
          <w:szCs w:val="22"/>
        </w:rPr>
        <w:t xml:space="preserve"> </w:t>
      </w:r>
      <w:r w:rsidRPr="00D848D9">
        <w:rPr>
          <w:sz w:val="22"/>
          <w:szCs w:val="22"/>
        </w:rPr>
        <w:t>СТОРОН</w:t>
      </w:r>
    </w:p>
    <w:p w:rsidR="00311F6C" w:rsidRPr="00900CA7" w:rsidRDefault="00311F6C" w:rsidP="00A30481">
      <w:pPr>
        <w:tabs>
          <w:tab w:val="left" w:pos="2977"/>
        </w:tabs>
        <w:suppressAutoHyphens w:val="0"/>
        <w:jc w:val="both"/>
        <w:rPr>
          <w:sz w:val="24"/>
          <w:szCs w:val="24"/>
        </w:rPr>
      </w:pPr>
    </w:p>
    <w:tbl>
      <w:tblPr>
        <w:tblW w:w="10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000" w:firstRow="0" w:lastRow="0" w:firstColumn="0" w:lastColumn="0" w:noHBand="0" w:noVBand="0"/>
      </w:tblPr>
      <w:tblGrid>
        <w:gridCol w:w="4820"/>
        <w:gridCol w:w="289"/>
        <w:gridCol w:w="4962"/>
      </w:tblGrid>
      <w:tr w:rsidR="00DE76E7" w:rsidRPr="00D848D9" w:rsidTr="00DE76E7">
        <w:trPr>
          <w:trHeight w:val="2312"/>
        </w:trPr>
        <w:tc>
          <w:tcPr>
            <w:tcW w:w="4820" w:type="dxa"/>
            <w:shd w:val="clear" w:color="auto" w:fill="auto"/>
          </w:tcPr>
          <w:p w:rsidR="00DE76E7" w:rsidRPr="00D848D9" w:rsidRDefault="00DE76E7" w:rsidP="00AE08BD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right="34"/>
              <w:rPr>
                <w:b/>
                <w:sz w:val="22"/>
                <w:szCs w:val="22"/>
              </w:rPr>
            </w:pPr>
            <w:r w:rsidRPr="00D848D9">
              <w:rPr>
                <w:b/>
                <w:sz w:val="22"/>
                <w:szCs w:val="22"/>
              </w:rPr>
              <w:t>Заказчик</w:t>
            </w:r>
          </w:p>
          <w:p w:rsidR="00DE76E7" w:rsidRPr="00D848D9" w:rsidRDefault="00DE76E7" w:rsidP="00A30481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D848D9">
              <w:rPr>
                <w:rFonts w:eastAsia="Calibri"/>
                <w:color w:val="000000"/>
                <w:sz w:val="22"/>
                <w:szCs w:val="22"/>
                <w:lang w:eastAsia="en-US"/>
              </w:rPr>
              <w:t xml:space="preserve">Муниципальное учреждение </w:t>
            </w:r>
          </w:p>
          <w:p w:rsidR="00DE76E7" w:rsidRPr="00D848D9" w:rsidRDefault="00DE76E7" w:rsidP="00A30481">
            <w:pPr>
              <w:suppressAutoHyphens w:val="0"/>
              <w:autoSpaceDE w:val="0"/>
              <w:autoSpaceDN w:val="0"/>
              <w:adjustRightInd w:val="0"/>
              <w:spacing w:line="259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r w:rsidRPr="00D848D9">
              <w:rPr>
                <w:rFonts w:eastAsia="Calibri"/>
                <w:color w:val="000000"/>
                <w:sz w:val="22"/>
                <w:szCs w:val="22"/>
                <w:lang w:eastAsia="en-US"/>
              </w:rPr>
              <w:t>«Тихвинский Районный Дом Культуры»</w:t>
            </w:r>
          </w:p>
          <w:p w:rsidR="00DE76E7" w:rsidRPr="00DE76E7" w:rsidRDefault="00DE76E7" w:rsidP="00DE76E7">
            <w:pPr>
              <w:suppressAutoHyphens w:val="0"/>
              <w:rPr>
                <w:sz w:val="22"/>
                <w:szCs w:val="24"/>
                <w:lang w:eastAsia="ru-RU"/>
              </w:rPr>
            </w:pPr>
            <w:proofErr w:type="gramStart"/>
            <w:r w:rsidRPr="00DE76E7">
              <w:rPr>
                <w:sz w:val="22"/>
                <w:szCs w:val="24"/>
                <w:lang w:eastAsia="ru-RU"/>
              </w:rPr>
              <w:t>Юридический адрес: 187555, Ленинградская область, г. Тихвин, пл. Свободы, д. 1</w:t>
            </w:r>
            <w:proofErr w:type="gramEnd"/>
          </w:p>
          <w:p w:rsidR="00DE76E7" w:rsidRPr="00DE76E7" w:rsidRDefault="00DE76E7" w:rsidP="00DE76E7">
            <w:pPr>
              <w:suppressAutoHyphens w:val="0"/>
              <w:rPr>
                <w:sz w:val="22"/>
                <w:szCs w:val="24"/>
                <w:lang w:eastAsia="ru-RU"/>
              </w:rPr>
            </w:pPr>
            <w:proofErr w:type="gramStart"/>
            <w:r w:rsidRPr="00DE76E7">
              <w:rPr>
                <w:sz w:val="22"/>
                <w:szCs w:val="24"/>
                <w:lang w:eastAsia="ru-RU"/>
              </w:rPr>
              <w:t>Почтовый адрес: 187555, Ленинградская область, г. Тихвин, пл. Свободы, д. 1</w:t>
            </w:r>
            <w:proofErr w:type="gramEnd"/>
          </w:p>
          <w:p w:rsidR="00DE76E7" w:rsidRPr="00DE76E7" w:rsidRDefault="00DE76E7" w:rsidP="00DE76E7">
            <w:pPr>
              <w:suppressAutoHyphens w:val="0"/>
              <w:rPr>
                <w:sz w:val="22"/>
                <w:szCs w:val="24"/>
                <w:lang w:eastAsia="ru-RU"/>
              </w:rPr>
            </w:pPr>
            <w:r w:rsidRPr="00DE76E7">
              <w:rPr>
                <w:sz w:val="22"/>
                <w:szCs w:val="24"/>
                <w:lang w:eastAsia="ru-RU"/>
              </w:rPr>
              <w:t>ИНН/КПП 4715005445/471501001</w:t>
            </w:r>
          </w:p>
          <w:p w:rsidR="00DE76E7" w:rsidRDefault="00DE76E7" w:rsidP="00DE76E7">
            <w:pPr>
              <w:suppressAutoHyphens w:val="0"/>
              <w:rPr>
                <w:sz w:val="22"/>
                <w:szCs w:val="24"/>
                <w:lang w:eastAsia="ru-RU"/>
              </w:rPr>
            </w:pPr>
            <w:r w:rsidRPr="00DE76E7">
              <w:rPr>
                <w:sz w:val="22"/>
                <w:szCs w:val="24"/>
                <w:lang w:eastAsia="ru-RU"/>
              </w:rPr>
              <w:t xml:space="preserve">ОГРН 1024701849270, ОКТМО 41645101, </w:t>
            </w:r>
          </w:p>
          <w:p w:rsidR="00DE76E7" w:rsidRPr="00DE76E7" w:rsidRDefault="00DE76E7" w:rsidP="00DE76E7">
            <w:pPr>
              <w:suppressAutoHyphens w:val="0"/>
              <w:rPr>
                <w:sz w:val="22"/>
                <w:szCs w:val="24"/>
                <w:lang w:eastAsia="ru-RU"/>
              </w:rPr>
            </w:pPr>
            <w:r w:rsidRPr="00DE76E7">
              <w:rPr>
                <w:sz w:val="22"/>
                <w:szCs w:val="24"/>
                <w:lang w:eastAsia="ru-RU"/>
              </w:rPr>
              <w:t xml:space="preserve">ОКПО 28803551, </w:t>
            </w:r>
          </w:p>
          <w:p w:rsidR="00DE76E7" w:rsidRPr="00DE76E7" w:rsidRDefault="00DE76E7" w:rsidP="00DE76E7">
            <w:pPr>
              <w:suppressAutoHyphens w:val="0"/>
              <w:rPr>
                <w:sz w:val="22"/>
                <w:szCs w:val="24"/>
                <w:lang w:eastAsia="ru-RU"/>
              </w:rPr>
            </w:pPr>
            <w:r>
              <w:rPr>
                <w:sz w:val="22"/>
                <w:szCs w:val="24"/>
                <w:lang w:eastAsia="ru-RU"/>
              </w:rPr>
              <w:t xml:space="preserve">Лицевой счет № 20839006150 </w:t>
            </w:r>
            <w:r w:rsidRPr="00DE76E7">
              <w:rPr>
                <w:sz w:val="22"/>
                <w:szCs w:val="24"/>
                <w:lang w:eastAsia="ru-RU"/>
              </w:rPr>
              <w:t xml:space="preserve">в Комитете финансов администрации муниципального образования </w:t>
            </w:r>
          </w:p>
          <w:p w:rsidR="00DE76E7" w:rsidRPr="00DE76E7" w:rsidRDefault="00DE76E7" w:rsidP="00DE76E7">
            <w:pPr>
              <w:suppressAutoHyphens w:val="0"/>
              <w:rPr>
                <w:sz w:val="22"/>
                <w:szCs w:val="24"/>
                <w:lang w:eastAsia="ru-RU"/>
              </w:rPr>
            </w:pPr>
            <w:r w:rsidRPr="00DE76E7">
              <w:rPr>
                <w:sz w:val="22"/>
                <w:szCs w:val="24"/>
                <w:lang w:eastAsia="ru-RU"/>
              </w:rPr>
              <w:t>Тихвинский муниципальный район Ленинградской области</w:t>
            </w:r>
          </w:p>
          <w:p w:rsidR="00DE76E7" w:rsidRPr="00DE76E7" w:rsidRDefault="00DE76E7" w:rsidP="00DE76E7">
            <w:pPr>
              <w:suppressAutoHyphens w:val="0"/>
              <w:rPr>
                <w:sz w:val="22"/>
                <w:szCs w:val="24"/>
                <w:lang w:eastAsia="ru-RU"/>
              </w:rPr>
            </w:pPr>
            <w:r w:rsidRPr="00DE76E7">
              <w:rPr>
                <w:sz w:val="22"/>
                <w:szCs w:val="24"/>
                <w:lang w:eastAsia="ru-RU"/>
              </w:rPr>
              <w:t>№ казначейского счета 03234643416451014500</w:t>
            </w:r>
          </w:p>
          <w:p w:rsidR="00DE76E7" w:rsidRPr="00DE76E7" w:rsidRDefault="00DE76E7" w:rsidP="00DE76E7">
            <w:pPr>
              <w:suppressAutoHyphens w:val="0"/>
              <w:rPr>
                <w:sz w:val="22"/>
                <w:szCs w:val="24"/>
                <w:lang w:eastAsia="ru-RU"/>
              </w:rPr>
            </w:pPr>
            <w:r w:rsidRPr="00DE76E7">
              <w:rPr>
                <w:sz w:val="22"/>
                <w:szCs w:val="24"/>
                <w:lang w:eastAsia="ru-RU"/>
              </w:rPr>
              <w:t xml:space="preserve">БИК 044030098  </w:t>
            </w:r>
          </w:p>
          <w:p w:rsidR="00DE76E7" w:rsidRPr="00DE76E7" w:rsidRDefault="00DE76E7" w:rsidP="00DE76E7">
            <w:pPr>
              <w:suppressAutoHyphens w:val="0"/>
              <w:rPr>
                <w:sz w:val="22"/>
                <w:szCs w:val="24"/>
                <w:lang w:eastAsia="ru-RU"/>
              </w:rPr>
            </w:pPr>
            <w:r w:rsidRPr="00DE76E7">
              <w:rPr>
                <w:sz w:val="22"/>
                <w:szCs w:val="24"/>
                <w:lang w:eastAsia="ru-RU"/>
              </w:rPr>
              <w:t xml:space="preserve">Единый казначейский счет </w:t>
            </w:r>
            <w:r w:rsidRPr="00DE76E7">
              <w:rPr>
                <w:sz w:val="22"/>
                <w:szCs w:val="44"/>
                <w:lang w:eastAsia="ru-RU"/>
              </w:rPr>
              <w:t>40102810745370000098</w:t>
            </w:r>
          </w:p>
          <w:p w:rsidR="00DE76E7" w:rsidRPr="00DE76E7" w:rsidRDefault="00DE76E7" w:rsidP="00DE76E7">
            <w:pPr>
              <w:suppressAutoHyphens w:val="0"/>
              <w:rPr>
                <w:b/>
                <w:sz w:val="22"/>
                <w:szCs w:val="24"/>
                <w:lang w:eastAsia="ru-RU"/>
              </w:rPr>
            </w:pPr>
            <w:r w:rsidRPr="00DE76E7">
              <w:rPr>
                <w:b/>
                <w:sz w:val="22"/>
                <w:szCs w:val="24"/>
                <w:lang w:eastAsia="ru-RU"/>
              </w:rPr>
              <w:t xml:space="preserve">ОКЦ № 1 СЗГУ Банка России//УФК по Ленинградской области, </w:t>
            </w:r>
          </w:p>
          <w:p w:rsidR="00DE76E7" w:rsidRPr="00DE76E7" w:rsidRDefault="00DE76E7" w:rsidP="00DE76E7">
            <w:pPr>
              <w:suppressAutoHyphens w:val="0"/>
              <w:rPr>
                <w:sz w:val="22"/>
                <w:szCs w:val="24"/>
                <w:lang w:eastAsia="ru-RU"/>
              </w:rPr>
            </w:pPr>
            <w:r w:rsidRPr="00DE76E7">
              <w:rPr>
                <w:b/>
                <w:sz w:val="22"/>
                <w:szCs w:val="24"/>
                <w:lang w:eastAsia="ru-RU"/>
              </w:rPr>
              <w:t>г. Санкт-Петербург</w:t>
            </w:r>
          </w:p>
          <w:p w:rsidR="00DE76E7" w:rsidRPr="00340A2B" w:rsidRDefault="00DE76E7" w:rsidP="00DE76E7">
            <w:pPr>
              <w:suppressAutoHyphens w:val="0"/>
              <w:rPr>
                <w:sz w:val="22"/>
                <w:szCs w:val="24"/>
                <w:lang w:eastAsia="ru-RU"/>
              </w:rPr>
            </w:pPr>
            <w:r w:rsidRPr="00DE76E7">
              <w:rPr>
                <w:sz w:val="22"/>
                <w:szCs w:val="24"/>
                <w:lang w:eastAsia="ru-RU"/>
              </w:rPr>
              <w:t>Тел</w:t>
            </w:r>
            <w:r w:rsidRPr="00340A2B">
              <w:rPr>
                <w:sz w:val="22"/>
                <w:szCs w:val="24"/>
                <w:lang w:eastAsia="ru-RU"/>
              </w:rPr>
              <w:t>. 8 (81367) 42-005</w:t>
            </w:r>
          </w:p>
          <w:p w:rsidR="00DE76E7" w:rsidRPr="00340A2B" w:rsidRDefault="00DE76E7" w:rsidP="00DE76E7">
            <w:pPr>
              <w:suppressAutoHyphens w:val="0"/>
              <w:rPr>
                <w:sz w:val="22"/>
                <w:szCs w:val="24"/>
                <w:lang w:eastAsia="ru-RU"/>
              </w:rPr>
            </w:pPr>
            <w:r w:rsidRPr="00DE76E7">
              <w:rPr>
                <w:sz w:val="22"/>
                <w:szCs w:val="24"/>
                <w:lang w:val="en-US" w:eastAsia="ru-RU"/>
              </w:rPr>
              <w:t>E</w:t>
            </w:r>
            <w:r w:rsidRPr="00340A2B">
              <w:rPr>
                <w:sz w:val="22"/>
                <w:szCs w:val="24"/>
                <w:lang w:eastAsia="ru-RU"/>
              </w:rPr>
              <w:t>-</w:t>
            </w:r>
            <w:r w:rsidRPr="00DE76E7">
              <w:rPr>
                <w:sz w:val="22"/>
                <w:szCs w:val="24"/>
                <w:lang w:val="en-US" w:eastAsia="ru-RU"/>
              </w:rPr>
              <w:t>mail</w:t>
            </w:r>
            <w:r w:rsidRPr="00340A2B">
              <w:rPr>
                <w:sz w:val="22"/>
                <w:szCs w:val="24"/>
                <w:lang w:eastAsia="ru-RU"/>
              </w:rPr>
              <w:t xml:space="preserve">: </w:t>
            </w:r>
            <w:hyperlink r:id="rId9" w:history="1">
              <w:r w:rsidRPr="00DE76E7">
                <w:rPr>
                  <w:color w:val="0000FF"/>
                  <w:sz w:val="22"/>
                  <w:szCs w:val="24"/>
                  <w:u w:val="single"/>
                  <w:lang w:val="en-US" w:eastAsia="ru-RU"/>
                </w:rPr>
                <w:t>priem</w:t>
              </w:r>
              <w:r w:rsidRPr="00340A2B">
                <w:rPr>
                  <w:color w:val="0000FF"/>
                  <w:sz w:val="22"/>
                  <w:szCs w:val="24"/>
                  <w:u w:val="single"/>
                  <w:lang w:eastAsia="ru-RU"/>
                </w:rPr>
                <w:t>.</w:t>
              </w:r>
              <w:r w:rsidRPr="00DE76E7">
                <w:rPr>
                  <w:color w:val="0000FF"/>
                  <w:sz w:val="22"/>
                  <w:szCs w:val="24"/>
                  <w:u w:val="single"/>
                  <w:lang w:val="en-US" w:eastAsia="ru-RU"/>
                </w:rPr>
                <w:t>rdk</w:t>
              </w:r>
              <w:r w:rsidRPr="00340A2B">
                <w:rPr>
                  <w:color w:val="0000FF"/>
                  <w:sz w:val="22"/>
                  <w:szCs w:val="24"/>
                  <w:u w:val="single"/>
                  <w:lang w:eastAsia="ru-RU"/>
                </w:rPr>
                <w:t>2012@</w:t>
              </w:r>
              <w:r w:rsidRPr="00DE76E7">
                <w:rPr>
                  <w:color w:val="0000FF"/>
                  <w:sz w:val="22"/>
                  <w:szCs w:val="24"/>
                  <w:u w:val="single"/>
                  <w:lang w:val="en-US" w:eastAsia="ru-RU"/>
                </w:rPr>
                <w:t>yandex</w:t>
              </w:r>
              <w:r w:rsidRPr="00340A2B">
                <w:rPr>
                  <w:color w:val="0000FF"/>
                  <w:sz w:val="22"/>
                  <w:szCs w:val="24"/>
                  <w:u w:val="single"/>
                  <w:lang w:eastAsia="ru-RU"/>
                </w:rPr>
                <w:t>.</w:t>
              </w:r>
              <w:r w:rsidRPr="00DE76E7">
                <w:rPr>
                  <w:color w:val="0000FF"/>
                  <w:sz w:val="22"/>
                  <w:szCs w:val="24"/>
                  <w:u w:val="single"/>
                  <w:lang w:val="en-US" w:eastAsia="ru-RU"/>
                </w:rPr>
                <w:t>ru</w:t>
              </w:r>
            </w:hyperlink>
          </w:p>
          <w:p w:rsidR="00DE76E7" w:rsidRPr="00340A2B" w:rsidRDefault="00DE76E7" w:rsidP="00A30481">
            <w:pPr>
              <w:rPr>
                <w:sz w:val="22"/>
                <w:szCs w:val="22"/>
              </w:rPr>
            </w:pPr>
          </w:p>
        </w:tc>
        <w:tc>
          <w:tcPr>
            <w:tcW w:w="289" w:type="dxa"/>
          </w:tcPr>
          <w:p w:rsidR="00DE76E7" w:rsidRPr="00340A2B" w:rsidRDefault="00DE76E7" w:rsidP="008804DE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right="34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shd w:val="clear" w:color="auto" w:fill="auto"/>
          </w:tcPr>
          <w:p w:rsidR="00DE76E7" w:rsidRPr="00D848D9" w:rsidRDefault="00DE76E7" w:rsidP="005F36B4">
            <w:pPr>
              <w:tabs>
                <w:tab w:val="left" w:pos="1725"/>
              </w:tabs>
              <w:rPr>
                <w:rFonts w:eastAsia="Calibri"/>
                <w:sz w:val="22"/>
                <w:szCs w:val="22"/>
                <w:lang w:eastAsia="en-US"/>
              </w:rPr>
            </w:pPr>
          </w:p>
          <w:p w:rsidR="00DE76E7" w:rsidRPr="00D848D9" w:rsidRDefault="00DE76E7" w:rsidP="005F36B4">
            <w:pPr>
              <w:tabs>
                <w:tab w:val="left" w:pos="1725"/>
              </w:tabs>
              <w:rPr>
                <w:rFonts w:eastAsia="Calibri"/>
                <w:sz w:val="22"/>
                <w:szCs w:val="22"/>
                <w:lang w:eastAsia="en-US"/>
              </w:rPr>
            </w:pPr>
          </w:p>
          <w:p w:rsidR="00DE76E7" w:rsidRPr="00D848D9" w:rsidRDefault="00DE76E7" w:rsidP="005F36B4">
            <w:pPr>
              <w:tabs>
                <w:tab w:val="left" w:pos="1725"/>
              </w:tabs>
              <w:rPr>
                <w:rFonts w:eastAsia="Calibri"/>
                <w:sz w:val="22"/>
                <w:szCs w:val="22"/>
                <w:lang w:eastAsia="en-US"/>
              </w:rPr>
            </w:pPr>
          </w:p>
          <w:p w:rsidR="00DE76E7" w:rsidRPr="00D848D9" w:rsidRDefault="00DE76E7" w:rsidP="005F36B4">
            <w:pPr>
              <w:tabs>
                <w:tab w:val="left" w:pos="1725"/>
              </w:tabs>
              <w:rPr>
                <w:rFonts w:eastAsia="Calibri"/>
                <w:sz w:val="22"/>
                <w:szCs w:val="22"/>
                <w:lang w:eastAsia="en-US"/>
              </w:rPr>
            </w:pPr>
          </w:p>
          <w:p w:rsidR="00DE76E7" w:rsidRPr="00D848D9" w:rsidRDefault="00DE76E7" w:rsidP="005F36B4">
            <w:pPr>
              <w:tabs>
                <w:tab w:val="left" w:pos="1725"/>
              </w:tabs>
              <w:rPr>
                <w:rFonts w:eastAsia="Calibri"/>
                <w:sz w:val="22"/>
                <w:szCs w:val="22"/>
                <w:lang w:eastAsia="en-US"/>
              </w:rPr>
            </w:pPr>
          </w:p>
          <w:p w:rsidR="00DE76E7" w:rsidRPr="00D848D9" w:rsidRDefault="00DE76E7" w:rsidP="005F36B4">
            <w:pPr>
              <w:tabs>
                <w:tab w:val="left" w:pos="1725"/>
              </w:tabs>
              <w:rPr>
                <w:rFonts w:eastAsia="Calibri"/>
                <w:sz w:val="22"/>
                <w:szCs w:val="22"/>
                <w:lang w:eastAsia="en-US"/>
              </w:rPr>
            </w:pPr>
          </w:p>
          <w:p w:rsidR="00DE76E7" w:rsidRPr="00D848D9" w:rsidRDefault="00DE76E7" w:rsidP="005F36B4">
            <w:pPr>
              <w:tabs>
                <w:tab w:val="left" w:pos="1725"/>
              </w:tabs>
              <w:rPr>
                <w:rFonts w:eastAsia="Calibri"/>
                <w:sz w:val="22"/>
                <w:szCs w:val="22"/>
                <w:lang w:eastAsia="en-US"/>
              </w:rPr>
            </w:pPr>
            <w:r w:rsidRPr="00D848D9">
              <w:rPr>
                <w:rFonts w:eastAsia="Calibri"/>
                <w:sz w:val="22"/>
                <w:szCs w:val="22"/>
                <w:lang w:eastAsia="en-US"/>
              </w:rPr>
              <w:t xml:space="preserve">    </w:t>
            </w:r>
          </w:p>
          <w:p w:rsidR="00DE76E7" w:rsidRPr="00D848D9" w:rsidRDefault="00DE76E7" w:rsidP="008804DE">
            <w:pPr>
              <w:tabs>
                <w:tab w:val="left" w:pos="426"/>
                <w:tab w:val="left" w:pos="2835"/>
                <w:tab w:val="left" w:pos="2977"/>
              </w:tabs>
              <w:ind w:right="34"/>
              <w:rPr>
                <w:sz w:val="22"/>
                <w:szCs w:val="22"/>
              </w:rPr>
            </w:pPr>
          </w:p>
        </w:tc>
      </w:tr>
    </w:tbl>
    <w:p w:rsidR="00F36DC6" w:rsidRDefault="00F36DC6" w:rsidP="00B909B9">
      <w:pPr>
        <w:tabs>
          <w:tab w:val="left" w:pos="142"/>
          <w:tab w:val="center" w:pos="4986"/>
        </w:tabs>
        <w:suppressAutoHyphens w:val="0"/>
        <w:ind w:left="-142" w:right="-51"/>
        <w:jc w:val="both"/>
        <w:rPr>
          <w:sz w:val="24"/>
          <w:szCs w:val="24"/>
        </w:rPr>
      </w:pPr>
      <w:r w:rsidRPr="00E02639">
        <w:rPr>
          <w:sz w:val="24"/>
          <w:szCs w:val="24"/>
        </w:rPr>
        <w:t xml:space="preserve">  </w:t>
      </w:r>
    </w:p>
    <w:tbl>
      <w:tblPr>
        <w:tblW w:w="10207" w:type="dxa"/>
        <w:tblInd w:w="-278" w:type="dxa"/>
        <w:tblCellMar>
          <w:top w:w="6" w:type="dxa"/>
          <w:left w:w="6" w:type="dxa"/>
          <w:bottom w:w="6" w:type="dxa"/>
          <w:right w:w="6" w:type="dxa"/>
        </w:tblCellMar>
        <w:tblLook w:val="01E0" w:firstRow="1" w:lastRow="1" w:firstColumn="1" w:lastColumn="1" w:noHBand="0" w:noVBand="0"/>
      </w:tblPr>
      <w:tblGrid>
        <w:gridCol w:w="5387"/>
        <w:gridCol w:w="4820"/>
      </w:tblGrid>
      <w:tr w:rsidR="00917C76" w:rsidRPr="00B909B9" w:rsidTr="000F63C3">
        <w:tc>
          <w:tcPr>
            <w:tcW w:w="5387" w:type="dxa"/>
          </w:tcPr>
          <w:p w:rsidR="00917C76" w:rsidRPr="00B909B9" w:rsidRDefault="00E010CA" w:rsidP="000F63C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  <w:rPr>
                <w:sz w:val="22"/>
                <w:szCs w:val="24"/>
              </w:rPr>
            </w:pPr>
            <w:r w:rsidRPr="00B909B9">
              <w:rPr>
                <w:sz w:val="22"/>
                <w:szCs w:val="24"/>
              </w:rPr>
              <w:t>Директор</w:t>
            </w:r>
            <w:r w:rsidR="000F63C3" w:rsidRPr="00B909B9">
              <w:rPr>
                <w:sz w:val="22"/>
                <w:szCs w:val="24"/>
              </w:rPr>
              <w:br/>
            </w:r>
            <w:r w:rsidRPr="00B909B9">
              <w:rPr>
                <w:sz w:val="22"/>
                <w:szCs w:val="24"/>
              </w:rPr>
              <w:t>МУ «Тихвинский РДК»</w:t>
            </w:r>
          </w:p>
        </w:tc>
        <w:tc>
          <w:tcPr>
            <w:tcW w:w="4820" w:type="dxa"/>
          </w:tcPr>
          <w:p w:rsidR="00D00697" w:rsidRPr="00B909B9" w:rsidRDefault="00D00697" w:rsidP="00D00697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72"/>
              <w:rPr>
                <w:sz w:val="22"/>
                <w:szCs w:val="24"/>
              </w:rPr>
            </w:pPr>
          </w:p>
        </w:tc>
      </w:tr>
      <w:tr w:rsidR="00917C76" w:rsidRPr="00B909B9" w:rsidTr="000F63C3">
        <w:tc>
          <w:tcPr>
            <w:tcW w:w="5387" w:type="dxa"/>
          </w:tcPr>
          <w:p w:rsidR="00917C76" w:rsidRPr="00B909B9" w:rsidRDefault="000F63C3" w:rsidP="000F63C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2"/>
                <w:szCs w:val="24"/>
              </w:rPr>
            </w:pPr>
            <w:r w:rsidRPr="00B909B9">
              <w:rPr>
                <w:sz w:val="22"/>
                <w:szCs w:val="24"/>
              </w:rPr>
              <w:t>___________</w:t>
            </w:r>
            <w:r w:rsidR="00DE76E7">
              <w:rPr>
                <w:sz w:val="22"/>
                <w:szCs w:val="24"/>
              </w:rPr>
              <w:t>__</w:t>
            </w:r>
            <w:r w:rsidRPr="00B909B9">
              <w:rPr>
                <w:sz w:val="22"/>
                <w:szCs w:val="24"/>
              </w:rPr>
              <w:t xml:space="preserve"> </w:t>
            </w:r>
            <w:r w:rsidR="00E010CA" w:rsidRPr="00B909B9">
              <w:rPr>
                <w:sz w:val="22"/>
                <w:szCs w:val="24"/>
              </w:rPr>
              <w:t>Нефёдова Оксана Владимировна</w:t>
            </w:r>
          </w:p>
        </w:tc>
        <w:tc>
          <w:tcPr>
            <w:tcW w:w="4820" w:type="dxa"/>
          </w:tcPr>
          <w:p w:rsidR="00917C76" w:rsidRPr="00B909B9" w:rsidRDefault="00917C76" w:rsidP="00D00697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2"/>
                <w:szCs w:val="24"/>
              </w:rPr>
            </w:pPr>
          </w:p>
        </w:tc>
      </w:tr>
      <w:tr w:rsidR="00917C76" w:rsidRPr="00B909B9" w:rsidTr="000F63C3">
        <w:tc>
          <w:tcPr>
            <w:tcW w:w="5387" w:type="dxa"/>
          </w:tcPr>
          <w:p w:rsidR="00917C76" w:rsidRPr="00B909B9" w:rsidRDefault="00917C76" w:rsidP="00B909B9">
            <w:pPr>
              <w:tabs>
                <w:tab w:val="left" w:pos="851"/>
                <w:tab w:val="left" w:pos="2977"/>
              </w:tabs>
              <w:suppressAutoHyphens w:val="0"/>
              <w:ind w:right="-1"/>
              <w:jc w:val="both"/>
              <w:rPr>
                <w:sz w:val="22"/>
                <w:szCs w:val="24"/>
              </w:rPr>
            </w:pPr>
            <w:r w:rsidRPr="00B909B9">
              <w:rPr>
                <w:sz w:val="22"/>
                <w:szCs w:val="24"/>
              </w:rPr>
              <w:t>М.П.</w:t>
            </w:r>
          </w:p>
        </w:tc>
        <w:tc>
          <w:tcPr>
            <w:tcW w:w="4820" w:type="dxa"/>
          </w:tcPr>
          <w:p w:rsidR="00917C76" w:rsidRPr="00B909B9" w:rsidRDefault="00917C76" w:rsidP="000F63C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2"/>
                <w:szCs w:val="24"/>
              </w:rPr>
            </w:pPr>
          </w:p>
        </w:tc>
      </w:tr>
    </w:tbl>
    <w:p w:rsidR="00D00697" w:rsidRDefault="00D00697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00697" w:rsidRDefault="00D00697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FD40D5" w:rsidRDefault="00FD40D5" w:rsidP="00D138B0">
      <w:pPr>
        <w:tabs>
          <w:tab w:val="left" w:pos="142"/>
          <w:tab w:val="left" w:pos="2977"/>
        </w:tabs>
        <w:suppressAutoHyphens w:val="0"/>
        <w:ind w:right="-51"/>
        <w:rPr>
          <w:sz w:val="24"/>
          <w:szCs w:val="24"/>
        </w:rPr>
      </w:pPr>
    </w:p>
    <w:p w:rsidR="00FD40D5" w:rsidRDefault="00FD40D5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848D9" w:rsidRDefault="00D848D9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848D9" w:rsidRDefault="00D848D9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848D9" w:rsidRDefault="00D848D9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848D9" w:rsidRDefault="00D848D9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848D9" w:rsidRDefault="00D848D9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848D9" w:rsidRDefault="00D848D9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848D9" w:rsidRDefault="00D848D9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848D9" w:rsidRDefault="00D848D9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848D9" w:rsidRDefault="00D848D9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848D9" w:rsidRDefault="00D848D9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848D9" w:rsidRDefault="00D848D9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848D9" w:rsidRDefault="00D848D9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848D9" w:rsidRDefault="00D848D9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848D9" w:rsidRDefault="00D848D9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FD40D5" w:rsidRDefault="00FD40D5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DE76E7" w:rsidRDefault="00DE76E7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</w:p>
    <w:p w:rsidR="00917C76" w:rsidRPr="00867C9E" w:rsidRDefault="00E515CF" w:rsidP="00B909B9">
      <w:pPr>
        <w:tabs>
          <w:tab w:val="left" w:pos="142"/>
          <w:tab w:val="left" w:pos="2977"/>
        </w:tabs>
        <w:suppressAutoHyphens w:val="0"/>
        <w:ind w:right="-51"/>
        <w:jc w:val="right"/>
        <w:rPr>
          <w:sz w:val="24"/>
          <w:szCs w:val="24"/>
        </w:rPr>
      </w:pPr>
      <w:r w:rsidRPr="00867C9E">
        <w:rPr>
          <w:sz w:val="24"/>
          <w:szCs w:val="24"/>
        </w:rPr>
        <w:lastRenderedPageBreak/>
        <w:t>Приложение</w:t>
      </w:r>
      <w:r w:rsidRPr="00867C9E">
        <w:rPr>
          <w:rFonts w:eastAsia="Calibri"/>
          <w:sz w:val="24"/>
          <w:szCs w:val="24"/>
        </w:rPr>
        <w:t xml:space="preserve"> </w:t>
      </w:r>
      <w:r w:rsidR="008804DE" w:rsidRPr="00867C9E">
        <w:rPr>
          <w:rFonts w:eastAsia="Calibri"/>
          <w:sz w:val="24"/>
          <w:szCs w:val="24"/>
        </w:rPr>
        <w:t>№</w:t>
      </w:r>
      <w:r w:rsidR="00867C9E" w:rsidRPr="00867C9E">
        <w:rPr>
          <w:rFonts w:eastAsia="Calibri"/>
          <w:sz w:val="24"/>
          <w:szCs w:val="24"/>
        </w:rPr>
        <w:t xml:space="preserve"> </w:t>
      </w:r>
      <w:r w:rsidRPr="00867C9E">
        <w:rPr>
          <w:sz w:val="24"/>
          <w:szCs w:val="24"/>
        </w:rPr>
        <w:t>1</w:t>
      </w:r>
    </w:p>
    <w:p w:rsidR="00474CD1" w:rsidRPr="00867C9E" w:rsidRDefault="00E515CF" w:rsidP="00DE2240">
      <w:pPr>
        <w:tabs>
          <w:tab w:val="left" w:pos="142"/>
          <w:tab w:val="left" w:pos="2977"/>
        </w:tabs>
        <w:suppressAutoHyphens w:val="0"/>
        <w:ind w:left="-142" w:right="-51"/>
        <w:jc w:val="right"/>
        <w:rPr>
          <w:color w:val="000000"/>
          <w:sz w:val="24"/>
          <w:szCs w:val="24"/>
        </w:rPr>
      </w:pPr>
      <w:r w:rsidRPr="00867C9E">
        <w:rPr>
          <w:color w:val="000000"/>
          <w:sz w:val="24"/>
          <w:szCs w:val="24"/>
        </w:rPr>
        <w:t>к</w:t>
      </w:r>
      <w:r w:rsidRPr="00867C9E">
        <w:rPr>
          <w:rFonts w:eastAsia="Calibri"/>
          <w:color w:val="000000"/>
          <w:sz w:val="24"/>
          <w:szCs w:val="24"/>
        </w:rPr>
        <w:t xml:space="preserve"> </w:t>
      </w:r>
      <w:r w:rsidRPr="00867C9E">
        <w:rPr>
          <w:color w:val="000000"/>
          <w:sz w:val="24"/>
          <w:szCs w:val="24"/>
        </w:rPr>
        <w:t>договору</w:t>
      </w:r>
      <w:r w:rsidRPr="00867C9E">
        <w:rPr>
          <w:rFonts w:eastAsia="Calibri"/>
          <w:color w:val="000000"/>
          <w:sz w:val="24"/>
          <w:szCs w:val="24"/>
        </w:rPr>
        <w:t xml:space="preserve"> </w:t>
      </w:r>
      <w:r w:rsidR="00B41276">
        <w:rPr>
          <w:rFonts w:eastAsia="Calibri"/>
          <w:color w:val="000000"/>
          <w:sz w:val="24"/>
          <w:szCs w:val="24"/>
        </w:rPr>
        <w:t xml:space="preserve">№ </w:t>
      </w:r>
      <w:r w:rsidR="00DE76E7">
        <w:rPr>
          <w:rFonts w:eastAsia="Calibri"/>
          <w:color w:val="000000"/>
          <w:sz w:val="24"/>
          <w:szCs w:val="24"/>
        </w:rPr>
        <w:t>_______</w:t>
      </w:r>
      <w:r w:rsidR="00D848D9">
        <w:rPr>
          <w:color w:val="000000"/>
          <w:sz w:val="24"/>
          <w:szCs w:val="24"/>
        </w:rPr>
        <w:t xml:space="preserve"> </w:t>
      </w:r>
      <w:r w:rsidR="002128F6">
        <w:rPr>
          <w:color w:val="000000"/>
          <w:sz w:val="24"/>
          <w:szCs w:val="24"/>
        </w:rPr>
        <w:t>от «</w:t>
      </w:r>
      <w:r w:rsidR="00FD40D5">
        <w:rPr>
          <w:color w:val="000000"/>
          <w:sz w:val="24"/>
          <w:szCs w:val="24"/>
        </w:rPr>
        <w:t xml:space="preserve">     </w:t>
      </w:r>
      <w:r w:rsidR="002128F6">
        <w:rPr>
          <w:color w:val="000000"/>
          <w:sz w:val="24"/>
          <w:szCs w:val="24"/>
        </w:rPr>
        <w:t xml:space="preserve">» </w:t>
      </w:r>
      <w:r w:rsidR="00FB157D">
        <w:rPr>
          <w:color w:val="000000"/>
          <w:sz w:val="24"/>
          <w:szCs w:val="24"/>
        </w:rPr>
        <w:t>октября</w:t>
      </w:r>
      <w:r w:rsidR="002128F6">
        <w:rPr>
          <w:color w:val="000000"/>
          <w:sz w:val="24"/>
          <w:szCs w:val="24"/>
        </w:rPr>
        <w:t xml:space="preserve"> 202</w:t>
      </w:r>
      <w:r w:rsidR="00DE76E7">
        <w:rPr>
          <w:color w:val="000000"/>
          <w:sz w:val="24"/>
          <w:szCs w:val="24"/>
        </w:rPr>
        <w:t>6</w:t>
      </w:r>
      <w:r w:rsidR="00B909B9">
        <w:rPr>
          <w:color w:val="000000"/>
          <w:sz w:val="24"/>
          <w:szCs w:val="24"/>
        </w:rPr>
        <w:t>г.</w:t>
      </w:r>
    </w:p>
    <w:p w:rsidR="00B4078B" w:rsidRPr="00867C9E" w:rsidRDefault="00B4078B" w:rsidP="00020F64">
      <w:pPr>
        <w:pStyle w:val="ConsPlusTitle"/>
        <w:widowControl/>
        <w:spacing w:line="240" w:lineRule="exact"/>
        <w:ind w:firstLine="708"/>
        <w:jc w:val="both"/>
        <w:rPr>
          <w:b w:val="0"/>
          <w:color w:val="000000"/>
        </w:rPr>
      </w:pPr>
    </w:p>
    <w:p w:rsidR="00B4078B" w:rsidRPr="00867C9E" w:rsidRDefault="00B4078B" w:rsidP="00020F64">
      <w:pPr>
        <w:pStyle w:val="ConsPlusTitle"/>
        <w:widowControl/>
        <w:spacing w:line="240" w:lineRule="exact"/>
        <w:ind w:firstLine="708"/>
        <w:jc w:val="center"/>
        <w:rPr>
          <w:b w:val="0"/>
          <w:bCs w:val="0"/>
          <w:lang w:eastAsia="zh-CN"/>
        </w:rPr>
      </w:pPr>
      <w:r w:rsidRPr="00867C9E">
        <w:rPr>
          <w:b w:val="0"/>
          <w:bCs w:val="0"/>
          <w:lang w:eastAsia="zh-CN"/>
        </w:rPr>
        <w:t>Техническое задание</w:t>
      </w:r>
    </w:p>
    <w:p w:rsidR="00B4078B" w:rsidRPr="00867C9E" w:rsidRDefault="00B4078B" w:rsidP="00020F64">
      <w:pPr>
        <w:pStyle w:val="ConsPlusTitle"/>
        <w:widowControl/>
        <w:spacing w:line="240" w:lineRule="exact"/>
        <w:ind w:firstLine="708"/>
        <w:jc w:val="center"/>
        <w:rPr>
          <w:b w:val="0"/>
          <w:bCs w:val="0"/>
          <w:lang w:eastAsia="zh-CN"/>
        </w:rPr>
      </w:pPr>
      <w:r w:rsidRPr="00867C9E">
        <w:rPr>
          <w:b w:val="0"/>
          <w:bCs w:val="0"/>
          <w:lang w:eastAsia="zh-CN"/>
        </w:rPr>
        <w:t xml:space="preserve">на </w:t>
      </w:r>
      <w:r w:rsidR="00BD31CA">
        <w:rPr>
          <w:b w:val="0"/>
          <w:bCs w:val="0"/>
          <w:lang w:eastAsia="zh-CN"/>
        </w:rPr>
        <w:t>оказание услуг</w:t>
      </w:r>
    </w:p>
    <w:p w:rsidR="00B4078B" w:rsidRPr="00867C9E" w:rsidRDefault="00B4078B" w:rsidP="00020F64">
      <w:pPr>
        <w:pStyle w:val="ConsPlusTitle"/>
        <w:widowControl/>
        <w:spacing w:line="240" w:lineRule="exact"/>
        <w:ind w:firstLine="708"/>
        <w:jc w:val="both"/>
        <w:rPr>
          <w:b w:val="0"/>
          <w:bCs w:val="0"/>
          <w:lang w:eastAsia="zh-CN"/>
        </w:rPr>
      </w:pPr>
    </w:p>
    <w:p w:rsidR="00F25056" w:rsidRPr="00F25056" w:rsidRDefault="00F25056" w:rsidP="00F25056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</w:p>
    <w:p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1. Общие требования</w:t>
      </w:r>
    </w:p>
    <w:p w:rsidR="00F25056" w:rsidRPr="00F25056" w:rsidRDefault="00F25056" w:rsidP="00ED3151">
      <w:pPr>
        <w:pStyle w:val="ConsPlusTitle"/>
        <w:tabs>
          <w:tab w:val="left" w:pos="567"/>
          <w:tab w:val="left" w:pos="851"/>
        </w:tabs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 xml:space="preserve">1.1. </w:t>
      </w:r>
      <w:proofErr w:type="gramStart"/>
      <w:r w:rsidRPr="00F25056">
        <w:rPr>
          <w:b w:val="0"/>
          <w:bCs w:val="0"/>
          <w:lang w:eastAsia="zh-CN"/>
        </w:rPr>
        <w:t xml:space="preserve">Разработка программы в области энергосбережения и повышения </w:t>
      </w:r>
      <w:proofErr w:type="spellStart"/>
      <w:r w:rsidRPr="00F25056">
        <w:rPr>
          <w:b w:val="0"/>
          <w:bCs w:val="0"/>
          <w:lang w:eastAsia="zh-CN"/>
        </w:rPr>
        <w:t>энергоэффективности</w:t>
      </w:r>
      <w:proofErr w:type="spellEnd"/>
      <w:r w:rsidRPr="00F25056">
        <w:rPr>
          <w:b w:val="0"/>
          <w:bCs w:val="0"/>
          <w:lang w:eastAsia="zh-CN"/>
        </w:rPr>
        <w:t xml:space="preserve"> в соответствии с требованиями Приказа Министерства энергетики РФ от 30.06.2014 N 398 "Об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реализации", </w:t>
      </w:r>
      <w:r w:rsidR="00CC4040" w:rsidRPr="00CC4040">
        <w:rPr>
          <w:b w:val="0"/>
          <w:bCs w:val="0"/>
          <w:lang w:eastAsia="zh-CN"/>
        </w:rPr>
        <w:t>Приказ</w:t>
      </w:r>
      <w:r w:rsidR="00CC4040">
        <w:rPr>
          <w:b w:val="0"/>
          <w:bCs w:val="0"/>
          <w:lang w:eastAsia="zh-CN"/>
        </w:rPr>
        <w:t>а</w:t>
      </w:r>
      <w:r w:rsidR="00CC4040" w:rsidRPr="00CC4040">
        <w:rPr>
          <w:b w:val="0"/>
          <w:bCs w:val="0"/>
          <w:lang w:eastAsia="zh-CN"/>
        </w:rPr>
        <w:t xml:space="preserve"> Минэкономразвития России от 15 июля 2020 года № 425</w:t>
      </w:r>
      <w:proofErr w:type="gramEnd"/>
      <w:r w:rsidR="00CC4040" w:rsidRPr="00CC4040">
        <w:rPr>
          <w:b w:val="0"/>
          <w:bCs w:val="0"/>
          <w:lang w:eastAsia="zh-CN"/>
        </w:rPr>
        <w:t xml:space="preserve"> "Об утверждении методических рекомендаций по определению целевого уровня снижения потребления государственными (муниципальными) учреждениями суммарного объема потребляемых ими энергетических ресурсов и воды"</w:t>
      </w:r>
      <w:r w:rsidR="00CC4040">
        <w:rPr>
          <w:b w:val="0"/>
          <w:bCs w:val="0"/>
          <w:lang w:eastAsia="zh-CN"/>
        </w:rPr>
        <w:t xml:space="preserve">, </w:t>
      </w:r>
      <w:r w:rsidRPr="00F25056">
        <w:rPr>
          <w:b w:val="0"/>
          <w:bCs w:val="0"/>
          <w:lang w:eastAsia="zh-CN"/>
        </w:rPr>
        <w:t xml:space="preserve">Федерального закона РФ от 23 ноября 2009 года № 261-ФЗ «Об энергосбережении и о повышении энергетической эффективности и о внесении изменений в отдельные законодательные акты в РФ». </w:t>
      </w:r>
    </w:p>
    <w:p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</w:p>
    <w:p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2. Краткая характеристика объектов обследования.</w:t>
      </w:r>
    </w:p>
    <w:p w:rsidR="00884965" w:rsidRDefault="00F25056" w:rsidP="00ED3151">
      <w:pPr>
        <w:pStyle w:val="ConsPlusTitle"/>
        <w:spacing w:line="240" w:lineRule="exact"/>
        <w:jc w:val="both"/>
        <w:rPr>
          <w:b w:val="0"/>
        </w:rPr>
      </w:pPr>
      <w:r w:rsidRPr="00F25056">
        <w:rPr>
          <w:b w:val="0"/>
          <w:bCs w:val="0"/>
          <w:lang w:eastAsia="zh-CN"/>
        </w:rPr>
        <w:t>Объекты обследования представляет собой: здания на балансе</w:t>
      </w:r>
      <w:r w:rsidR="0096108F" w:rsidRPr="0096108F">
        <w:t xml:space="preserve"> </w:t>
      </w:r>
      <w:r w:rsidR="00E010CA">
        <w:rPr>
          <w:b w:val="0"/>
          <w:bCs w:val="0"/>
          <w:lang w:eastAsia="zh-CN"/>
        </w:rPr>
        <w:t>МУ «</w:t>
      </w:r>
      <w:proofErr w:type="gramStart"/>
      <w:r w:rsidR="00E010CA">
        <w:rPr>
          <w:b w:val="0"/>
          <w:bCs w:val="0"/>
          <w:lang w:eastAsia="zh-CN"/>
        </w:rPr>
        <w:t>Тихвинский</w:t>
      </w:r>
      <w:proofErr w:type="gramEnd"/>
      <w:r w:rsidR="00E010CA">
        <w:rPr>
          <w:b w:val="0"/>
          <w:bCs w:val="0"/>
          <w:lang w:eastAsia="zh-CN"/>
        </w:rPr>
        <w:t xml:space="preserve"> РДК»</w:t>
      </w:r>
      <w:r w:rsidR="00B41276" w:rsidRPr="00B41276">
        <w:rPr>
          <w:b w:val="0"/>
        </w:rPr>
        <w:t xml:space="preserve"> </w:t>
      </w:r>
    </w:p>
    <w:p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 Технические требования.</w:t>
      </w:r>
    </w:p>
    <w:p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 xml:space="preserve">Разработка программы в области энергосбережения и повышения </w:t>
      </w:r>
      <w:proofErr w:type="spellStart"/>
      <w:r w:rsidRPr="00F25056">
        <w:rPr>
          <w:b w:val="0"/>
          <w:bCs w:val="0"/>
          <w:lang w:eastAsia="zh-CN"/>
        </w:rPr>
        <w:t>энергоэффективности</w:t>
      </w:r>
      <w:proofErr w:type="spellEnd"/>
      <w:r w:rsidRPr="00F25056">
        <w:rPr>
          <w:b w:val="0"/>
          <w:bCs w:val="0"/>
          <w:lang w:eastAsia="zh-CN"/>
        </w:rPr>
        <w:t xml:space="preserve"> включает в себя выполнение следующих видов работ:</w:t>
      </w:r>
    </w:p>
    <w:p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3.1 Разработка паспорта программы в области энергосбережения и повышения энергетической эффективности;</w:t>
      </w:r>
    </w:p>
    <w:p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3.2 Расчет целевых показателей программы энергосбережения и повышения энергетической эффективности;</w:t>
      </w:r>
    </w:p>
    <w:p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3.3 Расчет мероприятий программы энергосбережения и повышения энергетической эффективности;</w:t>
      </w:r>
    </w:p>
    <w:p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3.4 Разработка отчета о достижении значений целевых показателей программы энергосбережения и повышения энергетической эффективности;</w:t>
      </w:r>
    </w:p>
    <w:p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3.5 Разработка отчета о реализации мероприятий программы энергосбережения и повышения энергетической эффективности;</w:t>
      </w:r>
    </w:p>
    <w:p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3.6 Оформление пояснительной записки программы энергосбережения и повышения энергетической эффективности</w:t>
      </w:r>
      <w:proofErr w:type="gramStart"/>
      <w:r w:rsidRPr="00F25056">
        <w:rPr>
          <w:b w:val="0"/>
          <w:bCs w:val="0"/>
          <w:lang w:eastAsia="zh-CN"/>
        </w:rPr>
        <w:t xml:space="preserve"> </w:t>
      </w:r>
      <w:r w:rsidR="00FD40D5">
        <w:rPr>
          <w:b w:val="0"/>
          <w:bCs w:val="0"/>
          <w:lang w:eastAsia="zh-CN"/>
        </w:rPr>
        <w:t>.</w:t>
      </w:r>
      <w:proofErr w:type="gramEnd"/>
    </w:p>
    <w:p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</w:p>
    <w:p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>4. Перечень и комплектность документации.</w:t>
      </w:r>
    </w:p>
    <w:p w:rsidR="00F25056" w:rsidRPr="00F25056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 xml:space="preserve">4.1. </w:t>
      </w:r>
      <w:proofErr w:type="gramStart"/>
      <w:r w:rsidRPr="00F25056">
        <w:rPr>
          <w:b w:val="0"/>
          <w:bCs w:val="0"/>
          <w:lang w:eastAsia="zh-CN"/>
        </w:rPr>
        <w:t xml:space="preserve">После завершения работы Заказчику передается программа в области энергосбережения и повышения </w:t>
      </w:r>
      <w:proofErr w:type="spellStart"/>
      <w:r w:rsidRPr="00F25056">
        <w:rPr>
          <w:b w:val="0"/>
          <w:bCs w:val="0"/>
          <w:lang w:eastAsia="zh-CN"/>
        </w:rPr>
        <w:t>энергоэффективности</w:t>
      </w:r>
      <w:proofErr w:type="spellEnd"/>
      <w:r w:rsidRPr="00F25056">
        <w:rPr>
          <w:b w:val="0"/>
          <w:bCs w:val="0"/>
          <w:lang w:eastAsia="zh-CN"/>
        </w:rPr>
        <w:t xml:space="preserve"> в соответствии с требованиями Приказа Министерства энергетики РФ от 30.06.2014 N 398 "Об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образования, организаций, осуществляющих регулируемые виды деятельности, и отчетности о ходе их реализации.</w:t>
      </w:r>
      <w:proofErr w:type="gramEnd"/>
    </w:p>
    <w:p w:rsidR="00BD31CA" w:rsidRPr="00BD31CA" w:rsidRDefault="00F25056" w:rsidP="00ED3151">
      <w:pPr>
        <w:pStyle w:val="ConsPlusTitle"/>
        <w:spacing w:line="240" w:lineRule="exact"/>
        <w:jc w:val="both"/>
        <w:rPr>
          <w:b w:val="0"/>
          <w:bCs w:val="0"/>
          <w:lang w:eastAsia="zh-CN"/>
        </w:rPr>
      </w:pPr>
      <w:r w:rsidRPr="00F25056">
        <w:rPr>
          <w:b w:val="0"/>
          <w:bCs w:val="0"/>
          <w:lang w:eastAsia="zh-CN"/>
        </w:rPr>
        <w:t xml:space="preserve">4.2. Приемка результата выполненных работ от Исполнителя к Заказчику оформляется Актом </w:t>
      </w:r>
      <w:r w:rsidR="00B14E56">
        <w:rPr>
          <w:b w:val="0"/>
          <w:bCs w:val="0"/>
          <w:lang w:eastAsia="zh-CN"/>
        </w:rPr>
        <w:t>оказанных услуг</w:t>
      </w:r>
      <w:r w:rsidRPr="00F25056">
        <w:rPr>
          <w:b w:val="0"/>
          <w:bCs w:val="0"/>
          <w:lang w:eastAsia="zh-CN"/>
        </w:rPr>
        <w:t xml:space="preserve"> в соответствии с условиями настоящего Договора.</w:t>
      </w:r>
    </w:p>
    <w:p w:rsidR="009734AD" w:rsidRPr="00E417C6" w:rsidRDefault="009734AD" w:rsidP="00962D95">
      <w:pPr>
        <w:suppressAutoHyphens w:val="0"/>
        <w:snapToGrid w:val="0"/>
        <w:jc w:val="both"/>
        <w:rPr>
          <w:sz w:val="24"/>
          <w:szCs w:val="24"/>
        </w:rPr>
      </w:pPr>
    </w:p>
    <w:p w:rsidR="009734AD" w:rsidRPr="00900CA7" w:rsidRDefault="009734AD" w:rsidP="009734AD">
      <w:pPr>
        <w:suppressAutoHyphens w:val="0"/>
        <w:snapToGrid w:val="0"/>
        <w:jc w:val="both"/>
        <w:rPr>
          <w:sz w:val="24"/>
          <w:szCs w:val="24"/>
        </w:rPr>
      </w:pPr>
    </w:p>
    <w:tbl>
      <w:tblPr>
        <w:tblW w:w="10207" w:type="dxa"/>
        <w:tblInd w:w="-278" w:type="dxa"/>
        <w:tblCellMar>
          <w:top w:w="6" w:type="dxa"/>
          <w:left w:w="6" w:type="dxa"/>
          <w:bottom w:w="6" w:type="dxa"/>
          <w:right w:w="6" w:type="dxa"/>
        </w:tblCellMar>
        <w:tblLook w:val="01E0" w:firstRow="1" w:lastRow="1" w:firstColumn="1" w:lastColumn="1" w:noHBand="0" w:noVBand="0"/>
      </w:tblPr>
      <w:tblGrid>
        <w:gridCol w:w="4962"/>
        <w:gridCol w:w="5245"/>
      </w:tblGrid>
      <w:tr w:rsidR="000F63C3" w:rsidRPr="00E17ED4" w:rsidTr="005F36B4">
        <w:tc>
          <w:tcPr>
            <w:tcW w:w="4962" w:type="dxa"/>
          </w:tcPr>
          <w:p w:rsidR="000F63C3" w:rsidRPr="001527E5" w:rsidRDefault="00E010CA" w:rsidP="0072550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  <w:r w:rsidR="000F63C3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МУ «Тихвинский РДК»</w:t>
            </w:r>
          </w:p>
        </w:tc>
        <w:tc>
          <w:tcPr>
            <w:tcW w:w="5245" w:type="dxa"/>
          </w:tcPr>
          <w:p w:rsidR="000F63C3" w:rsidRPr="00E17ED4" w:rsidRDefault="000F63C3" w:rsidP="00D00697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72"/>
              <w:rPr>
                <w:sz w:val="24"/>
                <w:szCs w:val="24"/>
              </w:rPr>
            </w:pPr>
          </w:p>
        </w:tc>
      </w:tr>
      <w:tr w:rsidR="000F63C3" w:rsidRPr="00E17ED4" w:rsidTr="005F36B4">
        <w:tc>
          <w:tcPr>
            <w:tcW w:w="4962" w:type="dxa"/>
          </w:tcPr>
          <w:p w:rsidR="000F63C3" w:rsidRPr="00E17ED4" w:rsidRDefault="000F63C3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 </w:t>
            </w:r>
            <w:r w:rsidR="00E010CA">
              <w:rPr>
                <w:sz w:val="24"/>
                <w:szCs w:val="24"/>
              </w:rPr>
              <w:t>Нефёдова Оксана Владимировна</w:t>
            </w:r>
          </w:p>
        </w:tc>
        <w:tc>
          <w:tcPr>
            <w:tcW w:w="5245" w:type="dxa"/>
          </w:tcPr>
          <w:p w:rsidR="000F63C3" w:rsidRPr="00E17ED4" w:rsidRDefault="000F63C3" w:rsidP="00D00697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</w:p>
        </w:tc>
      </w:tr>
      <w:tr w:rsidR="000F63C3" w:rsidRPr="00E17ED4" w:rsidTr="005F36B4">
        <w:tc>
          <w:tcPr>
            <w:tcW w:w="4962" w:type="dxa"/>
          </w:tcPr>
          <w:p w:rsidR="000F63C3" w:rsidRPr="00E17ED4" w:rsidRDefault="000F63C3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jc w:val="both"/>
              <w:rPr>
                <w:sz w:val="24"/>
                <w:szCs w:val="24"/>
              </w:rPr>
            </w:pPr>
            <w:r w:rsidRPr="002631C4">
              <w:rPr>
                <w:sz w:val="24"/>
                <w:szCs w:val="24"/>
              </w:rPr>
              <w:t>М.П.</w:t>
            </w:r>
          </w:p>
        </w:tc>
        <w:tc>
          <w:tcPr>
            <w:tcW w:w="5245" w:type="dxa"/>
          </w:tcPr>
          <w:p w:rsidR="000F63C3" w:rsidRPr="00E17ED4" w:rsidRDefault="000F63C3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</w:p>
        </w:tc>
      </w:tr>
    </w:tbl>
    <w:p w:rsidR="00D848D9" w:rsidRDefault="00D848D9" w:rsidP="00D848D9">
      <w:pPr>
        <w:tabs>
          <w:tab w:val="left" w:pos="851"/>
          <w:tab w:val="left" w:pos="2977"/>
        </w:tabs>
        <w:suppressAutoHyphens w:val="0"/>
        <w:ind w:right="-1"/>
        <w:rPr>
          <w:sz w:val="24"/>
          <w:szCs w:val="24"/>
        </w:rPr>
      </w:pPr>
    </w:p>
    <w:p w:rsidR="004D1A3E" w:rsidRDefault="005F36B4" w:rsidP="00D848D9">
      <w:pPr>
        <w:tabs>
          <w:tab w:val="left" w:pos="851"/>
          <w:tab w:val="left" w:pos="2977"/>
        </w:tabs>
        <w:suppressAutoHyphens w:val="0"/>
        <w:ind w:right="-1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F3212" w:rsidRDefault="008F3212" w:rsidP="0086759F">
      <w:pPr>
        <w:tabs>
          <w:tab w:val="left" w:pos="851"/>
          <w:tab w:val="left" w:pos="2977"/>
        </w:tabs>
        <w:suppressAutoHyphens w:val="0"/>
        <w:ind w:right="-1"/>
        <w:jc w:val="right"/>
        <w:rPr>
          <w:sz w:val="24"/>
          <w:szCs w:val="24"/>
        </w:rPr>
      </w:pPr>
    </w:p>
    <w:p w:rsidR="00E6287D" w:rsidRDefault="00E6287D" w:rsidP="00DE2240">
      <w:pPr>
        <w:tabs>
          <w:tab w:val="left" w:pos="912"/>
        </w:tabs>
        <w:jc w:val="right"/>
        <w:rPr>
          <w:sz w:val="24"/>
          <w:szCs w:val="24"/>
        </w:rPr>
      </w:pPr>
    </w:p>
    <w:p w:rsidR="00D848D9" w:rsidRDefault="00D848D9" w:rsidP="00DE2240">
      <w:pPr>
        <w:tabs>
          <w:tab w:val="left" w:pos="912"/>
        </w:tabs>
        <w:jc w:val="right"/>
        <w:rPr>
          <w:sz w:val="24"/>
          <w:szCs w:val="24"/>
        </w:rPr>
      </w:pPr>
    </w:p>
    <w:p w:rsidR="00DE2240" w:rsidRPr="00867C9E" w:rsidRDefault="00DE2240" w:rsidP="00DE2240">
      <w:pPr>
        <w:tabs>
          <w:tab w:val="left" w:pos="912"/>
        </w:tabs>
        <w:jc w:val="right"/>
        <w:rPr>
          <w:sz w:val="24"/>
          <w:szCs w:val="24"/>
        </w:rPr>
      </w:pPr>
      <w:r w:rsidRPr="00867C9E">
        <w:rPr>
          <w:sz w:val="24"/>
          <w:szCs w:val="24"/>
        </w:rPr>
        <w:lastRenderedPageBreak/>
        <w:t>Приложение</w:t>
      </w:r>
      <w:r w:rsidR="00E6287D">
        <w:rPr>
          <w:rFonts w:eastAsia="Calibri"/>
          <w:sz w:val="24"/>
          <w:szCs w:val="24"/>
        </w:rPr>
        <w:t xml:space="preserve"> № </w:t>
      </w:r>
      <w:r w:rsidR="00FD40D5">
        <w:rPr>
          <w:rFonts w:eastAsia="Calibri"/>
          <w:sz w:val="24"/>
          <w:szCs w:val="24"/>
        </w:rPr>
        <w:t>2</w:t>
      </w:r>
    </w:p>
    <w:p w:rsidR="00DE2240" w:rsidRDefault="00B909B9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color w:val="000000"/>
          <w:sz w:val="24"/>
          <w:szCs w:val="24"/>
          <w:highlight w:val="yellow"/>
        </w:rPr>
      </w:pPr>
      <w:r w:rsidRPr="00B909B9">
        <w:rPr>
          <w:sz w:val="24"/>
          <w:szCs w:val="24"/>
        </w:rPr>
        <w:t xml:space="preserve">к договору № </w:t>
      </w:r>
      <w:r w:rsidR="00FD40D5">
        <w:rPr>
          <w:sz w:val="24"/>
          <w:szCs w:val="24"/>
        </w:rPr>
        <w:t xml:space="preserve"> </w:t>
      </w:r>
      <w:r w:rsidR="00DE76E7">
        <w:rPr>
          <w:sz w:val="24"/>
          <w:szCs w:val="24"/>
        </w:rPr>
        <w:t>______</w:t>
      </w:r>
      <w:r w:rsidRPr="00B909B9">
        <w:rPr>
          <w:sz w:val="24"/>
          <w:szCs w:val="24"/>
        </w:rPr>
        <w:t>от «</w:t>
      </w:r>
      <w:r w:rsidR="00FD40D5">
        <w:rPr>
          <w:sz w:val="24"/>
          <w:szCs w:val="24"/>
        </w:rPr>
        <w:t xml:space="preserve">    </w:t>
      </w:r>
      <w:r w:rsidRPr="00B909B9">
        <w:rPr>
          <w:sz w:val="24"/>
          <w:szCs w:val="24"/>
        </w:rPr>
        <w:t xml:space="preserve">» </w:t>
      </w:r>
      <w:r w:rsidR="00FB157D">
        <w:rPr>
          <w:sz w:val="24"/>
          <w:szCs w:val="24"/>
        </w:rPr>
        <w:t>октября</w:t>
      </w:r>
      <w:bookmarkStart w:id="0" w:name="_GoBack"/>
      <w:bookmarkEnd w:id="0"/>
      <w:r w:rsidRPr="00B909B9">
        <w:rPr>
          <w:sz w:val="24"/>
          <w:szCs w:val="24"/>
        </w:rPr>
        <w:t xml:space="preserve"> 202</w:t>
      </w:r>
      <w:r w:rsidR="00DE76E7">
        <w:rPr>
          <w:sz w:val="24"/>
          <w:szCs w:val="24"/>
        </w:rPr>
        <w:t>6</w:t>
      </w:r>
      <w:r>
        <w:rPr>
          <w:sz w:val="24"/>
          <w:szCs w:val="24"/>
        </w:rPr>
        <w:t>г.</w:t>
      </w:r>
    </w:p>
    <w:p w:rsidR="00DE2240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color w:val="000000"/>
          <w:sz w:val="24"/>
          <w:szCs w:val="24"/>
          <w:highlight w:val="yellow"/>
        </w:rPr>
      </w:pPr>
    </w:p>
    <w:p w:rsidR="00DE2240" w:rsidRPr="008F3212" w:rsidRDefault="00DE2240" w:rsidP="00DE2240">
      <w:pPr>
        <w:jc w:val="center"/>
        <w:rPr>
          <w:sz w:val="24"/>
          <w:szCs w:val="22"/>
        </w:rPr>
      </w:pPr>
      <w:r w:rsidRPr="008F3212">
        <w:rPr>
          <w:sz w:val="24"/>
          <w:szCs w:val="22"/>
        </w:rPr>
        <w:t>Спецификация</w:t>
      </w:r>
    </w:p>
    <w:p w:rsidR="00DE2240" w:rsidRPr="00617334" w:rsidRDefault="00DE2240" w:rsidP="00DE2240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4"/>
        <w:gridCol w:w="3804"/>
        <w:gridCol w:w="961"/>
        <w:gridCol w:w="871"/>
        <w:gridCol w:w="1517"/>
        <w:gridCol w:w="2247"/>
      </w:tblGrid>
      <w:tr w:rsidR="00DE2240" w:rsidRPr="00617334" w:rsidTr="008F3212">
        <w:trPr>
          <w:trHeight w:val="782"/>
        </w:trPr>
        <w:tc>
          <w:tcPr>
            <w:tcW w:w="454" w:type="dxa"/>
            <w:vAlign w:val="center"/>
          </w:tcPr>
          <w:p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№</w:t>
            </w:r>
          </w:p>
        </w:tc>
        <w:tc>
          <w:tcPr>
            <w:tcW w:w="3804" w:type="dxa"/>
            <w:vAlign w:val="center"/>
          </w:tcPr>
          <w:p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961" w:type="dxa"/>
            <w:vAlign w:val="center"/>
          </w:tcPr>
          <w:p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Ед.</w:t>
            </w:r>
          </w:p>
          <w:p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изм.</w:t>
            </w:r>
          </w:p>
        </w:tc>
        <w:tc>
          <w:tcPr>
            <w:tcW w:w="871" w:type="dxa"/>
            <w:vAlign w:val="center"/>
          </w:tcPr>
          <w:p w:rsidR="00DE2240" w:rsidRPr="00617334" w:rsidRDefault="008F3212" w:rsidP="008F321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1517" w:type="dxa"/>
            <w:vAlign w:val="center"/>
          </w:tcPr>
          <w:p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Цена</w:t>
            </w:r>
          </w:p>
          <w:p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за единицу, руб.</w:t>
            </w:r>
          </w:p>
        </w:tc>
        <w:tc>
          <w:tcPr>
            <w:tcW w:w="2247" w:type="dxa"/>
            <w:vAlign w:val="center"/>
          </w:tcPr>
          <w:p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Общая стоимость,</w:t>
            </w:r>
          </w:p>
          <w:p w:rsidR="00DE2240" w:rsidRPr="00617334" w:rsidRDefault="00DE2240" w:rsidP="008F3212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руб.</w:t>
            </w:r>
          </w:p>
        </w:tc>
      </w:tr>
      <w:tr w:rsidR="008F3212" w:rsidRPr="00617334" w:rsidTr="008F3212">
        <w:trPr>
          <w:trHeight w:val="90"/>
        </w:trPr>
        <w:tc>
          <w:tcPr>
            <w:tcW w:w="454" w:type="dxa"/>
          </w:tcPr>
          <w:p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1</w:t>
            </w:r>
          </w:p>
        </w:tc>
        <w:tc>
          <w:tcPr>
            <w:tcW w:w="3804" w:type="dxa"/>
          </w:tcPr>
          <w:p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61" w:type="dxa"/>
          </w:tcPr>
          <w:p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1" w:type="dxa"/>
          </w:tcPr>
          <w:p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17" w:type="dxa"/>
          </w:tcPr>
          <w:p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47" w:type="dxa"/>
          </w:tcPr>
          <w:p w:rsidR="008F3212" w:rsidRPr="00617334" w:rsidRDefault="008F3212" w:rsidP="007255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DE2240" w:rsidRPr="00617334" w:rsidTr="008F3212">
        <w:trPr>
          <w:trHeight w:val="471"/>
        </w:trPr>
        <w:tc>
          <w:tcPr>
            <w:tcW w:w="454" w:type="dxa"/>
          </w:tcPr>
          <w:p w:rsidR="00DE2240" w:rsidRPr="00617334" w:rsidRDefault="00DE2240" w:rsidP="004F2603">
            <w:pPr>
              <w:jc w:val="center"/>
              <w:rPr>
                <w:sz w:val="22"/>
                <w:szCs w:val="22"/>
              </w:rPr>
            </w:pPr>
            <w:r w:rsidRPr="00617334">
              <w:rPr>
                <w:sz w:val="22"/>
                <w:szCs w:val="22"/>
              </w:rPr>
              <w:t>1</w:t>
            </w:r>
          </w:p>
        </w:tc>
        <w:tc>
          <w:tcPr>
            <w:tcW w:w="3804" w:type="dxa"/>
          </w:tcPr>
          <w:p w:rsidR="00DE2240" w:rsidRPr="00617334" w:rsidRDefault="00BD31CA" w:rsidP="00DE76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Pr="00BD31CA">
              <w:rPr>
                <w:sz w:val="22"/>
                <w:szCs w:val="22"/>
              </w:rPr>
              <w:t>слуги по разработке программы в области энергосбережения и повыш</w:t>
            </w:r>
            <w:r w:rsidR="00CC49F8">
              <w:rPr>
                <w:sz w:val="22"/>
                <w:szCs w:val="22"/>
              </w:rPr>
              <w:t xml:space="preserve">ения </w:t>
            </w:r>
            <w:proofErr w:type="spellStart"/>
            <w:r w:rsidR="00CC49F8">
              <w:rPr>
                <w:sz w:val="22"/>
                <w:szCs w:val="22"/>
              </w:rPr>
              <w:t>энергоэффективности</w:t>
            </w:r>
            <w:proofErr w:type="spellEnd"/>
            <w:r w:rsidR="00CC49F8">
              <w:rPr>
                <w:sz w:val="22"/>
                <w:szCs w:val="22"/>
              </w:rPr>
              <w:t xml:space="preserve"> на </w:t>
            </w:r>
            <w:r w:rsidR="00F1757D">
              <w:rPr>
                <w:sz w:val="22"/>
                <w:szCs w:val="22"/>
              </w:rPr>
              <w:t>202</w:t>
            </w:r>
            <w:r w:rsidR="00DE76E7">
              <w:rPr>
                <w:sz w:val="22"/>
                <w:szCs w:val="22"/>
              </w:rPr>
              <w:t>7</w:t>
            </w:r>
            <w:r w:rsidRPr="00BD31CA">
              <w:rPr>
                <w:sz w:val="22"/>
                <w:szCs w:val="22"/>
              </w:rPr>
              <w:t>-202</w:t>
            </w:r>
            <w:r w:rsidR="00DE76E7">
              <w:rPr>
                <w:sz w:val="22"/>
                <w:szCs w:val="22"/>
              </w:rPr>
              <w:t>9</w:t>
            </w:r>
            <w:r w:rsidRPr="00BD31CA">
              <w:rPr>
                <w:sz w:val="22"/>
                <w:szCs w:val="22"/>
              </w:rPr>
              <w:t xml:space="preserve"> годы </w:t>
            </w:r>
          </w:p>
        </w:tc>
        <w:tc>
          <w:tcPr>
            <w:tcW w:w="961" w:type="dxa"/>
          </w:tcPr>
          <w:p w:rsidR="00DE2240" w:rsidRPr="00617334" w:rsidRDefault="009268B5" w:rsidP="004F260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усл</w:t>
            </w:r>
            <w:proofErr w:type="gramStart"/>
            <w:r w:rsidR="00DE2240">
              <w:rPr>
                <w:sz w:val="22"/>
                <w:szCs w:val="22"/>
              </w:rPr>
              <w:t>.</w:t>
            </w:r>
            <w:r w:rsidR="005C0323">
              <w:rPr>
                <w:sz w:val="22"/>
                <w:szCs w:val="22"/>
              </w:rPr>
              <w:t>е</w:t>
            </w:r>
            <w:proofErr w:type="gramEnd"/>
            <w:r w:rsidR="005C0323">
              <w:rPr>
                <w:sz w:val="22"/>
                <w:szCs w:val="22"/>
              </w:rPr>
              <w:t>д</w:t>
            </w:r>
            <w:proofErr w:type="spellEnd"/>
          </w:p>
        </w:tc>
        <w:tc>
          <w:tcPr>
            <w:tcW w:w="871" w:type="dxa"/>
          </w:tcPr>
          <w:p w:rsidR="00DE2240" w:rsidRPr="00617334" w:rsidRDefault="00DE2240" w:rsidP="004F260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17" w:type="dxa"/>
          </w:tcPr>
          <w:p w:rsidR="00DE2240" w:rsidRPr="00617334" w:rsidRDefault="00DE2240" w:rsidP="009610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47" w:type="dxa"/>
          </w:tcPr>
          <w:p w:rsidR="00DE2240" w:rsidRPr="00617334" w:rsidRDefault="00DE2240" w:rsidP="004F2603">
            <w:pPr>
              <w:jc w:val="center"/>
              <w:rPr>
                <w:sz w:val="22"/>
                <w:szCs w:val="22"/>
              </w:rPr>
            </w:pPr>
          </w:p>
        </w:tc>
      </w:tr>
      <w:tr w:rsidR="00DE2240" w:rsidRPr="00F36DC6" w:rsidTr="008F3212">
        <w:trPr>
          <w:trHeight w:val="471"/>
        </w:trPr>
        <w:tc>
          <w:tcPr>
            <w:tcW w:w="454" w:type="dxa"/>
          </w:tcPr>
          <w:p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804" w:type="dxa"/>
          </w:tcPr>
          <w:p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  <w:r w:rsidRPr="00F36DC6">
              <w:rPr>
                <w:b/>
                <w:sz w:val="22"/>
                <w:szCs w:val="22"/>
              </w:rPr>
              <w:t xml:space="preserve">Итого: </w:t>
            </w:r>
          </w:p>
        </w:tc>
        <w:tc>
          <w:tcPr>
            <w:tcW w:w="961" w:type="dxa"/>
          </w:tcPr>
          <w:p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71" w:type="dxa"/>
          </w:tcPr>
          <w:p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17" w:type="dxa"/>
          </w:tcPr>
          <w:p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47" w:type="dxa"/>
          </w:tcPr>
          <w:p w:rsidR="00DE2240" w:rsidRPr="00F36DC6" w:rsidRDefault="00DE2240" w:rsidP="004F260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E2240" w:rsidRPr="00F36DC6" w:rsidRDefault="00DE2240" w:rsidP="00DE2240">
      <w:pPr>
        <w:jc w:val="center"/>
        <w:rPr>
          <w:b/>
          <w:sz w:val="22"/>
          <w:szCs w:val="22"/>
        </w:rPr>
      </w:pPr>
    </w:p>
    <w:p w:rsidR="00DE76E7" w:rsidRPr="00DE76E7" w:rsidRDefault="00DE76E7" w:rsidP="00DE76E7">
      <w:pPr>
        <w:rPr>
          <w:b/>
          <w:sz w:val="22"/>
          <w:szCs w:val="22"/>
        </w:rPr>
      </w:pPr>
      <w:r w:rsidRPr="00DE76E7">
        <w:rPr>
          <w:sz w:val="22"/>
          <w:szCs w:val="22"/>
        </w:rPr>
        <w:t xml:space="preserve">Итого: </w:t>
      </w:r>
      <w:r w:rsidR="00340A2B">
        <w:rPr>
          <w:sz w:val="22"/>
          <w:szCs w:val="22"/>
        </w:rPr>
        <w:t>______________________</w:t>
      </w:r>
    </w:p>
    <w:p w:rsidR="00DE2240" w:rsidRPr="00DE2240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sz w:val="24"/>
          <w:szCs w:val="24"/>
          <w:highlight w:val="yellow"/>
        </w:rPr>
      </w:pPr>
    </w:p>
    <w:p w:rsidR="00DE2240" w:rsidRDefault="00DE2240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sz w:val="24"/>
          <w:szCs w:val="24"/>
          <w:highlight w:val="yellow"/>
        </w:rPr>
      </w:pPr>
    </w:p>
    <w:p w:rsidR="008F3212" w:rsidRDefault="008F3212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sz w:val="24"/>
          <w:szCs w:val="24"/>
          <w:highlight w:val="yellow"/>
        </w:rPr>
      </w:pPr>
    </w:p>
    <w:p w:rsidR="008F3212" w:rsidRPr="00DE2240" w:rsidRDefault="008F3212" w:rsidP="00DE2240">
      <w:pPr>
        <w:tabs>
          <w:tab w:val="left" w:pos="567"/>
          <w:tab w:val="left" w:pos="2835"/>
          <w:tab w:val="left" w:pos="2977"/>
        </w:tabs>
        <w:suppressAutoHyphens w:val="0"/>
        <w:ind w:left="-142" w:right="-51"/>
        <w:jc w:val="right"/>
        <w:rPr>
          <w:sz w:val="24"/>
          <w:szCs w:val="24"/>
          <w:highlight w:val="yellow"/>
        </w:rPr>
      </w:pPr>
    </w:p>
    <w:p w:rsidR="00DE2240" w:rsidRPr="00900CA7" w:rsidRDefault="00DE2240" w:rsidP="00DE2240">
      <w:pPr>
        <w:rPr>
          <w:sz w:val="24"/>
          <w:szCs w:val="24"/>
        </w:rPr>
      </w:pPr>
    </w:p>
    <w:tbl>
      <w:tblPr>
        <w:tblW w:w="10207" w:type="dxa"/>
        <w:tblInd w:w="-278" w:type="dxa"/>
        <w:tblCellMar>
          <w:top w:w="6" w:type="dxa"/>
          <w:left w:w="6" w:type="dxa"/>
          <w:bottom w:w="6" w:type="dxa"/>
          <w:right w:w="6" w:type="dxa"/>
        </w:tblCellMar>
        <w:tblLook w:val="01E0" w:firstRow="1" w:lastRow="1" w:firstColumn="1" w:lastColumn="1" w:noHBand="0" w:noVBand="0"/>
      </w:tblPr>
      <w:tblGrid>
        <w:gridCol w:w="5104"/>
        <w:gridCol w:w="5103"/>
      </w:tblGrid>
      <w:tr w:rsidR="008F3212" w:rsidRPr="00E17ED4" w:rsidTr="00D3634D">
        <w:tc>
          <w:tcPr>
            <w:tcW w:w="5104" w:type="dxa"/>
          </w:tcPr>
          <w:p w:rsidR="008F3212" w:rsidRPr="001527E5" w:rsidRDefault="00E010CA" w:rsidP="00725503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-5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  <w:r w:rsidR="008F3212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МУ «Тихвинский РДК»</w:t>
            </w:r>
          </w:p>
        </w:tc>
        <w:tc>
          <w:tcPr>
            <w:tcW w:w="5103" w:type="dxa"/>
          </w:tcPr>
          <w:p w:rsidR="00D00697" w:rsidRPr="00E17ED4" w:rsidRDefault="00D00697" w:rsidP="00D00697">
            <w:pPr>
              <w:tabs>
                <w:tab w:val="left" w:pos="426"/>
                <w:tab w:val="left" w:pos="2835"/>
                <w:tab w:val="left" w:pos="2977"/>
              </w:tabs>
              <w:snapToGrid w:val="0"/>
              <w:ind w:left="34" w:right="72"/>
              <w:rPr>
                <w:sz w:val="24"/>
                <w:szCs w:val="24"/>
              </w:rPr>
            </w:pPr>
          </w:p>
        </w:tc>
      </w:tr>
      <w:tr w:rsidR="008F3212" w:rsidRPr="00E17ED4" w:rsidTr="00D3634D">
        <w:tc>
          <w:tcPr>
            <w:tcW w:w="5104" w:type="dxa"/>
          </w:tcPr>
          <w:p w:rsidR="008F3212" w:rsidRPr="00E17ED4" w:rsidRDefault="008F3212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 </w:t>
            </w:r>
            <w:r w:rsidR="00E010CA">
              <w:rPr>
                <w:sz w:val="24"/>
                <w:szCs w:val="24"/>
              </w:rPr>
              <w:t>Нефёдова Оксана Владимировна</w:t>
            </w:r>
          </w:p>
        </w:tc>
        <w:tc>
          <w:tcPr>
            <w:tcW w:w="5103" w:type="dxa"/>
          </w:tcPr>
          <w:p w:rsidR="008F3212" w:rsidRPr="00E17ED4" w:rsidRDefault="008F3212" w:rsidP="00D00697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</w:p>
        </w:tc>
      </w:tr>
      <w:tr w:rsidR="008F3212" w:rsidRPr="00E17ED4" w:rsidTr="00D3634D">
        <w:tc>
          <w:tcPr>
            <w:tcW w:w="5104" w:type="dxa"/>
          </w:tcPr>
          <w:p w:rsidR="008F3212" w:rsidRPr="00E17ED4" w:rsidRDefault="008F3212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jc w:val="both"/>
              <w:rPr>
                <w:sz w:val="24"/>
                <w:szCs w:val="24"/>
              </w:rPr>
            </w:pPr>
            <w:r w:rsidRPr="002631C4">
              <w:rPr>
                <w:sz w:val="24"/>
                <w:szCs w:val="24"/>
              </w:rPr>
              <w:t>М.П.</w:t>
            </w:r>
          </w:p>
        </w:tc>
        <w:tc>
          <w:tcPr>
            <w:tcW w:w="5103" w:type="dxa"/>
          </w:tcPr>
          <w:p w:rsidR="008F3212" w:rsidRPr="00E17ED4" w:rsidRDefault="008F3212" w:rsidP="00725503">
            <w:pPr>
              <w:tabs>
                <w:tab w:val="left" w:pos="851"/>
                <w:tab w:val="left" w:pos="2977"/>
              </w:tabs>
              <w:suppressAutoHyphens w:val="0"/>
              <w:ind w:left="34" w:right="-1"/>
              <w:rPr>
                <w:sz w:val="24"/>
                <w:szCs w:val="24"/>
              </w:rPr>
            </w:pPr>
          </w:p>
        </w:tc>
      </w:tr>
    </w:tbl>
    <w:p w:rsidR="00E515CF" w:rsidRPr="00900CA7" w:rsidRDefault="00E515CF" w:rsidP="00DE2240">
      <w:pPr>
        <w:snapToGrid w:val="0"/>
        <w:ind w:right="-2"/>
        <w:rPr>
          <w:sz w:val="24"/>
          <w:szCs w:val="24"/>
        </w:rPr>
      </w:pPr>
    </w:p>
    <w:sectPr w:rsidR="00E515CF" w:rsidRPr="00900CA7" w:rsidSect="004D1A3E">
      <w:headerReference w:type="default" r:id="rId10"/>
      <w:footerReference w:type="default" r:id="rId11"/>
      <w:footerReference w:type="first" r:id="rId12"/>
      <w:pgSz w:w="11906" w:h="16838"/>
      <w:pgMar w:top="709" w:right="850" w:bottom="1134" w:left="1418" w:header="720" w:footer="613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2CA5" w:rsidRDefault="00CB2CA5">
      <w:r>
        <w:separator/>
      </w:r>
    </w:p>
  </w:endnote>
  <w:endnote w:type="continuationSeparator" w:id="0">
    <w:p w:rsidR="00CB2CA5" w:rsidRDefault="00CB2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9EF" w:rsidRDefault="00BE49EF">
    <w:pPr>
      <w:pStyle w:val="af1"/>
      <w:jc w:val="right"/>
    </w:pPr>
    <w:r>
      <w:fldChar w:fldCharType="begin"/>
    </w:r>
    <w:r>
      <w:instrText>PAGE   \* MERGEFORMAT</w:instrText>
    </w:r>
    <w:r>
      <w:fldChar w:fldCharType="separate"/>
    </w:r>
    <w:r w:rsidR="00FB157D">
      <w:rPr>
        <w:noProof/>
      </w:rPr>
      <w:t>6</w:t>
    </w:r>
    <w:r>
      <w:fldChar w:fldCharType="end"/>
    </w:r>
  </w:p>
  <w:p w:rsidR="00E515CF" w:rsidRDefault="00E515CF">
    <w:pPr>
      <w:pStyle w:val="af1"/>
      <w:rPr>
        <w:lang w:eastAsia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49EF" w:rsidRDefault="00BE49EF">
    <w:pPr>
      <w:pStyle w:val="af1"/>
      <w:jc w:val="right"/>
    </w:pPr>
    <w:r>
      <w:fldChar w:fldCharType="begin"/>
    </w:r>
    <w:r>
      <w:instrText>PAGE   \* MERGEFORMAT</w:instrText>
    </w:r>
    <w:r>
      <w:fldChar w:fldCharType="separate"/>
    </w:r>
    <w:r w:rsidR="00FB157D">
      <w:rPr>
        <w:noProof/>
      </w:rPr>
      <w:t>1</w:t>
    </w:r>
    <w:r>
      <w:fldChar w:fldCharType="end"/>
    </w:r>
  </w:p>
  <w:p w:rsidR="00BE49EF" w:rsidRDefault="00BE49EF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2CA5" w:rsidRDefault="00CB2CA5">
      <w:r>
        <w:separator/>
      </w:r>
    </w:p>
  </w:footnote>
  <w:footnote w:type="continuationSeparator" w:id="0">
    <w:p w:rsidR="00CB2CA5" w:rsidRDefault="00CB2C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AD4" w:rsidRDefault="00697AD4" w:rsidP="00BE49EF">
    <w:pPr>
      <w:pStyle w:val="af0"/>
    </w:pPr>
  </w:p>
  <w:p w:rsidR="00697AD4" w:rsidRDefault="00697AD4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1429" w:hanging="360"/>
      </w:pPr>
      <w:rPr>
        <w:rFonts w:ascii="Symbol" w:hAnsi="Symbol" w:cs="Symbol"/>
        <w:sz w:val="20"/>
      </w:rPr>
    </w:lvl>
  </w:abstractNum>
  <w:abstractNum w:abstractNumId="2">
    <w:nsid w:val="00000003"/>
    <w:multiLevelType w:val="multi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  <w:lvl w:ilvl="2">
      <w:start w:val="1"/>
      <w:numFmt w:val="bullet"/>
      <w:lvlText w:val="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3">
    <w:nsid w:val="00000004"/>
    <w:multiLevelType w:val="multilevel"/>
    <w:tmpl w:val="AB6E1672"/>
    <w:name w:val="WW8Num11"/>
    <w:lvl w:ilvl="0">
      <w:start w:val="1"/>
      <w:numFmt w:val="decimal"/>
      <w:lvlText w:val="%1."/>
      <w:lvlJc w:val="left"/>
      <w:pPr>
        <w:tabs>
          <w:tab w:val="num" w:pos="1277"/>
        </w:tabs>
        <w:ind w:left="1637" w:hanging="360"/>
      </w:pPr>
      <w:rPr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426"/>
        </w:tabs>
        <w:ind w:left="786" w:hanging="360"/>
      </w:pPr>
      <w:rPr>
        <w:rFonts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12"/>
    <w:lvl w:ilvl="0">
      <w:start w:val="9"/>
      <w:numFmt w:val="decimal"/>
      <w:lvlText w:val="%1"/>
      <w:lvlJc w:val="left"/>
      <w:pPr>
        <w:tabs>
          <w:tab w:val="num" w:pos="720"/>
        </w:tabs>
        <w:ind w:left="720" w:hanging="360"/>
      </w:pPr>
    </w:lvl>
  </w:abstractNum>
  <w:abstractNum w:abstractNumId="5">
    <w:nsid w:val="01DB4C67"/>
    <w:multiLevelType w:val="multilevel"/>
    <w:tmpl w:val="14E4EF6E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254000B"/>
    <w:multiLevelType w:val="multilevel"/>
    <w:tmpl w:val="B82844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0E95277A"/>
    <w:multiLevelType w:val="hybridMultilevel"/>
    <w:tmpl w:val="73F05842"/>
    <w:lvl w:ilvl="0" w:tplc="0994DA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BA8343E"/>
    <w:multiLevelType w:val="hybridMultilevel"/>
    <w:tmpl w:val="5BE85ED2"/>
    <w:lvl w:ilvl="0" w:tplc="4078C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5B16ED"/>
    <w:multiLevelType w:val="multilevel"/>
    <w:tmpl w:val="7822263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</w:rPr>
    </w:lvl>
  </w:abstractNum>
  <w:abstractNum w:abstractNumId="10">
    <w:nsid w:val="65EA0F8D"/>
    <w:multiLevelType w:val="hybridMultilevel"/>
    <w:tmpl w:val="808851A6"/>
    <w:lvl w:ilvl="0" w:tplc="95684D22">
      <w:start w:val="1"/>
      <w:numFmt w:val="decimal"/>
      <w:lvlText w:val="%1."/>
      <w:lvlJc w:val="left"/>
      <w:pPr>
        <w:tabs>
          <w:tab w:val="num" w:pos="2334"/>
        </w:tabs>
        <w:ind w:left="2334" w:hanging="94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>
    <w:nsid w:val="65EF5E62"/>
    <w:multiLevelType w:val="multilevel"/>
    <w:tmpl w:val="2C342D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2">
    <w:nsid w:val="75340DF5"/>
    <w:multiLevelType w:val="hybridMultilevel"/>
    <w:tmpl w:val="8752E42A"/>
    <w:lvl w:ilvl="0" w:tplc="95684D22">
      <w:start w:val="1"/>
      <w:numFmt w:val="decimal"/>
      <w:lvlText w:val="%1."/>
      <w:lvlJc w:val="left"/>
      <w:pPr>
        <w:tabs>
          <w:tab w:val="num" w:pos="1626"/>
        </w:tabs>
        <w:ind w:left="1626" w:hanging="94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1"/>
        </w:tabs>
        <w:ind w:left="176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1"/>
        </w:tabs>
        <w:ind w:left="248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1"/>
        </w:tabs>
        <w:ind w:left="320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1"/>
        </w:tabs>
        <w:ind w:left="392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1"/>
        </w:tabs>
        <w:ind w:left="464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1"/>
        </w:tabs>
        <w:ind w:left="536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1"/>
        </w:tabs>
        <w:ind w:left="608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1"/>
        </w:tabs>
        <w:ind w:left="6801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1"/>
  </w:num>
  <w:num w:numId="7">
    <w:abstractNumId w:val="5"/>
  </w:num>
  <w:num w:numId="8">
    <w:abstractNumId w:val="12"/>
  </w:num>
  <w:num w:numId="9">
    <w:abstractNumId w:val="10"/>
  </w:num>
  <w:num w:numId="10">
    <w:abstractNumId w:val="8"/>
  </w:num>
  <w:num w:numId="11">
    <w:abstractNumId w:val="7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36E"/>
    <w:rsid w:val="000017EE"/>
    <w:rsid w:val="0000438C"/>
    <w:rsid w:val="00012C64"/>
    <w:rsid w:val="00020F64"/>
    <w:rsid w:val="00021DA8"/>
    <w:rsid w:val="00024A95"/>
    <w:rsid w:val="0002536E"/>
    <w:rsid w:val="000265CF"/>
    <w:rsid w:val="000313A9"/>
    <w:rsid w:val="0003736D"/>
    <w:rsid w:val="000435C9"/>
    <w:rsid w:val="00051A94"/>
    <w:rsid w:val="00053957"/>
    <w:rsid w:val="00056381"/>
    <w:rsid w:val="00060681"/>
    <w:rsid w:val="00084A4A"/>
    <w:rsid w:val="000943A1"/>
    <w:rsid w:val="000A1128"/>
    <w:rsid w:val="000A73D7"/>
    <w:rsid w:val="000B057C"/>
    <w:rsid w:val="000B0B8F"/>
    <w:rsid w:val="000B2E2C"/>
    <w:rsid w:val="000B62BF"/>
    <w:rsid w:val="000D19DE"/>
    <w:rsid w:val="000D2D63"/>
    <w:rsid w:val="000D3F9B"/>
    <w:rsid w:val="000D4F58"/>
    <w:rsid w:val="000D5419"/>
    <w:rsid w:val="000E1EE6"/>
    <w:rsid w:val="000F4CA8"/>
    <w:rsid w:val="000F63C3"/>
    <w:rsid w:val="00111E7C"/>
    <w:rsid w:val="001137A9"/>
    <w:rsid w:val="0011675B"/>
    <w:rsid w:val="001214BB"/>
    <w:rsid w:val="0012382D"/>
    <w:rsid w:val="00132D24"/>
    <w:rsid w:val="00133404"/>
    <w:rsid w:val="00146BE2"/>
    <w:rsid w:val="001470F8"/>
    <w:rsid w:val="0015234C"/>
    <w:rsid w:val="001527E5"/>
    <w:rsid w:val="00154624"/>
    <w:rsid w:val="00162F01"/>
    <w:rsid w:val="00165C9A"/>
    <w:rsid w:val="00167FD4"/>
    <w:rsid w:val="00174E3C"/>
    <w:rsid w:val="00176333"/>
    <w:rsid w:val="00176E2D"/>
    <w:rsid w:val="00181059"/>
    <w:rsid w:val="001825EE"/>
    <w:rsid w:val="00190F3C"/>
    <w:rsid w:val="0019392F"/>
    <w:rsid w:val="00196EA0"/>
    <w:rsid w:val="001A6601"/>
    <w:rsid w:val="001B1982"/>
    <w:rsid w:val="001B1E8A"/>
    <w:rsid w:val="001B34B1"/>
    <w:rsid w:val="001B45CC"/>
    <w:rsid w:val="001C0BDB"/>
    <w:rsid w:val="001C2E62"/>
    <w:rsid w:val="001D123A"/>
    <w:rsid w:val="001D60A6"/>
    <w:rsid w:val="001E3BA4"/>
    <w:rsid w:val="001E5BD0"/>
    <w:rsid w:val="001E6AAE"/>
    <w:rsid w:val="001E78B5"/>
    <w:rsid w:val="001F0D49"/>
    <w:rsid w:val="001F4C57"/>
    <w:rsid w:val="001F54E0"/>
    <w:rsid w:val="00202BD4"/>
    <w:rsid w:val="0020647F"/>
    <w:rsid w:val="002067F0"/>
    <w:rsid w:val="002128F6"/>
    <w:rsid w:val="002207B4"/>
    <w:rsid w:val="002245DB"/>
    <w:rsid w:val="00236784"/>
    <w:rsid w:val="0024190D"/>
    <w:rsid w:val="0024738A"/>
    <w:rsid w:val="00252819"/>
    <w:rsid w:val="0025634F"/>
    <w:rsid w:val="00257271"/>
    <w:rsid w:val="002631C4"/>
    <w:rsid w:val="002660A0"/>
    <w:rsid w:val="00271635"/>
    <w:rsid w:val="0027321B"/>
    <w:rsid w:val="002749AE"/>
    <w:rsid w:val="00274CE9"/>
    <w:rsid w:val="00277609"/>
    <w:rsid w:val="002800D8"/>
    <w:rsid w:val="002826EE"/>
    <w:rsid w:val="00282EB1"/>
    <w:rsid w:val="00286207"/>
    <w:rsid w:val="002A0322"/>
    <w:rsid w:val="002A4AFC"/>
    <w:rsid w:val="002A719E"/>
    <w:rsid w:val="002B6D8C"/>
    <w:rsid w:val="002C086E"/>
    <w:rsid w:val="002C1015"/>
    <w:rsid w:val="002C27BB"/>
    <w:rsid w:val="002E0166"/>
    <w:rsid w:val="002E054D"/>
    <w:rsid w:val="002E3408"/>
    <w:rsid w:val="002E566F"/>
    <w:rsid w:val="002E74AC"/>
    <w:rsid w:val="002F201A"/>
    <w:rsid w:val="0030445F"/>
    <w:rsid w:val="003113BD"/>
    <w:rsid w:val="00311F6C"/>
    <w:rsid w:val="00315121"/>
    <w:rsid w:val="0031708A"/>
    <w:rsid w:val="0032088A"/>
    <w:rsid w:val="00325789"/>
    <w:rsid w:val="003345B8"/>
    <w:rsid w:val="00340A2B"/>
    <w:rsid w:val="00341469"/>
    <w:rsid w:val="003449F0"/>
    <w:rsid w:val="00350054"/>
    <w:rsid w:val="00353C21"/>
    <w:rsid w:val="00360228"/>
    <w:rsid w:val="00360240"/>
    <w:rsid w:val="00361E53"/>
    <w:rsid w:val="003640FC"/>
    <w:rsid w:val="003642D0"/>
    <w:rsid w:val="00375DD6"/>
    <w:rsid w:val="00387452"/>
    <w:rsid w:val="003879D6"/>
    <w:rsid w:val="00391396"/>
    <w:rsid w:val="00392FC3"/>
    <w:rsid w:val="003934A3"/>
    <w:rsid w:val="0039647A"/>
    <w:rsid w:val="00397899"/>
    <w:rsid w:val="003A00D1"/>
    <w:rsid w:val="003D2001"/>
    <w:rsid w:val="003D5FF1"/>
    <w:rsid w:val="003D7995"/>
    <w:rsid w:val="003E1223"/>
    <w:rsid w:val="003E7347"/>
    <w:rsid w:val="003F07A0"/>
    <w:rsid w:val="003F14F0"/>
    <w:rsid w:val="003F2F6B"/>
    <w:rsid w:val="003F5D41"/>
    <w:rsid w:val="003F6A33"/>
    <w:rsid w:val="00402DE5"/>
    <w:rsid w:val="00403AAD"/>
    <w:rsid w:val="00406504"/>
    <w:rsid w:val="00417871"/>
    <w:rsid w:val="00435CAA"/>
    <w:rsid w:val="0044189E"/>
    <w:rsid w:val="0044412A"/>
    <w:rsid w:val="00444C77"/>
    <w:rsid w:val="00451866"/>
    <w:rsid w:val="004523E8"/>
    <w:rsid w:val="00454A77"/>
    <w:rsid w:val="004557E9"/>
    <w:rsid w:val="00457DCB"/>
    <w:rsid w:val="00462374"/>
    <w:rsid w:val="004631DC"/>
    <w:rsid w:val="00467D6C"/>
    <w:rsid w:val="004710C5"/>
    <w:rsid w:val="004743AD"/>
    <w:rsid w:val="004746A8"/>
    <w:rsid w:val="00474CD1"/>
    <w:rsid w:val="00476E85"/>
    <w:rsid w:val="0047771E"/>
    <w:rsid w:val="004802B3"/>
    <w:rsid w:val="004841EA"/>
    <w:rsid w:val="00487052"/>
    <w:rsid w:val="004957E2"/>
    <w:rsid w:val="004B2DE9"/>
    <w:rsid w:val="004B466E"/>
    <w:rsid w:val="004B5C39"/>
    <w:rsid w:val="004B6B7E"/>
    <w:rsid w:val="004C2EDF"/>
    <w:rsid w:val="004C6505"/>
    <w:rsid w:val="004D055D"/>
    <w:rsid w:val="004D08D7"/>
    <w:rsid w:val="004D1A3E"/>
    <w:rsid w:val="004D2B8D"/>
    <w:rsid w:val="004E5013"/>
    <w:rsid w:val="004E5C03"/>
    <w:rsid w:val="004E67C4"/>
    <w:rsid w:val="004E7BA3"/>
    <w:rsid w:val="004F14AC"/>
    <w:rsid w:val="004F2603"/>
    <w:rsid w:val="004F4E40"/>
    <w:rsid w:val="004F725A"/>
    <w:rsid w:val="00500227"/>
    <w:rsid w:val="00504E84"/>
    <w:rsid w:val="00522FA7"/>
    <w:rsid w:val="00532BD4"/>
    <w:rsid w:val="00533940"/>
    <w:rsid w:val="00535650"/>
    <w:rsid w:val="005437E6"/>
    <w:rsid w:val="0054472F"/>
    <w:rsid w:val="0055084A"/>
    <w:rsid w:val="00550CBD"/>
    <w:rsid w:val="00564F98"/>
    <w:rsid w:val="00574416"/>
    <w:rsid w:val="00582BF1"/>
    <w:rsid w:val="00586C88"/>
    <w:rsid w:val="00587CD7"/>
    <w:rsid w:val="00591BA5"/>
    <w:rsid w:val="005A7A2C"/>
    <w:rsid w:val="005B0A90"/>
    <w:rsid w:val="005B57FF"/>
    <w:rsid w:val="005C006A"/>
    <w:rsid w:val="005C0323"/>
    <w:rsid w:val="005C4A67"/>
    <w:rsid w:val="005C638A"/>
    <w:rsid w:val="005C6604"/>
    <w:rsid w:val="005D65DD"/>
    <w:rsid w:val="005D79BA"/>
    <w:rsid w:val="005D7F2E"/>
    <w:rsid w:val="005E3BD9"/>
    <w:rsid w:val="005E4B22"/>
    <w:rsid w:val="005E7195"/>
    <w:rsid w:val="005E785E"/>
    <w:rsid w:val="005F36B4"/>
    <w:rsid w:val="005F6BF7"/>
    <w:rsid w:val="0060065A"/>
    <w:rsid w:val="006042D9"/>
    <w:rsid w:val="006062F4"/>
    <w:rsid w:val="00607C1B"/>
    <w:rsid w:val="006149A2"/>
    <w:rsid w:val="00634B7B"/>
    <w:rsid w:val="0064239B"/>
    <w:rsid w:val="00642806"/>
    <w:rsid w:val="00645921"/>
    <w:rsid w:val="00647FFE"/>
    <w:rsid w:val="00655630"/>
    <w:rsid w:val="00655CF4"/>
    <w:rsid w:val="00663700"/>
    <w:rsid w:val="006644C0"/>
    <w:rsid w:val="00666972"/>
    <w:rsid w:val="00670D60"/>
    <w:rsid w:val="006761C4"/>
    <w:rsid w:val="0067753D"/>
    <w:rsid w:val="00683818"/>
    <w:rsid w:val="00692AFB"/>
    <w:rsid w:val="00695733"/>
    <w:rsid w:val="00697AD4"/>
    <w:rsid w:val="006A0BEC"/>
    <w:rsid w:val="006A0FDB"/>
    <w:rsid w:val="006B57F2"/>
    <w:rsid w:val="006B5FEA"/>
    <w:rsid w:val="006B79A2"/>
    <w:rsid w:val="006C25A0"/>
    <w:rsid w:val="006C369D"/>
    <w:rsid w:val="006C6E43"/>
    <w:rsid w:val="006D137C"/>
    <w:rsid w:val="006D3346"/>
    <w:rsid w:val="006D4F9C"/>
    <w:rsid w:val="006E003F"/>
    <w:rsid w:val="006E0783"/>
    <w:rsid w:val="006E4C23"/>
    <w:rsid w:val="006F6134"/>
    <w:rsid w:val="006F7546"/>
    <w:rsid w:val="0070125E"/>
    <w:rsid w:val="00703987"/>
    <w:rsid w:val="00720059"/>
    <w:rsid w:val="00721079"/>
    <w:rsid w:val="00725503"/>
    <w:rsid w:val="00726465"/>
    <w:rsid w:val="00730D48"/>
    <w:rsid w:val="00731914"/>
    <w:rsid w:val="0073366B"/>
    <w:rsid w:val="0073598A"/>
    <w:rsid w:val="007369F3"/>
    <w:rsid w:val="00741B4A"/>
    <w:rsid w:val="00745EB5"/>
    <w:rsid w:val="00746543"/>
    <w:rsid w:val="0075032B"/>
    <w:rsid w:val="007573E1"/>
    <w:rsid w:val="00760600"/>
    <w:rsid w:val="007613A5"/>
    <w:rsid w:val="00762863"/>
    <w:rsid w:val="00763F24"/>
    <w:rsid w:val="00766F5B"/>
    <w:rsid w:val="00774FDD"/>
    <w:rsid w:val="00775600"/>
    <w:rsid w:val="00780646"/>
    <w:rsid w:val="007833A9"/>
    <w:rsid w:val="00783B4A"/>
    <w:rsid w:val="007852DB"/>
    <w:rsid w:val="00785FD7"/>
    <w:rsid w:val="007A3343"/>
    <w:rsid w:val="007A6873"/>
    <w:rsid w:val="007B24D7"/>
    <w:rsid w:val="007B6F74"/>
    <w:rsid w:val="007C0BE7"/>
    <w:rsid w:val="007C1C21"/>
    <w:rsid w:val="007C2783"/>
    <w:rsid w:val="007C44A2"/>
    <w:rsid w:val="007C4647"/>
    <w:rsid w:val="007C5C12"/>
    <w:rsid w:val="007C6A00"/>
    <w:rsid w:val="007E1EF2"/>
    <w:rsid w:val="007E3391"/>
    <w:rsid w:val="00800680"/>
    <w:rsid w:val="00801026"/>
    <w:rsid w:val="008050C7"/>
    <w:rsid w:val="00815DEB"/>
    <w:rsid w:val="00817981"/>
    <w:rsid w:val="00837ACE"/>
    <w:rsid w:val="00842255"/>
    <w:rsid w:val="00843E96"/>
    <w:rsid w:val="00846D37"/>
    <w:rsid w:val="0086759F"/>
    <w:rsid w:val="00867C9E"/>
    <w:rsid w:val="008724C4"/>
    <w:rsid w:val="00874651"/>
    <w:rsid w:val="008804DE"/>
    <w:rsid w:val="00882684"/>
    <w:rsid w:val="00884965"/>
    <w:rsid w:val="008924E9"/>
    <w:rsid w:val="0089316A"/>
    <w:rsid w:val="008977BE"/>
    <w:rsid w:val="008A147E"/>
    <w:rsid w:val="008A1F6D"/>
    <w:rsid w:val="008A261F"/>
    <w:rsid w:val="008A6F39"/>
    <w:rsid w:val="008B06C0"/>
    <w:rsid w:val="008B78CA"/>
    <w:rsid w:val="008C059E"/>
    <w:rsid w:val="008C1D3F"/>
    <w:rsid w:val="008C582A"/>
    <w:rsid w:val="008C5FED"/>
    <w:rsid w:val="008C6F40"/>
    <w:rsid w:val="008D08AF"/>
    <w:rsid w:val="008D18CC"/>
    <w:rsid w:val="008D3DF5"/>
    <w:rsid w:val="008D4A8F"/>
    <w:rsid w:val="008D4F81"/>
    <w:rsid w:val="008D5836"/>
    <w:rsid w:val="008E294E"/>
    <w:rsid w:val="008E4DB5"/>
    <w:rsid w:val="008E67F7"/>
    <w:rsid w:val="008F3212"/>
    <w:rsid w:val="008F3592"/>
    <w:rsid w:val="008F401F"/>
    <w:rsid w:val="00900CA7"/>
    <w:rsid w:val="00902854"/>
    <w:rsid w:val="00910CA7"/>
    <w:rsid w:val="009111A5"/>
    <w:rsid w:val="009124C1"/>
    <w:rsid w:val="0091462A"/>
    <w:rsid w:val="00914865"/>
    <w:rsid w:val="0091630D"/>
    <w:rsid w:val="00917C76"/>
    <w:rsid w:val="009227C2"/>
    <w:rsid w:val="00925157"/>
    <w:rsid w:val="009268B5"/>
    <w:rsid w:val="009268DD"/>
    <w:rsid w:val="00927CCC"/>
    <w:rsid w:val="009467DA"/>
    <w:rsid w:val="0095499A"/>
    <w:rsid w:val="0096108F"/>
    <w:rsid w:val="00962D95"/>
    <w:rsid w:val="009631B5"/>
    <w:rsid w:val="00963713"/>
    <w:rsid w:val="00964023"/>
    <w:rsid w:val="009706DF"/>
    <w:rsid w:val="009734AD"/>
    <w:rsid w:val="009766D0"/>
    <w:rsid w:val="009858BA"/>
    <w:rsid w:val="00990D3B"/>
    <w:rsid w:val="00990D3D"/>
    <w:rsid w:val="00995709"/>
    <w:rsid w:val="00996D71"/>
    <w:rsid w:val="009A1F48"/>
    <w:rsid w:val="009A2B24"/>
    <w:rsid w:val="009A3858"/>
    <w:rsid w:val="009A527A"/>
    <w:rsid w:val="009A5F05"/>
    <w:rsid w:val="009B0373"/>
    <w:rsid w:val="009B214F"/>
    <w:rsid w:val="009C55C1"/>
    <w:rsid w:val="009E0A47"/>
    <w:rsid w:val="009F3B34"/>
    <w:rsid w:val="009F7B59"/>
    <w:rsid w:val="00A04219"/>
    <w:rsid w:val="00A06F64"/>
    <w:rsid w:val="00A07029"/>
    <w:rsid w:val="00A07798"/>
    <w:rsid w:val="00A106FD"/>
    <w:rsid w:val="00A20510"/>
    <w:rsid w:val="00A209E9"/>
    <w:rsid w:val="00A228BC"/>
    <w:rsid w:val="00A303EE"/>
    <w:rsid w:val="00A30481"/>
    <w:rsid w:val="00A505E0"/>
    <w:rsid w:val="00A51E25"/>
    <w:rsid w:val="00A525C9"/>
    <w:rsid w:val="00A528F6"/>
    <w:rsid w:val="00A858A6"/>
    <w:rsid w:val="00A86FF5"/>
    <w:rsid w:val="00A916C5"/>
    <w:rsid w:val="00A96153"/>
    <w:rsid w:val="00AA15FC"/>
    <w:rsid w:val="00AA2217"/>
    <w:rsid w:val="00AA41CB"/>
    <w:rsid w:val="00AA50E9"/>
    <w:rsid w:val="00AB35E2"/>
    <w:rsid w:val="00AB54FD"/>
    <w:rsid w:val="00AB617B"/>
    <w:rsid w:val="00AB7F75"/>
    <w:rsid w:val="00AC1958"/>
    <w:rsid w:val="00AC4D92"/>
    <w:rsid w:val="00AC68B4"/>
    <w:rsid w:val="00AD0905"/>
    <w:rsid w:val="00AD6ABB"/>
    <w:rsid w:val="00AE08BD"/>
    <w:rsid w:val="00AF0424"/>
    <w:rsid w:val="00AF5BBD"/>
    <w:rsid w:val="00B015FE"/>
    <w:rsid w:val="00B03E60"/>
    <w:rsid w:val="00B05759"/>
    <w:rsid w:val="00B058EB"/>
    <w:rsid w:val="00B12BCD"/>
    <w:rsid w:val="00B147B1"/>
    <w:rsid w:val="00B14E56"/>
    <w:rsid w:val="00B1519E"/>
    <w:rsid w:val="00B2134C"/>
    <w:rsid w:val="00B21A89"/>
    <w:rsid w:val="00B22D84"/>
    <w:rsid w:val="00B367D7"/>
    <w:rsid w:val="00B3785F"/>
    <w:rsid w:val="00B4078B"/>
    <w:rsid w:val="00B41276"/>
    <w:rsid w:val="00B46FD9"/>
    <w:rsid w:val="00B50B9D"/>
    <w:rsid w:val="00B574FB"/>
    <w:rsid w:val="00B65B8D"/>
    <w:rsid w:val="00B66CAA"/>
    <w:rsid w:val="00B703C9"/>
    <w:rsid w:val="00B73502"/>
    <w:rsid w:val="00B80517"/>
    <w:rsid w:val="00B82D44"/>
    <w:rsid w:val="00B86BF0"/>
    <w:rsid w:val="00B909B9"/>
    <w:rsid w:val="00B9233D"/>
    <w:rsid w:val="00B96FE8"/>
    <w:rsid w:val="00BA3D13"/>
    <w:rsid w:val="00BB5E23"/>
    <w:rsid w:val="00BD08F1"/>
    <w:rsid w:val="00BD31CA"/>
    <w:rsid w:val="00BD3D59"/>
    <w:rsid w:val="00BD6A82"/>
    <w:rsid w:val="00BE3AD8"/>
    <w:rsid w:val="00BE43B0"/>
    <w:rsid w:val="00BE49EF"/>
    <w:rsid w:val="00BE611B"/>
    <w:rsid w:val="00BF32D5"/>
    <w:rsid w:val="00C02CDB"/>
    <w:rsid w:val="00C043A7"/>
    <w:rsid w:val="00C10AAE"/>
    <w:rsid w:val="00C1483B"/>
    <w:rsid w:val="00C171B1"/>
    <w:rsid w:val="00C243A6"/>
    <w:rsid w:val="00C26523"/>
    <w:rsid w:val="00C2675F"/>
    <w:rsid w:val="00C32DAF"/>
    <w:rsid w:val="00C624ED"/>
    <w:rsid w:val="00C64685"/>
    <w:rsid w:val="00C817F4"/>
    <w:rsid w:val="00C84282"/>
    <w:rsid w:val="00C95942"/>
    <w:rsid w:val="00C95DB0"/>
    <w:rsid w:val="00C95ED1"/>
    <w:rsid w:val="00CA08CC"/>
    <w:rsid w:val="00CA3E13"/>
    <w:rsid w:val="00CA598A"/>
    <w:rsid w:val="00CA5C35"/>
    <w:rsid w:val="00CA5D24"/>
    <w:rsid w:val="00CA62F2"/>
    <w:rsid w:val="00CB0269"/>
    <w:rsid w:val="00CB05B6"/>
    <w:rsid w:val="00CB2959"/>
    <w:rsid w:val="00CB2CA5"/>
    <w:rsid w:val="00CB73C2"/>
    <w:rsid w:val="00CC4040"/>
    <w:rsid w:val="00CC49F8"/>
    <w:rsid w:val="00CD49B2"/>
    <w:rsid w:val="00CF2A6D"/>
    <w:rsid w:val="00CF5F82"/>
    <w:rsid w:val="00D00633"/>
    <w:rsid w:val="00D00697"/>
    <w:rsid w:val="00D0112D"/>
    <w:rsid w:val="00D039A3"/>
    <w:rsid w:val="00D05BEE"/>
    <w:rsid w:val="00D079B1"/>
    <w:rsid w:val="00D138B0"/>
    <w:rsid w:val="00D1401D"/>
    <w:rsid w:val="00D24F47"/>
    <w:rsid w:val="00D3634D"/>
    <w:rsid w:val="00D474BF"/>
    <w:rsid w:val="00D530AA"/>
    <w:rsid w:val="00D61623"/>
    <w:rsid w:val="00D61C4D"/>
    <w:rsid w:val="00D6213E"/>
    <w:rsid w:val="00D653DF"/>
    <w:rsid w:val="00D66F6A"/>
    <w:rsid w:val="00D740FD"/>
    <w:rsid w:val="00D758A7"/>
    <w:rsid w:val="00D76B82"/>
    <w:rsid w:val="00D77429"/>
    <w:rsid w:val="00D81EA0"/>
    <w:rsid w:val="00D83905"/>
    <w:rsid w:val="00D848D9"/>
    <w:rsid w:val="00D85353"/>
    <w:rsid w:val="00D86970"/>
    <w:rsid w:val="00D9304B"/>
    <w:rsid w:val="00D9450C"/>
    <w:rsid w:val="00DA69EF"/>
    <w:rsid w:val="00DB0061"/>
    <w:rsid w:val="00DB5541"/>
    <w:rsid w:val="00DB695E"/>
    <w:rsid w:val="00DC3CDA"/>
    <w:rsid w:val="00DC6954"/>
    <w:rsid w:val="00DD3182"/>
    <w:rsid w:val="00DE2240"/>
    <w:rsid w:val="00DE76E7"/>
    <w:rsid w:val="00DF379B"/>
    <w:rsid w:val="00DF4673"/>
    <w:rsid w:val="00DF5072"/>
    <w:rsid w:val="00E010CA"/>
    <w:rsid w:val="00E02639"/>
    <w:rsid w:val="00E035A4"/>
    <w:rsid w:val="00E03DB1"/>
    <w:rsid w:val="00E05302"/>
    <w:rsid w:val="00E1128B"/>
    <w:rsid w:val="00E14C3E"/>
    <w:rsid w:val="00E14D08"/>
    <w:rsid w:val="00E17ED4"/>
    <w:rsid w:val="00E219EC"/>
    <w:rsid w:val="00E23252"/>
    <w:rsid w:val="00E417C6"/>
    <w:rsid w:val="00E42CDF"/>
    <w:rsid w:val="00E515CF"/>
    <w:rsid w:val="00E624D7"/>
    <w:rsid w:val="00E6287D"/>
    <w:rsid w:val="00E75DB6"/>
    <w:rsid w:val="00E85896"/>
    <w:rsid w:val="00E86684"/>
    <w:rsid w:val="00E874FB"/>
    <w:rsid w:val="00E946C8"/>
    <w:rsid w:val="00EA0B28"/>
    <w:rsid w:val="00EA0EE0"/>
    <w:rsid w:val="00EA26E4"/>
    <w:rsid w:val="00EB0C23"/>
    <w:rsid w:val="00EB4D67"/>
    <w:rsid w:val="00EB6ADF"/>
    <w:rsid w:val="00EB6D81"/>
    <w:rsid w:val="00EC0010"/>
    <w:rsid w:val="00EC1973"/>
    <w:rsid w:val="00EC27BC"/>
    <w:rsid w:val="00EC4F08"/>
    <w:rsid w:val="00ED3151"/>
    <w:rsid w:val="00EE0054"/>
    <w:rsid w:val="00EE0330"/>
    <w:rsid w:val="00EE3126"/>
    <w:rsid w:val="00EE3D22"/>
    <w:rsid w:val="00EE7C12"/>
    <w:rsid w:val="00EF1351"/>
    <w:rsid w:val="00EF14B8"/>
    <w:rsid w:val="00F03233"/>
    <w:rsid w:val="00F10724"/>
    <w:rsid w:val="00F1757D"/>
    <w:rsid w:val="00F228B6"/>
    <w:rsid w:val="00F24492"/>
    <w:rsid w:val="00F25056"/>
    <w:rsid w:val="00F30121"/>
    <w:rsid w:val="00F30C98"/>
    <w:rsid w:val="00F351EC"/>
    <w:rsid w:val="00F36DC6"/>
    <w:rsid w:val="00F4131E"/>
    <w:rsid w:val="00F42B25"/>
    <w:rsid w:val="00F50E2E"/>
    <w:rsid w:val="00F51E13"/>
    <w:rsid w:val="00F550B5"/>
    <w:rsid w:val="00F60020"/>
    <w:rsid w:val="00F62B98"/>
    <w:rsid w:val="00F7104C"/>
    <w:rsid w:val="00F75070"/>
    <w:rsid w:val="00F75CEC"/>
    <w:rsid w:val="00F76715"/>
    <w:rsid w:val="00F82461"/>
    <w:rsid w:val="00F83884"/>
    <w:rsid w:val="00F83AB8"/>
    <w:rsid w:val="00F8469C"/>
    <w:rsid w:val="00F84E37"/>
    <w:rsid w:val="00F8624C"/>
    <w:rsid w:val="00F87337"/>
    <w:rsid w:val="00F90DAD"/>
    <w:rsid w:val="00F93A63"/>
    <w:rsid w:val="00F9684D"/>
    <w:rsid w:val="00FA0A19"/>
    <w:rsid w:val="00FA1403"/>
    <w:rsid w:val="00FA4AC2"/>
    <w:rsid w:val="00FB0147"/>
    <w:rsid w:val="00FB157D"/>
    <w:rsid w:val="00FB2DE4"/>
    <w:rsid w:val="00FB5F58"/>
    <w:rsid w:val="00FB7D79"/>
    <w:rsid w:val="00FC2761"/>
    <w:rsid w:val="00FC4500"/>
    <w:rsid w:val="00FC54AF"/>
    <w:rsid w:val="00FD0240"/>
    <w:rsid w:val="00FD40D5"/>
    <w:rsid w:val="00FD644C"/>
    <w:rsid w:val="00FE2474"/>
    <w:rsid w:val="00FE526A"/>
    <w:rsid w:val="00FE6C04"/>
    <w:rsid w:val="00FF13D0"/>
    <w:rsid w:val="00FF3FCA"/>
    <w:rsid w:val="00FF4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DB006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0"/>
    <w:qFormat/>
    <w:pPr>
      <w:tabs>
        <w:tab w:val="num" w:pos="0"/>
      </w:tabs>
      <w:suppressAutoHyphens w:val="0"/>
      <w:spacing w:before="280" w:after="280"/>
      <w:ind w:left="720" w:hanging="720"/>
      <w:outlineLvl w:val="2"/>
    </w:pPr>
    <w:rPr>
      <w:rFonts w:ascii="Verdana" w:hAnsi="Verdana" w:cs="Verdana"/>
      <w:color w:val="003572"/>
      <w:sz w:val="27"/>
      <w:szCs w:val="27"/>
    </w:rPr>
  </w:style>
  <w:style w:type="paragraph" w:styleId="4">
    <w:name w:val="heading 4"/>
    <w:basedOn w:val="a"/>
    <w:next w:val="a0"/>
    <w:qFormat/>
    <w:pPr>
      <w:tabs>
        <w:tab w:val="num" w:pos="0"/>
      </w:tabs>
      <w:suppressAutoHyphens w:val="0"/>
      <w:spacing w:before="280" w:after="280"/>
      <w:ind w:left="864" w:hanging="864"/>
      <w:outlineLvl w:val="3"/>
    </w:pPr>
    <w:rPr>
      <w:rFonts w:ascii="Verdana" w:hAnsi="Verdana" w:cs="Verdana"/>
      <w:color w:val="003572"/>
      <w:sz w:val="24"/>
      <w:szCs w:val="24"/>
    </w:rPr>
  </w:style>
  <w:style w:type="paragraph" w:styleId="5">
    <w:name w:val="heading 5"/>
    <w:basedOn w:val="a"/>
    <w:next w:val="a0"/>
    <w:qFormat/>
    <w:pPr>
      <w:tabs>
        <w:tab w:val="num" w:pos="0"/>
      </w:tabs>
      <w:suppressAutoHyphens w:val="0"/>
      <w:spacing w:before="280" w:after="280"/>
      <w:ind w:left="1008" w:hanging="1008"/>
      <w:outlineLvl w:val="4"/>
    </w:pPr>
    <w:rPr>
      <w:rFonts w:ascii="Verdana" w:hAnsi="Verdana" w:cs="Verdana"/>
      <w:color w:val="00357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Pr>
      <w:b w:val="0"/>
      <w:color w:val="auto"/>
      <w:sz w:val="20"/>
      <w:szCs w:val="20"/>
    </w:rPr>
  </w:style>
  <w:style w:type="character" w:customStyle="1" w:styleId="WW8Num2z1">
    <w:name w:val="WW8Num2z1"/>
    <w:rPr>
      <w:b w:val="0"/>
    </w:rPr>
  </w:style>
  <w:style w:type="character" w:customStyle="1" w:styleId="WW8Num2z4">
    <w:name w:val="WW8Num2z4"/>
    <w:rPr>
      <w:b/>
    </w:rPr>
  </w:style>
  <w:style w:type="character" w:customStyle="1" w:styleId="WW8Num4z0">
    <w:name w:val="WW8Num4z0"/>
    <w:rPr>
      <w:rFonts w:ascii="Symbol" w:hAnsi="Symbol" w:cs="Symbol"/>
      <w:sz w:val="20"/>
    </w:rPr>
  </w:style>
  <w:style w:type="character" w:customStyle="1" w:styleId="WW8Num4z1">
    <w:name w:val="WW8Num4z1"/>
    <w:rPr>
      <w:rFonts w:ascii="Courier New" w:hAnsi="Courier New" w:cs="Courier New"/>
      <w:sz w:val="20"/>
    </w:rPr>
  </w:style>
  <w:style w:type="character" w:customStyle="1" w:styleId="WW8Num4z2">
    <w:name w:val="WW8Num4z2"/>
    <w:rPr>
      <w:rFonts w:ascii="Wingdings" w:hAnsi="Wingdings" w:cs="Wingdings"/>
      <w:sz w:val="20"/>
    </w:rPr>
  </w:style>
  <w:style w:type="character" w:customStyle="1" w:styleId="WW8Num7z0">
    <w:name w:val="WW8Num7z0"/>
    <w:rPr>
      <w:rFonts w:ascii="Symbol" w:hAnsi="Symbol" w:cs="Symbol"/>
      <w:b/>
      <w:i w:val="0"/>
    </w:rPr>
  </w:style>
  <w:style w:type="character" w:customStyle="1" w:styleId="WW8Num7z1">
    <w:name w:val="WW8Num7z1"/>
    <w:rPr>
      <w:rFonts w:cs="Times New Roman"/>
      <w:b w:val="0"/>
    </w:rPr>
  </w:style>
  <w:style w:type="character" w:customStyle="1" w:styleId="WW8Num7z4">
    <w:name w:val="WW8Num7z4"/>
    <w:rPr>
      <w:rFonts w:cs="Times New Roman"/>
      <w:b/>
    </w:rPr>
  </w:style>
  <w:style w:type="character" w:customStyle="1" w:styleId="WW8Num7z5">
    <w:name w:val="WW8Num7z5"/>
    <w:rPr>
      <w:rFonts w:cs="Times New Roman"/>
    </w:rPr>
  </w:style>
  <w:style w:type="character" w:customStyle="1" w:styleId="WW8Num8z0">
    <w:name w:val="WW8Num8z0"/>
    <w:rPr>
      <w:b/>
      <w:i w:val="0"/>
    </w:rPr>
  </w:style>
  <w:style w:type="character" w:customStyle="1" w:styleId="WW8Num8z1">
    <w:name w:val="WW8Num8z1"/>
    <w:rPr>
      <w:rFonts w:cs="Times New Roman"/>
      <w:b w:val="0"/>
    </w:rPr>
  </w:style>
  <w:style w:type="character" w:customStyle="1" w:styleId="WW8Num8z2">
    <w:name w:val="WW8Num8z2"/>
    <w:rPr>
      <w:rFonts w:ascii="Wingdings" w:hAnsi="Wingdings" w:cs="Wingdings"/>
      <w:b w:val="0"/>
    </w:rPr>
  </w:style>
  <w:style w:type="character" w:customStyle="1" w:styleId="WW8Num8z4">
    <w:name w:val="WW8Num8z4"/>
    <w:rPr>
      <w:rFonts w:cs="Times New Roman"/>
      <w:b/>
    </w:rPr>
  </w:style>
  <w:style w:type="character" w:customStyle="1" w:styleId="WW8Num8z5">
    <w:name w:val="WW8Num8z5"/>
    <w:rPr>
      <w:rFonts w:cs="Times New Roman"/>
    </w:rPr>
  </w:style>
  <w:style w:type="character" w:customStyle="1" w:styleId="WW8Num11z0">
    <w:name w:val="WW8Num11z0"/>
    <w:rPr>
      <w:b/>
      <w:i w:val="0"/>
      <w:sz w:val="20"/>
      <w:szCs w:val="20"/>
    </w:rPr>
  </w:style>
  <w:style w:type="character" w:customStyle="1" w:styleId="WW8Num11z1">
    <w:name w:val="WW8Num11z1"/>
    <w:rPr>
      <w:rFonts w:cs="Times New Roman"/>
      <w:b w:val="0"/>
    </w:rPr>
  </w:style>
  <w:style w:type="character" w:customStyle="1" w:styleId="WW8Num11z4">
    <w:name w:val="WW8Num11z4"/>
    <w:rPr>
      <w:rFonts w:cs="Times New Roman"/>
      <w:b/>
    </w:rPr>
  </w:style>
  <w:style w:type="character" w:customStyle="1" w:styleId="WW8Num11z5">
    <w:name w:val="WW8Num11z5"/>
    <w:rPr>
      <w:rFonts w:cs="Times New Roman"/>
    </w:rPr>
  </w:style>
  <w:style w:type="character" w:customStyle="1" w:styleId="2">
    <w:name w:val="Основной шрифт абзаца2"/>
  </w:style>
  <w:style w:type="character" w:customStyle="1" w:styleId="WW8Num1z0">
    <w:name w:val="WW8Num1z0"/>
    <w:rPr>
      <w:b/>
      <w:i w:val="0"/>
    </w:rPr>
  </w:style>
  <w:style w:type="character" w:customStyle="1" w:styleId="WW8Num1z1">
    <w:name w:val="WW8Num1z1"/>
    <w:rPr>
      <w:b/>
      <w:sz w:val="18"/>
      <w:szCs w:val="18"/>
    </w:rPr>
  </w:style>
  <w:style w:type="character" w:customStyle="1" w:styleId="WW8Num1z3">
    <w:name w:val="WW8Num1z3"/>
    <w:rPr>
      <w:b/>
      <w:sz w:val="24"/>
    </w:rPr>
  </w:style>
  <w:style w:type="character" w:customStyle="1" w:styleId="WW8Num3z0">
    <w:name w:val="WW8Num3z0"/>
    <w:rPr>
      <w:b/>
      <w:i w:val="0"/>
    </w:rPr>
  </w:style>
  <w:style w:type="character" w:customStyle="1" w:styleId="WW8Num5z0">
    <w:name w:val="WW8Num5z0"/>
    <w:rPr>
      <w:b/>
      <w:i w:val="0"/>
    </w:rPr>
  </w:style>
  <w:style w:type="character" w:customStyle="1" w:styleId="WW8Num5z1">
    <w:name w:val="WW8Num5z1"/>
    <w:rPr>
      <w:rFonts w:ascii="Symbol" w:hAnsi="Symbol" w:cs="Symbol"/>
      <w:b/>
      <w:i w:val="0"/>
    </w:rPr>
  </w:style>
  <w:style w:type="character" w:customStyle="1" w:styleId="WW8Num6z0">
    <w:name w:val="WW8Num6z0"/>
    <w:rPr>
      <w:b/>
      <w:i w:val="0"/>
      <w:sz w:val="20"/>
      <w:szCs w:val="20"/>
    </w:rPr>
  </w:style>
  <w:style w:type="character" w:customStyle="1" w:styleId="WW8Num9z0">
    <w:name w:val="WW8Num9z0"/>
    <w:rPr>
      <w:rFonts w:ascii="Symbol" w:hAnsi="Symbol" w:cs="Symbol"/>
      <w:sz w:val="20"/>
    </w:rPr>
  </w:style>
  <w:style w:type="character" w:customStyle="1" w:styleId="WW8Num9z1">
    <w:name w:val="WW8Num9z1"/>
    <w:rPr>
      <w:rFonts w:ascii="Courier New" w:hAnsi="Courier New" w:cs="Courier New"/>
      <w:sz w:val="20"/>
    </w:rPr>
  </w:style>
  <w:style w:type="character" w:customStyle="1" w:styleId="WW8Num9z2">
    <w:name w:val="WW8Num9z2"/>
    <w:rPr>
      <w:rFonts w:ascii="Wingdings" w:hAnsi="Wingdings" w:cs="Wingdings"/>
      <w:sz w:val="20"/>
    </w:rPr>
  </w:style>
  <w:style w:type="character" w:customStyle="1" w:styleId="WW8Num10z0">
    <w:name w:val="WW8Num10z0"/>
    <w:rPr>
      <w:b/>
      <w:i w:val="0"/>
      <w:sz w:val="20"/>
      <w:szCs w:val="20"/>
    </w:rPr>
  </w:style>
  <w:style w:type="character" w:customStyle="1" w:styleId="WW8Num12z0">
    <w:name w:val="WW8Num12z0"/>
    <w:rPr>
      <w:b/>
      <w:i w:val="0"/>
      <w:sz w:val="20"/>
    </w:rPr>
  </w:style>
  <w:style w:type="character" w:customStyle="1" w:styleId="WW8Num12z1">
    <w:name w:val="WW8Num12z1"/>
    <w:rPr>
      <w:rFonts w:ascii="Wingdings" w:hAnsi="Wingdings" w:cs="Wingdings"/>
      <w:sz w:val="20"/>
    </w:rPr>
  </w:style>
  <w:style w:type="character" w:customStyle="1" w:styleId="WW8Num13z0">
    <w:name w:val="WW8Num13z0"/>
    <w:rPr>
      <w:rFonts w:ascii="Wingdings" w:hAnsi="Wingdings" w:cs="Wingdings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b/>
      <w:i w:val="0"/>
    </w:rPr>
  </w:style>
  <w:style w:type="character" w:customStyle="1" w:styleId="WW8Num14z1">
    <w:name w:val="WW8Num14z1"/>
    <w:rPr>
      <w:rFonts w:ascii="Symbol" w:hAnsi="Symbol" w:cs="Symbol"/>
      <w:b/>
      <w:i w:val="0"/>
    </w:rPr>
  </w:style>
  <w:style w:type="character" w:customStyle="1" w:styleId="WW8Num15z0">
    <w:name w:val="WW8Num15z0"/>
    <w:rPr>
      <w:b/>
      <w:i w:val="0"/>
    </w:rPr>
  </w:style>
  <w:style w:type="character" w:customStyle="1" w:styleId="WW8Num16z0">
    <w:name w:val="WW8Num16z0"/>
    <w:rPr>
      <w:b/>
      <w:i w:val="0"/>
    </w:rPr>
  </w:style>
  <w:style w:type="character" w:customStyle="1" w:styleId="WW8Num17z0">
    <w:name w:val="WW8Num17z0"/>
    <w:rPr>
      <w:b/>
      <w:i w:val="0"/>
      <w:sz w:val="20"/>
    </w:rPr>
  </w:style>
  <w:style w:type="character" w:customStyle="1" w:styleId="WW8Num17z1">
    <w:name w:val="WW8Num17z1"/>
    <w:rPr>
      <w:rFonts w:ascii="Wingdings" w:hAnsi="Wingdings" w:cs="Wingdings"/>
      <w:sz w:val="20"/>
    </w:rPr>
  </w:style>
  <w:style w:type="character" w:customStyle="1" w:styleId="WW8Num18z0">
    <w:name w:val="WW8Num18z0"/>
    <w:rPr>
      <w:b/>
      <w:i w:val="0"/>
      <w:sz w:val="20"/>
      <w:szCs w:val="20"/>
    </w:rPr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Wingdings" w:hAnsi="Wingdings" w:cs="Wingdings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WW8Num22z0">
    <w:name w:val="WW8Num22z0"/>
    <w:rPr>
      <w:rFonts w:ascii="Wingdings" w:hAnsi="Wingdings" w:cs="Wingdings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  <w:rPr>
      <w:b/>
      <w:i w:val="0"/>
    </w:rPr>
  </w:style>
  <w:style w:type="character" w:customStyle="1" w:styleId="WW8Num24z0">
    <w:name w:val="WW8Num24z0"/>
    <w:rPr>
      <w:b/>
      <w:i w:val="0"/>
      <w:sz w:val="20"/>
    </w:rPr>
  </w:style>
  <w:style w:type="character" w:customStyle="1" w:styleId="WW8Num24z1">
    <w:name w:val="WW8Num24z1"/>
    <w:rPr>
      <w:rFonts w:ascii="Wingdings" w:hAnsi="Wingdings" w:cs="Wingdings"/>
      <w:sz w:val="20"/>
    </w:rPr>
  </w:style>
  <w:style w:type="character" w:customStyle="1" w:styleId="WW8Num26z0">
    <w:name w:val="WW8Num26z0"/>
    <w:rPr>
      <w:rFonts w:ascii="Symbol" w:hAnsi="Symbol" w:cs="Symbol"/>
      <w:color w:val="auto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7z0">
    <w:name w:val="WW8Num27z0"/>
    <w:rPr>
      <w:b/>
      <w:i w:val="0"/>
      <w:sz w:val="20"/>
      <w:szCs w:val="20"/>
    </w:rPr>
  </w:style>
  <w:style w:type="character" w:customStyle="1" w:styleId="WW8Num28z0">
    <w:name w:val="WW8Num28z0"/>
    <w:rPr>
      <w:b w:val="0"/>
      <w:i w:val="0"/>
    </w:rPr>
  </w:style>
  <w:style w:type="character" w:customStyle="1" w:styleId="WW8Num29z0">
    <w:name w:val="WW8Num29z0"/>
    <w:rPr>
      <w:b w:val="0"/>
      <w:color w:val="auto"/>
    </w:rPr>
  </w:style>
  <w:style w:type="character" w:customStyle="1" w:styleId="WW8Num29z1">
    <w:name w:val="WW8Num29z1"/>
    <w:rPr>
      <w:b w:val="0"/>
    </w:rPr>
  </w:style>
  <w:style w:type="character" w:customStyle="1" w:styleId="WW8Num29z4">
    <w:name w:val="WW8Num29z4"/>
    <w:rPr>
      <w:b/>
    </w:rPr>
  </w:style>
  <w:style w:type="character" w:customStyle="1" w:styleId="WW8Num30z0">
    <w:name w:val="WW8Num30z0"/>
    <w:rPr>
      <w:rFonts w:ascii="Symbol" w:hAnsi="Symbol" w:cs="Symbol"/>
      <w:b w:val="0"/>
      <w:i w:val="0"/>
    </w:rPr>
  </w:style>
  <w:style w:type="character" w:customStyle="1" w:styleId="WW8Num31z0">
    <w:name w:val="WW8Num31z0"/>
    <w:rPr>
      <w:b/>
      <w:i w:val="0"/>
    </w:rPr>
  </w:style>
  <w:style w:type="character" w:customStyle="1" w:styleId="WW8Num31z1">
    <w:name w:val="WW8Num31z1"/>
    <w:rPr>
      <w:rFonts w:ascii="Symbol" w:hAnsi="Symbol" w:cs="Symbol"/>
      <w:b/>
      <w:i w:val="0"/>
    </w:rPr>
  </w:style>
  <w:style w:type="character" w:customStyle="1" w:styleId="WW8Num32z0">
    <w:name w:val="WW8Num32z0"/>
    <w:rPr>
      <w:b/>
      <w:i w:val="0"/>
    </w:rPr>
  </w:style>
  <w:style w:type="character" w:customStyle="1" w:styleId="WW8Num33z0">
    <w:name w:val="WW8Num33z0"/>
    <w:rPr>
      <w:rFonts w:ascii="Symbol" w:hAnsi="Symbol" w:cs="Symbol"/>
      <w:b/>
      <w:i w:val="0"/>
      <w:sz w:val="20"/>
    </w:rPr>
  </w:style>
  <w:style w:type="character" w:customStyle="1" w:styleId="WW8Num33z1">
    <w:name w:val="WW8Num33z1"/>
    <w:rPr>
      <w:rFonts w:ascii="Wingdings" w:hAnsi="Wingdings" w:cs="Wingdings"/>
      <w:sz w:val="20"/>
    </w:rPr>
  </w:style>
  <w:style w:type="character" w:customStyle="1" w:styleId="WW8Num34z0">
    <w:name w:val="WW8Num34z0"/>
    <w:rPr>
      <w:rFonts w:ascii="Wingdings" w:hAnsi="Wingdings" w:cs="Wingdings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3">
    <w:name w:val="WW8Num34z3"/>
    <w:rPr>
      <w:rFonts w:ascii="Symbol" w:hAnsi="Symbol" w:cs="Symbol"/>
    </w:rPr>
  </w:style>
  <w:style w:type="character" w:customStyle="1" w:styleId="WW8Num35z0">
    <w:name w:val="WW8Num35z0"/>
    <w:rPr>
      <w:b/>
      <w:i w:val="0"/>
    </w:rPr>
  </w:style>
  <w:style w:type="character" w:customStyle="1" w:styleId="10">
    <w:name w:val="Основной шрифт абзаца1"/>
  </w:style>
  <w:style w:type="character" w:styleId="a4">
    <w:name w:val="Hyperlink"/>
    <w:rPr>
      <w:color w:val="0000FF"/>
      <w:u w:val="single"/>
    </w:rPr>
  </w:style>
  <w:style w:type="character" w:styleId="a5">
    <w:name w:val="page number"/>
    <w:basedOn w:val="10"/>
  </w:style>
  <w:style w:type="character" w:styleId="a6">
    <w:name w:val="Strong"/>
    <w:qFormat/>
    <w:rPr>
      <w:b/>
      <w:bCs/>
    </w:rPr>
  </w:style>
  <w:style w:type="character" w:customStyle="1" w:styleId="a7">
    <w:name w:val="Основной текст с отступом Знак"/>
    <w:rPr>
      <w:b/>
      <w:sz w:val="24"/>
    </w:rPr>
  </w:style>
  <w:style w:type="character" w:customStyle="1" w:styleId="a8">
    <w:name w:val="Верхний колонтитул Знак"/>
    <w:basedOn w:val="10"/>
    <w:uiPriority w:val="99"/>
  </w:style>
  <w:style w:type="character" w:customStyle="1" w:styleId="apple-converted-space">
    <w:name w:val="apple-converted-space"/>
    <w:basedOn w:val="2"/>
  </w:style>
  <w:style w:type="character" w:customStyle="1" w:styleId="a9">
    <w:name w:val="Подзаголовок Знак"/>
    <w:rPr>
      <w:rFonts w:ascii="Cambria" w:eastAsia="Times New Roman" w:hAnsi="Cambria" w:cs="Times New Roman"/>
      <w:sz w:val="24"/>
      <w:szCs w:val="24"/>
    </w:rPr>
  </w:style>
  <w:style w:type="character" w:customStyle="1" w:styleId="aa">
    <w:name w:val="Название Знак"/>
    <w:rPr>
      <w:b/>
      <w:bCs/>
      <w:sz w:val="24"/>
    </w:rPr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b">
    <w:name w:val="List"/>
    <w:basedOn w:val="a0"/>
    <w:rPr>
      <w:rFonts w:ascii="Arial" w:hAnsi="Arial" w:cs="Mangal"/>
    </w:rPr>
  </w:style>
  <w:style w:type="paragraph" w:styleId="ac">
    <w:name w:val="caption"/>
    <w:basedOn w:val="a"/>
    <w:next w:val="ad"/>
    <w:qFormat/>
    <w:pPr>
      <w:jc w:val="center"/>
    </w:pPr>
    <w:rPr>
      <w:b/>
      <w:bCs/>
      <w:sz w:val="24"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Mangal"/>
    </w:rPr>
  </w:style>
  <w:style w:type="paragraph" w:styleId="ae">
    <w:name w:val="Normal (Web)"/>
    <w:basedOn w:val="a"/>
    <w:pPr>
      <w:spacing w:before="280" w:after="280"/>
    </w:pPr>
  </w:style>
  <w:style w:type="paragraph" w:customStyle="1" w:styleId="14">
    <w:name w:val="Обычный1"/>
    <w:pPr>
      <w:suppressAutoHyphens/>
    </w:pPr>
    <w:rPr>
      <w:rFonts w:eastAsia="Arial"/>
      <w:lang w:eastAsia="zh-CN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styleId="af0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f1">
    <w:name w:val="footer"/>
    <w:basedOn w:val="a"/>
    <w:link w:val="af2"/>
    <w:uiPriority w:val="99"/>
    <w:pPr>
      <w:tabs>
        <w:tab w:val="center" w:pos="4677"/>
        <w:tab w:val="right" w:pos="9355"/>
      </w:tabs>
    </w:pPr>
  </w:style>
  <w:style w:type="paragraph" w:customStyle="1" w:styleId="af3">
    <w:name w:val="Стиль"/>
    <w:pPr>
      <w:widowControl w:val="0"/>
      <w:suppressAutoHyphens/>
      <w:autoSpaceDE w:val="0"/>
    </w:pPr>
    <w:rPr>
      <w:rFonts w:eastAsia="Arial"/>
      <w:sz w:val="24"/>
      <w:szCs w:val="24"/>
      <w:lang w:eastAsia="zh-CN"/>
    </w:rPr>
  </w:style>
  <w:style w:type="paragraph" w:styleId="af4">
    <w:name w:val="Body Text Indent"/>
    <w:basedOn w:val="a"/>
    <w:pPr>
      <w:suppressAutoHyphens w:val="0"/>
      <w:ind w:right="-483"/>
      <w:jc w:val="both"/>
    </w:pPr>
    <w:rPr>
      <w:b/>
      <w:sz w:val="24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paragraph" w:customStyle="1" w:styleId="15">
    <w:name w:val="Обычный1"/>
    <w:pPr>
      <w:suppressAutoHyphens/>
    </w:pPr>
    <w:rPr>
      <w:rFonts w:eastAsia="Arial"/>
      <w:lang w:eastAsia="zh-CN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styleId="ad">
    <w:name w:val="Subtitle"/>
    <w:basedOn w:val="a"/>
    <w:next w:val="a"/>
    <w:qFormat/>
    <w:pPr>
      <w:spacing w:after="60"/>
      <w:jc w:val="center"/>
    </w:pPr>
    <w:rPr>
      <w:rFonts w:ascii="Cambria" w:hAnsi="Cambria"/>
      <w:sz w:val="24"/>
      <w:szCs w:val="24"/>
    </w:rPr>
  </w:style>
  <w:style w:type="paragraph" w:customStyle="1" w:styleId="16">
    <w:name w:val="Название объекта1"/>
    <w:basedOn w:val="a"/>
    <w:next w:val="a"/>
    <w:rPr>
      <w:b/>
      <w:bCs/>
    </w:rPr>
  </w:style>
  <w:style w:type="character" w:customStyle="1" w:styleId="af7">
    <w:name w:val="Основной текст_"/>
    <w:link w:val="17"/>
    <w:locked/>
    <w:rsid w:val="0025634F"/>
    <w:rPr>
      <w:shd w:val="clear" w:color="auto" w:fill="FFFFFF"/>
      <w:lang w:bidi="ar-SA"/>
    </w:rPr>
  </w:style>
  <w:style w:type="paragraph" w:customStyle="1" w:styleId="17">
    <w:name w:val="Основной текст1"/>
    <w:basedOn w:val="a"/>
    <w:link w:val="af7"/>
    <w:rsid w:val="0025634F"/>
    <w:pPr>
      <w:widowControl w:val="0"/>
      <w:shd w:val="clear" w:color="auto" w:fill="FFFFFF"/>
      <w:suppressAutoHyphens w:val="0"/>
    </w:pPr>
    <w:rPr>
      <w:shd w:val="clear" w:color="auto" w:fill="FFFFFF"/>
      <w:lang w:val="x-none" w:eastAsia="x-none"/>
    </w:rPr>
  </w:style>
  <w:style w:type="paragraph" w:customStyle="1" w:styleId="ConsPlusTitle">
    <w:name w:val="ConsPlusTitle"/>
    <w:rsid w:val="00900CA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f8">
    <w:name w:val="Table Grid"/>
    <w:basedOn w:val="a2"/>
    <w:rsid w:val="009734A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9">
    <w:name w:val="Мой текст"/>
    <w:basedOn w:val="a"/>
    <w:link w:val="afa"/>
    <w:rsid w:val="0091462A"/>
    <w:pPr>
      <w:suppressAutoHyphens w:val="0"/>
      <w:ind w:firstLine="709"/>
      <w:jc w:val="both"/>
    </w:pPr>
    <w:rPr>
      <w:sz w:val="28"/>
      <w:szCs w:val="28"/>
      <w:lang w:eastAsia="ru-RU"/>
    </w:rPr>
  </w:style>
  <w:style w:type="character" w:customStyle="1" w:styleId="afa">
    <w:name w:val="Мой текст Знак"/>
    <w:link w:val="af9"/>
    <w:locked/>
    <w:rsid w:val="0091462A"/>
    <w:rPr>
      <w:sz w:val="28"/>
      <w:szCs w:val="28"/>
      <w:lang w:val="ru-RU" w:eastAsia="ru-RU" w:bidi="ar-SA"/>
    </w:rPr>
  </w:style>
  <w:style w:type="character" w:customStyle="1" w:styleId="af2">
    <w:name w:val="Нижний колонтитул Знак"/>
    <w:link w:val="af1"/>
    <w:uiPriority w:val="99"/>
    <w:rsid w:val="0086759F"/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zh-CN"/>
    </w:rPr>
  </w:style>
  <w:style w:type="paragraph" w:styleId="1">
    <w:name w:val="heading 1"/>
    <w:basedOn w:val="a"/>
    <w:next w:val="a"/>
    <w:qFormat/>
    <w:rsid w:val="00DB006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0"/>
    <w:qFormat/>
    <w:pPr>
      <w:tabs>
        <w:tab w:val="num" w:pos="0"/>
      </w:tabs>
      <w:suppressAutoHyphens w:val="0"/>
      <w:spacing w:before="280" w:after="280"/>
      <w:ind w:left="720" w:hanging="720"/>
      <w:outlineLvl w:val="2"/>
    </w:pPr>
    <w:rPr>
      <w:rFonts w:ascii="Verdana" w:hAnsi="Verdana" w:cs="Verdana"/>
      <w:color w:val="003572"/>
      <w:sz w:val="27"/>
      <w:szCs w:val="27"/>
    </w:rPr>
  </w:style>
  <w:style w:type="paragraph" w:styleId="4">
    <w:name w:val="heading 4"/>
    <w:basedOn w:val="a"/>
    <w:next w:val="a0"/>
    <w:qFormat/>
    <w:pPr>
      <w:tabs>
        <w:tab w:val="num" w:pos="0"/>
      </w:tabs>
      <w:suppressAutoHyphens w:val="0"/>
      <w:spacing w:before="280" w:after="280"/>
      <w:ind w:left="864" w:hanging="864"/>
      <w:outlineLvl w:val="3"/>
    </w:pPr>
    <w:rPr>
      <w:rFonts w:ascii="Verdana" w:hAnsi="Verdana" w:cs="Verdana"/>
      <w:color w:val="003572"/>
      <w:sz w:val="24"/>
      <w:szCs w:val="24"/>
    </w:rPr>
  </w:style>
  <w:style w:type="paragraph" w:styleId="5">
    <w:name w:val="heading 5"/>
    <w:basedOn w:val="a"/>
    <w:next w:val="a0"/>
    <w:qFormat/>
    <w:pPr>
      <w:tabs>
        <w:tab w:val="num" w:pos="0"/>
      </w:tabs>
      <w:suppressAutoHyphens w:val="0"/>
      <w:spacing w:before="280" w:after="280"/>
      <w:ind w:left="1008" w:hanging="1008"/>
      <w:outlineLvl w:val="4"/>
    </w:pPr>
    <w:rPr>
      <w:rFonts w:ascii="Verdana" w:hAnsi="Verdana" w:cs="Verdana"/>
      <w:color w:val="00357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rPr>
      <w:b w:val="0"/>
      <w:color w:val="auto"/>
      <w:sz w:val="20"/>
      <w:szCs w:val="20"/>
    </w:rPr>
  </w:style>
  <w:style w:type="character" w:customStyle="1" w:styleId="WW8Num2z1">
    <w:name w:val="WW8Num2z1"/>
    <w:rPr>
      <w:b w:val="0"/>
    </w:rPr>
  </w:style>
  <w:style w:type="character" w:customStyle="1" w:styleId="WW8Num2z4">
    <w:name w:val="WW8Num2z4"/>
    <w:rPr>
      <w:b/>
    </w:rPr>
  </w:style>
  <w:style w:type="character" w:customStyle="1" w:styleId="WW8Num4z0">
    <w:name w:val="WW8Num4z0"/>
    <w:rPr>
      <w:rFonts w:ascii="Symbol" w:hAnsi="Symbol" w:cs="Symbol"/>
      <w:sz w:val="20"/>
    </w:rPr>
  </w:style>
  <w:style w:type="character" w:customStyle="1" w:styleId="WW8Num4z1">
    <w:name w:val="WW8Num4z1"/>
    <w:rPr>
      <w:rFonts w:ascii="Courier New" w:hAnsi="Courier New" w:cs="Courier New"/>
      <w:sz w:val="20"/>
    </w:rPr>
  </w:style>
  <w:style w:type="character" w:customStyle="1" w:styleId="WW8Num4z2">
    <w:name w:val="WW8Num4z2"/>
    <w:rPr>
      <w:rFonts w:ascii="Wingdings" w:hAnsi="Wingdings" w:cs="Wingdings"/>
      <w:sz w:val="20"/>
    </w:rPr>
  </w:style>
  <w:style w:type="character" w:customStyle="1" w:styleId="WW8Num7z0">
    <w:name w:val="WW8Num7z0"/>
    <w:rPr>
      <w:rFonts w:ascii="Symbol" w:hAnsi="Symbol" w:cs="Symbol"/>
      <w:b/>
      <w:i w:val="0"/>
    </w:rPr>
  </w:style>
  <w:style w:type="character" w:customStyle="1" w:styleId="WW8Num7z1">
    <w:name w:val="WW8Num7z1"/>
    <w:rPr>
      <w:rFonts w:cs="Times New Roman"/>
      <w:b w:val="0"/>
    </w:rPr>
  </w:style>
  <w:style w:type="character" w:customStyle="1" w:styleId="WW8Num7z4">
    <w:name w:val="WW8Num7z4"/>
    <w:rPr>
      <w:rFonts w:cs="Times New Roman"/>
      <w:b/>
    </w:rPr>
  </w:style>
  <w:style w:type="character" w:customStyle="1" w:styleId="WW8Num7z5">
    <w:name w:val="WW8Num7z5"/>
    <w:rPr>
      <w:rFonts w:cs="Times New Roman"/>
    </w:rPr>
  </w:style>
  <w:style w:type="character" w:customStyle="1" w:styleId="WW8Num8z0">
    <w:name w:val="WW8Num8z0"/>
    <w:rPr>
      <w:b/>
      <w:i w:val="0"/>
    </w:rPr>
  </w:style>
  <w:style w:type="character" w:customStyle="1" w:styleId="WW8Num8z1">
    <w:name w:val="WW8Num8z1"/>
    <w:rPr>
      <w:rFonts w:cs="Times New Roman"/>
      <w:b w:val="0"/>
    </w:rPr>
  </w:style>
  <w:style w:type="character" w:customStyle="1" w:styleId="WW8Num8z2">
    <w:name w:val="WW8Num8z2"/>
    <w:rPr>
      <w:rFonts w:ascii="Wingdings" w:hAnsi="Wingdings" w:cs="Wingdings"/>
      <w:b w:val="0"/>
    </w:rPr>
  </w:style>
  <w:style w:type="character" w:customStyle="1" w:styleId="WW8Num8z4">
    <w:name w:val="WW8Num8z4"/>
    <w:rPr>
      <w:rFonts w:cs="Times New Roman"/>
      <w:b/>
    </w:rPr>
  </w:style>
  <w:style w:type="character" w:customStyle="1" w:styleId="WW8Num8z5">
    <w:name w:val="WW8Num8z5"/>
    <w:rPr>
      <w:rFonts w:cs="Times New Roman"/>
    </w:rPr>
  </w:style>
  <w:style w:type="character" w:customStyle="1" w:styleId="WW8Num11z0">
    <w:name w:val="WW8Num11z0"/>
    <w:rPr>
      <w:b/>
      <w:i w:val="0"/>
      <w:sz w:val="20"/>
      <w:szCs w:val="20"/>
    </w:rPr>
  </w:style>
  <w:style w:type="character" w:customStyle="1" w:styleId="WW8Num11z1">
    <w:name w:val="WW8Num11z1"/>
    <w:rPr>
      <w:rFonts w:cs="Times New Roman"/>
      <w:b w:val="0"/>
    </w:rPr>
  </w:style>
  <w:style w:type="character" w:customStyle="1" w:styleId="WW8Num11z4">
    <w:name w:val="WW8Num11z4"/>
    <w:rPr>
      <w:rFonts w:cs="Times New Roman"/>
      <w:b/>
    </w:rPr>
  </w:style>
  <w:style w:type="character" w:customStyle="1" w:styleId="WW8Num11z5">
    <w:name w:val="WW8Num11z5"/>
    <w:rPr>
      <w:rFonts w:cs="Times New Roman"/>
    </w:rPr>
  </w:style>
  <w:style w:type="character" w:customStyle="1" w:styleId="2">
    <w:name w:val="Основной шрифт абзаца2"/>
  </w:style>
  <w:style w:type="character" w:customStyle="1" w:styleId="WW8Num1z0">
    <w:name w:val="WW8Num1z0"/>
    <w:rPr>
      <w:b/>
      <w:i w:val="0"/>
    </w:rPr>
  </w:style>
  <w:style w:type="character" w:customStyle="1" w:styleId="WW8Num1z1">
    <w:name w:val="WW8Num1z1"/>
    <w:rPr>
      <w:b/>
      <w:sz w:val="18"/>
      <w:szCs w:val="18"/>
    </w:rPr>
  </w:style>
  <w:style w:type="character" w:customStyle="1" w:styleId="WW8Num1z3">
    <w:name w:val="WW8Num1z3"/>
    <w:rPr>
      <w:b/>
      <w:sz w:val="24"/>
    </w:rPr>
  </w:style>
  <w:style w:type="character" w:customStyle="1" w:styleId="WW8Num3z0">
    <w:name w:val="WW8Num3z0"/>
    <w:rPr>
      <w:b/>
      <w:i w:val="0"/>
    </w:rPr>
  </w:style>
  <w:style w:type="character" w:customStyle="1" w:styleId="WW8Num5z0">
    <w:name w:val="WW8Num5z0"/>
    <w:rPr>
      <w:b/>
      <w:i w:val="0"/>
    </w:rPr>
  </w:style>
  <w:style w:type="character" w:customStyle="1" w:styleId="WW8Num5z1">
    <w:name w:val="WW8Num5z1"/>
    <w:rPr>
      <w:rFonts w:ascii="Symbol" w:hAnsi="Symbol" w:cs="Symbol"/>
      <w:b/>
      <w:i w:val="0"/>
    </w:rPr>
  </w:style>
  <w:style w:type="character" w:customStyle="1" w:styleId="WW8Num6z0">
    <w:name w:val="WW8Num6z0"/>
    <w:rPr>
      <w:b/>
      <w:i w:val="0"/>
      <w:sz w:val="20"/>
      <w:szCs w:val="20"/>
    </w:rPr>
  </w:style>
  <w:style w:type="character" w:customStyle="1" w:styleId="WW8Num9z0">
    <w:name w:val="WW8Num9z0"/>
    <w:rPr>
      <w:rFonts w:ascii="Symbol" w:hAnsi="Symbol" w:cs="Symbol"/>
      <w:sz w:val="20"/>
    </w:rPr>
  </w:style>
  <w:style w:type="character" w:customStyle="1" w:styleId="WW8Num9z1">
    <w:name w:val="WW8Num9z1"/>
    <w:rPr>
      <w:rFonts w:ascii="Courier New" w:hAnsi="Courier New" w:cs="Courier New"/>
      <w:sz w:val="20"/>
    </w:rPr>
  </w:style>
  <w:style w:type="character" w:customStyle="1" w:styleId="WW8Num9z2">
    <w:name w:val="WW8Num9z2"/>
    <w:rPr>
      <w:rFonts w:ascii="Wingdings" w:hAnsi="Wingdings" w:cs="Wingdings"/>
      <w:sz w:val="20"/>
    </w:rPr>
  </w:style>
  <w:style w:type="character" w:customStyle="1" w:styleId="WW8Num10z0">
    <w:name w:val="WW8Num10z0"/>
    <w:rPr>
      <w:b/>
      <w:i w:val="0"/>
      <w:sz w:val="20"/>
      <w:szCs w:val="20"/>
    </w:rPr>
  </w:style>
  <w:style w:type="character" w:customStyle="1" w:styleId="WW8Num12z0">
    <w:name w:val="WW8Num12z0"/>
    <w:rPr>
      <w:b/>
      <w:i w:val="0"/>
      <w:sz w:val="20"/>
    </w:rPr>
  </w:style>
  <w:style w:type="character" w:customStyle="1" w:styleId="WW8Num12z1">
    <w:name w:val="WW8Num12z1"/>
    <w:rPr>
      <w:rFonts w:ascii="Wingdings" w:hAnsi="Wingdings" w:cs="Wingdings"/>
      <w:sz w:val="20"/>
    </w:rPr>
  </w:style>
  <w:style w:type="character" w:customStyle="1" w:styleId="WW8Num13z0">
    <w:name w:val="WW8Num13z0"/>
    <w:rPr>
      <w:rFonts w:ascii="Wingdings" w:hAnsi="Wingdings" w:cs="Wingdings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b/>
      <w:i w:val="0"/>
    </w:rPr>
  </w:style>
  <w:style w:type="character" w:customStyle="1" w:styleId="WW8Num14z1">
    <w:name w:val="WW8Num14z1"/>
    <w:rPr>
      <w:rFonts w:ascii="Symbol" w:hAnsi="Symbol" w:cs="Symbol"/>
      <w:b/>
      <w:i w:val="0"/>
    </w:rPr>
  </w:style>
  <w:style w:type="character" w:customStyle="1" w:styleId="WW8Num15z0">
    <w:name w:val="WW8Num15z0"/>
    <w:rPr>
      <w:b/>
      <w:i w:val="0"/>
    </w:rPr>
  </w:style>
  <w:style w:type="character" w:customStyle="1" w:styleId="WW8Num16z0">
    <w:name w:val="WW8Num16z0"/>
    <w:rPr>
      <w:b/>
      <w:i w:val="0"/>
    </w:rPr>
  </w:style>
  <w:style w:type="character" w:customStyle="1" w:styleId="WW8Num17z0">
    <w:name w:val="WW8Num17z0"/>
    <w:rPr>
      <w:b/>
      <w:i w:val="0"/>
      <w:sz w:val="20"/>
    </w:rPr>
  </w:style>
  <w:style w:type="character" w:customStyle="1" w:styleId="WW8Num17z1">
    <w:name w:val="WW8Num17z1"/>
    <w:rPr>
      <w:rFonts w:ascii="Wingdings" w:hAnsi="Wingdings" w:cs="Wingdings"/>
      <w:sz w:val="20"/>
    </w:rPr>
  </w:style>
  <w:style w:type="character" w:customStyle="1" w:styleId="WW8Num18z0">
    <w:name w:val="WW8Num18z0"/>
    <w:rPr>
      <w:b/>
      <w:i w:val="0"/>
      <w:sz w:val="20"/>
      <w:szCs w:val="20"/>
    </w:rPr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Wingdings" w:hAnsi="Wingdings" w:cs="Wingdings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3">
    <w:name w:val="WW8Num21z3"/>
    <w:rPr>
      <w:rFonts w:ascii="Symbol" w:hAnsi="Symbol" w:cs="Symbol"/>
    </w:rPr>
  </w:style>
  <w:style w:type="character" w:customStyle="1" w:styleId="WW8Num22z0">
    <w:name w:val="WW8Num22z0"/>
    <w:rPr>
      <w:rFonts w:ascii="Wingdings" w:hAnsi="Wingdings" w:cs="Wingdings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  <w:rPr>
      <w:b/>
      <w:i w:val="0"/>
    </w:rPr>
  </w:style>
  <w:style w:type="character" w:customStyle="1" w:styleId="WW8Num24z0">
    <w:name w:val="WW8Num24z0"/>
    <w:rPr>
      <w:b/>
      <w:i w:val="0"/>
      <w:sz w:val="20"/>
    </w:rPr>
  </w:style>
  <w:style w:type="character" w:customStyle="1" w:styleId="WW8Num24z1">
    <w:name w:val="WW8Num24z1"/>
    <w:rPr>
      <w:rFonts w:ascii="Wingdings" w:hAnsi="Wingdings" w:cs="Wingdings"/>
      <w:sz w:val="20"/>
    </w:rPr>
  </w:style>
  <w:style w:type="character" w:customStyle="1" w:styleId="WW8Num26z0">
    <w:name w:val="WW8Num26z0"/>
    <w:rPr>
      <w:rFonts w:ascii="Symbol" w:hAnsi="Symbol" w:cs="Symbol"/>
      <w:color w:val="auto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7z0">
    <w:name w:val="WW8Num27z0"/>
    <w:rPr>
      <w:b/>
      <w:i w:val="0"/>
      <w:sz w:val="20"/>
      <w:szCs w:val="20"/>
    </w:rPr>
  </w:style>
  <w:style w:type="character" w:customStyle="1" w:styleId="WW8Num28z0">
    <w:name w:val="WW8Num28z0"/>
    <w:rPr>
      <w:b w:val="0"/>
      <w:i w:val="0"/>
    </w:rPr>
  </w:style>
  <w:style w:type="character" w:customStyle="1" w:styleId="WW8Num29z0">
    <w:name w:val="WW8Num29z0"/>
    <w:rPr>
      <w:b w:val="0"/>
      <w:color w:val="auto"/>
    </w:rPr>
  </w:style>
  <w:style w:type="character" w:customStyle="1" w:styleId="WW8Num29z1">
    <w:name w:val="WW8Num29z1"/>
    <w:rPr>
      <w:b w:val="0"/>
    </w:rPr>
  </w:style>
  <w:style w:type="character" w:customStyle="1" w:styleId="WW8Num29z4">
    <w:name w:val="WW8Num29z4"/>
    <w:rPr>
      <w:b/>
    </w:rPr>
  </w:style>
  <w:style w:type="character" w:customStyle="1" w:styleId="WW8Num30z0">
    <w:name w:val="WW8Num30z0"/>
    <w:rPr>
      <w:rFonts w:ascii="Symbol" w:hAnsi="Symbol" w:cs="Symbol"/>
      <w:b w:val="0"/>
      <w:i w:val="0"/>
    </w:rPr>
  </w:style>
  <w:style w:type="character" w:customStyle="1" w:styleId="WW8Num31z0">
    <w:name w:val="WW8Num31z0"/>
    <w:rPr>
      <w:b/>
      <w:i w:val="0"/>
    </w:rPr>
  </w:style>
  <w:style w:type="character" w:customStyle="1" w:styleId="WW8Num31z1">
    <w:name w:val="WW8Num31z1"/>
    <w:rPr>
      <w:rFonts w:ascii="Symbol" w:hAnsi="Symbol" w:cs="Symbol"/>
      <w:b/>
      <w:i w:val="0"/>
    </w:rPr>
  </w:style>
  <w:style w:type="character" w:customStyle="1" w:styleId="WW8Num32z0">
    <w:name w:val="WW8Num32z0"/>
    <w:rPr>
      <w:b/>
      <w:i w:val="0"/>
    </w:rPr>
  </w:style>
  <w:style w:type="character" w:customStyle="1" w:styleId="WW8Num33z0">
    <w:name w:val="WW8Num33z0"/>
    <w:rPr>
      <w:rFonts w:ascii="Symbol" w:hAnsi="Symbol" w:cs="Symbol"/>
      <w:b/>
      <w:i w:val="0"/>
      <w:sz w:val="20"/>
    </w:rPr>
  </w:style>
  <w:style w:type="character" w:customStyle="1" w:styleId="WW8Num33z1">
    <w:name w:val="WW8Num33z1"/>
    <w:rPr>
      <w:rFonts w:ascii="Wingdings" w:hAnsi="Wingdings" w:cs="Wingdings"/>
      <w:sz w:val="20"/>
    </w:rPr>
  </w:style>
  <w:style w:type="character" w:customStyle="1" w:styleId="WW8Num34z0">
    <w:name w:val="WW8Num34z0"/>
    <w:rPr>
      <w:rFonts w:ascii="Wingdings" w:hAnsi="Wingdings" w:cs="Wingdings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3">
    <w:name w:val="WW8Num34z3"/>
    <w:rPr>
      <w:rFonts w:ascii="Symbol" w:hAnsi="Symbol" w:cs="Symbol"/>
    </w:rPr>
  </w:style>
  <w:style w:type="character" w:customStyle="1" w:styleId="WW8Num35z0">
    <w:name w:val="WW8Num35z0"/>
    <w:rPr>
      <w:b/>
      <w:i w:val="0"/>
    </w:rPr>
  </w:style>
  <w:style w:type="character" w:customStyle="1" w:styleId="10">
    <w:name w:val="Основной шрифт абзаца1"/>
  </w:style>
  <w:style w:type="character" w:styleId="a4">
    <w:name w:val="Hyperlink"/>
    <w:rPr>
      <w:color w:val="0000FF"/>
      <w:u w:val="single"/>
    </w:rPr>
  </w:style>
  <w:style w:type="character" w:styleId="a5">
    <w:name w:val="page number"/>
    <w:basedOn w:val="10"/>
  </w:style>
  <w:style w:type="character" w:styleId="a6">
    <w:name w:val="Strong"/>
    <w:qFormat/>
    <w:rPr>
      <w:b/>
      <w:bCs/>
    </w:rPr>
  </w:style>
  <w:style w:type="character" w:customStyle="1" w:styleId="a7">
    <w:name w:val="Основной текст с отступом Знак"/>
    <w:rPr>
      <w:b/>
      <w:sz w:val="24"/>
    </w:rPr>
  </w:style>
  <w:style w:type="character" w:customStyle="1" w:styleId="a8">
    <w:name w:val="Верхний колонтитул Знак"/>
    <w:basedOn w:val="10"/>
    <w:uiPriority w:val="99"/>
  </w:style>
  <w:style w:type="character" w:customStyle="1" w:styleId="apple-converted-space">
    <w:name w:val="apple-converted-space"/>
    <w:basedOn w:val="2"/>
  </w:style>
  <w:style w:type="character" w:customStyle="1" w:styleId="a9">
    <w:name w:val="Подзаголовок Знак"/>
    <w:rPr>
      <w:rFonts w:ascii="Cambria" w:eastAsia="Times New Roman" w:hAnsi="Cambria" w:cs="Times New Roman"/>
      <w:sz w:val="24"/>
      <w:szCs w:val="24"/>
    </w:rPr>
  </w:style>
  <w:style w:type="character" w:customStyle="1" w:styleId="aa">
    <w:name w:val="Название Знак"/>
    <w:rPr>
      <w:b/>
      <w:bCs/>
      <w:sz w:val="24"/>
    </w:rPr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b">
    <w:name w:val="List"/>
    <w:basedOn w:val="a0"/>
    <w:rPr>
      <w:rFonts w:ascii="Arial" w:hAnsi="Arial" w:cs="Mangal"/>
    </w:rPr>
  </w:style>
  <w:style w:type="paragraph" w:styleId="ac">
    <w:name w:val="caption"/>
    <w:basedOn w:val="a"/>
    <w:next w:val="ad"/>
    <w:qFormat/>
    <w:pPr>
      <w:jc w:val="center"/>
    </w:pPr>
    <w:rPr>
      <w:b/>
      <w:bCs/>
      <w:sz w:val="24"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Mangal"/>
      <w:i/>
      <w:iCs/>
      <w:szCs w:val="24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Mangal"/>
    </w:rPr>
  </w:style>
  <w:style w:type="paragraph" w:styleId="ae">
    <w:name w:val="Normal (Web)"/>
    <w:basedOn w:val="a"/>
    <w:pPr>
      <w:spacing w:before="280" w:after="280"/>
    </w:pPr>
  </w:style>
  <w:style w:type="paragraph" w:customStyle="1" w:styleId="14">
    <w:name w:val="Обычный1"/>
    <w:pPr>
      <w:suppressAutoHyphens/>
    </w:pPr>
    <w:rPr>
      <w:rFonts w:eastAsia="Arial"/>
      <w:lang w:eastAsia="zh-CN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styleId="af0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f1">
    <w:name w:val="footer"/>
    <w:basedOn w:val="a"/>
    <w:link w:val="af2"/>
    <w:uiPriority w:val="99"/>
    <w:pPr>
      <w:tabs>
        <w:tab w:val="center" w:pos="4677"/>
        <w:tab w:val="right" w:pos="9355"/>
      </w:tabs>
    </w:pPr>
  </w:style>
  <w:style w:type="paragraph" w:customStyle="1" w:styleId="af3">
    <w:name w:val="Стиль"/>
    <w:pPr>
      <w:widowControl w:val="0"/>
      <w:suppressAutoHyphens/>
      <w:autoSpaceDE w:val="0"/>
    </w:pPr>
    <w:rPr>
      <w:rFonts w:eastAsia="Arial"/>
      <w:sz w:val="24"/>
      <w:szCs w:val="24"/>
      <w:lang w:eastAsia="zh-CN"/>
    </w:rPr>
  </w:style>
  <w:style w:type="paragraph" w:styleId="af4">
    <w:name w:val="Body Text Indent"/>
    <w:basedOn w:val="a"/>
    <w:pPr>
      <w:suppressAutoHyphens w:val="0"/>
      <w:ind w:right="-483"/>
      <w:jc w:val="both"/>
    </w:pPr>
    <w:rPr>
      <w:b/>
      <w:sz w:val="24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paragraph" w:customStyle="1" w:styleId="15">
    <w:name w:val="Обычный1"/>
    <w:pPr>
      <w:suppressAutoHyphens/>
    </w:pPr>
    <w:rPr>
      <w:rFonts w:eastAsia="Arial"/>
      <w:lang w:eastAsia="zh-CN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styleId="ad">
    <w:name w:val="Subtitle"/>
    <w:basedOn w:val="a"/>
    <w:next w:val="a"/>
    <w:qFormat/>
    <w:pPr>
      <w:spacing w:after="60"/>
      <w:jc w:val="center"/>
    </w:pPr>
    <w:rPr>
      <w:rFonts w:ascii="Cambria" w:hAnsi="Cambria"/>
      <w:sz w:val="24"/>
      <w:szCs w:val="24"/>
    </w:rPr>
  </w:style>
  <w:style w:type="paragraph" w:customStyle="1" w:styleId="16">
    <w:name w:val="Название объекта1"/>
    <w:basedOn w:val="a"/>
    <w:next w:val="a"/>
    <w:rPr>
      <w:b/>
      <w:bCs/>
    </w:rPr>
  </w:style>
  <w:style w:type="character" w:customStyle="1" w:styleId="af7">
    <w:name w:val="Основной текст_"/>
    <w:link w:val="17"/>
    <w:locked/>
    <w:rsid w:val="0025634F"/>
    <w:rPr>
      <w:shd w:val="clear" w:color="auto" w:fill="FFFFFF"/>
      <w:lang w:bidi="ar-SA"/>
    </w:rPr>
  </w:style>
  <w:style w:type="paragraph" w:customStyle="1" w:styleId="17">
    <w:name w:val="Основной текст1"/>
    <w:basedOn w:val="a"/>
    <w:link w:val="af7"/>
    <w:rsid w:val="0025634F"/>
    <w:pPr>
      <w:widowControl w:val="0"/>
      <w:shd w:val="clear" w:color="auto" w:fill="FFFFFF"/>
      <w:suppressAutoHyphens w:val="0"/>
    </w:pPr>
    <w:rPr>
      <w:shd w:val="clear" w:color="auto" w:fill="FFFFFF"/>
      <w:lang w:val="x-none" w:eastAsia="x-none"/>
    </w:rPr>
  </w:style>
  <w:style w:type="paragraph" w:customStyle="1" w:styleId="ConsPlusTitle">
    <w:name w:val="ConsPlusTitle"/>
    <w:rsid w:val="00900CA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f8">
    <w:name w:val="Table Grid"/>
    <w:basedOn w:val="a2"/>
    <w:rsid w:val="009734A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9">
    <w:name w:val="Мой текст"/>
    <w:basedOn w:val="a"/>
    <w:link w:val="afa"/>
    <w:rsid w:val="0091462A"/>
    <w:pPr>
      <w:suppressAutoHyphens w:val="0"/>
      <w:ind w:firstLine="709"/>
      <w:jc w:val="both"/>
    </w:pPr>
    <w:rPr>
      <w:sz w:val="28"/>
      <w:szCs w:val="28"/>
      <w:lang w:eastAsia="ru-RU"/>
    </w:rPr>
  </w:style>
  <w:style w:type="character" w:customStyle="1" w:styleId="afa">
    <w:name w:val="Мой текст Знак"/>
    <w:link w:val="af9"/>
    <w:locked/>
    <w:rsid w:val="0091462A"/>
    <w:rPr>
      <w:sz w:val="28"/>
      <w:szCs w:val="28"/>
      <w:lang w:val="ru-RU" w:eastAsia="ru-RU" w:bidi="ar-SA"/>
    </w:rPr>
  </w:style>
  <w:style w:type="character" w:customStyle="1" w:styleId="af2">
    <w:name w:val="Нижний колонтитул Знак"/>
    <w:link w:val="af1"/>
    <w:uiPriority w:val="99"/>
    <w:rsid w:val="0086759F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6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87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6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94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priem.rdk2012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8AF47-BBFE-4D8E-B85C-429337796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2265</Words>
  <Characters>12913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 НОВЫМ ГОДОМ</vt:lpstr>
    </vt:vector>
  </TitlesOfParts>
  <Company>MoBIL GROUP</Company>
  <LinksUpToDate>false</LinksUpToDate>
  <CharactersWithSpaces>15148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 НОВЫМ ГОДОМ</dc:title>
  <dc:creator>ЛЛ</dc:creator>
  <cp:lastModifiedBy>Gavrilova</cp:lastModifiedBy>
  <cp:revision>3</cp:revision>
  <cp:lastPrinted>2019-08-28T11:04:00Z</cp:lastPrinted>
  <dcterms:created xsi:type="dcterms:W3CDTF">2026-08-13T07:57:00Z</dcterms:created>
  <dcterms:modified xsi:type="dcterms:W3CDTF">2026-10-09T11:46:00Z</dcterms:modified>
</cp:coreProperties>
</file>