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E7316" w14:textId="669D9EAB" w:rsidR="00F860FC" w:rsidRDefault="004C0BA7" w:rsidP="00A47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</w:p>
    <w:p w14:paraId="47DCE0A2" w14:textId="19A25618" w:rsidR="009F6167" w:rsidRPr="00F860FC" w:rsidRDefault="009F6167" w:rsidP="00A47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(ИКЗ </w:t>
      </w:r>
      <w:r w:rsidRPr="009F61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263470506000647050100100070000000244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600B3AF9" w14:textId="0D4ED9D4" w:rsidR="00F860FC" w:rsidRPr="00F860FC" w:rsidRDefault="00C856B3" w:rsidP="00F860FC">
      <w:pPr>
        <w:tabs>
          <w:tab w:val="right" w:pos="100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Волосово                                                                               </w:t>
      </w:r>
      <w:r w:rsid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14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="00B14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6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End"/>
      <w:r w:rsidR="009F6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F6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»</w:t>
      </w:r>
      <w:proofErr w:type="gramEnd"/>
      <w:r w:rsidR="009F6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28C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="009F6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755B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</w:t>
      </w:r>
    </w:p>
    <w:p w14:paraId="3CB5E0B8" w14:textId="77777777" w:rsidR="00451582" w:rsidRDefault="00F860FC" w:rsidP="0045158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C06FF1" w:rsidRPr="00C06FF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Муниципальное дошкольное образовательно</w:t>
      </w:r>
      <w:r w:rsidR="00024DD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</w:t>
      </w:r>
      <w:r w:rsidR="0045158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024DD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учреждение «Детский сад № 29</w:t>
      </w:r>
      <w:r w:rsidR="00C06FF1" w:rsidRPr="00C06FF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»</w:t>
      </w:r>
      <w:r w:rsidR="00C06FF1" w:rsidRPr="00C06FF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именуемое в дальнейшем «Заказчик», в лице заведующего </w:t>
      </w:r>
      <w:proofErr w:type="spellStart"/>
      <w:r w:rsidR="00C06FF1" w:rsidRPr="00C06FF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Клейус</w:t>
      </w:r>
      <w:proofErr w:type="spellEnd"/>
      <w:r w:rsidR="00C06FF1" w:rsidRPr="00C06FF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Татьяны Владимировны, действующего на основании Устава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одной стороны, и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69A864D4" w14:textId="764EE77F" w:rsidR="00F860FC" w:rsidRDefault="004C0BA7" w:rsidP="0045158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______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Поставщик,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именуемые в дальнейшем</w:t>
      </w:r>
      <w:r w:rsidR="00451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</w:t>
      </w:r>
      <w:r w:rsidR="00CF1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F1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11E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ч.1 ст.93 Федерального закона от 5 апреля 2013 года №44-ФЗ «О контрактной системе в сфере закупок товаров, работ, услуг для обеспечения государственных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муниципальных нужд» (далее -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нижеследующем:</w:t>
      </w:r>
    </w:p>
    <w:p w14:paraId="4C13F882" w14:textId="77777777" w:rsidR="009F6167" w:rsidRPr="00F860FC" w:rsidRDefault="009F6167" w:rsidP="0045158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31007D" w14:textId="490EF40D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ПРЕДМЕТ </w:t>
      </w:r>
      <w:r w:rsidR="004C0B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</w:p>
    <w:p w14:paraId="7EECB5B1" w14:textId="4C4CCCC5" w:rsidR="00F860FC" w:rsidRPr="00F860FC" w:rsidRDefault="00F860FC" w:rsidP="00F860F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в течение срока действия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на условиях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осуществлять поставку продуктов питания отдельными партиями </w:t>
      </w:r>
      <w:r w:rsidRPr="00F860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7E1941" w:rsidRPr="007E1941">
        <w:rPr>
          <w:rFonts w:ascii="Times New Roman" w:hAnsi="Times New Roman" w:cs="Times New Roman"/>
          <w:sz w:val="24"/>
          <w:szCs w:val="24"/>
        </w:rPr>
        <w:t>МДОУ «Детский сад № 2</w:t>
      </w:r>
      <w:r w:rsidR="00C06FF1">
        <w:rPr>
          <w:rFonts w:ascii="Times New Roman" w:hAnsi="Times New Roman" w:cs="Times New Roman"/>
          <w:sz w:val="24"/>
          <w:szCs w:val="24"/>
        </w:rPr>
        <w:t>9</w:t>
      </w:r>
      <w:r w:rsidR="007E1941" w:rsidRPr="007E1941">
        <w:rPr>
          <w:rFonts w:ascii="Times New Roman" w:hAnsi="Times New Roman" w:cs="Times New Roman"/>
          <w:sz w:val="24"/>
          <w:szCs w:val="24"/>
        </w:rPr>
        <w:t>»</w:t>
      </w:r>
      <w:r w:rsidR="007E1941">
        <w:rPr>
          <w:rFonts w:ascii="Times New Roman" w:hAnsi="Times New Roman" w:cs="Times New Roman"/>
          <w:sz w:val="24"/>
          <w:szCs w:val="24"/>
        </w:rPr>
        <w:t xml:space="preserve">,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Заказчик обязуется осуществить приемку и оплату поставленных продуктов питания.</w:t>
      </w:r>
    </w:p>
    <w:p w14:paraId="5A0331EC" w14:textId="64415305" w:rsidR="00F860FC" w:rsidRPr="00F860FC" w:rsidRDefault="00F860FC" w:rsidP="00F860FC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Количество и ассортимент поставляемых продуктов питания (далее - товар), а также цена за товарную единицу указаны в Спецификации (Приложение № 1 к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у).</w:t>
      </w:r>
    </w:p>
    <w:p w14:paraId="479F16DB" w14:textId="20205726" w:rsidR="00F860FC" w:rsidRDefault="00F860FC" w:rsidP="00F860FC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В рамках контракта под одной партией товара Стороны принимают продукты питания, поставленные по одной накладной или УПД.</w:t>
      </w:r>
      <w:r w:rsidR="00E57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79AD" w:rsidRPr="00E579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в соответствии с Графиком поставки товара (Приложение № 2 к Договору).</w:t>
      </w:r>
    </w:p>
    <w:p w14:paraId="13BC1C02" w14:textId="021C231C" w:rsidR="009F6167" w:rsidRPr="00F860FC" w:rsidRDefault="009F6167" w:rsidP="00F860FC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167">
        <w:rPr>
          <w:rFonts w:ascii="Times New Roman" w:eastAsia="Times New Roman" w:hAnsi="Times New Roman" w:cs="Times New Roman"/>
          <w:sz w:val="24"/>
          <w:szCs w:val="24"/>
          <w:lang w:eastAsia="ru-RU"/>
        </w:rPr>
        <w:t>1.4. Срок поставки: с момента подписания договора до 31.12.2026 г. или до полного исполнения Договора.</w:t>
      </w:r>
    </w:p>
    <w:p w14:paraId="56699E53" w14:textId="248AE891" w:rsidR="00C06FF1" w:rsidRDefault="009F6167" w:rsidP="00C06FF1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Поставка товара осуществляется по адресу: </w:t>
      </w:r>
      <w:r w:rsidR="007E1941" w:rsidRPr="007E1941">
        <w:rPr>
          <w:rFonts w:ascii="Times New Roman" w:hAnsi="Times New Roman" w:cs="Times New Roman"/>
          <w:sz w:val="24"/>
          <w:szCs w:val="24"/>
        </w:rPr>
        <w:t>188410, Ленинградская област</w:t>
      </w:r>
      <w:r w:rsidR="004C0BA7">
        <w:rPr>
          <w:rFonts w:ascii="Times New Roman" w:hAnsi="Times New Roman" w:cs="Times New Roman"/>
          <w:sz w:val="24"/>
          <w:szCs w:val="24"/>
        </w:rPr>
        <w:t xml:space="preserve">ь, г. </w:t>
      </w:r>
      <w:r>
        <w:rPr>
          <w:rFonts w:ascii="Times New Roman" w:hAnsi="Times New Roman" w:cs="Times New Roman"/>
          <w:sz w:val="24"/>
          <w:szCs w:val="24"/>
        </w:rPr>
        <w:t xml:space="preserve">Волосово, </w:t>
      </w:r>
      <w:r w:rsidR="00C06FF1" w:rsidRPr="00C06FF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ул. Федора Афанасьева, д. 8А.</w:t>
      </w:r>
    </w:p>
    <w:p w14:paraId="092B75C0" w14:textId="3B679BE8" w:rsidR="00F860FC" w:rsidRPr="00C06FF1" w:rsidRDefault="009F6167" w:rsidP="00C06FF1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1.6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Существенными условиями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считаются: качество поставляемого товара, сроки и объёмы заявки на поставку, сопроводительная документация согласно п. 3.1.4 настоящей документации.</w:t>
      </w:r>
    </w:p>
    <w:p w14:paraId="6350EA44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2.ОБЩАЯ СТОИМОСТЬ И ПОРЯДОК РАСЧЕТОВ</w:t>
      </w:r>
    </w:p>
    <w:p w14:paraId="2BD5BBB4" w14:textId="28287010" w:rsidR="00F860FC" w:rsidRPr="00F860FC" w:rsidRDefault="00F860FC" w:rsidP="00451582">
      <w:pPr>
        <w:spacing w:after="0"/>
        <w:jc w:val="both"/>
        <w:rPr>
          <w:rFonts w:ascii="Calibri" w:eastAsia="Calibri" w:hAnsi="Calibri" w:cs="Times New Roman"/>
          <w:color w:val="000000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</w:t>
      </w:r>
      <w:r w:rsidR="00E51EB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47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A47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составляет </w:t>
      </w:r>
      <w:r w:rsidR="004C0B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 w:rsidR="00A47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1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4C0B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="00201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4C0B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___</w:t>
      </w:r>
      <w:r w:rsidRPr="00C27A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</w:t>
      </w:r>
      <w:r w:rsidR="00201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ек</w:t>
      </w:r>
      <w:r w:rsidR="0094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т.ч 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/без НДС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07A5D" w:rsidRP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07A5D" w:rsidRP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счет средств МО Волосовский муниципальный район, за счет средств от оказания платных услуг </w:t>
      </w:r>
      <w:r w:rsid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ными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учреждениями (родительская плата за присмотр и уход) и субвенций на выплату компенсации части родительской платы. </w:t>
      </w:r>
    </w:p>
    <w:p w14:paraId="418EB38B" w14:textId="4010510D" w:rsidR="00F860FC" w:rsidRPr="00F860FC" w:rsidRDefault="00F860FC" w:rsidP="00451582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Цена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является </w:t>
      </w:r>
      <w:r w:rsidR="00521D3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весь срок действия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изменению не подлежит, за исключением случаев, предусмотренных действующим законодательством.</w:t>
      </w:r>
    </w:p>
    <w:p w14:paraId="1A8ABC75" w14:textId="582075A5" w:rsid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В цену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входят: цена товара, все расходы с учетом стоимости товара, расходов на доставку товара, страхование, уплату таможенных пошлин, налогов и других обязательных платежей.</w:t>
      </w:r>
    </w:p>
    <w:p w14:paraId="576C89A1" w14:textId="0FE3C3E3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Расчеты по настоящему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производятся Заказчиком путем перечисления денежных средств на расчетный счет Поставщика по факту поставки товара, на основании предъявленных Поставщиком универсальных передаточных документов (УПД)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товарной накладной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оформленных на получателей при наличии документального подтверждения от Получателей Факта поставки товара.</w:t>
      </w:r>
    </w:p>
    <w:p w14:paraId="79E8B702" w14:textId="28F03F25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Заказчик производит оплату после получения товара, путем перечисления денежных средств на расче</w:t>
      </w:r>
      <w:r w:rsid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>тный счет Поставщика в течение 10 (десяти) рабочи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дней, 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</w:t>
      </w:r>
      <w:r w:rsid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счета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F7E009" w14:textId="615A5C8A" w:rsidR="00F860FC" w:rsidRPr="00F860FC" w:rsidRDefault="004C0BA7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соглашению Заказчика с Поставщиком цена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может быть снижена без изменения предусмотренных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товара, качества поставляемого товара, и иных условий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415AB1AE" w14:textId="701D3DFF" w:rsidR="00F860FC" w:rsidRPr="00F860FC" w:rsidRDefault="004C0BA7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2.7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по согласованию с Поставщиком вправе увеличить или уменьшить предусмотренное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количество товара не более чем на десять процентов. При увеличении количества товара по соглашению сторон допускается изменение цены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пропорционально дополнительному количеству товара исходя из установленной в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цены единицы товара, но не более чем на десять процентов цены контракта. При уменьшении предусмотренного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 стороны обязаны уменьшить цену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исходя из цены единицы товара.</w:t>
      </w:r>
    </w:p>
    <w:p w14:paraId="12AD5D1F" w14:textId="2474DD9C" w:rsidR="00F860FC" w:rsidRDefault="004C0BA7" w:rsidP="00F860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уменьшения ранее доведенных лимитов бюджетных обязательств, приводящего к невозможности исполнения бюджетных обязательств, вытекающих из заключенного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заказчик должен </w:t>
      </w:r>
      <w:hyperlink r:id="rId8" w:tooltip="Постановление Правительства РФ от 28.11.2013 N 1090 &quot;Об утверждении методики сокращения количества товаров, объемов работ или услуг при уменьшении цены контракта&quot;" w:history="1">
        <w:r w:rsidR="00F860FC" w:rsidRPr="00F860F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обеспечить согласование</w:t>
        </w:r>
      </w:hyperlink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новых условий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ов, в том числе по цене и (или) срокам их исполнения и (или) </w:t>
      </w:r>
      <w:r w:rsidR="00F860FC"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количества товара, предусмотренного </w:t>
      </w:r>
      <w:r w:rsidRPr="004C0B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14:paraId="3266610C" w14:textId="77777777" w:rsidR="004C0BA7" w:rsidRPr="00F860FC" w:rsidRDefault="004C0BA7" w:rsidP="00F860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36A7E7" w14:textId="77777777" w:rsidR="00F860FC" w:rsidRPr="00F860FC" w:rsidRDefault="00F860FC" w:rsidP="00F860FC">
      <w:pPr>
        <w:widowControl w:val="0"/>
        <w:spacing w:after="0" w:line="240" w:lineRule="auto"/>
        <w:ind w:left="1506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3.Права и обязанности Сторон</w:t>
      </w:r>
    </w:p>
    <w:p w14:paraId="4FD43B7C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 Поставщик обязуется:</w:t>
      </w:r>
    </w:p>
    <w:p w14:paraId="1BFAD379" w14:textId="680C6F6C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направленной Заказчиком заявки на поставку товара поставлять товар.</w:t>
      </w:r>
    </w:p>
    <w:p w14:paraId="008F911E" w14:textId="4202E721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Поставлять товар надлежащего качества в количестве и ассортименте, указанном Заказчиком в заявке на поставку и Приложении №1 к настоящему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14:paraId="1EBEDC4E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Соблюдать минимальный остаточный срок реализации товара на весь поставляемый, в том числе, скоропортящийся товар, который должен составлять не менее 80%, от срока реализации, указанного в сопроводительных документах.</w:t>
      </w:r>
    </w:p>
    <w:p w14:paraId="1B165CDA" w14:textId="779651EB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3.1.4.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поставкой товара передавать надлежащим образом оформленные сопроводительные документы: счет, 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товарную накладную или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УПД с отметкой о конечном сроке реализации, оформленная должным образом, сертификаты и/или декларации о соответствии, удостоверение качества, либо иные документы, подтверждающие качество и безопасность продуктов питания в соответствии с требованиями действующего законодательства Российской Федерации.</w:t>
      </w:r>
    </w:p>
    <w:p w14:paraId="43F4E53C" w14:textId="7E72CF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3.1.5.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доставку товара с учетом правил товарного соседства транспортом, предназначенным для перевозки пищевых продуктов, скоропортящиеся товары доставлять охлажденными или изотермическим транспортом, обеспечивающим необходимые температурные режимы транспортировки.</w:t>
      </w:r>
    </w:p>
    <w:p w14:paraId="250AFC50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3.1.6. Обеспечивать доставку и сдачу товара лицами, имеющими оформленные в соответствии с требованиями действующего законодательства медицинские книжки и спецодежду.</w:t>
      </w:r>
    </w:p>
    <w:p w14:paraId="317E4C33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3.1.7. Производить доставку товара, а также выгрузку товара непосредственно по адресу, указанному в п. 1.5 настоящего контракта. Передача товара осуществляется по актам передачи.</w:t>
      </w:r>
    </w:p>
    <w:p w14:paraId="553E10C6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3.1.8. Поставить товар в полном объеме заявки на поставку. Частичная поставка допускается только по предварительному согласованию с Заказчиком.</w:t>
      </w:r>
    </w:p>
    <w:p w14:paraId="49166A60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3.1.9. </w:t>
      </w:r>
      <w:proofErr w:type="spell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Затарить</w:t>
      </w:r>
      <w:proofErr w:type="spell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упаковать таким образом, чтобы обеспечить сохранность товара при его транспортировке и хранении. Поставить товар в таре Поставщика. </w:t>
      </w:r>
    </w:p>
    <w:p w14:paraId="7BFBB4AC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3.1.10. Подписывать акт, составленный Заказчиком в соответствии с п. 4.4 настоящего контракта и осуществлять замену товара, не соответствующего заявленным по количеству, ассортименту и/или качеству, в сроки, указанные Заказчиком в акте. </w:t>
      </w:r>
    </w:p>
    <w:p w14:paraId="024F157C" w14:textId="2115A233" w:rsidR="00F860FC" w:rsidRPr="00F860FC" w:rsidRDefault="00F860FC" w:rsidP="00F860FC">
      <w:pPr>
        <w:widowControl w:val="0"/>
        <w:tabs>
          <w:tab w:val="left" w:pos="1418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3.1.11. В течение 3 (трех) часов прибыть к Заказчику в случае обнаружения товара ненадлежащего качества в соответствии с п. 5.2 настоящего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2EF7F836" w14:textId="1B8F52C0" w:rsidR="00F860FC" w:rsidRPr="00F860FC" w:rsidRDefault="00F860FC" w:rsidP="00F860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3.1.12.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наличие резервных запасов товара на собственных складах на срок не менее месяца среднестатистической поставки; скоропортящаяся молочная продукция поставляется без резервных запасов, при этом складские помещения, холодильное оборудование и автотранспорт предназначенные для раздельного хранения и перевозки продуктов питания, должны </w:t>
      </w:r>
      <w:r w:rsidRPr="00F860F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обеспечивать соответствующие условия и температурные режимы хранения и перевозки для каждого вида продуктов питания и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</w:t>
      </w:r>
      <w:r w:rsidRPr="00F860F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санитарным правилам касающимся условий производства, хранения, перевозки, приемки, реализации продовольственного сырья и продуктов питания - «Санитарно-эпидемиологические требования к организациям торговли и обороту в них продовольственного сырья и пищевых продуктов. СП 2.3.6.1066-01», утвержденных постановлением главного государственного санитарного врача Российской Федерации.</w:t>
      </w:r>
    </w:p>
    <w:p w14:paraId="79F9F201" w14:textId="39DAF07D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</w:t>
      </w:r>
      <w:r w:rsidR="00D62D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обязуется:</w:t>
      </w:r>
    </w:p>
    <w:p w14:paraId="04C5FEA9" w14:textId="1F48B55E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3.2.1.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Направлять Поставщику заявку на поставку товара не менее чем за 3 (три) рабочих дня до даты поставки. Изменения заявки возможны не менее чем за 1 (один) рабочий день до предполагаемой даты поставки.</w:t>
      </w:r>
    </w:p>
    <w:p w14:paraId="3E627836" w14:textId="7A261BE3" w:rsidR="00F860FC" w:rsidRPr="00F860FC" w:rsidRDefault="002011D1" w:rsidP="00F860FC">
      <w:pPr>
        <w:widowControl w:val="0"/>
        <w:tabs>
          <w:tab w:val="left" w:pos="127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3.2.2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 Хранить полученный товар в условиях, соответствующих действующим нормам и правилам хранения групп продуктов.</w:t>
      </w:r>
    </w:p>
    <w:p w14:paraId="62AA8363" w14:textId="784F4D84" w:rsidR="00F860FC" w:rsidRPr="00F860FC" w:rsidRDefault="002011D1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3.2.3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 принимать товар, не соответствующий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или заявке на поставку по количеству, качеству или ассортименту, товар, поставляемый в грязной таре или поврежденной таре, либо товар, не имеющий сопроводительных документов, указанных в пункте 3.1.4 настоящего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3B2EF276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Pr="00F860FC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Заказчик вправе запрашивать финансовые отчеты соисполнителей с приложением заверенных копий всех первичных документов.</w:t>
      </w:r>
    </w:p>
    <w:p w14:paraId="13187555" w14:textId="6764BC27" w:rsidR="00F860FC" w:rsidRPr="00F860FC" w:rsidRDefault="002011D1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3.4.В конце каждого квартала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и Заказчик обязуются составлять акт сверки, в котором будет указан объем переданного Поставщиком и принятого Заказчиком товара за месяц. К акту сверки прилагаются 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товарные накладные или 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УПД, подписанные в установленном порядке, акты передачи. При проведении сверки расчетов стороны обмениваются оригиналами документов.</w:t>
      </w:r>
    </w:p>
    <w:p w14:paraId="2C59F6E7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3.5. Стороны вправе изменять количество и наименование поставляемого товара через перегруппировку товарных единиц в рамках Спецификации (Приложение №1) без изменения цены контракта.</w:t>
      </w:r>
    </w:p>
    <w:p w14:paraId="1261B82A" w14:textId="28074D0D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По согласованию с Заказчиком Поставщик вправе поставлять товарные единицы иных фирменных наименований и производителей, обладающих теми же качественными и функциональными характеристиками, что и товарные единицы, указанные в Приложении № 1 к контракту, в случае не возможности их поставки не по вине Поставщика на момент формирования заявки на поставку товара, указанного в Приложении № 1 к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без изменения цены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увеличения цены товарной единицы. При этом Заказчик вправе произвести перегруппировку товарных единиц в порядке, указанном в пункте 3.5 контракта. Замена возможна исключительно в рамках одной товарной группы.</w:t>
      </w:r>
    </w:p>
    <w:p w14:paraId="513C384C" w14:textId="3B23B694" w:rsidR="00F860FC" w:rsidRDefault="00F860FC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3.7.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контракте.</w:t>
      </w:r>
    </w:p>
    <w:p w14:paraId="642010D9" w14:textId="77777777" w:rsidR="000F0595" w:rsidRPr="00406222" w:rsidRDefault="000F0595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48915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4.Прием и передача товара</w:t>
      </w:r>
    </w:p>
    <w:p w14:paraId="10FC1591" w14:textId="158DFBD9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осуществляется уполномоченными представителями Заказчика.</w:t>
      </w:r>
    </w:p>
    <w:p w14:paraId="31D40B2E" w14:textId="06F07FAE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4.2.В течение 1 (одного) рабочего дня с момента передачи товара по акту передачи Заказчик осуществляет приемку поставленного товара на соответствие его количества, ассортимента и качества, требованиям, установленным </w:t>
      </w:r>
      <w:proofErr w:type="gram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контракте</w:t>
      </w:r>
      <w:proofErr w:type="gram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оформляет результаты такой приемки подписанием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товарной накладной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BDC3B2" w14:textId="19A8A819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</w:t>
      </w:r>
      <w:r w:rsidR="00D62D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обнаружении Заказчиком в процессе приемки товара несоответствие поставляемого Поставщиком товара заявке на поставку по количеству или ассортименту, либо несоответствие поставляемого Поставщиком товара по качеству, установленному в настоящем </w:t>
      </w:r>
      <w:r w:rsidR="000F0595" w:rsidRPr="000F0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е, либо товара, поставленного в грязной или поврежденной таре, либо товара не имеющих сопроводительных документов, указанных в п. 3.1.4 контракта, Заказчик приостанавливает приемку.</w:t>
      </w:r>
    </w:p>
    <w:p w14:paraId="4109514A" w14:textId="786D1EDE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не подписывает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товарную накладную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поставку товара, составляет акт, в котором указывает дату и время его составления, перечень лиц, присутствующих при приемке товара, описывает выявленные несоответствия поставляемого товара требованиям настоящего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срок, для устранения выявленных нарушений контракта. Товар Заказчиком не принимается и возвращается Поставщику.</w:t>
      </w:r>
    </w:p>
    <w:p w14:paraId="1D80649E" w14:textId="127202CB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Поставщик обязан допоставить товар в соответствии с условиями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а, заменить товар, не соответствующий условиям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14:paraId="61A0C7FB" w14:textId="053261C7" w:rsidR="00F860FC" w:rsidRPr="00F860FC" w:rsidRDefault="00F860FC" w:rsidP="00F860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lastRenderedPageBreak/>
        <w:t xml:space="preserve">4.5.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проверки поставленных Поставщиком товаров,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в части их соответствия условиям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обязан провести экспертизу. Экспертиза результатов,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ов, заключенных в соответствии с Федеральным законом № 44-ФЗ.</w:t>
      </w:r>
    </w:p>
    <w:p w14:paraId="7024C611" w14:textId="3B2BD1D6" w:rsidR="00F860FC" w:rsidRPr="00F860FC" w:rsidRDefault="00F860FC" w:rsidP="00F8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по результатам такой экспертизы установлены нарушения требований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не препятствующие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приемке поставленного Товара </w:t>
      </w:r>
      <w:proofErr w:type="gramStart"/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14:paraId="4DCF6ADE" w14:textId="7D4D2232" w:rsidR="00F860FC" w:rsidRPr="00F860FC" w:rsidRDefault="00F860FC" w:rsidP="000F05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не отказывать в приемке поставленного Товара в случае выявления несоответствия этого Товара условиям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если выявленное несоответствие не препятствует приемке Товара и устранено Поставщиком.</w:t>
      </w:r>
    </w:p>
    <w:p w14:paraId="2943A7AF" w14:textId="77777777" w:rsidR="00F860FC" w:rsidRPr="00F860FC" w:rsidRDefault="00F860FC" w:rsidP="00F8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384A0AB" w14:textId="77777777" w:rsidR="00F860FC" w:rsidRPr="00F860FC" w:rsidRDefault="00F860FC" w:rsidP="00F8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32148D86" w14:textId="1D9429FD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4.6. В случае если по результатам экспертизы установлены недостатки в части соответствия условиям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 в поставленных Товарах, составляется заключение по результатам экспертизы (в двух экземплярах), в котором фиксируется перечень дефектов и сроки их устранения Поставщиком.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Товар считается не принятым. Экземпляр заключения передается Поставщику. 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59861982" w14:textId="580CD3FF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4.7. Если Поставщик не выполнил требования Заказчика о допоставке товара, устранении нарушений условий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а. Исчисление данных расходов Заказчика производится по правилам, предусмотренным действующим законодательством. </w:t>
      </w:r>
    </w:p>
    <w:p w14:paraId="088D632D" w14:textId="36A47C58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4.8. В случае, если по результатам экспертизы установлены нарушения требований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33226BBF" w14:textId="30A84A3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4.9.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поставке товара, соответствующего условиям настоящего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уполномоченное лицо Заказчика подписывает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товарную накладную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8C5348" w14:textId="278E8489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4.10.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собственности на передаваемый товар переходит от Поставщика к Заказчику в момент подписания УПД 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по итогам проведения экспертизы.</w:t>
      </w:r>
    </w:p>
    <w:p w14:paraId="024757A2" w14:textId="6DD6AB0C" w:rsidR="00F860FC" w:rsidRDefault="00F860FC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4.11.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отказаться от приемки товара в случае </w:t>
      </w:r>
      <w:proofErr w:type="gram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предоставления</w:t>
      </w:r>
      <w:proofErr w:type="gram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Поставщиком документов, указанных в п. 3.1.4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14:paraId="5F6CD994" w14:textId="77777777" w:rsidR="000F0595" w:rsidRPr="00F860FC" w:rsidRDefault="000F0595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F9975B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5. Качество пищевых продуктов</w:t>
      </w:r>
    </w:p>
    <w:p w14:paraId="533025B2" w14:textId="77777777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Поставщик гарантирует Заказчику соответствие качества поставляемого им товара установленным стандартам и требованиям.</w:t>
      </w:r>
    </w:p>
    <w:p w14:paraId="792311DE" w14:textId="77153DEF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Поставщик несет ответственность за качество поставляемого товара до момента подписания Заказчиком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товарной накладной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обнаружении низкого качества поставляемого товара Заказчик незамедлительно сообщает об этом Поставщику. Поставщик обязан в течение 3 (трех) часов прибыть к Заказчику для составления акта о ненадлежащем качестве. В этом акте стороны согласовывают срок для поставки товара надлежащего качества.</w:t>
      </w:r>
    </w:p>
    <w:p w14:paraId="51715800" w14:textId="77777777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хранения, поставки товара, о качестве поставляемого товара, в случае необходимости предъявлять для осмотра транспорт и помещения для хранения товара.</w:t>
      </w:r>
    </w:p>
    <w:p w14:paraId="0449D6A3" w14:textId="77777777" w:rsidR="00F860FC" w:rsidRPr="00F860FC" w:rsidRDefault="00F860FC" w:rsidP="00F860FC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5.4. Поставщик гарантирует Заказчику, исполнение:</w:t>
      </w:r>
    </w:p>
    <w:p w14:paraId="1FBBEE81" w14:textId="77777777" w:rsidR="00F860FC" w:rsidRPr="00F860FC" w:rsidRDefault="00F860FC" w:rsidP="00F860FC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07.09.2001 №23 О введении в действие Санитарных правил (вместе с СП 2.3.6.1066-01. 2.3.5. Предприятия торговли. Санитарно-эпидемиологические требования к организациям торговли и обороту в них продовольственного сырья и пищевых продуктов. Санитарно-эпидемиологические правила, утв. Главным государственным санитарным врачом РФ 06.09.2001);</w:t>
      </w:r>
    </w:p>
    <w:p w14:paraId="07B982B0" w14:textId="77777777" w:rsidR="00F860FC" w:rsidRPr="00F860FC" w:rsidRDefault="00F860FC" w:rsidP="00F860FC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22.05.2003 №98 О введении в действие Санитарно-эпидемиологических правил и нормативов СанПиН 2.3.2.1324-03 (вместе с СанПиН 2.3.2.1324-03. 2.3.2. 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нормативы, утв. Главным государственным врачом РФ 21.05.2003);</w:t>
      </w:r>
    </w:p>
    <w:p w14:paraId="4A9BF7D7" w14:textId="04F5DFBB" w:rsidR="00F860FC" w:rsidRDefault="00F860FC" w:rsidP="00406222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14.11.2001 36 О введении в действие Санитарных правил (вместе с СанПиН 2.3.2.1078-01. 2.3.2. Продовольственное сырье и пищевые продукты. Гигиенические требования безопасности и пищевой ценности пищевых продуктов. Санитарно-эпидемиологические правила и нормативы, утв. Главным государственным санитарным врачом РФ 06.11.2001), а также иных нормативно-правовых актов Российской Федерации, касающиеся условий хранения, перевозки, приемки, реализации продовольственного сырья и пищевых продуктов.</w:t>
      </w:r>
    </w:p>
    <w:p w14:paraId="6794BD9B" w14:textId="77777777" w:rsidR="000F0595" w:rsidRPr="00F860FC" w:rsidRDefault="000F0595" w:rsidP="00406222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7FD722" w14:textId="77777777" w:rsidR="00F860FC" w:rsidRPr="00F860FC" w:rsidRDefault="00F860FC" w:rsidP="00F860FC">
      <w:pPr>
        <w:widowControl w:val="0"/>
        <w:numPr>
          <w:ilvl w:val="0"/>
          <w:numId w:val="4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Ответственность Сторон</w:t>
      </w:r>
    </w:p>
    <w:p w14:paraId="2F6D2000" w14:textId="786D7416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За невыполнение или ненадлежащее выполнение обязательств по настоящему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Поставщик и Заказчик несут ответственность в соответствии с действующим законодательством РФ.</w:t>
      </w:r>
    </w:p>
    <w:p w14:paraId="08716204" w14:textId="40D72F54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В случае поставки товара ненадлежащего качества и/или количества, и/или ассортимента, и в иных случаях в соответствии с </w:t>
      </w:r>
      <w:proofErr w:type="spell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4.3, 5.2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00C9E7E8" w14:textId="63D73041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6.3.В случае непредставления Поставщиком документов, предусмотренных п. 3.1.4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Поставщик обязуется представить документы в срок, указанный Заказчиком в акте. </w:t>
      </w:r>
    </w:p>
    <w:p w14:paraId="5CD26873" w14:textId="5D4BFC3D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6.4.В случае неисполнения или ненадлежащего исполнения Поставщиком обязательства, предусмотренного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Заказчик направляет Поставщику требование об уплате неустоек.</w:t>
      </w:r>
    </w:p>
    <w:p w14:paraId="0EFDF453" w14:textId="7589252B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просрочки исполнения Поставщиком обязательств (в том числе гарантийного обязательства),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ненадлежащего исполнения Поставщиком обязательств,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3F92CC59" w14:textId="5297436D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6.5.1. Пеня начисляется за каждый день просрочки исполнения Поставщиком обязательства, предусмотренного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в том числе, если Поставщик не приступил к исполнению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Поставщиком, начиная со дня, следующего после дня истечения установленного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обязательства, сроков устранения обнаруженных недостатков, и определяется по формуле:</w:t>
      </w:r>
    </w:p>
    <w:p w14:paraId="7DB65502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 = (Ц - В) x С,</w:t>
      </w:r>
    </w:p>
    <w:p w14:paraId="56E8366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257BA68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Ц – цена контракта;</w:t>
      </w:r>
    </w:p>
    <w:p w14:paraId="13B01064" w14:textId="2A6E104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числе отдельных этапов исполнения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14:paraId="64717829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С – размер ставки.</w:t>
      </w:r>
    </w:p>
    <w:p w14:paraId="701BA0B2" w14:textId="5708E054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авки определяется по формуле: </w:t>
      </w:r>
    </w:p>
    <w:p w14:paraId="6EF0CAC4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269FB60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5816982F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ДП – количество дней просрочки.</w:t>
      </w:r>
    </w:p>
    <w:p w14:paraId="75D93004" w14:textId="1DC9CF5F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 К определяется по формуле:</w:t>
      </w:r>
    </w:p>
    <w:p w14:paraId="28140DB4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245E7CCC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ДП – количество дней просрочки;</w:t>
      </w:r>
    </w:p>
    <w:p w14:paraId="57E65FBF" w14:textId="5233953E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ДК – срок исполнения обязательства по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(количество дней).</w:t>
      </w:r>
    </w:p>
    <w:p w14:paraId="3BF400B9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1ACC86FC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336339DB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00AF44E7" w14:textId="20EA2BC7" w:rsidR="00F860FC" w:rsidRPr="00F860FC" w:rsidRDefault="00F860FC" w:rsidP="00F860F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6.5.2. 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ненадлежащего исполнения Поставщиком обязательств, предусмотренных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ом, за исключением просрочки исполнения Поставщиком обязательств, предусмотренных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>ом, Поставщик уплачивает Заказчику штраф в размере 10% от цены</w:t>
      </w:r>
      <w:r w:rsidR="000F0595" w:rsidRPr="000F0595">
        <w:t xml:space="preserve">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не превышает 3 млн. руб.) или 5% от цены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составляет </w:t>
      </w:r>
      <w:r w:rsidR="003A52B0">
        <w:rPr>
          <w:rFonts w:ascii="Times New Roman" w:eastAsia="Calibri" w:hAnsi="Times New Roman" w:cs="Times New Roman"/>
          <w:sz w:val="24"/>
          <w:szCs w:val="24"/>
          <w:lang w:eastAsia="ru-RU"/>
        </w:rPr>
        <w:t>от 3 млн. руб. до 50 млн. руб.)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</w:t>
      </w:r>
    </w:p>
    <w:p w14:paraId="5EF30A30" w14:textId="65CCEBD8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Заказчик несет ответственность в случае просрочки исполнения Заказчиком обязательств,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начиная со дня, следующего после дня истечения установленного срока исполнения обязательства.</w:t>
      </w:r>
    </w:p>
    <w:p w14:paraId="2CDABD17" w14:textId="42B305F4" w:rsidR="00F860FC" w:rsidRPr="00F860FC" w:rsidRDefault="00F860FC" w:rsidP="00F860FC">
      <w:pPr>
        <w:keepLine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ненадлежащего исполнения Заказчиком обязательств по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у, за исключением просрочки исполнения обязательств, Поставщик вправе потребовать уплаты штрафа в размере 2,5% от цены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не превышает 3 млн. руб.) или 2% от цены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>а составляет от 3 млн. руб. до 50 млн. руб.).</w:t>
      </w:r>
    </w:p>
    <w:p w14:paraId="5E94DEA4" w14:textId="038B8EB2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В случае неисполнения или ненадлежащего исполнения Поставщиком обязательств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Заказчик вправе произвести оплату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В этом случае оплата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осуществляется на основании документов, указанных в п.2.4, а также акта, в котором указываются: сумма, подлежащая оплате в соответствии с условиями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</w:t>
      </w:r>
    </w:p>
    <w:p w14:paraId="102E17C4" w14:textId="2ECE8928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Уплата неустойки (штрафа, пени) не освобождает Поставщика от исполнения обязательств по условиям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 Неустойка (штраф, пени) взимается за каждое нарушение отдельно.</w:t>
      </w:r>
    </w:p>
    <w:p w14:paraId="53527A0B" w14:textId="331F6BDA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14:paraId="0B130175" w14:textId="3E87F49A" w:rsidR="00F860FC" w:rsidRDefault="002011D1" w:rsidP="0040622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6.10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споры, возникающие в связи с исполнением Сторонами обязательств по настоящему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рассмотрение Арбитражного суда Санкт-Петербурга и Ленинградской области.</w:t>
      </w:r>
    </w:p>
    <w:p w14:paraId="62C6AF91" w14:textId="77777777" w:rsidR="008E1468" w:rsidRPr="00406222" w:rsidRDefault="008E1468" w:rsidP="0040622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2BABA2" w14:textId="7C05822A" w:rsidR="00F860FC" w:rsidRPr="00F860FC" w:rsidRDefault="00F860FC" w:rsidP="00F860FC">
      <w:pPr>
        <w:widowControl w:val="0"/>
        <w:numPr>
          <w:ilvl w:val="0"/>
          <w:numId w:val="4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Срок действия </w:t>
      </w:r>
      <w:r w:rsidR="008E146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а</w:t>
      </w:r>
    </w:p>
    <w:p w14:paraId="6D6466A7" w14:textId="4E4C2EC4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Настоящий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</w:t>
      </w:r>
      <w:r w:rsidR="00261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нта </w:t>
      </w:r>
      <w:r w:rsid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подписания </w:t>
      </w:r>
      <w:r w:rsidR="00261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действует до </w:t>
      </w:r>
      <w:r w:rsidR="000F203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30.</w:t>
      </w:r>
      <w:r w:rsidR="004515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="00C8755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.2026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включительно, а в части оплаты – до полного исполнения сторонами своих обязательств. Действие настоящего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распространяются на отношения сторон до заключения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35A932F0" w14:textId="45FDE064" w:rsidR="00F860FC" w:rsidRDefault="00F860FC" w:rsidP="0040622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Истечение срока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также от ответственности за его нарушение.</w:t>
      </w:r>
    </w:p>
    <w:p w14:paraId="379632DF" w14:textId="77777777" w:rsidR="008E1468" w:rsidRPr="00F860FC" w:rsidRDefault="008E1468" w:rsidP="0040622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13F542" w14:textId="77777777" w:rsidR="00F860FC" w:rsidRPr="00F860FC" w:rsidRDefault="00F860FC" w:rsidP="00F860FC">
      <w:pPr>
        <w:widowControl w:val="0"/>
        <w:numPr>
          <w:ilvl w:val="0"/>
          <w:numId w:val="4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Прочие условия</w:t>
      </w:r>
    </w:p>
    <w:p w14:paraId="13B4B72D" w14:textId="0C49797F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Все изменения и дополнения к настоящему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действительны лишь в том случае, если они совершены в письменной форме и подписаны сторонами. Дополнительные соглашения заключаются в случаях, предусмотренных действующим законодательством.</w:t>
      </w:r>
    </w:p>
    <w:p w14:paraId="16E3F6CB" w14:textId="3C717849" w:rsidR="00F860FC" w:rsidRPr="00F860FC" w:rsidRDefault="00F860FC" w:rsidP="00F860FC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Изменение существенных условий настоящего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при его исполнении не допускается, за исключением их изменения по соглашению сторон предусмотренных ФЗ №44, ст. 95 ч. 1.</w:t>
      </w:r>
    </w:p>
    <w:p w14:paraId="427F7B20" w14:textId="3F6908D5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Контракт может быть расторгнут по соглашению сторон, решению суда или в связи с односторонним отказом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2FA34900" w14:textId="64C5DA8B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 Заказчик вправе в одностороннем порядке отказаться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соответствии с ч.2 ст.407 ГК РФ и ч.3 ст.450 ГК РФ в случаях существенных нарушений Поставщиком условий настоящего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именно:</w:t>
      </w:r>
    </w:p>
    <w:p w14:paraId="26345EB1" w14:textId="7AAAB450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8.4.1. при систематическом нарушении требований существенных условий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14:paraId="42217009" w14:textId="330E8386" w:rsidR="00F860FC" w:rsidRPr="00F860FC" w:rsidRDefault="00F860FC" w:rsidP="00F860FC">
      <w:pPr>
        <w:widowControl w:val="0"/>
        <w:tabs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8.4.1. при систематическом нарушении требований </w:t>
      </w:r>
      <w:proofErr w:type="spell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3.1.1-3.1.10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14:paraId="17D3EAE7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8.4.2. при систематическом нарушении Поставщиком сроков поставки товара; </w:t>
      </w:r>
    </w:p>
    <w:p w14:paraId="37E76D65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8.4.3. при систематической поставке товара ненадлежащего качества с недостатками которые не могут быть устранены в приемлемый для Заказчика срок.</w:t>
      </w:r>
    </w:p>
    <w:p w14:paraId="445C8E7D" w14:textId="66D10521" w:rsidR="00F860FC" w:rsidRPr="00F860FC" w:rsidRDefault="00F860FC" w:rsidP="00F860FC">
      <w:pPr>
        <w:widowControl w:val="0"/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систематическим нарушением понимается нарушение условий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более трех раз в течение срока его действия. </w:t>
      </w:r>
    </w:p>
    <w:p w14:paraId="2DD3203C" w14:textId="0F2AA6DD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8.5. В случае принятия Заказчиком решения об одностороннем отказе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направляет Поставщику соответствующее уведомление. </w:t>
      </w:r>
    </w:p>
    <w:p w14:paraId="17887AEF" w14:textId="7680040D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 Заказчик обязан принять решение об одностороннем отказе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если в ходе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69E0F432" w14:textId="68CB939D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8.7. В случае отсутствия по независящим от Заказчика причинам возможности дальнейшего финансирования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 расторжению по соглашению сторон.</w:t>
      </w:r>
    </w:p>
    <w:p w14:paraId="7605060A" w14:textId="60D0D3A6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8.8. Не допускается перемена Поставщика при исполнении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 исключением случаев правопреемства вследствие реорганизации юридического лица в форме преобразования, слияния или присоединения.</w:t>
      </w:r>
    </w:p>
    <w:p w14:paraId="39C5B2B5" w14:textId="18E46C73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8.9. По всем иным вопросам, не урегулированным настоящим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стороны руководствуются действующим законодательством Российской Федерации.</w:t>
      </w:r>
    </w:p>
    <w:p w14:paraId="650910B3" w14:textId="4DECC79D" w:rsidR="00F860FC" w:rsidRDefault="008E1468" w:rsidP="0040622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Настоящий </w:t>
      </w:r>
      <w:r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по соглашению Сторон, в 2 (Двух) экземплярах на бумажном носителе, один из которых передается Поставщику, а второй находится у Заказчика.</w:t>
      </w:r>
    </w:p>
    <w:p w14:paraId="0FB2C3EE" w14:textId="77777777" w:rsidR="008E1468" w:rsidRPr="00406222" w:rsidRDefault="008E1468" w:rsidP="0040622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D286AF" w14:textId="77777777" w:rsidR="00F860FC" w:rsidRPr="00F860FC" w:rsidRDefault="00F860FC" w:rsidP="00F860FC">
      <w:pPr>
        <w:widowControl w:val="0"/>
        <w:numPr>
          <w:ilvl w:val="0"/>
          <w:numId w:val="1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Приложения к контракту</w:t>
      </w:r>
    </w:p>
    <w:p w14:paraId="11DE2680" w14:textId="1BBB76A4" w:rsidR="00F860FC" w:rsidRDefault="00F860FC" w:rsidP="00406222">
      <w:pPr>
        <w:widowControl w:val="0"/>
        <w:tabs>
          <w:tab w:val="left" w:pos="99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– Спецификация.</w:t>
      </w:r>
    </w:p>
    <w:p w14:paraId="01C3408F" w14:textId="6945DBC4" w:rsidR="00E579AD" w:rsidRDefault="00E579AD" w:rsidP="00406222">
      <w:pPr>
        <w:widowControl w:val="0"/>
        <w:tabs>
          <w:tab w:val="left" w:pos="99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9.2. Приложение № 2 – График поставки.</w:t>
      </w:r>
    </w:p>
    <w:p w14:paraId="746CA6A6" w14:textId="77777777" w:rsidR="008E1468" w:rsidRPr="00406222" w:rsidRDefault="008E1468" w:rsidP="00406222">
      <w:pPr>
        <w:widowControl w:val="0"/>
        <w:tabs>
          <w:tab w:val="left" w:pos="990"/>
        </w:tabs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1827B325" w14:textId="77777777" w:rsidR="00F860FC" w:rsidRPr="00F860FC" w:rsidRDefault="00F860FC" w:rsidP="00F860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10.ЮРИДИЧЕСКИЕ АДРЕСА И</w:t>
      </w:r>
    </w:p>
    <w:p w14:paraId="5C1F0AED" w14:textId="30CD3001" w:rsidR="00F860FC" w:rsidRPr="00406222" w:rsidRDefault="00F860FC" w:rsidP="004062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БАНКОВСКИЕ РЕКВИЗИТЫ СТОРОН </w:t>
      </w:r>
    </w:p>
    <w:p w14:paraId="2DF30256" w14:textId="77777777" w:rsidR="00F860FC" w:rsidRPr="00F860FC" w:rsidRDefault="00F860FC" w:rsidP="00F860FC">
      <w:pPr>
        <w:tabs>
          <w:tab w:val="left" w:pos="513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5528"/>
      </w:tblGrid>
      <w:tr w:rsidR="00F860FC" w:rsidRPr="004028CB" w14:paraId="3039C1C7" w14:textId="77777777" w:rsidTr="0060147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EAD67B8" w14:textId="77777777" w:rsidR="00F860FC" w:rsidRPr="004028CB" w:rsidRDefault="00F860FC" w:rsidP="00F86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Заказчик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3D70ECD0" w14:textId="77777777" w:rsidR="00F860FC" w:rsidRPr="004028CB" w:rsidRDefault="00F860FC" w:rsidP="00F86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</w:p>
        </w:tc>
      </w:tr>
      <w:tr w:rsidR="00F860FC" w:rsidRPr="004028CB" w14:paraId="5DE02DCE" w14:textId="77777777" w:rsidTr="0060147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93E9FE9" w14:textId="121598A0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Муниципальное дошкольное образовательное учреждение «Детский сад № 29» (МДОУ «Детский сад № 29»)</w:t>
            </w:r>
          </w:p>
          <w:p w14:paraId="2289A35C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 1124705006238</w:t>
            </w:r>
          </w:p>
          <w:p w14:paraId="154CC19D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 4705060006</w:t>
            </w:r>
          </w:p>
          <w:p w14:paraId="3CAC588F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КПП 470501001</w:t>
            </w:r>
          </w:p>
          <w:p w14:paraId="3ACE4C74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Юр. Адрес: 188410, Ленинградская обл.,</w:t>
            </w:r>
          </w:p>
          <w:p w14:paraId="1757C434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Волосово, ул. Федора Афанасьева, д. 8а</w:t>
            </w:r>
          </w:p>
          <w:p w14:paraId="1D0EAC00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 8-81373-23-007 (заведующий)</w:t>
            </w:r>
          </w:p>
          <w:p w14:paraId="56E93CD0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 8-81373-23-008 (бухгалтерия)</w:t>
            </w:r>
          </w:p>
          <w:p w14:paraId="7AA256E6" w14:textId="77777777" w:rsidR="00C06FF1" w:rsidRPr="004028CB" w:rsidRDefault="00C06FF1" w:rsidP="00C06F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Лицевой счет 20019Ъ35860 в КФ Волосовского МР ЛО</w:t>
            </w:r>
          </w:p>
          <w:p w14:paraId="40ECBD40" w14:textId="77777777" w:rsidR="00C06FF1" w:rsidRPr="004028CB" w:rsidRDefault="00C06FF1" w:rsidP="00C06F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Лицевой счет 21019Ъ35860 в КФ Волосовского МР ЛО</w:t>
            </w:r>
          </w:p>
          <w:p w14:paraId="5525184A" w14:textId="77777777" w:rsidR="00C06FF1" w:rsidRPr="004028CB" w:rsidRDefault="00C06FF1" w:rsidP="00C06F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Казначейский счет 03234643416060004500</w:t>
            </w:r>
          </w:p>
          <w:p w14:paraId="0B21B922" w14:textId="77777777" w:rsidR="00C06FF1" w:rsidRPr="004028CB" w:rsidRDefault="00C06FF1" w:rsidP="00C06F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Единый казначейский счет 40102810745370000098</w:t>
            </w:r>
          </w:p>
          <w:p w14:paraId="27C8168F" w14:textId="358AA3F8" w:rsidR="00C06FF1" w:rsidRPr="004028CB" w:rsidRDefault="00C06FF1" w:rsidP="00C06F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Банк: </w:t>
            </w:r>
            <w:r w:rsidR="00451582"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 ОКЦ № 1 </w:t>
            </w: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Северо-Западно</w:t>
            </w:r>
            <w:r w:rsidR="00451582"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го</w:t>
            </w: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ГУ Банка России//УФК по Ленинградской области г. Санкт-Петербург</w:t>
            </w:r>
          </w:p>
          <w:p w14:paraId="77D46987" w14:textId="77777777" w:rsidR="00406222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БИК 044030098</w:t>
            </w:r>
          </w:p>
          <w:p w14:paraId="689DF4B9" w14:textId="4AB75F6B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ОКПО 38538759</w:t>
            </w:r>
          </w:p>
          <w:p w14:paraId="0EC2582B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ОКВЭД 85.11</w:t>
            </w:r>
          </w:p>
          <w:p w14:paraId="50BD1FDE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ОКАТО 41206501000</w:t>
            </w:r>
          </w:p>
          <w:p w14:paraId="027C74F9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ОКТМО 41606101</w:t>
            </w:r>
          </w:p>
          <w:p w14:paraId="7BA02874" w14:textId="77777777" w:rsidR="00C06FF1" w:rsidRPr="004028CB" w:rsidRDefault="00C06FF1" w:rsidP="00C06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detcad29@mail.ru</w:t>
            </w:r>
          </w:p>
          <w:p w14:paraId="23C251DF" w14:textId="556B8001" w:rsidR="00507906" w:rsidRPr="004028CB" w:rsidRDefault="00507906" w:rsidP="0050790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1ABC0" w14:textId="77777777" w:rsidR="00507906" w:rsidRPr="004028CB" w:rsidRDefault="00507906" w:rsidP="0050790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29DB9" w14:textId="70CB9E38" w:rsidR="00E84147" w:rsidRPr="004028CB" w:rsidRDefault="009B473E" w:rsidP="0050790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8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Заведующий: </w:t>
            </w:r>
          </w:p>
          <w:p w14:paraId="4327D7F1" w14:textId="77777777" w:rsidR="00E84147" w:rsidRPr="004028CB" w:rsidRDefault="00E84147" w:rsidP="00E84147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3B26AC" w14:textId="636C5BFB" w:rsidR="009B473E" w:rsidRPr="004028CB" w:rsidRDefault="00E84147" w:rsidP="00E8414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8CB">
              <w:rPr>
                <w:rFonts w:ascii="Times New Roman" w:hAnsi="Times New Roman" w:cs="Times New Roman"/>
                <w:sz w:val="24"/>
                <w:szCs w:val="24"/>
              </w:rPr>
              <w:t>_________________/</w:t>
            </w:r>
            <w:proofErr w:type="spellStart"/>
            <w:r w:rsidR="009F6167" w:rsidRPr="004028CB">
              <w:rPr>
                <w:rFonts w:ascii="Times New Roman" w:hAnsi="Times New Roman" w:cs="Times New Roman"/>
                <w:sz w:val="24"/>
                <w:szCs w:val="24"/>
              </w:rPr>
              <w:t>Клейус</w:t>
            </w:r>
            <w:proofErr w:type="spellEnd"/>
            <w:r w:rsidR="009F6167" w:rsidRPr="004028CB">
              <w:rPr>
                <w:rFonts w:ascii="Times New Roman" w:hAnsi="Times New Roman" w:cs="Times New Roman"/>
                <w:sz w:val="24"/>
                <w:szCs w:val="24"/>
              </w:rPr>
              <w:t xml:space="preserve"> Т.В</w:t>
            </w:r>
            <w:r w:rsidR="00507906" w:rsidRPr="004028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28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6BC71754" w14:textId="77777777" w:rsidR="00F860FC" w:rsidRPr="004028CB" w:rsidRDefault="00F860FC" w:rsidP="00F860FC">
            <w:pPr>
              <w:spacing w:after="0" w:line="240" w:lineRule="atLeas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4FD6DCE3" w14:textId="77777777" w:rsidR="00F860FC" w:rsidRPr="004028CB" w:rsidRDefault="00F860FC" w:rsidP="00F860FC">
            <w:pPr>
              <w:spacing w:after="0" w:line="240" w:lineRule="atLeas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7FDA6FCB" w14:textId="5C7F991C" w:rsidR="00F860FC" w:rsidRPr="004028CB" w:rsidRDefault="00F860FC" w:rsidP="00F86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3A0E596E" w14:textId="5810A84E" w:rsidR="00F860FC" w:rsidRPr="004028CB" w:rsidRDefault="00D62DDB" w:rsidP="008E14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389A315" w14:textId="77777777" w:rsidR="00F860FC" w:rsidRPr="004028CB" w:rsidRDefault="00F860FC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62423977" w14:textId="0F12B583" w:rsidR="00F860FC" w:rsidRPr="004028CB" w:rsidRDefault="00F860FC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BCA2B0B" w14:textId="75E237A2" w:rsidR="00507906" w:rsidRPr="004028CB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027D3E9C" w14:textId="19D7AAC9" w:rsidR="00507906" w:rsidRPr="004028CB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01BF98C6" w14:textId="2E548D71" w:rsidR="00507906" w:rsidRPr="004028CB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7CC2F3A7" w14:textId="5E0A4913" w:rsidR="00507906" w:rsidRPr="004028CB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059ACD61" w14:textId="75FBE129" w:rsidR="00EE216F" w:rsidRPr="004028CB" w:rsidRDefault="00EE216F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237F8C25" w14:textId="5BBCC6B7" w:rsidR="00EE216F" w:rsidRPr="004028CB" w:rsidRDefault="00EE216F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74204D91" w14:textId="77777777" w:rsidR="00D62DDB" w:rsidRPr="004028CB" w:rsidRDefault="00D62DDB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24A7CDFC" w14:textId="77777777" w:rsidR="00EE216F" w:rsidRPr="004028CB" w:rsidRDefault="00EE216F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77B7EDCF" w14:textId="662B0C1E" w:rsidR="00507906" w:rsidRPr="004028CB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1C7CC6B9" w14:textId="618CE5E6" w:rsidR="00507906" w:rsidRPr="004028CB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755C9619" w14:textId="7BF72C59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546D487E" w14:textId="7F82F4D8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5DF7F1F6" w14:textId="0C0A4F00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0285644F" w14:textId="5265CBBE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264615D7" w14:textId="69C08D1A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1AF220E6" w14:textId="55E4D419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46A993EE" w14:textId="729CEAEC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08ED5B4B" w14:textId="14D413F5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270E4AF6" w14:textId="6A5E989B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4A1158F6" w14:textId="168EA95D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7A042003" w14:textId="0B4CFB05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23469FE6" w14:textId="6770ED0E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72431C42" w14:textId="139FF894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7B100F1E" w14:textId="77777777" w:rsidR="008E1468" w:rsidRPr="004028CB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21A36618" w14:textId="77777777" w:rsidR="00F860FC" w:rsidRPr="004028CB" w:rsidRDefault="00F860FC" w:rsidP="00F860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506EB56D" w14:textId="379AECC4" w:rsidR="00F860FC" w:rsidRPr="004028CB" w:rsidRDefault="002011D1" w:rsidP="00F860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75253769" w14:textId="77777777" w:rsidR="00507906" w:rsidRPr="004028CB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232F65B" w14:textId="77777777" w:rsidR="00F860FC" w:rsidRPr="004028CB" w:rsidRDefault="00F860FC" w:rsidP="00F860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6A0B22D" w14:textId="5BA62E10" w:rsidR="00F860FC" w:rsidRPr="004028CB" w:rsidRDefault="002011D1" w:rsidP="008E1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8C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___________________________</w:t>
            </w:r>
            <w:r w:rsidR="008E1468" w:rsidRPr="00402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7C4A2048" w14:textId="77777777" w:rsidR="00F860FC" w:rsidRPr="00F860FC" w:rsidRDefault="00F860FC" w:rsidP="00F860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860FC" w:rsidRPr="00F860FC" w:rsidSect="00C27A2B">
          <w:headerReference w:type="default" r:id="rId9"/>
          <w:pgSz w:w="11906" w:h="16838" w:code="9"/>
          <w:pgMar w:top="1134" w:right="992" w:bottom="1134" w:left="851" w:header="397" w:footer="397" w:gutter="0"/>
          <w:cols w:space="720"/>
          <w:titlePg/>
          <w:docGrid w:linePitch="326"/>
        </w:sectPr>
      </w:pPr>
    </w:p>
    <w:p w14:paraId="63D8E9E4" w14:textId="14E0CAEF" w:rsidR="002448F5" w:rsidRPr="00A4734C" w:rsidRDefault="00BF6392" w:rsidP="00D62D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</w:t>
      </w:r>
      <w:r w:rsidR="002448F5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Приложение 1 </w:t>
      </w:r>
    </w:p>
    <w:p w14:paraId="16B300A8" w14:textId="723250A1" w:rsidR="006354E9" w:rsidRDefault="00BF6392" w:rsidP="00D62D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</w:t>
      </w:r>
      <w:r w:rsidR="00F07A5D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 </w:t>
      </w:r>
      <w:r w:rsidR="008E1468" w:rsidRPr="008E14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Договор </w:t>
      </w:r>
      <w:r w:rsidR="00F07A5D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 № </w:t>
      </w:r>
      <w:r w:rsidR="008E14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</w:t>
      </w:r>
      <w:r w:rsidR="006354E9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C8755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</w:t>
      </w:r>
      <w:r w:rsidR="00A81A8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gramStart"/>
      <w:r w:rsidR="00A81A8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  »</w:t>
      </w:r>
      <w:proofErr w:type="gramEnd"/>
      <w:r w:rsidR="00A81A8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4028C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сентября</w:t>
      </w:r>
      <w:r w:rsidR="00A81A8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2026 г.</w:t>
      </w:r>
    </w:p>
    <w:p w14:paraId="6CC843A5" w14:textId="77777777" w:rsidR="004028CB" w:rsidRPr="00A4734C" w:rsidRDefault="004028CB" w:rsidP="00D62D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C7B48D0" w14:textId="60FB9453" w:rsidR="00A4734C" w:rsidRPr="00A4734C" w:rsidRDefault="002011D1" w:rsidP="007220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</w:t>
      </w:r>
      <w:r w:rsidR="002448F5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Спецификация</w:t>
      </w:r>
    </w:p>
    <w:p w14:paraId="5A959F76" w14:textId="77777777" w:rsidR="00024DDE" w:rsidRDefault="00024DDE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1119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3261"/>
        <w:gridCol w:w="567"/>
        <w:gridCol w:w="1417"/>
        <w:gridCol w:w="851"/>
        <w:gridCol w:w="992"/>
        <w:gridCol w:w="1276"/>
      </w:tblGrid>
      <w:tr w:rsidR="005C5F00" w:rsidRPr="005C5F00" w14:paraId="5E39CD5B" w14:textId="77777777" w:rsidTr="005C5F00">
        <w:trPr>
          <w:trHeight w:val="735"/>
        </w:trPr>
        <w:tc>
          <w:tcPr>
            <w:tcW w:w="1418" w:type="dxa"/>
          </w:tcPr>
          <w:p w14:paraId="179324A9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Наименование   товара</w:t>
            </w:r>
          </w:p>
        </w:tc>
        <w:tc>
          <w:tcPr>
            <w:tcW w:w="1417" w:type="dxa"/>
          </w:tcPr>
          <w:p w14:paraId="02F23626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Страна происхождения </w:t>
            </w:r>
          </w:p>
        </w:tc>
        <w:tc>
          <w:tcPr>
            <w:tcW w:w="3261" w:type="dxa"/>
          </w:tcPr>
          <w:p w14:paraId="2113FF9C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Характеристики товара</w:t>
            </w:r>
          </w:p>
        </w:tc>
        <w:tc>
          <w:tcPr>
            <w:tcW w:w="567" w:type="dxa"/>
          </w:tcPr>
          <w:p w14:paraId="1741D92C" w14:textId="604280C3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Ед.изм</w:t>
            </w:r>
            <w:proofErr w:type="spellEnd"/>
            <w:proofErr w:type="gramEnd"/>
          </w:p>
        </w:tc>
        <w:tc>
          <w:tcPr>
            <w:tcW w:w="1417" w:type="dxa"/>
          </w:tcPr>
          <w:p w14:paraId="54351AC4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Тара и расфасовка </w:t>
            </w:r>
          </w:p>
        </w:tc>
        <w:tc>
          <w:tcPr>
            <w:tcW w:w="851" w:type="dxa"/>
          </w:tcPr>
          <w:p w14:paraId="1450AA5F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Цена за кг, </w:t>
            </w:r>
            <w:proofErr w:type="spellStart"/>
            <w:r w:rsidRPr="005C5F00">
              <w:rPr>
                <w:rFonts w:ascii="Times New Roman" w:hAnsi="Times New Roman"/>
                <w:sz w:val="20"/>
              </w:rPr>
              <w:t>руб</w:t>
            </w:r>
            <w:proofErr w:type="spellEnd"/>
          </w:p>
        </w:tc>
        <w:tc>
          <w:tcPr>
            <w:tcW w:w="992" w:type="dxa"/>
          </w:tcPr>
          <w:p w14:paraId="75A4B7D4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Кол-во, кг</w:t>
            </w:r>
          </w:p>
        </w:tc>
        <w:tc>
          <w:tcPr>
            <w:tcW w:w="1276" w:type="dxa"/>
          </w:tcPr>
          <w:p w14:paraId="4B2D3E7F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Итого, </w:t>
            </w:r>
          </w:p>
          <w:p w14:paraId="21C358FE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руб.</w:t>
            </w:r>
          </w:p>
        </w:tc>
      </w:tr>
      <w:tr w:rsidR="005C5F00" w:rsidRPr="005C5F00" w14:paraId="4C33F821" w14:textId="77777777" w:rsidTr="000F2030">
        <w:trPr>
          <w:trHeight w:val="1251"/>
        </w:trPr>
        <w:tc>
          <w:tcPr>
            <w:tcW w:w="1418" w:type="dxa"/>
          </w:tcPr>
          <w:p w14:paraId="6A880807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Капуста белокочанная свежая 1 класса </w:t>
            </w:r>
          </w:p>
        </w:tc>
        <w:tc>
          <w:tcPr>
            <w:tcW w:w="1417" w:type="dxa"/>
          </w:tcPr>
          <w:p w14:paraId="7FA8EAED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Россия</w:t>
            </w:r>
          </w:p>
        </w:tc>
        <w:tc>
          <w:tcPr>
            <w:tcW w:w="3261" w:type="dxa"/>
          </w:tcPr>
          <w:p w14:paraId="0E498601" w14:textId="4A2C03A0" w:rsidR="005C5F00" w:rsidRPr="005C5F00" w:rsidRDefault="005C5F00" w:rsidP="005C5F00">
            <w:pPr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Кочаны свежие, целые, здоровые, чистые, </w:t>
            </w:r>
            <w:proofErr w:type="gramStart"/>
            <w:r w:rsidRPr="005C5F00">
              <w:rPr>
                <w:rFonts w:ascii="Times New Roman" w:hAnsi="Times New Roman"/>
                <w:sz w:val="20"/>
              </w:rPr>
              <w:t>плотные,  вполне</w:t>
            </w:r>
            <w:proofErr w:type="gramEnd"/>
            <w:r w:rsidRPr="005C5F00">
              <w:rPr>
                <w:rFonts w:ascii="Times New Roman" w:hAnsi="Times New Roman"/>
                <w:sz w:val="20"/>
              </w:rPr>
              <w:t xml:space="preserve"> сформировавшиеся, непроросшие. Масса кочана не менее </w:t>
            </w:r>
            <w:proofErr w:type="gramStart"/>
            <w:r w:rsidRPr="005C5F00">
              <w:rPr>
                <w:rFonts w:ascii="Times New Roman" w:hAnsi="Times New Roman"/>
                <w:sz w:val="20"/>
              </w:rPr>
              <w:t xml:space="preserve">1  </w:t>
            </w:r>
            <w:proofErr w:type="spellStart"/>
            <w:r w:rsidRPr="005C5F00">
              <w:rPr>
                <w:rFonts w:ascii="Times New Roman" w:hAnsi="Times New Roman"/>
                <w:sz w:val="20"/>
              </w:rPr>
              <w:t>кг.ГОСТ</w:t>
            </w:r>
            <w:proofErr w:type="spellEnd"/>
            <w:proofErr w:type="gramEnd"/>
            <w:r w:rsidRPr="005C5F00">
              <w:rPr>
                <w:rFonts w:ascii="Times New Roman" w:hAnsi="Times New Roman"/>
                <w:sz w:val="20"/>
              </w:rPr>
              <w:t xml:space="preserve"> Р 51809-2001</w:t>
            </w:r>
          </w:p>
        </w:tc>
        <w:tc>
          <w:tcPr>
            <w:tcW w:w="567" w:type="dxa"/>
          </w:tcPr>
          <w:p w14:paraId="35A68A3D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417" w:type="dxa"/>
          </w:tcPr>
          <w:p w14:paraId="511210A3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Сетчатые мешки</w:t>
            </w:r>
          </w:p>
        </w:tc>
        <w:tc>
          <w:tcPr>
            <w:tcW w:w="851" w:type="dxa"/>
          </w:tcPr>
          <w:p w14:paraId="3D152C2F" w14:textId="72528FE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14:paraId="704CE149" w14:textId="2C48F433" w:rsidR="005C5F00" w:rsidRPr="005C5F00" w:rsidRDefault="004028CB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  <w:r w:rsidR="005C5F00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276" w:type="dxa"/>
          </w:tcPr>
          <w:p w14:paraId="506BA208" w14:textId="646793AA" w:rsidR="005C5F00" w:rsidRPr="005C5F00" w:rsidRDefault="005C5F00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5C5F00" w:rsidRPr="005C5F00" w14:paraId="15DDCD53" w14:textId="77777777" w:rsidTr="005C5F00">
        <w:trPr>
          <w:trHeight w:val="2835"/>
        </w:trPr>
        <w:tc>
          <w:tcPr>
            <w:tcW w:w="1418" w:type="dxa"/>
          </w:tcPr>
          <w:p w14:paraId="00C2E10F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Морковь столовая свежая 1 класса </w:t>
            </w:r>
          </w:p>
        </w:tc>
        <w:tc>
          <w:tcPr>
            <w:tcW w:w="1417" w:type="dxa"/>
          </w:tcPr>
          <w:p w14:paraId="4F40B279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Россия</w:t>
            </w:r>
          </w:p>
        </w:tc>
        <w:tc>
          <w:tcPr>
            <w:tcW w:w="3261" w:type="dxa"/>
          </w:tcPr>
          <w:p w14:paraId="000BA461" w14:textId="1593E712" w:rsidR="005C5F00" w:rsidRPr="005C5F00" w:rsidRDefault="005C5F00" w:rsidP="005C5F00">
            <w:pPr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Корнеплоды цилиндрические, тупоконечные, длина не менее 10 см, диаметр 2-6 см. Мякоть и сердцевина оранжевые, иногда светло-оранжевые. Корнеплоды свежие, целые, здоровые, чистые, не увядшие, не треснувшие, без признаков прорастания, без повреждений сельскохозяйственными вредителями, без излишней внешней влажности. Вкусовые качества </w:t>
            </w:r>
            <w:proofErr w:type="spellStart"/>
            <w:proofErr w:type="gramStart"/>
            <w:r w:rsidRPr="005C5F00">
              <w:rPr>
                <w:rFonts w:ascii="Times New Roman" w:hAnsi="Times New Roman"/>
                <w:sz w:val="20"/>
              </w:rPr>
              <w:t>хорошие.ГОСТ</w:t>
            </w:r>
            <w:proofErr w:type="spellEnd"/>
            <w:proofErr w:type="gramEnd"/>
            <w:r w:rsidRPr="005C5F00">
              <w:rPr>
                <w:rFonts w:ascii="Times New Roman" w:hAnsi="Times New Roman"/>
                <w:sz w:val="20"/>
              </w:rPr>
              <w:t xml:space="preserve"> 32284-2013 </w:t>
            </w:r>
          </w:p>
        </w:tc>
        <w:tc>
          <w:tcPr>
            <w:tcW w:w="567" w:type="dxa"/>
          </w:tcPr>
          <w:p w14:paraId="59ADC2B4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417" w:type="dxa"/>
          </w:tcPr>
          <w:p w14:paraId="7A134656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Сетчатые мешки</w:t>
            </w:r>
          </w:p>
        </w:tc>
        <w:tc>
          <w:tcPr>
            <w:tcW w:w="851" w:type="dxa"/>
          </w:tcPr>
          <w:p w14:paraId="15C2D9B9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6F274B32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14:paraId="517CB7D2" w14:textId="1F6EEEC3" w:rsidR="005C5F00" w:rsidRPr="005C5F00" w:rsidRDefault="00A81A88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  <w:r w:rsidR="00C8755B">
              <w:rPr>
                <w:rFonts w:ascii="Times New Roman" w:hAnsi="Times New Roman"/>
                <w:sz w:val="20"/>
              </w:rPr>
              <w:t>5</w:t>
            </w:r>
            <w:r w:rsidR="005C5F00">
              <w:rPr>
                <w:rFonts w:ascii="Times New Roman" w:hAnsi="Times New Roman"/>
                <w:sz w:val="20"/>
              </w:rPr>
              <w:t>0</w:t>
            </w:r>
          </w:p>
          <w:p w14:paraId="38A4DA77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275DE5A4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14:paraId="1AE9C957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C5F00" w:rsidRPr="005C5F00" w14:paraId="1828208C" w14:textId="77777777" w:rsidTr="005C5F00">
        <w:trPr>
          <w:trHeight w:val="2385"/>
        </w:trPr>
        <w:tc>
          <w:tcPr>
            <w:tcW w:w="1418" w:type="dxa"/>
          </w:tcPr>
          <w:p w14:paraId="791A9DE6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Свекла столовая свежая 1 класса </w:t>
            </w:r>
          </w:p>
        </w:tc>
        <w:tc>
          <w:tcPr>
            <w:tcW w:w="1417" w:type="dxa"/>
          </w:tcPr>
          <w:p w14:paraId="0D287BF7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Россия</w:t>
            </w:r>
          </w:p>
        </w:tc>
        <w:tc>
          <w:tcPr>
            <w:tcW w:w="3261" w:type="dxa"/>
          </w:tcPr>
          <w:p w14:paraId="65286C80" w14:textId="77777777" w:rsidR="005C5F00" w:rsidRPr="005C5F00" w:rsidRDefault="005C5F00" w:rsidP="005C5F00">
            <w:pPr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Свекла столовая свежая.</w:t>
            </w:r>
            <w:r w:rsidRPr="005C5F00">
              <w:rPr>
                <w:rFonts w:ascii="Times New Roman" w:hAnsi="Times New Roman"/>
                <w:sz w:val="20"/>
              </w:rPr>
              <w:br/>
              <w:t>Корнеплоды округлые, мякоть темно-красная, с фиолетовым оттенком, сочная, нежная. Корнеплоды свежие, целые, здоровые, чистые, не увядшие, не треснувшие, без признаков прорастания, без повреждений сельскохозяйственными вредителями, без излишней внешней влажности. Диаметр 5-10 см. ГОСТ 1722-85</w:t>
            </w:r>
          </w:p>
        </w:tc>
        <w:tc>
          <w:tcPr>
            <w:tcW w:w="567" w:type="dxa"/>
          </w:tcPr>
          <w:p w14:paraId="5AD74610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417" w:type="dxa"/>
          </w:tcPr>
          <w:p w14:paraId="0FA7AC4E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Сетчатые мешки</w:t>
            </w:r>
          </w:p>
        </w:tc>
        <w:tc>
          <w:tcPr>
            <w:tcW w:w="851" w:type="dxa"/>
          </w:tcPr>
          <w:p w14:paraId="2E89F3AB" w14:textId="083E3148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14:paraId="7D55BDF6" w14:textId="4F72FD3F" w:rsidR="005C5F00" w:rsidRPr="005C5F00" w:rsidRDefault="004028CB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  <w:r w:rsidR="005C5F00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276" w:type="dxa"/>
          </w:tcPr>
          <w:p w14:paraId="5D657436" w14:textId="54F558B8" w:rsidR="005C5F00" w:rsidRPr="005C5F00" w:rsidRDefault="005C5F00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5C5F00" w:rsidRPr="005C5F00" w14:paraId="0703DB9B" w14:textId="77777777" w:rsidTr="005C5F00">
        <w:trPr>
          <w:trHeight w:val="1980"/>
        </w:trPr>
        <w:tc>
          <w:tcPr>
            <w:tcW w:w="1418" w:type="dxa"/>
          </w:tcPr>
          <w:p w14:paraId="56756809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Лук репчатый свежий 1 класса </w:t>
            </w:r>
          </w:p>
        </w:tc>
        <w:tc>
          <w:tcPr>
            <w:tcW w:w="1417" w:type="dxa"/>
          </w:tcPr>
          <w:p w14:paraId="7124FE8D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Россия</w:t>
            </w:r>
          </w:p>
        </w:tc>
        <w:tc>
          <w:tcPr>
            <w:tcW w:w="3261" w:type="dxa"/>
          </w:tcPr>
          <w:p w14:paraId="33466CE5" w14:textId="77777777" w:rsidR="005C5F00" w:rsidRPr="005C5F00" w:rsidRDefault="005C5F00" w:rsidP="005C5F00">
            <w:pPr>
              <w:rPr>
                <w:rFonts w:ascii="Times New Roman" w:hAnsi="Times New Roman"/>
                <w:sz w:val="20"/>
              </w:rPr>
            </w:pPr>
            <w:proofErr w:type="gramStart"/>
            <w:r w:rsidRPr="005C5F00">
              <w:rPr>
                <w:rFonts w:ascii="Times New Roman" w:hAnsi="Times New Roman"/>
                <w:sz w:val="20"/>
              </w:rPr>
              <w:t>Луковицы  вызревшие</w:t>
            </w:r>
            <w:proofErr w:type="gramEnd"/>
            <w:r w:rsidRPr="005C5F00">
              <w:rPr>
                <w:rFonts w:ascii="Times New Roman" w:hAnsi="Times New Roman"/>
                <w:sz w:val="20"/>
              </w:rPr>
              <w:t xml:space="preserve">, здоровые, чистые, целые, не проросшие, без повреждений сельскохозяйственными вредителями, с сухими наружными чешуями (рубашкой) и высушенной шейкой длиной не более 5,0 см. Диаметр луковицы не менее 4 </w:t>
            </w:r>
            <w:proofErr w:type="spellStart"/>
            <w:r w:rsidRPr="005C5F00">
              <w:rPr>
                <w:rFonts w:ascii="Times New Roman" w:hAnsi="Times New Roman"/>
                <w:sz w:val="20"/>
              </w:rPr>
              <w:t>см.ГОСТ</w:t>
            </w:r>
            <w:proofErr w:type="spellEnd"/>
            <w:r w:rsidRPr="005C5F00">
              <w:rPr>
                <w:rFonts w:ascii="Times New Roman" w:hAnsi="Times New Roman"/>
                <w:sz w:val="20"/>
              </w:rPr>
              <w:t xml:space="preserve"> 1723-86</w:t>
            </w:r>
          </w:p>
        </w:tc>
        <w:tc>
          <w:tcPr>
            <w:tcW w:w="567" w:type="dxa"/>
          </w:tcPr>
          <w:p w14:paraId="2FCC68D4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417" w:type="dxa"/>
          </w:tcPr>
          <w:p w14:paraId="4FDE6C79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Сетчатые мешки</w:t>
            </w:r>
          </w:p>
        </w:tc>
        <w:tc>
          <w:tcPr>
            <w:tcW w:w="851" w:type="dxa"/>
          </w:tcPr>
          <w:p w14:paraId="106903A0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14:paraId="27BCD516" w14:textId="4DDA6FC9" w:rsidR="005C5F00" w:rsidRPr="005C5F00" w:rsidRDefault="00A81A88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  <w:r w:rsidR="005C5F00">
              <w:rPr>
                <w:rFonts w:ascii="Times New Roman" w:hAnsi="Times New Roman"/>
                <w:sz w:val="20"/>
              </w:rPr>
              <w:t>0</w:t>
            </w:r>
          </w:p>
          <w:p w14:paraId="12477D2B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14:paraId="2EF84F38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C5F00" w:rsidRPr="005C5F00" w14:paraId="523DF7B5" w14:textId="77777777" w:rsidTr="005C5F00">
        <w:trPr>
          <w:trHeight w:val="2880"/>
        </w:trPr>
        <w:tc>
          <w:tcPr>
            <w:tcW w:w="1418" w:type="dxa"/>
          </w:tcPr>
          <w:p w14:paraId="3A0C8EFE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Картофель продовольственный 1 класса </w:t>
            </w:r>
          </w:p>
        </w:tc>
        <w:tc>
          <w:tcPr>
            <w:tcW w:w="1417" w:type="dxa"/>
          </w:tcPr>
          <w:p w14:paraId="0ED67D45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Россия</w:t>
            </w:r>
          </w:p>
        </w:tc>
        <w:tc>
          <w:tcPr>
            <w:tcW w:w="3261" w:type="dxa"/>
          </w:tcPr>
          <w:p w14:paraId="55906F1F" w14:textId="3ADAB312" w:rsidR="005C5F00" w:rsidRPr="005C5F00" w:rsidRDefault="005C5F00" w:rsidP="005C5F00">
            <w:pPr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Карт</w:t>
            </w:r>
            <w:r w:rsidR="000F2030">
              <w:rPr>
                <w:rFonts w:ascii="Times New Roman" w:hAnsi="Times New Roman"/>
                <w:sz w:val="20"/>
              </w:rPr>
              <w:t xml:space="preserve">офель продовольственный свежий. </w:t>
            </w:r>
            <w:r w:rsidRPr="005C5F00">
              <w:rPr>
                <w:rFonts w:ascii="Times New Roman" w:hAnsi="Times New Roman"/>
                <w:sz w:val="20"/>
              </w:rPr>
              <w:t xml:space="preserve">Клубень круглый, с мелкими глазками. Кожура светлая или </w:t>
            </w:r>
            <w:r w:rsidR="000F2030">
              <w:rPr>
                <w:rFonts w:ascii="Times New Roman" w:hAnsi="Times New Roman"/>
                <w:sz w:val="20"/>
              </w:rPr>
              <w:t xml:space="preserve">красная. Мякоть светло-желтая. </w:t>
            </w:r>
            <w:r w:rsidRPr="005C5F00">
              <w:rPr>
                <w:rFonts w:ascii="Times New Roman" w:hAnsi="Times New Roman"/>
                <w:sz w:val="20"/>
              </w:rPr>
              <w:t xml:space="preserve">Клубни целые, чистые, здоровые, без излишней внешней влажности, непроросшие, </w:t>
            </w:r>
            <w:proofErr w:type="spellStart"/>
            <w:r w:rsidRPr="005C5F00">
              <w:rPr>
                <w:rFonts w:ascii="Times New Roman" w:hAnsi="Times New Roman"/>
                <w:sz w:val="20"/>
              </w:rPr>
              <w:t>неувядшие</w:t>
            </w:r>
            <w:proofErr w:type="spellEnd"/>
            <w:r w:rsidRPr="005C5F00">
              <w:rPr>
                <w:rFonts w:ascii="Times New Roman" w:hAnsi="Times New Roman"/>
                <w:sz w:val="20"/>
              </w:rPr>
              <w:t xml:space="preserve">, без повреждений сельскохозяйственными вредителями. Диаметр не менее 5 см. Отличные вкусовые </w:t>
            </w:r>
            <w:proofErr w:type="spellStart"/>
            <w:proofErr w:type="gramStart"/>
            <w:r w:rsidRPr="005C5F00">
              <w:rPr>
                <w:rFonts w:ascii="Times New Roman" w:hAnsi="Times New Roman"/>
                <w:sz w:val="20"/>
              </w:rPr>
              <w:t>качества.ГОСТ</w:t>
            </w:r>
            <w:proofErr w:type="spellEnd"/>
            <w:proofErr w:type="gramEnd"/>
            <w:r w:rsidRPr="005C5F00">
              <w:rPr>
                <w:rFonts w:ascii="Times New Roman" w:hAnsi="Times New Roman"/>
                <w:sz w:val="20"/>
              </w:rPr>
              <w:t xml:space="preserve">  7176-2017</w:t>
            </w:r>
          </w:p>
        </w:tc>
        <w:tc>
          <w:tcPr>
            <w:tcW w:w="567" w:type="dxa"/>
          </w:tcPr>
          <w:p w14:paraId="2103D4CD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417" w:type="dxa"/>
          </w:tcPr>
          <w:p w14:paraId="2B077C77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Сетчатые мешки</w:t>
            </w:r>
          </w:p>
        </w:tc>
        <w:tc>
          <w:tcPr>
            <w:tcW w:w="851" w:type="dxa"/>
          </w:tcPr>
          <w:p w14:paraId="593E995A" w14:textId="165A7C10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14:paraId="518DED68" w14:textId="5EAF1F74" w:rsidR="005C5F00" w:rsidRPr="005C5F00" w:rsidRDefault="004028CB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1 0</w:t>
            </w:r>
            <w:r w:rsidR="00C8755B">
              <w:rPr>
                <w:rFonts w:ascii="Times New Roman" w:hAnsi="Times New Roman"/>
                <w:sz w:val="20"/>
              </w:rPr>
              <w:t>0</w:t>
            </w:r>
            <w:r w:rsidR="005C5F00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276" w:type="dxa"/>
          </w:tcPr>
          <w:p w14:paraId="4CD99535" w14:textId="2856321A" w:rsidR="005C5F00" w:rsidRPr="005C5F00" w:rsidRDefault="005C5F00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0F2030" w:rsidRPr="005C5F00" w14:paraId="1C1A0834" w14:textId="77777777" w:rsidTr="004028CB">
        <w:trPr>
          <w:trHeight w:val="841"/>
        </w:trPr>
        <w:tc>
          <w:tcPr>
            <w:tcW w:w="1418" w:type="dxa"/>
          </w:tcPr>
          <w:p w14:paraId="1CC9798C" w14:textId="5D633974" w:rsidR="000F2030" w:rsidRDefault="000F2030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 xml:space="preserve">Бананы </w:t>
            </w:r>
          </w:p>
        </w:tc>
        <w:tc>
          <w:tcPr>
            <w:tcW w:w="1417" w:type="dxa"/>
          </w:tcPr>
          <w:p w14:paraId="7848B205" w14:textId="77777777" w:rsidR="000F2030" w:rsidRPr="000F2030" w:rsidRDefault="000F203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17E25292" w14:textId="2C4270D6" w:rsidR="000F2030" w:rsidRPr="005C5F00" w:rsidRDefault="001F2BCB" w:rsidP="005C5F00">
            <w:pPr>
              <w:rPr>
                <w:rFonts w:ascii="Times New Roman" w:hAnsi="Times New Roman"/>
                <w:sz w:val="20"/>
              </w:rPr>
            </w:pPr>
            <w:r w:rsidRPr="001F2BCB">
              <w:rPr>
                <w:rFonts w:ascii="Times New Roman" w:hAnsi="Times New Roman"/>
                <w:sz w:val="20"/>
              </w:rPr>
              <w:t>ГОСТ Р 51603-2000</w:t>
            </w:r>
          </w:p>
        </w:tc>
        <w:tc>
          <w:tcPr>
            <w:tcW w:w="567" w:type="dxa"/>
          </w:tcPr>
          <w:p w14:paraId="60865C1E" w14:textId="0DD85441" w:rsidR="000F2030" w:rsidRDefault="000F2030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417" w:type="dxa"/>
          </w:tcPr>
          <w:p w14:paraId="1D88C3C4" w14:textId="0EE05FD7" w:rsidR="000F2030" w:rsidRDefault="000F2030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Ящики </w:t>
            </w:r>
          </w:p>
        </w:tc>
        <w:tc>
          <w:tcPr>
            <w:tcW w:w="851" w:type="dxa"/>
          </w:tcPr>
          <w:p w14:paraId="22CAFA04" w14:textId="77777777" w:rsidR="000F2030" w:rsidRPr="005C5F00" w:rsidRDefault="000F203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14:paraId="5FE62DB0" w14:textId="2C74A4AF" w:rsidR="000F2030" w:rsidRDefault="00A81A88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4028CB">
              <w:rPr>
                <w:rFonts w:ascii="Times New Roman" w:hAnsi="Times New Roman"/>
                <w:sz w:val="20"/>
              </w:rPr>
              <w:t>2</w:t>
            </w:r>
            <w:r w:rsidR="00C8755B">
              <w:rPr>
                <w:rFonts w:ascii="Times New Roman" w:hAnsi="Times New Roman"/>
                <w:sz w:val="20"/>
              </w:rPr>
              <w:t>0</w:t>
            </w:r>
            <w:r w:rsidR="000F2030">
              <w:rPr>
                <w:rFonts w:ascii="Times New Roman" w:hAnsi="Times New Roman"/>
                <w:sz w:val="20"/>
              </w:rPr>
              <w:t>,000</w:t>
            </w:r>
          </w:p>
        </w:tc>
        <w:tc>
          <w:tcPr>
            <w:tcW w:w="1276" w:type="dxa"/>
          </w:tcPr>
          <w:p w14:paraId="1C73A8A8" w14:textId="77777777" w:rsidR="000F2030" w:rsidRPr="005C5F00" w:rsidRDefault="000F2030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0F2030" w:rsidRPr="005C5F00" w14:paraId="7D97ECA2" w14:textId="77777777" w:rsidTr="001F2BCB">
        <w:trPr>
          <w:trHeight w:val="1627"/>
        </w:trPr>
        <w:tc>
          <w:tcPr>
            <w:tcW w:w="1418" w:type="dxa"/>
          </w:tcPr>
          <w:p w14:paraId="69CF61A2" w14:textId="7EFEE600" w:rsidR="000F2030" w:rsidRDefault="000F2030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Яблоки </w:t>
            </w:r>
          </w:p>
        </w:tc>
        <w:tc>
          <w:tcPr>
            <w:tcW w:w="1417" w:type="dxa"/>
          </w:tcPr>
          <w:p w14:paraId="53E16B67" w14:textId="5C9EE863" w:rsidR="000F2030" w:rsidRPr="000F2030" w:rsidRDefault="000F2030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Россия </w:t>
            </w:r>
          </w:p>
        </w:tc>
        <w:tc>
          <w:tcPr>
            <w:tcW w:w="3261" w:type="dxa"/>
          </w:tcPr>
          <w:p w14:paraId="09E2294F" w14:textId="2383D8A8" w:rsidR="000F2030" w:rsidRPr="005C5F00" w:rsidRDefault="001F2BCB" w:rsidP="005C5F00">
            <w:pPr>
              <w:rPr>
                <w:rFonts w:ascii="Times New Roman" w:hAnsi="Times New Roman"/>
                <w:sz w:val="20"/>
              </w:rPr>
            </w:pPr>
            <w:r w:rsidRPr="001F2BCB">
              <w:rPr>
                <w:rFonts w:ascii="Times New Roman" w:hAnsi="Times New Roman"/>
                <w:sz w:val="20"/>
              </w:rPr>
              <w:t>Плоды, типичные по форме и окр</w:t>
            </w:r>
            <w:r>
              <w:rPr>
                <w:rFonts w:ascii="Times New Roman" w:hAnsi="Times New Roman"/>
                <w:sz w:val="20"/>
              </w:rPr>
              <w:t>аске</w:t>
            </w:r>
            <w:r w:rsidRPr="001F2BCB">
              <w:rPr>
                <w:rFonts w:ascii="Times New Roman" w:hAnsi="Times New Roman"/>
                <w:sz w:val="20"/>
              </w:rPr>
              <w:t xml:space="preserve"> сорта, без повреждений вредителями и болезнями, с плодоножкой или без нее, но без повреждения кожицы плода</w:t>
            </w:r>
            <w:r>
              <w:rPr>
                <w:rFonts w:ascii="Times New Roman" w:hAnsi="Times New Roman"/>
                <w:sz w:val="20"/>
              </w:rPr>
              <w:t xml:space="preserve">. </w:t>
            </w:r>
            <w:r w:rsidRPr="001F2BCB">
              <w:rPr>
                <w:rFonts w:ascii="Times New Roman" w:hAnsi="Times New Roman"/>
                <w:sz w:val="20"/>
              </w:rPr>
              <w:t>ГОСТ 34314-2017</w:t>
            </w:r>
          </w:p>
        </w:tc>
        <w:tc>
          <w:tcPr>
            <w:tcW w:w="567" w:type="dxa"/>
          </w:tcPr>
          <w:p w14:paraId="44577BD7" w14:textId="359EC4B6" w:rsidR="000F2030" w:rsidRDefault="000F2030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417" w:type="dxa"/>
          </w:tcPr>
          <w:p w14:paraId="6B36AD29" w14:textId="477C634B" w:rsidR="000F2030" w:rsidRDefault="000F2030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Ящики </w:t>
            </w:r>
          </w:p>
        </w:tc>
        <w:tc>
          <w:tcPr>
            <w:tcW w:w="851" w:type="dxa"/>
          </w:tcPr>
          <w:p w14:paraId="2B9DF7BB" w14:textId="77777777" w:rsidR="000F2030" w:rsidRPr="005C5F00" w:rsidRDefault="000F203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14:paraId="663581E5" w14:textId="327076AA" w:rsidR="000F2030" w:rsidRDefault="00A81A88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  <w:r w:rsidR="00C8755B">
              <w:rPr>
                <w:rFonts w:ascii="Times New Roman" w:hAnsi="Times New Roman"/>
                <w:sz w:val="20"/>
              </w:rPr>
              <w:t>5</w:t>
            </w:r>
            <w:r w:rsidR="000F2030">
              <w:rPr>
                <w:rFonts w:ascii="Times New Roman" w:hAnsi="Times New Roman"/>
                <w:sz w:val="20"/>
              </w:rPr>
              <w:t>0,000</w:t>
            </w:r>
          </w:p>
        </w:tc>
        <w:tc>
          <w:tcPr>
            <w:tcW w:w="1276" w:type="dxa"/>
          </w:tcPr>
          <w:p w14:paraId="2DC51A8A" w14:textId="77777777" w:rsidR="000F2030" w:rsidRPr="005C5F00" w:rsidRDefault="000F2030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C8755B" w:rsidRPr="005C5F00" w14:paraId="57640BFD" w14:textId="77777777" w:rsidTr="004028CB">
        <w:trPr>
          <w:trHeight w:val="633"/>
        </w:trPr>
        <w:tc>
          <w:tcPr>
            <w:tcW w:w="1418" w:type="dxa"/>
          </w:tcPr>
          <w:p w14:paraId="79FE41CF" w14:textId="2B0F0D14" w:rsidR="00C8755B" w:rsidRDefault="00C8755B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Чеснок свежий </w:t>
            </w:r>
          </w:p>
        </w:tc>
        <w:tc>
          <w:tcPr>
            <w:tcW w:w="1417" w:type="dxa"/>
          </w:tcPr>
          <w:p w14:paraId="2A2F9EE2" w14:textId="1585E7F6" w:rsidR="00C8755B" w:rsidRDefault="00C8755B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Россия </w:t>
            </w:r>
          </w:p>
        </w:tc>
        <w:tc>
          <w:tcPr>
            <w:tcW w:w="3261" w:type="dxa"/>
          </w:tcPr>
          <w:p w14:paraId="7FEF012A" w14:textId="389197E3" w:rsidR="00C8755B" w:rsidRPr="001F2BCB" w:rsidRDefault="00C8755B" w:rsidP="005C5F00">
            <w:pPr>
              <w:rPr>
                <w:rFonts w:ascii="Times New Roman" w:hAnsi="Times New Roman"/>
                <w:sz w:val="20"/>
              </w:rPr>
            </w:pPr>
            <w:r w:rsidRPr="00C8755B">
              <w:rPr>
                <w:rFonts w:ascii="Times New Roman" w:hAnsi="Times New Roman"/>
                <w:sz w:val="20"/>
              </w:rPr>
              <w:t>ГОСТ 27569-87</w:t>
            </w:r>
          </w:p>
        </w:tc>
        <w:tc>
          <w:tcPr>
            <w:tcW w:w="567" w:type="dxa"/>
          </w:tcPr>
          <w:p w14:paraId="0F0CA9E3" w14:textId="75947899" w:rsidR="00C8755B" w:rsidRDefault="00C8755B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417" w:type="dxa"/>
          </w:tcPr>
          <w:p w14:paraId="73DE263B" w14:textId="25BBD2F9" w:rsidR="00C8755B" w:rsidRDefault="00C8755B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Ящики </w:t>
            </w:r>
          </w:p>
        </w:tc>
        <w:tc>
          <w:tcPr>
            <w:tcW w:w="851" w:type="dxa"/>
          </w:tcPr>
          <w:p w14:paraId="2C6D8B30" w14:textId="77777777" w:rsidR="00C8755B" w:rsidRPr="005C5F00" w:rsidRDefault="00C8755B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14:paraId="01817DB1" w14:textId="7E83E818" w:rsidR="00C8755B" w:rsidRDefault="00A81A88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  <w:r w:rsidR="004028CB">
              <w:rPr>
                <w:rFonts w:ascii="Times New Roman" w:hAnsi="Times New Roman"/>
                <w:sz w:val="20"/>
              </w:rPr>
              <w:t>,000</w:t>
            </w:r>
          </w:p>
        </w:tc>
        <w:tc>
          <w:tcPr>
            <w:tcW w:w="1276" w:type="dxa"/>
          </w:tcPr>
          <w:p w14:paraId="5FBFAD31" w14:textId="77777777" w:rsidR="00C8755B" w:rsidRPr="005C5F00" w:rsidRDefault="00C8755B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5C5F00" w:rsidRPr="005C5F00" w14:paraId="6791EBF3" w14:textId="77777777" w:rsidTr="005C5F00">
        <w:tc>
          <w:tcPr>
            <w:tcW w:w="1418" w:type="dxa"/>
          </w:tcPr>
          <w:p w14:paraId="2E54B259" w14:textId="77777777" w:rsidR="005C5F00" w:rsidRPr="005C5F00" w:rsidRDefault="005C5F00" w:rsidP="005C5F00">
            <w:pPr>
              <w:widowControl w:val="0"/>
              <w:rPr>
                <w:rFonts w:ascii="SchoolDL" w:hAnsi="SchoolDL"/>
                <w:b/>
                <w:sz w:val="20"/>
              </w:rPr>
            </w:pPr>
            <w:r w:rsidRPr="005C5F00">
              <w:rPr>
                <w:rFonts w:ascii="SchoolDL" w:hAnsi="SchoolDL"/>
                <w:b/>
                <w:sz w:val="20"/>
              </w:rPr>
              <w:t>ИТОГО</w:t>
            </w:r>
          </w:p>
        </w:tc>
        <w:tc>
          <w:tcPr>
            <w:tcW w:w="1417" w:type="dxa"/>
          </w:tcPr>
          <w:p w14:paraId="024AC0C6" w14:textId="77777777" w:rsidR="005C5F00" w:rsidRPr="005C5F00" w:rsidRDefault="005C5F00" w:rsidP="005C5F00">
            <w:pPr>
              <w:widowControl w:val="0"/>
              <w:rPr>
                <w:rFonts w:ascii="SchoolDL" w:hAnsi="SchoolDL"/>
                <w:b/>
                <w:sz w:val="20"/>
              </w:rPr>
            </w:pPr>
          </w:p>
        </w:tc>
        <w:tc>
          <w:tcPr>
            <w:tcW w:w="3261" w:type="dxa"/>
          </w:tcPr>
          <w:p w14:paraId="08D22780" w14:textId="77777777" w:rsidR="005C5F00" w:rsidRPr="005C5F00" w:rsidRDefault="005C5F00" w:rsidP="005C5F00">
            <w:pPr>
              <w:widowControl w:val="0"/>
              <w:rPr>
                <w:rFonts w:ascii="SchoolDL" w:hAnsi="SchoolDL"/>
                <w:b/>
                <w:sz w:val="20"/>
              </w:rPr>
            </w:pPr>
          </w:p>
        </w:tc>
        <w:tc>
          <w:tcPr>
            <w:tcW w:w="567" w:type="dxa"/>
          </w:tcPr>
          <w:p w14:paraId="01421C7E" w14:textId="77777777" w:rsidR="005C5F00" w:rsidRPr="005C5F00" w:rsidRDefault="005C5F00" w:rsidP="005C5F00">
            <w:pPr>
              <w:widowControl w:val="0"/>
              <w:rPr>
                <w:rFonts w:ascii="SchoolDL" w:hAnsi="SchoolDL"/>
                <w:b/>
                <w:sz w:val="20"/>
              </w:rPr>
            </w:pPr>
          </w:p>
        </w:tc>
        <w:tc>
          <w:tcPr>
            <w:tcW w:w="1417" w:type="dxa"/>
          </w:tcPr>
          <w:p w14:paraId="604BC0B7" w14:textId="77777777" w:rsidR="005C5F00" w:rsidRPr="005C5F00" w:rsidRDefault="005C5F00" w:rsidP="005C5F00">
            <w:pPr>
              <w:widowControl w:val="0"/>
              <w:rPr>
                <w:rFonts w:ascii="SchoolDL" w:hAnsi="SchoolDL"/>
                <w:b/>
                <w:sz w:val="20"/>
              </w:rPr>
            </w:pPr>
          </w:p>
        </w:tc>
        <w:tc>
          <w:tcPr>
            <w:tcW w:w="851" w:type="dxa"/>
          </w:tcPr>
          <w:p w14:paraId="552D0AD8" w14:textId="77777777" w:rsidR="005C5F00" w:rsidRPr="005C5F00" w:rsidRDefault="005C5F00" w:rsidP="005C5F00">
            <w:pPr>
              <w:widowControl w:val="0"/>
              <w:rPr>
                <w:rFonts w:ascii="SchoolDL" w:hAnsi="SchoolDL"/>
                <w:b/>
                <w:sz w:val="20"/>
              </w:rPr>
            </w:pPr>
          </w:p>
        </w:tc>
        <w:tc>
          <w:tcPr>
            <w:tcW w:w="992" w:type="dxa"/>
          </w:tcPr>
          <w:p w14:paraId="3C05E120" w14:textId="77777777" w:rsidR="005C5F00" w:rsidRPr="005C5F00" w:rsidRDefault="005C5F00" w:rsidP="005C5F00">
            <w:pPr>
              <w:widowControl w:val="0"/>
              <w:rPr>
                <w:rFonts w:ascii="SchoolDL" w:hAnsi="SchoolDL"/>
                <w:b/>
                <w:sz w:val="20"/>
              </w:rPr>
            </w:pPr>
          </w:p>
        </w:tc>
        <w:tc>
          <w:tcPr>
            <w:tcW w:w="1276" w:type="dxa"/>
          </w:tcPr>
          <w:p w14:paraId="489A6E9A" w14:textId="0DCCE371" w:rsidR="005C5F00" w:rsidRPr="005C5F00" w:rsidRDefault="005C5F00" w:rsidP="005C5F00">
            <w:pPr>
              <w:widowControl w:val="0"/>
              <w:rPr>
                <w:rFonts w:ascii="SchoolDL" w:hAnsi="SchoolDL"/>
                <w:b/>
                <w:sz w:val="20"/>
              </w:rPr>
            </w:pPr>
          </w:p>
        </w:tc>
      </w:tr>
    </w:tbl>
    <w:p w14:paraId="6415B998" w14:textId="77777777" w:rsidR="005C5F00" w:rsidRPr="005C5F00" w:rsidRDefault="005C5F00" w:rsidP="005C5F00">
      <w:pPr>
        <w:spacing w:after="0" w:line="240" w:lineRule="auto"/>
        <w:rPr>
          <w:rFonts w:ascii="SchoolDL" w:eastAsia="Times New Roman" w:hAnsi="SchoolDL" w:cs="Times New Roman"/>
          <w:color w:val="000000"/>
          <w:sz w:val="20"/>
          <w:szCs w:val="20"/>
          <w:lang w:eastAsia="ru-RU"/>
        </w:rPr>
      </w:pPr>
    </w:p>
    <w:p w14:paraId="365758E4" w14:textId="77777777" w:rsidR="00024DDE" w:rsidRDefault="00024DDE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23230A" w14:textId="61BF2ACB" w:rsidR="00024DDE" w:rsidRDefault="004028CB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Итого:</w:t>
      </w:r>
    </w:p>
    <w:p w14:paraId="1ED9E428" w14:textId="77777777" w:rsidR="004028CB" w:rsidRDefault="004028CB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D0FF34" w14:textId="77777777" w:rsidR="004028CB" w:rsidRDefault="004028CB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495E65" w14:textId="77777777" w:rsidR="004028CB" w:rsidRDefault="004028CB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4F6F26" w14:textId="77777777" w:rsidR="004028CB" w:rsidRDefault="004028CB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424158" w14:textId="77777777" w:rsidR="004028CB" w:rsidRDefault="004028CB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48D1A5B" w14:textId="77777777" w:rsidR="004028CB" w:rsidRDefault="004028CB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7291F9D" w14:textId="77777777" w:rsidR="004028CB" w:rsidRDefault="004028CB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38" w:type="dxa"/>
        <w:tblInd w:w="-34" w:type="dxa"/>
        <w:tblLook w:val="01E0" w:firstRow="1" w:lastRow="1" w:firstColumn="1" w:lastColumn="1" w:noHBand="0" w:noVBand="0"/>
      </w:tblPr>
      <w:tblGrid>
        <w:gridCol w:w="5238"/>
        <w:gridCol w:w="4500"/>
      </w:tblGrid>
      <w:tr w:rsidR="004028CB" w:rsidRPr="008A7AC7" w14:paraId="61C49A1A" w14:textId="77777777" w:rsidTr="00724ECB">
        <w:trPr>
          <w:trHeight w:val="2310"/>
        </w:trPr>
        <w:tc>
          <w:tcPr>
            <w:tcW w:w="5238" w:type="dxa"/>
          </w:tcPr>
          <w:p w14:paraId="25ECF4D1" w14:textId="77777777" w:rsidR="004028CB" w:rsidRPr="008A7AC7" w:rsidRDefault="004028CB" w:rsidP="00724E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Заказчик:</w:t>
            </w:r>
          </w:p>
          <w:p w14:paraId="0E78CE45" w14:textId="77777777" w:rsidR="004028CB" w:rsidRPr="008A7AC7" w:rsidRDefault="004028CB" w:rsidP="00724EC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МДОУ «Детский сад № 29»</w:t>
            </w:r>
          </w:p>
          <w:p w14:paraId="4B8DE676" w14:textId="77777777" w:rsidR="004028CB" w:rsidRDefault="004028CB" w:rsidP="00724EC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1DCF1BF4" w14:textId="77777777" w:rsidR="004028CB" w:rsidRPr="008A7AC7" w:rsidRDefault="004028CB" w:rsidP="00724EC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702660" w14:textId="77777777" w:rsidR="004028CB" w:rsidRPr="00A81A88" w:rsidRDefault="004028CB" w:rsidP="00724EC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Клейус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4500" w:type="dxa"/>
          </w:tcPr>
          <w:p w14:paraId="427CF655" w14:textId="77777777" w:rsidR="004028CB" w:rsidRPr="008A7AC7" w:rsidRDefault="004028CB" w:rsidP="00724EC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Поставщик:</w:t>
            </w:r>
          </w:p>
          <w:p w14:paraId="4F030354" w14:textId="77777777" w:rsidR="004028CB" w:rsidRPr="008A7AC7" w:rsidRDefault="004028CB" w:rsidP="00724EC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A38F4C" w14:textId="77777777" w:rsidR="004028CB" w:rsidRPr="008A7AC7" w:rsidRDefault="004028CB" w:rsidP="00724EC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BD3206" w14:textId="77777777" w:rsidR="004028CB" w:rsidRPr="008A7AC7" w:rsidRDefault="004028CB" w:rsidP="00724EC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_______________/ </w:t>
            </w:r>
          </w:p>
          <w:p w14:paraId="0734DABD" w14:textId="77777777" w:rsidR="004028CB" w:rsidRPr="008A7AC7" w:rsidRDefault="004028CB" w:rsidP="00724EC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B82DE0" w14:textId="77777777" w:rsidR="004028CB" w:rsidRPr="008A7AC7" w:rsidRDefault="004028CB" w:rsidP="00724EC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0EC96EE" w14:textId="6F670811" w:rsidR="00E579AD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EAD6BAF" w14:textId="3E090DFD" w:rsidR="00E579AD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C6A6E96" w14:textId="1A215BDE" w:rsidR="00E579AD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0CCE125E" w14:textId="58A354E6" w:rsidR="00E579AD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9479930" w14:textId="6A667BA9" w:rsidR="00E579AD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065E9EC8" w14:textId="76FE077D" w:rsidR="00E579AD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684699C4" w14:textId="1E1AF69D" w:rsidR="00E579AD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188BBEDE" w14:textId="4A9FDDDE" w:rsidR="005C5F00" w:rsidRDefault="005C5F00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20F7D37" w14:textId="77777777" w:rsidR="00C8755B" w:rsidRDefault="00C8755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B9AA57C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2A33F37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C25B980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1692258F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42901E58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9732A55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6DDFFBF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F8C621F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62E2ED6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B6EAD5A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173F127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35134C10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4E10B818" w14:textId="77777777" w:rsidR="004028CB" w:rsidRDefault="004028C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B263F89" w14:textId="65603F49" w:rsidR="00E579AD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3868CF87" w14:textId="27EE391F" w:rsidR="00E579AD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643B629C" w14:textId="77777777" w:rsidR="00E579AD" w:rsidRDefault="00E579AD" w:rsidP="00E579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A7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Приложение № 2 </w:t>
      </w:r>
    </w:p>
    <w:p w14:paraId="2BBEB6D5" w14:textId="2B943996" w:rsidR="00E579AD" w:rsidRPr="008A7AC7" w:rsidRDefault="00E579AD" w:rsidP="00E579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A7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Договор</w:t>
      </w:r>
      <w:r w:rsidRPr="008A7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 №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____</w:t>
      </w:r>
      <w:r w:rsidRPr="008A7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A81A8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</w:t>
      </w:r>
      <w:proofErr w:type="gramStart"/>
      <w:r w:rsidR="00A81A8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  »</w:t>
      </w:r>
      <w:proofErr w:type="gramEnd"/>
      <w:r w:rsidR="00A81A8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4028C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сентября</w:t>
      </w:r>
      <w:r w:rsidR="00A81A8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2026 г.</w:t>
      </w:r>
    </w:p>
    <w:p w14:paraId="0AD4D982" w14:textId="77777777" w:rsidR="00E579AD" w:rsidRPr="008A7AC7" w:rsidRDefault="00E579AD" w:rsidP="00E579A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A90175" w14:textId="77777777" w:rsidR="00E579AD" w:rsidRPr="008A7AC7" w:rsidRDefault="00E579AD" w:rsidP="00E579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A9A5F1" w14:textId="77777777" w:rsidR="00E579AD" w:rsidRPr="008A7AC7" w:rsidRDefault="00E579AD" w:rsidP="00E57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7A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График поставки товара</w:t>
      </w:r>
    </w:p>
    <w:p w14:paraId="2F4FF07C" w14:textId="77777777" w:rsidR="00E579AD" w:rsidRPr="008A7AC7" w:rsidRDefault="00E579AD" w:rsidP="00E579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C98809" w14:textId="77777777" w:rsidR="00E579AD" w:rsidRPr="008A7AC7" w:rsidRDefault="00E579AD" w:rsidP="00E579A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748394" w14:textId="77777777" w:rsidR="00E579AD" w:rsidRPr="008A7AC7" w:rsidRDefault="00E579AD" w:rsidP="00E579A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101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935"/>
        <w:gridCol w:w="3166"/>
      </w:tblGrid>
      <w:tr w:rsidR="00E579AD" w:rsidRPr="008A7AC7" w14:paraId="10270AB2" w14:textId="77777777" w:rsidTr="00140DA9">
        <w:trPr>
          <w:trHeight w:val="707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EE8BB74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недели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(*)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16C2030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поставки</w:t>
            </w:r>
          </w:p>
          <w:p w14:paraId="3C1BC37B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07</w:t>
            </w: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:30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</w:tr>
      <w:tr w:rsidR="00E579AD" w:rsidRPr="008A7AC7" w14:paraId="662470D9" w14:textId="77777777" w:rsidTr="00140DA9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4D20D4E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553D7B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E579AD" w:rsidRPr="008A7AC7" w14:paraId="09575165" w14:textId="77777777" w:rsidTr="00140DA9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F0A1485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C1E411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E579AD" w:rsidRPr="008A7AC7" w14:paraId="30823D05" w14:textId="77777777" w:rsidTr="00140DA9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5DA54C6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F31BE7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E579AD" w:rsidRPr="008A7AC7" w14:paraId="4D257307" w14:textId="77777777" w:rsidTr="00140DA9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F6BA2F7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578F69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E579AD" w:rsidRPr="008A7AC7" w14:paraId="1C49FD1D" w14:textId="77777777" w:rsidTr="00140DA9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0BAC31D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DBF4C6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14:paraId="5D800951" w14:textId="77777777" w:rsidR="00E579AD" w:rsidRDefault="00E579AD" w:rsidP="00E579AD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*выбирается по согласованию с заказчиком </w:t>
      </w:r>
    </w:p>
    <w:p w14:paraId="60C60018" w14:textId="77777777" w:rsidR="004028CB" w:rsidRDefault="004028CB" w:rsidP="00E579AD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D94E77" w14:textId="77777777" w:rsidR="004028CB" w:rsidRDefault="004028CB" w:rsidP="00E579AD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1BFAFA" w14:textId="77777777" w:rsidR="004028CB" w:rsidRDefault="004028CB" w:rsidP="00E579AD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21E9BE" w14:textId="77777777" w:rsidR="004028CB" w:rsidRDefault="004028CB" w:rsidP="00E579AD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858DFD" w14:textId="77777777" w:rsidR="004028CB" w:rsidRDefault="004028CB" w:rsidP="00E579AD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13E856" w14:textId="77777777" w:rsidR="004028CB" w:rsidRPr="008A7AC7" w:rsidRDefault="004028CB" w:rsidP="00E579AD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38" w:type="dxa"/>
        <w:tblInd w:w="-34" w:type="dxa"/>
        <w:tblLook w:val="01E0" w:firstRow="1" w:lastRow="1" w:firstColumn="1" w:lastColumn="1" w:noHBand="0" w:noVBand="0"/>
      </w:tblPr>
      <w:tblGrid>
        <w:gridCol w:w="5238"/>
        <w:gridCol w:w="4500"/>
      </w:tblGrid>
      <w:tr w:rsidR="00E579AD" w:rsidRPr="008A7AC7" w14:paraId="17573B7E" w14:textId="77777777" w:rsidTr="00140DA9">
        <w:trPr>
          <w:trHeight w:val="2310"/>
        </w:trPr>
        <w:tc>
          <w:tcPr>
            <w:tcW w:w="5238" w:type="dxa"/>
          </w:tcPr>
          <w:p w14:paraId="13F242B8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Заказчик:</w:t>
            </w:r>
          </w:p>
          <w:p w14:paraId="4FF63B99" w14:textId="27E20256" w:rsidR="00E579AD" w:rsidRPr="008A7AC7" w:rsidRDefault="00A81A88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МДОУ «Детский сад № 29»</w:t>
            </w:r>
          </w:p>
          <w:p w14:paraId="3459439C" w14:textId="2A5F00BD" w:rsidR="00E579AD" w:rsidRDefault="00A81A88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19AC1B0B" w14:textId="77777777" w:rsidR="00A81A88" w:rsidRPr="008A7AC7" w:rsidRDefault="00A81A88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0AD06D" w14:textId="2B755145" w:rsidR="00E579AD" w:rsidRPr="00A81A88" w:rsidRDefault="00E579AD" w:rsidP="00A81A88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Клейус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4500" w:type="dxa"/>
          </w:tcPr>
          <w:p w14:paraId="3DEACF66" w14:textId="77777777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Поставщик:</w:t>
            </w:r>
          </w:p>
          <w:p w14:paraId="742341CF" w14:textId="77777777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A0A687" w14:textId="77777777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213421" w14:textId="77777777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_______________/ </w:t>
            </w:r>
          </w:p>
          <w:p w14:paraId="49D99A79" w14:textId="77777777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07EE8C" w14:textId="78AD9556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3897B12" w14:textId="1C433084" w:rsidR="00E579AD" w:rsidRPr="00667D07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sectPr w:rsidR="00E579AD" w:rsidRPr="00667D07" w:rsidSect="00BF6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DF790" w14:textId="77777777" w:rsidR="00D3224E" w:rsidRDefault="00D3224E" w:rsidP="00F860FC">
      <w:pPr>
        <w:spacing w:after="0" w:line="240" w:lineRule="auto"/>
      </w:pPr>
      <w:r>
        <w:separator/>
      </w:r>
    </w:p>
  </w:endnote>
  <w:endnote w:type="continuationSeparator" w:id="0">
    <w:p w14:paraId="0342BC7B" w14:textId="77777777" w:rsidR="00D3224E" w:rsidRDefault="00D3224E" w:rsidP="00F86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charset w:val="80"/>
    <w:family w:val="roman"/>
    <w:pitch w:val="default"/>
    <w:sig w:usb0="00000201" w:usb1="00000000" w:usb2="00000000" w:usb3="00000000" w:csb0="00000004" w:csb1="00000000"/>
  </w:font>
  <w:font w:name="SchoolD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3DDA7" w14:textId="77777777" w:rsidR="00D3224E" w:rsidRDefault="00D3224E" w:rsidP="00F860FC">
      <w:pPr>
        <w:spacing w:after="0" w:line="240" w:lineRule="auto"/>
      </w:pPr>
      <w:r>
        <w:separator/>
      </w:r>
    </w:p>
  </w:footnote>
  <w:footnote w:type="continuationSeparator" w:id="0">
    <w:p w14:paraId="354CCB5C" w14:textId="77777777" w:rsidR="00D3224E" w:rsidRDefault="00D3224E" w:rsidP="00F86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0A51F" w14:textId="77777777" w:rsidR="00584C97" w:rsidRDefault="00584C97" w:rsidP="00C27A2B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E4ABF"/>
    <w:multiLevelType w:val="hybridMultilevel"/>
    <w:tmpl w:val="8AFA29D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D3B88"/>
    <w:multiLevelType w:val="multilevel"/>
    <w:tmpl w:val="27682114"/>
    <w:lvl w:ilvl="0">
      <w:start w:val="3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873" w:hanging="660"/>
      </w:pPr>
    </w:lvl>
    <w:lvl w:ilvl="2">
      <w:start w:val="13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359" w:hanging="720"/>
      </w:pPr>
    </w:lvl>
    <w:lvl w:ilvl="4">
      <w:start w:val="1"/>
      <w:numFmt w:val="decimal"/>
      <w:lvlText w:val="%1.%2.%3.%4.%5."/>
      <w:lvlJc w:val="left"/>
      <w:pPr>
        <w:ind w:left="1932" w:hanging="1080"/>
      </w:pPr>
    </w:lvl>
    <w:lvl w:ilvl="5">
      <w:start w:val="1"/>
      <w:numFmt w:val="decimal"/>
      <w:lvlText w:val="%1.%2.%3.%4.%5.%6."/>
      <w:lvlJc w:val="left"/>
      <w:pPr>
        <w:ind w:left="2145" w:hanging="1080"/>
      </w:pPr>
    </w:lvl>
    <w:lvl w:ilvl="6">
      <w:start w:val="1"/>
      <w:numFmt w:val="decimal"/>
      <w:lvlText w:val="%1.%2.%3.%4.%5.%6.%7."/>
      <w:lvlJc w:val="left"/>
      <w:pPr>
        <w:ind w:left="2718" w:hanging="1440"/>
      </w:pPr>
    </w:lvl>
    <w:lvl w:ilvl="7">
      <w:start w:val="1"/>
      <w:numFmt w:val="decimal"/>
      <w:lvlText w:val="%1.%2.%3.%4.%5.%6.%7.%8."/>
      <w:lvlJc w:val="left"/>
      <w:pPr>
        <w:ind w:left="2931" w:hanging="1440"/>
      </w:pPr>
    </w:lvl>
    <w:lvl w:ilvl="8">
      <w:start w:val="1"/>
      <w:numFmt w:val="decimal"/>
      <w:lvlText w:val="%1.%2.%3.%4.%5.%6.%7.%8.%9."/>
      <w:lvlJc w:val="left"/>
      <w:pPr>
        <w:ind w:left="3504" w:hanging="1800"/>
      </w:pPr>
    </w:lvl>
  </w:abstractNum>
  <w:abstractNum w:abstractNumId="2" w15:restartNumberingAfterBreak="0">
    <w:nsid w:val="657207E1"/>
    <w:multiLevelType w:val="multilevel"/>
    <w:tmpl w:val="0B5C2ED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8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 w16cid:durableId="1624461817">
    <w:abstractNumId w:val="0"/>
  </w:num>
  <w:num w:numId="2" w16cid:durableId="1689333696">
    <w:abstractNumId w:val="2"/>
    <w:lvlOverride w:ilvl="0">
      <w:startOverride w:val="3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3701977">
    <w:abstractNumId w:val="1"/>
    <w:lvlOverride w:ilvl="0">
      <w:startOverride w:val="3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4862045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BF1"/>
    <w:rsid w:val="00001F6F"/>
    <w:rsid w:val="000142FF"/>
    <w:rsid w:val="00014FDA"/>
    <w:rsid w:val="00024DDE"/>
    <w:rsid w:val="000730F7"/>
    <w:rsid w:val="000C39FA"/>
    <w:rsid w:val="000C633D"/>
    <w:rsid w:val="000E1F11"/>
    <w:rsid w:val="000E3D01"/>
    <w:rsid w:val="000F0595"/>
    <w:rsid w:val="000F2030"/>
    <w:rsid w:val="001016A1"/>
    <w:rsid w:val="00102758"/>
    <w:rsid w:val="001047AB"/>
    <w:rsid w:val="00184867"/>
    <w:rsid w:val="001B6235"/>
    <w:rsid w:val="001B7CEA"/>
    <w:rsid w:val="001C28E3"/>
    <w:rsid w:val="001C606C"/>
    <w:rsid w:val="001D000E"/>
    <w:rsid w:val="001F2BCB"/>
    <w:rsid w:val="002011D1"/>
    <w:rsid w:val="002148E3"/>
    <w:rsid w:val="002271FE"/>
    <w:rsid w:val="002448F5"/>
    <w:rsid w:val="00261711"/>
    <w:rsid w:val="00323C43"/>
    <w:rsid w:val="003424D9"/>
    <w:rsid w:val="00365458"/>
    <w:rsid w:val="00381688"/>
    <w:rsid w:val="00393975"/>
    <w:rsid w:val="00397E54"/>
    <w:rsid w:val="003A52B0"/>
    <w:rsid w:val="003A5CB0"/>
    <w:rsid w:val="003D07AB"/>
    <w:rsid w:val="003D7764"/>
    <w:rsid w:val="003F72A0"/>
    <w:rsid w:val="0040138C"/>
    <w:rsid w:val="004028CB"/>
    <w:rsid w:val="00406222"/>
    <w:rsid w:val="004209CE"/>
    <w:rsid w:val="00430E21"/>
    <w:rsid w:val="0043257C"/>
    <w:rsid w:val="00442EBE"/>
    <w:rsid w:val="00451582"/>
    <w:rsid w:val="00460A73"/>
    <w:rsid w:val="00476DF9"/>
    <w:rsid w:val="00490511"/>
    <w:rsid w:val="004B184B"/>
    <w:rsid w:val="004C0BA7"/>
    <w:rsid w:val="004E2BF1"/>
    <w:rsid w:val="004F4F8C"/>
    <w:rsid w:val="00507906"/>
    <w:rsid w:val="00517361"/>
    <w:rsid w:val="00521D34"/>
    <w:rsid w:val="00525645"/>
    <w:rsid w:val="00556433"/>
    <w:rsid w:val="00582F4B"/>
    <w:rsid w:val="00584C97"/>
    <w:rsid w:val="005B5485"/>
    <w:rsid w:val="005C5F00"/>
    <w:rsid w:val="0060147D"/>
    <w:rsid w:val="00623AED"/>
    <w:rsid w:val="006354E9"/>
    <w:rsid w:val="0063603F"/>
    <w:rsid w:val="00667D07"/>
    <w:rsid w:val="00690ED2"/>
    <w:rsid w:val="00697E80"/>
    <w:rsid w:val="006B20DE"/>
    <w:rsid w:val="006C2D57"/>
    <w:rsid w:val="0070743B"/>
    <w:rsid w:val="00722010"/>
    <w:rsid w:val="00730981"/>
    <w:rsid w:val="00730C80"/>
    <w:rsid w:val="00733CEC"/>
    <w:rsid w:val="00757B2A"/>
    <w:rsid w:val="00761C60"/>
    <w:rsid w:val="007721F6"/>
    <w:rsid w:val="007A296F"/>
    <w:rsid w:val="007E1941"/>
    <w:rsid w:val="007E7F7B"/>
    <w:rsid w:val="00800E90"/>
    <w:rsid w:val="0081559D"/>
    <w:rsid w:val="00856241"/>
    <w:rsid w:val="00893FEE"/>
    <w:rsid w:val="00895CFB"/>
    <w:rsid w:val="008E1468"/>
    <w:rsid w:val="008F6FBB"/>
    <w:rsid w:val="009126CC"/>
    <w:rsid w:val="00921905"/>
    <w:rsid w:val="0094587B"/>
    <w:rsid w:val="009459B3"/>
    <w:rsid w:val="00945BE5"/>
    <w:rsid w:val="00953EE0"/>
    <w:rsid w:val="0096432B"/>
    <w:rsid w:val="009B110D"/>
    <w:rsid w:val="009B473E"/>
    <w:rsid w:val="009F6167"/>
    <w:rsid w:val="00A170C0"/>
    <w:rsid w:val="00A46E54"/>
    <w:rsid w:val="00A4734C"/>
    <w:rsid w:val="00A81A88"/>
    <w:rsid w:val="00AB7B60"/>
    <w:rsid w:val="00AE18B3"/>
    <w:rsid w:val="00B067D0"/>
    <w:rsid w:val="00B14E2C"/>
    <w:rsid w:val="00B31D79"/>
    <w:rsid w:val="00B66DA9"/>
    <w:rsid w:val="00B70717"/>
    <w:rsid w:val="00B95AF2"/>
    <w:rsid w:val="00B95F42"/>
    <w:rsid w:val="00BC2658"/>
    <w:rsid w:val="00BF6392"/>
    <w:rsid w:val="00C0516C"/>
    <w:rsid w:val="00C06FF1"/>
    <w:rsid w:val="00C263D0"/>
    <w:rsid w:val="00C27A2B"/>
    <w:rsid w:val="00C315AD"/>
    <w:rsid w:val="00C4641B"/>
    <w:rsid w:val="00C856B3"/>
    <w:rsid w:val="00C8755B"/>
    <w:rsid w:val="00C93438"/>
    <w:rsid w:val="00CF11E5"/>
    <w:rsid w:val="00CF4913"/>
    <w:rsid w:val="00D3224E"/>
    <w:rsid w:val="00D37E91"/>
    <w:rsid w:val="00D62DDB"/>
    <w:rsid w:val="00D81CBA"/>
    <w:rsid w:val="00D97951"/>
    <w:rsid w:val="00DC25CF"/>
    <w:rsid w:val="00DF7A33"/>
    <w:rsid w:val="00E07F26"/>
    <w:rsid w:val="00E4241C"/>
    <w:rsid w:val="00E51EB5"/>
    <w:rsid w:val="00E529CB"/>
    <w:rsid w:val="00E579AD"/>
    <w:rsid w:val="00E84147"/>
    <w:rsid w:val="00EE216F"/>
    <w:rsid w:val="00EF4736"/>
    <w:rsid w:val="00F06C67"/>
    <w:rsid w:val="00F07A5D"/>
    <w:rsid w:val="00F07AA3"/>
    <w:rsid w:val="00F3394B"/>
    <w:rsid w:val="00F35A3C"/>
    <w:rsid w:val="00F43055"/>
    <w:rsid w:val="00F860FC"/>
    <w:rsid w:val="00F92824"/>
    <w:rsid w:val="00F93507"/>
    <w:rsid w:val="00FB4728"/>
    <w:rsid w:val="00FB5204"/>
    <w:rsid w:val="00FD7693"/>
    <w:rsid w:val="00FE2D56"/>
    <w:rsid w:val="00FE7220"/>
    <w:rsid w:val="00FF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FCC40"/>
  <w15:chartTrackingRefBased/>
  <w15:docId w15:val="{3F087694-C39F-43C1-871A-EE2FA6E2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6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60FC"/>
  </w:style>
  <w:style w:type="character" w:styleId="a5">
    <w:name w:val="footnote reference"/>
    <w:rsid w:val="00F860FC"/>
    <w:rPr>
      <w:vertAlign w:val="superscript"/>
    </w:rPr>
  </w:style>
  <w:style w:type="paragraph" w:styleId="a6">
    <w:name w:val="footnote text"/>
    <w:basedOn w:val="a"/>
    <w:link w:val="a7"/>
    <w:semiHidden/>
    <w:rsid w:val="00F86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semiHidden/>
    <w:rsid w:val="00F860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B7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B7CEA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B473E"/>
    <w:rPr>
      <w:color w:val="0563C1" w:themeColor="hyperlink"/>
      <w:u w:val="single"/>
    </w:rPr>
  </w:style>
  <w:style w:type="paragraph" w:styleId="ab">
    <w:name w:val="footer"/>
    <w:basedOn w:val="a"/>
    <w:link w:val="ac"/>
    <w:uiPriority w:val="99"/>
    <w:unhideWhenUsed/>
    <w:rsid w:val="00184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84867"/>
  </w:style>
  <w:style w:type="paragraph" w:styleId="ad">
    <w:name w:val="List Paragraph"/>
    <w:basedOn w:val="a"/>
    <w:uiPriority w:val="34"/>
    <w:qFormat/>
    <w:rsid w:val="00E579AD"/>
    <w:pPr>
      <w:ind w:left="720"/>
      <w:contextualSpacing/>
    </w:pPr>
  </w:style>
  <w:style w:type="table" w:customStyle="1" w:styleId="1">
    <w:name w:val="Сетка таблицы1"/>
    <w:basedOn w:val="a1"/>
    <w:next w:val="ae"/>
    <w:rsid w:val="005C5F00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1"/>
    <w:uiPriority w:val="39"/>
    <w:rsid w:val="005C5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1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55057/?dst=1000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A7644-506C-4903-952F-ACE4D1D53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4427</Words>
  <Characters>25234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detcad29@mail.ru</cp:lastModifiedBy>
  <cp:revision>2</cp:revision>
  <cp:lastPrinted>2025-01-16T07:50:00Z</cp:lastPrinted>
  <dcterms:created xsi:type="dcterms:W3CDTF">2026-09-24T20:32:00Z</dcterms:created>
  <dcterms:modified xsi:type="dcterms:W3CDTF">2026-09-24T20:32:00Z</dcterms:modified>
</cp:coreProperties>
</file>