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Style0"/>
        <w:tblW w:w="5000" w:type="pct"/>
        <w:tblInd w:w="0" w:type="dxa"/>
        <w:tblLook w:val="04A0" w:firstRow="1" w:lastRow="0" w:firstColumn="1" w:lastColumn="0" w:noHBand="0" w:noVBand="1"/>
      </w:tblPr>
      <w:tblGrid>
        <w:gridCol w:w="301"/>
        <w:gridCol w:w="859"/>
        <w:gridCol w:w="859"/>
        <w:gridCol w:w="2923"/>
        <w:gridCol w:w="859"/>
        <w:gridCol w:w="859"/>
        <w:gridCol w:w="3028"/>
        <w:gridCol w:w="1085"/>
      </w:tblGrid>
      <w:tr w:rsidR="00564B3A" w14:paraId="21027E0A" w14:textId="77777777" w:rsidTr="00564B3A">
        <w:trPr>
          <w:cantSplit/>
        </w:trPr>
        <w:tc>
          <w:tcPr>
            <w:tcW w:w="301" w:type="dxa"/>
            <w:tcMar>
              <w:left w:w="0" w:type="dxa"/>
            </w:tcMar>
            <w:vAlign w:val="bottom"/>
          </w:tcPr>
          <w:p w14:paraId="5B95366C" w14:textId="77777777" w:rsidR="0014560F" w:rsidRDefault="0014560F"/>
        </w:tc>
        <w:tc>
          <w:tcPr>
            <w:tcW w:w="10472" w:type="dxa"/>
            <w:gridSpan w:val="7"/>
            <w:vAlign w:val="center"/>
          </w:tcPr>
          <w:p w14:paraId="0655B4B7" w14:textId="1000BA31" w:rsidR="0014560F" w:rsidRDefault="00F0409D" w:rsidP="000C7F7B">
            <w:pPr>
              <w:jc w:val="center"/>
            </w:pPr>
            <w:r>
              <w:rPr>
                <w:rFonts w:ascii="Times New Roman" w:hAnsi="Times New Roman"/>
                <w:b/>
                <w:color w:val="000000"/>
                <w:sz w:val="19"/>
                <w:szCs w:val="19"/>
              </w:rPr>
              <w:t xml:space="preserve">ДОГОВОР </w:t>
            </w:r>
            <w:r w:rsidR="0071725E">
              <w:rPr>
                <w:rFonts w:ascii="Times New Roman" w:hAnsi="Times New Roman"/>
                <w:b/>
                <w:color w:val="000000"/>
                <w:sz w:val="19"/>
                <w:szCs w:val="19"/>
              </w:rPr>
              <w:t>№</w:t>
            </w:r>
          </w:p>
        </w:tc>
      </w:tr>
      <w:tr w:rsidR="00564B3A" w14:paraId="2CB37785" w14:textId="77777777" w:rsidTr="00564B3A">
        <w:trPr>
          <w:cantSplit/>
        </w:trPr>
        <w:tc>
          <w:tcPr>
            <w:tcW w:w="301" w:type="dxa"/>
            <w:tcMar>
              <w:left w:w="0" w:type="dxa"/>
            </w:tcMar>
            <w:vAlign w:val="bottom"/>
          </w:tcPr>
          <w:p w14:paraId="77AA09E4" w14:textId="77777777" w:rsidR="0014560F" w:rsidRDefault="0014560F"/>
        </w:tc>
        <w:tc>
          <w:tcPr>
            <w:tcW w:w="10472" w:type="dxa"/>
            <w:gridSpan w:val="7"/>
            <w:vAlign w:val="center"/>
          </w:tcPr>
          <w:p w14:paraId="514A5BE0" w14:textId="77777777" w:rsidR="0014560F" w:rsidRDefault="00F0409D">
            <w:pPr>
              <w:jc w:val="center"/>
            </w:pPr>
            <w:r>
              <w:rPr>
                <w:rFonts w:ascii="Times New Roman" w:hAnsi="Times New Roman"/>
                <w:b/>
                <w:color w:val="000000"/>
                <w:sz w:val="19"/>
                <w:szCs w:val="19"/>
              </w:rPr>
              <w:t>на оказание платных образовательных услуг</w:t>
            </w:r>
          </w:p>
        </w:tc>
      </w:tr>
      <w:tr w:rsidR="009F6752" w14:paraId="2E66F8C6" w14:textId="77777777" w:rsidTr="00564B3A">
        <w:trPr>
          <w:cantSplit/>
        </w:trPr>
        <w:tc>
          <w:tcPr>
            <w:tcW w:w="301" w:type="dxa"/>
            <w:tcMar>
              <w:left w:w="0" w:type="dxa"/>
            </w:tcMar>
            <w:vAlign w:val="bottom"/>
          </w:tcPr>
          <w:p w14:paraId="7BFCE64E" w14:textId="77777777" w:rsidR="0014560F" w:rsidRDefault="0014560F"/>
        </w:tc>
        <w:tc>
          <w:tcPr>
            <w:tcW w:w="859" w:type="dxa"/>
            <w:tcMar>
              <w:left w:w="0" w:type="dxa"/>
            </w:tcMar>
            <w:vAlign w:val="center"/>
          </w:tcPr>
          <w:p w14:paraId="301C38FF" w14:textId="77777777" w:rsidR="0014560F" w:rsidRDefault="0014560F"/>
        </w:tc>
        <w:tc>
          <w:tcPr>
            <w:tcW w:w="859" w:type="dxa"/>
            <w:vAlign w:val="bottom"/>
          </w:tcPr>
          <w:p w14:paraId="45C34F73" w14:textId="77777777" w:rsidR="0014560F" w:rsidRDefault="0014560F"/>
        </w:tc>
        <w:tc>
          <w:tcPr>
            <w:tcW w:w="2923" w:type="dxa"/>
            <w:vAlign w:val="bottom"/>
          </w:tcPr>
          <w:p w14:paraId="70CBCD2F" w14:textId="77777777" w:rsidR="0014560F" w:rsidRDefault="0014560F"/>
        </w:tc>
        <w:tc>
          <w:tcPr>
            <w:tcW w:w="859" w:type="dxa"/>
            <w:tcMar>
              <w:left w:w="0" w:type="dxa"/>
            </w:tcMar>
            <w:vAlign w:val="bottom"/>
          </w:tcPr>
          <w:p w14:paraId="558B7F2E" w14:textId="77777777" w:rsidR="0014560F" w:rsidRDefault="0014560F"/>
        </w:tc>
        <w:tc>
          <w:tcPr>
            <w:tcW w:w="859" w:type="dxa"/>
            <w:tcMar>
              <w:right w:w="0" w:type="dxa"/>
            </w:tcMar>
            <w:vAlign w:val="bottom"/>
          </w:tcPr>
          <w:p w14:paraId="639AF255" w14:textId="77777777" w:rsidR="0014560F" w:rsidRDefault="0014560F">
            <w:pPr>
              <w:jc w:val="right"/>
            </w:pPr>
          </w:p>
        </w:tc>
        <w:tc>
          <w:tcPr>
            <w:tcW w:w="3028" w:type="dxa"/>
            <w:vAlign w:val="bottom"/>
          </w:tcPr>
          <w:p w14:paraId="4A4F92ED" w14:textId="77777777" w:rsidR="0014560F" w:rsidRDefault="0014560F"/>
        </w:tc>
        <w:tc>
          <w:tcPr>
            <w:tcW w:w="1085" w:type="dxa"/>
            <w:vAlign w:val="bottom"/>
          </w:tcPr>
          <w:p w14:paraId="69C46516" w14:textId="77777777" w:rsidR="0014560F" w:rsidRDefault="0014560F"/>
        </w:tc>
      </w:tr>
      <w:tr w:rsidR="00564B3A" w14:paraId="0F0FA8D1" w14:textId="77777777" w:rsidTr="00564B3A">
        <w:trPr>
          <w:cantSplit/>
        </w:trPr>
        <w:tc>
          <w:tcPr>
            <w:tcW w:w="301" w:type="dxa"/>
            <w:tcMar>
              <w:left w:w="0" w:type="dxa"/>
            </w:tcMar>
            <w:vAlign w:val="bottom"/>
          </w:tcPr>
          <w:p w14:paraId="3F62A077" w14:textId="77777777" w:rsidR="0014560F" w:rsidRDefault="0014560F"/>
        </w:tc>
        <w:tc>
          <w:tcPr>
            <w:tcW w:w="4641" w:type="dxa"/>
            <w:gridSpan w:val="3"/>
            <w:tcMar>
              <w:left w:w="0" w:type="dxa"/>
            </w:tcMar>
            <w:vAlign w:val="center"/>
          </w:tcPr>
          <w:p w14:paraId="45B2DB95" w14:textId="77777777" w:rsidR="0014560F" w:rsidRDefault="00F0409D">
            <w:r>
              <w:rPr>
                <w:rFonts w:ascii="Times New Roman" w:hAnsi="Times New Roman"/>
                <w:color w:val="000000"/>
                <w:sz w:val="19"/>
                <w:szCs w:val="19"/>
              </w:rPr>
              <w:t>г. Санкт-Петербург</w:t>
            </w:r>
          </w:p>
        </w:tc>
        <w:tc>
          <w:tcPr>
            <w:tcW w:w="859" w:type="dxa"/>
            <w:tcMar>
              <w:left w:w="0" w:type="dxa"/>
            </w:tcMar>
            <w:vAlign w:val="bottom"/>
          </w:tcPr>
          <w:p w14:paraId="799EC19C" w14:textId="77777777" w:rsidR="0014560F" w:rsidRDefault="0014560F"/>
        </w:tc>
        <w:tc>
          <w:tcPr>
            <w:tcW w:w="4972" w:type="dxa"/>
            <w:gridSpan w:val="3"/>
            <w:tcMar>
              <w:right w:w="0" w:type="dxa"/>
            </w:tcMar>
            <w:vAlign w:val="bottom"/>
          </w:tcPr>
          <w:p w14:paraId="5A767FBF" w14:textId="31F4A475" w:rsidR="0014560F" w:rsidRDefault="0071725E" w:rsidP="009F6752">
            <w:pPr>
              <w:jc w:val="right"/>
            </w:pPr>
            <w:r>
              <w:rPr>
                <w:rFonts w:ascii="Times New Roman" w:hAnsi="Times New Roman"/>
                <w:color w:val="000000"/>
                <w:sz w:val="19"/>
                <w:szCs w:val="19"/>
              </w:rPr>
              <w:t>«       »</w:t>
            </w:r>
            <w:r w:rsidR="007261C8">
              <w:rPr>
                <w:rFonts w:ascii="Times New Roman" w:hAnsi="Times New Roman"/>
                <w:color w:val="000000"/>
                <w:sz w:val="19"/>
                <w:szCs w:val="19"/>
              </w:rPr>
              <w:t xml:space="preserve"> </w:t>
            </w:r>
            <w:r>
              <w:rPr>
                <w:rFonts w:ascii="Times New Roman" w:hAnsi="Times New Roman"/>
                <w:color w:val="000000"/>
                <w:sz w:val="19"/>
                <w:szCs w:val="19"/>
              </w:rPr>
              <w:t xml:space="preserve">              </w:t>
            </w:r>
            <w:r w:rsidR="007261C8">
              <w:rPr>
                <w:rFonts w:ascii="Times New Roman" w:hAnsi="Times New Roman"/>
                <w:color w:val="000000"/>
                <w:sz w:val="19"/>
                <w:szCs w:val="19"/>
              </w:rPr>
              <w:t>2026</w:t>
            </w:r>
            <w:r w:rsidR="00F0409D">
              <w:rPr>
                <w:rFonts w:ascii="Times New Roman" w:hAnsi="Times New Roman"/>
                <w:color w:val="000000"/>
                <w:sz w:val="19"/>
                <w:szCs w:val="19"/>
              </w:rPr>
              <w:t> г.</w:t>
            </w:r>
          </w:p>
        </w:tc>
      </w:tr>
      <w:tr w:rsidR="00564B3A" w14:paraId="796B3ACB" w14:textId="77777777" w:rsidTr="00564B3A">
        <w:trPr>
          <w:cantSplit/>
        </w:trPr>
        <w:tc>
          <w:tcPr>
            <w:tcW w:w="301" w:type="dxa"/>
            <w:tcMar>
              <w:left w:w="0" w:type="dxa"/>
            </w:tcMar>
            <w:vAlign w:val="bottom"/>
          </w:tcPr>
          <w:p w14:paraId="66CC1903" w14:textId="77777777" w:rsidR="0014560F" w:rsidRDefault="0014560F"/>
        </w:tc>
        <w:tc>
          <w:tcPr>
            <w:tcW w:w="10472" w:type="dxa"/>
            <w:gridSpan w:val="7"/>
            <w:vAlign w:val="center"/>
          </w:tcPr>
          <w:p w14:paraId="3EE8860B" w14:textId="6148029F" w:rsidR="0014560F" w:rsidRDefault="0071725E">
            <w:pPr>
              <w:jc w:val="both"/>
            </w:pPr>
            <w:r>
              <w:rPr>
                <w:rFonts w:ascii="Times New Roman" w:hAnsi="Times New Roman"/>
                <w:color w:val="000000"/>
                <w:sz w:val="19"/>
                <w:szCs w:val="19"/>
              </w:rPr>
              <w:t>____________</w:t>
            </w:r>
            <w:r w:rsidR="00F0409D">
              <w:rPr>
                <w:rFonts w:ascii="Times New Roman" w:hAnsi="Times New Roman"/>
                <w:color w:val="000000"/>
                <w:sz w:val="19"/>
                <w:szCs w:val="19"/>
              </w:rPr>
              <w:t>, именуемое в дальнейшем Исполнитель</w:t>
            </w:r>
            <w:r>
              <w:rPr>
                <w:rFonts w:ascii="Times New Roman" w:hAnsi="Times New Roman"/>
                <w:color w:val="000000"/>
                <w:sz w:val="19"/>
                <w:szCs w:val="19"/>
              </w:rPr>
              <w:t xml:space="preserve">, </w:t>
            </w:r>
            <w:r w:rsidR="00F0409D">
              <w:rPr>
                <w:rFonts w:ascii="Times New Roman" w:hAnsi="Times New Roman"/>
                <w:color w:val="000000"/>
                <w:sz w:val="19"/>
                <w:szCs w:val="19"/>
              </w:rPr>
              <w:t xml:space="preserve">в лице </w:t>
            </w:r>
            <w:r>
              <w:rPr>
                <w:rFonts w:ascii="Times New Roman" w:hAnsi="Times New Roman"/>
                <w:color w:val="000000"/>
                <w:sz w:val="19"/>
                <w:szCs w:val="19"/>
              </w:rPr>
              <w:t>_________</w:t>
            </w:r>
            <w:r w:rsidR="00F0409D">
              <w:rPr>
                <w:rFonts w:ascii="Times New Roman" w:hAnsi="Times New Roman"/>
                <w:color w:val="000000"/>
                <w:sz w:val="19"/>
                <w:szCs w:val="19"/>
              </w:rPr>
              <w:t>, действующего на основании Устава, с одной стороны, и</w:t>
            </w:r>
          </w:p>
        </w:tc>
      </w:tr>
      <w:tr w:rsidR="00564B3A" w14:paraId="7B0B63BA" w14:textId="77777777" w:rsidTr="00564B3A">
        <w:trPr>
          <w:cantSplit/>
        </w:trPr>
        <w:tc>
          <w:tcPr>
            <w:tcW w:w="301" w:type="dxa"/>
            <w:tcMar>
              <w:left w:w="0" w:type="dxa"/>
            </w:tcMar>
            <w:vAlign w:val="bottom"/>
          </w:tcPr>
          <w:p w14:paraId="21BB860B" w14:textId="77777777" w:rsidR="0014560F" w:rsidRDefault="0014560F"/>
        </w:tc>
        <w:tc>
          <w:tcPr>
            <w:tcW w:w="10472" w:type="dxa"/>
            <w:gridSpan w:val="7"/>
            <w:vAlign w:val="center"/>
          </w:tcPr>
          <w:p w14:paraId="3212170F" w14:textId="2DBE7AE9" w:rsidR="0014560F" w:rsidRDefault="00F0409D" w:rsidP="006A2129">
            <w:pPr>
              <w:jc w:val="both"/>
            </w:pPr>
            <w:r>
              <w:rPr>
                <w:rFonts w:ascii="Times New Roman" w:hAnsi="Times New Roman"/>
                <w:color w:val="000000"/>
                <w:sz w:val="19"/>
                <w:szCs w:val="19"/>
              </w:rPr>
              <w:t xml:space="preserve">МУНИЦИПАЛЬНОЕ БЮДЖЕТНОЕ УЧРЕЖДЕНИЕ "ЗЕЛЕНЫЙ ГОРОД", именуемое в дальнейшем Заказчик, в лице директора Борисова Сергея Вячеславовича, действующего на основании Устава, с другой стороны, далее совместно именуемые Стороны, </w:t>
            </w:r>
            <w:r w:rsidR="00B76FB9" w:rsidRPr="00B76FB9">
              <w:rPr>
                <w:rFonts w:ascii="Times New Roman" w:hAnsi="Times New Roman"/>
                <w:color w:val="000000"/>
                <w:sz w:val="19"/>
                <w:szCs w:val="19"/>
              </w:rPr>
              <w:t>в соответстви</w:t>
            </w:r>
            <w:r w:rsidR="006A2129">
              <w:rPr>
                <w:rFonts w:ascii="Times New Roman" w:hAnsi="Times New Roman"/>
                <w:color w:val="000000"/>
                <w:sz w:val="19"/>
                <w:szCs w:val="19"/>
              </w:rPr>
              <w:t>и</w:t>
            </w:r>
            <w:r w:rsidR="00B76FB9" w:rsidRPr="00B76FB9">
              <w:rPr>
                <w:rFonts w:ascii="Times New Roman" w:hAnsi="Times New Roman"/>
                <w:color w:val="000000"/>
                <w:sz w:val="19"/>
                <w:szCs w:val="19"/>
              </w:rPr>
              <w:t xml:space="preserve"> с п. 4 ч. 1 ст. 93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000863DF" w:rsidRPr="000863DF">
              <w:rPr>
                <w:rFonts w:ascii="Times New Roman" w:hAnsi="Times New Roman"/>
                <w:color w:val="000000"/>
                <w:sz w:val="19"/>
                <w:szCs w:val="19"/>
              </w:rPr>
              <w:t xml:space="preserve"> заключили настоящий Договор о нижеследующем:  </w:t>
            </w:r>
          </w:p>
        </w:tc>
      </w:tr>
      <w:tr w:rsidR="00564B3A" w14:paraId="285FF42E" w14:textId="77777777" w:rsidTr="00564B3A">
        <w:trPr>
          <w:cantSplit/>
        </w:trPr>
        <w:tc>
          <w:tcPr>
            <w:tcW w:w="301" w:type="dxa"/>
            <w:tcMar>
              <w:left w:w="0" w:type="dxa"/>
            </w:tcMar>
            <w:vAlign w:val="bottom"/>
          </w:tcPr>
          <w:p w14:paraId="7EFDC922" w14:textId="77777777" w:rsidR="0014560F" w:rsidRDefault="0014560F"/>
        </w:tc>
        <w:tc>
          <w:tcPr>
            <w:tcW w:w="10472" w:type="dxa"/>
            <w:gridSpan w:val="7"/>
            <w:vAlign w:val="center"/>
          </w:tcPr>
          <w:p w14:paraId="691A1336" w14:textId="77777777" w:rsidR="0014560F" w:rsidRDefault="00F0409D">
            <w:pPr>
              <w:jc w:val="center"/>
            </w:pPr>
            <w:r>
              <w:rPr>
                <w:rFonts w:ascii="Times New Roman" w:hAnsi="Times New Roman"/>
                <w:b/>
                <w:color w:val="000000"/>
                <w:sz w:val="19"/>
                <w:szCs w:val="19"/>
              </w:rPr>
              <w:t>1.  ПРЕДМЕТ ДОГОВОРА</w:t>
            </w:r>
          </w:p>
        </w:tc>
      </w:tr>
      <w:tr w:rsidR="00564B3A" w14:paraId="29E2C8E9" w14:textId="77777777" w:rsidTr="00564B3A">
        <w:trPr>
          <w:cantSplit/>
        </w:trPr>
        <w:tc>
          <w:tcPr>
            <w:tcW w:w="301" w:type="dxa"/>
            <w:tcMar>
              <w:left w:w="0" w:type="dxa"/>
            </w:tcMar>
            <w:vAlign w:val="bottom"/>
          </w:tcPr>
          <w:p w14:paraId="04276254" w14:textId="77777777" w:rsidR="0014560F" w:rsidRDefault="0014560F"/>
        </w:tc>
        <w:tc>
          <w:tcPr>
            <w:tcW w:w="10472" w:type="dxa"/>
            <w:gridSpan w:val="7"/>
            <w:vAlign w:val="center"/>
          </w:tcPr>
          <w:p w14:paraId="75F3ED48" w14:textId="77777777" w:rsidR="0014560F" w:rsidRDefault="00F0409D">
            <w:pPr>
              <w:jc w:val="both"/>
            </w:pPr>
            <w:r>
              <w:rPr>
                <w:rFonts w:ascii="Times New Roman" w:hAnsi="Times New Roman"/>
                <w:color w:val="000000"/>
                <w:sz w:val="19"/>
                <w:szCs w:val="19"/>
              </w:rPr>
              <w:t>1.1                   Исполнитель берет на себя обязательство оказывать Заказчику платные образовательные услуги по программам дополнительного профессионального образования/профессионального обучения в порядке, установленном Правилами оказания платных образовательных услуг (утв. Постановлением Правительства РФ от 15 сентября 2020 г. №1441), а Заказчик обязуется оплатить эти услуги.</w:t>
            </w:r>
          </w:p>
        </w:tc>
      </w:tr>
      <w:tr w:rsidR="00564B3A" w14:paraId="6E61C8C0" w14:textId="77777777" w:rsidTr="00564B3A">
        <w:trPr>
          <w:cantSplit/>
        </w:trPr>
        <w:tc>
          <w:tcPr>
            <w:tcW w:w="301" w:type="dxa"/>
            <w:tcMar>
              <w:left w:w="0" w:type="dxa"/>
            </w:tcMar>
            <w:vAlign w:val="bottom"/>
          </w:tcPr>
          <w:p w14:paraId="7C425FE4" w14:textId="77777777" w:rsidR="0014560F" w:rsidRDefault="0014560F"/>
        </w:tc>
        <w:tc>
          <w:tcPr>
            <w:tcW w:w="10472" w:type="dxa"/>
            <w:gridSpan w:val="7"/>
            <w:vAlign w:val="center"/>
          </w:tcPr>
          <w:p w14:paraId="1965B873" w14:textId="77777777" w:rsidR="0014560F" w:rsidRDefault="00F0409D">
            <w:pPr>
              <w:jc w:val="both"/>
            </w:pPr>
            <w:r>
              <w:rPr>
                <w:rFonts w:ascii="Times New Roman" w:hAnsi="Times New Roman"/>
                <w:color w:val="000000"/>
                <w:sz w:val="19"/>
                <w:szCs w:val="19"/>
              </w:rPr>
              <w:t>1.2                   Образовательные услуги оказываются Исполнителем Заказчику в соответствии с Федеральным законом от 29.12.2012 г. № 273-ФЗ «Об образовании в Российской Федерации» и Гражданским кодексом РФ.</w:t>
            </w:r>
          </w:p>
        </w:tc>
      </w:tr>
      <w:tr w:rsidR="009F6752" w14:paraId="60E9FF6B" w14:textId="77777777" w:rsidTr="00564B3A">
        <w:trPr>
          <w:cantSplit/>
        </w:trPr>
        <w:tc>
          <w:tcPr>
            <w:tcW w:w="301" w:type="dxa"/>
            <w:tcMar>
              <w:left w:w="0" w:type="dxa"/>
            </w:tcMar>
            <w:vAlign w:val="bottom"/>
          </w:tcPr>
          <w:p w14:paraId="385F57B3" w14:textId="77777777" w:rsidR="0014560F" w:rsidRDefault="0014560F"/>
        </w:tc>
        <w:tc>
          <w:tcPr>
            <w:tcW w:w="859" w:type="dxa"/>
            <w:tcBorders>
              <w:top w:val="single" w:sz="5" w:space="0" w:color="auto"/>
              <w:left w:val="single" w:sz="5" w:space="0" w:color="auto"/>
              <w:bottom w:val="single" w:sz="5" w:space="0" w:color="auto"/>
              <w:right w:val="single" w:sz="5" w:space="0" w:color="auto"/>
            </w:tcBorders>
            <w:vAlign w:val="center"/>
          </w:tcPr>
          <w:p w14:paraId="3CB441DF" w14:textId="77777777" w:rsidR="0014560F" w:rsidRDefault="00F0409D">
            <w:pPr>
              <w:jc w:val="center"/>
            </w:pPr>
            <w:r>
              <w:rPr>
                <w:rFonts w:ascii="Times New Roman" w:hAnsi="Times New Roman"/>
                <w:color w:val="000000"/>
                <w:sz w:val="19"/>
                <w:szCs w:val="19"/>
              </w:rPr>
              <w:t>№ п/п</w:t>
            </w:r>
          </w:p>
        </w:tc>
        <w:tc>
          <w:tcPr>
            <w:tcW w:w="3782" w:type="dxa"/>
            <w:gridSpan w:val="2"/>
            <w:tcBorders>
              <w:top w:val="single" w:sz="5" w:space="0" w:color="auto"/>
              <w:left w:val="single" w:sz="5" w:space="0" w:color="auto"/>
              <w:bottom w:val="single" w:sz="5" w:space="0" w:color="auto"/>
              <w:right w:val="single" w:sz="5" w:space="0" w:color="auto"/>
            </w:tcBorders>
            <w:vAlign w:val="bottom"/>
          </w:tcPr>
          <w:p w14:paraId="6A4FEBAA" w14:textId="77777777" w:rsidR="0014560F" w:rsidRDefault="00F0409D">
            <w:pPr>
              <w:jc w:val="center"/>
            </w:pPr>
            <w:r>
              <w:rPr>
                <w:rFonts w:ascii="Times New Roman" w:hAnsi="Times New Roman"/>
                <w:color w:val="000000"/>
                <w:sz w:val="19"/>
                <w:szCs w:val="19"/>
              </w:rPr>
              <w:t>Программа обучения</w:t>
            </w:r>
          </w:p>
        </w:tc>
        <w:tc>
          <w:tcPr>
            <w:tcW w:w="4746" w:type="dxa"/>
            <w:gridSpan w:val="3"/>
            <w:tcBorders>
              <w:top w:val="single" w:sz="5" w:space="0" w:color="auto"/>
              <w:left w:val="single" w:sz="5" w:space="0" w:color="auto"/>
              <w:bottom w:val="single" w:sz="5" w:space="0" w:color="auto"/>
              <w:right w:val="single" w:sz="5" w:space="0" w:color="auto"/>
            </w:tcBorders>
            <w:vAlign w:val="bottom"/>
          </w:tcPr>
          <w:p w14:paraId="1710C8EE" w14:textId="77777777" w:rsidR="0014560F" w:rsidRDefault="00F0409D">
            <w:pPr>
              <w:jc w:val="center"/>
            </w:pPr>
            <w:r>
              <w:rPr>
                <w:rFonts w:ascii="Times New Roman" w:hAnsi="Times New Roman"/>
                <w:color w:val="000000"/>
                <w:sz w:val="19"/>
                <w:szCs w:val="19"/>
              </w:rPr>
              <w:t>Форма обучения</w:t>
            </w:r>
          </w:p>
        </w:tc>
        <w:tc>
          <w:tcPr>
            <w:tcW w:w="1085" w:type="dxa"/>
            <w:tcBorders>
              <w:top w:val="single" w:sz="5" w:space="0" w:color="auto"/>
              <w:left w:val="single" w:sz="5" w:space="0" w:color="auto"/>
              <w:bottom w:val="single" w:sz="5" w:space="0" w:color="auto"/>
              <w:right w:val="single" w:sz="5" w:space="0" w:color="auto"/>
            </w:tcBorders>
            <w:vAlign w:val="bottom"/>
          </w:tcPr>
          <w:p w14:paraId="79F902B6" w14:textId="77777777" w:rsidR="0014560F" w:rsidRDefault="00F0409D">
            <w:pPr>
              <w:jc w:val="center"/>
            </w:pPr>
            <w:r>
              <w:rPr>
                <w:rFonts w:ascii="Times New Roman" w:hAnsi="Times New Roman"/>
                <w:color w:val="000000"/>
                <w:sz w:val="19"/>
                <w:szCs w:val="19"/>
              </w:rPr>
              <w:t>Кол-во чел.</w:t>
            </w:r>
          </w:p>
        </w:tc>
      </w:tr>
      <w:tr w:rsidR="007261C8" w14:paraId="48F6F162" w14:textId="77777777" w:rsidTr="00E45089">
        <w:trPr>
          <w:cantSplit/>
        </w:trPr>
        <w:tc>
          <w:tcPr>
            <w:tcW w:w="301" w:type="dxa"/>
            <w:tcMar>
              <w:left w:w="0" w:type="dxa"/>
            </w:tcMar>
            <w:vAlign w:val="bottom"/>
          </w:tcPr>
          <w:p w14:paraId="0BF89D17" w14:textId="77777777" w:rsidR="007261C8" w:rsidRDefault="007261C8" w:rsidP="007261C8"/>
        </w:tc>
        <w:tc>
          <w:tcPr>
            <w:tcW w:w="859" w:type="dxa"/>
            <w:tcBorders>
              <w:top w:val="single" w:sz="5" w:space="0" w:color="auto"/>
              <w:left w:val="single" w:sz="5" w:space="0" w:color="auto"/>
              <w:bottom w:val="single" w:sz="5" w:space="0" w:color="auto"/>
              <w:right w:val="single" w:sz="5" w:space="0" w:color="auto"/>
            </w:tcBorders>
          </w:tcPr>
          <w:p w14:paraId="5BAF4070" w14:textId="77777777" w:rsidR="007261C8" w:rsidRDefault="007261C8" w:rsidP="007261C8">
            <w:pPr>
              <w:jc w:val="both"/>
            </w:pPr>
            <w:r>
              <w:rPr>
                <w:rFonts w:ascii="Times New Roman" w:hAnsi="Times New Roman"/>
                <w:color w:val="000000"/>
                <w:sz w:val="19"/>
                <w:szCs w:val="19"/>
              </w:rPr>
              <w:t>1</w:t>
            </w:r>
          </w:p>
        </w:tc>
        <w:tc>
          <w:tcPr>
            <w:tcW w:w="3782" w:type="dxa"/>
            <w:gridSpan w:val="2"/>
            <w:tcBorders>
              <w:top w:val="single" w:sz="6" w:space="0" w:color="auto"/>
              <w:left w:val="single" w:sz="6" w:space="0" w:color="auto"/>
              <w:bottom w:val="single" w:sz="6" w:space="0" w:color="auto"/>
              <w:right w:val="single" w:sz="6" w:space="0" w:color="auto"/>
            </w:tcBorders>
          </w:tcPr>
          <w:p w14:paraId="6D47F4A8" w14:textId="5E0AB1F1" w:rsidR="007261C8" w:rsidRDefault="007261C8" w:rsidP="007261C8">
            <w:r>
              <w:rPr>
                <w:rFonts w:ascii="Times New Roman" w:hAnsi="Times New Roman"/>
                <w:color w:val="000000"/>
                <w:sz w:val="19"/>
                <w:szCs w:val="19"/>
              </w:rPr>
              <w:t>Оказание образовательных услуг по профессиональной переподготовке по программе: "Дендрология"</w:t>
            </w:r>
          </w:p>
        </w:tc>
        <w:tc>
          <w:tcPr>
            <w:tcW w:w="4746" w:type="dxa"/>
            <w:gridSpan w:val="3"/>
            <w:tcBorders>
              <w:top w:val="single" w:sz="6" w:space="0" w:color="auto"/>
              <w:left w:val="single" w:sz="6" w:space="0" w:color="auto"/>
              <w:bottom w:val="single" w:sz="6" w:space="0" w:color="auto"/>
              <w:right w:val="single" w:sz="6" w:space="0" w:color="auto"/>
            </w:tcBorders>
            <w:vAlign w:val="bottom"/>
          </w:tcPr>
          <w:p w14:paraId="7C81C76A" w14:textId="0E7E5584" w:rsidR="007261C8" w:rsidRDefault="007261C8" w:rsidP="007261C8">
            <w:r>
              <w:rPr>
                <w:rFonts w:ascii="Times New Roman" w:hAnsi="Times New Roman"/>
                <w:color w:val="000000"/>
                <w:sz w:val="19"/>
                <w:szCs w:val="19"/>
              </w:rPr>
              <w:t>Заочная форма обучения с применением электронного обучения (ЭО) и дистанционных образовательных технологий (ДОТ)</w:t>
            </w:r>
          </w:p>
        </w:tc>
        <w:tc>
          <w:tcPr>
            <w:tcW w:w="1085" w:type="dxa"/>
            <w:tcBorders>
              <w:top w:val="single" w:sz="6" w:space="0" w:color="auto"/>
              <w:left w:val="single" w:sz="6" w:space="0" w:color="auto"/>
              <w:bottom w:val="single" w:sz="6" w:space="0" w:color="auto"/>
              <w:right w:val="single" w:sz="6" w:space="0" w:color="auto"/>
            </w:tcBorders>
          </w:tcPr>
          <w:p w14:paraId="19CC2D6A" w14:textId="143EE299" w:rsidR="007261C8" w:rsidRDefault="00183A24" w:rsidP="007261C8">
            <w:pPr>
              <w:jc w:val="center"/>
            </w:pPr>
            <w:r>
              <w:t>1</w:t>
            </w:r>
          </w:p>
        </w:tc>
      </w:tr>
      <w:tr w:rsidR="00564B3A" w14:paraId="7C983CED" w14:textId="77777777" w:rsidTr="00564B3A">
        <w:trPr>
          <w:cantSplit/>
        </w:trPr>
        <w:tc>
          <w:tcPr>
            <w:tcW w:w="301" w:type="dxa"/>
            <w:vAlign w:val="bottom"/>
          </w:tcPr>
          <w:p w14:paraId="76FDE76B" w14:textId="77777777" w:rsidR="0014560F" w:rsidRDefault="0014560F"/>
        </w:tc>
        <w:tc>
          <w:tcPr>
            <w:tcW w:w="10472" w:type="dxa"/>
            <w:gridSpan w:val="7"/>
            <w:vAlign w:val="center"/>
          </w:tcPr>
          <w:p w14:paraId="05A3EBC3" w14:textId="669AB25A" w:rsidR="0014560F" w:rsidRDefault="00F0409D">
            <w:pPr>
              <w:jc w:val="both"/>
            </w:pPr>
            <w:r>
              <w:rPr>
                <w:rFonts w:ascii="Times New Roman" w:hAnsi="Times New Roman"/>
                <w:color w:val="000000"/>
                <w:sz w:val="19"/>
                <w:szCs w:val="19"/>
              </w:rPr>
              <w:t>1.3 Реализация образовательных программ осуществляется на основании</w:t>
            </w:r>
            <w:r w:rsidR="0071725E">
              <w:rPr>
                <w:rFonts w:ascii="Times New Roman" w:hAnsi="Times New Roman"/>
                <w:color w:val="000000"/>
                <w:sz w:val="19"/>
                <w:szCs w:val="19"/>
              </w:rPr>
              <w:t xml:space="preserve"> ____________ .</w:t>
            </w:r>
          </w:p>
        </w:tc>
      </w:tr>
      <w:tr w:rsidR="00564B3A" w14:paraId="2D858FA2" w14:textId="77777777" w:rsidTr="00564B3A">
        <w:trPr>
          <w:cantSplit/>
        </w:trPr>
        <w:tc>
          <w:tcPr>
            <w:tcW w:w="301" w:type="dxa"/>
            <w:vAlign w:val="bottom"/>
          </w:tcPr>
          <w:p w14:paraId="77664CED" w14:textId="77777777" w:rsidR="0014560F" w:rsidRDefault="0014560F"/>
        </w:tc>
        <w:tc>
          <w:tcPr>
            <w:tcW w:w="10472" w:type="dxa"/>
            <w:gridSpan w:val="7"/>
            <w:vAlign w:val="center"/>
          </w:tcPr>
          <w:p w14:paraId="2AA2119E" w14:textId="77777777" w:rsidR="0014560F" w:rsidRDefault="00F0409D">
            <w:pPr>
              <w:jc w:val="both"/>
            </w:pPr>
            <w:r>
              <w:rPr>
                <w:rFonts w:ascii="Times New Roman" w:hAnsi="Times New Roman"/>
                <w:color w:val="000000"/>
                <w:sz w:val="19"/>
                <w:szCs w:val="19"/>
              </w:rPr>
              <w:t>1.4 Место оказания услуг: обучение проводится дистанционно, путем получения доступа к материалам программы обучения</w:t>
            </w:r>
          </w:p>
          <w:p w14:paraId="268A9512" w14:textId="6CD8C200" w:rsidR="0014560F" w:rsidRDefault="00F0409D">
            <w:pPr>
              <w:jc w:val="both"/>
            </w:pPr>
            <w:r>
              <w:rPr>
                <w:rFonts w:ascii="Times New Roman" w:hAnsi="Times New Roman"/>
                <w:color w:val="000000"/>
                <w:sz w:val="19"/>
                <w:szCs w:val="19"/>
              </w:rPr>
              <w:t>через личный кабинет Слушателя на сайте Исполнителя.</w:t>
            </w:r>
          </w:p>
        </w:tc>
      </w:tr>
      <w:tr w:rsidR="00564B3A" w14:paraId="7ED805FE" w14:textId="77777777" w:rsidTr="00564B3A">
        <w:trPr>
          <w:cantSplit/>
        </w:trPr>
        <w:tc>
          <w:tcPr>
            <w:tcW w:w="301" w:type="dxa"/>
            <w:vAlign w:val="bottom"/>
          </w:tcPr>
          <w:p w14:paraId="77E40740" w14:textId="77777777" w:rsidR="0014560F" w:rsidRDefault="0014560F"/>
        </w:tc>
        <w:tc>
          <w:tcPr>
            <w:tcW w:w="10472" w:type="dxa"/>
            <w:gridSpan w:val="7"/>
            <w:vAlign w:val="center"/>
          </w:tcPr>
          <w:p w14:paraId="01F71472" w14:textId="00EE5C87" w:rsidR="0014560F" w:rsidRDefault="00F0409D">
            <w:pPr>
              <w:jc w:val="both"/>
            </w:pPr>
            <w:r>
              <w:rPr>
                <w:rFonts w:ascii="Times New Roman" w:hAnsi="Times New Roman"/>
                <w:color w:val="000000"/>
                <w:sz w:val="19"/>
                <w:szCs w:val="19"/>
              </w:rPr>
              <w:t>1.5 Ф.И.О. Слушателя(ей), должность и продолжительность обучения, определяются согласно заявке Заказчика.</w:t>
            </w:r>
          </w:p>
        </w:tc>
      </w:tr>
      <w:tr w:rsidR="00564B3A" w14:paraId="3E6C2191" w14:textId="77777777" w:rsidTr="00564B3A">
        <w:trPr>
          <w:cantSplit/>
        </w:trPr>
        <w:tc>
          <w:tcPr>
            <w:tcW w:w="301" w:type="dxa"/>
            <w:vAlign w:val="bottom"/>
          </w:tcPr>
          <w:p w14:paraId="406AE467" w14:textId="77777777" w:rsidR="0014560F" w:rsidRDefault="0014560F"/>
        </w:tc>
        <w:tc>
          <w:tcPr>
            <w:tcW w:w="10472" w:type="dxa"/>
            <w:gridSpan w:val="7"/>
            <w:vAlign w:val="center"/>
          </w:tcPr>
          <w:p w14:paraId="5FC90906" w14:textId="77777777" w:rsidR="0014560F" w:rsidRDefault="00F0409D">
            <w:pPr>
              <w:jc w:val="both"/>
            </w:pPr>
            <w:r>
              <w:rPr>
                <w:rFonts w:ascii="Times New Roman" w:hAnsi="Times New Roman"/>
                <w:color w:val="000000"/>
                <w:sz w:val="19"/>
                <w:szCs w:val="19"/>
              </w:rPr>
              <w:t>1.6 Заказчик формирует и направляет Исполнителю Заявку на обучение с указанием запрашиваемой образовательной программы и количества обучающихся/слушателей на электронную почту Исполнителя указанную в Договоре, Исполнитель проверяет корректность данных указанных в Заявке в течение 1 рабочего дня и направляет Заказчику информационное письмо содержащее данные (логин/пароль) для авторизации обучающихся/слушателей в системе дистанционного образования СДО при условии 100% оплаты.</w:t>
            </w:r>
          </w:p>
        </w:tc>
      </w:tr>
      <w:tr w:rsidR="00564B3A" w14:paraId="39E799F4" w14:textId="77777777" w:rsidTr="00564B3A">
        <w:trPr>
          <w:cantSplit/>
        </w:trPr>
        <w:tc>
          <w:tcPr>
            <w:tcW w:w="301" w:type="dxa"/>
            <w:vAlign w:val="bottom"/>
          </w:tcPr>
          <w:p w14:paraId="55509137" w14:textId="77777777" w:rsidR="0014560F" w:rsidRDefault="0014560F"/>
        </w:tc>
        <w:tc>
          <w:tcPr>
            <w:tcW w:w="10472" w:type="dxa"/>
            <w:gridSpan w:val="7"/>
            <w:vAlign w:val="center"/>
          </w:tcPr>
          <w:p w14:paraId="0EDFC725" w14:textId="77777777" w:rsidR="0014560F" w:rsidRDefault="00F0409D">
            <w:pPr>
              <w:jc w:val="both"/>
            </w:pPr>
            <w:r>
              <w:rPr>
                <w:rFonts w:ascii="Times New Roman" w:hAnsi="Times New Roman"/>
                <w:color w:val="000000"/>
                <w:sz w:val="19"/>
                <w:szCs w:val="19"/>
              </w:rPr>
              <w:t>1.7 При выполнении Сторонами своих обязательств по настоящему договору по завершении обучения, слушатели/обучающиеся получают выписку из протокола заседания комиссии по проверке знаний слушателей и, если программой обучения предусмотрено, документ об образовании установленного образца в соответствии со статьей 60 Федерального закона от 29.12.2012 г. № 273-ФЗ «Об образовании в Российской Федерации».</w:t>
            </w:r>
          </w:p>
        </w:tc>
      </w:tr>
      <w:tr w:rsidR="00564B3A" w14:paraId="4DEE9095" w14:textId="77777777" w:rsidTr="00564B3A">
        <w:trPr>
          <w:cantSplit/>
        </w:trPr>
        <w:tc>
          <w:tcPr>
            <w:tcW w:w="301" w:type="dxa"/>
            <w:vAlign w:val="bottom"/>
          </w:tcPr>
          <w:p w14:paraId="0509F25F" w14:textId="77777777" w:rsidR="0014560F" w:rsidRPr="00A861A9" w:rsidRDefault="0014560F">
            <w:pPr>
              <w:rPr>
                <w:sz w:val="19"/>
                <w:szCs w:val="19"/>
              </w:rPr>
            </w:pPr>
          </w:p>
        </w:tc>
        <w:tc>
          <w:tcPr>
            <w:tcW w:w="10472" w:type="dxa"/>
            <w:gridSpan w:val="7"/>
            <w:vAlign w:val="center"/>
          </w:tcPr>
          <w:p w14:paraId="13FCCDC7" w14:textId="77777777" w:rsidR="0014560F" w:rsidRPr="00A861A9" w:rsidRDefault="00F0409D">
            <w:pPr>
              <w:jc w:val="both"/>
              <w:rPr>
                <w:rFonts w:ascii="Times New Roman" w:hAnsi="Times New Roman"/>
                <w:color w:val="000000"/>
                <w:sz w:val="19"/>
                <w:szCs w:val="19"/>
              </w:rPr>
            </w:pPr>
            <w:r w:rsidRPr="00A861A9">
              <w:rPr>
                <w:rFonts w:ascii="Times New Roman" w:hAnsi="Times New Roman"/>
                <w:color w:val="000000"/>
                <w:sz w:val="19"/>
                <w:szCs w:val="19"/>
              </w:rPr>
              <w:t>1.8 В случае если сведения о документах об образовании выдаваемых Исполнителем  подлежат   внесению   в федеральную  информационную   систему «Федеральный   реестр   сведений   о   документах   об образовании и (или) о квалификации, документах об обучении» Исполнитель обязуется внести указанные сведения в порядке, предусмотренном Постановлением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p w14:paraId="26E09C44" w14:textId="50F2761F" w:rsidR="00A861A9" w:rsidRDefault="00A861A9">
            <w:pPr>
              <w:jc w:val="both"/>
              <w:rPr>
                <w:rFonts w:ascii="Times New Roman" w:eastAsia="Times New Roman" w:hAnsi="Times New Roman" w:cs="Times New Roman"/>
                <w:sz w:val="19"/>
                <w:szCs w:val="19"/>
              </w:rPr>
            </w:pPr>
            <w:r w:rsidRPr="00A861A9">
              <w:rPr>
                <w:rFonts w:ascii="Times New Roman" w:eastAsia="Times New Roman" w:hAnsi="Times New Roman" w:cs="Times New Roman"/>
                <w:sz w:val="19"/>
                <w:szCs w:val="19"/>
              </w:rPr>
              <w:t xml:space="preserve">1.9 Срок оказания услуг с </w:t>
            </w:r>
            <w:r w:rsidR="0071725E">
              <w:rPr>
                <w:rFonts w:ascii="Times New Roman" w:eastAsia="Times New Roman" w:hAnsi="Times New Roman" w:cs="Times New Roman"/>
                <w:sz w:val="19"/>
                <w:szCs w:val="19"/>
              </w:rPr>
              <w:t>___________________.</w:t>
            </w:r>
          </w:p>
          <w:p w14:paraId="69A3D9FC" w14:textId="1BDA3CA1" w:rsidR="00B76FB9" w:rsidRPr="00A861A9" w:rsidRDefault="00B76FB9" w:rsidP="00B76FB9">
            <w:pPr>
              <w:jc w:val="both"/>
              <w:rPr>
                <w:sz w:val="19"/>
                <w:szCs w:val="19"/>
              </w:rPr>
            </w:pPr>
            <w:r>
              <w:rPr>
                <w:rFonts w:ascii="Times New Roman" w:eastAsia="Times New Roman" w:hAnsi="Times New Roman" w:cs="Times New Roman"/>
                <w:sz w:val="19"/>
                <w:szCs w:val="19"/>
              </w:rPr>
              <w:t>1.10 Исполнитель</w:t>
            </w:r>
            <w:r w:rsidRPr="00B76FB9">
              <w:rPr>
                <w:rFonts w:ascii="Times New Roman" w:eastAsia="Times New Roman" w:hAnsi="Times New Roman" w:cs="Times New Roman"/>
                <w:sz w:val="19"/>
                <w:szCs w:val="19"/>
              </w:rPr>
              <w:t xml:space="preserve">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 44-ФЗ «О контрактной системе в сфере закупок товаров, работ, услуг для обеспечения государственных и муниципальных нужд» от 05.04.2013 г.</w:t>
            </w:r>
          </w:p>
        </w:tc>
      </w:tr>
      <w:tr w:rsidR="00564B3A" w14:paraId="41EE1140" w14:textId="77777777" w:rsidTr="00564B3A">
        <w:trPr>
          <w:cantSplit/>
        </w:trPr>
        <w:tc>
          <w:tcPr>
            <w:tcW w:w="301" w:type="dxa"/>
            <w:vAlign w:val="bottom"/>
          </w:tcPr>
          <w:p w14:paraId="542D7D84" w14:textId="77777777" w:rsidR="0014560F" w:rsidRDefault="0014560F"/>
        </w:tc>
        <w:tc>
          <w:tcPr>
            <w:tcW w:w="10472" w:type="dxa"/>
            <w:gridSpan w:val="7"/>
            <w:vAlign w:val="center"/>
          </w:tcPr>
          <w:p w14:paraId="7035258A" w14:textId="77777777" w:rsidR="0014560F" w:rsidRDefault="00F0409D">
            <w:pPr>
              <w:jc w:val="center"/>
            </w:pPr>
            <w:r>
              <w:rPr>
                <w:rFonts w:ascii="Times New Roman" w:hAnsi="Times New Roman"/>
                <w:b/>
                <w:color w:val="000000"/>
                <w:sz w:val="19"/>
                <w:szCs w:val="19"/>
              </w:rPr>
              <w:t>2. ПРАВА И ОБЯЗАННОСТИ СТОРОН</w:t>
            </w:r>
          </w:p>
        </w:tc>
      </w:tr>
      <w:tr w:rsidR="00564B3A" w14:paraId="066C8C0E" w14:textId="77777777" w:rsidTr="00564B3A">
        <w:trPr>
          <w:cantSplit/>
        </w:trPr>
        <w:tc>
          <w:tcPr>
            <w:tcW w:w="301" w:type="dxa"/>
            <w:vAlign w:val="bottom"/>
          </w:tcPr>
          <w:p w14:paraId="6518904D" w14:textId="77777777" w:rsidR="0014560F" w:rsidRDefault="0014560F"/>
        </w:tc>
        <w:tc>
          <w:tcPr>
            <w:tcW w:w="10472" w:type="dxa"/>
            <w:gridSpan w:val="7"/>
            <w:vAlign w:val="center"/>
          </w:tcPr>
          <w:p w14:paraId="7A64C1D2" w14:textId="77777777" w:rsidR="0014560F" w:rsidRDefault="00F0409D">
            <w:pPr>
              <w:jc w:val="both"/>
            </w:pPr>
            <w:r>
              <w:rPr>
                <w:rFonts w:ascii="Times New Roman" w:hAnsi="Times New Roman"/>
                <w:b/>
                <w:color w:val="000000"/>
                <w:sz w:val="19"/>
                <w:szCs w:val="19"/>
              </w:rPr>
              <w:t>2.1 Заказчик обязан:</w:t>
            </w:r>
          </w:p>
        </w:tc>
      </w:tr>
      <w:tr w:rsidR="00564B3A" w14:paraId="38A78767" w14:textId="77777777" w:rsidTr="00564B3A">
        <w:trPr>
          <w:cantSplit/>
        </w:trPr>
        <w:tc>
          <w:tcPr>
            <w:tcW w:w="301" w:type="dxa"/>
            <w:vAlign w:val="bottom"/>
          </w:tcPr>
          <w:p w14:paraId="0D45A4D2" w14:textId="77777777" w:rsidR="0014560F" w:rsidRDefault="0014560F"/>
        </w:tc>
        <w:tc>
          <w:tcPr>
            <w:tcW w:w="10472" w:type="dxa"/>
            <w:gridSpan w:val="7"/>
            <w:vAlign w:val="center"/>
          </w:tcPr>
          <w:p w14:paraId="43D0B473" w14:textId="77777777" w:rsidR="0014560F" w:rsidRDefault="00F0409D">
            <w:pPr>
              <w:jc w:val="both"/>
            </w:pPr>
            <w:r>
              <w:rPr>
                <w:rFonts w:ascii="Times New Roman" w:hAnsi="Times New Roman"/>
                <w:color w:val="000000"/>
                <w:sz w:val="19"/>
                <w:szCs w:val="19"/>
              </w:rPr>
              <w:t>2.1.1  Своевременно производить оплату образовательных услуг в соответствии с выставленным счетом.</w:t>
            </w:r>
          </w:p>
        </w:tc>
      </w:tr>
      <w:tr w:rsidR="00564B3A" w14:paraId="4C89B0FF" w14:textId="77777777" w:rsidTr="00564B3A">
        <w:trPr>
          <w:cantSplit/>
        </w:trPr>
        <w:tc>
          <w:tcPr>
            <w:tcW w:w="301" w:type="dxa"/>
            <w:vAlign w:val="bottom"/>
          </w:tcPr>
          <w:p w14:paraId="0E025C47" w14:textId="77777777" w:rsidR="0014560F" w:rsidRDefault="0014560F"/>
        </w:tc>
        <w:tc>
          <w:tcPr>
            <w:tcW w:w="10472" w:type="dxa"/>
            <w:gridSpan w:val="7"/>
            <w:vAlign w:val="center"/>
          </w:tcPr>
          <w:p w14:paraId="0B9ACBD0" w14:textId="77777777" w:rsidR="0014560F" w:rsidRDefault="00F0409D">
            <w:pPr>
              <w:jc w:val="both"/>
            </w:pPr>
            <w:r>
              <w:rPr>
                <w:rFonts w:ascii="Times New Roman" w:hAnsi="Times New Roman"/>
                <w:color w:val="000000"/>
                <w:sz w:val="19"/>
                <w:szCs w:val="19"/>
              </w:rPr>
              <w:t>2.1.2  Извещать Исполнителя об уважительных причинах отсутствия на занятиях слушателя/обучающегося или невыполнения им графика освоения образовательной программы.</w:t>
            </w:r>
          </w:p>
        </w:tc>
      </w:tr>
      <w:tr w:rsidR="00564B3A" w14:paraId="54FE6518" w14:textId="77777777" w:rsidTr="00564B3A">
        <w:trPr>
          <w:cantSplit/>
        </w:trPr>
        <w:tc>
          <w:tcPr>
            <w:tcW w:w="301" w:type="dxa"/>
            <w:vAlign w:val="bottom"/>
          </w:tcPr>
          <w:p w14:paraId="5957F696" w14:textId="77777777" w:rsidR="0014560F" w:rsidRDefault="0014560F"/>
        </w:tc>
        <w:tc>
          <w:tcPr>
            <w:tcW w:w="10472" w:type="dxa"/>
            <w:gridSpan w:val="7"/>
            <w:vAlign w:val="center"/>
          </w:tcPr>
          <w:p w14:paraId="1E9BAB11" w14:textId="77777777" w:rsidR="0014560F" w:rsidRDefault="00F0409D">
            <w:pPr>
              <w:jc w:val="both"/>
            </w:pPr>
            <w:r>
              <w:rPr>
                <w:rFonts w:ascii="Times New Roman" w:hAnsi="Times New Roman"/>
                <w:color w:val="000000"/>
                <w:sz w:val="19"/>
                <w:szCs w:val="19"/>
              </w:rPr>
              <w:t>2.1.3  По завершении программы обучения, при условии выполнения Исполнителем обязанностей, указанных пп. 2.3.2, 2.3.3 Договора, подписать Акт сдачи-приемки оказанных услуг и передать его Исполнителю в течение 7 (семи) дней с момента его получения, либо направить мотивированный отказ от его подписания с указанием причин. В случае неполучения подписанного Акта сдачи-приемки оказанных услуг Исполнителем или мотивированного отказа от его подписания в течение 7 (семи) дней с момента передачи его Заказчику, услуги считаются принятыми Заказчиком без возражений и замечаний в полном объеме.</w:t>
            </w:r>
          </w:p>
        </w:tc>
      </w:tr>
      <w:tr w:rsidR="00564B3A" w14:paraId="2C5F7E4D" w14:textId="77777777" w:rsidTr="00564B3A">
        <w:trPr>
          <w:cantSplit/>
        </w:trPr>
        <w:tc>
          <w:tcPr>
            <w:tcW w:w="301" w:type="dxa"/>
            <w:vAlign w:val="bottom"/>
          </w:tcPr>
          <w:p w14:paraId="3E793338" w14:textId="77777777" w:rsidR="0014560F" w:rsidRDefault="0014560F"/>
        </w:tc>
        <w:tc>
          <w:tcPr>
            <w:tcW w:w="10472" w:type="dxa"/>
            <w:gridSpan w:val="7"/>
            <w:vAlign w:val="center"/>
          </w:tcPr>
          <w:p w14:paraId="4AAEBB97" w14:textId="77777777" w:rsidR="0014560F" w:rsidRDefault="00F0409D">
            <w:pPr>
              <w:jc w:val="both"/>
            </w:pPr>
            <w:r>
              <w:rPr>
                <w:rFonts w:ascii="Times New Roman" w:hAnsi="Times New Roman"/>
                <w:color w:val="000000"/>
                <w:sz w:val="19"/>
                <w:szCs w:val="19"/>
              </w:rPr>
              <w:t>2.1.4  Проинформировать направляемое на обучение лицо о требованиях Федерального закона от 27 июля 2006 г. № 152-ФЗ «О персональных данных», получив предварительное согласие на обработку Исполнителем его персональных данных.</w:t>
            </w:r>
          </w:p>
        </w:tc>
      </w:tr>
      <w:tr w:rsidR="00564B3A" w14:paraId="3F4D83D6" w14:textId="77777777" w:rsidTr="00564B3A">
        <w:trPr>
          <w:cantSplit/>
        </w:trPr>
        <w:tc>
          <w:tcPr>
            <w:tcW w:w="301" w:type="dxa"/>
            <w:vAlign w:val="bottom"/>
          </w:tcPr>
          <w:p w14:paraId="667D1FC5" w14:textId="77777777" w:rsidR="0014560F" w:rsidRDefault="0014560F"/>
        </w:tc>
        <w:tc>
          <w:tcPr>
            <w:tcW w:w="10472" w:type="dxa"/>
            <w:gridSpan w:val="7"/>
            <w:vAlign w:val="center"/>
          </w:tcPr>
          <w:p w14:paraId="6938B390" w14:textId="77777777" w:rsidR="0014560F" w:rsidRDefault="00F0409D">
            <w:pPr>
              <w:jc w:val="both"/>
            </w:pPr>
            <w:r>
              <w:rPr>
                <w:rFonts w:ascii="Times New Roman" w:hAnsi="Times New Roman"/>
                <w:color w:val="000000"/>
                <w:sz w:val="19"/>
                <w:szCs w:val="19"/>
              </w:rPr>
              <w:t>2.1.5  Уведомить Исполнителя о получении согласия каждого лица, получившего возможность доступа к обучению, на обработку его персональных данных, обеспечить наличие необходимых технических и программных средств и средств связи и возможность их идентификации Исполнителем.</w:t>
            </w:r>
          </w:p>
        </w:tc>
      </w:tr>
      <w:tr w:rsidR="00564B3A" w14:paraId="7FC9651A" w14:textId="77777777" w:rsidTr="00564B3A">
        <w:trPr>
          <w:cantSplit/>
        </w:trPr>
        <w:tc>
          <w:tcPr>
            <w:tcW w:w="301" w:type="dxa"/>
            <w:vAlign w:val="bottom"/>
          </w:tcPr>
          <w:p w14:paraId="1BC7917F" w14:textId="77777777" w:rsidR="0014560F" w:rsidRDefault="0014560F"/>
        </w:tc>
        <w:tc>
          <w:tcPr>
            <w:tcW w:w="10472" w:type="dxa"/>
            <w:gridSpan w:val="7"/>
            <w:vAlign w:val="center"/>
          </w:tcPr>
          <w:p w14:paraId="52256610" w14:textId="77777777" w:rsidR="0014560F" w:rsidRDefault="00F0409D">
            <w:pPr>
              <w:jc w:val="both"/>
            </w:pPr>
            <w:r>
              <w:rPr>
                <w:rFonts w:ascii="Times New Roman" w:hAnsi="Times New Roman"/>
                <w:color w:val="000000"/>
                <w:sz w:val="19"/>
                <w:szCs w:val="19"/>
              </w:rPr>
              <w:t>2.1.6  Извещать Исполнителя о смене фамилии, имени, отчества, места жительства, данных номера телефона обучающегося/слушателя.</w:t>
            </w:r>
          </w:p>
        </w:tc>
      </w:tr>
      <w:tr w:rsidR="00564B3A" w14:paraId="76BC2745" w14:textId="77777777" w:rsidTr="00564B3A">
        <w:trPr>
          <w:cantSplit/>
        </w:trPr>
        <w:tc>
          <w:tcPr>
            <w:tcW w:w="301" w:type="dxa"/>
            <w:vAlign w:val="bottom"/>
          </w:tcPr>
          <w:p w14:paraId="6C3888DC" w14:textId="77777777" w:rsidR="0014560F" w:rsidRDefault="0014560F"/>
        </w:tc>
        <w:tc>
          <w:tcPr>
            <w:tcW w:w="10472" w:type="dxa"/>
            <w:gridSpan w:val="7"/>
            <w:vAlign w:val="center"/>
          </w:tcPr>
          <w:p w14:paraId="4FE747D9" w14:textId="77777777" w:rsidR="0014560F" w:rsidRDefault="00F0409D">
            <w:pPr>
              <w:jc w:val="both"/>
            </w:pPr>
            <w:r>
              <w:rPr>
                <w:rFonts w:ascii="Times New Roman" w:hAnsi="Times New Roman"/>
                <w:b/>
                <w:color w:val="000000"/>
                <w:sz w:val="19"/>
                <w:szCs w:val="19"/>
              </w:rPr>
              <w:t>2.2 Заказчик вправе:</w:t>
            </w:r>
          </w:p>
        </w:tc>
      </w:tr>
      <w:tr w:rsidR="00564B3A" w14:paraId="27A82537" w14:textId="77777777" w:rsidTr="00564B3A">
        <w:trPr>
          <w:cantSplit/>
        </w:trPr>
        <w:tc>
          <w:tcPr>
            <w:tcW w:w="301" w:type="dxa"/>
            <w:vAlign w:val="bottom"/>
          </w:tcPr>
          <w:p w14:paraId="2B3B814C" w14:textId="77777777" w:rsidR="0014560F" w:rsidRDefault="0014560F"/>
        </w:tc>
        <w:tc>
          <w:tcPr>
            <w:tcW w:w="10472" w:type="dxa"/>
            <w:gridSpan w:val="7"/>
            <w:vAlign w:val="center"/>
          </w:tcPr>
          <w:p w14:paraId="24DC0492" w14:textId="77777777" w:rsidR="0014560F" w:rsidRDefault="00F0409D">
            <w:pPr>
              <w:jc w:val="both"/>
            </w:pPr>
            <w:r>
              <w:rPr>
                <w:rFonts w:ascii="Times New Roman" w:hAnsi="Times New Roman"/>
                <w:color w:val="000000"/>
                <w:sz w:val="19"/>
                <w:szCs w:val="19"/>
              </w:rPr>
              <w:t>2.2.1  Получать информацию от Исполнителя по вопросам организации и обеспечения надлежащего предоставления образовательных Услуг.</w:t>
            </w:r>
          </w:p>
        </w:tc>
      </w:tr>
      <w:tr w:rsidR="00564B3A" w14:paraId="071483D7" w14:textId="77777777" w:rsidTr="00564B3A">
        <w:trPr>
          <w:cantSplit/>
        </w:trPr>
        <w:tc>
          <w:tcPr>
            <w:tcW w:w="301" w:type="dxa"/>
            <w:vAlign w:val="bottom"/>
          </w:tcPr>
          <w:p w14:paraId="78A87017" w14:textId="77777777" w:rsidR="0014560F" w:rsidRDefault="0014560F"/>
        </w:tc>
        <w:tc>
          <w:tcPr>
            <w:tcW w:w="10472" w:type="dxa"/>
            <w:gridSpan w:val="7"/>
            <w:vAlign w:val="center"/>
          </w:tcPr>
          <w:p w14:paraId="70E11CA3" w14:textId="77777777" w:rsidR="0014560F" w:rsidRDefault="00F0409D">
            <w:pPr>
              <w:jc w:val="both"/>
            </w:pPr>
            <w:r>
              <w:rPr>
                <w:rFonts w:ascii="Times New Roman" w:hAnsi="Times New Roman"/>
                <w:color w:val="000000"/>
                <w:sz w:val="19"/>
                <w:szCs w:val="19"/>
              </w:rPr>
              <w:t>2.2.2  Требовать от Исполнителя соблюдения сроков оказания платных образовательных услуг.</w:t>
            </w:r>
          </w:p>
        </w:tc>
      </w:tr>
      <w:tr w:rsidR="00564B3A" w14:paraId="410D022F" w14:textId="77777777" w:rsidTr="00564B3A">
        <w:trPr>
          <w:cantSplit/>
        </w:trPr>
        <w:tc>
          <w:tcPr>
            <w:tcW w:w="301" w:type="dxa"/>
            <w:vAlign w:val="bottom"/>
          </w:tcPr>
          <w:p w14:paraId="391294DD" w14:textId="77777777" w:rsidR="0014560F" w:rsidRDefault="0014560F"/>
        </w:tc>
        <w:tc>
          <w:tcPr>
            <w:tcW w:w="10472" w:type="dxa"/>
            <w:gridSpan w:val="7"/>
            <w:vAlign w:val="center"/>
          </w:tcPr>
          <w:p w14:paraId="18E5C03F" w14:textId="77777777" w:rsidR="0014560F" w:rsidRDefault="00F0409D">
            <w:pPr>
              <w:jc w:val="both"/>
            </w:pPr>
            <w:r>
              <w:rPr>
                <w:rFonts w:ascii="Times New Roman" w:hAnsi="Times New Roman"/>
                <w:color w:val="000000"/>
                <w:sz w:val="19"/>
                <w:szCs w:val="19"/>
              </w:rPr>
              <w:t>2.2.3  Согласовывать с Исполнителем возможное перенесение сроков оказания услуг.</w:t>
            </w:r>
          </w:p>
        </w:tc>
      </w:tr>
      <w:tr w:rsidR="00564B3A" w14:paraId="63220A1E" w14:textId="77777777" w:rsidTr="00564B3A">
        <w:trPr>
          <w:cantSplit/>
        </w:trPr>
        <w:tc>
          <w:tcPr>
            <w:tcW w:w="301" w:type="dxa"/>
            <w:vAlign w:val="bottom"/>
          </w:tcPr>
          <w:p w14:paraId="2B19A1FD" w14:textId="77777777" w:rsidR="0014560F" w:rsidRDefault="0014560F"/>
        </w:tc>
        <w:tc>
          <w:tcPr>
            <w:tcW w:w="10472" w:type="dxa"/>
            <w:gridSpan w:val="7"/>
            <w:vAlign w:val="center"/>
          </w:tcPr>
          <w:p w14:paraId="11682361" w14:textId="77777777" w:rsidR="0014560F" w:rsidRDefault="00F0409D">
            <w:pPr>
              <w:jc w:val="both"/>
            </w:pPr>
            <w:r>
              <w:rPr>
                <w:rFonts w:ascii="Times New Roman" w:hAnsi="Times New Roman"/>
                <w:b/>
                <w:color w:val="000000"/>
                <w:sz w:val="19"/>
                <w:szCs w:val="19"/>
              </w:rPr>
              <w:t>2.3 Исполнитель обязан:</w:t>
            </w:r>
          </w:p>
        </w:tc>
      </w:tr>
      <w:tr w:rsidR="00564B3A" w14:paraId="1A34A2CE" w14:textId="77777777" w:rsidTr="00564B3A">
        <w:trPr>
          <w:cantSplit/>
        </w:trPr>
        <w:tc>
          <w:tcPr>
            <w:tcW w:w="301" w:type="dxa"/>
            <w:vAlign w:val="bottom"/>
          </w:tcPr>
          <w:p w14:paraId="2BEAFE7C" w14:textId="77777777" w:rsidR="0014560F" w:rsidRDefault="0014560F"/>
        </w:tc>
        <w:tc>
          <w:tcPr>
            <w:tcW w:w="10472" w:type="dxa"/>
            <w:gridSpan w:val="7"/>
            <w:vAlign w:val="center"/>
          </w:tcPr>
          <w:p w14:paraId="7131AFDD" w14:textId="77777777" w:rsidR="0014560F" w:rsidRDefault="00F0409D">
            <w:pPr>
              <w:jc w:val="both"/>
            </w:pPr>
            <w:r>
              <w:rPr>
                <w:rFonts w:ascii="Times New Roman" w:hAnsi="Times New Roman"/>
                <w:color w:val="000000"/>
                <w:sz w:val="19"/>
                <w:szCs w:val="19"/>
              </w:rPr>
              <w:t>2.3.1  Организовать и обеспечить надлежащее предоставление образовательных услуг.</w:t>
            </w:r>
          </w:p>
        </w:tc>
      </w:tr>
      <w:tr w:rsidR="00564B3A" w14:paraId="11BE5D58" w14:textId="77777777" w:rsidTr="00564B3A">
        <w:trPr>
          <w:cantSplit/>
        </w:trPr>
        <w:tc>
          <w:tcPr>
            <w:tcW w:w="301" w:type="dxa"/>
            <w:vAlign w:val="bottom"/>
          </w:tcPr>
          <w:p w14:paraId="70567381" w14:textId="77777777" w:rsidR="0014560F" w:rsidRDefault="0014560F"/>
        </w:tc>
        <w:tc>
          <w:tcPr>
            <w:tcW w:w="10472" w:type="dxa"/>
            <w:gridSpan w:val="7"/>
            <w:vAlign w:val="center"/>
          </w:tcPr>
          <w:p w14:paraId="3F99FE52" w14:textId="77777777" w:rsidR="0014560F" w:rsidRDefault="00F0409D">
            <w:pPr>
              <w:jc w:val="both"/>
            </w:pPr>
            <w:r>
              <w:rPr>
                <w:rFonts w:ascii="Times New Roman" w:hAnsi="Times New Roman"/>
                <w:color w:val="000000"/>
                <w:sz w:val="19"/>
                <w:szCs w:val="19"/>
              </w:rPr>
              <w:t>2.3.2  Выдать обучающимся/слушателям Заказчика, успешно завершившим обучение и успешно прошедшим проверку знаний в комиссии Образовательной организации, документ об образовании установленного образца и выписку из протокола, при условии соблюдения Заказчиком п. 3.2 настоящего Договора и при условии, если конкретной образовательной программой предусмотрена выдача документов об образовании.</w:t>
            </w:r>
          </w:p>
        </w:tc>
      </w:tr>
      <w:tr w:rsidR="00564B3A" w14:paraId="703AB27D" w14:textId="77777777" w:rsidTr="00564B3A">
        <w:trPr>
          <w:cantSplit/>
        </w:trPr>
        <w:tc>
          <w:tcPr>
            <w:tcW w:w="301" w:type="dxa"/>
            <w:vAlign w:val="bottom"/>
          </w:tcPr>
          <w:p w14:paraId="4F0FAC5E" w14:textId="77777777" w:rsidR="0014560F" w:rsidRDefault="0014560F"/>
        </w:tc>
        <w:tc>
          <w:tcPr>
            <w:tcW w:w="10472" w:type="dxa"/>
            <w:gridSpan w:val="7"/>
            <w:vAlign w:val="center"/>
          </w:tcPr>
          <w:p w14:paraId="27548338" w14:textId="77777777" w:rsidR="0014560F" w:rsidRDefault="00F0409D">
            <w:pPr>
              <w:jc w:val="both"/>
            </w:pPr>
            <w:r>
              <w:rPr>
                <w:rFonts w:ascii="Times New Roman" w:hAnsi="Times New Roman"/>
                <w:color w:val="000000"/>
                <w:sz w:val="19"/>
                <w:szCs w:val="19"/>
              </w:rPr>
              <w:t>2.3.3  Выдать обучающимся/слушателям Заказчика, не сдавшим экзамен, не явившимся на экзамен, отчисленным из Образовательной организации до завершения обучения справку об усвоении тех или иных дисциплин учебной программы.</w:t>
            </w:r>
          </w:p>
        </w:tc>
      </w:tr>
      <w:tr w:rsidR="00564B3A" w14:paraId="709AEF81" w14:textId="77777777" w:rsidTr="00564B3A">
        <w:trPr>
          <w:cantSplit/>
        </w:trPr>
        <w:tc>
          <w:tcPr>
            <w:tcW w:w="301" w:type="dxa"/>
            <w:vAlign w:val="bottom"/>
          </w:tcPr>
          <w:p w14:paraId="16DE59A0" w14:textId="77777777" w:rsidR="0014560F" w:rsidRDefault="0014560F"/>
        </w:tc>
        <w:tc>
          <w:tcPr>
            <w:tcW w:w="10472" w:type="dxa"/>
            <w:gridSpan w:val="7"/>
            <w:vAlign w:val="center"/>
          </w:tcPr>
          <w:p w14:paraId="6B211E79" w14:textId="77777777" w:rsidR="0014560F" w:rsidRDefault="00F0409D">
            <w:pPr>
              <w:jc w:val="both"/>
            </w:pPr>
            <w:r>
              <w:rPr>
                <w:rFonts w:ascii="Times New Roman" w:hAnsi="Times New Roman"/>
                <w:color w:val="000000"/>
                <w:sz w:val="19"/>
                <w:szCs w:val="19"/>
              </w:rPr>
              <w:t>2.3.4  В случае отсутствия на занятиях слушателя по уважительным причинам (при наличии подтверждающих документов) предоставить ему возможность завершить обучение в соответствии с планом комплектования групп.</w:t>
            </w:r>
          </w:p>
        </w:tc>
      </w:tr>
      <w:tr w:rsidR="00564B3A" w14:paraId="6CDC0D58" w14:textId="77777777" w:rsidTr="00564B3A">
        <w:trPr>
          <w:cantSplit/>
        </w:trPr>
        <w:tc>
          <w:tcPr>
            <w:tcW w:w="301" w:type="dxa"/>
            <w:vAlign w:val="bottom"/>
          </w:tcPr>
          <w:p w14:paraId="02E32945" w14:textId="77777777" w:rsidR="0014560F" w:rsidRDefault="0014560F"/>
        </w:tc>
        <w:tc>
          <w:tcPr>
            <w:tcW w:w="10472" w:type="dxa"/>
            <w:gridSpan w:val="7"/>
            <w:vAlign w:val="center"/>
          </w:tcPr>
          <w:p w14:paraId="776E0327" w14:textId="77777777" w:rsidR="0014560F" w:rsidRDefault="00F0409D">
            <w:pPr>
              <w:jc w:val="both"/>
              <w:rPr>
                <w:rFonts w:ascii="Times New Roman" w:hAnsi="Times New Roman"/>
                <w:color w:val="000000"/>
                <w:sz w:val="19"/>
                <w:szCs w:val="19"/>
              </w:rPr>
            </w:pPr>
            <w:r>
              <w:rPr>
                <w:rFonts w:ascii="Times New Roman" w:hAnsi="Times New Roman"/>
                <w:color w:val="000000"/>
                <w:sz w:val="19"/>
                <w:szCs w:val="19"/>
              </w:rPr>
              <w:t>2.3.5  По окончании обучения представить Заказчику Акт сдачи-приемки оказанных услуг.</w:t>
            </w:r>
          </w:p>
          <w:p w14:paraId="5FB2E3DA" w14:textId="0EC70160" w:rsidR="007261C8" w:rsidRDefault="007261C8">
            <w:pPr>
              <w:jc w:val="both"/>
            </w:pPr>
            <w:r w:rsidRPr="007261C8">
              <w:rPr>
                <w:rFonts w:ascii="Times New Roman" w:eastAsia="Times New Roman" w:hAnsi="Times New Roman" w:cs="Times New Roman"/>
                <w:color w:val="000000"/>
                <w:sz w:val="19"/>
                <w:szCs w:val="19"/>
              </w:rPr>
              <w:t>2.3.6 Акт оказанных услуг может быть заменен универсальным передаточным документом (УПД). Стороны вправе формировать и подписывать УПД в качестве документа, подтверждающего факт оказания услуг по Договору, в соответствии с действующим законодательством Российской Федерации, и применять УПД в качестве единого документа для целей бухгалтерского учета и налогообложения.</w:t>
            </w:r>
          </w:p>
        </w:tc>
      </w:tr>
      <w:tr w:rsidR="00564B3A" w14:paraId="33188B0D" w14:textId="77777777" w:rsidTr="00564B3A">
        <w:trPr>
          <w:cantSplit/>
        </w:trPr>
        <w:tc>
          <w:tcPr>
            <w:tcW w:w="301" w:type="dxa"/>
            <w:vAlign w:val="bottom"/>
          </w:tcPr>
          <w:p w14:paraId="269B9D66" w14:textId="77777777" w:rsidR="0014560F" w:rsidRDefault="0014560F"/>
          <w:p w14:paraId="50F8D012" w14:textId="255AC746" w:rsidR="007261C8" w:rsidRDefault="007261C8"/>
        </w:tc>
        <w:tc>
          <w:tcPr>
            <w:tcW w:w="10472" w:type="dxa"/>
            <w:gridSpan w:val="7"/>
            <w:vAlign w:val="center"/>
          </w:tcPr>
          <w:p w14:paraId="745319FA" w14:textId="77777777" w:rsidR="0014560F" w:rsidRDefault="00F0409D">
            <w:pPr>
              <w:jc w:val="both"/>
            </w:pPr>
            <w:r>
              <w:rPr>
                <w:rFonts w:ascii="Times New Roman" w:hAnsi="Times New Roman"/>
                <w:b/>
                <w:color w:val="000000"/>
                <w:sz w:val="19"/>
                <w:szCs w:val="19"/>
              </w:rPr>
              <w:t>2.4 Исполнитель вправе:</w:t>
            </w:r>
          </w:p>
        </w:tc>
      </w:tr>
      <w:tr w:rsidR="00564B3A" w14:paraId="65AB68DC" w14:textId="77777777" w:rsidTr="00564B3A">
        <w:trPr>
          <w:cantSplit/>
        </w:trPr>
        <w:tc>
          <w:tcPr>
            <w:tcW w:w="301" w:type="dxa"/>
            <w:vAlign w:val="bottom"/>
          </w:tcPr>
          <w:p w14:paraId="4F9B35AF" w14:textId="77777777" w:rsidR="0014560F" w:rsidRDefault="0014560F"/>
        </w:tc>
        <w:tc>
          <w:tcPr>
            <w:tcW w:w="10472" w:type="dxa"/>
            <w:gridSpan w:val="7"/>
            <w:vAlign w:val="center"/>
          </w:tcPr>
          <w:p w14:paraId="10674AC0" w14:textId="77777777" w:rsidR="0014560F" w:rsidRDefault="00F0409D">
            <w:pPr>
              <w:jc w:val="both"/>
            </w:pPr>
            <w:r>
              <w:rPr>
                <w:rFonts w:ascii="Times New Roman" w:hAnsi="Times New Roman"/>
                <w:color w:val="000000"/>
                <w:sz w:val="19"/>
                <w:szCs w:val="19"/>
              </w:rPr>
              <w:t>2.4.1  Требовать от Заказчика гарантии оплаты услуг.</w:t>
            </w:r>
          </w:p>
        </w:tc>
      </w:tr>
      <w:tr w:rsidR="00564B3A" w14:paraId="72DA58B5" w14:textId="77777777" w:rsidTr="00564B3A">
        <w:trPr>
          <w:cantSplit/>
        </w:trPr>
        <w:tc>
          <w:tcPr>
            <w:tcW w:w="301" w:type="dxa"/>
            <w:vAlign w:val="bottom"/>
          </w:tcPr>
          <w:p w14:paraId="7BE2BA34" w14:textId="77777777" w:rsidR="0014560F" w:rsidRDefault="0014560F"/>
        </w:tc>
        <w:tc>
          <w:tcPr>
            <w:tcW w:w="10472" w:type="dxa"/>
            <w:gridSpan w:val="7"/>
            <w:vAlign w:val="center"/>
          </w:tcPr>
          <w:p w14:paraId="440E4783" w14:textId="77777777" w:rsidR="0014560F" w:rsidRDefault="00F0409D">
            <w:pPr>
              <w:jc w:val="both"/>
            </w:pPr>
            <w:r>
              <w:rPr>
                <w:rFonts w:ascii="Times New Roman" w:hAnsi="Times New Roman"/>
                <w:color w:val="000000"/>
                <w:sz w:val="19"/>
                <w:szCs w:val="19"/>
              </w:rPr>
              <w:t>2.4.2  Не выдавать документы, оформленные в соответствии с п. 2.3.2, п. 2.3.3 настоящего Договора в случае 100%-ной неоплаты за образовательные услуги;</w:t>
            </w:r>
          </w:p>
        </w:tc>
      </w:tr>
      <w:tr w:rsidR="00564B3A" w14:paraId="74E2BCF6" w14:textId="77777777" w:rsidTr="00564B3A">
        <w:trPr>
          <w:cantSplit/>
        </w:trPr>
        <w:tc>
          <w:tcPr>
            <w:tcW w:w="301" w:type="dxa"/>
            <w:vAlign w:val="bottom"/>
          </w:tcPr>
          <w:p w14:paraId="3D8A1C14" w14:textId="77777777" w:rsidR="0014560F" w:rsidRDefault="0014560F"/>
        </w:tc>
        <w:tc>
          <w:tcPr>
            <w:tcW w:w="10472" w:type="dxa"/>
            <w:gridSpan w:val="7"/>
            <w:vAlign w:val="center"/>
          </w:tcPr>
          <w:p w14:paraId="7663FCB6" w14:textId="77777777" w:rsidR="0014560F" w:rsidRDefault="00F0409D">
            <w:pPr>
              <w:jc w:val="both"/>
            </w:pPr>
            <w:r>
              <w:rPr>
                <w:rFonts w:ascii="Times New Roman" w:hAnsi="Times New Roman"/>
                <w:color w:val="000000"/>
                <w:sz w:val="19"/>
                <w:szCs w:val="19"/>
              </w:rPr>
              <w:t>2.4.3  При отсутствии согласия обучающегося/слушателя на обработку его персональных данных, отказаться от оказания образовательных услуг этому обучающемуся/слушателю.</w:t>
            </w:r>
          </w:p>
        </w:tc>
      </w:tr>
      <w:tr w:rsidR="00564B3A" w14:paraId="351BD111" w14:textId="77777777" w:rsidTr="00564B3A">
        <w:trPr>
          <w:cantSplit/>
        </w:trPr>
        <w:tc>
          <w:tcPr>
            <w:tcW w:w="301" w:type="dxa"/>
            <w:vAlign w:val="bottom"/>
          </w:tcPr>
          <w:p w14:paraId="39782A78" w14:textId="77777777" w:rsidR="0014560F" w:rsidRDefault="0014560F"/>
        </w:tc>
        <w:tc>
          <w:tcPr>
            <w:tcW w:w="10472" w:type="dxa"/>
            <w:gridSpan w:val="7"/>
            <w:vAlign w:val="center"/>
          </w:tcPr>
          <w:p w14:paraId="5202163C" w14:textId="77777777" w:rsidR="0014560F" w:rsidRDefault="00F0409D">
            <w:pPr>
              <w:jc w:val="both"/>
            </w:pPr>
            <w:r>
              <w:rPr>
                <w:rFonts w:ascii="Times New Roman" w:hAnsi="Times New Roman"/>
                <w:b/>
                <w:color w:val="000000"/>
                <w:sz w:val="19"/>
                <w:szCs w:val="19"/>
              </w:rPr>
              <w:t>2.5 Слушатель обязан:</w:t>
            </w:r>
          </w:p>
        </w:tc>
      </w:tr>
      <w:tr w:rsidR="00564B3A" w14:paraId="0EC9A36B" w14:textId="77777777" w:rsidTr="00564B3A">
        <w:trPr>
          <w:cantSplit/>
        </w:trPr>
        <w:tc>
          <w:tcPr>
            <w:tcW w:w="301" w:type="dxa"/>
            <w:vAlign w:val="bottom"/>
          </w:tcPr>
          <w:p w14:paraId="073047C8" w14:textId="77777777" w:rsidR="0014560F" w:rsidRDefault="0014560F"/>
        </w:tc>
        <w:tc>
          <w:tcPr>
            <w:tcW w:w="10472" w:type="dxa"/>
            <w:gridSpan w:val="7"/>
            <w:vAlign w:val="center"/>
          </w:tcPr>
          <w:p w14:paraId="623E6586" w14:textId="77777777" w:rsidR="0014560F" w:rsidRDefault="00F0409D">
            <w:pPr>
              <w:jc w:val="both"/>
            </w:pPr>
            <w:r>
              <w:rPr>
                <w:rFonts w:ascii="Times New Roman" w:hAnsi="Times New Roman"/>
                <w:color w:val="000000"/>
                <w:sz w:val="19"/>
                <w:szCs w:val="19"/>
              </w:rPr>
              <w:t>2.5.1  Соблюдать требования, установленные в статье 43 Федерального закона от 29.12.2012 г. № 273-ФЗ «Об образовании в Российской Федерации».</w:t>
            </w:r>
          </w:p>
        </w:tc>
      </w:tr>
      <w:tr w:rsidR="00564B3A" w14:paraId="06DC8BBF" w14:textId="77777777" w:rsidTr="00564B3A">
        <w:trPr>
          <w:cantSplit/>
        </w:trPr>
        <w:tc>
          <w:tcPr>
            <w:tcW w:w="301" w:type="dxa"/>
            <w:vAlign w:val="bottom"/>
          </w:tcPr>
          <w:p w14:paraId="688EFC43" w14:textId="77777777" w:rsidR="0014560F" w:rsidRDefault="0014560F"/>
        </w:tc>
        <w:tc>
          <w:tcPr>
            <w:tcW w:w="10472" w:type="dxa"/>
            <w:gridSpan w:val="7"/>
            <w:vAlign w:val="center"/>
          </w:tcPr>
          <w:p w14:paraId="50707F9D" w14:textId="77777777" w:rsidR="0014560F" w:rsidRDefault="00F0409D">
            <w:pPr>
              <w:jc w:val="both"/>
            </w:pPr>
            <w:r>
              <w:rPr>
                <w:rFonts w:ascii="Times New Roman" w:hAnsi="Times New Roman"/>
                <w:color w:val="000000"/>
                <w:sz w:val="19"/>
                <w:szCs w:val="19"/>
              </w:rPr>
              <w:t>2.5.2  Выполнять задания для подготовки к занятиям, предусмотренным учебным планом, в том числе индивидуальным.</w:t>
            </w:r>
          </w:p>
        </w:tc>
      </w:tr>
      <w:tr w:rsidR="00564B3A" w14:paraId="4B6FB444" w14:textId="77777777" w:rsidTr="00564B3A">
        <w:trPr>
          <w:cantSplit/>
        </w:trPr>
        <w:tc>
          <w:tcPr>
            <w:tcW w:w="301" w:type="dxa"/>
            <w:vAlign w:val="bottom"/>
          </w:tcPr>
          <w:p w14:paraId="55E9CC77" w14:textId="77777777" w:rsidR="0014560F" w:rsidRDefault="0014560F"/>
        </w:tc>
        <w:tc>
          <w:tcPr>
            <w:tcW w:w="10472" w:type="dxa"/>
            <w:gridSpan w:val="7"/>
            <w:vAlign w:val="center"/>
          </w:tcPr>
          <w:p w14:paraId="0555E646" w14:textId="77777777" w:rsidR="0014560F" w:rsidRDefault="00F0409D">
            <w:pPr>
              <w:jc w:val="both"/>
            </w:pPr>
            <w:r>
              <w:rPr>
                <w:rFonts w:ascii="Times New Roman" w:hAnsi="Times New Roman"/>
                <w:color w:val="000000"/>
                <w:sz w:val="19"/>
                <w:szCs w:val="19"/>
              </w:rPr>
              <w:t>2.5.3  Обучаться по образовательной программе с соблюдением требований, установленных федеральным государственным образовательным стандартом или федеральными государственными требованиями и учебным планом, в том числе индивидуальным, Исполнителя.</w:t>
            </w:r>
          </w:p>
        </w:tc>
      </w:tr>
      <w:tr w:rsidR="00564B3A" w14:paraId="0164B958" w14:textId="77777777" w:rsidTr="00564B3A">
        <w:trPr>
          <w:cantSplit/>
        </w:trPr>
        <w:tc>
          <w:tcPr>
            <w:tcW w:w="301" w:type="dxa"/>
            <w:vAlign w:val="bottom"/>
          </w:tcPr>
          <w:p w14:paraId="17636E52" w14:textId="77777777" w:rsidR="0014560F" w:rsidRDefault="0014560F"/>
        </w:tc>
        <w:tc>
          <w:tcPr>
            <w:tcW w:w="10472" w:type="dxa"/>
            <w:gridSpan w:val="7"/>
            <w:vAlign w:val="center"/>
          </w:tcPr>
          <w:p w14:paraId="5C8BFC8E" w14:textId="77777777" w:rsidR="0014560F" w:rsidRDefault="00F0409D">
            <w:pPr>
              <w:jc w:val="both"/>
            </w:pPr>
            <w:r>
              <w:rPr>
                <w:rFonts w:ascii="Times New Roman" w:hAnsi="Times New Roman"/>
                <w:color w:val="000000"/>
                <w:sz w:val="19"/>
                <w:szCs w:val="19"/>
              </w:rPr>
              <w:t>2.5.4  Соблюдать требования учредительных документов, правила внутреннего распорядка и иные локальные нормативные акты Исполнителя.</w:t>
            </w:r>
          </w:p>
        </w:tc>
      </w:tr>
      <w:tr w:rsidR="00564B3A" w14:paraId="1DDEA279" w14:textId="77777777" w:rsidTr="00564B3A">
        <w:trPr>
          <w:cantSplit/>
        </w:trPr>
        <w:tc>
          <w:tcPr>
            <w:tcW w:w="301" w:type="dxa"/>
            <w:vAlign w:val="bottom"/>
          </w:tcPr>
          <w:p w14:paraId="10270BB6" w14:textId="77777777" w:rsidR="0014560F" w:rsidRDefault="0014560F"/>
        </w:tc>
        <w:tc>
          <w:tcPr>
            <w:tcW w:w="10472" w:type="dxa"/>
            <w:gridSpan w:val="7"/>
            <w:vAlign w:val="center"/>
          </w:tcPr>
          <w:p w14:paraId="44F8F513" w14:textId="77777777" w:rsidR="0014560F" w:rsidRDefault="00F0409D">
            <w:pPr>
              <w:jc w:val="both"/>
            </w:pPr>
            <w:r>
              <w:rPr>
                <w:rFonts w:ascii="Times New Roman" w:hAnsi="Times New Roman"/>
                <w:color w:val="000000"/>
                <w:sz w:val="19"/>
                <w:szCs w:val="19"/>
              </w:rPr>
              <w:t>2.5.5  Соблюдать права Исполнителя на используемое в системе дистанционного обучения мультимедийное содержимое.</w:t>
            </w:r>
          </w:p>
        </w:tc>
      </w:tr>
      <w:tr w:rsidR="00564B3A" w14:paraId="747A2C84" w14:textId="77777777" w:rsidTr="00564B3A">
        <w:trPr>
          <w:cantSplit/>
        </w:trPr>
        <w:tc>
          <w:tcPr>
            <w:tcW w:w="301" w:type="dxa"/>
            <w:vAlign w:val="bottom"/>
          </w:tcPr>
          <w:p w14:paraId="010BBF8C" w14:textId="77777777" w:rsidR="0014560F" w:rsidRDefault="0014560F"/>
        </w:tc>
        <w:tc>
          <w:tcPr>
            <w:tcW w:w="10472" w:type="dxa"/>
            <w:gridSpan w:val="7"/>
            <w:vAlign w:val="center"/>
          </w:tcPr>
          <w:p w14:paraId="3AC00B31" w14:textId="77777777" w:rsidR="0014560F" w:rsidRDefault="00F0409D">
            <w:pPr>
              <w:jc w:val="both"/>
            </w:pPr>
            <w:r>
              <w:rPr>
                <w:rFonts w:ascii="Times New Roman" w:hAnsi="Times New Roman"/>
                <w:b/>
                <w:color w:val="000000"/>
                <w:sz w:val="19"/>
                <w:szCs w:val="19"/>
              </w:rPr>
              <w:t>2.6 Слушатель вправе:</w:t>
            </w:r>
          </w:p>
        </w:tc>
      </w:tr>
      <w:tr w:rsidR="00564B3A" w14:paraId="0C6C5CED" w14:textId="77777777" w:rsidTr="00564B3A">
        <w:trPr>
          <w:cantSplit/>
        </w:trPr>
        <w:tc>
          <w:tcPr>
            <w:tcW w:w="301" w:type="dxa"/>
            <w:vAlign w:val="bottom"/>
          </w:tcPr>
          <w:p w14:paraId="0E0AC7D5" w14:textId="77777777" w:rsidR="0014560F" w:rsidRDefault="0014560F"/>
        </w:tc>
        <w:tc>
          <w:tcPr>
            <w:tcW w:w="10472" w:type="dxa"/>
            <w:gridSpan w:val="7"/>
            <w:vAlign w:val="center"/>
          </w:tcPr>
          <w:p w14:paraId="4EA0DDDE" w14:textId="77777777" w:rsidR="0014560F" w:rsidRDefault="00F0409D">
            <w:pPr>
              <w:jc w:val="both"/>
            </w:pPr>
            <w:r>
              <w:rPr>
                <w:rFonts w:ascii="Times New Roman" w:hAnsi="Times New Roman"/>
                <w:color w:val="000000"/>
                <w:sz w:val="19"/>
                <w:szCs w:val="19"/>
              </w:rPr>
              <w:t>2.6.1  Получать информацию от Исполнителя по вопросам организации и обеспечения надлежащего предоставления образовательных Услуг.</w:t>
            </w:r>
          </w:p>
        </w:tc>
      </w:tr>
      <w:tr w:rsidR="00564B3A" w14:paraId="1C23BC74" w14:textId="77777777" w:rsidTr="00564B3A">
        <w:trPr>
          <w:cantSplit/>
        </w:trPr>
        <w:tc>
          <w:tcPr>
            <w:tcW w:w="301" w:type="dxa"/>
            <w:vAlign w:val="bottom"/>
          </w:tcPr>
          <w:p w14:paraId="3435AA51" w14:textId="77777777" w:rsidR="0014560F" w:rsidRDefault="0014560F"/>
        </w:tc>
        <w:tc>
          <w:tcPr>
            <w:tcW w:w="10472" w:type="dxa"/>
            <w:gridSpan w:val="7"/>
            <w:vAlign w:val="center"/>
          </w:tcPr>
          <w:p w14:paraId="09D3C470" w14:textId="77777777" w:rsidR="0014560F" w:rsidRDefault="00F0409D">
            <w:pPr>
              <w:jc w:val="both"/>
            </w:pPr>
            <w:r>
              <w:rPr>
                <w:rFonts w:ascii="Times New Roman" w:hAnsi="Times New Roman"/>
                <w:color w:val="000000"/>
                <w:sz w:val="19"/>
                <w:szCs w:val="19"/>
              </w:rPr>
              <w:t>2.6.2  Получать полную и достоверную информацию об оценке своих знаний, умений, навыков и компетенций, а также о критериях этой оценки.</w:t>
            </w:r>
          </w:p>
        </w:tc>
      </w:tr>
      <w:tr w:rsidR="00564B3A" w14:paraId="0C01DDAD" w14:textId="77777777" w:rsidTr="00564B3A">
        <w:trPr>
          <w:cantSplit/>
        </w:trPr>
        <w:tc>
          <w:tcPr>
            <w:tcW w:w="301" w:type="dxa"/>
            <w:vAlign w:val="bottom"/>
          </w:tcPr>
          <w:p w14:paraId="220177B9" w14:textId="77777777" w:rsidR="0014560F" w:rsidRDefault="0014560F"/>
        </w:tc>
        <w:tc>
          <w:tcPr>
            <w:tcW w:w="10472" w:type="dxa"/>
            <w:gridSpan w:val="7"/>
            <w:vAlign w:val="center"/>
          </w:tcPr>
          <w:p w14:paraId="2D5AB5EC" w14:textId="77777777" w:rsidR="0014560F" w:rsidRDefault="00F0409D">
            <w:pPr>
              <w:jc w:val="both"/>
            </w:pPr>
            <w:r>
              <w:rPr>
                <w:rFonts w:ascii="Times New Roman" w:hAnsi="Times New Roman"/>
                <w:color w:val="000000"/>
                <w:sz w:val="19"/>
                <w:szCs w:val="19"/>
              </w:rPr>
              <w:t>2.6.3  Обращаться к работникам Исполнителя по вопросам, касающимся процесса обучения.</w:t>
            </w:r>
          </w:p>
        </w:tc>
      </w:tr>
      <w:tr w:rsidR="00564B3A" w14:paraId="418E75AE" w14:textId="77777777" w:rsidTr="00564B3A">
        <w:trPr>
          <w:cantSplit/>
        </w:trPr>
        <w:tc>
          <w:tcPr>
            <w:tcW w:w="301" w:type="dxa"/>
            <w:vAlign w:val="bottom"/>
          </w:tcPr>
          <w:p w14:paraId="3EA1FF81" w14:textId="77777777" w:rsidR="0014560F" w:rsidRDefault="0014560F"/>
        </w:tc>
        <w:tc>
          <w:tcPr>
            <w:tcW w:w="10472" w:type="dxa"/>
            <w:gridSpan w:val="7"/>
            <w:vAlign w:val="center"/>
          </w:tcPr>
          <w:p w14:paraId="67D3C08B" w14:textId="77777777" w:rsidR="0014560F" w:rsidRDefault="00F0409D">
            <w:pPr>
              <w:jc w:val="both"/>
            </w:pPr>
            <w:r>
              <w:rPr>
                <w:rFonts w:ascii="Times New Roman" w:hAnsi="Times New Roman"/>
                <w:color w:val="000000"/>
                <w:sz w:val="19"/>
                <w:szCs w:val="19"/>
              </w:rPr>
              <w:t>2.6.4  Пользоваться иными академическими правами, предусмотренными частью 1 статьи 34 Федерального закона от 29.12.2012 № 273-ФЗ «Об образовании в Российской Федерации».</w:t>
            </w:r>
          </w:p>
        </w:tc>
      </w:tr>
      <w:tr w:rsidR="00564B3A" w14:paraId="20414727" w14:textId="77777777" w:rsidTr="00564B3A">
        <w:trPr>
          <w:cantSplit/>
        </w:trPr>
        <w:tc>
          <w:tcPr>
            <w:tcW w:w="301" w:type="dxa"/>
            <w:vAlign w:val="bottom"/>
          </w:tcPr>
          <w:p w14:paraId="11455E3E" w14:textId="77777777" w:rsidR="0014560F" w:rsidRDefault="0014560F"/>
        </w:tc>
        <w:tc>
          <w:tcPr>
            <w:tcW w:w="10472" w:type="dxa"/>
            <w:gridSpan w:val="7"/>
            <w:vAlign w:val="center"/>
          </w:tcPr>
          <w:p w14:paraId="2D3D35AF" w14:textId="77777777" w:rsidR="0014560F" w:rsidRDefault="00F0409D">
            <w:pPr>
              <w:jc w:val="center"/>
            </w:pPr>
            <w:r>
              <w:rPr>
                <w:rFonts w:ascii="Times New Roman" w:hAnsi="Times New Roman"/>
                <w:b/>
                <w:color w:val="000000"/>
                <w:sz w:val="19"/>
                <w:szCs w:val="19"/>
              </w:rPr>
              <w:t>3.  СТОИМОСТЬ И ПОРЯДОК ОПЛАТЫ</w:t>
            </w:r>
          </w:p>
        </w:tc>
      </w:tr>
      <w:tr w:rsidR="00564B3A" w14:paraId="45013DC8" w14:textId="77777777" w:rsidTr="00564B3A">
        <w:trPr>
          <w:cantSplit/>
        </w:trPr>
        <w:tc>
          <w:tcPr>
            <w:tcW w:w="301" w:type="dxa"/>
            <w:vAlign w:val="bottom"/>
          </w:tcPr>
          <w:p w14:paraId="03536F13" w14:textId="77777777" w:rsidR="0014560F" w:rsidRDefault="0014560F"/>
        </w:tc>
        <w:tc>
          <w:tcPr>
            <w:tcW w:w="10472" w:type="dxa"/>
            <w:gridSpan w:val="7"/>
            <w:vAlign w:val="center"/>
          </w:tcPr>
          <w:p w14:paraId="32D8DF74" w14:textId="2614751D" w:rsidR="0014560F" w:rsidRDefault="00F0409D" w:rsidP="00B76FB9">
            <w:pPr>
              <w:jc w:val="both"/>
            </w:pPr>
            <w:r>
              <w:rPr>
                <w:rFonts w:ascii="Times New Roman" w:hAnsi="Times New Roman"/>
                <w:color w:val="000000"/>
                <w:sz w:val="19"/>
                <w:szCs w:val="19"/>
              </w:rPr>
              <w:t xml:space="preserve">3.1 </w:t>
            </w:r>
            <w:r w:rsidR="000863DF">
              <w:rPr>
                <w:rFonts w:ascii="Times New Roman" w:hAnsi="Times New Roman"/>
                <w:color w:val="000000"/>
                <w:sz w:val="19"/>
                <w:szCs w:val="19"/>
              </w:rPr>
              <w:t>Цена Договора</w:t>
            </w:r>
            <w:r>
              <w:rPr>
                <w:rFonts w:ascii="Times New Roman" w:hAnsi="Times New Roman"/>
                <w:color w:val="000000"/>
                <w:sz w:val="19"/>
                <w:szCs w:val="19"/>
              </w:rPr>
              <w:t xml:space="preserve"> составляет </w:t>
            </w:r>
            <w:r w:rsidR="00183A24" w:rsidRPr="0071725E">
              <w:rPr>
                <w:rFonts w:ascii="Times New Roman" w:hAnsi="Times New Roman"/>
                <w:b/>
                <w:bCs/>
                <w:color w:val="000000"/>
                <w:sz w:val="19"/>
                <w:szCs w:val="19"/>
              </w:rPr>
              <w:t>15</w:t>
            </w:r>
            <w:r w:rsidR="007261C8" w:rsidRPr="0071725E">
              <w:rPr>
                <w:rFonts w:ascii="Times New Roman" w:eastAsia="Times New Roman" w:hAnsi="Times New Roman" w:cs="Times New Roman"/>
                <w:b/>
                <w:bCs/>
                <w:color w:val="000000"/>
                <w:sz w:val="19"/>
                <w:szCs w:val="19"/>
              </w:rPr>
              <w:t> 000</w:t>
            </w:r>
            <w:r w:rsidR="007261C8" w:rsidRPr="007261C8">
              <w:rPr>
                <w:rFonts w:ascii="Times New Roman" w:eastAsia="Times New Roman" w:hAnsi="Times New Roman" w:cs="Times New Roman"/>
                <w:color w:val="000000"/>
                <w:sz w:val="19"/>
                <w:szCs w:val="19"/>
              </w:rPr>
              <w:t xml:space="preserve"> (</w:t>
            </w:r>
            <w:r w:rsidR="00183A24">
              <w:rPr>
                <w:rFonts w:ascii="Times New Roman" w:eastAsia="Times New Roman" w:hAnsi="Times New Roman" w:cs="Times New Roman"/>
                <w:color w:val="000000"/>
                <w:sz w:val="19"/>
                <w:szCs w:val="19"/>
              </w:rPr>
              <w:t>Пятнадцать</w:t>
            </w:r>
            <w:r w:rsidR="007261C8" w:rsidRPr="007261C8">
              <w:rPr>
                <w:rFonts w:ascii="Times New Roman" w:eastAsia="Times New Roman" w:hAnsi="Times New Roman" w:cs="Times New Roman"/>
                <w:color w:val="000000"/>
                <w:sz w:val="19"/>
                <w:szCs w:val="19"/>
              </w:rPr>
              <w:t xml:space="preserve"> тысяч рублей 00 копеек)</w:t>
            </w:r>
            <w:r w:rsidR="0071725E">
              <w:rPr>
                <w:rFonts w:ascii="Times New Roman" w:eastAsia="Times New Roman" w:hAnsi="Times New Roman" w:cs="Times New Roman"/>
                <w:color w:val="000000"/>
                <w:sz w:val="19"/>
                <w:szCs w:val="19"/>
              </w:rPr>
              <w:t>, в т.ч,</w:t>
            </w:r>
            <w:r w:rsidR="007261C8" w:rsidRPr="007261C8">
              <w:rPr>
                <w:rFonts w:ascii="Times New Roman" w:eastAsia="Times New Roman" w:hAnsi="Times New Roman" w:cs="Times New Roman"/>
                <w:color w:val="000000"/>
                <w:sz w:val="19"/>
                <w:szCs w:val="19"/>
              </w:rPr>
              <w:t xml:space="preserve"> </w:t>
            </w:r>
            <w:r>
              <w:rPr>
                <w:rFonts w:ascii="Times New Roman" w:hAnsi="Times New Roman"/>
                <w:color w:val="000000"/>
                <w:sz w:val="19"/>
                <w:szCs w:val="19"/>
              </w:rPr>
              <w:t>НДС</w:t>
            </w:r>
            <w:r w:rsidR="0071725E">
              <w:rPr>
                <w:rFonts w:ascii="Times New Roman" w:hAnsi="Times New Roman"/>
                <w:color w:val="000000"/>
                <w:sz w:val="19"/>
                <w:szCs w:val="19"/>
              </w:rPr>
              <w:t>___ %</w:t>
            </w:r>
            <w:r>
              <w:rPr>
                <w:rFonts w:ascii="Times New Roman" w:hAnsi="Times New Roman"/>
                <w:color w:val="000000"/>
                <w:sz w:val="19"/>
                <w:szCs w:val="19"/>
              </w:rPr>
              <w:t xml:space="preserve"> </w:t>
            </w:r>
            <w:r w:rsidR="0071725E">
              <w:rPr>
                <w:rFonts w:ascii="Times New Roman" w:hAnsi="Times New Roman"/>
                <w:color w:val="000000"/>
                <w:sz w:val="19"/>
                <w:szCs w:val="19"/>
              </w:rPr>
              <w:t xml:space="preserve">(________) ,либо </w:t>
            </w:r>
            <w:r>
              <w:rPr>
                <w:rFonts w:ascii="Times New Roman" w:hAnsi="Times New Roman"/>
                <w:color w:val="000000"/>
                <w:sz w:val="19"/>
                <w:szCs w:val="19"/>
              </w:rPr>
              <w:t>не облагается на основании</w:t>
            </w:r>
            <w:r w:rsidR="0071725E">
              <w:rPr>
                <w:rFonts w:ascii="Times New Roman" w:hAnsi="Times New Roman"/>
                <w:color w:val="000000"/>
                <w:sz w:val="19"/>
                <w:szCs w:val="19"/>
              </w:rPr>
              <w:t xml:space="preserve"> _________</w:t>
            </w:r>
            <w:r>
              <w:rPr>
                <w:rFonts w:ascii="Times New Roman" w:hAnsi="Times New Roman"/>
                <w:color w:val="000000"/>
                <w:sz w:val="19"/>
                <w:szCs w:val="19"/>
              </w:rPr>
              <w:t>.</w:t>
            </w:r>
            <w:r w:rsidR="000863DF">
              <w:rPr>
                <w:rFonts w:ascii="Times New Roman" w:hAnsi="Times New Roman"/>
                <w:color w:val="000000"/>
                <w:sz w:val="19"/>
                <w:szCs w:val="19"/>
              </w:rPr>
              <w:t xml:space="preserve"> </w:t>
            </w:r>
            <w:r w:rsidR="000863DF" w:rsidRPr="000863DF">
              <w:rPr>
                <w:rFonts w:ascii="Times New Roman" w:hAnsi="Times New Roman"/>
                <w:color w:val="000000"/>
                <w:sz w:val="19"/>
                <w:szCs w:val="19"/>
              </w:rPr>
              <w:t>Цена Договора является твердой и определяется на весь срок исполнения договора</w:t>
            </w:r>
            <w:r w:rsidR="00B76FB9" w:rsidRPr="00B76FB9">
              <w:rPr>
                <w:rFonts w:ascii="Times New Roman" w:hAnsi="Times New Roman"/>
                <w:color w:val="000000"/>
                <w:sz w:val="19"/>
                <w:szCs w:val="19"/>
              </w:rPr>
              <w:t xml:space="preserve">, за исключением случаев, установленных </w:t>
            </w:r>
            <w:r w:rsidR="00B76FB9">
              <w:rPr>
                <w:rFonts w:ascii="Times New Roman" w:hAnsi="Times New Roman"/>
                <w:color w:val="000000"/>
                <w:sz w:val="19"/>
                <w:szCs w:val="19"/>
              </w:rPr>
              <w:t>Договором</w:t>
            </w:r>
            <w:r w:rsidR="00B76FB9" w:rsidRPr="00B76FB9">
              <w:rPr>
                <w:rFonts w:ascii="Times New Roman" w:hAnsi="Times New Roman"/>
                <w:color w:val="000000"/>
                <w:sz w:val="19"/>
                <w:szCs w:val="19"/>
              </w:rPr>
              <w:t xml:space="preserve"> и (или) предусмотренных законодательством Российской Федерации.</w:t>
            </w:r>
          </w:p>
        </w:tc>
      </w:tr>
      <w:tr w:rsidR="00564B3A" w14:paraId="5EF487B1" w14:textId="77777777" w:rsidTr="00564B3A">
        <w:trPr>
          <w:cantSplit/>
        </w:trPr>
        <w:tc>
          <w:tcPr>
            <w:tcW w:w="301" w:type="dxa"/>
            <w:vAlign w:val="bottom"/>
          </w:tcPr>
          <w:p w14:paraId="5BAC0DED" w14:textId="77777777" w:rsidR="0014560F" w:rsidRDefault="0014560F"/>
        </w:tc>
        <w:tc>
          <w:tcPr>
            <w:tcW w:w="10472" w:type="dxa"/>
            <w:gridSpan w:val="7"/>
            <w:vAlign w:val="center"/>
          </w:tcPr>
          <w:p w14:paraId="729F28FE" w14:textId="77777777" w:rsidR="0014560F" w:rsidRDefault="00F0409D">
            <w:pPr>
              <w:jc w:val="both"/>
            </w:pPr>
            <w:r>
              <w:rPr>
                <w:rFonts w:ascii="Times New Roman" w:hAnsi="Times New Roman"/>
                <w:color w:val="000000"/>
                <w:sz w:val="19"/>
                <w:szCs w:val="19"/>
              </w:rPr>
              <w:t>3.2  Условия оплаты – авансовый платеж в размере 100% стоимости услуг в течение 5 (пяти) рабочих дней с даты, следующей за днем выставления Исполнителем счета на оплату, оформленного в соответствии с законодательством РФ.</w:t>
            </w:r>
          </w:p>
        </w:tc>
      </w:tr>
      <w:tr w:rsidR="00564B3A" w14:paraId="3821C274" w14:textId="77777777" w:rsidTr="00564B3A">
        <w:trPr>
          <w:cantSplit/>
        </w:trPr>
        <w:tc>
          <w:tcPr>
            <w:tcW w:w="301" w:type="dxa"/>
            <w:vAlign w:val="bottom"/>
          </w:tcPr>
          <w:p w14:paraId="66066F09" w14:textId="77777777" w:rsidR="0014560F" w:rsidRDefault="0014560F"/>
        </w:tc>
        <w:tc>
          <w:tcPr>
            <w:tcW w:w="10472" w:type="dxa"/>
            <w:gridSpan w:val="7"/>
            <w:vAlign w:val="center"/>
          </w:tcPr>
          <w:p w14:paraId="1FDE8F07" w14:textId="77777777" w:rsidR="0014560F" w:rsidRDefault="00F0409D">
            <w:pPr>
              <w:jc w:val="both"/>
            </w:pPr>
            <w:r>
              <w:rPr>
                <w:rFonts w:ascii="Times New Roman" w:hAnsi="Times New Roman"/>
                <w:color w:val="000000"/>
                <w:sz w:val="19"/>
                <w:szCs w:val="19"/>
              </w:rPr>
              <w:t>3.3  Оплата услуг, оказываемых в соответствии с условиями настоящего договора, производится путем перечисления Заказчиком денежных средств на расчетный счет Исполнителя.</w:t>
            </w:r>
          </w:p>
        </w:tc>
      </w:tr>
      <w:tr w:rsidR="00564B3A" w14:paraId="33392C79" w14:textId="77777777" w:rsidTr="00564B3A">
        <w:trPr>
          <w:cantSplit/>
        </w:trPr>
        <w:tc>
          <w:tcPr>
            <w:tcW w:w="301" w:type="dxa"/>
            <w:vAlign w:val="bottom"/>
          </w:tcPr>
          <w:p w14:paraId="022DBDDA" w14:textId="77777777" w:rsidR="0014560F" w:rsidRDefault="0014560F"/>
        </w:tc>
        <w:tc>
          <w:tcPr>
            <w:tcW w:w="10472" w:type="dxa"/>
            <w:gridSpan w:val="7"/>
            <w:vAlign w:val="center"/>
          </w:tcPr>
          <w:p w14:paraId="2FD90247" w14:textId="77777777" w:rsidR="0014560F" w:rsidRDefault="00F0409D">
            <w:pPr>
              <w:jc w:val="both"/>
            </w:pPr>
            <w:r>
              <w:rPr>
                <w:rFonts w:ascii="Times New Roman" w:hAnsi="Times New Roman"/>
                <w:color w:val="000000"/>
                <w:sz w:val="19"/>
                <w:szCs w:val="19"/>
              </w:rPr>
              <w:t>3.4  Обязательство по оплате услуг считается исполненным Заказчиком с даты поступления денежных средств на расчетный счет Исполнителя.</w:t>
            </w:r>
          </w:p>
        </w:tc>
      </w:tr>
      <w:tr w:rsidR="00564B3A" w14:paraId="4F4E2FFC" w14:textId="77777777" w:rsidTr="00564B3A">
        <w:trPr>
          <w:cantSplit/>
        </w:trPr>
        <w:tc>
          <w:tcPr>
            <w:tcW w:w="301" w:type="dxa"/>
            <w:vAlign w:val="bottom"/>
          </w:tcPr>
          <w:p w14:paraId="336BDDCC" w14:textId="77777777" w:rsidR="0014560F" w:rsidRDefault="0014560F"/>
        </w:tc>
        <w:tc>
          <w:tcPr>
            <w:tcW w:w="10472" w:type="dxa"/>
            <w:gridSpan w:val="7"/>
            <w:vAlign w:val="center"/>
          </w:tcPr>
          <w:p w14:paraId="4C28ABA8" w14:textId="77777777" w:rsidR="0014560F" w:rsidRDefault="00F0409D">
            <w:pPr>
              <w:jc w:val="center"/>
            </w:pPr>
            <w:r>
              <w:rPr>
                <w:rFonts w:ascii="Times New Roman" w:hAnsi="Times New Roman"/>
                <w:b/>
                <w:color w:val="000000"/>
                <w:sz w:val="19"/>
                <w:szCs w:val="19"/>
              </w:rPr>
              <w:t>4.  ОТВЕТСТВЕННОСТЬ СТОРОН</w:t>
            </w:r>
          </w:p>
        </w:tc>
      </w:tr>
      <w:tr w:rsidR="00564B3A" w14:paraId="58557C54" w14:textId="77777777" w:rsidTr="00564B3A">
        <w:trPr>
          <w:cantSplit/>
        </w:trPr>
        <w:tc>
          <w:tcPr>
            <w:tcW w:w="301" w:type="dxa"/>
            <w:vAlign w:val="bottom"/>
          </w:tcPr>
          <w:p w14:paraId="0593BC3A" w14:textId="77777777" w:rsidR="0014560F" w:rsidRDefault="0014560F"/>
        </w:tc>
        <w:tc>
          <w:tcPr>
            <w:tcW w:w="10472" w:type="dxa"/>
            <w:gridSpan w:val="7"/>
            <w:vAlign w:val="center"/>
          </w:tcPr>
          <w:p w14:paraId="0FA8C335" w14:textId="77777777" w:rsidR="0014560F" w:rsidRDefault="00F0409D">
            <w:pPr>
              <w:jc w:val="both"/>
            </w:pPr>
            <w:r>
              <w:rPr>
                <w:rFonts w:ascii="Times New Roman" w:hAnsi="Times New Roman"/>
                <w:color w:val="000000"/>
                <w:sz w:val="19"/>
                <w:szCs w:val="19"/>
              </w:rPr>
              <w:t>4.1 В случае неисполнения или ненадлежащего исполнения Сторонами своих обязательств по настоящему Договору они несут ответственность, предусмотренную законодательством Российской Федерации, в том числе Гражданским кодексом Российской Федерации, федеральными законами, Правилами оказания платных образовательных услуг, утвержденными Правительством Российской Федерации, иными нормативными правовыми актами и Договором.</w:t>
            </w:r>
          </w:p>
        </w:tc>
      </w:tr>
      <w:tr w:rsidR="00564B3A" w14:paraId="32063FE0" w14:textId="77777777" w:rsidTr="00564B3A">
        <w:trPr>
          <w:cantSplit/>
        </w:trPr>
        <w:tc>
          <w:tcPr>
            <w:tcW w:w="301" w:type="dxa"/>
            <w:vAlign w:val="bottom"/>
          </w:tcPr>
          <w:p w14:paraId="628F8592" w14:textId="77777777" w:rsidR="0014560F" w:rsidRDefault="0014560F"/>
        </w:tc>
        <w:tc>
          <w:tcPr>
            <w:tcW w:w="10472" w:type="dxa"/>
            <w:gridSpan w:val="7"/>
            <w:vAlign w:val="center"/>
          </w:tcPr>
          <w:p w14:paraId="370410D3" w14:textId="77777777" w:rsidR="0014560F" w:rsidRDefault="00F0409D">
            <w:pPr>
              <w:jc w:val="both"/>
            </w:pPr>
            <w:r>
              <w:rPr>
                <w:rFonts w:ascii="Times New Roman" w:hAnsi="Times New Roman"/>
                <w:color w:val="000000"/>
                <w:sz w:val="19"/>
                <w:szCs w:val="19"/>
              </w:rPr>
              <w:t>4.2 При обнаружении недостатка платной образовательной услуги, в том числе оказания ее не в полном объеме, предусмотренном образовательной программой, Заказчик вправе по своему выбору потребовать:</w:t>
            </w:r>
          </w:p>
        </w:tc>
      </w:tr>
      <w:tr w:rsidR="00564B3A" w14:paraId="65810EBE" w14:textId="77777777" w:rsidTr="00564B3A">
        <w:trPr>
          <w:cantSplit/>
        </w:trPr>
        <w:tc>
          <w:tcPr>
            <w:tcW w:w="301" w:type="dxa"/>
            <w:vAlign w:val="bottom"/>
          </w:tcPr>
          <w:p w14:paraId="34CD4A52" w14:textId="77777777" w:rsidR="0014560F" w:rsidRDefault="0014560F"/>
        </w:tc>
        <w:tc>
          <w:tcPr>
            <w:tcW w:w="10472" w:type="dxa"/>
            <w:gridSpan w:val="7"/>
            <w:vAlign w:val="center"/>
          </w:tcPr>
          <w:p w14:paraId="42A8EC61" w14:textId="77777777" w:rsidR="0014560F" w:rsidRDefault="00F0409D">
            <w:pPr>
              <w:jc w:val="both"/>
            </w:pPr>
            <w:r>
              <w:rPr>
                <w:rFonts w:ascii="Times New Roman" w:hAnsi="Times New Roman"/>
                <w:color w:val="000000"/>
                <w:sz w:val="19"/>
                <w:szCs w:val="19"/>
              </w:rPr>
              <w:t>а) безвозмездного оказания образовательных услуг;</w:t>
            </w:r>
          </w:p>
        </w:tc>
      </w:tr>
      <w:tr w:rsidR="00564B3A" w14:paraId="707A2AC9" w14:textId="77777777" w:rsidTr="00564B3A">
        <w:trPr>
          <w:cantSplit/>
        </w:trPr>
        <w:tc>
          <w:tcPr>
            <w:tcW w:w="301" w:type="dxa"/>
            <w:vAlign w:val="bottom"/>
          </w:tcPr>
          <w:p w14:paraId="231F7022" w14:textId="77777777" w:rsidR="0014560F" w:rsidRDefault="0014560F"/>
        </w:tc>
        <w:tc>
          <w:tcPr>
            <w:tcW w:w="10472" w:type="dxa"/>
            <w:gridSpan w:val="7"/>
            <w:vAlign w:val="center"/>
          </w:tcPr>
          <w:p w14:paraId="081D8B6B" w14:textId="77777777" w:rsidR="0014560F" w:rsidRDefault="00F0409D">
            <w:pPr>
              <w:jc w:val="both"/>
            </w:pPr>
            <w:r>
              <w:rPr>
                <w:rFonts w:ascii="Times New Roman" w:hAnsi="Times New Roman"/>
                <w:color w:val="000000"/>
                <w:sz w:val="19"/>
                <w:szCs w:val="19"/>
              </w:rPr>
              <w:t>б) соразмерного уменьшения стоимости оказанных платных образовательных услуг;</w:t>
            </w:r>
          </w:p>
        </w:tc>
      </w:tr>
      <w:tr w:rsidR="00564B3A" w14:paraId="446A8F66" w14:textId="77777777" w:rsidTr="00564B3A">
        <w:trPr>
          <w:cantSplit/>
        </w:trPr>
        <w:tc>
          <w:tcPr>
            <w:tcW w:w="301" w:type="dxa"/>
            <w:vAlign w:val="bottom"/>
          </w:tcPr>
          <w:p w14:paraId="19C85396" w14:textId="77777777" w:rsidR="0014560F" w:rsidRDefault="0014560F"/>
        </w:tc>
        <w:tc>
          <w:tcPr>
            <w:tcW w:w="10472" w:type="dxa"/>
            <w:gridSpan w:val="7"/>
            <w:vAlign w:val="center"/>
          </w:tcPr>
          <w:p w14:paraId="353B70FE" w14:textId="77777777" w:rsidR="0014560F" w:rsidRDefault="00F0409D">
            <w:pPr>
              <w:jc w:val="both"/>
            </w:pPr>
            <w:r>
              <w:rPr>
                <w:rFonts w:ascii="Times New Roman" w:hAnsi="Times New Roman"/>
                <w:color w:val="000000"/>
                <w:sz w:val="19"/>
                <w:szCs w:val="19"/>
              </w:rPr>
              <w:t>в) возмещения понесенных им расходов по устранению недостатков оказанных платных образовательных услуг своими силами или третьими лицами.</w:t>
            </w:r>
          </w:p>
        </w:tc>
      </w:tr>
      <w:tr w:rsidR="00564B3A" w14:paraId="7EEF192B" w14:textId="77777777" w:rsidTr="00564B3A">
        <w:trPr>
          <w:cantSplit/>
        </w:trPr>
        <w:tc>
          <w:tcPr>
            <w:tcW w:w="301" w:type="dxa"/>
            <w:vAlign w:val="bottom"/>
          </w:tcPr>
          <w:p w14:paraId="470C0EB3" w14:textId="77777777" w:rsidR="0014560F" w:rsidRDefault="0014560F"/>
        </w:tc>
        <w:tc>
          <w:tcPr>
            <w:tcW w:w="10472" w:type="dxa"/>
            <w:gridSpan w:val="7"/>
            <w:vAlign w:val="center"/>
          </w:tcPr>
          <w:p w14:paraId="349CD048" w14:textId="77777777" w:rsidR="0014560F" w:rsidRDefault="00F0409D">
            <w:pPr>
              <w:jc w:val="both"/>
            </w:pPr>
            <w:r>
              <w:rPr>
                <w:rFonts w:ascii="Times New Roman" w:hAnsi="Times New Roman"/>
                <w:color w:val="000000"/>
                <w:sz w:val="19"/>
                <w:szCs w:val="19"/>
              </w:rPr>
              <w:t>4.3 Заказчик вправе отказаться от исполнения Договора и потребовать полного возмещения убытков, если в течение одного месяца со дня предъявления Заказчиком требования об устранении недостатков недостатки образовательной услуги не устранены Исполнителем. Заказчик также вправе отказаться от исполнения Договора, если им обнаружен существенный недостаток оказанной образовательной услуги или иные существенные отступления от условий Договора.</w:t>
            </w:r>
          </w:p>
        </w:tc>
      </w:tr>
      <w:tr w:rsidR="00564B3A" w14:paraId="63ED4EFD" w14:textId="77777777" w:rsidTr="00564B3A">
        <w:trPr>
          <w:cantSplit/>
        </w:trPr>
        <w:tc>
          <w:tcPr>
            <w:tcW w:w="301" w:type="dxa"/>
            <w:vAlign w:val="bottom"/>
          </w:tcPr>
          <w:p w14:paraId="35A57D9C" w14:textId="77777777" w:rsidR="0014560F" w:rsidRDefault="0014560F"/>
        </w:tc>
        <w:tc>
          <w:tcPr>
            <w:tcW w:w="10472" w:type="dxa"/>
            <w:gridSpan w:val="7"/>
            <w:vAlign w:val="center"/>
          </w:tcPr>
          <w:p w14:paraId="28D08E3C" w14:textId="77777777" w:rsidR="0014560F" w:rsidRDefault="00F0409D">
            <w:pPr>
              <w:jc w:val="both"/>
            </w:pPr>
            <w:r>
              <w:rPr>
                <w:rFonts w:ascii="Times New Roman" w:hAnsi="Times New Roman"/>
                <w:color w:val="000000"/>
                <w:sz w:val="19"/>
                <w:szCs w:val="19"/>
              </w:rPr>
              <w:t>4.4 Если Исполнитель нарушил сроки оказания образовательной услуги (сроки начала и (или) окончания оказания образовательной услуги и (или) промежуточные сроки оказания образовательной услуги, либо если во время оказания образовательной услуги стало очевидным, что она не будет осуществлена в срок, Заказчик вправе по своему выбору:</w:t>
            </w:r>
          </w:p>
        </w:tc>
      </w:tr>
      <w:tr w:rsidR="00564B3A" w14:paraId="03E494DB" w14:textId="77777777" w:rsidTr="00564B3A">
        <w:trPr>
          <w:cantSplit/>
        </w:trPr>
        <w:tc>
          <w:tcPr>
            <w:tcW w:w="301" w:type="dxa"/>
            <w:vAlign w:val="bottom"/>
          </w:tcPr>
          <w:p w14:paraId="21FC2CC8" w14:textId="77777777" w:rsidR="0014560F" w:rsidRDefault="0014560F"/>
        </w:tc>
        <w:tc>
          <w:tcPr>
            <w:tcW w:w="10472" w:type="dxa"/>
            <w:gridSpan w:val="7"/>
            <w:vAlign w:val="center"/>
          </w:tcPr>
          <w:p w14:paraId="624ECB92" w14:textId="77777777" w:rsidR="0014560F" w:rsidRDefault="00F0409D">
            <w:pPr>
              <w:jc w:val="both"/>
            </w:pPr>
            <w:r>
              <w:rPr>
                <w:rFonts w:ascii="Times New Roman" w:hAnsi="Times New Roman"/>
                <w:color w:val="000000"/>
                <w:sz w:val="19"/>
                <w:szCs w:val="19"/>
              </w:rPr>
              <w:t>а)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tc>
      </w:tr>
      <w:tr w:rsidR="00564B3A" w14:paraId="0C9F2E12" w14:textId="77777777" w:rsidTr="00564B3A">
        <w:trPr>
          <w:cantSplit/>
        </w:trPr>
        <w:tc>
          <w:tcPr>
            <w:tcW w:w="301" w:type="dxa"/>
            <w:vAlign w:val="bottom"/>
          </w:tcPr>
          <w:p w14:paraId="732F4FDA" w14:textId="77777777" w:rsidR="0014560F" w:rsidRDefault="0014560F"/>
        </w:tc>
        <w:tc>
          <w:tcPr>
            <w:tcW w:w="10472" w:type="dxa"/>
            <w:gridSpan w:val="7"/>
            <w:vAlign w:val="center"/>
          </w:tcPr>
          <w:p w14:paraId="7917442B" w14:textId="77777777" w:rsidR="0014560F" w:rsidRDefault="00F0409D">
            <w:pPr>
              <w:jc w:val="both"/>
            </w:pPr>
            <w:r>
              <w:rPr>
                <w:rFonts w:ascii="Times New Roman" w:hAnsi="Times New Roman"/>
                <w:color w:val="000000"/>
                <w:sz w:val="19"/>
                <w:szCs w:val="19"/>
              </w:rPr>
              <w:t>б) поручить оказать платные образовательные услуги третьим лицам за разумную цену и потребовать от Исполнителя возмещения понесенных расходов;</w:t>
            </w:r>
          </w:p>
        </w:tc>
      </w:tr>
      <w:tr w:rsidR="00564B3A" w14:paraId="54CFB0EA" w14:textId="77777777" w:rsidTr="00564B3A">
        <w:trPr>
          <w:cantSplit/>
        </w:trPr>
        <w:tc>
          <w:tcPr>
            <w:tcW w:w="301" w:type="dxa"/>
            <w:vAlign w:val="bottom"/>
          </w:tcPr>
          <w:p w14:paraId="51B7132C" w14:textId="77777777" w:rsidR="0014560F" w:rsidRDefault="0014560F"/>
        </w:tc>
        <w:tc>
          <w:tcPr>
            <w:tcW w:w="10472" w:type="dxa"/>
            <w:gridSpan w:val="7"/>
            <w:vAlign w:val="center"/>
          </w:tcPr>
          <w:p w14:paraId="77676662" w14:textId="77777777" w:rsidR="0014560F" w:rsidRDefault="00F0409D">
            <w:pPr>
              <w:jc w:val="both"/>
            </w:pPr>
            <w:r>
              <w:rPr>
                <w:rFonts w:ascii="Times New Roman" w:hAnsi="Times New Roman"/>
                <w:color w:val="000000"/>
                <w:sz w:val="19"/>
                <w:szCs w:val="19"/>
              </w:rPr>
              <w:t>в) потребовать уменьшения стоимости платных образовательных услуг;</w:t>
            </w:r>
          </w:p>
        </w:tc>
      </w:tr>
      <w:tr w:rsidR="00564B3A" w14:paraId="1A4F67A4" w14:textId="77777777" w:rsidTr="00564B3A">
        <w:trPr>
          <w:cantSplit/>
        </w:trPr>
        <w:tc>
          <w:tcPr>
            <w:tcW w:w="301" w:type="dxa"/>
            <w:vAlign w:val="bottom"/>
          </w:tcPr>
          <w:p w14:paraId="3EC2EFD4" w14:textId="77777777" w:rsidR="0014560F" w:rsidRDefault="0014560F"/>
        </w:tc>
        <w:tc>
          <w:tcPr>
            <w:tcW w:w="10472" w:type="dxa"/>
            <w:gridSpan w:val="7"/>
            <w:vAlign w:val="center"/>
          </w:tcPr>
          <w:p w14:paraId="5777644B" w14:textId="77777777" w:rsidR="0014560F" w:rsidRDefault="00F0409D">
            <w:pPr>
              <w:jc w:val="both"/>
            </w:pPr>
            <w:r>
              <w:rPr>
                <w:rFonts w:ascii="Times New Roman" w:hAnsi="Times New Roman"/>
                <w:color w:val="000000"/>
                <w:sz w:val="19"/>
                <w:szCs w:val="19"/>
              </w:rPr>
              <w:t>г) расторгнуть Договор.</w:t>
            </w:r>
          </w:p>
        </w:tc>
      </w:tr>
      <w:tr w:rsidR="00564B3A" w14:paraId="18CF19C8" w14:textId="77777777" w:rsidTr="00564B3A">
        <w:trPr>
          <w:cantSplit/>
        </w:trPr>
        <w:tc>
          <w:tcPr>
            <w:tcW w:w="301" w:type="dxa"/>
            <w:vAlign w:val="bottom"/>
          </w:tcPr>
          <w:p w14:paraId="7347C29C" w14:textId="77777777" w:rsidR="0014560F" w:rsidRDefault="0014560F"/>
        </w:tc>
        <w:tc>
          <w:tcPr>
            <w:tcW w:w="10472" w:type="dxa"/>
            <w:gridSpan w:val="7"/>
            <w:vAlign w:val="center"/>
          </w:tcPr>
          <w:p w14:paraId="2301D82E" w14:textId="77777777" w:rsidR="0014560F" w:rsidRDefault="00F0409D">
            <w:pPr>
              <w:jc w:val="both"/>
            </w:pPr>
            <w:r>
              <w:rPr>
                <w:rFonts w:ascii="Times New Roman" w:hAnsi="Times New Roman"/>
                <w:color w:val="000000"/>
                <w:sz w:val="19"/>
                <w:szCs w:val="19"/>
              </w:rPr>
              <w:t>4.5 Заказчик вправе потребовать полного возмещения убытков, причиненных ему в связи с нарушением сроков начала и (или) окончания оказания образовательной услуги.</w:t>
            </w:r>
          </w:p>
        </w:tc>
      </w:tr>
      <w:tr w:rsidR="00564B3A" w14:paraId="5496267E" w14:textId="77777777" w:rsidTr="00564B3A">
        <w:trPr>
          <w:cantSplit/>
        </w:trPr>
        <w:tc>
          <w:tcPr>
            <w:tcW w:w="301" w:type="dxa"/>
            <w:vAlign w:val="bottom"/>
          </w:tcPr>
          <w:p w14:paraId="5C1CC28E" w14:textId="77777777" w:rsidR="0014560F" w:rsidRDefault="0014560F"/>
        </w:tc>
        <w:tc>
          <w:tcPr>
            <w:tcW w:w="10472" w:type="dxa"/>
            <w:gridSpan w:val="7"/>
            <w:vAlign w:val="center"/>
          </w:tcPr>
          <w:p w14:paraId="5660A491" w14:textId="77777777" w:rsidR="0014560F" w:rsidRDefault="00F0409D">
            <w:pPr>
              <w:jc w:val="both"/>
            </w:pPr>
            <w:r>
              <w:rPr>
                <w:rFonts w:ascii="Times New Roman" w:hAnsi="Times New Roman"/>
                <w:color w:val="000000"/>
                <w:sz w:val="19"/>
                <w:szCs w:val="19"/>
              </w:rPr>
              <w:t>4.6 Заказчик несет ответственность за неисполнение или ненадлежащее исполнение обязанности, предусмотренной пунктом 3.2 Договора. В случае неоплаты Заказчиком стоимости услуг Исполнителя по истечении срока, установленного в разделе 3 Договора, Исполнитель вправе расторгнуть Договор в одностороннем порядке.</w:t>
            </w:r>
          </w:p>
        </w:tc>
      </w:tr>
      <w:tr w:rsidR="00564B3A" w14:paraId="0882B0B5" w14:textId="77777777" w:rsidTr="00564B3A">
        <w:trPr>
          <w:cantSplit/>
        </w:trPr>
        <w:tc>
          <w:tcPr>
            <w:tcW w:w="301" w:type="dxa"/>
            <w:vAlign w:val="bottom"/>
          </w:tcPr>
          <w:p w14:paraId="1F4F851E" w14:textId="77777777" w:rsidR="0014560F" w:rsidRDefault="0014560F"/>
        </w:tc>
        <w:tc>
          <w:tcPr>
            <w:tcW w:w="10472" w:type="dxa"/>
            <w:gridSpan w:val="7"/>
            <w:vAlign w:val="center"/>
          </w:tcPr>
          <w:p w14:paraId="19D4BFED" w14:textId="77777777" w:rsidR="0014560F" w:rsidRDefault="00F0409D">
            <w:pPr>
              <w:jc w:val="both"/>
              <w:rPr>
                <w:rFonts w:ascii="Times New Roman" w:hAnsi="Times New Roman"/>
                <w:color w:val="000000"/>
                <w:sz w:val="19"/>
                <w:szCs w:val="19"/>
              </w:rPr>
            </w:pPr>
            <w:r>
              <w:rPr>
                <w:rFonts w:ascii="Times New Roman" w:hAnsi="Times New Roman"/>
                <w:color w:val="000000"/>
                <w:sz w:val="19"/>
                <w:szCs w:val="19"/>
              </w:rPr>
              <w:t>4.7 Слушатель несет ответственность за неисполнение или ненадлежащее исполнение обязанностей, предусмотренных пунктом 2.5 Договора.</w:t>
            </w:r>
          </w:p>
          <w:p w14:paraId="48B2A577" w14:textId="5C9F2395" w:rsidR="00BF026C" w:rsidRDefault="00BF026C" w:rsidP="00BF026C">
            <w:pPr>
              <w:jc w:val="both"/>
            </w:pPr>
            <w:r>
              <w:rPr>
                <w:rFonts w:ascii="Times New Roman" w:hAnsi="Times New Roman"/>
                <w:color w:val="000000"/>
                <w:sz w:val="19"/>
                <w:szCs w:val="19"/>
              </w:rPr>
              <w:t xml:space="preserve">4.8 </w:t>
            </w:r>
            <w:r w:rsidRPr="00BF026C">
              <w:rPr>
                <w:rFonts w:ascii="Times New Roman" w:hAnsi="Times New Roman"/>
                <w:color w:val="000000"/>
                <w:sz w:val="19"/>
                <w:szCs w:val="19"/>
              </w:rPr>
              <w:t xml:space="preserve">В целях оформления приемки </w:t>
            </w:r>
            <w:r>
              <w:rPr>
                <w:rFonts w:ascii="Times New Roman" w:hAnsi="Times New Roman"/>
                <w:color w:val="000000"/>
                <w:sz w:val="19"/>
                <w:szCs w:val="19"/>
              </w:rPr>
              <w:t>оказанной</w:t>
            </w:r>
            <w:r w:rsidRPr="00BF026C">
              <w:rPr>
                <w:rFonts w:ascii="Times New Roman" w:hAnsi="Times New Roman"/>
                <w:color w:val="000000"/>
                <w:sz w:val="19"/>
                <w:szCs w:val="19"/>
              </w:rPr>
              <w:t xml:space="preserve"> </w:t>
            </w:r>
            <w:r>
              <w:rPr>
                <w:rFonts w:ascii="Times New Roman" w:hAnsi="Times New Roman"/>
                <w:color w:val="000000"/>
                <w:sz w:val="19"/>
                <w:szCs w:val="19"/>
              </w:rPr>
              <w:t>услуги</w:t>
            </w:r>
            <w:r w:rsidRPr="00BF026C">
              <w:rPr>
                <w:rFonts w:ascii="Times New Roman" w:hAnsi="Times New Roman"/>
                <w:color w:val="000000"/>
                <w:sz w:val="19"/>
                <w:szCs w:val="19"/>
              </w:rPr>
              <w:t>, предусмотренно</w:t>
            </w:r>
            <w:r>
              <w:rPr>
                <w:rFonts w:ascii="Times New Roman" w:hAnsi="Times New Roman"/>
                <w:color w:val="000000"/>
                <w:sz w:val="19"/>
                <w:szCs w:val="19"/>
              </w:rPr>
              <w:t>й</w:t>
            </w:r>
            <w:r w:rsidRPr="00BF026C">
              <w:rPr>
                <w:rFonts w:ascii="Times New Roman" w:hAnsi="Times New Roman"/>
                <w:color w:val="000000"/>
                <w:sz w:val="19"/>
                <w:szCs w:val="19"/>
              </w:rPr>
              <w:t xml:space="preserve"> договором, также формируется акт приемки товаров, работ, услуг (ф. 0510452) (далее - Акт приемки ф. 0510452) по унифицированной форме, установленной Приказом 61н. Акт приемки (ф. 0510452) составляется в одном экземпляре. По запросу Исполнителя последнему направляется копия Акта, заверенная в установленном порядке</w:t>
            </w:r>
            <w:r>
              <w:rPr>
                <w:rFonts w:ascii="Times New Roman" w:hAnsi="Times New Roman"/>
                <w:color w:val="000000"/>
                <w:sz w:val="19"/>
                <w:szCs w:val="19"/>
              </w:rPr>
              <w:t>.</w:t>
            </w:r>
          </w:p>
        </w:tc>
      </w:tr>
      <w:tr w:rsidR="00564B3A" w14:paraId="30CBF8F8" w14:textId="77777777" w:rsidTr="00564B3A">
        <w:trPr>
          <w:cantSplit/>
        </w:trPr>
        <w:tc>
          <w:tcPr>
            <w:tcW w:w="301" w:type="dxa"/>
            <w:vAlign w:val="bottom"/>
          </w:tcPr>
          <w:p w14:paraId="18C1C781" w14:textId="77777777" w:rsidR="0014560F" w:rsidRDefault="0014560F"/>
        </w:tc>
        <w:tc>
          <w:tcPr>
            <w:tcW w:w="10472" w:type="dxa"/>
            <w:gridSpan w:val="7"/>
            <w:vAlign w:val="center"/>
          </w:tcPr>
          <w:p w14:paraId="5D0F58BB" w14:textId="77777777" w:rsidR="0014560F" w:rsidRDefault="00F0409D">
            <w:pPr>
              <w:jc w:val="center"/>
            </w:pPr>
            <w:r>
              <w:rPr>
                <w:rFonts w:ascii="Times New Roman" w:hAnsi="Times New Roman"/>
                <w:b/>
                <w:color w:val="000000"/>
                <w:sz w:val="19"/>
                <w:szCs w:val="19"/>
              </w:rPr>
              <w:t>5. СРОК ДЕЙСТВИЯ ДОГОВОРА. ПОРЯДОК ИЗМЕНЕНИЯ И РАСТОРЖЕНИЯ ДОГОВОРА</w:t>
            </w:r>
          </w:p>
        </w:tc>
      </w:tr>
      <w:tr w:rsidR="00564B3A" w14:paraId="5FFBEC4B" w14:textId="77777777" w:rsidTr="00564B3A">
        <w:trPr>
          <w:cantSplit/>
        </w:trPr>
        <w:tc>
          <w:tcPr>
            <w:tcW w:w="301" w:type="dxa"/>
            <w:vAlign w:val="bottom"/>
          </w:tcPr>
          <w:p w14:paraId="1C1AFF50" w14:textId="77777777" w:rsidR="0014560F" w:rsidRDefault="0014560F"/>
        </w:tc>
        <w:tc>
          <w:tcPr>
            <w:tcW w:w="10472" w:type="dxa"/>
            <w:gridSpan w:val="7"/>
            <w:vAlign w:val="center"/>
          </w:tcPr>
          <w:p w14:paraId="52C162E6" w14:textId="77777777" w:rsidR="0014560F" w:rsidRDefault="00F0409D">
            <w:pPr>
              <w:jc w:val="both"/>
            </w:pPr>
            <w:r>
              <w:rPr>
                <w:rFonts w:ascii="Times New Roman" w:hAnsi="Times New Roman"/>
                <w:color w:val="000000"/>
                <w:sz w:val="19"/>
                <w:szCs w:val="19"/>
              </w:rPr>
              <w:t>5.1 Настоящий Договор вступает в силу с даты подписания его Сторонами и действует до полного исполнения Сторонами обязательств.</w:t>
            </w:r>
          </w:p>
        </w:tc>
      </w:tr>
      <w:tr w:rsidR="00564B3A" w14:paraId="6DD27F01" w14:textId="77777777" w:rsidTr="00564B3A">
        <w:trPr>
          <w:cantSplit/>
        </w:trPr>
        <w:tc>
          <w:tcPr>
            <w:tcW w:w="301" w:type="dxa"/>
            <w:vAlign w:val="bottom"/>
          </w:tcPr>
          <w:p w14:paraId="5EA4D1CF" w14:textId="77777777" w:rsidR="0014560F" w:rsidRDefault="0014560F"/>
        </w:tc>
        <w:tc>
          <w:tcPr>
            <w:tcW w:w="10472" w:type="dxa"/>
            <w:gridSpan w:val="7"/>
            <w:vAlign w:val="center"/>
          </w:tcPr>
          <w:p w14:paraId="7411E6DC" w14:textId="77777777" w:rsidR="0014560F" w:rsidRDefault="00F0409D">
            <w:pPr>
              <w:jc w:val="both"/>
            </w:pPr>
            <w:r>
              <w:rPr>
                <w:rFonts w:ascii="Times New Roman" w:hAnsi="Times New Roman"/>
                <w:color w:val="000000"/>
                <w:sz w:val="19"/>
                <w:szCs w:val="19"/>
              </w:rPr>
              <w:t>5.2 Условия, на которых заключен настоящий Договор, могут быть изменены по соглашению Сторон или в соответствии с законодательством Российской Федерации. Дополнительное соглашение может быть заключено любым из способов, установленных статьями 434, 438 Гражданского кодекса Российской Федерации, а именно: путем составления одного документа (в том числе электронного), подписанного Сторонами, или обмена документами, в том числе электронными, либо иными данными, либо путем совершения лицом, получившим оферту, в срок, установленный для ее акцепта, действий по выполнению указанных в ней условий.</w:t>
            </w:r>
          </w:p>
        </w:tc>
      </w:tr>
      <w:tr w:rsidR="00564B3A" w14:paraId="4723F6D5" w14:textId="77777777" w:rsidTr="00564B3A">
        <w:trPr>
          <w:cantSplit/>
        </w:trPr>
        <w:tc>
          <w:tcPr>
            <w:tcW w:w="301" w:type="dxa"/>
            <w:vAlign w:val="bottom"/>
          </w:tcPr>
          <w:p w14:paraId="3F5F3795" w14:textId="77777777" w:rsidR="0014560F" w:rsidRDefault="0014560F"/>
        </w:tc>
        <w:tc>
          <w:tcPr>
            <w:tcW w:w="10472" w:type="dxa"/>
            <w:gridSpan w:val="7"/>
            <w:vAlign w:val="center"/>
          </w:tcPr>
          <w:p w14:paraId="42E43076" w14:textId="77777777" w:rsidR="0014560F" w:rsidRDefault="00F0409D">
            <w:pPr>
              <w:jc w:val="both"/>
            </w:pPr>
            <w:r>
              <w:rPr>
                <w:rFonts w:ascii="Times New Roman" w:hAnsi="Times New Roman"/>
                <w:color w:val="000000"/>
                <w:sz w:val="19"/>
                <w:szCs w:val="19"/>
              </w:rPr>
              <w:t>5.3 Настоящий Договор может быть расторгнут по соглашению Сторон.</w:t>
            </w:r>
          </w:p>
        </w:tc>
      </w:tr>
      <w:tr w:rsidR="00564B3A" w14:paraId="7AE9AA10" w14:textId="77777777" w:rsidTr="00564B3A">
        <w:trPr>
          <w:cantSplit/>
        </w:trPr>
        <w:tc>
          <w:tcPr>
            <w:tcW w:w="301" w:type="dxa"/>
            <w:vAlign w:val="bottom"/>
          </w:tcPr>
          <w:p w14:paraId="49C12CA9" w14:textId="77777777" w:rsidR="0014560F" w:rsidRDefault="0014560F"/>
        </w:tc>
        <w:tc>
          <w:tcPr>
            <w:tcW w:w="10472" w:type="dxa"/>
            <w:gridSpan w:val="7"/>
            <w:vAlign w:val="center"/>
          </w:tcPr>
          <w:p w14:paraId="12DB1CB9" w14:textId="77777777" w:rsidR="0014560F" w:rsidRDefault="00F0409D">
            <w:pPr>
              <w:jc w:val="both"/>
            </w:pPr>
            <w:r>
              <w:rPr>
                <w:rFonts w:ascii="Times New Roman" w:hAnsi="Times New Roman"/>
                <w:color w:val="000000"/>
                <w:sz w:val="19"/>
                <w:szCs w:val="19"/>
              </w:rPr>
              <w:t>5.4 Договор может быть расторгнут в одностороннем порядке по инициативе Исполнителя в случаях:</w:t>
            </w:r>
          </w:p>
        </w:tc>
      </w:tr>
      <w:tr w:rsidR="00564B3A" w14:paraId="45715DE0" w14:textId="77777777" w:rsidTr="00564B3A">
        <w:trPr>
          <w:cantSplit/>
        </w:trPr>
        <w:tc>
          <w:tcPr>
            <w:tcW w:w="301" w:type="dxa"/>
            <w:vAlign w:val="bottom"/>
          </w:tcPr>
          <w:p w14:paraId="712E253D" w14:textId="77777777" w:rsidR="0014560F" w:rsidRDefault="0014560F"/>
        </w:tc>
        <w:tc>
          <w:tcPr>
            <w:tcW w:w="10472" w:type="dxa"/>
            <w:gridSpan w:val="7"/>
            <w:vAlign w:val="center"/>
          </w:tcPr>
          <w:p w14:paraId="12579810" w14:textId="77777777" w:rsidR="0014560F" w:rsidRDefault="00F0409D">
            <w:pPr>
              <w:jc w:val="both"/>
            </w:pPr>
            <w:r>
              <w:rPr>
                <w:rFonts w:ascii="Times New Roman" w:hAnsi="Times New Roman"/>
                <w:color w:val="000000"/>
                <w:sz w:val="19"/>
                <w:szCs w:val="19"/>
              </w:rPr>
              <w:t>5.4.1 Применения к Слушателю отчисления как меры дисциплинарного взыскания;</w:t>
            </w:r>
          </w:p>
        </w:tc>
      </w:tr>
      <w:tr w:rsidR="00564B3A" w14:paraId="5AF8441C" w14:textId="77777777" w:rsidTr="00564B3A">
        <w:trPr>
          <w:cantSplit/>
        </w:trPr>
        <w:tc>
          <w:tcPr>
            <w:tcW w:w="301" w:type="dxa"/>
            <w:vAlign w:val="bottom"/>
          </w:tcPr>
          <w:p w14:paraId="292B3FD4" w14:textId="77777777" w:rsidR="0014560F" w:rsidRDefault="0014560F"/>
        </w:tc>
        <w:tc>
          <w:tcPr>
            <w:tcW w:w="10472" w:type="dxa"/>
            <w:gridSpan w:val="7"/>
            <w:vAlign w:val="center"/>
          </w:tcPr>
          <w:p w14:paraId="7B3C7F9A" w14:textId="77777777" w:rsidR="0014560F" w:rsidRDefault="00F0409D">
            <w:pPr>
              <w:jc w:val="both"/>
            </w:pPr>
            <w:r>
              <w:rPr>
                <w:rFonts w:ascii="Times New Roman" w:hAnsi="Times New Roman"/>
                <w:color w:val="000000"/>
                <w:sz w:val="19"/>
                <w:szCs w:val="19"/>
              </w:rPr>
              <w:t>5.4.2 Невыполнения Слушателем обязанностей по добросовестному освоению образовательной программы и выполнению учебного и (или) индивидуального учебного плана;</w:t>
            </w:r>
          </w:p>
        </w:tc>
      </w:tr>
      <w:tr w:rsidR="00564B3A" w14:paraId="7F00326B" w14:textId="77777777" w:rsidTr="00564B3A">
        <w:trPr>
          <w:cantSplit/>
        </w:trPr>
        <w:tc>
          <w:tcPr>
            <w:tcW w:w="301" w:type="dxa"/>
            <w:vAlign w:val="bottom"/>
          </w:tcPr>
          <w:p w14:paraId="0159C81B" w14:textId="77777777" w:rsidR="0014560F" w:rsidRDefault="0014560F"/>
        </w:tc>
        <w:tc>
          <w:tcPr>
            <w:tcW w:w="10472" w:type="dxa"/>
            <w:gridSpan w:val="7"/>
            <w:vAlign w:val="center"/>
          </w:tcPr>
          <w:p w14:paraId="6C5E76CB" w14:textId="77777777" w:rsidR="0014560F" w:rsidRDefault="00F0409D">
            <w:pPr>
              <w:jc w:val="both"/>
            </w:pPr>
            <w:r>
              <w:rPr>
                <w:rFonts w:ascii="Times New Roman" w:hAnsi="Times New Roman"/>
                <w:color w:val="000000"/>
                <w:sz w:val="19"/>
                <w:szCs w:val="19"/>
              </w:rPr>
              <w:t>5.4.3 Установления нарушения порядка приема в организацию Исполнителя, повлекшего по вине Слушателя его незаконное зачисление;</w:t>
            </w:r>
          </w:p>
        </w:tc>
      </w:tr>
      <w:tr w:rsidR="00564B3A" w14:paraId="1B48229B" w14:textId="77777777" w:rsidTr="00564B3A">
        <w:trPr>
          <w:cantSplit/>
        </w:trPr>
        <w:tc>
          <w:tcPr>
            <w:tcW w:w="301" w:type="dxa"/>
            <w:vAlign w:val="bottom"/>
          </w:tcPr>
          <w:p w14:paraId="459B352C" w14:textId="77777777" w:rsidR="0014560F" w:rsidRDefault="0014560F"/>
        </w:tc>
        <w:tc>
          <w:tcPr>
            <w:tcW w:w="10472" w:type="dxa"/>
            <w:gridSpan w:val="7"/>
            <w:vAlign w:val="center"/>
          </w:tcPr>
          <w:p w14:paraId="6E53AE07" w14:textId="77777777" w:rsidR="0014560F" w:rsidRDefault="00F0409D">
            <w:pPr>
              <w:jc w:val="both"/>
            </w:pPr>
            <w:r>
              <w:rPr>
                <w:rFonts w:ascii="Times New Roman" w:hAnsi="Times New Roman"/>
                <w:color w:val="000000"/>
                <w:sz w:val="19"/>
                <w:szCs w:val="19"/>
              </w:rPr>
              <w:t>5.4.4 Просрочки оплаты стоимости образовательной услуги (при неоплате Заказчиком стоимости образовательной услуги Исполнителя по истечение сроков, установленных в разделе 3 Договора);</w:t>
            </w:r>
          </w:p>
        </w:tc>
      </w:tr>
      <w:tr w:rsidR="00564B3A" w14:paraId="1FD32E21" w14:textId="77777777" w:rsidTr="00564B3A">
        <w:trPr>
          <w:cantSplit/>
        </w:trPr>
        <w:tc>
          <w:tcPr>
            <w:tcW w:w="301" w:type="dxa"/>
            <w:vAlign w:val="bottom"/>
          </w:tcPr>
          <w:p w14:paraId="396442B1" w14:textId="77777777" w:rsidR="0014560F" w:rsidRDefault="0014560F"/>
        </w:tc>
        <w:tc>
          <w:tcPr>
            <w:tcW w:w="10472" w:type="dxa"/>
            <w:gridSpan w:val="7"/>
            <w:vAlign w:val="center"/>
          </w:tcPr>
          <w:p w14:paraId="565F447C" w14:textId="77777777" w:rsidR="0014560F" w:rsidRDefault="00F0409D">
            <w:pPr>
              <w:jc w:val="both"/>
            </w:pPr>
            <w:r>
              <w:rPr>
                <w:rFonts w:ascii="Times New Roman" w:hAnsi="Times New Roman"/>
                <w:color w:val="000000"/>
                <w:sz w:val="19"/>
                <w:szCs w:val="19"/>
              </w:rPr>
              <w:t>5.4.5 Если надлежащее исполнение обязательства по оказанию образовательной услуги стало невозможным вследствие действий (бездействия) Слушателя.</w:t>
            </w:r>
          </w:p>
        </w:tc>
      </w:tr>
      <w:tr w:rsidR="00564B3A" w14:paraId="3C5E4073" w14:textId="77777777" w:rsidTr="00564B3A">
        <w:trPr>
          <w:cantSplit/>
        </w:trPr>
        <w:tc>
          <w:tcPr>
            <w:tcW w:w="301" w:type="dxa"/>
            <w:vAlign w:val="bottom"/>
          </w:tcPr>
          <w:p w14:paraId="039D5CBE" w14:textId="77777777" w:rsidR="0014560F" w:rsidRDefault="0014560F"/>
        </w:tc>
        <w:tc>
          <w:tcPr>
            <w:tcW w:w="10472" w:type="dxa"/>
            <w:gridSpan w:val="7"/>
            <w:vAlign w:val="center"/>
          </w:tcPr>
          <w:p w14:paraId="46FB93B4" w14:textId="77777777" w:rsidR="0014560F" w:rsidRDefault="00F0409D">
            <w:pPr>
              <w:jc w:val="both"/>
            </w:pPr>
            <w:r>
              <w:rPr>
                <w:rFonts w:ascii="Times New Roman" w:hAnsi="Times New Roman"/>
                <w:color w:val="000000"/>
                <w:sz w:val="19"/>
                <w:szCs w:val="19"/>
              </w:rPr>
              <w:t>5.5 Действие Договора прекращается досрочно по обстоятельствам, не зависящим от воли Слушателя и Исполнителя, в том числе в случае ликвидации Исполнителя.</w:t>
            </w:r>
          </w:p>
        </w:tc>
      </w:tr>
      <w:tr w:rsidR="00564B3A" w14:paraId="75E17794" w14:textId="77777777" w:rsidTr="00564B3A">
        <w:trPr>
          <w:cantSplit/>
        </w:trPr>
        <w:tc>
          <w:tcPr>
            <w:tcW w:w="301" w:type="dxa"/>
            <w:vAlign w:val="bottom"/>
          </w:tcPr>
          <w:p w14:paraId="06DB5060" w14:textId="77777777" w:rsidR="0014560F" w:rsidRDefault="0014560F"/>
        </w:tc>
        <w:tc>
          <w:tcPr>
            <w:tcW w:w="10472" w:type="dxa"/>
            <w:gridSpan w:val="7"/>
            <w:vAlign w:val="center"/>
          </w:tcPr>
          <w:p w14:paraId="26A72920" w14:textId="77777777" w:rsidR="0014560F" w:rsidRDefault="00F0409D">
            <w:pPr>
              <w:jc w:val="both"/>
            </w:pPr>
            <w:r>
              <w:rPr>
                <w:rFonts w:ascii="Times New Roman" w:hAnsi="Times New Roman"/>
                <w:color w:val="000000"/>
                <w:sz w:val="19"/>
                <w:szCs w:val="19"/>
              </w:rPr>
              <w:t>5.6 Исполнитель вправе отказаться от исполнения обязательств по Договору при условии полного возмещения Заказчику убытков.</w:t>
            </w:r>
          </w:p>
        </w:tc>
      </w:tr>
      <w:tr w:rsidR="00564B3A" w14:paraId="4CBDB491" w14:textId="77777777" w:rsidTr="00564B3A">
        <w:trPr>
          <w:cantSplit/>
        </w:trPr>
        <w:tc>
          <w:tcPr>
            <w:tcW w:w="301" w:type="dxa"/>
            <w:vAlign w:val="bottom"/>
          </w:tcPr>
          <w:p w14:paraId="65B5697E" w14:textId="77777777" w:rsidR="0014560F" w:rsidRDefault="0014560F"/>
        </w:tc>
        <w:tc>
          <w:tcPr>
            <w:tcW w:w="10472" w:type="dxa"/>
            <w:gridSpan w:val="7"/>
            <w:vAlign w:val="center"/>
          </w:tcPr>
          <w:p w14:paraId="7B9CE302" w14:textId="77777777" w:rsidR="0014560F" w:rsidRDefault="00F0409D">
            <w:pPr>
              <w:jc w:val="both"/>
            </w:pPr>
            <w:r>
              <w:rPr>
                <w:rFonts w:ascii="Times New Roman" w:hAnsi="Times New Roman"/>
                <w:color w:val="000000"/>
                <w:sz w:val="19"/>
                <w:szCs w:val="19"/>
              </w:rPr>
              <w:t>5.7 Заказчик вправе отказаться от исполнения Договора при условии оплаты Исполнителю фактически понесенных им расходов, связанных с исполнением обязательств по Договору.</w:t>
            </w:r>
          </w:p>
        </w:tc>
      </w:tr>
      <w:tr w:rsidR="00564B3A" w14:paraId="748E9976" w14:textId="77777777" w:rsidTr="00564B3A">
        <w:trPr>
          <w:cantSplit/>
        </w:trPr>
        <w:tc>
          <w:tcPr>
            <w:tcW w:w="301" w:type="dxa"/>
            <w:vAlign w:val="bottom"/>
          </w:tcPr>
          <w:p w14:paraId="24C50DCC" w14:textId="77777777" w:rsidR="0014560F" w:rsidRDefault="0014560F"/>
        </w:tc>
        <w:tc>
          <w:tcPr>
            <w:tcW w:w="10472" w:type="dxa"/>
            <w:gridSpan w:val="7"/>
            <w:vAlign w:val="center"/>
          </w:tcPr>
          <w:p w14:paraId="36AF0CE6" w14:textId="77777777" w:rsidR="0014560F" w:rsidRDefault="00F0409D">
            <w:pPr>
              <w:jc w:val="center"/>
            </w:pPr>
            <w:r>
              <w:rPr>
                <w:rFonts w:ascii="Times New Roman" w:hAnsi="Times New Roman"/>
                <w:b/>
                <w:color w:val="000000"/>
                <w:sz w:val="19"/>
                <w:szCs w:val="19"/>
              </w:rPr>
              <w:t>6. ОБСТОЯТЕЛЬСТВА НЕПРЕОДОЛИМОЙ СИЛЫ (ФОРС-МАЖОР)</w:t>
            </w:r>
          </w:p>
        </w:tc>
      </w:tr>
      <w:tr w:rsidR="00564B3A" w14:paraId="4D6130A3" w14:textId="77777777" w:rsidTr="00564B3A">
        <w:trPr>
          <w:cantSplit/>
        </w:trPr>
        <w:tc>
          <w:tcPr>
            <w:tcW w:w="301" w:type="dxa"/>
            <w:vAlign w:val="bottom"/>
          </w:tcPr>
          <w:p w14:paraId="1DA22FC4" w14:textId="77777777" w:rsidR="0014560F" w:rsidRDefault="0014560F"/>
        </w:tc>
        <w:tc>
          <w:tcPr>
            <w:tcW w:w="10472" w:type="dxa"/>
            <w:gridSpan w:val="7"/>
            <w:vAlign w:val="center"/>
          </w:tcPr>
          <w:p w14:paraId="720F3B41" w14:textId="77777777" w:rsidR="0014560F" w:rsidRDefault="00F0409D">
            <w:pPr>
              <w:jc w:val="both"/>
            </w:pPr>
            <w:r>
              <w:rPr>
                <w:rFonts w:ascii="Times New Roman" w:hAnsi="Times New Roman"/>
                <w:color w:val="000000"/>
                <w:sz w:val="19"/>
                <w:szCs w:val="19"/>
              </w:rPr>
              <w:t>6.1 Исполнитель и Заказчик освобождаются от ответственности за частичное или полное неисполнение обязательств по Договору, если ненадлежащее исполнение указанными Сторонами обязательств вызвано непреодолимой силой, т.е. чрезвычайными и непредотвратимыми обстоятельствами, возникшими помимо воли Сторон и которые нельзя предвидеть или избежать. К таким обстоятельствам относятся, в частности, стихийные бедствия (землетрясение, наводнение, ураган), пожар, эпидемия, пандемия и/или вызванные ими ограничения,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чрезвычайные и непредотвратимые обстоятельства, возникшие помимо воли Сторон. К обстоятельствам непреодолимой силы не относятся нарушение обязанностей со стороны третьих лиц, отсутствие на рынке нужных для исполнения Договора товаров.</w:t>
            </w:r>
          </w:p>
        </w:tc>
      </w:tr>
      <w:tr w:rsidR="00564B3A" w14:paraId="051A31CF" w14:textId="77777777" w:rsidTr="00564B3A">
        <w:trPr>
          <w:cantSplit/>
        </w:trPr>
        <w:tc>
          <w:tcPr>
            <w:tcW w:w="301" w:type="dxa"/>
            <w:vAlign w:val="bottom"/>
          </w:tcPr>
          <w:p w14:paraId="2493B927" w14:textId="77777777" w:rsidR="0014560F" w:rsidRDefault="0014560F"/>
        </w:tc>
        <w:tc>
          <w:tcPr>
            <w:tcW w:w="10472" w:type="dxa"/>
            <w:gridSpan w:val="7"/>
            <w:vAlign w:val="center"/>
          </w:tcPr>
          <w:p w14:paraId="5232E223" w14:textId="77777777" w:rsidR="0014560F" w:rsidRDefault="00F0409D">
            <w:pPr>
              <w:jc w:val="both"/>
            </w:pPr>
            <w:r>
              <w:rPr>
                <w:rFonts w:ascii="Times New Roman" w:hAnsi="Times New Roman"/>
                <w:color w:val="000000"/>
                <w:sz w:val="19"/>
                <w:szCs w:val="19"/>
              </w:rPr>
              <w:t>6.2 Наступление обстоятельств непреодолимой силы может подтверждаться, включая, но не ограничиваясь, решениями органов государственной власти (принятыми нормативно-правовыми актами на федеральном и (или) региональном уровнях в Российской Федерации, вводящие соответствующие ограничения, запреты и т.д.), свидетельствующими о признании таковыми наступивших обстоятельств, сертификатами о форс-мажоре, выданными Торгово-промышленной палатой РФ, документами, выданными МВД России, МЧС России (пожарный надзор), метеорологической (сейсмологической) службой и другими компетентными органами, сообщениями в СМИ и другими информационных источниках, и иными документами.</w:t>
            </w:r>
          </w:p>
        </w:tc>
      </w:tr>
      <w:tr w:rsidR="00564B3A" w14:paraId="193E0659" w14:textId="77777777" w:rsidTr="00564B3A">
        <w:trPr>
          <w:cantSplit/>
        </w:trPr>
        <w:tc>
          <w:tcPr>
            <w:tcW w:w="301" w:type="dxa"/>
            <w:vAlign w:val="bottom"/>
          </w:tcPr>
          <w:p w14:paraId="58F5848D" w14:textId="77777777" w:rsidR="0014560F" w:rsidRDefault="0014560F"/>
        </w:tc>
        <w:tc>
          <w:tcPr>
            <w:tcW w:w="10472" w:type="dxa"/>
            <w:gridSpan w:val="7"/>
            <w:vAlign w:val="center"/>
          </w:tcPr>
          <w:p w14:paraId="5DEAF175" w14:textId="77777777" w:rsidR="0014560F" w:rsidRDefault="00F0409D">
            <w:pPr>
              <w:jc w:val="both"/>
            </w:pPr>
            <w:r>
              <w:rPr>
                <w:rFonts w:ascii="Times New Roman" w:hAnsi="Times New Roman"/>
                <w:color w:val="000000"/>
                <w:sz w:val="19"/>
                <w:szCs w:val="19"/>
              </w:rPr>
              <w:t>6.3 В случае, если Заказчик или Исполнитель не в состоянии выполнить свои обязательства, они обязуются в разумный срок письменно информировать другие Стороны о начале и прекращении указанных выше обстоятельств.</w:t>
            </w:r>
          </w:p>
        </w:tc>
      </w:tr>
      <w:tr w:rsidR="00564B3A" w14:paraId="116BD692" w14:textId="77777777" w:rsidTr="00564B3A">
        <w:trPr>
          <w:cantSplit/>
        </w:trPr>
        <w:tc>
          <w:tcPr>
            <w:tcW w:w="301" w:type="dxa"/>
            <w:vAlign w:val="bottom"/>
          </w:tcPr>
          <w:p w14:paraId="7B864CEF" w14:textId="77777777" w:rsidR="0014560F" w:rsidRDefault="0014560F"/>
        </w:tc>
        <w:tc>
          <w:tcPr>
            <w:tcW w:w="10472" w:type="dxa"/>
            <w:gridSpan w:val="7"/>
            <w:vAlign w:val="center"/>
          </w:tcPr>
          <w:p w14:paraId="6A426D66" w14:textId="77777777" w:rsidR="0014560F" w:rsidRDefault="00F0409D">
            <w:pPr>
              <w:jc w:val="both"/>
            </w:pPr>
            <w:r>
              <w:rPr>
                <w:rFonts w:ascii="Times New Roman" w:hAnsi="Times New Roman"/>
                <w:color w:val="000000"/>
                <w:sz w:val="19"/>
                <w:szCs w:val="19"/>
              </w:rPr>
              <w:t>6.4 Если обстоятельство непреодолимой силы непосредственно повлияло на исполнение обязательств в срок, установленный в Договоре, срок исполнения обязательств отодвигается соразмерно времени действия соответствующего обстоятельства.</w:t>
            </w:r>
          </w:p>
        </w:tc>
      </w:tr>
      <w:tr w:rsidR="00564B3A" w14:paraId="07F15756" w14:textId="77777777" w:rsidTr="00564B3A">
        <w:trPr>
          <w:cantSplit/>
        </w:trPr>
        <w:tc>
          <w:tcPr>
            <w:tcW w:w="301" w:type="dxa"/>
            <w:vAlign w:val="bottom"/>
          </w:tcPr>
          <w:p w14:paraId="711363D2" w14:textId="77777777" w:rsidR="0014560F" w:rsidRDefault="0014560F"/>
        </w:tc>
        <w:tc>
          <w:tcPr>
            <w:tcW w:w="10472" w:type="dxa"/>
            <w:gridSpan w:val="7"/>
            <w:vAlign w:val="center"/>
          </w:tcPr>
          <w:p w14:paraId="0FE965C1" w14:textId="77777777" w:rsidR="0014560F" w:rsidRDefault="00F0409D">
            <w:pPr>
              <w:jc w:val="both"/>
            </w:pPr>
            <w:r>
              <w:rPr>
                <w:rFonts w:ascii="Times New Roman" w:hAnsi="Times New Roman"/>
                <w:color w:val="000000"/>
                <w:sz w:val="19"/>
                <w:szCs w:val="19"/>
              </w:rPr>
              <w:t>6.5 Заказчик или Исполнитель не несут ответственности за просрочку исполнения обязательств, возникшую вследствие наступления обстоятельств непреодолимой силы.</w:t>
            </w:r>
          </w:p>
        </w:tc>
      </w:tr>
      <w:tr w:rsidR="00564B3A" w14:paraId="2E22F8CD" w14:textId="77777777" w:rsidTr="00564B3A">
        <w:trPr>
          <w:cantSplit/>
        </w:trPr>
        <w:tc>
          <w:tcPr>
            <w:tcW w:w="301" w:type="dxa"/>
            <w:vAlign w:val="bottom"/>
          </w:tcPr>
          <w:p w14:paraId="50B036E3" w14:textId="77777777" w:rsidR="0014560F" w:rsidRDefault="0014560F"/>
        </w:tc>
        <w:tc>
          <w:tcPr>
            <w:tcW w:w="10472" w:type="dxa"/>
            <w:gridSpan w:val="7"/>
            <w:vAlign w:val="center"/>
          </w:tcPr>
          <w:p w14:paraId="13368898" w14:textId="77777777" w:rsidR="0014560F" w:rsidRDefault="00F0409D">
            <w:pPr>
              <w:jc w:val="center"/>
            </w:pPr>
            <w:r>
              <w:rPr>
                <w:rFonts w:ascii="Times New Roman" w:hAnsi="Times New Roman"/>
                <w:b/>
                <w:color w:val="000000"/>
                <w:sz w:val="19"/>
                <w:szCs w:val="19"/>
              </w:rPr>
              <w:t>7. ДОПОЛНИТЕЛЬНЫЕ УСЛОВИЯ</w:t>
            </w:r>
          </w:p>
        </w:tc>
      </w:tr>
      <w:tr w:rsidR="00564B3A" w14:paraId="7B9D24E4" w14:textId="77777777" w:rsidTr="00564B3A">
        <w:trPr>
          <w:cantSplit/>
        </w:trPr>
        <w:tc>
          <w:tcPr>
            <w:tcW w:w="301" w:type="dxa"/>
            <w:vAlign w:val="bottom"/>
          </w:tcPr>
          <w:p w14:paraId="0EAF9230" w14:textId="77777777" w:rsidR="0014560F" w:rsidRDefault="0014560F"/>
        </w:tc>
        <w:tc>
          <w:tcPr>
            <w:tcW w:w="10472" w:type="dxa"/>
            <w:gridSpan w:val="7"/>
            <w:vAlign w:val="center"/>
          </w:tcPr>
          <w:p w14:paraId="0087FA62" w14:textId="77777777" w:rsidR="0014560F" w:rsidRDefault="00F0409D">
            <w:pPr>
              <w:jc w:val="both"/>
            </w:pPr>
            <w:r>
              <w:rPr>
                <w:rFonts w:ascii="Times New Roman" w:hAnsi="Times New Roman"/>
                <w:color w:val="000000"/>
                <w:sz w:val="19"/>
                <w:szCs w:val="19"/>
              </w:rPr>
              <w:t>7.1 Стороны обязаны соблюдать требования Федерального закона «О персональных данных», других нормативных правовых актов при сборе, обработке, накоплении и хранении персональных данных, полученных ими при заключении и исполнении настоящего договора, обеспечивать защиту от несанкционированного доступа к персональным данным, а также использования или распространения третьим лицам; не разглашать полученную конфиденциальную информацию, необходимую для заключения и исполнения настоящего договора.</w:t>
            </w:r>
          </w:p>
        </w:tc>
      </w:tr>
      <w:tr w:rsidR="00564B3A" w14:paraId="7A89E546" w14:textId="77777777" w:rsidTr="00564B3A">
        <w:trPr>
          <w:cantSplit/>
        </w:trPr>
        <w:tc>
          <w:tcPr>
            <w:tcW w:w="301" w:type="dxa"/>
            <w:vAlign w:val="bottom"/>
          </w:tcPr>
          <w:p w14:paraId="569D2DDF" w14:textId="77777777" w:rsidR="0014560F" w:rsidRDefault="0014560F"/>
        </w:tc>
        <w:tc>
          <w:tcPr>
            <w:tcW w:w="10472" w:type="dxa"/>
            <w:gridSpan w:val="7"/>
            <w:vAlign w:val="center"/>
          </w:tcPr>
          <w:p w14:paraId="66F5B0BB" w14:textId="77777777" w:rsidR="0014560F" w:rsidRDefault="00F0409D">
            <w:pPr>
              <w:jc w:val="both"/>
            </w:pPr>
            <w:r>
              <w:rPr>
                <w:rFonts w:ascii="Times New Roman" w:hAnsi="Times New Roman"/>
                <w:color w:val="000000"/>
                <w:sz w:val="19"/>
                <w:szCs w:val="19"/>
              </w:rPr>
              <w:t>7.2 Стороны признают возможность заключения Договора путем обмена Сторонами его подписанными скан-копиями по адресам электронной почты Сторон, указанным в разделе 8 настоящего Договора, в формате jpeg или pdf. Направленные таким образом скан-копии Договора считаются подписанными простой электронной подписью и признаются Сторонами равнозначными бумажным, подписанным собственноручной подписью Сторон. После обмена подписанными скан-копиями Договора по электронной почте, Стороны обязуются обменяться подписанными оригиналами экземпляров Договора. Все электронные, факсимильные копии договора и документов, которыми Стороны обмениваются в процессе и в целях выполнения обязательств по договору, имеют юридическую силу до момента обмена оригиналами.</w:t>
            </w:r>
          </w:p>
        </w:tc>
      </w:tr>
      <w:tr w:rsidR="00564B3A" w14:paraId="1FF3C489" w14:textId="77777777" w:rsidTr="00564B3A">
        <w:trPr>
          <w:cantSplit/>
        </w:trPr>
        <w:tc>
          <w:tcPr>
            <w:tcW w:w="301" w:type="dxa"/>
            <w:vAlign w:val="bottom"/>
          </w:tcPr>
          <w:p w14:paraId="172DAB7D" w14:textId="77777777" w:rsidR="0014560F" w:rsidRDefault="0014560F"/>
        </w:tc>
        <w:tc>
          <w:tcPr>
            <w:tcW w:w="10472" w:type="dxa"/>
            <w:gridSpan w:val="7"/>
            <w:vAlign w:val="center"/>
          </w:tcPr>
          <w:p w14:paraId="4E189408" w14:textId="77777777" w:rsidR="0014560F" w:rsidRDefault="00F0409D">
            <w:pPr>
              <w:jc w:val="both"/>
            </w:pPr>
            <w:r>
              <w:rPr>
                <w:rFonts w:ascii="Times New Roman" w:hAnsi="Times New Roman"/>
                <w:color w:val="000000"/>
                <w:sz w:val="19"/>
                <w:szCs w:val="19"/>
              </w:rPr>
              <w:t>7.3 Стороны договорились, что для осуществления официальной переписки и документооборота в рамках заключения и исполнения Договора допускается использовать способ отправки и подписания документов с помощью электронного документооборота (ЭДО) с использованием усиленной квалифицированной электронной подписи. Стороны взаимодействия соглашаются признавать электронные документы равнозначными аналогичным документам на бумажных носителях. При рассмотрении споров в суде переписка Сторон вышеуказанными способами будет признана Сторонами достаточным доказательством. Датой получения корреспонденции считается момент электронного подтверждения доставки при отправлении электронной почтой и ЭДО.</w:t>
            </w:r>
          </w:p>
        </w:tc>
      </w:tr>
      <w:tr w:rsidR="00564B3A" w14:paraId="58DB7647" w14:textId="77777777" w:rsidTr="00564B3A">
        <w:trPr>
          <w:cantSplit/>
        </w:trPr>
        <w:tc>
          <w:tcPr>
            <w:tcW w:w="301" w:type="dxa"/>
            <w:vAlign w:val="bottom"/>
          </w:tcPr>
          <w:p w14:paraId="65C77623" w14:textId="77777777" w:rsidR="0014560F" w:rsidRDefault="0014560F"/>
        </w:tc>
        <w:tc>
          <w:tcPr>
            <w:tcW w:w="10472" w:type="dxa"/>
            <w:gridSpan w:val="7"/>
            <w:vAlign w:val="center"/>
          </w:tcPr>
          <w:p w14:paraId="300C09A9" w14:textId="77777777" w:rsidR="0014560F" w:rsidRDefault="00F0409D">
            <w:pPr>
              <w:jc w:val="both"/>
            </w:pPr>
            <w:r>
              <w:rPr>
                <w:rFonts w:ascii="Times New Roman" w:hAnsi="Times New Roman"/>
                <w:color w:val="000000"/>
                <w:sz w:val="19"/>
                <w:szCs w:val="19"/>
              </w:rPr>
              <w:t>7.4 Споры по Договору разрешаются Сторонами путем переговоров. Претензионный порядок разрешения споров является обязательным.</w:t>
            </w:r>
          </w:p>
        </w:tc>
      </w:tr>
      <w:tr w:rsidR="00564B3A" w14:paraId="2D4241CC" w14:textId="77777777" w:rsidTr="00564B3A">
        <w:trPr>
          <w:cantSplit/>
        </w:trPr>
        <w:tc>
          <w:tcPr>
            <w:tcW w:w="301" w:type="dxa"/>
            <w:vAlign w:val="bottom"/>
          </w:tcPr>
          <w:p w14:paraId="7655727B" w14:textId="77777777" w:rsidR="0014560F" w:rsidRDefault="0014560F"/>
        </w:tc>
        <w:tc>
          <w:tcPr>
            <w:tcW w:w="10472" w:type="dxa"/>
            <w:gridSpan w:val="7"/>
            <w:vAlign w:val="center"/>
          </w:tcPr>
          <w:p w14:paraId="4715E014" w14:textId="77777777" w:rsidR="0014560F" w:rsidRDefault="00F0409D">
            <w:pPr>
              <w:jc w:val="both"/>
            </w:pPr>
            <w:r>
              <w:rPr>
                <w:rFonts w:ascii="Times New Roman" w:hAnsi="Times New Roman"/>
                <w:color w:val="000000"/>
                <w:sz w:val="19"/>
                <w:szCs w:val="19"/>
              </w:rPr>
              <w:t>7.5 Сторона, получившая от другой Стороны претензию, обязана ее рассмотреть и направить ответ в течение 15 (пятнадцати) календарных дней от даты получения претензии.</w:t>
            </w:r>
          </w:p>
        </w:tc>
      </w:tr>
      <w:tr w:rsidR="00564B3A" w14:paraId="48EAC8A6" w14:textId="77777777" w:rsidTr="00564B3A">
        <w:trPr>
          <w:cantSplit/>
        </w:trPr>
        <w:tc>
          <w:tcPr>
            <w:tcW w:w="301" w:type="dxa"/>
            <w:vAlign w:val="bottom"/>
          </w:tcPr>
          <w:p w14:paraId="61E3037A" w14:textId="77777777" w:rsidR="0014560F" w:rsidRDefault="0014560F"/>
        </w:tc>
        <w:tc>
          <w:tcPr>
            <w:tcW w:w="10472" w:type="dxa"/>
            <w:gridSpan w:val="7"/>
            <w:vAlign w:val="center"/>
          </w:tcPr>
          <w:p w14:paraId="5D094D63" w14:textId="77777777" w:rsidR="0014560F" w:rsidRDefault="00F0409D">
            <w:pPr>
              <w:jc w:val="both"/>
            </w:pPr>
            <w:r>
              <w:rPr>
                <w:rFonts w:ascii="Times New Roman" w:hAnsi="Times New Roman"/>
                <w:color w:val="000000"/>
                <w:sz w:val="19"/>
                <w:szCs w:val="19"/>
              </w:rPr>
              <w:t>7.6 При недостижении Сторонами согласия, в том числе, в случае неполучения ответа на претензию, отказа в удовлетворении претензионных требований (полностью либо частично), споры подлежат рассмотрению в Арбитражном суде города Санкт-Петербурга и Ленинградской области.</w:t>
            </w:r>
          </w:p>
        </w:tc>
      </w:tr>
      <w:tr w:rsidR="00564B3A" w14:paraId="5A1E9DF3" w14:textId="77777777" w:rsidTr="00564B3A">
        <w:trPr>
          <w:cantSplit/>
        </w:trPr>
        <w:tc>
          <w:tcPr>
            <w:tcW w:w="301" w:type="dxa"/>
            <w:vAlign w:val="bottom"/>
          </w:tcPr>
          <w:p w14:paraId="7220618B" w14:textId="77777777" w:rsidR="0014560F" w:rsidRDefault="0014560F"/>
        </w:tc>
        <w:tc>
          <w:tcPr>
            <w:tcW w:w="10472" w:type="dxa"/>
            <w:gridSpan w:val="7"/>
            <w:vAlign w:val="center"/>
          </w:tcPr>
          <w:p w14:paraId="5F4AF825" w14:textId="77777777" w:rsidR="0014560F" w:rsidRDefault="00F0409D">
            <w:pPr>
              <w:jc w:val="both"/>
            </w:pPr>
            <w:r>
              <w:rPr>
                <w:rFonts w:ascii="Times New Roman" w:hAnsi="Times New Roman"/>
                <w:color w:val="000000"/>
                <w:sz w:val="19"/>
                <w:szCs w:val="19"/>
              </w:rPr>
              <w:t>7.7 Настоящий Договор составлен в 2-х экземплярах, по одному экземпляру для каждой из сторон, имеющих одинаковую юридическую силу.</w:t>
            </w:r>
          </w:p>
        </w:tc>
      </w:tr>
      <w:tr w:rsidR="00564B3A" w14:paraId="2AF6866A" w14:textId="77777777" w:rsidTr="00564B3A">
        <w:trPr>
          <w:cantSplit/>
        </w:trPr>
        <w:tc>
          <w:tcPr>
            <w:tcW w:w="301" w:type="dxa"/>
            <w:tcMar>
              <w:left w:w="0" w:type="dxa"/>
            </w:tcMar>
            <w:vAlign w:val="bottom"/>
          </w:tcPr>
          <w:p w14:paraId="639E4C71" w14:textId="77777777" w:rsidR="0014560F" w:rsidRDefault="0014560F"/>
        </w:tc>
        <w:tc>
          <w:tcPr>
            <w:tcW w:w="10472" w:type="dxa"/>
            <w:gridSpan w:val="7"/>
            <w:vAlign w:val="center"/>
          </w:tcPr>
          <w:p w14:paraId="4AE76ABC" w14:textId="77777777" w:rsidR="0014560F" w:rsidRDefault="00F0409D">
            <w:pPr>
              <w:jc w:val="center"/>
            </w:pPr>
            <w:r>
              <w:rPr>
                <w:rFonts w:ascii="Times New Roman" w:hAnsi="Times New Roman"/>
                <w:b/>
                <w:color w:val="000000"/>
                <w:sz w:val="19"/>
                <w:szCs w:val="19"/>
              </w:rPr>
              <w:t>8.  АДРЕСА, РЕКВИЗИТЫ И ПОДПИСИ СТОРОН</w:t>
            </w:r>
          </w:p>
        </w:tc>
      </w:tr>
      <w:tr w:rsidR="009F6752" w14:paraId="658FEC3F" w14:textId="77777777" w:rsidTr="00564B3A">
        <w:trPr>
          <w:cantSplit/>
        </w:trPr>
        <w:tc>
          <w:tcPr>
            <w:tcW w:w="301" w:type="dxa"/>
            <w:tcMar>
              <w:left w:w="0" w:type="dxa"/>
            </w:tcMar>
            <w:vAlign w:val="bottom"/>
          </w:tcPr>
          <w:p w14:paraId="4E8F5B5C" w14:textId="77777777" w:rsidR="0014560F" w:rsidRDefault="0014560F"/>
        </w:tc>
        <w:tc>
          <w:tcPr>
            <w:tcW w:w="859" w:type="dxa"/>
            <w:tcMar>
              <w:left w:w="0" w:type="dxa"/>
            </w:tcMar>
            <w:vAlign w:val="center"/>
          </w:tcPr>
          <w:p w14:paraId="6CB0C3DE" w14:textId="77777777" w:rsidR="0014560F" w:rsidRDefault="0014560F"/>
        </w:tc>
        <w:tc>
          <w:tcPr>
            <w:tcW w:w="859" w:type="dxa"/>
            <w:tcMar>
              <w:left w:w="0" w:type="dxa"/>
            </w:tcMar>
            <w:vAlign w:val="center"/>
          </w:tcPr>
          <w:p w14:paraId="5457079F" w14:textId="77777777" w:rsidR="0014560F" w:rsidRDefault="0014560F"/>
        </w:tc>
        <w:tc>
          <w:tcPr>
            <w:tcW w:w="4641" w:type="dxa"/>
            <w:gridSpan w:val="3"/>
            <w:tcMar>
              <w:left w:w="0" w:type="dxa"/>
            </w:tcMar>
            <w:vAlign w:val="center"/>
          </w:tcPr>
          <w:p w14:paraId="29CC2EDD" w14:textId="77777777" w:rsidR="0014560F" w:rsidRDefault="0014560F"/>
        </w:tc>
        <w:tc>
          <w:tcPr>
            <w:tcW w:w="3028" w:type="dxa"/>
            <w:vAlign w:val="bottom"/>
          </w:tcPr>
          <w:p w14:paraId="192E8E6F" w14:textId="77777777" w:rsidR="0014560F" w:rsidRDefault="0014560F"/>
        </w:tc>
        <w:tc>
          <w:tcPr>
            <w:tcW w:w="1085" w:type="dxa"/>
            <w:vAlign w:val="bottom"/>
          </w:tcPr>
          <w:p w14:paraId="2A1AEA01" w14:textId="77777777" w:rsidR="0014560F" w:rsidRDefault="0014560F"/>
        </w:tc>
      </w:tr>
      <w:tr w:rsidR="00564B3A" w14:paraId="7B999B8E" w14:textId="77777777" w:rsidTr="00564B3A">
        <w:trPr>
          <w:cantSplit/>
        </w:trPr>
        <w:tc>
          <w:tcPr>
            <w:tcW w:w="301" w:type="dxa"/>
            <w:tcMar>
              <w:left w:w="0" w:type="dxa"/>
            </w:tcMar>
            <w:vAlign w:val="bottom"/>
          </w:tcPr>
          <w:p w14:paraId="5D671C74" w14:textId="77777777" w:rsidR="0014560F" w:rsidRDefault="0014560F"/>
        </w:tc>
        <w:tc>
          <w:tcPr>
            <w:tcW w:w="4641" w:type="dxa"/>
            <w:gridSpan w:val="3"/>
            <w:tcMar>
              <w:left w:w="0" w:type="dxa"/>
            </w:tcMar>
            <w:vAlign w:val="center"/>
          </w:tcPr>
          <w:p w14:paraId="57BB79BD" w14:textId="77777777" w:rsidR="0014560F" w:rsidRDefault="00F0409D">
            <w:r>
              <w:rPr>
                <w:rFonts w:ascii="Times New Roman" w:hAnsi="Times New Roman"/>
                <w:color w:val="000000"/>
                <w:sz w:val="19"/>
                <w:szCs w:val="19"/>
              </w:rPr>
              <w:t>Исполнитель:</w:t>
            </w:r>
          </w:p>
        </w:tc>
        <w:tc>
          <w:tcPr>
            <w:tcW w:w="859" w:type="dxa"/>
            <w:tcMar>
              <w:left w:w="0" w:type="dxa"/>
            </w:tcMar>
            <w:vAlign w:val="center"/>
          </w:tcPr>
          <w:p w14:paraId="4E3A1B34" w14:textId="77777777" w:rsidR="0014560F" w:rsidRDefault="0014560F"/>
        </w:tc>
        <w:tc>
          <w:tcPr>
            <w:tcW w:w="4972" w:type="dxa"/>
            <w:gridSpan w:val="3"/>
            <w:tcMar>
              <w:left w:w="0" w:type="dxa"/>
            </w:tcMar>
            <w:vAlign w:val="center"/>
          </w:tcPr>
          <w:p w14:paraId="2632880A" w14:textId="77777777" w:rsidR="0014560F" w:rsidRDefault="00F0409D">
            <w:r>
              <w:rPr>
                <w:rFonts w:ascii="Times New Roman" w:hAnsi="Times New Roman"/>
                <w:color w:val="000000"/>
                <w:sz w:val="19"/>
                <w:szCs w:val="19"/>
              </w:rPr>
              <w:t>Заказчик:</w:t>
            </w:r>
          </w:p>
        </w:tc>
      </w:tr>
      <w:tr w:rsidR="00564B3A" w14:paraId="53E6AF70" w14:textId="77777777" w:rsidTr="00564B3A">
        <w:trPr>
          <w:cantSplit/>
        </w:trPr>
        <w:tc>
          <w:tcPr>
            <w:tcW w:w="301" w:type="dxa"/>
            <w:tcMar>
              <w:left w:w="0" w:type="dxa"/>
            </w:tcMar>
            <w:vAlign w:val="bottom"/>
          </w:tcPr>
          <w:p w14:paraId="4EF19211" w14:textId="77777777" w:rsidR="0014560F" w:rsidRDefault="0014560F"/>
        </w:tc>
        <w:tc>
          <w:tcPr>
            <w:tcW w:w="4641" w:type="dxa"/>
            <w:gridSpan w:val="3"/>
            <w:tcMar>
              <w:left w:w="0" w:type="dxa"/>
            </w:tcMar>
            <w:vAlign w:val="center"/>
          </w:tcPr>
          <w:p w14:paraId="247D7D34" w14:textId="79DDAD87" w:rsidR="0014560F" w:rsidRDefault="0014560F"/>
        </w:tc>
        <w:tc>
          <w:tcPr>
            <w:tcW w:w="859" w:type="dxa"/>
            <w:tcMar>
              <w:left w:w="0" w:type="dxa"/>
            </w:tcMar>
            <w:vAlign w:val="center"/>
          </w:tcPr>
          <w:p w14:paraId="7D39045C" w14:textId="77777777" w:rsidR="0014560F" w:rsidRDefault="0014560F"/>
        </w:tc>
        <w:tc>
          <w:tcPr>
            <w:tcW w:w="4972" w:type="dxa"/>
            <w:gridSpan w:val="3"/>
            <w:tcMar>
              <w:left w:w="0" w:type="dxa"/>
            </w:tcMar>
            <w:vAlign w:val="center"/>
          </w:tcPr>
          <w:p w14:paraId="0F6940C6" w14:textId="77777777" w:rsidR="0014560F" w:rsidRDefault="00F0409D">
            <w:r>
              <w:rPr>
                <w:rFonts w:ascii="Times New Roman" w:hAnsi="Times New Roman"/>
                <w:color w:val="000000"/>
                <w:sz w:val="19"/>
                <w:szCs w:val="19"/>
              </w:rPr>
              <w:t>МУНИЦИПАЛЬНОЕ БЮДЖЕТНОЕ УЧРЕЖДЕНИЕ "ЗЕЛЕНЫЙ ГОРОД"</w:t>
            </w:r>
          </w:p>
        </w:tc>
      </w:tr>
      <w:tr w:rsidR="00564B3A" w14:paraId="2D19D644" w14:textId="77777777" w:rsidTr="00564B3A">
        <w:trPr>
          <w:cantSplit/>
        </w:trPr>
        <w:tc>
          <w:tcPr>
            <w:tcW w:w="301" w:type="dxa"/>
            <w:tcMar>
              <w:left w:w="0" w:type="dxa"/>
            </w:tcMar>
            <w:vAlign w:val="bottom"/>
          </w:tcPr>
          <w:p w14:paraId="53E54EC7" w14:textId="77777777" w:rsidR="0014560F" w:rsidRDefault="0014560F"/>
        </w:tc>
        <w:tc>
          <w:tcPr>
            <w:tcW w:w="4641" w:type="dxa"/>
            <w:gridSpan w:val="3"/>
            <w:tcMar>
              <w:left w:w="0" w:type="dxa"/>
            </w:tcMar>
            <w:vAlign w:val="center"/>
          </w:tcPr>
          <w:p w14:paraId="1F0C0222" w14:textId="485705A2" w:rsidR="0014560F" w:rsidRDefault="0014560F"/>
        </w:tc>
        <w:tc>
          <w:tcPr>
            <w:tcW w:w="859" w:type="dxa"/>
            <w:tcMar>
              <w:left w:w="0" w:type="dxa"/>
            </w:tcMar>
            <w:vAlign w:val="center"/>
          </w:tcPr>
          <w:p w14:paraId="2ABAA406" w14:textId="77777777" w:rsidR="0014560F" w:rsidRDefault="0014560F"/>
        </w:tc>
        <w:tc>
          <w:tcPr>
            <w:tcW w:w="4972" w:type="dxa"/>
            <w:gridSpan w:val="3"/>
            <w:tcMar>
              <w:left w:w="0" w:type="dxa"/>
            </w:tcMar>
            <w:vAlign w:val="center"/>
          </w:tcPr>
          <w:p w14:paraId="55335391" w14:textId="77777777" w:rsidR="0014560F" w:rsidRDefault="00F0409D">
            <w:r>
              <w:rPr>
                <w:rFonts w:ascii="Times New Roman" w:hAnsi="Times New Roman"/>
                <w:color w:val="000000"/>
                <w:sz w:val="19"/>
                <w:szCs w:val="19"/>
              </w:rPr>
              <w:t>Юридический адрес: 187556, ТИХВИН, УЛ. ЦЕНТРОЛИТОВСКАЯ, ДОМ 4</w:t>
            </w:r>
          </w:p>
        </w:tc>
      </w:tr>
      <w:tr w:rsidR="00564B3A" w14:paraId="7236E2CF" w14:textId="77777777" w:rsidTr="00564B3A">
        <w:trPr>
          <w:cantSplit/>
        </w:trPr>
        <w:tc>
          <w:tcPr>
            <w:tcW w:w="301" w:type="dxa"/>
            <w:tcMar>
              <w:left w:w="0" w:type="dxa"/>
            </w:tcMar>
            <w:vAlign w:val="bottom"/>
          </w:tcPr>
          <w:p w14:paraId="533DBA74" w14:textId="77777777" w:rsidR="0014560F" w:rsidRDefault="0014560F"/>
        </w:tc>
        <w:tc>
          <w:tcPr>
            <w:tcW w:w="4641" w:type="dxa"/>
            <w:gridSpan w:val="3"/>
            <w:tcMar>
              <w:left w:w="0" w:type="dxa"/>
            </w:tcMar>
            <w:vAlign w:val="center"/>
          </w:tcPr>
          <w:p w14:paraId="0226E67C" w14:textId="4D7FFFC7" w:rsidR="0014560F" w:rsidRDefault="0014560F"/>
        </w:tc>
        <w:tc>
          <w:tcPr>
            <w:tcW w:w="859" w:type="dxa"/>
            <w:tcMar>
              <w:left w:w="0" w:type="dxa"/>
            </w:tcMar>
            <w:vAlign w:val="center"/>
          </w:tcPr>
          <w:p w14:paraId="2964DD91" w14:textId="77777777" w:rsidR="0014560F" w:rsidRDefault="0014560F"/>
        </w:tc>
        <w:tc>
          <w:tcPr>
            <w:tcW w:w="4972" w:type="dxa"/>
            <w:gridSpan w:val="3"/>
            <w:tcMar>
              <w:left w:w="0" w:type="dxa"/>
            </w:tcMar>
            <w:vAlign w:val="center"/>
          </w:tcPr>
          <w:p w14:paraId="1D94D833" w14:textId="77777777" w:rsidR="0014560F" w:rsidRDefault="00F0409D">
            <w:r>
              <w:rPr>
                <w:rFonts w:ascii="Times New Roman" w:hAnsi="Times New Roman"/>
                <w:color w:val="000000"/>
                <w:sz w:val="19"/>
                <w:szCs w:val="19"/>
              </w:rPr>
              <w:t>Фактический адрес: 187556, ТИХВИН, УЛ. ЦЕНТРОЛИТОВСКАЯ, ДОМ 4</w:t>
            </w:r>
          </w:p>
        </w:tc>
      </w:tr>
      <w:tr w:rsidR="00564B3A" w14:paraId="7C192BA5" w14:textId="77777777" w:rsidTr="00564B3A">
        <w:trPr>
          <w:cantSplit/>
        </w:trPr>
        <w:tc>
          <w:tcPr>
            <w:tcW w:w="301" w:type="dxa"/>
            <w:tcMar>
              <w:left w:w="0" w:type="dxa"/>
            </w:tcMar>
            <w:vAlign w:val="bottom"/>
          </w:tcPr>
          <w:p w14:paraId="3EA80793" w14:textId="77777777" w:rsidR="0014560F" w:rsidRDefault="0014560F"/>
        </w:tc>
        <w:tc>
          <w:tcPr>
            <w:tcW w:w="4641" w:type="dxa"/>
            <w:gridSpan w:val="3"/>
            <w:tcMar>
              <w:left w:w="0" w:type="dxa"/>
            </w:tcMar>
            <w:vAlign w:val="center"/>
          </w:tcPr>
          <w:p w14:paraId="4F376D4A" w14:textId="42844CA9" w:rsidR="0014560F" w:rsidRDefault="0014560F"/>
        </w:tc>
        <w:tc>
          <w:tcPr>
            <w:tcW w:w="859" w:type="dxa"/>
            <w:tcMar>
              <w:left w:w="0" w:type="dxa"/>
            </w:tcMar>
          </w:tcPr>
          <w:p w14:paraId="1C689663" w14:textId="77777777" w:rsidR="0014560F" w:rsidRDefault="0014560F"/>
        </w:tc>
        <w:tc>
          <w:tcPr>
            <w:tcW w:w="4972" w:type="dxa"/>
            <w:gridSpan w:val="3"/>
            <w:tcMar>
              <w:left w:w="0" w:type="dxa"/>
            </w:tcMar>
          </w:tcPr>
          <w:p w14:paraId="735E1A05" w14:textId="77777777" w:rsidR="0014560F" w:rsidRDefault="00F0409D">
            <w:r>
              <w:rPr>
                <w:rFonts w:ascii="Times New Roman" w:hAnsi="Times New Roman"/>
                <w:color w:val="000000"/>
                <w:sz w:val="19"/>
                <w:szCs w:val="19"/>
              </w:rPr>
              <w:t>ИНН: 4715028749, КПП: 471501001</w:t>
            </w:r>
          </w:p>
        </w:tc>
      </w:tr>
      <w:tr w:rsidR="00564B3A" w14:paraId="7AB1216A" w14:textId="77777777" w:rsidTr="00564B3A">
        <w:trPr>
          <w:cantSplit/>
        </w:trPr>
        <w:tc>
          <w:tcPr>
            <w:tcW w:w="301" w:type="dxa"/>
            <w:tcMar>
              <w:left w:w="0" w:type="dxa"/>
            </w:tcMar>
            <w:vAlign w:val="bottom"/>
          </w:tcPr>
          <w:p w14:paraId="6CAC66A1" w14:textId="77777777" w:rsidR="0014560F" w:rsidRDefault="0014560F"/>
        </w:tc>
        <w:tc>
          <w:tcPr>
            <w:tcW w:w="4641" w:type="dxa"/>
            <w:gridSpan w:val="3"/>
            <w:tcMar>
              <w:left w:w="0" w:type="dxa"/>
            </w:tcMar>
            <w:vAlign w:val="bottom"/>
          </w:tcPr>
          <w:p w14:paraId="2CEA1AE9" w14:textId="687DC14A" w:rsidR="0014560F" w:rsidRDefault="0014560F"/>
        </w:tc>
        <w:tc>
          <w:tcPr>
            <w:tcW w:w="859" w:type="dxa"/>
            <w:tcMar>
              <w:left w:w="0" w:type="dxa"/>
            </w:tcMar>
            <w:vAlign w:val="center"/>
          </w:tcPr>
          <w:p w14:paraId="2C173031" w14:textId="77777777" w:rsidR="0014560F" w:rsidRDefault="0014560F"/>
        </w:tc>
        <w:tc>
          <w:tcPr>
            <w:tcW w:w="4972" w:type="dxa"/>
            <w:gridSpan w:val="3"/>
            <w:tcMar>
              <w:left w:w="0" w:type="dxa"/>
            </w:tcMar>
            <w:vAlign w:val="center"/>
          </w:tcPr>
          <w:p w14:paraId="10A08F96" w14:textId="77777777" w:rsidR="0014560F" w:rsidRDefault="00F0409D">
            <w:r>
              <w:rPr>
                <w:rFonts w:ascii="Times New Roman" w:hAnsi="Times New Roman"/>
                <w:color w:val="000000"/>
                <w:sz w:val="19"/>
                <w:szCs w:val="19"/>
              </w:rPr>
              <w:t>Р/c Муниципальное бюджетное учреждение «Зелёный город»</w:t>
            </w:r>
          </w:p>
        </w:tc>
      </w:tr>
      <w:tr w:rsidR="00564B3A" w14:paraId="08CC75E1" w14:textId="77777777" w:rsidTr="00564B3A">
        <w:trPr>
          <w:cantSplit/>
        </w:trPr>
        <w:tc>
          <w:tcPr>
            <w:tcW w:w="301" w:type="dxa"/>
            <w:tcMar>
              <w:left w:w="0" w:type="dxa"/>
            </w:tcMar>
            <w:vAlign w:val="bottom"/>
          </w:tcPr>
          <w:p w14:paraId="785BDAFD" w14:textId="77777777" w:rsidR="0014560F" w:rsidRDefault="0014560F"/>
        </w:tc>
        <w:tc>
          <w:tcPr>
            <w:tcW w:w="4641" w:type="dxa"/>
            <w:gridSpan w:val="3"/>
            <w:tcMar>
              <w:left w:w="0" w:type="dxa"/>
            </w:tcMar>
            <w:vAlign w:val="center"/>
          </w:tcPr>
          <w:p w14:paraId="76ED02EF" w14:textId="3B6D222E" w:rsidR="0014560F" w:rsidRDefault="0014560F"/>
        </w:tc>
        <w:tc>
          <w:tcPr>
            <w:tcW w:w="859" w:type="dxa"/>
            <w:tcMar>
              <w:left w:w="0" w:type="dxa"/>
            </w:tcMar>
            <w:vAlign w:val="center"/>
          </w:tcPr>
          <w:p w14:paraId="7D9681BB" w14:textId="77777777" w:rsidR="0014560F" w:rsidRDefault="0014560F"/>
        </w:tc>
        <w:tc>
          <w:tcPr>
            <w:tcW w:w="4972" w:type="dxa"/>
            <w:gridSpan w:val="3"/>
            <w:tcMar>
              <w:left w:w="0" w:type="dxa"/>
            </w:tcMar>
            <w:vAlign w:val="center"/>
          </w:tcPr>
          <w:p w14:paraId="11FBED54" w14:textId="77777777" w:rsidR="0014560F" w:rsidRDefault="00F0409D">
            <w:r>
              <w:rPr>
                <w:rFonts w:ascii="Times New Roman" w:hAnsi="Times New Roman"/>
                <w:color w:val="000000"/>
                <w:sz w:val="19"/>
                <w:szCs w:val="19"/>
              </w:rPr>
              <w:t>К/с: 40102810745370000006</w:t>
            </w:r>
          </w:p>
        </w:tc>
      </w:tr>
      <w:tr w:rsidR="00564B3A" w14:paraId="26941595" w14:textId="77777777" w:rsidTr="00564B3A">
        <w:trPr>
          <w:cantSplit/>
        </w:trPr>
        <w:tc>
          <w:tcPr>
            <w:tcW w:w="301" w:type="dxa"/>
            <w:tcMar>
              <w:left w:w="0" w:type="dxa"/>
            </w:tcMar>
            <w:vAlign w:val="bottom"/>
          </w:tcPr>
          <w:p w14:paraId="26D2DB5B" w14:textId="77777777" w:rsidR="0014560F" w:rsidRDefault="0014560F"/>
        </w:tc>
        <w:tc>
          <w:tcPr>
            <w:tcW w:w="4641" w:type="dxa"/>
            <w:gridSpan w:val="3"/>
            <w:tcMar>
              <w:left w:w="0" w:type="dxa"/>
            </w:tcMar>
            <w:vAlign w:val="center"/>
          </w:tcPr>
          <w:p w14:paraId="023608C1" w14:textId="77777777" w:rsidR="0014560F" w:rsidRDefault="0014560F"/>
        </w:tc>
        <w:tc>
          <w:tcPr>
            <w:tcW w:w="859" w:type="dxa"/>
            <w:tcMar>
              <w:left w:w="0" w:type="dxa"/>
            </w:tcMar>
          </w:tcPr>
          <w:p w14:paraId="6DFA8DA8" w14:textId="77777777" w:rsidR="0014560F" w:rsidRDefault="0014560F"/>
        </w:tc>
        <w:tc>
          <w:tcPr>
            <w:tcW w:w="4972" w:type="dxa"/>
            <w:gridSpan w:val="3"/>
            <w:tcMar>
              <w:left w:w="0" w:type="dxa"/>
            </w:tcMar>
          </w:tcPr>
          <w:p w14:paraId="4019530E" w14:textId="77777777" w:rsidR="0014560F" w:rsidRDefault="00F0409D">
            <w:r>
              <w:rPr>
                <w:rFonts w:ascii="Times New Roman" w:hAnsi="Times New Roman"/>
                <w:color w:val="000000"/>
                <w:sz w:val="19"/>
                <w:szCs w:val="19"/>
              </w:rPr>
              <w:t>БИК: 014106101</w:t>
            </w:r>
          </w:p>
        </w:tc>
      </w:tr>
      <w:tr w:rsidR="00564B3A" w14:paraId="3C729895" w14:textId="77777777" w:rsidTr="00564B3A">
        <w:trPr>
          <w:cantSplit/>
        </w:trPr>
        <w:tc>
          <w:tcPr>
            <w:tcW w:w="301" w:type="dxa"/>
            <w:tcMar>
              <w:left w:w="0" w:type="dxa"/>
            </w:tcMar>
            <w:vAlign w:val="bottom"/>
          </w:tcPr>
          <w:p w14:paraId="1A0CB246" w14:textId="77777777" w:rsidR="0014560F" w:rsidRDefault="0014560F"/>
        </w:tc>
        <w:tc>
          <w:tcPr>
            <w:tcW w:w="4641" w:type="dxa"/>
            <w:gridSpan w:val="3"/>
            <w:tcMar>
              <w:left w:w="0" w:type="dxa"/>
            </w:tcMar>
            <w:vAlign w:val="center"/>
          </w:tcPr>
          <w:p w14:paraId="741FE34B" w14:textId="64C50092" w:rsidR="0014560F" w:rsidRDefault="0014560F"/>
        </w:tc>
        <w:tc>
          <w:tcPr>
            <w:tcW w:w="859" w:type="dxa"/>
            <w:tcMar>
              <w:left w:w="0" w:type="dxa"/>
            </w:tcMar>
            <w:vAlign w:val="center"/>
          </w:tcPr>
          <w:p w14:paraId="065FB979" w14:textId="77777777" w:rsidR="0014560F" w:rsidRDefault="0014560F"/>
        </w:tc>
        <w:tc>
          <w:tcPr>
            <w:tcW w:w="4972" w:type="dxa"/>
            <w:gridSpan w:val="3"/>
            <w:tcMar>
              <w:left w:w="0" w:type="dxa"/>
            </w:tcMar>
            <w:vAlign w:val="center"/>
          </w:tcPr>
          <w:p w14:paraId="215B08F0" w14:textId="77777777" w:rsidR="0014560F" w:rsidRDefault="00F0409D">
            <w:r>
              <w:rPr>
                <w:rFonts w:ascii="Times New Roman" w:hAnsi="Times New Roman"/>
                <w:color w:val="000000"/>
                <w:sz w:val="19"/>
                <w:szCs w:val="19"/>
              </w:rPr>
              <w:t>ОГРН: 1134715000958</w:t>
            </w:r>
          </w:p>
        </w:tc>
      </w:tr>
      <w:tr w:rsidR="00564B3A" w14:paraId="283D39FF" w14:textId="77777777" w:rsidTr="00564B3A">
        <w:trPr>
          <w:cantSplit/>
        </w:trPr>
        <w:tc>
          <w:tcPr>
            <w:tcW w:w="301" w:type="dxa"/>
            <w:tcMar>
              <w:left w:w="0" w:type="dxa"/>
            </w:tcMar>
            <w:vAlign w:val="bottom"/>
          </w:tcPr>
          <w:p w14:paraId="13546B37" w14:textId="77777777" w:rsidR="0014560F" w:rsidRDefault="0014560F"/>
        </w:tc>
        <w:tc>
          <w:tcPr>
            <w:tcW w:w="4641" w:type="dxa"/>
            <w:gridSpan w:val="3"/>
            <w:tcMar>
              <w:left w:w="0" w:type="dxa"/>
            </w:tcMar>
            <w:vAlign w:val="center"/>
          </w:tcPr>
          <w:p w14:paraId="28A1E3B7" w14:textId="74B3D447" w:rsidR="0014560F" w:rsidRDefault="0014560F"/>
        </w:tc>
        <w:tc>
          <w:tcPr>
            <w:tcW w:w="859" w:type="dxa"/>
            <w:tcMar>
              <w:left w:w="0" w:type="dxa"/>
            </w:tcMar>
            <w:vAlign w:val="center"/>
          </w:tcPr>
          <w:p w14:paraId="65A9A8F0" w14:textId="77777777" w:rsidR="0014560F" w:rsidRDefault="0014560F"/>
        </w:tc>
        <w:tc>
          <w:tcPr>
            <w:tcW w:w="4972" w:type="dxa"/>
            <w:gridSpan w:val="3"/>
            <w:tcMar>
              <w:left w:w="0" w:type="dxa"/>
            </w:tcMar>
            <w:vAlign w:val="center"/>
          </w:tcPr>
          <w:p w14:paraId="38C2E7A3" w14:textId="77777777" w:rsidR="0014560F" w:rsidRDefault="0014560F"/>
        </w:tc>
      </w:tr>
      <w:tr w:rsidR="00564B3A" w14:paraId="1CA1480D" w14:textId="77777777" w:rsidTr="00564B3A">
        <w:trPr>
          <w:cantSplit/>
        </w:trPr>
        <w:tc>
          <w:tcPr>
            <w:tcW w:w="301" w:type="dxa"/>
            <w:tcMar>
              <w:left w:w="0" w:type="dxa"/>
            </w:tcMar>
            <w:vAlign w:val="bottom"/>
          </w:tcPr>
          <w:p w14:paraId="4FE6C70C" w14:textId="77777777" w:rsidR="0014560F" w:rsidRDefault="0014560F"/>
        </w:tc>
        <w:tc>
          <w:tcPr>
            <w:tcW w:w="4641" w:type="dxa"/>
            <w:gridSpan w:val="3"/>
            <w:tcMar>
              <w:left w:w="0" w:type="dxa"/>
            </w:tcMar>
            <w:vAlign w:val="center"/>
          </w:tcPr>
          <w:p w14:paraId="636F0846" w14:textId="31E38F92" w:rsidR="0014560F" w:rsidRDefault="0014560F"/>
        </w:tc>
        <w:tc>
          <w:tcPr>
            <w:tcW w:w="859" w:type="dxa"/>
            <w:tcMar>
              <w:left w:w="0" w:type="dxa"/>
            </w:tcMar>
            <w:vAlign w:val="center"/>
          </w:tcPr>
          <w:p w14:paraId="359D5B5E" w14:textId="77777777" w:rsidR="0014560F" w:rsidRDefault="0014560F"/>
        </w:tc>
        <w:tc>
          <w:tcPr>
            <w:tcW w:w="4972" w:type="dxa"/>
            <w:gridSpan w:val="3"/>
            <w:tcMar>
              <w:left w:w="0" w:type="dxa"/>
            </w:tcMar>
            <w:vAlign w:val="center"/>
          </w:tcPr>
          <w:p w14:paraId="70C6FB3D" w14:textId="77777777" w:rsidR="0014560F" w:rsidRDefault="0014560F"/>
        </w:tc>
      </w:tr>
      <w:tr w:rsidR="00564B3A" w14:paraId="465FCB03" w14:textId="77777777" w:rsidTr="00564B3A">
        <w:trPr>
          <w:cantSplit/>
        </w:trPr>
        <w:tc>
          <w:tcPr>
            <w:tcW w:w="301" w:type="dxa"/>
            <w:tcMar>
              <w:left w:w="0" w:type="dxa"/>
            </w:tcMar>
            <w:vAlign w:val="bottom"/>
          </w:tcPr>
          <w:p w14:paraId="7255DBFC" w14:textId="77777777" w:rsidR="0014560F" w:rsidRDefault="0014560F"/>
        </w:tc>
        <w:tc>
          <w:tcPr>
            <w:tcW w:w="4641" w:type="dxa"/>
            <w:gridSpan w:val="3"/>
            <w:tcMar>
              <w:left w:w="0" w:type="dxa"/>
            </w:tcMar>
            <w:vAlign w:val="center"/>
          </w:tcPr>
          <w:p w14:paraId="62E53467" w14:textId="02079D8C" w:rsidR="0014560F" w:rsidRDefault="0014560F"/>
        </w:tc>
        <w:tc>
          <w:tcPr>
            <w:tcW w:w="859" w:type="dxa"/>
            <w:tcMar>
              <w:left w:w="0" w:type="dxa"/>
            </w:tcMar>
          </w:tcPr>
          <w:p w14:paraId="0E1835F4" w14:textId="77777777" w:rsidR="0014560F" w:rsidRDefault="0014560F"/>
        </w:tc>
        <w:tc>
          <w:tcPr>
            <w:tcW w:w="4972" w:type="dxa"/>
            <w:gridSpan w:val="3"/>
            <w:tcMar>
              <w:left w:w="0" w:type="dxa"/>
            </w:tcMar>
          </w:tcPr>
          <w:p w14:paraId="51DA7FA5" w14:textId="77777777" w:rsidR="0014560F" w:rsidRDefault="0014560F"/>
        </w:tc>
      </w:tr>
      <w:tr w:rsidR="00564B3A" w14:paraId="2DFD9CFA" w14:textId="77777777" w:rsidTr="00564B3A">
        <w:trPr>
          <w:cantSplit/>
          <w:trHeight w:val="80"/>
        </w:trPr>
        <w:tc>
          <w:tcPr>
            <w:tcW w:w="301" w:type="dxa"/>
            <w:tcMar>
              <w:left w:w="0" w:type="dxa"/>
            </w:tcMar>
            <w:vAlign w:val="bottom"/>
          </w:tcPr>
          <w:p w14:paraId="63FC0569" w14:textId="77777777" w:rsidR="0014560F" w:rsidRDefault="0014560F"/>
        </w:tc>
        <w:tc>
          <w:tcPr>
            <w:tcW w:w="4641" w:type="dxa"/>
            <w:gridSpan w:val="3"/>
            <w:tcMar>
              <w:left w:w="0" w:type="dxa"/>
            </w:tcMar>
            <w:vAlign w:val="center"/>
          </w:tcPr>
          <w:p w14:paraId="56686662" w14:textId="7933BE9A" w:rsidR="0014560F" w:rsidRDefault="0014560F"/>
        </w:tc>
        <w:tc>
          <w:tcPr>
            <w:tcW w:w="859" w:type="dxa"/>
            <w:tcMar>
              <w:left w:w="0" w:type="dxa"/>
            </w:tcMar>
          </w:tcPr>
          <w:p w14:paraId="7E2CA440" w14:textId="77777777" w:rsidR="0014560F" w:rsidRDefault="0014560F"/>
        </w:tc>
        <w:tc>
          <w:tcPr>
            <w:tcW w:w="4972" w:type="dxa"/>
            <w:gridSpan w:val="3"/>
            <w:tcMar>
              <w:left w:w="0" w:type="dxa"/>
            </w:tcMar>
          </w:tcPr>
          <w:p w14:paraId="11A6259C" w14:textId="77777777" w:rsidR="0014560F" w:rsidRDefault="0014560F"/>
        </w:tc>
      </w:tr>
      <w:tr w:rsidR="00564B3A" w14:paraId="21F9A77A" w14:textId="77777777" w:rsidTr="00564B3A">
        <w:trPr>
          <w:cantSplit/>
        </w:trPr>
        <w:tc>
          <w:tcPr>
            <w:tcW w:w="301" w:type="dxa"/>
            <w:tcMar>
              <w:left w:w="0" w:type="dxa"/>
            </w:tcMar>
            <w:vAlign w:val="bottom"/>
          </w:tcPr>
          <w:p w14:paraId="757BEB59" w14:textId="77777777" w:rsidR="0014560F" w:rsidRDefault="0014560F"/>
        </w:tc>
        <w:tc>
          <w:tcPr>
            <w:tcW w:w="4641" w:type="dxa"/>
            <w:gridSpan w:val="3"/>
            <w:tcMar>
              <w:left w:w="0" w:type="dxa"/>
            </w:tcMar>
            <w:vAlign w:val="center"/>
          </w:tcPr>
          <w:p w14:paraId="2E00AEF1" w14:textId="5124035F" w:rsidR="0014560F" w:rsidRDefault="0014560F"/>
        </w:tc>
        <w:tc>
          <w:tcPr>
            <w:tcW w:w="859" w:type="dxa"/>
            <w:tcMar>
              <w:left w:w="0" w:type="dxa"/>
            </w:tcMar>
          </w:tcPr>
          <w:p w14:paraId="6B4425E5" w14:textId="77777777" w:rsidR="0014560F" w:rsidRDefault="0014560F"/>
        </w:tc>
        <w:tc>
          <w:tcPr>
            <w:tcW w:w="4972" w:type="dxa"/>
            <w:gridSpan w:val="3"/>
            <w:tcMar>
              <w:left w:w="0" w:type="dxa"/>
            </w:tcMar>
          </w:tcPr>
          <w:p w14:paraId="306EB3EF" w14:textId="77777777" w:rsidR="0014560F" w:rsidRDefault="0014560F"/>
        </w:tc>
      </w:tr>
      <w:tr w:rsidR="009F6752" w14:paraId="5150A4E1" w14:textId="77777777" w:rsidTr="00564B3A">
        <w:trPr>
          <w:cantSplit/>
        </w:trPr>
        <w:tc>
          <w:tcPr>
            <w:tcW w:w="301" w:type="dxa"/>
            <w:tcMar>
              <w:left w:w="0" w:type="dxa"/>
            </w:tcMar>
            <w:vAlign w:val="bottom"/>
          </w:tcPr>
          <w:p w14:paraId="019AAA06" w14:textId="77777777" w:rsidR="0014560F" w:rsidRDefault="0014560F"/>
        </w:tc>
        <w:tc>
          <w:tcPr>
            <w:tcW w:w="4641" w:type="dxa"/>
            <w:gridSpan w:val="3"/>
            <w:tcMar>
              <w:left w:w="0" w:type="dxa"/>
            </w:tcMar>
            <w:vAlign w:val="center"/>
          </w:tcPr>
          <w:p w14:paraId="25794C39" w14:textId="6DA233CB" w:rsidR="0014560F" w:rsidRDefault="0014560F"/>
        </w:tc>
        <w:tc>
          <w:tcPr>
            <w:tcW w:w="859" w:type="dxa"/>
            <w:tcMar>
              <w:left w:w="0" w:type="dxa"/>
            </w:tcMar>
          </w:tcPr>
          <w:p w14:paraId="396DE859" w14:textId="77777777" w:rsidR="0014560F" w:rsidRDefault="0014560F"/>
        </w:tc>
        <w:tc>
          <w:tcPr>
            <w:tcW w:w="859" w:type="dxa"/>
            <w:tcMar>
              <w:left w:w="0" w:type="dxa"/>
            </w:tcMar>
          </w:tcPr>
          <w:p w14:paraId="487761CE" w14:textId="77777777" w:rsidR="0014560F" w:rsidRDefault="0014560F"/>
        </w:tc>
        <w:tc>
          <w:tcPr>
            <w:tcW w:w="3028" w:type="dxa"/>
            <w:vAlign w:val="bottom"/>
          </w:tcPr>
          <w:p w14:paraId="26EFF84D" w14:textId="77777777" w:rsidR="0014560F" w:rsidRDefault="0014560F"/>
        </w:tc>
        <w:tc>
          <w:tcPr>
            <w:tcW w:w="1085" w:type="dxa"/>
            <w:vAlign w:val="bottom"/>
          </w:tcPr>
          <w:p w14:paraId="5F155AFE" w14:textId="77777777" w:rsidR="0014560F" w:rsidRDefault="0014560F"/>
        </w:tc>
      </w:tr>
      <w:tr w:rsidR="009F6752" w14:paraId="6763F6C9" w14:textId="77777777" w:rsidTr="00564B3A">
        <w:trPr>
          <w:cantSplit/>
        </w:trPr>
        <w:tc>
          <w:tcPr>
            <w:tcW w:w="301" w:type="dxa"/>
            <w:tcMar>
              <w:left w:w="0" w:type="dxa"/>
            </w:tcMar>
            <w:vAlign w:val="bottom"/>
          </w:tcPr>
          <w:p w14:paraId="1DD22714" w14:textId="77777777" w:rsidR="0014560F" w:rsidRDefault="0014560F"/>
        </w:tc>
        <w:tc>
          <w:tcPr>
            <w:tcW w:w="4641" w:type="dxa"/>
            <w:gridSpan w:val="3"/>
            <w:tcMar>
              <w:left w:w="0" w:type="dxa"/>
            </w:tcMar>
            <w:vAlign w:val="center"/>
          </w:tcPr>
          <w:p w14:paraId="2231EDDA" w14:textId="02A9DC40" w:rsidR="0014560F" w:rsidRDefault="0014560F"/>
        </w:tc>
        <w:tc>
          <w:tcPr>
            <w:tcW w:w="859" w:type="dxa"/>
            <w:tcMar>
              <w:left w:w="0" w:type="dxa"/>
            </w:tcMar>
          </w:tcPr>
          <w:p w14:paraId="707E97E3" w14:textId="77777777" w:rsidR="0014560F" w:rsidRDefault="0014560F"/>
        </w:tc>
        <w:tc>
          <w:tcPr>
            <w:tcW w:w="859" w:type="dxa"/>
            <w:tcMar>
              <w:left w:w="0" w:type="dxa"/>
            </w:tcMar>
          </w:tcPr>
          <w:p w14:paraId="4395DB8C" w14:textId="77777777" w:rsidR="0014560F" w:rsidRDefault="0014560F"/>
        </w:tc>
        <w:tc>
          <w:tcPr>
            <w:tcW w:w="3028" w:type="dxa"/>
            <w:vAlign w:val="bottom"/>
          </w:tcPr>
          <w:p w14:paraId="67145BE7" w14:textId="77777777" w:rsidR="0014560F" w:rsidRDefault="0014560F"/>
        </w:tc>
        <w:tc>
          <w:tcPr>
            <w:tcW w:w="1085" w:type="dxa"/>
            <w:vAlign w:val="bottom"/>
          </w:tcPr>
          <w:p w14:paraId="1316A927" w14:textId="77777777" w:rsidR="0014560F" w:rsidRDefault="0014560F"/>
        </w:tc>
      </w:tr>
      <w:tr w:rsidR="009F6752" w14:paraId="6F8728A8" w14:textId="77777777" w:rsidTr="00564B3A">
        <w:trPr>
          <w:cantSplit/>
        </w:trPr>
        <w:tc>
          <w:tcPr>
            <w:tcW w:w="301" w:type="dxa"/>
            <w:tcMar>
              <w:left w:w="0" w:type="dxa"/>
            </w:tcMar>
            <w:vAlign w:val="bottom"/>
          </w:tcPr>
          <w:p w14:paraId="00FF7103" w14:textId="77777777" w:rsidR="0014560F" w:rsidRDefault="0014560F"/>
        </w:tc>
        <w:tc>
          <w:tcPr>
            <w:tcW w:w="859" w:type="dxa"/>
            <w:tcMar>
              <w:left w:w="0" w:type="dxa"/>
            </w:tcMar>
            <w:vAlign w:val="center"/>
          </w:tcPr>
          <w:p w14:paraId="629F3A75" w14:textId="77777777" w:rsidR="0014560F" w:rsidRDefault="0014560F"/>
        </w:tc>
        <w:tc>
          <w:tcPr>
            <w:tcW w:w="859" w:type="dxa"/>
            <w:tcMar>
              <w:left w:w="0" w:type="dxa"/>
            </w:tcMar>
            <w:vAlign w:val="center"/>
          </w:tcPr>
          <w:p w14:paraId="11928774" w14:textId="77777777" w:rsidR="0014560F" w:rsidRDefault="0014560F"/>
        </w:tc>
        <w:tc>
          <w:tcPr>
            <w:tcW w:w="4641" w:type="dxa"/>
            <w:gridSpan w:val="3"/>
            <w:tcMar>
              <w:left w:w="0" w:type="dxa"/>
            </w:tcMar>
            <w:vAlign w:val="center"/>
          </w:tcPr>
          <w:p w14:paraId="3D633021" w14:textId="77777777" w:rsidR="0014560F" w:rsidRDefault="0014560F"/>
        </w:tc>
        <w:tc>
          <w:tcPr>
            <w:tcW w:w="3028" w:type="dxa"/>
            <w:vAlign w:val="bottom"/>
          </w:tcPr>
          <w:p w14:paraId="213A244D" w14:textId="77777777" w:rsidR="0014560F" w:rsidRDefault="0014560F"/>
        </w:tc>
        <w:tc>
          <w:tcPr>
            <w:tcW w:w="1085" w:type="dxa"/>
            <w:vAlign w:val="bottom"/>
          </w:tcPr>
          <w:p w14:paraId="4E8F6E4C" w14:textId="77777777" w:rsidR="0014560F" w:rsidRDefault="0014560F"/>
        </w:tc>
      </w:tr>
      <w:tr w:rsidR="00564B3A" w14:paraId="1A2916FA" w14:textId="77777777" w:rsidTr="00564B3A">
        <w:trPr>
          <w:cantSplit/>
        </w:trPr>
        <w:tc>
          <w:tcPr>
            <w:tcW w:w="301" w:type="dxa"/>
            <w:tcMar>
              <w:left w:w="0" w:type="dxa"/>
            </w:tcMar>
            <w:vAlign w:val="bottom"/>
          </w:tcPr>
          <w:p w14:paraId="2F2FA713" w14:textId="77777777" w:rsidR="0014560F" w:rsidRDefault="0014560F"/>
        </w:tc>
        <w:tc>
          <w:tcPr>
            <w:tcW w:w="4641" w:type="dxa"/>
            <w:gridSpan w:val="3"/>
            <w:tcMar>
              <w:left w:w="0" w:type="dxa"/>
            </w:tcMar>
            <w:vAlign w:val="center"/>
          </w:tcPr>
          <w:p w14:paraId="5229490F" w14:textId="49732D22" w:rsidR="0014560F" w:rsidRDefault="0014560F"/>
        </w:tc>
        <w:tc>
          <w:tcPr>
            <w:tcW w:w="859" w:type="dxa"/>
            <w:tcMar>
              <w:left w:w="0" w:type="dxa"/>
            </w:tcMar>
            <w:vAlign w:val="center"/>
          </w:tcPr>
          <w:p w14:paraId="14E4B764" w14:textId="77777777" w:rsidR="0014560F" w:rsidRDefault="0014560F"/>
        </w:tc>
        <w:tc>
          <w:tcPr>
            <w:tcW w:w="4972" w:type="dxa"/>
            <w:gridSpan w:val="3"/>
            <w:tcMar>
              <w:left w:w="0" w:type="dxa"/>
            </w:tcMar>
            <w:vAlign w:val="center"/>
          </w:tcPr>
          <w:p w14:paraId="255C433C" w14:textId="77777777" w:rsidR="0014560F" w:rsidRDefault="00F0409D">
            <w:pPr>
              <w:rPr>
                <w:rFonts w:ascii="Times New Roman" w:hAnsi="Times New Roman"/>
                <w:color w:val="000000"/>
                <w:sz w:val="19"/>
                <w:szCs w:val="19"/>
              </w:rPr>
            </w:pPr>
            <w:r>
              <w:rPr>
                <w:rFonts w:ascii="Times New Roman" w:hAnsi="Times New Roman"/>
                <w:color w:val="000000"/>
                <w:sz w:val="19"/>
                <w:szCs w:val="19"/>
              </w:rPr>
              <w:t>Директор</w:t>
            </w:r>
          </w:p>
          <w:p w14:paraId="5F8C0859" w14:textId="77777777" w:rsidR="00564B3A" w:rsidRDefault="00564B3A"/>
        </w:tc>
      </w:tr>
      <w:tr w:rsidR="00564B3A" w14:paraId="1EC9EE3F" w14:textId="77777777" w:rsidTr="00564B3A">
        <w:trPr>
          <w:cantSplit/>
        </w:trPr>
        <w:tc>
          <w:tcPr>
            <w:tcW w:w="301" w:type="dxa"/>
            <w:tcMar>
              <w:left w:w="0" w:type="dxa"/>
            </w:tcMar>
            <w:vAlign w:val="bottom"/>
          </w:tcPr>
          <w:p w14:paraId="356323BA" w14:textId="77777777" w:rsidR="0014560F" w:rsidRDefault="0014560F"/>
        </w:tc>
        <w:tc>
          <w:tcPr>
            <w:tcW w:w="4641" w:type="dxa"/>
            <w:gridSpan w:val="3"/>
            <w:tcMar>
              <w:left w:w="0" w:type="dxa"/>
            </w:tcMar>
            <w:vAlign w:val="center"/>
          </w:tcPr>
          <w:p w14:paraId="3B5C1137" w14:textId="7729AB8C" w:rsidR="00D1236E" w:rsidRDefault="00D1236E"/>
        </w:tc>
        <w:tc>
          <w:tcPr>
            <w:tcW w:w="859" w:type="dxa"/>
            <w:tcMar>
              <w:left w:w="0" w:type="dxa"/>
            </w:tcMar>
            <w:vAlign w:val="center"/>
          </w:tcPr>
          <w:p w14:paraId="560D48B7" w14:textId="77777777" w:rsidR="0014560F" w:rsidRDefault="0014560F"/>
        </w:tc>
        <w:tc>
          <w:tcPr>
            <w:tcW w:w="4972" w:type="dxa"/>
            <w:gridSpan w:val="3"/>
            <w:tcMar>
              <w:left w:w="0" w:type="dxa"/>
            </w:tcMar>
            <w:vAlign w:val="center"/>
          </w:tcPr>
          <w:p w14:paraId="56AB773C" w14:textId="77777777" w:rsidR="0014560F" w:rsidRDefault="00F0409D">
            <w:pPr>
              <w:rPr>
                <w:rFonts w:ascii="Times New Roman" w:hAnsi="Times New Roman"/>
                <w:color w:val="000000"/>
                <w:sz w:val="19"/>
                <w:szCs w:val="19"/>
              </w:rPr>
            </w:pPr>
            <w:r>
              <w:rPr>
                <w:rFonts w:ascii="Times New Roman" w:hAnsi="Times New Roman"/>
                <w:color w:val="000000"/>
                <w:sz w:val="19"/>
                <w:szCs w:val="19"/>
              </w:rPr>
              <w:t>__________________ Борисов Сергей Вячеславович</w:t>
            </w:r>
          </w:p>
          <w:p w14:paraId="0B0A2213" w14:textId="2A96D302" w:rsidR="009F6752" w:rsidRDefault="009F6752"/>
        </w:tc>
      </w:tr>
    </w:tbl>
    <w:p w14:paraId="13B07A8F" w14:textId="62975FCC" w:rsidR="0014560F" w:rsidRDefault="0014560F"/>
    <w:p w14:paraId="78C6FB93" w14:textId="77777777" w:rsidR="0071725E" w:rsidRDefault="0071725E"/>
    <w:p w14:paraId="2704F194" w14:textId="77777777" w:rsidR="0071725E" w:rsidRDefault="0071725E"/>
    <w:p w14:paraId="3C9FAA91" w14:textId="77777777" w:rsidR="0071725E" w:rsidRDefault="0071725E"/>
    <w:p w14:paraId="66844EC6" w14:textId="77777777" w:rsidR="0071725E" w:rsidRDefault="0071725E"/>
    <w:p w14:paraId="2810F7E3" w14:textId="77777777" w:rsidR="0071725E" w:rsidRDefault="0071725E"/>
    <w:p w14:paraId="2F6214D4" w14:textId="77777777" w:rsidR="0071725E" w:rsidRDefault="0071725E"/>
    <w:p w14:paraId="1ECB6934" w14:textId="77777777" w:rsidR="0071725E" w:rsidRDefault="0071725E"/>
    <w:p w14:paraId="306C3CF0" w14:textId="77777777" w:rsidR="0071725E" w:rsidRDefault="0071725E"/>
    <w:p w14:paraId="539BF3A4" w14:textId="77777777" w:rsidR="00F0409D" w:rsidRDefault="00F0409D"/>
    <w:sectPr w:rsidR="00F0409D">
      <w:pgSz w:w="11907" w:h="16839"/>
      <w:pgMar w:top="850" w:right="567" w:bottom="567"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60F"/>
    <w:rsid w:val="000863DF"/>
    <w:rsid w:val="000C7F7B"/>
    <w:rsid w:val="0014560F"/>
    <w:rsid w:val="00183A24"/>
    <w:rsid w:val="001F5976"/>
    <w:rsid w:val="003E7DE4"/>
    <w:rsid w:val="00406E6B"/>
    <w:rsid w:val="004A73C2"/>
    <w:rsid w:val="00564B3A"/>
    <w:rsid w:val="0065512A"/>
    <w:rsid w:val="006A2129"/>
    <w:rsid w:val="0071725E"/>
    <w:rsid w:val="007261C8"/>
    <w:rsid w:val="007C6872"/>
    <w:rsid w:val="008B7F27"/>
    <w:rsid w:val="008C311E"/>
    <w:rsid w:val="009F6752"/>
    <w:rsid w:val="00A30D4D"/>
    <w:rsid w:val="00A861A9"/>
    <w:rsid w:val="00B76FB9"/>
    <w:rsid w:val="00BF026C"/>
    <w:rsid w:val="00D1236E"/>
    <w:rsid w:val="00D74F4A"/>
    <w:rsid w:val="00DC47DD"/>
    <w:rsid w:val="00E377C7"/>
    <w:rsid w:val="00F0409D"/>
    <w:rsid w:val="00F363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9A5C6"/>
  <w15:docId w15:val="{ED7E2A19-2CF8-4ED5-BEA2-EDB815399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pPr>
      <w:spacing w:after="0" w:line="240" w:lineRule="auto"/>
    </w:pPr>
    <w:rPr>
      <w:rFonts w:ascii="Arial" w:hAnsi="Arial"/>
      <w:sz w:val="14"/>
    </w:rPr>
    <w:tblPr>
      <w:tblCellMar>
        <w:top w:w="0" w:type="dxa"/>
        <w:left w:w="0" w:type="dxa"/>
        <w:bottom w:w="0" w:type="dxa"/>
        <w:right w:w="0" w:type="dxa"/>
      </w:tblCellMar>
    </w:tblPr>
  </w:style>
  <w:style w:type="paragraph" w:customStyle="1" w:styleId="LBBodyText1">
    <w:name w:val="LB Body Text 1"/>
    <w:basedOn w:val="a"/>
    <w:rsid w:val="00564B3A"/>
    <w:pPr>
      <w:suppressAutoHyphens/>
      <w:autoSpaceDN w:val="0"/>
      <w:spacing w:before="120" w:after="120" w:line="240" w:lineRule="auto"/>
      <w:jc w:val="both"/>
      <w:textAlignment w:val="baseline"/>
    </w:pPr>
    <w:rPr>
      <w:rFonts w:ascii="Times New Roman" w:eastAsia="Times New Roman" w:hAnsi="Times New Roman" w:cs="Times New Roma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3057</Words>
  <Characters>17429</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Карелина ОФ</cp:lastModifiedBy>
  <cp:revision>3</cp:revision>
  <dcterms:created xsi:type="dcterms:W3CDTF">2026-09-04T13:35:00Z</dcterms:created>
  <dcterms:modified xsi:type="dcterms:W3CDTF">2026-09-08T05:11:00Z</dcterms:modified>
</cp:coreProperties>
</file>