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ED110B" w14:textId="2E65EE37" w:rsidR="00BF5261" w:rsidRPr="00EB7F52" w:rsidRDefault="00030016" w:rsidP="00E86E07">
      <w:pPr>
        <w:widowControl w:val="0"/>
        <w:autoSpaceDE w:val="0"/>
        <w:autoSpaceDN w:val="0"/>
        <w:adjustRightInd w:val="0"/>
        <w:jc w:val="right"/>
      </w:pPr>
      <w:r w:rsidRPr="00EB7F52">
        <w:t xml:space="preserve"> </w:t>
      </w:r>
      <w:r w:rsidR="00BF5261" w:rsidRPr="00EB7F52">
        <w:t xml:space="preserve">Приложение №1 </w:t>
      </w:r>
    </w:p>
    <w:p w14:paraId="14B39AC8" w14:textId="77777777" w:rsidR="00BF5261" w:rsidRPr="00EB7F52" w:rsidRDefault="00BF5261" w:rsidP="00E86E07">
      <w:pPr>
        <w:widowControl w:val="0"/>
        <w:autoSpaceDE w:val="0"/>
        <w:autoSpaceDN w:val="0"/>
        <w:adjustRightInd w:val="0"/>
        <w:jc w:val="right"/>
      </w:pPr>
      <w:r w:rsidRPr="00EB7F52">
        <w:t>к извещению о закупках малого объема</w:t>
      </w:r>
    </w:p>
    <w:p w14:paraId="02136A77" w14:textId="77777777" w:rsidR="00EB7F52" w:rsidRPr="00EB7F52" w:rsidRDefault="00EB7F52" w:rsidP="00EB7F52">
      <w:pPr>
        <w:autoSpaceDE w:val="0"/>
        <w:autoSpaceDN w:val="0"/>
        <w:adjustRightInd w:val="0"/>
        <w:jc w:val="right"/>
        <w:rPr>
          <w:bCs/>
        </w:rPr>
      </w:pPr>
      <w:bookmarkStart w:id="0" w:name="_Hlk239405550"/>
      <w:r w:rsidRPr="00EB7F52">
        <w:rPr>
          <w:bCs/>
        </w:rPr>
        <w:t>№ 01-20/3416  от 02.11.2026г.</w:t>
      </w:r>
      <w:bookmarkEnd w:id="0"/>
    </w:p>
    <w:p w14:paraId="757964EE" w14:textId="77777777" w:rsidR="00EB7F52" w:rsidRDefault="00EB7F52" w:rsidP="00E86E07">
      <w:pPr>
        <w:widowControl w:val="0"/>
        <w:autoSpaceDE w:val="0"/>
        <w:autoSpaceDN w:val="0"/>
        <w:adjustRightInd w:val="0"/>
        <w:jc w:val="right"/>
      </w:pPr>
    </w:p>
    <w:p w14:paraId="0EE18F40" w14:textId="77777777" w:rsidR="00BF5261" w:rsidRDefault="00BF5261">
      <w:pPr>
        <w:pStyle w:val="ConsPlusNormal"/>
        <w:jc w:val="center"/>
        <w:rPr>
          <w:rFonts w:ascii="Times New Roman" w:hAnsi="Times New Roman" w:cs="Times New Roman"/>
          <w:b/>
          <w:bCs/>
          <w:sz w:val="24"/>
          <w:szCs w:val="24"/>
        </w:rPr>
      </w:pPr>
    </w:p>
    <w:p w14:paraId="7E414AE9" w14:textId="77777777" w:rsidR="00BF5261" w:rsidRPr="009F2631" w:rsidRDefault="00BF5261">
      <w:pPr>
        <w:pStyle w:val="ConsPlusNormal"/>
        <w:jc w:val="center"/>
        <w:rPr>
          <w:rFonts w:ascii="Times New Roman" w:hAnsi="Times New Roman" w:cs="Times New Roman"/>
          <w:b/>
          <w:bCs/>
          <w:sz w:val="24"/>
          <w:szCs w:val="24"/>
        </w:rPr>
      </w:pPr>
      <w:r w:rsidRPr="009F2631">
        <w:rPr>
          <w:rFonts w:ascii="Times New Roman" w:hAnsi="Times New Roman" w:cs="Times New Roman"/>
          <w:b/>
          <w:bCs/>
          <w:sz w:val="24"/>
          <w:szCs w:val="24"/>
        </w:rPr>
        <w:t>Проект контракта</w:t>
      </w:r>
    </w:p>
    <w:p w14:paraId="29E3C37C" w14:textId="77777777" w:rsidR="00BF5261" w:rsidRPr="009F2631" w:rsidRDefault="00BF5261" w:rsidP="009F2631">
      <w:pPr>
        <w:jc w:val="center"/>
        <w:rPr>
          <w:b/>
          <w:bCs/>
        </w:rPr>
      </w:pPr>
      <w:r w:rsidRPr="009F2631">
        <w:rPr>
          <w:b/>
          <w:bCs/>
        </w:rPr>
        <w:t xml:space="preserve">Контракт  № </w:t>
      </w:r>
    </w:p>
    <w:p w14:paraId="21CF22D2" w14:textId="77777777" w:rsidR="00BF5261" w:rsidRPr="009F2631" w:rsidRDefault="00BF5261" w:rsidP="009F2631">
      <w:pPr>
        <w:jc w:val="center"/>
        <w:rPr>
          <w:b/>
          <w:bCs/>
        </w:rPr>
      </w:pPr>
      <w:r w:rsidRPr="009F2631">
        <w:rPr>
          <w:b/>
          <w:bCs/>
        </w:rPr>
        <w:t>на оказание услуг по проведению специальной оценки условий труда</w:t>
      </w:r>
    </w:p>
    <w:p w14:paraId="2277A3AA" w14:textId="77777777" w:rsidR="00BF5261" w:rsidRDefault="00BF5261">
      <w:pPr>
        <w:pStyle w:val="ConsPlusNonformat"/>
        <w:jc w:val="both"/>
        <w:rPr>
          <w:rFonts w:ascii="Times New Roman" w:hAnsi="Times New Roman" w:cs="Times New Roman"/>
          <w:sz w:val="24"/>
          <w:szCs w:val="24"/>
        </w:rPr>
      </w:pPr>
    </w:p>
    <w:p w14:paraId="62CE6E46" w14:textId="3EDCFD6E" w:rsidR="00BF5261" w:rsidRPr="009F2631" w:rsidRDefault="00BF5261">
      <w:pPr>
        <w:pStyle w:val="ConsPlusNonformat"/>
        <w:jc w:val="both"/>
        <w:rPr>
          <w:rFonts w:ascii="Times New Roman" w:hAnsi="Times New Roman" w:cs="Times New Roman"/>
          <w:sz w:val="24"/>
          <w:szCs w:val="24"/>
        </w:rPr>
      </w:pPr>
      <w:r w:rsidRPr="009F2631">
        <w:rPr>
          <w:rFonts w:ascii="Times New Roman" w:hAnsi="Times New Roman" w:cs="Times New Roman"/>
          <w:sz w:val="24"/>
          <w:szCs w:val="24"/>
        </w:rPr>
        <w:t>г. Санкт-Петербург</w:t>
      </w:r>
      <w:r w:rsidRPr="009F2631">
        <w:rPr>
          <w:rFonts w:ascii="Times New Roman" w:hAnsi="Times New Roman" w:cs="Times New Roman"/>
          <w:sz w:val="24"/>
          <w:szCs w:val="24"/>
        </w:rPr>
        <w:tab/>
      </w:r>
      <w:r w:rsidRPr="009F2631">
        <w:rPr>
          <w:rFonts w:ascii="Times New Roman" w:hAnsi="Times New Roman" w:cs="Times New Roman"/>
          <w:sz w:val="24"/>
          <w:szCs w:val="24"/>
        </w:rPr>
        <w:tab/>
      </w:r>
      <w:r w:rsidRPr="009F2631">
        <w:rPr>
          <w:rFonts w:ascii="Times New Roman" w:hAnsi="Times New Roman" w:cs="Times New Roman"/>
          <w:sz w:val="24"/>
          <w:szCs w:val="24"/>
        </w:rPr>
        <w:tab/>
        <w:t xml:space="preserve">                                            </w:t>
      </w:r>
      <w:r w:rsidR="00AA4FA1">
        <w:rPr>
          <w:rFonts w:ascii="Times New Roman" w:hAnsi="Times New Roman" w:cs="Times New Roman"/>
          <w:sz w:val="24"/>
          <w:szCs w:val="24"/>
        </w:rPr>
        <w:t xml:space="preserve">            </w:t>
      </w:r>
      <w:r w:rsidRPr="009F2631">
        <w:rPr>
          <w:rFonts w:ascii="Times New Roman" w:hAnsi="Times New Roman" w:cs="Times New Roman"/>
          <w:sz w:val="24"/>
          <w:szCs w:val="24"/>
        </w:rPr>
        <w:t xml:space="preserve">  "__" ______________</w:t>
      </w:r>
      <w:r w:rsidR="00DB5830" w:rsidRPr="00807441">
        <w:rPr>
          <w:rFonts w:ascii="Times New Roman" w:hAnsi="Times New Roman" w:cs="Times New Roman"/>
          <w:sz w:val="24"/>
          <w:szCs w:val="24"/>
        </w:rPr>
        <w:t>202</w:t>
      </w:r>
      <w:r w:rsidR="00807441" w:rsidRPr="00807441">
        <w:rPr>
          <w:rFonts w:ascii="Times New Roman" w:hAnsi="Times New Roman" w:cs="Times New Roman"/>
          <w:sz w:val="24"/>
          <w:szCs w:val="24"/>
        </w:rPr>
        <w:t>6</w:t>
      </w:r>
      <w:r w:rsidRPr="00807441">
        <w:rPr>
          <w:rFonts w:ascii="Times New Roman" w:hAnsi="Times New Roman" w:cs="Times New Roman"/>
          <w:sz w:val="24"/>
          <w:szCs w:val="24"/>
        </w:rPr>
        <w:t xml:space="preserve"> г.</w:t>
      </w:r>
    </w:p>
    <w:p w14:paraId="24695224" w14:textId="77777777" w:rsidR="00BF5261" w:rsidRPr="009F2631" w:rsidRDefault="00BF5261">
      <w:pPr>
        <w:pStyle w:val="ConsPlusNonformat"/>
        <w:jc w:val="both"/>
        <w:rPr>
          <w:rFonts w:ascii="Times New Roman" w:hAnsi="Times New Roman" w:cs="Times New Roman"/>
          <w:sz w:val="24"/>
          <w:szCs w:val="24"/>
        </w:rPr>
      </w:pPr>
    </w:p>
    <w:p w14:paraId="7780F954" w14:textId="075099EA" w:rsidR="00BF5261" w:rsidRPr="0059141B" w:rsidRDefault="0059141B">
      <w:pPr>
        <w:pStyle w:val="ConsPlusNonformat"/>
        <w:jc w:val="both"/>
        <w:rPr>
          <w:rFonts w:ascii="Times New Roman" w:hAnsi="Times New Roman" w:cs="Times New Roman"/>
          <w:sz w:val="24"/>
          <w:szCs w:val="24"/>
        </w:rPr>
      </w:pPr>
      <w:r w:rsidRPr="0059141B">
        <w:rPr>
          <w:rFonts w:ascii="Times New Roman" w:hAnsi="Times New Roman" w:cs="Times New Roman"/>
          <w:b/>
          <w:bCs/>
          <w:sz w:val="24"/>
          <w:szCs w:val="24"/>
        </w:rPr>
        <w:t xml:space="preserve">Ленинградское областное государственное бюджетное учреждение здравоохранения «Детская клиническая больница» (ЛОГБУЗ «ДКБ»), </w:t>
      </w:r>
      <w:r w:rsidRPr="0059141B">
        <w:rPr>
          <w:rFonts w:ascii="Times New Roman" w:hAnsi="Times New Roman" w:cs="Times New Roman"/>
          <w:sz w:val="24"/>
          <w:szCs w:val="24"/>
        </w:rPr>
        <w:t xml:space="preserve"> именуемое в дальнейшем «</w:t>
      </w:r>
      <w:r w:rsidRPr="0059141B">
        <w:rPr>
          <w:rFonts w:ascii="Times New Roman" w:hAnsi="Times New Roman" w:cs="Times New Roman"/>
          <w:b/>
          <w:bCs/>
          <w:sz w:val="24"/>
          <w:szCs w:val="24"/>
        </w:rPr>
        <w:t>Заказчик»</w:t>
      </w:r>
      <w:r w:rsidRPr="0059141B">
        <w:rPr>
          <w:rFonts w:ascii="Times New Roman" w:hAnsi="Times New Roman" w:cs="Times New Roman"/>
          <w:sz w:val="24"/>
          <w:szCs w:val="24"/>
        </w:rPr>
        <w:t xml:space="preserve">,  </w:t>
      </w:r>
      <w:r w:rsidR="00FF0629" w:rsidRPr="00FF0629">
        <w:rPr>
          <w:rFonts w:ascii="Times New Roman" w:hAnsi="Times New Roman" w:cs="Times New Roman"/>
          <w:sz w:val="24"/>
          <w:szCs w:val="24"/>
        </w:rPr>
        <w:t xml:space="preserve">в лице </w:t>
      </w:r>
      <w:r w:rsidR="00262351" w:rsidRPr="00262351">
        <w:rPr>
          <w:rFonts w:ascii="Times New Roman" w:hAnsi="Times New Roman" w:cs="Times New Roman"/>
          <w:sz w:val="24"/>
          <w:szCs w:val="24"/>
        </w:rPr>
        <w:t>врио главного врача Окунева Александра Юрьевича, действующего на основании распоряжения Комитета по здравоохранению Ленинградской области №162 от 05.08.2026 года</w:t>
      </w:r>
      <w:r w:rsidR="00BF5261" w:rsidRPr="0059141B">
        <w:rPr>
          <w:rFonts w:ascii="Times New Roman" w:hAnsi="Times New Roman" w:cs="Times New Roman"/>
          <w:sz w:val="24"/>
          <w:szCs w:val="24"/>
        </w:rPr>
        <w:t>, и_______________________________________________________________________</w:t>
      </w:r>
    </w:p>
    <w:p w14:paraId="29EA0BF2" w14:textId="77777777" w:rsidR="00BF5261" w:rsidRPr="00976FF3" w:rsidRDefault="00BF5261" w:rsidP="00715A0E">
      <w:pPr>
        <w:pStyle w:val="ConsPlusNonformat"/>
        <w:rPr>
          <w:rFonts w:ascii="Times New Roman" w:hAnsi="Times New Roman" w:cs="Times New Roman"/>
          <w:sz w:val="16"/>
          <w:szCs w:val="16"/>
        </w:rPr>
      </w:pPr>
      <w:r w:rsidRPr="00976FF3">
        <w:rPr>
          <w:rFonts w:ascii="Times New Roman" w:hAnsi="Times New Roman" w:cs="Times New Roman"/>
          <w:sz w:val="16"/>
          <w:szCs w:val="16"/>
        </w:rPr>
        <w:t xml:space="preserve"> (полное наименование организации, оказывающей услуги по проведению</w:t>
      </w:r>
      <w:r>
        <w:rPr>
          <w:rFonts w:ascii="Times New Roman" w:hAnsi="Times New Roman" w:cs="Times New Roman"/>
          <w:sz w:val="16"/>
          <w:szCs w:val="16"/>
        </w:rPr>
        <w:t xml:space="preserve"> </w:t>
      </w:r>
      <w:r w:rsidRPr="00976FF3">
        <w:rPr>
          <w:rFonts w:ascii="Times New Roman" w:hAnsi="Times New Roman" w:cs="Times New Roman"/>
          <w:sz w:val="16"/>
          <w:szCs w:val="16"/>
        </w:rPr>
        <w:t>специальной оценки условий труда, реквизиты аттестата аккредитации</w:t>
      </w:r>
    </w:p>
    <w:p w14:paraId="12D90348" w14:textId="77777777" w:rsidR="00BF5261" w:rsidRPr="00976FF3" w:rsidRDefault="00BF5261" w:rsidP="009F2631">
      <w:pPr>
        <w:pStyle w:val="ConsPlusNonformat"/>
        <w:jc w:val="center"/>
        <w:rPr>
          <w:rFonts w:ascii="Times New Roman" w:hAnsi="Times New Roman" w:cs="Times New Roman"/>
          <w:sz w:val="16"/>
          <w:szCs w:val="16"/>
        </w:rPr>
      </w:pPr>
      <w:r w:rsidRPr="00976FF3">
        <w:rPr>
          <w:rFonts w:ascii="Times New Roman" w:hAnsi="Times New Roman" w:cs="Times New Roman"/>
          <w:sz w:val="16"/>
          <w:szCs w:val="16"/>
        </w:rPr>
        <w:t>испытательной лаборатории (центра), место нахождения испытательной лаборатории)</w:t>
      </w:r>
    </w:p>
    <w:p w14:paraId="2A5F95C2" w14:textId="22FADD07" w:rsidR="00BF5261" w:rsidRPr="009F2631" w:rsidRDefault="00BF5261" w:rsidP="009F2631">
      <w:pPr>
        <w:ind w:right="-143"/>
        <w:jc w:val="both"/>
      </w:pPr>
      <w:r w:rsidRPr="00976FF3">
        <w:t xml:space="preserve">в лице _________, действующего(ей) на основании ______________, именуемый в дальнейшем </w:t>
      </w:r>
      <w:r w:rsidR="0059141B">
        <w:rPr>
          <w:b/>
        </w:rPr>
        <w:t>«</w:t>
      </w:r>
      <w:r w:rsidRPr="0059141B">
        <w:rPr>
          <w:b/>
        </w:rPr>
        <w:t>Исполнитель</w:t>
      </w:r>
      <w:r w:rsidR="0059141B">
        <w:rPr>
          <w:b/>
        </w:rPr>
        <w:t>»</w:t>
      </w:r>
      <w:r w:rsidRPr="00976FF3">
        <w:t>, с другой стороны, именуемые</w:t>
      </w:r>
      <w:r w:rsidRPr="009F2631">
        <w:t xml:space="preserve"> в дальнейшем </w:t>
      </w:r>
      <w:r w:rsidR="0059141B" w:rsidRPr="0059141B">
        <w:rPr>
          <w:b/>
        </w:rPr>
        <w:t>«</w:t>
      </w:r>
      <w:r w:rsidRPr="0059141B">
        <w:rPr>
          <w:b/>
        </w:rPr>
        <w:t>Стороны</w:t>
      </w:r>
      <w:r w:rsidR="0059141B" w:rsidRPr="0059141B">
        <w:rPr>
          <w:b/>
        </w:rPr>
        <w:t>»</w:t>
      </w:r>
      <w:r w:rsidRPr="009F2631">
        <w:t xml:space="preserve"> и каждый в отдельности "Сторона", в соответствии с Федеральным </w:t>
      </w:r>
      <w:hyperlink r:id="rId8" w:history="1">
        <w:r w:rsidRPr="009F2631">
          <w:t>законом</w:t>
        </w:r>
      </w:hyperlink>
      <w:r w:rsidRPr="009F2631">
        <w:t xml:space="preserve"> от 28 декабря 2013 г. № 426-ФЗ "О специальной оценке условий труда" (далее - Федеральный закон от 28.12.2013 № 426-ФЗ), нормами Трудового </w:t>
      </w:r>
      <w:hyperlink r:id="rId9" w:history="1">
        <w:r w:rsidRPr="009F2631">
          <w:t>кодекса</w:t>
        </w:r>
      </w:hyperlink>
      <w:r w:rsidRPr="009F2631">
        <w:t xml:space="preserve"> Российской Федерации и </w:t>
      </w:r>
      <w:hyperlink r:id="rId10" w:history="1">
        <w:r w:rsidRPr="009F2631">
          <w:t>приказом</w:t>
        </w:r>
      </w:hyperlink>
      <w:r w:rsidRPr="009F2631">
        <w:t xml:space="preserve"> </w:t>
      </w:r>
      <w:r w:rsidR="00D001E8" w:rsidRPr="00D001E8">
        <w:t xml:space="preserve">Минтруда России от 21.11.2023 N 817н "Об утверждении Методики проведения специальной оценки условий труда, Классификатора вредных и (или) опасных производственных факторов, формы отчета о проведении специальной оценки условий труда и инструкции по ее заполнению" </w:t>
      </w:r>
      <w:r w:rsidRPr="00D42BBC">
        <w:t xml:space="preserve">(далее - Приказ Минтруда России от </w:t>
      </w:r>
      <w:r w:rsidR="00D001E8">
        <w:t>21.11.2023 N 817н</w:t>
      </w:r>
      <w:r w:rsidRPr="00D42BBC">
        <w:t xml:space="preserve">), с соблюдением требований Гражданского </w:t>
      </w:r>
      <w:hyperlink r:id="rId11" w:history="1">
        <w:r w:rsidRPr="00D42BBC">
          <w:t>кодекса</w:t>
        </w:r>
      </w:hyperlink>
      <w:r w:rsidRPr="00D42BBC">
        <w:t xml:space="preserve"> Российской Федерации, Федерального </w:t>
      </w:r>
      <w:hyperlink r:id="rId12" w:history="1">
        <w:r w:rsidRPr="00D42BBC">
          <w:t>закона</w:t>
        </w:r>
      </w:hyperlink>
      <w:r w:rsidRPr="00D42BBC">
        <w:t xml:space="preserve"> от 05.04.2013 № 44-ФЗ, на основании п.4 ч.1 ст.93 Федерального закона от 05.04.2013г. №44-ФЗ «О контрактной системе в сфере закупок товаров, работ, услуг для обеспечения государственных и муниципальных нужд», идентификационный код закупки </w:t>
      </w:r>
      <w:r w:rsidRPr="00F135AD">
        <w:t>(</w:t>
      </w:r>
      <w:r w:rsidR="00560B13" w:rsidRPr="00560B13">
        <w:rPr>
          <w:color w:val="000000"/>
          <w:shd w:val="clear" w:color="auto" w:fill="FFFFFF"/>
        </w:rPr>
        <w:t>262780400937378040100100260000000000</w:t>
      </w:r>
      <w:r w:rsidRPr="00F135AD">
        <w:t>),</w:t>
      </w:r>
      <w:r w:rsidRPr="00D42BBC">
        <w:t xml:space="preserve"> заключили</w:t>
      </w:r>
      <w:r w:rsidRPr="00976FF3">
        <w:t xml:space="preserve"> настоящий контракт (далее - Контракт) о нижеследующем.</w:t>
      </w:r>
    </w:p>
    <w:p w14:paraId="3000FA96" w14:textId="77777777" w:rsidR="00BF5261" w:rsidRPr="009F2631" w:rsidRDefault="00BF5261" w:rsidP="009F2631">
      <w:pPr>
        <w:ind w:right="-143"/>
        <w:jc w:val="both"/>
      </w:pPr>
    </w:p>
    <w:p w14:paraId="309A0E6E" w14:textId="77777777" w:rsidR="00BF5261" w:rsidRPr="009F2631" w:rsidRDefault="00BF5261">
      <w:pPr>
        <w:pStyle w:val="ConsPlusNormal"/>
        <w:jc w:val="center"/>
        <w:outlineLvl w:val="1"/>
        <w:rPr>
          <w:rFonts w:ascii="Times New Roman" w:hAnsi="Times New Roman" w:cs="Times New Roman"/>
          <w:b/>
          <w:bCs/>
          <w:sz w:val="24"/>
          <w:szCs w:val="24"/>
        </w:rPr>
      </w:pPr>
      <w:r w:rsidRPr="009F2631">
        <w:rPr>
          <w:rFonts w:ascii="Times New Roman" w:hAnsi="Times New Roman" w:cs="Times New Roman"/>
          <w:b/>
          <w:bCs/>
          <w:sz w:val="24"/>
          <w:szCs w:val="24"/>
        </w:rPr>
        <w:t>1. ПРЕДМЕТ КОНТРАКТА</w:t>
      </w:r>
    </w:p>
    <w:p w14:paraId="212865CF" w14:textId="77777777" w:rsidR="00BF5261" w:rsidRPr="009F2631" w:rsidRDefault="00BF5261" w:rsidP="009F2631">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1.1. Заказчик поручает, а Исполнитель принимает на себя обязательства по оказанию услуг по проведению специальной оценки условий труда (далее соответственно - СОУТ, Услуги).</w:t>
      </w:r>
    </w:p>
    <w:p w14:paraId="25D6737E" w14:textId="77777777" w:rsidR="00BF5261" w:rsidRPr="009F2631" w:rsidRDefault="00BF5261" w:rsidP="009F2631">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 xml:space="preserve">1.2. Требования к </w:t>
      </w:r>
      <w:r w:rsidRPr="00B823EE">
        <w:rPr>
          <w:rFonts w:ascii="Times New Roman" w:hAnsi="Times New Roman" w:cs="Times New Roman"/>
          <w:sz w:val="24"/>
          <w:szCs w:val="24"/>
        </w:rPr>
        <w:t xml:space="preserve">характеристикам и объему (содержанию) оказанных Услуг, а также иные условия оказания Услуг определяются </w:t>
      </w:r>
      <w:r w:rsidRPr="00B823EE">
        <w:rPr>
          <w:rFonts w:ascii="Times New Roman" w:hAnsi="Times New Roman" w:cs="Times New Roman"/>
          <w:color w:val="000000"/>
          <w:sz w:val="24"/>
          <w:szCs w:val="24"/>
        </w:rPr>
        <w:t>описанием объекта закупки</w:t>
      </w:r>
      <w:r w:rsidRPr="00B823EE">
        <w:rPr>
          <w:color w:val="000000"/>
          <w:sz w:val="24"/>
          <w:szCs w:val="24"/>
        </w:rPr>
        <w:t xml:space="preserve"> </w:t>
      </w:r>
      <w:r w:rsidRPr="00B823EE">
        <w:rPr>
          <w:rFonts w:ascii="Times New Roman" w:hAnsi="Times New Roman" w:cs="Times New Roman"/>
          <w:sz w:val="24"/>
          <w:szCs w:val="24"/>
        </w:rPr>
        <w:t>на</w:t>
      </w:r>
      <w:r w:rsidRPr="009F2631">
        <w:rPr>
          <w:rFonts w:ascii="Times New Roman" w:hAnsi="Times New Roman" w:cs="Times New Roman"/>
          <w:sz w:val="24"/>
          <w:szCs w:val="24"/>
        </w:rPr>
        <w:t xml:space="preserve"> оказание Услуг, предусмотренным </w:t>
      </w:r>
      <w:hyperlink w:anchor="P472" w:history="1">
        <w:r w:rsidRPr="009F2631">
          <w:rPr>
            <w:rFonts w:ascii="Times New Roman" w:hAnsi="Times New Roman" w:cs="Times New Roman"/>
            <w:sz w:val="24"/>
            <w:szCs w:val="24"/>
          </w:rPr>
          <w:t>приложением № 1</w:t>
        </w:r>
      </w:hyperlink>
      <w:r w:rsidRPr="009F2631">
        <w:rPr>
          <w:rFonts w:ascii="Times New Roman" w:hAnsi="Times New Roman" w:cs="Times New Roman"/>
          <w:sz w:val="24"/>
          <w:szCs w:val="24"/>
        </w:rPr>
        <w:t xml:space="preserve"> к Контракту (код предмета Контракта по общероссийскому классификатору продукции по видам экономической деятельности (ОКПД2) - </w:t>
      </w:r>
      <w:hyperlink r:id="rId13" w:history="1">
        <w:r w:rsidRPr="009F2631">
          <w:rPr>
            <w:rFonts w:ascii="Times New Roman" w:hAnsi="Times New Roman" w:cs="Times New Roman"/>
            <w:sz w:val="24"/>
            <w:szCs w:val="24"/>
          </w:rPr>
          <w:t>71.20.19.130</w:t>
        </w:r>
      </w:hyperlink>
      <w:r w:rsidRPr="009F2631">
        <w:rPr>
          <w:rFonts w:ascii="Times New Roman" w:hAnsi="Times New Roman" w:cs="Times New Roman"/>
          <w:sz w:val="24"/>
          <w:szCs w:val="24"/>
        </w:rPr>
        <w:t xml:space="preserve"> услуги по оценке условий труда).</w:t>
      </w:r>
    </w:p>
    <w:p w14:paraId="2F197294" w14:textId="77777777" w:rsidR="00BF5261" w:rsidRPr="009F2631" w:rsidRDefault="00BF5261" w:rsidP="009F2631">
      <w:pPr>
        <w:pStyle w:val="ConsPlusNormal"/>
        <w:ind w:firstLine="540"/>
        <w:jc w:val="both"/>
        <w:rPr>
          <w:rFonts w:ascii="Times New Roman" w:hAnsi="Times New Roman" w:cs="Times New Roman"/>
          <w:sz w:val="24"/>
          <w:szCs w:val="24"/>
        </w:rPr>
      </w:pPr>
      <w:bookmarkStart w:id="1" w:name="P82"/>
      <w:bookmarkEnd w:id="1"/>
      <w:r w:rsidRPr="009F2631">
        <w:rPr>
          <w:rFonts w:ascii="Times New Roman" w:hAnsi="Times New Roman" w:cs="Times New Roman"/>
          <w:sz w:val="24"/>
          <w:szCs w:val="24"/>
        </w:rPr>
        <w:t>1.3. Услуга состоит из последовательно реализуемых процедур:</w:t>
      </w:r>
    </w:p>
    <w:p w14:paraId="7E4D6E61" w14:textId="77777777" w:rsidR="00BF5261" w:rsidRPr="009F2631" w:rsidRDefault="00BF5261" w:rsidP="009F2631">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1.3.1. идентификация потенциально вредных и (или) опасных производственных факторов;</w:t>
      </w:r>
    </w:p>
    <w:p w14:paraId="7B907E8A" w14:textId="77777777" w:rsidR="00BF5261" w:rsidRPr="009F2631" w:rsidRDefault="00BF5261" w:rsidP="009F2631">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1.3.2. исследования (испытания) и измерения вредных и (или) опасных производственных факторов;</w:t>
      </w:r>
    </w:p>
    <w:p w14:paraId="71536559" w14:textId="77777777" w:rsidR="00BF5261" w:rsidRPr="009F2631" w:rsidRDefault="00BF5261" w:rsidP="009F2631">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1.3.3. отнесение условий труда на рабочем месте по степени вредности и (или) опасности к классу (подклассу) условий труда по результатам проведения исследований (испытаний) и измерений вредных и (или) опасных производственных факторов;</w:t>
      </w:r>
    </w:p>
    <w:p w14:paraId="2763F2DB" w14:textId="77777777" w:rsidR="00BF5261" w:rsidRPr="009F2631" w:rsidRDefault="00BF5261" w:rsidP="009F2631">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1.3.4. оформление результатов проведения СОУТ.</w:t>
      </w:r>
    </w:p>
    <w:p w14:paraId="40688836" w14:textId="77777777" w:rsidR="00BF5261" w:rsidRPr="009F2631" w:rsidRDefault="00BF5261" w:rsidP="009F2631">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1.4. Сроки оказания Услуг:</w:t>
      </w:r>
    </w:p>
    <w:p w14:paraId="053E527E" w14:textId="77777777" w:rsidR="00BF5261" w:rsidRPr="009F2631" w:rsidRDefault="00BF5261" w:rsidP="009F2631">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начало оказания Услуг - с даты заключения Контракта;</w:t>
      </w:r>
    </w:p>
    <w:p w14:paraId="42EF5B34" w14:textId="06A20C49" w:rsidR="00BF5261" w:rsidRPr="009F2631" w:rsidRDefault="00BF5261" w:rsidP="009F2631">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 xml:space="preserve">окончание оказания Услуг - </w:t>
      </w:r>
      <w:r w:rsidR="001C380E" w:rsidRPr="001C380E">
        <w:rPr>
          <w:rFonts w:ascii="Times New Roman" w:hAnsi="Times New Roman" w:cs="Times New Roman"/>
          <w:sz w:val="24"/>
          <w:szCs w:val="24"/>
        </w:rPr>
        <w:t xml:space="preserve">не позднее </w:t>
      </w:r>
      <w:r w:rsidR="00954E44">
        <w:rPr>
          <w:rFonts w:ascii="Times New Roman" w:hAnsi="Times New Roman" w:cs="Times New Roman"/>
          <w:sz w:val="24"/>
          <w:szCs w:val="24"/>
        </w:rPr>
        <w:t>15</w:t>
      </w:r>
      <w:r w:rsidR="001C380E" w:rsidRPr="001C380E">
        <w:rPr>
          <w:rFonts w:ascii="Times New Roman" w:hAnsi="Times New Roman" w:cs="Times New Roman"/>
          <w:sz w:val="24"/>
          <w:szCs w:val="24"/>
        </w:rPr>
        <w:t xml:space="preserve"> (</w:t>
      </w:r>
      <w:r w:rsidR="00954E44">
        <w:rPr>
          <w:rFonts w:ascii="Times New Roman" w:hAnsi="Times New Roman" w:cs="Times New Roman"/>
          <w:sz w:val="24"/>
          <w:szCs w:val="24"/>
        </w:rPr>
        <w:t>пятнад</w:t>
      </w:r>
      <w:r w:rsidR="001C380E" w:rsidRPr="001C380E">
        <w:rPr>
          <w:rFonts w:ascii="Times New Roman" w:hAnsi="Times New Roman" w:cs="Times New Roman"/>
          <w:sz w:val="24"/>
          <w:szCs w:val="24"/>
        </w:rPr>
        <w:t>цати) рабочих дней с даты заключения Контракта.</w:t>
      </w:r>
    </w:p>
    <w:p w14:paraId="738AB2E7" w14:textId="33ED269E" w:rsidR="00BF5261" w:rsidRPr="009F2631" w:rsidRDefault="00EF4D3A" w:rsidP="00EF4D3A">
      <w:r>
        <w:lastRenderedPageBreak/>
        <w:t xml:space="preserve">         </w:t>
      </w:r>
      <w:r w:rsidR="00BF5261" w:rsidRPr="009F2631">
        <w:t>1.5. Место оказания Услуг:</w:t>
      </w:r>
      <w:r w:rsidRPr="00EF4D3A">
        <w:t xml:space="preserve"> </w:t>
      </w:r>
      <w:r w:rsidR="00842ABA" w:rsidRPr="00842ABA">
        <w:t xml:space="preserve">195009, Российская Федерация, </w:t>
      </w:r>
      <w:r w:rsidRPr="00EF4D3A">
        <w:t>г. Санкт-Петербург, ул. Комсомола, дом 6.</w:t>
      </w:r>
      <w:r w:rsidR="00BF5261" w:rsidRPr="009F2631">
        <w:t xml:space="preserve"> </w:t>
      </w:r>
    </w:p>
    <w:p w14:paraId="2AFE4008" w14:textId="75075C32" w:rsidR="00BF5261" w:rsidRPr="009F2631" w:rsidRDefault="00BF5261" w:rsidP="009F2631">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 xml:space="preserve">1.6. Срок сдачи Исполнителем отчета о проведении СОУТ и представления документов на оплату оказанных Услуг: </w:t>
      </w:r>
      <w:r w:rsidR="00966A46" w:rsidRPr="00954E44">
        <w:rPr>
          <w:rFonts w:ascii="Times New Roman" w:hAnsi="Times New Roman" w:cs="Times New Roman"/>
          <w:sz w:val="24"/>
          <w:szCs w:val="24"/>
        </w:rPr>
        <w:t xml:space="preserve">не позднее </w:t>
      </w:r>
      <w:r w:rsidR="00954E44" w:rsidRPr="00954E44">
        <w:rPr>
          <w:rFonts w:ascii="Times New Roman" w:hAnsi="Times New Roman" w:cs="Times New Roman"/>
          <w:sz w:val="24"/>
          <w:szCs w:val="24"/>
        </w:rPr>
        <w:t xml:space="preserve">15 (пятнадцати) </w:t>
      </w:r>
      <w:r w:rsidR="00966A46" w:rsidRPr="00954E44">
        <w:rPr>
          <w:rFonts w:ascii="Times New Roman" w:hAnsi="Times New Roman" w:cs="Times New Roman"/>
          <w:sz w:val="24"/>
          <w:szCs w:val="24"/>
        </w:rPr>
        <w:t>рабочих дней с даты заключения Контракта.</w:t>
      </w:r>
    </w:p>
    <w:p w14:paraId="3903E538" w14:textId="6161D4BA" w:rsidR="00EF4D3A" w:rsidRPr="00EF4D3A" w:rsidRDefault="00EF4D3A" w:rsidP="00EF4D3A">
      <w:r>
        <w:t xml:space="preserve">         </w:t>
      </w:r>
      <w:r w:rsidR="00BF5261" w:rsidRPr="009F2631">
        <w:t xml:space="preserve">1.7. Место сдачи результатов оказанных Услуг: </w:t>
      </w:r>
      <w:r w:rsidR="00842ABA" w:rsidRPr="00842ABA">
        <w:t xml:space="preserve">195009, Российская Федерация, </w:t>
      </w:r>
      <w:r w:rsidRPr="00EF4D3A">
        <w:t>г. Санкт-Петербург, ул. Комсомола, дом 6.</w:t>
      </w:r>
    </w:p>
    <w:p w14:paraId="76EB2CF9" w14:textId="009DDEB4" w:rsidR="00BF5261" w:rsidRPr="009F2631" w:rsidRDefault="00BF5261" w:rsidP="009F2631">
      <w:pPr>
        <w:pStyle w:val="ConsPlusNormal"/>
        <w:ind w:firstLine="540"/>
        <w:jc w:val="both"/>
        <w:rPr>
          <w:rFonts w:ascii="Times New Roman" w:hAnsi="Times New Roman" w:cs="Times New Roman"/>
          <w:sz w:val="24"/>
          <w:szCs w:val="24"/>
        </w:rPr>
      </w:pPr>
    </w:p>
    <w:p w14:paraId="372943E5" w14:textId="77777777" w:rsidR="00BF5261" w:rsidRPr="009F2631" w:rsidRDefault="00BF5261">
      <w:pPr>
        <w:pStyle w:val="ConsPlusNormal"/>
        <w:jc w:val="both"/>
        <w:rPr>
          <w:rFonts w:ascii="Times New Roman" w:hAnsi="Times New Roman" w:cs="Times New Roman"/>
          <w:sz w:val="24"/>
          <w:szCs w:val="24"/>
        </w:rPr>
      </w:pPr>
    </w:p>
    <w:p w14:paraId="451E7059" w14:textId="77777777" w:rsidR="00BF5261" w:rsidRPr="009F2631" w:rsidRDefault="00BF5261" w:rsidP="00F72096">
      <w:pPr>
        <w:pStyle w:val="ConsPlusNormal"/>
        <w:jc w:val="center"/>
        <w:outlineLvl w:val="1"/>
        <w:rPr>
          <w:rFonts w:ascii="Times New Roman" w:hAnsi="Times New Roman" w:cs="Times New Roman"/>
          <w:b/>
          <w:bCs/>
          <w:sz w:val="24"/>
          <w:szCs w:val="24"/>
        </w:rPr>
      </w:pPr>
      <w:r w:rsidRPr="009F2631">
        <w:rPr>
          <w:rFonts w:ascii="Times New Roman" w:hAnsi="Times New Roman" w:cs="Times New Roman"/>
          <w:b/>
          <w:bCs/>
          <w:sz w:val="24"/>
          <w:szCs w:val="24"/>
        </w:rPr>
        <w:t>2. ЦЕНА КОНТРАКТА И ПОРЯДОК РАСЧЕТОВ</w:t>
      </w:r>
    </w:p>
    <w:p w14:paraId="3BC8DD19" w14:textId="77777777" w:rsidR="00BF5261" w:rsidRPr="00976FF3"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 xml:space="preserve">2.1. Цена Контракта </w:t>
      </w:r>
      <w:r w:rsidRPr="00976FF3">
        <w:rPr>
          <w:rFonts w:ascii="Times New Roman" w:hAnsi="Times New Roman" w:cs="Times New Roman"/>
          <w:sz w:val="24"/>
          <w:szCs w:val="24"/>
        </w:rPr>
        <w:t>устанавливается в российских рублях.</w:t>
      </w:r>
    </w:p>
    <w:p w14:paraId="23D6EEF6" w14:textId="44E9B731" w:rsidR="00BF5261" w:rsidRPr="00976FF3" w:rsidRDefault="00BF5261" w:rsidP="0025277C">
      <w:pPr>
        <w:pStyle w:val="ConsPlusNonformat"/>
        <w:ind w:firstLine="540"/>
        <w:jc w:val="both"/>
        <w:rPr>
          <w:rFonts w:ascii="Times New Roman" w:hAnsi="Times New Roman" w:cs="Times New Roman"/>
          <w:sz w:val="24"/>
          <w:szCs w:val="24"/>
        </w:rPr>
      </w:pPr>
      <w:r w:rsidRPr="00976FF3">
        <w:rPr>
          <w:rFonts w:ascii="Times New Roman" w:hAnsi="Times New Roman" w:cs="Times New Roman"/>
          <w:sz w:val="24"/>
          <w:szCs w:val="24"/>
        </w:rPr>
        <w:t>2.2. Цена Контракта составляет</w:t>
      </w:r>
    </w:p>
    <w:p w14:paraId="079A15E8" w14:textId="3A2BD717" w:rsidR="00BF5261" w:rsidRPr="00976FF3" w:rsidRDefault="00AF1961" w:rsidP="00D357C7">
      <w:pPr>
        <w:pStyle w:val="ConsPlusNonformat"/>
        <w:jc w:val="both"/>
        <w:rPr>
          <w:rFonts w:ascii="Times New Roman" w:hAnsi="Times New Roman" w:cs="Times New Roman"/>
          <w:sz w:val="24"/>
          <w:szCs w:val="24"/>
        </w:rPr>
      </w:pPr>
      <w:r w:rsidRPr="00AF1961">
        <w:rPr>
          <w:rFonts w:ascii="Times New Roman" w:hAnsi="Times New Roman" w:cs="Times New Roman"/>
          <w:sz w:val="24"/>
          <w:szCs w:val="24"/>
        </w:rPr>
        <w:t>________ рублей</w:t>
      </w:r>
      <w:r w:rsidR="00BF5261" w:rsidRPr="00976FF3">
        <w:rPr>
          <w:rFonts w:ascii="Times New Roman" w:hAnsi="Times New Roman" w:cs="Times New Roman"/>
          <w:sz w:val="24"/>
          <w:szCs w:val="24"/>
        </w:rPr>
        <w:t xml:space="preserve">, </w:t>
      </w:r>
      <w:r w:rsidR="00D73DB2" w:rsidRPr="00D73DB2">
        <w:rPr>
          <w:rFonts w:ascii="Times New Roman" w:hAnsi="Times New Roman" w:cs="Times New Roman"/>
          <w:sz w:val="24"/>
          <w:szCs w:val="24"/>
        </w:rPr>
        <w:t>в том числе НДС</w:t>
      </w:r>
      <w:r w:rsidRPr="00AF1961">
        <w:rPr>
          <w:rFonts w:ascii="Times New Roman" w:hAnsi="Times New Roman" w:cs="Times New Roman"/>
          <w:sz w:val="24"/>
          <w:szCs w:val="24"/>
        </w:rPr>
        <w:t xml:space="preserve">________ рублей </w:t>
      </w:r>
      <w:r w:rsidR="00D73DB2" w:rsidRPr="00D73DB2">
        <w:rPr>
          <w:rFonts w:ascii="Times New Roman" w:hAnsi="Times New Roman" w:cs="Times New Roman"/>
          <w:sz w:val="24"/>
          <w:szCs w:val="24"/>
        </w:rPr>
        <w:t xml:space="preserve">/ НДС не облагается на основании </w:t>
      </w:r>
      <w:proofErr w:type="spellStart"/>
      <w:r w:rsidR="00D73DB2" w:rsidRPr="00D73DB2">
        <w:rPr>
          <w:rFonts w:ascii="Times New Roman" w:hAnsi="Times New Roman" w:cs="Times New Roman"/>
          <w:sz w:val="24"/>
          <w:szCs w:val="24"/>
        </w:rPr>
        <w:t>пп</w:t>
      </w:r>
      <w:proofErr w:type="spellEnd"/>
      <w:r w:rsidR="00D73DB2" w:rsidRPr="00D73DB2">
        <w:rPr>
          <w:rFonts w:ascii="Times New Roman" w:hAnsi="Times New Roman" w:cs="Times New Roman"/>
          <w:sz w:val="24"/>
          <w:szCs w:val="24"/>
        </w:rPr>
        <w:t>. ____ п. _____ ст. _____ НК РФ/ Исполнитель  освобожден от уплаты Н</w:t>
      </w:r>
      <w:proofErr w:type="gramStart"/>
      <w:r w:rsidR="00D73DB2" w:rsidRPr="00D73DB2">
        <w:rPr>
          <w:rFonts w:ascii="Times New Roman" w:hAnsi="Times New Roman" w:cs="Times New Roman"/>
          <w:sz w:val="24"/>
          <w:szCs w:val="24"/>
        </w:rPr>
        <w:t>ДС в св</w:t>
      </w:r>
      <w:proofErr w:type="gramEnd"/>
      <w:r w:rsidR="00D73DB2" w:rsidRPr="00D73DB2">
        <w:rPr>
          <w:rFonts w:ascii="Times New Roman" w:hAnsi="Times New Roman" w:cs="Times New Roman"/>
          <w:sz w:val="24"/>
          <w:szCs w:val="24"/>
        </w:rPr>
        <w:t>язи с применением  Исполнителем  упрощенной системы налогообложения.</w:t>
      </w:r>
    </w:p>
    <w:p w14:paraId="3D472426" w14:textId="0044309C" w:rsidR="00BF5261" w:rsidRPr="009F2631" w:rsidRDefault="00BF5261" w:rsidP="00D357C7">
      <w:pPr>
        <w:pStyle w:val="ConsPlusNonformat"/>
        <w:jc w:val="both"/>
        <w:rPr>
          <w:rFonts w:ascii="Times New Roman" w:hAnsi="Times New Roman" w:cs="Times New Roman"/>
          <w:sz w:val="24"/>
          <w:szCs w:val="24"/>
        </w:rPr>
      </w:pPr>
      <w:r w:rsidRPr="00976FF3">
        <w:rPr>
          <w:rFonts w:ascii="Times New Roman" w:hAnsi="Times New Roman" w:cs="Times New Roman"/>
          <w:sz w:val="24"/>
          <w:szCs w:val="24"/>
        </w:rPr>
        <w:t xml:space="preserve">При этом цена Услуг составляет: </w:t>
      </w:r>
      <w:r w:rsidR="00AF1961" w:rsidRPr="00AF1961">
        <w:rPr>
          <w:rFonts w:ascii="Times New Roman" w:hAnsi="Times New Roman" w:cs="Times New Roman"/>
          <w:sz w:val="24"/>
          <w:szCs w:val="24"/>
        </w:rPr>
        <w:t>________ рублей</w:t>
      </w:r>
    </w:p>
    <w:p w14:paraId="6D42887D" w14:textId="77777777" w:rsidR="00BF5261" w:rsidRPr="009F2631" w:rsidRDefault="00BF5261" w:rsidP="00D357C7">
      <w:pPr>
        <w:pStyle w:val="ConsPlusNormal"/>
        <w:ind w:firstLine="540"/>
        <w:jc w:val="both"/>
        <w:rPr>
          <w:rFonts w:ascii="Times New Roman" w:hAnsi="Times New Roman" w:cs="Times New Roman"/>
          <w:sz w:val="24"/>
          <w:szCs w:val="24"/>
        </w:rPr>
      </w:pPr>
      <w:bookmarkStart w:id="2" w:name="P106"/>
      <w:bookmarkEnd w:id="2"/>
      <w:r w:rsidRPr="009F2631">
        <w:rPr>
          <w:rFonts w:ascii="Times New Roman" w:hAnsi="Times New Roman" w:cs="Times New Roman"/>
          <w:sz w:val="24"/>
          <w:szCs w:val="24"/>
        </w:rPr>
        <w:t xml:space="preserve">2.3. Цена Контракта является твердой и не подлежит изменению в течение срока действия Контракта за исключением случаев, предусмотренных Федеральным </w:t>
      </w:r>
      <w:hyperlink r:id="rId14" w:history="1">
        <w:r w:rsidRPr="009F2631">
          <w:rPr>
            <w:rFonts w:ascii="Times New Roman" w:hAnsi="Times New Roman" w:cs="Times New Roman"/>
            <w:sz w:val="24"/>
            <w:szCs w:val="24"/>
          </w:rPr>
          <w:t>законом</w:t>
        </w:r>
      </w:hyperlink>
      <w:r w:rsidRPr="009F2631">
        <w:rPr>
          <w:rFonts w:ascii="Times New Roman" w:hAnsi="Times New Roman" w:cs="Times New Roman"/>
          <w:sz w:val="24"/>
          <w:szCs w:val="24"/>
        </w:rPr>
        <w:t xml:space="preserve"> от 05.04.2013 № 44-ФЗ.</w:t>
      </w:r>
    </w:p>
    <w:p w14:paraId="2C7B1694" w14:textId="77777777" w:rsidR="00BF5261" w:rsidRPr="00AA4FA1" w:rsidRDefault="00BF5261" w:rsidP="00D357C7">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 xml:space="preserve">2.4. В цену Контракта входят все расходы, связанные с выполнением Исполнителем обязательств по Контракту, включая расходы на уплату налогов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 В соответствии с </w:t>
      </w:r>
      <w:hyperlink r:id="rId15" w:history="1">
        <w:r w:rsidRPr="009F2631">
          <w:rPr>
            <w:rFonts w:ascii="Times New Roman" w:hAnsi="Times New Roman" w:cs="Times New Roman"/>
            <w:sz w:val="24"/>
            <w:szCs w:val="24"/>
          </w:rPr>
          <w:t>частью 13 статьи 34</w:t>
        </w:r>
      </w:hyperlink>
      <w:r w:rsidRPr="009F2631">
        <w:rPr>
          <w:rFonts w:ascii="Times New Roman" w:hAnsi="Times New Roman" w:cs="Times New Roman"/>
          <w:sz w:val="24"/>
          <w:szCs w:val="24"/>
        </w:rPr>
        <w:t xml:space="preserve"> Федерального закона от 05.04.2013 № 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w:t>
      </w:r>
      <w:r w:rsidRPr="00AA4FA1">
        <w:rPr>
          <w:rFonts w:ascii="Times New Roman" w:hAnsi="Times New Roman" w:cs="Times New Roman"/>
          <w:sz w:val="24"/>
          <w:szCs w:val="24"/>
        </w:rPr>
        <w:t>налоги, сборы и иные обязательные платежи подлежат уплате в бюджеты бюджетной системы Российской Федерации Заказчиком.</w:t>
      </w:r>
    </w:p>
    <w:p w14:paraId="091DE64A" w14:textId="1B7F59FC" w:rsidR="00BF5261" w:rsidRPr="00AA4FA1" w:rsidRDefault="00BF5261" w:rsidP="00D357C7">
      <w:pPr>
        <w:pStyle w:val="ConsPlusNormal"/>
        <w:ind w:firstLine="540"/>
        <w:jc w:val="both"/>
        <w:rPr>
          <w:rFonts w:ascii="Times New Roman" w:hAnsi="Times New Roman" w:cs="Times New Roman"/>
          <w:sz w:val="24"/>
          <w:szCs w:val="24"/>
        </w:rPr>
      </w:pPr>
      <w:r w:rsidRPr="00AA4FA1">
        <w:rPr>
          <w:rFonts w:ascii="Times New Roman" w:hAnsi="Times New Roman" w:cs="Times New Roman"/>
          <w:sz w:val="24"/>
          <w:szCs w:val="24"/>
        </w:rPr>
        <w:t>2.5. Оплата Услуг производится в форме безналичных расчетов.</w:t>
      </w:r>
      <w:r w:rsidR="00712C12" w:rsidRPr="00712C12">
        <w:rPr>
          <w:rFonts w:ascii="Times New Roman" w:hAnsi="Times New Roman" w:cs="Times New Roman"/>
          <w:sz w:val="24"/>
          <w:szCs w:val="24"/>
          <w:shd w:val="clear" w:color="auto" w:fill="FFFFFF"/>
        </w:rPr>
        <w:t xml:space="preserve"> Обязательства Заказчика по оплате считаются исполненными с момента списания денежных средств со счета Заказчика.</w:t>
      </w:r>
    </w:p>
    <w:p w14:paraId="710F79C6" w14:textId="7214744C" w:rsidR="00FB4372" w:rsidRPr="004D7BEF" w:rsidRDefault="00BF5261" w:rsidP="00D357C7">
      <w:pPr>
        <w:pStyle w:val="ConsPlusNormal"/>
        <w:ind w:firstLine="540"/>
        <w:jc w:val="both"/>
        <w:rPr>
          <w:rFonts w:ascii="Times New Roman" w:hAnsi="Times New Roman" w:cs="Times New Roman"/>
          <w:sz w:val="24"/>
          <w:szCs w:val="24"/>
        </w:rPr>
      </w:pPr>
      <w:r w:rsidRPr="00AA4FA1">
        <w:rPr>
          <w:rFonts w:ascii="Times New Roman" w:hAnsi="Times New Roman" w:cs="Times New Roman"/>
          <w:sz w:val="24"/>
          <w:szCs w:val="24"/>
        </w:rPr>
        <w:t xml:space="preserve">2.6. Оплата Услуг  </w:t>
      </w:r>
      <w:r w:rsidRPr="004D7BEF">
        <w:rPr>
          <w:rFonts w:ascii="Times New Roman" w:hAnsi="Times New Roman" w:cs="Times New Roman"/>
          <w:sz w:val="24"/>
          <w:szCs w:val="24"/>
        </w:rPr>
        <w:t>осуществляется Заказчиком по факту оказания Услуг</w:t>
      </w:r>
      <w:r w:rsidR="00FB4372" w:rsidRPr="004D7BEF">
        <w:rPr>
          <w:rFonts w:ascii="Times New Roman" w:hAnsi="Times New Roman" w:cs="Times New Roman"/>
          <w:sz w:val="24"/>
          <w:szCs w:val="24"/>
        </w:rPr>
        <w:t xml:space="preserve"> в течение не более семи рабочих дней </w:t>
      </w:r>
      <w:proofErr w:type="gramStart"/>
      <w:r w:rsidR="00FB4372" w:rsidRPr="004D7BEF">
        <w:rPr>
          <w:rFonts w:ascii="Times New Roman" w:hAnsi="Times New Roman" w:cs="Times New Roman"/>
          <w:sz w:val="24"/>
          <w:szCs w:val="24"/>
        </w:rPr>
        <w:t>с даты проведения</w:t>
      </w:r>
      <w:proofErr w:type="gramEnd"/>
      <w:r w:rsidR="00FB4372" w:rsidRPr="004D7BEF">
        <w:rPr>
          <w:rFonts w:ascii="Times New Roman" w:hAnsi="Times New Roman" w:cs="Times New Roman"/>
          <w:sz w:val="24"/>
          <w:szCs w:val="24"/>
        </w:rPr>
        <w:t xml:space="preserve"> экспертизы результатов, предусмотренных контрактом, на основании </w:t>
      </w:r>
      <w:bookmarkStart w:id="3" w:name="_Hlk171673917"/>
      <w:r w:rsidR="008B5E89" w:rsidRPr="004D7BEF">
        <w:rPr>
          <w:rFonts w:ascii="Times New Roman" w:hAnsi="Times New Roman" w:cs="Times New Roman"/>
          <w:sz w:val="24"/>
          <w:szCs w:val="24"/>
        </w:rPr>
        <w:t>акта приемки товаров, работ, услуг по ф.0510452 и акта приемки оказанных услуг</w:t>
      </w:r>
      <w:bookmarkEnd w:id="3"/>
      <w:r w:rsidR="006C2C4A" w:rsidRPr="004D7BEF">
        <w:rPr>
          <w:rFonts w:ascii="Times New Roman" w:hAnsi="Times New Roman" w:cs="Times New Roman"/>
          <w:sz w:val="24"/>
          <w:szCs w:val="24"/>
        </w:rPr>
        <w:t>.</w:t>
      </w:r>
    </w:p>
    <w:p w14:paraId="5B18530A" w14:textId="79BF8F25" w:rsidR="00BF5261" w:rsidRPr="0098176E" w:rsidRDefault="00BF5261" w:rsidP="00D357C7">
      <w:pPr>
        <w:pStyle w:val="ConsPlusNormal"/>
        <w:ind w:firstLine="540"/>
        <w:jc w:val="both"/>
        <w:rPr>
          <w:rFonts w:ascii="Times New Roman" w:hAnsi="Times New Roman" w:cs="Times New Roman"/>
          <w:sz w:val="24"/>
          <w:szCs w:val="24"/>
        </w:rPr>
      </w:pPr>
      <w:r w:rsidRPr="004D7BEF">
        <w:rPr>
          <w:rFonts w:ascii="Times New Roman" w:hAnsi="Times New Roman" w:cs="Times New Roman"/>
          <w:sz w:val="24"/>
          <w:szCs w:val="24"/>
        </w:rPr>
        <w:t>2.7. В случае невозможности исполнения обязательств по Контракту, возникшей по вине Заказчика, оплате подлежат только фактически</w:t>
      </w:r>
      <w:r w:rsidRPr="00AA4FA1">
        <w:rPr>
          <w:rFonts w:ascii="Times New Roman" w:hAnsi="Times New Roman" w:cs="Times New Roman"/>
          <w:sz w:val="24"/>
          <w:szCs w:val="24"/>
        </w:rPr>
        <w:t xml:space="preserve"> оказанные</w:t>
      </w:r>
      <w:r w:rsidRPr="0098176E">
        <w:rPr>
          <w:rFonts w:ascii="Times New Roman" w:hAnsi="Times New Roman" w:cs="Times New Roman"/>
          <w:sz w:val="24"/>
          <w:szCs w:val="24"/>
        </w:rPr>
        <w:t xml:space="preserve"> Исполнителем Услуги.</w:t>
      </w:r>
    </w:p>
    <w:p w14:paraId="4F367C46" w14:textId="1EA958CA" w:rsidR="00BF5261" w:rsidRPr="009F2631" w:rsidRDefault="00BF5261" w:rsidP="00D357C7">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2.8. Датой оплаты Услуг считается дата списания денежных средств со счета Заказчика.</w:t>
      </w:r>
      <w:r w:rsidR="00712C12">
        <w:rPr>
          <w:rFonts w:ascii="Times New Roman" w:hAnsi="Times New Roman" w:cs="Times New Roman"/>
          <w:sz w:val="24"/>
          <w:szCs w:val="24"/>
        </w:rPr>
        <w:t xml:space="preserve"> </w:t>
      </w:r>
    </w:p>
    <w:p w14:paraId="784A7ADE" w14:textId="77777777" w:rsidR="00BF5261" w:rsidRPr="009F2631" w:rsidRDefault="00BF5261">
      <w:pPr>
        <w:pStyle w:val="ConsPlusNormal"/>
        <w:jc w:val="both"/>
        <w:rPr>
          <w:rFonts w:ascii="Times New Roman" w:hAnsi="Times New Roman" w:cs="Times New Roman"/>
          <w:sz w:val="24"/>
          <w:szCs w:val="24"/>
        </w:rPr>
      </w:pPr>
    </w:p>
    <w:p w14:paraId="5C589700" w14:textId="77777777" w:rsidR="00BF5261" w:rsidRPr="009F2631" w:rsidRDefault="00BF5261">
      <w:pPr>
        <w:pStyle w:val="ConsPlusNormal"/>
        <w:jc w:val="center"/>
        <w:outlineLvl w:val="1"/>
        <w:rPr>
          <w:rFonts w:ascii="Times New Roman" w:hAnsi="Times New Roman" w:cs="Times New Roman"/>
          <w:b/>
          <w:bCs/>
          <w:sz w:val="24"/>
          <w:szCs w:val="24"/>
        </w:rPr>
      </w:pPr>
      <w:r w:rsidRPr="009F2631">
        <w:rPr>
          <w:rFonts w:ascii="Times New Roman" w:hAnsi="Times New Roman" w:cs="Times New Roman"/>
          <w:b/>
          <w:bCs/>
          <w:sz w:val="24"/>
          <w:szCs w:val="24"/>
        </w:rPr>
        <w:t>3. ВЗАИМОДЕЙСТВИЕ СТОРОН</w:t>
      </w:r>
    </w:p>
    <w:p w14:paraId="4DA5BAAF" w14:textId="77777777" w:rsidR="00BF5261" w:rsidRPr="00683244" w:rsidRDefault="00BF5261" w:rsidP="00F72096">
      <w:pPr>
        <w:pStyle w:val="ConsPlusNormal"/>
        <w:ind w:firstLine="540"/>
        <w:jc w:val="both"/>
        <w:rPr>
          <w:rFonts w:ascii="Times New Roman" w:hAnsi="Times New Roman" w:cs="Times New Roman"/>
          <w:b/>
          <w:bCs/>
          <w:sz w:val="24"/>
          <w:szCs w:val="24"/>
        </w:rPr>
      </w:pPr>
      <w:r w:rsidRPr="00683244">
        <w:rPr>
          <w:rFonts w:ascii="Times New Roman" w:hAnsi="Times New Roman" w:cs="Times New Roman"/>
          <w:b/>
          <w:bCs/>
          <w:sz w:val="24"/>
          <w:szCs w:val="24"/>
        </w:rPr>
        <w:t>3.1. Заказчик имеет право:</w:t>
      </w:r>
    </w:p>
    <w:p w14:paraId="69F7A3B0"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3.1.1. требовать от Исполнителя надлежащего исполнения обязательств в соответствии с Контрактом, а также требовать своевременного устранения выявленных недостатков;</w:t>
      </w:r>
    </w:p>
    <w:p w14:paraId="5C4F8827"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3.1.2. требовать от Исполнителя выезда к Заказчику для проведения исследований (испытаний) и измерений идентифицированных вредных и (или) опасных производственных факторов, включая измерения факторов производственной среды и трудового процесса;</w:t>
      </w:r>
    </w:p>
    <w:p w14:paraId="72272B9D"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3.1.3. требовать и получать от Исполнителя обоснования результатов проведения СОУТ, разъяснения по вопросам проведения СОУТ на рабочих местах Заказчика;</w:t>
      </w:r>
    </w:p>
    <w:p w14:paraId="63C11201"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3.1.4. запрашивать у Исполнителя информацию о ходе оказания Услуг;</w:t>
      </w:r>
    </w:p>
    <w:p w14:paraId="00DCA6D4"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 xml:space="preserve">3.1.5. осуществлять контроль за объемом и сроками оказания Услуг, проверять ход оказания Услуг, а также их соответствие требованиям к измерениям, осуществляемым испытательной лабораторией (центром) Исполнителя в соответствии с Федеральным </w:t>
      </w:r>
      <w:hyperlink r:id="rId16" w:history="1">
        <w:r w:rsidRPr="009F2631">
          <w:rPr>
            <w:rFonts w:ascii="Times New Roman" w:hAnsi="Times New Roman" w:cs="Times New Roman"/>
            <w:sz w:val="24"/>
            <w:szCs w:val="24"/>
          </w:rPr>
          <w:t>законом</w:t>
        </w:r>
      </w:hyperlink>
      <w:r w:rsidRPr="009F2631">
        <w:rPr>
          <w:rFonts w:ascii="Times New Roman" w:hAnsi="Times New Roman" w:cs="Times New Roman"/>
          <w:sz w:val="24"/>
          <w:szCs w:val="24"/>
        </w:rPr>
        <w:t xml:space="preserve"> от 28.12.2013 № 426-ФЗ, не вмешиваясь в деятельность Исполнителя;</w:t>
      </w:r>
    </w:p>
    <w:p w14:paraId="2BF8CD29"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lastRenderedPageBreak/>
        <w:t>3.1.6. требовать от Исполнителя документы, подтверждающие, что используемые средства измерений прошли государственную поверку и внесены в Федеральный информационный фонд по обеспечению единства измерений;</w:t>
      </w:r>
    </w:p>
    <w:p w14:paraId="02E375F1"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 xml:space="preserve">3.1.7. обжаловать в порядке, установленном </w:t>
      </w:r>
      <w:hyperlink r:id="rId17" w:history="1">
        <w:r w:rsidRPr="009F2631">
          <w:rPr>
            <w:rFonts w:ascii="Times New Roman" w:hAnsi="Times New Roman" w:cs="Times New Roman"/>
            <w:sz w:val="24"/>
            <w:szCs w:val="24"/>
          </w:rPr>
          <w:t>статьей 26</w:t>
        </w:r>
      </w:hyperlink>
      <w:r w:rsidRPr="009F2631">
        <w:rPr>
          <w:rFonts w:ascii="Times New Roman" w:hAnsi="Times New Roman" w:cs="Times New Roman"/>
          <w:sz w:val="24"/>
          <w:szCs w:val="24"/>
        </w:rPr>
        <w:t xml:space="preserve"> Федерального закона от 28.12.2013 № 426-ФЗ, действия (бездействие) Исполнителя;</w:t>
      </w:r>
    </w:p>
    <w:p w14:paraId="6B304792"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 xml:space="preserve">3.1.8. самостоятельно в течение срока действия Контракта проверять информацию о соответствии Исполнителя требованиям, установленным </w:t>
      </w:r>
      <w:hyperlink r:id="rId18" w:history="1">
        <w:r w:rsidRPr="009F2631">
          <w:rPr>
            <w:rFonts w:ascii="Times New Roman" w:hAnsi="Times New Roman" w:cs="Times New Roman"/>
            <w:sz w:val="24"/>
            <w:szCs w:val="24"/>
          </w:rPr>
          <w:t>пунктом 3 части 1</w:t>
        </w:r>
      </w:hyperlink>
      <w:r w:rsidRPr="009F2631">
        <w:rPr>
          <w:rFonts w:ascii="Times New Roman" w:hAnsi="Times New Roman" w:cs="Times New Roman"/>
          <w:sz w:val="24"/>
          <w:szCs w:val="24"/>
        </w:rPr>
        <w:t xml:space="preserve">, </w:t>
      </w:r>
      <w:hyperlink r:id="rId19" w:history="1">
        <w:r w:rsidRPr="009F2631">
          <w:rPr>
            <w:rFonts w:ascii="Times New Roman" w:hAnsi="Times New Roman" w:cs="Times New Roman"/>
            <w:sz w:val="24"/>
            <w:szCs w:val="24"/>
          </w:rPr>
          <w:t>частями 2</w:t>
        </w:r>
      </w:hyperlink>
      <w:r w:rsidRPr="009F2631">
        <w:rPr>
          <w:rFonts w:ascii="Times New Roman" w:hAnsi="Times New Roman" w:cs="Times New Roman"/>
          <w:sz w:val="24"/>
          <w:szCs w:val="24"/>
        </w:rPr>
        <w:t xml:space="preserve"> и </w:t>
      </w:r>
      <w:hyperlink r:id="rId20" w:history="1">
        <w:r w:rsidRPr="009F2631">
          <w:rPr>
            <w:rFonts w:ascii="Times New Roman" w:hAnsi="Times New Roman" w:cs="Times New Roman"/>
            <w:sz w:val="24"/>
            <w:szCs w:val="24"/>
          </w:rPr>
          <w:t>3 статьи 19</w:t>
        </w:r>
      </w:hyperlink>
      <w:r w:rsidRPr="009F2631">
        <w:rPr>
          <w:rFonts w:ascii="Times New Roman" w:hAnsi="Times New Roman" w:cs="Times New Roman"/>
          <w:sz w:val="24"/>
          <w:szCs w:val="24"/>
        </w:rPr>
        <w:t xml:space="preserve">, </w:t>
      </w:r>
      <w:hyperlink r:id="rId21" w:history="1">
        <w:r w:rsidRPr="009F2631">
          <w:rPr>
            <w:rFonts w:ascii="Times New Roman" w:hAnsi="Times New Roman" w:cs="Times New Roman"/>
            <w:sz w:val="24"/>
            <w:szCs w:val="24"/>
          </w:rPr>
          <w:t>частями 4</w:t>
        </w:r>
      </w:hyperlink>
      <w:r w:rsidRPr="009F2631">
        <w:rPr>
          <w:rFonts w:ascii="Times New Roman" w:hAnsi="Times New Roman" w:cs="Times New Roman"/>
          <w:sz w:val="24"/>
          <w:szCs w:val="24"/>
        </w:rPr>
        <w:t xml:space="preserve"> и </w:t>
      </w:r>
      <w:hyperlink r:id="rId22" w:history="1">
        <w:r w:rsidRPr="009F2631">
          <w:rPr>
            <w:rFonts w:ascii="Times New Roman" w:hAnsi="Times New Roman" w:cs="Times New Roman"/>
            <w:sz w:val="24"/>
            <w:szCs w:val="24"/>
          </w:rPr>
          <w:t>5 статьи 21</w:t>
        </w:r>
      </w:hyperlink>
      <w:r w:rsidRPr="009F2631">
        <w:rPr>
          <w:rFonts w:ascii="Times New Roman" w:hAnsi="Times New Roman" w:cs="Times New Roman"/>
          <w:sz w:val="24"/>
          <w:szCs w:val="24"/>
        </w:rPr>
        <w:t xml:space="preserve"> Федерального закона от 28.12.2013 № 426-ФЗ;</w:t>
      </w:r>
    </w:p>
    <w:p w14:paraId="3636AA42"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 xml:space="preserve">3.1.9. получать от Исполнителя отчет о проведении СОУТ, оформленный в соответствии с требованиями </w:t>
      </w:r>
      <w:hyperlink r:id="rId23" w:history="1">
        <w:r w:rsidRPr="009F2631">
          <w:rPr>
            <w:rFonts w:ascii="Times New Roman" w:hAnsi="Times New Roman" w:cs="Times New Roman"/>
            <w:sz w:val="24"/>
            <w:szCs w:val="24"/>
          </w:rPr>
          <w:t>статьи 15</w:t>
        </w:r>
      </w:hyperlink>
      <w:r w:rsidRPr="009F2631">
        <w:rPr>
          <w:rFonts w:ascii="Times New Roman" w:hAnsi="Times New Roman" w:cs="Times New Roman"/>
          <w:sz w:val="24"/>
          <w:szCs w:val="24"/>
        </w:rPr>
        <w:t xml:space="preserve"> Федерального закона от 28.12.2013 № 426-ФЗ, в срок, установленный Контрактом;</w:t>
      </w:r>
    </w:p>
    <w:p w14:paraId="6A2E82A9"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3.1.10. в случае досрочного исполнения Исполнителем обязательств по Контракту по согласованию с Заказчиком принять и оплатить Услуги в соответствии с установленным в Контракте порядком.</w:t>
      </w:r>
    </w:p>
    <w:p w14:paraId="155781B0" w14:textId="77777777" w:rsidR="00BF5261" w:rsidRPr="00683244" w:rsidRDefault="00BF5261" w:rsidP="00F72096">
      <w:pPr>
        <w:pStyle w:val="ConsPlusNormal"/>
        <w:ind w:firstLine="540"/>
        <w:jc w:val="both"/>
        <w:rPr>
          <w:rFonts w:ascii="Times New Roman" w:hAnsi="Times New Roman" w:cs="Times New Roman"/>
          <w:b/>
          <w:bCs/>
          <w:sz w:val="24"/>
          <w:szCs w:val="24"/>
        </w:rPr>
      </w:pPr>
      <w:r w:rsidRPr="00683244">
        <w:rPr>
          <w:rFonts w:ascii="Times New Roman" w:hAnsi="Times New Roman" w:cs="Times New Roman"/>
          <w:b/>
          <w:bCs/>
          <w:sz w:val="24"/>
          <w:szCs w:val="24"/>
        </w:rPr>
        <w:t>3.2. Заказчик обязуется:</w:t>
      </w:r>
    </w:p>
    <w:p w14:paraId="5916ECD1"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3.2.1. до начала проведения СОУТ предоставить Исполнителю:</w:t>
      </w:r>
    </w:p>
    <w:p w14:paraId="5F87EA63"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приказ о проведении СОУТ (приложение № 4 к Контракту);</w:t>
      </w:r>
    </w:p>
    <w:p w14:paraId="7C37B758"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сведения об организации-Заказчике (приложение № 5 к Контракту);</w:t>
      </w:r>
    </w:p>
    <w:p w14:paraId="0081B3F1"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перечень рабочих мест, подлежащих СОУТ (приложение № 6 к Контракту);</w:t>
      </w:r>
    </w:p>
    <w:p w14:paraId="0AE0D987"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штатное расписание организации (содержащее информацию, имеющую отношение к проведению СОУТ);</w:t>
      </w:r>
    </w:p>
    <w:p w14:paraId="6F05D3A0"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копии приказов о приеме на работу работников, совмещающих должности, профессии (в случае совмещения);</w:t>
      </w:r>
    </w:p>
    <w:p w14:paraId="4D94A6AF" w14:textId="35454DC2"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 xml:space="preserve">список должностей и профессий работников, которые подлежат обязательным предварительным и периодическим медицинским осмотрам согласно </w:t>
      </w:r>
      <w:hyperlink r:id="rId24" w:history="1">
        <w:r w:rsidRPr="009F2631">
          <w:rPr>
            <w:rFonts w:ascii="Times New Roman" w:hAnsi="Times New Roman" w:cs="Times New Roman"/>
            <w:sz w:val="24"/>
            <w:szCs w:val="24"/>
          </w:rPr>
          <w:t>приказу</w:t>
        </w:r>
      </w:hyperlink>
      <w:r w:rsidRPr="009F2631">
        <w:rPr>
          <w:rFonts w:ascii="Times New Roman" w:hAnsi="Times New Roman" w:cs="Times New Roman"/>
          <w:sz w:val="24"/>
          <w:szCs w:val="24"/>
        </w:rPr>
        <w:t xml:space="preserve"> </w:t>
      </w:r>
      <w:r w:rsidR="00D001E8" w:rsidRPr="00D001E8">
        <w:rPr>
          <w:rFonts w:ascii="Times New Roman" w:hAnsi="Times New Roman" w:cs="Times New Roman"/>
          <w:sz w:val="24"/>
          <w:szCs w:val="24"/>
        </w:rPr>
        <w:t>Минтруда России N 988н, Минздрава России N 1420н от 31.12.2020 "Об утверждении перечня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w:t>
      </w:r>
      <w:r w:rsidR="009E5FEE">
        <w:rPr>
          <w:rFonts w:ascii="Times New Roman" w:hAnsi="Times New Roman" w:cs="Times New Roman"/>
          <w:sz w:val="24"/>
          <w:szCs w:val="24"/>
        </w:rPr>
        <w:t xml:space="preserve">, приказу </w:t>
      </w:r>
      <w:r w:rsidR="009E5FEE" w:rsidRPr="009E5FEE">
        <w:rPr>
          <w:rFonts w:ascii="Times New Roman" w:hAnsi="Times New Roman" w:cs="Times New Roman"/>
          <w:sz w:val="24"/>
          <w:szCs w:val="24"/>
        </w:rPr>
        <w:t>Минздрава России от 28.01.2021 N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w:t>
      </w:r>
      <w:r w:rsidRPr="009F2631">
        <w:rPr>
          <w:rFonts w:ascii="Times New Roman" w:hAnsi="Times New Roman" w:cs="Times New Roman"/>
          <w:sz w:val="24"/>
          <w:szCs w:val="24"/>
        </w:rPr>
        <w:t>;</w:t>
      </w:r>
    </w:p>
    <w:p w14:paraId="5ACB6C0D"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список работников, имеющих право на бесплатное получение лечебно-профилактического питания, молока или других равноценных продуктов, с указанием оснований для их выдачи;</w:t>
      </w:r>
    </w:p>
    <w:p w14:paraId="48FD1ED1"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список работников, имеющих право на дополнительный отпуск и сокращенный рабочий день;</w:t>
      </w:r>
    </w:p>
    <w:p w14:paraId="31940793"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список профессий рабочих и должностей служащих, имеющих право на досрочное назначение трудовой пенсии;</w:t>
      </w:r>
    </w:p>
    <w:p w14:paraId="16F36F77"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список профессий рабочих и должностей служащих, имеющих право на доплаты (размер повышения оплаты труда) к окладу (факторы, их обусловливающие);</w:t>
      </w:r>
    </w:p>
    <w:p w14:paraId="1407F2A3"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список работников, которым выдаются средства индивидуальной защиты;</w:t>
      </w:r>
    </w:p>
    <w:p w14:paraId="0FF418DB"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сведения об инвалидах, работающих в организации;</w:t>
      </w:r>
    </w:p>
    <w:p w14:paraId="226A4188"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страховые номера индивидуальных лицевых счетов работников, рабочие места которых подлежат СОУТ согласно Контракту;</w:t>
      </w:r>
    </w:p>
    <w:p w14:paraId="6160CC2E"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перечень оборудования, инструментов и приспособлений, применяемых на рабочих местах, подлежащих СОУТ, а также используемых материалов и сырья (приложение № 7 к Контракту);</w:t>
      </w:r>
    </w:p>
    <w:p w14:paraId="5985EF61"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разъяснения по вопросам проведения СОУТ и предложения работников по осуществлению на их рабочих местах идентификации потенциально вредных и (или) опасных производственных факторов (при наличии таких предложений);</w:t>
      </w:r>
    </w:p>
    <w:p w14:paraId="023D40F2" w14:textId="10492C3C"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 xml:space="preserve">3.2.2. определить ответственное лицо (лиц) со стороны Заказчика, отвечающее за </w:t>
      </w:r>
      <w:r w:rsidRPr="009F2631">
        <w:rPr>
          <w:rFonts w:ascii="Times New Roman" w:hAnsi="Times New Roman" w:cs="Times New Roman"/>
          <w:sz w:val="24"/>
          <w:szCs w:val="24"/>
        </w:rPr>
        <w:lastRenderedPageBreak/>
        <w:t xml:space="preserve">взаимодействие с Исполнителем по вопросам оказания Услуг в соответствии с Контрактом. Заказчик представляет Исполнителю информацию о назначении ответственного лица (лиц) в письменной форме не позднее 3 рабочих дней с даты </w:t>
      </w:r>
      <w:r w:rsidR="00975F39">
        <w:rPr>
          <w:rFonts w:ascii="Times New Roman" w:hAnsi="Times New Roman" w:cs="Times New Roman"/>
          <w:sz w:val="24"/>
          <w:szCs w:val="24"/>
        </w:rPr>
        <w:t>заключения</w:t>
      </w:r>
      <w:r w:rsidRPr="009F2631">
        <w:rPr>
          <w:rFonts w:ascii="Times New Roman" w:hAnsi="Times New Roman" w:cs="Times New Roman"/>
          <w:sz w:val="24"/>
          <w:szCs w:val="24"/>
        </w:rPr>
        <w:t xml:space="preserve"> Контракта;</w:t>
      </w:r>
    </w:p>
    <w:p w14:paraId="02F13C30"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3.2.3. в процессе проведения СОУТ предоставить Исполнителю необходимые сведения, документы и информацию, которые характеризуют условия труда на рабочих местах, технологический процесс, используемые на рабочем месте производственное оборудование, материалы и сырье, а также документы, регламентирующие обязанности работника, занятого на данном рабочем месте;</w:t>
      </w:r>
    </w:p>
    <w:p w14:paraId="7B9EC0B9"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3.2.4. не предпринимать каких бы то ни было преднамеренных действий, направленных на сужение круга вопросов, подлежащих выяснению при проведении СОУТ и влияющих на результаты ее проведения;</w:t>
      </w:r>
    </w:p>
    <w:p w14:paraId="061BC7FA" w14:textId="5D2328A8"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3.2.</w:t>
      </w:r>
      <w:r w:rsidR="001E2764">
        <w:rPr>
          <w:rFonts w:ascii="Times New Roman" w:hAnsi="Times New Roman" w:cs="Times New Roman"/>
          <w:sz w:val="24"/>
          <w:szCs w:val="24"/>
        </w:rPr>
        <w:t>5</w:t>
      </w:r>
      <w:r w:rsidRPr="009F2631">
        <w:rPr>
          <w:rFonts w:ascii="Times New Roman" w:hAnsi="Times New Roman" w:cs="Times New Roman"/>
          <w:sz w:val="24"/>
          <w:szCs w:val="24"/>
        </w:rPr>
        <w:t>. обеспечивать доступ к рабочим местам представителям Исполнителя;</w:t>
      </w:r>
    </w:p>
    <w:p w14:paraId="72D36688" w14:textId="0E1843BE"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3.2.</w:t>
      </w:r>
      <w:r w:rsidR="001E2764">
        <w:rPr>
          <w:rFonts w:ascii="Times New Roman" w:hAnsi="Times New Roman" w:cs="Times New Roman"/>
          <w:sz w:val="24"/>
          <w:szCs w:val="24"/>
        </w:rPr>
        <w:t>6</w:t>
      </w:r>
      <w:r w:rsidRPr="009F2631">
        <w:rPr>
          <w:rFonts w:ascii="Times New Roman" w:hAnsi="Times New Roman" w:cs="Times New Roman"/>
          <w:sz w:val="24"/>
          <w:szCs w:val="24"/>
        </w:rPr>
        <w:t>. обеспечивать возможность беспрепятственного вноса на территорию Заказчика и выноса с территории Заказчика оборудования, необходимого для проведения измерений (исследований) вредных и (или) опасных факторов производственной среды и трудового процесса;</w:t>
      </w:r>
    </w:p>
    <w:p w14:paraId="33116FC2" w14:textId="0D17F790"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3.2.</w:t>
      </w:r>
      <w:r w:rsidR="001E2764">
        <w:rPr>
          <w:rFonts w:ascii="Times New Roman" w:hAnsi="Times New Roman" w:cs="Times New Roman"/>
          <w:sz w:val="24"/>
          <w:szCs w:val="24"/>
        </w:rPr>
        <w:t>7</w:t>
      </w:r>
      <w:r w:rsidRPr="009F2631">
        <w:rPr>
          <w:rFonts w:ascii="Times New Roman" w:hAnsi="Times New Roman" w:cs="Times New Roman"/>
          <w:sz w:val="24"/>
          <w:szCs w:val="24"/>
        </w:rPr>
        <w:t>. сообщать в письменной форме Исполнителю о недостатках, обнаруженных в ходе оказания Услуг, в течение 2 рабочих дней после обнаружения таких недостатков;</w:t>
      </w:r>
    </w:p>
    <w:p w14:paraId="3EF94529" w14:textId="511DDC7E"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3.2.</w:t>
      </w:r>
      <w:r w:rsidR="001E2764">
        <w:rPr>
          <w:rFonts w:ascii="Times New Roman" w:hAnsi="Times New Roman" w:cs="Times New Roman"/>
          <w:sz w:val="24"/>
          <w:szCs w:val="24"/>
        </w:rPr>
        <w:t>8</w:t>
      </w:r>
      <w:r w:rsidRPr="009F2631">
        <w:rPr>
          <w:rFonts w:ascii="Times New Roman" w:hAnsi="Times New Roman" w:cs="Times New Roman"/>
          <w:sz w:val="24"/>
          <w:szCs w:val="24"/>
        </w:rPr>
        <w:t>. давать работникам организации-Заказчика необходимые разъяснения по вопросам проведения СОУТ на их рабочих местах;</w:t>
      </w:r>
    </w:p>
    <w:p w14:paraId="7BDF0E02" w14:textId="0AC6C9A9"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3.2.</w:t>
      </w:r>
      <w:r w:rsidR="001E2764">
        <w:rPr>
          <w:rFonts w:ascii="Times New Roman" w:hAnsi="Times New Roman" w:cs="Times New Roman"/>
          <w:sz w:val="24"/>
          <w:szCs w:val="24"/>
        </w:rPr>
        <w:t>9</w:t>
      </w:r>
      <w:r w:rsidRPr="009F2631">
        <w:rPr>
          <w:rFonts w:ascii="Times New Roman" w:hAnsi="Times New Roman" w:cs="Times New Roman"/>
          <w:sz w:val="24"/>
          <w:szCs w:val="24"/>
        </w:rPr>
        <w:t>. своевременно принять и оплатить надлежащим образом оказанные Исполнителем Услуги в соответствии с Контрактом;</w:t>
      </w:r>
    </w:p>
    <w:p w14:paraId="372953F2" w14:textId="4BF3CBD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3.2.1</w:t>
      </w:r>
      <w:r w:rsidR="001E2764">
        <w:rPr>
          <w:rFonts w:ascii="Times New Roman" w:hAnsi="Times New Roman" w:cs="Times New Roman"/>
          <w:sz w:val="24"/>
          <w:szCs w:val="24"/>
        </w:rPr>
        <w:t>0</w:t>
      </w:r>
      <w:r w:rsidRPr="009F2631">
        <w:rPr>
          <w:rFonts w:ascii="Times New Roman" w:hAnsi="Times New Roman" w:cs="Times New Roman"/>
          <w:sz w:val="24"/>
          <w:szCs w:val="24"/>
        </w:rPr>
        <w:t>. в течение 3 рабочих дней с даты утверждения отчета о проведении СОУТ уведомить об этом Исполнителя любым доступным способом, обеспечивающим возможность подтверждения факта такого уведомления, а также направить в адрес Исполнителя копию утвержденного отчета о проведении СОУТ заказным почтовым отправлением с уведомлением о вручении либо в форме электронного документа, подписанного квалифицированной электронной подписью;</w:t>
      </w:r>
    </w:p>
    <w:p w14:paraId="47863013" w14:textId="371AA5E9"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3.2.1</w:t>
      </w:r>
      <w:r w:rsidR="001E2764">
        <w:rPr>
          <w:rFonts w:ascii="Times New Roman" w:hAnsi="Times New Roman" w:cs="Times New Roman"/>
          <w:sz w:val="24"/>
          <w:szCs w:val="24"/>
        </w:rPr>
        <w:t>1</w:t>
      </w:r>
      <w:r w:rsidRPr="009F2631">
        <w:rPr>
          <w:rFonts w:ascii="Times New Roman" w:hAnsi="Times New Roman" w:cs="Times New Roman"/>
          <w:sz w:val="24"/>
          <w:szCs w:val="24"/>
        </w:rPr>
        <w:t>. обеспечить присутствие своего представителя на время проведения измерений (исследований) вредных и (или) опасных факторов производственной среды и трудового процесса для предоставления необходимой информации об условиях труда на рабочих местах;</w:t>
      </w:r>
    </w:p>
    <w:p w14:paraId="01EF157C" w14:textId="1A5749DD"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3.2.1</w:t>
      </w:r>
      <w:r w:rsidR="001E2764">
        <w:rPr>
          <w:rFonts w:ascii="Times New Roman" w:hAnsi="Times New Roman" w:cs="Times New Roman"/>
          <w:sz w:val="24"/>
          <w:szCs w:val="24"/>
        </w:rPr>
        <w:t>2</w:t>
      </w:r>
      <w:r w:rsidRPr="009F2631">
        <w:rPr>
          <w:rFonts w:ascii="Times New Roman" w:hAnsi="Times New Roman" w:cs="Times New Roman"/>
          <w:sz w:val="24"/>
          <w:szCs w:val="24"/>
        </w:rPr>
        <w:t>. исполнять требования законодательства Российской Федерации о СОУТ и иные обязанности, предусмотренные Контрактом.</w:t>
      </w:r>
    </w:p>
    <w:p w14:paraId="4C17DB96"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3.3. Предоставляемая Заказчиком информация может содержать персональные данные работников Заказчика. Предоставляя Исполнителю указанную информацию о персональных данных, Заказчик тем самым подтверждает, что получил или получит все необходимые разрешения на их обработку Исполнителем согласно законодательству Российской Федерации о персональных данных.</w:t>
      </w:r>
    </w:p>
    <w:p w14:paraId="4A4FE368" w14:textId="77777777" w:rsidR="00BF5261" w:rsidRPr="00683244" w:rsidRDefault="00BF5261" w:rsidP="00F72096">
      <w:pPr>
        <w:pStyle w:val="ConsPlusNormal"/>
        <w:ind w:firstLine="540"/>
        <w:jc w:val="both"/>
        <w:rPr>
          <w:rFonts w:ascii="Times New Roman" w:hAnsi="Times New Roman" w:cs="Times New Roman"/>
          <w:b/>
          <w:bCs/>
          <w:sz w:val="24"/>
          <w:szCs w:val="24"/>
        </w:rPr>
      </w:pPr>
      <w:r w:rsidRPr="00683244">
        <w:rPr>
          <w:rFonts w:ascii="Times New Roman" w:hAnsi="Times New Roman" w:cs="Times New Roman"/>
          <w:b/>
          <w:bCs/>
          <w:sz w:val="24"/>
          <w:szCs w:val="24"/>
        </w:rPr>
        <w:t>3.4. Исполнитель имеет право:</w:t>
      </w:r>
    </w:p>
    <w:p w14:paraId="75D3FC6C"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 xml:space="preserve">3.4.1. отказаться в порядке, установленном Федеральным </w:t>
      </w:r>
      <w:hyperlink r:id="rId25" w:history="1">
        <w:r w:rsidRPr="009F2631">
          <w:rPr>
            <w:rFonts w:ascii="Times New Roman" w:hAnsi="Times New Roman" w:cs="Times New Roman"/>
            <w:sz w:val="24"/>
            <w:szCs w:val="24"/>
          </w:rPr>
          <w:t>законом</w:t>
        </w:r>
      </w:hyperlink>
      <w:r w:rsidRPr="009F2631">
        <w:rPr>
          <w:rFonts w:ascii="Times New Roman" w:hAnsi="Times New Roman" w:cs="Times New Roman"/>
          <w:sz w:val="24"/>
          <w:szCs w:val="24"/>
        </w:rPr>
        <w:t xml:space="preserve"> от 28.12.2013 № 426-ФЗ, от проведения СОУТ, если при ее проведении возникла либо может возникнуть угроза жизни или здоровью работников организации-Заказчика;</w:t>
      </w:r>
    </w:p>
    <w:p w14:paraId="6087ADCC"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3.4.2. получать от должностных лиц Заказчика разъяснения и подтверждения в устной и письменной форме по возникшим в ходе СОУТ вопросам, характеризующим условия труда на рабочих местах;</w:t>
      </w:r>
    </w:p>
    <w:p w14:paraId="502360F9"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3.4.3. в случае выявления в ходе оказания Услуг обстоятельств, оказывающих либо способных оказать существенное влияние на результаты СОУТ, информировать об этом Заказчика;</w:t>
      </w:r>
    </w:p>
    <w:p w14:paraId="784BFF94"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3.4.4. страховать имущественную ответственность по обязательствам, возникающим вследствие причинения ущерба Заказчику и (или) работникам Заказчика, в отношении рабочих мест которых проводилась СОУТ;</w:t>
      </w:r>
    </w:p>
    <w:p w14:paraId="1698C9C7"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3.4.5. привлекать к исполнению Контракта соисполнителей.</w:t>
      </w:r>
    </w:p>
    <w:p w14:paraId="7E819841"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 xml:space="preserve">3.4.6. в случае неисполнения или ненадлежащего исполнения соисполнителем обязательств, предусмотренных </w:t>
      </w:r>
      <w:r w:rsidR="0003726F">
        <w:rPr>
          <w:rFonts w:ascii="Times New Roman" w:hAnsi="Times New Roman" w:cs="Times New Roman"/>
          <w:sz w:val="24"/>
          <w:szCs w:val="24"/>
        </w:rPr>
        <w:t>контрактом</w:t>
      </w:r>
      <w:r w:rsidRPr="009F2631">
        <w:rPr>
          <w:rFonts w:ascii="Times New Roman" w:hAnsi="Times New Roman" w:cs="Times New Roman"/>
          <w:sz w:val="24"/>
          <w:szCs w:val="24"/>
        </w:rPr>
        <w:t xml:space="preserve">, заключенным с Исполнителем, осуществлять замену </w:t>
      </w:r>
      <w:r w:rsidRPr="009F2631">
        <w:rPr>
          <w:rFonts w:ascii="Times New Roman" w:hAnsi="Times New Roman" w:cs="Times New Roman"/>
          <w:sz w:val="24"/>
          <w:szCs w:val="24"/>
        </w:rPr>
        <w:lastRenderedPageBreak/>
        <w:t xml:space="preserve">соисполнителя, с которым ранее был заключен </w:t>
      </w:r>
      <w:r w:rsidR="0003726F">
        <w:rPr>
          <w:rFonts w:ascii="Times New Roman" w:hAnsi="Times New Roman" w:cs="Times New Roman"/>
          <w:sz w:val="24"/>
          <w:szCs w:val="24"/>
        </w:rPr>
        <w:t>контракт</w:t>
      </w:r>
      <w:r w:rsidRPr="009F2631">
        <w:rPr>
          <w:rFonts w:ascii="Times New Roman" w:hAnsi="Times New Roman" w:cs="Times New Roman"/>
          <w:sz w:val="24"/>
          <w:szCs w:val="24"/>
        </w:rPr>
        <w:t>, на другого соисполнителя.</w:t>
      </w:r>
    </w:p>
    <w:p w14:paraId="4CBAE1F6" w14:textId="77777777" w:rsidR="00BF5261" w:rsidRPr="00683244" w:rsidRDefault="00BF5261" w:rsidP="00F72096">
      <w:pPr>
        <w:pStyle w:val="ConsPlusNormal"/>
        <w:ind w:firstLine="540"/>
        <w:jc w:val="both"/>
        <w:rPr>
          <w:rFonts w:ascii="Times New Roman" w:hAnsi="Times New Roman" w:cs="Times New Roman"/>
          <w:b/>
          <w:bCs/>
          <w:sz w:val="24"/>
          <w:szCs w:val="24"/>
        </w:rPr>
      </w:pPr>
      <w:r w:rsidRPr="00683244">
        <w:rPr>
          <w:rFonts w:ascii="Times New Roman" w:hAnsi="Times New Roman" w:cs="Times New Roman"/>
          <w:b/>
          <w:bCs/>
          <w:sz w:val="24"/>
          <w:szCs w:val="24"/>
        </w:rPr>
        <w:t>3.5. Исполнитель обязуется:</w:t>
      </w:r>
    </w:p>
    <w:p w14:paraId="387B6705"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 xml:space="preserve">3.5.1. предоставлять по требованию Заказчика документы, подтверждающие соответствие Исполнителя требованиям, установленным </w:t>
      </w:r>
      <w:hyperlink r:id="rId26" w:history="1">
        <w:r w:rsidRPr="009F2631">
          <w:rPr>
            <w:rFonts w:ascii="Times New Roman" w:hAnsi="Times New Roman" w:cs="Times New Roman"/>
            <w:sz w:val="24"/>
            <w:szCs w:val="24"/>
          </w:rPr>
          <w:t>статьей 19</w:t>
        </w:r>
      </w:hyperlink>
      <w:r w:rsidRPr="009F2631">
        <w:rPr>
          <w:rFonts w:ascii="Times New Roman" w:hAnsi="Times New Roman" w:cs="Times New Roman"/>
          <w:sz w:val="24"/>
          <w:szCs w:val="24"/>
        </w:rPr>
        <w:t xml:space="preserve"> Федерального закона от 28.12.2013 № 426-ФЗ;</w:t>
      </w:r>
    </w:p>
    <w:p w14:paraId="712BFDAF"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3.5.2. предоставлять по требованию Заказчика обоснования результатов проведения СОУТ, а также давать работникам Заказчика разъяснения по вопросам проведения СОУТ на их рабочих местах;</w:t>
      </w:r>
    </w:p>
    <w:p w14:paraId="3FB01EBB"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3.5.3. осуществлять в обязательном порядке выезд к Заказчику для проведения исследований (испытаний) и измерений идентифицированных вредных и (или) опасных производственных факторов, включая измерения факторов производственной среды и трудового процесса;</w:t>
      </w:r>
    </w:p>
    <w:p w14:paraId="6297C506" w14:textId="09F7679F"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 xml:space="preserve">3.5.4. оказывать Услуги с соблюдением требований, установленных Федеральным </w:t>
      </w:r>
      <w:hyperlink r:id="rId27" w:history="1">
        <w:r w:rsidRPr="009F2631">
          <w:rPr>
            <w:rFonts w:ascii="Times New Roman" w:hAnsi="Times New Roman" w:cs="Times New Roman"/>
            <w:sz w:val="24"/>
            <w:szCs w:val="24"/>
          </w:rPr>
          <w:t>законом</w:t>
        </w:r>
      </w:hyperlink>
      <w:r w:rsidRPr="009F2631">
        <w:rPr>
          <w:rFonts w:ascii="Times New Roman" w:hAnsi="Times New Roman" w:cs="Times New Roman"/>
          <w:sz w:val="24"/>
          <w:szCs w:val="24"/>
        </w:rPr>
        <w:t xml:space="preserve"> от 28.12.2013 № 426-ФЗ, а также </w:t>
      </w:r>
      <w:hyperlink r:id="rId28" w:history="1">
        <w:r w:rsidRPr="009F2631">
          <w:rPr>
            <w:rFonts w:ascii="Times New Roman" w:hAnsi="Times New Roman" w:cs="Times New Roman"/>
            <w:sz w:val="24"/>
            <w:szCs w:val="24"/>
          </w:rPr>
          <w:t>Приказом</w:t>
        </w:r>
      </w:hyperlink>
      <w:r w:rsidRPr="009F2631">
        <w:rPr>
          <w:rFonts w:ascii="Times New Roman" w:hAnsi="Times New Roman" w:cs="Times New Roman"/>
          <w:sz w:val="24"/>
          <w:szCs w:val="24"/>
        </w:rPr>
        <w:t xml:space="preserve"> Минтруда России от </w:t>
      </w:r>
      <w:r w:rsidR="00D001E8">
        <w:rPr>
          <w:rFonts w:ascii="Times New Roman" w:hAnsi="Times New Roman" w:cs="Times New Roman"/>
          <w:sz w:val="24"/>
          <w:szCs w:val="24"/>
        </w:rPr>
        <w:t>21.11.2023 N 817н</w:t>
      </w:r>
      <w:r w:rsidRPr="009F2631">
        <w:rPr>
          <w:rFonts w:ascii="Times New Roman" w:hAnsi="Times New Roman" w:cs="Times New Roman"/>
          <w:sz w:val="24"/>
          <w:szCs w:val="24"/>
        </w:rPr>
        <w:t xml:space="preserve"> в соответствии с областью аккредитации испытательной лаборатории (центра) Исполнителя;</w:t>
      </w:r>
    </w:p>
    <w:p w14:paraId="736E4FE4"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3.5.5. применять утвержденные и аттестованные в порядке, установленном законодательством Российской Федерации об обеспечении единства измерений, методики (методы) измерений и соответствующие им средства измерений, прошедшие поверку и внесенные в Федеральный информационный фонд по обеспечению единства измерений;</w:t>
      </w:r>
    </w:p>
    <w:p w14:paraId="69FBE06D"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3.5.6. обеспечивать соблюдение работниками, оказывающими Услуги, требований внутриобъектового режима, режима работы и внутреннего трудового распорядка Заказчика при обязательном наличии у них документов, удостоверяющих личность;</w:t>
      </w:r>
    </w:p>
    <w:p w14:paraId="7EDDA683"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3.5.7. предоставлять по запросу Заказчика информацию о ходе оказания Услуг;</w:t>
      </w:r>
    </w:p>
    <w:p w14:paraId="1849E588"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3.5.8. своевременно устранять выявленные Заказчиком недостатки;</w:t>
      </w:r>
    </w:p>
    <w:p w14:paraId="65F74249"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3.5.9. направить Заказчику уведомление в письменной форме о случаях приостановления действия аттестата аккредитации, окончания действия аттестата аккредитации, сокращения области аккредитации, внесения в реестр организаций, проводящих СОУТ, записи о приостановлении деятельности, а также о начале процедуры подтверждения компетентности испытательной лаборатории (центра) в течение 2 рабочих дней с даты наступления указанных обстоятельств;</w:t>
      </w:r>
    </w:p>
    <w:p w14:paraId="59B6C6FB"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3.5.10. передать Заказчику в срок, установленный Контрактом, отчет о проведении СОУТ на бумажном носителе;</w:t>
      </w:r>
    </w:p>
    <w:p w14:paraId="53FC6A91"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3.5.11. соблюдать требования об обеспечении конфиденциальности информации в соответствии с требованиями законодательства Российской Федерации;</w:t>
      </w:r>
    </w:p>
    <w:p w14:paraId="15911F49"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3.5.12. обеспечить сохранность документов, получаемых от Заказчика в ходе оказания Услуг;</w:t>
      </w:r>
    </w:p>
    <w:p w14:paraId="7B69E87E" w14:textId="5525BC13"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 xml:space="preserve">3.5.13. предоставить разъяснения Заказчику в отношении оказанных Услуг в случае обнаружения уполномоченными на проведение экспертизы качества СОУТ органами несоответствия объема и стоимости Услуг, оказанных Исполнителем, сведениям, содержащимся в </w:t>
      </w:r>
      <w:r w:rsidR="0094221F" w:rsidRPr="00954E44">
        <w:rPr>
          <w:rFonts w:ascii="Times New Roman" w:hAnsi="Times New Roman" w:cs="Times New Roman"/>
          <w:sz w:val="24"/>
          <w:szCs w:val="24"/>
        </w:rPr>
        <w:t>Контракте</w:t>
      </w:r>
      <w:r w:rsidRPr="00954E44">
        <w:rPr>
          <w:rFonts w:ascii="Times New Roman" w:hAnsi="Times New Roman" w:cs="Times New Roman"/>
          <w:sz w:val="24"/>
          <w:szCs w:val="24"/>
        </w:rPr>
        <w:t>,</w:t>
      </w:r>
      <w:r w:rsidRPr="009F2631">
        <w:rPr>
          <w:rFonts w:ascii="Times New Roman" w:hAnsi="Times New Roman" w:cs="Times New Roman"/>
          <w:sz w:val="24"/>
          <w:szCs w:val="24"/>
        </w:rPr>
        <w:t xml:space="preserve"> а также акте сдачи-приемки оказанных Услуг</w:t>
      </w:r>
      <w:bookmarkStart w:id="4" w:name="P206"/>
      <w:bookmarkStart w:id="5" w:name="P217"/>
      <w:bookmarkEnd w:id="4"/>
      <w:bookmarkEnd w:id="5"/>
      <w:r w:rsidRPr="009F2631">
        <w:rPr>
          <w:rFonts w:ascii="Times New Roman" w:hAnsi="Times New Roman" w:cs="Times New Roman"/>
          <w:sz w:val="24"/>
          <w:szCs w:val="24"/>
        </w:rPr>
        <w:t>.</w:t>
      </w:r>
    </w:p>
    <w:p w14:paraId="290913B9" w14:textId="77777777" w:rsidR="00BF5261" w:rsidRPr="009F2631" w:rsidRDefault="00BF5261" w:rsidP="00F72096">
      <w:pPr>
        <w:pStyle w:val="ConsPlusNormal"/>
        <w:ind w:firstLine="540"/>
        <w:jc w:val="both"/>
        <w:rPr>
          <w:rFonts w:ascii="Times New Roman" w:hAnsi="Times New Roman" w:cs="Times New Roman"/>
          <w:sz w:val="24"/>
          <w:szCs w:val="24"/>
        </w:rPr>
      </w:pPr>
    </w:p>
    <w:p w14:paraId="5C46740D" w14:textId="77777777" w:rsidR="00BF5261" w:rsidRPr="00683244" w:rsidRDefault="00BF5261" w:rsidP="00F72096">
      <w:pPr>
        <w:pStyle w:val="ConsPlusNormal"/>
        <w:jc w:val="center"/>
        <w:outlineLvl w:val="1"/>
        <w:rPr>
          <w:rFonts w:ascii="Times New Roman" w:hAnsi="Times New Roman" w:cs="Times New Roman"/>
          <w:b/>
          <w:bCs/>
          <w:sz w:val="24"/>
          <w:szCs w:val="24"/>
        </w:rPr>
      </w:pPr>
      <w:r w:rsidRPr="00683244">
        <w:rPr>
          <w:rFonts w:ascii="Times New Roman" w:hAnsi="Times New Roman" w:cs="Times New Roman"/>
          <w:b/>
          <w:bCs/>
          <w:sz w:val="24"/>
          <w:szCs w:val="24"/>
        </w:rPr>
        <w:t>4. ОТЧЕТ О ПРОВЕДЕНИИ СОУТ</w:t>
      </w:r>
    </w:p>
    <w:p w14:paraId="15DEFA61"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4.1. По окончании оказания Услуг по проведению СОУТ Исполнитель представляет Заказчику отчет о проведении СОУТ.</w:t>
      </w:r>
    </w:p>
    <w:p w14:paraId="2638250B" w14:textId="34965804"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 xml:space="preserve">4.2. Отчет о проведении СОУТ составляется с соблюдением требований, установленных Федеральным </w:t>
      </w:r>
      <w:hyperlink r:id="rId29" w:history="1">
        <w:r w:rsidRPr="009F2631">
          <w:rPr>
            <w:rFonts w:ascii="Times New Roman" w:hAnsi="Times New Roman" w:cs="Times New Roman"/>
            <w:sz w:val="24"/>
            <w:szCs w:val="24"/>
          </w:rPr>
          <w:t>законом</w:t>
        </w:r>
      </w:hyperlink>
      <w:r w:rsidRPr="009F2631">
        <w:rPr>
          <w:rFonts w:ascii="Times New Roman" w:hAnsi="Times New Roman" w:cs="Times New Roman"/>
          <w:sz w:val="24"/>
          <w:szCs w:val="24"/>
        </w:rPr>
        <w:t xml:space="preserve"> от 28.12.2013 № 426-ФЗ, а также </w:t>
      </w:r>
      <w:hyperlink r:id="rId30" w:history="1">
        <w:r w:rsidRPr="009F2631">
          <w:rPr>
            <w:rFonts w:ascii="Times New Roman" w:hAnsi="Times New Roman" w:cs="Times New Roman"/>
            <w:sz w:val="24"/>
            <w:szCs w:val="24"/>
          </w:rPr>
          <w:t>Приказом</w:t>
        </w:r>
      </w:hyperlink>
      <w:r w:rsidRPr="009F2631">
        <w:rPr>
          <w:rFonts w:ascii="Times New Roman" w:hAnsi="Times New Roman" w:cs="Times New Roman"/>
          <w:sz w:val="24"/>
          <w:szCs w:val="24"/>
        </w:rPr>
        <w:t xml:space="preserve"> Минтруда России от </w:t>
      </w:r>
      <w:r w:rsidR="00D001E8">
        <w:rPr>
          <w:rFonts w:ascii="Times New Roman" w:hAnsi="Times New Roman" w:cs="Times New Roman"/>
          <w:sz w:val="24"/>
          <w:szCs w:val="24"/>
        </w:rPr>
        <w:t>21.11.2023 N 817н</w:t>
      </w:r>
      <w:r w:rsidRPr="009F2631">
        <w:rPr>
          <w:rFonts w:ascii="Times New Roman" w:hAnsi="Times New Roman" w:cs="Times New Roman"/>
          <w:sz w:val="24"/>
          <w:szCs w:val="24"/>
        </w:rPr>
        <w:t>.</w:t>
      </w:r>
    </w:p>
    <w:p w14:paraId="52F1ED9D"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4.3. Отчет о проведении СОУТ на бумажном носителе представляется Исполнителем Заказчику в количестве одного экземпляра.</w:t>
      </w:r>
    </w:p>
    <w:p w14:paraId="263578FA"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 xml:space="preserve">4.4. Исполнитель в течение 10 (десяти) рабочих дней с даты утверждения отчета о проведении СОУТ передает в Федеральную государственную информационную систему учета результатов проведения специальной оценки условий труда (далее - ФГИС СОУТ) в форме электронного документа, подписанного квалифицированной электронной подписью, сведения, предусмотренные </w:t>
      </w:r>
      <w:hyperlink r:id="rId31" w:history="1">
        <w:r w:rsidRPr="009F2631">
          <w:rPr>
            <w:rFonts w:ascii="Times New Roman" w:hAnsi="Times New Roman" w:cs="Times New Roman"/>
            <w:sz w:val="24"/>
            <w:szCs w:val="24"/>
          </w:rPr>
          <w:t>частью 2 статьи 18</w:t>
        </w:r>
      </w:hyperlink>
      <w:r w:rsidRPr="009F2631">
        <w:rPr>
          <w:rFonts w:ascii="Times New Roman" w:hAnsi="Times New Roman" w:cs="Times New Roman"/>
          <w:sz w:val="24"/>
          <w:szCs w:val="24"/>
        </w:rPr>
        <w:t xml:space="preserve"> Федерального закона от 28.12.2013 № 426-ФЗ.</w:t>
      </w:r>
    </w:p>
    <w:p w14:paraId="6C6ED999" w14:textId="77777777" w:rsidR="00BF5261" w:rsidRPr="009F2631" w:rsidRDefault="00BF5261">
      <w:pPr>
        <w:pStyle w:val="ConsPlusNormal"/>
        <w:jc w:val="both"/>
        <w:rPr>
          <w:rFonts w:ascii="Times New Roman" w:hAnsi="Times New Roman" w:cs="Times New Roman"/>
          <w:sz w:val="24"/>
          <w:szCs w:val="24"/>
        </w:rPr>
      </w:pPr>
    </w:p>
    <w:p w14:paraId="739EA70F" w14:textId="77777777" w:rsidR="00BF5261" w:rsidRPr="00823C0A" w:rsidRDefault="00BF5261">
      <w:pPr>
        <w:pStyle w:val="ConsPlusNormal"/>
        <w:jc w:val="center"/>
        <w:outlineLvl w:val="1"/>
        <w:rPr>
          <w:rFonts w:ascii="Times New Roman" w:hAnsi="Times New Roman" w:cs="Times New Roman"/>
          <w:b/>
          <w:bCs/>
          <w:sz w:val="24"/>
          <w:szCs w:val="24"/>
        </w:rPr>
      </w:pPr>
      <w:bookmarkStart w:id="6" w:name="P227"/>
      <w:bookmarkEnd w:id="6"/>
      <w:r w:rsidRPr="00823C0A">
        <w:rPr>
          <w:rFonts w:ascii="Times New Roman" w:hAnsi="Times New Roman" w:cs="Times New Roman"/>
          <w:b/>
          <w:bCs/>
          <w:sz w:val="24"/>
          <w:szCs w:val="24"/>
        </w:rPr>
        <w:t>5. ПОРЯДОК СДАЧИ И ПРИЕМКИ ОКАЗАННЫХ УСЛУГ</w:t>
      </w:r>
    </w:p>
    <w:p w14:paraId="287BDA9E" w14:textId="77777777" w:rsidR="00BF5261" w:rsidRPr="00823C0A" w:rsidRDefault="00BF5261" w:rsidP="00F72096">
      <w:pPr>
        <w:pStyle w:val="ConsPlusNormal"/>
        <w:ind w:firstLine="540"/>
        <w:jc w:val="both"/>
        <w:rPr>
          <w:rFonts w:ascii="Times New Roman" w:hAnsi="Times New Roman" w:cs="Times New Roman"/>
          <w:sz w:val="24"/>
          <w:szCs w:val="24"/>
        </w:rPr>
      </w:pPr>
      <w:r w:rsidRPr="00823C0A">
        <w:rPr>
          <w:rFonts w:ascii="Times New Roman" w:hAnsi="Times New Roman" w:cs="Times New Roman"/>
          <w:sz w:val="24"/>
          <w:szCs w:val="24"/>
        </w:rPr>
        <w:t xml:space="preserve">5.1.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представить Заказчику результаты оказания Услуг, предусмотренных Контрактом. Заказчик обязан обеспечить приемку оказанных Услуг в соответствии с Федеральным </w:t>
      </w:r>
      <w:hyperlink r:id="rId32" w:history="1">
        <w:r w:rsidRPr="00823C0A">
          <w:rPr>
            <w:rFonts w:ascii="Times New Roman" w:hAnsi="Times New Roman" w:cs="Times New Roman"/>
            <w:sz w:val="24"/>
            <w:szCs w:val="24"/>
          </w:rPr>
          <w:t>законом</w:t>
        </w:r>
      </w:hyperlink>
      <w:r w:rsidRPr="00823C0A">
        <w:rPr>
          <w:rFonts w:ascii="Times New Roman" w:hAnsi="Times New Roman" w:cs="Times New Roman"/>
          <w:sz w:val="24"/>
          <w:szCs w:val="24"/>
        </w:rPr>
        <w:t xml:space="preserve"> от 05.04.2013 № 44-ФЗ.</w:t>
      </w:r>
    </w:p>
    <w:p w14:paraId="327EB617" w14:textId="77777777" w:rsidR="00BF5261" w:rsidRPr="00823C0A" w:rsidRDefault="00BF5261" w:rsidP="00F72096">
      <w:pPr>
        <w:pStyle w:val="ConsPlusNormal"/>
        <w:ind w:firstLine="540"/>
        <w:jc w:val="both"/>
        <w:rPr>
          <w:rFonts w:ascii="Times New Roman" w:hAnsi="Times New Roman" w:cs="Times New Roman"/>
          <w:sz w:val="24"/>
          <w:szCs w:val="24"/>
        </w:rPr>
      </w:pPr>
      <w:r w:rsidRPr="00823C0A">
        <w:rPr>
          <w:rFonts w:ascii="Times New Roman" w:hAnsi="Times New Roman" w:cs="Times New Roman"/>
          <w:sz w:val="24"/>
          <w:szCs w:val="24"/>
        </w:rPr>
        <w:t>5.2. Для проверки представленных Исполнителем результатов оказания Услуг в части их соответствия условиям Контракта Заказчик проводит экспертизу результатов оказания Услуг, предусмотренных Контрактом (далее - Экспертиза). Экспертиза может проводиться Заказчиком своими силами или к ее проведению могут привлекаться эксперты, экспертные организации.</w:t>
      </w:r>
    </w:p>
    <w:p w14:paraId="421C7044" w14:textId="77777777" w:rsidR="00BF5261" w:rsidRPr="00823C0A" w:rsidRDefault="00BF5261" w:rsidP="00F72096">
      <w:pPr>
        <w:pStyle w:val="ConsPlusNormal"/>
        <w:ind w:firstLine="540"/>
        <w:jc w:val="both"/>
        <w:rPr>
          <w:rFonts w:ascii="Times New Roman" w:hAnsi="Times New Roman" w:cs="Times New Roman"/>
          <w:sz w:val="24"/>
          <w:szCs w:val="24"/>
        </w:rPr>
      </w:pPr>
      <w:r w:rsidRPr="00823C0A">
        <w:rPr>
          <w:rFonts w:ascii="Times New Roman" w:hAnsi="Times New Roman" w:cs="Times New Roman"/>
          <w:sz w:val="24"/>
          <w:szCs w:val="24"/>
        </w:rPr>
        <w:t>5.3. Для проведения Экспертизы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(этапам исполнения Контракта). Результаты Экспертизы оформляются в виде заключения о результатах экспертизы (далее - Заключение), которое подписывается экспертом, уполномоченным представителем экспертной организации. В случае, если по результатам Экспертизы установлены нарушения требований Контракта, не препятствующие приемке оказанных Услуг (этапа оказания Услуг), в Заключении могут содержаться предложения об устранении данных нарушений, в том числе с указанием срока их устранения.</w:t>
      </w:r>
    </w:p>
    <w:p w14:paraId="580BA75C" w14:textId="22275F30" w:rsidR="00BF5261" w:rsidRPr="00823C0A" w:rsidRDefault="00BF5261" w:rsidP="0025277C">
      <w:pPr>
        <w:pStyle w:val="ConsPlusNormal"/>
        <w:ind w:firstLine="540"/>
        <w:jc w:val="both"/>
        <w:rPr>
          <w:rFonts w:ascii="Times New Roman" w:hAnsi="Times New Roman" w:cs="Times New Roman"/>
          <w:sz w:val="24"/>
          <w:szCs w:val="24"/>
        </w:rPr>
      </w:pPr>
      <w:r w:rsidRPr="00823C0A">
        <w:rPr>
          <w:rFonts w:ascii="Times New Roman" w:hAnsi="Times New Roman" w:cs="Times New Roman"/>
          <w:sz w:val="24"/>
          <w:szCs w:val="24"/>
        </w:rPr>
        <w:t xml:space="preserve">5.4. </w:t>
      </w:r>
      <w:r w:rsidR="00AE3FF6" w:rsidRPr="00823C0A">
        <w:rPr>
          <w:rFonts w:ascii="Times New Roman" w:hAnsi="Times New Roman" w:cs="Times New Roman"/>
          <w:sz w:val="24"/>
          <w:szCs w:val="24"/>
        </w:rPr>
        <w:t xml:space="preserve">В случае проведения экспертизы силами Заказчика создается комиссия, состоящая из трех человек, являющихся специалистами в соответствующей области и обладающие соответствующими знаниями, опытом, квалификацией, соответствующей занимаемой должности для проверки предоставленных исполнителем результатов, предусмотренных контрактом, в части их соответствия условиям контракта (далее – комиссия, экспертная комиссия). Председателем комиссии является лицо, ответственное за контракт согласно положению о контрактной службе. Экспертное заключение о приемке (экспертизе) услуг или отказе от приемки подписывают все члены комиссии. </w:t>
      </w:r>
    </w:p>
    <w:p w14:paraId="59E84759" w14:textId="35C10AB9" w:rsidR="00823C0A" w:rsidRPr="00823C0A" w:rsidRDefault="00823C0A" w:rsidP="00823C0A">
      <w:pPr>
        <w:widowControl w:val="0"/>
        <w:autoSpaceDE w:val="0"/>
        <w:autoSpaceDN w:val="0"/>
        <w:adjustRightInd w:val="0"/>
        <w:ind w:firstLine="540"/>
        <w:jc w:val="both"/>
      </w:pPr>
      <w:r w:rsidRPr="00823C0A">
        <w:t xml:space="preserve">5.5. С даты получения от Исполнителя акта оказанных услуг в течение 15 рабочих дней экспертная комиссия должна проверить оказанные услуги на соответствие условиям контракта, качеству, срокам выполнения, полноте выполнения, правильности оформления представленных документов. </w:t>
      </w:r>
    </w:p>
    <w:p w14:paraId="3F060CB4" w14:textId="591B8381" w:rsidR="00823C0A" w:rsidRPr="00823C0A" w:rsidRDefault="00823C0A" w:rsidP="00823C0A">
      <w:pPr>
        <w:ind w:firstLine="709"/>
        <w:jc w:val="both"/>
      </w:pPr>
      <w:r w:rsidRPr="00823C0A">
        <w:t>5.6. В случае, если услуги соответствуют всем требованиям и условиям контракта, комиссия составляет положительное заключение.</w:t>
      </w:r>
    </w:p>
    <w:p w14:paraId="66223A64" w14:textId="5A64A184" w:rsidR="00823C0A" w:rsidRPr="00823C0A" w:rsidRDefault="00823C0A" w:rsidP="00823C0A">
      <w:pPr>
        <w:ind w:firstLine="709"/>
        <w:jc w:val="both"/>
      </w:pPr>
      <w:r w:rsidRPr="00823C0A">
        <w:t xml:space="preserve">По результатам проведения экспертизы заказчик составляет акт приемки товаров, работ, услуг по ф.0510452 и направляет его Исполнителю для подписания. Исполнитель обязуется подписать акт приемки товаров, работ, услуг по ф.0510452 и возвратить Заказчику подписанный Исполнителем экземпляр акта приемки товаров, работ, услуг по ф.0510452 в течение 5 рабочих дней с даты его получения. </w:t>
      </w:r>
    </w:p>
    <w:p w14:paraId="4A2708D6" w14:textId="5C27F8EB" w:rsidR="00823C0A" w:rsidRPr="00823C0A" w:rsidRDefault="00823C0A" w:rsidP="00823C0A">
      <w:pPr>
        <w:ind w:firstLine="709"/>
        <w:jc w:val="both"/>
      </w:pPr>
      <w:r w:rsidRPr="00823C0A">
        <w:t>Заказчик подписывает акт приемки товаров, работ, услуг по ф.0510452 и акт приемки услуг в течение 2 рабочих дней с даты получения Заказчиком подписанного Исполнителем акта приемки товаров, работ, услуг по ф.0510452.</w:t>
      </w:r>
      <w:bookmarkStart w:id="7" w:name="_Hlk171253422"/>
      <w:r w:rsidRPr="00823C0A">
        <w:t xml:space="preserve"> </w:t>
      </w:r>
    </w:p>
    <w:p w14:paraId="568AD2E8" w14:textId="18126EB9" w:rsidR="00823C0A" w:rsidRPr="00823C0A" w:rsidRDefault="00823C0A" w:rsidP="00823C0A">
      <w:pPr>
        <w:ind w:firstLine="709"/>
        <w:jc w:val="both"/>
      </w:pPr>
      <w:r w:rsidRPr="00823C0A">
        <w:t>5.7. Услуги считаются принятыми Заказчиком со дня подписания Заказчиком акта приемки товаров, работ, услуг по ф.0510452 и акта приемки услуг.</w:t>
      </w:r>
      <w:bookmarkEnd w:id="7"/>
    </w:p>
    <w:p w14:paraId="26C9EDF7" w14:textId="6C05CB35" w:rsidR="00823C0A" w:rsidRPr="00823C0A" w:rsidRDefault="00823C0A" w:rsidP="00823C0A">
      <w:pPr>
        <w:widowControl w:val="0"/>
        <w:autoSpaceDE w:val="0"/>
        <w:autoSpaceDN w:val="0"/>
        <w:adjustRightInd w:val="0"/>
        <w:ind w:firstLine="540"/>
        <w:jc w:val="both"/>
      </w:pPr>
      <w:r w:rsidRPr="00823C0A">
        <w:t xml:space="preserve">5.8. В случае, если услуги не соответствуют всем требованиям и условиям контракта, комиссия составляет отрицательное заключение, акт оказанных услуг не подписывается. Комиссия составляет письменный акт (мотивированный отказ) от приемки услуг с указанием всех выявленных нарушений и предлагаемых Исполнителю сроков их устранения (в случае, если нарушения можно устранить). </w:t>
      </w:r>
    </w:p>
    <w:p w14:paraId="2BBAF4D9" w14:textId="4FDAF673" w:rsidR="00823C0A" w:rsidRPr="00823C0A" w:rsidRDefault="00823C0A" w:rsidP="00823C0A">
      <w:pPr>
        <w:widowControl w:val="0"/>
        <w:autoSpaceDE w:val="0"/>
        <w:autoSpaceDN w:val="0"/>
        <w:adjustRightInd w:val="0"/>
        <w:ind w:firstLine="540"/>
        <w:jc w:val="both"/>
      </w:pPr>
      <w:r w:rsidRPr="00823C0A">
        <w:t xml:space="preserve">5.9. Исполнитель обязан устранить все нарушения за свой счет, в срок, указанный в акте (мотивированном отказе). </w:t>
      </w:r>
    </w:p>
    <w:p w14:paraId="3E4FF3B0" w14:textId="7A05F29A" w:rsidR="00823C0A" w:rsidRPr="00823C0A" w:rsidRDefault="00823C0A" w:rsidP="00823C0A">
      <w:pPr>
        <w:widowControl w:val="0"/>
        <w:autoSpaceDE w:val="0"/>
        <w:autoSpaceDN w:val="0"/>
        <w:adjustRightInd w:val="0"/>
        <w:ind w:firstLine="540"/>
        <w:jc w:val="both"/>
      </w:pPr>
      <w:r w:rsidRPr="00823C0A">
        <w:t xml:space="preserve">5.10. После устранения нарушений, комиссия Заказчика повторно осуществляет приемку </w:t>
      </w:r>
      <w:r w:rsidRPr="00823C0A">
        <w:lastRenderedPageBreak/>
        <w:t>(экспертизу) услуг.</w:t>
      </w:r>
    </w:p>
    <w:p w14:paraId="1C446C06" w14:textId="67F9A5B5" w:rsidR="00823C0A" w:rsidRPr="00823C0A" w:rsidRDefault="00823C0A" w:rsidP="00823C0A">
      <w:pPr>
        <w:widowControl w:val="0"/>
        <w:autoSpaceDE w:val="0"/>
        <w:autoSpaceDN w:val="0"/>
        <w:adjustRightInd w:val="0"/>
        <w:ind w:firstLine="540"/>
        <w:jc w:val="both"/>
      </w:pPr>
      <w:r w:rsidRPr="00823C0A">
        <w:t xml:space="preserve">5.11. Если в установленный актом срок все нарушения не будут устранены Исполнителем, либо нарушения являются существенными и неустранимыми, а также в случае отказа Исполнителем устранить эти нарушения комиссия вправе отказаться от приемки услуг, потребовать возмещения причиненных убытков, оплаты неустойки. </w:t>
      </w:r>
    </w:p>
    <w:p w14:paraId="07F0E7CB" w14:textId="5FBCA96E" w:rsidR="00823C0A" w:rsidRPr="00823C0A" w:rsidRDefault="00823C0A" w:rsidP="00823C0A">
      <w:pPr>
        <w:widowControl w:val="0"/>
        <w:autoSpaceDE w:val="0"/>
        <w:autoSpaceDN w:val="0"/>
        <w:adjustRightInd w:val="0"/>
        <w:ind w:firstLine="540"/>
        <w:jc w:val="both"/>
      </w:pPr>
      <w:r w:rsidRPr="00823C0A">
        <w:t>5.12. Услуги, оказанные сверх объема, предусмотренного Контрактом, а также не соответствующие требованиям, установленным Контрактом, а также оказанные после истечения срока действия Контракта не оплачивается.</w:t>
      </w:r>
    </w:p>
    <w:p w14:paraId="3FF90068" w14:textId="70D07922" w:rsidR="00823C0A" w:rsidRPr="00823C0A" w:rsidRDefault="00823C0A" w:rsidP="00823C0A">
      <w:pPr>
        <w:ind w:firstLine="600"/>
        <w:jc w:val="both"/>
      </w:pPr>
      <w:r w:rsidRPr="00823C0A">
        <w:t>5.13. Заказчик, принявший услуги без проверки, не лишается права ссылаться на недостатки услуги, которые могли быть установлены при обычном способе ее приемки (явные недостатки).</w:t>
      </w:r>
    </w:p>
    <w:p w14:paraId="4E916F52" w14:textId="024B7930" w:rsidR="00823C0A" w:rsidRPr="00823C0A" w:rsidRDefault="00823C0A" w:rsidP="00823C0A">
      <w:pPr>
        <w:ind w:firstLine="709"/>
        <w:jc w:val="both"/>
      </w:pPr>
      <w:r w:rsidRPr="00823C0A">
        <w:t xml:space="preserve">5.14. За пределами срока действия контракта акт (ф.0510452) от Исполнителя не принимается. </w:t>
      </w:r>
    </w:p>
    <w:p w14:paraId="2A4A737F" w14:textId="168FCFEC" w:rsidR="00BF5261" w:rsidRPr="00823C0A" w:rsidRDefault="00BF5261" w:rsidP="00823C0A">
      <w:pPr>
        <w:pStyle w:val="ConsPlusNonformat"/>
        <w:ind w:firstLine="567"/>
        <w:jc w:val="both"/>
        <w:rPr>
          <w:rFonts w:ascii="Times New Roman" w:hAnsi="Times New Roman" w:cs="Times New Roman"/>
          <w:sz w:val="24"/>
          <w:szCs w:val="24"/>
        </w:rPr>
      </w:pPr>
      <w:r w:rsidRPr="00823C0A">
        <w:rPr>
          <w:rFonts w:ascii="Times New Roman" w:hAnsi="Times New Roman" w:cs="Times New Roman"/>
          <w:sz w:val="24"/>
          <w:szCs w:val="24"/>
        </w:rPr>
        <w:t xml:space="preserve"> </w:t>
      </w:r>
      <w:r w:rsidR="00823C0A" w:rsidRPr="00823C0A">
        <w:rPr>
          <w:rFonts w:ascii="Times New Roman" w:hAnsi="Times New Roman" w:cs="Times New Roman"/>
          <w:sz w:val="24"/>
          <w:szCs w:val="24"/>
        </w:rPr>
        <w:t>5.15</w:t>
      </w:r>
      <w:r w:rsidRPr="00823C0A">
        <w:rPr>
          <w:rFonts w:ascii="Times New Roman" w:hAnsi="Times New Roman" w:cs="Times New Roman"/>
          <w:sz w:val="24"/>
          <w:szCs w:val="24"/>
        </w:rPr>
        <w:t>. По окончании исполнения Сторонами обязательств по Контракту</w:t>
      </w:r>
      <w:r w:rsidR="00066624" w:rsidRPr="00823C0A">
        <w:rPr>
          <w:rFonts w:ascii="Times New Roman" w:hAnsi="Times New Roman" w:cs="Times New Roman"/>
          <w:sz w:val="24"/>
          <w:szCs w:val="24"/>
        </w:rPr>
        <w:t xml:space="preserve"> </w:t>
      </w:r>
      <w:r w:rsidRPr="00823C0A">
        <w:rPr>
          <w:rFonts w:ascii="Times New Roman" w:hAnsi="Times New Roman" w:cs="Times New Roman"/>
          <w:sz w:val="24"/>
          <w:szCs w:val="24"/>
        </w:rPr>
        <w:t>Исполнитель в течение 2  дней представляет Заказчику акт сверки расчетов по Контракту (приложение № 3 к Контракту).</w:t>
      </w:r>
    </w:p>
    <w:p w14:paraId="053D919A" w14:textId="546692D7" w:rsidR="00BF5261" w:rsidRPr="00823C0A" w:rsidRDefault="00BF5261" w:rsidP="00823C0A">
      <w:pPr>
        <w:tabs>
          <w:tab w:val="left" w:pos="1258"/>
        </w:tabs>
        <w:ind w:firstLine="600"/>
        <w:jc w:val="both"/>
        <w:rPr>
          <w:rStyle w:val="text-4505230f--texth400-3033861f--textcontentfamily-49a318e1"/>
        </w:rPr>
      </w:pPr>
      <w:r w:rsidRPr="00823C0A">
        <w:t>5.</w:t>
      </w:r>
      <w:r w:rsidR="00823C0A" w:rsidRPr="00823C0A">
        <w:t>16</w:t>
      </w:r>
      <w:r w:rsidRPr="00823C0A">
        <w:t xml:space="preserve">. </w:t>
      </w:r>
      <w:r w:rsidRPr="00823C0A">
        <w:rPr>
          <w:rStyle w:val="text-4505230f--texth400-3033861f--textcontentfamily-49a318e1"/>
        </w:rPr>
        <w:t>Документ о приемке услуг в рамках исполнения контракта (отдельного этапа исполнения контракта), сформированный в единой информационной системе (далее – ЕИС) в электронной форме и подписанный электронными подписями сторон по правилам Федерального закона «Об электронной подписи» от 06.04.2011 № 63-ФЗ, признается электронным документом, равнозначным документу на бумажном носителе, подписанному собственноручными подписями.</w:t>
      </w:r>
    </w:p>
    <w:p w14:paraId="260778D8" w14:textId="77777777" w:rsidR="00BF5261" w:rsidRPr="00823C0A" w:rsidRDefault="00BF5261" w:rsidP="00823C0A">
      <w:pPr>
        <w:tabs>
          <w:tab w:val="left" w:pos="1258"/>
        </w:tabs>
        <w:ind w:firstLine="600"/>
        <w:jc w:val="both"/>
        <w:rPr>
          <w:color w:val="000000"/>
        </w:rPr>
      </w:pPr>
      <w:r w:rsidRPr="00823C0A">
        <w:rPr>
          <w:rStyle w:val="text-4505230f--texth400-3033861f--textcontentfamily-49a318e1"/>
        </w:rPr>
        <w:t xml:space="preserve">Сторонам предоставлено право </w:t>
      </w:r>
      <w:r w:rsidRPr="00823C0A">
        <w:rPr>
          <w:color w:val="000000"/>
        </w:rPr>
        <w:t>оформления и обмена следующими документами о приемке услуг в форме электронных документов, подписанных электронной подписью в ЕИС:</w:t>
      </w:r>
    </w:p>
    <w:p w14:paraId="07B3BD48" w14:textId="7EC5713A" w:rsidR="00BF5261" w:rsidRDefault="00BF5261" w:rsidP="00823C0A">
      <w:pPr>
        <w:tabs>
          <w:tab w:val="left" w:pos="1258"/>
        </w:tabs>
        <w:ind w:firstLine="600"/>
        <w:jc w:val="both"/>
        <w:rPr>
          <w:color w:val="000000"/>
        </w:rPr>
      </w:pPr>
      <w:r w:rsidRPr="00823C0A">
        <w:rPr>
          <w:color w:val="000000"/>
        </w:rPr>
        <w:t>первичных учетных документов, подтверждающих (сопровождающих) передачу результатов оказанных услуг, в том числе счета-фактуры (при наличии), и корректировочных документов к ним.</w:t>
      </w:r>
    </w:p>
    <w:p w14:paraId="15711939" w14:textId="77777777" w:rsidR="00BF5261" w:rsidRPr="009F2631" w:rsidRDefault="00BF5261">
      <w:pPr>
        <w:pStyle w:val="ConsPlusNormal"/>
        <w:jc w:val="both"/>
        <w:rPr>
          <w:rFonts w:ascii="Times New Roman" w:hAnsi="Times New Roman" w:cs="Times New Roman"/>
          <w:sz w:val="24"/>
          <w:szCs w:val="24"/>
        </w:rPr>
      </w:pPr>
    </w:p>
    <w:p w14:paraId="2EE15DAD" w14:textId="77777777" w:rsidR="00BF5261" w:rsidRPr="00683244" w:rsidRDefault="00BF5261">
      <w:pPr>
        <w:pStyle w:val="ConsPlusNormal"/>
        <w:jc w:val="center"/>
        <w:outlineLvl w:val="1"/>
        <w:rPr>
          <w:rFonts w:ascii="Times New Roman" w:hAnsi="Times New Roman" w:cs="Times New Roman"/>
          <w:b/>
          <w:bCs/>
          <w:sz w:val="24"/>
          <w:szCs w:val="24"/>
        </w:rPr>
      </w:pPr>
      <w:r w:rsidRPr="00683244">
        <w:rPr>
          <w:rFonts w:ascii="Times New Roman" w:hAnsi="Times New Roman" w:cs="Times New Roman"/>
          <w:b/>
          <w:bCs/>
          <w:sz w:val="24"/>
          <w:szCs w:val="24"/>
        </w:rPr>
        <w:t>6. ОТВЕТСТВЕННОСТЬ СТОРОН</w:t>
      </w:r>
    </w:p>
    <w:p w14:paraId="16D371A5"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6.1. Стороны несут ответственность за неисполнение или ненадлежащее исполнение обязательств, предусмотренных Контрактом, в соответствии с законодательством Российской Федерации.</w:t>
      </w:r>
    </w:p>
    <w:p w14:paraId="48BB7878"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 xml:space="preserve">6.2. В случае просрочки исполнения Исполнителем обязательств, предусмотренных Контрактом, Заказчик направляет Исполнителю требование об уплате пени в размере, определенном </w:t>
      </w:r>
      <w:hyperlink r:id="rId33" w:history="1">
        <w:r w:rsidRPr="009F2631">
          <w:rPr>
            <w:rFonts w:ascii="Times New Roman" w:hAnsi="Times New Roman" w:cs="Times New Roman"/>
            <w:sz w:val="24"/>
            <w:szCs w:val="24"/>
          </w:rPr>
          <w:t>Правилами</w:t>
        </w:r>
      </w:hyperlink>
      <w:r w:rsidRPr="009F2631">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 августа 2017 г. № 1042 (далее - Правила).</w:t>
      </w:r>
    </w:p>
    <w:p w14:paraId="5B096FE7" w14:textId="77777777" w:rsidR="00BF5261" w:rsidRDefault="00BF5261" w:rsidP="0025277C">
      <w:pPr>
        <w:pStyle w:val="ConsPlusNormal"/>
        <w:ind w:firstLine="540"/>
        <w:jc w:val="both"/>
        <w:rPr>
          <w:rFonts w:ascii="Times New Roman" w:hAnsi="Times New Roman" w:cs="Times New Roman"/>
          <w:sz w:val="24"/>
          <w:szCs w:val="24"/>
        </w:rPr>
      </w:pPr>
      <w:r w:rsidRPr="0079612B">
        <w:rPr>
          <w:rFonts w:ascii="Times New Roman" w:hAnsi="Times New Roman" w:cs="Times New Roman"/>
          <w:sz w:val="24"/>
          <w:szCs w:val="24"/>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14:paraId="1416E8BB" w14:textId="77777777" w:rsidR="00BF5261" w:rsidRPr="009F2631" w:rsidRDefault="00BF5261" w:rsidP="0025277C">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6.3. В случае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предусмотренных Контрактом), Заказчик направляет Исполнителю требование об уплате штрафа.</w:t>
      </w:r>
      <w:bookmarkStart w:id="8" w:name="P258"/>
      <w:bookmarkEnd w:id="8"/>
    </w:p>
    <w:p w14:paraId="4DEB126B" w14:textId="77777777" w:rsidR="00BF5261" w:rsidRPr="00976FF3" w:rsidRDefault="00BF5261" w:rsidP="00683244">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 xml:space="preserve">6.4. За каждый факт неисполнения или ненадлежащего </w:t>
      </w:r>
      <w:r>
        <w:rPr>
          <w:rFonts w:ascii="Times New Roman" w:hAnsi="Times New Roman" w:cs="Times New Roman"/>
          <w:sz w:val="24"/>
          <w:szCs w:val="24"/>
        </w:rPr>
        <w:t xml:space="preserve">исполнения </w:t>
      </w:r>
      <w:r w:rsidRPr="009F2631">
        <w:rPr>
          <w:rFonts w:ascii="Times New Roman" w:hAnsi="Times New Roman" w:cs="Times New Roman"/>
          <w:sz w:val="24"/>
          <w:szCs w:val="24"/>
        </w:rPr>
        <w:t>Исполнителем обязательств, предусмотренных Контрактом (за исключением</w:t>
      </w:r>
      <w:r>
        <w:rPr>
          <w:rFonts w:ascii="Times New Roman" w:hAnsi="Times New Roman" w:cs="Times New Roman"/>
          <w:sz w:val="24"/>
          <w:szCs w:val="24"/>
        </w:rPr>
        <w:t xml:space="preserve"> </w:t>
      </w:r>
      <w:r w:rsidRPr="009F2631">
        <w:rPr>
          <w:rFonts w:ascii="Times New Roman" w:hAnsi="Times New Roman" w:cs="Times New Roman"/>
          <w:sz w:val="24"/>
          <w:szCs w:val="24"/>
        </w:rPr>
        <w:t xml:space="preserve">просрочки исполнения </w:t>
      </w:r>
      <w:r w:rsidRPr="009F2631">
        <w:rPr>
          <w:rFonts w:ascii="Times New Roman" w:hAnsi="Times New Roman" w:cs="Times New Roman"/>
          <w:sz w:val="24"/>
          <w:szCs w:val="24"/>
        </w:rPr>
        <w:lastRenderedPageBreak/>
        <w:t>Исполнителем обязательств, предусмотренных</w:t>
      </w:r>
      <w:r>
        <w:rPr>
          <w:rFonts w:ascii="Times New Roman" w:hAnsi="Times New Roman" w:cs="Times New Roman"/>
          <w:sz w:val="24"/>
          <w:szCs w:val="24"/>
        </w:rPr>
        <w:t xml:space="preserve"> </w:t>
      </w:r>
      <w:r w:rsidRPr="009F2631">
        <w:rPr>
          <w:rFonts w:ascii="Times New Roman" w:hAnsi="Times New Roman" w:cs="Times New Roman"/>
          <w:sz w:val="24"/>
          <w:szCs w:val="24"/>
        </w:rPr>
        <w:t xml:space="preserve">Контрактом), размер штрафа определяется в соответствии с </w:t>
      </w:r>
      <w:hyperlink r:id="rId34" w:history="1">
        <w:r w:rsidRPr="009F2631">
          <w:rPr>
            <w:rFonts w:ascii="Times New Roman" w:hAnsi="Times New Roman" w:cs="Times New Roman"/>
            <w:sz w:val="24"/>
            <w:szCs w:val="24"/>
          </w:rPr>
          <w:t>Правилами</w:t>
        </w:r>
      </w:hyperlink>
      <w:r w:rsidRPr="009F2631">
        <w:rPr>
          <w:rFonts w:ascii="Times New Roman" w:hAnsi="Times New Roman" w:cs="Times New Roman"/>
          <w:sz w:val="24"/>
          <w:szCs w:val="24"/>
        </w:rPr>
        <w:t xml:space="preserve"> и </w:t>
      </w:r>
      <w:r w:rsidRPr="00976FF3">
        <w:rPr>
          <w:rFonts w:ascii="Times New Roman" w:hAnsi="Times New Roman" w:cs="Times New Roman"/>
          <w:sz w:val="24"/>
          <w:szCs w:val="24"/>
        </w:rPr>
        <w:t xml:space="preserve">равен ____ процентам цены Контракта, что составляет </w:t>
      </w:r>
    </w:p>
    <w:p w14:paraId="4E2E6D75" w14:textId="29AE69ED" w:rsidR="00BF5261" w:rsidRPr="00691EDE" w:rsidRDefault="00BF5261" w:rsidP="0079612B">
      <w:pPr>
        <w:tabs>
          <w:tab w:val="left" w:pos="0"/>
          <w:tab w:val="left" w:pos="284"/>
          <w:tab w:val="left" w:pos="6379"/>
        </w:tabs>
        <w:ind w:firstLine="600"/>
        <w:jc w:val="both"/>
        <w:rPr>
          <w:noProof/>
        </w:rPr>
      </w:pPr>
      <w:r w:rsidRPr="00691EDE">
        <w:rPr>
          <w:noProof/>
        </w:rPr>
        <w:t>10 процентов цены контракта в случае, если цена контракта не превышает 3 млн. рублей, что составляет</w:t>
      </w:r>
      <w:r w:rsidR="00AF1961">
        <w:rPr>
          <w:noProof/>
        </w:rPr>
        <w:t xml:space="preserve"> </w:t>
      </w:r>
      <w:r w:rsidR="00AF1961" w:rsidRPr="00AF1961">
        <w:rPr>
          <w:noProof/>
        </w:rPr>
        <w:t>________ рублей</w:t>
      </w:r>
      <w:r w:rsidRPr="00691EDE">
        <w:rPr>
          <w:noProof/>
        </w:rPr>
        <w:t>;</w:t>
      </w:r>
    </w:p>
    <w:p w14:paraId="662A127E" w14:textId="77777777" w:rsidR="00BF5261" w:rsidRPr="009F2631" w:rsidRDefault="00BF5261" w:rsidP="0025277C">
      <w:pPr>
        <w:pStyle w:val="ConsPlusNonformat"/>
        <w:ind w:firstLine="708"/>
        <w:jc w:val="both"/>
        <w:rPr>
          <w:rFonts w:ascii="Times New Roman" w:hAnsi="Times New Roman" w:cs="Times New Roman"/>
          <w:sz w:val="24"/>
          <w:szCs w:val="24"/>
        </w:rPr>
      </w:pPr>
      <w:r w:rsidRPr="009F2631">
        <w:rPr>
          <w:rFonts w:ascii="Times New Roman" w:hAnsi="Times New Roman" w:cs="Times New Roman"/>
          <w:sz w:val="24"/>
          <w:szCs w:val="24"/>
        </w:rPr>
        <w:t>6.5. В случае просрочки исполнения Заказчиком срока оплаты оказанных по Контракту Услуг Исполнитель вправе потребовать уплаты пени в размере одной трехсотой действующей на дату уплаты пени ключевой ставки Центрального банка Российской Федерации от неуплаченной в срок суммы. Пеня начисляется за каждый день просрочки исполнения Заказчиком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по оплате оказанных Услуг. В случае нарушения Исполнителем сроков оказания Услуг, предусмотренных Контрактом, Заказчик не несет ответственности, установленной настоящим пунктом Контракта.</w:t>
      </w:r>
    </w:p>
    <w:p w14:paraId="771468AD" w14:textId="77777777" w:rsidR="00BF5261" w:rsidRPr="00976FF3" w:rsidRDefault="00BF5261" w:rsidP="00683244">
      <w:pPr>
        <w:pStyle w:val="ConsPlusNonformat"/>
        <w:ind w:firstLine="708"/>
        <w:jc w:val="both"/>
        <w:rPr>
          <w:rFonts w:ascii="Times New Roman" w:hAnsi="Times New Roman" w:cs="Times New Roman"/>
          <w:sz w:val="24"/>
          <w:szCs w:val="24"/>
        </w:rPr>
      </w:pPr>
      <w:r w:rsidRPr="009F2631">
        <w:rPr>
          <w:rFonts w:ascii="Times New Roman" w:hAnsi="Times New Roman" w:cs="Times New Roman"/>
          <w:sz w:val="24"/>
          <w:szCs w:val="24"/>
        </w:rPr>
        <w:t>6.6. В случае неисполнения Заказчико</w:t>
      </w:r>
      <w:r>
        <w:rPr>
          <w:rFonts w:ascii="Times New Roman" w:hAnsi="Times New Roman" w:cs="Times New Roman"/>
          <w:sz w:val="24"/>
          <w:szCs w:val="24"/>
        </w:rPr>
        <w:t xml:space="preserve">м обязательств, предусмотренных </w:t>
      </w:r>
      <w:r w:rsidRPr="009F2631">
        <w:rPr>
          <w:rFonts w:ascii="Times New Roman" w:hAnsi="Times New Roman" w:cs="Times New Roman"/>
          <w:sz w:val="24"/>
          <w:szCs w:val="24"/>
        </w:rPr>
        <w:t>Контрактом (за исключением просрочки исполне</w:t>
      </w:r>
      <w:r>
        <w:rPr>
          <w:rFonts w:ascii="Times New Roman" w:hAnsi="Times New Roman" w:cs="Times New Roman"/>
          <w:sz w:val="24"/>
          <w:szCs w:val="24"/>
        </w:rPr>
        <w:t xml:space="preserve">ния Заказчиком обязательства по </w:t>
      </w:r>
      <w:r w:rsidRPr="009F2631">
        <w:rPr>
          <w:rFonts w:ascii="Times New Roman" w:hAnsi="Times New Roman" w:cs="Times New Roman"/>
          <w:sz w:val="24"/>
          <w:szCs w:val="24"/>
        </w:rPr>
        <w:t>оплате оказанных Услуг), Исполнитель вправ</w:t>
      </w:r>
      <w:r>
        <w:rPr>
          <w:rFonts w:ascii="Times New Roman" w:hAnsi="Times New Roman" w:cs="Times New Roman"/>
          <w:sz w:val="24"/>
          <w:szCs w:val="24"/>
        </w:rPr>
        <w:t xml:space="preserve">е потребовать уплаты штрафа. За </w:t>
      </w:r>
      <w:r w:rsidRPr="009F2631">
        <w:rPr>
          <w:rFonts w:ascii="Times New Roman" w:hAnsi="Times New Roman" w:cs="Times New Roman"/>
          <w:sz w:val="24"/>
          <w:szCs w:val="24"/>
        </w:rPr>
        <w:t xml:space="preserve">каждый факт неисполнения Заказчиком указанных обязательств, </w:t>
      </w:r>
      <w:r w:rsidRPr="00976FF3">
        <w:rPr>
          <w:rFonts w:ascii="Times New Roman" w:hAnsi="Times New Roman" w:cs="Times New Roman"/>
          <w:sz w:val="24"/>
          <w:szCs w:val="24"/>
        </w:rPr>
        <w:t xml:space="preserve">предусмотренных Контрактом (за исключением просрочки исполнения Заказчиком обязательства по оплате оказанных Услуг) размер штрафа устанавливается в виде фиксированной суммы, определяемой в соответствии с </w:t>
      </w:r>
      <w:hyperlink r:id="rId35" w:history="1">
        <w:r w:rsidRPr="00976FF3">
          <w:rPr>
            <w:rFonts w:ascii="Times New Roman" w:hAnsi="Times New Roman" w:cs="Times New Roman"/>
            <w:sz w:val="24"/>
            <w:szCs w:val="24"/>
          </w:rPr>
          <w:t>Правилами</w:t>
        </w:r>
      </w:hyperlink>
      <w:r w:rsidRPr="00976FF3">
        <w:rPr>
          <w:rFonts w:ascii="Times New Roman" w:hAnsi="Times New Roman" w:cs="Times New Roman"/>
          <w:sz w:val="24"/>
          <w:szCs w:val="24"/>
        </w:rPr>
        <w:t>, и составляет</w:t>
      </w:r>
    </w:p>
    <w:p w14:paraId="6500AD2E" w14:textId="77777777" w:rsidR="00BF5261" w:rsidRPr="00691EDE" w:rsidRDefault="00BF5261" w:rsidP="0079612B">
      <w:pPr>
        <w:autoSpaceDE w:val="0"/>
        <w:autoSpaceDN w:val="0"/>
        <w:jc w:val="both"/>
        <w:rPr>
          <w:noProof/>
        </w:rPr>
      </w:pPr>
      <w:r w:rsidRPr="00691EDE">
        <w:rPr>
          <w:noProof/>
        </w:rPr>
        <w:t>1000 рублей, если цена контракта не превышает 3 млн. рублей (включительно);</w:t>
      </w:r>
    </w:p>
    <w:p w14:paraId="6600B31F" w14:textId="77777777" w:rsidR="00BF5261" w:rsidRPr="00976FF3" w:rsidRDefault="00BF5261" w:rsidP="00F72096">
      <w:pPr>
        <w:pStyle w:val="ConsPlusNormal"/>
        <w:ind w:firstLine="540"/>
        <w:jc w:val="both"/>
        <w:rPr>
          <w:rFonts w:ascii="Times New Roman" w:hAnsi="Times New Roman" w:cs="Times New Roman"/>
          <w:sz w:val="24"/>
          <w:szCs w:val="24"/>
        </w:rPr>
      </w:pPr>
      <w:r w:rsidRPr="00976FF3">
        <w:rPr>
          <w:rFonts w:ascii="Times New Roman" w:hAnsi="Times New Roman" w:cs="Times New Roman"/>
          <w:sz w:val="24"/>
          <w:szCs w:val="24"/>
        </w:rPr>
        <w:t xml:space="preserve">6.7. Общая </w:t>
      </w:r>
      <w:r w:rsidRPr="007E6937">
        <w:rPr>
          <w:rFonts w:ascii="Times New Roman" w:hAnsi="Times New Roman" w:cs="Times New Roman"/>
          <w:sz w:val="24"/>
          <w:szCs w:val="24"/>
        </w:rPr>
        <w:t>сумма начисленных штрафов за неисполнение</w:t>
      </w:r>
      <w:r w:rsidRPr="00976FF3">
        <w:rPr>
          <w:rFonts w:ascii="Times New Roman" w:hAnsi="Times New Roman" w:cs="Times New Roman"/>
          <w:sz w:val="24"/>
          <w:szCs w:val="24"/>
        </w:rPr>
        <w:t xml:space="preserve"> или ненадлежащее исполнение Исполнителем обязательств, предусмотренных Контрактом, не может превышать цены Контракта.</w:t>
      </w:r>
    </w:p>
    <w:p w14:paraId="43E49E4D" w14:textId="77777777" w:rsidR="00BF5261" w:rsidRPr="00976FF3" w:rsidRDefault="00BF5261" w:rsidP="00F72096">
      <w:pPr>
        <w:pStyle w:val="ConsPlusNormal"/>
        <w:ind w:firstLine="540"/>
        <w:jc w:val="both"/>
        <w:rPr>
          <w:rFonts w:ascii="Times New Roman" w:hAnsi="Times New Roman" w:cs="Times New Roman"/>
          <w:sz w:val="24"/>
          <w:szCs w:val="24"/>
        </w:rPr>
      </w:pPr>
      <w:r w:rsidRPr="00976FF3">
        <w:rPr>
          <w:rFonts w:ascii="Times New Roman" w:hAnsi="Times New Roman" w:cs="Times New Roman"/>
          <w:sz w:val="24"/>
          <w:szCs w:val="24"/>
        </w:rPr>
        <w:t xml:space="preserve">6.8. Общая </w:t>
      </w:r>
      <w:r w:rsidRPr="007E6937">
        <w:rPr>
          <w:rFonts w:ascii="Times New Roman" w:hAnsi="Times New Roman" w:cs="Times New Roman"/>
          <w:sz w:val="24"/>
          <w:szCs w:val="24"/>
        </w:rPr>
        <w:t>сумма начисленных штрафов за ненадлежащее исполнением</w:t>
      </w:r>
      <w:r w:rsidRPr="00976FF3">
        <w:rPr>
          <w:rFonts w:ascii="Times New Roman" w:hAnsi="Times New Roman" w:cs="Times New Roman"/>
          <w:sz w:val="24"/>
          <w:szCs w:val="24"/>
        </w:rPr>
        <w:t xml:space="preserve"> Заказчиком обязательств, предусмотренных Контрактом, не может превышать цены Контракта.</w:t>
      </w:r>
    </w:p>
    <w:p w14:paraId="3499DB59" w14:textId="77777777" w:rsidR="00BF5261" w:rsidRPr="00976FF3" w:rsidRDefault="00BF5261" w:rsidP="00F72096">
      <w:pPr>
        <w:pStyle w:val="ConsPlusNormal"/>
        <w:ind w:firstLine="540"/>
        <w:jc w:val="both"/>
        <w:rPr>
          <w:rFonts w:ascii="Times New Roman" w:hAnsi="Times New Roman" w:cs="Times New Roman"/>
          <w:sz w:val="24"/>
          <w:szCs w:val="24"/>
        </w:rPr>
      </w:pPr>
      <w:r w:rsidRPr="00976FF3">
        <w:rPr>
          <w:rFonts w:ascii="Times New Roman" w:hAnsi="Times New Roman" w:cs="Times New Roman"/>
          <w:sz w:val="24"/>
          <w:szCs w:val="24"/>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D80A3FA" w14:textId="77777777" w:rsidR="00BF5261" w:rsidRPr="009F2631" w:rsidRDefault="00BF5261" w:rsidP="00683244">
      <w:pPr>
        <w:pStyle w:val="ConsPlusNonformat"/>
        <w:jc w:val="both"/>
        <w:rPr>
          <w:rFonts w:ascii="Times New Roman" w:hAnsi="Times New Roman" w:cs="Times New Roman"/>
          <w:sz w:val="24"/>
          <w:szCs w:val="24"/>
        </w:rPr>
      </w:pPr>
      <w:r w:rsidRPr="00976FF3">
        <w:rPr>
          <w:rFonts w:ascii="Times New Roman" w:hAnsi="Times New Roman" w:cs="Times New Roman"/>
          <w:sz w:val="24"/>
          <w:szCs w:val="24"/>
        </w:rPr>
        <w:t xml:space="preserve"> 6.10.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виде фиксированной суммы, определяемой в соответствии с </w:t>
      </w:r>
      <w:hyperlink r:id="rId36" w:history="1">
        <w:r w:rsidRPr="00976FF3">
          <w:rPr>
            <w:rFonts w:ascii="Times New Roman" w:hAnsi="Times New Roman" w:cs="Times New Roman"/>
            <w:sz w:val="24"/>
            <w:szCs w:val="24"/>
          </w:rPr>
          <w:t>Правилами</w:t>
        </w:r>
      </w:hyperlink>
      <w:r w:rsidRPr="00976FF3">
        <w:rPr>
          <w:rFonts w:ascii="Times New Roman" w:hAnsi="Times New Roman" w:cs="Times New Roman"/>
          <w:sz w:val="24"/>
          <w:szCs w:val="24"/>
        </w:rPr>
        <w:t xml:space="preserve">, и составляет </w:t>
      </w:r>
    </w:p>
    <w:p w14:paraId="1B1F5B9B" w14:textId="77777777" w:rsidR="00BF5261" w:rsidRPr="0085735A" w:rsidRDefault="00BF5261" w:rsidP="0079612B">
      <w:pPr>
        <w:autoSpaceDE w:val="0"/>
        <w:autoSpaceDN w:val="0"/>
        <w:adjustRightInd w:val="0"/>
        <w:ind w:firstLine="540"/>
        <w:jc w:val="both"/>
        <w:rPr>
          <w:noProof/>
        </w:rPr>
      </w:pPr>
      <w:r w:rsidRPr="00691EDE">
        <w:rPr>
          <w:noProof/>
        </w:rPr>
        <w:t xml:space="preserve">а) 1000 </w:t>
      </w:r>
      <w:r w:rsidRPr="0085735A">
        <w:rPr>
          <w:noProof/>
        </w:rPr>
        <w:t>рублей, если цена контракта не превышает 3 млн. рублей;</w:t>
      </w:r>
    </w:p>
    <w:p w14:paraId="1D09FC1D" w14:textId="6118831E" w:rsidR="00BF5261" w:rsidRDefault="00A022D3" w:rsidP="00683244">
      <w:pPr>
        <w:pStyle w:val="ConsPlusNonformat"/>
        <w:ind w:firstLine="540"/>
        <w:jc w:val="both"/>
        <w:rPr>
          <w:rFonts w:ascii="Times New Roman" w:hAnsi="Times New Roman" w:cs="Times New Roman"/>
          <w:sz w:val="24"/>
          <w:szCs w:val="24"/>
        </w:rPr>
      </w:pPr>
      <w:r w:rsidRPr="0085735A">
        <w:rPr>
          <w:rFonts w:ascii="Times New Roman" w:hAnsi="Times New Roman" w:cs="Times New Roman"/>
          <w:sz w:val="24"/>
          <w:szCs w:val="24"/>
        </w:rPr>
        <w:t>6.</w:t>
      </w:r>
      <w:r w:rsidR="00DD1B0C" w:rsidRPr="0085735A">
        <w:rPr>
          <w:rFonts w:ascii="Times New Roman" w:hAnsi="Times New Roman" w:cs="Times New Roman"/>
          <w:sz w:val="24"/>
          <w:szCs w:val="24"/>
        </w:rPr>
        <w:t>10</w:t>
      </w:r>
      <w:r w:rsidRPr="0085735A">
        <w:rPr>
          <w:rFonts w:ascii="Times New Roman" w:hAnsi="Times New Roman" w:cs="Times New Roman"/>
          <w:sz w:val="24"/>
          <w:szCs w:val="24"/>
        </w:rPr>
        <w:t>. В случае неисполнения или ненадлежащего исполнения Исполнителем обязательств, нарушения Исполнителем срока исполнения обязательств по Контракту, оплата за оказанные услуги может быть по выбору Заказчика осуществлена путем выплаты Исполнителю суммы, уменьшенной на сумму начисленной неустойки (штрафа, пени).</w:t>
      </w:r>
    </w:p>
    <w:p w14:paraId="23199DDB" w14:textId="77777777" w:rsidR="00BF5261" w:rsidRPr="009F2631" w:rsidRDefault="00BF5261">
      <w:pPr>
        <w:pStyle w:val="ConsPlusNormal"/>
        <w:jc w:val="both"/>
        <w:rPr>
          <w:rFonts w:ascii="Times New Roman" w:hAnsi="Times New Roman" w:cs="Times New Roman"/>
          <w:sz w:val="24"/>
          <w:szCs w:val="24"/>
        </w:rPr>
      </w:pPr>
      <w:bookmarkStart w:id="9" w:name="P305"/>
      <w:bookmarkEnd w:id="9"/>
    </w:p>
    <w:p w14:paraId="28C9B2AD" w14:textId="77777777" w:rsidR="00BF5261" w:rsidRPr="00683244" w:rsidRDefault="00BF5261">
      <w:pPr>
        <w:pStyle w:val="ConsPlusNormal"/>
        <w:jc w:val="center"/>
        <w:outlineLvl w:val="1"/>
        <w:rPr>
          <w:rFonts w:ascii="Times New Roman" w:hAnsi="Times New Roman" w:cs="Times New Roman"/>
          <w:b/>
          <w:bCs/>
          <w:sz w:val="24"/>
          <w:szCs w:val="24"/>
        </w:rPr>
      </w:pPr>
      <w:r w:rsidRPr="00683244">
        <w:rPr>
          <w:rFonts w:ascii="Times New Roman" w:hAnsi="Times New Roman" w:cs="Times New Roman"/>
          <w:b/>
          <w:bCs/>
          <w:sz w:val="24"/>
          <w:szCs w:val="24"/>
        </w:rPr>
        <w:t xml:space="preserve">7. ОБЕСПЕЧЕНИЕ ИСПОЛНЕНИЯ КОНТРАКТА </w:t>
      </w:r>
    </w:p>
    <w:p w14:paraId="5CD861B3" w14:textId="77777777" w:rsidR="00BF5261" w:rsidRPr="00D42BBC" w:rsidRDefault="00BF5261" w:rsidP="00D42BBC">
      <w:pPr>
        <w:pStyle w:val="ConsPlusNonformat"/>
        <w:jc w:val="both"/>
        <w:rPr>
          <w:rFonts w:ascii="Times New Roman" w:hAnsi="Times New Roman" w:cs="Times New Roman"/>
          <w:sz w:val="24"/>
          <w:szCs w:val="24"/>
        </w:rPr>
      </w:pPr>
      <w:r w:rsidRPr="009F2631">
        <w:rPr>
          <w:rFonts w:ascii="Times New Roman" w:hAnsi="Times New Roman" w:cs="Times New Roman"/>
          <w:sz w:val="24"/>
          <w:szCs w:val="24"/>
        </w:rPr>
        <w:t xml:space="preserve"> </w:t>
      </w:r>
      <w:r w:rsidRPr="009F2631">
        <w:rPr>
          <w:rFonts w:ascii="Times New Roman" w:hAnsi="Times New Roman" w:cs="Times New Roman"/>
          <w:sz w:val="24"/>
          <w:szCs w:val="24"/>
        </w:rPr>
        <w:tab/>
        <w:t xml:space="preserve">7.1. Исполнитель при заключении </w:t>
      </w:r>
      <w:r w:rsidRPr="00D42BBC">
        <w:rPr>
          <w:rFonts w:ascii="Times New Roman" w:hAnsi="Times New Roman" w:cs="Times New Roman"/>
          <w:sz w:val="24"/>
          <w:szCs w:val="24"/>
        </w:rPr>
        <w:t>Контракта не предоставляет обеспечение исполнения контракта.</w:t>
      </w:r>
    </w:p>
    <w:p w14:paraId="7428FB79" w14:textId="77777777" w:rsidR="00BF5261" w:rsidRPr="00D42BBC" w:rsidRDefault="00BF5261">
      <w:pPr>
        <w:pStyle w:val="ConsPlusNormal"/>
        <w:jc w:val="both"/>
        <w:rPr>
          <w:rFonts w:ascii="Times New Roman" w:hAnsi="Times New Roman" w:cs="Times New Roman"/>
          <w:b/>
          <w:bCs/>
          <w:sz w:val="24"/>
          <w:szCs w:val="24"/>
        </w:rPr>
      </w:pPr>
    </w:p>
    <w:p w14:paraId="63443CED" w14:textId="77777777" w:rsidR="00BF5261" w:rsidRPr="00D42BBC" w:rsidRDefault="00BF5261">
      <w:pPr>
        <w:pStyle w:val="ConsPlusNormal"/>
        <w:jc w:val="center"/>
        <w:outlineLvl w:val="1"/>
        <w:rPr>
          <w:rFonts w:ascii="Times New Roman" w:hAnsi="Times New Roman" w:cs="Times New Roman"/>
          <w:b/>
          <w:bCs/>
          <w:sz w:val="24"/>
          <w:szCs w:val="24"/>
        </w:rPr>
      </w:pPr>
      <w:r w:rsidRPr="00D42BBC">
        <w:rPr>
          <w:rFonts w:ascii="Times New Roman" w:hAnsi="Times New Roman" w:cs="Times New Roman"/>
          <w:b/>
          <w:bCs/>
          <w:sz w:val="24"/>
          <w:szCs w:val="24"/>
        </w:rPr>
        <w:t>8. КОНФИДЕНЦИАЛЬНОСТЬ</w:t>
      </w:r>
    </w:p>
    <w:p w14:paraId="4BE2468F" w14:textId="77777777" w:rsidR="00BF5261" w:rsidRPr="009F2631" w:rsidRDefault="00BF5261" w:rsidP="00F72096">
      <w:pPr>
        <w:pStyle w:val="ConsPlusNormal"/>
        <w:ind w:firstLine="540"/>
        <w:jc w:val="both"/>
        <w:rPr>
          <w:rFonts w:ascii="Times New Roman" w:hAnsi="Times New Roman" w:cs="Times New Roman"/>
          <w:sz w:val="24"/>
          <w:szCs w:val="24"/>
        </w:rPr>
      </w:pPr>
      <w:r w:rsidRPr="00D42BBC">
        <w:rPr>
          <w:rFonts w:ascii="Times New Roman" w:hAnsi="Times New Roman" w:cs="Times New Roman"/>
          <w:sz w:val="24"/>
          <w:szCs w:val="24"/>
        </w:rPr>
        <w:t>8.1. Исполнитель не несет ответственности за действия</w:t>
      </w:r>
      <w:r w:rsidRPr="009F2631">
        <w:rPr>
          <w:rFonts w:ascii="Times New Roman" w:hAnsi="Times New Roman" w:cs="Times New Roman"/>
          <w:sz w:val="24"/>
          <w:szCs w:val="24"/>
        </w:rPr>
        <w:t xml:space="preserve"> Заказчика по соблюдению Заказчиком положений Федерального </w:t>
      </w:r>
      <w:hyperlink r:id="rId37" w:history="1">
        <w:r w:rsidRPr="009F2631">
          <w:rPr>
            <w:rFonts w:ascii="Times New Roman" w:hAnsi="Times New Roman" w:cs="Times New Roman"/>
            <w:sz w:val="24"/>
            <w:szCs w:val="24"/>
          </w:rPr>
          <w:t>закона</w:t>
        </w:r>
      </w:hyperlink>
      <w:r w:rsidRPr="009F2631">
        <w:rPr>
          <w:rFonts w:ascii="Times New Roman" w:hAnsi="Times New Roman" w:cs="Times New Roman"/>
          <w:sz w:val="24"/>
          <w:szCs w:val="24"/>
        </w:rPr>
        <w:t xml:space="preserve"> от 27 июля 2006 г. № 152-ФЗ "О персональных данных" в отношении работников Заказчика, на рабочих местах которых проводится или проведена СОУТ.</w:t>
      </w:r>
    </w:p>
    <w:p w14:paraId="42B9BC75"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 xml:space="preserve">8.2. Передача, распространение и обеспечение защиты информации, связанной с исполнением обязательств по Контракту, осуществляется Сторонами с соблюдением требований Федерального </w:t>
      </w:r>
      <w:hyperlink r:id="rId38" w:history="1">
        <w:r w:rsidRPr="009F2631">
          <w:rPr>
            <w:rFonts w:ascii="Times New Roman" w:hAnsi="Times New Roman" w:cs="Times New Roman"/>
            <w:sz w:val="24"/>
            <w:szCs w:val="24"/>
          </w:rPr>
          <w:t>закона</w:t>
        </w:r>
      </w:hyperlink>
      <w:r w:rsidRPr="009F2631">
        <w:rPr>
          <w:rFonts w:ascii="Times New Roman" w:hAnsi="Times New Roman" w:cs="Times New Roman"/>
          <w:sz w:val="24"/>
          <w:szCs w:val="24"/>
        </w:rPr>
        <w:t xml:space="preserve"> от 27 июля 2006 г. № 149-ФЗ "Об информации, информационных технологиях и о защите информации". </w:t>
      </w:r>
    </w:p>
    <w:p w14:paraId="6A7FAC8B"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 xml:space="preserve">8.3. Принятые Сторонами обязательства по соблюдению конфиденциальности или неиспользованию информации, полученной в ходе оказания Услуг по Контракту, не распространяются на общедоступную информацию или информацию, которая становится </w:t>
      </w:r>
      <w:r w:rsidRPr="009F2631">
        <w:rPr>
          <w:rFonts w:ascii="Times New Roman" w:hAnsi="Times New Roman" w:cs="Times New Roman"/>
          <w:sz w:val="24"/>
          <w:szCs w:val="24"/>
        </w:rPr>
        <w:lastRenderedPageBreak/>
        <w:t>известна третьим сторонам не по вине Стороны, получившей соответствующую информацию.</w:t>
      </w:r>
    </w:p>
    <w:p w14:paraId="3F0B3ABF"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8.4. Стороны Контракта не вправе использовать полученную информацию в личных целях или сообщать ее третьим лицам без письменного разрешения другой Стороны, за исключением случаев, предусмотренных Контрактом и действующим законодательством Российской Федерации.</w:t>
      </w:r>
    </w:p>
    <w:p w14:paraId="2CD97A98"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8.5. Обязательства по обеспечению конфиденциальности информации, предусмотренные Контрактом, не распространяются на предоставление информации государственным органам и саморегулируемым организациям в сфере охраны труда в случаях, предусмотренных законодательством Российской Федерации.</w:t>
      </w:r>
    </w:p>
    <w:p w14:paraId="2E40DE74"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8.6. Исполнитель имеет право снимать копии с документации Заказчика, когда это необходимо для оказания Услуг, и сохранять у себя копии, необходимые для подтверждения факта оказания Услуг и/или обоснования сделанных выводов, либо в случаях, предусмотренных применимыми профессиональными стандартами и инструкциями.</w:t>
      </w:r>
    </w:p>
    <w:p w14:paraId="09A2DBB0" w14:textId="77777777" w:rsidR="00BF5261" w:rsidRPr="009F2631" w:rsidRDefault="00BF5261">
      <w:pPr>
        <w:pStyle w:val="ConsPlusNormal"/>
        <w:jc w:val="both"/>
        <w:rPr>
          <w:rFonts w:ascii="Times New Roman" w:hAnsi="Times New Roman" w:cs="Times New Roman"/>
          <w:sz w:val="24"/>
          <w:szCs w:val="24"/>
        </w:rPr>
      </w:pPr>
    </w:p>
    <w:p w14:paraId="47D2B6B8" w14:textId="77777777" w:rsidR="00BF5261" w:rsidRPr="009B43E9" w:rsidRDefault="00BF5261">
      <w:pPr>
        <w:pStyle w:val="ConsPlusNormal"/>
        <w:jc w:val="center"/>
        <w:outlineLvl w:val="1"/>
        <w:rPr>
          <w:rFonts w:ascii="Times New Roman" w:hAnsi="Times New Roman" w:cs="Times New Roman"/>
          <w:b/>
          <w:bCs/>
          <w:sz w:val="24"/>
          <w:szCs w:val="24"/>
        </w:rPr>
      </w:pPr>
      <w:bookmarkStart w:id="10" w:name="P335"/>
      <w:bookmarkEnd w:id="10"/>
      <w:r w:rsidRPr="009B43E9">
        <w:rPr>
          <w:rFonts w:ascii="Times New Roman" w:hAnsi="Times New Roman" w:cs="Times New Roman"/>
          <w:b/>
          <w:bCs/>
          <w:sz w:val="24"/>
          <w:szCs w:val="24"/>
        </w:rPr>
        <w:t>9. АНТИКОРРУПЦИОННАЯ ОГОВОРКА</w:t>
      </w:r>
    </w:p>
    <w:p w14:paraId="79B88B21"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9.1. При исполнении обязательств по Контракту Стороны, их аффилированные лица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37BE6C79"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9.2. При исполнении обязательств по Контракту Стороны, их аффилированные лица не осуществляют действия, квалифицируемые применимым для целей Контракта законодательством Российской Федерации, как дача/получение взятки, коммерческий подкуп, а также иные действия, нарушающие требования применимого законодательства Российской Федерации и международных актов о противодействии коррупции.</w:t>
      </w:r>
    </w:p>
    <w:p w14:paraId="1F541E9F"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 xml:space="preserve">9.3. В случае возникновения у Стороны обоснованных подозрений, что произошло или может произойти нарушение каких-либо положений </w:t>
      </w:r>
      <w:hyperlink w:anchor="P335" w:history="1">
        <w:r w:rsidRPr="009F2631">
          <w:rPr>
            <w:rFonts w:ascii="Times New Roman" w:hAnsi="Times New Roman" w:cs="Times New Roman"/>
            <w:sz w:val="24"/>
            <w:szCs w:val="24"/>
          </w:rPr>
          <w:t>раздела 9</w:t>
        </w:r>
      </w:hyperlink>
      <w:r w:rsidRPr="009F2631">
        <w:rPr>
          <w:rFonts w:ascii="Times New Roman" w:hAnsi="Times New Roman" w:cs="Times New Roman"/>
          <w:sz w:val="24"/>
          <w:szCs w:val="24"/>
        </w:rPr>
        <w:t xml:space="preserve"> Контракта, соответствующая Сторона обязуется уведомить об этом другую Сторону в письменной форме. После получения письменного уведомления другая Сторона обязана направить подтверждение того, что нарушения не произошло или не произойдет. Это подтверждение должно быть направлено в течение 10 рабочих дней с даты письменного уведомления о нарушении.</w:t>
      </w:r>
    </w:p>
    <w:p w14:paraId="79278A3B"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В письменном уведомлении другая Сторона обязана сослаться на обоснованные факты или предоставить материалы, достоверно подтверждающие или не дающие основание предполагать, что произошло или может произойти нарушение каких-либо положений Контракта Стороной, ее аффилированными лицами, выражающееся в действиях, квалифицируемых применимым законодательством Российской Федерации, как дача или получение взятки, коммерческий подкуп, а также иных действиях, нарушающих требования применимого законодательства Российской Федерации и международных актов о противодействии коррупции.</w:t>
      </w:r>
    </w:p>
    <w:p w14:paraId="7CEEFCC8" w14:textId="77777777"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 xml:space="preserve">9.4. В случае нарушения одной Стороной обязательств воздерживаться от запрещенных в </w:t>
      </w:r>
      <w:hyperlink w:anchor="P335" w:history="1">
        <w:r w:rsidRPr="009F2631">
          <w:rPr>
            <w:rFonts w:ascii="Times New Roman" w:hAnsi="Times New Roman" w:cs="Times New Roman"/>
            <w:sz w:val="24"/>
            <w:szCs w:val="24"/>
          </w:rPr>
          <w:t>разделе 9</w:t>
        </w:r>
      </w:hyperlink>
      <w:r w:rsidRPr="009F2631">
        <w:rPr>
          <w:rFonts w:ascii="Times New Roman" w:hAnsi="Times New Roman" w:cs="Times New Roman"/>
          <w:sz w:val="24"/>
          <w:szCs w:val="24"/>
        </w:rPr>
        <w:t xml:space="preserve"> Контракта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компетентным органам в соответствии с применимым законодательством Российской Федерации.</w:t>
      </w:r>
    </w:p>
    <w:p w14:paraId="77646E87" w14:textId="77777777" w:rsidR="00BF5261" w:rsidRPr="009F2631" w:rsidRDefault="00BF5261">
      <w:pPr>
        <w:pStyle w:val="ConsPlusNormal"/>
        <w:jc w:val="both"/>
        <w:rPr>
          <w:rFonts w:ascii="Times New Roman" w:hAnsi="Times New Roman" w:cs="Times New Roman"/>
          <w:sz w:val="24"/>
          <w:szCs w:val="24"/>
        </w:rPr>
      </w:pPr>
    </w:p>
    <w:p w14:paraId="62F12435" w14:textId="77777777" w:rsidR="00BF5261" w:rsidRPr="009B43E9" w:rsidRDefault="00BF5261">
      <w:pPr>
        <w:pStyle w:val="ConsPlusNormal"/>
        <w:jc w:val="center"/>
        <w:outlineLvl w:val="1"/>
        <w:rPr>
          <w:rFonts w:ascii="Times New Roman" w:hAnsi="Times New Roman" w:cs="Times New Roman"/>
          <w:b/>
          <w:bCs/>
          <w:sz w:val="24"/>
          <w:szCs w:val="24"/>
        </w:rPr>
      </w:pPr>
      <w:r w:rsidRPr="009B43E9">
        <w:rPr>
          <w:rFonts w:ascii="Times New Roman" w:hAnsi="Times New Roman" w:cs="Times New Roman"/>
          <w:b/>
          <w:bCs/>
          <w:sz w:val="24"/>
          <w:szCs w:val="24"/>
        </w:rPr>
        <w:t>10. СРОК ДЕЙСТВИЯ КОНТРАКТА</w:t>
      </w:r>
    </w:p>
    <w:p w14:paraId="5806E623" w14:textId="10AE30F5" w:rsidR="00BF5261" w:rsidRPr="009F263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 xml:space="preserve">10.1. Контракт вступает в силу и становится обязательным для Сторон с даты </w:t>
      </w:r>
      <w:r w:rsidR="00975F39">
        <w:rPr>
          <w:rFonts w:ascii="Times New Roman" w:hAnsi="Times New Roman" w:cs="Times New Roman"/>
          <w:sz w:val="24"/>
          <w:szCs w:val="24"/>
        </w:rPr>
        <w:t>заключения</w:t>
      </w:r>
      <w:r w:rsidRPr="009F2631">
        <w:rPr>
          <w:rFonts w:ascii="Times New Roman" w:hAnsi="Times New Roman" w:cs="Times New Roman"/>
          <w:sz w:val="24"/>
          <w:szCs w:val="24"/>
        </w:rPr>
        <w:t xml:space="preserve"> и действует </w:t>
      </w:r>
      <w:r>
        <w:rPr>
          <w:rFonts w:ascii="Times New Roman" w:hAnsi="Times New Roman" w:cs="Times New Roman"/>
          <w:sz w:val="24"/>
          <w:szCs w:val="24"/>
        </w:rPr>
        <w:t>п</w:t>
      </w:r>
      <w:r w:rsidRPr="009F2631">
        <w:rPr>
          <w:rFonts w:ascii="Times New Roman" w:hAnsi="Times New Roman" w:cs="Times New Roman"/>
          <w:sz w:val="24"/>
          <w:szCs w:val="24"/>
        </w:rPr>
        <w:t xml:space="preserve">о </w:t>
      </w:r>
      <w:r w:rsidR="008D4E76">
        <w:rPr>
          <w:rFonts w:ascii="Times New Roman" w:hAnsi="Times New Roman" w:cs="Times New Roman"/>
          <w:sz w:val="24"/>
          <w:szCs w:val="24"/>
        </w:rPr>
        <w:t>31</w:t>
      </w:r>
      <w:r w:rsidRPr="00DE6334">
        <w:rPr>
          <w:rFonts w:ascii="Times New Roman" w:hAnsi="Times New Roman" w:cs="Times New Roman"/>
          <w:sz w:val="24"/>
          <w:szCs w:val="24"/>
        </w:rPr>
        <w:t>.</w:t>
      </w:r>
      <w:r w:rsidR="00DE6334" w:rsidRPr="00DE6334">
        <w:rPr>
          <w:rFonts w:ascii="Times New Roman" w:hAnsi="Times New Roman" w:cs="Times New Roman"/>
          <w:sz w:val="24"/>
          <w:szCs w:val="24"/>
        </w:rPr>
        <w:t>12</w:t>
      </w:r>
      <w:r w:rsidRPr="00DE6334">
        <w:rPr>
          <w:rFonts w:ascii="Times New Roman" w:hAnsi="Times New Roman" w:cs="Times New Roman"/>
          <w:sz w:val="24"/>
          <w:szCs w:val="24"/>
        </w:rPr>
        <w:t>.</w:t>
      </w:r>
      <w:r w:rsidR="00DB5830" w:rsidRPr="00DE6334">
        <w:rPr>
          <w:rFonts w:ascii="Times New Roman" w:hAnsi="Times New Roman" w:cs="Times New Roman"/>
          <w:sz w:val="24"/>
          <w:szCs w:val="24"/>
        </w:rPr>
        <w:t>202</w:t>
      </w:r>
      <w:r w:rsidR="00DE6334" w:rsidRPr="00DE6334">
        <w:rPr>
          <w:rFonts w:ascii="Times New Roman" w:hAnsi="Times New Roman" w:cs="Times New Roman"/>
          <w:sz w:val="24"/>
          <w:szCs w:val="24"/>
        </w:rPr>
        <w:t>6</w:t>
      </w:r>
      <w:r w:rsidR="006B4A84" w:rsidRPr="00DE6334">
        <w:rPr>
          <w:rFonts w:ascii="Times New Roman" w:hAnsi="Times New Roman" w:cs="Times New Roman"/>
          <w:sz w:val="24"/>
          <w:szCs w:val="24"/>
        </w:rPr>
        <w:t xml:space="preserve"> </w:t>
      </w:r>
      <w:r w:rsidRPr="00DE6334">
        <w:rPr>
          <w:rFonts w:ascii="Times New Roman" w:hAnsi="Times New Roman" w:cs="Times New Roman"/>
          <w:sz w:val="24"/>
          <w:szCs w:val="24"/>
        </w:rPr>
        <w:t>года.</w:t>
      </w:r>
      <w:r w:rsidRPr="009F2631">
        <w:rPr>
          <w:rFonts w:ascii="Times New Roman" w:hAnsi="Times New Roman" w:cs="Times New Roman"/>
          <w:sz w:val="24"/>
          <w:szCs w:val="24"/>
        </w:rPr>
        <w:t xml:space="preserve"> Окончание срока действия Контракта влечет прекращение взаимных обязательств Сторон по Контракту.</w:t>
      </w:r>
    </w:p>
    <w:p w14:paraId="1BB7A13D" w14:textId="77777777" w:rsidR="00BF5261" w:rsidRDefault="00BF5261" w:rsidP="00F72096">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10.2. Контракт может быть расторгнут по соглашению Сторон, по решению суда, в случае одностороннего отказа одной из Сторон от исполнения Контракта в соответствии с гражданским законодательством Российской Федерации.</w:t>
      </w:r>
    </w:p>
    <w:p w14:paraId="17C92CBF" w14:textId="77777777" w:rsidR="00280141" w:rsidRPr="002069C0" w:rsidRDefault="00280141" w:rsidP="00280141">
      <w:pPr>
        <w:pStyle w:val="ConsPlusNormal"/>
        <w:ind w:firstLine="540"/>
        <w:jc w:val="both"/>
        <w:rPr>
          <w:rFonts w:ascii="Times New Roman" w:hAnsi="Times New Roman" w:cs="Times New Roman"/>
          <w:sz w:val="24"/>
          <w:szCs w:val="24"/>
        </w:rPr>
      </w:pPr>
      <w:r w:rsidRPr="0085735A">
        <w:rPr>
          <w:rFonts w:ascii="Times New Roman" w:hAnsi="Times New Roman" w:cs="Times New Roman"/>
          <w:sz w:val="24"/>
          <w:szCs w:val="24"/>
        </w:rPr>
        <w:t xml:space="preserve">10.3. </w:t>
      </w:r>
      <w:r w:rsidRPr="00BA58B9">
        <w:rPr>
          <w:rFonts w:ascii="Times New Roman" w:hAnsi="Times New Roman" w:cs="Times New Roman"/>
          <w:sz w:val="24"/>
          <w:szCs w:val="24"/>
        </w:rPr>
        <w:t xml:space="preserve">Заказчик вправе в одностороннем порядке отказаться от исполнения настоящего </w:t>
      </w:r>
      <w:r w:rsidRPr="00BA58B9">
        <w:rPr>
          <w:rFonts w:ascii="Times New Roman" w:hAnsi="Times New Roman" w:cs="Times New Roman"/>
          <w:sz w:val="24"/>
          <w:szCs w:val="24"/>
        </w:rPr>
        <w:lastRenderedPageBreak/>
        <w:t xml:space="preserve">контракта в </w:t>
      </w:r>
      <w:r w:rsidRPr="002069C0">
        <w:rPr>
          <w:rFonts w:ascii="Times New Roman" w:hAnsi="Times New Roman" w:cs="Times New Roman"/>
          <w:sz w:val="24"/>
          <w:szCs w:val="24"/>
        </w:rPr>
        <w:t>любое время в период его действия.</w:t>
      </w:r>
    </w:p>
    <w:p w14:paraId="1BC64FEA" w14:textId="70DD1AFC" w:rsidR="00280141" w:rsidRPr="002069C0" w:rsidRDefault="00BA58B9" w:rsidP="00280141">
      <w:pPr>
        <w:pStyle w:val="ConsPlusNormal"/>
        <w:ind w:firstLine="540"/>
        <w:jc w:val="both"/>
        <w:rPr>
          <w:rFonts w:ascii="Times New Roman" w:hAnsi="Times New Roman" w:cs="Times New Roman"/>
          <w:sz w:val="24"/>
          <w:szCs w:val="24"/>
        </w:rPr>
      </w:pPr>
      <w:r w:rsidRPr="002069C0">
        <w:rPr>
          <w:rFonts w:ascii="Times New Roman" w:hAnsi="Times New Roman" w:cs="Times New Roman"/>
          <w:sz w:val="24"/>
          <w:szCs w:val="24"/>
        </w:rPr>
        <w:t>Заказчик вправе принять решение об одностороннем отказе от исполнения Контракта в том числе, но не ограничиваясь, в следующих случаях:</w:t>
      </w:r>
    </w:p>
    <w:p w14:paraId="21F48426" w14:textId="77777777" w:rsidR="00280141" w:rsidRPr="002069C0" w:rsidRDefault="00280141" w:rsidP="00280141">
      <w:pPr>
        <w:pStyle w:val="ConsPlusNormal"/>
        <w:ind w:firstLine="540"/>
        <w:jc w:val="both"/>
        <w:rPr>
          <w:rFonts w:ascii="Times New Roman" w:hAnsi="Times New Roman" w:cs="Times New Roman"/>
          <w:sz w:val="24"/>
          <w:szCs w:val="24"/>
        </w:rPr>
      </w:pPr>
      <w:r w:rsidRPr="002069C0">
        <w:rPr>
          <w:rFonts w:ascii="Times New Roman" w:hAnsi="Times New Roman" w:cs="Times New Roman"/>
          <w:sz w:val="24"/>
          <w:szCs w:val="24"/>
        </w:rPr>
        <w:t>- при существенном нарушении Контракта Исполнителем;</w:t>
      </w:r>
    </w:p>
    <w:p w14:paraId="3C7E6BDD" w14:textId="25B1ECA7" w:rsidR="00280141" w:rsidRPr="00BA58B9" w:rsidRDefault="00280141" w:rsidP="00280141">
      <w:pPr>
        <w:pStyle w:val="ConsPlusNormal"/>
        <w:ind w:firstLine="540"/>
        <w:jc w:val="both"/>
        <w:rPr>
          <w:rFonts w:ascii="Times New Roman" w:hAnsi="Times New Roman" w:cs="Times New Roman"/>
          <w:sz w:val="24"/>
          <w:szCs w:val="24"/>
        </w:rPr>
      </w:pPr>
      <w:r w:rsidRPr="002069C0">
        <w:rPr>
          <w:rFonts w:ascii="Times New Roman" w:hAnsi="Times New Roman" w:cs="Times New Roman"/>
          <w:sz w:val="24"/>
          <w:szCs w:val="24"/>
        </w:rPr>
        <w:t>- при нарушении Исполнителем сроков оказания услуг</w:t>
      </w:r>
      <w:r w:rsidRPr="00BA58B9">
        <w:rPr>
          <w:rFonts w:ascii="Times New Roman" w:hAnsi="Times New Roman" w:cs="Times New Roman"/>
          <w:sz w:val="24"/>
          <w:szCs w:val="24"/>
        </w:rPr>
        <w:t xml:space="preserve"> более, чем на 5 дней. При данном нарушении Заказчик признается утратившим интерес к услугам и вправе не принимать их;</w:t>
      </w:r>
    </w:p>
    <w:p w14:paraId="58FCD0C1" w14:textId="77777777" w:rsidR="00280141" w:rsidRPr="0085735A" w:rsidRDefault="00280141" w:rsidP="00280141">
      <w:pPr>
        <w:pStyle w:val="ConsPlusNormal"/>
        <w:ind w:firstLine="540"/>
        <w:jc w:val="both"/>
        <w:rPr>
          <w:rFonts w:ascii="Times New Roman" w:hAnsi="Times New Roman" w:cs="Times New Roman"/>
          <w:sz w:val="24"/>
          <w:szCs w:val="24"/>
        </w:rPr>
      </w:pPr>
      <w:r w:rsidRPr="00BA58B9">
        <w:rPr>
          <w:rFonts w:ascii="Times New Roman" w:hAnsi="Times New Roman" w:cs="Times New Roman"/>
          <w:sz w:val="24"/>
          <w:szCs w:val="24"/>
        </w:rPr>
        <w:t>- при выявлении существенных</w:t>
      </w:r>
      <w:r w:rsidRPr="0085735A">
        <w:rPr>
          <w:rFonts w:ascii="Times New Roman" w:hAnsi="Times New Roman" w:cs="Times New Roman"/>
          <w:sz w:val="24"/>
          <w:szCs w:val="24"/>
        </w:rPr>
        <w:t xml:space="preserve"> недостатков в оказанных услугах, относительно которых был установлен разумный срок для их безвозмездного устранения, но по истечении, которого они остались не устранёнными;</w:t>
      </w:r>
    </w:p>
    <w:p w14:paraId="75E16349" w14:textId="77777777" w:rsidR="00280141" w:rsidRPr="0085735A" w:rsidRDefault="00280141" w:rsidP="00280141">
      <w:pPr>
        <w:pStyle w:val="ConsPlusNormal"/>
        <w:ind w:firstLine="540"/>
        <w:jc w:val="both"/>
        <w:rPr>
          <w:rFonts w:ascii="Times New Roman" w:hAnsi="Times New Roman" w:cs="Times New Roman"/>
          <w:sz w:val="24"/>
          <w:szCs w:val="24"/>
        </w:rPr>
      </w:pPr>
      <w:r w:rsidRPr="0085735A">
        <w:rPr>
          <w:rFonts w:ascii="Times New Roman" w:hAnsi="Times New Roman" w:cs="Times New Roman"/>
          <w:sz w:val="24"/>
          <w:szCs w:val="24"/>
        </w:rPr>
        <w:t>- неисполнении Исполнителем обязательных требований закона, иных правовых актов или условий контракта;</w:t>
      </w:r>
    </w:p>
    <w:p w14:paraId="7C6B1922" w14:textId="62AAEC4A" w:rsidR="00280141" w:rsidRPr="009F2631" w:rsidRDefault="00280141" w:rsidP="00280141">
      <w:pPr>
        <w:pStyle w:val="ConsPlusNormal"/>
        <w:ind w:firstLine="540"/>
        <w:jc w:val="both"/>
        <w:rPr>
          <w:rFonts w:ascii="Times New Roman" w:hAnsi="Times New Roman" w:cs="Times New Roman"/>
          <w:sz w:val="24"/>
          <w:szCs w:val="24"/>
        </w:rPr>
      </w:pPr>
      <w:r w:rsidRPr="0085735A">
        <w:rPr>
          <w:rFonts w:ascii="Times New Roman" w:hAnsi="Times New Roman" w:cs="Times New Roman"/>
          <w:sz w:val="24"/>
          <w:szCs w:val="24"/>
        </w:rPr>
        <w:t>- обнаружения недостатков, которые исключают возможность использования результата оказанных услуг и которые не могут быть устранены Исполнителем.</w:t>
      </w:r>
    </w:p>
    <w:p w14:paraId="6EB15070" w14:textId="77777777" w:rsidR="00BF5261" w:rsidRPr="009F2631" w:rsidRDefault="00BF5261">
      <w:pPr>
        <w:pStyle w:val="ConsPlusNormal"/>
        <w:jc w:val="both"/>
        <w:rPr>
          <w:rFonts w:ascii="Times New Roman" w:hAnsi="Times New Roman" w:cs="Times New Roman"/>
          <w:sz w:val="24"/>
          <w:szCs w:val="24"/>
        </w:rPr>
      </w:pPr>
    </w:p>
    <w:p w14:paraId="2367CA22" w14:textId="77777777" w:rsidR="00BF5261" w:rsidRPr="009B43E9" w:rsidRDefault="00BF5261">
      <w:pPr>
        <w:pStyle w:val="ConsPlusNormal"/>
        <w:jc w:val="center"/>
        <w:outlineLvl w:val="1"/>
        <w:rPr>
          <w:rFonts w:ascii="Times New Roman" w:hAnsi="Times New Roman" w:cs="Times New Roman"/>
          <w:b/>
          <w:bCs/>
          <w:sz w:val="24"/>
          <w:szCs w:val="24"/>
        </w:rPr>
      </w:pPr>
      <w:r w:rsidRPr="009B43E9">
        <w:rPr>
          <w:rFonts w:ascii="Times New Roman" w:hAnsi="Times New Roman" w:cs="Times New Roman"/>
          <w:b/>
          <w:bCs/>
          <w:sz w:val="24"/>
          <w:szCs w:val="24"/>
        </w:rPr>
        <w:t>11. ТРЕТЬИ ЛИЦА</w:t>
      </w:r>
    </w:p>
    <w:p w14:paraId="5FC22E20" w14:textId="77777777" w:rsidR="00BF5261" w:rsidRPr="009F2631" w:rsidRDefault="00BF5261" w:rsidP="006F0F39">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11.1. Контракт не создает и не ведет к возникновению, равно как и не имеет цели создать или привести к возникновению, каких-либо прав у третьих лиц, за исключением случаев, предусмотренных законодательством Российской Федерации.</w:t>
      </w:r>
    </w:p>
    <w:p w14:paraId="37706F2C" w14:textId="77777777" w:rsidR="00BF5261" w:rsidRPr="009F2631" w:rsidRDefault="00BF5261" w:rsidP="006F0F39">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11.2. Услуги, оказываемые Исполнителем, предназначены исключительно для Заказчика и не предназначены для использования в интересах третьей стороны, за исключением случаев, предусмотренных законодательством Российской Федерации. Ни одна из Сторон не вправе передавать или каким-либо иным образом уступать свои права по Контракту третьим лицам без письменного согласия на это второй Стороны.</w:t>
      </w:r>
    </w:p>
    <w:p w14:paraId="6F65B3E3" w14:textId="77777777" w:rsidR="00BF5261" w:rsidRPr="009F2631" w:rsidRDefault="00BF5261" w:rsidP="006F0F39">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11.3. Исполнитель вправе привлекать соисполнителей для оказания содействия Исполнителю при оказании Услуг. В случае привлечения соисполнителей в соответствии с условиями настоящего пункта их работа будет считаться частью Услуг, за которую Исполнитель несет ответственность по условиям Контракта.</w:t>
      </w:r>
    </w:p>
    <w:p w14:paraId="2BB3018E" w14:textId="77777777" w:rsidR="00BF5261" w:rsidRPr="009F2631" w:rsidRDefault="00BF5261">
      <w:pPr>
        <w:pStyle w:val="ConsPlusNormal"/>
        <w:jc w:val="both"/>
        <w:rPr>
          <w:rFonts w:ascii="Times New Roman" w:hAnsi="Times New Roman" w:cs="Times New Roman"/>
          <w:sz w:val="24"/>
          <w:szCs w:val="24"/>
        </w:rPr>
      </w:pPr>
    </w:p>
    <w:p w14:paraId="0D4F6241" w14:textId="77777777" w:rsidR="00BF5261" w:rsidRPr="009B43E9" w:rsidRDefault="00BF5261">
      <w:pPr>
        <w:pStyle w:val="ConsPlusNormal"/>
        <w:jc w:val="center"/>
        <w:outlineLvl w:val="1"/>
        <w:rPr>
          <w:rFonts w:ascii="Times New Roman" w:hAnsi="Times New Roman" w:cs="Times New Roman"/>
          <w:b/>
          <w:bCs/>
          <w:sz w:val="24"/>
          <w:szCs w:val="24"/>
        </w:rPr>
      </w:pPr>
      <w:r w:rsidRPr="009B43E9">
        <w:rPr>
          <w:rFonts w:ascii="Times New Roman" w:hAnsi="Times New Roman" w:cs="Times New Roman"/>
          <w:b/>
          <w:bCs/>
          <w:sz w:val="24"/>
          <w:szCs w:val="24"/>
        </w:rPr>
        <w:t>12. ОБСТОЯТЕЛЬСТВА НЕПРЕОДОЛИМОЙ СИЛЫ</w:t>
      </w:r>
    </w:p>
    <w:p w14:paraId="39791DE6" w14:textId="77777777" w:rsidR="00BF5261" w:rsidRPr="009F2631" w:rsidRDefault="00BF5261" w:rsidP="006F0F39">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12.1. Стороны освобождаются от ответственности за неисполнение либо ненадлежащее исполнение обязательств по Контракту в случаях,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 Сторона, у которой возникли обстоятельства непреодолимой силы, обязана в течение 3 рабочих дней с даты начала действия указанных обстоятельств известить об этом другую Сторону, представив документы, выданные компетентными органами, подтверждающие указанные обстоятельства и срок их действия.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767CC290" w14:textId="77777777" w:rsidR="00BF5261" w:rsidRPr="009F2631" w:rsidRDefault="00BF5261" w:rsidP="006F0F39">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12.2. В случае прекращения действия обстоятельств непреодолимой силы одна из Сторон в течение 3 рабочих дней с даты окончания действия указанных обстоятельств должна известить об этом другую Сторону в письменном виде и предпринять меры, чтобы в кратчайшие сроки преодолеть невозможность выполнения своих обязательств по Контракту.</w:t>
      </w:r>
    </w:p>
    <w:p w14:paraId="79FC0DF1" w14:textId="699B2B84" w:rsidR="00BF5261" w:rsidRPr="009F2631" w:rsidRDefault="00BF5261" w:rsidP="0087045D">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12.3. Неизвещение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55AFC718" w14:textId="77777777" w:rsidR="00BF5261" w:rsidRPr="009B43E9" w:rsidRDefault="00BF5261" w:rsidP="006F0F39">
      <w:pPr>
        <w:pStyle w:val="ConsPlusNormal"/>
        <w:jc w:val="center"/>
        <w:outlineLvl w:val="1"/>
        <w:rPr>
          <w:rFonts w:ascii="Times New Roman" w:hAnsi="Times New Roman" w:cs="Times New Roman"/>
          <w:b/>
          <w:bCs/>
          <w:sz w:val="24"/>
          <w:szCs w:val="24"/>
        </w:rPr>
      </w:pPr>
      <w:r w:rsidRPr="009B43E9">
        <w:rPr>
          <w:rFonts w:ascii="Times New Roman" w:hAnsi="Times New Roman" w:cs="Times New Roman"/>
          <w:b/>
          <w:bCs/>
          <w:sz w:val="24"/>
          <w:szCs w:val="24"/>
        </w:rPr>
        <w:t>13. УВЕДОМЛЕНИЯ</w:t>
      </w:r>
    </w:p>
    <w:p w14:paraId="5375B6F7" w14:textId="77777777" w:rsidR="00BF5261" w:rsidRPr="009F2631" w:rsidRDefault="00BF5261" w:rsidP="006F0F39">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13.1. Все уведомления в отношении Контракта, в том числе связанные с его изменением или расторжением, должны направляться в письменной форме. Любое уведомление, направляемое одной из Сторон другой Стороне, имеет юридическую силу только в том случае, если оно направлено по адресу, указанному в Контракте. Уведомление может быть вручено лично или направлено заказным письмом и будет считаться полученным:</w:t>
      </w:r>
    </w:p>
    <w:p w14:paraId="65F8F400" w14:textId="77777777" w:rsidR="00BF5261" w:rsidRPr="009F2631" w:rsidRDefault="00BF5261" w:rsidP="006F0F39">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lastRenderedPageBreak/>
        <w:t>при вручении лично - на дату вручения;</w:t>
      </w:r>
    </w:p>
    <w:p w14:paraId="1AB58EC7" w14:textId="77777777" w:rsidR="00BF5261" w:rsidRPr="009F2631" w:rsidRDefault="00BF5261" w:rsidP="006F0F39">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при отправке заказным письмом - на дату, указанную в уведомлении о вручении, подтверждающего доставку соответствующего почтового отправления организацией связи.</w:t>
      </w:r>
    </w:p>
    <w:p w14:paraId="4233158D" w14:textId="12E729B2" w:rsidR="00BF5261" w:rsidRPr="009F2631" w:rsidRDefault="00BF5261" w:rsidP="006F0F39">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 xml:space="preserve">13.2. Стороны вправе осуществлять обмен информацией и документами, вести рабочую переписку по вопросам, связанным с исполнением Контракта, направлять результаты оказанных Услуг, акты об оказании услуг и иные документы, касающиеся исполнения Контракта, с помощью корпоративных средств </w:t>
      </w:r>
      <w:r w:rsidRPr="00B847A1">
        <w:rPr>
          <w:rFonts w:ascii="Times New Roman" w:hAnsi="Times New Roman" w:cs="Times New Roman"/>
          <w:sz w:val="24"/>
          <w:szCs w:val="24"/>
        </w:rPr>
        <w:t>электронной и телефонной связи. Стороны обязуются отправлять электронные сообщения только путем использования принадлежащих им корпоративных доменов.</w:t>
      </w:r>
      <w:r w:rsidR="00BE1858" w:rsidRPr="00B847A1">
        <w:rPr>
          <w:rFonts w:ascii="Times New Roman" w:hAnsi="Times New Roman" w:cs="Times New Roman"/>
          <w:sz w:val="24"/>
          <w:szCs w:val="24"/>
        </w:rPr>
        <w:t xml:space="preserve"> В случае отправления уведомлений посредством факсимильной связи и/или электронной почты уведомления считаются полученными другой Стороной на следующий рабочий день с </w:t>
      </w:r>
      <w:r w:rsidR="00BF5E70">
        <w:rPr>
          <w:rFonts w:ascii="Times New Roman" w:hAnsi="Times New Roman" w:cs="Times New Roman"/>
          <w:sz w:val="24"/>
          <w:szCs w:val="24"/>
        </w:rPr>
        <w:t>даты</w:t>
      </w:r>
      <w:r w:rsidR="00BE1858" w:rsidRPr="00B847A1">
        <w:rPr>
          <w:rFonts w:ascii="Times New Roman" w:hAnsi="Times New Roman" w:cs="Times New Roman"/>
          <w:sz w:val="24"/>
          <w:szCs w:val="24"/>
        </w:rPr>
        <w:t xml:space="preserve"> их отправки.</w:t>
      </w:r>
    </w:p>
    <w:p w14:paraId="3CCE90F9" w14:textId="77777777" w:rsidR="00BF5261" w:rsidRPr="009F2631" w:rsidRDefault="00BF5261">
      <w:pPr>
        <w:pStyle w:val="ConsPlusNormal"/>
        <w:jc w:val="both"/>
        <w:rPr>
          <w:rFonts w:ascii="Times New Roman" w:hAnsi="Times New Roman" w:cs="Times New Roman"/>
          <w:sz w:val="24"/>
          <w:szCs w:val="24"/>
        </w:rPr>
      </w:pPr>
    </w:p>
    <w:p w14:paraId="5B9C76A0" w14:textId="77777777" w:rsidR="00BF5261" w:rsidRPr="009B43E9" w:rsidRDefault="00BF5261">
      <w:pPr>
        <w:pStyle w:val="ConsPlusNormal"/>
        <w:jc w:val="center"/>
        <w:outlineLvl w:val="1"/>
        <w:rPr>
          <w:rFonts w:ascii="Times New Roman" w:hAnsi="Times New Roman" w:cs="Times New Roman"/>
          <w:b/>
          <w:bCs/>
          <w:sz w:val="24"/>
          <w:szCs w:val="24"/>
        </w:rPr>
      </w:pPr>
      <w:r w:rsidRPr="009B43E9">
        <w:rPr>
          <w:rFonts w:ascii="Times New Roman" w:hAnsi="Times New Roman" w:cs="Times New Roman"/>
          <w:b/>
          <w:bCs/>
          <w:sz w:val="24"/>
          <w:szCs w:val="24"/>
        </w:rPr>
        <w:t>14. ПРОЧИЕ УСЛОВИЯ</w:t>
      </w:r>
    </w:p>
    <w:p w14:paraId="1C7FAD9F" w14:textId="77777777" w:rsidR="00BF5261" w:rsidRPr="009F2631" w:rsidRDefault="00BF5261" w:rsidP="006F0F39">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14.1. Контракт определяет полное соглашение и понимание между Сторонами относительно предоставляемых Услуг. Все изменения и дополнения к Контракту оформляются в виде дополнительных соглашений к Контракту</w:t>
      </w:r>
      <w:r w:rsidR="009C23DC">
        <w:rPr>
          <w:rFonts w:ascii="Times New Roman" w:hAnsi="Times New Roman" w:cs="Times New Roman"/>
          <w:sz w:val="24"/>
          <w:szCs w:val="24"/>
        </w:rPr>
        <w:t>.</w:t>
      </w:r>
    </w:p>
    <w:p w14:paraId="693469E7" w14:textId="675E229A" w:rsidR="00BF5261" w:rsidRPr="009F2631" w:rsidRDefault="00BF5261" w:rsidP="006F0F39">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14.2. В случае изменения реквизитов какой-либо из Сторон, она обязана уведомить вторую Сторону о таких изменениях в течение 3 рабочих дней со дня изменения реквизитов.</w:t>
      </w:r>
      <w:r w:rsidR="009F28A5">
        <w:rPr>
          <w:rFonts w:ascii="Times New Roman" w:hAnsi="Times New Roman" w:cs="Times New Roman"/>
          <w:sz w:val="24"/>
          <w:szCs w:val="24"/>
        </w:rPr>
        <w:t xml:space="preserve"> </w:t>
      </w:r>
    </w:p>
    <w:p w14:paraId="1ACFA527" w14:textId="77777777" w:rsidR="00BF5261" w:rsidRPr="009F2631" w:rsidRDefault="00BF5261" w:rsidP="006F0F39">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14.3. Все вопросы, не предусмотренные Контрактом, регулируются законодательством Российской Федерации.</w:t>
      </w:r>
    </w:p>
    <w:p w14:paraId="2AFF81AA" w14:textId="77777777" w:rsidR="00BF5261" w:rsidRPr="009F2631" w:rsidRDefault="00BF5261" w:rsidP="006F0F39">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14.4. Все споры и разногласия в связи с исполнением, изменением и расторжением Контракта разрешаются путем переговоров между Сторонами, а в случае если Стороны не придут к соглашению, споры подлежат рассмотрению в соответствии с законодательством Российской Федерации.</w:t>
      </w:r>
    </w:p>
    <w:p w14:paraId="271E2EF3" w14:textId="77777777" w:rsidR="00BF5261" w:rsidRPr="009F2631" w:rsidRDefault="00BF5261" w:rsidP="006F0F39">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14.5. Приложения к Контракту являются неотъемлемой частью Контракта:</w:t>
      </w:r>
    </w:p>
    <w:p w14:paraId="4BFBF219" w14:textId="2DE496FF" w:rsidR="00BF5261" w:rsidRPr="009F2631" w:rsidRDefault="00EB7F52" w:rsidP="006F0F39">
      <w:pPr>
        <w:pStyle w:val="ConsPlusNormal"/>
        <w:ind w:firstLine="540"/>
        <w:jc w:val="both"/>
        <w:rPr>
          <w:rFonts w:ascii="Times New Roman" w:hAnsi="Times New Roman" w:cs="Times New Roman"/>
          <w:sz w:val="24"/>
          <w:szCs w:val="24"/>
        </w:rPr>
      </w:pPr>
      <w:hyperlink w:anchor="P472" w:history="1">
        <w:r w:rsidR="00BF5261" w:rsidRPr="00B823EE">
          <w:rPr>
            <w:rFonts w:ascii="Times New Roman" w:hAnsi="Times New Roman" w:cs="Times New Roman"/>
            <w:sz w:val="24"/>
            <w:szCs w:val="24"/>
          </w:rPr>
          <w:t>приложение № 1</w:t>
        </w:r>
      </w:hyperlink>
      <w:r w:rsidR="00BF5261" w:rsidRPr="00B823EE">
        <w:rPr>
          <w:rFonts w:ascii="Times New Roman" w:hAnsi="Times New Roman" w:cs="Times New Roman"/>
          <w:sz w:val="24"/>
          <w:szCs w:val="24"/>
        </w:rPr>
        <w:t xml:space="preserve"> - </w:t>
      </w:r>
      <w:r w:rsidR="00AA4FA1">
        <w:rPr>
          <w:rFonts w:ascii="Times New Roman" w:hAnsi="Times New Roman" w:cs="Times New Roman"/>
          <w:color w:val="000000"/>
          <w:sz w:val="24"/>
          <w:szCs w:val="24"/>
        </w:rPr>
        <w:t>О</w:t>
      </w:r>
      <w:r w:rsidR="00BF5261" w:rsidRPr="00B823EE">
        <w:rPr>
          <w:rFonts w:ascii="Times New Roman" w:hAnsi="Times New Roman" w:cs="Times New Roman"/>
          <w:color w:val="000000"/>
          <w:sz w:val="24"/>
          <w:szCs w:val="24"/>
        </w:rPr>
        <w:t xml:space="preserve">писание объекта закупки </w:t>
      </w:r>
      <w:r w:rsidR="00BF5261" w:rsidRPr="00B823EE">
        <w:rPr>
          <w:rFonts w:ascii="Times New Roman" w:hAnsi="Times New Roman" w:cs="Times New Roman"/>
          <w:sz w:val="24"/>
          <w:szCs w:val="24"/>
        </w:rPr>
        <w:t>на о</w:t>
      </w:r>
      <w:r w:rsidR="00BF5261" w:rsidRPr="009F2631">
        <w:rPr>
          <w:rFonts w:ascii="Times New Roman" w:hAnsi="Times New Roman" w:cs="Times New Roman"/>
          <w:sz w:val="24"/>
          <w:szCs w:val="24"/>
        </w:rPr>
        <w:t>казание Услуг;</w:t>
      </w:r>
    </w:p>
    <w:p w14:paraId="1B839069" w14:textId="23AD069C" w:rsidR="00BF5261" w:rsidRPr="009F2631" w:rsidRDefault="00EB7F52" w:rsidP="006F0F39">
      <w:pPr>
        <w:pStyle w:val="ConsPlusNormal"/>
        <w:ind w:firstLine="540"/>
        <w:jc w:val="both"/>
        <w:rPr>
          <w:rFonts w:ascii="Times New Roman" w:hAnsi="Times New Roman" w:cs="Times New Roman"/>
          <w:sz w:val="24"/>
          <w:szCs w:val="24"/>
        </w:rPr>
      </w:pPr>
      <w:hyperlink w:anchor="P541" w:history="1">
        <w:r w:rsidR="00BF5261" w:rsidRPr="00954E44">
          <w:rPr>
            <w:rFonts w:ascii="Times New Roman" w:hAnsi="Times New Roman" w:cs="Times New Roman"/>
            <w:sz w:val="24"/>
            <w:szCs w:val="24"/>
          </w:rPr>
          <w:t>приложение № 2</w:t>
        </w:r>
      </w:hyperlink>
      <w:r w:rsidR="00BF5261" w:rsidRPr="00954E44">
        <w:rPr>
          <w:rFonts w:ascii="Times New Roman" w:hAnsi="Times New Roman" w:cs="Times New Roman"/>
          <w:sz w:val="24"/>
          <w:szCs w:val="24"/>
        </w:rPr>
        <w:t xml:space="preserve"> - </w:t>
      </w:r>
      <w:r w:rsidR="0094221F" w:rsidRPr="00954E44">
        <w:rPr>
          <w:rFonts w:ascii="Times New Roman" w:hAnsi="Times New Roman" w:cs="Times New Roman"/>
          <w:sz w:val="24"/>
          <w:szCs w:val="24"/>
        </w:rPr>
        <w:t>Расчет стоимости Услуг</w:t>
      </w:r>
      <w:r w:rsidR="00BF5261" w:rsidRPr="00954E44">
        <w:rPr>
          <w:rFonts w:ascii="Times New Roman" w:hAnsi="Times New Roman" w:cs="Times New Roman"/>
          <w:sz w:val="24"/>
          <w:szCs w:val="24"/>
        </w:rPr>
        <w:t>;</w:t>
      </w:r>
    </w:p>
    <w:p w14:paraId="2147D221" w14:textId="4302157F" w:rsidR="00BF5261" w:rsidRPr="009F2631" w:rsidRDefault="00BF5261" w:rsidP="006F0F39">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 xml:space="preserve">приложение № 3 - </w:t>
      </w:r>
      <w:r w:rsidR="00AA4FA1">
        <w:rPr>
          <w:rFonts w:ascii="Times New Roman" w:hAnsi="Times New Roman" w:cs="Times New Roman"/>
          <w:sz w:val="24"/>
          <w:szCs w:val="24"/>
        </w:rPr>
        <w:t>А</w:t>
      </w:r>
      <w:r w:rsidRPr="009F2631">
        <w:rPr>
          <w:rFonts w:ascii="Times New Roman" w:hAnsi="Times New Roman" w:cs="Times New Roman"/>
          <w:sz w:val="24"/>
          <w:szCs w:val="24"/>
        </w:rPr>
        <w:t>кт сверки расчетов;</w:t>
      </w:r>
    </w:p>
    <w:p w14:paraId="5B55087D" w14:textId="031F792F" w:rsidR="00BF5261" w:rsidRPr="009F2631" w:rsidRDefault="00BF5261" w:rsidP="006F0F39">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 xml:space="preserve">приложение № 4 - </w:t>
      </w:r>
      <w:r w:rsidR="00AA4FA1">
        <w:rPr>
          <w:rFonts w:ascii="Times New Roman" w:hAnsi="Times New Roman" w:cs="Times New Roman"/>
          <w:sz w:val="24"/>
          <w:szCs w:val="24"/>
        </w:rPr>
        <w:t>П</w:t>
      </w:r>
      <w:r w:rsidRPr="009F2631">
        <w:rPr>
          <w:rFonts w:ascii="Times New Roman" w:hAnsi="Times New Roman" w:cs="Times New Roman"/>
          <w:sz w:val="24"/>
          <w:szCs w:val="24"/>
        </w:rPr>
        <w:t>риказ о проведении СОУТ;</w:t>
      </w:r>
    </w:p>
    <w:p w14:paraId="68338EB5" w14:textId="5802A915" w:rsidR="00BF5261" w:rsidRPr="009F2631" w:rsidRDefault="00BF5261" w:rsidP="006F0F39">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 xml:space="preserve">приложение № 5 - </w:t>
      </w:r>
      <w:r w:rsidR="00AA4FA1">
        <w:rPr>
          <w:rFonts w:ascii="Times New Roman" w:hAnsi="Times New Roman" w:cs="Times New Roman"/>
          <w:sz w:val="24"/>
          <w:szCs w:val="24"/>
        </w:rPr>
        <w:t>С</w:t>
      </w:r>
      <w:r w:rsidRPr="009F2631">
        <w:rPr>
          <w:rFonts w:ascii="Times New Roman" w:hAnsi="Times New Roman" w:cs="Times New Roman"/>
          <w:sz w:val="24"/>
          <w:szCs w:val="24"/>
        </w:rPr>
        <w:t>ведения об организации-Заказчике;</w:t>
      </w:r>
    </w:p>
    <w:p w14:paraId="1CF693CB" w14:textId="7B391802" w:rsidR="00BF5261" w:rsidRPr="009F2631" w:rsidRDefault="00BF5261" w:rsidP="006F0F39">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 xml:space="preserve">приложение № 6 - </w:t>
      </w:r>
      <w:r w:rsidR="00AA4FA1">
        <w:rPr>
          <w:rFonts w:ascii="Times New Roman" w:hAnsi="Times New Roman" w:cs="Times New Roman"/>
          <w:sz w:val="24"/>
          <w:szCs w:val="24"/>
        </w:rPr>
        <w:t>П</w:t>
      </w:r>
      <w:r w:rsidRPr="009F2631">
        <w:rPr>
          <w:rFonts w:ascii="Times New Roman" w:hAnsi="Times New Roman" w:cs="Times New Roman"/>
          <w:sz w:val="24"/>
          <w:szCs w:val="24"/>
        </w:rPr>
        <w:t>еречень рабочих мест, подлежащих СОУТ;</w:t>
      </w:r>
    </w:p>
    <w:p w14:paraId="3A9084A6" w14:textId="3540C293" w:rsidR="00BF5261" w:rsidRPr="009F2631" w:rsidRDefault="00BF5261" w:rsidP="006F0F39">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 xml:space="preserve">приложение № 7 - </w:t>
      </w:r>
      <w:r w:rsidR="00AA4FA1">
        <w:rPr>
          <w:rFonts w:ascii="Times New Roman" w:hAnsi="Times New Roman" w:cs="Times New Roman"/>
          <w:sz w:val="24"/>
          <w:szCs w:val="24"/>
        </w:rPr>
        <w:t>П</w:t>
      </w:r>
      <w:r w:rsidRPr="009F2631">
        <w:rPr>
          <w:rFonts w:ascii="Times New Roman" w:hAnsi="Times New Roman" w:cs="Times New Roman"/>
          <w:sz w:val="24"/>
          <w:szCs w:val="24"/>
        </w:rPr>
        <w:t>еречень оборудования, инструментов и приспособлений, применяемых на рабочих местах, подлежащих СОУТ, а также используемые материалы и сырье.</w:t>
      </w:r>
    </w:p>
    <w:p w14:paraId="553DAD18" w14:textId="77777777" w:rsidR="00BF5261" w:rsidRPr="009F2631" w:rsidRDefault="00BF5261">
      <w:pPr>
        <w:pStyle w:val="ConsPlusNormal"/>
        <w:jc w:val="both"/>
        <w:rPr>
          <w:rFonts w:ascii="Times New Roman" w:hAnsi="Times New Roman" w:cs="Times New Roman"/>
          <w:sz w:val="24"/>
          <w:szCs w:val="24"/>
        </w:rPr>
      </w:pPr>
    </w:p>
    <w:p w14:paraId="3A2654ED" w14:textId="77777777" w:rsidR="00BF5261" w:rsidRDefault="00BF5261">
      <w:pPr>
        <w:pStyle w:val="ConsPlusNormal"/>
        <w:jc w:val="center"/>
        <w:outlineLvl w:val="1"/>
        <w:rPr>
          <w:rFonts w:ascii="Times New Roman" w:hAnsi="Times New Roman" w:cs="Times New Roman"/>
          <w:b/>
          <w:bCs/>
          <w:sz w:val="24"/>
          <w:szCs w:val="24"/>
        </w:rPr>
      </w:pPr>
      <w:r w:rsidRPr="009B43E9">
        <w:rPr>
          <w:rFonts w:ascii="Times New Roman" w:hAnsi="Times New Roman" w:cs="Times New Roman"/>
          <w:b/>
          <w:bCs/>
          <w:sz w:val="24"/>
          <w:szCs w:val="24"/>
        </w:rPr>
        <w:t>15. МЕСТО НАХОЖДЕНИЯ И БАНКОВСКИЕ РЕКВИЗИТЫ СТОРОН</w:t>
      </w:r>
    </w:p>
    <w:p w14:paraId="6B94CE74" w14:textId="77777777" w:rsidR="00BF5261" w:rsidRPr="009B43E9" w:rsidRDefault="00BF5261" w:rsidP="00A23768">
      <w:pPr>
        <w:pStyle w:val="ConsPlusNormal"/>
        <w:tabs>
          <w:tab w:val="left" w:pos="5772"/>
        </w:tabs>
        <w:outlineLvl w:val="1"/>
        <w:rPr>
          <w:rFonts w:ascii="Times New Roman" w:hAnsi="Times New Roman" w:cs="Times New Roman"/>
          <w:b/>
          <w:bCs/>
          <w:sz w:val="24"/>
          <w:szCs w:val="24"/>
        </w:rPr>
      </w:pPr>
      <w:r>
        <w:rPr>
          <w:rFonts w:ascii="Times New Roman" w:hAnsi="Times New Roman" w:cs="Times New Roman"/>
          <w:b/>
          <w:bCs/>
          <w:sz w:val="24"/>
          <w:szCs w:val="24"/>
        </w:rPr>
        <w:t>Заказчик                                                                       Исполнитель</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61"/>
        <w:gridCol w:w="5266"/>
      </w:tblGrid>
      <w:tr w:rsidR="00BF5261" w:rsidRPr="00AB09E1" w14:paraId="2F5B730B" w14:textId="77777777">
        <w:tc>
          <w:tcPr>
            <w:tcW w:w="5381" w:type="dxa"/>
          </w:tcPr>
          <w:p w14:paraId="46C1277C" w14:textId="77777777" w:rsidR="00BF5261" w:rsidRPr="00AB09E1" w:rsidRDefault="00BF5261" w:rsidP="0030355A">
            <w:pPr>
              <w:tabs>
                <w:tab w:val="left" w:pos="5404"/>
              </w:tabs>
              <w:ind w:right="506"/>
              <w:rPr>
                <w:b/>
                <w:bCs/>
              </w:rPr>
            </w:pPr>
            <w:r w:rsidRPr="00AB09E1">
              <w:rPr>
                <w:b/>
                <w:bCs/>
              </w:rPr>
              <w:t>Ленинградское областное государственное</w:t>
            </w:r>
          </w:p>
          <w:p w14:paraId="7B1496E3" w14:textId="77777777" w:rsidR="00BF5261" w:rsidRPr="00AB09E1" w:rsidRDefault="00BF5261" w:rsidP="0030355A">
            <w:pPr>
              <w:tabs>
                <w:tab w:val="left" w:pos="5404"/>
              </w:tabs>
              <w:ind w:right="506"/>
              <w:rPr>
                <w:b/>
                <w:bCs/>
              </w:rPr>
            </w:pPr>
            <w:r w:rsidRPr="00AB09E1">
              <w:rPr>
                <w:b/>
                <w:bCs/>
              </w:rPr>
              <w:t>бюджетное учреждение здравоохранения</w:t>
            </w:r>
          </w:p>
          <w:p w14:paraId="5FED704F" w14:textId="77777777" w:rsidR="00BF5261" w:rsidRPr="00AB09E1" w:rsidRDefault="00BF5261" w:rsidP="0030355A">
            <w:pPr>
              <w:tabs>
                <w:tab w:val="left" w:pos="5404"/>
              </w:tabs>
              <w:ind w:right="506"/>
              <w:rPr>
                <w:b/>
                <w:bCs/>
              </w:rPr>
            </w:pPr>
            <w:r w:rsidRPr="00AB09E1">
              <w:rPr>
                <w:b/>
                <w:bCs/>
              </w:rPr>
              <w:t>«Детская клиническая больница»</w:t>
            </w:r>
            <w:r>
              <w:rPr>
                <w:b/>
                <w:bCs/>
              </w:rPr>
              <w:t xml:space="preserve"> (ЛОГБУЗ «ДКБ»)</w:t>
            </w:r>
          </w:p>
          <w:p w14:paraId="32FA6BA1" w14:textId="77777777" w:rsidR="00BF5261" w:rsidRPr="00AB09E1" w:rsidRDefault="00BF5261" w:rsidP="0030355A">
            <w:pPr>
              <w:pStyle w:val="ConsPlusNormal"/>
              <w:tabs>
                <w:tab w:val="left" w:pos="5404"/>
              </w:tabs>
              <w:rPr>
                <w:rFonts w:cs="Times New Roman"/>
              </w:rPr>
            </w:pPr>
            <w:r>
              <w:t xml:space="preserve"> </w:t>
            </w:r>
          </w:p>
        </w:tc>
        <w:tc>
          <w:tcPr>
            <w:tcW w:w="5381" w:type="dxa"/>
          </w:tcPr>
          <w:p w14:paraId="4BFFCCAA" w14:textId="77777777" w:rsidR="00BF5261" w:rsidRPr="00AB09E1" w:rsidRDefault="00BF5261" w:rsidP="0030355A">
            <w:pPr>
              <w:pStyle w:val="ConsPlusNormal"/>
              <w:tabs>
                <w:tab w:val="left" w:pos="5404"/>
              </w:tabs>
              <w:rPr>
                <w:rFonts w:cs="Times New Roman"/>
              </w:rPr>
            </w:pPr>
          </w:p>
        </w:tc>
      </w:tr>
      <w:tr w:rsidR="00BF5261" w:rsidRPr="00AB09E1" w14:paraId="11462755" w14:textId="77777777">
        <w:tc>
          <w:tcPr>
            <w:tcW w:w="5381" w:type="dxa"/>
          </w:tcPr>
          <w:p w14:paraId="62594C4E" w14:textId="65F3A954" w:rsidR="003110EC" w:rsidRPr="002363DA" w:rsidRDefault="003110EC" w:rsidP="003110EC">
            <w:pPr>
              <w:rPr>
                <w:noProof/>
              </w:rPr>
            </w:pPr>
            <w:r>
              <w:rPr>
                <w:noProof/>
              </w:rPr>
              <w:t>Адрес</w:t>
            </w:r>
            <w:r w:rsidRPr="002363DA">
              <w:rPr>
                <w:noProof/>
              </w:rPr>
              <w:t xml:space="preserve">: </w:t>
            </w:r>
            <w:r w:rsidR="002363DA" w:rsidRPr="002363DA">
              <w:t>Российская Федерация</w:t>
            </w:r>
            <w:r w:rsidR="002363DA" w:rsidRPr="002363DA">
              <w:rPr>
                <w:noProof/>
              </w:rPr>
              <w:t xml:space="preserve"> ,</w:t>
            </w:r>
            <w:r w:rsidRPr="002363DA">
              <w:rPr>
                <w:noProof/>
              </w:rPr>
              <w:t>195009, город Санкт-Петербург, улица  Комсомола, дом 6.</w:t>
            </w:r>
          </w:p>
          <w:p w14:paraId="16D127FA" w14:textId="77777777" w:rsidR="003110EC" w:rsidRPr="00680224" w:rsidRDefault="003110EC" w:rsidP="003110EC">
            <w:pPr>
              <w:rPr>
                <w:noProof/>
              </w:rPr>
            </w:pPr>
            <w:r w:rsidRPr="002363DA">
              <w:rPr>
                <w:noProof/>
              </w:rPr>
              <w:t xml:space="preserve">ИНН </w:t>
            </w:r>
            <w:r w:rsidRPr="00680224">
              <w:rPr>
                <w:noProof/>
              </w:rPr>
              <w:t>7804009373   КПП 780401001</w:t>
            </w:r>
          </w:p>
          <w:p w14:paraId="1F2291F6" w14:textId="77777777" w:rsidR="00680224" w:rsidRDefault="003110EC" w:rsidP="003110EC">
            <w:r w:rsidRPr="00680224">
              <w:rPr>
                <w:noProof/>
              </w:rPr>
              <w:t xml:space="preserve">Банк: </w:t>
            </w:r>
            <w:r w:rsidR="00680224" w:rsidRPr="00680224">
              <w:t>ОКЦ №1 СЕВЕРО-ЗАПАДНОГО ГУ БАНКА РОССИИ // УФК по Ленинградской области г. Санкт-Петербург</w:t>
            </w:r>
            <w:r w:rsidR="00680224">
              <w:t xml:space="preserve"> </w:t>
            </w:r>
          </w:p>
          <w:p w14:paraId="1054A76C" w14:textId="0C464530" w:rsidR="003110EC" w:rsidRDefault="003110EC" w:rsidP="003110EC">
            <w:pPr>
              <w:rPr>
                <w:noProof/>
              </w:rPr>
            </w:pPr>
            <w:r>
              <w:rPr>
                <w:noProof/>
              </w:rPr>
              <w:t>Расчетный счет 0322 4643 4100 0000 4500</w:t>
            </w:r>
          </w:p>
          <w:p w14:paraId="1AA7A52A" w14:textId="77777777" w:rsidR="003110EC" w:rsidRDefault="003110EC" w:rsidP="003110EC">
            <w:pPr>
              <w:rPr>
                <w:noProof/>
              </w:rPr>
            </w:pPr>
            <w:r>
              <w:rPr>
                <w:noProof/>
              </w:rPr>
              <w:t>Кор.счет 4010 2810 7453 7000 0098</w:t>
            </w:r>
          </w:p>
          <w:p w14:paraId="2C780850" w14:textId="77777777" w:rsidR="003110EC" w:rsidRDefault="003110EC" w:rsidP="003110EC">
            <w:pPr>
              <w:rPr>
                <w:noProof/>
              </w:rPr>
            </w:pPr>
            <w:r>
              <w:rPr>
                <w:noProof/>
              </w:rPr>
              <w:t>БИК 044030098</w:t>
            </w:r>
          </w:p>
          <w:p w14:paraId="13E3A68E" w14:textId="77777777" w:rsidR="003110EC" w:rsidRDefault="003110EC" w:rsidP="003110EC">
            <w:pPr>
              <w:rPr>
                <w:i/>
                <w:iCs/>
                <w:noProof/>
              </w:rPr>
            </w:pPr>
            <w:r>
              <w:rPr>
                <w:noProof/>
              </w:rPr>
              <w:t xml:space="preserve">Получатель: Комитет финансов ЛО (ЛОГБУЗ </w:t>
            </w:r>
            <w:r>
              <w:rPr>
                <w:noProof/>
              </w:rPr>
              <w:lastRenderedPageBreak/>
              <w:t xml:space="preserve">ДКБ, л/с 20460986049) - </w:t>
            </w:r>
            <w:r>
              <w:rPr>
                <w:i/>
                <w:iCs/>
                <w:noProof/>
              </w:rPr>
              <w:t xml:space="preserve">Лицевой счет для учета средств по приносящей доход деятельности, субсидий на выполнение государственного задания;  </w:t>
            </w:r>
          </w:p>
          <w:p w14:paraId="1F793F9F" w14:textId="77777777" w:rsidR="003110EC" w:rsidRDefault="003110EC" w:rsidP="003110EC">
            <w:pPr>
              <w:rPr>
                <w:i/>
                <w:iCs/>
                <w:noProof/>
              </w:rPr>
            </w:pPr>
            <w:r>
              <w:rPr>
                <w:noProof/>
              </w:rPr>
              <w:t xml:space="preserve">Получатель: Комитет финансов ЛО (ЛОГБУЗ ДКБ, л/с 22460986049) - </w:t>
            </w:r>
            <w:r>
              <w:rPr>
                <w:i/>
                <w:iCs/>
                <w:noProof/>
              </w:rPr>
              <w:t xml:space="preserve">Лицевой счет для учета средств по ОМС;  </w:t>
            </w:r>
          </w:p>
          <w:p w14:paraId="098A8CC8" w14:textId="77777777" w:rsidR="003110EC" w:rsidRDefault="003110EC" w:rsidP="003110EC">
            <w:pPr>
              <w:rPr>
                <w:i/>
                <w:iCs/>
                <w:noProof/>
              </w:rPr>
            </w:pPr>
            <w:r>
              <w:rPr>
                <w:noProof/>
              </w:rPr>
              <w:t xml:space="preserve">Получатель: Комитет финансов ЛО (ЛОГБУЗ ДКБ, л/с 21460986049) - </w:t>
            </w:r>
            <w:r>
              <w:rPr>
                <w:i/>
                <w:iCs/>
                <w:noProof/>
              </w:rPr>
              <w:t xml:space="preserve">Лицевой счет для учета субсидий на иные цели;  </w:t>
            </w:r>
          </w:p>
          <w:p w14:paraId="23479C37" w14:textId="77777777" w:rsidR="003110EC" w:rsidRDefault="003110EC" w:rsidP="003110EC">
            <w:pPr>
              <w:rPr>
                <w:noProof/>
              </w:rPr>
            </w:pPr>
            <w:r>
              <w:rPr>
                <w:noProof/>
              </w:rPr>
              <w:t>ОКТМО-40330000000</w:t>
            </w:r>
          </w:p>
          <w:p w14:paraId="0D40AF5E" w14:textId="77777777" w:rsidR="003110EC" w:rsidRDefault="003110EC" w:rsidP="003110EC">
            <w:pPr>
              <w:rPr>
                <w:noProof/>
              </w:rPr>
            </w:pPr>
            <w:r>
              <w:rPr>
                <w:noProof/>
              </w:rPr>
              <w:t>ОКФС-13</w:t>
            </w:r>
          </w:p>
          <w:p w14:paraId="28D76A9B" w14:textId="77777777" w:rsidR="003110EC" w:rsidRDefault="003110EC" w:rsidP="003110EC">
            <w:pPr>
              <w:rPr>
                <w:noProof/>
              </w:rPr>
            </w:pPr>
            <w:r>
              <w:rPr>
                <w:noProof/>
              </w:rPr>
              <w:t>ОКОПФ-75203</w:t>
            </w:r>
          </w:p>
          <w:p w14:paraId="6B219758" w14:textId="77777777" w:rsidR="003110EC" w:rsidRDefault="003110EC" w:rsidP="003110EC">
            <w:pPr>
              <w:rPr>
                <w:noProof/>
              </w:rPr>
            </w:pPr>
            <w:r>
              <w:rPr>
                <w:noProof/>
              </w:rPr>
              <w:t>ОКПО -23126904</w:t>
            </w:r>
          </w:p>
          <w:p w14:paraId="02B7FF69" w14:textId="77777777" w:rsidR="003110EC" w:rsidRDefault="003110EC" w:rsidP="003110EC">
            <w:pPr>
              <w:rPr>
                <w:noProof/>
              </w:rPr>
            </w:pPr>
            <w:r>
              <w:rPr>
                <w:noProof/>
              </w:rPr>
              <w:t>ОГРН – 1027802510120</w:t>
            </w:r>
          </w:p>
          <w:p w14:paraId="67CE1D1C" w14:textId="77777777" w:rsidR="003110EC" w:rsidRDefault="003110EC" w:rsidP="003110EC">
            <w:pPr>
              <w:rPr>
                <w:noProof/>
              </w:rPr>
            </w:pPr>
            <w:r>
              <w:rPr>
                <w:noProof/>
              </w:rPr>
              <w:t>ОКОГУ-2300229</w:t>
            </w:r>
          </w:p>
          <w:p w14:paraId="7C5FE281" w14:textId="1E41F58E" w:rsidR="002B05C2" w:rsidRPr="002B05C2" w:rsidRDefault="002B05C2" w:rsidP="002B05C2">
            <w:pPr>
              <w:autoSpaceDE w:val="0"/>
              <w:autoSpaceDN w:val="0"/>
              <w:adjustRightInd w:val="0"/>
              <w:jc w:val="both"/>
              <w:rPr>
                <w:shd w:val="clear" w:color="auto" w:fill="FFFFFF"/>
              </w:rPr>
            </w:pPr>
            <w:r>
              <w:rPr>
                <w:shd w:val="clear" w:color="auto" w:fill="FFFFFF"/>
              </w:rPr>
              <w:t xml:space="preserve">КБК 00000000000000000140 (для оплаты пеней / штрафов </w:t>
            </w:r>
            <w:r>
              <w:t>за неисполнение обязательства по контракту</w:t>
            </w:r>
            <w:r>
              <w:rPr>
                <w:shd w:val="clear" w:color="auto" w:fill="FFFFFF"/>
              </w:rPr>
              <w:t xml:space="preserve">) </w:t>
            </w:r>
          </w:p>
          <w:p w14:paraId="693F9D54" w14:textId="77777777" w:rsidR="003110EC" w:rsidRDefault="003110EC" w:rsidP="003110EC">
            <w:pPr>
              <w:rPr>
                <w:noProof/>
              </w:rPr>
            </w:pPr>
            <w:r>
              <w:rPr>
                <w:noProof/>
              </w:rPr>
              <w:t>Дата постановки на учет в налоговом органе-08.10.1993 года.</w:t>
            </w:r>
          </w:p>
          <w:p w14:paraId="48838E69" w14:textId="77777777" w:rsidR="003110EC" w:rsidRDefault="003110EC" w:rsidP="003110EC">
            <w:pPr>
              <w:rPr>
                <w:noProof/>
              </w:rPr>
            </w:pPr>
            <w:r>
              <w:rPr>
                <w:noProof/>
                <w:lang w:val="en-US"/>
              </w:rPr>
              <w:t>e</w:t>
            </w:r>
            <w:r>
              <w:rPr>
                <w:noProof/>
              </w:rPr>
              <w:t>-</w:t>
            </w:r>
            <w:r>
              <w:rPr>
                <w:noProof/>
                <w:lang w:val="en-US"/>
              </w:rPr>
              <w:t>mail</w:t>
            </w:r>
            <w:r>
              <w:rPr>
                <w:noProof/>
              </w:rPr>
              <w:t>: 5422005@</w:t>
            </w:r>
            <w:r>
              <w:rPr>
                <w:noProof/>
                <w:lang w:val="en-US"/>
              </w:rPr>
              <w:t>mail</w:t>
            </w:r>
            <w:r>
              <w:rPr>
                <w:noProof/>
              </w:rPr>
              <w:t>.</w:t>
            </w:r>
            <w:r>
              <w:rPr>
                <w:noProof/>
                <w:lang w:val="en-US"/>
              </w:rPr>
              <w:t>ru</w:t>
            </w:r>
            <w:r>
              <w:rPr>
                <w:noProof/>
              </w:rPr>
              <w:t xml:space="preserve"> (бухгалтерия)</w:t>
            </w:r>
          </w:p>
          <w:p w14:paraId="79FB2563" w14:textId="77777777" w:rsidR="003110EC" w:rsidRDefault="003110EC" w:rsidP="003110EC">
            <w:pPr>
              <w:rPr>
                <w:noProof/>
              </w:rPr>
            </w:pPr>
            <w:r>
              <w:rPr>
                <w:noProof/>
                <w:lang w:val="en-US"/>
              </w:rPr>
              <w:t>e</w:t>
            </w:r>
            <w:r>
              <w:rPr>
                <w:noProof/>
              </w:rPr>
              <w:t>-</w:t>
            </w:r>
            <w:r>
              <w:rPr>
                <w:noProof/>
                <w:lang w:val="en-US"/>
              </w:rPr>
              <w:t>mail</w:t>
            </w:r>
            <w:r>
              <w:rPr>
                <w:noProof/>
              </w:rPr>
              <w:t xml:space="preserve">: </w:t>
            </w:r>
            <w:r>
              <w:rPr>
                <w:noProof/>
                <w:lang w:val="en-US"/>
              </w:rPr>
              <w:t>dkb</w:t>
            </w:r>
            <w:r>
              <w:rPr>
                <w:noProof/>
              </w:rPr>
              <w:t>@</w:t>
            </w:r>
            <w:r>
              <w:rPr>
                <w:noProof/>
                <w:lang w:val="en-US"/>
              </w:rPr>
              <w:t>lodkb</w:t>
            </w:r>
            <w:r>
              <w:rPr>
                <w:noProof/>
              </w:rPr>
              <w:t>.</w:t>
            </w:r>
            <w:r>
              <w:rPr>
                <w:noProof/>
                <w:lang w:val="en-US"/>
              </w:rPr>
              <w:t>ru</w:t>
            </w:r>
            <w:r>
              <w:rPr>
                <w:noProof/>
              </w:rPr>
              <w:t xml:space="preserve"> (приемная главного врача) </w:t>
            </w:r>
          </w:p>
          <w:p w14:paraId="32D63F9A" w14:textId="77777777" w:rsidR="003110EC" w:rsidRDefault="003110EC" w:rsidP="003110EC">
            <w:pPr>
              <w:rPr>
                <w:noProof/>
              </w:rPr>
            </w:pPr>
            <w:r>
              <w:rPr>
                <w:noProof/>
              </w:rPr>
              <w:t xml:space="preserve">Факс: 8 (812) 541-84-58 (приемная главного врача) </w:t>
            </w:r>
          </w:p>
          <w:p w14:paraId="6052BB81" w14:textId="77777777" w:rsidR="003110EC" w:rsidRDefault="003110EC" w:rsidP="003110EC">
            <w:pPr>
              <w:rPr>
                <w:noProof/>
              </w:rPr>
            </w:pPr>
            <w:r>
              <w:rPr>
                <w:noProof/>
              </w:rPr>
              <w:t xml:space="preserve">Телефон: 8 (812) 542-01-91 (приемная главного врача) </w:t>
            </w:r>
          </w:p>
          <w:p w14:paraId="60F0256B" w14:textId="77777777" w:rsidR="003110EC" w:rsidRDefault="003110EC" w:rsidP="003110EC">
            <w:pPr>
              <w:rPr>
                <w:noProof/>
              </w:rPr>
            </w:pPr>
            <w:r>
              <w:rPr>
                <w:noProof/>
              </w:rPr>
              <w:t xml:space="preserve">Телефон: 8 (812) 542-21-41 (отдел медико-экономического обеспечения) </w:t>
            </w:r>
          </w:p>
          <w:p w14:paraId="77D866BD" w14:textId="77777777" w:rsidR="00BF5261" w:rsidRPr="00AB09E1" w:rsidRDefault="003110EC" w:rsidP="003110EC">
            <w:pPr>
              <w:jc w:val="both"/>
              <w:rPr>
                <w:noProof/>
              </w:rPr>
            </w:pPr>
            <w:r>
              <w:rPr>
                <w:noProof/>
              </w:rPr>
              <w:t>Телефон: 8 (812) 542-20-05 (бухгалтерия)</w:t>
            </w:r>
          </w:p>
        </w:tc>
        <w:tc>
          <w:tcPr>
            <w:tcW w:w="5381" w:type="dxa"/>
          </w:tcPr>
          <w:p w14:paraId="43EA5DF1" w14:textId="77777777" w:rsidR="00BF5261" w:rsidRPr="00AB09E1" w:rsidRDefault="00BF5261" w:rsidP="0030355A">
            <w:pPr>
              <w:tabs>
                <w:tab w:val="left" w:pos="5404"/>
              </w:tabs>
            </w:pPr>
            <w:r w:rsidRPr="00AB09E1">
              <w:lastRenderedPageBreak/>
              <w:t>Адрес:</w:t>
            </w:r>
          </w:p>
          <w:p w14:paraId="1122B501" w14:textId="77777777" w:rsidR="00BF5261" w:rsidRPr="00AB09E1" w:rsidRDefault="00BF5261" w:rsidP="0030355A">
            <w:pPr>
              <w:tabs>
                <w:tab w:val="left" w:pos="5404"/>
              </w:tabs>
            </w:pPr>
            <w:r w:rsidRPr="00AB09E1">
              <w:t>Телефон:</w:t>
            </w:r>
          </w:p>
          <w:p w14:paraId="7B86A1A7" w14:textId="77777777" w:rsidR="00BF5261" w:rsidRPr="00AB09E1" w:rsidRDefault="00BF5261" w:rsidP="0030355A">
            <w:pPr>
              <w:tabs>
                <w:tab w:val="left" w:pos="5404"/>
              </w:tabs>
            </w:pPr>
            <w:r w:rsidRPr="00AB09E1">
              <w:t>Факс:</w:t>
            </w:r>
          </w:p>
          <w:p w14:paraId="76F49001" w14:textId="77777777" w:rsidR="00BF5261" w:rsidRPr="00AB09E1" w:rsidRDefault="00BF5261" w:rsidP="0030355A">
            <w:pPr>
              <w:tabs>
                <w:tab w:val="left" w:pos="5404"/>
              </w:tabs>
            </w:pPr>
            <w:r w:rsidRPr="00AB09E1">
              <w:t>e-</w:t>
            </w:r>
            <w:proofErr w:type="spellStart"/>
            <w:r w:rsidRPr="00AB09E1">
              <w:t>mail</w:t>
            </w:r>
            <w:proofErr w:type="spellEnd"/>
            <w:r w:rsidRPr="00AB09E1">
              <w:t>:</w:t>
            </w:r>
          </w:p>
          <w:p w14:paraId="1F457ECF" w14:textId="77777777" w:rsidR="00BF5261" w:rsidRPr="00AB09E1" w:rsidRDefault="00BF5261" w:rsidP="0030355A">
            <w:pPr>
              <w:tabs>
                <w:tab w:val="left" w:pos="5404"/>
              </w:tabs>
            </w:pPr>
            <w:r w:rsidRPr="00AB09E1">
              <w:t>ИНН:</w:t>
            </w:r>
          </w:p>
          <w:p w14:paraId="481E9C32" w14:textId="77777777" w:rsidR="00BF5261" w:rsidRPr="00AB09E1" w:rsidRDefault="00BF5261" w:rsidP="0030355A">
            <w:pPr>
              <w:tabs>
                <w:tab w:val="left" w:pos="5404"/>
              </w:tabs>
            </w:pPr>
            <w:r w:rsidRPr="00AB09E1">
              <w:t>КПП:</w:t>
            </w:r>
          </w:p>
          <w:p w14:paraId="595B1190" w14:textId="4AE66D5C" w:rsidR="00BF5261" w:rsidRDefault="0040567E" w:rsidP="0030355A">
            <w:r>
              <w:t>Н</w:t>
            </w:r>
            <w:r w:rsidR="00BF5261">
              <w:t>аименование банка:</w:t>
            </w:r>
          </w:p>
          <w:p w14:paraId="15BDB4A1" w14:textId="77777777" w:rsidR="00BF5261" w:rsidRPr="00AB09E1" w:rsidRDefault="00BF5261" w:rsidP="0030355A">
            <w:pPr>
              <w:tabs>
                <w:tab w:val="left" w:pos="5404"/>
              </w:tabs>
            </w:pPr>
            <w:r w:rsidRPr="00AB09E1">
              <w:t>Расчетный счет:</w:t>
            </w:r>
          </w:p>
          <w:p w14:paraId="29C74CDF" w14:textId="77777777" w:rsidR="00BF5261" w:rsidRPr="00AB09E1" w:rsidRDefault="00BF5261" w:rsidP="0030355A">
            <w:pPr>
              <w:tabs>
                <w:tab w:val="left" w:pos="5404"/>
              </w:tabs>
            </w:pPr>
            <w:r w:rsidRPr="00AB09E1">
              <w:t>БИК:</w:t>
            </w:r>
          </w:p>
          <w:p w14:paraId="5DDCCC52" w14:textId="77777777" w:rsidR="00BF5261" w:rsidRPr="00AB09E1" w:rsidRDefault="00BF5261" w:rsidP="0030355A">
            <w:pPr>
              <w:tabs>
                <w:tab w:val="left" w:pos="5404"/>
              </w:tabs>
            </w:pPr>
            <w:proofErr w:type="spellStart"/>
            <w:r w:rsidRPr="00AB09E1">
              <w:t>Кор.счет</w:t>
            </w:r>
            <w:proofErr w:type="spellEnd"/>
            <w:r w:rsidRPr="00AB09E1">
              <w:t>:</w:t>
            </w:r>
          </w:p>
          <w:p w14:paraId="7A97404D" w14:textId="77777777" w:rsidR="00BF5261" w:rsidRPr="00AB09E1" w:rsidRDefault="00BF5261" w:rsidP="0030355A">
            <w:pPr>
              <w:tabs>
                <w:tab w:val="left" w:pos="5404"/>
              </w:tabs>
            </w:pPr>
            <w:r w:rsidRPr="00AB09E1">
              <w:lastRenderedPageBreak/>
              <w:t>ОКПО:</w:t>
            </w:r>
          </w:p>
          <w:p w14:paraId="178AB400" w14:textId="77777777" w:rsidR="00BF5261" w:rsidRDefault="00BF5261" w:rsidP="0030355A">
            <w:pPr>
              <w:tabs>
                <w:tab w:val="left" w:pos="5404"/>
              </w:tabs>
            </w:pPr>
            <w:r w:rsidRPr="00AB09E1">
              <w:t>ОКТМО:</w:t>
            </w:r>
          </w:p>
          <w:p w14:paraId="3F281860" w14:textId="77777777" w:rsidR="00BF5261" w:rsidRPr="00AB09E1" w:rsidRDefault="00BF5261" w:rsidP="0030355A">
            <w:pPr>
              <w:tabs>
                <w:tab w:val="left" w:pos="5404"/>
              </w:tabs>
            </w:pPr>
            <w:r>
              <w:t>ОГРН:</w:t>
            </w:r>
          </w:p>
          <w:p w14:paraId="003BF372" w14:textId="77777777" w:rsidR="00BF5261" w:rsidRPr="00AB09E1" w:rsidRDefault="00BF5261" w:rsidP="0030355A">
            <w:pPr>
              <w:tabs>
                <w:tab w:val="left" w:pos="5404"/>
              </w:tabs>
            </w:pPr>
            <w:r w:rsidRPr="00AB09E1">
              <w:t xml:space="preserve">Дата постановки на учет в налоговом органе: </w:t>
            </w:r>
          </w:p>
          <w:p w14:paraId="16F7045B" w14:textId="77777777" w:rsidR="00BF5261" w:rsidRPr="00AB09E1" w:rsidRDefault="00BF5261" w:rsidP="0030355A">
            <w:pPr>
              <w:tabs>
                <w:tab w:val="left" w:pos="5404"/>
              </w:tabs>
            </w:pPr>
          </w:p>
          <w:p w14:paraId="1D6EC36C" w14:textId="77777777" w:rsidR="00BF5261" w:rsidRPr="00AB09E1" w:rsidRDefault="00BF5261" w:rsidP="0030355A">
            <w:pPr>
              <w:pStyle w:val="ConsPlusNormal"/>
              <w:tabs>
                <w:tab w:val="left" w:pos="5404"/>
              </w:tabs>
              <w:rPr>
                <w:rFonts w:cs="Times New Roman"/>
              </w:rPr>
            </w:pPr>
          </w:p>
          <w:p w14:paraId="3D4BB618" w14:textId="77777777" w:rsidR="00BF5261" w:rsidRPr="00AB09E1" w:rsidRDefault="00BF5261" w:rsidP="0030355A">
            <w:pPr>
              <w:pStyle w:val="ConsPlusNormal"/>
              <w:tabs>
                <w:tab w:val="left" w:pos="5404"/>
              </w:tabs>
              <w:rPr>
                <w:rFonts w:cs="Times New Roman"/>
              </w:rPr>
            </w:pPr>
          </w:p>
          <w:p w14:paraId="7C97198E" w14:textId="323BB719" w:rsidR="00927613" w:rsidRDefault="00927613" w:rsidP="00927613">
            <w:pPr>
              <w:shd w:val="clear" w:color="auto" w:fill="FFFFFF"/>
            </w:pPr>
            <w:r>
              <w:t>Информация о руководителе Исполнителя:</w:t>
            </w:r>
          </w:p>
          <w:p w14:paraId="4BBC5D50" w14:textId="70ACF467" w:rsidR="00927613" w:rsidRDefault="00927613" w:rsidP="00927613">
            <w:pPr>
              <w:shd w:val="clear" w:color="auto" w:fill="FFFFFF"/>
            </w:pPr>
            <w:r>
              <w:t>Должность</w:t>
            </w:r>
            <w:r w:rsidR="007635A9">
              <w:t>-</w:t>
            </w:r>
          </w:p>
          <w:p w14:paraId="1454A24D" w14:textId="604193C0" w:rsidR="00927613" w:rsidRDefault="00927613" w:rsidP="00927613">
            <w:pPr>
              <w:shd w:val="clear" w:color="auto" w:fill="FFFFFF"/>
            </w:pPr>
            <w:r>
              <w:t>Фамилия Имя Отчество</w:t>
            </w:r>
            <w:r w:rsidR="007635A9">
              <w:t>-</w:t>
            </w:r>
          </w:p>
          <w:p w14:paraId="0DE32E74" w14:textId="51F0B43E" w:rsidR="00927613" w:rsidRDefault="00927613" w:rsidP="00927613">
            <w:pPr>
              <w:shd w:val="clear" w:color="auto" w:fill="FFFFFF"/>
              <w:rPr>
                <w:rFonts w:ascii="Arial" w:hAnsi="Arial" w:cs="Arial"/>
                <w:color w:val="2C2D2E"/>
                <w:sz w:val="23"/>
                <w:szCs w:val="23"/>
              </w:rPr>
            </w:pPr>
            <w:r>
              <w:t>ИНН</w:t>
            </w:r>
            <w:r w:rsidR="007635A9">
              <w:rPr>
                <w:rFonts w:ascii="Arial" w:hAnsi="Arial" w:cs="Arial"/>
                <w:color w:val="2C2D2E"/>
                <w:sz w:val="23"/>
                <w:szCs w:val="23"/>
              </w:rPr>
              <w:t>-</w:t>
            </w:r>
            <w:r>
              <w:rPr>
                <w:rFonts w:ascii="Arial" w:hAnsi="Arial" w:cs="Arial"/>
                <w:color w:val="2C2D2E"/>
                <w:sz w:val="23"/>
                <w:szCs w:val="23"/>
              </w:rPr>
              <w:t> </w:t>
            </w:r>
          </w:p>
          <w:p w14:paraId="1C959B0D" w14:textId="77777777" w:rsidR="00BF5261" w:rsidRPr="00AB09E1" w:rsidRDefault="00BF5261" w:rsidP="0030355A">
            <w:pPr>
              <w:pStyle w:val="ConsPlusNormal"/>
              <w:tabs>
                <w:tab w:val="left" w:pos="5404"/>
              </w:tabs>
              <w:rPr>
                <w:rFonts w:cs="Times New Roman"/>
              </w:rPr>
            </w:pPr>
          </w:p>
          <w:p w14:paraId="3269FD84" w14:textId="77777777" w:rsidR="00BF5261" w:rsidRPr="00AB09E1" w:rsidRDefault="00BF5261" w:rsidP="0030355A">
            <w:pPr>
              <w:pStyle w:val="ConsPlusNormal"/>
              <w:tabs>
                <w:tab w:val="left" w:pos="5404"/>
              </w:tabs>
              <w:rPr>
                <w:rFonts w:cs="Times New Roman"/>
              </w:rPr>
            </w:pPr>
          </w:p>
          <w:p w14:paraId="272F88D9" w14:textId="77777777" w:rsidR="00BF5261" w:rsidRPr="00AB09E1" w:rsidRDefault="00BF5261" w:rsidP="0030355A">
            <w:pPr>
              <w:pStyle w:val="ConsPlusNormal"/>
              <w:tabs>
                <w:tab w:val="left" w:pos="5404"/>
              </w:tabs>
              <w:rPr>
                <w:rFonts w:cs="Times New Roman"/>
              </w:rPr>
            </w:pPr>
          </w:p>
          <w:p w14:paraId="65A1A2C7" w14:textId="77777777" w:rsidR="00BF5261" w:rsidRPr="00AB09E1" w:rsidRDefault="00BF5261" w:rsidP="0030355A">
            <w:pPr>
              <w:pStyle w:val="ConsPlusNormal"/>
              <w:tabs>
                <w:tab w:val="left" w:pos="5404"/>
              </w:tabs>
              <w:rPr>
                <w:rFonts w:cs="Times New Roman"/>
              </w:rPr>
            </w:pPr>
          </w:p>
          <w:p w14:paraId="04EEA41B" w14:textId="77777777" w:rsidR="00BF5261" w:rsidRPr="00AB09E1" w:rsidRDefault="00BF5261" w:rsidP="0030355A">
            <w:pPr>
              <w:pStyle w:val="ConsPlusNormal"/>
              <w:tabs>
                <w:tab w:val="left" w:pos="5404"/>
              </w:tabs>
              <w:rPr>
                <w:rFonts w:cs="Times New Roman"/>
              </w:rPr>
            </w:pPr>
          </w:p>
          <w:p w14:paraId="521A644B" w14:textId="77777777" w:rsidR="00BF5261" w:rsidRPr="00AB09E1" w:rsidRDefault="00BF5261" w:rsidP="0030355A">
            <w:pPr>
              <w:pStyle w:val="ConsPlusNormal"/>
              <w:tabs>
                <w:tab w:val="left" w:pos="5404"/>
              </w:tabs>
              <w:rPr>
                <w:rFonts w:cs="Times New Roman"/>
              </w:rPr>
            </w:pPr>
          </w:p>
          <w:p w14:paraId="59866BD5" w14:textId="77777777" w:rsidR="00BF5261" w:rsidRPr="00AB09E1" w:rsidRDefault="00BF5261" w:rsidP="0030355A">
            <w:pPr>
              <w:pStyle w:val="ConsPlusNormal"/>
              <w:tabs>
                <w:tab w:val="left" w:pos="5404"/>
              </w:tabs>
              <w:rPr>
                <w:rFonts w:cs="Times New Roman"/>
              </w:rPr>
            </w:pPr>
          </w:p>
          <w:p w14:paraId="14E3BB60" w14:textId="77777777" w:rsidR="00BF5261" w:rsidRPr="00AB09E1" w:rsidRDefault="00BF5261" w:rsidP="0030355A">
            <w:pPr>
              <w:pStyle w:val="ConsPlusNormal"/>
              <w:tabs>
                <w:tab w:val="left" w:pos="5404"/>
              </w:tabs>
              <w:rPr>
                <w:rFonts w:cs="Times New Roman"/>
              </w:rPr>
            </w:pPr>
          </w:p>
          <w:p w14:paraId="7F98020D" w14:textId="77777777" w:rsidR="00BF5261" w:rsidRPr="00AB09E1" w:rsidRDefault="00BF5261" w:rsidP="0030355A">
            <w:pPr>
              <w:pStyle w:val="ConsPlusNormal"/>
              <w:tabs>
                <w:tab w:val="left" w:pos="5404"/>
              </w:tabs>
              <w:rPr>
                <w:rFonts w:cs="Times New Roman"/>
              </w:rPr>
            </w:pPr>
          </w:p>
          <w:p w14:paraId="0593A510" w14:textId="77777777" w:rsidR="00BF5261" w:rsidRPr="00AB09E1" w:rsidRDefault="00BF5261" w:rsidP="0030355A">
            <w:pPr>
              <w:pStyle w:val="ConsPlusNormal"/>
              <w:tabs>
                <w:tab w:val="left" w:pos="5404"/>
              </w:tabs>
              <w:rPr>
                <w:rFonts w:cs="Times New Roman"/>
              </w:rPr>
            </w:pPr>
          </w:p>
          <w:p w14:paraId="0C2FFF81" w14:textId="77777777" w:rsidR="00BF5261" w:rsidRDefault="00BF5261" w:rsidP="0030355A">
            <w:pPr>
              <w:pStyle w:val="ConsPlusNormal"/>
              <w:tabs>
                <w:tab w:val="left" w:pos="5404"/>
              </w:tabs>
              <w:rPr>
                <w:rFonts w:cs="Times New Roman"/>
              </w:rPr>
            </w:pPr>
          </w:p>
          <w:p w14:paraId="28699D2E" w14:textId="77777777" w:rsidR="00BF5261" w:rsidRDefault="00BF5261" w:rsidP="0030355A">
            <w:pPr>
              <w:pStyle w:val="ConsPlusNormal"/>
              <w:tabs>
                <w:tab w:val="left" w:pos="5404"/>
              </w:tabs>
              <w:rPr>
                <w:rFonts w:cs="Times New Roman"/>
              </w:rPr>
            </w:pPr>
          </w:p>
          <w:p w14:paraId="76BFB2B8" w14:textId="77777777" w:rsidR="00BF5261" w:rsidRDefault="00BF5261" w:rsidP="0030355A">
            <w:pPr>
              <w:pStyle w:val="ConsPlusNormal"/>
              <w:tabs>
                <w:tab w:val="left" w:pos="5404"/>
              </w:tabs>
              <w:rPr>
                <w:rFonts w:cs="Times New Roman"/>
              </w:rPr>
            </w:pPr>
          </w:p>
          <w:p w14:paraId="333821D9" w14:textId="77777777" w:rsidR="00BF5261" w:rsidRDefault="00BF5261" w:rsidP="0030355A">
            <w:pPr>
              <w:pStyle w:val="ConsPlusNormal"/>
              <w:tabs>
                <w:tab w:val="left" w:pos="5404"/>
              </w:tabs>
              <w:rPr>
                <w:rFonts w:cs="Times New Roman"/>
              </w:rPr>
            </w:pPr>
          </w:p>
          <w:p w14:paraId="0B7755FB" w14:textId="77777777" w:rsidR="00BF5261" w:rsidRDefault="00BF5261" w:rsidP="0030355A">
            <w:pPr>
              <w:pStyle w:val="ConsPlusNormal"/>
              <w:tabs>
                <w:tab w:val="left" w:pos="5404"/>
              </w:tabs>
              <w:rPr>
                <w:rFonts w:cs="Times New Roman"/>
              </w:rPr>
            </w:pPr>
          </w:p>
          <w:p w14:paraId="7C2A30FB" w14:textId="77777777" w:rsidR="00BF5261" w:rsidRDefault="00BF5261" w:rsidP="0030355A">
            <w:pPr>
              <w:pStyle w:val="ConsPlusNormal"/>
              <w:tabs>
                <w:tab w:val="left" w:pos="5404"/>
              </w:tabs>
              <w:rPr>
                <w:rFonts w:cs="Times New Roman"/>
              </w:rPr>
            </w:pPr>
          </w:p>
          <w:p w14:paraId="79A6133A" w14:textId="77777777" w:rsidR="00BF5261" w:rsidRDefault="00BF5261" w:rsidP="0030355A">
            <w:pPr>
              <w:pStyle w:val="ConsPlusNormal"/>
              <w:tabs>
                <w:tab w:val="left" w:pos="5404"/>
              </w:tabs>
              <w:rPr>
                <w:rFonts w:cs="Times New Roman"/>
              </w:rPr>
            </w:pPr>
          </w:p>
          <w:p w14:paraId="733C969F" w14:textId="77777777" w:rsidR="00BF5261" w:rsidRDefault="00BF5261" w:rsidP="0030355A">
            <w:pPr>
              <w:pStyle w:val="ConsPlusNormal"/>
              <w:tabs>
                <w:tab w:val="left" w:pos="5404"/>
              </w:tabs>
              <w:rPr>
                <w:rFonts w:cs="Times New Roman"/>
              </w:rPr>
            </w:pPr>
          </w:p>
          <w:p w14:paraId="766B4A05" w14:textId="77777777" w:rsidR="00BF5261" w:rsidRDefault="00BF5261" w:rsidP="0030355A">
            <w:pPr>
              <w:pStyle w:val="ConsPlusNormal"/>
              <w:tabs>
                <w:tab w:val="left" w:pos="5404"/>
              </w:tabs>
              <w:rPr>
                <w:rFonts w:cs="Times New Roman"/>
              </w:rPr>
            </w:pPr>
          </w:p>
          <w:p w14:paraId="0D039030" w14:textId="77777777" w:rsidR="00BF5261" w:rsidRDefault="00BF5261" w:rsidP="0030355A">
            <w:pPr>
              <w:pStyle w:val="ConsPlusNormal"/>
              <w:tabs>
                <w:tab w:val="left" w:pos="5404"/>
              </w:tabs>
              <w:rPr>
                <w:rFonts w:cs="Times New Roman"/>
              </w:rPr>
            </w:pPr>
          </w:p>
          <w:p w14:paraId="5CBF4A57" w14:textId="77777777" w:rsidR="00BF5261" w:rsidRDefault="00BF5261" w:rsidP="0030355A">
            <w:pPr>
              <w:pStyle w:val="ConsPlusNormal"/>
              <w:tabs>
                <w:tab w:val="left" w:pos="5404"/>
              </w:tabs>
              <w:rPr>
                <w:rFonts w:cs="Times New Roman"/>
              </w:rPr>
            </w:pPr>
          </w:p>
          <w:p w14:paraId="3193E1B2" w14:textId="77777777" w:rsidR="00BF5261" w:rsidRPr="00AB09E1" w:rsidRDefault="00BF5261" w:rsidP="0030355A">
            <w:pPr>
              <w:pStyle w:val="ConsPlusNormal"/>
              <w:tabs>
                <w:tab w:val="left" w:pos="5404"/>
              </w:tabs>
            </w:pPr>
          </w:p>
        </w:tc>
      </w:tr>
    </w:tbl>
    <w:p w14:paraId="4B5FAE29" w14:textId="77777777" w:rsidR="00BF5261" w:rsidRPr="009F2631" w:rsidRDefault="00BF5261">
      <w:pPr>
        <w:pStyle w:val="ConsPlusNormal"/>
        <w:jc w:val="both"/>
        <w:rPr>
          <w:rFonts w:ascii="Times New Roman" w:hAnsi="Times New Roman" w:cs="Times New Roman"/>
          <w:sz w:val="24"/>
          <w:szCs w:val="24"/>
        </w:rPr>
      </w:pPr>
    </w:p>
    <w:p w14:paraId="30A94345" w14:textId="77777777" w:rsidR="00BF5261" w:rsidRPr="009B43E9" w:rsidRDefault="00BF5261">
      <w:pPr>
        <w:pStyle w:val="ConsPlusNormal"/>
        <w:jc w:val="center"/>
        <w:outlineLvl w:val="1"/>
        <w:rPr>
          <w:rFonts w:ascii="Times New Roman" w:hAnsi="Times New Roman" w:cs="Times New Roman"/>
          <w:b/>
          <w:bCs/>
          <w:sz w:val="24"/>
          <w:szCs w:val="24"/>
        </w:rPr>
      </w:pPr>
      <w:r w:rsidRPr="009B43E9">
        <w:rPr>
          <w:rFonts w:ascii="Times New Roman" w:hAnsi="Times New Roman" w:cs="Times New Roman"/>
          <w:b/>
          <w:bCs/>
          <w:sz w:val="24"/>
          <w:szCs w:val="24"/>
        </w:rPr>
        <w:t>16. ПОДПИСИ СТОРОН</w:t>
      </w:r>
    </w:p>
    <w:tbl>
      <w:tblPr>
        <w:tblW w:w="0" w:type="auto"/>
        <w:tblInd w:w="-60" w:type="dxa"/>
        <w:tblLayout w:type="fixed"/>
        <w:tblCellMar>
          <w:top w:w="102" w:type="dxa"/>
          <w:left w:w="62" w:type="dxa"/>
          <w:bottom w:w="102" w:type="dxa"/>
          <w:right w:w="62" w:type="dxa"/>
        </w:tblCellMar>
        <w:tblLook w:val="0000" w:firstRow="0" w:lastRow="0" w:firstColumn="0" w:lastColumn="0" w:noHBand="0" w:noVBand="0"/>
      </w:tblPr>
      <w:tblGrid>
        <w:gridCol w:w="4535"/>
        <w:gridCol w:w="4445"/>
      </w:tblGrid>
      <w:tr w:rsidR="00BF5261" w:rsidRPr="009F2631" w14:paraId="483DC4E2" w14:textId="77777777">
        <w:tc>
          <w:tcPr>
            <w:tcW w:w="4535" w:type="dxa"/>
            <w:tcBorders>
              <w:top w:val="nil"/>
              <w:left w:val="nil"/>
              <w:bottom w:val="nil"/>
              <w:right w:val="nil"/>
            </w:tcBorders>
          </w:tcPr>
          <w:p w14:paraId="17AC9D3A" w14:textId="283DE2D7" w:rsidR="00BF5261" w:rsidRPr="009F2631" w:rsidRDefault="00BF5261" w:rsidP="001413B9"/>
        </w:tc>
        <w:tc>
          <w:tcPr>
            <w:tcW w:w="4445" w:type="dxa"/>
            <w:tcBorders>
              <w:top w:val="nil"/>
              <w:left w:val="nil"/>
              <w:bottom w:val="nil"/>
              <w:right w:val="nil"/>
            </w:tcBorders>
          </w:tcPr>
          <w:p w14:paraId="54186DEB" w14:textId="1097BD17" w:rsidR="00BF5261" w:rsidRPr="009F2631" w:rsidRDefault="00BF5261" w:rsidP="006B4A84">
            <w:pPr>
              <w:pStyle w:val="ConsPlusNormal"/>
              <w:jc w:val="both"/>
              <w:rPr>
                <w:rFonts w:ascii="Times New Roman" w:hAnsi="Times New Roman" w:cs="Times New Roman"/>
                <w:sz w:val="24"/>
                <w:szCs w:val="24"/>
              </w:rPr>
            </w:pPr>
          </w:p>
        </w:tc>
      </w:tr>
    </w:tbl>
    <w:p w14:paraId="04B6FD41" w14:textId="77777777" w:rsidR="00BF5261" w:rsidRPr="009F2631" w:rsidRDefault="00BF5261">
      <w:pPr>
        <w:pStyle w:val="ConsPlusNormal"/>
        <w:jc w:val="both"/>
        <w:rPr>
          <w:rFonts w:ascii="Times New Roman" w:hAnsi="Times New Roman" w:cs="Times New Roman"/>
          <w:sz w:val="24"/>
          <w:szCs w:val="24"/>
        </w:rPr>
      </w:pPr>
    </w:p>
    <w:p w14:paraId="5A50CD01" w14:textId="77777777" w:rsidR="001413B9" w:rsidRPr="00F41111" w:rsidRDefault="001413B9" w:rsidP="001413B9">
      <w:pPr>
        <w:tabs>
          <w:tab w:val="left" w:pos="2280"/>
        </w:tabs>
        <w:rPr>
          <w:b/>
        </w:rPr>
      </w:pPr>
      <w:r w:rsidRPr="00F41111">
        <w:rPr>
          <w:b/>
        </w:rPr>
        <w:t>Заказчик                                                                          Исполнитель</w:t>
      </w:r>
    </w:p>
    <w:p w14:paraId="2C6B66F5" w14:textId="75A05C0F" w:rsidR="00E00D14" w:rsidRPr="00E00D14" w:rsidRDefault="00262351" w:rsidP="00E00D14">
      <w:pPr>
        <w:rPr>
          <w:bCs/>
        </w:rPr>
      </w:pPr>
      <w:r>
        <w:rPr>
          <w:bCs/>
        </w:rPr>
        <w:t>Врио главного врача</w:t>
      </w:r>
      <w:r w:rsidR="00E00D14" w:rsidRPr="00E00D14">
        <w:rPr>
          <w:bCs/>
        </w:rPr>
        <w:t xml:space="preserve"> ЛОГБУЗ «ДКБ»                  </w:t>
      </w:r>
    </w:p>
    <w:p w14:paraId="2F59945B" w14:textId="77777777" w:rsidR="00E00D14" w:rsidRPr="00E00D14" w:rsidRDefault="00E00D14" w:rsidP="00E00D14">
      <w:pPr>
        <w:rPr>
          <w:bCs/>
        </w:rPr>
      </w:pPr>
    </w:p>
    <w:p w14:paraId="4BF50E7C" w14:textId="1A9D2840" w:rsidR="001413B9" w:rsidRDefault="00E00D14" w:rsidP="00E00D14">
      <w:pPr>
        <w:rPr>
          <w:bCs/>
        </w:rPr>
      </w:pPr>
      <w:r w:rsidRPr="00E00D14">
        <w:rPr>
          <w:bCs/>
        </w:rPr>
        <w:t xml:space="preserve">А.Ю. Окунев </w:t>
      </w:r>
      <w:r w:rsidR="001413B9">
        <w:rPr>
          <w:b/>
        </w:rPr>
        <w:t>________________________</w:t>
      </w:r>
    </w:p>
    <w:p w14:paraId="13398B08" w14:textId="77777777" w:rsidR="001413B9" w:rsidRPr="00B31299" w:rsidRDefault="001413B9" w:rsidP="001413B9">
      <w:pPr>
        <w:pStyle w:val="ConsPlusNormal"/>
      </w:pPr>
    </w:p>
    <w:p w14:paraId="7B1E5058" w14:textId="77777777" w:rsidR="00BF5261" w:rsidRPr="009F2631" w:rsidRDefault="00BF5261" w:rsidP="00BB5379">
      <w:pPr>
        <w:spacing w:after="200" w:line="276" w:lineRule="auto"/>
        <w:jc w:val="right"/>
      </w:pPr>
      <w:r w:rsidRPr="009F2631">
        <w:br w:type="page"/>
      </w:r>
      <w:r w:rsidRPr="009F2631">
        <w:lastRenderedPageBreak/>
        <w:t>Приложение № 1</w:t>
      </w:r>
    </w:p>
    <w:p w14:paraId="3A1928C1" w14:textId="7D80AA53" w:rsidR="00876266" w:rsidRDefault="00876266" w:rsidP="00876266">
      <w:pPr>
        <w:jc w:val="right"/>
        <w:rPr>
          <w:bCs/>
        </w:rPr>
      </w:pPr>
      <w:r>
        <w:rPr>
          <w:bCs/>
        </w:rPr>
        <w:t xml:space="preserve">к контракту №_______от__. </w:t>
      </w:r>
      <w:r w:rsidRPr="00DE6334">
        <w:rPr>
          <w:bCs/>
        </w:rPr>
        <w:t>__ . 202</w:t>
      </w:r>
      <w:r w:rsidR="00DE6334" w:rsidRPr="00DE6334">
        <w:rPr>
          <w:bCs/>
        </w:rPr>
        <w:t>6</w:t>
      </w:r>
      <w:r w:rsidRPr="00DE6334">
        <w:rPr>
          <w:bCs/>
        </w:rPr>
        <w:t>г.</w:t>
      </w:r>
    </w:p>
    <w:p w14:paraId="13937E26" w14:textId="77777777" w:rsidR="00BF5261" w:rsidRPr="009F2631" w:rsidRDefault="00BF5261">
      <w:pPr>
        <w:pStyle w:val="ConsPlusNormal"/>
        <w:jc w:val="both"/>
        <w:rPr>
          <w:rFonts w:ascii="Times New Roman" w:hAnsi="Times New Roman" w:cs="Times New Roman"/>
          <w:sz w:val="24"/>
          <w:szCs w:val="24"/>
        </w:rPr>
      </w:pPr>
    </w:p>
    <w:p w14:paraId="1C5B3BB1" w14:textId="77777777" w:rsidR="00BF5261" w:rsidRDefault="00BF5261" w:rsidP="001206A5">
      <w:pPr>
        <w:pStyle w:val="ConsPlusNormal"/>
        <w:jc w:val="center"/>
        <w:rPr>
          <w:rFonts w:ascii="Times New Roman" w:hAnsi="Times New Roman" w:cs="Times New Roman"/>
          <w:b/>
          <w:bCs/>
          <w:color w:val="000000"/>
          <w:sz w:val="24"/>
          <w:szCs w:val="24"/>
        </w:rPr>
      </w:pPr>
      <w:bookmarkStart w:id="11" w:name="P472"/>
      <w:bookmarkEnd w:id="11"/>
      <w:r w:rsidRPr="00B823EE">
        <w:rPr>
          <w:rFonts w:ascii="Times New Roman" w:hAnsi="Times New Roman" w:cs="Times New Roman"/>
          <w:b/>
          <w:bCs/>
          <w:color w:val="000000"/>
          <w:sz w:val="24"/>
          <w:szCs w:val="24"/>
        </w:rPr>
        <w:t>Описани</w:t>
      </w:r>
      <w:r>
        <w:rPr>
          <w:rFonts w:ascii="Times New Roman" w:hAnsi="Times New Roman" w:cs="Times New Roman"/>
          <w:b/>
          <w:bCs/>
          <w:color w:val="000000"/>
          <w:sz w:val="24"/>
          <w:szCs w:val="24"/>
        </w:rPr>
        <w:t>е</w:t>
      </w:r>
      <w:r w:rsidRPr="00B823EE">
        <w:rPr>
          <w:rFonts w:ascii="Times New Roman" w:hAnsi="Times New Roman" w:cs="Times New Roman"/>
          <w:b/>
          <w:bCs/>
          <w:color w:val="000000"/>
          <w:sz w:val="24"/>
          <w:szCs w:val="24"/>
        </w:rPr>
        <w:t xml:space="preserve"> объекта закупки</w:t>
      </w:r>
    </w:p>
    <w:p w14:paraId="7A533502" w14:textId="77777777" w:rsidR="005516F5" w:rsidRDefault="005516F5" w:rsidP="005516F5">
      <w:pPr>
        <w:spacing w:after="120"/>
        <w:rPr>
          <w:b/>
          <w:bCs/>
        </w:rPr>
      </w:pPr>
    </w:p>
    <w:p w14:paraId="70A36A3B" w14:textId="77777777" w:rsidR="005516F5" w:rsidRPr="005516F5" w:rsidRDefault="005516F5" w:rsidP="005516F5">
      <w:pPr>
        <w:spacing w:after="120"/>
      </w:pPr>
      <w:r w:rsidRPr="005516F5">
        <w:rPr>
          <w:b/>
          <w:bCs/>
        </w:rPr>
        <w:t xml:space="preserve">1. </w:t>
      </w:r>
      <w:r w:rsidRPr="005516F5">
        <w:rPr>
          <w:b/>
        </w:rPr>
        <w:t>Наименование Услуги:</w:t>
      </w:r>
      <w:r w:rsidRPr="005516F5">
        <w:t xml:space="preserve"> проведение специальной оценки условий труда работников (далее - Услуги) Ленинградского областного государственного бюджетного учреждения здравоохранения «Детская клиническая больница».</w:t>
      </w:r>
    </w:p>
    <w:p w14:paraId="482F5298" w14:textId="02896F6E" w:rsidR="005516F5" w:rsidRPr="005516F5" w:rsidRDefault="005516F5" w:rsidP="005516F5">
      <w:pPr>
        <w:spacing w:after="120"/>
        <w:rPr>
          <w:b/>
          <w:bCs/>
        </w:rPr>
      </w:pPr>
      <w:r w:rsidRPr="005516F5">
        <w:rPr>
          <w:b/>
          <w:bCs/>
        </w:rPr>
        <w:t>2</w:t>
      </w:r>
      <w:r w:rsidRPr="005516F5">
        <w:t xml:space="preserve">. </w:t>
      </w:r>
      <w:r w:rsidRPr="005516F5">
        <w:rPr>
          <w:b/>
          <w:bCs/>
        </w:rPr>
        <w:t xml:space="preserve">Идентификационный код закупки: </w:t>
      </w:r>
      <w:r w:rsidR="004346F2" w:rsidRPr="004346F2">
        <w:t>262780400937378040100100260000000000</w:t>
      </w:r>
    </w:p>
    <w:p w14:paraId="5A80601E" w14:textId="25656456" w:rsidR="005516F5" w:rsidRPr="005516F5" w:rsidRDefault="005516F5" w:rsidP="005516F5">
      <w:pPr>
        <w:suppressAutoHyphens/>
        <w:jc w:val="both"/>
      </w:pPr>
      <w:r w:rsidRPr="005516F5">
        <w:rPr>
          <w:b/>
          <w:bCs/>
        </w:rPr>
        <w:t>3</w:t>
      </w:r>
      <w:r w:rsidRPr="005516F5">
        <w:t xml:space="preserve">. </w:t>
      </w:r>
      <w:r w:rsidRPr="005516F5">
        <w:rPr>
          <w:b/>
          <w:bCs/>
        </w:rPr>
        <w:t>Место оказания услуг</w:t>
      </w:r>
      <w:r w:rsidRPr="005516F5">
        <w:t xml:space="preserve">: - </w:t>
      </w:r>
      <w:r w:rsidR="00966A46" w:rsidRPr="00966A46">
        <w:t xml:space="preserve">195009, Российская Федерация, </w:t>
      </w:r>
      <w:r w:rsidRPr="005516F5">
        <w:t>г. Санкт-Петербург, ул. Комсомола, дом 6;</w:t>
      </w:r>
    </w:p>
    <w:p w14:paraId="09F44302" w14:textId="77777777" w:rsidR="005516F5" w:rsidRPr="005516F5" w:rsidRDefault="005516F5" w:rsidP="005516F5">
      <w:pPr>
        <w:jc w:val="both"/>
        <w:rPr>
          <w:b/>
          <w:bCs/>
        </w:rPr>
      </w:pPr>
      <w:r w:rsidRPr="005516F5">
        <w:rPr>
          <w:b/>
          <w:bCs/>
        </w:rPr>
        <w:t>4</w:t>
      </w:r>
      <w:r w:rsidRPr="005516F5">
        <w:t xml:space="preserve">. </w:t>
      </w:r>
      <w:r w:rsidRPr="005516F5">
        <w:rPr>
          <w:b/>
          <w:bCs/>
        </w:rPr>
        <w:t xml:space="preserve">Сроки оказания услуг: </w:t>
      </w:r>
    </w:p>
    <w:p w14:paraId="7ABB4A9C" w14:textId="77777777" w:rsidR="005516F5" w:rsidRPr="005516F5" w:rsidRDefault="005516F5" w:rsidP="005516F5">
      <w:pPr>
        <w:jc w:val="both"/>
        <w:rPr>
          <w:bCs/>
        </w:rPr>
      </w:pPr>
      <w:r w:rsidRPr="005516F5">
        <w:rPr>
          <w:b/>
        </w:rPr>
        <w:t>начало оказания услуг</w:t>
      </w:r>
      <w:r w:rsidRPr="005516F5">
        <w:rPr>
          <w:bCs/>
        </w:rPr>
        <w:t xml:space="preserve"> - с даты заключения Контракта;</w:t>
      </w:r>
    </w:p>
    <w:p w14:paraId="7E2A4D49" w14:textId="04ACC415" w:rsidR="005516F5" w:rsidRPr="005516F5" w:rsidRDefault="005516F5" w:rsidP="005516F5">
      <w:pPr>
        <w:jc w:val="both"/>
        <w:rPr>
          <w:bCs/>
        </w:rPr>
      </w:pPr>
      <w:r w:rsidRPr="005516F5">
        <w:rPr>
          <w:b/>
        </w:rPr>
        <w:t>окончание оказания услуг:</w:t>
      </w:r>
      <w:r w:rsidRPr="005516F5">
        <w:rPr>
          <w:bCs/>
        </w:rPr>
        <w:t xml:space="preserve"> не позднее </w:t>
      </w:r>
      <w:r w:rsidR="00954E44">
        <w:rPr>
          <w:bCs/>
        </w:rPr>
        <w:t>15</w:t>
      </w:r>
      <w:r w:rsidRPr="005516F5">
        <w:rPr>
          <w:bCs/>
        </w:rPr>
        <w:t xml:space="preserve"> (</w:t>
      </w:r>
      <w:r w:rsidR="00954E44">
        <w:rPr>
          <w:bCs/>
        </w:rPr>
        <w:t>пятна</w:t>
      </w:r>
      <w:r w:rsidRPr="005516F5">
        <w:rPr>
          <w:bCs/>
        </w:rPr>
        <w:t>дцати) рабочих дней с даты заключения Контракта.</w:t>
      </w:r>
    </w:p>
    <w:p w14:paraId="37E3EB39" w14:textId="023B4762" w:rsidR="005516F5" w:rsidRPr="005516F5" w:rsidRDefault="005516F5" w:rsidP="005516F5">
      <w:pPr>
        <w:widowControl w:val="0"/>
        <w:autoSpaceDE w:val="0"/>
        <w:autoSpaceDN w:val="0"/>
        <w:jc w:val="both"/>
      </w:pPr>
      <w:r w:rsidRPr="005516F5">
        <w:rPr>
          <w:b/>
        </w:rPr>
        <w:t xml:space="preserve">Место сдачи результатов оказанных Услуг: </w:t>
      </w:r>
      <w:r w:rsidR="00966A46" w:rsidRPr="00966A46">
        <w:rPr>
          <w:bCs/>
        </w:rPr>
        <w:t>195009, Российская Федерация,</w:t>
      </w:r>
      <w:r w:rsidR="00966A46" w:rsidRPr="00966A46">
        <w:rPr>
          <w:b/>
        </w:rPr>
        <w:t xml:space="preserve"> </w:t>
      </w:r>
      <w:r w:rsidRPr="005516F5">
        <w:t>г. Санкт-Петербург, ул. Комсомола, дом 6.</w:t>
      </w:r>
    </w:p>
    <w:p w14:paraId="16DEC9D1" w14:textId="0CDFD6EB" w:rsidR="005516F5" w:rsidRPr="005516F5" w:rsidRDefault="005516F5" w:rsidP="005516F5">
      <w:pPr>
        <w:widowControl w:val="0"/>
        <w:autoSpaceDE w:val="0"/>
        <w:autoSpaceDN w:val="0"/>
        <w:ind w:right="1"/>
        <w:jc w:val="both"/>
      </w:pPr>
      <w:r w:rsidRPr="005516F5">
        <w:t>4.1. По окончании оказания Услуг по проведению СОУТ Исполнитель представляет Заказчику отчет о проведении СОУТ</w:t>
      </w:r>
      <w:r w:rsidR="005221F0" w:rsidRPr="00954E44">
        <w:t>, но не позднее</w:t>
      </w:r>
      <w:r w:rsidR="00954E44" w:rsidRPr="00954E44">
        <w:t xml:space="preserve"> 15 (пятнадцати) </w:t>
      </w:r>
      <w:r w:rsidR="005221F0" w:rsidRPr="00954E44">
        <w:t xml:space="preserve"> рабочих дней </w:t>
      </w:r>
      <w:proofErr w:type="gramStart"/>
      <w:r w:rsidR="005221F0" w:rsidRPr="00954E44">
        <w:t>с даты заключения</w:t>
      </w:r>
      <w:proofErr w:type="gramEnd"/>
      <w:r w:rsidR="005221F0" w:rsidRPr="00954E44">
        <w:t xml:space="preserve"> Контракта.</w:t>
      </w:r>
    </w:p>
    <w:p w14:paraId="7BF10228" w14:textId="77777777" w:rsidR="005516F5" w:rsidRPr="005516F5" w:rsidRDefault="005516F5" w:rsidP="005516F5">
      <w:pPr>
        <w:widowControl w:val="0"/>
        <w:autoSpaceDE w:val="0"/>
        <w:autoSpaceDN w:val="0"/>
        <w:ind w:right="1"/>
        <w:jc w:val="both"/>
      </w:pPr>
      <w:r w:rsidRPr="005516F5">
        <w:t xml:space="preserve">4.2. Отчет о проведении СОУТ составляется с соблюдением требований, установленных Федеральным законом от 28.12.2013 № 426-ФЗ, а также Приказом Минтруда России от 21.11.2023 № 817н.  </w:t>
      </w:r>
    </w:p>
    <w:p w14:paraId="67ECB150" w14:textId="77777777" w:rsidR="005516F5" w:rsidRPr="005516F5" w:rsidRDefault="005516F5" w:rsidP="005516F5">
      <w:pPr>
        <w:widowControl w:val="0"/>
        <w:autoSpaceDE w:val="0"/>
        <w:autoSpaceDN w:val="0"/>
        <w:ind w:right="1"/>
        <w:jc w:val="both"/>
      </w:pPr>
      <w:r w:rsidRPr="005516F5">
        <w:t>4.3. Отчет о проведении СОУТ на бумажном носителе представляется Исполнителем Заказчику в количестве одного экземпляра.</w:t>
      </w:r>
    </w:p>
    <w:p w14:paraId="7E5B42C5" w14:textId="77777777" w:rsidR="005516F5" w:rsidRPr="005516F5" w:rsidRDefault="005516F5" w:rsidP="005516F5">
      <w:pPr>
        <w:widowControl w:val="0"/>
        <w:autoSpaceDE w:val="0"/>
        <w:autoSpaceDN w:val="0"/>
        <w:ind w:right="1"/>
        <w:jc w:val="both"/>
        <w:rPr>
          <w:highlight w:val="yellow"/>
        </w:rPr>
      </w:pPr>
      <w:r w:rsidRPr="005516F5">
        <w:t>4.4. Исполнитель в течение 10 (десяти) рабочих дней с даты утверждения отчета о проведении СОУТ передает в Федеральную государственную информационную систему учета результатов проведения специальной оценки условий труда (далее - ФГИС СОУТ) в форме электронного документа, подписанного квалифицированной электронной подписью, сведения, предусмотренные частью 2 статьи 18 Федерального закона от 28.12.2013 № 426-ФЗ.</w:t>
      </w:r>
    </w:p>
    <w:p w14:paraId="0E1D7150" w14:textId="4C93DF81" w:rsidR="005516F5" w:rsidRPr="005516F5" w:rsidRDefault="005516F5" w:rsidP="005516F5">
      <w:pPr>
        <w:tabs>
          <w:tab w:val="left" w:pos="3000"/>
        </w:tabs>
        <w:spacing w:after="120"/>
        <w:jc w:val="both"/>
      </w:pPr>
      <w:r w:rsidRPr="005516F5">
        <w:rPr>
          <w:b/>
          <w:bCs/>
        </w:rPr>
        <w:t>5. Порядок формирования цены контракта</w:t>
      </w:r>
      <w:r w:rsidRPr="005516F5">
        <w:t xml:space="preserve">: В цену Контракта входят все расходы, связанные с выполнением Исполнителем обязательств по Контракту, включая расходы на уплату налогов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 </w:t>
      </w:r>
    </w:p>
    <w:p w14:paraId="1A90B35A" w14:textId="56E5E2D6" w:rsidR="005516F5" w:rsidRDefault="005516F5" w:rsidP="005516F5">
      <w:pPr>
        <w:widowControl w:val="0"/>
        <w:autoSpaceDE w:val="0"/>
        <w:autoSpaceDN w:val="0"/>
        <w:jc w:val="both"/>
      </w:pPr>
      <w:r w:rsidRPr="00522E60">
        <w:rPr>
          <w:b/>
          <w:bCs/>
        </w:rPr>
        <w:t>6.</w:t>
      </w:r>
      <w:r w:rsidRPr="00522E60">
        <w:t xml:space="preserve"> </w:t>
      </w:r>
      <w:r w:rsidRPr="00522E60">
        <w:rPr>
          <w:b/>
          <w:bCs/>
        </w:rPr>
        <w:t>Сроки</w:t>
      </w:r>
      <w:r w:rsidRPr="00522E60">
        <w:t xml:space="preserve"> </w:t>
      </w:r>
      <w:r w:rsidRPr="00522E60">
        <w:rPr>
          <w:b/>
          <w:bCs/>
        </w:rPr>
        <w:t>и условия оплаты</w:t>
      </w:r>
      <w:r w:rsidRPr="00522E60">
        <w:t xml:space="preserve">: </w:t>
      </w:r>
      <w:r w:rsidR="00CA37C9" w:rsidRPr="00522E60">
        <w:t>согласно условиям Контракта</w:t>
      </w:r>
      <w:r w:rsidRPr="00522E60">
        <w:t xml:space="preserve">. </w:t>
      </w:r>
    </w:p>
    <w:p w14:paraId="5E0A95A5" w14:textId="52ED0DBA" w:rsidR="00924723" w:rsidRPr="00522E60" w:rsidRDefault="00924723" w:rsidP="00924723">
      <w:pPr>
        <w:tabs>
          <w:tab w:val="num" w:pos="0"/>
          <w:tab w:val="left" w:pos="1080"/>
        </w:tabs>
        <w:jc w:val="both"/>
        <w:rPr>
          <w:rFonts w:ascii="Calibri" w:hAnsi="Calibri" w:cs="Calibri"/>
        </w:rPr>
      </w:pPr>
      <w:r w:rsidRPr="002331D8">
        <w:rPr>
          <w:b/>
        </w:rPr>
        <w:t>О</w:t>
      </w:r>
      <w:r>
        <w:rPr>
          <w:rStyle w:val="a5"/>
          <w:shd w:val="clear" w:color="auto" w:fill="FFFFFF"/>
        </w:rPr>
        <w:t xml:space="preserve">плата осуществляется за счет средств бюджетных учреждений: </w:t>
      </w:r>
      <w:r w:rsidR="00E5276F" w:rsidRPr="00E5276F">
        <w:rPr>
          <w:rStyle w:val="a5"/>
          <w:b w:val="0"/>
          <w:shd w:val="clear" w:color="auto" w:fill="FFFFFF"/>
        </w:rPr>
        <w:t>Средства по обязательному медицинскому страхованию амбулаторно - поликлиническая помощь на 202</w:t>
      </w:r>
      <w:r w:rsidR="00E5276F">
        <w:rPr>
          <w:rStyle w:val="a5"/>
          <w:b w:val="0"/>
          <w:shd w:val="clear" w:color="auto" w:fill="FFFFFF"/>
        </w:rPr>
        <w:t>6</w:t>
      </w:r>
      <w:r w:rsidR="00E5276F" w:rsidRPr="00E5276F">
        <w:rPr>
          <w:rStyle w:val="a5"/>
          <w:b w:val="0"/>
          <w:shd w:val="clear" w:color="auto" w:fill="FFFFFF"/>
        </w:rPr>
        <w:t xml:space="preserve"> год   (ОМС АПП)</w:t>
      </w:r>
    </w:p>
    <w:p w14:paraId="3C3D3A65" w14:textId="77777777" w:rsidR="005516F5" w:rsidRPr="005516F5" w:rsidRDefault="005516F5" w:rsidP="005516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rPr>
      </w:pPr>
      <w:r w:rsidRPr="005516F5">
        <w:rPr>
          <w:b/>
          <w:bCs/>
        </w:rPr>
        <w:t>7.</w:t>
      </w:r>
      <w:r w:rsidRPr="005516F5">
        <w:t xml:space="preserve"> </w:t>
      </w:r>
      <w:r w:rsidRPr="005516F5">
        <w:rPr>
          <w:b/>
          <w:bCs/>
        </w:rPr>
        <w:t>Перечень нормативно-правовых документов, используемых Исполнителем при оказании услуг:</w:t>
      </w:r>
      <w:r w:rsidRPr="005516F5">
        <w:t xml:space="preserve">  проведение СОУТ осуществляется в соответствии с требованиями Федерального закона от 28.12.2013 № 426-ФЗ "О специальной оценке условий труда", Приказа Минтруда России от 21.11.2023 № 817н "Об утверждении Методики проведения специальной оценки условий труда, Классификатора вредных и (или) опасных производственных факторов, формы отчета о проведении специальной оценки условий труда и инструкции по ее заполнению" и Приказа Минтруда и социальной защиты России от 10.04.2025 № 197н "Об утверждении особенностей проведения специальной оценки условий труда на рабочих местах отдельных категорий медицинских работников и перечня медицинской аппаратуры (аппаратов, приборов, оборудования), на нормальное функционирование которой могут оказывать воздействие средства измерений, используемые в ходе проведения специальной оценки условий труда" с учетом специфики деятельности Заказчика.</w:t>
      </w:r>
    </w:p>
    <w:p w14:paraId="13F5FF19" w14:textId="3A8084C5" w:rsidR="005516F5" w:rsidRPr="005516F5" w:rsidRDefault="005516F5" w:rsidP="005516F5">
      <w:pPr>
        <w:tabs>
          <w:tab w:val="left" w:pos="2745"/>
        </w:tabs>
        <w:jc w:val="both"/>
        <w:rPr>
          <w:b/>
          <w:bCs/>
        </w:rPr>
      </w:pPr>
      <w:r w:rsidRPr="005516F5">
        <w:rPr>
          <w:b/>
          <w:bCs/>
        </w:rPr>
        <w:lastRenderedPageBreak/>
        <w:t xml:space="preserve">8. Требование к Исполнителю: </w:t>
      </w:r>
      <w:bookmarkStart w:id="12" w:name="_Hlk100760179"/>
      <w:r w:rsidRPr="005516F5">
        <w:rPr>
          <w:b/>
          <w:bCs/>
        </w:rPr>
        <w:t xml:space="preserve"> </w:t>
      </w:r>
      <w:r w:rsidRPr="005516F5">
        <w:t>наличие Исполнителя в реестре организаций, проводящих специальную оценку условий труда (Согласно Федеральному закону от 28.12.2013 № 426-ФЗ "О специальной оценке условий труда</w:t>
      </w:r>
      <w:r w:rsidRPr="00954E44">
        <w:t xml:space="preserve">", </w:t>
      </w:r>
      <w:r w:rsidR="00415C03" w:rsidRPr="00954E44">
        <w:t>Постановлени</w:t>
      </w:r>
      <w:r w:rsidR="00F26BDE" w:rsidRPr="00954E44">
        <w:t>ю</w:t>
      </w:r>
      <w:r w:rsidR="00415C03" w:rsidRPr="00954E44">
        <w:t xml:space="preserve"> Правительства РФ от 16.12.2021 N 2332</w:t>
      </w:r>
      <w:r w:rsidR="00C60AA7" w:rsidRPr="00954E44">
        <w:t>)</w:t>
      </w:r>
    </w:p>
    <w:bookmarkEnd w:id="12"/>
    <w:p w14:paraId="5F4823B8" w14:textId="77777777" w:rsidR="005516F5" w:rsidRPr="005516F5" w:rsidRDefault="005516F5" w:rsidP="005516F5">
      <w:pPr>
        <w:autoSpaceDE w:val="0"/>
        <w:autoSpaceDN w:val="0"/>
        <w:adjustRightInd w:val="0"/>
        <w:jc w:val="both"/>
        <w:rPr>
          <w:b/>
          <w:bCs/>
        </w:rPr>
      </w:pPr>
      <w:r w:rsidRPr="005516F5">
        <w:rPr>
          <w:b/>
          <w:bCs/>
        </w:rPr>
        <w:t>9. Порядок и условия оказания Услуг:</w:t>
      </w:r>
    </w:p>
    <w:p w14:paraId="6D8F282D" w14:textId="77777777" w:rsidR="005516F5" w:rsidRPr="005516F5" w:rsidRDefault="005516F5" w:rsidP="005516F5">
      <w:pPr>
        <w:jc w:val="both"/>
        <w:rPr>
          <w:bCs/>
        </w:rPr>
      </w:pPr>
      <w:r w:rsidRPr="005516F5">
        <w:rPr>
          <w:bCs/>
        </w:rPr>
        <w:t>Проведение СОУТ, включающей в себя:</w:t>
      </w:r>
    </w:p>
    <w:p w14:paraId="28053A7D" w14:textId="77777777" w:rsidR="005516F5" w:rsidRPr="005516F5" w:rsidRDefault="005516F5" w:rsidP="005516F5">
      <w:pPr>
        <w:jc w:val="both"/>
        <w:rPr>
          <w:bCs/>
        </w:rPr>
      </w:pPr>
      <w:r w:rsidRPr="005516F5">
        <w:rPr>
          <w:bCs/>
        </w:rPr>
        <w:t>9.1.1. проведение процедуры идентификации потенциально вредных и (или) опасных производственных факторов на рабочих местах в соответствии с требованиями Федерального закона от 28.12.2013 № 426-ФЗ, Приказа Минтруда России от 21.11.2023 № 817н,</w:t>
      </w:r>
      <w:r w:rsidRPr="005516F5">
        <w:t xml:space="preserve"> </w:t>
      </w:r>
      <w:r w:rsidRPr="005516F5">
        <w:rPr>
          <w:bCs/>
        </w:rPr>
        <w:t>Приказа Минтруда и социальной защиты России от 10.04.2025 № 197н. Оформление результатов идентификации вредных и (или) опасных производственных факторов в отношении каждого рабочего места, подлежащего идентификации;</w:t>
      </w:r>
    </w:p>
    <w:p w14:paraId="6BA195DD" w14:textId="77777777" w:rsidR="005516F5" w:rsidRPr="005516F5" w:rsidRDefault="005516F5" w:rsidP="005516F5">
      <w:pPr>
        <w:jc w:val="both"/>
        <w:rPr>
          <w:bCs/>
        </w:rPr>
      </w:pPr>
      <w:r w:rsidRPr="005516F5">
        <w:rPr>
          <w:bCs/>
        </w:rPr>
        <w:t>9.1.2. оформление экспертом заключения об отсутствии на рабочем месте вредных и (или) опасных производственных факторов (при наличии таких рабочих мест). Составление декларации о соответствии условий труда государственным нормативным требованиям охраны труда в отношении рабочих мест, на которых вредные и (или) опасные производственные факторы по результатам идентификации не выявлены;</w:t>
      </w:r>
    </w:p>
    <w:p w14:paraId="30FF31ED" w14:textId="77777777" w:rsidR="005516F5" w:rsidRPr="005516F5" w:rsidRDefault="005516F5" w:rsidP="005516F5">
      <w:pPr>
        <w:jc w:val="both"/>
        <w:rPr>
          <w:bCs/>
        </w:rPr>
      </w:pPr>
      <w:r w:rsidRPr="005516F5">
        <w:rPr>
          <w:bCs/>
        </w:rPr>
        <w:t>9.1.3. определение перечня подлежащих исследованиям (испытаниям) и измерениям вредных и (или) опасных производственных факторов, исходя из перечня вредных и (или) опасных производственных факторов, указанных в частях 1 и 2 статьи 13 Федерального закона от 28.12.2013 № 426-ФЗ в отношении каждого рабочего места;</w:t>
      </w:r>
    </w:p>
    <w:p w14:paraId="492B27A4" w14:textId="77777777" w:rsidR="005516F5" w:rsidRPr="005516F5" w:rsidRDefault="005516F5" w:rsidP="005516F5">
      <w:pPr>
        <w:jc w:val="both"/>
        <w:rPr>
          <w:bCs/>
        </w:rPr>
      </w:pPr>
      <w:r w:rsidRPr="005516F5">
        <w:rPr>
          <w:bCs/>
        </w:rPr>
        <w:t>9.1.4. составление перечня рабочих мест, на которых проводилась СОУТ, с учетом результатов идентификации вредных и (или) опасных производственных факторов;</w:t>
      </w:r>
    </w:p>
    <w:p w14:paraId="179C908D" w14:textId="77777777" w:rsidR="005516F5" w:rsidRPr="005516F5" w:rsidRDefault="005516F5" w:rsidP="005516F5">
      <w:pPr>
        <w:jc w:val="both"/>
        <w:rPr>
          <w:bCs/>
        </w:rPr>
      </w:pPr>
      <w:r w:rsidRPr="005516F5">
        <w:rPr>
          <w:bCs/>
        </w:rPr>
        <w:t>9.1.5. проведение исследований (испытаний) и измерений уровней вредных и (или) опасных производственных факторов в соответствии с перечнем вредных и (или) опасных производственных факторов, подлежащих исследованиям (испытаниям) и измерениям, в том числе и в особых условиях. Оформление протоколов проведения исследований (испытаний) и измерений в отношении каждого из подвергнутых исследованиям вредных и (или) опасных производственных факторов;</w:t>
      </w:r>
    </w:p>
    <w:p w14:paraId="6C62401F" w14:textId="77777777" w:rsidR="005516F5" w:rsidRPr="005516F5" w:rsidRDefault="005516F5" w:rsidP="005516F5">
      <w:pPr>
        <w:jc w:val="both"/>
        <w:rPr>
          <w:bCs/>
        </w:rPr>
      </w:pPr>
      <w:r w:rsidRPr="005516F5">
        <w:rPr>
          <w:bCs/>
        </w:rPr>
        <w:t>9.1.6. отнесение условий труда по степени вредности и (или) опасности к классам (подклассам) условий труда на рабочих местах, где проводились исследования (испытания) и измерения уровней вредных и (или) опасных производственных факторов;</w:t>
      </w:r>
    </w:p>
    <w:p w14:paraId="1042C95F" w14:textId="77777777" w:rsidR="005516F5" w:rsidRPr="005516F5" w:rsidRDefault="005516F5" w:rsidP="005516F5">
      <w:pPr>
        <w:jc w:val="both"/>
        <w:rPr>
          <w:bCs/>
        </w:rPr>
      </w:pPr>
      <w:r w:rsidRPr="005516F5">
        <w:rPr>
          <w:bCs/>
        </w:rPr>
        <w:t>9.1.7. проведение оценки обеспеченности работников, занятых на работах во вредных условиях труда, эффективными средствами индивидуальной защиты, прошедшими обязательную сертификацию. Оформление экспертом заключения о возможности снижения класса (подкласса) условий труда в случае применения работниками эффективных средств индивидуальной защиты;</w:t>
      </w:r>
    </w:p>
    <w:p w14:paraId="6D33E866" w14:textId="77777777" w:rsidR="005516F5" w:rsidRPr="005516F5" w:rsidRDefault="005516F5" w:rsidP="005516F5">
      <w:pPr>
        <w:jc w:val="both"/>
        <w:rPr>
          <w:bCs/>
        </w:rPr>
      </w:pPr>
      <w:r w:rsidRPr="005516F5">
        <w:rPr>
          <w:bCs/>
        </w:rPr>
        <w:t>9.1.8. подготовка сведений для оформления результатов СОУТ, в том числе на рабочих местах, на которых не идентифицированы вредные и (или) опасные производственные факторы:</w:t>
      </w:r>
    </w:p>
    <w:p w14:paraId="7B67754E" w14:textId="77777777" w:rsidR="005516F5" w:rsidRPr="005516F5" w:rsidRDefault="005516F5" w:rsidP="005516F5">
      <w:pPr>
        <w:jc w:val="both"/>
        <w:rPr>
          <w:bCs/>
        </w:rPr>
      </w:pPr>
      <w:r w:rsidRPr="005516F5">
        <w:rPr>
          <w:bCs/>
        </w:rPr>
        <w:t>проект сводной таблицы классов (подклассов) условий труда, установленных на рабочих местах;</w:t>
      </w:r>
    </w:p>
    <w:p w14:paraId="4B0C3309" w14:textId="77777777" w:rsidR="005516F5" w:rsidRPr="005516F5" w:rsidRDefault="005516F5" w:rsidP="005516F5">
      <w:pPr>
        <w:jc w:val="both"/>
        <w:rPr>
          <w:bCs/>
        </w:rPr>
      </w:pPr>
      <w:r w:rsidRPr="005516F5">
        <w:rPr>
          <w:bCs/>
        </w:rPr>
        <w:t>рекомендуемые мероприятия, направленные на улучшение условий труда работников, с учетом результатов СОУТ (в случае выявления устранимых вредных и (или) опасных производственных факторов);</w:t>
      </w:r>
    </w:p>
    <w:p w14:paraId="2E0ECA4B" w14:textId="77777777" w:rsidR="005516F5" w:rsidRPr="005516F5" w:rsidRDefault="005516F5" w:rsidP="005516F5">
      <w:pPr>
        <w:jc w:val="both"/>
        <w:rPr>
          <w:bCs/>
        </w:rPr>
      </w:pPr>
      <w:r w:rsidRPr="005516F5">
        <w:rPr>
          <w:bCs/>
        </w:rPr>
        <w:t>предложения (рекомендации) о предоставлении работникам, занятым на работах с вредными и (или) опасными условиями труда, гарантий и компенсаций;</w:t>
      </w:r>
    </w:p>
    <w:p w14:paraId="087379EA" w14:textId="77777777" w:rsidR="005516F5" w:rsidRPr="005516F5" w:rsidRDefault="005516F5" w:rsidP="005516F5">
      <w:pPr>
        <w:jc w:val="both"/>
        <w:rPr>
          <w:bCs/>
        </w:rPr>
      </w:pPr>
      <w:r w:rsidRPr="005516F5">
        <w:rPr>
          <w:bCs/>
        </w:rPr>
        <w:t>предложения (рекомендации) об обязательных предварительных (при поступлении на работу) и периодических (в течение трудовой деятельности) медицинских осмотрах работников.</w:t>
      </w:r>
    </w:p>
    <w:p w14:paraId="5118B13E" w14:textId="77777777" w:rsidR="005516F5" w:rsidRPr="005516F5" w:rsidRDefault="005516F5" w:rsidP="005516F5">
      <w:pPr>
        <w:jc w:val="both"/>
        <w:rPr>
          <w:b/>
          <w:bCs/>
        </w:rPr>
      </w:pPr>
      <w:r w:rsidRPr="005516F5">
        <w:t>9.1.9.</w:t>
      </w:r>
      <w:r w:rsidRPr="005516F5">
        <w:rPr>
          <w:b/>
          <w:bCs/>
        </w:rPr>
        <w:t xml:space="preserve"> </w:t>
      </w:r>
      <w:r w:rsidRPr="005516F5">
        <w:t>составление и представление на бумажном и электронном носителях отчета о проведении СОУТ, оформленного по форме, утвержденной Приказом Минтруда России от 21.11.2023 № 817н, в том числе в отношении рабочих мест, на которых не идентифицированы вредные и (или) опасные производственные факторы, включающего в себя</w:t>
      </w:r>
      <w:r w:rsidRPr="005516F5">
        <w:rPr>
          <w:b/>
          <w:bCs/>
        </w:rPr>
        <w:t>:</w:t>
      </w:r>
    </w:p>
    <w:p w14:paraId="3B5469F2" w14:textId="77777777" w:rsidR="005516F5" w:rsidRPr="005516F5" w:rsidRDefault="005516F5" w:rsidP="005516F5">
      <w:pPr>
        <w:jc w:val="both"/>
        <w:rPr>
          <w:bCs/>
        </w:rPr>
      </w:pPr>
      <w:r w:rsidRPr="005516F5">
        <w:rPr>
          <w:bCs/>
        </w:rPr>
        <w:t>сведения об организации, проводящей СОУТ, с приложением копий документов, подтверждающих ее соответствие установленным статьей 19 Федерального закона от 28.12.2013 № 426-ФЗ требованиям;</w:t>
      </w:r>
    </w:p>
    <w:p w14:paraId="30713B43" w14:textId="77777777" w:rsidR="005516F5" w:rsidRPr="005516F5" w:rsidRDefault="005516F5" w:rsidP="005516F5">
      <w:pPr>
        <w:jc w:val="both"/>
        <w:rPr>
          <w:bCs/>
        </w:rPr>
      </w:pPr>
      <w:r w:rsidRPr="005516F5">
        <w:rPr>
          <w:bCs/>
        </w:rPr>
        <w:lastRenderedPageBreak/>
        <w:t>перечень рабочих мест, на которых проводилась СОУТ, с указанием вредных и (или) опасных производственных факторов;</w:t>
      </w:r>
    </w:p>
    <w:p w14:paraId="02FB44B9" w14:textId="77777777" w:rsidR="005516F5" w:rsidRPr="005516F5" w:rsidRDefault="005516F5" w:rsidP="005516F5">
      <w:pPr>
        <w:jc w:val="both"/>
        <w:rPr>
          <w:bCs/>
        </w:rPr>
      </w:pPr>
      <w:r w:rsidRPr="005516F5">
        <w:rPr>
          <w:bCs/>
        </w:rPr>
        <w:t>карты СОУТ;</w:t>
      </w:r>
    </w:p>
    <w:p w14:paraId="7C881657" w14:textId="77777777" w:rsidR="005516F5" w:rsidRPr="005516F5" w:rsidRDefault="005516F5" w:rsidP="005516F5">
      <w:pPr>
        <w:jc w:val="both"/>
        <w:rPr>
          <w:bCs/>
        </w:rPr>
      </w:pPr>
      <w:r w:rsidRPr="005516F5">
        <w:rPr>
          <w:bCs/>
        </w:rPr>
        <w:t>протоколы проведения исследований (испытаний) и измерений вредных и (или) опасных производственных факторов;</w:t>
      </w:r>
    </w:p>
    <w:p w14:paraId="0BCDFD19" w14:textId="77777777" w:rsidR="005516F5" w:rsidRPr="005516F5" w:rsidRDefault="005516F5" w:rsidP="005516F5">
      <w:pPr>
        <w:jc w:val="both"/>
        <w:rPr>
          <w:bCs/>
        </w:rPr>
      </w:pPr>
      <w:r w:rsidRPr="005516F5">
        <w:rPr>
          <w:bCs/>
        </w:rPr>
        <w:t>протокол, содержащий решение комиссии о невозможности проведения на рабочих местах исследований (испытаний) и измерений в связи с созданием угрозы для жизни работников и экспертов (при наличии такого решения);</w:t>
      </w:r>
    </w:p>
    <w:p w14:paraId="78736B70" w14:textId="77777777" w:rsidR="005516F5" w:rsidRPr="005516F5" w:rsidRDefault="005516F5" w:rsidP="005516F5">
      <w:pPr>
        <w:jc w:val="both"/>
        <w:rPr>
          <w:bCs/>
        </w:rPr>
      </w:pPr>
      <w:r w:rsidRPr="005516F5">
        <w:rPr>
          <w:bCs/>
        </w:rPr>
        <w:t>сводную ведомость результатов проведения СОУТ;</w:t>
      </w:r>
    </w:p>
    <w:p w14:paraId="7EEDB333" w14:textId="77777777" w:rsidR="005516F5" w:rsidRPr="005516F5" w:rsidRDefault="005516F5" w:rsidP="005516F5">
      <w:pPr>
        <w:jc w:val="both"/>
        <w:rPr>
          <w:bCs/>
        </w:rPr>
      </w:pPr>
      <w:r w:rsidRPr="005516F5">
        <w:rPr>
          <w:bCs/>
        </w:rPr>
        <w:t>перечень мероприятий по улучшению условий труда работников, на рабочих местах которых проводилась СОУТ;</w:t>
      </w:r>
    </w:p>
    <w:p w14:paraId="0000B420" w14:textId="77777777" w:rsidR="005516F5" w:rsidRPr="005516F5" w:rsidRDefault="005516F5" w:rsidP="005516F5">
      <w:pPr>
        <w:jc w:val="both"/>
        <w:rPr>
          <w:bCs/>
        </w:rPr>
      </w:pPr>
      <w:r w:rsidRPr="005516F5">
        <w:rPr>
          <w:bCs/>
        </w:rPr>
        <w:t>заключения эксперта организации, проводящей СОУТ.</w:t>
      </w:r>
    </w:p>
    <w:p w14:paraId="360AE832" w14:textId="77777777" w:rsidR="005516F5" w:rsidRPr="005516F5" w:rsidRDefault="005516F5" w:rsidP="005516F5">
      <w:pPr>
        <w:jc w:val="both"/>
        <w:rPr>
          <w:bCs/>
        </w:rPr>
      </w:pPr>
      <w:r w:rsidRPr="005516F5">
        <w:rPr>
          <w:bCs/>
        </w:rPr>
        <w:t>9.1.10. подготовка сведений о результатах проведения СОУТ, предусмотренных частью 2 статьи 18 Федерального закона от 28.12.2013 № 426-ФЗ, и передача их во ФГИС СОУТ;</w:t>
      </w:r>
    </w:p>
    <w:p w14:paraId="5B7AA553" w14:textId="77777777" w:rsidR="005516F5" w:rsidRPr="005516F5" w:rsidRDefault="005516F5" w:rsidP="005516F5">
      <w:pPr>
        <w:jc w:val="both"/>
        <w:rPr>
          <w:b/>
          <w:bCs/>
        </w:rPr>
      </w:pPr>
      <w:r w:rsidRPr="005516F5">
        <w:rPr>
          <w:b/>
          <w:bCs/>
        </w:rPr>
        <w:t>10. Требования к методам исследований (испытаний) и методикам измерений при проведении СОУТ:</w:t>
      </w:r>
    </w:p>
    <w:p w14:paraId="0B253CA5" w14:textId="77777777" w:rsidR="005516F5" w:rsidRPr="005516F5" w:rsidRDefault="005516F5" w:rsidP="005516F5">
      <w:pPr>
        <w:jc w:val="both"/>
        <w:rPr>
          <w:bCs/>
        </w:rPr>
      </w:pPr>
      <w:r w:rsidRPr="005516F5">
        <w:rPr>
          <w:bCs/>
        </w:rPr>
        <w:t>10.1. при проведении исследований (испытаний) и измерений вредных и (или) опасных производственных факторов должны применяться утвержденные и аттестованные в порядке, установленном законодательством Российской Федерации об обеспечении единства измерений, методы исследований (испытаний) и методики (методы) измерений и соответствующие им средства измерений;</w:t>
      </w:r>
    </w:p>
    <w:p w14:paraId="2E94311A" w14:textId="77777777" w:rsidR="005516F5" w:rsidRPr="005516F5" w:rsidRDefault="005516F5" w:rsidP="005516F5">
      <w:pPr>
        <w:jc w:val="both"/>
        <w:rPr>
          <w:bCs/>
          <w:highlight w:val="yellow"/>
        </w:rPr>
      </w:pPr>
      <w:r w:rsidRPr="005516F5">
        <w:rPr>
          <w:bCs/>
        </w:rPr>
        <w:t>10.2. испытательная лаборатория (центр) должна быть укомплектована измерительным оборудованием и приборами, прошедшими поверку и внесенными в Федеральный информационный фонд по обеспечению единства измерений, для оценки вредных и (или) опасных факторов производственной среды и трудового процесса, предусмотренных пунктами 1 - 11 и 15 - 23 части 3 статьи 13 Федерального закона от 28.12.2013 № 426-ФЗ.</w:t>
      </w:r>
    </w:p>
    <w:p w14:paraId="062C7DE7" w14:textId="77777777" w:rsidR="005516F5" w:rsidRPr="005516F5" w:rsidRDefault="005516F5" w:rsidP="005516F5">
      <w:pPr>
        <w:tabs>
          <w:tab w:val="left" w:pos="2745"/>
        </w:tabs>
        <w:jc w:val="both"/>
        <w:rPr>
          <w:b/>
        </w:rPr>
      </w:pPr>
      <w:r w:rsidRPr="005516F5">
        <w:rPr>
          <w:b/>
        </w:rPr>
        <w:t>11. Требования к организации, оказывающей услуги по проведению СОУТ:</w:t>
      </w:r>
    </w:p>
    <w:p w14:paraId="73E6B705" w14:textId="77777777" w:rsidR="005516F5" w:rsidRPr="005516F5" w:rsidRDefault="005516F5" w:rsidP="005516F5">
      <w:pPr>
        <w:tabs>
          <w:tab w:val="left" w:pos="10348"/>
        </w:tabs>
        <w:suppressAutoHyphens/>
        <w:jc w:val="both"/>
      </w:pPr>
      <w:r w:rsidRPr="005516F5">
        <w:t>11.1. указание в уставных документах организации в качестве основного вида деятельности или одного из видов ее деятельности проведения специальной оценки условий труда;</w:t>
      </w:r>
    </w:p>
    <w:p w14:paraId="75082C2E" w14:textId="461726EE" w:rsidR="005516F5" w:rsidRPr="005516F5" w:rsidRDefault="005516F5" w:rsidP="005516F5">
      <w:pPr>
        <w:tabs>
          <w:tab w:val="left" w:pos="10348"/>
        </w:tabs>
        <w:suppressAutoHyphens/>
        <w:jc w:val="both"/>
      </w:pPr>
      <w:r w:rsidRPr="005516F5">
        <w:t>11.2. наличие в качестве структурного подразделения испытательной лаборатории (центра), которая аккредитована национальным органом по аккредитации в соответствии с законодательством Российской Федерации об аккредитации в национальной системе аккредитации и областью аккредитации которой является проведение исследований (испытаний) и измерений вредных и (или) опасных факторов производственной среды и трудового процесса, предусмотренных пунктами 1 - 11 и 15 - 23 части 3 статьи 13 Федерального закона</w:t>
      </w:r>
      <w:r w:rsidR="003B05B5">
        <w:t xml:space="preserve"> </w:t>
      </w:r>
      <w:r w:rsidR="003B05B5" w:rsidRPr="003B05B5">
        <w:t>от 28.12.2013 № 426-ФЗ</w:t>
      </w:r>
      <w:r w:rsidRPr="005516F5">
        <w:t>, с учетом требований, установленных частью 4 статьи 12 Федерального закона</w:t>
      </w:r>
      <w:r w:rsidR="003B05B5">
        <w:t xml:space="preserve"> </w:t>
      </w:r>
      <w:r w:rsidR="003B05B5" w:rsidRPr="003B05B5">
        <w:t>от 28.12.2013 № 426-ФЗ</w:t>
      </w:r>
      <w:r w:rsidRPr="005516F5">
        <w:t>.</w:t>
      </w:r>
    </w:p>
    <w:p w14:paraId="5593DA2B" w14:textId="77777777" w:rsidR="005516F5" w:rsidRPr="005516F5" w:rsidRDefault="005516F5" w:rsidP="005516F5">
      <w:pPr>
        <w:tabs>
          <w:tab w:val="left" w:pos="10348"/>
        </w:tabs>
        <w:suppressAutoHyphens/>
        <w:rPr>
          <w:b/>
        </w:rPr>
      </w:pPr>
      <w:r w:rsidRPr="005516F5">
        <w:rPr>
          <w:b/>
        </w:rPr>
        <w:t xml:space="preserve">12. Список рабочих мест, подлежащих СОУТ: </w:t>
      </w:r>
    </w:p>
    <w:p w14:paraId="24258E65" w14:textId="77777777" w:rsidR="005516F5" w:rsidRPr="005516F5" w:rsidRDefault="005516F5" w:rsidP="005516F5">
      <w:pPr>
        <w:tabs>
          <w:tab w:val="left" w:pos="10348"/>
        </w:tabs>
        <w:suppressAutoHyphens/>
        <w:rPr>
          <w:b/>
        </w:rPr>
      </w:pPr>
    </w:p>
    <w:tbl>
      <w:tblPr>
        <w:tblStyle w:val="a8"/>
        <w:tblW w:w="0" w:type="auto"/>
        <w:tblLook w:val="04A0" w:firstRow="1" w:lastRow="0" w:firstColumn="1" w:lastColumn="0" w:noHBand="0" w:noVBand="1"/>
      </w:tblPr>
      <w:tblGrid>
        <w:gridCol w:w="540"/>
        <w:gridCol w:w="3791"/>
        <w:gridCol w:w="4568"/>
        <w:gridCol w:w="1522"/>
      </w:tblGrid>
      <w:tr w:rsidR="005516F5" w:rsidRPr="005516F5" w14:paraId="02AED41B" w14:textId="77777777" w:rsidTr="00980CE3">
        <w:tc>
          <w:tcPr>
            <w:tcW w:w="540" w:type="dxa"/>
          </w:tcPr>
          <w:p w14:paraId="4FD48C50" w14:textId="77777777" w:rsidR="005516F5" w:rsidRPr="005516F5" w:rsidRDefault="005516F5" w:rsidP="005516F5">
            <w:pPr>
              <w:tabs>
                <w:tab w:val="left" w:pos="10348"/>
              </w:tabs>
              <w:suppressAutoHyphens/>
              <w:rPr>
                <w:rFonts w:cs="Times New Roman"/>
              </w:rPr>
            </w:pPr>
            <w:r w:rsidRPr="005516F5">
              <w:rPr>
                <w:rFonts w:cs="Times New Roman"/>
              </w:rPr>
              <w:t>№ п/п</w:t>
            </w:r>
          </w:p>
        </w:tc>
        <w:tc>
          <w:tcPr>
            <w:tcW w:w="3791" w:type="dxa"/>
          </w:tcPr>
          <w:p w14:paraId="2817A7D0" w14:textId="77777777" w:rsidR="005516F5" w:rsidRPr="005516F5" w:rsidRDefault="005516F5" w:rsidP="005516F5">
            <w:pPr>
              <w:tabs>
                <w:tab w:val="left" w:pos="10348"/>
              </w:tabs>
              <w:suppressAutoHyphens/>
              <w:jc w:val="center"/>
              <w:rPr>
                <w:rFonts w:cs="Times New Roman"/>
              </w:rPr>
            </w:pPr>
            <w:r w:rsidRPr="005516F5">
              <w:rPr>
                <w:rFonts w:cs="Times New Roman"/>
              </w:rPr>
              <w:t>Наименование отделения</w:t>
            </w:r>
          </w:p>
        </w:tc>
        <w:tc>
          <w:tcPr>
            <w:tcW w:w="4568" w:type="dxa"/>
          </w:tcPr>
          <w:p w14:paraId="2E8DACBB" w14:textId="77777777" w:rsidR="005516F5" w:rsidRPr="005516F5" w:rsidRDefault="005516F5" w:rsidP="005516F5">
            <w:pPr>
              <w:tabs>
                <w:tab w:val="left" w:pos="10348"/>
              </w:tabs>
              <w:suppressAutoHyphens/>
              <w:jc w:val="center"/>
              <w:rPr>
                <w:rFonts w:cs="Times New Roman"/>
              </w:rPr>
            </w:pPr>
            <w:r w:rsidRPr="005516F5">
              <w:rPr>
                <w:rFonts w:cs="Times New Roman"/>
              </w:rPr>
              <w:t>Наименование должности</w:t>
            </w:r>
          </w:p>
        </w:tc>
        <w:tc>
          <w:tcPr>
            <w:tcW w:w="1522" w:type="dxa"/>
          </w:tcPr>
          <w:p w14:paraId="0C28576E" w14:textId="77777777" w:rsidR="005516F5" w:rsidRPr="005516F5" w:rsidRDefault="005516F5" w:rsidP="005516F5">
            <w:pPr>
              <w:tabs>
                <w:tab w:val="left" w:pos="10348"/>
              </w:tabs>
              <w:suppressAutoHyphens/>
              <w:jc w:val="center"/>
              <w:rPr>
                <w:rFonts w:cs="Times New Roman"/>
              </w:rPr>
            </w:pPr>
            <w:r w:rsidRPr="005516F5">
              <w:rPr>
                <w:rFonts w:cs="Times New Roman"/>
              </w:rPr>
              <w:t>Количество мест</w:t>
            </w:r>
          </w:p>
        </w:tc>
      </w:tr>
      <w:tr w:rsidR="002004BB" w:rsidRPr="005516F5" w14:paraId="6A2670DE" w14:textId="77777777" w:rsidTr="00980CE3">
        <w:tc>
          <w:tcPr>
            <w:tcW w:w="540" w:type="dxa"/>
          </w:tcPr>
          <w:p w14:paraId="080BCBAE" w14:textId="77777777" w:rsidR="002004BB" w:rsidRPr="005516F5" w:rsidRDefault="002004BB" w:rsidP="005516F5">
            <w:pPr>
              <w:tabs>
                <w:tab w:val="left" w:pos="10348"/>
              </w:tabs>
              <w:suppressAutoHyphens/>
              <w:jc w:val="center"/>
              <w:rPr>
                <w:rFonts w:cs="Times New Roman"/>
              </w:rPr>
            </w:pPr>
            <w:r w:rsidRPr="005516F5">
              <w:rPr>
                <w:rFonts w:cs="Times New Roman"/>
              </w:rPr>
              <w:t>1</w:t>
            </w:r>
          </w:p>
        </w:tc>
        <w:tc>
          <w:tcPr>
            <w:tcW w:w="3791" w:type="dxa"/>
          </w:tcPr>
          <w:p w14:paraId="47918AB6" w14:textId="128DF970" w:rsidR="002004BB" w:rsidRPr="005516F5" w:rsidRDefault="002004BB" w:rsidP="005516F5">
            <w:pPr>
              <w:tabs>
                <w:tab w:val="left" w:pos="10348"/>
              </w:tabs>
              <w:suppressAutoHyphens/>
              <w:rPr>
                <w:rFonts w:cs="Times New Roman"/>
              </w:rPr>
            </w:pPr>
            <w:r w:rsidRPr="00902081">
              <w:t>Консультативно</w:t>
            </w:r>
            <w:r>
              <w:t xml:space="preserve"> </w:t>
            </w:r>
            <w:r w:rsidRPr="00902081">
              <w:t>-</w:t>
            </w:r>
            <w:r>
              <w:t xml:space="preserve"> </w:t>
            </w:r>
            <w:r w:rsidRPr="00902081">
              <w:t>диагностический центр</w:t>
            </w:r>
          </w:p>
        </w:tc>
        <w:tc>
          <w:tcPr>
            <w:tcW w:w="4568" w:type="dxa"/>
          </w:tcPr>
          <w:p w14:paraId="358330F0" w14:textId="6BA6EAB8" w:rsidR="002004BB" w:rsidRPr="005516F5" w:rsidRDefault="002004BB" w:rsidP="005516F5">
            <w:pPr>
              <w:tabs>
                <w:tab w:val="left" w:pos="10348"/>
              </w:tabs>
              <w:suppressAutoHyphens/>
              <w:rPr>
                <w:rFonts w:cs="Times New Roman"/>
              </w:rPr>
            </w:pPr>
            <w:r>
              <w:t>Врач – акушер - гинеколог</w:t>
            </w:r>
          </w:p>
        </w:tc>
        <w:tc>
          <w:tcPr>
            <w:tcW w:w="1522" w:type="dxa"/>
          </w:tcPr>
          <w:p w14:paraId="04F94706" w14:textId="77777777" w:rsidR="002004BB" w:rsidRPr="005516F5" w:rsidRDefault="002004BB" w:rsidP="005516F5">
            <w:pPr>
              <w:tabs>
                <w:tab w:val="left" w:pos="10348"/>
              </w:tabs>
              <w:suppressAutoHyphens/>
              <w:jc w:val="center"/>
              <w:rPr>
                <w:rFonts w:cs="Times New Roman"/>
              </w:rPr>
            </w:pPr>
            <w:r w:rsidRPr="005516F5">
              <w:rPr>
                <w:rFonts w:cs="Times New Roman"/>
              </w:rPr>
              <w:t>1</w:t>
            </w:r>
          </w:p>
        </w:tc>
      </w:tr>
    </w:tbl>
    <w:p w14:paraId="2DE4B8EE" w14:textId="77777777" w:rsidR="005516F5" w:rsidRPr="005516F5" w:rsidRDefault="005516F5" w:rsidP="005516F5">
      <w:pPr>
        <w:tabs>
          <w:tab w:val="left" w:pos="10348"/>
        </w:tabs>
        <w:suppressAutoHyphens/>
      </w:pPr>
    </w:p>
    <w:p w14:paraId="3A975DA6" w14:textId="77777777" w:rsidR="005516F5" w:rsidRPr="005516F5" w:rsidRDefault="005516F5" w:rsidP="005516F5">
      <w:pPr>
        <w:tabs>
          <w:tab w:val="left" w:pos="10348"/>
        </w:tabs>
        <w:suppressAutoHyphens/>
      </w:pPr>
    </w:p>
    <w:p w14:paraId="47B66DB7" w14:textId="77777777" w:rsidR="0094221F" w:rsidRDefault="0094221F">
      <w:pPr>
        <w:pStyle w:val="ConsPlusNormal"/>
        <w:jc w:val="right"/>
        <w:outlineLvl w:val="1"/>
        <w:rPr>
          <w:rFonts w:ascii="Times New Roman" w:hAnsi="Times New Roman" w:cs="Times New Roman"/>
          <w:sz w:val="24"/>
          <w:szCs w:val="24"/>
        </w:rPr>
      </w:pPr>
    </w:p>
    <w:p w14:paraId="7D87750C" w14:textId="77777777" w:rsidR="002004BB" w:rsidRDefault="002004BB">
      <w:pPr>
        <w:pStyle w:val="ConsPlusNormal"/>
        <w:jc w:val="right"/>
        <w:outlineLvl w:val="1"/>
        <w:rPr>
          <w:rFonts w:ascii="Times New Roman" w:hAnsi="Times New Roman" w:cs="Times New Roman"/>
          <w:sz w:val="24"/>
          <w:szCs w:val="24"/>
        </w:rPr>
      </w:pPr>
    </w:p>
    <w:p w14:paraId="50A25641" w14:textId="77777777" w:rsidR="002004BB" w:rsidRDefault="002004BB">
      <w:pPr>
        <w:pStyle w:val="ConsPlusNormal"/>
        <w:jc w:val="right"/>
        <w:outlineLvl w:val="1"/>
        <w:rPr>
          <w:rFonts w:ascii="Times New Roman" w:hAnsi="Times New Roman" w:cs="Times New Roman"/>
          <w:sz w:val="24"/>
          <w:szCs w:val="24"/>
        </w:rPr>
      </w:pPr>
    </w:p>
    <w:p w14:paraId="7ED3D00E" w14:textId="77777777" w:rsidR="002004BB" w:rsidRDefault="002004BB">
      <w:pPr>
        <w:pStyle w:val="ConsPlusNormal"/>
        <w:jc w:val="right"/>
        <w:outlineLvl w:val="1"/>
        <w:rPr>
          <w:rFonts w:ascii="Times New Roman" w:hAnsi="Times New Roman" w:cs="Times New Roman"/>
          <w:sz w:val="24"/>
          <w:szCs w:val="24"/>
        </w:rPr>
      </w:pPr>
    </w:p>
    <w:p w14:paraId="1EE19E20" w14:textId="77777777" w:rsidR="002004BB" w:rsidRDefault="002004BB">
      <w:pPr>
        <w:pStyle w:val="ConsPlusNormal"/>
        <w:jc w:val="right"/>
        <w:outlineLvl w:val="1"/>
        <w:rPr>
          <w:rFonts w:ascii="Times New Roman" w:hAnsi="Times New Roman" w:cs="Times New Roman"/>
          <w:sz w:val="24"/>
          <w:szCs w:val="24"/>
        </w:rPr>
      </w:pPr>
    </w:p>
    <w:p w14:paraId="507C00F9" w14:textId="77777777" w:rsidR="002004BB" w:rsidRDefault="002004BB">
      <w:pPr>
        <w:pStyle w:val="ConsPlusNormal"/>
        <w:jc w:val="right"/>
        <w:outlineLvl w:val="1"/>
        <w:rPr>
          <w:rFonts w:ascii="Times New Roman" w:hAnsi="Times New Roman" w:cs="Times New Roman"/>
          <w:sz w:val="24"/>
          <w:szCs w:val="24"/>
        </w:rPr>
      </w:pPr>
    </w:p>
    <w:p w14:paraId="403E3802" w14:textId="77777777" w:rsidR="002004BB" w:rsidRDefault="002004BB">
      <w:pPr>
        <w:pStyle w:val="ConsPlusNormal"/>
        <w:jc w:val="right"/>
        <w:outlineLvl w:val="1"/>
        <w:rPr>
          <w:rFonts w:ascii="Times New Roman" w:hAnsi="Times New Roman" w:cs="Times New Roman"/>
          <w:sz w:val="24"/>
          <w:szCs w:val="24"/>
        </w:rPr>
      </w:pPr>
    </w:p>
    <w:p w14:paraId="2DF77F9E" w14:textId="77777777" w:rsidR="002004BB" w:rsidRDefault="002004BB">
      <w:pPr>
        <w:pStyle w:val="ConsPlusNormal"/>
        <w:jc w:val="right"/>
        <w:outlineLvl w:val="1"/>
        <w:rPr>
          <w:rFonts w:ascii="Times New Roman" w:hAnsi="Times New Roman" w:cs="Times New Roman"/>
          <w:sz w:val="24"/>
          <w:szCs w:val="24"/>
        </w:rPr>
      </w:pPr>
    </w:p>
    <w:p w14:paraId="66B3B764" w14:textId="2706B765" w:rsidR="00BF5261" w:rsidRPr="009F2631" w:rsidRDefault="00BF5261">
      <w:pPr>
        <w:pStyle w:val="ConsPlusNormal"/>
        <w:jc w:val="right"/>
        <w:outlineLvl w:val="1"/>
        <w:rPr>
          <w:rFonts w:ascii="Times New Roman" w:hAnsi="Times New Roman" w:cs="Times New Roman"/>
          <w:sz w:val="24"/>
          <w:szCs w:val="24"/>
        </w:rPr>
      </w:pPr>
      <w:r w:rsidRPr="009F2631">
        <w:rPr>
          <w:rFonts w:ascii="Times New Roman" w:hAnsi="Times New Roman" w:cs="Times New Roman"/>
          <w:sz w:val="24"/>
          <w:szCs w:val="24"/>
        </w:rPr>
        <w:t>Приложение № 2</w:t>
      </w:r>
    </w:p>
    <w:p w14:paraId="6F971B89" w14:textId="5914D647" w:rsidR="00876266" w:rsidRDefault="00876266" w:rsidP="00876266">
      <w:pPr>
        <w:jc w:val="right"/>
        <w:rPr>
          <w:bCs/>
        </w:rPr>
      </w:pPr>
      <w:bookmarkStart w:id="13" w:name="P541"/>
      <w:bookmarkEnd w:id="13"/>
      <w:r>
        <w:rPr>
          <w:bCs/>
        </w:rPr>
        <w:t xml:space="preserve">к контракту №_______от__. __ </w:t>
      </w:r>
      <w:r w:rsidRPr="005516F5">
        <w:rPr>
          <w:bCs/>
        </w:rPr>
        <w:t>. 202</w:t>
      </w:r>
      <w:r w:rsidR="005516F5" w:rsidRPr="005516F5">
        <w:rPr>
          <w:bCs/>
        </w:rPr>
        <w:t>6</w:t>
      </w:r>
      <w:r w:rsidRPr="005516F5">
        <w:rPr>
          <w:bCs/>
        </w:rPr>
        <w:t>г.</w:t>
      </w:r>
    </w:p>
    <w:p w14:paraId="42C79EFA" w14:textId="77777777" w:rsidR="0094221F" w:rsidRDefault="0094221F" w:rsidP="00AA4FA1">
      <w:pPr>
        <w:pStyle w:val="ConsPlusNonformat"/>
        <w:jc w:val="center"/>
        <w:rPr>
          <w:rFonts w:ascii="Times New Roman" w:hAnsi="Times New Roman" w:cs="Times New Roman"/>
          <w:b/>
          <w:sz w:val="24"/>
          <w:szCs w:val="24"/>
        </w:rPr>
      </w:pPr>
    </w:p>
    <w:p w14:paraId="7511D7C6" w14:textId="69691DA4" w:rsidR="00BF5261" w:rsidRPr="00AA4FA1" w:rsidRDefault="00AA1D46" w:rsidP="00AA4FA1">
      <w:pPr>
        <w:pStyle w:val="ConsPlusNonformat"/>
        <w:jc w:val="center"/>
        <w:rPr>
          <w:rFonts w:ascii="Times New Roman" w:hAnsi="Times New Roman" w:cs="Times New Roman"/>
          <w:b/>
          <w:sz w:val="24"/>
          <w:szCs w:val="24"/>
        </w:rPr>
      </w:pPr>
      <w:r>
        <w:rPr>
          <w:rFonts w:ascii="Times New Roman" w:hAnsi="Times New Roman" w:cs="Times New Roman"/>
          <w:b/>
          <w:sz w:val="24"/>
          <w:szCs w:val="24"/>
        </w:rPr>
        <w:t>Р</w:t>
      </w:r>
      <w:r w:rsidR="00BF5261" w:rsidRPr="00AA4FA1">
        <w:rPr>
          <w:rFonts w:ascii="Times New Roman" w:hAnsi="Times New Roman" w:cs="Times New Roman"/>
          <w:b/>
          <w:sz w:val="24"/>
          <w:szCs w:val="24"/>
        </w:rPr>
        <w:t>асчет стоимости Услуг</w:t>
      </w:r>
    </w:p>
    <w:p w14:paraId="488FC8DB" w14:textId="77777777" w:rsidR="00BF5261" w:rsidRPr="009F2631" w:rsidRDefault="00BF5261">
      <w:pPr>
        <w:pStyle w:val="ConsPlusNormal"/>
        <w:jc w:val="both"/>
        <w:rPr>
          <w:rFonts w:ascii="Times New Roman" w:hAnsi="Times New Roman" w:cs="Times New Roman"/>
          <w:sz w:val="24"/>
          <w:szCs w:val="24"/>
        </w:rPr>
      </w:pPr>
    </w:p>
    <w:tbl>
      <w:tblPr>
        <w:tblW w:w="10328"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87"/>
        <w:gridCol w:w="3504"/>
        <w:gridCol w:w="2127"/>
        <w:gridCol w:w="1842"/>
        <w:gridCol w:w="2268"/>
      </w:tblGrid>
      <w:tr w:rsidR="00AA1D46" w:rsidRPr="009F2631" w14:paraId="3FFCE402" w14:textId="77777777" w:rsidTr="00AA1D46">
        <w:trPr>
          <w:trHeight w:val="374"/>
        </w:trPr>
        <w:tc>
          <w:tcPr>
            <w:tcW w:w="587" w:type="dxa"/>
            <w:vMerge w:val="restart"/>
          </w:tcPr>
          <w:p w14:paraId="4F195233" w14:textId="77777777" w:rsidR="00AA1D46" w:rsidRPr="008D5720" w:rsidRDefault="00AA1D46">
            <w:pPr>
              <w:pStyle w:val="ConsPlusNormal"/>
              <w:jc w:val="center"/>
              <w:rPr>
                <w:rFonts w:ascii="Times New Roman" w:hAnsi="Times New Roman" w:cs="Times New Roman"/>
                <w:b/>
                <w:sz w:val="24"/>
                <w:szCs w:val="24"/>
              </w:rPr>
            </w:pPr>
            <w:r w:rsidRPr="008D5720">
              <w:rPr>
                <w:rFonts w:ascii="Times New Roman" w:hAnsi="Times New Roman" w:cs="Times New Roman"/>
                <w:b/>
                <w:sz w:val="24"/>
                <w:szCs w:val="24"/>
              </w:rPr>
              <w:t>№ п/п</w:t>
            </w:r>
          </w:p>
        </w:tc>
        <w:tc>
          <w:tcPr>
            <w:tcW w:w="3504" w:type="dxa"/>
            <w:vMerge w:val="restart"/>
          </w:tcPr>
          <w:p w14:paraId="197343CC" w14:textId="77777777" w:rsidR="00AA1D46" w:rsidRPr="008D5720" w:rsidRDefault="00AA1D46">
            <w:pPr>
              <w:pStyle w:val="ConsPlusNormal"/>
              <w:jc w:val="center"/>
              <w:rPr>
                <w:rFonts w:ascii="Times New Roman" w:hAnsi="Times New Roman" w:cs="Times New Roman"/>
                <w:b/>
                <w:sz w:val="24"/>
                <w:szCs w:val="24"/>
              </w:rPr>
            </w:pPr>
            <w:r w:rsidRPr="008D5720">
              <w:rPr>
                <w:rFonts w:ascii="Times New Roman" w:hAnsi="Times New Roman" w:cs="Times New Roman"/>
                <w:b/>
                <w:sz w:val="24"/>
                <w:szCs w:val="24"/>
              </w:rPr>
              <w:t>Наименование подразделения Заказчика</w:t>
            </w:r>
          </w:p>
        </w:tc>
        <w:tc>
          <w:tcPr>
            <w:tcW w:w="2127" w:type="dxa"/>
            <w:vMerge w:val="restart"/>
          </w:tcPr>
          <w:p w14:paraId="75FCB7B5" w14:textId="77777777" w:rsidR="00AA1D46" w:rsidRPr="00EB7F52" w:rsidRDefault="00AA1D46">
            <w:pPr>
              <w:pStyle w:val="ConsPlusNormal"/>
              <w:jc w:val="center"/>
              <w:rPr>
                <w:rFonts w:ascii="Times New Roman" w:hAnsi="Times New Roman" w:cs="Times New Roman"/>
                <w:b/>
                <w:sz w:val="24"/>
                <w:szCs w:val="24"/>
              </w:rPr>
            </w:pPr>
            <w:r w:rsidRPr="00EB7F52">
              <w:rPr>
                <w:rFonts w:ascii="Times New Roman" w:hAnsi="Times New Roman" w:cs="Times New Roman"/>
                <w:b/>
                <w:sz w:val="24"/>
                <w:szCs w:val="24"/>
              </w:rPr>
              <w:t>Стоимость проведения СОУТ на 1 рабочем месте (руб.)</w:t>
            </w:r>
          </w:p>
        </w:tc>
        <w:tc>
          <w:tcPr>
            <w:tcW w:w="4110" w:type="dxa"/>
            <w:gridSpan w:val="2"/>
          </w:tcPr>
          <w:p w14:paraId="2A41F912" w14:textId="77777777" w:rsidR="00AA1D46" w:rsidRPr="00EB7F52" w:rsidRDefault="00AA1D46">
            <w:pPr>
              <w:pStyle w:val="ConsPlusNormal"/>
              <w:jc w:val="center"/>
              <w:rPr>
                <w:rFonts w:ascii="Times New Roman" w:hAnsi="Times New Roman" w:cs="Times New Roman"/>
                <w:b/>
                <w:sz w:val="24"/>
                <w:szCs w:val="24"/>
              </w:rPr>
            </w:pPr>
            <w:r w:rsidRPr="00EB7F52">
              <w:rPr>
                <w:rFonts w:ascii="Times New Roman" w:hAnsi="Times New Roman" w:cs="Times New Roman"/>
                <w:b/>
                <w:sz w:val="24"/>
                <w:szCs w:val="24"/>
              </w:rPr>
              <w:t>Итого</w:t>
            </w:r>
          </w:p>
        </w:tc>
      </w:tr>
      <w:tr w:rsidR="00AA1D46" w:rsidRPr="009F2631" w14:paraId="1D5174A7" w14:textId="77777777" w:rsidTr="00AA1D46">
        <w:trPr>
          <w:trHeight w:val="141"/>
        </w:trPr>
        <w:tc>
          <w:tcPr>
            <w:tcW w:w="587" w:type="dxa"/>
            <w:vMerge/>
          </w:tcPr>
          <w:p w14:paraId="63C3EA9B" w14:textId="77777777" w:rsidR="00AA1D46" w:rsidRPr="008D5720" w:rsidRDefault="00AA1D46">
            <w:pPr>
              <w:rPr>
                <w:b/>
              </w:rPr>
            </w:pPr>
          </w:p>
        </w:tc>
        <w:tc>
          <w:tcPr>
            <w:tcW w:w="3504" w:type="dxa"/>
            <w:vMerge/>
          </w:tcPr>
          <w:p w14:paraId="6E0C19E4" w14:textId="77777777" w:rsidR="00AA1D46" w:rsidRPr="008D5720" w:rsidRDefault="00AA1D46">
            <w:pPr>
              <w:rPr>
                <w:b/>
              </w:rPr>
            </w:pPr>
          </w:p>
        </w:tc>
        <w:tc>
          <w:tcPr>
            <w:tcW w:w="2127" w:type="dxa"/>
            <w:vMerge/>
          </w:tcPr>
          <w:p w14:paraId="614A3B02" w14:textId="77777777" w:rsidR="00AA1D46" w:rsidRPr="00EB7F52" w:rsidRDefault="00AA1D46">
            <w:pPr>
              <w:rPr>
                <w:b/>
              </w:rPr>
            </w:pPr>
          </w:p>
        </w:tc>
        <w:tc>
          <w:tcPr>
            <w:tcW w:w="1842" w:type="dxa"/>
          </w:tcPr>
          <w:p w14:paraId="746C1F28" w14:textId="77777777" w:rsidR="00AA1D46" w:rsidRPr="00EB7F52" w:rsidRDefault="00AA1D46">
            <w:pPr>
              <w:pStyle w:val="ConsPlusNormal"/>
              <w:jc w:val="center"/>
              <w:rPr>
                <w:rFonts w:ascii="Times New Roman" w:hAnsi="Times New Roman" w:cs="Times New Roman"/>
                <w:b/>
                <w:sz w:val="24"/>
                <w:szCs w:val="24"/>
              </w:rPr>
            </w:pPr>
            <w:r w:rsidRPr="00EB7F52">
              <w:rPr>
                <w:rFonts w:ascii="Times New Roman" w:hAnsi="Times New Roman" w:cs="Times New Roman"/>
                <w:b/>
                <w:sz w:val="24"/>
                <w:szCs w:val="24"/>
              </w:rPr>
              <w:t>количество рабочих мест</w:t>
            </w:r>
          </w:p>
        </w:tc>
        <w:tc>
          <w:tcPr>
            <w:tcW w:w="2268" w:type="dxa"/>
          </w:tcPr>
          <w:p w14:paraId="72F432E5" w14:textId="77777777" w:rsidR="00AA1D46" w:rsidRPr="00EB7F52" w:rsidRDefault="00AA1D46">
            <w:pPr>
              <w:pStyle w:val="ConsPlusNormal"/>
              <w:jc w:val="center"/>
              <w:rPr>
                <w:rFonts w:ascii="Times New Roman" w:hAnsi="Times New Roman" w:cs="Times New Roman"/>
                <w:b/>
                <w:sz w:val="24"/>
                <w:szCs w:val="24"/>
              </w:rPr>
            </w:pPr>
            <w:r w:rsidRPr="00EB7F52">
              <w:rPr>
                <w:rFonts w:ascii="Times New Roman" w:hAnsi="Times New Roman" w:cs="Times New Roman"/>
                <w:b/>
                <w:sz w:val="24"/>
                <w:szCs w:val="24"/>
              </w:rPr>
              <w:t>стоимость Услуг (руб.)</w:t>
            </w:r>
          </w:p>
        </w:tc>
      </w:tr>
      <w:tr w:rsidR="00AA1D46" w:rsidRPr="009F2631" w14:paraId="3C3EFA46" w14:textId="77777777" w:rsidTr="00AA1D46">
        <w:trPr>
          <w:trHeight w:val="270"/>
        </w:trPr>
        <w:tc>
          <w:tcPr>
            <w:tcW w:w="587" w:type="dxa"/>
          </w:tcPr>
          <w:p w14:paraId="58F4EF14" w14:textId="77777777" w:rsidR="00AA1D46" w:rsidRPr="009F2631" w:rsidRDefault="00AA1D46">
            <w:pPr>
              <w:pStyle w:val="ConsPlusNormal"/>
              <w:jc w:val="center"/>
              <w:rPr>
                <w:rFonts w:ascii="Times New Roman" w:hAnsi="Times New Roman" w:cs="Times New Roman"/>
                <w:sz w:val="24"/>
                <w:szCs w:val="24"/>
              </w:rPr>
            </w:pPr>
            <w:r w:rsidRPr="009F2631">
              <w:rPr>
                <w:rFonts w:ascii="Times New Roman" w:hAnsi="Times New Roman" w:cs="Times New Roman"/>
                <w:sz w:val="24"/>
                <w:szCs w:val="24"/>
              </w:rPr>
              <w:t>1.</w:t>
            </w:r>
          </w:p>
        </w:tc>
        <w:tc>
          <w:tcPr>
            <w:tcW w:w="3504" w:type="dxa"/>
          </w:tcPr>
          <w:p w14:paraId="4784A5E3" w14:textId="0F66812D" w:rsidR="00AA1D46" w:rsidRPr="002102B0" w:rsidRDefault="00AA1D46" w:rsidP="00D17DDC">
            <w:pPr>
              <w:pStyle w:val="ConsPlusNormal"/>
              <w:rPr>
                <w:rFonts w:ascii="Times New Roman" w:hAnsi="Times New Roman" w:cs="Times New Roman"/>
                <w:sz w:val="24"/>
                <w:szCs w:val="24"/>
              </w:rPr>
            </w:pPr>
            <w:r w:rsidRPr="00AA1D46">
              <w:rPr>
                <w:rFonts w:ascii="Times New Roman" w:hAnsi="Times New Roman" w:cs="Times New Roman"/>
                <w:sz w:val="24"/>
                <w:szCs w:val="24"/>
              </w:rPr>
              <w:t>Консультативно - диагностический центр</w:t>
            </w:r>
          </w:p>
        </w:tc>
        <w:tc>
          <w:tcPr>
            <w:tcW w:w="2127" w:type="dxa"/>
          </w:tcPr>
          <w:p w14:paraId="46DCC437" w14:textId="77777777" w:rsidR="00AA1D46" w:rsidRPr="00EB7F52" w:rsidRDefault="00AA1D46">
            <w:pPr>
              <w:pStyle w:val="ConsPlusNormal"/>
              <w:rPr>
                <w:rFonts w:ascii="Times New Roman" w:hAnsi="Times New Roman" w:cs="Times New Roman"/>
                <w:sz w:val="24"/>
                <w:szCs w:val="24"/>
              </w:rPr>
            </w:pPr>
            <w:r w:rsidRPr="00EB7F52">
              <w:rPr>
                <w:rFonts w:ascii="Times New Roman" w:hAnsi="Times New Roman" w:cs="Times New Roman"/>
                <w:sz w:val="24"/>
                <w:szCs w:val="24"/>
              </w:rPr>
              <w:t>___________</w:t>
            </w:r>
          </w:p>
        </w:tc>
        <w:tc>
          <w:tcPr>
            <w:tcW w:w="1842" w:type="dxa"/>
          </w:tcPr>
          <w:p w14:paraId="33599001" w14:textId="2A995E4E" w:rsidR="00AA1D46" w:rsidRPr="00EB7F52" w:rsidRDefault="00AA1D46" w:rsidP="002D6DA5">
            <w:pPr>
              <w:tabs>
                <w:tab w:val="left" w:pos="10348"/>
              </w:tabs>
              <w:suppressAutoHyphens/>
              <w:jc w:val="center"/>
            </w:pPr>
            <w:r w:rsidRPr="00EB7F52">
              <w:t>1</w:t>
            </w:r>
          </w:p>
        </w:tc>
        <w:tc>
          <w:tcPr>
            <w:tcW w:w="2268" w:type="dxa"/>
          </w:tcPr>
          <w:p w14:paraId="0DF64843" w14:textId="34FFCF29" w:rsidR="00AA1D46" w:rsidRPr="00EB7F52" w:rsidRDefault="00AA1D46">
            <w:pPr>
              <w:pStyle w:val="ConsPlusNormal"/>
              <w:rPr>
                <w:rFonts w:ascii="Times New Roman" w:hAnsi="Times New Roman" w:cs="Times New Roman"/>
                <w:sz w:val="24"/>
                <w:szCs w:val="24"/>
              </w:rPr>
            </w:pPr>
            <w:r w:rsidRPr="00EB7F52">
              <w:rPr>
                <w:rFonts w:ascii="Times New Roman" w:hAnsi="Times New Roman" w:cs="Times New Roman"/>
                <w:sz w:val="24"/>
                <w:szCs w:val="24"/>
              </w:rPr>
              <w:t>_______</w:t>
            </w:r>
            <w:bookmarkStart w:id="14" w:name="_GoBack"/>
            <w:bookmarkEnd w:id="14"/>
          </w:p>
        </w:tc>
      </w:tr>
    </w:tbl>
    <w:p w14:paraId="14A3F2D4" w14:textId="77777777" w:rsidR="00BF5261" w:rsidRPr="009F2631" w:rsidRDefault="00BF5261">
      <w:pPr>
        <w:pStyle w:val="ConsPlusNormal"/>
        <w:jc w:val="both"/>
        <w:rPr>
          <w:rFonts w:ascii="Times New Roman" w:hAnsi="Times New Roman" w:cs="Times New Roman"/>
          <w:sz w:val="24"/>
          <w:szCs w:val="24"/>
        </w:rPr>
      </w:pPr>
    </w:p>
    <w:p w14:paraId="4BA973AE" w14:textId="77777777" w:rsidR="00BF5261" w:rsidRPr="009F2631" w:rsidRDefault="00BF5261">
      <w:pPr>
        <w:pStyle w:val="ConsPlusNormal"/>
        <w:jc w:val="both"/>
        <w:rPr>
          <w:rFonts w:ascii="Times New Roman" w:hAnsi="Times New Roman" w:cs="Times New Roman"/>
          <w:sz w:val="24"/>
          <w:szCs w:val="24"/>
        </w:rPr>
      </w:pPr>
    </w:p>
    <w:p w14:paraId="3EC7A9A3" w14:textId="77777777" w:rsidR="00BF5261" w:rsidRPr="009F2631" w:rsidRDefault="00BF5261">
      <w:pPr>
        <w:pStyle w:val="ConsPlusNormal"/>
        <w:jc w:val="both"/>
        <w:rPr>
          <w:rFonts w:ascii="Times New Roman" w:hAnsi="Times New Roman" w:cs="Times New Roman"/>
          <w:sz w:val="24"/>
          <w:szCs w:val="24"/>
        </w:rPr>
      </w:pPr>
    </w:p>
    <w:p w14:paraId="60D6F080" w14:textId="77777777" w:rsidR="001413B9" w:rsidRPr="00F41111" w:rsidRDefault="001413B9" w:rsidP="001413B9">
      <w:pPr>
        <w:tabs>
          <w:tab w:val="left" w:pos="2280"/>
        </w:tabs>
        <w:rPr>
          <w:b/>
        </w:rPr>
      </w:pPr>
      <w:r w:rsidRPr="00F41111">
        <w:rPr>
          <w:b/>
        </w:rPr>
        <w:t>Заказчик                                                                          Исполнитель</w:t>
      </w:r>
    </w:p>
    <w:p w14:paraId="41720D0F" w14:textId="2DB2253B" w:rsidR="00E00D14" w:rsidRPr="00E00D14" w:rsidRDefault="008F6389" w:rsidP="00E00D14">
      <w:pPr>
        <w:rPr>
          <w:bCs/>
        </w:rPr>
      </w:pPr>
      <w:r w:rsidRPr="008F6389">
        <w:rPr>
          <w:bCs/>
        </w:rPr>
        <w:t xml:space="preserve">Врио главного врача </w:t>
      </w:r>
      <w:r w:rsidR="00E00D14" w:rsidRPr="00E00D14">
        <w:rPr>
          <w:bCs/>
        </w:rPr>
        <w:t xml:space="preserve">ЛОГБУЗ «ДКБ»                  </w:t>
      </w:r>
    </w:p>
    <w:p w14:paraId="4F6BC7F3" w14:textId="77777777" w:rsidR="00E00D14" w:rsidRPr="00E00D14" w:rsidRDefault="00E00D14" w:rsidP="00E00D14">
      <w:pPr>
        <w:rPr>
          <w:bCs/>
        </w:rPr>
      </w:pPr>
      <w:r w:rsidRPr="00E00D14">
        <w:rPr>
          <w:bCs/>
        </w:rPr>
        <w:t xml:space="preserve">А.Ю. Окунев </w:t>
      </w:r>
    </w:p>
    <w:p w14:paraId="699C5D95" w14:textId="30FE3611" w:rsidR="001413B9" w:rsidRDefault="00E00D14" w:rsidP="00E00D14">
      <w:pPr>
        <w:rPr>
          <w:bCs/>
        </w:rPr>
      </w:pPr>
      <w:r w:rsidRPr="00E00D14">
        <w:rPr>
          <w:bCs/>
        </w:rPr>
        <w:t>________________________</w:t>
      </w:r>
      <w:r w:rsidR="003C5760">
        <w:rPr>
          <w:b/>
        </w:rPr>
        <w:t xml:space="preserve">_                                          </w:t>
      </w:r>
      <w:r w:rsidR="001413B9">
        <w:rPr>
          <w:b/>
        </w:rPr>
        <w:t>________________________</w:t>
      </w:r>
    </w:p>
    <w:p w14:paraId="2EBF1EF7" w14:textId="77777777" w:rsidR="001413B9" w:rsidRPr="00B31299" w:rsidRDefault="001413B9" w:rsidP="001413B9">
      <w:pPr>
        <w:pStyle w:val="ConsPlusNormal"/>
      </w:pPr>
    </w:p>
    <w:p w14:paraId="0CC3B161" w14:textId="77777777" w:rsidR="00BF5261" w:rsidRPr="009F2631" w:rsidRDefault="00BF5261">
      <w:pPr>
        <w:spacing w:after="200" w:line="276" w:lineRule="auto"/>
      </w:pPr>
      <w:r w:rsidRPr="009F2631">
        <w:br w:type="page"/>
      </w:r>
    </w:p>
    <w:p w14:paraId="4A787D93" w14:textId="77777777" w:rsidR="00BF5261" w:rsidRPr="009F2631" w:rsidRDefault="00BF5261">
      <w:pPr>
        <w:pStyle w:val="ConsPlusNormal"/>
        <w:jc w:val="right"/>
        <w:outlineLvl w:val="1"/>
        <w:rPr>
          <w:rFonts w:ascii="Times New Roman" w:hAnsi="Times New Roman" w:cs="Times New Roman"/>
          <w:sz w:val="24"/>
          <w:szCs w:val="24"/>
        </w:rPr>
      </w:pPr>
      <w:r w:rsidRPr="009F2631">
        <w:rPr>
          <w:rFonts w:ascii="Times New Roman" w:hAnsi="Times New Roman" w:cs="Times New Roman"/>
          <w:sz w:val="24"/>
          <w:szCs w:val="24"/>
        </w:rPr>
        <w:lastRenderedPageBreak/>
        <w:t>Приложение № 3</w:t>
      </w:r>
    </w:p>
    <w:p w14:paraId="0F7E7606" w14:textId="1841A89E" w:rsidR="00876266" w:rsidRDefault="00876266" w:rsidP="00876266">
      <w:pPr>
        <w:jc w:val="right"/>
        <w:rPr>
          <w:bCs/>
        </w:rPr>
      </w:pPr>
      <w:r>
        <w:rPr>
          <w:bCs/>
        </w:rPr>
        <w:t xml:space="preserve">к контракту №_______от__. __ </w:t>
      </w:r>
      <w:r w:rsidRPr="009343F2">
        <w:rPr>
          <w:bCs/>
        </w:rPr>
        <w:t>. 202</w:t>
      </w:r>
      <w:r w:rsidR="009343F2" w:rsidRPr="009343F2">
        <w:rPr>
          <w:bCs/>
        </w:rPr>
        <w:t>6</w:t>
      </w:r>
      <w:r w:rsidRPr="009343F2">
        <w:rPr>
          <w:bCs/>
        </w:rPr>
        <w:t>г.</w:t>
      </w:r>
    </w:p>
    <w:p w14:paraId="561EC645" w14:textId="77777777" w:rsidR="00BF5261" w:rsidRPr="009F2631" w:rsidRDefault="00BF5261">
      <w:pPr>
        <w:pStyle w:val="ConsPlusNormal"/>
        <w:jc w:val="both"/>
        <w:rPr>
          <w:rFonts w:ascii="Times New Roman" w:hAnsi="Times New Roman" w:cs="Times New Roman"/>
          <w:sz w:val="24"/>
          <w:szCs w:val="24"/>
        </w:rPr>
      </w:pPr>
    </w:p>
    <w:p w14:paraId="75A92353" w14:textId="77777777" w:rsidR="00BF5261" w:rsidRPr="00AA4FA1" w:rsidRDefault="00BF5261">
      <w:pPr>
        <w:pStyle w:val="ConsPlusNonformat"/>
        <w:jc w:val="both"/>
        <w:rPr>
          <w:rFonts w:ascii="Times New Roman" w:hAnsi="Times New Roman" w:cs="Times New Roman"/>
          <w:b/>
          <w:sz w:val="24"/>
          <w:szCs w:val="24"/>
        </w:rPr>
      </w:pPr>
      <w:bookmarkStart w:id="15" w:name="P612"/>
      <w:bookmarkStart w:id="16" w:name="P660"/>
      <w:bookmarkEnd w:id="15"/>
      <w:bookmarkEnd w:id="16"/>
      <w:r w:rsidRPr="00AA4FA1">
        <w:rPr>
          <w:rFonts w:ascii="Times New Roman" w:hAnsi="Times New Roman" w:cs="Times New Roman"/>
          <w:b/>
          <w:sz w:val="24"/>
          <w:szCs w:val="24"/>
        </w:rPr>
        <w:t xml:space="preserve">                            Акт сверки расчетов по Контракту от ______________ № ____</w:t>
      </w:r>
    </w:p>
    <w:p w14:paraId="74BD1452" w14:textId="77777777" w:rsidR="00BF5261" w:rsidRPr="00AA4FA1" w:rsidRDefault="00BF5261">
      <w:pPr>
        <w:pStyle w:val="ConsPlusNonformat"/>
        <w:jc w:val="both"/>
        <w:rPr>
          <w:rFonts w:ascii="Times New Roman" w:hAnsi="Times New Roman" w:cs="Times New Roman"/>
          <w:b/>
          <w:sz w:val="24"/>
          <w:szCs w:val="24"/>
        </w:rPr>
      </w:pPr>
      <w:r w:rsidRPr="00AA4FA1">
        <w:rPr>
          <w:rFonts w:ascii="Times New Roman" w:hAnsi="Times New Roman" w:cs="Times New Roman"/>
          <w:b/>
          <w:sz w:val="24"/>
          <w:szCs w:val="24"/>
        </w:rPr>
        <w:t xml:space="preserve">     между ЛОГБУЗ «ДКБ» и __________________________________________</w:t>
      </w:r>
    </w:p>
    <w:p w14:paraId="14C180A8" w14:textId="77777777" w:rsidR="00BF5261" w:rsidRPr="009F2631" w:rsidRDefault="00BF5261">
      <w:pPr>
        <w:pStyle w:val="ConsPlusNonformat"/>
        <w:jc w:val="both"/>
        <w:rPr>
          <w:rFonts w:ascii="Times New Roman" w:hAnsi="Times New Roman" w:cs="Times New Roman"/>
          <w:sz w:val="24"/>
          <w:szCs w:val="24"/>
        </w:rPr>
      </w:pPr>
      <w:r w:rsidRPr="009F2631">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F2631">
        <w:rPr>
          <w:rFonts w:ascii="Times New Roman" w:hAnsi="Times New Roman" w:cs="Times New Roman"/>
          <w:sz w:val="24"/>
          <w:szCs w:val="24"/>
        </w:rPr>
        <w:t>(наименование Исполнителя)</w:t>
      </w:r>
    </w:p>
    <w:p w14:paraId="5E71720A" w14:textId="77777777" w:rsidR="00BF5261" w:rsidRPr="009F2631" w:rsidRDefault="00BF5261">
      <w:pPr>
        <w:pStyle w:val="ConsPlusNonformat"/>
        <w:jc w:val="both"/>
        <w:rPr>
          <w:rFonts w:ascii="Times New Roman" w:hAnsi="Times New Roman" w:cs="Times New Roman"/>
          <w:sz w:val="24"/>
          <w:szCs w:val="24"/>
        </w:rPr>
      </w:pPr>
    </w:p>
    <w:p w14:paraId="4130CEA3" w14:textId="77777777" w:rsidR="00BF5261" w:rsidRPr="009F2631" w:rsidRDefault="00BF5261">
      <w:pPr>
        <w:pStyle w:val="ConsPlusNonformat"/>
        <w:jc w:val="both"/>
        <w:rPr>
          <w:rFonts w:ascii="Times New Roman" w:hAnsi="Times New Roman" w:cs="Times New Roman"/>
          <w:sz w:val="24"/>
          <w:szCs w:val="24"/>
        </w:rPr>
      </w:pPr>
      <w:r w:rsidRPr="009F2631">
        <w:rPr>
          <w:rFonts w:ascii="Times New Roman" w:hAnsi="Times New Roman" w:cs="Times New Roman"/>
          <w:sz w:val="24"/>
          <w:szCs w:val="24"/>
        </w:rPr>
        <w:t>Сальдо на __________ _______________      Раздел __________________________</w:t>
      </w:r>
    </w:p>
    <w:p w14:paraId="0874175D" w14:textId="77777777" w:rsidR="00BF5261" w:rsidRPr="009F2631" w:rsidRDefault="00BF5261">
      <w:pPr>
        <w:pStyle w:val="ConsPlusNonformat"/>
        <w:jc w:val="both"/>
        <w:rPr>
          <w:rFonts w:ascii="Times New Roman" w:hAnsi="Times New Roman" w:cs="Times New Roman"/>
          <w:sz w:val="24"/>
          <w:szCs w:val="24"/>
        </w:rPr>
      </w:pPr>
      <w:r w:rsidRPr="009F2631">
        <w:rPr>
          <w:rFonts w:ascii="Times New Roman" w:hAnsi="Times New Roman" w:cs="Times New Roman"/>
          <w:sz w:val="24"/>
          <w:szCs w:val="24"/>
        </w:rPr>
        <w:t xml:space="preserve">            </w:t>
      </w:r>
      <w:r w:rsidRPr="009F2631">
        <w:rPr>
          <w:rFonts w:ascii="Times New Roman" w:hAnsi="Times New Roman" w:cs="Times New Roman"/>
          <w:sz w:val="24"/>
          <w:szCs w:val="24"/>
        </w:rPr>
        <w:tab/>
        <w:t xml:space="preserve">(дата)      </w:t>
      </w:r>
      <w:r>
        <w:rPr>
          <w:rFonts w:ascii="Times New Roman" w:hAnsi="Times New Roman" w:cs="Times New Roman"/>
          <w:sz w:val="24"/>
          <w:szCs w:val="24"/>
        </w:rPr>
        <w:t xml:space="preserve">              </w:t>
      </w:r>
      <w:r w:rsidRPr="009F2631">
        <w:rPr>
          <w:rFonts w:ascii="Times New Roman" w:hAnsi="Times New Roman" w:cs="Times New Roman"/>
          <w:sz w:val="24"/>
          <w:szCs w:val="24"/>
        </w:rPr>
        <w:t xml:space="preserve"> (сумма)</w:t>
      </w:r>
    </w:p>
    <w:p w14:paraId="68B0FD96" w14:textId="77777777" w:rsidR="00BF5261" w:rsidRPr="009F2631" w:rsidRDefault="00BF5261">
      <w:pPr>
        <w:pStyle w:val="ConsPlusNormal"/>
        <w:jc w:val="both"/>
        <w:rPr>
          <w:rFonts w:ascii="Times New Roman" w:hAnsi="Times New Roman" w:cs="Times New Roman"/>
          <w:sz w:val="24"/>
          <w:szCs w:val="24"/>
        </w:rPr>
      </w:pPr>
    </w:p>
    <w:tbl>
      <w:tblPr>
        <w:tblW w:w="0" w:type="auto"/>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574"/>
        <w:gridCol w:w="2574"/>
        <w:gridCol w:w="2574"/>
        <w:gridCol w:w="2575"/>
      </w:tblGrid>
      <w:tr w:rsidR="00BF5261" w:rsidRPr="009F2631" w14:paraId="3FD0B916" w14:textId="77777777">
        <w:trPr>
          <w:trHeight w:val="268"/>
        </w:trPr>
        <w:tc>
          <w:tcPr>
            <w:tcW w:w="5148" w:type="dxa"/>
            <w:gridSpan w:val="2"/>
          </w:tcPr>
          <w:p w14:paraId="68FD432C" w14:textId="77777777" w:rsidR="00BF5261" w:rsidRPr="009F2631" w:rsidRDefault="00BF5261">
            <w:pPr>
              <w:pStyle w:val="ConsPlusNormal"/>
              <w:jc w:val="center"/>
              <w:rPr>
                <w:rFonts w:ascii="Times New Roman" w:hAnsi="Times New Roman" w:cs="Times New Roman"/>
                <w:sz w:val="24"/>
                <w:szCs w:val="24"/>
              </w:rPr>
            </w:pPr>
            <w:r w:rsidRPr="009F2631">
              <w:rPr>
                <w:rFonts w:ascii="Times New Roman" w:hAnsi="Times New Roman" w:cs="Times New Roman"/>
                <w:sz w:val="24"/>
                <w:szCs w:val="24"/>
              </w:rPr>
              <w:t>ЛОГБУЗ «ДКБ»</w:t>
            </w:r>
          </w:p>
        </w:tc>
        <w:tc>
          <w:tcPr>
            <w:tcW w:w="5149" w:type="dxa"/>
            <w:gridSpan w:val="2"/>
          </w:tcPr>
          <w:p w14:paraId="5706ED76" w14:textId="77777777" w:rsidR="00BF5261" w:rsidRPr="009F2631" w:rsidRDefault="00BF5261">
            <w:pPr>
              <w:pStyle w:val="ConsPlusNormal"/>
              <w:jc w:val="center"/>
              <w:rPr>
                <w:rFonts w:ascii="Times New Roman" w:hAnsi="Times New Roman" w:cs="Times New Roman"/>
                <w:sz w:val="24"/>
                <w:szCs w:val="24"/>
              </w:rPr>
            </w:pPr>
            <w:r w:rsidRPr="009F2631">
              <w:rPr>
                <w:rFonts w:ascii="Times New Roman" w:hAnsi="Times New Roman" w:cs="Times New Roman"/>
                <w:sz w:val="24"/>
                <w:szCs w:val="24"/>
              </w:rPr>
              <w:t>Наименование Исполнителя</w:t>
            </w:r>
          </w:p>
        </w:tc>
      </w:tr>
      <w:tr w:rsidR="00BF5261" w:rsidRPr="009F2631" w14:paraId="42EA2061" w14:textId="77777777">
        <w:trPr>
          <w:trHeight w:val="1028"/>
        </w:trPr>
        <w:tc>
          <w:tcPr>
            <w:tcW w:w="2574" w:type="dxa"/>
          </w:tcPr>
          <w:p w14:paraId="45594613" w14:textId="77777777" w:rsidR="00BF5261" w:rsidRPr="009F2631" w:rsidRDefault="00BF5261">
            <w:pPr>
              <w:pStyle w:val="ConsPlusNormal"/>
              <w:jc w:val="center"/>
              <w:rPr>
                <w:rFonts w:ascii="Times New Roman" w:hAnsi="Times New Roman" w:cs="Times New Roman"/>
                <w:sz w:val="24"/>
                <w:szCs w:val="24"/>
              </w:rPr>
            </w:pPr>
            <w:r w:rsidRPr="009F2631">
              <w:rPr>
                <w:rFonts w:ascii="Times New Roman" w:hAnsi="Times New Roman" w:cs="Times New Roman"/>
                <w:sz w:val="24"/>
                <w:szCs w:val="24"/>
              </w:rPr>
              <w:t>№ платежных поручений, дата</w:t>
            </w:r>
          </w:p>
        </w:tc>
        <w:tc>
          <w:tcPr>
            <w:tcW w:w="2574" w:type="dxa"/>
          </w:tcPr>
          <w:p w14:paraId="0CE232E1" w14:textId="77777777" w:rsidR="00BF5261" w:rsidRPr="009F2631" w:rsidRDefault="00BF5261">
            <w:pPr>
              <w:pStyle w:val="ConsPlusNormal"/>
              <w:jc w:val="center"/>
              <w:rPr>
                <w:rFonts w:ascii="Times New Roman" w:hAnsi="Times New Roman" w:cs="Times New Roman"/>
                <w:sz w:val="24"/>
                <w:szCs w:val="24"/>
              </w:rPr>
            </w:pPr>
            <w:r w:rsidRPr="009F2631">
              <w:rPr>
                <w:rFonts w:ascii="Times New Roman" w:hAnsi="Times New Roman" w:cs="Times New Roman"/>
                <w:sz w:val="24"/>
                <w:szCs w:val="24"/>
              </w:rPr>
              <w:t>Сумма, руб.</w:t>
            </w:r>
          </w:p>
        </w:tc>
        <w:tc>
          <w:tcPr>
            <w:tcW w:w="2574" w:type="dxa"/>
          </w:tcPr>
          <w:p w14:paraId="5CC68B66" w14:textId="77777777" w:rsidR="00BF5261" w:rsidRPr="009F2631" w:rsidRDefault="00BF5261">
            <w:pPr>
              <w:pStyle w:val="ConsPlusNormal"/>
              <w:jc w:val="center"/>
              <w:rPr>
                <w:rFonts w:ascii="Times New Roman" w:hAnsi="Times New Roman" w:cs="Times New Roman"/>
                <w:sz w:val="24"/>
                <w:szCs w:val="24"/>
              </w:rPr>
            </w:pPr>
            <w:r w:rsidRPr="009F2631">
              <w:rPr>
                <w:rFonts w:ascii="Times New Roman" w:hAnsi="Times New Roman" w:cs="Times New Roman"/>
                <w:sz w:val="24"/>
                <w:szCs w:val="24"/>
              </w:rPr>
              <w:t>Реквизиты акта сдачи-приемки оказанных Услуг, дата</w:t>
            </w:r>
          </w:p>
        </w:tc>
        <w:tc>
          <w:tcPr>
            <w:tcW w:w="2575" w:type="dxa"/>
          </w:tcPr>
          <w:p w14:paraId="47DEA198" w14:textId="77777777" w:rsidR="00BF5261" w:rsidRPr="009F2631" w:rsidRDefault="00BF5261">
            <w:pPr>
              <w:pStyle w:val="ConsPlusNormal"/>
              <w:jc w:val="center"/>
              <w:rPr>
                <w:rFonts w:ascii="Times New Roman" w:hAnsi="Times New Roman" w:cs="Times New Roman"/>
                <w:sz w:val="24"/>
                <w:szCs w:val="24"/>
              </w:rPr>
            </w:pPr>
            <w:r w:rsidRPr="009F2631">
              <w:rPr>
                <w:rFonts w:ascii="Times New Roman" w:hAnsi="Times New Roman" w:cs="Times New Roman"/>
                <w:sz w:val="24"/>
                <w:szCs w:val="24"/>
              </w:rPr>
              <w:t>Сумма, руб.</w:t>
            </w:r>
          </w:p>
        </w:tc>
      </w:tr>
      <w:tr w:rsidR="00BF5261" w:rsidRPr="009F2631" w14:paraId="3FC0E724" w14:textId="77777777">
        <w:trPr>
          <w:trHeight w:val="268"/>
        </w:trPr>
        <w:tc>
          <w:tcPr>
            <w:tcW w:w="2574" w:type="dxa"/>
          </w:tcPr>
          <w:p w14:paraId="2AE9131D" w14:textId="77777777" w:rsidR="00BF5261" w:rsidRPr="009F2631" w:rsidRDefault="00BF5261">
            <w:pPr>
              <w:pStyle w:val="ConsPlusNormal"/>
              <w:rPr>
                <w:rFonts w:ascii="Times New Roman" w:hAnsi="Times New Roman" w:cs="Times New Roman"/>
                <w:sz w:val="24"/>
                <w:szCs w:val="24"/>
              </w:rPr>
            </w:pPr>
          </w:p>
        </w:tc>
        <w:tc>
          <w:tcPr>
            <w:tcW w:w="2574" w:type="dxa"/>
          </w:tcPr>
          <w:p w14:paraId="4A8F0C43" w14:textId="77777777" w:rsidR="00BF5261" w:rsidRPr="009F2631" w:rsidRDefault="00BF5261">
            <w:pPr>
              <w:pStyle w:val="ConsPlusNormal"/>
              <w:rPr>
                <w:rFonts w:ascii="Times New Roman" w:hAnsi="Times New Roman" w:cs="Times New Roman"/>
                <w:sz w:val="24"/>
                <w:szCs w:val="24"/>
              </w:rPr>
            </w:pPr>
          </w:p>
        </w:tc>
        <w:tc>
          <w:tcPr>
            <w:tcW w:w="2574" w:type="dxa"/>
          </w:tcPr>
          <w:p w14:paraId="6CD6402D" w14:textId="77777777" w:rsidR="00BF5261" w:rsidRPr="009F2631" w:rsidRDefault="00BF5261">
            <w:pPr>
              <w:pStyle w:val="ConsPlusNormal"/>
              <w:rPr>
                <w:rFonts w:ascii="Times New Roman" w:hAnsi="Times New Roman" w:cs="Times New Roman"/>
                <w:sz w:val="24"/>
                <w:szCs w:val="24"/>
              </w:rPr>
            </w:pPr>
          </w:p>
        </w:tc>
        <w:tc>
          <w:tcPr>
            <w:tcW w:w="2575" w:type="dxa"/>
          </w:tcPr>
          <w:p w14:paraId="7268F661" w14:textId="77777777" w:rsidR="00BF5261" w:rsidRPr="009F2631" w:rsidRDefault="00BF5261">
            <w:pPr>
              <w:pStyle w:val="ConsPlusNormal"/>
              <w:rPr>
                <w:rFonts w:ascii="Times New Roman" w:hAnsi="Times New Roman" w:cs="Times New Roman"/>
                <w:sz w:val="24"/>
                <w:szCs w:val="24"/>
              </w:rPr>
            </w:pPr>
          </w:p>
        </w:tc>
      </w:tr>
      <w:tr w:rsidR="00BF5261" w:rsidRPr="009F2631" w14:paraId="71C1E03B" w14:textId="77777777">
        <w:trPr>
          <w:trHeight w:val="257"/>
        </w:trPr>
        <w:tc>
          <w:tcPr>
            <w:tcW w:w="2574" w:type="dxa"/>
          </w:tcPr>
          <w:p w14:paraId="66702C50" w14:textId="77777777" w:rsidR="00BF5261" w:rsidRPr="009F2631" w:rsidRDefault="00BF5261">
            <w:pPr>
              <w:pStyle w:val="ConsPlusNormal"/>
              <w:rPr>
                <w:rFonts w:ascii="Times New Roman" w:hAnsi="Times New Roman" w:cs="Times New Roman"/>
                <w:sz w:val="24"/>
                <w:szCs w:val="24"/>
              </w:rPr>
            </w:pPr>
            <w:r w:rsidRPr="009F2631">
              <w:rPr>
                <w:rFonts w:ascii="Times New Roman" w:hAnsi="Times New Roman" w:cs="Times New Roman"/>
                <w:sz w:val="24"/>
                <w:szCs w:val="24"/>
              </w:rPr>
              <w:t>Итого:</w:t>
            </w:r>
          </w:p>
        </w:tc>
        <w:tc>
          <w:tcPr>
            <w:tcW w:w="2574" w:type="dxa"/>
          </w:tcPr>
          <w:p w14:paraId="7860E9E7" w14:textId="77777777" w:rsidR="00BF5261" w:rsidRPr="009F2631" w:rsidRDefault="00BF5261">
            <w:pPr>
              <w:pStyle w:val="ConsPlusNormal"/>
              <w:rPr>
                <w:rFonts w:ascii="Times New Roman" w:hAnsi="Times New Roman" w:cs="Times New Roman"/>
                <w:sz w:val="24"/>
                <w:szCs w:val="24"/>
              </w:rPr>
            </w:pPr>
          </w:p>
        </w:tc>
        <w:tc>
          <w:tcPr>
            <w:tcW w:w="2574" w:type="dxa"/>
          </w:tcPr>
          <w:p w14:paraId="38FA31E3" w14:textId="77777777" w:rsidR="00BF5261" w:rsidRPr="009F2631" w:rsidRDefault="00BF5261">
            <w:pPr>
              <w:pStyle w:val="ConsPlusNormal"/>
              <w:rPr>
                <w:rFonts w:ascii="Times New Roman" w:hAnsi="Times New Roman" w:cs="Times New Roman"/>
                <w:sz w:val="24"/>
                <w:szCs w:val="24"/>
              </w:rPr>
            </w:pPr>
          </w:p>
        </w:tc>
        <w:tc>
          <w:tcPr>
            <w:tcW w:w="2575" w:type="dxa"/>
          </w:tcPr>
          <w:p w14:paraId="7158ABC0" w14:textId="77777777" w:rsidR="00BF5261" w:rsidRPr="009F2631" w:rsidRDefault="00BF5261">
            <w:pPr>
              <w:pStyle w:val="ConsPlusNormal"/>
              <w:rPr>
                <w:rFonts w:ascii="Times New Roman" w:hAnsi="Times New Roman" w:cs="Times New Roman"/>
                <w:sz w:val="24"/>
                <w:szCs w:val="24"/>
              </w:rPr>
            </w:pPr>
          </w:p>
        </w:tc>
      </w:tr>
    </w:tbl>
    <w:p w14:paraId="35C41E76" w14:textId="77777777" w:rsidR="00BF5261" w:rsidRPr="009F2631" w:rsidRDefault="00BF5261">
      <w:pPr>
        <w:pStyle w:val="ConsPlusNormal"/>
        <w:jc w:val="both"/>
        <w:rPr>
          <w:rFonts w:ascii="Times New Roman" w:hAnsi="Times New Roman" w:cs="Times New Roman"/>
          <w:sz w:val="24"/>
          <w:szCs w:val="24"/>
        </w:rPr>
      </w:pPr>
    </w:p>
    <w:p w14:paraId="3FD1656A" w14:textId="77777777" w:rsidR="00BF5261" w:rsidRPr="009F2631" w:rsidRDefault="00BF5261">
      <w:pPr>
        <w:pStyle w:val="ConsPlusNonformat"/>
        <w:jc w:val="both"/>
        <w:rPr>
          <w:rFonts w:ascii="Times New Roman" w:hAnsi="Times New Roman" w:cs="Times New Roman"/>
          <w:sz w:val="24"/>
          <w:szCs w:val="24"/>
        </w:rPr>
      </w:pPr>
      <w:r w:rsidRPr="009F2631">
        <w:rPr>
          <w:rFonts w:ascii="Times New Roman" w:hAnsi="Times New Roman" w:cs="Times New Roman"/>
          <w:sz w:val="24"/>
          <w:szCs w:val="24"/>
        </w:rPr>
        <w:t xml:space="preserve">    Сальдо на __________    _________________________</w:t>
      </w:r>
    </w:p>
    <w:p w14:paraId="5F2C7776" w14:textId="77777777" w:rsidR="00BF5261" w:rsidRPr="009F2631" w:rsidRDefault="00BF5261">
      <w:pPr>
        <w:pStyle w:val="ConsPlusNonformat"/>
        <w:jc w:val="both"/>
        <w:rPr>
          <w:rFonts w:ascii="Times New Roman" w:hAnsi="Times New Roman" w:cs="Times New Roman"/>
          <w:sz w:val="24"/>
          <w:szCs w:val="24"/>
        </w:rPr>
      </w:pPr>
      <w:r w:rsidRPr="009F2631">
        <w:rPr>
          <w:rFonts w:ascii="Times New Roman" w:hAnsi="Times New Roman" w:cs="Times New Roman"/>
          <w:sz w:val="24"/>
          <w:szCs w:val="24"/>
        </w:rPr>
        <w:t xml:space="preserve">                </w:t>
      </w:r>
      <w:r w:rsidRPr="009F2631">
        <w:rPr>
          <w:rFonts w:ascii="Times New Roman" w:hAnsi="Times New Roman" w:cs="Times New Roman"/>
          <w:sz w:val="24"/>
          <w:szCs w:val="24"/>
        </w:rPr>
        <w:tab/>
        <w:t>(дата)               (сумма)</w:t>
      </w:r>
    </w:p>
    <w:p w14:paraId="47EFCF8B" w14:textId="77777777" w:rsidR="00BF5261" w:rsidRPr="009F2631" w:rsidRDefault="00BF5261">
      <w:pPr>
        <w:pStyle w:val="ConsPlusNonformat"/>
        <w:jc w:val="both"/>
        <w:rPr>
          <w:rFonts w:ascii="Times New Roman" w:hAnsi="Times New Roman" w:cs="Times New Roman"/>
          <w:sz w:val="24"/>
          <w:szCs w:val="24"/>
        </w:rPr>
      </w:pPr>
    </w:p>
    <w:p w14:paraId="55F9F3FE" w14:textId="77777777" w:rsidR="00BF5261" w:rsidRPr="009F2631" w:rsidRDefault="00BF5261">
      <w:pPr>
        <w:pStyle w:val="ConsPlusNonformat"/>
        <w:jc w:val="both"/>
        <w:rPr>
          <w:rFonts w:ascii="Times New Roman" w:hAnsi="Times New Roman" w:cs="Times New Roman"/>
          <w:sz w:val="24"/>
          <w:szCs w:val="24"/>
        </w:rPr>
      </w:pPr>
      <w:r w:rsidRPr="009F2631">
        <w:rPr>
          <w:rFonts w:ascii="Times New Roman" w:hAnsi="Times New Roman" w:cs="Times New Roman"/>
          <w:sz w:val="24"/>
          <w:szCs w:val="24"/>
        </w:rPr>
        <w:t xml:space="preserve">    В пользу ________________________________________</w:t>
      </w:r>
    </w:p>
    <w:p w14:paraId="711231B6" w14:textId="77777777" w:rsidR="00BF5261" w:rsidRPr="009F2631" w:rsidRDefault="00BF5261">
      <w:pPr>
        <w:pStyle w:val="ConsPlusNonformat"/>
        <w:jc w:val="both"/>
        <w:rPr>
          <w:rFonts w:ascii="Times New Roman" w:hAnsi="Times New Roman" w:cs="Times New Roman"/>
          <w:sz w:val="24"/>
          <w:szCs w:val="24"/>
        </w:rPr>
      </w:pPr>
    </w:p>
    <w:p w14:paraId="6209F62C" w14:textId="77777777" w:rsidR="00BF5261" w:rsidRPr="009F2631" w:rsidRDefault="00BF5261" w:rsidP="009B43E9">
      <w:pPr>
        <w:pStyle w:val="ConsPlusNonformat"/>
        <w:jc w:val="both"/>
        <w:rPr>
          <w:rFonts w:ascii="Times New Roman" w:hAnsi="Times New Roman" w:cs="Times New Roman"/>
          <w:sz w:val="24"/>
          <w:szCs w:val="24"/>
        </w:rPr>
      </w:pPr>
      <w:r w:rsidRPr="009F2631">
        <w:rPr>
          <w:rFonts w:ascii="Times New Roman" w:hAnsi="Times New Roman" w:cs="Times New Roman"/>
          <w:sz w:val="24"/>
          <w:szCs w:val="24"/>
        </w:rPr>
        <w:t xml:space="preserve">           </w:t>
      </w:r>
    </w:p>
    <w:tbl>
      <w:tblPr>
        <w:tblW w:w="0" w:type="auto"/>
        <w:tblInd w:w="-60" w:type="dxa"/>
        <w:tblLayout w:type="fixed"/>
        <w:tblCellMar>
          <w:top w:w="102" w:type="dxa"/>
          <w:left w:w="62" w:type="dxa"/>
          <w:bottom w:w="102" w:type="dxa"/>
          <w:right w:w="62" w:type="dxa"/>
        </w:tblCellMar>
        <w:tblLook w:val="0000" w:firstRow="0" w:lastRow="0" w:firstColumn="0" w:lastColumn="0" w:noHBand="0" w:noVBand="0"/>
      </w:tblPr>
      <w:tblGrid>
        <w:gridCol w:w="4535"/>
        <w:gridCol w:w="4518"/>
      </w:tblGrid>
      <w:tr w:rsidR="00BF5261" w:rsidRPr="009F2631" w14:paraId="3DA4A11B" w14:textId="77777777" w:rsidTr="00805B45">
        <w:tc>
          <w:tcPr>
            <w:tcW w:w="4535" w:type="dxa"/>
            <w:tcBorders>
              <w:top w:val="nil"/>
              <w:left w:val="nil"/>
              <w:bottom w:val="nil"/>
              <w:right w:val="nil"/>
            </w:tcBorders>
          </w:tcPr>
          <w:p w14:paraId="3335D4EB" w14:textId="77777777" w:rsidR="00BF5261" w:rsidRPr="009F2631" w:rsidRDefault="00BF5261" w:rsidP="0030355A">
            <w:pPr>
              <w:pStyle w:val="ConsPlusNormal"/>
              <w:rPr>
                <w:rFonts w:ascii="Times New Roman" w:hAnsi="Times New Roman" w:cs="Times New Roman"/>
                <w:sz w:val="24"/>
                <w:szCs w:val="24"/>
              </w:rPr>
            </w:pPr>
            <w:r>
              <w:rPr>
                <w:rFonts w:ascii="Times New Roman" w:hAnsi="Times New Roman" w:cs="Times New Roman"/>
                <w:sz w:val="24"/>
                <w:szCs w:val="24"/>
              </w:rPr>
              <w:t xml:space="preserve">       </w:t>
            </w:r>
            <w:r w:rsidRPr="009F2631">
              <w:rPr>
                <w:rFonts w:ascii="Times New Roman" w:hAnsi="Times New Roman" w:cs="Times New Roman"/>
                <w:sz w:val="24"/>
                <w:szCs w:val="24"/>
              </w:rPr>
              <w:t>Заказчик</w:t>
            </w:r>
          </w:p>
        </w:tc>
        <w:tc>
          <w:tcPr>
            <w:tcW w:w="4518" w:type="dxa"/>
            <w:tcBorders>
              <w:top w:val="nil"/>
              <w:left w:val="nil"/>
              <w:bottom w:val="nil"/>
              <w:right w:val="nil"/>
            </w:tcBorders>
          </w:tcPr>
          <w:p w14:paraId="33361A88" w14:textId="77777777" w:rsidR="00BF5261" w:rsidRPr="009F2631" w:rsidRDefault="00BF5261" w:rsidP="0030355A">
            <w:pPr>
              <w:pStyle w:val="ConsPlusNormal"/>
              <w:rPr>
                <w:rFonts w:ascii="Times New Roman" w:hAnsi="Times New Roman" w:cs="Times New Roman"/>
                <w:sz w:val="24"/>
                <w:szCs w:val="24"/>
              </w:rPr>
            </w:pPr>
            <w:r>
              <w:rPr>
                <w:rFonts w:ascii="Times New Roman" w:hAnsi="Times New Roman" w:cs="Times New Roman"/>
                <w:sz w:val="24"/>
                <w:szCs w:val="24"/>
              </w:rPr>
              <w:t xml:space="preserve">    </w:t>
            </w:r>
            <w:r w:rsidRPr="009F2631">
              <w:rPr>
                <w:rFonts w:ascii="Times New Roman" w:hAnsi="Times New Roman" w:cs="Times New Roman"/>
                <w:sz w:val="24"/>
                <w:szCs w:val="24"/>
              </w:rPr>
              <w:t>Исполнитель</w:t>
            </w:r>
          </w:p>
        </w:tc>
      </w:tr>
      <w:tr w:rsidR="00BF5261" w:rsidRPr="009F2631" w14:paraId="3314AE3A" w14:textId="77777777" w:rsidTr="00805B45">
        <w:tc>
          <w:tcPr>
            <w:tcW w:w="4535" w:type="dxa"/>
            <w:tcBorders>
              <w:top w:val="nil"/>
              <w:left w:val="nil"/>
              <w:bottom w:val="nil"/>
              <w:right w:val="nil"/>
            </w:tcBorders>
          </w:tcPr>
          <w:p w14:paraId="236CEB24" w14:textId="5D8A7507" w:rsidR="00E00D14" w:rsidRPr="00E00D14" w:rsidRDefault="00625EE5" w:rsidP="00E00D14">
            <w:pPr>
              <w:rPr>
                <w:bCs/>
              </w:rPr>
            </w:pPr>
            <w:r w:rsidRPr="00625EE5">
              <w:rPr>
                <w:bCs/>
              </w:rPr>
              <w:t xml:space="preserve">Врио главного врача </w:t>
            </w:r>
            <w:r w:rsidR="00E00D14">
              <w:rPr>
                <w:bCs/>
              </w:rPr>
              <w:t xml:space="preserve">ЛОГБУЗ «ДКБ»                  </w:t>
            </w:r>
          </w:p>
          <w:p w14:paraId="24858A10" w14:textId="32DAE375" w:rsidR="00E00D14" w:rsidRDefault="00E00D14" w:rsidP="00E00D14">
            <w:pPr>
              <w:rPr>
                <w:bCs/>
              </w:rPr>
            </w:pPr>
            <w:r>
              <w:rPr>
                <w:bCs/>
              </w:rPr>
              <w:t xml:space="preserve">       </w:t>
            </w:r>
            <w:r w:rsidRPr="00E00D14">
              <w:rPr>
                <w:bCs/>
              </w:rPr>
              <w:t xml:space="preserve">А.Ю. Окунев </w:t>
            </w:r>
          </w:p>
          <w:p w14:paraId="047A140E" w14:textId="2210E528" w:rsidR="00BF5261" w:rsidRPr="009F2631" w:rsidRDefault="00E00D14" w:rsidP="00E00D14">
            <w:pPr>
              <w:pStyle w:val="ConsPlusNormal"/>
              <w:rPr>
                <w:rFonts w:ascii="Times New Roman" w:hAnsi="Times New Roman" w:cs="Times New Roman"/>
                <w:sz w:val="24"/>
                <w:szCs w:val="24"/>
              </w:rPr>
            </w:pPr>
            <w:r>
              <w:rPr>
                <w:b/>
              </w:rPr>
              <w:t xml:space="preserve">        ________________________</w:t>
            </w:r>
          </w:p>
        </w:tc>
        <w:tc>
          <w:tcPr>
            <w:tcW w:w="4518" w:type="dxa"/>
            <w:tcBorders>
              <w:top w:val="nil"/>
              <w:left w:val="nil"/>
              <w:bottom w:val="nil"/>
              <w:right w:val="nil"/>
            </w:tcBorders>
          </w:tcPr>
          <w:p w14:paraId="1254D7D9" w14:textId="77777777" w:rsidR="00E00D14" w:rsidRDefault="00E00D14" w:rsidP="0030355A">
            <w:pPr>
              <w:pStyle w:val="ConsPlusNormal"/>
              <w:jc w:val="center"/>
              <w:rPr>
                <w:rFonts w:ascii="Times New Roman" w:hAnsi="Times New Roman" w:cs="Times New Roman"/>
                <w:sz w:val="24"/>
                <w:szCs w:val="24"/>
              </w:rPr>
            </w:pPr>
          </w:p>
          <w:p w14:paraId="5BE9593A" w14:textId="77777777" w:rsidR="00E00D14" w:rsidRDefault="00E00D14" w:rsidP="0030355A">
            <w:pPr>
              <w:pStyle w:val="ConsPlusNormal"/>
              <w:jc w:val="center"/>
              <w:rPr>
                <w:rFonts w:ascii="Times New Roman" w:hAnsi="Times New Roman" w:cs="Times New Roman"/>
                <w:sz w:val="24"/>
                <w:szCs w:val="24"/>
              </w:rPr>
            </w:pPr>
          </w:p>
          <w:p w14:paraId="5A60150E" w14:textId="77777777" w:rsidR="00BF5261" w:rsidRPr="009F2631" w:rsidRDefault="00BF5261" w:rsidP="0030355A">
            <w:pPr>
              <w:pStyle w:val="ConsPlusNormal"/>
              <w:jc w:val="center"/>
              <w:rPr>
                <w:rFonts w:ascii="Times New Roman" w:hAnsi="Times New Roman" w:cs="Times New Roman"/>
                <w:sz w:val="24"/>
                <w:szCs w:val="24"/>
              </w:rPr>
            </w:pPr>
            <w:r>
              <w:rPr>
                <w:rFonts w:ascii="Times New Roman" w:hAnsi="Times New Roman" w:cs="Times New Roman"/>
                <w:sz w:val="24"/>
                <w:szCs w:val="24"/>
              </w:rPr>
              <w:t>_______________________________</w:t>
            </w:r>
          </w:p>
        </w:tc>
      </w:tr>
      <w:tr w:rsidR="00BF5261" w:rsidRPr="009F2631" w14:paraId="771E3E66" w14:textId="77777777" w:rsidTr="00805B45">
        <w:tc>
          <w:tcPr>
            <w:tcW w:w="4535" w:type="dxa"/>
            <w:tcBorders>
              <w:top w:val="nil"/>
              <w:left w:val="nil"/>
              <w:bottom w:val="nil"/>
              <w:right w:val="nil"/>
            </w:tcBorders>
          </w:tcPr>
          <w:p w14:paraId="3B6CAF60" w14:textId="3DD5AE4E" w:rsidR="00BF5261" w:rsidRPr="009F2631" w:rsidRDefault="00BF5261" w:rsidP="006B4A84">
            <w:pPr>
              <w:pStyle w:val="ConsPlusNormal"/>
              <w:ind w:left="283"/>
              <w:jc w:val="both"/>
              <w:rPr>
                <w:rFonts w:ascii="Times New Roman" w:hAnsi="Times New Roman" w:cs="Times New Roman"/>
                <w:sz w:val="24"/>
                <w:szCs w:val="24"/>
              </w:rPr>
            </w:pPr>
          </w:p>
        </w:tc>
        <w:tc>
          <w:tcPr>
            <w:tcW w:w="4518" w:type="dxa"/>
            <w:tcBorders>
              <w:top w:val="nil"/>
              <w:left w:val="nil"/>
              <w:bottom w:val="nil"/>
              <w:right w:val="nil"/>
            </w:tcBorders>
          </w:tcPr>
          <w:p w14:paraId="5390DA94" w14:textId="3BEE3E38" w:rsidR="00BF5261" w:rsidRPr="009F2631" w:rsidRDefault="00BF5261" w:rsidP="006B4A84">
            <w:pPr>
              <w:pStyle w:val="ConsPlusNormal"/>
              <w:ind w:left="283"/>
              <w:jc w:val="both"/>
              <w:rPr>
                <w:rFonts w:ascii="Times New Roman" w:hAnsi="Times New Roman" w:cs="Times New Roman"/>
                <w:sz w:val="24"/>
                <w:szCs w:val="24"/>
              </w:rPr>
            </w:pPr>
          </w:p>
        </w:tc>
      </w:tr>
    </w:tbl>
    <w:p w14:paraId="5E4CB8B4" w14:textId="77777777" w:rsidR="00BF5261" w:rsidRPr="009F2631" w:rsidRDefault="00BF5261" w:rsidP="009B43E9">
      <w:pPr>
        <w:pStyle w:val="ConsPlusNonformat"/>
        <w:jc w:val="both"/>
        <w:rPr>
          <w:rFonts w:ascii="Times New Roman" w:hAnsi="Times New Roman" w:cs="Times New Roman"/>
          <w:sz w:val="24"/>
          <w:szCs w:val="24"/>
        </w:rPr>
      </w:pPr>
    </w:p>
    <w:p w14:paraId="4056AFBA" w14:textId="77777777" w:rsidR="00BF5261" w:rsidRPr="009F2631" w:rsidRDefault="00BF5261">
      <w:pPr>
        <w:pStyle w:val="ConsPlusNonformat"/>
        <w:jc w:val="both"/>
        <w:rPr>
          <w:rFonts w:ascii="Times New Roman" w:hAnsi="Times New Roman" w:cs="Times New Roman"/>
          <w:sz w:val="24"/>
          <w:szCs w:val="24"/>
        </w:rPr>
      </w:pPr>
      <w:r w:rsidRPr="009F2631">
        <w:rPr>
          <w:rFonts w:ascii="Times New Roman" w:hAnsi="Times New Roman" w:cs="Times New Roman"/>
          <w:sz w:val="24"/>
          <w:szCs w:val="24"/>
        </w:rPr>
        <w:t xml:space="preserve">       Главный бухгалтер                         Главный бухгалтер</w:t>
      </w:r>
    </w:p>
    <w:p w14:paraId="58A04058" w14:textId="77777777" w:rsidR="00BF5261" w:rsidRPr="009F2631" w:rsidRDefault="00BF5261">
      <w:pPr>
        <w:pStyle w:val="ConsPlusNonformat"/>
        <w:jc w:val="both"/>
        <w:rPr>
          <w:rFonts w:ascii="Times New Roman" w:hAnsi="Times New Roman" w:cs="Times New Roman"/>
          <w:sz w:val="24"/>
          <w:szCs w:val="24"/>
        </w:rPr>
      </w:pPr>
    </w:p>
    <w:p w14:paraId="16D15EA4" w14:textId="77777777" w:rsidR="00BF5261" w:rsidRPr="009F2631" w:rsidRDefault="00BF5261">
      <w:pPr>
        <w:pStyle w:val="ConsPlusNonformat"/>
        <w:jc w:val="both"/>
        <w:rPr>
          <w:rFonts w:ascii="Times New Roman" w:hAnsi="Times New Roman" w:cs="Times New Roman"/>
          <w:sz w:val="24"/>
          <w:szCs w:val="24"/>
        </w:rPr>
      </w:pPr>
      <w:r w:rsidRPr="009F2631">
        <w:rPr>
          <w:rFonts w:ascii="Times New Roman" w:hAnsi="Times New Roman" w:cs="Times New Roman"/>
          <w:sz w:val="24"/>
          <w:szCs w:val="24"/>
        </w:rPr>
        <w:t>_________ _____________________           _________ _____________________</w:t>
      </w:r>
    </w:p>
    <w:p w14:paraId="792877EA" w14:textId="77777777" w:rsidR="00BF5261" w:rsidRPr="009F2631" w:rsidRDefault="00BF5261">
      <w:pPr>
        <w:pStyle w:val="ConsPlusNormal"/>
        <w:jc w:val="both"/>
        <w:rPr>
          <w:rFonts w:ascii="Times New Roman" w:hAnsi="Times New Roman" w:cs="Times New Roman"/>
          <w:sz w:val="24"/>
          <w:szCs w:val="24"/>
        </w:rPr>
      </w:pPr>
    </w:p>
    <w:p w14:paraId="208D5102" w14:textId="77777777" w:rsidR="00BF5261" w:rsidRPr="009F2631" w:rsidRDefault="00BF5261">
      <w:pPr>
        <w:pStyle w:val="ConsPlusNormal"/>
        <w:jc w:val="both"/>
        <w:rPr>
          <w:rFonts w:ascii="Times New Roman" w:hAnsi="Times New Roman" w:cs="Times New Roman"/>
          <w:sz w:val="24"/>
          <w:szCs w:val="24"/>
        </w:rPr>
      </w:pPr>
    </w:p>
    <w:p w14:paraId="68697D16" w14:textId="77777777" w:rsidR="00BF5261" w:rsidRPr="009F2631" w:rsidRDefault="00BF5261">
      <w:pPr>
        <w:pStyle w:val="ConsPlusNormal"/>
        <w:jc w:val="both"/>
        <w:rPr>
          <w:rFonts w:ascii="Times New Roman" w:hAnsi="Times New Roman" w:cs="Times New Roman"/>
          <w:sz w:val="24"/>
          <w:szCs w:val="24"/>
        </w:rPr>
      </w:pPr>
    </w:p>
    <w:p w14:paraId="31F09A26" w14:textId="77777777" w:rsidR="00BF5261" w:rsidRPr="009F2631" w:rsidRDefault="00BF5261">
      <w:pPr>
        <w:pStyle w:val="ConsPlusNormal"/>
        <w:jc w:val="both"/>
        <w:rPr>
          <w:rFonts w:ascii="Times New Roman" w:hAnsi="Times New Roman" w:cs="Times New Roman"/>
          <w:sz w:val="24"/>
          <w:szCs w:val="24"/>
        </w:rPr>
      </w:pPr>
    </w:p>
    <w:p w14:paraId="76565F85" w14:textId="77777777" w:rsidR="00BF5261" w:rsidRPr="009F2631" w:rsidRDefault="00BF5261">
      <w:pPr>
        <w:pStyle w:val="ConsPlusNormal"/>
        <w:jc w:val="both"/>
        <w:rPr>
          <w:rFonts w:ascii="Times New Roman" w:hAnsi="Times New Roman" w:cs="Times New Roman"/>
          <w:sz w:val="24"/>
          <w:szCs w:val="24"/>
        </w:rPr>
      </w:pPr>
    </w:p>
    <w:p w14:paraId="7513A838" w14:textId="77777777" w:rsidR="001413B9" w:rsidRPr="00F41111" w:rsidRDefault="001413B9" w:rsidP="001413B9">
      <w:pPr>
        <w:tabs>
          <w:tab w:val="left" w:pos="2280"/>
        </w:tabs>
        <w:rPr>
          <w:b/>
        </w:rPr>
      </w:pPr>
      <w:r w:rsidRPr="00F41111">
        <w:rPr>
          <w:b/>
        </w:rPr>
        <w:t>Заказчик                                                                          Исполнитель</w:t>
      </w:r>
    </w:p>
    <w:p w14:paraId="217F8D09" w14:textId="0B1B61A9" w:rsidR="00E00D14" w:rsidRPr="00E00D14" w:rsidRDefault="001C2A56" w:rsidP="00E00D14">
      <w:pPr>
        <w:rPr>
          <w:bCs/>
        </w:rPr>
      </w:pPr>
      <w:r w:rsidRPr="001C2A56">
        <w:rPr>
          <w:bCs/>
        </w:rPr>
        <w:t xml:space="preserve">Врио главного врача </w:t>
      </w:r>
      <w:r w:rsidR="00E00D14" w:rsidRPr="00E00D14">
        <w:rPr>
          <w:bCs/>
        </w:rPr>
        <w:t xml:space="preserve">ЛОГБУЗ «ДКБ»                  </w:t>
      </w:r>
    </w:p>
    <w:p w14:paraId="355257A7" w14:textId="77777777" w:rsidR="00E00D14" w:rsidRPr="00E00D14" w:rsidRDefault="00E00D14" w:rsidP="00E00D14">
      <w:pPr>
        <w:rPr>
          <w:bCs/>
        </w:rPr>
      </w:pPr>
      <w:r w:rsidRPr="00E00D14">
        <w:rPr>
          <w:bCs/>
        </w:rPr>
        <w:t xml:space="preserve">А.Ю. Окунев </w:t>
      </w:r>
    </w:p>
    <w:p w14:paraId="0D022686" w14:textId="721829D2" w:rsidR="001413B9" w:rsidRDefault="00E00D14" w:rsidP="00E00D14">
      <w:pPr>
        <w:rPr>
          <w:bCs/>
        </w:rPr>
      </w:pPr>
      <w:r w:rsidRPr="00E00D14">
        <w:rPr>
          <w:bCs/>
        </w:rPr>
        <w:t>________________________</w:t>
      </w:r>
      <w:r w:rsidR="003C5760">
        <w:rPr>
          <w:b/>
        </w:rPr>
        <w:t xml:space="preserve">__                            </w:t>
      </w:r>
      <w:r>
        <w:rPr>
          <w:b/>
        </w:rPr>
        <w:t xml:space="preserve">     </w:t>
      </w:r>
      <w:r w:rsidR="003C5760">
        <w:rPr>
          <w:b/>
        </w:rPr>
        <w:t xml:space="preserve">   </w:t>
      </w:r>
      <w:r w:rsidR="001413B9">
        <w:rPr>
          <w:b/>
        </w:rPr>
        <w:t>________________________</w:t>
      </w:r>
    </w:p>
    <w:p w14:paraId="268CA07F" w14:textId="77777777" w:rsidR="001413B9" w:rsidRPr="00B31299" w:rsidRDefault="001413B9" w:rsidP="001413B9">
      <w:pPr>
        <w:pStyle w:val="ConsPlusNormal"/>
      </w:pPr>
    </w:p>
    <w:p w14:paraId="6A9B689A" w14:textId="77777777" w:rsidR="00BF5261" w:rsidRPr="009F2631" w:rsidRDefault="00BF5261">
      <w:pPr>
        <w:spacing w:after="200" w:line="276" w:lineRule="auto"/>
      </w:pPr>
      <w:r w:rsidRPr="009F2631">
        <w:br w:type="page"/>
      </w:r>
    </w:p>
    <w:p w14:paraId="6708BC60" w14:textId="77777777" w:rsidR="00BF5261" w:rsidRPr="009F2631" w:rsidRDefault="00BF5261">
      <w:pPr>
        <w:pStyle w:val="ConsPlusNormal"/>
        <w:jc w:val="right"/>
        <w:outlineLvl w:val="1"/>
        <w:rPr>
          <w:rFonts w:ascii="Times New Roman" w:hAnsi="Times New Roman" w:cs="Times New Roman"/>
          <w:sz w:val="24"/>
          <w:szCs w:val="24"/>
        </w:rPr>
      </w:pPr>
      <w:r w:rsidRPr="009F2631">
        <w:rPr>
          <w:rFonts w:ascii="Times New Roman" w:hAnsi="Times New Roman" w:cs="Times New Roman"/>
          <w:sz w:val="24"/>
          <w:szCs w:val="24"/>
        </w:rPr>
        <w:lastRenderedPageBreak/>
        <w:t>Приложение № 4</w:t>
      </w:r>
    </w:p>
    <w:p w14:paraId="4A516F9E" w14:textId="0EBD3821" w:rsidR="00876266" w:rsidRDefault="00876266" w:rsidP="00876266">
      <w:pPr>
        <w:jc w:val="right"/>
        <w:rPr>
          <w:bCs/>
        </w:rPr>
      </w:pPr>
      <w:r>
        <w:rPr>
          <w:bCs/>
        </w:rPr>
        <w:t xml:space="preserve">к контракту №_______от__. </w:t>
      </w:r>
      <w:r w:rsidRPr="00BC00F4">
        <w:rPr>
          <w:bCs/>
        </w:rPr>
        <w:t>__ . 202</w:t>
      </w:r>
      <w:r w:rsidR="00BC00F4" w:rsidRPr="00BC00F4">
        <w:rPr>
          <w:bCs/>
        </w:rPr>
        <w:t>6</w:t>
      </w:r>
      <w:r w:rsidRPr="00BC00F4">
        <w:rPr>
          <w:bCs/>
        </w:rPr>
        <w:t>г.</w:t>
      </w:r>
    </w:p>
    <w:p w14:paraId="200C1312" w14:textId="77777777" w:rsidR="00BF5261" w:rsidRPr="009F2631" w:rsidRDefault="00BF5261">
      <w:pPr>
        <w:pStyle w:val="ConsPlusNormal"/>
        <w:jc w:val="both"/>
        <w:rPr>
          <w:rFonts w:ascii="Times New Roman" w:hAnsi="Times New Roman" w:cs="Times New Roman"/>
          <w:sz w:val="24"/>
          <w:szCs w:val="24"/>
        </w:rPr>
      </w:pPr>
    </w:p>
    <w:p w14:paraId="0A44625F" w14:textId="77777777" w:rsidR="00BF5261" w:rsidRPr="009F2631" w:rsidRDefault="00BF5261" w:rsidP="00D13F0C">
      <w:pPr>
        <w:pStyle w:val="ConsPlusNonformat"/>
        <w:jc w:val="center"/>
        <w:rPr>
          <w:rFonts w:ascii="Times New Roman" w:hAnsi="Times New Roman" w:cs="Times New Roman"/>
          <w:sz w:val="24"/>
          <w:szCs w:val="24"/>
        </w:rPr>
      </w:pPr>
      <w:r w:rsidRPr="009F2631">
        <w:rPr>
          <w:rFonts w:ascii="Times New Roman" w:hAnsi="Times New Roman" w:cs="Times New Roman"/>
          <w:sz w:val="24"/>
          <w:szCs w:val="24"/>
        </w:rPr>
        <w:t>Ленинградское областное государственное бюджетное учреждение здравоохранения «Детская клиническая больница»</w:t>
      </w:r>
    </w:p>
    <w:p w14:paraId="7C7E9F44" w14:textId="77777777" w:rsidR="00BF5261" w:rsidRPr="009F2631" w:rsidRDefault="00BF5261">
      <w:pPr>
        <w:pStyle w:val="ConsPlusNonformat"/>
        <w:jc w:val="both"/>
        <w:rPr>
          <w:rFonts w:ascii="Times New Roman" w:hAnsi="Times New Roman" w:cs="Times New Roman"/>
          <w:sz w:val="24"/>
          <w:szCs w:val="24"/>
        </w:rPr>
      </w:pPr>
      <w:r w:rsidRPr="009F2631">
        <w:rPr>
          <w:rFonts w:ascii="Times New Roman" w:hAnsi="Times New Roman" w:cs="Times New Roman"/>
          <w:sz w:val="24"/>
          <w:szCs w:val="24"/>
        </w:rPr>
        <w:t xml:space="preserve">                        </w:t>
      </w:r>
      <w:r w:rsidRPr="009F2631">
        <w:rPr>
          <w:rFonts w:ascii="Times New Roman" w:hAnsi="Times New Roman" w:cs="Times New Roman"/>
          <w:sz w:val="24"/>
          <w:szCs w:val="24"/>
        </w:rPr>
        <w:tab/>
      </w:r>
      <w:r w:rsidRPr="009F2631">
        <w:rPr>
          <w:rFonts w:ascii="Times New Roman" w:hAnsi="Times New Roman" w:cs="Times New Roman"/>
          <w:sz w:val="24"/>
          <w:szCs w:val="24"/>
        </w:rPr>
        <w:tab/>
      </w:r>
    </w:p>
    <w:p w14:paraId="5E9B6805" w14:textId="77777777" w:rsidR="008F6389" w:rsidRPr="00F04939" w:rsidRDefault="008F6389" w:rsidP="008F6389">
      <w:pPr>
        <w:jc w:val="center"/>
        <w:rPr>
          <w:b/>
        </w:rPr>
      </w:pPr>
      <w:bookmarkStart w:id="17" w:name="P713"/>
      <w:bookmarkEnd w:id="17"/>
      <w:r w:rsidRPr="00F04939">
        <w:rPr>
          <w:b/>
        </w:rPr>
        <w:t>П Р И К А З</w:t>
      </w:r>
    </w:p>
    <w:p w14:paraId="0AF25E23" w14:textId="77777777" w:rsidR="008F6389" w:rsidRPr="00F04939" w:rsidRDefault="008F6389" w:rsidP="008F6389">
      <w:pPr>
        <w:jc w:val="center"/>
        <w:rPr>
          <w:b/>
        </w:rPr>
      </w:pPr>
    </w:p>
    <w:p w14:paraId="0F1221C9" w14:textId="3F455F88" w:rsidR="008F6389" w:rsidRPr="00F04939" w:rsidRDefault="008F6389" w:rsidP="008F6389">
      <w:pPr>
        <w:rPr>
          <w:b/>
        </w:rPr>
      </w:pPr>
      <w:r w:rsidRPr="00F04939">
        <w:rPr>
          <w:b/>
        </w:rPr>
        <w:t xml:space="preserve">№ </w:t>
      </w:r>
      <w:r w:rsidR="00C017D8">
        <w:rPr>
          <w:b/>
        </w:rPr>
        <w:t>326</w:t>
      </w:r>
      <w:r w:rsidRPr="00F04939">
        <w:rPr>
          <w:b/>
        </w:rPr>
        <w:tab/>
      </w:r>
      <w:r w:rsidRPr="00F04939">
        <w:rPr>
          <w:b/>
        </w:rPr>
        <w:tab/>
      </w:r>
      <w:r w:rsidRPr="00F04939">
        <w:rPr>
          <w:b/>
        </w:rPr>
        <w:tab/>
      </w:r>
      <w:r w:rsidRPr="00F04939">
        <w:rPr>
          <w:b/>
        </w:rPr>
        <w:tab/>
      </w:r>
      <w:r w:rsidRPr="00F04939">
        <w:rPr>
          <w:b/>
        </w:rPr>
        <w:tab/>
      </w:r>
      <w:r w:rsidRPr="00F04939">
        <w:rPr>
          <w:b/>
        </w:rPr>
        <w:tab/>
        <w:t xml:space="preserve">                 </w:t>
      </w:r>
      <w:r>
        <w:rPr>
          <w:b/>
        </w:rPr>
        <w:t xml:space="preserve">                          </w:t>
      </w:r>
      <w:r w:rsidR="00C017D8">
        <w:rPr>
          <w:b/>
        </w:rPr>
        <w:t xml:space="preserve">         </w:t>
      </w:r>
      <w:r>
        <w:rPr>
          <w:b/>
        </w:rPr>
        <w:t xml:space="preserve">    </w:t>
      </w:r>
      <w:r w:rsidRPr="00F04939">
        <w:rPr>
          <w:b/>
        </w:rPr>
        <w:t xml:space="preserve"> от «</w:t>
      </w:r>
      <w:r>
        <w:rPr>
          <w:b/>
        </w:rPr>
        <w:t>2</w:t>
      </w:r>
      <w:r w:rsidR="00C017D8">
        <w:rPr>
          <w:b/>
        </w:rPr>
        <w:t>1</w:t>
      </w:r>
      <w:r w:rsidRPr="00F04939">
        <w:rPr>
          <w:b/>
        </w:rPr>
        <w:t xml:space="preserve">» </w:t>
      </w:r>
      <w:r w:rsidR="00C017D8">
        <w:rPr>
          <w:b/>
        </w:rPr>
        <w:t>октября</w:t>
      </w:r>
      <w:r w:rsidRPr="00F04939">
        <w:rPr>
          <w:b/>
        </w:rPr>
        <w:t xml:space="preserve"> 2026 г.</w:t>
      </w:r>
    </w:p>
    <w:p w14:paraId="45A6D0EB" w14:textId="77777777" w:rsidR="008F6389" w:rsidRPr="00F04939" w:rsidRDefault="008F6389" w:rsidP="008F6389">
      <w:pPr>
        <w:ind w:firstLine="709"/>
        <w:rPr>
          <w:b/>
        </w:rPr>
      </w:pPr>
    </w:p>
    <w:p w14:paraId="26F91683" w14:textId="77777777" w:rsidR="008F6389" w:rsidRPr="00F04939" w:rsidRDefault="008F6389" w:rsidP="008F6389">
      <w:pPr>
        <w:suppressAutoHyphens/>
        <w:spacing w:before="100" w:beforeAutospacing="1" w:after="100" w:afterAutospacing="1"/>
        <w:contextualSpacing/>
        <w:rPr>
          <w:b/>
          <w:color w:val="000000" w:themeColor="text1"/>
          <w:kern w:val="1"/>
        </w:rPr>
      </w:pPr>
      <w:r w:rsidRPr="00F04939">
        <w:rPr>
          <w:b/>
          <w:color w:val="000000" w:themeColor="text1"/>
          <w:kern w:val="1"/>
        </w:rPr>
        <w:t xml:space="preserve"> «О проведении специальной оценки </w:t>
      </w:r>
    </w:p>
    <w:p w14:paraId="3CE174EF" w14:textId="77777777" w:rsidR="008F6389" w:rsidRPr="00F04939" w:rsidRDefault="008F6389" w:rsidP="008F6389">
      <w:pPr>
        <w:suppressAutoHyphens/>
        <w:spacing w:before="100" w:beforeAutospacing="1" w:after="100" w:afterAutospacing="1"/>
        <w:contextualSpacing/>
        <w:rPr>
          <w:b/>
          <w:color w:val="000000" w:themeColor="text1"/>
          <w:kern w:val="1"/>
        </w:rPr>
      </w:pPr>
      <w:r w:rsidRPr="00F04939">
        <w:rPr>
          <w:b/>
          <w:color w:val="000000" w:themeColor="text1"/>
          <w:kern w:val="1"/>
        </w:rPr>
        <w:t>условий труда»</w:t>
      </w:r>
    </w:p>
    <w:p w14:paraId="304FCA65" w14:textId="77777777" w:rsidR="008F6389" w:rsidRPr="00F04939" w:rsidRDefault="008F6389" w:rsidP="008F6389">
      <w:pPr>
        <w:suppressAutoHyphens/>
        <w:ind w:firstLine="709"/>
        <w:contextualSpacing/>
        <w:jc w:val="both"/>
        <w:rPr>
          <w:color w:val="000000" w:themeColor="text1"/>
        </w:rPr>
      </w:pPr>
    </w:p>
    <w:p w14:paraId="001448CE" w14:textId="77777777" w:rsidR="008F6389" w:rsidRPr="00260CD0" w:rsidRDefault="008F6389" w:rsidP="008F6389">
      <w:pPr>
        <w:suppressAutoHyphens/>
        <w:ind w:firstLine="709"/>
        <w:contextualSpacing/>
        <w:jc w:val="both"/>
        <w:rPr>
          <w:kern w:val="1"/>
        </w:rPr>
      </w:pPr>
      <w:r w:rsidRPr="00260CD0">
        <w:t>В целях исполнения требований ч. 3 ст. 214 Трудового кодекса РФ и в соответствии с ч. 1, 2 ст. 9 Федерального закона от 28.12.2013 N 426-ФЗ "О специальной оценке условий труда", для организации и проведения специальной оценки условий труда (далее – СОУТ)</w:t>
      </w:r>
      <w:bookmarkStart w:id="18" w:name="_Hlk141016761"/>
      <w:r w:rsidRPr="00260CD0">
        <w:t xml:space="preserve"> </w:t>
      </w:r>
      <w:r w:rsidRPr="00260CD0">
        <w:rPr>
          <w:kern w:val="1"/>
        </w:rPr>
        <w:t xml:space="preserve">в </w:t>
      </w:r>
      <w:bookmarkStart w:id="19" w:name="_Hlk141001418"/>
      <w:r w:rsidRPr="00260CD0">
        <w:rPr>
          <w:kern w:val="1"/>
          <w:lang w:bidi="ru-RU"/>
        </w:rPr>
        <w:t>Ленинград</w:t>
      </w:r>
      <w:r w:rsidRPr="00260CD0">
        <w:rPr>
          <w:kern w:val="1"/>
          <w:lang w:bidi="ru-RU"/>
        </w:rPr>
        <w:softHyphen/>
        <w:t>ском областном государственном бюджетном учреждении здравоохранения «Детская клиническая больница» (далее - ЛОГБУЗ «ДКБ»</w:t>
      </w:r>
      <w:r w:rsidRPr="00260CD0">
        <w:rPr>
          <w:kern w:val="1"/>
        </w:rPr>
        <w:t xml:space="preserve">, Учреждение) </w:t>
      </w:r>
    </w:p>
    <w:bookmarkEnd w:id="18"/>
    <w:bookmarkEnd w:id="19"/>
    <w:p w14:paraId="2539BE96" w14:textId="77777777" w:rsidR="008F6389" w:rsidRPr="00260CD0" w:rsidRDefault="008F6389" w:rsidP="008F6389">
      <w:pPr>
        <w:ind w:firstLine="709"/>
        <w:contextualSpacing/>
        <w:jc w:val="both"/>
      </w:pPr>
    </w:p>
    <w:p w14:paraId="3351395E" w14:textId="77777777" w:rsidR="008F6389" w:rsidRPr="00260CD0" w:rsidRDefault="008F6389" w:rsidP="008F6389">
      <w:pPr>
        <w:ind w:firstLine="709"/>
        <w:contextualSpacing/>
        <w:jc w:val="both"/>
        <w:rPr>
          <w:b/>
        </w:rPr>
      </w:pPr>
      <w:r w:rsidRPr="00260CD0">
        <w:rPr>
          <w:b/>
        </w:rPr>
        <w:t>ПРИКАЗЫВАЮ:</w:t>
      </w:r>
    </w:p>
    <w:p w14:paraId="4E128717" w14:textId="77777777" w:rsidR="008F6389" w:rsidRPr="00260CD0" w:rsidRDefault="008F6389" w:rsidP="008F6389">
      <w:pPr>
        <w:ind w:firstLine="709"/>
        <w:contextualSpacing/>
        <w:jc w:val="both"/>
        <w:rPr>
          <w:b/>
        </w:rPr>
      </w:pPr>
    </w:p>
    <w:p w14:paraId="104AD626" w14:textId="77777777" w:rsidR="008F6389" w:rsidRPr="00260CD0" w:rsidRDefault="008F6389" w:rsidP="008F6389">
      <w:pPr>
        <w:numPr>
          <w:ilvl w:val="0"/>
          <w:numId w:val="1"/>
        </w:numPr>
        <w:spacing w:after="120" w:line="263" w:lineRule="auto"/>
        <w:ind w:left="0" w:firstLine="289"/>
        <w:jc w:val="both"/>
      </w:pPr>
      <w:r w:rsidRPr="00260CD0">
        <w:t>Заместителю председателя Комиссии по проведению специальной оценки условий труда Е.М. Максимовой:</w:t>
      </w:r>
    </w:p>
    <w:p w14:paraId="22061BA4" w14:textId="75BFB6D4" w:rsidR="008F6389" w:rsidRPr="00260CD0" w:rsidRDefault="008F6389" w:rsidP="008F6389">
      <w:pPr>
        <w:tabs>
          <w:tab w:val="left" w:pos="1125"/>
        </w:tabs>
        <w:spacing w:after="120" w:line="263" w:lineRule="auto"/>
        <w:jc w:val="both"/>
      </w:pPr>
      <w:r w:rsidRPr="00260CD0">
        <w:t xml:space="preserve">    1.1. организовать работу по проведению плановой специальной оценки условий труда на рабоч</w:t>
      </w:r>
      <w:r w:rsidR="00990496">
        <w:t>ем</w:t>
      </w:r>
      <w:r w:rsidRPr="00260CD0">
        <w:t xml:space="preserve"> мест</w:t>
      </w:r>
      <w:r w:rsidR="00990496">
        <w:t>е</w:t>
      </w:r>
      <w:r w:rsidRPr="00260CD0">
        <w:t xml:space="preserve"> в период с </w:t>
      </w:r>
      <w:r w:rsidR="00990496">
        <w:t>05</w:t>
      </w:r>
      <w:r w:rsidRPr="00260CD0">
        <w:t>.</w:t>
      </w:r>
      <w:r w:rsidR="00990496">
        <w:t>11</w:t>
      </w:r>
      <w:r w:rsidRPr="00260CD0">
        <w:t xml:space="preserve">.2026 г. по </w:t>
      </w:r>
      <w:r>
        <w:t>26</w:t>
      </w:r>
      <w:r w:rsidRPr="00260CD0">
        <w:t>.</w:t>
      </w:r>
      <w:r>
        <w:t>1</w:t>
      </w:r>
      <w:r w:rsidR="00990496">
        <w:t>1</w:t>
      </w:r>
      <w:r w:rsidRPr="00260CD0">
        <w:t>.2026 г. (Приложение №1);</w:t>
      </w:r>
    </w:p>
    <w:p w14:paraId="5F5F2005" w14:textId="4B0BC7CD" w:rsidR="008F6389" w:rsidRPr="00260CD0" w:rsidRDefault="008F6389" w:rsidP="008F6389">
      <w:pPr>
        <w:spacing w:after="120" w:line="263" w:lineRule="auto"/>
        <w:jc w:val="both"/>
      </w:pPr>
      <w:r w:rsidRPr="00260CD0">
        <w:t xml:space="preserve">    1.2. организовать и обеспечить доступ экспертов организации, проводящей специальную оценку условий труда к рабоч</w:t>
      </w:r>
      <w:r w:rsidR="00990496">
        <w:t>ему</w:t>
      </w:r>
      <w:r w:rsidRPr="00260CD0">
        <w:t xml:space="preserve"> мест</w:t>
      </w:r>
      <w:r w:rsidR="00990496">
        <w:t>у</w:t>
      </w:r>
      <w:r w:rsidRPr="00260CD0">
        <w:t xml:space="preserve">, а также обеспечить им предоставление необходимой информации, материалов и </w:t>
      </w:r>
      <w:r w:rsidRPr="00260CD0">
        <w:rPr>
          <w:noProof/>
        </w:rPr>
        <w:drawing>
          <wp:inline distT="0" distB="0" distL="0" distR="0" wp14:anchorId="65B99C1D" wp14:editId="1CA6E3C6">
            <wp:extent cx="9525" cy="95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260CD0">
        <w:t>документации относящийся к целям специальной оценки условий труда;</w:t>
      </w:r>
    </w:p>
    <w:p w14:paraId="5F5C378E" w14:textId="7421D2E7" w:rsidR="008F6389" w:rsidRPr="00260CD0" w:rsidRDefault="008F6389" w:rsidP="008F6389">
      <w:pPr>
        <w:spacing w:after="120" w:line="263" w:lineRule="auto"/>
        <w:jc w:val="both"/>
      </w:pPr>
      <w:r w:rsidRPr="00260CD0">
        <w:t xml:space="preserve">   1.3. довести информацию о проведении плановой специальной оценки условий труда в ЛОГБУЗ «ДКБ» до руководител</w:t>
      </w:r>
      <w:r w:rsidR="00990496">
        <w:t>я</w:t>
      </w:r>
      <w:r w:rsidRPr="00260CD0">
        <w:t xml:space="preserve"> структурн</w:t>
      </w:r>
      <w:r w:rsidR="00990496">
        <w:t>ого</w:t>
      </w:r>
      <w:r w:rsidRPr="00260CD0">
        <w:t xml:space="preserve"> подразделени</w:t>
      </w:r>
      <w:r w:rsidR="00990496">
        <w:t>я</w:t>
      </w:r>
      <w:r w:rsidRPr="00260CD0">
        <w:t xml:space="preserve"> и иных заинтересованных лиц.</w:t>
      </w:r>
    </w:p>
    <w:p w14:paraId="6FCC3752" w14:textId="77777777" w:rsidR="008F6389" w:rsidRPr="00F04939" w:rsidRDefault="008F6389" w:rsidP="008F6389">
      <w:pPr>
        <w:spacing w:after="120" w:line="263" w:lineRule="auto"/>
        <w:jc w:val="both"/>
        <w:rPr>
          <w:b/>
          <w:color w:val="000000" w:themeColor="text1"/>
        </w:rPr>
      </w:pPr>
      <w:r w:rsidRPr="00F04939">
        <w:rPr>
          <w:color w:val="000000"/>
        </w:rPr>
        <w:t xml:space="preserve">    2. Комиссии рассмотреть и утвердить отчет о проведении специальной оценки условий труда.</w:t>
      </w:r>
    </w:p>
    <w:p w14:paraId="087344D8" w14:textId="77777777" w:rsidR="008F6389" w:rsidRPr="00F04939" w:rsidRDefault="008F6389" w:rsidP="008F6389">
      <w:pPr>
        <w:tabs>
          <w:tab w:val="left" w:pos="1134"/>
        </w:tabs>
        <w:spacing w:after="120"/>
        <w:jc w:val="both"/>
        <w:rPr>
          <w:rFonts w:eastAsia="Calibri"/>
          <w:color w:val="000000" w:themeColor="text1"/>
        </w:rPr>
      </w:pPr>
      <w:r w:rsidRPr="00F04939">
        <w:rPr>
          <w:rFonts w:eastAsia="Calibri"/>
          <w:color w:val="000000" w:themeColor="text1"/>
        </w:rPr>
        <w:t xml:space="preserve">    3. Настоящий приказ выступает в силу со дня его подписания.</w:t>
      </w:r>
    </w:p>
    <w:p w14:paraId="4924D647" w14:textId="77777777" w:rsidR="008F6389" w:rsidRPr="00F04939" w:rsidRDefault="008F6389" w:rsidP="008F6389">
      <w:pPr>
        <w:tabs>
          <w:tab w:val="left" w:pos="1134"/>
          <w:tab w:val="left" w:pos="1276"/>
        </w:tabs>
        <w:spacing w:after="120"/>
        <w:jc w:val="both"/>
        <w:rPr>
          <w:rFonts w:eastAsia="Calibri"/>
          <w:color w:val="000000" w:themeColor="text1"/>
        </w:rPr>
      </w:pPr>
      <w:bookmarkStart w:id="20" w:name="_Hlk141008238"/>
      <w:r w:rsidRPr="00F04939">
        <w:rPr>
          <w:rFonts w:eastAsia="Calibri"/>
          <w:color w:val="000000" w:themeColor="text1"/>
        </w:rPr>
        <w:t xml:space="preserve">    4. Делопроизводителю </w:t>
      </w:r>
      <w:proofErr w:type="spellStart"/>
      <w:r w:rsidRPr="00F04939">
        <w:rPr>
          <w:rFonts w:eastAsia="Calibri"/>
          <w:color w:val="000000" w:themeColor="text1"/>
        </w:rPr>
        <w:t>Шляндовой</w:t>
      </w:r>
      <w:proofErr w:type="spellEnd"/>
      <w:r w:rsidRPr="00F04939">
        <w:rPr>
          <w:rFonts w:eastAsia="Calibri"/>
          <w:color w:val="000000" w:themeColor="text1"/>
        </w:rPr>
        <w:t xml:space="preserve"> Н.В. </w:t>
      </w:r>
      <w:r w:rsidRPr="00F04939">
        <w:rPr>
          <w:color w:val="000000" w:themeColor="text1"/>
        </w:rPr>
        <w:t>ознакомить ответственных лиц с приказом под подпись</w:t>
      </w:r>
      <w:r w:rsidRPr="00F04939">
        <w:rPr>
          <w:rFonts w:eastAsia="Calibri"/>
          <w:color w:val="000000" w:themeColor="text1"/>
        </w:rPr>
        <w:t xml:space="preserve">. </w:t>
      </w:r>
    </w:p>
    <w:bookmarkEnd w:id="20"/>
    <w:p w14:paraId="253D4A65" w14:textId="77777777" w:rsidR="008F6389" w:rsidRPr="00F04939" w:rsidRDefault="008F6389" w:rsidP="008F6389">
      <w:pPr>
        <w:tabs>
          <w:tab w:val="left" w:pos="0"/>
          <w:tab w:val="left" w:pos="284"/>
          <w:tab w:val="left" w:pos="1134"/>
        </w:tabs>
        <w:spacing w:after="120"/>
        <w:jc w:val="both"/>
        <w:rPr>
          <w:rFonts w:eastAsia="Calibri"/>
          <w:color w:val="000000" w:themeColor="text1"/>
        </w:rPr>
      </w:pPr>
      <w:r w:rsidRPr="00F04939">
        <w:rPr>
          <w:rFonts w:eastAsia="Calibri"/>
          <w:color w:val="000000" w:themeColor="text1"/>
        </w:rPr>
        <w:t xml:space="preserve">    5. Контроль за исполнением настоящего приказа оставляю за собой.</w:t>
      </w:r>
    </w:p>
    <w:p w14:paraId="3B5BCE0C" w14:textId="77777777" w:rsidR="008F6389" w:rsidRPr="00F04939" w:rsidRDefault="008F6389" w:rsidP="008F6389">
      <w:pPr>
        <w:tabs>
          <w:tab w:val="center" w:pos="567"/>
        </w:tabs>
        <w:autoSpaceDE w:val="0"/>
        <w:autoSpaceDN w:val="0"/>
        <w:adjustRightInd w:val="0"/>
        <w:ind w:firstLine="709"/>
        <w:contextualSpacing/>
        <w:jc w:val="both"/>
        <w:textAlignment w:val="center"/>
        <w:rPr>
          <w:color w:val="000000" w:themeColor="text1"/>
          <w:highlight w:val="green"/>
        </w:rPr>
      </w:pPr>
    </w:p>
    <w:p w14:paraId="4BFC7588" w14:textId="77777777" w:rsidR="008F6389" w:rsidRPr="00F04939" w:rsidRDefault="008F6389" w:rsidP="008F6389">
      <w:pPr>
        <w:tabs>
          <w:tab w:val="center" w:pos="567"/>
        </w:tabs>
        <w:autoSpaceDE w:val="0"/>
        <w:autoSpaceDN w:val="0"/>
        <w:adjustRightInd w:val="0"/>
        <w:ind w:firstLine="709"/>
        <w:contextualSpacing/>
        <w:jc w:val="both"/>
        <w:textAlignment w:val="center"/>
        <w:rPr>
          <w:color w:val="000000" w:themeColor="text1"/>
          <w:highlight w:val="green"/>
        </w:rPr>
      </w:pPr>
    </w:p>
    <w:p w14:paraId="2F35ADB6" w14:textId="77777777" w:rsidR="008F6389" w:rsidRPr="00F04939" w:rsidRDefault="008F6389" w:rsidP="008F6389">
      <w:pPr>
        <w:tabs>
          <w:tab w:val="center" w:pos="567"/>
        </w:tabs>
        <w:autoSpaceDE w:val="0"/>
        <w:autoSpaceDN w:val="0"/>
        <w:adjustRightInd w:val="0"/>
        <w:ind w:left="709" w:firstLine="709"/>
        <w:contextualSpacing/>
        <w:jc w:val="both"/>
        <w:textAlignment w:val="center"/>
        <w:rPr>
          <w:color w:val="000000" w:themeColor="text1"/>
          <w:highlight w:val="green"/>
        </w:rPr>
      </w:pPr>
    </w:p>
    <w:p w14:paraId="3955E7A6" w14:textId="77777777" w:rsidR="008F6389" w:rsidRPr="00F04939" w:rsidRDefault="008F6389" w:rsidP="008F6389">
      <w:pPr>
        <w:suppressAutoHyphens/>
        <w:ind w:right="-2"/>
        <w:contextualSpacing/>
        <w:rPr>
          <w:b/>
          <w:color w:val="000000" w:themeColor="text1"/>
          <w:kern w:val="1"/>
        </w:rPr>
      </w:pPr>
      <w:bookmarkStart w:id="21" w:name="_Hlk141008828"/>
      <w:bookmarkStart w:id="22" w:name="_Hlk141017833"/>
      <w:r>
        <w:rPr>
          <w:b/>
          <w:color w:val="000000" w:themeColor="text1"/>
          <w:kern w:val="1"/>
        </w:rPr>
        <w:t>Врио г</w:t>
      </w:r>
      <w:r w:rsidRPr="00F04939">
        <w:rPr>
          <w:b/>
          <w:color w:val="000000" w:themeColor="text1"/>
          <w:kern w:val="1"/>
        </w:rPr>
        <w:t>лавн</w:t>
      </w:r>
      <w:r>
        <w:rPr>
          <w:b/>
          <w:color w:val="000000" w:themeColor="text1"/>
          <w:kern w:val="1"/>
        </w:rPr>
        <w:t>ого</w:t>
      </w:r>
      <w:r w:rsidRPr="00F04939">
        <w:rPr>
          <w:b/>
          <w:color w:val="000000" w:themeColor="text1"/>
          <w:kern w:val="1"/>
        </w:rPr>
        <w:t xml:space="preserve"> врач</w:t>
      </w:r>
      <w:r>
        <w:rPr>
          <w:b/>
          <w:color w:val="000000" w:themeColor="text1"/>
          <w:kern w:val="1"/>
        </w:rPr>
        <w:t>а</w:t>
      </w:r>
      <w:r w:rsidRPr="00F04939">
        <w:rPr>
          <w:b/>
          <w:color w:val="000000" w:themeColor="text1"/>
          <w:kern w:val="1"/>
        </w:rPr>
        <w:tab/>
      </w:r>
      <w:r w:rsidRPr="00F04939">
        <w:rPr>
          <w:b/>
          <w:color w:val="000000" w:themeColor="text1"/>
          <w:kern w:val="1"/>
        </w:rPr>
        <w:tab/>
      </w:r>
      <w:r w:rsidRPr="00F04939">
        <w:rPr>
          <w:b/>
          <w:color w:val="000000" w:themeColor="text1"/>
          <w:kern w:val="1"/>
        </w:rPr>
        <w:tab/>
      </w:r>
      <w:r w:rsidRPr="00F04939">
        <w:rPr>
          <w:b/>
          <w:color w:val="000000" w:themeColor="text1"/>
          <w:kern w:val="1"/>
        </w:rPr>
        <w:tab/>
      </w:r>
      <w:r w:rsidRPr="00F04939">
        <w:rPr>
          <w:b/>
          <w:color w:val="000000" w:themeColor="text1"/>
          <w:kern w:val="1"/>
        </w:rPr>
        <w:tab/>
      </w:r>
      <w:r w:rsidRPr="00F04939">
        <w:rPr>
          <w:b/>
          <w:color w:val="000000" w:themeColor="text1"/>
          <w:kern w:val="1"/>
        </w:rPr>
        <w:tab/>
      </w:r>
      <w:r w:rsidRPr="00F04939">
        <w:rPr>
          <w:b/>
          <w:color w:val="000000" w:themeColor="text1"/>
          <w:kern w:val="1"/>
        </w:rPr>
        <w:tab/>
        <w:t xml:space="preserve">            А.Ю. Окунев</w:t>
      </w:r>
    </w:p>
    <w:p w14:paraId="2FA49E8D" w14:textId="77777777" w:rsidR="008F6389" w:rsidRPr="00F04939" w:rsidRDefault="008F6389" w:rsidP="008F6389">
      <w:pPr>
        <w:suppressAutoHyphens/>
        <w:ind w:right="-2" w:firstLine="709"/>
        <w:contextualSpacing/>
        <w:rPr>
          <w:color w:val="000000" w:themeColor="text1"/>
          <w:kern w:val="1"/>
        </w:rPr>
      </w:pPr>
    </w:p>
    <w:p w14:paraId="5963597E" w14:textId="77777777" w:rsidR="008F6389" w:rsidRDefault="008F6389" w:rsidP="008F6389">
      <w:pPr>
        <w:ind w:left="4956" w:firstLine="709"/>
        <w:contextualSpacing/>
        <w:jc w:val="center"/>
        <w:rPr>
          <w:bCs/>
        </w:rPr>
      </w:pPr>
    </w:p>
    <w:p w14:paraId="536D218C" w14:textId="77777777" w:rsidR="008F6389" w:rsidRDefault="008F6389" w:rsidP="008F6389">
      <w:pPr>
        <w:ind w:left="4956" w:firstLine="709"/>
        <w:contextualSpacing/>
        <w:jc w:val="center"/>
        <w:rPr>
          <w:bCs/>
        </w:rPr>
      </w:pPr>
    </w:p>
    <w:p w14:paraId="1CACCB7B" w14:textId="77777777" w:rsidR="008F6389" w:rsidRDefault="008F6389" w:rsidP="008F6389">
      <w:pPr>
        <w:ind w:left="-142"/>
        <w:contextualSpacing/>
        <w:rPr>
          <w:bCs/>
          <w:sz w:val="16"/>
          <w:szCs w:val="16"/>
        </w:rPr>
      </w:pPr>
    </w:p>
    <w:p w14:paraId="54DBDA7C" w14:textId="77777777" w:rsidR="008F6389" w:rsidRDefault="008F6389" w:rsidP="008F6389">
      <w:pPr>
        <w:ind w:left="4956" w:firstLine="709"/>
        <w:contextualSpacing/>
        <w:jc w:val="center"/>
        <w:rPr>
          <w:bCs/>
        </w:rPr>
      </w:pPr>
    </w:p>
    <w:p w14:paraId="1159A5E9" w14:textId="77777777" w:rsidR="008F6389" w:rsidRDefault="008F6389" w:rsidP="008F6389">
      <w:pPr>
        <w:ind w:left="4956" w:firstLine="709"/>
        <w:contextualSpacing/>
        <w:jc w:val="center"/>
        <w:rPr>
          <w:bCs/>
        </w:rPr>
      </w:pPr>
    </w:p>
    <w:p w14:paraId="2A30BFE0" w14:textId="77777777" w:rsidR="0094221F" w:rsidRDefault="0094221F">
      <w:pPr>
        <w:rPr>
          <w:bCs/>
        </w:rPr>
      </w:pPr>
      <w:r>
        <w:rPr>
          <w:bCs/>
        </w:rPr>
        <w:br w:type="page"/>
      </w:r>
    </w:p>
    <w:p w14:paraId="373E8D79" w14:textId="359181E3" w:rsidR="008F6389" w:rsidRPr="002E571F" w:rsidRDefault="008F6389" w:rsidP="008F6389">
      <w:pPr>
        <w:ind w:left="4956" w:firstLine="709"/>
        <w:contextualSpacing/>
        <w:jc w:val="center"/>
        <w:rPr>
          <w:bCs/>
        </w:rPr>
      </w:pPr>
      <w:r w:rsidRPr="002E571F">
        <w:rPr>
          <w:bCs/>
        </w:rPr>
        <w:lastRenderedPageBreak/>
        <w:t>Приложение к приказу № 1</w:t>
      </w:r>
    </w:p>
    <w:p w14:paraId="75C62CC7" w14:textId="763A1D10" w:rsidR="008F6389" w:rsidRPr="002E571F" w:rsidRDefault="008F6389" w:rsidP="008F6389">
      <w:pPr>
        <w:ind w:left="4956" w:firstLine="709"/>
        <w:contextualSpacing/>
        <w:jc w:val="center"/>
        <w:rPr>
          <w:bCs/>
        </w:rPr>
      </w:pPr>
      <w:r w:rsidRPr="002E571F">
        <w:rPr>
          <w:bCs/>
        </w:rPr>
        <w:t xml:space="preserve"> от «</w:t>
      </w:r>
      <w:r>
        <w:rPr>
          <w:bCs/>
        </w:rPr>
        <w:t>2</w:t>
      </w:r>
      <w:r w:rsidR="00166682">
        <w:rPr>
          <w:bCs/>
        </w:rPr>
        <w:t>1</w:t>
      </w:r>
      <w:r w:rsidRPr="002E571F">
        <w:rPr>
          <w:bCs/>
        </w:rPr>
        <w:t xml:space="preserve">» </w:t>
      </w:r>
      <w:r w:rsidR="00166682">
        <w:rPr>
          <w:bCs/>
        </w:rPr>
        <w:t>октября</w:t>
      </w:r>
      <w:r>
        <w:rPr>
          <w:bCs/>
        </w:rPr>
        <w:t xml:space="preserve"> 2026</w:t>
      </w:r>
      <w:r w:rsidRPr="002E571F">
        <w:rPr>
          <w:bCs/>
        </w:rPr>
        <w:t xml:space="preserve"> № </w:t>
      </w:r>
      <w:r w:rsidR="00166682">
        <w:rPr>
          <w:bCs/>
        </w:rPr>
        <w:t>326</w:t>
      </w:r>
    </w:p>
    <w:p w14:paraId="4EB0B59E" w14:textId="77777777" w:rsidR="008F6389" w:rsidRDefault="008F6389" w:rsidP="008F6389">
      <w:pPr>
        <w:widowControl w:val="0"/>
        <w:ind w:firstLine="709"/>
        <w:contextualSpacing/>
        <w:jc w:val="center"/>
        <w:rPr>
          <w:b/>
          <w:bCs/>
          <w:color w:val="000000"/>
          <w:lang w:bidi="ru-RU"/>
        </w:rPr>
      </w:pPr>
    </w:p>
    <w:tbl>
      <w:tblPr>
        <w:tblW w:w="9654" w:type="dxa"/>
        <w:tblInd w:w="93" w:type="dxa"/>
        <w:tblLook w:val="04A0" w:firstRow="1" w:lastRow="0" w:firstColumn="1" w:lastColumn="0" w:noHBand="0" w:noVBand="1"/>
      </w:tblPr>
      <w:tblGrid>
        <w:gridCol w:w="1708"/>
        <w:gridCol w:w="7946"/>
      </w:tblGrid>
      <w:tr w:rsidR="008F6389" w:rsidRPr="00641B43" w14:paraId="2F8CFDC3" w14:textId="77777777" w:rsidTr="00166682">
        <w:trPr>
          <w:trHeight w:val="300"/>
        </w:trPr>
        <w:tc>
          <w:tcPr>
            <w:tcW w:w="9654" w:type="dxa"/>
            <w:gridSpan w:val="2"/>
            <w:tcBorders>
              <w:top w:val="nil"/>
              <w:left w:val="nil"/>
              <w:bottom w:val="nil"/>
              <w:right w:val="nil"/>
            </w:tcBorders>
            <w:noWrap/>
            <w:vAlign w:val="bottom"/>
            <w:hideMark/>
          </w:tcPr>
          <w:p w14:paraId="6C345AD1" w14:textId="77777777" w:rsidR="008F6389" w:rsidRPr="00641B43" w:rsidRDefault="008F6389" w:rsidP="00954E44">
            <w:pPr>
              <w:jc w:val="center"/>
              <w:rPr>
                <w:color w:val="000000"/>
              </w:rPr>
            </w:pPr>
            <w:bookmarkStart w:id="23" w:name="RANGE!A1:B397"/>
            <w:r w:rsidRPr="00641B43">
              <w:rPr>
                <w:color w:val="000000"/>
              </w:rPr>
              <w:t>ПЕРЕЧЕНЬ РАБОЧИХ МЕСТ ПОДЛЕЖАЩИХ СОУТ В 2026 ГОДУ</w:t>
            </w:r>
            <w:bookmarkEnd w:id="23"/>
          </w:p>
        </w:tc>
      </w:tr>
      <w:tr w:rsidR="008F6389" w:rsidRPr="00641B43" w14:paraId="26914ACB" w14:textId="77777777" w:rsidTr="00166682">
        <w:trPr>
          <w:trHeight w:val="315"/>
        </w:trPr>
        <w:tc>
          <w:tcPr>
            <w:tcW w:w="1708" w:type="dxa"/>
            <w:tcBorders>
              <w:top w:val="nil"/>
              <w:left w:val="nil"/>
              <w:bottom w:val="nil"/>
              <w:right w:val="nil"/>
            </w:tcBorders>
            <w:noWrap/>
            <w:vAlign w:val="bottom"/>
            <w:hideMark/>
          </w:tcPr>
          <w:p w14:paraId="4EEFE2CD" w14:textId="77777777" w:rsidR="008F6389" w:rsidRPr="00641B43" w:rsidRDefault="008F6389" w:rsidP="00954E44">
            <w:pPr>
              <w:jc w:val="center"/>
              <w:rPr>
                <w:color w:val="000000"/>
              </w:rPr>
            </w:pPr>
          </w:p>
        </w:tc>
        <w:tc>
          <w:tcPr>
            <w:tcW w:w="7946" w:type="dxa"/>
            <w:tcBorders>
              <w:top w:val="nil"/>
              <w:left w:val="nil"/>
              <w:bottom w:val="nil"/>
              <w:right w:val="nil"/>
            </w:tcBorders>
            <w:noWrap/>
            <w:vAlign w:val="bottom"/>
            <w:hideMark/>
          </w:tcPr>
          <w:p w14:paraId="63DCBED1" w14:textId="77777777" w:rsidR="008F6389" w:rsidRPr="00641B43" w:rsidRDefault="008F6389" w:rsidP="00954E44">
            <w:pPr>
              <w:jc w:val="center"/>
              <w:rPr>
                <w:color w:val="000000"/>
              </w:rPr>
            </w:pPr>
          </w:p>
        </w:tc>
      </w:tr>
      <w:tr w:rsidR="008F6389" w:rsidRPr="00641B43" w14:paraId="0800F828" w14:textId="77777777" w:rsidTr="00166682">
        <w:trPr>
          <w:trHeight w:val="300"/>
        </w:trPr>
        <w:tc>
          <w:tcPr>
            <w:tcW w:w="1708" w:type="dxa"/>
            <w:vMerge w:val="restart"/>
            <w:tcBorders>
              <w:top w:val="single" w:sz="8" w:space="0" w:color="auto"/>
              <w:left w:val="single" w:sz="8" w:space="0" w:color="auto"/>
              <w:bottom w:val="single" w:sz="8" w:space="0" w:color="000000"/>
              <w:right w:val="single" w:sz="8" w:space="0" w:color="auto"/>
            </w:tcBorders>
            <w:vAlign w:val="center"/>
            <w:hideMark/>
          </w:tcPr>
          <w:p w14:paraId="2EEF12AE" w14:textId="77777777" w:rsidR="008F6389" w:rsidRPr="00641B43" w:rsidRDefault="008F6389" w:rsidP="00954E44">
            <w:pPr>
              <w:jc w:val="center"/>
              <w:rPr>
                <w:color w:val="000000"/>
                <w:sz w:val="20"/>
                <w:szCs w:val="20"/>
              </w:rPr>
            </w:pPr>
            <w:r w:rsidRPr="00641B43">
              <w:rPr>
                <w:color w:val="000000"/>
                <w:sz w:val="20"/>
                <w:szCs w:val="20"/>
              </w:rPr>
              <w:t>Индивидуальный номер рабочего места</w:t>
            </w:r>
          </w:p>
        </w:tc>
        <w:tc>
          <w:tcPr>
            <w:tcW w:w="7946" w:type="dxa"/>
            <w:tcBorders>
              <w:top w:val="single" w:sz="8" w:space="0" w:color="auto"/>
              <w:left w:val="nil"/>
              <w:bottom w:val="nil"/>
              <w:right w:val="single" w:sz="8" w:space="0" w:color="auto"/>
            </w:tcBorders>
            <w:vAlign w:val="center"/>
            <w:hideMark/>
          </w:tcPr>
          <w:p w14:paraId="24AC7B3F" w14:textId="77777777" w:rsidR="008F6389" w:rsidRPr="00641B43" w:rsidRDefault="008F6389" w:rsidP="00954E44">
            <w:pPr>
              <w:jc w:val="center"/>
              <w:rPr>
                <w:color w:val="000000"/>
                <w:sz w:val="20"/>
                <w:szCs w:val="20"/>
              </w:rPr>
            </w:pPr>
            <w:r w:rsidRPr="00641B43">
              <w:rPr>
                <w:color w:val="000000"/>
                <w:sz w:val="20"/>
                <w:szCs w:val="20"/>
              </w:rPr>
              <w:t>Профессия/</w:t>
            </w:r>
          </w:p>
        </w:tc>
      </w:tr>
      <w:tr w:rsidR="008F6389" w:rsidRPr="00641B43" w14:paraId="0856D7FB" w14:textId="77777777" w:rsidTr="00166682">
        <w:trPr>
          <w:trHeight w:val="300"/>
        </w:trPr>
        <w:tc>
          <w:tcPr>
            <w:tcW w:w="1708" w:type="dxa"/>
            <w:vMerge/>
            <w:tcBorders>
              <w:top w:val="single" w:sz="8" w:space="0" w:color="auto"/>
              <w:left w:val="single" w:sz="8" w:space="0" w:color="auto"/>
              <w:bottom w:val="single" w:sz="8" w:space="0" w:color="000000"/>
              <w:right w:val="single" w:sz="8" w:space="0" w:color="auto"/>
            </w:tcBorders>
            <w:vAlign w:val="center"/>
            <w:hideMark/>
          </w:tcPr>
          <w:p w14:paraId="283CC8F6" w14:textId="77777777" w:rsidR="008F6389" w:rsidRPr="00641B43" w:rsidRDefault="008F6389" w:rsidP="00954E44">
            <w:pPr>
              <w:rPr>
                <w:color w:val="000000"/>
                <w:sz w:val="20"/>
                <w:szCs w:val="20"/>
              </w:rPr>
            </w:pPr>
          </w:p>
        </w:tc>
        <w:tc>
          <w:tcPr>
            <w:tcW w:w="7946" w:type="dxa"/>
            <w:tcBorders>
              <w:top w:val="nil"/>
              <w:left w:val="nil"/>
              <w:bottom w:val="nil"/>
              <w:right w:val="single" w:sz="8" w:space="0" w:color="auto"/>
            </w:tcBorders>
            <w:vAlign w:val="center"/>
            <w:hideMark/>
          </w:tcPr>
          <w:p w14:paraId="3EF64236" w14:textId="77777777" w:rsidR="008F6389" w:rsidRPr="00641B43" w:rsidRDefault="008F6389" w:rsidP="00954E44">
            <w:pPr>
              <w:jc w:val="center"/>
              <w:rPr>
                <w:color w:val="000000"/>
                <w:sz w:val="20"/>
                <w:szCs w:val="20"/>
              </w:rPr>
            </w:pPr>
            <w:r w:rsidRPr="00641B43">
              <w:rPr>
                <w:color w:val="000000"/>
                <w:sz w:val="20"/>
                <w:szCs w:val="20"/>
              </w:rPr>
              <w:t>должность/</w:t>
            </w:r>
          </w:p>
        </w:tc>
      </w:tr>
      <w:tr w:rsidR="008F6389" w:rsidRPr="00641B43" w14:paraId="1BC0C82B" w14:textId="77777777" w:rsidTr="00166682">
        <w:trPr>
          <w:trHeight w:val="300"/>
        </w:trPr>
        <w:tc>
          <w:tcPr>
            <w:tcW w:w="1708" w:type="dxa"/>
            <w:vMerge/>
            <w:tcBorders>
              <w:top w:val="single" w:sz="8" w:space="0" w:color="auto"/>
              <w:left w:val="single" w:sz="8" w:space="0" w:color="auto"/>
              <w:bottom w:val="single" w:sz="8" w:space="0" w:color="000000"/>
              <w:right w:val="single" w:sz="8" w:space="0" w:color="auto"/>
            </w:tcBorders>
            <w:vAlign w:val="center"/>
            <w:hideMark/>
          </w:tcPr>
          <w:p w14:paraId="06A85ACE" w14:textId="77777777" w:rsidR="008F6389" w:rsidRPr="00641B43" w:rsidRDefault="008F6389" w:rsidP="00954E44">
            <w:pPr>
              <w:rPr>
                <w:color w:val="000000"/>
                <w:sz w:val="20"/>
                <w:szCs w:val="20"/>
              </w:rPr>
            </w:pPr>
          </w:p>
        </w:tc>
        <w:tc>
          <w:tcPr>
            <w:tcW w:w="7946" w:type="dxa"/>
            <w:tcBorders>
              <w:top w:val="nil"/>
              <w:left w:val="nil"/>
              <w:bottom w:val="nil"/>
              <w:right w:val="single" w:sz="8" w:space="0" w:color="auto"/>
            </w:tcBorders>
            <w:vAlign w:val="center"/>
            <w:hideMark/>
          </w:tcPr>
          <w:p w14:paraId="03B0412B" w14:textId="77777777" w:rsidR="008F6389" w:rsidRPr="00641B43" w:rsidRDefault="008F6389" w:rsidP="00954E44">
            <w:pPr>
              <w:jc w:val="center"/>
              <w:rPr>
                <w:color w:val="000000"/>
                <w:sz w:val="20"/>
                <w:szCs w:val="20"/>
              </w:rPr>
            </w:pPr>
            <w:r w:rsidRPr="00641B43">
              <w:rPr>
                <w:color w:val="000000"/>
                <w:sz w:val="20"/>
                <w:szCs w:val="20"/>
              </w:rPr>
              <w:t xml:space="preserve">специальность работника </w:t>
            </w:r>
          </w:p>
        </w:tc>
      </w:tr>
      <w:tr w:rsidR="008F6389" w:rsidRPr="00641B43" w14:paraId="2A54EE84" w14:textId="77777777" w:rsidTr="00166682">
        <w:trPr>
          <w:trHeight w:val="315"/>
        </w:trPr>
        <w:tc>
          <w:tcPr>
            <w:tcW w:w="1708" w:type="dxa"/>
            <w:vMerge/>
            <w:tcBorders>
              <w:top w:val="single" w:sz="8" w:space="0" w:color="auto"/>
              <w:left w:val="single" w:sz="8" w:space="0" w:color="auto"/>
              <w:bottom w:val="single" w:sz="8" w:space="0" w:color="000000"/>
              <w:right w:val="single" w:sz="8" w:space="0" w:color="auto"/>
            </w:tcBorders>
            <w:vAlign w:val="center"/>
            <w:hideMark/>
          </w:tcPr>
          <w:p w14:paraId="4DCBE047" w14:textId="77777777" w:rsidR="008F6389" w:rsidRPr="00641B43" w:rsidRDefault="008F6389" w:rsidP="00954E44">
            <w:pPr>
              <w:rPr>
                <w:color w:val="000000"/>
                <w:sz w:val="20"/>
                <w:szCs w:val="20"/>
              </w:rPr>
            </w:pPr>
          </w:p>
        </w:tc>
        <w:tc>
          <w:tcPr>
            <w:tcW w:w="7946" w:type="dxa"/>
            <w:tcBorders>
              <w:top w:val="nil"/>
              <w:left w:val="nil"/>
              <w:bottom w:val="single" w:sz="8" w:space="0" w:color="auto"/>
              <w:right w:val="single" w:sz="8" w:space="0" w:color="auto"/>
            </w:tcBorders>
            <w:vAlign w:val="center"/>
            <w:hideMark/>
          </w:tcPr>
          <w:p w14:paraId="2167E8A6" w14:textId="77777777" w:rsidR="008F6389" w:rsidRPr="00641B43" w:rsidRDefault="008F6389" w:rsidP="00954E44">
            <w:pPr>
              <w:jc w:val="center"/>
              <w:rPr>
                <w:color w:val="000000"/>
                <w:sz w:val="20"/>
                <w:szCs w:val="20"/>
              </w:rPr>
            </w:pPr>
            <w:r w:rsidRPr="00641B43">
              <w:rPr>
                <w:color w:val="000000"/>
                <w:sz w:val="20"/>
                <w:szCs w:val="20"/>
              </w:rPr>
              <w:t> </w:t>
            </w:r>
          </w:p>
        </w:tc>
      </w:tr>
      <w:tr w:rsidR="008F6389" w:rsidRPr="00641B43" w14:paraId="33E81933" w14:textId="77777777" w:rsidTr="00166682">
        <w:trPr>
          <w:trHeight w:val="315"/>
        </w:trPr>
        <w:tc>
          <w:tcPr>
            <w:tcW w:w="1708" w:type="dxa"/>
            <w:tcBorders>
              <w:top w:val="nil"/>
              <w:left w:val="single" w:sz="8" w:space="0" w:color="auto"/>
              <w:bottom w:val="single" w:sz="8" w:space="0" w:color="auto"/>
              <w:right w:val="single" w:sz="8" w:space="0" w:color="auto"/>
            </w:tcBorders>
            <w:vAlign w:val="center"/>
            <w:hideMark/>
          </w:tcPr>
          <w:p w14:paraId="174EF900" w14:textId="77777777" w:rsidR="008F6389" w:rsidRPr="00641B43" w:rsidRDefault="008F6389" w:rsidP="00954E44">
            <w:pPr>
              <w:jc w:val="center"/>
              <w:rPr>
                <w:color w:val="000000"/>
                <w:sz w:val="18"/>
                <w:szCs w:val="18"/>
              </w:rPr>
            </w:pPr>
            <w:bookmarkStart w:id="24" w:name="RANGE!A7"/>
            <w:r w:rsidRPr="00641B43">
              <w:rPr>
                <w:color w:val="000000"/>
                <w:sz w:val="18"/>
                <w:szCs w:val="18"/>
              </w:rPr>
              <w:t>1</w:t>
            </w:r>
            <w:bookmarkEnd w:id="24"/>
          </w:p>
        </w:tc>
        <w:tc>
          <w:tcPr>
            <w:tcW w:w="7946" w:type="dxa"/>
            <w:tcBorders>
              <w:top w:val="nil"/>
              <w:left w:val="nil"/>
              <w:bottom w:val="single" w:sz="8" w:space="0" w:color="auto"/>
              <w:right w:val="single" w:sz="8" w:space="0" w:color="auto"/>
            </w:tcBorders>
            <w:vAlign w:val="center"/>
            <w:hideMark/>
          </w:tcPr>
          <w:p w14:paraId="4BB32D92" w14:textId="77777777" w:rsidR="008F6389" w:rsidRPr="00641B43" w:rsidRDefault="008F6389" w:rsidP="00954E44">
            <w:pPr>
              <w:jc w:val="center"/>
              <w:rPr>
                <w:color w:val="000000"/>
                <w:sz w:val="18"/>
                <w:szCs w:val="18"/>
              </w:rPr>
            </w:pPr>
            <w:r w:rsidRPr="00641B43">
              <w:rPr>
                <w:color w:val="000000"/>
                <w:sz w:val="18"/>
                <w:szCs w:val="18"/>
              </w:rPr>
              <w:t>2</w:t>
            </w:r>
          </w:p>
        </w:tc>
      </w:tr>
      <w:tr w:rsidR="008F6389" w:rsidRPr="00641B43" w14:paraId="3C07CB97" w14:textId="77777777" w:rsidTr="00166682">
        <w:trPr>
          <w:trHeight w:val="315"/>
        </w:trPr>
        <w:tc>
          <w:tcPr>
            <w:tcW w:w="1708" w:type="dxa"/>
            <w:tcBorders>
              <w:top w:val="nil"/>
              <w:left w:val="single" w:sz="8" w:space="0" w:color="auto"/>
              <w:bottom w:val="single" w:sz="8" w:space="0" w:color="auto"/>
              <w:right w:val="single" w:sz="8" w:space="0" w:color="auto"/>
            </w:tcBorders>
            <w:vAlign w:val="center"/>
            <w:hideMark/>
          </w:tcPr>
          <w:p w14:paraId="6A1B873A" w14:textId="77777777" w:rsidR="008F6389" w:rsidRPr="00641B43" w:rsidRDefault="008F6389" w:rsidP="00954E44">
            <w:pPr>
              <w:jc w:val="center"/>
              <w:rPr>
                <w:color w:val="000000"/>
                <w:sz w:val="18"/>
                <w:szCs w:val="18"/>
              </w:rPr>
            </w:pPr>
            <w:r w:rsidRPr="00641B43">
              <w:rPr>
                <w:color w:val="000000"/>
                <w:sz w:val="18"/>
                <w:szCs w:val="18"/>
              </w:rPr>
              <w:t> </w:t>
            </w:r>
            <w:r>
              <w:rPr>
                <w:color w:val="000000"/>
                <w:sz w:val="18"/>
                <w:szCs w:val="18"/>
              </w:rPr>
              <w:t>1</w:t>
            </w:r>
          </w:p>
        </w:tc>
        <w:tc>
          <w:tcPr>
            <w:tcW w:w="7946" w:type="dxa"/>
            <w:tcBorders>
              <w:top w:val="nil"/>
              <w:left w:val="nil"/>
              <w:bottom w:val="single" w:sz="8" w:space="0" w:color="auto"/>
              <w:right w:val="single" w:sz="8" w:space="0" w:color="auto"/>
            </w:tcBorders>
            <w:vAlign w:val="center"/>
            <w:hideMark/>
          </w:tcPr>
          <w:p w14:paraId="63F2734D" w14:textId="7E822F3B" w:rsidR="00166682" w:rsidRPr="00166682" w:rsidRDefault="00166682" w:rsidP="00954E44">
            <w:pPr>
              <w:jc w:val="center"/>
              <w:rPr>
                <w:b/>
                <w:bCs/>
                <w:color w:val="000000"/>
                <w:sz w:val="20"/>
                <w:szCs w:val="20"/>
              </w:rPr>
            </w:pPr>
            <w:r w:rsidRPr="00166682">
              <w:rPr>
                <w:b/>
                <w:bCs/>
                <w:color w:val="000000"/>
                <w:sz w:val="20"/>
                <w:szCs w:val="20"/>
              </w:rPr>
              <w:t>Консультативно - диагностический центр</w:t>
            </w:r>
            <w:r w:rsidR="005B442C">
              <w:rPr>
                <w:b/>
                <w:bCs/>
                <w:color w:val="000000"/>
                <w:sz w:val="20"/>
                <w:szCs w:val="20"/>
              </w:rPr>
              <w:t>.</w:t>
            </w:r>
          </w:p>
          <w:p w14:paraId="01DAA565" w14:textId="412D3620" w:rsidR="008F6389" w:rsidRPr="00B3666D" w:rsidRDefault="00166682" w:rsidP="00166682">
            <w:pPr>
              <w:jc w:val="center"/>
              <w:rPr>
                <w:bCs/>
                <w:color w:val="000000"/>
                <w:sz w:val="18"/>
                <w:szCs w:val="18"/>
              </w:rPr>
            </w:pPr>
            <w:r w:rsidRPr="00166682">
              <w:rPr>
                <w:bCs/>
                <w:color w:val="000000"/>
                <w:sz w:val="20"/>
                <w:szCs w:val="20"/>
              </w:rPr>
              <w:t xml:space="preserve"> </w:t>
            </w:r>
            <w:r w:rsidR="005B442C" w:rsidRPr="005B442C">
              <w:rPr>
                <w:bCs/>
                <w:color w:val="000000"/>
                <w:sz w:val="20"/>
                <w:szCs w:val="20"/>
              </w:rPr>
              <w:t>Врач – акушер - гинеколог</w:t>
            </w:r>
          </w:p>
        </w:tc>
      </w:tr>
      <w:bookmarkEnd w:id="21"/>
      <w:bookmarkEnd w:id="22"/>
    </w:tbl>
    <w:p w14:paraId="1A065CE2" w14:textId="77777777" w:rsidR="00BF5261" w:rsidRPr="009F2631" w:rsidRDefault="00BF5261">
      <w:pPr>
        <w:pStyle w:val="ConsPlusNormal"/>
        <w:jc w:val="both"/>
        <w:rPr>
          <w:rFonts w:ascii="Times New Roman" w:hAnsi="Times New Roman" w:cs="Times New Roman"/>
          <w:sz w:val="24"/>
          <w:szCs w:val="24"/>
        </w:rPr>
      </w:pPr>
    </w:p>
    <w:p w14:paraId="0126041A" w14:textId="77777777" w:rsidR="00BF5261" w:rsidRPr="009F2631" w:rsidRDefault="00BF5261">
      <w:pPr>
        <w:pStyle w:val="ConsPlusNormal"/>
        <w:jc w:val="both"/>
        <w:rPr>
          <w:rFonts w:ascii="Times New Roman" w:hAnsi="Times New Roman" w:cs="Times New Roman"/>
          <w:sz w:val="24"/>
          <w:szCs w:val="24"/>
        </w:rPr>
      </w:pPr>
    </w:p>
    <w:p w14:paraId="2A77FD30" w14:textId="77777777" w:rsidR="00BF5261" w:rsidRPr="009F2631" w:rsidRDefault="00BF5261">
      <w:pPr>
        <w:pStyle w:val="ConsPlusNormal"/>
        <w:jc w:val="both"/>
        <w:rPr>
          <w:rFonts w:ascii="Times New Roman" w:hAnsi="Times New Roman" w:cs="Times New Roman"/>
          <w:sz w:val="24"/>
          <w:szCs w:val="24"/>
        </w:rPr>
      </w:pPr>
    </w:p>
    <w:p w14:paraId="7BF5FC5A" w14:textId="77777777" w:rsidR="001413B9" w:rsidRPr="00F41111" w:rsidRDefault="001413B9" w:rsidP="001413B9">
      <w:pPr>
        <w:tabs>
          <w:tab w:val="left" w:pos="2280"/>
        </w:tabs>
        <w:rPr>
          <w:b/>
        </w:rPr>
      </w:pPr>
      <w:r w:rsidRPr="00F41111">
        <w:rPr>
          <w:b/>
        </w:rPr>
        <w:t>Заказчик                                                                          Исполнитель</w:t>
      </w:r>
    </w:p>
    <w:p w14:paraId="7BE101C4" w14:textId="487567C2" w:rsidR="00E00D14" w:rsidRPr="00E00D14" w:rsidRDefault="001C2A56" w:rsidP="00E00D14">
      <w:pPr>
        <w:rPr>
          <w:bCs/>
        </w:rPr>
      </w:pPr>
      <w:r w:rsidRPr="001C2A56">
        <w:rPr>
          <w:bCs/>
        </w:rPr>
        <w:t xml:space="preserve">Врио главного врача </w:t>
      </w:r>
      <w:r w:rsidR="00E00D14" w:rsidRPr="00E00D14">
        <w:rPr>
          <w:bCs/>
        </w:rPr>
        <w:t xml:space="preserve">ЛОГБУЗ «ДКБ»                  </w:t>
      </w:r>
    </w:p>
    <w:p w14:paraId="020DBCC9" w14:textId="77777777" w:rsidR="00E00D14" w:rsidRPr="00E00D14" w:rsidRDefault="00E00D14" w:rsidP="00E00D14">
      <w:pPr>
        <w:rPr>
          <w:bCs/>
        </w:rPr>
      </w:pPr>
      <w:r w:rsidRPr="00E00D14">
        <w:rPr>
          <w:bCs/>
        </w:rPr>
        <w:t xml:space="preserve">А.Ю. Окунев </w:t>
      </w:r>
    </w:p>
    <w:p w14:paraId="68D217AB" w14:textId="57AE53FC" w:rsidR="001413B9" w:rsidRDefault="00E00D14" w:rsidP="00E00D14">
      <w:pPr>
        <w:rPr>
          <w:bCs/>
        </w:rPr>
      </w:pPr>
      <w:r w:rsidRPr="00E00D14">
        <w:rPr>
          <w:bCs/>
        </w:rPr>
        <w:t>________________________</w:t>
      </w:r>
      <w:r w:rsidR="003C5760">
        <w:rPr>
          <w:b/>
        </w:rPr>
        <w:t xml:space="preserve">_                                     </w:t>
      </w:r>
      <w:r w:rsidR="001413B9">
        <w:rPr>
          <w:b/>
        </w:rPr>
        <w:t>________________________</w:t>
      </w:r>
    </w:p>
    <w:p w14:paraId="5EE2E571" w14:textId="77777777" w:rsidR="001413B9" w:rsidRPr="00B31299" w:rsidRDefault="001413B9" w:rsidP="001413B9">
      <w:pPr>
        <w:pStyle w:val="ConsPlusNormal"/>
      </w:pPr>
    </w:p>
    <w:p w14:paraId="5838E691" w14:textId="77777777" w:rsidR="00BF5261" w:rsidRPr="009F2631" w:rsidRDefault="00BF5261">
      <w:pPr>
        <w:spacing w:after="200" w:line="276" w:lineRule="auto"/>
      </w:pPr>
      <w:r w:rsidRPr="009F2631">
        <w:br w:type="page"/>
      </w:r>
    </w:p>
    <w:p w14:paraId="19F21CA3" w14:textId="77777777" w:rsidR="00BF5261" w:rsidRPr="009F2631" w:rsidRDefault="00BF5261">
      <w:pPr>
        <w:pStyle w:val="ConsPlusNormal"/>
        <w:jc w:val="right"/>
        <w:outlineLvl w:val="1"/>
        <w:rPr>
          <w:rFonts w:ascii="Times New Roman" w:hAnsi="Times New Roman" w:cs="Times New Roman"/>
          <w:sz w:val="24"/>
          <w:szCs w:val="24"/>
        </w:rPr>
      </w:pPr>
      <w:r w:rsidRPr="009F2631">
        <w:rPr>
          <w:rFonts w:ascii="Times New Roman" w:hAnsi="Times New Roman" w:cs="Times New Roman"/>
          <w:sz w:val="24"/>
          <w:szCs w:val="24"/>
        </w:rPr>
        <w:lastRenderedPageBreak/>
        <w:t>Приложение № 5</w:t>
      </w:r>
    </w:p>
    <w:p w14:paraId="528F90A6" w14:textId="1C9B25D6" w:rsidR="00876266" w:rsidRDefault="00876266" w:rsidP="00876266">
      <w:pPr>
        <w:jc w:val="right"/>
        <w:rPr>
          <w:bCs/>
        </w:rPr>
      </w:pPr>
      <w:r>
        <w:rPr>
          <w:bCs/>
        </w:rPr>
        <w:t xml:space="preserve">к контракту №_______от__. </w:t>
      </w:r>
      <w:r w:rsidRPr="00651812">
        <w:rPr>
          <w:bCs/>
        </w:rPr>
        <w:t>__ . 202</w:t>
      </w:r>
      <w:r w:rsidR="00651812" w:rsidRPr="00651812">
        <w:rPr>
          <w:bCs/>
        </w:rPr>
        <w:t>6</w:t>
      </w:r>
      <w:r w:rsidRPr="00651812">
        <w:rPr>
          <w:bCs/>
        </w:rPr>
        <w:t>г.</w:t>
      </w:r>
    </w:p>
    <w:p w14:paraId="7C531208" w14:textId="77777777" w:rsidR="00BF5261" w:rsidRPr="009F2631" w:rsidRDefault="00BF5261">
      <w:pPr>
        <w:pStyle w:val="ConsPlusNormal"/>
        <w:jc w:val="both"/>
        <w:rPr>
          <w:rFonts w:ascii="Times New Roman" w:hAnsi="Times New Roman" w:cs="Times New Roman"/>
          <w:sz w:val="24"/>
          <w:szCs w:val="24"/>
        </w:rPr>
      </w:pPr>
    </w:p>
    <w:p w14:paraId="19E7A549" w14:textId="77777777" w:rsidR="00BF5261" w:rsidRPr="00AF38D2" w:rsidRDefault="00BF5261" w:rsidP="009B43E9">
      <w:pPr>
        <w:pStyle w:val="ConsPlusNonformat"/>
        <w:jc w:val="center"/>
        <w:rPr>
          <w:rFonts w:ascii="Times New Roman" w:hAnsi="Times New Roman" w:cs="Times New Roman"/>
          <w:b/>
          <w:bCs/>
          <w:sz w:val="24"/>
          <w:szCs w:val="24"/>
        </w:rPr>
      </w:pPr>
      <w:bookmarkStart w:id="25" w:name="P755"/>
      <w:bookmarkEnd w:id="25"/>
      <w:r w:rsidRPr="00AF38D2">
        <w:rPr>
          <w:rFonts w:ascii="Times New Roman" w:hAnsi="Times New Roman" w:cs="Times New Roman"/>
          <w:b/>
          <w:bCs/>
          <w:sz w:val="24"/>
          <w:szCs w:val="24"/>
        </w:rPr>
        <w:t>Сведения об организации-Заказчике</w:t>
      </w:r>
    </w:p>
    <w:p w14:paraId="66BC960B" w14:textId="77777777" w:rsidR="00BF5261" w:rsidRPr="009F2631" w:rsidRDefault="00BF5261" w:rsidP="009B43E9">
      <w:pPr>
        <w:pStyle w:val="ConsPlusNonformat"/>
        <w:jc w:val="center"/>
        <w:rPr>
          <w:rFonts w:ascii="Times New Roman" w:hAnsi="Times New Roman" w:cs="Times New Roman"/>
          <w:sz w:val="24"/>
          <w:szCs w:val="24"/>
        </w:rPr>
      </w:pPr>
    </w:p>
    <w:p w14:paraId="6BD50A7F" w14:textId="77777777" w:rsidR="00BF5261" w:rsidRPr="009F2631" w:rsidRDefault="00BF5261">
      <w:pPr>
        <w:pStyle w:val="ConsPlusNonformat"/>
        <w:jc w:val="both"/>
        <w:rPr>
          <w:rFonts w:ascii="Times New Roman" w:hAnsi="Times New Roman" w:cs="Times New Roman"/>
          <w:sz w:val="24"/>
          <w:szCs w:val="24"/>
        </w:rPr>
      </w:pPr>
      <w:r w:rsidRPr="009F2631">
        <w:rPr>
          <w:rFonts w:ascii="Times New Roman" w:hAnsi="Times New Roman" w:cs="Times New Roman"/>
          <w:sz w:val="24"/>
          <w:szCs w:val="24"/>
        </w:rPr>
        <w:t>О</w:t>
      </w:r>
      <w:r>
        <w:rPr>
          <w:rFonts w:ascii="Times New Roman" w:hAnsi="Times New Roman" w:cs="Times New Roman"/>
          <w:sz w:val="24"/>
          <w:szCs w:val="24"/>
        </w:rPr>
        <w:t>рганизация</w:t>
      </w:r>
      <w:r w:rsidRPr="009F2631">
        <w:rPr>
          <w:rFonts w:ascii="Times New Roman" w:hAnsi="Times New Roman" w:cs="Times New Roman"/>
          <w:sz w:val="24"/>
          <w:szCs w:val="24"/>
        </w:rPr>
        <w:t>: Ленинградское областное государственное бюджетное учреждение здравоохранения «Детская клиническая больница»</w:t>
      </w:r>
    </w:p>
    <w:p w14:paraId="5922B2C1" w14:textId="1401984A" w:rsidR="00A5523E" w:rsidRDefault="00BF5261" w:rsidP="0009623F">
      <w:r w:rsidRPr="0009623F">
        <w:t xml:space="preserve">Фактический адрес (место осуществления деятельности): </w:t>
      </w:r>
      <w:r w:rsidR="00A5523E" w:rsidRPr="00A5523E">
        <w:t xml:space="preserve">Российская Федерация, г Санкт-Петербург, </w:t>
      </w:r>
      <w:proofErr w:type="spellStart"/>
      <w:r w:rsidR="00A5523E" w:rsidRPr="00A5523E">
        <w:t>вн.тер.г</w:t>
      </w:r>
      <w:proofErr w:type="spellEnd"/>
      <w:r w:rsidR="00A5523E" w:rsidRPr="00A5523E">
        <w:t xml:space="preserve">. муниципальный округ Финляндский округ, </w:t>
      </w:r>
      <w:proofErr w:type="spellStart"/>
      <w:r w:rsidR="00A5523E" w:rsidRPr="00A5523E">
        <w:t>ул</w:t>
      </w:r>
      <w:proofErr w:type="spellEnd"/>
      <w:r w:rsidR="00A5523E" w:rsidRPr="00A5523E">
        <w:t xml:space="preserve"> Комсомола, д. 6 литера А</w:t>
      </w:r>
    </w:p>
    <w:p w14:paraId="5489BAD0" w14:textId="3651FAE4" w:rsidR="0009623F" w:rsidRPr="0009623F" w:rsidRDefault="00BF5261" w:rsidP="0009623F">
      <w:pPr>
        <w:rPr>
          <w:color w:val="000000"/>
        </w:rPr>
      </w:pPr>
      <w:r w:rsidRPr="0009623F">
        <w:t xml:space="preserve">Место нахождения: </w:t>
      </w:r>
      <w:r w:rsidR="00A5523E" w:rsidRPr="00A5523E">
        <w:t xml:space="preserve">Российская Федерация, г Санкт-Петербург, </w:t>
      </w:r>
      <w:proofErr w:type="spellStart"/>
      <w:r w:rsidR="00A5523E" w:rsidRPr="00A5523E">
        <w:t>вн.тер.г</w:t>
      </w:r>
      <w:proofErr w:type="spellEnd"/>
      <w:r w:rsidR="00A5523E" w:rsidRPr="00A5523E">
        <w:t>. муниципальный округ Финляндский окру</w:t>
      </w:r>
      <w:r w:rsidR="003A6AD4">
        <w:t xml:space="preserve">г, ул. </w:t>
      </w:r>
      <w:r w:rsidR="00A5523E">
        <w:t>Комсомола, д. 6 литера А.</w:t>
      </w:r>
    </w:p>
    <w:p w14:paraId="446B32EB" w14:textId="48648D33" w:rsidR="00BF5261" w:rsidRPr="009F2631" w:rsidRDefault="00BF5261" w:rsidP="00D13F0C">
      <w:pPr>
        <w:pStyle w:val="ConsPlusNonformat"/>
        <w:jc w:val="both"/>
        <w:rPr>
          <w:rFonts w:ascii="Times New Roman" w:hAnsi="Times New Roman" w:cs="Times New Roman"/>
          <w:sz w:val="24"/>
          <w:szCs w:val="24"/>
        </w:rPr>
      </w:pPr>
      <w:r w:rsidRPr="009F2631">
        <w:rPr>
          <w:rFonts w:ascii="Times New Roman" w:hAnsi="Times New Roman" w:cs="Times New Roman"/>
          <w:sz w:val="24"/>
          <w:szCs w:val="24"/>
        </w:rPr>
        <w:t xml:space="preserve">Факс: 8 (812) 541-84-58 (приемная главного врача) </w:t>
      </w:r>
    </w:p>
    <w:p w14:paraId="5F8D3BA8" w14:textId="77777777" w:rsidR="00BF5261" w:rsidRPr="009F2631" w:rsidRDefault="00BF5261" w:rsidP="00D13F0C">
      <w:pPr>
        <w:pStyle w:val="ConsPlusNonformat"/>
        <w:jc w:val="both"/>
        <w:rPr>
          <w:rFonts w:ascii="Times New Roman" w:hAnsi="Times New Roman" w:cs="Times New Roman"/>
          <w:sz w:val="24"/>
          <w:szCs w:val="24"/>
        </w:rPr>
      </w:pPr>
      <w:r w:rsidRPr="009F2631">
        <w:rPr>
          <w:rFonts w:ascii="Times New Roman" w:hAnsi="Times New Roman" w:cs="Times New Roman"/>
          <w:sz w:val="24"/>
          <w:szCs w:val="24"/>
        </w:rPr>
        <w:t xml:space="preserve">Телефон: 8 (812) 542-01-91 (приемная главного врача) </w:t>
      </w:r>
    </w:p>
    <w:p w14:paraId="48369783" w14:textId="77777777" w:rsidR="00BF5261" w:rsidRPr="00D42BBC" w:rsidRDefault="00BF5261" w:rsidP="00D13F0C">
      <w:pPr>
        <w:pStyle w:val="ConsPlusNonformat"/>
        <w:jc w:val="both"/>
        <w:rPr>
          <w:rFonts w:ascii="Times New Roman" w:hAnsi="Times New Roman" w:cs="Times New Roman"/>
          <w:sz w:val="24"/>
          <w:szCs w:val="24"/>
        </w:rPr>
      </w:pPr>
      <w:r w:rsidRPr="009F2631">
        <w:rPr>
          <w:rFonts w:ascii="Times New Roman" w:hAnsi="Times New Roman" w:cs="Times New Roman"/>
          <w:sz w:val="24"/>
          <w:szCs w:val="24"/>
        </w:rPr>
        <w:t>Телефон: 8 (812) 542-21-41 (</w:t>
      </w:r>
      <w:r w:rsidRPr="00D42BBC">
        <w:rPr>
          <w:rFonts w:ascii="Times New Roman" w:hAnsi="Times New Roman" w:cs="Times New Roman"/>
          <w:sz w:val="24"/>
          <w:szCs w:val="24"/>
        </w:rPr>
        <w:t xml:space="preserve">отдел медико-экономического обеспечения) </w:t>
      </w:r>
    </w:p>
    <w:p w14:paraId="715F639D" w14:textId="77777777" w:rsidR="00BF5261" w:rsidRPr="00D42BBC" w:rsidRDefault="00BF5261" w:rsidP="00D13F0C">
      <w:pPr>
        <w:pStyle w:val="ConsPlusNonformat"/>
        <w:jc w:val="both"/>
        <w:rPr>
          <w:rFonts w:ascii="Times New Roman" w:hAnsi="Times New Roman" w:cs="Times New Roman"/>
          <w:sz w:val="24"/>
          <w:szCs w:val="24"/>
        </w:rPr>
      </w:pPr>
      <w:r w:rsidRPr="00D42BBC">
        <w:rPr>
          <w:rFonts w:ascii="Times New Roman" w:hAnsi="Times New Roman" w:cs="Times New Roman"/>
          <w:sz w:val="24"/>
          <w:szCs w:val="24"/>
        </w:rPr>
        <w:t>Телефон: 8 (812) 542-20-05 (бухгалтерия), электронный адрес 5422005@mail.ru (бухгалтерия) dkb@lodkb.ru (приемная главного врача),</w:t>
      </w:r>
    </w:p>
    <w:p w14:paraId="737D74DE" w14:textId="77777777" w:rsidR="00BF5261" w:rsidRPr="00D42BBC" w:rsidRDefault="00BF5261">
      <w:pPr>
        <w:pStyle w:val="ConsPlusNonformat"/>
        <w:jc w:val="both"/>
        <w:rPr>
          <w:rFonts w:ascii="Times New Roman" w:hAnsi="Times New Roman" w:cs="Times New Roman"/>
          <w:sz w:val="24"/>
          <w:szCs w:val="24"/>
        </w:rPr>
      </w:pPr>
    </w:p>
    <w:p w14:paraId="2EF96C26" w14:textId="286C370B" w:rsidR="00BF5261" w:rsidRPr="00D42BBC" w:rsidRDefault="00BF5261">
      <w:pPr>
        <w:pStyle w:val="ConsPlusNonformat"/>
        <w:jc w:val="both"/>
        <w:rPr>
          <w:rFonts w:ascii="Times New Roman" w:hAnsi="Times New Roman" w:cs="Times New Roman"/>
          <w:sz w:val="24"/>
          <w:szCs w:val="24"/>
        </w:rPr>
      </w:pPr>
      <w:r w:rsidRPr="00D42BBC">
        <w:rPr>
          <w:rFonts w:ascii="Times New Roman" w:hAnsi="Times New Roman" w:cs="Times New Roman"/>
          <w:sz w:val="24"/>
          <w:szCs w:val="24"/>
        </w:rPr>
        <w:t xml:space="preserve">Руководитель: </w:t>
      </w:r>
      <w:r w:rsidR="00D80F54" w:rsidRPr="00D80F54">
        <w:rPr>
          <w:rFonts w:ascii="Times New Roman" w:hAnsi="Times New Roman" w:cs="Times New Roman"/>
          <w:sz w:val="24"/>
          <w:szCs w:val="24"/>
        </w:rPr>
        <w:t xml:space="preserve">Врио главного врача </w:t>
      </w:r>
      <w:r w:rsidRPr="00D42BBC">
        <w:rPr>
          <w:rFonts w:ascii="Times New Roman" w:hAnsi="Times New Roman" w:cs="Times New Roman"/>
          <w:sz w:val="24"/>
          <w:szCs w:val="24"/>
        </w:rPr>
        <w:t>Окунев Александр Юрьевич</w:t>
      </w:r>
    </w:p>
    <w:p w14:paraId="31B6BF41" w14:textId="77777777" w:rsidR="00BF5261" w:rsidRPr="00D42BBC" w:rsidRDefault="00BF5261">
      <w:pPr>
        <w:pStyle w:val="ConsPlusNonformat"/>
        <w:jc w:val="both"/>
        <w:rPr>
          <w:rFonts w:ascii="Times New Roman" w:hAnsi="Times New Roman" w:cs="Times New Roman"/>
          <w:sz w:val="24"/>
          <w:szCs w:val="24"/>
        </w:rPr>
      </w:pPr>
    </w:p>
    <w:p w14:paraId="648A65EE" w14:textId="77777777" w:rsidR="00BF5261" w:rsidRPr="00545983" w:rsidRDefault="00BF5261">
      <w:pPr>
        <w:pStyle w:val="ConsPlusNonformat"/>
        <w:jc w:val="both"/>
        <w:rPr>
          <w:rFonts w:ascii="Times New Roman" w:hAnsi="Times New Roman" w:cs="Times New Roman"/>
          <w:sz w:val="24"/>
          <w:szCs w:val="24"/>
        </w:rPr>
      </w:pPr>
      <w:r w:rsidRPr="00545983">
        <w:rPr>
          <w:rFonts w:ascii="Times New Roman" w:hAnsi="Times New Roman" w:cs="Times New Roman"/>
          <w:sz w:val="24"/>
          <w:szCs w:val="24"/>
        </w:rPr>
        <w:t xml:space="preserve">ИНН - 7804009373   </w:t>
      </w:r>
    </w:p>
    <w:p w14:paraId="2C753B72" w14:textId="77777777" w:rsidR="00BF5261" w:rsidRPr="00545983" w:rsidRDefault="00BF5261">
      <w:pPr>
        <w:pStyle w:val="ConsPlusNonformat"/>
        <w:jc w:val="both"/>
        <w:rPr>
          <w:rFonts w:ascii="Times New Roman" w:hAnsi="Times New Roman" w:cs="Times New Roman"/>
          <w:sz w:val="24"/>
          <w:szCs w:val="24"/>
        </w:rPr>
      </w:pPr>
      <w:r w:rsidRPr="00545983">
        <w:rPr>
          <w:rFonts w:ascii="Times New Roman" w:hAnsi="Times New Roman" w:cs="Times New Roman"/>
          <w:sz w:val="24"/>
          <w:szCs w:val="24"/>
        </w:rPr>
        <w:t>ОГРН - 1027802510120</w:t>
      </w:r>
    </w:p>
    <w:p w14:paraId="2876520B" w14:textId="77777777" w:rsidR="00BF5261" w:rsidRPr="00545983" w:rsidRDefault="00BF5261">
      <w:pPr>
        <w:pStyle w:val="ConsPlusNonformat"/>
        <w:jc w:val="both"/>
        <w:rPr>
          <w:rFonts w:ascii="Times New Roman" w:hAnsi="Times New Roman" w:cs="Times New Roman"/>
          <w:sz w:val="24"/>
          <w:szCs w:val="24"/>
        </w:rPr>
      </w:pPr>
      <w:r w:rsidRPr="00545983">
        <w:rPr>
          <w:rFonts w:ascii="Times New Roman" w:hAnsi="Times New Roman" w:cs="Times New Roman"/>
          <w:sz w:val="24"/>
          <w:szCs w:val="24"/>
        </w:rPr>
        <w:t>ОКПО - 23126904</w:t>
      </w:r>
    </w:p>
    <w:p w14:paraId="5E362A5D" w14:textId="77777777" w:rsidR="00BF5261" w:rsidRPr="00545983" w:rsidRDefault="00BF5261">
      <w:pPr>
        <w:pStyle w:val="ConsPlusNonformat"/>
        <w:jc w:val="both"/>
        <w:rPr>
          <w:rFonts w:ascii="Times New Roman" w:hAnsi="Times New Roman" w:cs="Times New Roman"/>
          <w:sz w:val="24"/>
          <w:szCs w:val="24"/>
        </w:rPr>
      </w:pPr>
      <w:r w:rsidRPr="00545983">
        <w:rPr>
          <w:rFonts w:ascii="Times New Roman" w:hAnsi="Times New Roman" w:cs="Times New Roman"/>
          <w:sz w:val="24"/>
          <w:szCs w:val="24"/>
        </w:rPr>
        <w:t>ОКОГУ - 2300229</w:t>
      </w:r>
    </w:p>
    <w:p w14:paraId="5F041EBB" w14:textId="77777777" w:rsidR="00BF5261" w:rsidRPr="00545983" w:rsidRDefault="00EB7F52">
      <w:pPr>
        <w:pStyle w:val="ConsPlusNonformat"/>
        <w:jc w:val="both"/>
        <w:rPr>
          <w:rFonts w:ascii="Times New Roman" w:hAnsi="Times New Roman" w:cs="Times New Roman"/>
          <w:sz w:val="24"/>
          <w:szCs w:val="24"/>
        </w:rPr>
      </w:pPr>
      <w:hyperlink r:id="rId40" w:history="1">
        <w:r w:rsidR="00BF5261" w:rsidRPr="00545983">
          <w:rPr>
            <w:rFonts w:ascii="Times New Roman" w:hAnsi="Times New Roman" w:cs="Times New Roman"/>
            <w:sz w:val="24"/>
            <w:szCs w:val="24"/>
          </w:rPr>
          <w:t>ОКВЭД</w:t>
        </w:r>
      </w:hyperlink>
      <w:r w:rsidR="00BF5261" w:rsidRPr="00545983">
        <w:rPr>
          <w:rFonts w:ascii="Times New Roman" w:hAnsi="Times New Roman" w:cs="Times New Roman"/>
          <w:sz w:val="24"/>
          <w:szCs w:val="24"/>
        </w:rPr>
        <w:t xml:space="preserve"> - 86.10</w:t>
      </w:r>
    </w:p>
    <w:p w14:paraId="3C1BC9D2" w14:textId="77777777" w:rsidR="00BF5261" w:rsidRPr="00545983" w:rsidRDefault="00EB7F52">
      <w:pPr>
        <w:pStyle w:val="ConsPlusNonformat"/>
        <w:jc w:val="both"/>
        <w:rPr>
          <w:rFonts w:ascii="Times New Roman" w:hAnsi="Times New Roman" w:cs="Times New Roman"/>
          <w:sz w:val="24"/>
          <w:szCs w:val="24"/>
        </w:rPr>
      </w:pPr>
      <w:hyperlink r:id="rId41" w:history="1">
        <w:r w:rsidR="00BF5261" w:rsidRPr="00545983">
          <w:rPr>
            <w:rFonts w:ascii="Times New Roman" w:hAnsi="Times New Roman" w:cs="Times New Roman"/>
            <w:sz w:val="24"/>
            <w:szCs w:val="24"/>
          </w:rPr>
          <w:t>ОКТМО</w:t>
        </w:r>
      </w:hyperlink>
      <w:r w:rsidR="00BF5261" w:rsidRPr="00545983">
        <w:rPr>
          <w:rFonts w:ascii="Times New Roman" w:hAnsi="Times New Roman" w:cs="Times New Roman"/>
          <w:sz w:val="24"/>
          <w:szCs w:val="24"/>
        </w:rPr>
        <w:t xml:space="preserve"> - 40330000000</w:t>
      </w:r>
    </w:p>
    <w:p w14:paraId="111A479F" w14:textId="77777777" w:rsidR="00BF5261" w:rsidRPr="00545983" w:rsidRDefault="00BF5261">
      <w:pPr>
        <w:pStyle w:val="ConsPlusNonformat"/>
        <w:jc w:val="both"/>
        <w:rPr>
          <w:rFonts w:ascii="Times New Roman" w:hAnsi="Times New Roman" w:cs="Times New Roman"/>
          <w:sz w:val="24"/>
          <w:szCs w:val="24"/>
        </w:rPr>
      </w:pPr>
    </w:p>
    <w:p w14:paraId="383A596E" w14:textId="20D018F2" w:rsidR="00BF5261" w:rsidRPr="00545983" w:rsidRDefault="00BF5261">
      <w:pPr>
        <w:pStyle w:val="ConsPlusNonformat"/>
        <w:jc w:val="both"/>
        <w:rPr>
          <w:rFonts w:ascii="Times New Roman" w:hAnsi="Times New Roman" w:cs="Times New Roman"/>
          <w:sz w:val="24"/>
          <w:szCs w:val="24"/>
        </w:rPr>
      </w:pPr>
      <w:r w:rsidRPr="00545983">
        <w:rPr>
          <w:rFonts w:ascii="Times New Roman" w:hAnsi="Times New Roman" w:cs="Times New Roman"/>
          <w:sz w:val="24"/>
          <w:szCs w:val="24"/>
        </w:rPr>
        <w:t xml:space="preserve">Приказ о проведении специальной оценки условий труда от </w:t>
      </w:r>
      <w:r w:rsidR="00B95AE6" w:rsidRPr="00B95AE6">
        <w:rPr>
          <w:rFonts w:ascii="Times New Roman" w:hAnsi="Times New Roman" w:cs="Times New Roman"/>
          <w:sz w:val="24"/>
          <w:szCs w:val="24"/>
        </w:rPr>
        <w:t>21» октября 2026 № 326</w:t>
      </w:r>
    </w:p>
    <w:p w14:paraId="3185B36B" w14:textId="77777777" w:rsidR="00BF5261" w:rsidRPr="00545983" w:rsidRDefault="00BF5261">
      <w:pPr>
        <w:pStyle w:val="ConsPlusNonformat"/>
        <w:jc w:val="both"/>
        <w:rPr>
          <w:rFonts w:ascii="Times New Roman" w:hAnsi="Times New Roman" w:cs="Times New Roman"/>
          <w:sz w:val="24"/>
          <w:szCs w:val="24"/>
        </w:rPr>
      </w:pPr>
    </w:p>
    <w:p w14:paraId="7140DD45" w14:textId="36AB7655" w:rsidR="00BF5261" w:rsidRPr="00545983" w:rsidRDefault="00BF5261">
      <w:pPr>
        <w:pStyle w:val="ConsPlusNonformat"/>
        <w:jc w:val="both"/>
        <w:rPr>
          <w:rFonts w:ascii="Times New Roman" w:hAnsi="Times New Roman" w:cs="Times New Roman"/>
          <w:sz w:val="24"/>
          <w:szCs w:val="24"/>
        </w:rPr>
      </w:pPr>
      <w:r w:rsidRPr="00545983">
        <w:rPr>
          <w:rFonts w:ascii="Times New Roman" w:hAnsi="Times New Roman" w:cs="Times New Roman"/>
          <w:sz w:val="24"/>
          <w:szCs w:val="24"/>
        </w:rPr>
        <w:t>Председатель аттестационной комиссии:</w:t>
      </w:r>
      <w:r w:rsidR="00FA011B">
        <w:rPr>
          <w:rFonts w:ascii="Times New Roman" w:hAnsi="Times New Roman" w:cs="Times New Roman"/>
          <w:sz w:val="24"/>
          <w:szCs w:val="24"/>
        </w:rPr>
        <w:t xml:space="preserve"> Окунев Александр Юрьевич, т. 8(812) 5420191</w:t>
      </w:r>
    </w:p>
    <w:p w14:paraId="1978C0ED" w14:textId="4C478A96" w:rsidR="00BF5261" w:rsidRPr="00545983" w:rsidRDefault="00BF5261">
      <w:pPr>
        <w:pStyle w:val="ConsPlusNonformat"/>
        <w:jc w:val="both"/>
        <w:rPr>
          <w:rFonts w:ascii="Times New Roman" w:hAnsi="Times New Roman" w:cs="Times New Roman"/>
          <w:sz w:val="24"/>
          <w:szCs w:val="24"/>
        </w:rPr>
      </w:pPr>
      <w:r w:rsidRPr="00545983">
        <w:rPr>
          <w:rFonts w:ascii="Times New Roman" w:hAnsi="Times New Roman" w:cs="Times New Roman"/>
          <w:sz w:val="24"/>
          <w:szCs w:val="24"/>
        </w:rPr>
        <w:t xml:space="preserve">                                                                        </w:t>
      </w:r>
    </w:p>
    <w:p w14:paraId="09CFAF09" w14:textId="509A7809" w:rsidR="00BF5261" w:rsidRPr="00545983" w:rsidRDefault="00BF5261" w:rsidP="00FA011B">
      <w:pPr>
        <w:pStyle w:val="ConsPlusNonformat"/>
        <w:jc w:val="both"/>
        <w:rPr>
          <w:rFonts w:ascii="Times New Roman" w:hAnsi="Times New Roman" w:cs="Times New Roman"/>
          <w:sz w:val="24"/>
          <w:szCs w:val="24"/>
        </w:rPr>
      </w:pPr>
      <w:r w:rsidRPr="00545983">
        <w:rPr>
          <w:rFonts w:ascii="Times New Roman" w:hAnsi="Times New Roman" w:cs="Times New Roman"/>
          <w:sz w:val="24"/>
          <w:szCs w:val="24"/>
        </w:rPr>
        <w:t xml:space="preserve">Специалист по охране труда или ответственный за охрану труда (ответственный за проведение СОУТ): </w:t>
      </w:r>
      <w:r w:rsidR="00FA011B">
        <w:rPr>
          <w:rFonts w:ascii="Times New Roman" w:hAnsi="Times New Roman" w:cs="Times New Roman"/>
          <w:sz w:val="24"/>
          <w:szCs w:val="24"/>
        </w:rPr>
        <w:t xml:space="preserve">Воронин Виктор Николаевич, </w:t>
      </w:r>
      <w:r w:rsidR="00FA011B" w:rsidRPr="00FA011B">
        <w:rPr>
          <w:rFonts w:ascii="Times New Roman" w:hAnsi="Times New Roman" w:cs="Times New Roman"/>
          <w:sz w:val="24"/>
          <w:szCs w:val="24"/>
        </w:rPr>
        <w:t>т. 8(812) 542</w:t>
      </w:r>
      <w:r w:rsidR="00FA011B">
        <w:rPr>
          <w:rFonts w:ascii="Times New Roman" w:hAnsi="Times New Roman" w:cs="Times New Roman"/>
          <w:sz w:val="24"/>
          <w:szCs w:val="24"/>
        </w:rPr>
        <w:t>4262</w:t>
      </w:r>
    </w:p>
    <w:p w14:paraId="7F7A9806" w14:textId="77777777" w:rsidR="00BF5261" w:rsidRPr="00545983" w:rsidRDefault="00BF5261">
      <w:pPr>
        <w:pStyle w:val="ConsPlusNonformat"/>
        <w:jc w:val="both"/>
        <w:rPr>
          <w:rFonts w:ascii="Times New Roman" w:hAnsi="Times New Roman" w:cs="Times New Roman"/>
          <w:sz w:val="24"/>
          <w:szCs w:val="24"/>
        </w:rPr>
      </w:pPr>
    </w:p>
    <w:p w14:paraId="1D272162" w14:textId="2DB01E5C" w:rsidR="00BF5261" w:rsidRPr="009F2631" w:rsidRDefault="000C098A">
      <w:pPr>
        <w:pStyle w:val="ConsPlusNonformat"/>
        <w:jc w:val="both"/>
        <w:rPr>
          <w:rFonts w:ascii="Times New Roman" w:hAnsi="Times New Roman" w:cs="Times New Roman"/>
          <w:sz w:val="24"/>
          <w:szCs w:val="24"/>
        </w:rPr>
      </w:pPr>
      <w:r>
        <w:rPr>
          <w:rFonts w:ascii="Times New Roman" w:hAnsi="Times New Roman" w:cs="Times New Roman"/>
          <w:sz w:val="24"/>
          <w:szCs w:val="24"/>
        </w:rPr>
        <w:t>Воронин В.Н.</w:t>
      </w:r>
      <w:r w:rsidR="00BF5261" w:rsidRPr="00545983">
        <w:rPr>
          <w:rFonts w:ascii="Times New Roman" w:hAnsi="Times New Roman" w:cs="Times New Roman"/>
          <w:sz w:val="24"/>
          <w:szCs w:val="24"/>
        </w:rPr>
        <w:t xml:space="preserve"> ___________ ________</w:t>
      </w:r>
    </w:p>
    <w:p w14:paraId="0138622E" w14:textId="77777777" w:rsidR="00BF5261" w:rsidRPr="009F2631" w:rsidRDefault="00BF5261">
      <w:pPr>
        <w:pStyle w:val="ConsPlusNonformat"/>
        <w:jc w:val="both"/>
        <w:rPr>
          <w:rFonts w:ascii="Times New Roman" w:hAnsi="Times New Roman" w:cs="Times New Roman"/>
          <w:sz w:val="24"/>
          <w:szCs w:val="24"/>
        </w:rPr>
      </w:pPr>
      <w:r w:rsidRPr="009F2631">
        <w:rPr>
          <w:rFonts w:ascii="Times New Roman" w:hAnsi="Times New Roman" w:cs="Times New Roman"/>
          <w:sz w:val="24"/>
          <w:szCs w:val="24"/>
        </w:rPr>
        <w:t xml:space="preserve"> (фамилия, инициалы, должность заполнившего сведения)   (подпись)   (дата)</w:t>
      </w:r>
    </w:p>
    <w:p w14:paraId="6B1B2D50" w14:textId="77777777" w:rsidR="00BF5261" w:rsidRPr="009F2631" w:rsidRDefault="00BF5261">
      <w:pPr>
        <w:pStyle w:val="ConsPlusNonformat"/>
        <w:jc w:val="both"/>
        <w:rPr>
          <w:rFonts w:ascii="Times New Roman" w:hAnsi="Times New Roman" w:cs="Times New Roman"/>
          <w:sz w:val="24"/>
          <w:szCs w:val="24"/>
        </w:rPr>
      </w:pPr>
    </w:p>
    <w:p w14:paraId="0CA65585" w14:textId="77777777" w:rsidR="00BF5261" w:rsidRPr="009F2631" w:rsidRDefault="00BF5261">
      <w:pPr>
        <w:pStyle w:val="ConsPlusNonformat"/>
        <w:jc w:val="both"/>
        <w:rPr>
          <w:rFonts w:ascii="Times New Roman" w:hAnsi="Times New Roman" w:cs="Times New Roman"/>
          <w:sz w:val="24"/>
          <w:szCs w:val="24"/>
        </w:rPr>
      </w:pPr>
      <w:r w:rsidRPr="009F2631">
        <w:rPr>
          <w:rFonts w:ascii="Times New Roman" w:hAnsi="Times New Roman" w:cs="Times New Roman"/>
          <w:sz w:val="24"/>
          <w:szCs w:val="24"/>
        </w:rPr>
        <w:t xml:space="preserve">    М.П. (при наличии)</w:t>
      </w:r>
    </w:p>
    <w:p w14:paraId="75D7E54F" w14:textId="77777777" w:rsidR="00BF5261" w:rsidRPr="009F2631" w:rsidRDefault="00BF5261">
      <w:pPr>
        <w:pStyle w:val="ConsPlusNormal"/>
        <w:jc w:val="both"/>
        <w:rPr>
          <w:rFonts w:ascii="Times New Roman" w:hAnsi="Times New Roman" w:cs="Times New Roman"/>
          <w:sz w:val="24"/>
          <w:szCs w:val="24"/>
        </w:rPr>
      </w:pPr>
    </w:p>
    <w:p w14:paraId="768505F3" w14:textId="77777777" w:rsidR="00BF5261" w:rsidRPr="009F2631" w:rsidRDefault="00BF5261">
      <w:pPr>
        <w:pStyle w:val="ConsPlusNormal"/>
        <w:jc w:val="both"/>
        <w:rPr>
          <w:rFonts w:ascii="Times New Roman" w:hAnsi="Times New Roman" w:cs="Times New Roman"/>
          <w:sz w:val="24"/>
          <w:szCs w:val="24"/>
        </w:rPr>
      </w:pPr>
    </w:p>
    <w:p w14:paraId="2903CE9E" w14:textId="77777777" w:rsidR="001413B9" w:rsidRPr="00F41111" w:rsidRDefault="001413B9" w:rsidP="001413B9">
      <w:pPr>
        <w:tabs>
          <w:tab w:val="left" w:pos="2280"/>
        </w:tabs>
        <w:rPr>
          <w:b/>
        </w:rPr>
      </w:pPr>
      <w:r w:rsidRPr="00F41111">
        <w:rPr>
          <w:b/>
        </w:rPr>
        <w:t>Заказчик                                                                          Исполнитель</w:t>
      </w:r>
    </w:p>
    <w:p w14:paraId="4A531AAF" w14:textId="556A7889" w:rsidR="00E00D14" w:rsidRPr="00E00D14" w:rsidRDefault="002122E5" w:rsidP="00E00D14">
      <w:pPr>
        <w:rPr>
          <w:bCs/>
        </w:rPr>
      </w:pPr>
      <w:r w:rsidRPr="002122E5">
        <w:rPr>
          <w:bCs/>
        </w:rPr>
        <w:t xml:space="preserve">Врио главного врача </w:t>
      </w:r>
      <w:r w:rsidR="00E00D14" w:rsidRPr="00E00D14">
        <w:rPr>
          <w:bCs/>
        </w:rPr>
        <w:t xml:space="preserve">ЛОГБУЗ «ДКБ»                  </w:t>
      </w:r>
    </w:p>
    <w:p w14:paraId="713384BC" w14:textId="77777777" w:rsidR="00E00D14" w:rsidRPr="00E00D14" w:rsidRDefault="00E00D14" w:rsidP="00E00D14">
      <w:pPr>
        <w:rPr>
          <w:bCs/>
        </w:rPr>
      </w:pPr>
      <w:r w:rsidRPr="00E00D14">
        <w:rPr>
          <w:bCs/>
        </w:rPr>
        <w:t xml:space="preserve">А.Ю. Окунев </w:t>
      </w:r>
    </w:p>
    <w:p w14:paraId="46BA8DCA" w14:textId="7C63D628" w:rsidR="00BF5261" w:rsidRPr="001413B9" w:rsidRDefault="00E00D14" w:rsidP="00E00D14">
      <w:pPr>
        <w:rPr>
          <w:bCs/>
        </w:rPr>
      </w:pPr>
      <w:r w:rsidRPr="00E00D14">
        <w:rPr>
          <w:bCs/>
        </w:rPr>
        <w:t>________________________</w:t>
      </w:r>
      <w:r w:rsidR="003C5760">
        <w:rPr>
          <w:b/>
        </w:rPr>
        <w:t xml:space="preserve">____                                </w:t>
      </w:r>
      <w:r w:rsidR="001413B9">
        <w:rPr>
          <w:b/>
        </w:rPr>
        <w:t>_______________________</w:t>
      </w:r>
    </w:p>
    <w:p w14:paraId="54408B08" w14:textId="77777777" w:rsidR="003C5760" w:rsidRDefault="003C5760">
      <w:pPr>
        <w:pStyle w:val="ConsPlusNormal"/>
        <w:jc w:val="right"/>
        <w:outlineLvl w:val="1"/>
        <w:rPr>
          <w:rFonts w:ascii="Times New Roman" w:hAnsi="Times New Roman" w:cs="Times New Roman"/>
          <w:sz w:val="24"/>
          <w:szCs w:val="24"/>
        </w:rPr>
      </w:pPr>
    </w:p>
    <w:p w14:paraId="4B229B54" w14:textId="77777777" w:rsidR="003C5760" w:rsidRDefault="003C5760">
      <w:pPr>
        <w:pStyle w:val="ConsPlusNormal"/>
        <w:jc w:val="right"/>
        <w:outlineLvl w:val="1"/>
        <w:rPr>
          <w:rFonts w:ascii="Times New Roman" w:hAnsi="Times New Roman" w:cs="Times New Roman"/>
          <w:sz w:val="24"/>
          <w:szCs w:val="24"/>
        </w:rPr>
      </w:pPr>
    </w:p>
    <w:p w14:paraId="2E0A09BC" w14:textId="77777777" w:rsidR="008F0D55" w:rsidRDefault="008F0D55">
      <w:pPr>
        <w:pStyle w:val="ConsPlusNormal"/>
        <w:jc w:val="right"/>
        <w:outlineLvl w:val="1"/>
        <w:rPr>
          <w:rFonts w:ascii="Times New Roman" w:hAnsi="Times New Roman" w:cs="Times New Roman"/>
          <w:sz w:val="24"/>
          <w:szCs w:val="24"/>
        </w:rPr>
      </w:pPr>
    </w:p>
    <w:p w14:paraId="52244E22" w14:textId="77777777" w:rsidR="008F0D55" w:rsidRDefault="008F0D55">
      <w:pPr>
        <w:pStyle w:val="ConsPlusNormal"/>
        <w:jc w:val="right"/>
        <w:outlineLvl w:val="1"/>
        <w:rPr>
          <w:rFonts w:ascii="Times New Roman" w:hAnsi="Times New Roman" w:cs="Times New Roman"/>
          <w:sz w:val="24"/>
          <w:szCs w:val="24"/>
        </w:rPr>
      </w:pPr>
    </w:p>
    <w:p w14:paraId="55D64A36" w14:textId="77777777" w:rsidR="008F0D55" w:rsidRDefault="008F0D55">
      <w:pPr>
        <w:pStyle w:val="ConsPlusNormal"/>
        <w:jc w:val="right"/>
        <w:outlineLvl w:val="1"/>
        <w:rPr>
          <w:rFonts w:ascii="Times New Roman" w:hAnsi="Times New Roman" w:cs="Times New Roman"/>
          <w:sz w:val="24"/>
          <w:szCs w:val="24"/>
        </w:rPr>
      </w:pPr>
    </w:p>
    <w:p w14:paraId="18E9EDFC" w14:textId="77777777" w:rsidR="008F0D55" w:rsidRDefault="008F0D55">
      <w:pPr>
        <w:pStyle w:val="ConsPlusNormal"/>
        <w:jc w:val="right"/>
        <w:outlineLvl w:val="1"/>
        <w:rPr>
          <w:rFonts w:ascii="Times New Roman" w:hAnsi="Times New Roman" w:cs="Times New Roman"/>
          <w:sz w:val="24"/>
          <w:szCs w:val="24"/>
        </w:rPr>
      </w:pPr>
    </w:p>
    <w:p w14:paraId="615B9365" w14:textId="77777777" w:rsidR="008F0D55" w:rsidRDefault="008F0D55">
      <w:pPr>
        <w:pStyle w:val="ConsPlusNormal"/>
        <w:jc w:val="right"/>
        <w:outlineLvl w:val="1"/>
        <w:rPr>
          <w:rFonts w:ascii="Times New Roman" w:hAnsi="Times New Roman" w:cs="Times New Roman"/>
          <w:sz w:val="24"/>
          <w:szCs w:val="24"/>
        </w:rPr>
      </w:pPr>
    </w:p>
    <w:p w14:paraId="11326209" w14:textId="77777777" w:rsidR="008F0D55" w:rsidRDefault="008F0D55">
      <w:pPr>
        <w:pStyle w:val="ConsPlusNormal"/>
        <w:jc w:val="right"/>
        <w:outlineLvl w:val="1"/>
        <w:rPr>
          <w:rFonts w:ascii="Times New Roman" w:hAnsi="Times New Roman" w:cs="Times New Roman"/>
          <w:sz w:val="24"/>
          <w:szCs w:val="24"/>
        </w:rPr>
      </w:pPr>
    </w:p>
    <w:p w14:paraId="06259E01" w14:textId="77777777" w:rsidR="00BD72CD" w:rsidRDefault="00BD72CD">
      <w:pPr>
        <w:pStyle w:val="ConsPlusNormal"/>
        <w:jc w:val="right"/>
        <w:outlineLvl w:val="1"/>
        <w:rPr>
          <w:rFonts w:ascii="Times New Roman" w:hAnsi="Times New Roman" w:cs="Times New Roman"/>
          <w:sz w:val="24"/>
          <w:szCs w:val="24"/>
        </w:rPr>
      </w:pPr>
    </w:p>
    <w:p w14:paraId="7DDE45DC" w14:textId="77777777" w:rsidR="00BF5261" w:rsidRPr="009F2631" w:rsidRDefault="00BF5261">
      <w:pPr>
        <w:pStyle w:val="ConsPlusNormal"/>
        <w:jc w:val="right"/>
        <w:outlineLvl w:val="1"/>
        <w:rPr>
          <w:rFonts w:ascii="Times New Roman" w:hAnsi="Times New Roman" w:cs="Times New Roman"/>
          <w:sz w:val="24"/>
          <w:szCs w:val="24"/>
        </w:rPr>
      </w:pPr>
      <w:r w:rsidRPr="009F2631">
        <w:rPr>
          <w:rFonts w:ascii="Times New Roman" w:hAnsi="Times New Roman" w:cs="Times New Roman"/>
          <w:sz w:val="24"/>
          <w:szCs w:val="24"/>
        </w:rPr>
        <w:lastRenderedPageBreak/>
        <w:t>Приложение № 6</w:t>
      </w:r>
    </w:p>
    <w:p w14:paraId="47209695" w14:textId="50208517" w:rsidR="00876266" w:rsidRDefault="00876266" w:rsidP="00876266">
      <w:pPr>
        <w:jc w:val="right"/>
        <w:rPr>
          <w:bCs/>
        </w:rPr>
      </w:pPr>
      <w:r>
        <w:rPr>
          <w:bCs/>
        </w:rPr>
        <w:t xml:space="preserve">к контракту №_______от__. __ </w:t>
      </w:r>
      <w:r w:rsidRPr="00BD72CD">
        <w:rPr>
          <w:bCs/>
        </w:rPr>
        <w:t>. 202</w:t>
      </w:r>
      <w:r w:rsidR="00BD72CD" w:rsidRPr="00BD72CD">
        <w:rPr>
          <w:bCs/>
        </w:rPr>
        <w:t>6</w:t>
      </w:r>
      <w:r w:rsidRPr="00BD72CD">
        <w:rPr>
          <w:bCs/>
        </w:rPr>
        <w:t>г.</w:t>
      </w:r>
    </w:p>
    <w:p w14:paraId="36AD8F7E" w14:textId="77777777" w:rsidR="00BF5261" w:rsidRPr="009F2631" w:rsidRDefault="00BF5261">
      <w:pPr>
        <w:pStyle w:val="ConsPlusNormal"/>
        <w:jc w:val="both"/>
        <w:rPr>
          <w:rFonts w:ascii="Times New Roman" w:hAnsi="Times New Roman" w:cs="Times New Roman"/>
          <w:sz w:val="24"/>
          <w:szCs w:val="24"/>
        </w:rPr>
      </w:pPr>
    </w:p>
    <w:p w14:paraId="3B669AE8" w14:textId="77777777" w:rsidR="00BF5261" w:rsidRPr="009F2631" w:rsidRDefault="00BF5261" w:rsidP="00D13F0C">
      <w:pPr>
        <w:pStyle w:val="ConsPlusNonformat"/>
        <w:jc w:val="center"/>
        <w:rPr>
          <w:rFonts w:ascii="Times New Roman" w:hAnsi="Times New Roman" w:cs="Times New Roman"/>
          <w:sz w:val="24"/>
          <w:szCs w:val="24"/>
        </w:rPr>
      </w:pPr>
      <w:r w:rsidRPr="009F2631">
        <w:rPr>
          <w:rFonts w:ascii="Times New Roman" w:hAnsi="Times New Roman" w:cs="Times New Roman"/>
          <w:sz w:val="24"/>
          <w:szCs w:val="24"/>
        </w:rPr>
        <w:t>Ленинградское областное государственное бюджетное учреждение здравоохранения «Детская клиническая больница»</w:t>
      </w:r>
    </w:p>
    <w:p w14:paraId="6A5190B8" w14:textId="77777777" w:rsidR="00BF5261" w:rsidRPr="00D42BBC" w:rsidRDefault="00BF5261">
      <w:pPr>
        <w:pStyle w:val="ConsPlusNonformat"/>
        <w:jc w:val="both"/>
        <w:rPr>
          <w:rFonts w:ascii="Times New Roman" w:hAnsi="Times New Roman" w:cs="Times New Roman"/>
          <w:sz w:val="24"/>
          <w:szCs w:val="24"/>
        </w:rPr>
      </w:pPr>
      <w:r w:rsidRPr="009F2631">
        <w:rPr>
          <w:rFonts w:ascii="Times New Roman" w:hAnsi="Times New Roman" w:cs="Times New Roman"/>
          <w:sz w:val="24"/>
          <w:szCs w:val="24"/>
        </w:rPr>
        <w:t xml:space="preserve">                         </w:t>
      </w:r>
      <w:r w:rsidRPr="009F2631">
        <w:rPr>
          <w:rFonts w:ascii="Times New Roman" w:hAnsi="Times New Roman" w:cs="Times New Roman"/>
          <w:sz w:val="24"/>
          <w:szCs w:val="24"/>
        </w:rPr>
        <w:tab/>
      </w:r>
      <w:r w:rsidRPr="009F2631">
        <w:rPr>
          <w:rFonts w:ascii="Times New Roman" w:hAnsi="Times New Roman" w:cs="Times New Roman"/>
          <w:sz w:val="24"/>
          <w:szCs w:val="24"/>
        </w:rPr>
        <w:tab/>
      </w:r>
      <w:r w:rsidRPr="009F2631">
        <w:rPr>
          <w:rFonts w:ascii="Times New Roman" w:hAnsi="Times New Roman" w:cs="Times New Roman"/>
          <w:sz w:val="24"/>
          <w:szCs w:val="24"/>
        </w:rPr>
        <w:tab/>
      </w:r>
      <w:r>
        <w:rPr>
          <w:rFonts w:ascii="Times New Roman" w:hAnsi="Times New Roman" w:cs="Times New Roman"/>
          <w:sz w:val="24"/>
          <w:szCs w:val="24"/>
        </w:rPr>
        <w:t xml:space="preserve">      </w:t>
      </w:r>
      <w:r w:rsidRPr="009F2631">
        <w:rPr>
          <w:rFonts w:ascii="Times New Roman" w:hAnsi="Times New Roman" w:cs="Times New Roman"/>
          <w:sz w:val="24"/>
          <w:szCs w:val="24"/>
        </w:rPr>
        <w:t>(</w:t>
      </w:r>
      <w:r w:rsidRPr="00D42BBC">
        <w:rPr>
          <w:rFonts w:ascii="Times New Roman" w:hAnsi="Times New Roman" w:cs="Times New Roman"/>
          <w:sz w:val="24"/>
          <w:szCs w:val="24"/>
        </w:rPr>
        <w:t>наименование Заказчика)</w:t>
      </w:r>
    </w:p>
    <w:p w14:paraId="5629C5E6" w14:textId="593BF5FF" w:rsidR="00BF5261" w:rsidRPr="00D42BBC" w:rsidRDefault="00BF5261" w:rsidP="00D13F0C">
      <w:pPr>
        <w:pStyle w:val="ConsPlusNonformat"/>
        <w:jc w:val="both"/>
        <w:rPr>
          <w:rFonts w:ascii="Times New Roman" w:hAnsi="Times New Roman" w:cs="Times New Roman"/>
          <w:sz w:val="24"/>
          <w:szCs w:val="24"/>
        </w:rPr>
      </w:pPr>
      <w:r w:rsidRPr="00D42BBC">
        <w:rPr>
          <w:rFonts w:ascii="Times New Roman" w:hAnsi="Times New Roman" w:cs="Times New Roman"/>
          <w:sz w:val="24"/>
          <w:szCs w:val="24"/>
        </w:rPr>
        <w:t xml:space="preserve">195009, </w:t>
      </w:r>
      <w:r w:rsidR="0075555E">
        <w:rPr>
          <w:rFonts w:ascii="Times New Roman" w:hAnsi="Times New Roman" w:cs="Times New Roman"/>
          <w:sz w:val="24"/>
          <w:szCs w:val="24"/>
        </w:rPr>
        <w:t xml:space="preserve">Российская Федерация, </w:t>
      </w:r>
      <w:r w:rsidRPr="00D42BBC">
        <w:rPr>
          <w:rFonts w:ascii="Times New Roman" w:hAnsi="Times New Roman" w:cs="Times New Roman"/>
          <w:sz w:val="24"/>
          <w:szCs w:val="24"/>
        </w:rPr>
        <w:t xml:space="preserve">город Санкт-Петербург, улица Комсомола, дом 6, </w:t>
      </w:r>
      <w:r w:rsidR="00262351">
        <w:rPr>
          <w:rFonts w:ascii="Times New Roman" w:hAnsi="Times New Roman" w:cs="Times New Roman"/>
          <w:sz w:val="24"/>
          <w:szCs w:val="24"/>
        </w:rPr>
        <w:t>врио</w:t>
      </w:r>
      <w:r w:rsidR="00663C29">
        <w:rPr>
          <w:rFonts w:ascii="Times New Roman" w:hAnsi="Times New Roman" w:cs="Times New Roman"/>
          <w:sz w:val="24"/>
          <w:szCs w:val="24"/>
        </w:rPr>
        <w:t xml:space="preserve"> </w:t>
      </w:r>
      <w:r w:rsidRPr="00D42BBC">
        <w:rPr>
          <w:rFonts w:ascii="Times New Roman" w:hAnsi="Times New Roman" w:cs="Times New Roman"/>
          <w:sz w:val="24"/>
          <w:szCs w:val="24"/>
        </w:rPr>
        <w:t>главн</w:t>
      </w:r>
      <w:r w:rsidR="00663C29">
        <w:rPr>
          <w:rFonts w:ascii="Times New Roman" w:hAnsi="Times New Roman" w:cs="Times New Roman"/>
          <w:sz w:val="24"/>
          <w:szCs w:val="24"/>
        </w:rPr>
        <w:t>ого врача</w:t>
      </w:r>
      <w:r w:rsidRPr="00D42BBC">
        <w:rPr>
          <w:rFonts w:ascii="Times New Roman" w:hAnsi="Times New Roman" w:cs="Times New Roman"/>
          <w:sz w:val="24"/>
          <w:szCs w:val="24"/>
        </w:rPr>
        <w:t xml:space="preserve"> Окунев Александр Юрьевич, факс: 8 (812) 541-84-58 (приемная главного врача), телефон: 8 (812) 542-01-91 (приемная главного врача), телефон: 8 (812) 542-21-41 (отдел медико-экономического обеспечения) </w:t>
      </w:r>
    </w:p>
    <w:p w14:paraId="1B99E757" w14:textId="77777777" w:rsidR="00BF5261" w:rsidRPr="009F2631" w:rsidRDefault="00BF5261" w:rsidP="00D13F0C">
      <w:pPr>
        <w:pStyle w:val="ConsPlusNonformat"/>
        <w:jc w:val="both"/>
        <w:rPr>
          <w:rFonts w:ascii="Times New Roman" w:hAnsi="Times New Roman" w:cs="Times New Roman"/>
          <w:sz w:val="24"/>
          <w:szCs w:val="24"/>
        </w:rPr>
      </w:pPr>
      <w:r w:rsidRPr="00D42BBC">
        <w:rPr>
          <w:rFonts w:ascii="Times New Roman" w:hAnsi="Times New Roman" w:cs="Times New Roman"/>
          <w:sz w:val="24"/>
          <w:szCs w:val="24"/>
        </w:rPr>
        <w:t>телефон: 8 (812) 542-20-05 (бухгалтерия), 5422005@mail.ru (бухгалтерия) dkb@lodkb.ru (приемная главного врача) адрес электронной почты)</w:t>
      </w:r>
    </w:p>
    <w:p w14:paraId="7A4CC5D3" w14:textId="77777777" w:rsidR="00BF5261" w:rsidRPr="009F2631" w:rsidRDefault="00BF5261">
      <w:pPr>
        <w:pStyle w:val="ConsPlusNonformat"/>
        <w:jc w:val="both"/>
        <w:rPr>
          <w:rFonts w:ascii="Times New Roman" w:hAnsi="Times New Roman" w:cs="Times New Roman"/>
          <w:sz w:val="24"/>
          <w:szCs w:val="24"/>
        </w:rPr>
      </w:pPr>
    </w:p>
    <w:p w14:paraId="6E4E2BF5" w14:textId="6C0B4D50" w:rsidR="00BF5261" w:rsidRPr="009F2631" w:rsidRDefault="001413B9">
      <w:pPr>
        <w:pStyle w:val="ConsPlusNonformat"/>
        <w:jc w:val="both"/>
        <w:rPr>
          <w:rFonts w:ascii="Times New Roman" w:hAnsi="Times New Roman" w:cs="Times New Roman"/>
          <w:sz w:val="24"/>
          <w:szCs w:val="24"/>
        </w:rPr>
      </w:pPr>
      <w:bookmarkStart w:id="26" w:name="P811"/>
      <w:bookmarkEnd w:id="26"/>
      <w:r>
        <w:rPr>
          <w:rFonts w:ascii="Times New Roman" w:hAnsi="Times New Roman" w:cs="Times New Roman"/>
          <w:sz w:val="24"/>
          <w:szCs w:val="24"/>
        </w:rPr>
        <w:t xml:space="preserve"> </w:t>
      </w:r>
      <w:r w:rsidR="00BF5261" w:rsidRPr="009F2631">
        <w:rPr>
          <w:rFonts w:ascii="Times New Roman" w:hAnsi="Times New Roman" w:cs="Times New Roman"/>
          <w:sz w:val="24"/>
          <w:szCs w:val="24"/>
        </w:rPr>
        <w:t>Перечень рабочих мест, подлежащих СОУТ</w:t>
      </w:r>
    </w:p>
    <w:p w14:paraId="47F93D08" w14:textId="77777777" w:rsidR="00BF5261" w:rsidRPr="009F2631" w:rsidRDefault="00BF5261">
      <w:pPr>
        <w:pStyle w:val="ConsPlusNormal"/>
        <w:jc w:val="both"/>
        <w:rPr>
          <w:rFonts w:ascii="Times New Roman" w:hAnsi="Times New Roman" w:cs="Times New Roman"/>
          <w:sz w:val="24"/>
          <w:szCs w:val="24"/>
        </w:rPr>
      </w:pPr>
    </w:p>
    <w:p w14:paraId="43345FF8" w14:textId="77777777" w:rsidR="001413B9" w:rsidRPr="009F2631" w:rsidRDefault="001413B9">
      <w:pPr>
        <w:sectPr w:rsidR="001413B9" w:rsidRPr="009F2631" w:rsidSect="00C10A40">
          <w:headerReference w:type="default" r:id="rId42"/>
          <w:footerReference w:type="default" r:id="rId43"/>
          <w:pgSz w:w="11906" w:h="16838"/>
          <w:pgMar w:top="851" w:right="850" w:bottom="1134" w:left="851" w:header="708" w:footer="708" w:gutter="0"/>
          <w:cols w:space="708"/>
          <w:docGrid w:linePitch="360"/>
        </w:sectPr>
      </w:pPr>
    </w:p>
    <w:tbl>
      <w:tblPr>
        <w:tblW w:w="15715"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73"/>
        <w:gridCol w:w="1559"/>
        <w:gridCol w:w="794"/>
        <w:gridCol w:w="1474"/>
        <w:gridCol w:w="850"/>
        <w:gridCol w:w="993"/>
        <w:gridCol w:w="992"/>
        <w:gridCol w:w="850"/>
        <w:gridCol w:w="964"/>
        <w:gridCol w:w="879"/>
        <w:gridCol w:w="709"/>
        <w:gridCol w:w="850"/>
        <w:gridCol w:w="709"/>
        <w:gridCol w:w="794"/>
        <w:gridCol w:w="737"/>
        <w:gridCol w:w="794"/>
        <w:gridCol w:w="794"/>
      </w:tblGrid>
      <w:tr w:rsidR="00BF5261" w:rsidRPr="009F2631" w14:paraId="5027C31E" w14:textId="77777777" w:rsidTr="00865A62">
        <w:tc>
          <w:tcPr>
            <w:tcW w:w="973" w:type="dxa"/>
          </w:tcPr>
          <w:p w14:paraId="0B614219" w14:textId="77777777" w:rsidR="00BF5261" w:rsidRPr="009F2631" w:rsidRDefault="00BF5261" w:rsidP="009B43E9">
            <w:r w:rsidRPr="009F2631">
              <w:lastRenderedPageBreak/>
              <w:t>Индивидуальный номер рабочего места (не более 8 знаков)</w:t>
            </w:r>
          </w:p>
        </w:tc>
        <w:tc>
          <w:tcPr>
            <w:tcW w:w="1559" w:type="dxa"/>
          </w:tcPr>
          <w:p w14:paraId="2D317866" w14:textId="77777777" w:rsidR="00BF5261" w:rsidRPr="009F2631" w:rsidRDefault="00BF5261" w:rsidP="009B43E9">
            <w:r w:rsidRPr="009F2631">
              <w:t>Наименование рабочего места (профессии, должности) структурного подразделения в соответствии со штатным расписанием</w:t>
            </w:r>
          </w:p>
        </w:tc>
        <w:tc>
          <w:tcPr>
            <w:tcW w:w="794" w:type="dxa"/>
          </w:tcPr>
          <w:p w14:paraId="5DE4A730" w14:textId="77777777" w:rsidR="00BF5261" w:rsidRPr="009F2631" w:rsidRDefault="00BF5261" w:rsidP="009B43E9">
            <w:r w:rsidRPr="009F2631">
              <w:t>Сменность работы и продолжительность смены</w:t>
            </w:r>
          </w:p>
        </w:tc>
        <w:tc>
          <w:tcPr>
            <w:tcW w:w="1474" w:type="dxa"/>
          </w:tcPr>
          <w:p w14:paraId="27EEB6E1" w14:textId="77777777" w:rsidR="00BF5261" w:rsidRPr="009F2631" w:rsidRDefault="00BF5261" w:rsidP="009B43E9">
            <w:r w:rsidRPr="009F2631">
              <w:t>Работник(и), занятые на рабочем(их) месте(ах) (чел.)/из них женщин/из них лиц в возрасте до 18 лет/из них инвалидов (указываются числовые значения через дробь)</w:t>
            </w:r>
          </w:p>
        </w:tc>
        <w:tc>
          <w:tcPr>
            <w:tcW w:w="850" w:type="dxa"/>
          </w:tcPr>
          <w:p w14:paraId="0BEA926F" w14:textId="77777777" w:rsidR="00BF5261" w:rsidRPr="009F2631" w:rsidRDefault="00BF5261" w:rsidP="009B43E9">
            <w:r>
              <w:t>Фамилия, инициалы работника</w:t>
            </w:r>
          </w:p>
        </w:tc>
        <w:tc>
          <w:tcPr>
            <w:tcW w:w="993" w:type="dxa"/>
          </w:tcPr>
          <w:p w14:paraId="410064BF" w14:textId="77777777" w:rsidR="00BF5261" w:rsidRPr="009F2631" w:rsidRDefault="00BF5261" w:rsidP="009B43E9">
            <w:r>
              <w:t>СНИЛС работника</w:t>
            </w:r>
          </w:p>
        </w:tc>
        <w:tc>
          <w:tcPr>
            <w:tcW w:w="992" w:type="dxa"/>
          </w:tcPr>
          <w:p w14:paraId="4725C49C" w14:textId="77777777" w:rsidR="00BF5261" w:rsidRPr="009F2631" w:rsidRDefault="00BF5261" w:rsidP="009B43E9">
            <w:r w:rsidRPr="009F2631">
              <w:t>Место проведения измерений факторов производственной среды и трудового процесса (рабочая зона)</w:t>
            </w:r>
          </w:p>
        </w:tc>
        <w:tc>
          <w:tcPr>
            <w:tcW w:w="850" w:type="dxa"/>
          </w:tcPr>
          <w:p w14:paraId="0EF46A9E" w14:textId="77777777" w:rsidR="00BF5261" w:rsidRPr="009F2631" w:rsidRDefault="00BF5261" w:rsidP="009B43E9">
            <w:r w:rsidRPr="009F2631">
              <w:t>Время нахождения в рабочей зоне (в процентах к продолжительности смены)</w:t>
            </w:r>
          </w:p>
        </w:tc>
        <w:tc>
          <w:tcPr>
            <w:tcW w:w="964" w:type="dxa"/>
          </w:tcPr>
          <w:p w14:paraId="51AAEFFC" w14:textId="77777777" w:rsidR="00BF5261" w:rsidRPr="009F2631" w:rsidRDefault="00BF5261" w:rsidP="009B43E9">
            <w:r w:rsidRPr="009F2631">
              <w:t>Класс условий труда по АРМ (при наличии)</w:t>
            </w:r>
          </w:p>
        </w:tc>
        <w:tc>
          <w:tcPr>
            <w:tcW w:w="879" w:type="dxa"/>
          </w:tcPr>
          <w:p w14:paraId="25C5866B" w14:textId="77777777" w:rsidR="00BF5261" w:rsidRPr="009F2631" w:rsidRDefault="00BF5261" w:rsidP="009B43E9">
            <w:r w:rsidRPr="009F2631">
              <w:t>Наличие СИЗ у работников (есть, нет)</w:t>
            </w:r>
          </w:p>
        </w:tc>
        <w:tc>
          <w:tcPr>
            <w:tcW w:w="709" w:type="dxa"/>
          </w:tcPr>
          <w:p w14:paraId="25C2719E" w14:textId="77777777" w:rsidR="00BF5261" w:rsidRPr="009F2631" w:rsidRDefault="00BF5261" w:rsidP="009B43E9">
            <w:r w:rsidRPr="009F2631">
              <w:t>Повышенная оплата труда работника (работников) (да/нет)</w:t>
            </w:r>
          </w:p>
        </w:tc>
        <w:tc>
          <w:tcPr>
            <w:tcW w:w="850" w:type="dxa"/>
          </w:tcPr>
          <w:p w14:paraId="2F8D7D76" w14:textId="77777777" w:rsidR="00BF5261" w:rsidRPr="009F2631" w:rsidRDefault="00BF5261" w:rsidP="009B43E9">
            <w:r w:rsidRPr="009F2631">
              <w:t>Ежегодный дополнительный оплачиваемый отпуск (да/нет)</w:t>
            </w:r>
          </w:p>
        </w:tc>
        <w:tc>
          <w:tcPr>
            <w:tcW w:w="709" w:type="dxa"/>
          </w:tcPr>
          <w:p w14:paraId="6212E125" w14:textId="77777777" w:rsidR="00BF5261" w:rsidRPr="009F2631" w:rsidRDefault="00BF5261" w:rsidP="009B43E9">
            <w:r w:rsidRPr="009F2631">
              <w:t>Сокращенная продолжительность рабочего времени (да/нет)</w:t>
            </w:r>
          </w:p>
        </w:tc>
        <w:tc>
          <w:tcPr>
            <w:tcW w:w="794" w:type="dxa"/>
          </w:tcPr>
          <w:p w14:paraId="09543B03" w14:textId="77777777" w:rsidR="00BF5261" w:rsidRPr="009F2631" w:rsidRDefault="00BF5261" w:rsidP="009B43E9">
            <w:r w:rsidRPr="009F2631">
              <w:t>Молоко или другие равноценные пищевые продукты (да/нет)</w:t>
            </w:r>
          </w:p>
        </w:tc>
        <w:tc>
          <w:tcPr>
            <w:tcW w:w="737" w:type="dxa"/>
          </w:tcPr>
          <w:p w14:paraId="7F688B26" w14:textId="77777777" w:rsidR="00BF5261" w:rsidRPr="009F2631" w:rsidRDefault="00BF5261" w:rsidP="009B43E9">
            <w:r w:rsidRPr="009F2631">
              <w:t>Лечебно-профилактическое питание (да/нет)</w:t>
            </w:r>
          </w:p>
        </w:tc>
        <w:tc>
          <w:tcPr>
            <w:tcW w:w="794" w:type="dxa"/>
          </w:tcPr>
          <w:p w14:paraId="68AF1F52" w14:textId="77777777" w:rsidR="00BF5261" w:rsidRPr="009F2631" w:rsidRDefault="00BF5261" w:rsidP="009B43E9">
            <w:r w:rsidRPr="009F2631">
              <w:t>Право на досрочное назначение трудовой пенсии (да/нет)</w:t>
            </w:r>
          </w:p>
        </w:tc>
        <w:tc>
          <w:tcPr>
            <w:tcW w:w="794" w:type="dxa"/>
          </w:tcPr>
          <w:p w14:paraId="215189FF" w14:textId="77777777" w:rsidR="00BF5261" w:rsidRPr="009F2631" w:rsidRDefault="00BF5261" w:rsidP="009B43E9">
            <w:r w:rsidRPr="009F2631">
              <w:t>Проведение медицинских осмотров (да/нет)</w:t>
            </w:r>
          </w:p>
        </w:tc>
      </w:tr>
      <w:tr w:rsidR="00BF5261" w:rsidRPr="009F2631" w14:paraId="562B3064" w14:textId="77777777" w:rsidTr="00865A62">
        <w:tc>
          <w:tcPr>
            <w:tcW w:w="973" w:type="dxa"/>
          </w:tcPr>
          <w:p w14:paraId="20753AAE" w14:textId="77777777" w:rsidR="00BF5261" w:rsidRPr="009F2631" w:rsidRDefault="00BF5261" w:rsidP="009B43E9">
            <w:r w:rsidRPr="009F2631">
              <w:t>1</w:t>
            </w:r>
          </w:p>
        </w:tc>
        <w:tc>
          <w:tcPr>
            <w:tcW w:w="1559" w:type="dxa"/>
          </w:tcPr>
          <w:p w14:paraId="4C58E473" w14:textId="77777777" w:rsidR="00BF5261" w:rsidRPr="009F2631" w:rsidRDefault="00BF5261" w:rsidP="009B43E9">
            <w:r w:rsidRPr="009F2631">
              <w:t>2</w:t>
            </w:r>
          </w:p>
        </w:tc>
        <w:tc>
          <w:tcPr>
            <w:tcW w:w="794" w:type="dxa"/>
          </w:tcPr>
          <w:p w14:paraId="0940F54F" w14:textId="77777777" w:rsidR="00BF5261" w:rsidRPr="009F2631" w:rsidRDefault="00BF5261" w:rsidP="009B43E9">
            <w:r w:rsidRPr="009F2631">
              <w:t>3</w:t>
            </w:r>
          </w:p>
        </w:tc>
        <w:tc>
          <w:tcPr>
            <w:tcW w:w="1474" w:type="dxa"/>
          </w:tcPr>
          <w:p w14:paraId="1C0F8FE6" w14:textId="77777777" w:rsidR="00BF5261" w:rsidRPr="009F2631" w:rsidRDefault="00BF5261" w:rsidP="009B43E9">
            <w:r w:rsidRPr="009F2631">
              <w:t>4</w:t>
            </w:r>
          </w:p>
        </w:tc>
        <w:tc>
          <w:tcPr>
            <w:tcW w:w="850" w:type="dxa"/>
          </w:tcPr>
          <w:p w14:paraId="1C1026E0" w14:textId="77777777" w:rsidR="00BF5261" w:rsidRPr="009F2631" w:rsidRDefault="00BF5261" w:rsidP="009B43E9">
            <w:r w:rsidRPr="009F2631">
              <w:t>5</w:t>
            </w:r>
          </w:p>
        </w:tc>
        <w:tc>
          <w:tcPr>
            <w:tcW w:w="993" w:type="dxa"/>
          </w:tcPr>
          <w:p w14:paraId="32B01B52" w14:textId="77777777" w:rsidR="00BF5261" w:rsidRPr="009F2631" w:rsidRDefault="00BF5261" w:rsidP="009B43E9">
            <w:r w:rsidRPr="009F2631">
              <w:t>6</w:t>
            </w:r>
          </w:p>
        </w:tc>
        <w:tc>
          <w:tcPr>
            <w:tcW w:w="992" w:type="dxa"/>
          </w:tcPr>
          <w:p w14:paraId="2914D841" w14:textId="77777777" w:rsidR="00BF5261" w:rsidRPr="009F2631" w:rsidRDefault="00BF5261" w:rsidP="009B43E9">
            <w:r w:rsidRPr="009F2631">
              <w:t>7</w:t>
            </w:r>
          </w:p>
        </w:tc>
        <w:tc>
          <w:tcPr>
            <w:tcW w:w="850" w:type="dxa"/>
          </w:tcPr>
          <w:p w14:paraId="1FB909AF" w14:textId="77777777" w:rsidR="00BF5261" w:rsidRPr="009F2631" w:rsidRDefault="00BF5261" w:rsidP="009B43E9">
            <w:r w:rsidRPr="009F2631">
              <w:t>8</w:t>
            </w:r>
          </w:p>
        </w:tc>
        <w:tc>
          <w:tcPr>
            <w:tcW w:w="964" w:type="dxa"/>
          </w:tcPr>
          <w:p w14:paraId="18B550C6" w14:textId="77777777" w:rsidR="00BF5261" w:rsidRPr="00552EB3" w:rsidRDefault="00BF5261" w:rsidP="009B43E9">
            <w:r w:rsidRPr="00552EB3">
              <w:t>9</w:t>
            </w:r>
          </w:p>
        </w:tc>
        <w:tc>
          <w:tcPr>
            <w:tcW w:w="879" w:type="dxa"/>
          </w:tcPr>
          <w:p w14:paraId="7EE8795E" w14:textId="77777777" w:rsidR="00BF5261" w:rsidRPr="00552EB3" w:rsidRDefault="00BF5261" w:rsidP="009B43E9">
            <w:r w:rsidRPr="00552EB3">
              <w:t>10</w:t>
            </w:r>
          </w:p>
        </w:tc>
        <w:tc>
          <w:tcPr>
            <w:tcW w:w="709" w:type="dxa"/>
          </w:tcPr>
          <w:p w14:paraId="37850941" w14:textId="77777777" w:rsidR="00BF5261" w:rsidRPr="00552EB3" w:rsidRDefault="00BF5261" w:rsidP="009B43E9">
            <w:r w:rsidRPr="00552EB3">
              <w:t>11</w:t>
            </w:r>
          </w:p>
        </w:tc>
        <w:tc>
          <w:tcPr>
            <w:tcW w:w="850" w:type="dxa"/>
          </w:tcPr>
          <w:p w14:paraId="05C0D111" w14:textId="77777777" w:rsidR="00BF5261" w:rsidRPr="00552EB3" w:rsidRDefault="00BF5261" w:rsidP="009B43E9">
            <w:r w:rsidRPr="00552EB3">
              <w:t>12</w:t>
            </w:r>
          </w:p>
        </w:tc>
        <w:tc>
          <w:tcPr>
            <w:tcW w:w="709" w:type="dxa"/>
          </w:tcPr>
          <w:p w14:paraId="51213378" w14:textId="77777777" w:rsidR="00BF5261" w:rsidRPr="00552EB3" w:rsidRDefault="00BF5261" w:rsidP="009B43E9">
            <w:r w:rsidRPr="00552EB3">
              <w:t>13</w:t>
            </w:r>
          </w:p>
        </w:tc>
        <w:tc>
          <w:tcPr>
            <w:tcW w:w="794" w:type="dxa"/>
          </w:tcPr>
          <w:p w14:paraId="01C06893" w14:textId="77777777" w:rsidR="00BF5261" w:rsidRPr="00552EB3" w:rsidRDefault="00BF5261" w:rsidP="009B43E9">
            <w:r w:rsidRPr="00552EB3">
              <w:t>14</w:t>
            </w:r>
          </w:p>
        </w:tc>
        <w:tc>
          <w:tcPr>
            <w:tcW w:w="737" w:type="dxa"/>
          </w:tcPr>
          <w:p w14:paraId="4D788B0B" w14:textId="77777777" w:rsidR="00BF5261" w:rsidRPr="009F2631" w:rsidRDefault="00BF5261" w:rsidP="009B43E9">
            <w:r w:rsidRPr="009F2631">
              <w:t>15</w:t>
            </w:r>
          </w:p>
        </w:tc>
        <w:tc>
          <w:tcPr>
            <w:tcW w:w="794" w:type="dxa"/>
          </w:tcPr>
          <w:p w14:paraId="247B1551" w14:textId="77777777" w:rsidR="00BF5261" w:rsidRPr="009F2631" w:rsidRDefault="00BF5261" w:rsidP="009B43E9">
            <w:r w:rsidRPr="009F2631">
              <w:t>16</w:t>
            </w:r>
          </w:p>
        </w:tc>
        <w:tc>
          <w:tcPr>
            <w:tcW w:w="794" w:type="dxa"/>
          </w:tcPr>
          <w:p w14:paraId="20ED999F" w14:textId="77777777" w:rsidR="00BF5261" w:rsidRPr="009F2631" w:rsidRDefault="00BF5261" w:rsidP="009B43E9">
            <w:r w:rsidRPr="009F2631">
              <w:t>17</w:t>
            </w:r>
          </w:p>
        </w:tc>
      </w:tr>
      <w:tr w:rsidR="001D687A" w:rsidRPr="009F2631" w14:paraId="1EAB8F0B" w14:textId="77777777" w:rsidTr="00865A62">
        <w:tc>
          <w:tcPr>
            <w:tcW w:w="973" w:type="dxa"/>
          </w:tcPr>
          <w:p w14:paraId="51EC5F0B" w14:textId="5E15E07D" w:rsidR="001D687A" w:rsidRPr="00304874" w:rsidRDefault="001D687A" w:rsidP="00304874">
            <w:pPr>
              <w:jc w:val="center"/>
              <w:rPr>
                <w:sz w:val="20"/>
                <w:szCs w:val="20"/>
              </w:rPr>
            </w:pPr>
            <w:r w:rsidRPr="00304874">
              <w:rPr>
                <w:sz w:val="20"/>
                <w:szCs w:val="20"/>
              </w:rPr>
              <w:t>1</w:t>
            </w:r>
            <w:r w:rsidR="00552EB3">
              <w:rPr>
                <w:sz w:val="20"/>
                <w:szCs w:val="20"/>
              </w:rPr>
              <w:t>0</w:t>
            </w:r>
          </w:p>
        </w:tc>
        <w:tc>
          <w:tcPr>
            <w:tcW w:w="1559" w:type="dxa"/>
          </w:tcPr>
          <w:p w14:paraId="75C3E098" w14:textId="773929C7" w:rsidR="001D687A" w:rsidRDefault="00E92C81" w:rsidP="00E92C81">
            <w:pPr>
              <w:rPr>
                <w:sz w:val="20"/>
                <w:szCs w:val="20"/>
              </w:rPr>
            </w:pPr>
            <w:r w:rsidRPr="00E92C81">
              <w:rPr>
                <w:sz w:val="20"/>
                <w:szCs w:val="20"/>
              </w:rPr>
              <w:t xml:space="preserve">Врач – акушер </w:t>
            </w:r>
            <w:r>
              <w:rPr>
                <w:sz w:val="20"/>
                <w:szCs w:val="20"/>
              </w:rPr>
              <w:t>–</w:t>
            </w:r>
            <w:r w:rsidRPr="00E92C81">
              <w:rPr>
                <w:sz w:val="20"/>
                <w:szCs w:val="20"/>
              </w:rPr>
              <w:t xml:space="preserve"> гинеколог</w:t>
            </w:r>
          </w:p>
          <w:p w14:paraId="7407065B" w14:textId="3FD99C1A" w:rsidR="00E92C81" w:rsidRPr="00304874" w:rsidRDefault="00E92C81" w:rsidP="00E92C81">
            <w:pPr>
              <w:rPr>
                <w:sz w:val="20"/>
                <w:szCs w:val="20"/>
                <w:highlight w:val="yellow"/>
              </w:rPr>
            </w:pPr>
            <w:r w:rsidRPr="00E92C81">
              <w:rPr>
                <w:sz w:val="20"/>
                <w:szCs w:val="20"/>
              </w:rPr>
              <w:t>Консультативно - диагностический центр.</w:t>
            </w:r>
          </w:p>
        </w:tc>
        <w:tc>
          <w:tcPr>
            <w:tcW w:w="794" w:type="dxa"/>
          </w:tcPr>
          <w:p w14:paraId="4C8BB756" w14:textId="0F0460A8" w:rsidR="001D687A" w:rsidRPr="00552EB3" w:rsidRDefault="00552EB3" w:rsidP="009B43E9">
            <w:pPr>
              <w:rPr>
                <w:sz w:val="20"/>
                <w:szCs w:val="20"/>
              </w:rPr>
            </w:pPr>
            <w:r w:rsidRPr="00552EB3">
              <w:rPr>
                <w:sz w:val="20"/>
                <w:szCs w:val="20"/>
              </w:rPr>
              <w:t>6,6</w:t>
            </w:r>
          </w:p>
        </w:tc>
        <w:tc>
          <w:tcPr>
            <w:tcW w:w="1474" w:type="dxa"/>
          </w:tcPr>
          <w:p w14:paraId="270535D6" w14:textId="3D2724C0" w:rsidR="001D687A" w:rsidRPr="00304874" w:rsidRDefault="001D687A" w:rsidP="009B43E9">
            <w:pPr>
              <w:rPr>
                <w:sz w:val="20"/>
                <w:szCs w:val="20"/>
                <w:highlight w:val="yellow"/>
              </w:rPr>
            </w:pPr>
            <w:r>
              <w:rPr>
                <w:sz w:val="20"/>
                <w:szCs w:val="20"/>
              </w:rPr>
              <w:t>1/</w:t>
            </w:r>
            <w:r w:rsidR="00552EB3">
              <w:rPr>
                <w:sz w:val="20"/>
                <w:szCs w:val="20"/>
              </w:rPr>
              <w:t>1</w:t>
            </w:r>
          </w:p>
        </w:tc>
        <w:tc>
          <w:tcPr>
            <w:tcW w:w="850" w:type="dxa"/>
          </w:tcPr>
          <w:p w14:paraId="0DEF132F" w14:textId="6D704AE9" w:rsidR="001D687A" w:rsidRPr="00865A62" w:rsidRDefault="00552EB3" w:rsidP="009B43E9">
            <w:pPr>
              <w:rPr>
                <w:sz w:val="20"/>
                <w:szCs w:val="20"/>
              </w:rPr>
            </w:pPr>
            <w:proofErr w:type="spellStart"/>
            <w:r>
              <w:rPr>
                <w:sz w:val="20"/>
                <w:szCs w:val="20"/>
              </w:rPr>
              <w:t>Сейц</w:t>
            </w:r>
            <w:proofErr w:type="spellEnd"/>
            <w:r>
              <w:rPr>
                <w:sz w:val="20"/>
                <w:szCs w:val="20"/>
              </w:rPr>
              <w:t xml:space="preserve"> О.А.</w:t>
            </w:r>
          </w:p>
        </w:tc>
        <w:tc>
          <w:tcPr>
            <w:tcW w:w="993" w:type="dxa"/>
          </w:tcPr>
          <w:p w14:paraId="27BFADA5" w14:textId="1A466AB0" w:rsidR="001D687A" w:rsidRPr="0094221F" w:rsidRDefault="001D687A" w:rsidP="009B43E9">
            <w:pPr>
              <w:rPr>
                <w:sz w:val="20"/>
                <w:szCs w:val="20"/>
                <w:highlight w:val="red"/>
              </w:rPr>
            </w:pPr>
          </w:p>
        </w:tc>
        <w:tc>
          <w:tcPr>
            <w:tcW w:w="992" w:type="dxa"/>
          </w:tcPr>
          <w:p w14:paraId="7F7555EC" w14:textId="2418CEBB" w:rsidR="001D687A" w:rsidRPr="00304874" w:rsidRDefault="0088075F" w:rsidP="00E92C81">
            <w:pPr>
              <w:rPr>
                <w:sz w:val="20"/>
                <w:szCs w:val="20"/>
                <w:highlight w:val="yellow"/>
              </w:rPr>
            </w:pPr>
            <w:r w:rsidRPr="0088075F">
              <w:rPr>
                <w:sz w:val="20"/>
                <w:szCs w:val="20"/>
              </w:rPr>
              <w:t xml:space="preserve">Рабочий кабинет. </w:t>
            </w:r>
            <w:r w:rsidR="00E92C81" w:rsidRPr="00E92C81">
              <w:rPr>
                <w:sz w:val="20"/>
                <w:szCs w:val="20"/>
              </w:rPr>
              <w:t>Консультативно - диагностический центр.</w:t>
            </w:r>
          </w:p>
        </w:tc>
        <w:tc>
          <w:tcPr>
            <w:tcW w:w="850" w:type="dxa"/>
          </w:tcPr>
          <w:p w14:paraId="536E4DC6" w14:textId="6DB7EC4F" w:rsidR="001D687A" w:rsidRPr="00304874" w:rsidRDefault="00552EB3" w:rsidP="009B43E9">
            <w:pPr>
              <w:rPr>
                <w:sz w:val="20"/>
                <w:szCs w:val="20"/>
                <w:highlight w:val="yellow"/>
              </w:rPr>
            </w:pPr>
            <w:r w:rsidRPr="00552EB3">
              <w:rPr>
                <w:sz w:val="20"/>
                <w:szCs w:val="20"/>
              </w:rPr>
              <w:t>25</w:t>
            </w:r>
          </w:p>
        </w:tc>
        <w:tc>
          <w:tcPr>
            <w:tcW w:w="964" w:type="dxa"/>
          </w:tcPr>
          <w:p w14:paraId="49AA7554" w14:textId="5523F192" w:rsidR="001D687A" w:rsidRPr="00552EB3" w:rsidRDefault="00340A98" w:rsidP="009B43E9">
            <w:pPr>
              <w:rPr>
                <w:sz w:val="20"/>
                <w:szCs w:val="20"/>
              </w:rPr>
            </w:pPr>
            <w:r w:rsidRPr="00552EB3">
              <w:rPr>
                <w:sz w:val="20"/>
                <w:szCs w:val="20"/>
              </w:rPr>
              <w:t>3.2</w:t>
            </w:r>
          </w:p>
        </w:tc>
        <w:tc>
          <w:tcPr>
            <w:tcW w:w="879" w:type="dxa"/>
          </w:tcPr>
          <w:p w14:paraId="2B63ED89" w14:textId="21401C9D" w:rsidR="001D687A" w:rsidRPr="00552EB3" w:rsidRDefault="00552EB3" w:rsidP="009B43E9">
            <w:pPr>
              <w:rPr>
                <w:sz w:val="20"/>
                <w:szCs w:val="20"/>
              </w:rPr>
            </w:pPr>
            <w:r w:rsidRPr="00552EB3">
              <w:rPr>
                <w:sz w:val="20"/>
                <w:szCs w:val="20"/>
              </w:rPr>
              <w:t>да</w:t>
            </w:r>
          </w:p>
        </w:tc>
        <w:tc>
          <w:tcPr>
            <w:tcW w:w="709" w:type="dxa"/>
          </w:tcPr>
          <w:p w14:paraId="339C6854" w14:textId="2F7C7802" w:rsidR="001D687A" w:rsidRPr="00552EB3" w:rsidRDefault="00552EB3" w:rsidP="009B43E9">
            <w:pPr>
              <w:rPr>
                <w:sz w:val="20"/>
                <w:szCs w:val="20"/>
              </w:rPr>
            </w:pPr>
            <w:r w:rsidRPr="00552EB3">
              <w:rPr>
                <w:sz w:val="20"/>
                <w:szCs w:val="20"/>
              </w:rPr>
              <w:t>да</w:t>
            </w:r>
          </w:p>
        </w:tc>
        <w:tc>
          <w:tcPr>
            <w:tcW w:w="850" w:type="dxa"/>
          </w:tcPr>
          <w:p w14:paraId="125B23E7" w14:textId="164484D8" w:rsidR="001D687A" w:rsidRPr="00552EB3" w:rsidRDefault="00552EB3" w:rsidP="009B43E9">
            <w:pPr>
              <w:rPr>
                <w:sz w:val="20"/>
                <w:szCs w:val="20"/>
              </w:rPr>
            </w:pPr>
            <w:r w:rsidRPr="00552EB3">
              <w:rPr>
                <w:sz w:val="20"/>
                <w:szCs w:val="20"/>
              </w:rPr>
              <w:t>да</w:t>
            </w:r>
          </w:p>
        </w:tc>
        <w:tc>
          <w:tcPr>
            <w:tcW w:w="709" w:type="dxa"/>
          </w:tcPr>
          <w:p w14:paraId="4D7D1009" w14:textId="7298B638" w:rsidR="001D687A" w:rsidRPr="00552EB3" w:rsidRDefault="00507BEC" w:rsidP="009B43E9">
            <w:pPr>
              <w:rPr>
                <w:sz w:val="20"/>
                <w:szCs w:val="20"/>
              </w:rPr>
            </w:pPr>
            <w:r w:rsidRPr="00552EB3">
              <w:rPr>
                <w:sz w:val="20"/>
                <w:szCs w:val="20"/>
              </w:rPr>
              <w:t>нет</w:t>
            </w:r>
          </w:p>
        </w:tc>
        <w:tc>
          <w:tcPr>
            <w:tcW w:w="794" w:type="dxa"/>
          </w:tcPr>
          <w:p w14:paraId="51DD0F2C" w14:textId="3A586F70" w:rsidR="001D687A" w:rsidRPr="00552EB3" w:rsidRDefault="00552EB3" w:rsidP="009B43E9">
            <w:pPr>
              <w:rPr>
                <w:sz w:val="20"/>
                <w:szCs w:val="20"/>
              </w:rPr>
            </w:pPr>
            <w:r w:rsidRPr="00552EB3">
              <w:rPr>
                <w:sz w:val="20"/>
                <w:szCs w:val="20"/>
              </w:rPr>
              <w:t>да</w:t>
            </w:r>
          </w:p>
        </w:tc>
        <w:tc>
          <w:tcPr>
            <w:tcW w:w="737" w:type="dxa"/>
          </w:tcPr>
          <w:p w14:paraId="289BE606" w14:textId="07E54844" w:rsidR="001D687A" w:rsidRPr="00304874" w:rsidRDefault="00507BEC" w:rsidP="009B43E9">
            <w:pPr>
              <w:rPr>
                <w:sz w:val="20"/>
                <w:szCs w:val="20"/>
                <w:highlight w:val="yellow"/>
              </w:rPr>
            </w:pPr>
            <w:r w:rsidRPr="00507BEC">
              <w:rPr>
                <w:sz w:val="20"/>
                <w:szCs w:val="20"/>
              </w:rPr>
              <w:t>нет</w:t>
            </w:r>
          </w:p>
        </w:tc>
        <w:tc>
          <w:tcPr>
            <w:tcW w:w="794" w:type="dxa"/>
          </w:tcPr>
          <w:p w14:paraId="7FD44240" w14:textId="3F0D47E6" w:rsidR="001D687A" w:rsidRPr="00304874" w:rsidRDefault="00507BEC" w:rsidP="009B43E9">
            <w:pPr>
              <w:rPr>
                <w:sz w:val="20"/>
                <w:szCs w:val="20"/>
                <w:highlight w:val="yellow"/>
              </w:rPr>
            </w:pPr>
            <w:r w:rsidRPr="00507BEC">
              <w:rPr>
                <w:sz w:val="20"/>
                <w:szCs w:val="20"/>
              </w:rPr>
              <w:t>нет</w:t>
            </w:r>
          </w:p>
        </w:tc>
        <w:tc>
          <w:tcPr>
            <w:tcW w:w="794" w:type="dxa"/>
          </w:tcPr>
          <w:p w14:paraId="0CFE9BCC" w14:textId="45744017" w:rsidR="001D687A" w:rsidRPr="00304874" w:rsidRDefault="00507BEC" w:rsidP="009B43E9">
            <w:pPr>
              <w:rPr>
                <w:sz w:val="20"/>
                <w:szCs w:val="20"/>
                <w:highlight w:val="yellow"/>
              </w:rPr>
            </w:pPr>
            <w:r w:rsidRPr="00507BEC">
              <w:rPr>
                <w:sz w:val="20"/>
                <w:szCs w:val="20"/>
              </w:rPr>
              <w:t>да</w:t>
            </w:r>
          </w:p>
        </w:tc>
      </w:tr>
    </w:tbl>
    <w:p w14:paraId="369B59BC" w14:textId="77777777" w:rsidR="00BF5261" w:rsidRPr="009F2631" w:rsidRDefault="00BF5261">
      <w:pPr>
        <w:pStyle w:val="ConsPlusNormal"/>
        <w:jc w:val="both"/>
        <w:rPr>
          <w:rFonts w:ascii="Times New Roman" w:hAnsi="Times New Roman" w:cs="Times New Roman"/>
          <w:sz w:val="24"/>
          <w:szCs w:val="24"/>
        </w:rPr>
      </w:pPr>
    </w:p>
    <w:p w14:paraId="00CE58BE" w14:textId="77777777" w:rsidR="00BF5261" w:rsidRPr="009F2631" w:rsidRDefault="00BF5261">
      <w:pPr>
        <w:pStyle w:val="ConsPlusNonformat"/>
        <w:jc w:val="both"/>
        <w:rPr>
          <w:rFonts w:ascii="Times New Roman" w:hAnsi="Times New Roman" w:cs="Times New Roman"/>
          <w:sz w:val="24"/>
          <w:szCs w:val="24"/>
        </w:rPr>
      </w:pPr>
      <w:r w:rsidRPr="009F2631">
        <w:rPr>
          <w:rFonts w:ascii="Times New Roman" w:hAnsi="Times New Roman" w:cs="Times New Roman"/>
          <w:sz w:val="24"/>
          <w:szCs w:val="24"/>
        </w:rPr>
        <w:t xml:space="preserve">    Председатель комиссии по проведению СОУТ</w:t>
      </w:r>
    </w:p>
    <w:p w14:paraId="072F2387" w14:textId="77777777" w:rsidR="00BF5261" w:rsidRPr="009F2631" w:rsidRDefault="00BF5261">
      <w:pPr>
        <w:pStyle w:val="ConsPlusNonformat"/>
        <w:jc w:val="both"/>
        <w:rPr>
          <w:rFonts w:ascii="Times New Roman" w:hAnsi="Times New Roman" w:cs="Times New Roman"/>
          <w:sz w:val="24"/>
          <w:szCs w:val="24"/>
        </w:rPr>
      </w:pPr>
    </w:p>
    <w:p w14:paraId="3672B5DB" w14:textId="77777777" w:rsidR="00BF5261" w:rsidRPr="009F2631" w:rsidRDefault="00BF5261">
      <w:pPr>
        <w:pStyle w:val="ConsPlusNonformat"/>
        <w:jc w:val="both"/>
        <w:rPr>
          <w:rFonts w:ascii="Times New Roman" w:hAnsi="Times New Roman" w:cs="Times New Roman"/>
          <w:sz w:val="24"/>
          <w:szCs w:val="24"/>
        </w:rPr>
      </w:pPr>
      <w:r w:rsidRPr="009F2631">
        <w:rPr>
          <w:rFonts w:ascii="Times New Roman" w:hAnsi="Times New Roman" w:cs="Times New Roman"/>
          <w:sz w:val="24"/>
          <w:szCs w:val="24"/>
        </w:rPr>
        <w:t xml:space="preserve">                                                       </w:t>
      </w:r>
      <w:r w:rsidRPr="009F2631">
        <w:rPr>
          <w:rFonts w:ascii="Times New Roman" w:hAnsi="Times New Roman" w:cs="Times New Roman"/>
          <w:sz w:val="24"/>
          <w:szCs w:val="24"/>
        </w:rPr>
        <w:tab/>
      </w:r>
      <w:r w:rsidRPr="009F2631">
        <w:rPr>
          <w:rFonts w:ascii="Times New Roman" w:hAnsi="Times New Roman" w:cs="Times New Roman"/>
          <w:sz w:val="24"/>
          <w:szCs w:val="24"/>
        </w:rPr>
        <w:tab/>
      </w:r>
      <w:r w:rsidRPr="009F2631">
        <w:rPr>
          <w:rFonts w:ascii="Times New Roman" w:hAnsi="Times New Roman" w:cs="Times New Roman"/>
          <w:sz w:val="24"/>
          <w:szCs w:val="24"/>
        </w:rPr>
        <w:tab/>
      </w:r>
      <w:r w:rsidRPr="009F2631">
        <w:rPr>
          <w:rFonts w:ascii="Times New Roman" w:hAnsi="Times New Roman" w:cs="Times New Roman"/>
          <w:sz w:val="24"/>
          <w:szCs w:val="24"/>
        </w:rPr>
        <w:tab/>
        <w:t>"  "         20   г.</w:t>
      </w:r>
    </w:p>
    <w:p w14:paraId="69B7604B" w14:textId="77777777" w:rsidR="00BF5261" w:rsidRPr="009F2631" w:rsidRDefault="00BF5261">
      <w:pPr>
        <w:pStyle w:val="ConsPlusNonformat"/>
        <w:jc w:val="both"/>
        <w:rPr>
          <w:rFonts w:ascii="Times New Roman" w:hAnsi="Times New Roman" w:cs="Times New Roman"/>
          <w:sz w:val="24"/>
          <w:szCs w:val="24"/>
        </w:rPr>
      </w:pPr>
      <w:r w:rsidRPr="009F2631">
        <w:rPr>
          <w:rFonts w:ascii="Times New Roman" w:hAnsi="Times New Roman" w:cs="Times New Roman"/>
          <w:sz w:val="24"/>
          <w:szCs w:val="24"/>
        </w:rPr>
        <w:t xml:space="preserve">    _______________   _________   __________________   --------------------</w:t>
      </w:r>
    </w:p>
    <w:p w14:paraId="3AF61B93" w14:textId="77777777" w:rsidR="00BF5261" w:rsidRPr="009F2631" w:rsidRDefault="00BF5261">
      <w:pPr>
        <w:pStyle w:val="ConsPlusNonformat"/>
        <w:jc w:val="both"/>
        <w:rPr>
          <w:rFonts w:ascii="Times New Roman" w:hAnsi="Times New Roman" w:cs="Times New Roman"/>
          <w:sz w:val="24"/>
          <w:szCs w:val="24"/>
        </w:rPr>
      </w:pPr>
      <w:r w:rsidRPr="009F2631">
        <w:rPr>
          <w:rFonts w:ascii="Times New Roman" w:hAnsi="Times New Roman" w:cs="Times New Roman"/>
          <w:sz w:val="24"/>
          <w:szCs w:val="24"/>
        </w:rPr>
        <w:t xml:space="preserve">      (должность)     (подпись)         (ФИО)                 </w:t>
      </w:r>
      <w:r w:rsidRPr="009F2631">
        <w:rPr>
          <w:rFonts w:ascii="Times New Roman" w:hAnsi="Times New Roman" w:cs="Times New Roman"/>
          <w:sz w:val="24"/>
          <w:szCs w:val="24"/>
        </w:rPr>
        <w:tab/>
      </w:r>
      <w:r w:rsidRPr="009F2631">
        <w:rPr>
          <w:rFonts w:ascii="Times New Roman" w:hAnsi="Times New Roman" w:cs="Times New Roman"/>
          <w:sz w:val="24"/>
          <w:szCs w:val="24"/>
        </w:rPr>
        <w:tab/>
        <w:t>(дата)</w:t>
      </w:r>
    </w:p>
    <w:p w14:paraId="0E8CB9B0" w14:textId="77777777" w:rsidR="00BF5261" w:rsidRDefault="00BF5261"/>
    <w:p w14:paraId="1402A317" w14:textId="77777777" w:rsidR="001413B9" w:rsidRDefault="001413B9"/>
    <w:p w14:paraId="1B3905D2" w14:textId="77777777" w:rsidR="001413B9" w:rsidRPr="00F41111" w:rsidRDefault="001413B9" w:rsidP="001413B9">
      <w:pPr>
        <w:tabs>
          <w:tab w:val="left" w:pos="2280"/>
        </w:tabs>
        <w:rPr>
          <w:b/>
        </w:rPr>
      </w:pPr>
      <w:r w:rsidRPr="00F41111">
        <w:rPr>
          <w:b/>
        </w:rPr>
        <w:t>Заказчик                                                                          Исполнитель</w:t>
      </w:r>
    </w:p>
    <w:p w14:paraId="5D1BE1C7" w14:textId="613527F8" w:rsidR="00E00D14" w:rsidRPr="00E00D14" w:rsidRDefault="004E0856" w:rsidP="00E00D14">
      <w:pPr>
        <w:rPr>
          <w:bCs/>
        </w:rPr>
      </w:pPr>
      <w:r w:rsidRPr="004E0856">
        <w:rPr>
          <w:bCs/>
        </w:rPr>
        <w:t xml:space="preserve">Врио главного врача </w:t>
      </w:r>
      <w:r w:rsidR="00E00D14" w:rsidRPr="00E00D14">
        <w:rPr>
          <w:bCs/>
        </w:rPr>
        <w:t xml:space="preserve">ЛОГБУЗ «ДКБ»                  </w:t>
      </w:r>
    </w:p>
    <w:p w14:paraId="11B16BAF" w14:textId="77777777" w:rsidR="00E00D14" w:rsidRPr="00E00D14" w:rsidRDefault="00E00D14" w:rsidP="00E00D14">
      <w:pPr>
        <w:rPr>
          <w:bCs/>
        </w:rPr>
      </w:pPr>
      <w:r w:rsidRPr="00E00D14">
        <w:rPr>
          <w:bCs/>
        </w:rPr>
        <w:t xml:space="preserve">А.Ю. Окунев </w:t>
      </w:r>
    </w:p>
    <w:p w14:paraId="3A9E56CD" w14:textId="747642D9" w:rsidR="001413B9" w:rsidRDefault="00E00D14" w:rsidP="00E00D14">
      <w:pPr>
        <w:rPr>
          <w:bCs/>
        </w:rPr>
      </w:pPr>
      <w:r w:rsidRPr="00E00D14">
        <w:rPr>
          <w:bCs/>
        </w:rPr>
        <w:lastRenderedPageBreak/>
        <w:t>________________________</w:t>
      </w:r>
      <w:r>
        <w:rPr>
          <w:bCs/>
        </w:rPr>
        <w:t xml:space="preserve">                                            </w:t>
      </w:r>
      <w:r w:rsidR="001413B9">
        <w:rPr>
          <w:b/>
        </w:rPr>
        <w:t>________________________</w:t>
      </w:r>
    </w:p>
    <w:p w14:paraId="6774B93B" w14:textId="77777777" w:rsidR="001413B9" w:rsidRPr="00B31299" w:rsidRDefault="001413B9" w:rsidP="001413B9">
      <w:pPr>
        <w:pStyle w:val="ConsPlusNormal"/>
      </w:pPr>
    </w:p>
    <w:p w14:paraId="44375EB4" w14:textId="77777777" w:rsidR="001413B9" w:rsidRPr="009F2631" w:rsidRDefault="001413B9">
      <w:pPr>
        <w:sectPr w:rsidR="001413B9" w:rsidRPr="009F2631" w:rsidSect="001413B9">
          <w:pgSz w:w="16838" w:h="11905" w:orient="landscape"/>
          <w:pgMar w:top="568" w:right="1134" w:bottom="850" w:left="851" w:header="0" w:footer="0" w:gutter="0"/>
          <w:cols w:space="720"/>
        </w:sectPr>
      </w:pPr>
    </w:p>
    <w:p w14:paraId="47BC3BE6" w14:textId="77777777" w:rsidR="00BF5261" w:rsidRPr="009F2631" w:rsidRDefault="00BF5261">
      <w:pPr>
        <w:pStyle w:val="ConsPlusNormal"/>
        <w:jc w:val="right"/>
        <w:outlineLvl w:val="1"/>
        <w:rPr>
          <w:rFonts w:ascii="Times New Roman" w:hAnsi="Times New Roman" w:cs="Times New Roman"/>
          <w:sz w:val="24"/>
          <w:szCs w:val="24"/>
        </w:rPr>
      </w:pPr>
      <w:r w:rsidRPr="009F2631">
        <w:rPr>
          <w:rFonts w:ascii="Times New Roman" w:hAnsi="Times New Roman" w:cs="Times New Roman"/>
          <w:sz w:val="24"/>
          <w:szCs w:val="24"/>
        </w:rPr>
        <w:lastRenderedPageBreak/>
        <w:t>Приложение № 7</w:t>
      </w:r>
    </w:p>
    <w:p w14:paraId="04E28575" w14:textId="13E3E5D7" w:rsidR="00876266" w:rsidRDefault="00876266" w:rsidP="00876266">
      <w:pPr>
        <w:jc w:val="right"/>
        <w:rPr>
          <w:bCs/>
        </w:rPr>
      </w:pPr>
      <w:r>
        <w:rPr>
          <w:bCs/>
        </w:rPr>
        <w:t xml:space="preserve">к контракту №_______от__. __ </w:t>
      </w:r>
      <w:r w:rsidRPr="00535194">
        <w:rPr>
          <w:bCs/>
        </w:rPr>
        <w:t>. 202</w:t>
      </w:r>
      <w:r w:rsidR="00535194" w:rsidRPr="00535194">
        <w:rPr>
          <w:bCs/>
        </w:rPr>
        <w:t>6</w:t>
      </w:r>
      <w:r w:rsidRPr="00535194">
        <w:rPr>
          <w:bCs/>
        </w:rPr>
        <w:t>г.</w:t>
      </w:r>
    </w:p>
    <w:p w14:paraId="5346965C" w14:textId="77777777" w:rsidR="00BF5261" w:rsidRPr="009F2631" w:rsidRDefault="00BF5261">
      <w:pPr>
        <w:pStyle w:val="ConsPlusNormal"/>
        <w:jc w:val="both"/>
        <w:rPr>
          <w:rFonts w:ascii="Times New Roman" w:hAnsi="Times New Roman" w:cs="Times New Roman"/>
          <w:sz w:val="24"/>
          <w:szCs w:val="24"/>
        </w:rPr>
      </w:pPr>
    </w:p>
    <w:p w14:paraId="560323CF" w14:textId="77777777" w:rsidR="00BF5261" w:rsidRPr="009F2631" w:rsidRDefault="00BF5261" w:rsidP="001D3156">
      <w:pPr>
        <w:pStyle w:val="ConsPlusNonformat"/>
        <w:jc w:val="center"/>
        <w:rPr>
          <w:rFonts w:ascii="Times New Roman" w:hAnsi="Times New Roman" w:cs="Times New Roman"/>
          <w:sz w:val="24"/>
          <w:szCs w:val="24"/>
        </w:rPr>
      </w:pPr>
      <w:r w:rsidRPr="009F2631">
        <w:rPr>
          <w:rFonts w:ascii="Times New Roman" w:hAnsi="Times New Roman" w:cs="Times New Roman"/>
          <w:sz w:val="24"/>
          <w:szCs w:val="24"/>
        </w:rPr>
        <w:t>Ленинградское областное государственное бюджетное учреждение здравоохранения «Детская клиническая больница»</w:t>
      </w:r>
    </w:p>
    <w:p w14:paraId="5181949D" w14:textId="77777777" w:rsidR="00BF5261" w:rsidRPr="009F2631" w:rsidRDefault="00BF5261" w:rsidP="00737D51">
      <w:pPr>
        <w:pStyle w:val="ConsPlusNonformat"/>
        <w:jc w:val="center"/>
        <w:rPr>
          <w:rFonts w:ascii="Times New Roman" w:hAnsi="Times New Roman" w:cs="Times New Roman"/>
          <w:sz w:val="24"/>
          <w:szCs w:val="24"/>
        </w:rPr>
      </w:pPr>
      <w:r w:rsidRPr="009F2631">
        <w:rPr>
          <w:rFonts w:ascii="Times New Roman" w:hAnsi="Times New Roman" w:cs="Times New Roman"/>
          <w:sz w:val="24"/>
          <w:szCs w:val="24"/>
        </w:rPr>
        <w:t>(наименование Заказчика)</w:t>
      </w:r>
    </w:p>
    <w:p w14:paraId="732F31C2" w14:textId="77777777" w:rsidR="00BF5261" w:rsidRPr="009F2631" w:rsidRDefault="00BF5261">
      <w:pPr>
        <w:pStyle w:val="ConsPlusNonformat"/>
        <w:jc w:val="both"/>
        <w:rPr>
          <w:rFonts w:ascii="Times New Roman" w:hAnsi="Times New Roman" w:cs="Times New Roman"/>
          <w:sz w:val="24"/>
          <w:szCs w:val="24"/>
        </w:rPr>
      </w:pPr>
    </w:p>
    <w:p w14:paraId="7494E0CD" w14:textId="77777777" w:rsidR="00BF5261" w:rsidRPr="009F2631" w:rsidRDefault="00BF5261" w:rsidP="00737D51">
      <w:pPr>
        <w:pStyle w:val="ConsPlusNonformat"/>
        <w:jc w:val="center"/>
        <w:rPr>
          <w:rFonts w:ascii="Times New Roman" w:hAnsi="Times New Roman" w:cs="Times New Roman"/>
          <w:sz w:val="24"/>
          <w:szCs w:val="24"/>
        </w:rPr>
      </w:pPr>
      <w:bookmarkStart w:id="27" w:name="P882"/>
      <w:bookmarkEnd w:id="27"/>
      <w:r w:rsidRPr="009F2631">
        <w:rPr>
          <w:rFonts w:ascii="Times New Roman" w:hAnsi="Times New Roman" w:cs="Times New Roman"/>
          <w:sz w:val="24"/>
          <w:szCs w:val="24"/>
        </w:rPr>
        <w:t>Перечень оборудования, инструментов и приспособлений, применяемых на рабочих местах, подлежащих СОУТ, а также используемых материалов и сырья</w:t>
      </w:r>
    </w:p>
    <w:p w14:paraId="0E810619" w14:textId="77777777" w:rsidR="00BF5261" w:rsidRPr="009F2631" w:rsidRDefault="00BF5261">
      <w:pPr>
        <w:pStyle w:val="ConsPlusNormal"/>
        <w:jc w:val="both"/>
        <w:rPr>
          <w:rFonts w:ascii="Times New Roman" w:hAnsi="Times New Roman" w:cs="Times New Roman"/>
          <w:sz w:val="24"/>
          <w:szCs w:val="24"/>
        </w:rPr>
      </w:pPr>
    </w:p>
    <w:tbl>
      <w:tblPr>
        <w:tblW w:w="10430"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370"/>
        <w:gridCol w:w="2264"/>
        <w:gridCol w:w="2264"/>
        <w:gridCol w:w="2264"/>
        <w:gridCol w:w="2268"/>
      </w:tblGrid>
      <w:tr w:rsidR="00BF5261" w:rsidRPr="009F2631" w14:paraId="22EE87A2" w14:textId="77777777">
        <w:trPr>
          <w:trHeight w:val="1377"/>
        </w:trPr>
        <w:tc>
          <w:tcPr>
            <w:tcW w:w="1370" w:type="dxa"/>
          </w:tcPr>
          <w:p w14:paraId="06D396AC" w14:textId="77777777" w:rsidR="00BF5261" w:rsidRPr="009F2631" w:rsidRDefault="00BF5261">
            <w:pPr>
              <w:pStyle w:val="ConsPlusNormal"/>
              <w:jc w:val="center"/>
              <w:rPr>
                <w:rFonts w:ascii="Times New Roman" w:hAnsi="Times New Roman" w:cs="Times New Roman"/>
                <w:sz w:val="24"/>
                <w:szCs w:val="24"/>
              </w:rPr>
            </w:pPr>
            <w:r w:rsidRPr="009F2631">
              <w:rPr>
                <w:rFonts w:ascii="Times New Roman" w:hAnsi="Times New Roman" w:cs="Times New Roman"/>
                <w:sz w:val="24"/>
                <w:szCs w:val="24"/>
              </w:rPr>
              <w:t>Индивидуальный номер рабочего места</w:t>
            </w:r>
          </w:p>
        </w:tc>
        <w:tc>
          <w:tcPr>
            <w:tcW w:w="2264" w:type="dxa"/>
          </w:tcPr>
          <w:p w14:paraId="7E47F0B0" w14:textId="77777777" w:rsidR="00BF5261" w:rsidRPr="009F2631" w:rsidRDefault="00BF5261">
            <w:pPr>
              <w:pStyle w:val="ConsPlusNormal"/>
              <w:jc w:val="center"/>
              <w:rPr>
                <w:rFonts w:ascii="Times New Roman" w:hAnsi="Times New Roman" w:cs="Times New Roman"/>
                <w:sz w:val="24"/>
                <w:szCs w:val="24"/>
              </w:rPr>
            </w:pPr>
            <w:r w:rsidRPr="009F2631">
              <w:rPr>
                <w:rFonts w:ascii="Times New Roman" w:hAnsi="Times New Roman" w:cs="Times New Roman"/>
                <w:sz w:val="24"/>
                <w:szCs w:val="24"/>
              </w:rPr>
              <w:t>Наименование рабочего места (профессии, должности)</w:t>
            </w:r>
          </w:p>
        </w:tc>
        <w:tc>
          <w:tcPr>
            <w:tcW w:w="2264" w:type="dxa"/>
          </w:tcPr>
          <w:p w14:paraId="28E99696" w14:textId="77777777" w:rsidR="00BF5261" w:rsidRPr="009F2631" w:rsidRDefault="00BF5261">
            <w:pPr>
              <w:pStyle w:val="ConsPlusNormal"/>
              <w:jc w:val="center"/>
              <w:rPr>
                <w:rFonts w:ascii="Times New Roman" w:hAnsi="Times New Roman" w:cs="Times New Roman"/>
                <w:sz w:val="24"/>
                <w:szCs w:val="24"/>
              </w:rPr>
            </w:pPr>
            <w:r w:rsidRPr="009F2631">
              <w:rPr>
                <w:rFonts w:ascii="Times New Roman" w:hAnsi="Times New Roman" w:cs="Times New Roman"/>
                <w:sz w:val="24"/>
                <w:szCs w:val="24"/>
              </w:rPr>
              <w:t>Наименование применяемого на рабочем месте оборудования</w:t>
            </w:r>
          </w:p>
        </w:tc>
        <w:tc>
          <w:tcPr>
            <w:tcW w:w="2264" w:type="dxa"/>
          </w:tcPr>
          <w:p w14:paraId="2442BBB4" w14:textId="77777777" w:rsidR="00BF5261" w:rsidRPr="009F2631" w:rsidRDefault="00BF5261">
            <w:pPr>
              <w:pStyle w:val="ConsPlusNormal"/>
              <w:jc w:val="center"/>
              <w:rPr>
                <w:rFonts w:ascii="Times New Roman" w:hAnsi="Times New Roman" w:cs="Times New Roman"/>
                <w:sz w:val="24"/>
                <w:szCs w:val="24"/>
              </w:rPr>
            </w:pPr>
            <w:r w:rsidRPr="009F2631">
              <w:rPr>
                <w:rFonts w:ascii="Times New Roman" w:hAnsi="Times New Roman" w:cs="Times New Roman"/>
                <w:sz w:val="24"/>
                <w:szCs w:val="24"/>
              </w:rPr>
              <w:t>Наименование применяемых на рабочем месте инструментов и приспособлений</w:t>
            </w:r>
          </w:p>
        </w:tc>
        <w:tc>
          <w:tcPr>
            <w:tcW w:w="2268" w:type="dxa"/>
          </w:tcPr>
          <w:p w14:paraId="2F27BF9C" w14:textId="77777777" w:rsidR="00BF5261" w:rsidRPr="009F2631" w:rsidRDefault="00BF5261">
            <w:pPr>
              <w:pStyle w:val="ConsPlusNormal"/>
              <w:jc w:val="center"/>
              <w:rPr>
                <w:rFonts w:ascii="Times New Roman" w:hAnsi="Times New Roman" w:cs="Times New Roman"/>
                <w:sz w:val="24"/>
                <w:szCs w:val="24"/>
              </w:rPr>
            </w:pPr>
            <w:r w:rsidRPr="009F2631">
              <w:rPr>
                <w:rFonts w:ascii="Times New Roman" w:hAnsi="Times New Roman" w:cs="Times New Roman"/>
                <w:sz w:val="24"/>
                <w:szCs w:val="24"/>
              </w:rPr>
              <w:t>Наименование используемых материалов и сырья</w:t>
            </w:r>
          </w:p>
        </w:tc>
      </w:tr>
      <w:tr w:rsidR="00BF5261" w:rsidRPr="009F2631" w14:paraId="4A7EACF0" w14:textId="77777777">
        <w:trPr>
          <w:trHeight w:val="287"/>
        </w:trPr>
        <w:tc>
          <w:tcPr>
            <w:tcW w:w="1370" w:type="dxa"/>
          </w:tcPr>
          <w:p w14:paraId="33D62207" w14:textId="77777777" w:rsidR="00BF5261" w:rsidRPr="009F2631" w:rsidRDefault="00BF5261">
            <w:pPr>
              <w:pStyle w:val="ConsPlusNormal"/>
              <w:jc w:val="center"/>
              <w:rPr>
                <w:rFonts w:ascii="Times New Roman" w:hAnsi="Times New Roman" w:cs="Times New Roman"/>
                <w:sz w:val="24"/>
                <w:szCs w:val="24"/>
              </w:rPr>
            </w:pPr>
            <w:r w:rsidRPr="009F2631">
              <w:rPr>
                <w:rFonts w:ascii="Times New Roman" w:hAnsi="Times New Roman" w:cs="Times New Roman"/>
                <w:sz w:val="24"/>
                <w:szCs w:val="24"/>
              </w:rPr>
              <w:t>1</w:t>
            </w:r>
          </w:p>
        </w:tc>
        <w:tc>
          <w:tcPr>
            <w:tcW w:w="2264" w:type="dxa"/>
          </w:tcPr>
          <w:p w14:paraId="38E427A8" w14:textId="77777777" w:rsidR="00BF5261" w:rsidRPr="009F2631" w:rsidRDefault="00BF5261">
            <w:pPr>
              <w:pStyle w:val="ConsPlusNormal"/>
              <w:jc w:val="center"/>
              <w:rPr>
                <w:rFonts w:ascii="Times New Roman" w:hAnsi="Times New Roman" w:cs="Times New Roman"/>
                <w:sz w:val="24"/>
                <w:szCs w:val="24"/>
              </w:rPr>
            </w:pPr>
            <w:r w:rsidRPr="009F2631">
              <w:rPr>
                <w:rFonts w:ascii="Times New Roman" w:hAnsi="Times New Roman" w:cs="Times New Roman"/>
                <w:sz w:val="24"/>
                <w:szCs w:val="24"/>
              </w:rPr>
              <w:t>2</w:t>
            </w:r>
          </w:p>
        </w:tc>
        <w:tc>
          <w:tcPr>
            <w:tcW w:w="2264" w:type="dxa"/>
          </w:tcPr>
          <w:p w14:paraId="23D22BF4" w14:textId="77777777" w:rsidR="00BF5261" w:rsidRPr="009F2631" w:rsidRDefault="00BF5261">
            <w:pPr>
              <w:pStyle w:val="ConsPlusNormal"/>
              <w:jc w:val="center"/>
              <w:rPr>
                <w:rFonts w:ascii="Times New Roman" w:hAnsi="Times New Roman" w:cs="Times New Roman"/>
                <w:sz w:val="24"/>
                <w:szCs w:val="24"/>
              </w:rPr>
            </w:pPr>
            <w:r w:rsidRPr="009F2631">
              <w:rPr>
                <w:rFonts w:ascii="Times New Roman" w:hAnsi="Times New Roman" w:cs="Times New Roman"/>
                <w:sz w:val="24"/>
                <w:szCs w:val="24"/>
              </w:rPr>
              <w:t>3</w:t>
            </w:r>
          </w:p>
        </w:tc>
        <w:tc>
          <w:tcPr>
            <w:tcW w:w="2264" w:type="dxa"/>
          </w:tcPr>
          <w:p w14:paraId="50ECF3E6" w14:textId="77777777" w:rsidR="00BF5261" w:rsidRPr="009F2631" w:rsidRDefault="00BF5261">
            <w:pPr>
              <w:pStyle w:val="ConsPlusNormal"/>
              <w:jc w:val="center"/>
              <w:rPr>
                <w:rFonts w:ascii="Times New Roman" w:hAnsi="Times New Roman" w:cs="Times New Roman"/>
                <w:sz w:val="24"/>
                <w:szCs w:val="24"/>
              </w:rPr>
            </w:pPr>
            <w:r w:rsidRPr="009F2631">
              <w:rPr>
                <w:rFonts w:ascii="Times New Roman" w:hAnsi="Times New Roman" w:cs="Times New Roman"/>
                <w:sz w:val="24"/>
                <w:szCs w:val="24"/>
              </w:rPr>
              <w:t>4</w:t>
            </w:r>
          </w:p>
        </w:tc>
        <w:tc>
          <w:tcPr>
            <w:tcW w:w="2268" w:type="dxa"/>
          </w:tcPr>
          <w:p w14:paraId="2D55AA9A" w14:textId="77777777" w:rsidR="00BF5261" w:rsidRPr="009F2631" w:rsidRDefault="00BF5261">
            <w:pPr>
              <w:pStyle w:val="ConsPlusNormal"/>
              <w:jc w:val="center"/>
              <w:rPr>
                <w:rFonts w:ascii="Times New Roman" w:hAnsi="Times New Roman" w:cs="Times New Roman"/>
                <w:sz w:val="24"/>
                <w:szCs w:val="24"/>
              </w:rPr>
            </w:pPr>
            <w:r w:rsidRPr="009F2631">
              <w:rPr>
                <w:rFonts w:ascii="Times New Roman" w:hAnsi="Times New Roman" w:cs="Times New Roman"/>
                <w:sz w:val="24"/>
                <w:szCs w:val="24"/>
              </w:rPr>
              <w:t>5</w:t>
            </w:r>
          </w:p>
        </w:tc>
      </w:tr>
      <w:tr w:rsidR="00BD4BAA" w:rsidRPr="009F2631" w14:paraId="1EAA4D36" w14:textId="77777777">
        <w:trPr>
          <w:trHeight w:val="275"/>
        </w:trPr>
        <w:tc>
          <w:tcPr>
            <w:tcW w:w="1370" w:type="dxa"/>
          </w:tcPr>
          <w:p w14:paraId="78BD489A" w14:textId="646E550E" w:rsidR="00BD4BAA" w:rsidRPr="00303CCB" w:rsidRDefault="00BD4BAA" w:rsidP="00303CCB">
            <w:pPr>
              <w:pStyle w:val="ConsPlusNormal"/>
              <w:jc w:val="center"/>
              <w:rPr>
                <w:rFonts w:ascii="Times New Roman" w:hAnsi="Times New Roman" w:cs="Times New Roman"/>
                <w:sz w:val="20"/>
                <w:szCs w:val="20"/>
              </w:rPr>
            </w:pPr>
            <w:r w:rsidRPr="00303CCB">
              <w:rPr>
                <w:rFonts w:ascii="Times New Roman" w:hAnsi="Times New Roman" w:cs="Times New Roman"/>
                <w:sz w:val="20"/>
                <w:szCs w:val="20"/>
              </w:rPr>
              <w:t>1</w:t>
            </w:r>
          </w:p>
        </w:tc>
        <w:tc>
          <w:tcPr>
            <w:tcW w:w="2264" w:type="dxa"/>
          </w:tcPr>
          <w:p w14:paraId="4CDF8875" w14:textId="77777777" w:rsidR="00BD4BAA" w:rsidRPr="00EB4089" w:rsidRDefault="00BD4BAA" w:rsidP="00EB4089">
            <w:pPr>
              <w:pStyle w:val="ConsPlusNormal"/>
              <w:rPr>
                <w:rFonts w:ascii="Times New Roman" w:hAnsi="Times New Roman" w:cs="Times New Roman"/>
                <w:sz w:val="20"/>
                <w:szCs w:val="20"/>
              </w:rPr>
            </w:pPr>
            <w:r w:rsidRPr="00EB4089">
              <w:rPr>
                <w:rFonts w:ascii="Times New Roman" w:hAnsi="Times New Roman" w:cs="Times New Roman"/>
                <w:sz w:val="20"/>
                <w:szCs w:val="20"/>
              </w:rPr>
              <w:t>Врач – акушер – гинеколог</w:t>
            </w:r>
          </w:p>
          <w:p w14:paraId="10973ED9" w14:textId="54906D02" w:rsidR="00BD4BAA" w:rsidRPr="00303CCB" w:rsidRDefault="00BD4BAA" w:rsidP="00EB4089">
            <w:pPr>
              <w:pStyle w:val="ConsPlusNormal"/>
              <w:rPr>
                <w:rFonts w:ascii="Times New Roman" w:hAnsi="Times New Roman" w:cs="Times New Roman"/>
                <w:sz w:val="20"/>
                <w:szCs w:val="20"/>
              </w:rPr>
            </w:pPr>
          </w:p>
        </w:tc>
        <w:tc>
          <w:tcPr>
            <w:tcW w:w="2264" w:type="dxa"/>
          </w:tcPr>
          <w:p w14:paraId="1552CAE6" w14:textId="51171D06" w:rsidR="00BD4BAA" w:rsidRPr="002D669B" w:rsidRDefault="00BD4BAA">
            <w:pPr>
              <w:pStyle w:val="ConsPlusNormal"/>
              <w:rPr>
                <w:rFonts w:ascii="Times New Roman" w:hAnsi="Times New Roman" w:cs="Times New Roman"/>
                <w:sz w:val="20"/>
                <w:szCs w:val="20"/>
              </w:rPr>
            </w:pPr>
            <w:r w:rsidRPr="002D669B">
              <w:rPr>
                <w:rFonts w:ascii="Times New Roman" w:hAnsi="Times New Roman" w:cs="Times New Roman"/>
                <w:sz w:val="20"/>
                <w:szCs w:val="20"/>
              </w:rPr>
              <w:t>ПЭВМ, кресло гинекологическое, зеркала, палочки для взятия мазков,</w:t>
            </w:r>
            <w:r w:rsidRPr="002D669B">
              <w:rPr>
                <w:sz w:val="20"/>
                <w:szCs w:val="20"/>
              </w:rPr>
              <w:t xml:space="preserve"> </w:t>
            </w:r>
            <w:r w:rsidRPr="002D669B">
              <w:rPr>
                <w:rFonts w:ascii="Times New Roman" w:hAnsi="Times New Roman" w:cs="Times New Roman"/>
                <w:sz w:val="20"/>
                <w:szCs w:val="20"/>
              </w:rPr>
              <w:t xml:space="preserve">стёкла для мазков.  </w:t>
            </w:r>
          </w:p>
        </w:tc>
        <w:tc>
          <w:tcPr>
            <w:tcW w:w="2264" w:type="dxa"/>
          </w:tcPr>
          <w:p w14:paraId="243E98A5" w14:textId="7EC1487E" w:rsidR="00BD4BAA" w:rsidRPr="002D669B" w:rsidRDefault="00BD4BAA" w:rsidP="006304EA">
            <w:pPr>
              <w:pStyle w:val="ConsPlusNormal"/>
              <w:jc w:val="center"/>
              <w:rPr>
                <w:rFonts w:ascii="Times New Roman" w:hAnsi="Times New Roman" w:cs="Times New Roman"/>
                <w:sz w:val="20"/>
                <w:szCs w:val="20"/>
              </w:rPr>
            </w:pPr>
            <w:r w:rsidRPr="002D669B">
              <w:rPr>
                <w:rFonts w:ascii="Times New Roman" w:hAnsi="Times New Roman" w:cs="Times New Roman"/>
                <w:sz w:val="20"/>
                <w:szCs w:val="20"/>
              </w:rPr>
              <w:t>-</w:t>
            </w:r>
          </w:p>
        </w:tc>
        <w:tc>
          <w:tcPr>
            <w:tcW w:w="2268" w:type="dxa"/>
          </w:tcPr>
          <w:p w14:paraId="1072C989" w14:textId="1E4DADA4" w:rsidR="00BD4BAA" w:rsidRPr="002D669B" w:rsidRDefault="00BD4BAA" w:rsidP="006304EA">
            <w:pPr>
              <w:pStyle w:val="ConsPlusNormal"/>
              <w:jc w:val="center"/>
              <w:rPr>
                <w:rFonts w:ascii="Times New Roman" w:hAnsi="Times New Roman" w:cs="Times New Roman"/>
                <w:sz w:val="20"/>
                <w:szCs w:val="20"/>
              </w:rPr>
            </w:pPr>
            <w:r w:rsidRPr="002D669B">
              <w:rPr>
                <w:rFonts w:ascii="Times New Roman" w:hAnsi="Times New Roman" w:cs="Times New Roman"/>
                <w:sz w:val="20"/>
                <w:szCs w:val="20"/>
              </w:rPr>
              <w:t>Медикаменты, медицинский расходный материал, дез. раствор</w:t>
            </w:r>
          </w:p>
        </w:tc>
      </w:tr>
    </w:tbl>
    <w:p w14:paraId="57D2BF45" w14:textId="77777777" w:rsidR="00BF5261" w:rsidRPr="009F2631" w:rsidRDefault="00BF5261">
      <w:pPr>
        <w:pStyle w:val="ConsPlusNormal"/>
        <w:jc w:val="both"/>
        <w:rPr>
          <w:rFonts w:ascii="Times New Roman" w:hAnsi="Times New Roman" w:cs="Times New Roman"/>
          <w:sz w:val="24"/>
          <w:szCs w:val="24"/>
        </w:rPr>
      </w:pPr>
    </w:p>
    <w:p w14:paraId="4B009F12" w14:textId="77777777" w:rsidR="00BF5261" w:rsidRPr="009F2631" w:rsidRDefault="00BF5261">
      <w:pPr>
        <w:pStyle w:val="ConsPlusNonformat"/>
        <w:jc w:val="both"/>
        <w:rPr>
          <w:rFonts w:ascii="Times New Roman" w:hAnsi="Times New Roman" w:cs="Times New Roman"/>
          <w:sz w:val="24"/>
          <w:szCs w:val="24"/>
        </w:rPr>
      </w:pPr>
      <w:r w:rsidRPr="009F2631">
        <w:rPr>
          <w:rFonts w:ascii="Times New Roman" w:hAnsi="Times New Roman" w:cs="Times New Roman"/>
          <w:sz w:val="24"/>
          <w:szCs w:val="24"/>
        </w:rPr>
        <w:t xml:space="preserve">    Председатель комиссии по проведению СОУТ</w:t>
      </w:r>
    </w:p>
    <w:p w14:paraId="71E349AE" w14:textId="77777777" w:rsidR="00BF5261" w:rsidRPr="009F2631" w:rsidRDefault="00BF5261">
      <w:pPr>
        <w:pStyle w:val="ConsPlusNonformat"/>
        <w:jc w:val="both"/>
        <w:rPr>
          <w:rFonts w:ascii="Times New Roman" w:hAnsi="Times New Roman" w:cs="Times New Roman"/>
          <w:sz w:val="24"/>
          <w:szCs w:val="24"/>
        </w:rPr>
      </w:pPr>
      <w:r w:rsidRPr="009F2631">
        <w:rPr>
          <w:rFonts w:ascii="Times New Roman" w:hAnsi="Times New Roman" w:cs="Times New Roman"/>
          <w:sz w:val="24"/>
          <w:szCs w:val="24"/>
        </w:rPr>
        <w:t xml:space="preserve">                                                       </w:t>
      </w:r>
      <w:r w:rsidRPr="009F2631">
        <w:rPr>
          <w:rFonts w:ascii="Times New Roman" w:hAnsi="Times New Roman" w:cs="Times New Roman"/>
          <w:sz w:val="24"/>
          <w:szCs w:val="24"/>
        </w:rPr>
        <w:tab/>
      </w:r>
      <w:r w:rsidRPr="009F2631">
        <w:rPr>
          <w:rFonts w:ascii="Times New Roman" w:hAnsi="Times New Roman" w:cs="Times New Roman"/>
          <w:sz w:val="24"/>
          <w:szCs w:val="24"/>
        </w:rPr>
        <w:tab/>
      </w:r>
      <w:r w:rsidRPr="009F2631">
        <w:rPr>
          <w:rFonts w:ascii="Times New Roman" w:hAnsi="Times New Roman" w:cs="Times New Roman"/>
          <w:sz w:val="24"/>
          <w:szCs w:val="24"/>
        </w:rPr>
        <w:tab/>
      </w:r>
      <w:r w:rsidRPr="009F2631">
        <w:rPr>
          <w:rFonts w:ascii="Times New Roman" w:hAnsi="Times New Roman" w:cs="Times New Roman"/>
          <w:sz w:val="24"/>
          <w:szCs w:val="24"/>
        </w:rPr>
        <w:tab/>
        <w:t>"  "         20   г.</w:t>
      </w:r>
    </w:p>
    <w:p w14:paraId="378E97BD" w14:textId="77777777" w:rsidR="00BF5261" w:rsidRPr="009F2631" w:rsidRDefault="00BF5261">
      <w:pPr>
        <w:pStyle w:val="ConsPlusNonformat"/>
        <w:jc w:val="both"/>
        <w:rPr>
          <w:rFonts w:ascii="Times New Roman" w:hAnsi="Times New Roman" w:cs="Times New Roman"/>
          <w:sz w:val="24"/>
          <w:szCs w:val="24"/>
        </w:rPr>
      </w:pPr>
      <w:r w:rsidRPr="009F2631">
        <w:rPr>
          <w:rFonts w:ascii="Times New Roman" w:hAnsi="Times New Roman" w:cs="Times New Roman"/>
          <w:sz w:val="24"/>
          <w:szCs w:val="24"/>
        </w:rPr>
        <w:t xml:space="preserve">    _______________   _________   __________________   --------------------</w:t>
      </w:r>
    </w:p>
    <w:p w14:paraId="74600D7E" w14:textId="77777777" w:rsidR="00BF5261" w:rsidRPr="009F2631" w:rsidRDefault="00BF5261">
      <w:pPr>
        <w:pStyle w:val="ConsPlusNonformat"/>
        <w:jc w:val="both"/>
        <w:rPr>
          <w:rFonts w:ascii="Times New Roman" w:hAnsi="Times New Roman" w:cs="Times New Roman"/>
          <w:sz w:val="24"/>
          <w:szCs w:val="24"/>
        </w:rPr>
      </w:pPr>
      <w:r w:rsidRPr="009F2631">
        <w:rPr>
          <w:rFonts w:ascii="Times New Roman" w:hAnsi="Times New Roman" w:cs="Times New Roman"/>
          <w:sz w:val="24"/>
          <w:szCs w:val="24"/>
        </w:rPr>
        <w:t xml:space="preserve">      (должность)     (подпись)         (ФИО)                 </w:t>
      </w:r>
      <w:r w:rsidRPr="009F2631">
        <w:rPr>
          <w:rFonts w:ascii="Times New Roman" w:hAnsi="Times New Roman" w:cs="Times New Roman"/>
          <w:sz w:val="24"/>
          <w:szCs w:val="24"/>
        </w:rPr>
        <w:tab/>
      </w:r>
      <w:r w:rsidRPr="009F2631">
        <w:rPr>
          <w:rFonts w:ascii="Times New Roman" w:hAnsi="Times New Roman" w:cs="Times New Roman"/>
          <w:sz w:val="24"/>
          <w:szCs w:val="24"/>
        </w:rPr>
        <w:tab/>
        <w:t>(дата)</w:t>
      </w:r>
    </w:p>
    <w:p w14:paraId="23F280D4" w14:textId="77777777" w:rsidR="00BF5261" w:rsidRPr="009F2631" w:rsidRDefault="00BF5261">
      <w:pPr>
        <w:pStyle w:val="ConsPlusNonformat"/>
        <w:jc w:val="both"/>
        <w:rPr>
          <w:rFonts w:ascii="Times New Roman" w:hAnsi="Times New Roman" w:cs="Times New Roman"/>
          <w:sz w:val="24"/>
          <w:szCs w:val="24"/>
        </w:rPr>
      </w:pPr>
    </w:p>
    <w:p w14:paraId="294507C7" w14:textId="77777777" w:rsidR="00BF5261" w:rsidRPr="009F2631" w:rsidRDefault="00BF5261">
      <w:pPr>
        <w:pStyle w:val="ConsPlusNonformat"/>
        <w:jc w:val="both"/>
        <w:rPr>
          <w:rFonts w:ascii="Times New Roman" w:hAnsi="Times New Roman" w:cs="Times New Roman"/>
          <w:sz w:val="24"/>
          <w:szCs w:val="24"/>
        </w:rPr>
      </w:pPr>
      <w:r w:rsidRPr="009F2631">
        <w:rPr>
          <w:rFonts w:ascii="Times New Roman" w:hAnsi="Times New Roman" w:cs="Times New Roman"/>
          <w:sz w:val="24"/>
          <w:szCs w:val="24"/>
        </w:rPr>
        <w:t xml:space="preserve">    Члены комиссии по проведению СОУТ:</w:t>
      </w:r>
    </w:p>
    <w:p w14:paraId="58483110" w14:textId="77777777" w:rsidR="00BF5261" w:rsidRPr="009F2631" w:rsidRDefault="00BF5261">
      <w:pPr>
        <w:pStyle w:val="ConsPlusNonformat"/>
        <w:jc w:val="both"/>
        <w:rPr>
          <w:rFonts w:ascii="Times New Roman" w:hAnsi="Times New Roman" w:cs="Times New Roman"/>
          <w:sz w:val="24"/>
          <w:szCs w:val="24"/>
        </w:rPr>
      </w:pPr>
      <w:r w:rsidRPr="009F2631">
        <w:rPr>
          <w:rFonts w:ascii="Times New Roman" w:hAnsi="Times New Roman" w:cs="Times New Roman"/>
          <w:sz w:val="24"/>
          <w:szCs w:val="24"/>
        </w:rPr>
        <w:t xml:space="preserve">                                                       </w:t>
      </w:r>
      <w:r w:rsidRPr="009F2631">
        <w:rPr>
          <w:rFonts w:ascii="Times New Roman" w:hAnsi="Times New Roman" w:cs="Times New Roman"/>
          <w:sz w:val="24"/>
          <w:szCs w:val="24"/>
        </w:rPr>
        <w:tab/>
      </w:r>
      <w:r w:rsidRPr="009F2631">
        <w:rPr>
          <w:rFonts w:ascii="Times New Roman" w:hAnsi="Times New Roman" w:cs="Times New Roman"/>
          <w:sz w:val="24"/>
          <w:szCs w:val="24"/>
        </w:rPr>
        <w:tab/>
      </w:r>
      <w:r w:rsidRPr="009F2631">
        <w:rPr>
          <w:rFonts w:ascii="Times New Roman" w:hAnsi="Times New Roman" w:cs="Times New Roman"/>
          <w:sz w:val="24"/>
          <w:szCs w:val="24"/>
        </w:rPr>
        <w:tab/>
      </w:r>
      <w:r w:rsidRPr="009F2631">
        <w:rPr>
          <w:rFonts w:ascii="Times New Roman" w:hAnsi="Times New Roman" w:cs="Times New Roman"/>
          <w:sz w:val="24"/>
          <w:szCs w:val="24"/>
        </w:rPr>
        <w:tab/>
        <w:t>"  "         20   г.</w:t>
      </w:r>
    </w:p>
    <w:p w14:paraId="648F0F7F" w14:textId="77777777" w:rsidR="00BF5261" w:rsidRPr="009F2631" w:rsidRDefault="00BF5261">
      <w:pPr>
        <w:pStyle w:val="ConsPlusNonformat"/>
        <w:jc w:val="both"/>
        <w:rPr>
          <w:rFonts w:ascii="Times New Roman" w:hAnsi="Times New Roman" w:cs="Times New Roman"/>
          <w:sz w:val="24"/>
          <w:szCs w:val="24"/>
        </w:rPr>
      </w:pPr>
      <w:r w:rsidRPr="009F2631">
        <w:rPr>
          <w:rFonts w:ascii="Times New Roman" w:hAnsi="Times New Roman" w:cs="Times New Roman"/>
          <w:sz w:val="24"/>
          <w:szCs w:val="24"/>
        </w:rPr>
        <w:t xml:space="preserve">    _______________   _________   __________________   --------------------</w:t>
      </w:r>
    </w:p>
    <w:p w14:paraId="5F526F6D" w14:textId="77777777" w:rsidR="00BF5261" w:rsidRPr="009F2631" w:rsidRDefault="00BF5261">
      <w:pPr>
        <w:pStyle w:val="ConsPlusNonformat"/>
        <w:jc w:val="both"/>
        <w:rPr>
          <w:rFonts w:ascii="Times New Roman" w:hAnsi="Times New Roman" w:cs="Times New Roman"/>
          <w:sz w:val="24"/>
          <w:szCs w:val="24"/>
        </w:rPr>
      </w:pPr>
      <w:r w:rsidRPr="009F2631">
        <w:rPr>
          <w:rFonts w:ascii="Times New Roman" w:hAnsi="Times New Roman" w:cs="Times New Roman"/>
          <w:sz w:val="24"/>
          <w:szCs w:val="24"/>
        </w:rPr>
        <w:t xml:space="preserve">      (должность)     (подпись)         (ФИО)                 </w:t>
      </w:r>
      <w:r w:rsidRPr="009F2631">
        <w:rPr>
          <w:rFonts w:ascii="Times New Roman" w:hAnsi="Times New Roman" w:cs="Times New Roman"/>
          <w:sz w:val="24"/>
          <w:szCs w:val="24"/>
        </w:rPr>
        <w:tab/>
      </w:r>
      <w:r w:rsidRPr="009F2631">
        <w:rPr>
          <w:rFonts w:ascii="Times New Roman" w:hAnsi="Times New Roman" w:cs="Times New Roman"/>
          <w:sz w:val="24"/>
          <w:szCs w:val="24"/>
        </w:rPr>
        <w:tab/>
        <w:t>(дата)</w:t>
      </w:r>
    </w:p>
    <w:p w14:paraId="78897ED6" w14:textId="77777777" w:rsidR="00BF5261" w:rsidRPr="009F2631" w:rsidRDefault="00BF5261">
      <w:pPr>
        <w:pStyle w:val="ConsPlusNormal"/>
        <w:jc w:val="both"/>
        <w:rPr>
          <w:rFonts w:ascii="Times New Roman" w:hAnsi="Times New Roman" w:cs="Times New Roman"/>
          <w:sz w:val="24"/>
          <w:szCs w:val="24"/>
        </w:rPr>
      </w:pPr>
    </w:p>
    <w:p w14:paraId="4DD3DA91" w14:textId="77777777" w:rsidR="00BF5261" w:rsidRPr="009F2631" w:rsidRDefault="00BF5261">
      <w:pPr>
        <w:pStyle w:val="ConsPlusNormal"/>
        <w:jc w:val="both"/>
        <w:rPr>
          <w:rFonts w:ascii="Times New Roman" w:hAnsi="Times New Roman" w:cs="Times New Roman"/>
          <w:sz w:val="24"/>
          <w:szCs w:val="24"/>
        </w:rPr>
      </w:pPr>
    </w:p>
    <w:p w14:paraId="5374CC35" w14:textId="77777777" w:rsidR="00BF5261" w:rsidRPr="009F2631" w:rsidRDefault="00BF5261">
      <w:pPr>
        <w:pStyle w:val="ConsPlusNormal"/>
        <w:jc w:val="both"/>
        <w:rPr>
          <w:rFonts w:ascii="Times New Roman" w:hAnsi="Times New Roman" w:cs="Times New Roman"/>
          <w:sz w:val="24"/>
          <w:szCs w:val="24"/>
        </w:rPr>
      </w:pPr>
    </w:p>
    <w:p w14:paraId="42CAFDCC" w14:textId="77777777" w:rsidR="00BF5261" w:rsidRPr="009F2631" w:rsidRDefault="00BF5261">
      <w:pPr>
        <w:pStyle w:val="ConsPlusNormal"/>
        <w:jc w:val="both"/>
        <w:rPr>
          <w:rFonts w:ascii="Times New Roman" w:hAnsi="Times New Roman" w:cs="Times New Roman"/>
          <w:sz w:val="24"/>
          <w:szCs w:val="24"/>
        </w:rPr>
      </w:pPr>
    </w:p>
    <w:p w14:paraId="03F30692" w14:textId="77777777" w:rsidR="001413B9" w:rsidRPr="00F41111" w:rsidRDefault="001413B9" w:rsidP="001413B9">
      <w:pPr>
        <w:tabs>
          <w:tab w:val="left" w:pos="2280"/>
        </w:tabs>
        <w:rPr>
          <w:b/>
        </w:rPr>
      </w:pPr>
      <w:r w:rsidRPr="00F41111">
        <w:rPr>
          <w:b/>
        </w:rPr>
        <w:t>Заказчик                                                                          Исполнитель</w:t>
      </w:r>
    </w:p>
    <w:p w14:paraId="22AE9AE3" w14:textId="5563220A" w:rsidR="00E00D14" w:rsidRPr="00E00D14" w:rsidRDefault="001D3D49" w:rsidP="00E00D14">
      <w:pPr>
        <w:rPr>
          <w:bCs/>
        </w:rPr>
      </w:pPr>
      <w:r w:rsidRPr="001D3D49">
        <w:rPr>
          <w:bCs/>
        </w:rPr>
        <w:t xml:space="preserve">Врио главного врача </w:t>
      </w:r>
      <w:r w:rsidR="00E00D14" w:rsidRPr="00E00D14">
        <w:rPr>
          <w:bCs/>
        </w:rPr>
        <w:t xml:space="preserve">ЛОГБУЗ «ДКБ»                  </w:t>
      </w:r>
    </w:p>
    <w:p w14:paraId="1F78C837" w14:textId="77777777" w:rsidR="00E00D14" w:rsidRPr="00E00D14" w:rsidRDefault="00E00D14" w:rsidP="00E00D14">
      <w:pPr>
        <w:rPr>
          <w:bCs/>
        </w:rPr>
      </w:pPr>
      <w:r w:rsidRPr="00E00D14">
        <w:rPr>
          <w:bCs/>
        </w:rPr>
        <w:t xml:space="preserve">А.Ю. Окунев </w:t>
      </w:r>
    </w:p>
    <w:p w14:paraId="1415307D" w14:textId="27F703ED" w:rsidR="001413B9" w:rsidRDefault="00E00D14" w:rsidP="00E00D14">
      <w:pPr>
        <w:rPr>
          <w:bCs/>
        </w:rPr>
      </w:pPr>
      <w:r w:rsidRPr="00E00D14">
        <w:rPr>
          <w:bCs/>
        </w:rPr>
        <w:t>________________________</w:t>
      </w:r>
      <w:r>
        <w:rPr>
          <w:bCs/>
        </w:rPr>
        <w:t xml:space="preserve">                                           </w:t>
      </w:r>
      <w:r w:rsidR="001413B9">
        <w:rPr>
          <w:b/>
        </w:rPr>
        <w:t>________________________</w:t>
      </w:r>
    </w:p>
    <w:p w14:paraId="00774E36" w14:textId="77777777" w:rsidR="00BF5261" w:rsidRPr="009F2631" w:rsidRDefault="00BF5261">
      <w:pPr>
        <w:pStyle w:val="ConsPlusNormal"/>
        <w:jc w:val="both"/>
        <w:rPr>
          <w:rFonts w:ascii="Times New Roman" w:hAnsi="Times New Roman" w:cs="Times New Roman"/>
          <w:sz w:val="24"/>
          <w:szCs w:val="24"/>
        </w:rPr>
      </w:pPr>
    </w:p>
    <w:sectPr w:rsidR="00BF5261" w:rsidRPr="009F2631" w:rsidSect="009F2631">
      <w:pgSz w:w="11905" w:h="16838"/>
      <w:pgMar w:top="1134" w:right="850" w:bottom="1134" w:left="851"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D9D0A7" w14:textId="77777777" w:rsidR="00137EC3" w:rsidRDefault="00137EC3" w:rsidP="005516F5">
      <w:r>
        <w:separator/>
      </w:r>
    </w:p>
  </w:endnote>
  <w:endnote w:type="continuationSeparator" w:id="0">
    <w:p w14:paraId="2402108F" w14:textId="77777777" w:rsidR="00137EC3" w:rsidRDefault="00137EC3" w:rsidP="005516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450DA5" w14:textId="77777777" w:rsidR="00954E44" w:rsidRDefault="00954E44" w:rsidP="00954E44">
    <w:pPr>
      <w:pStyle w:val="ae"/>
      <w:tabs>
        <w:tab w:val="clear" w:pos="4677"/>
        <w:tab w:val="clear" w:pos="9355"/>
        <w:tab w:val="left" w:pos="1980"/>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18CA6F" w14:textId="77777777" w:rsidR="00137EC3" w:rsidRDefault="00137EC3" w:rsidP="005516F5">
      <w:r>
        <w:separator/>
      </w:r>
    </w:p>
  </w:footnote>
  <w:footnote w:type="continuationSeparator" w:id="0">
    <w:p w14:paraId="61592571" w14:textId="77777777" w:rsidR="00137EC3" w:rsidRDefault="00137EC3" w:rsidP="005516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7CD13C" w14:textId="77777777" w:rsidR="00954E44" w:rsidRDefault="00954E44">
    <w:pPr>
      <w:pStyle w:val="ac"/>
      <w:jc w:val="center"/>
    </w:pPr>
  </w:p>
  <w:p w14:paraId="5473CE60" w14:textId="77777777" w:rsidR="00954E44" w:rsidRDefault="00954E44">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2ED37AF"/>
    <w:multiLevelType w:val="multilevel"/>
    <w:tmpl w:val="EA20820A"/>
    <w:lvl w:ilvl="0">
      <w:start w:val="1"/>
      <w:numFmt w:val="decimal"/>
      <w:lvlText w:val="%1."/>
      <w:lvlJc w:val="left"/>
      <w:pPr>
        <w:ind w:left="2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1"/>
      <w:numFmt w:val="decimal"/>
      <w:lvlText w:val="%1.%2."/>
      <w:lvlJc w:val="left"/>
      <w:pPr>
        <w:ind w:left="9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67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39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11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83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55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27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99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6C40"/>
    <w:rsid w:val="000078E8"/>
    <w:rsid w:val="00016346"/>
    <w:rsid w:val="00022BD1"/>
    <w:rsid w:val="00024519"/>
    <w:rsid w:val="00030016"/>
    <w:rsid w:val="0003726F"/>
    <w:rsid w:val="00064EDB"/>
    <w:rsid w:val="00066624"/>
    <w:rsid w:val="0009623F"/>
    <w:rsid w:val="000B1163"/>
    <w:rsid w:val="000C098A"/>
    <w:rsid w:val="000E6E5C"/>
    <w:rsid w:val="00106F42"/>
    <w:rsid w:val="001206A5"/>
    <w:rsid w:val="00134C8F"/>
    <w:rsid w:val="00137EC3"/>
    <w:rsid w:val="001413B9"/>
    <w:rsid w:val="00166682"/>
    <w:rsid w:val="00166F62"/>
    <w:rsid w:val="001A1348"/>
    <w:rsid w:val="001A316D"/>
    <w:rsid w:val="001B4C8A"/>
    <w:rsid w:val="001B6BAD"/>
    <w:rsid w:val="001C2A56"/>
    <w:rsid w:val="001C2E95"/>
    <w:rsid w:val="001C380E"/>
    <w:rsid w:val="001D29CC"/>
    <w:rsid w:val="001D3156"/>
    <w:rsid w:val="001D3D49"/>
    <w:rsid w:val="001D687A"/>
    <w:rsid w:val="001D6BAD"/>
    <w:rsid w:val="001E2764"/>
    <w:rsid w:val="002004BB"/>
    <w:rsid w:val="00201DAD"/>
    <w:rsid w:val="002069C0"/>
    <w:rsid w:val="002102B0"/>
    <w:rsid w:val="002122E5"/>
    <w:rsid w:val="002163BA"/>
    <w:rsid w:val="00216C40"/>
    <w:rsid w:val="00216F4F"/>
    <w:rsid w:val="002331D8"/>
    <w:rsid w:val="002363DA"/>
    <w:rsid w:val="0025277C"/>
    <w:rsid w:val="00262351"/>
    <w:rsid w:val="002638BF"/>
    <w:rsid w:val="00280141"/>
    <w:rsid w:val="002864BA"/>
    <w:rsid w:val="00294845"/>
    <w:rsid w:val="002A4AA0"/>
    <w:rsid w:val="002B05C2"/>
    <w:rsid w:val="002D5345"/>
    <w:rsid w:val="002D669B"/>
    <w:rsid w:val="002D6DA5"/>
    <w:rsid w:val="0030355A"/>
    <w:rsid w:val="00303CCB"/>
    <w:rsid w:val="00304874"/>
    <w:rsid w:val="003110EC"/>
    <w:rsid w:val="0031321B"/>
    <w:rsid w:val="00340A98"/>
    <w:rsid w:val="00345502"/>
    <w:rsid w:val="00376558"/>
    <w:rsid w:val="00387AC4"/>
    <w:rsid w:val="003975A6"/>
    <w:rsid w:val="003A6AD4"/>
    <w:rsid w:val="003B05B5"/>
    <w:rsid w:val="003B2EA2"/>
    <w:rsid w:val="003B3409"/>
    <w:rsid w:val="003C15DB"/>
    <w:rsid w:val="003C5760"/>
    <w:rsid w:val="003F1E5D"/>
    <w:rsid w:val="0040567E"/>
    <w:rsid w:val="00405ADF"/>
    <w:rsid w:val="004115D7"/>
    <w:rsid w:val="0041392D"/>
    <w:rsid w:val="00415C03"/>
    <w:rsid w:val="00420C3B"/>
    <w:rsid w:val="004346F2"/>
    <w:rsid w:val="00455A11"/>
    <w:rsid w:val="00461C28"/>
    <w:rsid w:val="00472985"/>
    <w:rsid w:val="00474088"/>
    <w:rsid w:val="00490CCC"/>
    <w:rsid w:val="004A5BA8"/>
    <w:rsid w:val="004B2698"/>
    <w:rsid w:val="004C5F24"/>
    <w:rsid w:val="004D7BEF"/>
    <w:rsid w:val="004E0856"/>
    <w:rsid w:val="005043AC"/>
    <w:rsid w:val="0050544D"/>
    <w:rsid w:val="00507BEC"/>
    <w:rsid w:val="005221F0"/>
    <w:rsid w:val="00522E60"/>
    <w:rsid w:val="0052692B"/>
    <w:rsid w:val="00535194"/>
    <w:rsid w:val="00545983"/>
    <w:rsid w:val="005516F5"/>
    <w:rsid w:val="0055171C"/>
    <w:rsid w:val="0055259C"/>
    <w:rsid w:val="00552EB3"/>
    <w:rsid w:val="00560B13"/>
    <w:rsid w:val="0056309B"/>
    <w:rsid w:val="00582672"/>
    <w:rsid w:val="005838B7"/>
    <w:rsid w:val="0059141B"/>
    <w:rsid w:val="005A1370"/>
    <w:rsid w:val="005A4340"/>
    <w:rsid w:val="005B442C"/>
    <w:rsid w:val="005C57EF"/>
    <w:rsid w:val="00600155"/>
    <w:rsid w:val="00602077"/>
    <w:rsid w:val="00617B41"/>
    <w:rsid w:val="00625EE5"/>
    <w:rsid w:val="00626988"/>
    <w:rsid w:val="00627289"/>
    <w:rsid w:val="006304EA"/>
    <w:rsid w:val="00651812"/>
    <w:rsid w:val="00651D2C"/>
    <w:rsid w:val="00663C29"/>
    <w:rsid w:val="00665099"/>
    <w:rsid w:val="00680224"/>
    <w:rsid w:val="00683244"/>
    <w:rsid w:val="00691EDE"/>
    <w:rsid w:val="006B4A84"/>
    <w:rsid w:val="006C07D5"/>
    <w:rsid w:val="006C2C4A"/>
    <w:rsid w:val="006C7713"/>
    <w:rsid w:val="006F0F39"/>
    <w:rsid w:val="00712C12"/>
    <w:rsid w:val="0071532E"/>
    <w:rsid w:val="00715A0E"/>
    <w:rsid w:val="00734C39"/>
    <w:rsid w:val="00735F24"/>
    <w:rsid w:val="007371C9"/>
    <w:rsid w:val="00737D51"/>
    <w:rsid w:val="0075555E"/>
    <w:rsid w:val="007635A9"/>
    <w:rsid w:val="00785861"/>
    <w:rsid w:val="00794A85"/>
    <w:rsid w:val="00794CE4"/>
    <w:rsid w:val="0079587B"/>
    <w:rsid w:val="0079612B"/>
    <w:rsid w:val="007B7548"/>
    <w:rsid w:val="007C3348"/>
    <w:rsid w:val="007E6937"/>
    <w:rsid w:val="00804B16"/>
    <w:rsid w:val="00805B45"/>
    <w:rsid w:val="00807441"/>
    <w:rsid w:val="00814BC9"/>
    <w:rsid w:val="00823C0A"/>
    <w:rsid w:val="00832DC6"/>
    <w:rsid w:val="00842ABA"/>
    <w:rsid w:val="0085735A"/>
    <w:rsid w:val="00865A62"/>
    <w:rsid w:val="0087045D"/>
    <w:rsid w:val="00876266"/>
    <w:rsid w:val="008772B6"/>
    <w:rsid w:val="0088075F"/>
    <w:rsid w:val="00882D2F"/>
    <w:rsid w:val="00893A3A"/>
    <w:rsid w:val="008940F6"/>
    <w:rsid w:val="008A5498"/>
    <w:rsid w:val="008B5E89"/>
    <w:rsid w:val="008D4E76"/>
    <w:rsid w:val="008D4F6A"/>
    <w:rsid w:val="008D5720"/>
    <w:rsid w:val="008F0D55"/>
    <w:rsid w:val="008F6389"/>
    <w:rsid w:val="00904585"/>
    <w:rsid w:val="00907E3E"/>
    <w:rsid w:val="00924723"/>
    <w:rsid w:val="00927613"/>
    <w:rsid w:val="009343F2"/>
    <w:rsid w:val="0094221F"/>
    <w:rsid w:val="009449BC"/>
    <w:rsid w:val="00952C45"/>
    <w:rsid w:val="00954E44"/>
    <w:rsid w:val="009569EF"/>
    <w:rsid w:val="00966A46"/>
    <w:rsid w:val="00975F39"/>
    <w:rsid w:val="00976FF3"/>
    <w:rsid w:val="00980CE3"/>
    <w:rsid w:val="0098176E"/>
    <w:rsid w:val="0098220D"/>
    <w:rsid w:val="00990496"/>
    <w:rsid w:val="009A075C"/>
    <w:rsid w:val="009B43E9"/>
    <w:rsid w:val="009C0A5A"/>
    <w:rsid w:val="009C23DC"/>
    <w:rsid w:val="009C5DB0"/>
    <w:rsid w:val="009E5FEE"/>
    <w:rsid w:val="009F2631"/>
    <w:rsid w:val="009F270F"/>
    <w:rsid w:val="009F28A5"/>
    <w:rsid w:val="009F4288"/>
    <w:rsid w:val="00A022D3"/>
    <w:rsid w:val="00A05637"/>
    <w:rsid w:val="00A23768"/>
    <w:rsid w:val="00A25FFF"/>
    <w:rsid w:val="00A541B5"/>
    <w:rsid w:val="00A5523E"/>
    <w:rsid w:val="00A56D6B"/>
    <w:rsid w:val="00A62A0E"/>
    <w:rsid w:val="00A70520"/>
    <w:rsid w:val="00A7104B"/>
    <w:rsid w:val="00A723C2"/>
    <w:rsid w:val="00A73803"/>
    <w:rsid w:val="00A77D35"/>
    <w:rsid w:val="00A81B1A"/>
    <w:rsid w:val="00A829A0"/>
    <w:rsid w:val="00A82D45"/>
    <w:rsid w:val="00A8446D"/>
    <w:rsid w:val="00A8673C"/>
    <w:rsid w:val="00AA1D46"/>
    <w:rsid w:val="00AA470C"/>
    <w:rsid w:val="00AA4FA1"/>
    <w:rsid w:val="00AB09E1"/>
    <w:rsid w:val="00AB2AAD"/>
    <w:rsid w:val="00AC7B06"/>
    <w:rsid w:val="00AD13D5"/>
    <w:rsid w:val="00AE3FF6"/>
    <w:rsid w:val="00AF086C"/>
    <w:rsid w:val="00AF1961"/>
    <w:rsid w:val="00AF38D2"/>
    <w:rsid w:val="00B0317C"/>
    <w:rsid w:val="00B031B9"/>
    <w:rsid w:val="00B21F6D"/>
    <w:rsid w:val="00B271ED"/>
    <w:rsid w:val="00B34210"/>
    <w:rsid w:val="00B40C8B"/>
    <w:rsid w:val="00B640C3"/>
    <w:rsid w:val="00B65803"/>
    <w:rsid w:val="00B65A29"/>
    <w:rsid w:val="00B823EE"/>
    <w:rsid w:val="00B847A1"/>
    <w:rsid w:val="00B93FCB"/>
    <w:rsid w:val="00B9497F"/>
    <w:rsid w:val="00B95AE6"/>
    <w:rsid w:val="00BA58B9"/>
    <w:rsid w:val="00BB2EE3"/>
    <w:rsid w:val="00BB5379"/>
    <w:rsid w:val="00BC00F4"/>
    <w:rsid w:val="00BD1117"/>
    <w:rsid w:val="00BD4BAA"/>
    <w:rsid w:val="00BD72CD"/>
    <w:rsid w:val="00BE1858"/>
    <w:rsid w:val="00BE3FB8"/>
    <w:rsid w:val="00BF5261"/>
    <w:rsid w:val="00BF5E70"/>
    <w:rsid w:val="00C017D8"/>
    <w:rsid w:val="00C06671"/>
    <w:rsid w:val="00C10A40"/>
    <w:rsid w:val="00C33F8E"/>
    <w:rsid w:val="00C60AA7"/>
    <w:rsid w:val="00C637B2"/>
    <w:rsid w:val="00C76817"/>
    <w:rsid w:val="00C8233C"/>
    <w:rsid w:val="00C900F5"/>
    <w:rsid w:val="00CA37C9"/>
    <w:rsid w:val="00CA5DF8"/>
    <w:rsid w:val="00CA6772"/>
    <w:rsid w:val="00D001E8"/>
    <w:rsid w:val="00D039E9"/>
    <w:rsid w:val="00D13F0C"/>
    <w:rsid w:val="00D17DDC"/>
    <w:rsid w:val="00D357C7"/>
    <w:rsid w:val="00D42BBC"/>
    <w:rsid w:val="00D467ED"/>
    <w:rsid w:val="00D576AB"/>
    <w:rsid w:val="00D61219"/>
    <w:rsid w:val="00D645BD"/>
    <w:rsid w:val="00D73DB2"/>
    <w:rsid w:val="00D80F54"/>
    <w:rsid w:val="00D875E6"/>
    <w:rsid w:val="00DB5830"/>
    <w:rsid w:val="00DB6FE5"/>
    <w:rsid w:val="00DC02FB"/>
    <w:rsid w:val="00DD1B0C"/>
    <w:rsid w:val="00DE30E5"/>
    <w:rsid w:val="00DE6334"/>
    <w:rsid w:val="00DE6AB8"/>
    <w:rsid w:val="00DF4C83"/>
    <w:rsid w:val="00E00D14"/>
    <w:rsid w:val="00E231B9"/>
    <w:rsid w:val="00E316F5"/>
    <w:rsid w:val="00E50D8D"/>
    <w:rsid w:val="00E5276F"/>
    <w:rsid w:val="00E5292E"/>
    <w:rsid w:val="00E86E07"/>
    <w:rsid w:val="00E92C81"/>
    <w:rsid w:val="00EA7BC3"/>
    <w:rsid w:val="00EB4089"/>
    <w:rsid w:val="00EB7F52"/>
    <w:rsid w:val="00ED0B93"/>
    <w:rsid w:val="00EF4D3A"/>
    <w:rsid w:val="00EF5304"/>
    <w:rsid w:val="00F01493"/>
    <w:rsid w:val="00F135AD"/>
    <w:rsid w:val="00F1406E"/>
    <w:rsid w:val="00F26BDE"/>
    <w:rsid w:val="00F32A65"/>
    <w:rsid w:val="00F37FF7"/>
    <w:rsid w:val="00F666F1"/>
    <w:rsid w:val="00F72096"/>
    <w:rsid w:val="00F9169D"/>
    <w:rsid w:val="00FA011B"/>
    <w:rsid w:val="00FA2B1D"/>
    <w:rsid w:val="00FB4372"/>
    <w:rsid w:val="00FC2426"/>
    <w:rsid w:val="00FF06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8C96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22" w:unhideWhenUsed="0" w:qFormat="1"/>
    <w:lsdException w:name="Emphasis" w:locked="1" w:semiHidden="0" w:uiPriority="0" w:unhideWhenUsed="0" w:qFormat="1"/>
    <w:lsdException w:name="Table Grid" w:locked="1"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0D14"/>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216C40"/>
    <w:pPr>
      <w:widowControl w:val="0"/>
      <w:autoSpaceDE w:val="0"/>
      <w:autoSpaceDN w:val="0"/>
    </w:pPr>
    <w:rPr>
      <w:rFonts w:eastAsia="Times New Roman" w:cs="Calibri"/>
      <w:sz w:val="22"/>
      <w:szCs w:val="22"/>
    </w:rPr>
  </w:style>
  <w:style w:type="paragraph" w:customStyle="1" w:styleId="ConsPlusNonformat">
    <w:name w:val="ConsPlusNonformat"/>
    <w:uiPriority w:val="99"/>
    <w:rsid w:val="00216C40"/>
    <w:pPr>
      <w:widowControl w:val="0"/>
      <w:autoSpaceDE w:val="0"/>
      <w:autoSpaceDN w:val="0"/>
    </w:pPr>
    <w:rPr>
      <w:rFonts w:ascii="Courier New" w:eastAsia="Times New Roman" w:hAnsi="Courier New" w:cs="Courier New"/>
    </w:rPr>
  </w:style>
  <w:style w:type="paragraph" w:customStyle="1" w:styleId="ConsPlusTitle">
    <w:name w:val="ConsPlusTitle"/>
    <w:uiPriority w:val="99"/>
    <w:rsid w:val="00216C40"/>
    <w:pPr>
      <w:widowControl w:val="0"/>
      <w:autoSpaceDE w:val="0"/>
      <w:autoSpaceDN w:val="0"/>
    </w:pPr>
    <w:rPr>
      <w:rFonts w:eastAsia="Times New Roman" w:cs="Calibri"/>
      <w:b/>
      <w:bCs/>
      <w:sz w:val="22"/>
      <w:szCs w:val="22"/>
    </w:rPr>
  </w:style>
  <w:style w:type="paragraph" w:customStyle="1" w:styleId="ConsPlusCell">
    <w:name w:val="ConsPlusCell"/>
    <w:uiPriority w:val="99"/>
    <w:rsid w:val="00216C40"/>
    <w:pPr>
      <w:widowControl w:val="0"/>
      <w:autoSpaceDE w:val="0"/>
      <w:autoSpaceDN w:val="0"/>
    </w:pPr>
    <w:rPr>
      <w:rFonts w:ascii="Courier New" w:eastAsia="Times New Roman" w:hAnsi="Courier New" w:cs="Courier New"/>
    </w:rPr>
  </w:style>
  <w:style w:type="paragraph" w:customStyle="1" w:styleId="ConsPlusDocList">
    <w:name w:val="ConsPlusDocList"/>
    <w:uiPriority w:val="99"/>
    <w:rsid w:val="00216C40"/>
    <w:pPr>
      <w:widowControl w:val="0"/>
      <w:autoSpaceDE w:val="0"/>
      <w:autoSpaceDN w:val="0"/>
    </w:pPr>
    <w:rPr>
      <w:rFonts w:eastAsia="Times New Roman" w:cs="Calibri"/>
      <w:sz w:val="22"/>
      <w:szCs w:val="22"/>
    </w:rPr>
  </w:style>
  <w:style w:type="paragraph" w:customStyle="1" w:styleId="ConsPlusTitlePage">
    <w:name w:val="ConsPlusTitlePage"/>
    <w:uiPriority w:val="99"/>
    <w:rsid w:val="00216C40"/>
    <w:pPr>
      <w:widowControl w:val="0"/>
      <w:autoSpaceDE w:val="0"/>
      <w:autoSpaceDN w:val="0"/>
    </w:pPr>
    <w:rPr>
      <w:rFonts w:ascii="Tahoma" w:eastAsia="Times New Roman" w:hAnsi="Tahoma" w:cs="Tahoma"/>
    </w:rPr>
  </w:style>
  <w:style w:type="paragraph" w:customStyle="1" w:styleId="ConsPlusJurTerm">
    <w:name w:val="ConsPlusJurTerm"/>
    <w:uiPriority w:val="99"/>
    <w:rsid w:val="00216C40"/>
    <w:pPr>
      <w:widowControl w:val="0"/>
      <w:autoSpaceDE w:val="0"/>
      <w:autoSpaceDN w:val="0"/>
    </w:pPr>
    <w:rPr>
      <w:rFonts w:ascii="Tahoma" w:eastAsia="Times New Roman" w:hAnsi="Tahoma" w:cs="Tahoma"/>
      <w:sz w:val="26"/>
      <w:szCs w:val="26"/>
    </w:rPr>
  </w:style>
  <w:style w:type="paragraph" w:customStyle="1" w:styleId="ConsPlusTextList">
    <w:name w:val="ConsPlusTextList"/>
    <w:uiPriority w:val="99"/>
    <w:rsid w:val="00216C40"/>
    <w:pPr>
      <w:widowControl w:val="0"/>
      <w:autoSpaceDE w:val="0"/>
      <w:autoSpaceDN w:val="0"/>
    </w:pPr>
    <w:rPr>
      <w:rFonts w:ascii="Arial" w:eastAsia="Times New Roman" w:hAnsi="Arial" w:cs="Arial"/>
    </w:rPr>
  </w:style>
  <w:style w:type="character" w:styleId="a3">
    <w:name w:val="Hyperlink"/>
    <w:uiPriority w:val="99"/>
    <w:rsid w:val="00A23768"/>
    <w:rPr>
      <w:color w:val="0000FF"/>
      <w:u w:val="single"/>
    </w:rPr>
  </w:style>
  <w:style w:type="character" w:customStyle="1" w:styleId="text-4505230f--texth400-3033861f--textcontentfamily-49a318e1">
    <w:name w:val="text-4505230f--texth400-3033861f--textcontentfamily-49a318e1"/>
    <w:uiPriority w:val="99"/>
    <w:rsid w:val="00882D2F"/>
  </w:style>
  <w:style w:type="paragraph" w:styleId="a4">
    <w:name w:val="No Spacing"/>
    <w:uiPriority w:val="99"/>
    <w:qFormat/>
    <w:rsid w:val="006C07D5"/>
    <w:rPr>
      <w:rFonts w:cs="Calibri"/>
      <w:sz w:val="22"/>
      <w:szCs w:val="22"/>
      <w:lang w:eastAsia="en-US"/>
    </w:rPr>
  </w:style>
  <w:style w:type="character" w:styleId="a5">
    <w:name w:val="Strong"/>
    <w:uiPriority w:val="22"/>
    <w:qFormat/>
    <w:locked/>
    <w:rsid w:val="0098176E"/>
    <w:rPr>
      <w:b/>
      <w:bCs/>
    </w:rPr>
  </w:style>
  <w:style w:type="paragraph" w:styleId="a6">
    <w:name w:val="Body Text"/>
    <w:basedOn w:val="a"/>
    <w:link w:val="a7"/>
    <w:uiPriority w:val="99"/>
    <w:semiHidden/>
    <w:rsid w:val="005516F5"/>
    <w:pPr>
      <w:spacing w:after="120"/>
    </w:pPr>
  </w:style>
  <w:style w:type="character" w:customStyle="1" w:styleId="a7">
    <w:name w:val="Основной текст Знак"/>
    <w:basedOn w:val="a0"/>
    <w:link w:val="a6"/>
    <w:uiPriority w:val="99"/>
    <w:semiHidden/>
    <w:rsid w:val="005516F5"/>
    <w:rPr>
      <w:rFonts w:ascii="Times New Roman" w:eastAsia="Times New Roman" w:hAnsi="Times New Roman"/>
      <w:sz w:val="24"/>
      <w:szCs w:val="24"/>
    </w:rPr>
  </w:style>
  <w:style w:type="table" w:styleId="a8">
    <w:name w:val="Table Grid"/>
    <w:basedOn w:val="a1"/>
    <w:uiPriority w:val="39"/>
    <w:locked/>
    <w:rsid w:val="005516F5"/>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footnote text"/>
    <w:basedOn w:val="a"/>
    <w:link w:val="aa"/>
    <w:uiPriority w:val="99"/>
    <w:semiHidden/>
    <w:rsid w:val="005516F5"/>
    <w:rPr>
      <w:sz w:val="20"/>
      <w:szCs w:val="20"/>
    </w:rPr>
  </w:style>
  <w:style w:type="character" w:customStyle="1" w:styleId="aa">
    <w:name w:val="Текст сноски Знак"/>
    <w:basedOn w:val="a0"/>
    <w:link w:val="a9"/>
    <w:uiPriority w:val="99"/>
    <w:semiHidden/>
    <w:rsid w:val="005516F5"/>
    <w:rPr>
      <w:rFonts w:ascii="Times New Roman" w:eastAsia="Times New Roman" w:hAnsi="Times New Roman"/>
    </w:rPr>
  </w:style>
  <w:style w:type="character" w:styleId="ab">
    <w:name w:val="footnote reference"/>
    <w:uiPriority w:val="99"/>
    <w:semiHidden/>
    <w:rsid w:val="005516F5"/>
    <w:rPr>
      <w:vertAlign w:val="superscript"/>
    </w:rPr>
  </w:style>
  <w:style w:type="paragraph" w:styleId="ac">
    <w:name w:val="header"/>
    <w:basedOn w:val="a"/>
    <w:link w:val="ad"/>
    <w:uiPriority w:val="99"/>
    <w:unhideWhenUsed/>
    <w:rsid w:val="008F6389"/>
    <w:pPr>
      <w:tabs>
        <w:tab w:val="center" w:pos="4677"/>
        <w:tab w:val="right" w:pos="9355"/>
      </w:tabs>
    </w:pPr>
    <w:rPr>
      <w:rFonts w:asciiTheme="minorHAnsi" w:eastAsiaTheme="minorHAnsi" w:hAnsiTheme="minorHAnsi" w:cstheme="minorBidi"/>
      <w:sz w:val="22"/>
      <w:szCs w:val="22"/>
      <w:lang w:eastAsia="en-US"/>
    </w:rPr>
  </w:style>
  <w:style w:type="character" w:customStyle="1" w:styleId="ad">
    <w:name w:val="Верхний колонтитул Знак"/>
    <w:basedOn w:val="a0"/>
    <w:link w:val="ac"/>
    <w:uiPriority w:val="99"/>
    <w:rsid w:val="008F6389"/>
    <w:rPr>
      <w:rFonts w:asciiTheme="minorHAnsi" w:eastAsiaTheme="minorHAnsi" w:hAnsiTheme="minorHAnsi" w:cstheme="minorBidi"/>
      <w:sz w:val="22"/>
      <w:szCs w:val="22"/>
      <w:lang w:eastAsia="en-US"/>
    </w:rPr>
  </w:style>
  <w:style w:type="paragraph" w:styleId="ae">
    <w:name w:val="footer"/>
    <w:basedOn w:val="a"/>
    <w:link w:val="af"/>
    <w:uiPriority w:val="99"/>
    <w:unhideWhenUsed/>
    <w:rsid w:val="008F6389"/>
    <w:pPr>
      <w:tabs>
        <w:tab w:val="center" w:pos="4677"/>
        <w:tab w:val="right" w:pos="9355"/>
      </w:tabs>
    </w:pPr>
    <w:rPr>
      <w:rFonts w:asciiTheme="minorHAnsi" w:eastAsiaTheme="minorHAnsi" w:hAnsiTheme="minorHAnsi" w:cstheme="minorBidi"/>
      <w:sz w:val="22"/>
      <w:szCs w:val="22"/>
      <w:lang w:eastAsia="en-US"/>
    </w:rPr>
  </w:style>
  <w:style w:type="character" w:customStyle="1" w:styleId="af">
    <w:name w:val="Нижний колонтитул Знак"/>
    <w:basedOn w:val="a0"/>
    <w:link w:val="ae"/>
    <w:uiPriority w:val="99"/>
    <w:rsid w:val="008F6389"/>
    <w:rPr>
      <w:rFonts w:asciiTheme="minorHAnsi" w:eastAsiaTheme="minorHAnsi" w:hAnsiTheme="minorHAnsi" w:cstheme="minorBidi"/>
      <w:sz w:val="22"/>
      <w:szCs w:val="22"/>
      <w:lang w:eastAsia="en-US"/>
    </w:rPr>
  </w:style>
  <w:style w:type="paragraph" w:styleId="af0">
    <w:name w:val="Balloon Text"/>
    <w:basedOn w:val="a"/>
    <w:link w:val="af1"/>
    <w:uiPriority w:val="99"/>
    <w:semiHidden/>
    <w:unhideWhenUsed/>
    <w:rsid w:val="008F6389"/>
    <w:rPr>
      <w:rFonts w:ascii="Tahoma" w:hAnsi="Tahoma" w:cs="Tahoma"/>
      <w:sz w:val="16"/>
      <w:szCs w:val="16"/>
    </w:rPr>
  </w:style>
  <w:style w:type="character" w:customStyle="1" w:styleId="af1">
    <w:name w:val="Текст выноски Знак"/>
    <w:basedOn w:val="a0"/>
    <w:link w:val="af0"/>
    <w:uiPriority w:val="99"/>
    <w:semiHidden/>
    <w:rsid w:val="008F6389"/>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22" w:unhideWhenUsed="0" w:qFormat="1"/>
    <w:lsdException w:name="Emphasis" w:locked="1" w:semiHidden="0" w:uiPriority="0" w:unhideWhenUsed="0" w:qFormat="1"/>
    <w:lsdException w:name="Table Grid" w:locked="1"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0D14"/>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216C40"/>
    <w:pPr>
      <w:widowControl w:val="0"/>
      <w:autoSpaceDE w:val="0"/>
      <w:autoSpaceDN w:val="0"/>
    </w:pPr>
    <w:rPr>
      <w:rFonts w:eastAsia="Times New Roman" w:cs="Calibri"/>
      <w:sz w:val="22"/>
      <w:szCs w:val="22"/>
    </w:rPr>
  </w:style>
  <w:style w:type="paragraph" w:customStyle="1" w:styleId="ConsPlusNonformat">
    <w:name w:val="ConsPlusNonformat"/>
    <w:uiPriority w:val="99"/>
    <w:rsid w:val="00216C40"/>
    <w:pPr>
      <w:widowControl w:val="0"/>
      <w:autoSpaceDE w:val="0"/>
      <w:autoSpaceDN w:val="0"/>
    </w:pPr>
    <w:rPr>
      <w:rFonts w:ascii="Courier New" w:eastAsia="Times New Roman" w:hAnsi="Courier New" w:cs="Courier New"/>
    </w:rPr>
  </w:style>
  <w:style w:type="paragraph" w:customStyle="1" w:styleId="ConsPlusTitle">
    <w:name w:val="ConsPlusTitle"/>
    <w:uiPriority w:val="99"/>
    <w:rsid w:val="00216C40"/>
    <w:pPr>
      <w:widowControl w:val="0"/>
      <w:autoSpaceDE w:val="0"/>
      <w:autoSpaceDN w:val="0"/>
    </w:pPr>
    <w:rPr>
      <w:rFonts w:eastAsia="Times New Roman" w:cs="Calibri"/>
      <w:b/>
      <w:bCs/>
      <w:sz w:val="22"/>
      <w:szCs w:val="22"/>
    </w:rPr>
  </w:style>
  <w:style w:type="paragraph" w:customStyle="1" w:styleId="ConsPlusCell">
    <w:name w:val="ConsPlusCell"/>
    <w:uiPriority w:val="99"/>
    <w:rsid w:val="00216C40"/>
    <w:pPr>
      <w:widowControl w:val="0"/>
      <w:autoSpaceDE w:val="0"/>
      <w:autoSpaceDN w:val="0"/>
    </w:pPr>
    <w:rPr>
      <w:rFonts w:ascii="Courier New" w:eastAsia="Times New Roman" w:hAnsi="Courier New" w:cs="Courier New"/>
    </w:rPr>
  </w:style>
  <w:style w:type="paragraph" w:customStyle="1" w:styleId="ConsPlusDocList">
    <w:name w:val="ConsPlusDocList"/>
    <w:uiPriority w:val="99"/>
    <w:rsid w:val="00216C40"/>
    <w:pPr>
      <w:widowControl w:val="0"/>
      <w:autoSpaceDE w:val="0"/>
      <w:autoSpaceDN w:val="0"/>
    </w:pPr>
    <w:rPr>
      <w:rFonts w:eastAsia="Times New Roman" w:cs="Calibri"/>
      <w:sz w:val="22"/>
      <w:szCs w:val="22"/>
    </w:rPr>
  </w:style>
  <w:style w:type="paragraph" w:customStyle="1" w:styleId="ConsPlusTitlePage">
    <w:name w:val="ConsPlusTitlePage"/>
    <w:uiPriority w:val="99"/>
    <w:rsid w:val="00216C40"/>
    <w:pPr>
      <w:widowControl w:val="0"/>
      <w:autoSpaceDE w:val="0"/>
      <w:autoSpaceDN w:val="0"/>
    </w:pPr>
    <w:rPr>
      <w:rFonts w:ascii="Tahoma" w:eastAsia="Times New Roman" w:hAnsi="Tahoma" w:cs="Tahoma"/>
    </w:rPr>
  </w:style>
  <w:style w:type="paragraph" w:customStyle="1" w:styleId="ConsPlusJurTerm">
    <w:name w:val="ConsPlusJurTerm"/>
    <w:uiPriority w:val="99"/>
    <w:rsid w:val="00216C40"/>
    <w:pPr>
      <w:widowControl w:val="0"/>
      <w:autoSpaceDE w:val="0"/>
      <w:autoSpaceDN w:val="0"/>
    </w:pPr>
    <w:rPr>
      <w:rFonts w:ascii="Tahoma" w:eastAsia="Times New Roman" w:hAnsi="Tahoma" w:cs="Tahoma"/>
      <w:sz w:val="26"/>
      <w:szCs w:val="26"/>
    </w:rPr>
  </w:style>
  <w:style w:type="paragraph" w:customStyle="1" w:styleId="ConsPlusTextList">
    <w:name w:val="ConsPlusTextList"/>
    <w:uiPriority w:val="99"/>
    <w:rsid w:val="00216C40"/>
    <w:pPr>
      <w:widowControl w:val="0"/>
      <w:autoSpaceDE w:val="0"/>
      <w:autoSpaceDN w:val="0"/>
    </w:pPr>
    <w:rPr>
      <w:rFonts w:ascii="Arial" w:eastAsia="Times New Roman" w:hAnsi="Arial" w:cs="Arial"/>
    </w:rPr>
  </w:style>
  <w:style w:type="character" w:styleId="a3">
    <w:name w:val="Hyperlink"/>
    <w:uiPriority w:val="99"/>
    <w:rsid w:val="00A23768"/>
    <w:rPr>
      <w:color w:val="0000FF"/>
      <w:u w:val="single"/>
    </w:rPr>
  </w:style>
  <w:style w:type="character" w:customStyle="1" w:styleId="text-4505230f--texth400-3033861f--textcontentfamily-49a318e1">
    <w:name w:val="text-4505230f--texth400-3033861f--textcontentfamily-49a318e1"/>
    <w:uiPriority w:val="99"/>
    <w:rsid w:val="00882D2F"/>
  </w:style>
  <w:style w:type="paragraph" w:styleId="a4">
    <w:name w:val="No Spacing"/>
    <w:uiPriority w:val="99"/>
    <w:qFormat/>
    <w:rsid w:val="006C07D5"/>
    <w:rPr>
      <w:rFonts w:cs="Calibri"/>
      <w:sz w:val="22"/>
      <w:szCs w:val="22"/>
      <w:lang w:eastAsia="en-US"/>
    </w:rPr>
  </w:style>
  <w:style w:type="character" w:styleId="a5">
    <w:name w:val="Strong"/>
    <w:uiPriority w:val="22"/>
    <w:qFormat/>
    <w:locked/>
    <w:rsid w:val="0098176E"/>
    <w:rPr>
      <w:b/>
      <w:bCs/>
    </w:rPr>
  </w:style>
  <w:style w:type="paragraph" w:styleId="a6">
    <w:name w:val="Body Text"/>
    <w:basedOn w:val="a"/>
    <w:link w:val="a7"/>
    <w:uiPriority w:val="99"/>
    <w:semiHidden/>
    <w:rsid w:val="005516F5"/>
    <w:pPr>
      <w:spacing w:after="120"/>
    </w:pPr>
  </w:style>
  <w:style w:type="character" w:customStyle="1" w:styleId="a7">
    <w:name w:val="Основной текст Знак"/>
    <w:basedOn w:val="a0"/>
    <w:link w:val="a6"/>
    <w:uiPriority w:val="99"/>
    <w:semiHidden/>
    <w:rsid w:val="005516F5"/>
    <w:rPr>
      <w:rFonts w:ascii="Times New Roman" w:eastAsia="Times New Roman" w:hAnsi="Times New Roman"/>
      <w:sz w:val="24"/>
      <w:szCs w:val="24"/>
    </w:rPr>
  </w:style>
  <w:style w:type="table" w:styleId="a8">
    <w:name w:val="Table Grid"/>
    <w:basedOn w:val="a1"/>
    <w:uiPriority w:val="39"/>
    <w:locked/>
    <w:rsid w:val="005516F5"/>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footnote text"/>
    <w:basedOn w:val="a"/>
    <w:link w:val="aa"/>
    <w:uiPriority w:val="99"/>
    <w:semiHidden/>
    <w:rsid w:val="005516F5"/>
    <w:rPr>
      <w:sz w:val="20"/>
      <w:szCs w:val="20"/>
    </w:rPr>
  </w:style>
  <w:style w:type="character" w:customStyle="1" w:styleId="aa">
    <w:name w:val="Текст сноски Знак"/>
    <w:basedOn w:val="a0"/>
    <w:link w:val="a9"/>
    <w:uiPriority w:val="99"/>
    <w:semiHidden/>
    <w:rsid w:val="005516F5"/>
    <w:rPr>
      <w:rFonts w:ascii="Times New Roman" w:eastAsia="Times New Roman" w:hAnsi="Times New Roman"/>
    </w:rPr>
  </w:style>
  <w:style w:type="character" w:styleId="ab">
    <w:name w:val="footnote reference"/>
    <w:uiPriority w:val="99"/>
    <w:semiHidden/>
    <w:rsid w:val="005516F5"/>
    <w:rPr>
      <w:vertAlign w:val="superscript"/>
    </w:rPr>
  </w:style>
  <w:style w:type="paragraph" w:styleId="ac">
    <w:name w:val="header"/>
    <w:basedOn w:val="a"/>
    <w:link w:val="ad"/>
    <w:uiPriority w:val="99"/>
    <w:unhideWhenUsed/>
    <w:rsid w:val="008F6389"/>
    <w:pPr>
      <w:tabs>
        <w:tab w:val="center" w:pos="4677"/>
        <w:tab w:val="right" w:pos="9355"/>
      </w:tabs>
    </w:pPr>
    <w:rPr>
      <w:rFonts w:asciiTheme="minorHAnsi" w:eastAsiaTheme="minorHAnsi" w:hAnsiTheme="minorHAnsi" w:cstheme="minorBidi"/>
      <w:sz w:val="22"/>
      <w:szCs w:val="22"/>
      <w:lang w:eastAsia="en-US"/>
    </w:rPr>
  </w:style>
  <w:style w:type="character" w:customStyle="1" w:styleId="ad">
    <w:name w:val="Верхний колонтитул Знак"/>
    <w:basedOn w:val="a0"/>
    <w:link w:val="ac"/>
    <w:uiPriority w:val="99"/>
    <w:rsid w:val="008F6389"/>
    <w:rPr>
      <w:rFonts w:asciiTheme="minorHAnsi" w:eastAsiaTheme="minorHAnsi" w:hAnsiTheme="minorHAnsi" w:cstheme="minorBidi"/>
      <w:sz w:val="22"/>
      <w:szCs w:val="22"/>
      <w:lang w:eastAsia="en-US"/>
    </w:rPr>
  </w:style>
  <w:style w:type="paragraph" w:styleId="ae">
    <w:name w:val="footer"/>
    <w:basedOn w:val="a"/>
    <w:link w:val="af"/>
    <w:uiPriority w:val="99"/>
    <w:unhideWhenUsed/>
    <w:rsid w:val="008F6389"/>
    <w:pPr>
      <w:tabs>
        <w:tab w:val="center" w:pos="4677"/>
        <w:tab w:val="right" w:pos="9355"/>
      </w:tabs>
    </w:pPr>
    <w:rPr>
      <w:rFonts w:asciiTheme="minorHAnsi" w:eastAsiaTheme="minorHAnsi" w:hAnsiTheme="minorHAnsi" w:cstheme="minorBidi"/>
      <w:sz w:val="22"/>
      <w:szCs w:val="22"/>
      <w:lang w:eastAsia="en-US"/>
    </w:rPr>
  </w:style>
  <w:style w:type="character" w:customStyle="1" w:styleId="af">
    <w:name w:val="Нижний колонтитул Знак"/>
    <w:basedOn w:val="a0"/>
    <w:link w:val="ae"/>
    <w:uiPriority w:val="99"/>
    <w:rsid w:val="008F6389"/>
    <w:rPr>
      <w:rFonts w:asciiTheme="minorHAnsi" w:eastAsiaTheme="minorHAnsi" w:hAnsiTheme="minorHAnsi" w:cstheme="minorBidi"/>
      <w:sz w:val="22"/>
      <w:szCs w:val="22"/>
      <w:lang w:eastAsia="en-US"/>
    </w:rPr>
  </w:style>
  <w:style w:type="paragraph" w:styleId="af0">
    <w:name w:val="Balloon Text"/>
    <w:basedOn w:val="a"/>
    <w:link w:val="af1"/>
    <w:uiPriority w:val="99"/>
    <w:semiHidden/>
    <w:unhideWhenUsed/>
    <w:rsid w:val="008F6389"/>
    <w:rPr>
      <w:rFonts w:ascii="Tahoma" w:hAnsi="Tahoma" w:cs="Tahoma"/>
      <w:sz w:val="16"/>
      <w:szCs w:val="16"/>
    </w:rPr>
  </w:style>
  <w:style w:type="character" w:customStyle="1" w:styleId="af1">
    <w:name w:val="Текст выноски Знак"/>
    <w:basedOn w:val="a0"/>
    <w:link w:val="af0"/>
    <w:uiPriority w:val="99"/>
    <w:semiHidden/>
    <w:rsid w:val="008F6389"/>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741114">
      <w:bodyDiv w:val="1"/>
      <w:marLeft w:val="0"/>
      <w:marRight w:val="0"/>
      <w:marTop w:val="0"/>
      <w:marBottom w:val="0"/>
      <w:divBdr>
        <w:top w:val="none" w:sz="0" w:space="0" w:color="auto"/>
        <w:left w:val="none" w:sz="0" w:space="0" w:color="auto"/>
        <w:bottom w:val="none" w:sz="0" w:space="0" w:color="auto"/>
        <w:right w:val="none" w:sz="0" w:space="0" w:color="auto"/>
      </w:divBdr>
    </w:div>
    <w:div w:id="124735975">
      <w:bodyDiv w:val="1"/>
      <w:marLeft w:val="0"/>
      <w:marRight w:val="0"/>
      <w:marTop w:val="0"/>
      <w:marBottom w:val="0"/>
      <w:divBdr>
        <w:top w:val="none" w:sz="0" w:space="0" w:color="auto"/>
        <w:left w:val="none" w:sz="0" w:space="0" w:color="auto"/>
        <w:bottom w:val="none" w:sz="0" w:space="0" w:color="auto"/>
        <w:right w:val="none" w:sz="0" w:space="0" w:color="auto"/>
      </w:divBdr>
    </w:div>
    <w:div w:id="445271778">
      <w:bodyDiv w:val="1"/>
      <w:marLeft w:val="0"/>
      <w:marRight w:val="0"/>
      <w:marTop w:val="0"/>
      <w:marBottom w:val="0"/>
      <w:divBdr>
        <w:top w:val="none" w:sz="0" w:space="0" w:color="auto"/>
        <w:left w:val="none" w:sz="0" w:space="0" w:color="auto"/>
        <w:bottom w:val="none" w:sz="0" w:space="0" w:color="auto"/>
        <w:right w:val="none" w:sz="0" w:space="0" w:color="auto"/>
      </w:divBdr>
    </w:div>
    <w:div w:id="448397919">
      <w:bodyDiv w:val="1"/>
      <w:marLeft w:val="0"/>
      <w:marRight w:val="0"/>
      <w:marTop w:val="0"/>
      <w:marBottom w:val="0"/>
      <w:divBdr>
        <w:top w:val="none" w:sz="0" w:space="0" w:color="auto"/>
        <w:left w:val="none" w:sz="0" w:space="0" w:color="auto"/>
        <w:bottom w:val="none" w:sz="0" w:space="0" w:color="auto"/>
        <w:right w:val="none" w:sz="0" w:space="0" w:color="auto"/>
      </w:divBdr>
    </w:div>
    <w:div w:id="460685265">
      <w:bodyDiv w:val="1"/>
      <w:marLeft w:val="0"/>
      <w:marRight w:val="0"/>
      <w:marTop w:val="0"/>
      <w:marBottom w:val="0"/>
      <w:divBdr>
        <w:top w:val="none" w:sz="0" w:space="0" w:color="auto"/>
        <w:left w:val="none" w:sz="0" w:space="0" w:color="auto"/>
        <w:bottom w:val="none" w:sz="0" w:space="0" w:color="auto"/>
        <w:right w:val="none" w:sz="0" w:space="0" w:color="auto"/>
      </w:divBdr>
    </w:div>
    <w:div w:id="586034118">
      <w:bodyDiv w:val="1"/>
      <w:marLeft w:val="0"/>
      <w:marRight w:val="0"/>
      <w:marTop w:val="0"/>
      <w:marBottom w:val="0"/>
      <w:divBdr>
        <w:top w:val="none" w:sz="0" w:space="0" w:color="auto"/>
        <w:left w:val="none" w:sz="0" w:space="0" w:color="auto"/>
        <w:bottom w:val="none" w:sz="0" w:space="0" w:color="auto"/>
        <w:right w:val="none" w:sz="0" w:space="0" w:color="auto"/>
      </w:divBdr>
    </w:div>
    <w:div w:id="690254266">
      <w:bodyDiv w:val="1"/>
      <w:marLeft w:val="0"/>
      <w:marRight w:val="0"/>
      <w:marTop w:val="0"/>
      <w:marBottom w:val="0"/>
      <w:divBdr>
        <w:top w:val="none" w:sz="0" w:space="0" w:color="auto"/>
        <w:left w:val="none" w:sz="0" w:space="0" w:color="auto"/>
        <w:bottom w:val="none" w:sz="0" w:space="0" w:color="auto"/>
        <w:right w:val="none" w:sz="0" w:space="0" w:color="auto"/>
      </w:divBdr>
    </w:div>
    <w:div w:id="716245744">
      <w:marLeft w:val="0"/>
      <w:marRight w:val="0"/>
      <w:marTop w:val="0"/>
      <w:marBottom w:val="0"/>
      <w:divBdr>
        <w:top w:val="none" w:sz="0" w:space="0" w:color="auto"/>
        <w:left w:val="none" w:sz="0" w:space="0" w:color="auto"/>
        <w:bottom w:val="none" w:sz="0" w:space="0" w:color="auto"/>
        <w:right w:val="none" w:sz="0" w:space="0" w:color="auto"/>
      </w:divBdr>
    </w:div>
    <w:div w:id="716245745">
      <w:marLeft w:val="0"/>
      <w:marRight w:val="0"/>
      <w:marTop w:val="0"/>
      <w:marBottom w:val="0"/>
      <w:divBdr>
        <w:top w:val="none" w:sz="0" w:space="0" w:color="auto"/>
        <w:left w:val="none" w:sz="0" w:space="0" w:color="auto"/>
        <w:bottom w:val="none" w:sz="0" w:space="0" w:color="auto"/>
        <w:right w:val="none" w:sz="0" w:space="0" w:color="auto"/>
      </w:divBdr>
    </w:div>
    <w:div w:id="716245746">
      <w:marLeft w:val="0"/>
      <w:marRight w:val="0"/>
      <w:marTop w:val="0"/>
      <w:marBottom w:val="0"/>
      <w:divBdr>
        <w:top w:val="none" w:sz="0" w:space="0" w:color="auto"/>
        <w:left w:val="none" w:sz="0" w:space="0" w:color="auto"/>
        <w:bottom w:val="none" w:sz="0" w:space="0" w:color="auto"/>
        <w:right w:val="none" w:sz="0" w:space="0" w:color="auto"/>
      </w:divBdr>
    </w:div>
    <w:div w:id="716245747">
      <w:marLeft w:val="0"/>
      <w:marRight w:val="0"/>
      <w:marTop w:val="0"/>
      <w:marBottom w:val="0"/>
      <w:divBdr>
        <w:top w:val="none" w:sz="0" w:space="0" w:color="auto"/>
        <w:left w:val="none" w:sz="0" w:space="0" w:color="auto"/>
        <w:bottom w:val="none" w:sz="0" w:space="0" w:color="auto"/>
        <w:right w:val="none" w:sz="0" w:space="0" w:color="auto"/>
      </w:divBdr>
    </w:div>
    <w:div w:id="716245748">
      <w:marLeft w:val="0"/>
      <w:marRight w:val="0"/>
      <w:marTop w:val="0"/>
      <w:marBottom w:val="0"/>
      <w:divBdr>
        <w:top w:val="none" w:sz="0" w:space="0" w:color="auto"/>
        <w:left w:val="none" w:sz="0" w:space="0" w:color="auto"/>
        <w:bottom w:val="none" w:sz="0" w:space="0" w:color="auto"/>
        <w:right w:val="none" w:sz="0" w:space="0" w:color="auto"/>
      </w:divBdr>
    </w:div>
    <w:div w:id="716245749">
      <w:marLeft w:val="0"/>
      <w:marRight w:val="0"/>
      <w:marTop w:val="0"/>
      <w:marBottom w:val="0"/>
      <w:divBdr>
        <w:top w:val="none" w:sz="0" w:space="0" w:color="auto"/>
        <w:left w:val="none" w:sz="0" w:space="0" w:color="auto"/>
        <w:bottom w:val="none" w:sz="0" w:space="0" w:color="auto"/>
        <w:right w:val="none" w:sz="0" w:space="0" w:color="auto"/>
      </w:divBdr>
    </w:div>
    <w:div w:id="716245750">
      <w:marLeft w:val="0"/>
      <w:marRight w:val="0"/>
      <w:marTop w:val="0"/>
      <w:marBottom w:val="0"/>
      <w:divBdr>
        <w:top w:val="none" w:sz="0" w:space="0" w:color="auto"/>
        <w:left w:val="none" w:sz="0" w:space="0" w:color="auto"/>
        <w:bottom w:val="none" w:sz="0" w:space="0" w:color="auto"/>
        <w:right w:val="none" w:sz="0" w:space="0" w:color="auto"/>
      </w:divBdr>
    </w:div>
    <w:div w:id="716245751">
      <w:marLeft w:val="0"/>
      <w:marRight w:val="0"/>
      <w:marTop w:val="0"/>
      <w:marBottom w:val="0"/>
      <w:divBdr>
        <w:top w:val="none" w:sz="0" w:space="0" w:color="auto"/>
        <w:left w:val="none" w:sz="0" w:space="0" w:color="auto"/>
        <w:bottom w:val="none" w:sz="0" w:space="0" w:color="auto"/>
        <w:right w:val="none" w:sz="0" w:space="0" w:color="auto"/>
      </w:divBdr>
    </w:div>
    <w:div w:id="716245752">
      <w:marLeft w:val="0"/>
      <w:marRight w:val="0"/>
      <w:marTop w:val="0"/>
      <w:marBottom w:val="0"/>
      <w:divBdr>
        <w:top w:val="none" w:sz="0" w:space="0" w:color="auto"/>
        <w:left w:val="none" w:sz="0" w:space="0" w:color="auto"/>
        <w:bottom w:val="none" w:sz="0" w:space="0" w:color="auto"/>
        <w:right w:val="none" w:sz="0" w:space="0" w:color="auto"/>
      </w:divBdr>
    </w:div>
    <w:div w:id="716245753">
      <w:marLeft w:val="0"/>
      <w:marRight w:val="0"/>
      <w:marTop w:val="0"/>
      <w:marBottom w:val="0"/>
      <w:divBdr>
        <w:top w:val="none" w:sz="0" w:space="0" w:color="auto"/>
        <w:left w:val="none" w:sz="0" w:space="0" w:color="auto"/>
        <w:bottom w:val="none" w:sz="0" w:space="0" w:color="auto"/>
        <w:right w:val="none" w:sz="0" w:space="0" w:color="auto"/>
      </w:divBdr>
    </w:div>
    <w:div w:id="716245754">
      <w:marLeft w:val="0"/>
      <w:marRight w:val="0"/>
      <w:marTop w:val="0"/>
      <w:marBottom w:val="0"/>
      <w:divBdr>
        <w:top w:val="none" w:sz="0" w:space="0" w:color="auto"/>
        <w:left w:val="none" w:sz="0" w:space="0" w:color="auto"/>
        <w:bottom w:val="none" w:sz="0" w:space="0" w:color="auto"/>
        <w:right w:val="none" w:sz="0" w:space="0" w:color="auto"/>
      </w:divBdr>
    </w:div>
    <w:div w:id="837119028">
      <w:bodyDiv w:val="1"/>
      <w:marLeft w:val="0"/>
      <w:marRight w:val="0"/>
      <w:marTop w:val="0"/>
      <w:marBottom w:val="0"/>
      <w:divBdr>
        <w:top w:val="none" w:sz="0" w:space="0" w:color="auto"/>
        <w:left w:val="none" w:sz="0" w:space="0" w:color="auto"/>
        <w:bottom w:val="none" w:sz="0" w:space="0" w:color="auto"/>
        <w:right w:val="none" w:sz="0" w:space="0" w:color="auto"/>
      </w:divBdr>
    </w:div>
    <w:div w:id="1048258902">
      <w:bodyDiv w:val="1"/>
      <w:marLeft w:val="0"/>
      <w:marRight w:val="0"/>
      <w:marTop w:val="0"/>
      <w:marBottom w:val="0"/>
      <w:divBdr>
        <w:top w:val="none" w:sz="0" w:space="0" w:color="auto"/>
        <w:left w:val="none" w:sz="0" w:space="0" w:color="auto"/>
        <w:bottom w:val="none" w:sz="0" w:space="0" w:color="auto"/>
        <w:right w:val="none" w:sz="0" w:space="0" w:color="auto"/>
      </w:divBdr>
    </w:div>
    <w:div w:id="1087459672">
      <w:bodyDiv w:val="1"/>
      <w:marLeft w:val="0"/>
      <w:marRight w:val="0"/>
      <w:marTop w:val="0"/>
      <w:marBottom w:val="0"/>
      <w:divBdr>
        <w:top w:val="none" w:sz="0" w:space="0" w:color="auto"/>
        <w:left w:val="none" w:sz="0" w:space="0" w:color="auto"/>
        <w:bottom w:val="none" w:sz="0" w:space="0" w:color="auto"/>
        <w:right w:val="none" w:sz="0" w:space="0" w:color="auto"/>
      </w:divBdr>
    </w:div>
    <w:div w:id="1288125992">
      <w:bodyDiv w:val="1"/>
      <w:marLeft w:val="0"/>
      <w:marRight w:val="0"/>
      <w:marTop w:val="0"/>
      <w:marBottom w:val="0"/>
      <w:divBdr>
        <w:top w:val="none" w:sz="0" w:space="0" w:color="auto"/>
        <w:left w:val="none" w:sz="0" w:space="0" w:color="auto"/>
        <w:bottom w:val="none" w:sz="0" w:space="0" w:color="auto"/>
        <w:right w:val="none" w:sz="0" w:space="0" w:color="auto"/>
      </w:divBdr>
    </w:div>
    <w:div w:id="1301302842">
      <w:bodyDiv w:val="1"/>
      <w:marLeft w:val="0"/>
      <w:marRight w:val="0"/>
      <w:marTop w:val="0"/>
      <w:marBottom w:val="0"/>
      <w:divBdr>
        <w:top w:val="none" w:sz="0" w:space="0" w:color="auto"/>
        <w:left w:val="none" w:sz="0" w:space="0" w:color="auto"/>
        <w:bottom w:val="none" w:sz="0" w:space="0" w:color="auto"/>
        <w:right w:val="none" w:sz="0" w:space="0" w:color="auto"/>
      </w:divBdr>
    </w:div>
    <w:div w:id="1348751154">
      <w:bodyDiv w:val="1"/>
      <w:marLeft w:val="0"/>
      <w:marRight w:val="0"/>
      <w:marTop w:val="0"/>
      <w:marBottom w:val="0"/>
      <w:divBdr>
        <w:top w:val="none" w:sz="0" w:space="0" w:color="auto"/>
        <w:left w:val="none" w:sz="0" w:space="0" w:color="auto"/>
        <w:bottom w:val="none" w:sz="0" w:space="0" w:color="auto"/>
        <w:right w:val="none" w:sz="0" w:space="0" w:color="auto"/>
      </w:divBdr>
    </w:div>
    <w:div w:id="1409226693">
      <w:bodyDiv w:val="1"/>
      <w:marLeft w:val="0"/>
      <w:marRight w:val="0"/>
      <w:marTop w:val="0"/>
      <w:marBottom w:val="0"/>
      <w:divBdr>
        <w:top w:val="none" w:sz="0" w:space="0" w:color="auto"/>
        <w:left w:val="none" w:sz="0" w:space="0" w:color="auto"/>
        <w:bottom w:val="none" w:sz="0" w:space="0" w:color="auto"/>
        <w:right w:val="none" w:sz="0" w:space="0" w:color="auto"/>
      </w:divBdr>
    </w:div>
    <w:div w:id="1487209297">
      <w:bodyDiv w:val="1"/>
      <w:marLeft w:val="0"/>
      <w:marRight w:val="0"/>
      <w:marTop w:val="0"/>
      <w:marBottom w:val="0"/>
      <w:divBdr>
        <w:top w:val="none" w:sz="0" w:space="0" w:color="auto"/>
        <w:left w:val="none" w:sz="0" w:space="0" w:color="auto"/>
        <w:bottom w:val="none" w:sz="0" w:space="0" w:color="auto"/>
        <w:right w:val="none" w:sz="0" w:space="0" w:color="auto"/>
      </w:divBdr>
    </w:div>
    <w:div w:id="1573849349">
      <w:bodyDiv w:val="1"/>
      <w:marLeft w:val="0"/>
      <w:marRight w:val="0"/>
      <w:marTop w:val="0"/>
      <w:marBottom w:val="0"/>
      <w:divBdr>
        <w:top w:val="none" w:sz="0" w:space="0" w:color="auto"/>
        <w:left w:val="none" w:sz="0" w:space="0" w:color="auto"/>
        <w:bottom w:val="none" w:sz="0" w:space="0" w:color="auto"/>
        <w:right w:val="none" w:sz="0" w:space="0" w:color="auto"/>
      </w:divBdr>
    </w:div>
    <w:div w:id="1598631860">
      <w:bodyDiv w:val="1"/>
      <w:marLeft w:val="0"/>
      <w:marRight w:val="0"/>
      <w:marTop w:val="0"/>
      <w:marBottom w:val="0"/>
      <w:divBdr>
        <w:top w:val="none" w:sz="0" w:space="0" w:color="auto"/>
        <w:left w:val="none" w:sz="0" w:space="0" w:color="auto"/>
        <w:bottom w:val="none" w:sz="0" w:space="0" w:color="auto"/>
        <w:right w:val="none" w:sz="0" w:space="0" w:color="auto"/>
      </w:divBdr>
    </w:div>
    <w:div w:id="1609507882">
      <w:bodyDiv w:val="1"/>
      <w:marLeft w:val="0"/>
      <w:marRight w:val="0"/>
      <w:marTop w:val="0"/>
      <w:marBottom w:val="0"/>
      <w:divBdr>
        <w:top w:val="none" w:sz="0" w:space="0" w:color="auto"/>
        <w:left w:val="none" w:sz="0" w:space="0" w:color="auto"/>
        <w:bottom w:val="none" w:sz="0" w:space="0" w:color="auto"/>
        <w:right w:val="none" w:sz="0" w:space="0" w:color="auto"/>
      </w:divBdr>
    </w:div>
    <w:div w:id="1682925711">
      <w:bodyDiv w:val="1"/>
      <w:marLeft w:val="0"/>
      <w:marRight w:val="0"/>
      <w:marTop w:val="0"/>
      <w:marBottom w:val="0"/>
      <w:divBdr>
        <w:top w:val="none" w:sz="0" w:space="0" w:color="auto"/>
        <w:left w:val="none" w:sz="0" w:space="0" w:color="auto"/>
        <w:bottom w:val="none" w:sz="0" w:space="0" w:color="auto"/>
        <w:right w:val="none" w:sz="0" w:space="0" w:color="auto"/>
      </w:divBdr>
    </w:div>
    <w:div w:id="1696689814">
      <w:bodyDiv w:val="1"/>
      <w:marLeft w:val="0"/>
      <w:marRight w:val="0"/>
      <w:marTop w:val="0"/>
      <w:marBottom w:val="0"/>
      <w:divBdr>
        <w:top w:val="none" w:sz="0" w:space="0" w:color="auto"/>
        <w:left w:val="none" w:sz="0" w:space="0" w:color="auto"/>
        <w:bottom w:val="none" w:sz="0" w:space="0" w:color="auto"/>
        <w:right w:val="none" w:sz="0" w:space="0" w:color="auto"/>
      </w:divBdr>
    </w:div>
    <w:div w:id="1790278690">
      <w:bodyDiv w:val="1"/>
      <w:marLeft w:val="0"/>
      <w:marRight w:val="0"/>
      <w:marTop w:val="0"/>
      <w:marBottom w:val="0"/>
      <w:divBdr>
        <w:top w:val="none" w:sz="0" w:space="0" w:color="auto"/>
        <w:left w:val="none" w:sz="0" w:space="0" w:color="auto"/>
        <w:bottom w:val="none" w:sz="0" w:space="0" w:color="auto"/>
        <w:right w:val="none" w:sz="0" w:space="0" w:color="auto"/>
      </w:divBdr>
    </w:div>
    <w:div w:id="1799257432">
      <w:bodyDiv w:val="1"/>
      <w:marLeft w:val="0"/>
      <w:marRight w:val="0"/>
      <w:marTop w:val="0"/>
      <w:marBottom w:val="0"/>
      <w:divBdr>
        <w:top w:val="none" w:sz="0" w:space="0" w:color="auto"/>
        <w:left w:val="none" w:sz="0" w:space="0" w:color="auto"/>
        <w:bottom w:val="none" w:sz="0" w:space="0" w:color="auto"/>
        <w:right w:val="none" w:sz="0" w:space="0" w:color="auto"/>
      </w:divBdr>
    </w:div>
    <w:div w:id="1888836108">
      <w:bodyDiv w:val="1"/>
      <w:marLeft w:val="0"/>
      <w:marRight w:val="0"/>
      <w:marTop w:val="0"/>
      <w:marBottom w:val="0"/>
      <w:divBdr>
        <w:top w:val="none" w:sz="0" w:space="0" w:color="auto"/>
        <w:left w:val="none" w:sz="0" w:space="0" w:color="auto"/>
        <w:bottom w:val="none" w:sz="0" w:space="0" w:color="auto"/>
        <w:right w:val="none" w:sz="0" w:space="0" w:color="auto"/>
      </w:divBdr>
    </w:div>
    <w:div w:id="1955866135">
      <w:bodyDiv w:val="1"/>
      <w:marLeft w:val="0"/>
      <w:marRight w:val="0"/>
      <w:marTop w:val="0"/>
      <w:marBottom w:val="0"/>
      <w:divBdr>
        <w:top w:val="none" w:sz="0" w:space="0" w:color="auto"/>
        <w:left w:val="none" w:sz="0" w:space="0" w:color="auto"/>
        <w:bottom w:val="none" w:sz="0" w:space="0" w:color="auto"/>
        <w:right w:val="none" w:sz="0" w:space="0" w:color="auto"/>
      </w:divBdr>
    </w:div>
    <w:div w:id="2023046836">
      <w:bodyDiv w:val="1"/>
      <w:marLeft w:val="0"/>
      <w:marRight w:val="0"/>
      <w:marTop w:val="0"/>
      <w:marBottom w:val="0"/>
      <w:divBdr>
        <w:top w:val="none" w:sz="0" w:space="0" w:color="auto"/>
        <w:left w:val="none" w:sz="0" w:space="0" w:color="auto"/>
        <w:bottom w:val="none" w:sz="0" w:space="0" w:color="auto"/>
        <w:right w:val="none" w:sz="0" w:space="0" w:color="auto"/>
      </w:divBdr>
    </w:div>
    <w:div w:id="2124614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082A54577C801051DBB1E5A373C566B809FE38770663F0C43FF050474A921623C5300927E00F99051FA338D8Bi7f3N" TargetMode="External"/><Relationship Id="rId13" Type="http://schemas.openxmlformats.org/officeDocument/2006/relationships/hyperlink" Target="consultantplus://offline/ref=B082A54577C801051DBB1E5A373C566B809CE58C76613F0C43FF050474A921622E53589E7F04E1985AEF65DCCE2F287BBFD1158F5A8888B1i3fDN" TargetMode="External"/><Relationship Id="rId18" Type="http://schemas.openxmlformats.org/officeDocument/2006/relationships/hyperlink" Target="consultantplus://offline/ref=B082A54577C801051DBB1E5A373C566B809FE38770663F0C43FF050474A921622E53589E7C06E49258EF65DCCE2F287BBFD1158F5A8888B1i3fDN" TargetMode="External"/><Relationship Id="rId26" Type="http://schemas.openxmlformats.org/officeDocument/2006/relationships/hyperlink" Target="consultantplus://offline/ref=B082A54577C801051DBB1E5A373C566B809FE38770663F0C43FF050474A921622E53589E7C06E59458EF65DCCE2F287BBFD1158F5A8888B1i3fDN" TargetMode="External"/><Relationship Id="rId39" Type="http://schemas.openxmlformats.org/officeDocument/2006/relationships/image" Target="media/image1.jpeg"/><Relationship Id="rId3" Type="http://schemas.microsoft.com/office/2007/relationships/stylesWithEffects" Target="stylesWithEffects.xml"/><Relationship Id="rId21" Type="http://schemas.openxmlformats.org/officeDocument/2006/relationships/hyperlink" Target="consultantplus://offline/ref=B082A54577C801051DBB1E5A373C566B809FE38770663F0C43FF050474A921622E53589E7C06E59658EF65DCCE2F287BBFD1158F5A8888B1i3fDN" TargetMode="External"/><Relationship Id="rId34" Type="http://schemas.openxmlformats.org/officeDocument/2006/relationships/hyperlink" Target="consultantplus://offline/ref=B082A54577C801051DBB1E5A373C566B809DE68F73673F0C43FF050474A921622E53589E7C06E7915BEF65DCCE2F287BBFD1158F5A8888B1i3fDN" TargetMode="External"/><Relationship Id="rId42"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consultantplus://offline/ref=B082A54577C801051DBB1E5A373C566B809CE38D726B3F0C43FF050474A921623C5300927E00F99051FA338D8Bi7f3N" TargetMode="External"/><Relationship Id="rId17" Type="http://schemas.openxmlformats.org/officeDocument/2006/relationships/hyperlink" Target="consultantplus://offline/ref=B082A54577C801051DBB1E5A373C566B809FE38770663F0C43FF050474A921622E53589E7C06E4905AEF65DCCE2F287BBFD1158F5A8888B1i3fDN" TargetMode="External"/><Relationship Id="rId25" Type="http://schemas.openxmlformats.org/officeDocument/2006/relationships/hyperlink" Target="consultantplus://offline/ref=B082A54577C801051DBB1E5A373C566B809FE38770663F0C43FF050474A921623C5300927E00F99051FA338D8Bi7f3N" TargetMode="External"/><Relationship Id="rId33" Type="http://schemas.openxmlformats.org/officeDocument/2006/relationships/hyperlink" Target="consultantplus://offline/ref=B082A54577C801051DBB1E5A373C566B809DE68F73673F0C43FF050474A921622E53589E7C06E7915BEF65DCCE2F287BBFD1158F5A8888B1i3fDN" TargetMode="External"/><Relationship Id="rId38" Type="http://schemas.openxmlformats.org/officeDocument/2006/relationships/hyperlink" Target="consultantplus://offline/ref=B082A54577C801051DBB1E5A373C566B809CE78B71643F0C43FF050474A921623C5300927E00F99051FA338D8Bi7f3N" TargetMode="External"/><Relationship Id="rId2" Type="http://schemas.openxmlformats.org/officeDocument/2006/relationships/styles" Target="styles.xml"/><Relationship Id="rId16" Type="http://schemas.openxmlformats.org/officeDocument/2006/relationships/hyperlink" Target="consultantplus://offline/ref=B082A54577C801051DBB1E5A373C566B809FE38770663F0C43FF050474A921623C5300927E00F99051FA338D8Bi7f3N" TargetMode="External"/><Relationship Id="rId20" Type="http://schemas.openxmlformats.org/officeDocument/2006/relationships/hyperlink" Target="consultantplus://offline/ref=B082A54577C801051DBB1E5A373C566B809FE38770663F0C43FF050474A921622E53589E7C06E5945EEF65DCCE2F287BBFD1158F5A8888B1i3fDN" TargetMode="External"/><Relationship Id="rId29" Type="http://schemas.openxmlformats.org/officeDocument/2006/relationships/hyperlink" Target="consultantplus://offline/ref=B082A54577C801051DBB1E5A373C566B809FE38770663F0C43FF050474A921623C5300927E00F99051FA338D8Bi7f3N" TargetMode="External"/><Relationship Id="rId41" Type="http://schemas.openxmlformats.org/officeDocument/2006/relationships/hyperlink" Target="consultantplus://offline/ref=B082A54577C801051DBB1E5A373C566B829AEE8675623F0C43FF050474A921623C5300927E00F99051FA338D8Bi7f3N"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B082A54577C801051DBB1E5A373C566B809CEE8C776A3F0C43FF050474A921623C5300927E00F99051FA338D8Bi7f3N" TargetMode="External"/><Relationship Id="rId24" Type="http://schemas.openxmlformats.org/officeDocument/2006/relationships/hyperlink" Target="consultantplus://offline/ref=B082A54577C801051DBB1E5A373C566B8197E58C70633F0C43FF050474A921623C5300927E00F99051FA338D8Bi7f3N" TargetMode="External"/><Relationship Id="rId32" Type="http://schemas.openxmlformats.org/officeDocument/2006/relationships/hyperlink" Target="consultantplus://offline/ref=B082A54577C801051DBB1E5A373C566B809CE38D726B3F0C43FF050474A921623C5300927E00F99051FA338D8Bi7f3N" TargetMode="External"/><Relationship Id="rId37" Type="http://schemas.openxmlformats.org/officeDocument/2006/relationships/hyperlink" Target="consultantplus://offline/ref=B082A54577C801051DBB1E5A373C566B8196E186716A3F0C43FF050474A921623C5300927E00F99051FA338D8Bi7f3N" TargetMode="External"/><Relationship Id="rId40" Type="http://schemas.openxmlformats.org/officeDocument/2006/relationships/hyperlink" Target="consultantplus://offline/ref=B082A54577C801051DBB1E5A373C566B809CE58C77613F0C43FF050474A921623C5300927E00F99051FA338D8Bi7f3N"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B082A54577C801051DBB1E5A373C566B809CE38D726B3F0C43FF050474A921622E53589B7E03ECC408A06480887C3B79B1D1178745i8f3N" TargetMode="External"/><Relationship Id="rId23" Type="http://schemas.openxmlformats.org/officeDocument/2006/relationships/hyperlink" Target="consultantplus://offline/ref=B082A54577C801051DBB1E5A373C566B809FE38770663F0C43FF050474A921622E53589E7C06E6975BEF65DCCE2F287BBFD1158F5A8888B1i3fDN" TargetMode="External"/><Relationship Id="rId28" Type="http://schemas.openxmlformats.org/officeDocument/2006/relationships/hyperlink" Target="consultantplus://offline/ref=B082A54577C801051DBB1E5A373C566B819FE58B75623F0C43FF050474A921623C5300927E00F99051FA338D8Bi7f3N" TargetMode="External"/><Relationship Id="rId36" Type="http://schemas.openxmlformats.org/officeDocument/2006/relationships/hyperlink" Target="consultantplus://offline/ref=B082A54577C801051DBB1E5A373C566B809DE68F73673F0C43FF050474A921622E53589E7C06E7915BEF65DCCE2F287BBFD1158F5A8888B1i3fDN" TargetMode="External"/><Relationship Id="rId10" Type="http://schemas.openxmlformats.org/officeDocument/2006/relationships/hyperlink" Target="consultantplus://offline/ref=B082A54577C801051DBB1E5A373C566B819FE58B75623F0C43FF050474A921623C5300927E00F99051FA338D8Bi7f3N" TargetMode="External"/><Relationship Id="rId19" Type="http://schemas.openxmlformats.org/officeDocument/2006/relationships/hyperlink" Target="consultantplus://offline/ref=B082A54577C801051DBB1E5A373C566B809FE38770663F0C43FF050474A921622E53589E7C06E4925BEF65DCCE2F287BBFD1158F5A8888B1i3fDN" TargetMode="External"/><Relationship Id="rId31" Type="http://schemas.openxmlformats.org/officeDocument/2006/relationships/hyperlink" Target="consultantplus://offline/ref=B082A54577C801051DBB1E5A373C566B809FE38770663F0C43FF050474A921622E53589E7C06E5905FEF65DCCE2F287BBFD1158F5A8888B1i3fDN"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B082A54577C801051DBB1E5A373C566B809DE7887D633F0C43FF050474A921623C5300927E00F99051FA338D8Bi7f3N" TargetMode="External"/><Relationship Id="rId14" Type="http://schemas.openxmlformats.org/officeDocument/2006/relationships/hyperlink" Target="consultantplus://offline/ref=B082A54577C801051DBB1E5A373C566B809CE38D726B3F0C43FF050474A921623C5300927E00F99051FA338D8Bi7f3N" TargetMode="External"/><Relationship Id="rId22" Type="http://schemas.openxmlformats.org/officeDocument/2006/relationships/hyperlink" Target="consultantplus://offline/ref=B082A54577C801051DBB1E5A373C566B809FE38770663F0C43FF050474A921622E53589E7C06E59759EF65DCCE2F287BBFD1158F5A8888B1i3fDN" TargetMode="External"/><Relationship Id="rId27" Type="http://schemas.openxmlformats.org/officeDocument/2006/relationships/hyperlink" Target="consultantplus://offline/ref=B082A54577C801051DBB1E5A373C566B809FE38770663F0C43FF050474A921623C5300927E00F99051FA338D8Bi7f3N" TargetMode="External"/><Relationship Id="rId30" Type="http://schemas.openxmlformats.org/officeDocument/2006/relationships/hyperlink" Target="consultantplus://offline/ref=B082A54577C801051DBB1E5A373C566B819FE58B75623F0C43FF050474A921623C5300927E00F99051FA338D8Bi7f3N" TargetMode="External"/><Relationship Id="rId35" Type="http://schemas.openxmlformats.org/officeDocument/2006/relationships/hyperlink" Target="consultantplus://offline/ref=B082A54577C801051DBB1E5A373C566B809DE68F73673F0C43FF050474A921622E53589E7C06E7915BEF65DCCE2F287BBFD1158F5A8888B1i3fDN" TargetMode="External"/><Relationship Id="rId43"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152</TotalTime>
  <Pages>24</Pages>
  <Words>7159</Words>
  <Characters>58276</Characters>
  <Application>Microsoft Office Word</Application>
  <DocSecurity>0</DocSecurity>
  <Lines>485</Lines>
  <Paragraphs>130</Paragraphs>
  <ScaleCrop>false</ScaleCrop>
  <HeadingPairs>
    <vt:vector size="2" baseType="variant">
      <vt:variant>
        <vt:lpstr>Название</vt:lpstr>
      </vt:variant>
      <vt:variant>
        <vt:i4>1</vt:i4>
      </vt:variant>
    </vt:vector>
  </HeadingPairs>
  <TitlesOfParts>
    <vt:vector size="1" baseType="lpstr">
      <vt:lpstr/>
    </vt:vector>
  </TitlesOfParts>
  <Company>ЛОГБУЗ ДКБ</Company>
  <LinksUpToDate>false</LinksUpToDate>
  <CharactersWithSpaces>65305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Татьяна О. Алексенко</dc:creator>
  <cp:lastModifiedBy>Мария Г. Головкина</cp:lastModifiedBy>
  <cp:revision>32</cp:revision>
  <cp:lastPrinted>2026-10-29T13:11:00Z</cp:lastPrinted>
  <dcterms:created xsi:type="dcterms:W3CDTF">2026-09-03T10:42:00Z</dcterms:created>
  <dcterms:modified xsi:type="dcterms:W3CDTF">2026-11-03T09:36:00Z</dcterms:modified>
</cp:coreProperties>
</file>