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75E1F" w14:textId="4E40889B" w:rsidR="00DB2F4D" w:rsidRPr="00981228" w:rsidRDefault="00FC6E4F" w:rsidP="00B6471C">
      <w:pPr>
        <w:pStyle w:val="a8"/>
        <w:jc w:val="center"/>
        <w:rPr>
          <w:rFonts w:ascii="Times New Roman" w:hAnsi="Times New Roman" w:cs="Times New Roman"/>
          <w:b/>
        </w:rPr>
      </w:pPr>
      <w:bookmarkStart w:id="0" w:name="bookmark0"/>
      <w:r w:rsidRPr="00B6471C">
        <w:rPr>
          <w:rFonts w:ascii="Times New Roman" w:hAnsi="Times New Roman" w:cs="Times New Roman"/>
          <w:b/>
        </w:rPr>
        <w:t xml:space="preserve">Договор № </w:t>
      </w:r>
      <w:bookmarkEnd w:id="0"/>
      <w:r w:rsidR="00677E9E">
        <w:rPr>
          <w:rFonts w:ascii="Times New Roman" w:hAnsi="Times New Roman" w:cs="Times New Roman"/>
          <w:b/>
        </w:rPr>
        <w:t xml:space="preserve"> </w:t>
      </w:r>
    </w:p>
    <w:p w14:paraId="038C162E" w14:textId="65B6F902" w:rsidR="00F70D52" w:rsidRPr="00F70D52" w:rsidRDefault="00F70D52" w:rsidP="00F70D52">
      <w:pPr>
        <w:adjustRightInd w:val="0"/>
        <w:jc w:val="center"/>
        <w:rPr>
          <w:rFonts w:ascii="Times New Roman" w:hAnsi="Times New Roman" w:cs="Times New Roman"/>
          <w:b/>
          <w:bCs/>
        </w:rPr>
      </w:pPr>
      <w:r w:rsidRPr="00F70D52">
        <w:rPr>
          <w:rFonts w:ascii="Times New Roman" w:hAnsi="Times New Roman" w:cs="Times New Roman"/>
          <w:b/>
          <w:bCs/>
        </w:rPr>
        <w:t xml:space="preserve">на поставку продуктов питания </w:t>
      </w:r>
      <w:proofErr w:type="gramStart"/>
      <w:r w:rsidR="00E25118">
        <w:rPr>
          <w:rFonts w:ascii="Times New Roman" w:hAnsi="Times New Roman" w:cs="Times New Roman"/>
          <w:b/>
          <w:bCs/>
        </w:rPr>
        <w:t>(</w:t>
      </w:r>
      <w:r w:rsidRPr="00F70D52">
        <w:rPr>
          <w:rFonts w:ascii="Times New Roman" w:hAnsi="Times New Roman" w:cs="Times New Roman"/>
          <w:b/>
          <w:bCs/>
        </w:rPr>
        <w:t xml:space="preserve"> молочной</w:t>
      </w:r>
      <w:proofErr w:type="gramEnd"/>
      <w:r w:rsidRPr="00F70D52">
        <w:rPr>
          <w:rFonts w:ascii="Times New Roman" w:hAnsi="Times New Roman" w:cs="Times New Roman"/>
          <w:b/>
          <w:bCs/>
        </w:rPr>
        <w:t xml:space="preserve"> продукции) </w:t>
      </w:r>
    </w:p>
    <w:p w14:paraId="07865F79" w14:textId="77777777" w:rsidR="00D56AA6" w:rsidRDefault="00FC6E4F" w:rsidP="00B6471C">
      <w:pPr>
        <w:pStyle w:val="a8"/>
        <w:jc w:val="center"/>
        <w:rPr>
          <w:rFonts w:ascii="Times New Roman" w:hAnsi="Times New Roman" w:cs="Times New Roman"/>
          <w:b/>
        </w:rPr>
      </w:pPr>
      <w:r w:rsidRPr="00B6471C">
        <w:rPr>
          <w:rFonts w:ascii="Times New Roman" w:hAnsi="Times New Roman" w:cs="Times New Roman"/>
          <w:b/>
        </w:rPr>
        <w:t>в МОУ «</w:t>
      </w:r>
      <w:r w:rsidR="007E507F" w:rsidRPr="00B6471C">
        <w:rPr>
          <w:rFonts w:ascii="Times New Roman" w:hAnsi="Times New Roman" w:cs="Times New Roman"/>
          <w:b/>
        </w:rPr>
        <w:t>Кривковская</w:t>
      </w:r>
      <w:r w:rsidRPr="00B6471C">
        <w:rPr>
          <w:rFonts w:ascii="Times New Roman" w:hAnsi="Times New Roman" w:cs="Times New Roman"/>
          <w:b/>
        </w:rPr>
        <w:t xml:space="preserve"> начальная школа - детский сад»</w:t>
      </w:r>
    </w:p>
    <w:p w14:paraId="49095715" w14:textId="74552835" w:rsidR="00F066E2" w:rsidRPr="004A40C7" w:rsidRDefault="00A64A30" w:rsidP="00B6471C">
      <w:pPr>
        <w:pStyle w:val="a8"/>
        <w:jc w:val="center"/>
        <w:rPr>
          <w:rFonts w:ascii="Times New Roman" w:hAnsi="Times New Roman" w:cs="Times New Roman"/>
          <w:b/>
        </w:rPr>
      </w:pPr>
      <w:r>
        <w:rPr>
          <w:rFonts w:ascii="Times New Roman" w:hAnsi="Times New Roman" w:cs="Times New Roman"/>
          <w:b/>
        </w:rPr>
        <w:t xml:space="preserve">с </w:t>
      </w:r>
      <w:r w:rsidR="00E25118">
        <w:rPr>
          <w:rFonts w:ascii="Times New Roman" w:hAnsi="Times New Roman" w:cs="Times New Roman"/>
          <w:b/>
        </w:rPr>
        <w:t xml:space="preserve">01 </w:t>
      </w:r>
      <w:proofErr w:type="gramStart"/>
      <w:r w:rsidR="00E25118">
        <w:rPr>
          <w:rFonts w:ascii="Times New Roman" w:hAnsi="Times New Roman" w:cs="Times New Roman"/>
          <w:b/>
        </w:rPr>
        <w:t>октября</w:t>
      </w:r>
      <w:r w:rsidR="00677E9E">
        <w:rPr>
          <w:rFonts w:ascii="Times New Roman" w:hAnsi="Times New Roman" w:cs="Times New Roman"/>
          <w:b/>
        </w:rPr>
        <w:t xml:space="preserve">  </w:t>
      </w:r>
      <w:r w:rsidR="00EB6EA0">
        <w:rPr>
          <w:rFonts w:ascii="Times New Roman" w:hAnsi="Times New Roman" w:cs="Times New Roman"/>
          <w:b/>
        </w:rPr>
        <w:t>по</w:t>
      </w:r>
      <w:proofErr w:type="gramEnd"/>
      <w:r w:rsidR="00EB6EA0">
        <w:rPr>
          <w:rFonts w:ascii="Times New Roman" w:hAnsi="Times New Roman" w:cs="Times New Roman"/>
          <w:b/>
        </w:rPr>
        <w:t xml:space="preserve"> 31 декабря 202</w:t>
      </w:r>
      <w:r w:rsidR="00F70D52">
        <w:rPr>
          <w:rFonts w:ascii="Times New Roman" w:hAnsi="Times New Roman" w:cs="Times New Roman"/>
          <w:b/>
        </w:rPr>
        <w:t>6</w:t>
      </w:r>
      <w:r w:rsidR="00F066E2">
        <w:rPr>
          <w:rFonts w:ascii="Times New Roman" w:hAnsi="Times New Roman" w:cs="Times New Roman"/>
          <w:b/>
        </w:rPr>
        <w:t xml:space="preserve"> г.</w:t>
      </w:r>
    </w:p>
    <w:p w14:paraId="065EAE54" w14:textId="77777777" w:rsidR="00DB2F4D" w:rsidRDefault="00D56AA6" w:rsidP="00D56AA6">
      <w:pPr>
        <w:pStyle w:val="a8"/>
        <w:jc w:val="center"/>
        <w:rPr>
          <w:rFonts w:ascii="Times New Roman" w:hAnsi="Times New Roman" w:cs="Times New Roman"/>
          <w:b/>
        </w:rPr>
      </w:pPr>
      <w:r>
        <w:rPr>
          <w:rFonts w:ascii="Times New Roman" w:hAnsi="Times New Roman" w:cs="Times New Roman"/>
          <w:b/>
        </w:rPr>
        <w:t>ИКЗ</w:t>
      </w:r>
      <w:r w:rsidR="00FC6E4F" w:rsidRPr="00B6471C">
        <w:rPr>
          <w:rFonts w:ascii="Times New Roman" w:hAnsi="Times New Roman" w:cs="Times New Roman"/>
          <w:b/>
        </w:rPr>
        <w:br/>
      </w:r>
    </w:p>
    <w:p w14:paraId="79527CFE" w14:textId="77777777" w:rsidR="00B6471C" w:rsidRPr="00B6471C" w:rsidRDefault="00B6471C" w:rsidP="00B6471C">
      <w:pPr>
        <w:pStyle w:val="a8"/>
        <w:jc w:val="center"/>
        <w:rPr>
          <w:rFonts w:ascii="Times New Roman" w:hAnsi="Times New Roman" w:cs="Times New Roman"/>
          <w:b/>
        </w:rPr>
      </w:pPr>
    </w:p>
    <w:p w14:paraId="6C920A1E" w14:textId="4BE51932" w:rsidR="00DB2F4D" w:rsidRPr="00B6471C" w:rsidRDefault="00FC6E4F" w:rsidP="00B6471C">
      <w:pPr>
        <w:pStyle w:val="a8"/>
        <w:rPr>
          <w:rFonts w:ascii="Times New Roman" w:hAnsi="Times New Roman" w:cs="Times New Roman"/>
        </w:rPr>
      </w:pPr>
      <w:r w:rsidRPr="00B6471C">
        <w:rPr>
          <w:rFonts w:ascii="Times New Roman" w:hAnsi="Times New Roman" w:cs="Times New Roman"/>
          <w:b/>
        </w:rPr>
        <w:t>д. Кривко</w:t>
      </w:r>
      <w:r w:rsidRPr="00B6471C">
        <w:rPr>
          <w:rFonts w:ascii="Times New Roman" w:hAnsi="Times New Roman" w:cs="Times New Roman"/>
        </w:rPr>
        <w:tab/>
      </w:r>
      <w:r w:rsidR="00B6471C">
        <w:rPr>
          <w:rFonts w:ascii="Times New Roman" w:hAnsi="Times New Roman" w:cs="Times New Roman"/>
        </w:rPr>
        <w:t xml:space="preserve">                                                                                                  </w:t>
      </w:r>
      <w:r w:rsidR="00E84730">
        <w:rPr>
          <w:rFonts w:ascii="Times New Roman" w:hAnsi="Times New Roman" w:cs="Times New Roman"/>
        </w:rPr>
        <w:t xml:space="preserve">      </w:t>
      </w:r>
      <w:proofErr w:type="gramStart"/>
      <w:r w:rsidR="00603541">
        <w:rPr>
          <w:rFonts w:ascii="Times New Roman" w:hAnsi="Times New Roman" w:cs="Times New Roman"/>
        </w:rPr>
        <w:t xml:space="preserve">  </w:t>
      </w:r>
      <w:r w:rsidR="00B6471C">
        <w:rPr>
          <w:rFonts w:ascii="Times New Roman" w:hAnsi="Times New Roman" w:cs="Times New Roman"/>
        </w:rPr>
        <w:t xml:space="preserve"> </w:t>
      </w:r>
      <w:r w:rsidR="00B6471C" w:rsidRPr="00F066E2">
        <w:rPr>
          <w:rStyle w:val="3-1pt"/>
          <w:rFonts w:eastAsia="Arial Unicode MS"/>
          <w:b/>
          <w:i w:val="0"/>
        </w:rPr>
        <w:t>«</w:t>
      </w:r>
      <w:proofErr w:type="gramEnd"/>
      <w:r w:rsidR="00B6471C" w:rsidRPr="00F066E2">
        <w:rPr>
          <w:rStyle w:val="3-1pt"/>
          <w:rFonts w:eastAsia="Arial Unicode MS"/>
          <w:b/>
          <w:i w:val="0"/>
        </w:rPr>
        <w:t xml:space="preserve"> </w:t>
      </w:r>
      <w:r w:rsidR="00EB6EA0">
        <w:rPr>
          <w:rStyle w:val="3-1pt"/>
          <w:rFonts w:eastAsia="Arial Unicode MS"/>
          <w:b/>
          <w:i w:val="0"/>
        </w:rPr>
        <w:t xml:space="preserve">      </w:t>
      </w:r>
      <w:proofErr w:type="gramStart"/>
      <w:r w:rsidR="00EB6EA0">
        <w:rPr>
          <w:rStyle w:val="3-1pt"/>
          <w:rFonts w:eastAsia="Arial Unicode MS"/>
          <w:b/>
          <w:i w:val="0"/>
        </w:rPr>
        <w:t xml:space="preserve">  </w:t>
      </w:r>
      <w:r w:rsidRPr="00F066E2">
        <w:rPr>
          <w:rFonts w:ascii="Times New Roman" w:hAnsi="Times New Roman" w:cs="Times New Roman"/>
          <w:b/>
        </w:rPr>
        <w:t>»</w:t>
      </w:r>
      <w:proofErr w:type="gramEnd"/>
      <w:r w:rsidR="004A40C7" w:rsidRPr="00F066E2">
        <w:rPr>
          <w:rFonts w:ascii="Times New Roman" w:hAnsi="Times New Roman" w:cs="Times New Roman"/>
          <w:b/>
        </w:rPr>
        <w:t xml:space="preserve"> </w:t>
      </w:r>
      <w:r w:rsidR="00E25118">
        <w:rPr>
          <w:rFonts w:ascii="Times New Roman" w:hAnsi="Times New Roman" w:cs="Times New Roman"/>
          <w:b/>
        </w:rPr>
        <w:t>октября</w:t>
      </w:r>
      <w:r w:rsidRPr="00F066E2">
        <w:rPr>
          <w:rFonts w:ascii="Times New Roman" w:hAnsi="Times New Roman" w:cs="Times New Roman"/>
          <w:b/>
        </w:rPr>
        <w:t>202</w:t>
      </w:r>
      <w:r w:rsidR="00F70D52">
        <w:rPr>
          <w:rFonts w:ascii="Times New Roman" w:hAnsi="Times New Roman" w:cs="Times New Roman"/>
          <w:b/>
        </w:rPr>
        <w:t>6</w:t>
      </w:r>
      <w:r w:rsidRPr="00F066E2">
        <w:rPr>
          <w:rFonts w:ascii="Times New Roman" w:hAnsi="Times New Roman" w:cs="Times New Roman"/>
          <w:b/>
        </w:rPr>
        <w:t>г.</w:t>
      </w:r>
    </w:p>
    <w:p w14:paraId="399B05D4" w14:textId="77777777" w:rsidR="00B6471C" w:rsidRDefault="00B6471C" w:rsidP="00B6471C">
      <w:pPr>
        <w:pStyle w:val="a8"/>
        <w:ind w:firstLine="567"/>
        <w:jc w:val="both"/>
        <w:rPr>
          <w:rFonts w:ascii="Times New Roman" w:hAnsi="Times New Roman" w:cs="Times New Roman"/>
        </w:rPr>
      </w:pPr>
    </w:p>
    <w:p w14:paraId="0B3B6345" w14:textId="42D5B457" w:rsidR="00DB2F4D" w:rsidRPr="00E747B9" w:rsidRDefault="00916DCC" w:rsidP="00B6471C">
      <w:pPr>
        <w:pStyle w:val="a8"/>
        <w:ind w:firstLine="567"/>
        <w:jc w:val="both"/>
        <w:rPr>
          <w:rFonts w:ascii="Times New Roman" w:hAnsi="Times New Roman" w:cs="Times New Roman"/>
        </w:rPr>
      </w:pPr>
      <w:r>
        <w:rPr>
          <w:rFonts w:ascii="Times New Roman" w:hAnsi="Times New Roman" w:cs="Times New Roman"/>
        </w:rPr>
        <w:t>______________________________________________________</w:t>
      </w:r>
      <w:r w:rsidR="00FC6E4F" w:rsidRPr="00B6471C">
        <w:rPr>
          <w:rFonts w:ascii="Times New Roman" w:hAnsi="Times New Roman" w:cs="Times New Roman"/>
        </w:rPr>
        <w:t xml:space="preserve">, именуемое в дальнейшем </w:t>
      </w:r>
      <w:r w:rsidR="00FC6E4F" w:rsidRPr="00B6471C">
        <w:rPr>
          <w:rStyle w:val="20"/>
          <w:rFonts w:eastAsia="Arial Unicode MS"/>
        </w:rPr>
        <w:t xml:space="preserve">«Поставщик», </w:t>
      </w:r>
      <w:r w:rsidR="00FC6E4F" w:rsidRPr="00B6471C">
        <w:rPr>
          <w:rFonts w:ascii="Times New Roman" w:hAnsi="Times New Roman" w:cs="Times New Roman"/>
        </w:rPr>
        <w:t xml:space="preserve">в лице </w:t>
      </w:r>
      <w:r>
        <w:rPr>
          <w:rStyle w:val="20"/>
          <w:rFonts w:eastAsia="Arial Unicode MS"/>
          <w:b w:val="0"/>
        </w:rPr>
        <w:t>________________________________________________________</w:t>
      </w:r>
      <w:r w:rsidR="004E318D">
        <w:rPr>
          <w:rStyle w:val="20"/>
          <w:rFonts w:eastAsia="Arial Unicode MS"/>
        </w:rPr>
        <w:t>,</w:t>
      </w:r>
      <w:r w:rsidR="00FC6E4F" w:rsidRPr="00B6471C">
        <w:rPr>
          <w:rFonts w:ascii="Times New Roman" w:hAnsi="Times New Roman" w:cs="Times New Roman"/>
        </w:rPr>
        <w:t xml:space="preserve"> действующего на основании </w:t>
      </w:r>
      <w:r>
        <w:rPr>
          <w:rFonts w:ascii="Times New Roman" w:hAnsi="Times New Roman" w:cs="Times New Roman"/>
        </w:rPr>
        <w:t>___________________________________</w:t>
      </w:r>
      <w:r w:rsidR="00FC6E4F" w:rsidRPr="00B6471C">
        <w:rPr>
          <w:rFonts w:ascii="Times New Roman" w:hAnsi="Times New Roman" w:cs="Times New Roman"/>
        </w:rPr>
        <w:t xml:space="preserve">, с одной стороны, и </w:t>
      </w:r>
      <w:r w:rsidR="00FC6E4F" w:rsidRPr="00B6471C">
        <w:rPr>
          <w:rStyle w:val="20"/>
          <w:rFonts w:eastAsia="Arial Unicode MS"/>
        </w:rPr>
        <w:t>МОУ «Кривковска</w:t>
      </w:r>
      <w:r w:rsidR="00F066E2">
        <w:rPr>
          <w:rStyle w:val="20"/>
          <w:rFonts w:eastAsia="Arial Unicode MS"/>
        </w:rPr>
        <w:t>я</w:t>
      </w:r>
      <w:r w:rsidR="00FC6E4F" w:rsidRPr="00B6471C">
        <w:rPr>
          <w:rStyle w:val="20"/>
          <w:rFonts w:eastAsia="Arial Unicode MS"/>
        </w:rPr>
        <w:t xml:space="preserve"> начальная школа - детский сад», </w:t>
      </w:r>
      <w:r w:rsidR="00FC6E4F" w:rsidRPr="00B6471C">
        <w:rPr>
          <w:rFonts w:ascii="Times New Roman" w:hAnsi="Times New Roman" w:cs="Times New Roman"/>
        </w:rPr>
        <w:t xml:space="preserve">именуемое в дальнейшем </w:t>
      </w:r>
      <w:r w:rsidR="00FC6E4F" w:rsidRPr="00B6471C">
        <w:rPr>
          <w:rStyle w:val="20"/>
          <w:rFonts w:eastAsia="Arial Unicode MS"/>
        </w:rPr>
        <w:t xml:space="preserve">«Заказчик», </w:t>
      </w:r>
      <w:r w:rsidR="00FC6E4F" w:rsidRPr="00B6471C">
        <w:rPr>
          <w:rFonts w:ascii="Times New Roman" w:hAnsi="Times New Roman" w:cs="Times New Roman"/>
        </w:rPr>
        <w:t xml:space="preserve">в лице директора </w:t>
      </w:r>
      <w:r w:rsidR="00FC6E4F" w:rsidRPr="00B6471C">
        <w:rPr>
          <w:rStyle w:val="20"/>
          <w:rFonts w:eastAsia="Arial Unicode MS"/>
          <w:b w:val="0"/>
        </w:rPr>
        <w:t>Дмитриевой Галины Васильевны,</w:t>
      </w:r>
      <w:r w:rsidR="00FC6E4F" w:rsidRPr="00B6471C">
        <w:rPr>
          <w:rStyle w:val="20"/>
          <w:rFonts w:eastAsia="Arial Unicode MS"/>
        </w:rPr>
        <w:t xml:space="preserve"> </w:t>
      </w:r>
      <w:r w:rsidR="00FC6E4F" w:rsidRPr="00B6471C">
        <w:rPr>
          <w:rFonts w:ascii="Times New Roman" w:hAnsi="Times New Roman" w:cs="Times New Roman"/>
        </w:rPr>
        <w:t xml:space="preserve">действующей на основании Устава, с другой стороны, совместно именуемые </w:t>
      </w:r>
      <w:r w:rsidR="00FC6E4F" w:rsidRPr="00B6471C">
        <w:rPr>
          <w:rStyle w:val="20"/>
          <w:rFonts w:eastAsia="Arial Unicode MS"/>
        </w:rPr>
        <w:t xml:space="preserve">«Стороны», </w:t>
      </w:r>
      <w:r w:rsidR="00FC6E4F" w:rsidRPr="00B6471C">
        <w:rPr>
          <w:rFonts w:ascii="Times New Roman" w:hAnsi="Times New Roman" w:cs="Times New Roman"/>
        </w:rPr>
        <w:t>заключили настоящий договор с соблюдением требований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ст.</w:t>
      </w:r>
      <w:r w:rsidR="00B6471C">
        <w:rPr>
          <w:rFonts w:ascii="Times New Roman" w:hAnsi="Times New Roman" w:cs="Times New Roman"/>
        </w:rPr>
        <w:t xml:space="preserve"> </w:t>
      </w:r>
      <w:r w:rsidR="00FC6E4F" w:rsidRPr="00B6471C">
        <w:rPr>
          <w:rFonts w:ascii="Times New Roman" w:hAnsi="Times New Roman" w:cs="Times New Roman"/>
        </w:rPr>
        <w:t>93 ч.1 п. 5, о нижеследующем</w:t>
      </w:r>
      <w:r w:rsidR="00E747B9" w:rsidRPr="00E747B9">
        <w:rPr>
          <w:rFonts w:ascii="Times New Roman" w:hAnsi="Times New Roman" w:cs="Times New Roman"/>
        </w:rPr>
        <w:t>:</w:t>
      </w:r>
    </w:p>
    <w:p w14:paraId="005C0BF6" w14:textId="77777777" w:rsidR="00B6471C" w:rsidRPr="00B6471C" w:rsidRDefault="00B6471C" w:rsidP="00B6471C">
      <w:pPr>
        <w:pStyle w:val="a8"/>
        <w:ind w:firstLine="567"/>
        <w:jc w:val="both"/>
        <w:rPr>
          <w:rFonts w:ascii="Times New Roman" w:hAnsi="Times New Roman" w:cs="Times New Roman"/>
        </w:rPr>
      </w:pPr>
    </w:p>
    <w:p w14:paraId="66439131" w14:textId="77777777" w:rsidR="00DB2F4D" w:rsidRPr="00B6471C" w:rsidRDefault="00FC6E4F" w:rsidP="00B6471C">
      <w:pPr>
        <w:pStyle w:val="a8"/>
        <w:jc w:val="center"/>
        <w:rPr>
          <w:rFonts w:ascii="Times New Roman" w:hAnsi="Times New Roman" w:cs="Times New Roman"/>
          <w:b/>
        </w:rPr>
      </w:pPr>
      <w:bookmarkStart w:id="1" w:name="bookmark1"/>
      <w:r w:rsidRPr="00B6471C">
        <w:rPr>
          <w:rFonts w:ascii="Times New Roman" w:hAnsi="Times New Roman" w:cs="Times New Roman"/>
          <w:b/>
        </w:rPr>
        <w:t xml:space="preserve">1. Предмет </w:t>
      </w:r>
      <w:r w:rsidR="004E318D">
        <w:rPr>
          <w:rFonts w:ascii="Times New Roman" w:hAnsi="Times New Roman" w:cs="Times New Roman"/>
          <w:b/>
        </w:rPr>
        <w:t>договор</w:t>
      </w:r>
      <w:r w:rsidRPr="00B6471C">
        <w:rPr>
          <w:rFonts w:ascii="Times New Roman" w:hAnsi="Times New Roman" w:cs="Times New Roman"/>
          <w:b/>
        </w:rPr>
        <w:t>а</w:t>
      </w:r>
      <w:bookmarkEnd w:id="1"/>
    </w:p>
    <w:p w14:paraId="4925E0D0" w14:textId="77777777" w:rsidR="00DB2F4D" w:rsidRDefault="00B6471C" w:rsidP="00B6471C">
      <w:pPr>
        <w:pStyle w:val="a8"/>
        <w:ind w:firstLine="567"/>
        <w:jc w:val="both"/>
        <w:rPr>
          <w:rFonts w:ascii="Times New Roman" w:hAnsi="Times New Roman" w:cs="Times New Roman"/>
        </w:rPr>
      </w:pPr>
      <w:r>
        <w:rPr>
          <w:rFonts w:ascii="Times New Roman" w:hAnsi="Times New Roman" w:cs="Times New Roman"/>
        </w:rPr>
        <w:t xml:space="preserve">1.1. </w:t>
      </w:r>
      <w:r w:rsidR="00FC6E4F" w:rsidRPr="00B6471C">
        <w:rPr>
          <w:rFonts w:ascii="Times New Roman" w:hAnsi="Times New Roman" w:cs="Times New Roman"/>
        </w:rPr>
        <w:t xml:space="preserve">В соответствии с условиями Договора Поставщик обязуется своими силами, в срок, установленный Договором оказать услуги по </w:t>
      </w:r>
      <w:r w:rsidR="00FC6E4F" w:rsidRPr="00B6471C">
        <w:rPr>
          <w:rStyle w:val="20"/>
          <w:rFonts w:eastAsia="Arial Unicode MS"/>
        </w:rPr>
        <w:t>поставке продуктов питания</w:t>
      </w:r>
      <w:r w:rsidR="00E747B9">
        <w:rPr>
          <w:rStyle w:val="20"/>
          <w:rFonts w:eastAsia="Arial Unicode MS"/>
        </w:rPr>
        <w:t xml:space="preserve"> </w:t>
      </w:r>
      <w:r w:rsidR="00FC6E4F" w:rsidRPr="00B6471C">
        <w:rPr>
          <w:rFonts w:ascii="Times New Roman" w:hAnsi="Times New Roman" w:cs="Times New Roman"/>
        </w:rPr>
        <w:t>в МОУ «Кривковская начальная школа - детский сад», а Заказчик обязуется принять оказанные услуги и оплатить их в соответствии с условиями настоящего Договора. Заказчик вправе давать Поставщику указания об отгрузке товаров.</w:t>
      </w:r>
    </w:p>
    <w:p w14:paraId="4D2E75E3" w14:textId="77777777" w:rsidR="00925BCD" w:rsidRDefault="00B6471C" w:rsidP="00B6471C">
      <w:pPr>
        <w:pStyle w:val="a8"/>
        <w:ind w:firstLine="567"/>
        <w:jc w:val="both"/>
        <w:rPr>
          <w:rFonts w:ascii="Times New Roman" w:hAnsi="Times New Roman" w:cs="Times New Roman"/>
        </w:rPr>
      </w:pPr>
      <w:r>
        <w:rPr>
          <w:rFonts w:ascii="Times New Roman" w:hAnsi="Times New Roman" w:cs="Times New Roman"/>
        </w:rPr>
        <w:t xml:space="preserve">1.2. </w:t>
      </w:r>
      <w:r w:rsidR="00FC6E4F" w:rsidRPr="00B6471C">
        <w:rPr>
          <w:rFonts w:ascii="Times New Roman" w:hAnsi="Times New Roman" w:cs="Times New Roman"/>
        </w:rPr>
        <w:t>Поставщик обязуется поставить, а Заказчик принять и оплатить поставленные продукты питания</w:t>
      </w:r>
      <w:r w:rsidR="004E318D">
        <w:rPr>
          <w:rFonts w:ascii="Times New Roman" w:hAnsi="Times New Roman" w:cs="Times New Roman"/>
        </w:rPr>
        <w:t xml:space="preserve"> на условиях настоящего договор</w:t>
      </w:r>
      <w:r w:rsidR="00FC6E4F" w:rsidRPr="00B6471C">
        <w:rPr>
          <w:rFonts w:ascii="Times New Roman" w:hAnsi="Times New Roman" w:cs="Times New Roman"/>
        </w:rPr>
        <w:t xml:space="preserve">а. </w:t>
      </w:r>
    </w:p>
    <w:p w14:paraId="0A6D55A4" w14:textId="77777777" w:rsidR="00DB2F4D" w:rsidRDefault="00B6471C" w:rsidP="00B6471C">
      <w:pPr>
        <w:pStyle w:val="a8"/>
        <w:ind w:firstLine="567"/>
        <w:jc w:val="both"/>
        <w:rPr>
          <w:rFonts w:ascii="Times New Roman" w:hAnsi="Times New Roman" w:cs="Times New Roman"/>
        </w:rPr>
      </w:pPr>
      <w:r>
        <w:rPr>
          <w:rFonts w:ascii="Times New Roman" w:hAnsi="Times New Roman" w:cs="Times New Roman"/>
        </w:rPr>
        <w:t xml:space="preserve">1.3. </w:t>
      </w:r>
      <w:r w:rsidR="00FC6E4F" w:rsidRPr="00B6471C">
        <w:rPr>
          <w:rFonts w:ascii="Times New Roman" w:hAnsi="Times New Roman" w:cs="Times New Roman"/>
        </w:rPr>
        <w:t xml:space="preserve">Количество, развернутая номенклатура (ассортимент) товаров предусматривается сторонами спецификации, прилагаемой к настоящему </w:t>
      </w:r>
      <w:r w:rsidR="004E318D">
        <w:rPr>
          <w:rFonts w:ascii="Times New Roman" w:hAnsi="Times New Roman" w:cs="Times New Roman"/>
        </w:rPr>
        <w:t>договор</w:t>
      </w:r>
      <w:r w:rsidR="00FC6E4F" w:rsidRPr="00B6471C">
        <w:rPr>
          <w:rFonts w:ascii="Times New Roman" w:hAnsi="Times New Roman" w:cs="Times New Roman"/>
        </w:rPr>
        <w:t>у и являющейся его неотъемлемой частью.</w:t>
      </w:r>
    </w:p>
    <w:p w14:paraId="1F7B35B1" w14:textId="77777777" w:rsidR="00DB2F4D" w:rsidRDefault="00B6471C" w:rsidP="00B6471C">
      <w:pPr>
        <w:pStyle w:val="a8"/>
        <w:ind w:firstLine="567"/>
        <w:jc w:val="both"/>
        <w:rPr>
          <w:rFonts w:ascii="Times New Roman" w:hAnsi="Times New Roman" w:cs="Times New Roman"/>
        </w:rPr>
      </w:pPr>
      <w:r>
        <w:rPr>
          <w:rFonts w:ascii="Times New Roman" w:hAnsi="Times New Roman" w:cs="Times New Roman"/>
        </w:rPr>
        <w:t xml:space="preserve">1.4. </w:t>
      </w:r>
      <w:r w:rsidR="00FC6E4F" w:rsidRPr="00B6471C">
        <w:rPr>
          <w:rFonts w:ascii="Times New Roman" w:hAnsi="Times New Roman" w:cs="Times New Roman"/>
        </w:rPr>
        <w:t>Периодом поставки</w:t>
      </w:r>
      <w:r w:rsidR="004E318D">
        <w:rPr>
          <w:rFonts w:ascii="Times New Roman" w:hAnsi="Times New Roman" w:cs="Times New Roman"/>
        </w:rPr>
        <w:t xml:space="preserve"> в целях настоящего договор</w:t>
      </w:r>
      <w:r w:rsidR="00FC6E4F" w:rsidRPr="00B6471C">
        <w:rPr>
          <w:rFonts w:ascii="Times New Roman" w:hAnsi="Times New Roman" w:cs="Times New Roman"/>
        </w:rPr>
        <w:t>а признается 1 (неделя, месяц, квартал).</w:t>
      </w:r>
    </w:p>
    <w:p w14:paraId="54C79B38" w14:textId="77777777" w:rsidR="00DB2F4D" w:rsidRDefault="00B6471C" w:rsidP="00B6471C">
      <w:pPr>
        <w:pStyle w:val="a8"/>
        <w:ind w:firstLine="567"/>
        <w:jc w:val="both"/>
        <w:rPr>
          <w:rFonts w:ascii="Times New Roman" w:hAnsi="Times New Roman" w:cs="Times New Roman"/>
        </w:rPr>
      </w:pPr>
      <w:r>
        <w:rPr>
          <w:rFonts w:ascii="Times New Roman" w:hAnsi="Times New Roman" w:cs="Times New Roman"/>
        </w:rPr>
        <w:t xml:space="preserve">1.5. </w:t>
      </w:r>
      <w:r w:rsidR="00FC6E4F" w:rsidRPr="00B6471C">
        <w:rPr>
          <w:rFonts w:ascii="Times New Roman" w:hAnsi="Times New Roman" w:cs="Times New Roman"/>
        </w:rP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089A9DF8" w14:textId="77777777" w:rsidR="00B6471C" w:rsidRPr="00B6471C" w:rsidRDefault="00B6471C" w:rsidP="00B6471C">
      <w:pPr>
        <w:pStyle w:val="a8"/>
        <w:ind w:firstLine="567"/>
        <w:jc w:val="both"/>
        <w:rPr>
          <w:rFonts w:ascii="Times New Roman" w:hAnsi="Times New Roman" w:cs="Times New Roman"/>
        </w:rPr>
      </w:pPr>
    </w:p>
    <w:p w14:paraId="2EAAF8C7" w14:textId="77777777" w:rsidR="00DB2F4D" w:rsidRPr="00B6471C" w:rsidRDefault="00FC6E4F" w:rsidP="00B6471C">
      <w:pPr>
        <w:pStyle w:val="a8"/>
        <w:jc w:val="center"/>
        <w:rPr>
          <w:rFonts w:ascii="Times New Roman" w:hAnsi="Times New Roman" w:cs="Times New Roman"/>
          <w:b/>
        </w:rPr>
      </w:pPr>
      <w:bookmarkStart w:id="2" w:name="bookmark2"/>
      <w:r w:rsidRPr="00B6471C">
        <w:rPr>
          <w:rFonts w:ascii="Times New Roman" w:hAnsi="Times New Roman" w:cs="Times New Roman"/>
          <w:b/>
        </w:rPr>
        <w:t>2. Обязанности и права сторон</w:t>
      </w:r>
      <w:bookmarkEnd w:id="2"/>
    </w:p>
    <w:p w14:paraId="7016C148" w14:textId="77777777" w:rsidR="00DB2F4D" w:rsidRPr="00B6471C" w:rsidRDefault="00B6471C" w:rsidP="00B6471C">
      <w:pPr>
        <w:pStyle w:val="a8"/>
        <w:ind w:firstLine="567"/>
        <w:jc w:val="both"/>
        <w:rPr>
          <w:rFonts w:ascii="Times New Roman" w:hAnsi="Times New Roman" w:cs="Times New Roman"/>
          <w:b/>
        </w:rPr>
      </w:pPr>
      <w:bookmarkStart w:id="3" w:name="bookmark3"/>
      <w:r w:rsidRPr="00B6471C">
        <w:rPr>
          <w:rFonts w:ascii="Times New Roman" w:hAnsi="Times New Roman" w:cs="Times New Roman"/>
          <w:b/>
        </w:rPr>
        <w:t xml:space="preserve">2.1. </w:t>
      </w:r>
      <w:r w:rsidR="00FC6E4F" w:rsidRPr="00B6471C">
        <w:rPr>
          <w:rFonts w:ascii="Times New Roman" w:hAnsi="Times New Roman" w:cs="Times New Roman"/>
          <w:b/>
        </w:rPr>
        <w:t>Поставщик обязуется:</w:t>
      </w:r>
      <w:bookmarkEnd w:id="3"/>
    </w:p>
    <w:p w14:paraId="3401E2F0" w14:textId="77777777" w:rsidR="00DB2F4D" w:rsidRDefault="00FC6E4F" w:rsidP="00B6471C">
      <w:pPr>
        <w:pStyle w:val="a8"/>
        <w:ind w:firstLine="567"/>
        <w:jc w:val="both"/>
        <w:rPr>
          <w:rFonts w:ascii="Times New Roman" w:hAnsi="Times New Roman" w:cs="Times New Roman"/>
        </w:rPr>
      </w:pPr>
      <w:r w:rsidRPr="00B6471C">
        <w:rPr>
          <w:rFonts w:ascii="Times New Roman" w:hAnsi="Times New Roman" w:cs="Times New Roman"/>
        </w:rPr>
        <w:t>2.1.1.</w:t>
      </w:r>
      <w:r w:rsidR="00B6471C">
        <w:rPr>
          <w:rFonts w:ascii="Times New Roman" w:hAnsi="Times New Roman" w:cs="Times New Roman"/>
        </w:rPr>
        <w:t xml:space="preserve"> </w:t>
      </w:r>
      <w:r w:rsidRPr="00B6471C">
        <w:rPr>
          <w:rFonts w:ascii="Times New Roman" w:hAnsi="Times New Roman" w:cs="Times New Roman"/>
        </w:rPr>
        <w:t>Организовать доставку качественных товаров Заказчику в порядке и сроки, определенные настоящим договором соглас</w:t>
      </w:r>
      <w:r w:rsidR="00925BCD">
        <w:rPr>
          <w:rFonts w:ascii="Times New Roman" w:hAnsi="Times New Roman" w:cs="Times New Roman"/>
        </w:rPr>
        <w:t>но графику поставки</w:t>
      </w:r>
      <w:r w:rsidRPr="00B6471C">
        <w:rPr>
          <w:rFonts w:ascii="Times New Roman" w:hAnsi="Times New Roman" w:cs="Times New Roman"/>
        </w:rPr>
        <w:t>.</w:t>
      </w:r>
    </w:p>
    <w:p w14:paraId="476BEDB9" w14:textId="77777777" w:rsidR="00DB2F4D" w:rsidRDefault="00B6471C" w:rsidP="00B6471C">
      <w:pPr>
        <w:pStyle w:val="a8"/>
        <w:ind w:firstLine="567"/>
        <w:jc w:val="both"/>
        <w:rPr>
          <w:rFonts w:ascii="Times New Roman" w:hAnsi="Times New Roman" w:cs="Times New Roman"/>
        </w:rPr>
      </w:pPr>
      <w:r>
        <w:rPr>
          <w:rFonts w:ascii="Times New Roman" w:hAnsi="Times New Roman" w:cs="Times New Roman"/>
        </w:rPr>
        <w:t xml:space="preserve">2.1.2 </w:t>
      </w:r>
      <w:r w:rsidR="00FC6E4F" w:rsidRPr="00B6471C">
        <w:rPr>
          <w:rFonts w:ascii="Times New Roman" w:hAnsi="Times New Roman" w:cs="Times New Roman"/>
        </w:rPr>
        <w:t>Своевременно предоставлять Заказчику необходимые документы на поставляемые продукты (накладные, сертификаты и т.п.).</w:t>
      </w:r>
    </w:p>
    <w:p w14:paraId="128BB890" w14:textId="77777777" w:rsidR="00DB2F4D" w:rsidRPr="00B6471C" w:rsidRDefault="00B6471C" w:rsidP="00B6471C">
      <w:pPr>
        <w:pStyle w:val="a8"/>
        <w:ind w:firstLine="567"/>
        <w:jc w:val="both"/>
        <w:rPr>
          <w:rFonts w:ascii="Times New Roman" w:hAnsi="Times New Roman" w:cs="Times New Roman"/>
        </w:rPr>
      </w:pPr>
      <w:r>
        <w:rPr>
          <w:rFonts w:ascii="Times New Roman" w:hAnsi="Times New Roman" w:cs="Times New Roman"/>
        </w:rPr>
        <w:t xml:space="preserve">2.1.3. </w:t>
      </w:r>
      <w:r w:rsidR="00FC6E4F" w:rsidRPr="00B6471C">
        <w:rPr>
          <w:rFonts w:ascii="Times New Roman" w:hAnsi="Times New Roman" w:cs="Times New Roman"/>
        </w:rPr>
        <w:t>Вывезти товар в случае принятием его Заказчиком на ответственное хранение или распорядиться таким товаром в разумный срок.</w:t>
      </w:r>
    </w:p>
    <w:p w14:paraId="15342470" w14:textId="77777777" w:rsidR="00DB2F4D" w:rsidRPr="00B6471C" w:rsidRDefault="00B6471C" w:rsidP="00B6471C">
      <w:pPr>
        <w:pStyle w:val="a8"/>
        <w:ind w:firstLine="567"/>
        <w:jc w:val="both"/>
        <w:rPr>
          <w:rFonts w:ascii="Times New Roman" w:hAnsi="Times New Roman" w:cs="Times New Roman"/>
          <w:b/>
        </w:rPr>
      </w:pPr>
      <w:bookmarkStart w:id="4" w:name="bookmark4"/>
      <w:r w:rsidRPr="00B6471C">
        <w:rPr>
          <w:rFonts w:ascii="Times New Roman" w:hAnsi="Times New Roman" w:cs="Times New Roman"/>
          <w:b/>
        </w:rPr>
        <w:t xml:space="preserve">2.2. </w:t>
      </w:r>
      <w:r w:rsidR="00925BCD">
        <w:rPr>
          <w:rFonts w:ascii="Times New Roman" w:hAnsi="Times New Roman" w:cs="Times New Roman"/>
          <w:b/>
        </w:rPr>
        <w:t>Заказчик</w:t>
      </w:r>
      <w:r w:rsidR="00FC6E4F" w:rsidRPr="00B6471C">
        <w:rPr>
          <w:rFonts w:ascii="Times New Roman" w:hAnsi="Times New Roman" w:cs="Times New Roman"/>
          <w:b/>
        </w:rPr>
        <w:t xml:space="preserve"> обязуется:</w:t>
      </w:r>
      <w:bookmarkEnd w:id="4"/>
    </w:p>
    <w:p w14:paraId="0C66920A" w14:textId="77777777" w:rsidR="00DB2F4D" w:rsidRDefault="00FC6E4F" w:rsidP="00B6471C">
      <w:pPr>
        <w:pStyle w:val="a8"/>
        <w:ind w:firstLine="567"/>
        <w:jc w:val="both"/>
        <w:rPr>
          <w:rFonts w:ascii="Times New Roman" w:hAnsi="Times New Roman" w:cs="Times New Roman"/>
        </w:rPr>
      </w:pPr>
      <w:r w:rsidRPr="00B6471C">
        <w:rPr>
          <w:rFonts w:ascii="Times New Roman" w:hAnsi="Times New Roman" w:cs="Times New Roman"/>
        </w:rPr>
        <w:t>2.2</w:t>
      </w:r>
      <w:r w:rsidR="00B6471C">
        <w:rPr>
          <w:rFonts w:ascii="Times New Roman" w:hAnsi="Times New Roman" w:cs="Times New Roman"/>
        </w:rPr>
        <w:t>.</w:t>
      </w:r>
      <w:r w:rsidRPr="00B6471C">
        <w:rPr>
          <w:rFonts w:ascii="Times New Roman" w:hAnsi="Times New Roman" w:cs="Times New Roman"/>
        </w:rPr>
        <w:t>1. За</w:t>
      </w:r>
      <w:r w:rsidR="004E318D">
        <w:rPr>
          <w:rFonts w:ascii="Times New Roman" w:hAnsi="Times New Roman" w:cs="Times New Roman"/>
        </w:rPr>
        <w:t>казчик</w:t>
      </w:r>
      <w:r w:rsidRPr="00B6471C">
        <w:rPr>
          <w:rFonts w:ascii="Times New Roman" w:hAnsi="Times New Roman" w:cs="Times New Roman"/>
        </w:rPr>
        <w:t xml:space="preserve"> обязуется обеспечить разгрузку транспорта Поставщика в срок, не превышающий 2 часов с момента прихода транспорта Поставщика</w:t>
      </w:r>
      <w:r w:rsidR="004E318D">
        <w:rPr>
          <w:rFonts w:ascii="Times New Roman" w:hAnsi="Times New Roman" w:cs="Times New Roman"/>
        </w:rPr>
        <w:t xml:space="preserve"> на склад Заказчика</w:t>
      </w:r>
      <w:r w:rsidRPr="00B6471C">
        <w:rPr>
          <w:rFonts w:ascii="Times New Roman" w:hAnsi="Times New Roman" w:cs="Times New Roman"/>
        </w:rPr>
        <w:t>.</w:t>
      </w:r>
      <w:r w:rsidR="00B6471C">
        <w:rPr>
          <w:rFonts w:ascii="Times New Roman" w:hAnsi="Times New Roman" w:cs="Times New Roman"/>
        </w:rPr>
        <w:t xml:space="preserve"> </w:t>
      </w:r>
      <w:r w:rsidRPr="00B6471C">
        <w:rPr>
          <w:rFonts w:ascii="Times New Roman" w:hAnsi="Times New Roman" w:cs="Times New Roman"/>
        </w:rPr>
        <w:t>Передавать Поставщику заявку на необходимые продукты по телефону, факсу или электронной почте не позднее 14 часов накануне дня поставки.</w:t>
      </w:r>
      <w:r w:rsidR="00B6471C">
        <w:rPr>
          <w:rFonts w:ascii="Times New Roman" w:hAnsi="Times New Roman" w:cs="Times New Roman"/>
        </w:rPr>
        <w:t xml:space="preserve"> </w:t>
      </w:r>
      <w:r w:rsidRPr="00B6471C">
        <w:rPr>
          <w:rFonts w:ascii="Times New Roman" w:hAnsi="Times New Roman" w:cs="Times New Roman"/>
        </w:rPr>
        <w:t>Производить приемку поставленных продуктов питания в соответствии с их количеством и качеством по предъявленным документам (накладным, сертификатам и т.п.) и предварительной заявке.</w:t>
      </w:r>
    </w:p>
    <w:p w14:paraId="55FD49B2" w14:textId="77777777" w:rsidR="00DB2F4D" w:rsidRPr="00B6471C" w:rsidRDefault="006517A5" w:rsidP="006517A5">
      <w:pPr>
        <w:pStyle w:val="a8"/>
        <w:ind w:firstLine="567"/>
        <w:jc w:val="both"/>
        <w:rPr>
          <w:rFonts w:ascii="Times New Roman" w:hAnsi="Times New Roman" w:cs="Times New Roman"/>
        </w:rPr>
      </w:pPr>
      <w:r>
        <w:rPr>
          <w:rFonts w:ascii="Times New Roman" w:hAnsi="Times New Roman" w:cs="Times New Roman"/>
        </w:rPr>
        <w:t>2.2.2</w:t>
      </w:r>
      <w:r w:rsidR="007957A1">
        <w:rPr>
          <w:rFonts w:ascii="Times New Roman" w:hAnsi="Times New Roman" w:cs="Times New Roman"/>
        </w:rPr>
        <w:t>.</w:t>
      </w:r>
      <w:r>
        <w:rPr>
          <w:rFonts w:ascii="Times New Roman" w:hAnsi="Times New Roman" w:cs="Times New Roman"/>
        </w:rPr>
        <w:t xml:space="preserve"> </w:t>
      </w:r>
      <w:r w:rsidR="00FC6E4F" w:rsidRPr="00B6471C">
        <w:rPr>
          <w:rFonts w:ascii="Times New Roman" w:hAnsi="Times New Roman" w:cs="Times New Roman"/>
        </w:rPr>
        <w:t>Незамедлительно письменно уведомить Поставщика о выявленных несоответствиях или недостатках товара. В случае отказа от переданного Поставщиком товара в связи с нарушением последним пункта 5.2. настоящего договора обеспечить сохранность этого товара, то есть принять его на ответственное хранение, и незамедлительно уведомить об отказе Поставщика.</w:t>
      </w:r>
    </w:p>
    <w:p w14:paraId="7101171D" w14:textId="77777777" w:rsidR="00DB2F4D" w:rsidRDefault="00DB2F4D">
      <w:pPr>
        <w:rPr>
          <w:sz w:val="2"/>
          <w:szCs w:val="2"/>
        </w:rPr>
        <w:sectPr w:rsidR="00DB2F4D" w:rsidSect="00B6471C">
          <w:pgSz w:w="11900" w:h="16840"/>
          <w:pgMar w:top="993" w:right="701" w:bottom="360" w:left="1276" w:header="0" w:footer="3" w:gutter="0"/>
          <w:cols w:space="720"/>
          <w:noEndnote/>
          <w:docGrid w:linePitch="360"/>
        </w:sectPr>
      </w:pPr>
    </w:p>
    <w:p w14:paraId="51E0B17D" w14:textId="77777777" w:rsidR="00DB2F4D" w:rsidRDefault="00FC6E4F" w:rsidP="00710737">
      <w:pPr>
        <w:pStyle w:val="a8"/>
        <w:ind w:firstLine="567"/>
        <w:jc w:val="both"/>
        <w:rPr>
          <w:rFonts w:ascii="Times New Roman" w:hAnsi="Times New Roman" w:cs="Times New Roman"/>
        </w:rPr>
      </w:pPr>
      <w:r w:rsidRPr="00710737">
        <w:rPr>
          <w:rFonts w:ascii="Times New Roman" w:hAnsi="Times New Roman" w:cs="Times New Roman"/>
        </w:rPr>
        <w:lastRenderedPageBreak/>
        <w:t>2.2.3</w:t>
      </w:r>
      <w:r w:rsidR="007957A1">
        <w:rPr>
          <w:rFonts w:ascii="Times New Roman" w:hAnsi="Times New Roman" w:cs="Times New Roman"/>
        </w:rPr>
        <w:t>.</w:t>
      </w:r>
      <w:r w:rsidR="00710737">
        <w:rPr>
          <w:rFonts w:ascii="Times New Roman" w:hAnsi="Times New Roman" w:cs="Times New Roman"/>
        </w:rPr>
        <w:t xml:space="preserve"> О</w:t>
      </w:r>
      <w:r w:rsidRPr="00710737">
        <w:rPr>
          <w:rFonts w:ascii="Times New Roman" w:hAnsi="Times New Roman" w:cs="Times New Roman"/>
        </w:rPr>
        <w:t>плачивать товары в порядке, установленном п.4.3 настоящего договора.</w:t>
      </w:r>
    </w:p>
    <w:p w14:paraId="3405EF4A" w14:textId="77777777" w:rsidR="00DB2F4D" w:rsidRPr="00710737" w:rsidRDefault="00710737" w:rsidP="00710737">
      <w:pPr>
        <w:pStyle w:val="a8"/>
        <w:ind w:firstLine="567"/>
        <w:jc w:val="both"/>
        <w:rPr>
          <w:rFonts w:ascii="Times New Roman" w:hAnsi="Times New Roman" w:cs="Times New Roman"/>
        </w:rPr>
      </w:pPr>
      <w:r>
        <w:rPr>
          <w:rFonts w:ascii="Times New Roman" w:hAnsi="Times New Roman" w:cs="Times New Roman"/>
        </w:rPr>
        <w:t xml:space="preserve">2.2.4. </w:t>
      </w:r>
      <w:r w:rsidR="007957A1">
        <w:rPr>
          <w:rFonts w:ascii="Times New Roman" w:hAnsi="Times New Roman" w:cs="Times New Roman"/>
        </w:rPr>
        <w:t>Заказчик</w:t>
      </w:r>
      <w:r w:rsidR="00FC6E4F" w:rsidRPr="00710737">
        <w:rPr>
          <w:rFonts w:ascii="Times New Roman" w:hAnsi="Times New Roman" w:cs="Times New Roman"/>
        </w:rPr>
        <w:t xml:space="preserve"> имеет право проверить установление торговой наценки на поставляемые в соответствии с настоящим договором товары. При получении товара, уполномоченный пред</w:t>
      </w:r>
      <w:r w:rsidR="004E318D">
        <w:rPr>
          <w:rFonts w:ascii="Times New Roman" w:hAnsi="Times New Roman" w:cs="Times New Roman"/>
        </w:rPr>
        <w:t>ставитель Заказчика</w:t>
      </w:r>
      <w:r w:rsidR="00FC6E4F" w:rsidRPr="00710737">
        <w:rPr>
          <w:rFonts w:ascii="Times New Roman" w:hAnsi="Times New Roman" w:cs="Times New Roman"/>
        </w:rPr>
        <w:t xml:space="preserve"> обязан передать Поставщику список доверенных лиц на получение товара и приемку его по количеству и качеству. При подписании накладной </w:t>
      </w:r>
      <w:r w:rsidR="00550377">
        <w:rPr>
          <w:rFonts w:ascii="Times New Roman" w:hAnsi="Times New Roman" w:cs="Times New Roman"/>
        </w:rPr>
        <w:t xml:space="preserve">(или УПД) </w:t>
      </w:r>
      <w:r w:rsidR="00FC6E4F" w:rsidRPr="00710737">
        <w:rPr>
          <w:rFonts w:ascii="Times New Roman" w:hAnsi="Times New Roman" w:cs="Times New Roman"/>
        </w:rPr>
        <w:t>пред</w:t>
      </w:r>
      <w:r w:rsidR="004E318D">
        <w:rPr>
          <w:rFonts w:ascii="Times New Roman" w:hAnsi="Times New Roman" w:cs="Times New Roman"/>
        </w:rPr>
        <w:t>ставитель Заказчика</w:t>
      </w:r>
      <w:r w:rsidR="00FC6E4F" w:rsidRPr="00710737">
        <w:rPr>
          <w:rFonts w:ascii="Times New Roman" w:hAnsi="Times New Roman" w:cs="Times New Roman"/>
        </w:rPr>
        <w:t xml:space="preserve"> обязан расшифровать свою фамилию и указать занимаемую должность.</w:t>
      </w:r>
    </w:p>
    <w:p w14:paraId="62B9AC6B" w14:textId="77777777" w:rsidR="00710737" w:rsidRDefault="00710737" w:rsidP="00710737">
      <w:pPr>
        <w:pStyle w:val="a8"/>
        <w:jc w:val="center"/>
        <w:rPr>
          <w:rFonts w:ascii="Times New Roman" w:hAnsi="Times New Roman" w:cs="Times New Roman"/>
          <w:b/>
        </w:rPr>
      </w:pPr>
      <w:bookmarkStart w:id="5" w:name="bookmark5"/>
    </w:p>
    <w:p w14:paraId="08186A1A" w14:textId="77777777" w:rsidR="00DB2F4D" w:rsidRPr="00710737" w:rsidRDefault="00FC6E4F" w:rsidP="00710737">
      <w:pPr>
        <w:pStyle w:val="a8"/>
        <w:jc w:val="center"/>
        <w:rPr>
          <w:rFonts w:ascii="Times New Roman" w:hAnsi="Times New Roman" w:cs="Times New Roman"/>
          <w:b/>
        </w:rPr>
      </w:pPr>
      <w:r w:rsidRPr="00710737">
        <w:rPr>
          <w:rFonts w:ascii="Times New Roman" w:hAnsi="Times New Roman" w:cs="Times New Roman"/>
          <w:b/>
        </w:rPr>
        <w:t>3. Порядок поставки</w:t>
      </w:r>
      <w:bookmarkEnd w:id="5"/>
    </w:p>
    <w:p w14:paraId="2BAB2A22" w14:textId="77777777" w:rsidR="00DB2F4D" w:rsidRPr="00710737" w:rsidRDefault="00FC6E4F" w:rsidP="00710737">
      <w:pPr>
        <w:pStyle w:val="a8"/>
        <w:ind w:firstLine="567"/>
        <w:jc w:val="both"/>
        <w:rPr>
          <w:rFonts w:ascii="Times New Roman" w:hAnsi="Times New Roman" w:cs="Times New Roman"/>
        </w:rPr>
      </w:pPr>
      <w:r w:rsidRPr="00710737">
        <w:rPr>
          <w:rFonts w:ascii="Times New Roman" w:hAnsi="Times New Roman" w:cs="Times New Roman"/>
        </w:rPr>
        <w:t>3.1.</w:t>
      </w:r>
      <w:r w:rsidR="00710737">
        <w:rPr>
          <w:rFonts w:ascii="Times New Roman" w:hAnsi="Times New Roman" w:cs="Times New Roman"/>
        </w:rPr>
        <w:t xml:space="preserve"> </w:t>
      </w:r>
      <w:r w:rsidRPr="00710737">
        <w:rPr>
          <w:rFonts w:ascii="Times New Roman" w:hAnsi="Times New Roman" w:cs="Times New Roman"/>
        </w:rPr>
        <w:t>Поставка должна осуществляться специализированными транспортными средствами, предназначенными для перевозки продуктов питания и имеющими санитарные паспорта. Транспортные средства для перевозки</w:t>
      </w:r>
      <w:r w:rsidR="00710737">
        <w:rPr>
          <w:rFonts w:ascii="Times New Roman" w:hAnsi="Times New Roman" w:cs="Times New Roman"/>
        </w:rPr>
        <w:t xml:space="preserve"> </w:t>
      </w:r>
      <w:r w:rsidRPr="00710737">
        <w:rPr>
          <w:rFonts w:ascii="Times New Roman" w:hAnsi="Times New Roman" w:cs="Times New Roman"/>
        </w:rPr>
        <w:t>продуктов питания должны содержаться в чистоте, не должны использоваться для перевозки людей и других товаров.</w:t>
      </w:r>
    </w:p>
    <w:p w14:paraId="607C2727" w14:textId="77777777" w:rsidR="00DB2F4D" w:rsidRPr="00710737" w:rsidRDefault="00FC6E4F" w:rsidP="00710737">
      <w:pPr>
        <w:pStyle w:val="a8"/>
        <w:jc w:val="both"/>
        <w:rPr>
          <w:rFonts w:ascii="Times New Roman" w:hAnsi="Times New Roman" w:cs="Times New Roman"/>
        </w:rPr>
      </w:pPr>
      <w:r w:rsidRPr="00710737">
        <w:rPr>
          <w:rFonts w:ascii="Times New Roman" w:hAnsi="Times New Roman" w:cs="Times New Roman"/>
        </w:rPr>
        <w:t>Товар доставляется Учреждению в транспортной таре, предназначенной для перевозки продуктов питания и соответствующей требованиям СанПиН 2.3.</w:t>
      </w:r>
      <w:r w:rsidR="009D1999">
        <w:rPr>
          <w:rFonts w:ascii="Times New Roman" w:hAnsi="Times New Roman" w:cs="Times New Roman"/>
        </w:rPr>
        <w:t>2</w:t>
      </w:r>
      <w:r w:rsidRPr="00710737">
        <w:rPr>
          <w:rFonts w:ascii="Times New Roman" w:hAnsi="Times New Roman" w:cs="Times New Roman"/>
        </w:rPr>
        <w:t>.</w:t>
      </w:r>
      <w:r w:rsidR="009D1999">
        <w:rPr>
          <w:rFonts w:ascii="Times New Roman" w:hAnsi="Times New Roman" w:cs="Times New Roman"/>
        </w:rPr>
        <w:t>4-3590</w:t>
      </w:r>
      <w:r w:rsidRPr="00710737">
        <w:rPr>
          <w:rFonts w:ascii="Times New Roman" w:hAnsi="Times New Roman" w:cs="Times New Roman"/>
        </w:rPr>
        <w:t>-</w:t>
      </w:r>
      <w:r w:rsidR="009D1999">
        <w:rPr>
          <w:rFonts w:ascii="Times New Roman" w:hAnsi="Times New Roman" w:cs="Times New Roman"/>
        </w:rPr>
        <w:t>2</w:t>
      </w:r>
      <w:r w:rsidRPr="00710737">
        <w:rPr>
          <w:rFonts w:ascii="Times New Roman" w:hAnsi="Times New Roman" w:cs="Times New Roman"/>
        </w:rPr>
        <w:t xml:space="preserve">0 от </w:t>
      </w:r>
      <w:r w:rsidR="009D1999">
        <w:rPr>
          <w:rFonts w:ascii="Times New Roman" w:hAnsi="Times New Roman" w:cs="Times New Roman"/>
        </w:rPr>
        <w:t>27</w:t>
      </w:r>
      <w:r w:rsidRPr="00710737">
        <w:rPr>
          <w:rFonts w:ascii="Times New Roman" w:hAnsi="Times New Roman" w:cs="Times New Roman"/>
        </w:rPr>
        <w:t>.1</w:t>
      </w:r>
      <w:r w:rsidR="009D1999">
        <w:rPr>
          <w:rFonts w:ascii="Times New Roman" w:hAnsi="Times New Roman" w:cs="Times New Roman"/>
        </w:rPr>
        <w:t>0</w:t>
      </w:r>
      <w:r w:rsidRPr="00710737">
        <w:rPr>
          <w:rFonts w:ascii="Times New Roman" w:hAnsi="Times New Roman" w:cs="Times New Roman"/>
        </w:rPr>
        <w:t>.20</w:t>
      </w:r>
      <w:r w:rsidR="009D1999">
        <w:rPr>
          <w:rFonts w:ascii="Times New Roman" w:hAnsi="Times New Roman" w:cs="Times New Roman"/>
        </w:rPr>
        <w:t>2</w:t>
      </w:r>
      <w:r w:rsidRPr="00710737">
        <w:rPr>
          <w:rFonts w:ascii="Times New Roman" w:hAnsi="Times New Roman" w:cs="Times New Roman"/>
        </w:rPr>
        <w:t>0 года. Транспортировка скоропортящихся продуктов питания должна производиться в закрытой маркированной таре. Скоропортящиеся и особо скоропортящиеся продукты питания перевозят охлаждёнными (1 час безо льда, 3 часа при наличии льда), транспортом, обеспечивающим сохранение температурных режимов транспортировки.</w:t>
      </w:r>
    </w:p>
    <w:p w14:paraId="15F6E3FA" w14:textId="77777777" w:rsidR="00DB2F4D" w:rsidRPr="00710737" w:rsidRDefault="00FC6E4F" w:rsidP="00710737">
      <w:pPr>
        <w:pStyle w:val="a8"/>
        <w:jc w:val="both"/>
        <w:rPr>
          <w:rFonts w:ascii="Times New Roman" w:hAnsi="Times New Roman" w:cs="Times New Roman"/>
        </w:rPr>
      </w:pPr>
      <w:r w:rsidRPr="00710737">
        <w:rPr>
          <w:rFonts w:ascii="Times New Roman" w:hAnsi="Times New Roman" w:cs="Times New Roman"/>
        </w:rPr>
        <w:t>Доставка продуктов питания до Учреждения осуществляется в упаковке, обеспечивающей их сохранность. Упаковка не должна содержать материалы, запрещенные для контакта с продуктами питания.</w:t>
      </w:r>
    </w:p>
    <w:p w14:paraId="3B94BB5F" w14:textId="77777777" w:rsidR="00DB2F4D" w:rsidRDefault="00FC6E4F" w:rsidP="00710737">
      <w:pPr>
        <w:pStyle w:val="a8"/>
        <w:jc w:val="both"/>
        <w:rPr>
          <w:rFonts w:ascii="Times New Roman" w:hAnsi="Times New Roman" w:cs="Times New Roman"/>
        </w:rPr>
      </w:pPr>
      <w:r w:rsidRPr="00710737">
        <w:rPr>
          <w:rFonts w:ascii="Times New Roman" w:hAnsi="Times New Roman" w:cs="Times New Roman"/>
        </w:rPr>
        <w:t>Лица, сопровождающие продукты питания в пути следования и выполняющие их погрузку и выгрузку, должны быть одеты в спецодежду, соответствующую санитарным нормам, обязаны иметь личную санитарную книжку установленного образца с отметкой о прохождении медицинского осмотра, результатов лабораторных исследований.</w:t>
      </w:r>
    </w:p>
    <w:p w14:paraId="53E50546" w14:textId="77777777" w:rsidR="00DB2F4D" w:rsidRPr="00710737" w:rsidRDefault="00710737" w:rsidP="00710737">
      <w:pPr>
        <w:pStyle w:val="a8"/>
        <w:ind w:firstLine="567"/>
        <w:jc w:val="both"/>
        <w:rPr>
          <w:rFonts w:ascii="Times New Roman" w:hAnsi="Times New Roman" w:cs="Times New Roman"/>
        </w:rPr>
      </w:pPr>
      <w:r>
        <w:rPr>
          <w:rFonts w:ascii="Times New Roman" w:hAnsi="Times New Roman" w:cs="Times New Roman"/>
        </w:rPr>
        <w:t xml:space="preserve">3.2. </w:t>
      </w:r>
      <w:r w:rsidR="00FC6E4F" w:rsidRPr="00710737">
        <w:rPr>
          <w:rFonts w:ascii="Times New Roman" w:hAnsi="Times New Roman" w:cs="Times New Roman"/>
        </w:rPr>
        <w:t>Поставка товаров осуществляется транспортом Поставщика до учреждения. Поставки осуществляются транспортом поставщика по графику, утверждённому Заказчиком. Заказчик вправе давать Поставщику указания об отгрузке товаров. Поставщик отгружает товар согласно указаниям 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w:t>
      </w:r>
    </w:p>
    <w:p w14:paraId="14083F80" w14:textId="77777777" w:rsidR="00DB2F4D" w:rsidRDefault="00FC6E4F" w:rsidP="00710737">
      <w:pPr>
        <w:pStyle w:val="a8"/>
        <w:jc w:val="both"/>
        <w:rPr>
          <w:rFonts w:ascii="Times New Roman" w:hAnsi="Times New Roman" w:cs="Times New Roman"/>
        </w:rPr>
      </w:pPr>
      <w:r w:rsidRPr="00710737">
        <w:rPr>
          <w:rFonts w:ascii="Times New Roman" w:hAnsi="Times New Roman" w:cs="Times New Roman"/>
        </w:rPr>
        <w:t>Обязательства Поставщика по отпуску и отгрузке считаются выполненными с момента подписания Заказчиком товара, указанным в отгрузочной разнарядке, товарной накладной</w:t>
      </w:r>
      <w:r w:rsidR="00550377">
        <w:rPr>
          <w:rFonts w:ascii="Times New Roman" w:hAnsi="Times New Roman" w:cs="Times New Roman"/>
        </w:rPr>
        <w:t xml:space="preserve"> (или УПД)</w:t>
      </w:r>
      <w:r w:rsidRPr="00710737">
        <w:rPr>
          <w:rFonts w:ascii="Times New Roman" w:hAnsi="Times New Roman" w:cs="Times New Roman"/>
        </w:rPr>
        <w:t>.</w:t>
      </w:r>
    </w:p>
    <w:p w14:paraId="1B78C8A6" w14:textId="77777777" w:rsidR="00DB2F4D" w:rsidRPr="00710737" w:rsidRDefault="00710737" w:rsidP="00710737">
      <w:pPr>
        <w:pStyle w:val="a8"/>
        <w:ind w:firstLine="567"/>
        <w:jc w:val="both"/>
        <w:rPr>
          <w:rFonts w:ascii="Times New Roman" w:hAnsi="Times New Roman" w:cs="Times New Roman"/>
        </w:rPr>
      </w:pPr>
      <w:r>
        <w:rPr>
          <w:rFonts w:ascii="Times New Roman" w:hAnsi="Times New Roman" w:cs="Times New Roman"/>
        </w:rPr>
        <w:t xml:space="preserve">3.3. </w:t>
      </w:r>
      <w:r w:rsidR="00FC6E4F" w:rsidRPr="00710737">
        <w:rPr>
          <w:rFonts w:ascii="Times New Roman" w:hAnsi="Times New Roman" w:cs="Times New Roman"/>
        </w:rPr>
        <w:t xml:space="preserve">Поставка товара осуществляется в сроки, указанные в заявке Заказчика. Периодичность поставок указана в графике поставок, прилагаемом к настоящему </w:t>
      </w:r>
      <w:r w:rsidR="004E318D">
        <w:rPr>
          <w:rFonts w:ascii="Times New Roman" w:hAnsi="Times New Roman" w:cs="Times New Roman"/>
        </w:rPr>
        <w:t>договор</w:t>
      </w:r>
      <w:r w:rsidR="00FC6E4F" w:rsidRPr="00710737">
        <w:rPr>
          <w:rFonts w:ascii="Times New Roman" w:hAnsi="Times New Roman" w:cs="Times New Roman"/>
        </w:rPr>
        <w:t>у и являющемся его неотъемлемой частью.</w:t>
      </w:r>
    </w:p>
    <w:p w14:paraId="03B65629" w14:textId="77777777" w:rsidR="00DB2F4D" w:rsidRPr="00710737" w:rsidRDefault="00710737" w:rsidP="00710737">
      <w:pPr>
        <w:pStyle w:val="a8"/>
        <w:ind w:firstLine="567"/>
        <w:jc w:val="both"/>
        <w:rPr>
          <w:rFonts w:ascii="Times New Roman" w:hAnsi="Times New Roman" w:cs="Times New Roman"/>
        </w:rPr>
      </w:pPr>
      <w:r>
        <w:rPr>
          <w:rFonts w:ascii="Times New Roman" w:hAnsi="Times New Roman" w:cs="Times New Roman"/>
        </w:rPr>
        <w:t xml:space="preserve">3.4. </w:t>
      </w:r>
      <w:r w:rsidR="00FC6E4F" w:rsidRPr="00710737">
        <w:rPr>
          <w:rFonts w:ascii="Times New Roman" w:hAnsi="Times New Roman" w:cs="Times New Roman"/>
        </w:rPr>
        <w:t>В случае если Поставщик допустил поставку товара, качество которого не соответствует установленным стандартам, он обязан произвести замену некачественного товара в течение 3 дней с момента подписания двустороннего акта об установленном расхождении по качеству при приемке товара.</w:t>
      </w:r>
    </w:p>
    <w:p w14:paraId="05140BCF" w14:textId="77777777" w:rsidR="00710737" w:rsidRDefault="00710737" w:rsidP="00710737">
      <w:pPr>
        <w:pStyle w:val="a8"/>
        <w:ind w:firstLine="567"/>
        <w:jc w:val="both"/>
        <w:rPr>
          <w:rFonts w:ascii="Times New Roman" w:hAnsi="Times New Roman" w:cs="Times New Roman"/>
        </w:rPr>
      </w:pPr>
      <w:r>
        <w:rPr>
          <w:rFonts w:ascii="Times New Roman" w:hAnsi="Times New Roman" w:cs="Times New Roman"/>
        </w:rPr>
        <w:t xml:space="preserve">3.5. </w:t>
      </w:r>
      <w:r w:rsidR="00FC6E4F" w:rsidRPr="00710737">
        <w:rPr>
          <w:rFonts w:ascii="Times New Roman" w:hAnsi="Times New Roman" w:cs="Times New Roman"/>
        </w:rPr>
        <w:t xml:space="preserve">В случае если Поставщик допустил недопоставку товара в отдельном периоде поставки, он обязан восполнить недопоставленное количество товаров в следующем периоде по заявке Заказчика. </w:t>
      </w:r>
    </w:p>
    <w:p w14:paraId="6D15BE6B" w14:textId="77777777" w:rsidR="00DB2F4D" w:rsidRPr="00710737" w:rsidRDefault="00FC6E4F" w:rsidP="00710737">
      <w:pPr>
        <w:pStyle w:val="a8"/>
        <w:ind w:firstLine="567"/>
        <w:jc w:val="both"/>
        <w:rPr>
          <w:rFonts w:ascii="Times New Roman" w:hAnsi="Times New Roman" w:cs="Times New Roman"/>
        </w:rPr>
      </w:pPr>
      <w:r w:rsidRPr="00710737">
        <w:rPr>
          <w:rFonts w:ascii="Times New Roman" w:hAnsi="Times New Roman" w:cs="Times New Roman"/>
        </w:rPr>
        <w:t>3.6.</w:t>
      </w:r>
      <w:r w:rsidR="00710737">
        <w:rPr>
          <w:rFonts w:ascii="Times New Roman" w:hAnsi="Times New Roman" w:cs="Times New Roman"/>
        </w:rPr>
        <w:t xml:space="preserve"> </w:t>
      </w:r>
      <w:r w:rsidRPr="00710737">
        <w:rPr>
          <w:rFonts w:ascii="Times New Roman" w:hAnsi="Times New Roman" w:cs="Times New Roman"/>
        </w:rPr>
        <w:t>Заказчик вправе отказаться от принятия товаров, поставка которых просрочена.</w:t>
      </w:r>
    </w:p>
    <w:p w14:paraId="7636EDE1" w14:textId="77777777" w:rsidR="004E318D" w:rsidRDefault="00FC6E4F" w:rsidP="00D37BE9">
      <w:pPr>
        <w:pStyle w:val="a8"/>
        <w:ind w:firstLine="567"/>
        <w:jc w:val="both"/>
        <w:rPr>
          <w:rFonts w:ascii="Times New Roman" w:hAnsi="Times New Roman" w:cs="Times New Roman"/>
        </w:rPr>
      </w:pPr>
      <w:r w:rsidRPr="00710737">
        <w:rPr>
          <w:rFonts w:ascii="Times New Roman" w:hAnsi="Times New Roman" w:cs="Times New Roman"/>
        </w:rPr>
        <w:t>3.7.</w:t>
      </w:r>
      <w:r w:rsidR="00710737">
        <w:rPr>
          <w:rFonts w:ascii="Times New Roman" w:hAnsi="Times New Roman" w:cs="Times New Roman"/>
        </w:rPr>
        <w:t xml:space="preserve"> </w:t>
      </w:r>
      <w:r w:rsidRPr="00710737">
        <w:rPr>
          <w:rFonts w:ascii="Times New Roman" w:hAnsi="Times New Roman" w:cs="Times New Roman"/>
        </w:rPr>
        <w:t xml:space="preserve">Приемка Товара по количеству производится в день приемки Товара </w:t>
      </w:r>
      <w:r w:rsidR="004E318D">
        <w:rPr>
          <w:rFonts w:ascii="Times New Roman" w:hAnsi="Times New Roman" w:cs="Times New Roman"/>
        </w:rPr>
        <w:t>на складе Заказчика</w:t>
      </w:r>
      <w:r w:rsidRPr="00710737">
        <w:rPr>
          <w:rFonts w:ascii="Times New Roman" w:hAnsi="Times New Roman" w:cs="Times New Roman"/>
        </w:rPr>
        <w:t>, по качеству - в течение 7 дней с момента завершения поставки. В случае отсутствия претензий по качеству и количеству в установленные сроки, Товар считается пр</w:t>
      </w:r>
      <w:r w:rsidR="004E318D">
        <w:rPr>
          <w:rFonts w:ascii="Times New Roman" w:hAnsi="Times New Roman" w:cs="Times New Roman"/>
        </w:rPr>
        <w:t>инятым, и Заказчик</w:t>
      </w:r>
      <w:r w:rsidRPr="00710737">
        <w:rPr>
          <w:rFonts w:ascii="Times New Roman" w:hAnsi="Times New Roman" w:cs="Times New Roman"/>
        </w:rPr>
        <w:t xml:space="preserve"> теряет право предъявления претензий в дальнейшем. При обнаружении недостат</w:t>
      </w:r>
      <w:r w:rsidR="004E318D">
        <w:rPr>
          <w:rFonts w:ascii="Times New Roman" w:hAnsi="Times New Roman" w:cs="Times New Roman"/>
        </w:rPr>
        <w:t>ков товара Заказчик</w:t>
      </w:r>
      <w:r w:rsidRPr="00710737">
        <w:rPr>
          <w:rFonts w:ascii="Times New Roman" w:hAnsi="Times New Roman" w:cs="Times New Roman"/>
        </w:rPr>
        <w:t xml:space="preserve"> теряет право предъявления претензий в дальнейшем. При обнаружении недостат</w:t>
      </w:r>
      <w:r w:rsidR="004E318D">
        <w:rPr>
          <w:rFonts w:ascii="Times New Roman" w:hAnsi="Times New Roman" w:cs="Times New Roman"/>
        </w:rPr>
        <w:t>ков товара Заказчик</w:t>
      </w:r>
      <w:r w:rsidRPr="00710737">
        <w:rPr>
          <w:rFonts w:ascii="Times New Roman" w:hAnsi="Times New Roman" w:cs="Times New Roman"/>
        </w:rPr>
        <w:t xml:space="preserve"> вызывает представителя Поставщик</w:t>
      </w:r>
      <w:r w:rsidR="00403DF5">
        <w:rPr>
          <w:rFonts w:ascii="Times New Roman" w:hAnsi="Times New Roman" w:cs="Times New Roman"/>
        </w:rPr>
        <w:t>а для участия в составлении дву</w:t>
      </w:r>
      <w:r w:rsidRPr="00710737">
        <w:rPr>
          <w:rFonts w:ascii="Times New Roman" w:hAnsi="Times New Roman" w:cs="Times New Roman"/>
        </w:rPr>
        <w:t>стороннего акта об установленном расхождении по качеству товара. В случае обнаружения недостатков товара в момент его приемки, пред</w:t>
      </w:r>
      <w:r w:rsidR="004E318D">
        <w:rPr>
          <w:rFonts w:ascii="Times New Roman" w:hAnsi="Times New Roman" w:cs="Times New Roman"/>
        </w:rPr>
        <w:t>ставитель Заказчика</w:t>
      </w:r>
      <w:r w:rsidRPr="00710737">
        <w:rPr>
          <w:rFonts w:ascii="Times New Roman" w:hAnsi="Times New Roman" w:cs="Times New Roman"/>
        </w:rPr>
        <w:t>, осуществляющий приемку товара и лицо, ответственное за доставку товара (водитель, водитель-</w:t>
      </w:r>
      <w:r w:rsidR="00D37BE9" w:rsidRPr="00D37BE9">
        <w:rPr>
          <w:rFonts w:ascii="Times New Roman" w:hAnsi="Times New Roman" w:cs="Times New Roman"/>
        </w:rPr>
        <w:t xml:space="preserve"> </w:t>
      </w:r>
      <w:r w:rsidR="00D37BE9" w:rsidRPr="003B0FDF">
        <w:rPr>
          <w:rFonts w:ascii="Times New Roman" w:hAnsi="Times New Roman" w:cs="Times New Roman"/>
        </w:rPr>
        <w:t>экспедитор, экспедитор)</w:t>
      </w:r>
      <w:r w:rsidR="00D37BE9">
        <w:rPr>
          <w:rFonts w:ascii="Times New Roman" w:hAnsi="Times New Roman" w:cs="Times New Roman"/>
        </w:rPr>
        <w:t xml:space="preserve"> </w:t>
      </w:r>
    </w:p>
    <w:p w14:paraId="3450B6DE" w14:textId="77777777" w:rsidR="00DB2F4D" w:rsidRPr="003B0FDF" w:rsidRDefault="004E318D" w:rsidP="003B0FDF">
      <w:pPr>
        <w:pStyle w:val="a8"/>
        <w:jc w:val="both"/>
        <w:rPr>
          <w:rFonts w:ascii="Times New Roman" w:hAnsi="Times New Roman" w:cs="Times New Roman"/>
        </w:rPr>
      </w:pPr>
      <w:r>
        <w:rPr>
          <w:rFonts w:ascii="Times New Roman" w:hAnsi="Times New Roman" w:cs="Times New Roman"/>
        </w:rPr>
        <w:t xml:space="preserve">вносят </w:t>
      </w:r>
      <w:r w:rsidR="00FC6E4F" w:rsidRPr="003B0FDF">
        <w:rPr>
          <w:rFonts w:ascii="Times New Roman" w:hAnsi="Times New Roman" w:cs="Times New Roman"/>
        </w:rPr>
        <w:t>соответствующие изменения в товарно-транспортные документы и заверяют данные изменения своими подписями. В этом случае дополнительного уведомления и вызова представителя Поставщика для составления акта о недостаче не требуется.</w:t>
      </w:r>
    </w:p>
    <w:p w14:paraId="17842C4E" w14:textId="77777777" w:rsidR="00DB2F4D" w:rsidRPr="003B0FDF" w:rsidRDefault="003B0FDF" w:rsidP="003B0FDF">
      <w:pPr>
        <w:pStyle w:val="a8"/>
        <w:ind w:firstLine="567"/>
        <w:jc w:val="both"/>
        <w:rPr>
          <w:rFonts w:ascii="Times New Roman" w:hAnsi="Times New Roman" w:cs="Times New Roman"/>
        </w:rPr>
      </w:pPr>
      <w:r>
        <w:rPr>
          <w:rFonts w:ascii="Times New Roman" w:hAnsi="Times New Roman" w:cs="Times New Roman"/>
        </w:rPr>
        <w:t xml:space="preserve">3.8. </w:t>
      </w:r>
      <w:r w:rsidR="00FC6E4F" w:rsidRPr="003B0FDF">
        <w:rPr>
          <w:rFonts w:ascii="Times New Roman" w:hAnsi="Times New Roman" w:cs="Times New Roman"/>
        </w:rPr>
        <w:t xml:space="preserve">Поставщик считается исполнившим обязательства по поставке товара с момента </w:t>
      </w:r>
      <w:r w:rsidR="00FC6E4F" w:rsidRPr="003B0FDF">
        <w:rPr>
          <w:rFonts w:ascii="Times New Roman" w:hAnsi="Times New Roman" w:cs="Times New Roman"/>
        </w:rPr>
        <w:lastRenderedPageBreak/>
        <w:t>принятия</w:t>
      </w:r>
      <w:r w:rsidR="004E318D">
        <w:rPr>
          <w:rFonts w:ascii="Times New Roman" w:hAnsi="Times New Roman" w:cs="Times New Roman"/>
        </w:rPr>
        <w:t xml:space="preserve"> товара Заказчиком</w:t>
      </w:r>
      <w:r w:rsidR="00FC6E4F" w:rsidRPr="003B0FDF">
        <w:rPr>
          <w:rFonts w:ascii="Times New Roman" w:hAnsi="Times New Roman" w:cs="Times New Roman"/>
        </w:rPr>
        <w:t xml:space="preserve"> </w:t>
      </w:r>
      <w:r w:rsidR="004E318D">
        <w:rPr>
          <w:rFonts w:ascii="Times New Roman" w:hAnsi="Times New Roman" w:cs="Times New Roman"/>
        </w:rPr>
        <w:t>на складе Заказчика</w:t>
      </w:r>
      <w:r w:rsidR="00FC6E4F" w:rsidRPr="003B0FDF">
        <w:rPr>
          <w:rFonts w:ascii="Times New Roman" w:hAnsi="Times New Roman" w:cs="Times New Roman"/>
        </w:rPr>
        <w:t>.</w:t>
      </w:r>
    </w:p>
    <w:p w14:paraId="44A47504" w14:textId="77777777" w:rsidR="00DB2F4D" w:rsidRPr="003B0FDF" w:rsidRDefault="003B0FDF" w:rsidP="003B0FDF">
      <w:pPr>
        <w:pStyle w:val="a8"/>
        <w:ind w:firstLine="567"/>
        <w:jc w:val="both"/>
        <w:rPr>
          <w:rFonts w:ascii="Times New Roman" w:hAnsi="Times New Roman" w:cs="Times New Roman"/>
        </w:rPr>
      </w:pPr>
      <w:r>
        <w:rPr>
          <w:rFonts w:ascii="Times New Roman" w:hAnsi="Times New Roman" w:cs="Times New Roman"/>
        </w:rPr>
        <w:t xml:space="preserve">3.9. </w:t>
      </w:r>
      <w:r w:rsidR="00FC6E4F" w:rsidRPr="003B0FDF">
        <w:rPr>
          <w:rFonts w:ascii="Times New Roman" w:hAnsi="Times New Roman" w:cs="Times New Roman"/>
        </w:rPr>
        <w:t>Поставщик за свой счет осуществляет поставку продуктов питания до места назначения.</w:t>
      </w:r>
    </w:p>
    <w:p w14:paraId="7429FBA2" w14:textId="77777777" w:rsidR="00DB2F4D" w:rsidRPr="003B0FDF" w:rsidRDefault="003B0FDF" w:rsidP="003B0FDF">
      <w:pPr>
        <w:pStyle w:val="a8"/>
        <w:jc w:val="center"/>
        <w:rPr>
          <w:rFonts w:ascii="Times New Roman" w:hAnsi="Times New Roman" w:cs="Times New Roman"/>
          <w:b/>
        </w:rPr>
      </w:pPr>
      <w:r w:rsidRPr="003B0FDF">
        <w:rPr>
          <w:rFonts w:ascii="Times New Roman" w:hAnsi="Times New Roman" w:cs="Times New Roman"/>
          <w:b/>
        </w:rPr>
        <w:t xml:space="preserve">4. </w:t>
      </w:r>
      <w:r w:rsidR="00FC6E4F" w:rsidRPr="003B0FDF">
        <w:rPr>
          <w:rFonts w:ascii="Times New Roman" w:hAnsi="Times New Roman" w:cs="Times New Roman"/>
          <w:b/>
        </w:rPr>
        <w:t xml:space="preserve">Цена </w:t>
      </w:r>
      <w:r w:rsidR="004E318D">
        <w:rPr>
          <w:rFonts w:ascii="Times New Roman" w:hAnsi="Times New Roman" w:cs="Times New Roman"/>
          <w:b/>
        </w:rPr>
        <w:t>договор</w:t>
      </w:r>
      <w:r w:rsidR="00FC6E4F" w:rsidRPr="003B0FDF">
        <w:rPr>
          <w:rFonts w:ascii="Times New Roman" w:hAnsi="Times New Roman" w:cs="Times New Roman"/>
          <w:b/>
        </w:rPr>
        <w:t>а и порядок расчетов</w:t>
      </w:r>
    </w:p>
    <w:p w14:paraId="09A7663F" w14:textId="58584268" w:rsidR="00DB2F4D" w:rsidRPr="00C96EA4" w:rsidRDefault="009D321B" w:rsidP="00C96EA4">
      <w:pPr>
        <w:jc w:val="both"/>
        <w:rPr>
          <w:rFonts w:ascii="Times New Roman" w:eastAsia="Times New Roman" w:hAnsi="Times New Roman" w:cs="Times New Roman"/>
          <w:b/>
          <w:bCs/>
          <w:sz w:val="22"/>
          <w:szCs w:val="22"/>
          <w:lang w:bidi="ar-SA"/>
        </w:rPr>
      </w:pPr>
      <w:r>
        <w:rPr>
          <w:rFonts w:ascii="Times New Roman" w:hAnsi="Times New Roman" w:cs="Times New Roman"/>
        </w:rPr>
        <w:t xml:space="preserve">         </w:t>
      </w:r>
      <w:r w:rsidR="00D37BE9">
        <w:rPr>
          <w:rFonts w:ascii="Times New Roman" w:hAnsi="Times New Roman" w:cs="Times New Roman"/>
        </w:rPr>
        <w:t xml:space="preserve">4.1. </w:t>
      </w:r>
      <w:r w:rsidR="00FC6E4F" w:rsidRPr="003B0FDF">
        <w:rPr>
          <w:rFonts w:ascii="Times New Roman" w:hAnsi="Times New Roman" w:cs="Times New Roman"/>
        </w:rPr>
        <w:t xml:space="preserve">Общая стоимость поставляемых товаров составляет на момент заключения </w:t>
      </w:r>
      <w:r w:rsidR="004B47C9" w:rsidRPr="003B0FDF">
        <w:rPr>
          <w:rFonts w:ascii="Times New Roman" w:hAnsi="Times New Roman" w:cs="Times New Roman"/>
        </w:rPr>
        <w:t xml:space="preserve">договора </w:t>
      </w:r>
      <w:r w:rsidR="00C96EA4">
        <w:rPr>
          <w:rFonts w:ascii="Calibri" w:hAnsi="Calibri" w:cs="Calibri"/>
          <w:b/>
          <w:bCs/>
          <w:sz w:val="22"/>
          <w:szCs w:val="22"/>
          <w:highlight w:val="yellow"/>
        </w:rPr>
        <w:t xml:space="preserve"> </w:t>
      </w:r>
      <w:r w:rsidR="00C96EA4">
        <w:rPr>
          <w:rFonts w:ascii="Calibri" w:hAnsi="Calibri" w:cs="Calibri"/>
          <w:b/>
          <w:bCs/>
          <w:sz w:val="22"/>
          <w:szCs w:val="22"/>
        </w:rPr>
        <w:t xml:space="preserve">                      </w:t>
      </w:r>
      <w:r w:rsidR="00677E9E">
        <w:rPr>
          <w:rFonts w:ascii="Times New Roman" w:hAnsi="Times New Roman" w:cs="Times New Roman"/>
          <w:b/>
          <w:bCs/>
          <w:color w:val="auto"/>
        </w:rPr>
        <w:t>_________________________________</w:t>
      </w:r>
      <w:r w:rsidR="00E84730" w:rsidRPr="00F066E2">
        <w:rPr>
          <w:rStyle w:val="2115pt"/>
          <w:rFonts w:eastAsia="Arial Unicode MS"/>
          <w:sz w:val="24"/>
          <w:szCs w:val="24"/>
        </w:rPr>
        <w:t>,</w:t>
      </w:r>
      <w:r w:rsidR="00E84730" w:rsidRPr="00F066E2">
        <w:rPr>
          <w:rFonts w:ascii="Times New Roman" w:eastAsia="Times New Roman" w:hAnsi="Times New Roman" w:cs="Times New Roman"/>
          <w:color w:val="auto"/>
          <w:lang w:eastAsia="ar-SA" w:bidi="ar-SA"/>
        </w:rPr>
        <w:t xml:space="preserve"> </w:t>
      </w:r>
      <w:r w:rsidR="00EB6EA0">
        <w:rPr>
          <w:rFonts w:ascii="Times New Roman" w:eastAsia="Times New Roman" w:hAnsi="Times New Roman" w:cs="Times New Roman"/>
          <w:color w:val="auto"/>
          <w:lang w:eastAsia="ar-SA" w:bidi="ar-SA"/>
        </w:rPr>
        <w:t xml:space="preserve">в т.ч. НДС </w:t>
      </w:r>
      <w:r w:rsidR="00677E9E">
        <w:rPr>
          <w:rFonts w:ascii="Times New Roman" w:eastAsia="Times New Roman" w:hAnsi="Times New Roman" w:cs="Times New Roman"/>
          <w:color w:val="auto"/>
          <w:lang w:eastAsia="ar-SA" w:bidi="ar-SA"/>
        </w:rPr>
        <w:t>______</w:t>
      </w:r>
      <w:r w:rsidR="00EB6EA0">
        <w:rPr>
          <w:rFonts w:ascii="Times New Roman" w:eastAsia="Times New Roman" w:hAnsi="Times New Roman" w:cs="Times New Roman"/>
          <w:color w:val="auto"/>
          <w:lang w:eastAsia="ar-SA" w:bidi="ar-SA"/>
        </w:rPr>
        <w:t>%</w:t>
      </w:r>
      <w:r w:rsidR="00E84730" w:rsidRPr="00F066E2">
        <w:rPr>
          <w:rFonts w:ascii="Times New Roman" w:eastAsia="Times New Roman" w:hAnsi="Times New Roman" w:cs="Times New Roman"/>
          <w:color w:val="auto"/>
          <w:lang w:eastAsia="ar-SA" w:bidi="ar-SA"/>
        </w:rPr>
        <w:t>. Цена договора включает:</w:t>
      </w:r>
      <w:r w:rsidR="00B43469" w:rsidRPr="00BD17C1">
        <w:rPr>
          <w:rStyle w:val="2115pt"/>
          <w:rFonts w:eastAsia="Arial Unicode MS"/>
        </w:rPr>
        <w:t xml:space="preserve"> </w:t>
      </w:r>
      <w:r w:rsidR="00E84730">
        <w:rPr>
          <w:rStyle w:val="2115pt"/>
          <w:rFonts w:eastAsia="Arial Unicode MS"/>
          <w:b w:val="0"/>
          <w:i w:val="0"/>
        </w:rPr>
        <w:t>транспортные</w:t>
      </w:r>
      <w:r w:rsidR="00FC6E4F" w:rsidRPr="00D37BE9">
        <w:rPr>
          <w:rStyle w:val="2115pt"/>
          <w:rFonts w:eastAsia="Arial Unicode MS"/>
          <w:b w:val="0"/>
          <w:i w:val="0"/>
        </w:rPr>
        <w:t xml:space="preserve"> расход</w:t>
      </w:r>
      <w:r w:rsidR="00E84730">
        <w:rPr>
          <w:rStyle w:val="2115pt"/>
          <w:rFonts w:eastAsia="Arial Unicode MS"/>
          <w:b w:val="0"/>
          <w:i w:val="0"/>
        </w:rPr>
        <w:t>ы</w:t>
      </w:r>
      <w:r w:rsidR="00FC6E4F" w:rsidRPr="003B0FDF">
        <w:rPr>
          <w:rStyle w:val="2115pt"/>
          <w:rFonts w:eastAsia="Arial Unicode MS"/>
        </w:rPr>
        <w:t>,</w:t>
      </w:r>
      <w:r w:rsidR="00E84730">
        <w:rPr>
          <w:rFonts w:ascii="Times New Roman" w:hAnsi="Times New Roman" w:cs="Times New Roman"/>
        </w:rPr>
        <w:t xml:space="preserve"> таможенные</w:t>
      </w:r>
      <w:r w:rsidR="00FC6E4F" w:rsidRPr="003B0FDF">
        <w:rPr>
          <w:rFonts w:ascii="Times New Roman" w:hAnsi="Times New Roman" w:cs="Times New Roman"/>
        </w:rPr>
        <w:t xml:space="preserve"> пошлин</w:t>
      </w:r>
      <w:r w:rsidR="00E84730">
        <w:rPr>
          <w:rFonts w:ascii="Times New Roman" w:hAnsi="Times New Roman" w:cs="Times New Roman"/>
        </w:rPr>
        <w:t>ы, страховые взно</w:t>
      </w:r>
      <w:r w:rsidR="00403DF5">
        <w:rPr>
          <w:rFonts w:ascii="Times New Roman" w:hAnsi="Times New Roman" w:cs="Times New Roman"/>
        </w:rPr>
        <w:t>сы, другие обязательные платеж</w:t>
      </w:r>
      <w:r w:rsidR="00E84730">
        <w:rPr>
          <w:rFonts w:ascii="Times New Roman" w:hAnsi="Times New Roman" w:cs="Times New Roman"/>
        </w:rPr>
        <w:t>и</w:t>
      </w:r>
      <w:r w:rsidR="00FC6E4F" w:rsidRPr="003B0FDF">
        <w:rPr>
          <w:rFonts w:ascii="Times New Roman" w:hAnsi="Times New Roman" w:cs="Times New Roman"/>
        </w:rPr>
        <w:t>.</w:t>
      </w:r>
    </w:p>
    <w:p w14:paraId="760A440B" w14:textId="1D78FE26" w:rsidR="00DB2F4D" w:rsidRPr="003B0FDF" w:rsidRDefault="00FC6E4F" w:rsidP="003B0FDF">
      <w:pPr>
        <w:pStyle w:val="a8"/>
        <w:jc w:val="both"/>
        <w:rPr>
          <w:rFonts w:ascii="Times New Roman" w:hAnsi="Times New Roman" w:cs="Times New Roman"/>
        </w:rPr>
      </w:pPr>
      <w:r w:rsidRPr="003B0FDF">
        <w:rPr>
          <w:rFonts w:ascii="Times New Roman" w:hAnsi="Times New Roman" w:cs="Times New Roman"/>
        </w:rPr>
        <w:t>Цена товара определяется специ</w:t>
      </w:r>
      <w:r w:rsidR="00B47B94">
        <w:rPr>
          <w:rFonts w:ascii="Times New Roman" w:hAnsi="Times New Roman" w:cs="Times New Roman"/>
        </w:rPr>
        <w:t>фикацией и остается неизменной</w:t>
      </w:r>
      <w:r w:rsidRPr="003B0FDF">
        <w:rPr>
          <w:rFonts w:ascii="Times New Roman" w:hAnsi="Times New Roman" w:cs="Times New Roman"/>
        </w:rPr>
        <w:t xml:space="preserve"> по </w:t>
      </w:r>
      <w:r w:rsidR="007E507F">
        <w:rPr>
          <w:rFonts w:ascii="Times New Roman" w:hAnsi="Times New Roman" w:cs="Times New Roman"/>
        </w:rPr>
        <w:t xml:space="preserve">31 </w:t>
      </w:r>
      <w:r w:rsidR="00B43469">
        <w:rPr>
          <w:rFonts w:ascii="Times New Roman" w:hAnsi="Times New Roman" w:cs="Times New Roman"/>
        </w:rPr>
        <w:t>декабря</w:t>
      </w:r>
      <w:r w:rsidRPr="003B0FDF">
        <w:rPr>
          <w:rFonts w:ascii="Times New Roman" w:hAnsi="Times New Roman" w:cs="Times New Roman"/>
        </w:rPr>
        <w:t xml:space="preserve"> 202</w:t>
      </w:r>
      <w:r w:rsidR="00F70D52">
        <w:rPr>
          <w:rFonts w:ascii="Times New Roman" w:hAnsi="Times New Roman" w:cs="Times New Roman"/>
        </w:rPr>
        <w:t>6</w:t>
      </w:r>
      <w:r w:rsidRPr="003B0FDF">
        <w:rPr>
          <w:rFonts w:ascii="Times New Roman" w:hAnsi="Times New Roman" w:cs="Times New Roman"/>
        </w:rPr>
        <w:t>года</w:t>
      </w:r>
      <w:r w:rsidR="00E84730">
        <w:rPr>
          <w:rFonts w:ascii="Times New Roman" w:hAnsi="Times New Roman" w:cs="Times New Roman"/>
        </w:rPr>
        <w:t>.</w:t>
      </w:r>
    </w:p>
    <w:p w14:paraId="02E14CF1"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4.2. </w:t>
      </w:r>
      <w:r w:rsidR="00FC6E4F" w:rsidRPr="003B0FDF">
        <w:rPr>
          <w:rFonts w:ascii="Times New Roman" w:hAnsi="Times New Roman" w:cs="Times New Roman"/>
        </w:rPr>
        <w:t>Расчеты между сторонами за товары производятся в течение 30 календарных дней с момента их отгрузки со склада Поставщика путем перечисления денежных средств на расчетный счет Поставщика.</w:t>
      </w:r>
    </w:p>
    <w:p w14:paraId="18515F3E"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4.3. </w:t>
      </w:r>
      <w:r w:rsidR="00FC6E4F" w:rsidRPr="003B0FDF">
        <w:rPr>
          <w:rFonts w:ascii="Times New Roman" w:hAnsi="Times New Roman" w:cs="Times New Roman"/>
        </w:rPr>
        <w:t>В случае если Поставщик производит отгрузку товара получателям по отгрузочным р</w:t>
      </w:r>
      <w:r w:rsidR="004E318D">
        <w:rPr>
          <w:rFonts w:ascii="Times New Roman" w:hAnsi="Times New Roman" w:cs="Times New Roman"/>
        </w:rPr>
        <w:t>азнарядкам Заказчика, поставщик</w:t>
      </w:r>
      <w:r w:rsidR="00FC6E4F" w:rsidRPr="003B0FDF">
        <w:rPr>
          <w:rFonts w:ascii="Times New Roman" w:hAnsi="Times New Roman" w:cs="Times New Roman"/>
        </w:rPr>
        <w:t xml:space="preserve"> обязан предоставить Заказ</w:t>
      </w:r>
      <w:r w:rsidR="00403DF5">
        <w:rPr>
          <w:rFonts w:ascii="Times New Roman" w:hAnsi="Times New Roman" w:cs="Times New Roman"/>
        </w:rPr>
        <w:t>чику накладные</w:t>
      </w:r>
      <w:r w:rsidR="00550377">
        <w:rPr>
          <w:rFonts w:ascii="Times New Roman" w:hAnsi="Times New Roman" w:cs="Times New Roman"/>
        </w:rPr>
        <w:t xml:space="preserve"> (или УПД)</w:t>
      </w:r>
      <w:r w:rsidR="00403DF5">
        <w:rPr>
          <w:rFonts w:ascii="Times New Roman" w:hAnsi="Times New Roman" w:cs="Times New Roman"/>
        </w:rPr>
        <w:t>, счета</w:t>
      </w:r>
      <w:r w:rsidR="00FC6E4F" w:rsidRPr="003B0FDF">
        <w:rPr>
          <w:rFonts w:ascii="Times New Roman" w:hAnsi="Times New Roman" w:cs="Times New Roman"/>
        </w:rPr>
        <w:t xml:space="preserve"> в двухдневный срок с даты поставки.</w:t>
      </w:r>
    </w:p>
    <w:p w14:paraId="04BF8F04" w14:textId="77777777" w:rsidR="00DB2F4D" w:rsidRPr="003B0FDF" w:rsidRDefault="00FC6E4F" w:rsidP="00D37BE9">
      <w:pPr>
        <w:pStyle w:val="a8"/>
        <w:ind w:firstLine="567"/>
        <w:jc w:val="both"/>
        <w:rPr>
          <w:rFonts w:ascii="Times New Roman" w:hAnsi="Times New Roman" w:cs="Times New Roman"/>
        </w:rPr>
      </w:pPr>
      <w:r w:rsidRPr="003B0FDF">
        <w:rPr>
          <w:rFonts w:ascii="Times New Roman" w:hAnsi="Times New Roman" w:cs="Times New Roman"/>
        </w:rPr>
        <w:t>4.</w:t>
      </w:r>
      <w:r w:rsidR="00D37BE9">
        <w:rPr>
          <w:rFonts w:ascii="Times New Roman" w:hAnsi="Times New Roman" w:cs="Times New Roman"/>
        </w:rPr>
        <w:t>4</w:t>
      </w:r>
      <w:r w:rsidRPr="003B0FDF">
        <w:rPr>
          <w:rFonts w:ascii="Times New Roman" w:hAnsi="Times New Roman" w:cs="Times New Roman"/>
        </w:rPr>
        <w:t>.</w:t>
      </w:r>
      <w:r w:rsidR="00D37BE9">
        <w:rPr>
          <w:rFonts w:ascii="Times New Roman" w:hAnsi="Times New Roman" w:cs="Times New Roman"/>
        </w:rPr>
        <w:t xml:space="preserve"> </w:t>
      </w:r>
      <w:r w:rsidRPr="003B0FDF">
        <w:rPr>
          <w:rFonts w:ascii="Times New Roman" w:hAnsi="Times New Roman" w:cs="Times New Roman"/>
        </w:rPr>
        <w:t xml:space="preserve">Заказчик по согласованию с Поставщиком в ходе исполнения </w:t>
      </w:r>
      <w:r w:rsidR="004E318D">
        <w:rPr>
          <w:rFonts w:ascii="Times New Roman" w:hAnsi="Times New Roman" w:cs="Times New Roman"/>
        </w:rPr>
        <w:t>договор</w:t>
      </w:r>
      <w:r w:rsidRPr="003B0FDF">
        <w:rPr>
          <w:rFonts w:ascii="Times New Roman" w:hAnsi="Times New Roman" w:cs="Times New Roman"/>
        </w:rPr>
        <w:t>а вправе изменить не более чем на десять процентов предусмотренные договором количество товаров при изменении потребности в товарах, на по</w:t>
      </w:r>
      <w:r w:rsidR="00403DF5">
        <w:rPr>
          <w:rFonts w:ascii="Times New Roman" w:hAnsi="Times New Roman" w:cs="Times New Roman"/>
        </w:rPr>
        <w:t>ставку которых заключен договор</w:t>
      </w:r>
      <w:r w:rsidRPr="003B0FDF">
        <w:rPr>
          <w:rFonts w:ascii="Times New Roman" w:hAnsi="Times New Roman" w:cs="Times New Roman"/>
        </w:rPr>
        <w:t>, или при выявлении потребности в дополнительном количестве товаров, не предусмотренных договором, но связанных с поставками, предусмотренными договором. При этом по согласованию с Поставщиком, заказчик вправе изменить цену договора пропорционально объему указанных дополнительных поставок, но не более чем на десять процентов такой цены.</w:t>
      </w:r>
    </w:p>
    <w:p w14:paraId="43DE4D7E"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4.5. </w:t>
      </w:r>
      <w:r w:rsidR="00FC6E4F" w:rsidRPr="003B0FDF">
        <w:rPr>
          <w:rFonts w:ascii="Times New Roman" w:hAnsi="Times New Roman" w:cs="Times New Roman"/>
        </w:rPr>
        <w:t xml:space="preserve">При сокращении потребности в поставке товаров, предусмотренных договором, заказчик по согласованию с Поставщиком, вправе уменьшить количество товаров и цену договора. Цена договора при сокращении потребности в поставке части такого товара определяется как частное от деления первоначальной цены договора на предусмотренное в </w:t>
      </w:r>
      <w:r w:rsidR="004E318D">
        <w:rPr>
          <w:rFonts w:ascii="Times New Roman" w:hAnsi="Times New Roman" w:cs="Times New Roman"/>
        </w:rPr>
        <w:t>договор</w:t>
      </w:r>
      <w:r w:rsidR="00FC6E4F" w:rsidRPr="003B0FDF">
        <w:rPr>
          <w:rFonts w:ascii="Times New Roman" w:hAnsi="Times New Roman" w:cs="Times New Roman"/>
        </w:rPr>
        <w:t>е количество такого товара.</w:t>
      </w:r>
    </w:p>
    <w:p w14:paraId="424FA7BA"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4.6. </w:t>
      </w:r>
      <w:r w:rsidR="00FC6E4F" w:rsidRPr="003B0FDF">
        <w:rPr>
          <w:rFonts w:ascii="Times New Roman" w:hAnsi="Times New Roman" w:cs="Times New Roman"/>
        </w:rPr>
        <w:t xml:space="preserve">Цена договора может быть снижена по соглашению сторон без изменения предусмотренных </w:t>
      </w:r>
      <w:r w:rsidR="004E318D">
        <w:rPr>
          <w:rFonts w:ascii="Times New Roman" w:hAnsi="Times New Roman" w:cs="Times New Roman"/>
        </w:rPr>
        <w:t>договор</w:t>
      </w:r>
      <w:r w:rsidR="00FC6E4F" w:rsidRPr="003B0FDF">
        <w:rPr>
          <w:rFonts w:ascii="Times New Roman" w:hAnsi="Times New Roman" w:cs="Times New Roman"/>
        </w:rPr>
        <w:t>ом количества товаров, объема работ, услуг и иных условий исполнения договора.</w:t>
      </w:r>
    </w:p>
    <w:p w14:paraId="04E252F4" w14:textId="77777777" w:rsidR="00D37BE9" w:rsidRDefault="00D37BE9" w:rsidP="003B0FDF">
      <w:pPr>
        <w:pStyle w:val="a8"/>
        <w:jc w:val="both"/>
        <w:rPr>
          <w:rFonts w:ascii="Times New Roman" w:hAnsi="Times New Roman" w:cs="Times New Roman"/>
        </w:rPr>
      </w:pPr>
      <w:bookmarkStart w:id="6" w:name="bookmark6"/>
    </w:p>
    <w:p w14:paraId="79951FF2" w14:textId="77777777" w:rsidR="00DB2F4D" w:rsidRPr="00D37BE9" w:rsidRDefault="00D37BE9" w:rsidP="00D37BE9">
      <w:pPr>
        <w:pStyle w:val="a8"/>
        <w:jc w:val="center"/>
        <w:rPr>
          <w:rFonts w:ascii="Times New Roman" w:hAnsi="Times New Roman" w:cs="Times New Roman"/>
          <w:b/>
        </w:rPr>
      </w:pPr>
      <w:r w:rsidRPr="00D37BE9">
        <w:rPr>
          <w:rFonts w:ascii="Times New Roman" w:hAnsi="Times New Roman" w:cs="Times New Roman"/>
          <w:b/>
        </w:rPr>
        <w:t xml:space="preserve">5. </w:t>
      </w:r>
      <w:r w:rsidR="00FC6E4F" w:rsidRPr="00D37BE9">
        <w:rPr>
          <w:rFonts w:ascii="Times New Roman" w:hAnsi="Times New Roman" w:cs="Times New Roman"/>
          <w:b/>
        </w:rPr>
        <w:t>Гарантии качества товаров</w:t>
      </w:r>
      <w:bookmarkEnd w:id="6"/>
    </w:p>
    <w:p w14:paraId="68F787CA"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5.1. </w:t>
      </w:r>
      <w:r w:rsidR="00FC6E4F" w:rsidRPr="003B0FDF">
        <w:rPr>
          <w:rFonts w:ascii="Times New Roman" w:hAnsi="Times New Roman" w:cs="Times New Roman"/>
        </w:rPr>
        <w:t>Все товары, подлежащие в соответствии с законодательными актами РФ обязательной сертификации должны иметь соответствующий сертификат. Копия сертификата, заверенная поставщиком, передается Заказчику вместе с товаром.</w:t>
      </w:r>
    </w:p>
    <w:p w14:paraId="7B213A67"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5.2. </w:t>
      </w:r>
      <w:r w:rsidR="00FC6E4F" w:rsidRPr="003B0FDF">
        <w:rPr>
          <w:rFonts w:ascii="Times New Roman" w:hAnsi="Times New Roman" w:cs="Times New Roman"/>
        </w:rPr>
        <w:t>Срок годности со дня изготовления продуктов питания на момент их передачи Учреждению должен составлять не менее 80% от общего срока годности продуктов питания, с целью использования их Учреждением по назначению до истечения установленного (гарантированного) срока годности.</w:t>
      </w:r>
    </w:p>
    <w:p w14:paraId="44CA8272"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5.3. </w:t>
      </w:r>
      <w:r w:rsidR="00FC6E4F" w:rsidRPr="003B0FDF">
        <w:rPr>
          <w:rFonts w:ascii="Times New Roman" w:hAnsi="Times New Roman" w:cs="Times New Roman"/>
        </w:rPr>
        <w:t>Качество товаров должно соответствовать существующим государственным стандартам (ГОСТ) на конкретный вид продуктов питания. В случае отсутствия ГОСТ на конкретный вид продуктов питания, допускается поставка продуктов питания, соответствующих требованиям утвержденных технических условий (ТУ). При этом значения показателей качества и безопасности, установленные ТУ, не должны быть ниже (хуже) регламентированных в ГОСТах. Требования ТУ должны соответствовать требованиям ГОСТа на методы контроля, маркировку, упаковку, транспортирование и хранение, распространяющиеся на пищевые продукты.</w:t>
      </w:r>
    </w:p>
    <w:p w14:paraId="27FB212A"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5.4. </w:t>
      </w:r>
      <w:r w:rsidR="00FC6E4F" w:rsidRPr="003B0FDF">
        <w:rPr>
          <w:rFonts w:ascii="Times New Roman" w:hAnsi="Times New Roman" w:cs="Times New Roman"/>
        </w:rPr>
        <w:t>Продукты питания также должны соответствовать требованиям СанПиН 2.3.2</w:t>
      </w:r>
      <w:r w:rsidR="009D1999">
        <w:rPr>
          <w:rFonts w:ascii="Times New Roman" w:hAnsi="Times New Roman" w:cs="Times New Roman"/>
        </w:rPr>
        <w:t>.</w:t>
      </w:r>
      <w:r w:rsidR="00FC6E4F" w:rsidRPr="003B0FDF">
        <w:rPr>
          <w:rFonts w:ascii="Times New Roman" w:hAnsi="Times New Roman" w:cs="Times New Roman"/>
        </w:rPr>
        <w:t>4</w:t>
      </w:r>
      <w:r w:rsidR="009D1999">
        <w:rPr>
          <w:rFonts w:ascii="Times New Roman" w:hAnsi="Times New Roman" w:cs="Times New Roman"/>
        </w:rPr>
        <w:t>-3590</w:t>
      </w:r>
      <w:r w:rsidR="00FC6E4F" w:rsidRPr="003B0FDF">
        <w:rPr>
          <w:rFonts w:ascii="Times New Roman" w:hAnsi="Times New Roman" w:cs="Times New Roman"/>
        </w:rPr>
        <w:t>0-</w:t>
      </w:r>
      <w:r w:rsidR="009D1999">
        <w:rPr>
          <w:rFonts w:ascii="Times New Roman" w:hAnsi="Times New Roman" w:cs="Times New Roman"/>
        </w:rPr>
        <w:t>2</w:t>
      </w:r>
      <w:r w:rsidR="00FC6E4F" w:rsidRPr="003B0FDF">
        <w:rPr>
          <w:rFonts w:ascii="Times New Roman" w:hAnsi="Times New Roman" w:cs="Times New Roman"/>
        </w:rPr>
        <w:t>0, «Гигиенические требования безопасности и пищевой ценности пищевых продуктов» (Постановление главного государственного санитарного врача Российской Федерации от 04.11.2001 года зарегистрировано Минюстом России 22.03.2002 года, регистрационный № 3326).</w:t>
      </w:r>
    </w:p>
    <w:p w14:paraId="68340240" w14:textId="77777777" w:rsidR="00DB2F4D" w:rsidRPr="003B0FDF" w:rsidRDefault="00D37BE9" w:rsidP="00D37BE9">
      <w:pPr>
        <w:pStyle w:val="a8"/>
        <w:ind w:firstLine="567"/>
        <w:jc w:val="both"/>
        <w:rPr>
          <w:rFonts w:ascii="Times New Roman" w:hAnsi="Times New Roman" w:cs="Times New Roman"/>
        </w:rPr>
      </w:pPr>
      <w:r>
        <w:rPr>
          <w:rFonts w:ascii="Times New Roman" w:hAnsi="Times New Roman" w:cs="Times New Roman"/>
        </w:rPr>
        <w:t xml:space="preserve">5.5. </w:t>
      </w:r>
      <w:r w:rsidR="00FC6E4F" w:rsidRPr="003B0FDF">
        <w:rPr>
          <w:rFonts w:ascii="Times New Roman" w:hAnsi="Times New Roman" w:cs="Times New Roman"/>
        </w:rPr>
        <w:t>Все продукты питания, поставляемые Поставщиком должны сопровождаться:</w:t>
      </w:r>
    </w:p>
    <w:p w14:paraId="2E4741B8"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 </w:t>
      </w:r>
      <w:r w:rsidR="00FC6E4F" w:rsidRPr="00D37BE9">
        <w:rPr>
          <w:rFonts w:ascii="Times New Roman" w:hAnsi="Times New Roman" w:cs="Times New Roman"/>
        </w:rPr>
        <w:t>Скоропортящиеся продукты: мясо птицы, яйцо, рыба, в соответствии с приказом Министерства сельского хозяйства РФ от 16 ноября 2006 г. № 422, качественным удостоверением с указанием даты и часа выработки продукции, температуры хранения, конечного срока реализации; ветеринарным свидетельством;</w:t>
      </w:r>
    </w:p>
    <w:p w14:paraId="7EB0FBF8"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 </w:t>
      </w:r>
      <w:r w:rsidR="00FC6E4F" w:rsidRPr="00D37BE9">
        <w:rPr>
          <w:rFonts w:ascii="Times New Roman" w:hAnsi="Times New Roman" w:cs="Times New Roman"/>
        </w:rPr>
        <w:t>Дополнительно на мясо - допускается к приемке и реализации только при наличии синего овального ветеринарного клейма и заключения ветнадзора (свидетельства);</w:t>
      </w:r>
    </w:p>
    <w:p w14:paraId="66BF47E9"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 </w:t>
      </w:r>
      <w:r w:rsidR="00FC6E4F" w:rsidRPr="00D37BE9">
        <w:rPr>
          <w:rFonts w:ascii="Times New Roman" w:hAnsi="Times New Roman" w:cs="Times New Roman"/>
        </w:rPr>
        <w:t xml:space="preserve">Дополнительно на продукты растительного происхождения - результаты лабораторных </w:t>
      </w:r>
      <w:r w:rsidR="00FC6E4F" w:rsidRPr="00D37BE9">
        <w:rPr>
          <w:rFonts w:ascii="Times New Roman" w:hAnsi="Times New Roman" w:cs="Times New Roman"/>
        </w:rPr>
        <w:lastRenderedPageBreak/>
        <w:t>следований на наличие нитратов; информация о пестицидах, использованных при возделывании сельскохозяйственных культур, фумигации помещений и тары для их хранения, борьбы с вредителями продовольственных запасов, а также дата последней обработки;</w:t>
      </w:r>
    </w:p>
    <w:p w14:paraId="5336A85C"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 </w:t>
      </w:r>
      <w:r w:rsidR="00FC6E4F" w:rsidRPr="00D37BE9">
        <w:rPr>
          <w:rFonts w:ascii="Times New Roman" w:hAnsi="Times New Roman" w:cs="Times New Roman"/>
        </w:rPr>
        <w:t>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или заболеваниями животных и птицы, для обработки животноводческих и птицеводческих помещений, а также с указанием наименования пестицида и конечной даты его использования;</w:t>
      </w:r>
    </w:p>
    <w:p w14:paraId="72E5AEC8"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5.6 </w:t>
      </w:r>
      <w:r w:rsidR="00FC6E4F" w:rsidRPr="00D37BE9">
        <w:rPr>
          <w:rFonts w:ascii="Times New Roman" w:hAnsi="Times New Roman" w:cs="Times New Roman"/>
        </w:rPr>
        <w:t>Поставщик должен соблюдать условия хранения, фасовки пищевых продуктов.</w:t>
      </w:r>
    </w:p>
    <w:p w14:paraId="706F14EE"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5.7. </w:t>
      </w:r>
      <w:r w:rsidR="00FC6E4F" w:rsidRPr="00D37BE9">
        <w:rPr>
          <w:rFonts w:ascii="Times New Roman" w:hAnsi="Times New Roman" w:cs="Times New Roman"/>
        </w:rPr>
        <w:t>Не допускается поставка продуктов, полученных из генетически модифицированных источников.</w:t>
      </w:r>
    </w:p>
    <w:p w14:paraId="7082EC6A" w14:textId="77777777" w:rsidR="00DB2F4D" w:rsidRPr="00D37BE9" w:rsidRDefault="00FC6E4F" w:rsidP="0068087E">
      <w:pPr>
        <w:pStyle w:val="a8"/>
        <w:ind w:firstLine="567"/>
        <w:jc w:val="both"/>
        <w:rPr>
          <w:rFonts w:ascii="Times New Roman" w:hAnsi="Times New Roman" w:cs="Times New Roman"/>
        </w:rPr>
      </w:pPr>
      <w:r w:rsidRPr="00D37BE9">
        <w:rPr>
          <w:rFonts w:ascii="Times New Roman" w:hAnsi="Times New Roman" w:cs="Times New Roman"/>
        </w:rPr>
        <w:t>5.</w:t>
      </w:r>
      <w:r w:rsidR="0068087E">
        <w:rPr>
          <w:rFonts w:ascii="Times New Roman" w:hAnsi="Times New Roman" w:cs="Times New Roman"/>
        </w:rPr>
        <w:t>8</w:t>
      </w:r>
      <w:r w:rsidRPr="00D37BE9">
        <w:rPr>
          <w:rFonts w:ascii="Times New Roman" w:hAnsi="Times New Roman" w:cs="Times New Roman"/>
        </w:rPr>
        <w:t>. Поставщик за свой счёт осуществляет переборку овощей и фруктов, калибровку фруктов.</w:t>
      </w:r>
    </w:p>
    <w:p w14:paraId="69B48562" w14:textId="77777777" w:rsidR="0068087E" w:rsidRDefault="0068087E" w:rsidP="0068087E">
      <w:pPr>
        <w:pStyle w:val="a8"/>
        <w:jc w:val="center"/>
        <w:rPr>
          <w:rFonts w:ascii="Times New Roman" w:hAnsi="Times New Roman" w:cs="Times New Roman"/>
          <w:b/>
        </w:rPr>
      </w:pPr>
    </w:p>
    <w:p w14:paraId="4D6DE993" w14:textId="77777777" w:rsidR="00DB2F4D" w:rsidRPr="0068087E" w:rsidRDefault="0068087E" w:rsidP="0068087E">
      <w:pPr>
        <w:pStyle w:val="a8"/>
        <w:jc w:val="center"/>
        <w:rPr>
          <w:rFonts w:ascii="Times New Roman" w:hAnsi="Times New Roman" w:cs="Times New Roman"/>
          <w:b/>
        </w:rPr>
      </w:pPr>
      <w:r w:rsidRPr="0068087E">
        <w:rPr>
          <w:rFonts w:ascii="Times New Roman" w:hAnsi="Times New Roman" w:cs="Times New Roman"/>
          <w:b/>
        </w:rPr>
        <w:t xml:space="preserve">6. </w:t>
      </w:r>
      <w:r w:rsidR="00FC6E4F" w:rsidRPr="0068087E">
        <w:rPr>
          <w:rFonts w:ascii="Times New Roman" w:hAnsi="Times New Roman" w:cs="Times New Roman"/>
          <w:b/>
        </w:rPr>
        <w:t>Односторонний отказ от исполнения договора</w:t>
      </w:r>
    </w:p>
    <w:p w14:paraId="0CA6989A"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6.1. </w:t>
      </w:r>
      <w:r w:rsidR="00FC6E4F" w:rsidRPr="00D37BE9">
        <w:rPr>
          <w:rFonts w:ascii="Times New Roman" w:hAnsi="Times New Roman" w:cs="Times New Roman"/>
        </w:rPr>
        <w:t xml:space="preserve">Односторонний отказ от исполнения договора (полностью или частично) допускается в случае существенного нарушения </w:t>
      </w:r>
      <w:r w:rsidR="004E318D">
        <w:rPr>
          <w:rFonts w:ascii="Times New Roman" w:hAnsi="Times New Roman" w:cs="Times New Roman"/>
        </w:rPr>
        <w:t>договор</w:t>
      </w:r>
      <w:r w:rsidR="00FC6E4F" w:rsidRPr="00D37BE9">
        <w:rPr>
          <w:rFonts w:ascii="Times New Roman" w:hAnsi="Times New Roman" w:cs="Times New Roman"/>
        </w:rPr>
        <w:t>а одной из сторон.</w:t>
      </w:r>
    </w:p>
    <w:p w14:paraId="6E390A82"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6.2. </w:t>
      </w:r>
      <w:r w:rsidR="00FC6E4F" w:rsidRPr="00D37BE9">
        <w:rPr>
          <w:rFonts w:ascii="Times New Roman" w:hAnsi="Times New Roman" w:cs="Times New Roman"/>
        </w:rPr>
        <w:t>Нарушение настоящего договора Поставщиком предполагается существенным в случае неоднократного нарушения сроков поставки.</w:t>
      </w:r>
    </w:p>
    <w:p w14:paraId="1D5510C5"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6.3. </w:t>
      </w:r>
      <w:r w:rsidR="00FC6E4F" w:rsidRPr="00D37BE9">
        <w:rPr>
          <w:rFonts w:ascii="Times New Roman" w:hAnsi="Times New Roman" w:cs="Times New Roman"/>
        </w:rPr>
        <w:t>Нарушение настоящего договора Заказчиком предполагается существенным в случае неоднократного нарушения сроков оплаты товаров.</w:t>
      </w:r>
    </w:p>
    <w:p w14:paraId="63710CA3" w14:textId="77777777" w:rsidR="00DB2F4D" w:rsidRPr="00D37BE9" w:rsidRDefault="0068087E" w:rsidP="0068087E">
      <w:pPr>
        <w:pStyle w:val="a8"/>
        <w:ind w:firstLine="567"/>
        <w:jc w:val="both"/>
        <w:rPr>
          <w:rFonts w:ascii="Times New Roman" w:hAnsi="Times New Roman" w:cs="Times New Roman"/>
        </w:rPr>
      </w:pPr>
      <w:r>
        <w:rPr>
          <w:rFonts w:ascii="Times New Roman" w:hAnsi="Times New Roman" w:cs="Times New Roman"/>
        </w:rPr>
        <w:t xml:space="preserve">6.4. </w:t>
      </w:r>
      <w:r w:rsidR="00FC6E4F" w:rsidRPr="00D37BE9">
        <w:rPr>
          <w:rFonts w:ascii="Times New Roman" w:hAnsi="Times New Roman" w:cs="Times New Roman"/>
        </w:rPr>
        <w:t>Настоящий договор считается расторгнутым через 30 календарных дней с момента получения одной стороной уведомления другой стороны об одностороннем отказе от исполнения договора полностью или частично.</w:t>
      </w:r>
    </w:p>
    <w:p w14:paraId="02FEB677" w14:textId="77777777" w:rsidR="0068087E" w:rsidRDefault="0068087E" w:rsidP="0068087E">
      <w:pPr>
        <w:pStyle w:val="a8"/>
        <w:jc w:val="center"/>
        <w:rPr>
          <w:rFonts w:ascii="Times New Roman" w:hAnsi="Times New Roman" w:cs="Times New Roman"/>
          <w:b/>
        </w:rPr>
      </w:pPr>
    </w:p>
    <w:p w14:paraId="00AAA044" w14:textId="77777777" w:rsidR="00DB2F4D" w:rsidRPr="0068087E" w:rsidRDefault="0068087E" w:rsidP="0068087E">
      <w:pPr>
        <w:pStyle w:val="a8"/>
        <w:jc w:val="center"/>
        <w:rPr>
          <w:rFonts w:ascii="Times New Roman" w:hAnsi="Times New Roman" w:cs="Times New Roman"/>
          <w:b/>
        </w:rPr>
      </w:pPr>
      <w:r>
        <w:rPr>
          <w:rFonts w:ascii="Times New Roman" w:hAnsi="Times New Roman" w:cs="Times New Roman"/>
          <w:b/>
        </w:rPr>
        <w:t xml:space="preserve">7. </w:t>
      </w:r>
      <w:r w:rsidR="00FC6E4F" w:rsidRPr="0068087E">
        <w:rPr>
          <w:rFonts w:ascii="Times New Roman" w:hAnsi="Times New Roman" w:cs="Times New Roman"/>
          <w:b/>
        </w:rPr>
        <w:t>Ответственность сторон</w:t>
      </w:r>
    </w:p>
    <w:p w14:paraId="2CD30A8D" w14:textId="77777777" w:rsidR="00DB2F4D" w:rsidRPr="00D37BE9" w:rsidRDefault="0068087E" w:rsidP="00BF5A6A">
      <w:pPr>
        <w:pStyle w:val="a8"/>
        <w:ind w:firstLine="567"/>
        <w:jc w:val="both"/>
        <w:rPr>
          <w:rFonts w:ascii="Times New Roman" w:hAnsi="Times New Roman" w:cs="Times New Roman"/>
        </w:rPr>
      </w:pPr>
      <w:r>
        <w:rPr>
          <w:rFonts w:ascii="Times New Roman" w:hAnsi="Times New Roman" w:cs="Times New Roman"/>
        </w:rPr>
        <w:t xml:space="preserve">7.1. </w:t>
      </w:r>
      <w:r w:rsidR="00FC6E4F" w:rsidRPr="00D37BE9">
        <w:rPr>
          <w:rFonts w:ascii="Times New Roman" w:hAnsi="Times New Roman" w:cs="Times New Roman"/>
        </w:rPr>
        <w:t>За неисполнение или ненадлежащее исполнение обязательств по настоящему договору несут ответственность в соответствии с действующим законодательством.</w:t>
      </w:r>
    </w:p>
    <w:p w14:paraId="37489663" w14:textId="77777777" w:rsidR="00BF5A6A" w:rsidRPr="00BF5A6A" w:rsidRDefault="0068087E" w:rsidP="00BF5A6A">
      <w:pPr>
        <w:pStyle w:val="a8"/>
        <w:ind w:firstLine="567"/>
        <w:jc w:val="both"/>
        <w:rPr>
          <w:rFonts w:ascii="Times New Roman" w:hAnsi="Times New Roman" w:cs="Times New Roman"/>
        </w:rPr>
      </w:pPr>
      <w:r>
        <w:rPr>
          <w:rFonts w:ascii="Times New Roman" w:hAnsi="Times New Roman" w:cs="Times New Roman"/>
        </w:rPr>
        <w:t xml:space="preserve">7.2. </w:t>
      </w:r>
      <w:r w:rsidR="00FC6E4F" w:rsidRPr="00D37BE9">
        <w:rPr>
          <w:rFonts w:ascii="Times New Roman" w:hAnsi="Times New Roman" w:cs="Times New Roman"/>
        </w:rPr>
        <w:t>В случае просрочки выполнения Поставщиком обязательств, предусмотренных договором, в том числе и по срокам поставки Товара, Заказчик вправе потребовать уплату неустойки (штрафа, пеней). Неустойка</w:t>
      </w:r>
      <w:r w:rsidR="00BF5A6A" w:rsidRPr="00BF5A6A">
        <w:rPr>
          <w:rFonts w:ascii="Times New Roman" w:hAnsi="Times New Roman" w:cs="Times New Roman"/>
        </w:rPr>
        <w:t xml:space="preserve"> </w:t>
      </w:r>
      <w:r w:rsidR="00BF5A6A">
        <w:rPr>
          <w:rFonts w:ascii="Times New Roman" w:hAnsi="Times New Roman" w:cs="Times New Roman"/>
        </w:rPr>
        <w:t>(</w:t>
      </w:r>
      <w:r w:rsidR="00BF5A6A" w:rsidRPr="00BF5A6A">
        <w:rPr>
          <w:rFonts w:ascii="Times New Roman" w:hAnsi="Times New Roman" w:cs="Times New Roman"/>
        </w:rPr>
        <w:t>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договором в размере не менее одной трехсотой действующей на день уплаты неустойки (штрафа, пеней) ставки рефинансирования Центрального банка Российской Федерации. Поставщик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76BE327C" w14:textId="77777777" w:rsidR="00BF5A6A" w:rsidRDefault="00BF5A6A" w:rsidP="00BF5A6A">
      <w:pPr>
        <w:pStyle w:val="a8"/>
        <w:ind w:firstLine="567"/>
        <w:rPr>
          <w:rFonts w:ascii="Times New Roman" w:hAnsi="Times New Roman" w:cs="Times New Roman"/>
        </w:rPr>
      </w:pPr>
      <w:r>
        <w:rPr>
          <w:rFonts w:ascii="Times New Roman" w:hAnsi="Times New Roman" w:cs="Times New Roman"/>
        </w:rPr>
        <w:t xml:space="preserve">7.3. </w:t>
      </w:r>
      <w:r w:rsidRPr="00BF5A6A">
        <w:rPr>
          <w:rFonts w:ascii="Times New Roman" w:hAnsi="Times New Roman" w:cs="Times New Roman"/>
        </w:rPr>
        <w:t>Уплата штрафных санкций не освобождает виновную сторону от возмещения убытков в полном объеме и выполнения обязательств по настоящему Договору в натуре.</w:t>
      </w:r>
    </w:p>
    <w:p w14:paraId="79A3B162" w14:textId="77777777" w:rsidR="00BB608F" w:rsidRDefault="00BB608F" w:rsidP="00BB608F">
      <w:pPr>
        <w:pStyle w:val="a8"/>
        <w:jc w:val="both"/>
        <w:rPr>
          <w:rFonts w:ascii="Times New Roman" w:hAnsi="Times New Roman" w:cs="Times New Roman"/>
        </w:rPr>
      </w:pPr>
    </w:p>
    <w:p w14:paraId="17D90400" w14:textId="77777777" w:rsidR="00BB608F" w:rsidRPr="00BB608F" w:rsidRDefault="00BB608F" w:rsidP="00BB608F">
      <w:pPr>
        <w:pStyle w:val="a8"/>
        <w:jc w:val="center"/>
        <w:rPr>
          <w:rFonts w:ascii="Times New Roman" w:hAnsi="Times New Roman" w:cs="Times New Roman"/>
          <w:b/>
        </w:rPr>
      </w:pPr>
      <w:r>
        <w:rPr>
          <w:rFonts w:ascii="Times New Roman" w:hAnsi="Times New Roman" w:cs="Times New Roman"/>
          <w:b/>
        </w:rPr>
        <w:t xml:space="preserve">8. </w:t>
      </w:r>
      <w:r w:rsidRPr="00BB608F">
        <w:rPr>
          <w:rFonts w:ascii="Times New Roman" w:hAnsi="Times New Roman" w:cs="Times New Roman"/>
          <w:b/>
        </w:rPr>
        <w:t>Действия непреодолимой силы (форс - мажор)</w:t>
      </w:r>
    </w:p>
    <w:p w14:paraId="7B7B302A" w14:textId="77777777" w:rsidR="00BB608F"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8.1. </w:t>
      </w:r>
      <w:r w:rsidRPr="00BF5A6A">
        <w:rPr>
          <w:rFonts w:ascii="Times New Roman" w:hAnsi="Times New Roman" w:cs="Times New Roman"/>
        </w:rPr>
        <w:t>Ни одна из сторон не несет ответственности перед другой стороной за задержку, недопоставку или</w:t>
      </w:r>
      <w:r>
        <w:rPr>
          <w:rFonts w:ascii="Times New Roman" w:hAnsi="Times New Roman" w:cs="Times New Roman"/>
        </w:rPr>
        <w:t xml:space="preserve"> </w:t>
      </w:r>
      <w:r w:rsidRPr="00BF5A6A">
        <w:rPr>
          <w:rFonts w:ascii="Times New Roman" w:hAnsi="Times New Roman" w:cs="Times New Roman"/>
        </w:rPr>
        <w:t>не 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аварии транспорта, эпидемии, стихийные бедствия.</w:t>
      </w:r>
    </w:p>
    <w:p w14:paraId="3FF3B5FE" w14:textId="77777777" w:rsidR="00BB608F"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8.2. </w:t>
      </w:r>
      <w:r w:rsidRPr="00BF5A6A">
        <w:rPr>
          <w:rFonts w:ascii="Times New Roman" w:hAnsi="Times New Roman" w:cs="Times New Roman"/>
        </w:rPr>
        <w:t>После прекращения об</w:t>
      </w:r>
      <w:r w:rsidR="009D321B">
        <w:rPr>
          <w:rFonts w:ascii="Times New Roman" w:hAnsi="Times New Roman" w:cs="Times New Roman"/>
        </w:rPr>
        <w:t>стоятельств указанных в пункте 8</w:t>
      </w:r>
      <w:r w:rsidRPr="00BF5A6A">
        <w:rPr>
          <w:rFonts w:ascii="Times New Roman" w:hAnsi="Times New Roman" w:cs="Times New Roman"/>
        </w:rPr>
        <w:t>.1 настоящего договора стороны продолжают его исполнение.</w:t>
      </w:r>
    </w:p>
    <w:p w14:paraId="03999922" w14:textId="77777777" w:rsidR="00BB608F"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8.3. </w:t>
      </w:r>
      <w:r w:rsidRPr="00BF5A6A">
        <w:rPr>
          <w:rFonts w:ascii="Times New Roman" w:hAnsi="Times New Roman" w:cs="Times New Roman"/>
        </w:rPr>
        <w:t>Сторона, которая не исполняет своего обязательства в связи с наступлением обст</w:t>
      </w:r>
      <w:r w:rsidR="009D321B">
        <w:rPr>
          <w:rFonts w:ascii="Times New Roman" w:hAnsi="Times New Roman" w:cs="Times New Roman"/>
        </w:rPr>
        <w:t>оятельств указанных в пункте 8</w:t>
      </w:r>
      <w:r w:rsidRPr="00BF5A6A">
        <w:rPr>
          <w:rFonts w:ascii="Times New Roman" w:hAnsi="Times New Roman" w:cs="Times New Roman"/>
        </w:rPr>
        <w:t>.1, должна известить другую сторону о препятствии и его влиянии на исполнение обязательств по договору.</w:t>
      </w:r>
    </w:p>
    <w:p w14:paraId="3694683F" w14:textId="77777777" w:rsidR="00BB608F" w:rsidRPr="00BF5A6A" w:rsidRDefault="00BB608F" w:rsidP="00BF5A6A">
      <w:pPr>
        <w:pStyle w:val="a8"/>
        <w:ind w:firstLine="567"/>
        <w:rPr>
          <w:rFonts w:ascii="Times New Roman" w:hAnsi="Times New Roman" w:cs="Times New Roman"/>
        </w:rPr>
      </w:pPr>
    </w:p>
    <w:p w14:paraId="767009E2" w14:textId="77777777" w:rsidR="00DB2F4D" w:rsidRPr="00BF5A6A" w:rsidRDefault="00DB2F4D" w:rsidP="00BF5A6A">
      <w:pPr>
        <w:pStyle w:val="a8"/>
        <w:ind w:firstLine="567"/>
        <w:jc w:val="both"/>
        <w:rPr>
          <w:rFonts w:ascii="Times New Roman" w:hAnsi="Times New Roman" w:cs="Times New Roman"/>
        </w:rPr>
        <w:sectPr w:rsidR="00DB2F4D" w:rsidRPr="00BF5A6A" w:rsidSect="00D37BE9">
          <w:pgSz w:w="11900" w:h="16840"/>
          <w:pgMar w:top="360" w:right="701" w:bottom="360" w:left="1276" w:header="0" w:footer="3" w:gutter="0"/>
          <w:cols w:space="720"/>
          <w:noEndnote/>
          <w:docGrid w:linePitch="360"/>
        </w:sectPr>
      </w:pPr>
    </w:p>
    <w:p w14:paraId="43380A81" w14:textId="77777777" w:rsidR="00DB2F4D" w:rsidRPr="00BB608F" w:rsidRDefault="00BB608F" w:rsidP="00BB608F">
      <w:pPr>
        <w:pStyle w:val="a8"/>
        <w:jc w:val="center"/>
        <w:rPr>
          <w:rFonts w:ascii="Times New Roman" w:hAnsi="Times New Roman" w:cs="Times New Roman"/>
          <w:b/>
        </w:rPr>
      </w:pPr>
      <w:r>
        <w:rPr>
          <w:rFonts w:ascii="Times New Roman" w:hAnsi="Times New Roman" w:cs="Times New Roman"/>
          <w:b/>
        </w:rPr>
        <w:lastRenderedPageBreak/>
        <w:t xml:space="preserve">9. </w:t>
      </w:r>
      <w:r w:rsidR="00FC6E4F" w:rsidRPr="00BB608F">
        <w:rPr>
          <w:rFonts w:ascii="Times New Roman" w:hAnsi="Times New Roman" w:cs="Times New Roman"/>
          <w:b/>
        </w:rPr>
        <w:t>Прочие условия, срок действия договора</w:t>
      </w:r>
    </w:p>
    <w:p w14:paraId="57F7C3D0" w14:textId="77777777" w:rsidR="00DB2F4D"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9.1. </w:t>
      </w:r>
      <w:r w:rsidR="00FC6E4F" w:rsidRPr="00BF5A6A">
        <w:rPr>
          <w:rFonts w:ascii="Times New Roman" w:hAnsi="Times New Roman" w:cs="Times New Roman"/>
        </w:rPr>
        <w:t xml:space="preserve">Не могут быть изменены положения настоящего </w:t>
      </w:r>
      <w:r w:rsidR="004E318D">
        <w:rPr>
          <w:rFonts w:ascii="Times New Roman" w:hAnsi="Times New Roman" w:cs="Times New Roman"/>
        </w:rPr>
        <w:t>договор</w:t>
      </w:r>
      <w:r w:rsidR="00AC7FCF">
        <w:rPr>
          <w:rFonts w:ascii="Times New Roman" w:hAnsi="Times New Roman" w:cs="Times New Roman"/>
        </w:rPr>
        <w:t>а о цене, качеству</w:t>
      </w:r>
      <w:r w:rsidR="00FC6E4F" w:rsidRPr="00BF5A6A">
        <w:rPr>
          <w:rFonts w:ascii="Times New Roman" w:hAnsi="Times New Roman" w:cs="Times New Roman"/>
        </w:rPr>
        <w:t xml:space="preserve"> поставляемого товара.</w:t>
      </w:r>
    </w:p>
    <w:p w14:paraId="571FF14E" w14:textId="27036E75" w:rsidR="00DB2F4D"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9.2. </w:t>
      </w:r>
      <w:r w:rsidR="00FC6E4F" w:rsidRPr="00BF5A6A">
        <w:rPr>
          <w:rFonts w:ascii="Times New Roman" w:hAnsi="Times New Roman" w:cs="Times New Roman"/>
        </w:rPr>
        <w:t>Нас</w:t>
      </w:r>
      <w:r>
        <w:rPr>
          <w:rFonts w:ascii="Times New Roman" w:hAnsi="Times New Roman" w:cs="Times New Roman"/>
        </w:rPr>
        <w:t>т</w:t>
      </w:r>
      <w:r w:rsidR="00FC6E4F" w:rsidRPr="00BF5A6A">
        <w:rPr>
          <w:rFonts w:ascii="Times New Roman" w:hAnsi="Times New Roman" w:cs="Times New Roman"/>
        </w:rPr>
        <w:t>оящий договор заключен и действует до полного исполнения Сторонами своих обязательств по Договору</w:t>
      </w:r>
      <w:r w:rsidR="007957A1">
        <w:rPr>
          <w:rFonts w:ascii="Times New Roman" w:hAnsi="Times New Roman" w:cs="Times New Roman"/>
        </w:rPr>
        <w:t>,</w:t>
      </w:r>
      <w:r w:rsidR="00FC6E4F" w:rsidRPr="00BF5A6A">
        <w:rPr>
          <w:rFonts w:ascii="Times New Roman" w:hAnsi="Times New Roman" w:cs="Times New Roman"/>
        </w:rPr>
        <w:t xml:space="preserve"> но не позднее 31 декабря</w:t>
      </w:r>
      <w:r>
        <w:rPr>
          <w:rFonts w:ascii="Times New Roman" w:hAnsi="Times New Roman" w:cs="Times New Roman"/>
        </w:rPr>
        <w:t xml:space="preserve"> </w:t>
      </w:r>
      <w:r w:rsidR="00FC6E4F" w:rsidRPr="00BF5A6A">
        <w:rPr>
          <w:rFonts w:ascii="Times New Roman" w:hAnsi="Times New Roman" w:cs="Times New Roman"/>
        </w:rPr>
        <w:t>202</w:t>
      </w:r>
      <w:r w:rsidR="00F70D52">
        <w:rPr>
          <w:rFonts w:ascii="Times New Roman" w:hAnsi="Times New Roman" w:cs="Times New Roman"/>
        </w:rPr>
        <w:t>6</w:t>
      </w:r>
      <w:r>
        <w:rPr>
          <w:rFonts w:ascii="Times New Roman" w:hAnsi="Times New Roman" w:cs="Times New Roman"/>
        </w:rPr>
        <w:t xml:space="preserve"> </w:t>
      </w:r>
      <w:r w:rsidR="00FC6E4F" w:rsidRPr="00BF5A6A">
        <w:rPr>
          <w:rFonts w:ascii="Times New Roman" w:hAnsi="Times New Roman" w:cs="Times New Roman"/>
        </w:rPr>
        <w:t>года.</w:t>
      </w:r>
    </w:p>
    <w:p w14:paraId="7F792901" w14:textId="77777777" w:rsidR="00DB2F4D"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9.3. </w:t>
      </w:r>
      <w:r w:rsidR="00FC6E4F" w:rsidRPr="00BF5A6A">
        <w:rPr>
          <w:rFonts w:ascii="Times New Roman" w:hAnsi="Times New Roman" w:cs="Times New Roman"/>
        </w:rPr>
        <w:t>Все изменения и дополнения к настоящему договору должны быть совершены в письменной форме и подписаны уполномоченными на это лицами.</w:t>
      </w:r>
    </w:p>
    <w:p w14:paraId="66270C3D" w14:textId="77777777" w:rsidR="00DB2F4D"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9.4. </w:t>
      </w:r>
      <w:r w:rsidR="00FC6E4F" w:rsidRPr="00BF5A6A">
        <w:rPr>
          <w:rFonts w:ascii="Times New Roman" w:hAnsi="Times New Roman" w:cs="Times New Roman"/>
        </w:rPr>
        <w:t>В случае возникновения споров по вопросам, предусмотренным настоящим договором или в связи с ним, стороны примут все меры к разрешению их путем переговоров между собой.</w:t>
      </w:r>
    </w:p>
    <w:p w14:paraId="030D6A30" w14:textId="77777777" w:rsidR="00DB2F4D"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9.5. </w:t>
      </w:r>
      <w:r w:rsidR="00FC6E4F" w:rsidRPr="00BF5A6A">
        <w:rPr>
          <w:rFonts w:ascii="Times New Roman" w:hAnsi="Times New Roman" w:cs="Times New Roman"/>
        </w:rPr>
        <w:t>В случае невозможности разрешения разногласий путем переговоров и согласований, они подлежат рассмотрению в арбитражном суде в установленном Законодательством РФ порядке.</w:t>
      </w:r>
    </w:p>
    <w:p w14:paraId="34AF67BD" w14:textId="77777777" w:rsidR="00DB2F4D" w:rsidRPr="00BF5A6A" w:rsidRDefault="00BB608F" w:rsidP="00BB608F">
      <w:pPr>
        <w:pStyle w:val="a8"/>
        <w:ind w:firstLine="567"/>
        <w:jc w:val="both"/>
        <w:rPr>
          <w:rFonts w:ascii="Times New Roman" w:hAnsi="Times New Roman" w:cs="Times New Roman"/>
        </w:rPr>
      </w:pPr>
      <w:r>
        <w:rPr>
          <w:rFonts w:ascii="Times New Roman" w:hAnsi="Times New Roman" w:cs="Times New Roman"/>
        </w:rPr>
        <w:t xml:space="preserve">9.6. </w:t>
      </w:r>
      <w:r w:rsidR="00FC6E4F" w:rsidRPr="00BF5A6A">
        <w:rPr>
          <w:rFonts w:ascii="Times New Roman" w:hAnsi="Times New Roman" w:cs="Times New Roman"/>
        </w:rPr>
        <w:t>Настоящий договор составлен в двух экземплярах.</w:t>
      </w:r>
    </w:p>
    <w:p w14:paraId="482B8F42" w14:textId="77777777" w:rsidR="00BB608F" w:rsidRDefault="00BB608F" w:rsidP="00BB608F">
      <w:pPr>
        <w:pStyle w:val="a8"/>
        <w:jc w:val="both"/>
        <w:rPr>
          <w:rFonts w:ascii="Times New Roman" w:hAnsi="Times New Roman" w:cs="Times New Roman"/>
        </w:rPr>
      </w:pPr>
    </w:p>
    <w:p w14:paraId="4A23C066" w14:textId="77777777" w:rsidR="00DB2F4D" w:rsidRDefault="00FC6E4F" w:rsidP="00BB608F">
      <w:pPr>
        <w:pStyle w:val="a8"/>
        <w:jc w:val="both"/>
        <w:rPr>
          <w:rFonts w:ascii="Times New Roman" w:hAnsi="Times New Roman" w:cs="Times New Roman"/>
        </w:rPr>
      </w:pPr>
      <w:r w:rsidRPr="00BF5A6A">
        <w:rPr>
          <w:rFonts w:ascii="Times New Roman" w:hAnsi="Times New Roman" w:cs="Times New Roman"/>
        </w:rPr>
        <w:t xml:space="preserve">Приложение </w:t>
      </w:r>
      <w:r w:rsidR="00BB608F">
        <w:rPr>
          <w:rFonts w:ascii="Times New Roman" w:hAnsi="Times New Roman" w:cs="Times New Roman"/>
        </w:rPr>
        <w:t xml:space="preserve">№ </w:t>
      </w:r>
      <w:r w:rsidRPr="00BF5A6A">
        <w:rPr>
          <w:rFonts w:ascii="Times New Roman" w:hAnsi="Times New Roman" w:cs="Times New Roman"/>
        </w:rPr>
        <w:t xml:space="preserve">1: </w:t>
      </w:r>
      <w:r w:rsidR="00AC7FCF">
        <w:rPr>
          <w:rFonts w:ascii="Times New Roman" w:hAnsi="Times New Roman" w:cs="Times New Roman"/>
        </w:rPr>
        <w:t>Спецификация</w:t>
      </w:r>
      <w:r w:rsidRPr="00BF5A6A">
        <w:rPr>
          <w:rFonts w:ascii="Times New Roman" w:hAnsi="Times New Roman" w:cs="Times New Roman"/>
        </w:rPr>
        <w:t>.</w:t>
      </w:r>
    </w:p>
    <w:p w14:paraId="5898F8B2" w14:textId="77777777" w:rsidR="00BF5A6A" w:rsidRPr="00BF5A6A" w:rsidRDefault="00BF5A6A" w:rsidP="00BF5A6A">
      <w:pPr>
        <w:pStyle w:val="a8"/>
        <w:rPr>
          <w:rFonts w:ascii="Times New Roman" w:hAnsi="Times New Roman" w:cs="Times New Roman"/>
        </w:rPr>
      </w:pPr>
    </w:p>
    <w:p w14:paraId="7F89B73A" w14:textId="77777777" w:rsidR="00DB2F4D" w:rsidRPr="00BB608F" w:rsidRDefault="00BB608F" w:rsidP="00BB608F">
      <w:pPr>
        <w:pStyle w:val="a8"/>
        <w:jc w:val="center"/>
        <w:rPr>
          <w:rFonts w:ascii="Times New Roman" w:hAnsi="Times New Roman" w:cs="Times New Roman"/>
          <w:b/>
        </w:rPr>
      </w:pPr>
      <w:r>
        <w:rPr>
          <w:rFonts w:ascii="Times New Roman" w:hAnsi="Times New Roman" w:cs="Times New Roman"/>
          <w:b/>
        </w:rPr>
        <w:t xml:space="preserve">10. </w:t>
      </w:r>
      <w:r w:rsidR="00FC6E4F" w:rsidRPr="00BB608F">
        <w:rPr>
          <w:rFonts w:ascii="Times New Roman" w:hAnsi="Times New Roman" w:cs="Times New Roman"/>
          <w:b/>
        </w:rPr>
        <w:t>Юридические адреса и реквизиты сторон</w:t>
      </w:r>
    </w:p>
    <w:p w14:paraId="614721DB" w14:textId="77777777" w:rsidR="00DB2F4D" w:rsidRDefault="00DB2F4D">
      <w:pPr>
        <w:framePr w:wrap="none" w:vAnchor="page" w:hAnchor="page" w:x="546" w:y="13832"/>
        <w:rPr>
          <w:sz w:val="2"/>
          <w:szCs w:val="2"/>
        </w:rPr>
      </w:pPr>
    </w:p>
    <w:p w14:paraId="6D84815F" w14:textId="77777777" w:rsidR="00E25118" w:rsidRDefault="00E25118" w:rsidP="00E25118">
      <w:pPr>
        <w:pStyle w:val="21"/>
        <w:framePr w:w="4963" w:h="6493" w:hRule="exact" w:wrap="none" w:vAnchor="page" w:hAnchor="page" w:x="1069" w:y="5989"/>
        <w:shd w:val="clear" w:color="auto" w:fill="auto"/>
        <w:spacing w:line="250" w:lineRule="exact"/>
      </w:pPr>
      <w:r>
        <w:t>«Заказчик»</w:t>
      </w:r>
    </w:p>
    <w:p w14:paraId="0F641273"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b/>
          <w:bCs/>
          <w:color w:val="auto"/>
          <w:sz w:val="22"/>
          <w:szCs w:val="22"/>
          <w:lang w:bidi="ar-SA"/>
        </w:rPr>
      </w:pPr>
      <w:r w:rsidRPr="00E25118">
        <w:rPr>
          <w:rFonts w:ascii="Times New Roman" w:eastAsia="Times New Roman" w:hAnsi="Times New Roman" w:cs="Times New Roman"/>
          <w:b/>
          <w:bCs/>
          <w:color w:val="auto"/>
          <w:sz w:val="22"/>
          <w:szCs w:val="22"/>
          <w:lang w:bidi="ar-SA"/>
        </w:rPr>
        <w:t>Муниципального общеобразовательного учреждения «Кривковская начальная школа-детский сад»:</w:t>
      </w:r>
    </w:p>
    <w:p w14:paraId="0D247FDA"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p>
    <w:p w14:paraId="4C4978E7"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ИНН: 4712015413; 12</w:t>
      </w:r>
    </w:p>
    <w:p w14:paraId="39B0244A"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КПП: 471201001; 1</w:t>
      </w:r>
    </w:p>
    <w:p w14:paraId="356CF3B7"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ОГРН: 1024701650687; 1</w:t>
      </w:r>
    </w:p>
    <w:p w14:paraId="2FCE7C3D"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ОКПО: 43501132; 2</w:t>
      </w:r>
    </w:p>
    <w:p w14:paraId="1F80F1F3"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ОКТМО: 41639444116; 2</w:t>
      </w:r>
    </w:p>
    <w:p w14:paraId="30CEBD30"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Регистрационный номер в ПФР: 057013002238; 1</w:t>
      </w:r>
    </w:p>
    <w:p w14:paraId="063C9FFA"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 xml:space="preserve">Регистрационный номер в ФСС: 470200113947001. </w:t>
      </w:r>
    </w:p>
    <w:p w14:paraId="5ED1DC83" w14:textId="77777777" w:rsidR="00E25118" w:rsidRPr="00E25118" w:rsidRDefault="00E25118" w:rsidP="00E25118">
      <w:pPr>
        <w:framePr w:w="4963" w:h="6493" w:hRule="exact" w:wrap="none" w:vAnchor="page" w:hAnchor="page" w:x="1069" w:y="5989"/>
        <w:widowControl/>
        <w:autoSpaceDE w:val="0"/>
        <w:autoSpaceDN w:val="0"/>
        <w:rPr>
          <w:rFonts w:ascii="Times New Roman" w:eastAsia="Times New Roman" w:hAnsi="Times New Roman" w:cs="Times New Roman"/>
          <w:color w:val="auto"/>
          <w:sz w:val="22"/>
          <w:szCs w:val="22"/>
          <w:lang w:bidi="ar-SA"/>
        </w:rPr>
      </w:pPr>
      <w:r w:rsidRPr="00E25118">
        <w:rPr>
          <w:rFonts w:ascii="Times New Roman" w:eastAsia="Times New Roman" w:hAnsi="Times New Roman" w:cs="Times New Roman"/>
          <w:color w:val="auto"/>
          <w:sz w:val="22"/>
          <w:szCs w:val="22"/>
          <w:lang w:bidi="ar-SA"/>
        </w:rPr>
        <w:t xml:space="preserve">Юридический адрес: 188736, Ленинградская область, Приозерский район, д. Кривко, ул. Урожайная, д. 1.  </w:t>
      </w:r>
    </w:p>
    <w:p w14:paraId="34056B40" w14:textId="77777777" w:rsidR="00E25118" w:rsidRPr="00E25118" w:rsidRDefault="00E25118" w:rsidP="00E25118">
      <w:pPr>
        <w:framePr w:w="4963" w:h="6493" w:hRule="exact" w:wrap="none" w:vAnchor="page" w:hAnchor="page" w:x="1069" w:y="5989"/>
        <w:autoSpaceDE w:val="0"/>
        <w:autoSpaceDN w:val="0"/>
        <w:adjustRightInd w:val="0"/>
        <w:spacing w:line="240" w:lineRule="atLeast"/>
        <w:ind w:right="486"/>
        <w:rPr>
          <w:rFonts w:ascii="Times New Roman" w:eastAsia="Times New Roman" w:hAnsi="Times New Roman" w:cs="Times New Roman"/>
          <w:color w:val="1A1A1A"/>
          <w:sz w:val="22"/>
          <w:szCs w:val="22"/>
          <w:shd w:val="clear" w:color="auto" w:fill="FFFFFF"/>
          <w:lang w:bidi="ar-SA"/>
        </w:rPr>
      </w:pPr>
      <w:r w:rsidRPr="00E25118">
        <w:rPr>
          <w:rFonts w:ascii="Times New Roman" w:eastAsia="Times New Roman" w:hAnsi="Times New Roman" w:cs="Times New Roman"/>
          <w:color w:val="1A1A1A"/>
          <w:sz w:val="22"/>
          <w:szCs w:val="22"/>
          <w:shd w:val="clear" w:color="auto" w:fill="FFFFFF"/>
          <w:lang w:bidi="ar-SA"/>
        </w:rPr>
        <w:t xml:space="preserve">Операционно-кассовый центр № 1 Северо-Западного ГУ Банка России//УФК по Ленинградской </w:t>
      </w:r>
      <w:proofErr w:type="gramStart"/>
      <w:r w:rsidRPr="00E25118">
        <w:rPr>
          <w:rFonts w:ascii="Times New Roman" w:eastAsia="Times New Roman" w:hAnsi="Times New Roman" w:cs="Times New Roman"/>
          <w:color w:val="1A1A1A"/>
          <w:sz w:val="22"/>
          <w:szCs w:val="22"/>
          <w:shd w:val="clear" w:color="auto" w:fill="FFFFFF"/>
          <w:lang w:bidi="ar-SA"/>
        </w:rPr>
        <w:t>области,  г.</w:t>
      </w:r>
      <w:proofErr w:type="gramEnd"/>
      <w:r w:rsidRPr="00E25118">
        <w:rPr>
          <w:rFonts w:ascii="Times New Roman" w:eastAsia="Times New Roman" w:hAnsi="Times New Roman" w:cs="Times New Roman"/>
          <w:color w:val="1A1A1A"/>
          <w:sz w:val="22"/>
          <w:szCs w:val="22"/>
          <w:shd w:val="clear" w:color="auto" w:fill="FFFFFF"/>
          <w:lang w:bidi="ar-SA"/>
        </w:rPr>
        <w:t xml:space="preserve"> Санкт-Петербург БИК 044030098, Р/с: 03234643416390004500, К/с: 40102810745370000098 </w:t>
      </w:r>
    </w:p>
    <w:p w14:paraId="4EF05209" w14:textId="77777777" w:rsidR="00E25118" w:rsidRPr="00E25118" w:rsidRDefault="00E25118" w:rsidP="00E25118">
      <w:pPr>
        <w:framePr w:w="4963" w:h="6493" w:hRule="exact" w:wrap="none" w:vAnchor="page" w:hAnchor="page" w:x="1069" w:y="5989"/>
        <w:widowControl/>
        <w:rPr>
          <w:rFonts w:ascii="Times New Roman" w:eastAsia="Calibri" w:hAnsi="Times New Roman" w:cs="Times New Roman"/>
          <w:color w:val="auto"/>
          <w:sz w:val="22"/>
          <w:szCs w:val="22"/>
          <w:lang w:bidi="ar-SA"/>
        </w:rPr>
      </w:pPr>
      <w:r w:rsidRPr="00E25118">
        <w:rPr>
          <w:rFonts w:ascii="Times New Roman" w:eastAsia="Calibri" w:hAnsi="Times New Roman" w:cs="Times New Roman"/>
          <w:color w:val="auto"/>
          <w:sz w:val="22"/>
          <w:szCs w:val="22"/>
          <w:shd w:val="clear" w:color="auto" w:fill="FFFFFF"/>
          <w:lang w:bidi="ar-SA"/>
        </w:rPr>
        <w:t>Получатель: УФК по Ленинградской области (МОУ “Кривковская начальная школа-детский сад”, л/с </w:t>
      </w:r>
      <w:r w:rsidRPr="00E25118">
        <w:rPr>
          <w:rFonts w:ascii="Times New Roman" w:eastAsia="Calibri" w:hAnsi="Times New Roman" w:cs="Times New Roman"/>
          <w:color w:val="1A1A1A"/>
          <w:sz w:val="22"/>
          <w:szCs w:val="22"/>
          <w:shd w:val="clear" w:color="auto" w:fill="FFFFFF"/>
          <w:lang w:bidi="ar-SA"/>
        </w:rPr>
        <w:t>20716908415</w:t>
      </w:r>
      <w:r w:rsidRPr="00E25118">
        <w:rPr>
          <w:rFonts w:ascii="Times New Roman" w:eastAsia="Calibri" w:hAnsi="Times New Roman" w:cs="Times New Roman"/>
          <w:color w:val="auto"/>
          <w:sz w:val="22"/>
          <w:szCs w:val="22"/>
          <w:shd w:val="clear" w:color="auto" w:fill="FFFFFF"/>
          <w:lang w:bidi="ar-SA"/>
        </w:rPr>
        <w:t>)</w:t>
      </w:r>
    </w:p>
    <w:p w14:paraId="748810A9" w14:textId="0D50E033" w:rsidR="00E25118" w:rsidRPr="00E25118" w:rsidRDefault="00E25118" w:rsidP="00E25118">
      <w:pPr>
        <w:framePr w:w="4963" w:h="6493" w:hRule="exact" w:wrap="none" w:vAnchor="page" w:hAnchor="page" w:x="1069" w:y="5989"/>
        <w:widowControl/>
        <w:tabs>
          <w:tab w:val="left" w:pos="476"/>
          <w:tab w:val="left" w:pos="720"/>
        </w:tabs>
        <w:autoSpaceDE w:val="0"/>
        <w:autoSpaceDN w:val="0"/>
        <w:spacing w:after="120" w:line="160" w:lineRule="atLeast"/>
        <w:rPr>
          <w:rFonts w:ascii="Times New Roman" w:eastAsia="Times New Roman" w:hAnsi="Times New Roman" w:cs="Times New Roman"/>
          <w:color w:val="auto"/>
          <w:lang w:bidi="ar-SA"/>
        </w:rPr>
      </w:pPr>
      <w:r w:rsidRPr="00E25118">
        <w:rPr>
          <w:rFonts w:ascii="Times New Roman" w:eastAsia="Times New Roman" w:hAnsi="Times New Roman" w:cs="Times New Roman"/>
          <w:color w:val="auto"/>
          <w:lang w:bidi="ar-SA"/>
        </w:rPr>
        <w:t xml:space="preserve">тел. 8(81379)61-895/ </w:t>
      </w:r>
      <w:r>
        <w:rPr>
          <w:rFonts w:ascii="Times New Roman" w:eastAsia="Times New Roman" w:hAnsi="Times New Roman" w:cs="Times New Roman"/>
          <w:color w:val="auto"/>
          <w:lang w:val="en-US" w:bidi="ar-SA"/>
        </w:rPr>
        <w:fldChar w:fldCharType="begin"/>
      </w:r>
      <w:r>
        <w:rPr>
          <w:rFonts w:ascii="Times New Roman" w:eastAsia="Times New Roman" w:hAnsi="Times New Roman" w:cs="Times New Roman"/>
          <w:color w:val="auto"/>
          <w:lang w:val="en-US" w:bidi="ar-SA"/>
        </w:rPr>
        <w:instrText>HYPERLINK</w:instrText>
      </w:r>
      <w:r w:rsidRPr="00E25118">
        <w:rPr>
          <w:rFonts w:ascii="Times New Roman" w:eastAsia="Times New Roman" w:hAnsi="Times New Roman" w:cs="Times New Roman"/>
          <w:color w:val="auto"/>
          <w:lang w:bidi="ar-SA"/>
        </w:rPr>
        <w:instrText xml:space="preserve"> "</w:instrText>
      </w:r>
      <w:r>
        <w:rPr>
          <w:rFonts w:ascii="Times New Roman" w:eastAsia="Times New Roman" w:hAnsi="Times New Roman" w:cs="Times New Roman"/>
          <w:color w:val="auto"/>
          <w:lang w:val="en-US" w:bidi="ar-SA"/>
        </w:rPr>
        <w:instrText>mailto</w:instrText>
      </w:r>
      <w:r w:rsidRPr="00E25118">
        <w:rPr>
          <w:rFonts w:ascii="Times New Roman" w:eastAsia="Times New Roman" w:hAnsi="Times New Roman" w:cs="Times New Roman"/>
          <w:color w:val="auto"/>
          <w:lang w:bidi="ar-SA"/>
        </w:rPr>
        <w:instrText>:</w:instrText>
      </w:r>
      <w:r w:rsidRPr="00E25118">
        <w:rPr>
          <w:rFonts w:ascii="Times New Roman" w:eastAsia="Times New Roman" w:hAnsi="Times New Roman" w:cs="Times New Roman"/>
          <w:color w:val="auto"/>
          <w:lang w:val="en-US" w:bidi="ar-SA"/>
        </w:rPr>
        <w:instrText>ya</w:instrText>
      </w:r>
      <w:r w:rsidRPr="00E25118">
        <w:rPr>
          <w:rFonts w:ascii="Times New Roman" w:eastAsia="Times New Roman" w:hAnsi="Times New Roman" w:cs="Times New Roman"/>
          <w:color w:val="auto"/>
          <w:lang w:bidi="ar-SA"/>
        </w:rPr>
        <w:instrText>.</w:instrText>
      </w:r>
      <w:r w:rsidRPr="00E25118">
        <w:rPr>
          <w:rFonts w:ascii="Times New Roman" w:eastAsia="Times New Roman" w:hAnsi="Times New Roman" w:cs="Times New Roman"/>
          <w:color w:val="auto"/>
          <w:lang w:val="en-US" w:bidi="ar-SA"/>
        </w:rPr>
        <w:instrText>krivko</w:instrText>
      </w:r>
      <w:r w:rsidRPr="00E25118">
        <w:rPr>
          <w:rFonts w:ascii="Times New Roman" w:eastAsia="Times New Roman" w:hAnsi="Times New Roman" w:cs="Times New Roman"/>
          <w:color w:val="auto"/>
          <w:lang w:bidi="ar-SA"/>
        </w:rPr>
        <w:instrText>2016@</w:instrText>
      </w:r>
      <w:r w:rsidRPr="00E25118">
        <w:rPr>
          <w:rFonts w:ascii="Times New Roman" w:eastAsia="Times New Roman" w:hAnsi="Times New Roman" w:cs="Times New Roman"/>
          <w:color w:val="auto"/>
          <w:lang w:val="en-US" w:bidi="ar-SA"/>
        </w:rPr>
        <w:instrText>yandex</w:instrText>
      </w:r>
      <w:r w:rsidRPr="00E25118">
        <w:rPr>
          <w:rFonts w:ascii="Times New Roman" w:eastAsia="Times New Roman" w:hAnsi="Times New Roman" w:cs="Times New Roman"/>
          <w:color w:val="auto"/>
          <w:lang w:bidi="ar-SA"/>
        </w:rPr>
        <w:instrText>.</w:instrText>
      </w:r>
      <w:r w:rsidRPr="00E25118">
        <w:rPr>
          <w:rFonts w:ascii="Times New Roman" w:eastAsia="Times New Roman" w:hAnsi="Times New Roman" w:cs="Times New Roman"/>
          <w:color w:val="auto"/>
          <w:lang w:val="en-US" w:bidi="ar-SA"/>
        </w:rPr>
        <w:instrText>ru</w:instrText>
      </w:r>
      <w:r w:rsidRPr="00E25118">
        <w:rPr>
          <w:rFonts w:ascii="Times New Roman" w:eastAsia="Times New Roman" w:hAnsi="Times New Roman" w:cs="Times New Roman"/>
          <w:color w:val="auto"/>
          <w:lang w:bidi="ar-SA"/>
        </w:rPr>
        <w:instrText>"</w:instrText>
      </w:r>
      <w:r>
        <w:rPr>
          <w:rFonts w:ascii="Times New Roman" w:eastAsia="Times New Roman" w:hAnsi="Times New Roman" w:cs="Times New Roman"/>
          <w:color w:val="auto"/>
          <w:lang w:val="en-US" w:bidi="ar-SA"/>
        </w:rPr>
        <w:fldChar w:fldCharType="separate"/>
      </w:r>
      <w:r w:rsidRPr="00E25118">
        <w:rPr>
          <w:rStyle w:val="a3"/>
          <w:rFonts w:ascii="Times New Roman" w:eastAsia="Times New Roman" w:hAnsi="Times New Roman" w:cs="Times New Roman"/>
          <w:lang w:val="en-US" w:bidi="ar-SA"/>
        </w:rPr>
        <w:t>ya</w:t>
      </w:r>
      <w:r w:rsidRPr="00E25118">
        <w:rPr>
          <w:rStyle w:val="a3"/>
          <w:rFonts w:ascii="Times New Roman" w:eastAsia="Times New Roman" w:hAnsi="Times New Roman" w:cs="Times New Roman"/>
          <w:lang w:bidi="ar-SA"/>
        </w:rPr>
        <w:t>.</w:t>
      </w:r>
      <w:r w:rsidRPr="00E25118">
        <w:rPr>
          <w:rStyle w:val="a3"/>
          <w:rFonts w:ascii="Times New Roman" w:eastAsia="Times New Roman" w:hAnsi="Times New Roman" w:cs="Times New Roman"/>
          <w:lang w:val="en-US" w:bidi="ar-SA"/>
        </w:rPr>
        <w:t>krivko</w:t>
      </w:r>
      <w:r w:rsidRPr="00E25118">
        <w:rPr>
          <w:rStyle w:val="a3"/>
          <w:rFonts w:ascii="Times New Roman" w:eastAsia="Times New Roman" w:hAnsi="Times New Roman" w:cs="Times New Roman"/>
          <w:lang w:bidi="ar-SA"/>
        </w:rPr>
        <w:t>2016@</w:t>
      </w:r>
      <w:r w:rsidRPr="00E25118">
        <w:rPr>
          <w:rStyle w:val="a3"/>
          <w:rFonts w:ascii="Times New Roman" w:eastAsia="Times New Roman" w:hAnsi="Times New Roman" w:cs="Times New Roman"/>
          <w:lang w:val="en-US" w:bidi="ar-SA"/>
        </w:rPr>
        <w:t>yandex</w:t>
      </w:r>
      <w:r w:rsidRPr="00E25118">
        <w:rPr>
          <w:rStyle w:val="a3"/>
          <w:rFonts w:ascii="Times New Roman" w:eastAsia="Times New Roman" w:hAnsi="Times New Roman" w:cs="Times New Roman"/>
          <w:lang w:bidi="ar-SA"/>
        </w:rPr>
        <w:t>.</w:t>
      </w:r>
      <w:r w:rsidRPr="00E25118">
        <w:rPr>
          <w:rStyle w:val="a3"/>
          <w:rFonts w:ascii="Times New Roman" w:eastAsia="Times New Roman" w:hAnsi="Times New Roman" w:cs="Times New Roman"/>
          <w:lang w:val="en-US" w:bidi="ar-SA"/>
        </w:rPr>
        <w:t>ru</w:t>
      </w:r>
      <w:r>
        <w:rPr>
          <w:rFonts w:ascii="Times New Roman" w:eastAsia="Times New Roman" w:hAnsi="Times New Roman" w:cs="Times New Roman"/>
          <w:color w:val="auto"/>
          <w:lang w:val="en-US" w:bidi="ar-SA"/>
        </w:rPr>
        <w:fldChar w:fldCharType="end"/>
      </w:r>
      <w:r>
        <w:rPr>
          <w:rFonts w:ascii="Times New Roman" w:eastAsia="Times New Roman" w:hAnsi="Times New Roman" w:cs="Times New Roman"/>
          <w:color w:val="auto"/>
          <w:lang w:bidi="ar-SA"/>
        </w:rPr>
        <w:t xml:space="preserve"> </w:t>
      </w:r>
    </w:p>
    <w:p w14:paraId="59782ABE" w14:textId="77777777" w:rsidR="009D321B" w:rsidRPr="009D321B" w:rsidRDefault="009D321B" w:rsidP="009D321B">
      <w:pPr>
        <w:pStyle w:val="a8"/>
        <w:tabs>
          <w:tab w:val="left" w:pos="5190"/>
          <w:tab w:val="left" w:pos="5505"/>
        </w:tabs>
        <w:rPr>
          <w:rFonts w:ascii="Times New Roman" w:hAnsi="Times New Roman" w:cs="Times New Roman"/>
          <w:lang w:val="en-US"/>
        </w:rPr>
      </w:pPr>
      <w:r w:rsidRPr="00E25118">
        <w:t xml:space="preserve">                                                                         </w:t>
      </w:r>
      <w:r w:rsidRPr="009D321B">
        <w:rPr>
          <w:rFonts w:ascii="Times New Roman" w:hAnsi="Times New Roman" w:cs="Times New Roman"/>
        </w:rPr>
        <w:t>«Поставщик»</w:t>
      </w:r>
      <w:r w:rsidRPr="009D321B">
        <w:rPr>
          <w:rFonts w:ascii="Times New Roman" w:hAnsi="Times New Roman" w:cs="Times New Roman"/>
        </w:rPr>
        <w:tab/>
      </w:r>
    </w:p>
    <w:tbl>
      <w:tblPr>
        <w:tblW w:w="0" w:type="auto"/>
        <w:tblInd w:w="4865" w:type="dxa"/>
        <w:tblLook w:val="04A0" w:firstRow="1" w:lastRow="0" w:firstColumn="1" w:lastColumn="0" w:noHBand="0" w:noVBand="1"/>
      </w:tblPr>
      <w:tblGrid>
        <w:gridCol w:w="5056"/>
      </w:tblGrid>
      <w:tr w:rsidR="009D321B" w:rsidRPr="00916DCC" w14:paraId="6EEAF10E" w14:textId="77777777" w:rsidTr="00DB6BC4">
        <w:tc>
          <w:tcPr>
            <w:tcW w:w="5070" w:type="dxa"/>
          </w:tcPr>
          <w:p w14:paraId="2A03CD62" w14:textId="54F18896" w:rsidR="009D321B" w:rsidRPr="00916DCC" w:rsidRDefault="00916DCC" w:rsidP="00DB6BC4">
            <w:pPr>
              <w:pStyle w:val="a8"/>
              <w:tabs>
                <w:tab w:val="left" w:pos="5505"/>
              </w:tabs>
            </w:pPr>
            <w:r>
              <w:t xml:space="preserve"> </w:t>
            </w:r>
          </w:p>
        </w:tc>
      </w:tr>
    </w:tbl>
    <w:p w14:paraId="462E98BA" w14:textId="77777777" w:rsidR="00DB2F4D" w:rsidRPr="009D321B" w:rsidRDefault="00DB2F4D" w:rsidP="009D321B">
      <w:pPr>
        <w:pStyle w:val="a8"/>
        <w:tabs>
          <w:tab w:val="left" w:pos="5505"/>
        </w:tabs>
        <w:rPr>
          <w:lang w:val="en-US"/>
        </w:rPr>
      </w:pPr>
    </w:p>
    <w:p w14:paraId="04A5EE1E" w14:textId="77777777" w:rsidR="005D0437" w:rsidRPr="009D321B" w:rsidRDefault="005D0437" w:rsidP="00BF5A6A">
      <w:pPr>
        <w:pStyle w:val="a8"/>
        <w:rPr>
          <w:lang w:val="en-US"/>
        </w:rPr>
      </w:pPr>
    </w:p>
    <w:p w14:paraId="6CACA081" w14:textId="77777777" w:rsidR="005D0437" w:rsidRPr="00E34DCA" w:rsidRDefault="005D0437" w:rsidP="00BF5A6A">
      <w:pPr>
        <w:pStyle w:val="a8"/>
        <w:rPr>
          <w:lang w:val="en-US"/>
        </w:rPr>
      </w:pPr>
    </w:p>
    <w:p w14:paraId="35966A21" w14:textId="77777777" w:rsidR="00DB6BC4" w:rsidRDefault="005E1FAB" w:rsidP="00DB6BC4">
      <w:pPr>
        <w:pStyle w:val="ab"/>
        <w:tabs>
          <w:tab w:val="left" w:pos="476"/>
          <w:tab w:val="left" w:pos="720"/>
        </w:tabs>
        <w:rPr>
          <w:b/>
          <w:sz w:val="22"/>
          <w:szCs w:val="22"/>
        </w:rPr>
      </w:pPr>
      <w:r w:rsidRPr="009D321B">
        <w:rPr>
          <w:b/>
          <w:sz w:val="22"/>
          <w:szCs w:val="22"/>
          <w:lang w:val="en-US"/>
        </w:rPr>
        <w:t xml:space="preserve">                          </w:t>
      </w:r>
      <w:r w:rsidR="00DB6BC4">
        <w:rPr>
          <w:b/>
          <w:sz w:val="22"/>
          <w:szCs w:val="22"/>
          <w:lang w:val="en-US"/>
        </w:rPr>
        <w:t xml:space="preserve">                      </w:t>
      </w:r>
    </w:p>
    <w:p w14:paraId="345B2D8C" w14:textId="77777777" w:rsidR="00916DCC" w:rsidRDefault="00916DCC" w:rsidP="00DB6BC4">
      <w:pPr>
        <w:pStyle w:val="ab"/>
        <w:tabs>
          <w:tab w:val="left" w:pos="476"/>
          <w:tab w:val="left" w:pos="720"/>
        </w:tabs>
        <w:rPr>
          <w:b/>
          <w:sz w:val="22"/>
          <w:szCs w:val="22"/>
        </w:rPr>
      </w:pPr>
    </w:p>
    <w:p w14:paraId="787457D2" w14:textId="77777777" w:rsidR="00916DCC" w:rsidRDefault="00916DCC" w:rsidP="00DB6BC4">
      <w:pPr>
        <w:pStyle w:val="ab"/>
        <w:tabs>
          <w:tab w:val="left" w:pos="476"/>
          <w:tab w:val="left" w:pos="720"/>
        </w:tabs>
        <w:rPr>
          <w:b/>
          <w:sz w:val="22"/>
          <w:szCs w:val="22"/>
        </w:rPr>
      </w:pPr>
    </w:p>
    <w:p w14:paraId="72DEAF36" w14:textId="77777777" w:rsidR="00916DCC" w:rsidRDefault="00916DCC" w:rsidP="00DB6BC4">
      <w:pPr>
        <w:pStyle w:val="ab"/>
        <w:tabs>
          <w:tab w:val="left" w:pos="476"/>
          <w:tab w:val="left" w:pos="720"/>
        </w:tabs>
        <w:rPr>
          <w:b/>
          <w:sz w:val="22"/>
          <w:szCs w:val="22"/>
        </w:rPr>
      </w:pPr>
    </w:p>
    <w:p w14:paraId="389856A9" w14:textId="77777777" w:rsidR="00916DCC" w:rsidRDefault="00916DCC" w:rsidP="00DB6BC4">
      <w:pPr>
        <w:pStyle w:val="ab"/>
        <w:tabs>
          <w:tab w:val="left" w:pos="476"/>
          <w:tab w:val="left" w:pos="720"/>
        </w:tabs>
        <w:rPr>
          <w:b/>
          <w:sz w:val="22"/>
          <w:szCs w:val="22"/>
        </w:rPr>
      </w:pPr>
    </w:p>
    <w:p w14:paraId="31F862C6" w14:textId="77777777" w:rsidR="00916DCC" w:rsidRDefault="00916DCC" w:rsidP="00DB6BC4">
      <w:pPr>
        <w:pStyle w:val="ab"/>
        <w:tabs>
          <w:tab w:val="left" w:pos="476"/>
          <w:tab w:val="left" w:pos="720"/>
        </w:tabs>
        <w:rPr>
          <w:b/>
          <w:sz w:val="22"/>
          <w:szCs w:val="22"/>
        </w:rPr>
      </w:pPr>
    </w:p>
    <w:p w14:paraId="02E203F1" w14:textId="77777777" w:rsidR="00916DCC" w:rsidRDefault="00916DCC" w:rsidP="00DB6BC4">
      <w:pPr>
        <w:pStyle w:val="ab"/>
        <w:tabs>
          <w:tab w:val="left" w:pos="476"/>
          <w:tab w:val="left" w:pos="720"/>
        </w:tabs>
        <w:rPr>
          <w:b/>
          <w:sz w:val="22"/>
          <w:szCs w:val="22"/>
        </w:rPr>
      </w:pPr>
    </w:p>
    <w:p w14:paraId="17BD433F" w14:textId="77777777" w:rsidR="00916DCC" w:rsidRDefault="00916DCC" w:rsidP="00DB6BC4">
      <w:pPr>
        <w:pStyle w:val="ab"/>
        <w:tabs>
          <w:tab w:val="left" w:pos="476"/>
          <w:tab w:val="left" w:pos="720"/>
        </w:tabs>
        <w:rPr>
          <w:b/>
          <w:sz w:val="22"/>
          <w:szCs w:val="22"/>
        </w:rPr>
      </w:pPr>
    </w:p>
    <w:p w14:paraId="173AE8B3" w14:textId="77777777" w:rsidR="00916DCC" w:rsidRDefault="00916DCC" w:rsidP="00DB6BC4">
      <w:pPr>
        <w:pStyle w:val="ab"/>
        <w:tabs>
          <w:tab w:val="left" w:pos="476"/>
          <w:tab w:val="left" w:pos="720"/>
        </w:tabs>
        <w:rPr>
          <w:b/>
          <w:sz w:val="22"/>
          <w:szCs w:val="22"/>
        </w:rPr>
      </w:pPr>
    </w:p>
    <w:p w14:paraId="2C071896" w14:textId="77777777" w:rsidR="00916DCC" w:rsidRDefault="00916DCC" w:rsidP="00DB6BC4">
      <w:pPr>
        <w:pStyle w:val="ab"/>
        <w:tabs>
          <w:tab w:val="left" w:pos="476"/>
          <w:tab w:val="left" w:pos="720"/>
        </w:tabs>
        <w:rPr>
          <w:b/>
          <w:sz w:val="22"/>
          <w:szCs w:val="22"/>
        </w:rPr>
      </w:pPr>
    </w:p>
    <w:p w14:paraId="66A9247D" w14:textId="77777777" w:rsidR="00916DCC" w:rsidRDefault="00916DCC" w:rsidP="00DB6BC4">
      <w:pPr>
        <w:pStyle w:val="ab"/>
        <w:tabs>
          <w:tab w:val="left" w:pos="476"/>
          <w:tab w:val="left" w:pos="720"/>
        </w:tabs>
        <w:rPr>
          <w:b/>
          <w:sz w:val="22"/>
          <w:szCs w:val="22"/>
        </w:rPr>
      </w:pPr>
    </w:p>
    <w:p w14:paraId="7CB5866B" w14:textId="77777777" w:rsidR="00916DCC" w:rsidRDefault="00916DCC" w:rsidP="00DB6BC4">
      <w:pPr>
        <w:pStyle w:val="ab"/>
        <w:tabs>
          <w:tab w:val="left" w:pos="476"/>
          <w:tab w:val="left" w:pos="720"/>
        </w:tabs>
        <w:rPr>
          <w:b/>
          <w:sz w:val="22"/>
          <w:szCs w:val="22"/>
        </w:rPr>
      </w:pPr>
    </w:p>
    <w:p w14:paraId="2B01CC9D" w14:textId="77777777" w:rsidR="00916DCC" w:rsidRDefault="00916DCC" w:rsidP="00DB6BC4">
      <w:pPr>
        <w:pStyle w:val="ab"/>
        <w:tabs>
          <w:tab w:val="left" w:pos="476"/>
          <w:tab w:val="left" w:pos="720"/>
        </w:tabs>
        <w:rPr>
          <w:b/>
          <w:sz w:val="22"/>
          <w:szCs w:val="22"/>
        </w:rPr>
      </w:pPr>
    </w:p>
    <w:p w14:paraId="2A14CA43" w14:textId="77777777" w:rsidR="00916DCC" w:rsidRDefault="00916DCC" w:rsidP="00DB6BC4">
      <w:pPr>
        <w:pStyle w:val="ab"/>
        <w:tabs>
          <w:tab w:val="left" w:pos="476"/>
          <w:tab w:val="left" w:pos="720"/>
        </w:tabs>
        <w:rPr>
          <w:b/>
          <w:sz w:val="22"/>
          <w:szCs w:val="22"/>
        </w:rPr>
      </w:pPr>
    </w:p>
    <w:p w14:paraId="2A1029D6" w14:textId="77777777" w:rsidR="00E25118" w:rsidRDefault="00E25118" w:rsidP="00DB6BC4">
      <w:pPr>
        <w:pStyle w:val="ab"/>
        <w:tabs>
          <w:tab w:val="left" w:pos="476"/>
          <w:tab w:val="left" w:pos="720"/>
        </w:tabs>
        <w:rPr>
          <w:b/>
          <w:sz w:val="22"/>
          <w:szCs w:val="22"/>
        </w:rPr>
      </w:pPr>
    </w:p>
    <w:p w14:paraId="305777CC" w14:textId="77777777" w:rsidR="00E25118" w:rsidRDefault="00E25118" w:rsidP="00DB6BC4">
      <w:pPr>
        <w:pStyle w:val="ab"/>
        <w:tabs>
          <w:tab w:val="left" w:pos="476"/>
          <w:tab w:val="left" w:pos="720"/>
        </w:tabs>
        <w:rPr>
          <w:b/>
          <w:sz w:val="22"/>
          <w:szCs w:val="22"/>
        </w:rPr>
      </w:pPr>
    </w:p>
    <w:p w14:paraId="3BB411B6" w14:textId="77777777" w:rsidR="00E25118" w:rsidRDefault="00E25118" w:rsidP="00DB6BC4">
      <w:pPr>
        <w:pStyle w:val="ab"/>
        <w:tabs>
          <w:tab w:val="left" w:pos="476"/>
          <w:tab w:val="left" w:pos="720"/>
        </w:tabs>
        <w:rPr>
          <w:b/>
          <w:sz w:val="22"/>
          <w:szCs w:val="22"/>
        </w:rPr>
      </w:pPr>
    </w:p>
    <w:p w14:paraId="6A0B8A2E" w14:textId="77777777" w:rsidR="00E25118" w:rsidRPr="00916DCC" w:rsidRDefault="00E25118" w:rsidP="00DB6BC4">
      <w:pPr>
        <w:pStyle w:val="ab"/>
        <w:tabs>
          <w:tab w:val="left" w:pos="476"/>
          <w:tab w:val="left" w:pos="720"/>
        </w:tabs>
        <w:rPr>
          <w:b/>
          <w:sz w:val="22"/>
          <w:szCs w:val="22"/>
        </w:rPr>
      </w:pPr>
    </w:p>
    <w:p w14:paraId="667231CD" w14:textId="77777777" w:rsidR="005E1FAB" w:rsidRPr="00DB6BC4" w:rsidRDefault="005E1FAB" w:rsidP="00DB6BC4">
      <w:pPr>
        <w:pStyle w:val="ab"/>
        <w:tabs>
          <w:tab w:val="left" w:pos="476"/>
          <w:tab w:val="left" w:pos="720"/>
        </w:tabs>
        <w:jc w:val="center"/>
        <w:rPr>
          <w:b/>
          <w:sz w:val="22"/>
          <w:szCs w:val="22"/>
          <w:lang w:val="en-US"/>
        </w:rPr>
      </w:pPr>
      <w:r w:rsidRPr="009D321B">
        <w:rPr>
          <w:b/>
        </w:rPr>
        <w:t>11. Подписи сторон.</w:t>
      </w:r>
    </w:p>
    <w:p w14:paraId="45ED800E" w14:textId="77777777" w:rsidR="005E1FAB" w:rsidRPr="000A5245" w:rsidRDefault="005E1FAB" w:rsidP="005E1FAB">
      <w:pPr>
        <w:pStyle w:val="ab"/>
        <w:tabs>
          <w:tab w:val="left" w:pos="476"/>
          <w:tab w:val="left" w:pos="720"/>
        </w:tabs>
        <w:rPr>
          <w:sz w:val="22"/>
          <w:szCs w:val="22"/>
        </w:rPr>
      </w:pPr>
    </w:p>
    <w:p w14:paraId="43567938" w14:textId="77777777" w:rsidR="005E1FAB" w:rsidRPr="009D321B" w:rsidRDefault="005E1FAB" w:rsidP="005E1FAB">
      <w:pPr>
        <w:pStyle w:val="ab"/>
        <w:tabs>
          <w:tab w:val="left" w:pos="476"/>
          <w:tab w:val="left" w:pos="720"/>
        </w:tabs>
        <w:rPr>
          <w:b/>
        </w:rPr>
      </w:pPr>
      <w:r w:rsidRPr="009D321B">
        <w:rPr>
          <w:b/>
        </w:rPr>
        <w:t xml:space="preserve">«Заказчик»                                                                      </w:t>
      </w:r>
      <w:r w:rsidR="009D321B">
        <w:rPr>
          <w:b/>
        </w:rPr>
        <w:t xml:space="preserve">     </w:t>
      </w:r>
      <w:r w:rsidRPr="009D321B">
        <w:rPr>
          <w:b/>
        </w:rPr>
        <w:t>«Поставщик»</w:t>
      </w:r>
    </w:p>
    <w:p w14:paraId="677534E7" w14:textId="77777777" w:rsidR="005E1FAB" w:rsidRPr="009D321B" w:rsidRDefault="005E1FAB" w:rsidP="005E1FAB">
      <w:pPr>
        <w:pStyle w:val="ab"/>
        <w:tabs>
          <w:tab w:val="left" w:pos="476"/>
          <w:tab w:val="left" w:pos="720"/>
        </w:tabs>
      </w:pPr>
    </w:p>
    <w:tbl>
      <w:tblPr>
        <w:tblW w:w="0" w:type="auto"/>
        <w:tblInd w:w="-612" w:type="dxa"/>
        <w:tblLayout w:type="fixed"/>
        <w:tblLook w:val="0000" w:firstRow="0" w:lastRow="0" w:firstColumn="0" w:lastColumn="0" w:noHBand="0" w:noVBand="0"/>
      </w:tblPr>
      <w:tblGrid>
        <w:gridCol w:w="4680"/>
        <w:gridCol w:w="5940"/>
      </w:tblGrid>
      <w:tr w:rsidR="005E1FAB" w:rsidRPr="009D321B" w14:paraId="1B0C282F" w14:textId="77777777" w:rsidTr="00947BF4">
        <w:tc>
          <w:tcPr>
            <w:tcW w:w="4680" w:type="dxa"/>
          </w:tcPr>
          <w:p w14:paraId="167B80C6" w14:textId="77777777" w:rsidR="005E1FAB" w:rsidRPr="009D321B" w:rsidRDefault="005E1FAB" w:rsidP="009D321B">
            <w:pPr>
              <w:pStyle w:val="ab"/>
              <w:spacing w:before="0"/>
              <w:ind w:right="486"/>
              <w:rPr>
                <w:b/>
              </w:rPr>
            </w:pPr>
            <w:r w:rsidRPr="009D321B">
              <w:rPr>
                <w:b/>
              </w:rPr>
              <w:t>Директор ________Дмитриева  Г.В.</w:t>
            </w:r>
          </w:p>
        </w:tc>
        <w:tc>
          <w:tcPr>
            <w:tcW w:w="5940" w:type="dxa"/>
          </w:tcPr>
          <w:p w14:paraId="1B07F344" w14:textId="2600EC45" w:rsidR="005E1FAB" w:rsidRPr="009D321B" w:rsidRDefault="009D321B" w:rsidP="009D321B">
            <w:pPr>
              <w:pStyle w:val="ab"/>
              <w:tabs>
                <w:tab w:val="left" w:pos="476"/>
                <w:tab w:val="left" w:pos="720"/>
              </w:tabs>
              <w:spacing w:before="0"/>
              <w:ind w:right="486"/>
              <w:rPr>
                <w:b/>
              </w:rPr>
            </w:pPr>
            <w:r>
              <w:rPr>
                <w:b/>
              </w:rPr>
              <w:t xml:space="preserve">            </w:t>
            </w:r>
            <w:r w:rsidR="00916DCC">
              <w:rPr>
                <w:b/>
              </w:rPr>
              <w:t xml:space="preserve">  </w:t>
            </w:r>
            <w:r w:rsidR="00D75546" w:rsidRPr="009D321B">
              <w:rPr>
                <w:b/>
              </w:rPr>
              <w:t xml:space="preserve"> </w:t>
            </w:r>
          </w:p>
        </w:tc>
      </w:tr>
    </w:tbl>
    <w:p w14:paraId="3C6E5A8E" w14:textId="77C08ADA" w:rsidR="005E1FAB" w:rsidRPr="00EB6EA0" w:rsidRDefault="005E1FAB" w:rsidP="00D56AA6">
      <w:pPr>
        <w:tabs>
          <w:tab w:val="left" w:pos="476"/>
          <w:tab w:val="left" w:pos="720"/>
        </w:tabs>
        <w:rPr>
          <w:rFonts w:ascii="Times New Roman" w:hAnsi="Times New Roman" w:cs="Times New Roman"/>
        </w:rPr>
        <w:sectPr w:rsidR="005E1FAB" w:rsidRPr="00EB6EA0" w:rsidSect="00947BF4">
          <w:pgSz w:w="11906" w:h="16838"/>
          <w:pgMar w:top="1134" w:right="567" w:bottom="851" w:left="1418" w:header="709" w:footer="709" w:gutter="0"/>
          <w:cols w:space="720"/>
        </w:sectPr>
      </w:pPr>
      <w:r w:rsidRPr="009D321B">
        <w:rPr>
          <w:rFonts w:ascii="Times New Roman" w:hAnsi="Times New Roman" w:cs="Times New Roman"/>
        </w:rPr>
        <w:t xml:space="preserve">М.П.                                                          </w:t>
      </w:r>
      <w:r w:rsidR="009507F4">
        <w:rPr>
          <w:rFonts w:ascii="Times New Roman" w:hAnsi="Times New Roman" w:cs="Times New Roman"/>
        </w:rPr>
        <w:t xml:space="preserve">                            </w:t>
      </w:r>
      <w:r w:rsidR="00916DCC">
        <w:rPr>
          <w:rFonts w:ascii="Times New Roman" w:hAnsi="Times New Roman" w:cs="Times New Roman"/>
        </w:rPr>
        <w:t xml:space="preserve"> </w:t>
      </w:r>
    </w:p>
    <w:p w14:paraId="7094DE5D" w14:textId="77777777" w:rsidR="005E1FAB" w:rsidRPr="00C96EA4" w:rsidRDefault="005E1FAB" w:rsidP="005E1FAB">
      <w:pPr>
        <w:pStyle w:val="a8"/>
        <w:rPr>
          <w:rFonts w:ascii="Calibri" w:hAnsi="Calibri" w:cs="Times New Roman"/>
        </w:rPr>
      </w:pPr>
    </w:p>
    <w:p w14:paraId="726B1610" w14:textId="7E5BDD28" w:rsidR="00677E9E" w:rsidRDefault="005E1FAB" w:rsidP="00911A2C">
      <w:pPr>
        <w:pStyle w:val="a8"/>
      </w:pPr>
      <w:r>
        <w:t xml:space="preserve">                                                                                                    </w:t>
      </w:r>
    </w:p>
    <w:p w14:paraId="289A9CBB" w14:textId="77777777" w:rsidR="00F70D52" w:rsidRPr="00F70D52" w:rsidRDefault="00F70D52" w:rsidP="00F70D52">
      <w:pPr>
        <w:widowControl/>
        <w:autoSpaceDE w:val="0"/>
        <w:autoSpaceDN w:val="0"/>
        <w:jc w:val="center"/>
        <w:rPr>
          <w:rFonts w:ascii="Times New Roman" w:eastAsia="Times New Roman" w:hAnsi="Times New Roman" w:cs="Times New Roman"/>
          <w:b/>
          <w:color w:val="auto"/>
          <w:lang w:bidi="ar-SA"/>
        </w:rPr>
      </w:pPr>
      <w:bookmarkStart w:id="7" w:name="_Hlk220506294"/>
      <w:r w:rsidRPr="00F70D52">
        <w:rPr>
          <w:rFonts w:ascii="Times New Roman" w:eastAsia="Times New Roman" w:hAnsi="Times New Roman" w:cs="Times New Roman"/>
          <w:b/>
          <w:color w:val="auto"/>
          <w:lang w:bidi="ar-SA"/>
        </w:rPr>
        <w:t xml:space="preserve">СПЕЦИФИКАЦИЯ </w:t>
      </w:r>
    </w:p>
    <w:p w14:paraId="4E7B6A34" w14:textId="77777777" w:rsidR="00F70D52" w:rsidRPr="00F70D52" w:rsidRDefault="00F70D52" w:rsidP="00F70D52">
      <w:pPr>
        <w:widowControl/>
        <w:autoSpaceDE w:val="0"/>
        <w:autoSpaceDN w:val="0"/>
        <w:adjustRightInd w:val="0"/>
        <w:jc w:val="center"/>
        <w:rPr>
          <w:rFonts w:ascii="Times New Roman" w:eastAsia="Times New Roman" w:hAnsi="Times New Roman" w:cs="Times New Roman"/>
          <w:b/>
          <w:bCs/>
          <w:color w:val="auto"/>
          <w:lang w:bidi="ar-SA"/>
        </w:rPr>
      </w:pPr>
      <w:r w:rsidRPr="00F70D52">
        <w:rPr>
          <w:rFonts w:ascii="Times New Roman" w:eastAsia="Times New Roman" w:hAnsi="Times New Roman" w:cs="Times New Roman"/>
          <w:b/>
          <w:bCs/>
          <w:color w:val="auto"/>
          <w:lang w:bidi="ar-SA"/>
        </w:rPr>
        <w:t xml:space="preserve">на поставку продуктов питания (молока, молочной продукции) </w:t>
      </w:r>
    </w:p>
    <w:p w14:paraId="6FA63689" w14:textId="77777777" w:rsidR="00F70D52" w:rsidRPr="00F70D52" w:rsidRDefault="00F70D52" w:rsidP="00F70D52">
      <w:pPr>
        <w:widowControl/>
        <w:autoSpaceDE w:val="0"/>
        <w:autoSpaceDN w:val="0"/>
        <w:adjustRightInd w:val="0"/>
        <w:jc w:val="center"/>
        <w:rPr>
          <w:rFonts w:ascii="Times New Roman" w:eastAsia="Times New Roman" w:hAnsi="Times New Roman" w:cs="Times New Roman"/>
          <w:b/>
          <w:bCs/>
          <w:color w:val="auto"/>
          <w:lang w:bidi="ar-SA"/>
        </w:rPr>
      </w:pPr>
      <w:r w:rsidRPr="00F70D52">
        <w:rPr>
          <w:rFonts w:ascii="Times New Roman" w:eastAsia="Times New Roman" w:hAnsi="Times New Roman" w:cs="Times New Roman"/>
          <w:b/>
          <w:bCs/>
          <w:color w:val="auto"/>
          <w:lang w:bidi="ar-SA"/>
        </w:rPr>
        <w:t xml:space="preserve">в Муниципальное образовательное учреждение </w:t>
      </w:r>
      <w:proofErr w:type="gramStart"/>
      <w:r w:rsidRPr="00F70D52">
        <w:rPr>
          <w:rFonts w:ascii="Times New Roman" w:eastAsia="Times New Roman" w:hAnsi="Times New Roman" w:cs="Times New Roman"/>
          <w:b/>
          <w:bCs/>
          <w:color w:val="auto"/>
          <w:lang w:bidi="ar-SA"/>
        </w:rPr>
        <w:t>«« Кривковская</w:t>
      </w:r>
      <w:proofErr w:type="gramEnd"/>
      <w:r w:rsidRPr="00F70D52">
        <w:rPr>
          <w:rFonts w:ascii="Times New Roman" w:eastAsia="Times New Roman" w:hAnsi="Times New Roman" w:cs="Times New Roman"/>
          <w:b/>
          <w:bCs/>
          <w:color w:val="auto"/>
          <w:lang w:bidi="ar-SA"/>
        </w:rPr>
        <w:t xml:space="preserve"> начальная школа-детский </w:t>
      </w:r>
      <w:proofErr w:type="gramStart"/>
      <w:r w:rsidRPr="00F70D52">
        <w:rPr>
          <w:rFonts w:ascii="Times New Roman" w:eastAsia="Times New Roman" w:hAnsi="Times New Roman" w:cs="Times New Roman"/>
          <w:b/>
          <w:bCs/>
          <w:color w:val="auto"/>
          <w:lang w:bidi="ar-SA"/>
        </w:rPr>
        <w:t>сад »</w:t>
      </w:r>
      <w:proofErr w:type="gramEnd"/>
      <w:r w:rsidRPr="00F70D52">
        <w:rPr>
          <w:rFonts w:ascii="Times New Roman" w:eastAsia="Times New Roman" w:hAnsi="Times New Roman" w:cs="Times New Roman"/>
          <w:b/>
          <w:bCs/>
          <w:color w:val="auto"/>
          <w:lang w:bidi="ar-SA"/>
        </w:rPr>
        <w:t xml:space="preserve">                                                                             </w:t>
      </w:r>
    </w:p>
    <w:p w14:paraId="56872A51" w14:textId="450EA20E" w:rsidR="00F70D52" w:rsidRPr="00F70D52" w:rsidRDefault="00F70D52" w:rsidP="00F70D52">
      <w:pPr>
        <w:widowControl/>
        <w:autoSpaceDE w:val="0"/>
        <w:autoSpaceDN w:val="0"/>
        <w:adjustRightInd w:val="0"/>
        <w:jc w:val="center"/>
        <w:rPr>
          <w:rFonts w:ascii="Times New Roman" w:eastAsia="Times New Roman" w:hAnsi="Times New Roman" w:cs="Times New Roman"/>
          <w:b/>
          <w:color w:val="auto"/>
          <w:lang w:bidi="ar-SA"/>
        </w:rPr>
      </w:pPr>
      <w:r w:rsidRPr="00F70D52">
        <w:rPr>
          <w:rFonts w:ascii="Times New Roman" w:eastAsia="Times New Roman" w:hAnsi="Times New Roman" w:cs="Times New Roman"/>
          <w:b/>
          <w:bCs/>
          <w:color w:val="auto"/>
          <w:lang w:bidi="ar-SA"/>
        </w:rPr>
        <w:t>на период с</w:t>
      </w:r>
      <w:r w:rsidRPr="00F70D52">
        <w:rPr>
          <w:rFonts w:ascii="Times New Roman" w:eastAsia="Times New Roman" w:hAnsi="Times New Roman" w:cs="Times New Roman"/>
          <w:b/>
          <w:color w:val="auto"/>
          <w:lang w:bidi="ar-SA"/>
        </w:rPr>
        <w:t xml:space="preserve"> </w:t>
      </w:r>
      <w:r w:rsidR="00E25118">
        <w:rPr>
          <w:rFonts w:ascii="Times New Roman" w:eastAsia="Times New Roman" w:hAnsi="Times New Roman" w:cs="Times New Roman"/>
          <w:b/>
          <w:color w:val="auto"/>
          <w:lang w:bidi="ar-SA"/>
        </w:rPr>
        <w:t>01</w:t>
      </w:r>
      <w:r w:rsidRPr="00F70D52">
        <w:rPr>
          <w:rFonts w:ascii="Times New Roman" w:eastAsia="Times New Roman" w:hAnsi="Times New Roman" w:cs="Times New Roman"/>
          <w:b/>
          <w:color w:val="auto"/>
          <w:lang w:bidi="ar-SA"/>
        </w:rPr>
        <w:t>.</w:t>
      </w:r>
      <w:r w:rsidR="00E25118">
        <w:rPr>
          <w:rFonts w:ascii="Times New Roman" w:eastAsia="Times New Roman" w:hAnsi="Times New Roman" w:cs="Times New Roman"/>
          <w:b/>
          <w:color w:val="auto"/>
          <w:lang w:bidi="ar-SA"/>
        </w:rPr>
        <w:t>10</w:t>
      </w:r>
      <w:r w:rsidRPr="00F70D52">
        <w:rPr>
          <w:rFonts w:ascii="Times New Roman" w:eastAsia="Times New Roman" w:hAnsi="Times New Roman" w:cs="Times New Roman"/>
          <w:b/>
          <w:color w:val="auto"/>
          <w:lang w:bidi="ar-SA"/>
        </w:rPr>
        <w:t>.26г. по 31.12.26г.</w:t>
      </w:r>
    </w:p>
    <w:p w14:paraId="1A6F4BB5" w14:textId="0486E673" w:rsidR="00F70D52" w:rsidRPr="00F70D52" w:rsidRDefault="00F70D52" w:rsidP="00F70D52">
      <w:pPr>
        <w:widowControl/>
        <w:autoSpaceDE w:val="0"/>
        <w:autoSpaceDN w:val="0"/>
        <w:adjustRightInd w:val="0"/>
        <w:jc w:val="center"/>
        <w:rPr>
          <w:rFonts w:ascii="Times New Roman" w:eastAsia="Times New Roman" w:hAnsi="Times New Roman" w:cs="Times New Roman"/>
          <w:b/>
          <w:color w:val="auto"/>
          <w:lang w:bidi="ar-SA"/>
        </w:rPr>
      </w:pPr>
    </w:p>
    <w:tbl>
      <w:tblPr>
        <w:tblW w:w="7522" w:type="pct"/>
        <w:tblInd w:w="-176" w:type="dxa"/>
        <w:tblLayout w:type="fixed"/>
        <w:tblLook w:val="0000" w:firstRow="0" w:lastRow="0" w:firstColumn="0" w:lastColumn="0" w:noHBand="0" w:noVBand="0"/>
      </w:tblPr>
      <w:tblGrid>
        <w:gridCol w:w="732"/>
        <w:gridCol w:w="4392"/>
        <w:gridCol w:w="2346"/>
        <w:gridCol w:w="1604"/>
        <w:gridCol w:w="882"/>
        <w:gridCol w:w="1168"/>
        <w:gridCol w:w="1314"/>
        <w:gridCol w:w="1760"/>
        <w:gridCol w:w="2109"/>
        <w:gridCol w:w="1134"/>
        <w:gridCol w:w="1134"/>
        <w:gridCol w:w="1134"/>
        <w:gridCol w:w="1134"/>
        <w:gridCol w:w="1134"/>
        <w:gridCol w:w="1134"/>
        <w:gridCol w:w="1125"/>
      </w:tblGrid>
      <w:tr w:rsidR="00F70D52" w:rsidRPr="00F70D52" w14:paraId="7D843472" w14:textId="77777777" w:rsidTr="00BD4B17">
        <w:trPr>
          <w:gridAfter w:val="7"/>
          <w:wAfter w:w="1636" w:type="pct"/>
          <w:trHeight w:val="255"/>
        </w:trPr>
        <w:tc>
          <w:tcPr>
            <w:tcW w:w="151" w:type="pct"/>
            <w:vMerge w:val="restart"/>
            <w:tcBorders>
              <w:top w:val="single" w:sz="4" w:space="0" w:color="auto"/>
              <w:left w:val="single" w:sz="4" w:space="0" w:color="auto"/>
              <w:bottom w:val="single" w:sz="4" w:space="0" w:color="auto"/>
              <w:right w:val="single" w:sz="4" w:space="0" w:color="auto"/>
            </w:tcBorders>
            <w:noWrap/>
            <w:vAlign w:val="bottom"/>
          </w:tcPr>
          <w:p w14:paraId="3AB80FE8"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r w:rsidRPr="00F70D52">
              <w:rPr>
                <w:rFonts w:ascii="Times New Roman" w:eastAsia="Calibri" w:hAnsi="Times New Roman" w:cs="Times New Roman"/>
                <w:b/>
                <w:bCs/>
                <w:color w:val="12213E"/>
                <w:sz w:val="22"/>
                <w:szCs w:val="22"/>
                <w:lang w:eastAsia="en-US" w:bidi="ar-SA"/>
              </w:rPr>
              <w:t>№№ п/п</w:t>
            </w:r>
          </w:p>
        </w:tc>
        <w:tc>
          <w:tcPr>
            <w:tcW w:w="906" w:type="pct"/>
            <w:vMerge w:val="restart"/>
            <w:tcBorders>
              <w:top w:val="single" w:sz="4" w:space="0" w:color="auto"/>
              <w:left w:val="single" w:sz="4" w:space="0" w:color="auto"/>
              <w:bottom w:val="single" w:sz="4" w:space="0" w:color="auto"/>
              <w:right w:val="single" w:sz="4" w:space="0" w:color="auto"/>
            </w:tcBorders>
            <w:noWrap/>
            <w:vAlign w:val="bottom"/>
          </w:tcPr>
          <w:p w14:paraId="4247171D" w14:textId="77777777" w:rsidR="00F70D52" w:rsidRPr="00F70D52" w:rsidRDefault="00F70D52" w:rsidP="00F70D52">
            <w:pPr>
              <w:widowControl/>
              <w:spacing w:after="200" w:line="276" w:lineRule="auto"/>
              <w:rPr>
                <w:rFonts w:ascii="Times New Roman" w:eastAsia="Calibri" w:hAnsi="Times New Roman" w:cs="Times New Roman"/>
                <w:b/>
                <w:bCs/>
                <w:color w:val="12213E"/>
                <w:sz w:val="22"/>
                <w:szCs w:val="22"/>
                <w:lang w:eastAsia="en-US" w:bidi="ar-SA"/>
              </w:rPr>
            </w:pPr>
            <w:r w:rsidRPr="00F70D52">
              <w:rPr>
                <w:rFonts w:ascii="Times New Roman" w:eastAsia="Calibri" w:hAnsi="Times New Roman" w:cs="Times New Roman"/>
                <w:b/>
                <w:bCs/>
                <w:color w:val="12213E"/>
                <w:sz w:val="22"/>
                <w:szCs w:val="22"/>
                <w:lang w:eastAsia="en-US" w:bidi="ar-SA"/>
              </w:rPr>
              <w:t>Наименование товара</w:t>
            </w:r>
          </w:p>
        </w:tc>
        <w:tc>
          <w:tcPr>
            <w:tcW w:w="484" w:type="pct"/>
            <w:vMerge w:val="restart"/>
            <w:tcBorders>
              <w:top w:val="single" w:sz="4" w:space="0" w:color="auto"/>
              <w:left w:val="single" w:sz="4" w:space="0" w:color="auto"/>
              <w:bottom w:val="single" w:sz="4" w:space="0" w:color="auto"/>
              <w:right w:val="single" w:sz="4" w:space="0" w:color="auto"/>
            </w:tcBorders>
            <w:noWrap/>
            <w:vAlign w:val="bottom"/>
          </w:tcPr>
          <w:p w14:paraId="3C4E9997"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r w:rsidRPr="00F70D52">
              <w:rPr>
                <w:rFonts w:ascii="Times New Roman" w:eastAsia="Calibri" w:hAnsi="Times New Roman" w:cs="Times New Roman"/>
                <w:b/>
                <w:bCs/>
                <w:color w:val="12213E"/>
                <w:sz w:val="22"/>
                <w:szCs w:val="22"/>
                <w:lang w:eastAsia="en-US" w:bidi="ar-SA"/>
              </w:rPr>
              <w:t>Характеристика товара</w:t>
            </w:r>
          </w:p>
        </w:tc>
        <w:tc>
          <w:tcPr>
            <w:tcW w:w="331" w:type="pct"/>
            <w:vMerge w:val="restart"/>
            <w:tcBorders>
              <w:top w:val="single" w:sz="4" w:space="0" w:color="auto"/>
              <w:left w:val="single" w:sz="4" w:space="0" w:color="auto"/>
              <w:bottom w:val="single" w:sz="4" w:space="0" w:color="auto"/>
              <w:right w:val="single" w:sz="4" w:space="0" w:color="auto"/>
            </w:tcBorders>
          </w:tcPr>
          <w:p w14:paraId="2E66F878"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r w:rsidRPr="00F70D52">
              <w:rPr>
                <w:rFonts w:ascii="Times New Roman" w:eastAsia="Calibri" w:hAnsi="Times New Roman" w:cs="Times New Roman"/>
                <w:b/>
                <w:bCs/>
                <w:color w:val="12213E"/>
                <w:sz w:val="22"/>
                <w:szCs w:val="22"/>
                <w:lang w:eastAsia="en-US" w:bidi="ar-SA"/>
              </w:rPr>
              <w:t>Расфасовка товара</w:t>
            </w:r>
          </w:p>
        </w:tc>
        <w:tc>
          <w:tcPr>
            <w:tcW w:w="182" w:type="pct"/>
            <w:vMerge w:val="restart"/>
            <w:tcBorders>
              <w:top w:val="single" w:sz="4" w:space="0" w:color="auto"/>
              <w:left w:val="single" w:sz="4" w:space="0" w:color="auto"/>
              <w:bottom w:val="single" w:sz="4" w:space="0" w:color="auto"/>
              <w:right w:val="single" w:sz="4" w:space="0" w:color="auto"/>
            </w:tcBorders>
            <w:noWrap/>
            <w:vAlign w:val="bottom"/>
          </w:tcPr>
          <w:p w14:paraId="3F56D96D"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r w:rsidRPr="00F70D52">
              <w:rPr>
                <w:rFonts w:ascii="Times New Roman" w:eastAsia="Calibri" w:hAnsi="Times New Roman" w:cs="Times New Roman"/>
                <w:b/>
                <w:bCs/>
                <w:color w:val="12213E"/>
                <w:sz w:val="22"/>
                <w:szCs w:val="22"/>
                <w:lang w:eastAsia="en-US" w:bidi="ar-SA"/>
              </w:rPr>
              <w:t>Единица измерения</w:t>
            </w:r>
          </w:p>
          <w:p w14:paraId="01E00F88"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p>
        </w:tc>
        <w:tc>
          <w:tcPr>
            <w:tcW w:w="875" w:type="pct"/>
            <w:gridSpan w:val="3"/>
            <w:tcBorders>
              <w:top w:val="single" w:sz="4" w:space="0" w:color="auto"/>
              <w:left w:val="single" w:sz="4" w:space="0" w:color="auto"/>
              <w:bottom w:val="single" w:sz="4" w:space="0" w:color="auto"/>
              <w:right w:val="single" w:sz="4" w:space="0" w:color="auto"/>
            </w:tcBorders>
            <w:noWrap/>
            <w:vAlign w:val="bottom"/>
          </w:tcPr>
          <w:p w14:paraId="0BC07B39" w14:textId="4B3077B5" w:rsidR="00F70D52" w:rsidRPr="00F70D52" w:rsidRDefault="00F70D52" w:rsidP="00F70D52">
            <w:pPr>
              <w:widowControl/>
              <w:autoSpaceDE w:val="0"/>
              <w:autoSpaceDN w:val="0"/>
              <w:adjustRightInd w:val="0"/>
              <w:jc w:val="center"/>
              <w:rPr>
                <w:rFonts w:ascii="Times New Roman" w:eastAsia="Times New Roman" w:hAnsi="Times New Roman" w:cs="Times New Roman"/>
                <w:b/>
                <w:color w:val="12213E"/>
                <w:sz w:val="22"/>
                <w:szCs w:val="22"/>
                <w:lang w:bidi="ar-SA"/>
              </w:rPr>
            </w:pPr>
            <w:r w:rsidRPr="00F70D52">
              <w:rPr>
                <w:rFonts w:ascii="Times New Roman" w:eastAsia="Times New Roman" w:hAnsi="Times New Roman" w:cs="Times New Roman"/>
                <w:b/>
                <w:color w:val="12213E"/>
                <w:sz w:val="22"/>
                <w:szCs w:val="22"/>
                <w:lang w:bidi="ar-SA"/>
              </w:rPr>
              <w:t>С</w:t>
            </w:r>
            <w:r w:rsidR="00E25118">
              <w:rPr>
                <w:rFonts w:ascii="Times New Roman" w:eastAsia="Times New Roman" w:hAnsi="Times New Roman" w:cs="Times New Roman"/>
                <w:b/>
                <w:color w:val="12213E"/>
                <w:sz w:val="22"/>
                <w:szCs w:val="22"/>
                <w:lang w:bidi="ar-SA"/>
              </w:rPr>
              <w:t>01октября</w:t>
            </w:r>
            <w:r w:rsidRPr="00F70D52">
              <w:rPr>
                <w:rFonts w:ascii="Times New Roman" w:eastAsia="Times New Roman" w:hAnsi="Times New Roman" w:cs="Times New Roman"/>
                <w:b/>
                <w:color w:val="12213E"/>
                <w:sz w:val="22"/>
                <w:szCs w:val="22"/>
                <w:lang w:bidi="ar-SA"/>
              </w:rPr>
              <w:t xml:space="preserve"> </w:t>
            </w:r>
            <w:proofErr w:type="gramStart"/>
            <w:r w:rsidRPr="00F70D52">
              <w:rPr>
                <w:rFonts w:ascii="Times New Roman" w:eastAsia="Times New Roman" w:hAnsi="Times New Roman" w:cs="Times New Roman"/>
                <w:b/>
                <w:color w:val="12213E"/>
                <w:sz w:val="22"/>
                <w:szCs w:val="22"/>
                <w:lang w:bidi="ar-SA"/>
              </w:rPr>
              <w:t>по  31</w:t>
            </w:r>
            <w:proofErr w:type="gramEnd"/>
            <w:r w:rsidRPr="00F70D52">
              <w:rPr>
                <w:rFonts w:ascii="Times New Roman" w:eastAsia="Times New Roman" w:hAnsi="Times New Roman" w:cs="Times New Roman"/>
                <w:b/>
                <w:color w:val="12213E"/>
                <w:sz w:val="22"/>
                <w:szCs w:val="22"/>
                <w:lang w:bidi="ar-SA"/>
              </w:rPr>
              <w:t xml:space="preserve">  декабря   2026г.</w:t>
            </w:r>
          </w:p>
        </w:tc>
        <w:tc>
          <w:tcPr>
            <w:tcW w:w="435" w:type="pct"/>
            <w:vMerge w:val="restart"/>
            <w:tcBorders>
              <w:top w:val="single" w:sz="4" w:space="0" w:color="auto"/>
              <w:left w:val="single" w:sz="4" w:space="0" w:color="auto"/>
              <w:bottom w:val="single" w:sz="4" w:space="0" w:color="auto"/>
              <w:right w:val="single" w:sz="4" w:space="0" w:color="auto"/>
            </w:tcBorders>
          </w:tcPr>
          <w:p w14:paraId="7243F0A1"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p>
          <w:p w14:paraId="337346CB"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p>
          <w:p w14:paraId="686F9D1B"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p>
          <w:p w14:paraId="1CEAF9F7" w14:textId="77777777" w:rsidR="00F70D52" w:rsidRPr="00F70D52" w:rsidRDefault="00F70D52" w:rsidP="00F70D52">
            <w:pPr>
              <w:widowControl/>
              <w:spacing w:after="200" w:line="276" w:lineRule="auto"/>
              <w:jc w:val="center"/>
              <w:rPr>
                <w:rFonts w:ascii="Times New Roman" w:eastAsia="Calibri" w:hAnsi="Times New Roman" w:cs="Times New Roman"/>
                <w:b/>
                <w:bCs/>
                <w:color w:val="12213E"/>
                <w:sz w:val="22"/>
                <w:szCs w:val="22"/>
                <w:lang w:eastAsia="en-US" w:bidi="ar-SA"/>
              </w:rPr>
            </w:pPr>
            <w:r w:rsidRPr="00F70D52">
              <w:rPr>
                <w:rFonts w:ascii="Times New Roman" w:eastAsia="Calibri" w:hAnsi="Times New Roman" w:cs="Times New Roman"/>
                <w:b/>
                <w:bCs/>
                <w:color w:val="12213E"/>
                <w:sz w:val="22"/>
                <w:szCs w:val="22"/>
                <w:lang w:eastAsia="en-US" w:bidi="ar-SA"/>
              </w:rPr>
              <w:t>Периодичность поставки</w:t>
            </w:r>
          </w:p>
        </w:tc>
      </w:tr>
      <w:tr w:rsidR="00F70D52" w:rsidRPr="00F70D52" w14:paraId="2A294D6F" w14:textId="77777777" w:rsidTr="00BD4B17">
        <w:trPr>
          <w:gridAfter w:val="7"/>
          <w:wAfter w:w="1636" w:type="pct"/>
          <w:trHeight w:val="79"/>
        </w:trPr>
        <w:tc>
          <w:tcPr>
            <w:tcW w:w="151" w:type="pct"/>
            <w:vMerge/>
            <w:tcBorders>
              <w:top w:val="single" w:sz="4" w:space="0" w:color="auto"/>
              <w:left w:val="single" w:sz="8" w:space="0" w:color="auto"/>
              <w:right w:val="single" w:sz="8" w:space="0" w:color="auto"/>
            </w:tcBorders>
            <w:vAlign w:val="center"/>
          </w:tcPr>
          <w:p w14:paraId="53DCF0B3"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906" w:type="pct"/>
            <w:vMerge/>
            <w:tcBorders>
              <w:top w:val="single" w:sz="4" w:space="0" w:color="auto"/>
              <w:left w:val="single" w:sz="8" w:space="0" w:color="auto"/>
              <w:right w:val="single" w:sz="4" w:space="0" w:color="auto"/>
            </w:tcBorders>
            <w:vAlign w:val="center"/>
          </w:tcPr>
          <w:p w14:paraId="5E0AE375"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484" w:type="pct"/>
            <w:vMerge/>
            <w:tcBorders>
              <w:top w:val="single" w:sz="4" w:space="0" w:color="auto"/>
              <w:left w:val="single" w:sz="4" w:space="0" w:color="auto"/>
              <w:right w:val="nil"/>
            </w:tcBorders>
            <w:vAlign w:val="center"/>
          </w:tcPr>
          <w:p w14:paraId="62C4F6F0"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331" w:type="pct"/>
            <w:vMerge/>
            <w:tcBorders>
              <w:top w:val="single" w:sz="4" w:space="0" w:color="auto"/>
              <w:left w:val="single" w:sz="4" w:space="0" w:color="auto"/>
              <w:right w:val="single" w:sz="4" w:space="0" w:color="auto"/>
            </w:tcBorders>
          </w:tcPr>
          <w:p w14:paraId="3942438F"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182" w:type="pct"/>
            <w:vMerge/>
            <w:tcBorders>
              <w:top w:val="single" w:sz="4" w:space="0" w:color="auto"/>
              <w:left w:val="single" w:sz="4" w:space="0" w:color="auto"/>
              <w:right w:val="single" w:sz="4" w:space="0" w:color="auto"/>
            </w:tcBorders>
            <w:vAlign w:val="center"/>
          </w:tcPr>
          <w:p w14:paraId="3E268DC8"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241" w:type="pct"/>
            <w:vMerge w:val="restart"/>
            <w:tcBorders>
              <w:top w:val="single" w:sz="4" w:space="0" w:color="auto"/>
              <w:left w:val="single" w:sz="4" w:space="0" w:color="auto"/>
              <w:right w:val="single" w:sz="4" w:space="0" w:color="auto"/>
            </w:tcBorders>
            <w:noWrap/>
            <w:vAlign w:val="center"/>
          </w:tcPr>
          <w:p w14:paraId="6819FA69" w14:textId="77777777" w:rsidR="00F70D52" w:rsidRPr="00F70D52" w:rsidRDefault="00F70D52" w:rsidP="00F70D52">
            <w:pPr>
              <w:widowControl/>
              <w:spacing w:after="200" w:line="276" w:lineRule="auto"/>
              <w:jc w:val="center"/>
              <w:rPr>
                <w:rFonts w:ascii="Times New Roman" w:eastAsia="Calibri" w:hAnsi="Times New Roman" w:cs="Times New Roman"/>
                <w:color w:val="12213E"/>
                <w:sz w:val="22"/>
                <w:szCs w:val="22"/>
                <w:lang w:eastAsia="en-US" w:bidi="ar-SA"/>
              </w:rPr>
            </w:pPr>
            <w:r w:rsidRPr="00F70D52">
              <w:rPr>
                <w:rFonts w:ascii="Times New Roman" w:eastAsia="Calibri" w:hAnsi="Times New Roman" w:cs="Times New Roman"/>
                <w:color w:val="12213E"/>
                <w:sz w:val="22"/>
                <w:szCs w:val="22"/>
                <w:lang w:eastAsia="en-US" w:bidi="ar-SA"/>
              </w:rPr>
              <w:t>Объем поставки</w:t>
            </w:r>
          </w:p>
        </w:tc>
        <w:tc>
          <w:tcPr>
            <w:tcW w:w="271" w:type="pct"/>
            <w:tcBorders>
              <w:top w:val="single" w:sz="4" w:space="0" w:color="auto"/>
              <w:left w:val="nil"/>
              <w:bottom w:val="single" w:sz="4" w:space="0" w:color="auto"/>
              <w:right w:val="single" w:sz="4" w:space="0" w:color="auto"/>
            </w:tcBorders>
          </w:tcPr>
          <w:p w14:paraId="47A8764B" w14:textId="77777777" w:rsidR="00F70D52" w:rsidRPr="00F70D52" w:rsidRDefault="00F70D52" w:rsidP="00F70D52">
            <w:pPr>
              <w:widowControl/>
              <w:spacing w:after="200" w:line="276" w:lineRule="auto"/>
              <w:jc w:val="center"/>
              <w:rPr>
                <w:rFonts w:ascii="Times New Roman" w:eastAsia="Calibri" w:hAnsi="Times New Roman" w:cs="Times New Roman"/>
                <w:color w:val="12213E"/>
                <w:sz w:val="22"/>
                <w:szCs w:val="22"/>
                <w:lang w:eastAsia="en-US" w:bidi="ar-SA"/>
              </w:rPr>
            </w:pPr>
          </w:p>
        </w:tc>
        <w:tc>
          <w:tcPr>
            <w:tcW w:w="363" w:type="pct"/>
            <w:vMerge w:val="restart"/>
            <w:tcBorders>
              <w:top w:val="single" w:sz="4" w:space="0" w:color="auto"/>
              <w:left w:val="single" w:sz="4" w:space="0" w:color="auto"/>
              <w:right w:val="single" w:sz="4" w:space="0" w:color="auto"/>
            </w:tcBorders>
          </w:tcPr>
          <w:p w14:paraId="24CF0785" w14:textId="77777777" w:rsidR="00F70D52" w:rsidRPr="00F70D52" w:rsidRDefault="00F70D52" w:rsidP="00F70D52">
            <w:pPr>
              <w:widowControl/>
              <w:spacing w:after="200" w:line="276" w:lineRule="auto"/>
              <w:jc w:val="center"/>
              <w:rPr>
                <w:rFonts w:ascii="Times New Roman" w:eastAsia="Calibri" w:hAnsi="Times New Roman" w:cs="Times New Roman"/>
                <w:color w:val="12213E"/>
                <w:sz w:val="22"/>
                <w:szCs w:val="22"/>
                <w:lang w:eastAsia="en-US" w:bidi="ar-SA"/>
              </w:rPr>
            </w:pPr>
          </w:p>
          <w:p w14:paraId="35603EDA" w14:textId="77777777" w:rsidR="00F70D52" w:rsidRPr="00F70D52" w:rsidRDefault="00F70D52" w:rsidP="00F70D52">
            <w:pPr>
              <w:widowControl/>
              <w:spacing w:after="200" w:line="276" w:lineRule="auto"/>
              <w:jc w:val="center"/>
              <w:rPr>
                <w:rFonts w:ascii="Times New Roman" w:eastAsia="Calibri" w:hAnsi="Times New Roman" w:cs="Times New Roman"/>
                <w:color w:val="12213E"/>
                <w:sz w:val="22"/>
                <w:szCs w:val="22"/>
                <w:lang w:eastAsia="en-US" w:bidi="ar-SA"/>
              </w:rPr>
            </w:pPr>
          </w:p>
          <w:p w14:paraId="4857FA40" w14:textId="77777777" w:rsidR="00F70D52" w:rsidRPr="00F70D52" w:rsidRDefault="00F70D52" w:rsidP="00F70D52">
            <w:pPr>
              <w:widowControl/>
              <w:spacing w:after="200" w:line="276" w:lineRule="auto"/>
              <w:jc w:val="center"/>
              <w:rPr>
                <w:rFonts w:ascii="Times New Roman" w:eastAsia="Calibri" w:hAnsi="Times New Roman" w:cs="Times New Roman"/>
                <w:color w:val="12213E"/>
                <w:sz w:val="22"/>
                <w:szCs w:val="22"/>
                <w:lang w:eastAsia="en-US" w:bidi="ar-SA"/>
              </w:rPr>
            </w:pPr>
            <w:r w:rsidRPr="00F70D52">
              <w:rPr>
                <w:rFonts w:ascii="Times New Roman" w:eastAsia="Calibri" w:hAnsi="Times New Roman" w:cs="Times New Roman"/>
                <w:color w:val="12213E"/>
                <w:sz w:val="22"/>
                <w:szCs w:val="22"/>
                <w:lang w:eastAsia="en-US" w:bidi="ar-SA"/>
              </w:rPr>
              <w:t>Общая стоимость, руб.</w:t>
            </w:r>
          </w:p>
          <w:p w14:paraId="722846E8" w14:textId="77777777" w:rsidR="00F70D52" w:rsidRPr="00F70D52" w:rsidRDefault="00F70D52" w:rsidP="00F70D52">
            <w:pPr>
              <w:widowControl/>
              <w:spacing w:after="200" w:line="276" w:lineRule="auto"/>
              <w:jc w:val="center"/>
              <w:rPr>
                <w:rFonts w:ascii="Times New Roman" w:eastAsia="Calibri" w:hAnsi="Times New Roman" w:cs="Times New Roman"/>
                <w:color w:val="12213E"/>
                <w:sz w:val="22"/>
                <w:szCs w:val="22"/>
                <w:lang w:eastAsia="en-US" w:bidi="ar-SA"/>
              </w:rPr>
            </w:pPr>
          </w:p>
        </w:tc>
        <w:tc>
          <w:tcPr>
            <w:tcW w:w="435" w:type="pct"/>
            <w:vMerge/>
            <w:tcBorders>
              <w:top w:val="single" w:sz="4" w:space="0" w:color="auto"/>
              <w:left w:val="single" w:sz="4" w:space="0" w:color="auto"/>
              <w:right w:val="single" w:sz="4" w:space="0" w:color="auto"/>
            </w:tcBorders>
            <w:noWrap/>
            <w:vAlign w:val="bottom"/>
          </w:tcPr>
          <w:p w14:paraId="0E35346F" w14:textId="77777777" w:rsidR="00F70D52" w:rsidRPr="00F70D52" w:rsidRDefault="00F70D52" w:rsidP="00F70D52">
            <w:pPr>
              <w:widowControl/>
              <w:spacing w:after="200" w:line="276" w:lineRule="auto"/>
              <w:jc w:val="both"/>
              <w:rPr>
                <w:rFonts w:ascii="Times New Roman" w:eastAsia="Calibri" w:hAnsi="Times New Roman" w:cs="Times New Roman"/>
                <w:color w:val="12213E"/>
                <w:sz w:val="22"/>
                <w:szCs w:val="22"/>
                <w:lang w:eastAsia="en-US" w:bidi="ar-SA"/>
              </w:rPr>
            </w:pPr>
          </w:p>
        </w:tc>
      </w:tr>
      <w:tr w:rsidR="00F70D52" w:rsidRPr="00F70D52" w14:paraId="777F0E41" w14:textId="77777777" w:rsidTr="00BD4B17">
        <w:trPr>
          <w:gridAfter w:val="7"/>
          <w:wAfter w:w="1636" w:type="pct"/>
          <w:trHeight w:val="1140"/>
        </w:trPr>
        <w:tc>
          <w:tcPr>
            <w:tcW w:w="151" w:type="pct"/>
            <w:vMerge/>
            <w:tcBorders>
              <w:left w:val="single" w:sz="8" w:space="0" w:color="auto"/>
              <w:bottom w:val="single" w:sz="8" w:space="0" w:color="000000"/>
              <w:right w:val="single" w:sz="8" w:space="0" w:color="auto"/>
            </w:tcBorders>
            <w:vAlign w:val="center"/>
          </w:tcPr>
          <w:p w14:paraId="0D8C5D44"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906" w:type="pct"/>
            <w:vMerge/>
            <w:tcBorders>
              <w:left w:val="single" w:sz="8" w:space="0" w:color="auto"/>
              <w:bottom w:val="single" w:sz="8" w:space="0" w:color="000000"/>
              <w:right w:val="single" w:sz="4" w:space="0" w:color="auto"/>
            </w:tcBorders>
            <w:vAlign w:val="center"/>
          </w:tcPr>
          <w:p w14:paraId="5CE2A72F"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484" w:type="pct"/>
            <w:vMerge/>
            <w:tcBorders>
              <w:left w:val="single" w:sz="4" w:space="0" w:color="auto"/>
              <w:bottom w:val="single" w:sz="8" w:space="0" w:color="000000"/>
              <w:right w:val="nil"/>
            </w:tcBorders>
            <w:vAlign w:val="center"/>
          </w:tcPr>
          <w:p w14:paraId="7E3499BA"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331" w:type="pct"/>
            <w:vMerge/>
            <w:tcBorders>
              <w:left w:val="single" w:sz="4" w:space="0" w:color="auto"/>
              <w:bottom w:val="single" w:sz="8" w:space="0" w:color="000000"/>
              <w:right w:val="single" w:sz="4" w:space="0" w:color="auto"/>
            </w:tcBorders>
          </w:tcPr>
          <w:p w14:paraId="42FA64BD"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182" w:type="pct"/>
            <w:vMerge/>
            <w:tcBorders>
              <w:left w:val="single" w:sz="4" w:space="0" w:color="auto"/>
              <w:bottom w:val="single" w:sz="8" w:space="0" w:color="000000"/>
              <w:right w:val="single" w:sz="4" w:space="0" w:color="auto"/>
            </w:tcBorders>
            <w:vAlign w:val="center"/>
          </w:tcPr>
          <w:p w14:paraId="1AF77D5B" w14:textId="77777777" w:rsidR="00F70D52" w:rsidRPr="00F70D52" w:rsidRDefault="00F70D52" w:rsidP="00F70D52">
            <w:pPr>
              <w:widowControl/>
              <w:spacing w:after="200" w:line="276" w:lineRule="auto"/>
              <w:jc w:val="both"/>
              <w:rPr>
                <w:rFonts w:ascii="Times New Roman" w:eastAsia="Calibri" w:hAnsi="Times New Roman" w:cs="Times New Roman"/>
                <w:b/>
                <w:bCs/>
                <w:color w:val="12213E"/>
                <w:sz w:val="22"/>
                <w:szCs w:val="22"/>
                <w:lang w:eastAsia="en-US" w:bidi="ar-SA"/>
              </w:rPr>
            </w:pPr>
          </w:p>
        </w:tc>
        <w:tc>
          <w:tcPr>
            <w:tcW w:w="241" w:type="pct"/>
            <w:vMerge/>
            <w:tcBorders>
              <w:left w:val="single" w:sz="4" w:space="0" w:color="auto"/>
              <w:bottom w:val="single" w:sz="8" w:space="0" w:color="auto"/>
              <w:right w:val="single" w:sz="4" w:space="0" w:color="auto"/>
            </w:tcBorders>
            <w:noWrap/>
            <w:vAlign w:val="bottom"/>
          </w:tcPr>
          <w:p w14:paraId="2390C59B" w14:textId="77777777" w:rsidR="00F70D52" w:rsidRPr="00F70D52" w:rsidRDefault="00F70D52" w:rsidP="00F70D52">
            <w:pPr>
              <w:widowControl/>
              <w:spacing w:after="200" w:line="276" w:lineRule="auto"/>
              <w:jc w:val="both"/>
              <w:rPr>
                <w:rFonts w:ascii="Times New Roman" w:eastAsia="Calibri" w:hAnsi="Times New Roman" w:cs="Times New Roman"/>
                <w:color w:val="12213E"/>
                <w:sz w:val="22"/>
                <w:szCs w:val="22"/>
                <w:lang w:eastAsia="en-US" w:bidi="ar-SA"/>
              </w:rPr>
            </w:pPr>
          </w:p>
        </w:tc>
        <w:tc>
          <w:tcPr>
            <w:tcW w:w="271" w:type="pct"/>
            <w:tcBorders>
              <w:top w:val="single" w:sz="4" w:space="0" w:color="auto"/>
              <w:left w:val="nil"/>
              <w:bottom w:val="single" w:sz="8" w:space="0" w:color="auto"/>
              <w:right w:val="single" w:sz="4" w:space="0" w:color="auto"/>
            </w:tcBorders>
            <w:vAlign w:val="bottom"/>
          </w:tcPr>
          <w:p w14:paraId="03F991F8" w14:textId="77777777" w:rsidR="00F70D52" w:rsidRPr="00F70D52" w:rsidRDefault="00F70D52" w:rsidP="00F70D52">
            <w:pPr>
              <w:widowControl/>
              <w:spacing w:after="200" w:line="276" w:lineRule="auto"/>
              <w:jc w:val="both"/>
              <w:rPr>
                <w:rFonts w:ascii="Times New Roman" w:eastAsia="Calibri" w:hAnsi="Times New Roman" w:cs="Times New Roman"/>
                <w:color w:val="12213E"/>
                <w:sz w:val="22"/>
                <w:szCs w:val="22"/>
                <w:lang w:eastAsia="en-US" w:bidi="ar-SA"/>
              </w:rPr>
            </w:pPr>
            <w:r w:rsidRPr="00F70D52">
              <w:rPr>
                <w:rFonts w:ascii="Times New Roman" w:eastAsia="Calibri" w:hAnsi="Times New Roman" w:cs="Times New Roman"/>
                <w:color w:val="12213E"/>
                <w:sz w:val="22"/>
                <w:szCs w:val="22"/>
                <w:lang w:eastAsia="en-US" w:bidi="ar-SA"/>
              </w:rPr>
              <w:t>Цена за единицу продукции, руб.</w:t>
            </w:r>
          </w:p>
          <w:p w14:paraId="18619596" w14:textId="77777777" w:rsidR="00F70D52" w:rsidRPr="00F70D52" w:rsidRDefault="00F70D52" w:rsidP="00F70D52">
            <w:pPr>
              <w:widowControl/>
              <w:spacing w:after="200" w:line="276" w:lineRule="auto"/>
              <w:jc w:val="both"/>
              <w:rPr>
                <w:rFonts w:ascii="Times New Roman" w:eastAsia="Calibri" w:hAnsi="Times New Roman" w:cs="Times New Roman"/>
                <w:color w:val="12213E"/>
                <w:sz w:val="22"/>
                <w:szCs w:val="22"/>
                <w:lang w:eastAsia="en-US" w:bidi="ar-SA"/>
              </w:rPr>
            </w:pPr>
          </w:p>
        </w:tc>
        <w:tc>
          <w:tcPr>
            <w:tcW w:w="363" w:type="pct"/>
            <w:vMerge/>
            <w:tcBorders>
              <w:left w:val="single" w:sz="4" w:space="0" w:color="auto"/>
              <w:bottom w:val="single" w:sz="8" w:space="0" w:color="auto"/>
              <w:right w:val="single" w:sz="4" w:space="0" w:color="auto"/>
            </w:tcBorders>
            <w:vAlign w:val="bottom"/>
          </w:tcPr>
          <w:p w14:paraId="72B461B2" w14:textId="77777777" w:rsidR="00F70D52" w:rsidRPr="00F70D52" w:rsidRDefault="00F70D52" w:rsidP="00F70D52">
            <w:pPr>
              <w:widowControl/>
              <w:spacing w:after="200" w:line="276" w:lineRule="auto"/>
              <w:jc w:val="both"/>
              <w:rPr>
                <w:rFonts w:ascii="Times New Roman" w:eastAsia="Calibri" w:hAnsi="Times New Roman" w:cs="Times New Roman"/>
                <w:color w:val="12213E"/>
                <w:sz w:val="22"/>
                <w:szCs w:val="22"/>
                <w:lang w:eastAsia="en-US" w:bidi="ar-SA"/>
              </w:rPr>
            </w:pPr>
          </w:p>
        </w:tc>
        <w:tc>
          <w:tcPr>
            <w:tcW w:w="435" w:type="pct"/>
            <w:vMerge/>
            <w:tcBorders>
              <w:left w:val="single" w:sz="4" w:space="0" w:color="auto"/>
              <w:bottom w:val="single" w:sz="8" w:space="0" w:color="auto"/>
              <w:right w:val="single" w:sz="4" w:space="0" w:color="auto"/>
            </w:tcBorders>
            <w:noWrap/>
            <w:vAlign w:val="bottom"/>
          </w:tcPr>
          <w:p w14:paraId="0D14F170" w14:textId="77777777" w:rsidR="00F70D52" w:rsidRPr="00F70D52" w:rsidRDefault="00F70D52" w:rsidP="00F70D52">
            <w:pPr>
              <w:widowControl/>
              <w:spacing w:after="200" w:line="276" w:lineRule="auto"/>
              <w:jc w:val="both"/>
              <w:rPr>
                <w:rFonts w:ascii="Times New Roman" w:eastAsia="Calibri" w:hAnsi="Times New Roman" w:cs="Times New Roman"/>
                <w:color w:val="12213E"/>
                <w:sz w:val="22"/>
                <w:szCs w:val="22"/>
                <w:lang w:eastAsia="en-US" w:bidi="ar-SA"/>
              </w:rPr>
            </w:pPr>
          </w:p>
        </w:tc>
      </w:tr>
      <w:tr w:rsidR="00E25118" w:rsidRPr="00F70D52" w14:paraId="3FD685C7" w14:textId="77777777" w:rsidTr="00F357E1">
        <w:trPr>
          <w:gridAfter w:val="7"/>
          <w:wAfter w:w="1636" w:type="pct"/>
          <w:trHeight w:val="315"/>
        </w:trPr>
        <w:tc>
          <w:tcPr>
            <w:tcW w:w="151" w:type="pct"/>
            <w:tcBorders>
              <w:top w:val="nil"/>
              <w:left w:val="single" w:sz="8" w:space="0" w:color="auto"/>
              <w:bottom w:val="single" w:sz="4" w:space="0" w:color="auto"/>
              <w:right w:val="single" w:sz="8" w:space="0" w:color="auto"/>
            </w:tcBorders>
            <w:noWrap/>
          </w:tcPr>
          <w:p w14:paraId="565C8E2F" w14:textId="5AD32EA2" w:rsidR="00E25118" w:rsidRPr="00F70D52" w:rsidRDefault="00E25118" w:rsidP="00E25118">
            <w:pPr>
              <w:widowControl/>
              <w:spacing w:after="200" w:line="276" w:lineRule="auto"/>
              <w:jc w:val="center"/>
              <w:rPr>
                <w:rFonts w:ascii="Times New Roman" w:eastAsia="Calibri" w:hAnsi="Times New Roman" w:cs="Times New Roman"/>
                <w:color w:val="12213E"/>
                <w:sz w:val="22"/>
                <w:szCs w:val="22"/>
                <w:lang w:eastAsia="en-US" w:bidi="ar-SA"/>
              </w:rPr>
            </w:pPr>
            <w:r>
              <w:rPr>
                <w:rFonts w:ascii="Times New Roman" w:eastAsia="Calibri" w:hAnsi="Times New Roman" w:cs="Times New Roman"/>
                <w:color w:val="12213E"/>
                <w:sz w:val="22"/>
                <w:szCs w:val="22"/>
                <w:lang w:eastAsia="en-US" w:bidi="ar-SA"/>
              </w:rPr>
              <w:t>1</w:t>
            </w:r>
          </w:p>
        </w:tc>
        <w:tc>
          <w:tcPr>
            <w:tcW w:w="906" w:type="pct"/>
            <w:tcBorders>
              <w:top w:val="single" w:sz="4" w:space="0" w:color="auto"/>
              <w:left w:val="nil"/>
              <w:bottom w:val="single" w:sz="4" w:space="0" w:color="auto"/>
              <w:right w:val="nil"/>
            </w:tcBorders>
            <w:noWrap/>
          </w:tcPr>
          <w:p w14:paraId="37C78FE5" w14:textId="14A2F1EA" w:rsidR="00E25118" w:rsidRPr="00E25118" w:rsidRDefault="00E25118" w:rsidP="00E25118">
            <w:pPr>
              <w:widowControl/>
              <w:spacing w:after="200" w:line="276" w:lineRule="auto"/>
              <w:rPr>
                <w:rFonts w:ascii="Times New Roman" w:eastAsia="Calibri" w:hAnsi="Times New Roman" w:cs="Times New Roman"/>
                <w:lang w:val="en-US" w:eastAsia="en-US" w:bidi="ar-SA"/>
              </w:rPr>
            </w:pPr>
            <w:proofErr w:type="gramStart"/>
            <w:r w:rsidRPr="00E25118">
              <w:rPr>
                <w:rFonts w:ascii="Times New Roman" w:hAnsi="Times New Roman" w:cs="Times New Roman"/>
              </w:rPr>
              <w:t>Биокефирный  2</w:t>
            </w:r>
            <w:proofErr w:type="gramEnd"/>
            <w:r w:rsidRPr="00E25118">
              <w:rPr>
                <w:rFonts w:ascii="Times New Roman" w:hAnsi="Times New Roman" w:cs="Times New Roman"/>
              </w:rPr>
              <w:t>,5</w:t>
            </w:r>
            <w:proofErr w:type="gramStart"/>
            <w:r w:rsidRPr="00E25118">
              <w:rPr>
                <w:rFonts w:ascii="Times New Roman" w:hAnsi="Times New Roman" w:cs="Times New Roman"/>
              </w:rPr>
              <w:t>%  жирности</w:t>
            </w:r>
            <w:proofErr w:type="gramEnd"/>
          </w:p>
        </w:tc>
        <w:tc>
          <w:tcPr>
            <w:tcW w:w="484" w:type="pct"/>
            <w:tcBorders>
              <w:top w:val="nil"/>
              <w:left w:val="single" w:sz="4" w:space="0" w:color="auto"/>
              <w:bottom w:val="single" w:sz="4" w:space="0" w:color="auto"/>
              <w:right w:val="nil"/>
            </w:tcBorders>
          </w:tcPr>
          <w:p w14:paraId="7DE81077" w14:textId="63A6FA1C"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eastAsia="Calibri" w:hAnsi="Times New Roman" w:cs="Times New Roman"/>
                <w:lang w:eastAsia="en-US"/>
              </w:rPr>
              <w:t>ГОСТ 31453-2013</w:t>
            </w:r>
          </w:p>
        </w:tc>
        <w:tc>
          <w:tcPr>
            <w:tcW w:w="331" w:type="pct"/>
            <w:tcBorders>
              <w:top w:val="single" w:sz="4" w:space="0" w:color="auto"/>
              <w:left w:val="single" w:sz="4" w:space="0" w:color="auto"/>
              <w:bottom w:val="single" w:sz="4" w:space="0" w:color="auto"/>
              <w:right w:val="single" w:sz="4" w:space="0" w:color="auto"/>
            </w:tcBorders>
          </w:tcPr>
          <w:p w14:paraId="4ACCA1FC" w14:textId="06D4BB2C"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eastAsia="Calibri" w:hAnsi="Times New Roman" w:cs="Times New Roman"/>
                <w:lang w:eastAsia="en-US"/>
              </w:rPr>
              <w:t>1 кг*6шт</w:t>
            </w:r>
          </w:p>
        </w:tc>
        <w:tc>
          <w:tcPr>
            <w:tcW w:w="182" w:type="pct"/>
            <w:tcBorders>
              <w:top w:val="single" w:sz="4" w:space="0" w:color="auto"/>
              <w:left w:val="single" w:sz="4" w:space="0" w:color="auto"/>
              <w:bottom w:val="single" w:sz="4" w:space="0" w:color="auto"/>
              <w:right w:val="single" w:sz="4" w:space="0" w:color="auto"/>
            </w:tcBorders>
          </w:tcPr>
          <w:p w14:paraId="276F2B06" w14:textId="40F93447"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proofErr w:type="spellStart"/>
            <w:r w:rsidRPr="00E25118">
              <w:rPr>
                <w:rFonts w:ascii="Times New Roman" w:eastAsia="Calibri" w:hAnsi="Times New Roman" w:cs="Times New Roman"/>
                <w:lang w:eastAsia="en-US"/>
              </w:rPr>
              <w:t>шт</w:t>
            </w:r>
            <w:proofErr w:type="spellEnd"/>
          </w:p>
        </w:tc>
        <w:tc>
          <w:tcPr>
            <w:tcW w:w="241" w:type="pct"/>
            <w:tcBorders>
              <w:top w:val="single" w:sz="4" w:space="0" w:color="auto"/>
              <w:left w:val="single" w:sz="4" w:space="0" w:color="auto"/>
              <w:bottom w:val="single" w:sz="4" w:space="0" w:color="auto"/>
              <w:right w:val="single" w:sz="4" w:space="0" w:color="auto"/>
            </w:tcBorders>
            <w:noWrap/>
          </w:tcPr>
          <w:p w14:paraId="6ED23CEC" w14:textId="396EDF5A"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hAnsi="Times New Roman" w:cs="Times New Roman"/>
              </w:rPr>
              <w:t>36,00</w:t>
            </w:r>
          </w:p>
        </w:tc>
        <w:tc>
          <w:tcPr>
            <w:tcW w:w="271" w:type="pct"/>
            <w:tcBorders>
              <w:top w:val="nil"/>
              <w:left w:val="single" w:sz="8" w:space="0" w:color="auto"/>
              <w:bottom w:val="single" w:sz="4" w:space="0" w:color="auto"/>
              <w:right w:val="single" w:sz="8" w:space="0" w:color="auto"/>
            </w:tcBorders>
            <w:shd w:val="clear" w:color="auto" w:fill="FFFFFF"/>
            <w:vAlign w:val="bottom"/>
          </w:tcPr>
          <w:p w14:paraId="12782F56" w14:textId="3106E45B"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hAnsi="Times New Roman" w:cs="Times New Roman"/>
              </w:rPr>
              <w:t>98,00</w:t>
            </w:r>
          </w:p>
        </w:tc>
        <w:tc>
          <w:tcPr>
            <w:tcW w:w="363" w:type="pct"/>
            <w:tcBorders>
              <w:top w:val="nil"/>
              <w:left w:val="single" w:sz="4" w:space="0" w:color="auto"/>
              <w:bottom w:val="single" w:sz="4" w:space="0" w:color="auto"/>
              <w:right w:val="single" w:sz="4" w:space="0" w:color="auto"/>
            </w:tcBorders>
          </w:tcPr>
          <w:p w14:paraId="27BCA4A0" w14:textId="10B47318"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eastAsia="Calibri" w:hAnsi="Times New Roman" w:cs="Times New Roman"/>
                <w:lang w:eastAsia="en-US"/>
              </w:rPr>
              <w:t>3528,00</w:t>
            </w:r>
          </w:p>
        </w:tc>
        <w:tc>
          <w:tcPr>
            <w:tcW w:w="435" w:type="pct"/>
            <w:tcBorders>
              <w:top w:val="nil"/>
              <w:left w:val="single" w:sz="4" w:space="0" w:color="auto"/>
              <w:bottom w:val="single" w:sz="4" w:space="0" w:color="auto"/>
              <w:right w:val="single" w:sz="4" w:space="0" w:color="auto"/>
            </w:tcBorders>
            <w:noWrap/>
          </w:tcPr>
          <w:p w14:paraId="0B045250" w14:textId="019A9749" w:rsidR="00E25118" w:rsidRPr="00E25118" w:rsidRDefault="00E25118" w:rsidP="00E25118">
            <w:pPr>
              <w:widowControl/>
              <w:spacing w:after="200" w:line="276" w:lineRule="auto"/>
              <w:rPr>
                <w:rFonts w:ascii="Times New Roman" w:eastAsia="Calibri" w:hAnsi="Times New Roman" w:cs="Times New Roman"/>
                <w:lang w:eastAsia="en-US" w:bidi="ar-SA"/>
              </w:rPr>
            </w:pPr>
            <w:r w:rsidRPr="00E25118">
              <w:rPr>
                <w:rFonts w:ascii="Times New Roman" w:eastAsia="Calibri" w:hAnsi="Times New Roman" w:cs="Times New Roman"/>
                <w:lang w:eastAsia="en-US"/>
              </w:rPr>
              <w:t>2 раза в неделю</w:t>
            </w:r>
          </w:p>
        </w:tc>
      </w:tr>
      <w:tr w:rsidR="00E25118" w:rsidRPr="00F70D52" w14:paraId="3436EF59" w14:textId="77777777" w:rsidTr="00F357E1">
        <w:trPr>
          <w:gridAfter w:val="7"/>
          <w:wAfter w:w="1636" w:type="pct"/>
          <w:trHeight w:val="562"/>
        </w:trPr>
        <w:tc>
          <w:tcPr>
            <w:tcW w:w="151" w:type="pct"/>
            <w:tcBorders>
              <w:top w:val="nil"/>
              <w:left w:val="single" w:sz="8" w:space="0" w:color="auto"/>
              <w:bottom w:val="single" w:sz="4" w:space="0" w:color="auto"/>
              <w:right w:val="single" w:sz="8" w:space="0" w:color="auto"/>
            </w:tcBorders>
            <w:noWrap/>
          </w:tcPr>
          <w:p w14:paraId="4E865ED7" w14:textId="078A7A8F" w:rsidR="00E25118" w:rsidRPr="00F70D52" w:rsidRDefault="00E25118" w:rsidP="00E25118">
            <w:pPr>
              <w:widowControl/>
              <w:spacing w:after="200" w:line="276" w:lineRule="auto"/>
              <w:jc w:val="center"/>
              <w:rPr>
                <w:rFonts w:ascii="Times New Roman" w:eastAsia="Calibri" w:hAnsi="Times New Roman" w:cs="Times New Roman"/>
                <w:color w:val="12213E"/>
                <w:sz w:val="22"/>
                <w:szCs w:val="22"/>
                <w:lang w:eastAsia="en-US" w:bidi="ar-SA"/>
              </w:rPr>
            </w:pPr>
            <w:r>
              <w:rPr>
                <w:rFonts w:ascii="Times New Roman" w:eastAsia="Calibri" w:hAnsi="Times New Roman" w:cs="Times New Roman"/>
                <w:color w:val="12213E"/>
                <w:sz w:val="22"/>
                <w:szCs w:val="22"/>
                <w:lang w:eastAsia="en-US" w:bidi="ar-SA"/>
              </w:rPr>
              <w:t>2</w:t>
            </w:r>
          </w:p>
        </w:tc>
        <w:tc>
          <w:tcPr>
            <w:tcW w:w="906" w:type="pct"/>
            <w:tcBorders>
              <w:top w:val="single" w:sz="4" w:space="0" w:color="auto"/>
              <w:left w:val="nil"/>
              <w:bottom w:val="single" w:sz="4" w:space="0" w:color="auto"/>
              <w:right w:val="nil"/>
            </w:tcBorders>
            <w:noWrap/>
          </w:tcPr>
          <w:p w14:paraId="13F1486F" w14:textId="0094DCCC" w:rsidR="00E25118" w:rsidRPr="00E25118" w:rsidRDefault="00E25118" w:rsidP="00E25118">
            <w:pPr>
              <w:widowControl/>
              <w:spacing w:after="200" w:line="276" w:lineRule="auto"/>
              <w:rPr>
                <w:rFonts w:ascii="Times New Roman" w:eastAsia="Calibri" w:hAnsi="Times New Roman" w:cs="Times New Roman"/>
                <w:lang w:eastAsia="en-US" w:bidi="ar-SA"/>
              </w:rPr>
            </w:pPr>
            <w:r w:rsidRPr="00E25118">
              <w:rPr>
                <w:rFonts w:ascii="Times New Roman" w:eastAsia="Calibri" w:hAnsi="Times New Roman" w:cs="Times New Roman"/>
                <w:lang w:eastAsia="en-US"/>
              </w:rPr>
              <w:t>Творог 5% жирности весовой</w:t>
            </w:r>
          </w:p>
        </w:tc>
        <w:tc>
          <w:tcPr>
            <w:tcW w:w="484" w:type="pct"/>
            <w:tcBorders>
              <w:top w:val="nil"/>
              <w:left w:val="single" w:sz="4" w:space="0" w:color="auto"/>
              <w:bottom w:val="single" w:sz="4" w:space="0" w:color="auto"/>
              <w:right w:val="nil"/>
            </w:tcBorders>
          </w:tcPr>
          <w:p w14:paraId="2A747423" w14:textId="673C1405"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eastAsia="Calibri" w:hAnsi="Times New Roman" w:cs="Times New Roman"/>
                <w:lang w:eastAsia="en-US"/>
              </w:rPr>
              <w:t>ГОСТ 31453-2013</w:t>
            </w:r>
          </w:p>
        </w:tc>
        <w:tc>
          <w:tcPr>
            <w:tcW w:w="331" w:type="pct"/>
            <w:tcBorders>
              <w:top w:val="single" w:sz="4" w:space="0" w:color="auto"/>
              <w:left w:val="single" w:sz="4" w:space="0" w:color="auto"/>
              <w:bottom w:val="single" w:sz="4" w:space="0" w:color="auto"/>
              <w:right w:val="single" w:sz="4" w:space="0" w:color="auto"/>
            </w:tcBorders>
          </w:tcPr>
          <w:p w14:paraId="509823D4" w14:textId="4A06D8D5"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eastAsia="Calibri" w:hAnsi="Times New Roman" w:cs="Times New Roman"/>
                <w:lang w:eastAsia="en-US"/>
              </w:rPr>
              <w:t>весовой</w:t>
            </w:r>
          </w:p>
        </w:tc>
        <w:tc>
          <w:tcPr>
            <w:tcW w:w="182" w:type="pct"/>
            <w:tcBorders>
              <w:top w:val="single" w:sz="4" w:space="0" w:color="auto"/>
              <w:left w:val="single" w:sz="4" w:space="0" w:color="auto"/>
              <w:bottom w:val="single" w:sz="4" w:space="0" w:color="auto"/>
              <w:right w:val="single" w:sz="4" w:space="0" w:color="auto"/>
            </w:tcBorders>
          </w:tcPr>
          <w:p w14:paraId="77A34FEF" w14:textId="7254D732"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eastAsia="Calibri" w:hAnsi="Times New Roman" w:cs="Times New Roman"/>
                <w:lang w:eastAsia="en-US"/>
              </w:rPr>
              <w:t>кг</w:t>
            </w:r>
          </w:p>
        </w:tc>
        <w:tc>
          <w:tcPr>
            <w:tcW w:w="241" w:type="pct"/>
            <w:tcBorders>
              <w:top w:val="single" w:sz="4" w:space="0" w:color="auto"/>
              <w:left w:val="single" w:sz="4" w:space="0" w:color="auto"/>
              <w:bottom w:val="single" w:sz="4" w:space="0" w:color="auto"/>
              <w:right w:val="single" w:sz="4" w:space="0" w:color="auto"/>
            </w:tcBorders>
            <w:noWrap/>
          </w:tcPr>
          <w:p w14:paraId="4F3E6E72" w14:textId="4D0897ED"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hAnsi="Times New Roman" w:cs="Times New Roman"/>
              </w:rPr>
              <w:t>120,00</w:t>
            </w:r>
          </w:p>
        </w:tc>
        <w:tc>
          <w:tcPr>
            <w:tcW w:w="271" w:type="pct"/>
            <w:tcBorders>
              <w:top w:val="nil"/>
              <w:left w:val="single" w:sz="8" w:space="0" w:color="auto"/>
              <w:bottom w:val="single" w:sz="4" w:space="0" w:color="auto"/>
              <w:right w:val="single" w:sz="8" w:space="0" w:color="auto"/>
            </w:tcBorders>
            <w:shd w:val="clear" w:color="auto" w:fill="FFFFFF"/>
            <w:vAlign w:val="bottom"/>
          </w:tcPr>
          <w:p w14:paraId="291FF78A" w14:textId="26B8B621"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hAnsi="Times New Roman" w:cs="Times New Roman"/>
              </w:rPr>
              <w:t>375,00</w:t>
            </w:r>
          </w:p>
        </w:tc>
        <w:tc>
          <w:tcPr>
            <w:tcW w:w="363" w:type="pct"/>
            <w:tcBorders>
              <w:top w:val="nil"/>
              <w:left w:val="single" w:sz="4" w:space="0" w:color="auto"/>
              <w:bottom w:val="single" w:sz="4" w:space="0" w:color="auto"/>
              <w:right w:val="single" w:sz="4" w:space="0" w:color="auto"/>
            </w:tcBorders>
            <w:shd w:val="clear" w:color="auto" w:fill="FFFFFF"/>
            <w:vAlign w:val="bottom"/>
          </w:tcPr>
          <w:p w14:paraId="4A6820BB" w14:textId="1ED4D91F" w:rsidR="00E25118" w:rsidRPr="00E25118" w:rsidRDefault="00E25118" w:rsidP="00E25118">
            <w:pPr>
              <w:widowControl/>
              <w:spacing w:after="200" w:line="276" w:lineRule="auto"/>
              <w:rPr>
                <w:rFonts w:ascii="Times New Roman" w:eastAsia="Calibri" w:hAnsi="Times New Roman" w:cs="Times New Roman"/>
                <w:color w:val="auto"/>
                <w:lang w:eastAsia="en-US" w:bidi="ar-SA"/>
              </w:rPr>
            </w:pPr>
            <w:r w:rsidRPr="00E25118">
              <w:rPr>
                <w:rFonts w:ascii="Times New Roman" w:eastAsia="Calibri" w:hAnsi="Times New Roman" w:cs="Times New Roman"/>
                <w:lang w:eastAsia="en-US"/>
              </w:rPr>
              <w:t>45000,00</w:t>
            </w:r>
          </w:p>
        </w:tc>
        <w:tc>
          <w:tcPr>
            <w:tcW w:w="435" w:type="pct"/>
            <w:tcBorders>
              <w:top w:val="nil"/>
              <w:left w:val="single" w:sz="4" w:space="0" w:color="auto"/>
              <w:bottom w:val="single" w:sz="4" w:space="0" w:color="auto"/>
              <w:right w:val="single" w:sz="4" w:space="0" w:color="auto"/>
            </w:tcBorders>
            <w:noWrap/>
          </w:tcPr>
          <w:p w14:paraId="17BC773C" w14:textId="43ED9C6D" w:rsidR="00E25118" w:rsidRPr="00E25118" w:rsidRDefault="00E25118" w:rsidP="00E25118">
            <w:pPr>
              <w:widowControl/>
              <w:spacing w:after="200" w:line="276" w:lineRule="auto"/>
              <w:rPr>
                <w:rFonts w:ascii="Times New Roman" w:eastAsia="Calibri" w:hAnsi="Times New Roman" w:cs="Times New Roman"/>
                <w:lang w:eastAsia="en-US" w:bidi="ar-SA"/>
              </w:rPr>
            </w:pPr>
            <w:r w:rsidRPr="00E25118">
              <w:rPr>
                <w:rFonts w:ascii="Times New Roman" w:hAnsi="Times New Roman" w:cs="Times New Roman"/>
              </w:rPr>
              <w:t>2 раза в неделю</w:t>
            </w:r>
          </w:p>
        </w:tc>
      </w:tr>
      <w:tr w:rsidR="00F70D52" w:rsidRPr="00F70D52" w14:paraId="0AD846F3" w14:textId="77777777" w:rsidTr="00E25118">
        <w:trPr>
          <w:trHeight w:val="315"/>
        </w:trPr>
        <w:tc>
          <w:tcPr>
            <w:tcW w:w="3364" w:type="pct"/>
            <w:gridSpan w:val="9"/>
            <w:tcBorders>
              <w:top w:val="nil"/>
              <w:left w:val="single" w:sz="8" w:space="0" w:color="auto"/>
              <w:bottom w:val="single" w:sz="4" w:space="0" w:color="auto"/>
              <w:right w:val="single" w:sz="4" w:space="0" w:color="auto"/>
            </w:tcBorders>
            <w:noWrap/>
          </w:tcPr>
          <w:p w14:paraId="4EE11A53" w14:textId="77777777" w:rsidR="00E25118" w:rsidRPr="00E25118" w:rsidRDefault="00E25118" w:rsidP="00E25118">
            <w:pPr>
              <w:spacing w:after="200" w:line="276" w:lineRule="auto"/>
              <w:rPr>
                <w:rFonts w:ascii="Times New Roman" w:hAnsi="Times New Roman" w:cs="Times New Roman"/>
                <w:b/>
                <w:bCs/>
                <w:lang w:bidi="ar-SA"/>
              </w:rPr>
            </w:pPr>
            <w:bookmarkStart w:id="8" w:name="_Hlk211428420"/>
            <w:proofErr w:type="gramStart"/>
            <w:r w:rsidRPr="00E25118">
              <w:rPr>
                <w:rFonts w:ascii="Times New Roman" w:eastAsia="Calibri" w:hAnsi="Times New Roman" w:cs="Times New Roman"/>
                <w:b/>
                <w:sz w:val="22"/>
                <w:szCs w:val="22"/>
                <w:lang w:eastAsia="en-US"/>
              </w:rPr>
              <w:t>ИТОГО</w:t>
            </w:r>
            <w:r w:rsidRPr="00E25118">
              <w:rPr>
                <w:rFonts w:ascii="Times New Roman" w:eastAsia="Calibri" w:hAnsi="Times New Roman" w:cs="Times New Roman"/>
                <w:sz w:val="22"/>
                <w:szCs w:val="22"/>
                <w:lang w:eastAsia="en-US"/>
              </w:rPr>
              <w:t xml:space="preserve">:  </w:t>
            </w:r>
            <w:bookmarkStart w:id="9" w:name="_Hlk242182534"/>
            <w:r w:rsidRPr="00E25118">
              <w:rPr>
                <w:rFonts w:ascii="Times New Roman" w:eastAsia="Calibri" w:hAnsi="Times New Roman" w:cs="Times New Roman"/>
                <w:sz w:val="22"/>
                <w:szCs w:val="22"/>
                <w:lang w:eastAsia="en-US"/>
              </w:rPr>
              <w:t>48</w:t>
            </w:r>
            <w:proofErr w:type="gramEnd"/>
            <w:r w:rsidRPr="00E25118">
              <w:rPr>
                <w:rFonts w:ascii="Times New Roman" w:eastAsia="Calibri" w:hAnsi="Times New Roman" w:cs="Times New Roman"/>
                <w:sz w:val="22"/>
                <w:szCs w:val="22"/>
                <w:lang w:eastAsia="en-US"/>
              </w:rPr>
              <w:t xml:space="preserve"> 528,00</w:t>
            </w:r>
            <w:r w:rsidRPr="00E25118">
              <w:rPr>
                <w:rFonts w:ascii="Times New Roman" w:hAnsi="Times New Roman" w:cs="Times New Roman"/>
                <w:b/>
                <w:bCs/>
              </w:rPr>
              <w:t xml:space="preserve"> руб.</w:t>
            </w:r>
            <w:r w:rsidRPr="00E25118">
              <w:rPr>
                <w:rFonts w:ascii="Times New Roman" w:hAnsi="Times New Roman" w:cs="Times New Roman"/>
                <w:b/>
                <w:lang w:eastAsia="en-US"/>
              </w:rPr>
              <w:t xml:space="preserve"> (сорок восемь     </w:t>
            </w:r>
            <w:proofErr w:type="gramStart"/>
            <w:r w:rsidRPr="00E25118">
              <w:rPr>
                <w:rFonts w:ascii="Times New Roman" w:hAnsi="Times New Roman" w:cs="Times New Roman"/>
                <w:b/>
                <w:lang w:eastAsia="en-US"/>
              </w:rPr>
              <w:t>тысяч  пятьсот</w:t>
            </w:r>
            <w:proofErr w:type="gramEnd"/>
            <w:r w:rsidRPr="00E25118">
              <w:rPr>
                <w:rFonts w:ascii="Times New Roman" w:hAnsi="Times New Roman" w:cs="Times New Roman"/>
                <w:b/>
                <w:lang w:eastAsia="en-US"/>
              </w:rPr>
              <w:t xml:space="preserve"> двадцать восемь   рублей 00 копеек), в т.ч. НДС 10%)</w:t>
            </w:r>
            <w:bookmarkEnd w:id="9"/>
          </w:p>
          <w:p w14:paraId="30E4B35A" w14:textId="77777777" w:rsidR="00F70D52" w:rsidRPr="00F70D52" w:rsidRDefault="00F70D52" w:rsidP="00F70D52">
            <w:pPr>
              <w:widowControl/>
              <w:jc w:val="right"/>
              <w:rPr>
                <w:rFonts w:ascii="Times New Roman" w:eastAsia="Calibri" w:hAnsi="Times New Roman" w:cs="Times New Roman"/>
                <w:sz w:val="22"/>
                <w:szCs w:val="22"/>
                <w:lang w:eastAsia="en-US" w:bidi="ar-SA"/>
              </w:rPr>
            </w:pPr>
          </w:p>
        </w:tc>
        <w:tc>
          <w:tcPr>
            <w:tcW w:w="234" w:type="pct"/>
          </w:tcPr>
          <w:p w14:paraId="50C16148" w14:textId="77777777" w:rsidR="00F70D52" w:rsidRPr="00F70D52" w:rsidRDefault="00F70D52" w:rsidP="00F70D52">
            <w:pPr>
              <w:widowControl/>
              <w:rPr>
                <w:rFonts w:ascii="Calibri" w:eastAsia="Calibri" w:hAnsi="Calibri" w:cs="Times New Roman"/>
                <w:color w:val="auto"/>
                <w:sz w:val="22"/>
                <w:szCs w:val="22"/>
                <w:lang w:eastAsia="en-US" w:bidi="ar-SA"/>
              </w:rPr>
            </w:pPr>
          </w:p>
        </w:tc>
        <w:tc>
          <w:tcPr>
            <w:tcW w:w="234" w:type="pct"/>
          </w:tcPr>
          <w:p w14:paraId="25BDDBFA" w14:textId="77777777" w:rsidR="00F70D52" w:rsidRPr="00F70D52" w:rsidRDefault="00F70D52" w:rsidP="00F70D52">
            <w:pPr>
              <w:widowControl/>
              <w:rPr>
                <w:rFonts w:ascii="Calibri" w:eastAsia="Calibri" w:hAnsi="Calibri" w:cs="Times New Roman"/>
                <w:color w:val="auto"/>
                <w:sz w:val="22"/>
                <w:szCs w:val="22"/>
                <w:lang w:eastAsia="en-US" w:bidi="ar-SA"/>
              </w:rPr>
            </w:pPr>
          </w:p>
        </w:tc>
        <w:tc>
          <w:tcPr>
            <w:tcW w:w="234" w:type="pct"/>
          </w:tcPr>
          <w:p w14:paraId="7FACD0F8" w14:textId="77777777" w:rsidR="00F70D52" w:rsidRPr="00F70D52" w:rsidRDefault="00F70D52" w:rsidP="00F70D52">
            <w:pPr>
              <w:widowControl/>
              <w:rPr>
                <w:rFonts w:ascii="Calibri" w:eastAsia="Calibri" w:hAnsi="Calibri" w:cs="Times New Roman"/>
                <w:color w:val="auto"/>
                <w:sz w:val="22"/>
                <w:szCs w:val="22"/>
                <w:lang w:eastAsia="en-US" w:bidi="ar-SA"/>
              </w:rPr>
            </w:pPr>
          </w:p>
        </w:tc>
        <w:tc>
          <w:tcPr>
            <w:tcW w:w="234" w:type="pct"/>
          </w:tcPr>
          <w:p w14:paraId="23D9C16B" w14:textId="77777777" w:rsidR="00F70D52" w:rsidRPr="00F70D52" w:rsidRDefault="00F70D52" w:rsidP="00F70D52">
            <w:pPr>
              <w:widowControl/>
              <w:rPr>
                <w:rFonts w:ascii="Calibri" w:eastAsia="Calibri" w:hAnsi="Calibri" w:cs="Times New Roman"/>
                <w:color w:val="auto"/>
                <w:sz w:val="22"/>
                <w:szCs w:val="22"/>
                <w:lang w:eastAsia="en-US" w:bidi="ar-SA"/>
              </w:rPr>
            </w:pPr>
          </w:p>
        </w:tc>
        <w:tc>
          <w:tcPr>
            <w:tcW w:w="234" w:type="pct"/>
          </w:tcPr>
          <w:p w14:paraId="73DDDB24" w14:textId="77777777" w:rsidR="00F70D52" w:rsidRPr="00F70D52" w:rsidRDefault="00F70D52" w:rsidP="00F70D52">
            <w:pPr>
              <w:widowControl/>
              <w:rPr>
                <w:rFonts w:ascii="Calibri" w:eastAsia="Calibri" w:hAnsi="Calibri" w:cs="Times New Roman"/>
                <w:color w:val="auto"/>
                <w:sz w:val="22"/>
                <w:szCs w:val="22"/>
                <w:lang w:eastAsia="en-US" w:bidi="ar-SA"/>
              </w:rPr>
            </w:pPr>
          </w:p>
        </w:tc>
        <w:tc>
          <w:tcPr>
            <w:tcW w:w="234" w:type="pct"/>
          </w:tcPr>
          <w:p w14:paraId="212CF9E7" w14:textId="77777777" w:rsidR="00F70D52" w:rsidRPr="00F70D52" w:rsidRDefault="00F70D52" w:rsidP="00F70D52">
            <w:pPr>
              <w:widowControl/>
              <w:rPr>
                <w:rFonts w:ascii="Calibri" w:eastAsia="Calibri" w:hAnsi="Calibri" w:cs="Times New Roman"/>
                <w:color w:val="auto"/>
                <w:sz w:val="22"/>
                <w:szCs w:val="22"/>
                <w:lang w:eastAsia="en-US" w:bidi="ar-SA"/>
              </w:rPr>
            </w:pPr>
          </w:p>
        </w:tc>
        <w:tc>
          <w:tcPr>
            <w:tcW w:w="232" w:type="pct"/>
            <w:tcBorders>
              <w:top w:val="nil"/>
              <w:left w:val="single" w:sz="4" w:space="0" w:color="auto"/>
              <w:bottom w:val="single" w:sz="4" w:space="0" w:color="auto"/>
              <w:right w:val="single" w:sz="4" w:space="0" w:color="auto"/>
            </w:tcBorders>
            <w:shd w:val="clear" w:color="000000" w:fill="FFFFFF"/>
            <w:vAlign w:val="bottom"/>
          </w:tcPr>
          <w:p w14:paraId="557BD647" w14:textId="77777777" w:rsidR="00F70D52" w:rsidRPr="00F70D52" w:rsidRDefault="00F70D52" w:rsidP="00F70D52">
            <w:pPr>
              <w:widowControl/>
              <w:rPr>
                <w:rFonts w:ascii="Calibri" w:eastAsia="Calibri" w:hAnsi="Calibri" w:cs="Times New Roman"/>
                <w:color w:val="auto"/>
                <w:sz w:val="22"/>
                <w:szCs w:val="22"/>
                <w:lang w:eastAsia="en-US" w:bidi="ar-SA"/>
              </w:rPr>
            </w:pPr>
            <w:r w:rsidRPr="00F70D52">
              <w:rPr>
                <w:rFonts w:ascii="Times New Roman" w:eastAsia="Times New Roman" w:hAnsi="Times New Roman" w:cs="Times New Roman"/>
                <w:b/>
                <w:bCs/>
                <w:sz w:val="20"/>
                <w:szCs w:val="20"/>
                <w:lang w:bidi="ar-SA"/>
              </w:rPr>
              <w:t>95000,00</w:t>
            </w:r>
          </w:p>
        </w:tc>
      </w:tr>
    </w:tbl>
    <w:bookmarkEnd w:id="8"/>
    <w:p w14:paraId="262693FF" w14:textId="77777777" w:rsidR="00F70D52" w:rsidRPr="00F70D52" w:rsidRDefault="00F70D52" w:rsidP="00F70D52">
      <w:pPr>
        <w:widowControl/>
        <w:tabs>
          <w:tab w:val="left" w:pos="476"/>
          <w:tab w:val="left" w:pos="720"/>
        </w:tabs>
        <w:autoSpaceDE w:val="0"/>
        <w:autoSpaceDN w:val="0"/>
        <w:spacing w:after="120"/>
        <w:rPr>
          <w:rFonts w:ascii="Times New Roman" w:eastAsia="Times New Roman" w:hAnsi="Times New Roman" w:cs="Times New Roman"/>
          <w:b/>
          <w:color w:val="auto"/>
          <w:lang w:bidi="ar-SA"/>
        </w:rPr>
      </w:pPr>
      <w:r w:rsidRPr="00F70D52">
        <w:rPr>
          <w:rFonts w:ascii="Times New Roman" w:eastAsia="Times New Roman" w:hAnsi="Times New Roman" w:cs="Times New Roman"/>
          <w:b/>
          <w:color w:val="auto"/>
          <w:lang w:bidi="ar-SA"/>
        </w:rPr>
        <w:t xml:space="preserve">                         «</w:t>
      </w:r>
      <w:proofErr w:type="gramStart"/>
      <w:r w:rsidRPr="00F70D52">
        <w:rPr>
          <w:rFonts w:ascii="Times New Roman" w:eastAsia="Times New Roman" w:hAnsi="Times New Roman" w:cs="Times New Roman"/>
          <w:b/>
          <w:color w:val="auto"/>
          <w:lang w:bidi="ar-SA"/>
        </w:rPr>
        <w:t xml:space="preserve">Заказчик»   </w:t>
      </w:r>
      <w:proofErr w:type="gramEnd"/>
      <w:r w:rsidRPr="00F70D52">
        <w:rPr>
          <w:rFonts w:ascii="Times New Roman" w:eastAsia="Times New Roman" w:hAnsi="Times New Roman" w:cs="Times New Roman"/>
          <w:b/>
          <w:color w:val="auto"/>
          <w:lang w:bidi="ar-SA"/>
        </w:rPr>
        <w:t xml:space="preserve">                                                                                                                                  </w:t>
      </w:r>
      <w:proofErr w:type="gramStart"/>
      <w:r w:rsidRPr="00F70D52">
        <w:rPr>
          <w:rFonts w:ascii="Times New Roman" w:eastAsia="Times New Roman" w:hAnsi="Times New Roman" w:cs="Times New Roman"/>
          <w:b/>
          <w:color w:val="auto"/>
          <w:lang w:bidi="ar-SA"/>
        </w:rPr>
        <w:t xml:space="preserve">   «</w:t>
      </w:r>
      <w:proofErr w:type="gramEnd"/>
      <w:r w:rsidRPr="00F70D52">
        <w:rPr>
          <w:rFonts w:ascii="Times New Roman" w:eastAsia="Times New Roman" w:hAnsi="Times New Roman" w:cs="Times New Roman"/>
          <w:b/>
          <w:color w:val="auto"/>
          <w:lang w:bidi="ar-SA"/>
        </w:rPr>
        <w:t>Поставщик»</w:t>
      </w:r>
    </w:p>
    <w:bookmarkEnd w:id="7"/>
    <w:p w14:paraId="069D707B" w14:textId="77777777" w:rsidR="00677E9E" w:rsidRDefault="00677E9E" w:rsidP="00911A2C">
      <w:pPr>
        <w:pStyle w:val="a8"/>
      </w:pPr>
    </w:p>
    <w:p w14:paraId="0FA7787F" w14:textId="45BAB6E5" w:rsidR="00677E9E" w:rsidRDefault="00F70D52" w:rsidP="00911A2C">
      <w:pPr>
        <w:pStyle w:val="a8"/>
      </w:pPr>
      <w:r>
        <w:t xml:space="preserve"> </w:t>
      </w:r>
    </w:p>
    <w:p w14:paraId="48DE2A0B" w14:textId="77777777" w:rsidR="00677E9E" w:rsidRPr="00D56AA6" w:rsidRDefault="00677E9E" w:rsidP="00677E9E">
      <w:pPr>
        <w:pStyle w:val="a8"/>
        <w:jc w:val="center"/>
        <w:rPr>
          <w:rFonts w:ascii="Times New Roman" w:hAnsi="Times New Roman" w:cs="Times New Roman"/>
          <w:b/>
        </w:rPr>
      </w:pPr>
    </w:p>
    <w:p w14:paraId="0DFFCD3A" w14:textId="77777777" w:rsidR="00677E9E" w:rsidRPr="004B47C9" w:rsidRDefault="00677E9E" w:rsidP="00677E9E">
      <w:pPr>
        <w:pStyle w:val="a8"/>
        <w:rPr>
          <w:rFonts w:ascii="Times New Roman" w:hAnsi="Times New Roman" w:cs="Times New Roman"/>
        </w:rPr>
      </w:pPr>
      <w:r w:rsidRPr="00677E9E">
        <w:rPr>
          <w:rFonts w:ascii="Times New Roman" w:hAnsi="Times New Roman" w:cs="Times New Roman"/>
          <w:b/>
        </w:rPr>
        <w:t xml:space="preserve">                                                     </w:t>
      </w:r>
      <w:r w:rsidRPr="00603541">
        <w:rPr>
          <w:rFonts w:ascii="Times New Roman" w:hAnsi="Times New Roman" w:cs="Times New Roman"/>
        </w:rPr>
        <w:t xml:space="preserve"> </w:t>
      </w:r>
      <w:r w:rsidRPr="004B47C9">
        <w:rPr>
          <w:rFonts w:ascii="Times New Roman" w:hAnsi="Times New Roman" w:cs="Times New Roman"/>
        </w:rPr>
        <w:t xml:space="preserve">«Заказчик»                                                                                        </w:t>
      </w:r>
      <w:r>
        <w:rPr>
          <w:rFonts w:ascii="Times New Roman" w:hAnsi="Times New Roman" w:cs="Times New Roman"/>
        </w:rPr>
        <w:t xml:space="preserve">                       </w:t>
      </w:r>
      <w:r w:rsidRPr="004B47C9">
        <w:rPr>
          <w:rFonts w:ascii="Times New Roman" w:hAnsi="Times New Roman" w:cs="Times New Roman"/>
        </w:rPr>
        <w:t>«Поставщик»</w:t>
      </w:r>
    </w:p>
    <w:p w14:paraId="2970ECC2" w14:textId="77777777" w:rsidR="00677E9E" w:rsidRPr="004B47C9" w:rsidRDefault="00677E9E" w:rsidP="00677E9E">
      <w:pPr>
        <w:pStyle w:val="a8"/>
        <w:rPr>
          <w:rFonts w:ascii="Times New Roman" w:hAnsi="Times New Roman" w:cs="Times New Roman"/>
        </w:rPr>
      </w:pPr>
      <w:r w:rsidRPr="004B47C9">
        <w:rPr>
          <w:rFonts w:ascii="Times New Roman" w:hAnsi="Times New Roman" w:cs="Times New Roman"/>
        </w:rPr>
        <w:t xml:space="preserve">                                                             </w:t>
      </w:r>
    </w:p>
    <w:p w14:paraId="6C379B47" w14:textId="77777777" w:rsidR="00677E9E" w:rsidRDefault="00677E9E" w:rsidP="00677E9E">
      <w:pPr>
        <w:pStyle w:val="a8"/>
        <w:rPr>
          <w:rFonts w:ascii="Times New Roman" w:hAnsi="Times New Roman" w:cs="Times New Roman"/>
        </w:rPr>
      </w:pPr>
      <w:r>
        <w:rPr>
          <w:rFonts w:ascii="Times New Roman" w:hAnsi="Times New Roman" w:cs="Times New Roman"/>
        </w:rPr>
        <w:t xml:space="preserve">                                    </w:t>
      </w:r>
      <w:r w:rsidRPr="004B47C9">
        <w:rPr>
          <w:rFonts w:ascii="Times New Roman" w:hAnsi="Times New Roman" w:cs="Times New Roman"/>
        </w:rPr>
        <w:t xml:space="preserve">Директор   _________ Г.В. Дмитриева                                                      </w:t>
      </w:r>
      <w:r>
        <w:rPr>
          <w:rFonts w:ascii="Times New Roman" w:hAnsi="Times New Roman" w:cs="Times New Roman"/>
        </w:rPr>
        <w:t xml:space="preserve">            </w:t>
      </w:r>
    </w:p>
    <w:p w14:paraId="2C4CD39A" w14:textId="77777777" w:rsidR="00677E9E" w:rsidRDefault="00677E9E" w:rsidP="00677E9E">
      <w:pPr>
        <w:pStyle w:val="a8"/>
        <w:rPr>
          <w:rFonts w:ascii="Times New Roman" w:hAnsi="Times New Roman" w:cs="Times New Roman"/>
        </w:rPr>
      </w:pPr>
    </w:p>
    <w:p w14:paraId="20B668E4" w14:textId="77777777" w:rsidR="00677E9E" w:rsidRDefault="00677E9E" w:rsidP="00911A2C">
      <w:pPr>
        <w:pStyle w:val="a8"/>
      </w:pPr>
    </w:p>
    <w:p w14:paraId="659C4745" w14:textId="77777777" w:rsidR="00677E9E" w:rsidRDefault="00677E9E" w:rsidP="00911A2C">
      <w:pPr>
        <w:pStyle w:val="a8"/>
      </w:pPr>
    </w:p>
    <w:p w14:paraId="05B81B00" w14:textId="77777777" w:rsidR="00677E9E" w:rsidRDefault="00677E9E" w:rsidP="00911A2C">
      <w:pPr>
        <w:pStyle w:val="a8"/>
      </w:pPr>
    </w:p>
    <w:p w14:paraId="5E2986BE" w14:textId="77777777" w:rsidR="00677E9E" w:rsidRDefault="00677E9E" w:rsidP="00911A2C">
      <w:pPr>
        <w:pStyle w:val="a8"/>
      </w:pPr>
    </w:p>
    <w:p w14:paraId="2F23C196" w14:textId="77777777" w:rsidR="00677E9E" w:rsidRDefault="00677E9E" w:rsidP="00911A2C">
      <w:pPr>
        <w:pStyle w:val="a8"/>
      </w:pPr>
    </w:p>
    <w:p w14:paraId="1A237B64" w14:textId="7A231684" w:rsidR="00911A2C" w:rsidRPr="00EB6EA0" w:rsidRDefault="005E1FAB" w:rsidP="00911A2C">
      <w:pPr>
        <w:pStyle w:val="a8"/>
      </w:pPr>
      <w:r>
        <w:t xml:space="preserve">                                                      </w:t>
      </w:r>
      <w:bookmarkStart w:id="10" w:name="_Hlk121135301"/>
    </w:p>
    <w:p w14:paraId="322FC893" w14:textId="77777777" w:rsidR="001E4552" w:rsidRPr="00677E9E" w:rsidRDefault="001E4552" w:rsidP="0058736B">
      <w:pPr>
        <w:pStyle w:val="a8"/>
        <w:rPr>
          <w:rFonts w:ascii="Times New Roman" w:hAnsi="Times New Roman" w:cs="Times New Roman"/>
          <w:b/>
        </w:rPr>
      </w:pPr>
    </w:p>
    <w:bookmarkEnd w:id="10"/>
    <w:p w14:paraId="5EE19F8F" w14:textId="77777777" w:rsidR="00362E2B" w:rsidRPr="00CE2419" w:rsidRDefault="00362E2B" w:rsidP="00DE4519">
      <w:pPr>
        <w:pStyle w:val="a8"/>
      </w:pPr>
    </w:p>
    <w:sectPr w:rsidR="00362E2B" w:rsidRPr="00CE2419" w:rsidSect="00CC660E">
      <w:pgSz w:w="16840" w:h="11900" w:orient="landscape"/>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9F80E" w14:textId="77777777" w:rsidR="002957EF" w:rsidRDefault="002957EF">
      <w:r>
        <w:separator/>
      </w:r>
    </w:p>
  </w:endnote>
  <w:endnote w:type="continuationSeparator" w:id="0">
    <w:p w14:paraId="741633D5" w14:textId="77777777" w:rsidR="002957EF" w:rsidRDefault="00295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Impact">
    <w:panose1 w:val="020B080603090205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ordiaUPC">
    <w:charset w:val="DE"/>
    <w:family w:val="swiss"/>
    <w:pitch w:val="variable"/>
    <w:sig w:usb0="81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C0058" w14:textId="77777777" w:rsidR="002957EF" w:rsidRDefault="002957EF"/>
  </w:footnote>
  <w:footnote w:type="continuationSeparator" w:id="0">
    <w:p w14:paraId="74ADCE1A" w14:textId="77777777" w:rsidR="002957EF" w:rsidRDefault="002957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0147"/>
    <w:multiLevelType w:val="multilevel"/>
    <w:tmpl w:val="6094865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627AC5"/>
    <w:multiLevelType w:val="multilevel"/>
    <w:tmpl w:val="79FE64C4"/>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1F59B0"/>
    <w:multiLevelType w:val="multilevel"/>
    <w:tmpl w:val="D8082E52"/>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700AA2"/>
    <w:multiLevelType w:val="multilevel"/>
    <w:tmpl w:val="26BC57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3503C6"/>
    <w:multiLevelType w:val="multilevel"/>
    <w:tmpl w:val="D64CA144"/>
    <w:lvl w:ilvl="0">
      <w:start w:val="2"/>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B8D78F1"/>
    <w:multiLevelType w:val="multilevel"/>
    <w:tmpl w:val="1748668C"/>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3701375"/>
    <w:multiLevelType w:val="multilevel"/>
    <w:tmpl w:val="2B605B66"/>
    <w:lvl w:ilvl="0">
      <w:start w:val="6"/>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8FD10C4"/>
    <w:multiLevelType w:val="multilevel"/>
    <w:tmpl w:val="B3F6546A"/>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29D37A9"/>
    <w:multiLevelType w:val="multilevel"/>
    <w:tmpl w:val="2AC2A44C"/>
    <w:lvl w:ilvl="0">
      <w:start w:val="4"/>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AFE10BB"/>
    <w:multiLevelType w:val="multilevel"/>
    <w:tmpl w:val="35AA17BC"/>
    <w:lvl w:ilvl="0">
      <w:start w:val="3"/>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4782153"/>
    <w:multiLevelType w:val="multilevel"/>
    <w:tmpl w:val="3F062252"/>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CA4162B"/>
    <w:multiLevelType w:val="multilevel"/>
    <w:tmpl w:val="3A66B486"/>
    <w:lvl w:ilvl="0">
      <w:start w:val="6"/>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79E485F"/>
    <w:multiLevelType w:val="multilevel"/>
    <w:tmpl w:val="397800BA"/>
    <w:lvl w:ilvl="0">
      <w:start w:val="8"/>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ABB2F17"/>
    <w:multiLevelType w:val="multilevel"/>
    <w:tmpl w:val="9396500C"/>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29366734">
    <w:abstractNumId w:val="0"/>
  </w:num>
  <w:num w:numId="2" w16cid:durableId="311301347">
    <w:abstractNumId w:val="1"/>
  </w:num>
  <w:num w:numId="3" w16cid:durableId="2000840432">
    <w:abstractNumId w:val="4"/>
  </w:num>
  <w:num w:numId="4" w16cid:durableId="589314017">
    <w:abstractNumId w:val="5"/>
  </w:num>
  <w:num w:numId="5" w16cid:durableId="442648826">
    <w:abstractNumId w:val="8"/>
  </w:num>
  <w:num w:numId="6" w16cid:durableId="513419859">
    <w:abstractNumId w:val="7"/>
  </w:num>
  <w:num w:numId="7" w16cid:durableId="853611786">
    <w:abstractNumId w:val="12"/>
  </w:num>
  <w:num w:numId="8" w16cid:durableId="794446412">
    <w:abstractNumId w:val="2"/>
  </w:num>
  <w:num w:numId="9" w16cid:durableId="1360426456">
    <w:abstractNumId w:val="6"/>
  </w:num>
  <w:num w:numId="10" w16cid:durableId="2098401305">
    <w:abstractNumId w:val="11"/>
  </w:num>
  <w:num w:numId="11" w16cid:durableId="90710107">
    <w:abstractNumId w:val="13"/>
  </w:num>
  <w:num w:numId="12" w16cid:durableId="1669866502">
    <w:abstractNumId w:val="3"/>
  </w:num>
  <w:num w:numId="13" w16cid:durableId="348529597">
    <w:abstractNumId w:val="9"/>
  </w:num>
  <w:num w:numId="14" w16cid:durableId="9742582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F4D"/>
    <w:rsid w:val="00000D0F"/>
    <w:rsid w:val="00003078"/>
    <w:rsid w:val="00006AC2"/>
    <w:rsid w:val="00062D6D"/>
    <w:rsid w:val="00090EEC"/>
    <w:rsid w:val="000E6876"/>
    <w:rsid w:val="000F41DF"/>
    <w:rsid w:val="00105544"/>
    <w:rsid w:val="00132E01"/>
    <w:rsid w:val="00141E17"/>
    <w:rsid w:val="00143B6D"/>
    <w:rsid w:val="001518DC"/>
    <w:rsid w:val="00171631"/>
    <w:rsid w:val="0017732C"/>
    <w:rsid w:val="00190D2B"/>
    <w:rsid w:val="00193156"/>
    <w:rsid w:val="0019551B"/>
    <w:rsid w:val="001A436C"/>
    <w:rsid w:val="001A715A"/>
    <w:rsid w:val="001E4552"/>
    <w:rsid w:val="001E7A6C"/>
    <w:rsid w:val="00216BF2"/>
    <w:rsid w:val="00243274"/>
    <w:rsid w:val="002803D9"/>
    <w:rsid w:val="00283397"/>
    <w:rsid w:val="002850A6"/>
    <w:rsid w:val="002957EF"/>
    <w:rsid w:val="002B2457"/>
    <w:rsid w:val="002C59D0"/>
    <w:rsid w:val="002D2594"/>
    <w:rsid w:val="002E095F"/>
    <w:rsid w:val="002E510D"/>
    <w:rsid w:val="00313AAB"/>
    <w:rsid w:val="00341E39"/>
    <w:rsid w:val="0036222D"/>
    <w:rsid w:val="00362E2B"/>
    <w:rsid w:val="00394269"/>
    <w:rsid w:val="003A3620"/>
    <w:rsid w:val="003B0FDF"/>
    <w:rsid w:val="003B2990"/>
    <w:rsid w:val="003B4B5D"/>
    <w:rsid w:val="003C56B7"/>
    <w:rsid w:val="003C6536"/>
    <w:rsid w:val="003D1658"/>
    <w:rsid w:val="003D16FE"/>
    <w:rsid w:val="003D3780"/>
    <w:rsid w:val="003E4527"/>
    <w:rsid w:val="00403DF5"/>
    <w:rsid w:val="00417210"/>
    <w:rsid w:val="00451DA2"/>
    <w:rsid w:val="00456D73"/>
    <w:rsid w:val="004A40C7"/>
    <w:rsid w:val="004B47C9"/>
    <w:rsid w:val="004B766F"/>
    <w:rsid w:val="004C6CA7"/>
    <w:rsid w:val="004E0E6A"/>
    <w:rsid w:val="004E318D"/>
    <w:rsid w:val="00503CA7"/>
    <w:rsid w:val="00522951"/>
    <w:rsid w:val="00550377"/>
    <w:rsid w:val="00576C8D"/>
    <w:rsid w:val="0058736B"/>
    <w:rsid w:val="005B2FAD"/>
    <w:rsid w:val="005B5CA3"/>
    <w:rsid w:val="005D0437"/>
    <w:rsid w:val="005E1FAB"/>
    <w:rsid w:val="005E3392"/>
    <w:rsid w:val="005E3CA6"/>
    <w:rsid w:val="005F423A"/>
    <w:rsid w:val="005F4B5D"/>
    <w:rsid w:val="00603541"/>
    <w:rsid w:val="00625B4D"/>
    <w:rsid w:val="00644FC4"/>
    <w:rsid w:val="006517A5"/>
    <w:rsid w:val="006729B0"/>
    <w:rsid w:val="00677E9E"/>
    <w:rsid w:val="0068087E"/>
    <w:rsid w:val="00687676"/>
    <w:rsid w:val="006A10C2"/>
    <w:rsid w:val="006F28BD"/>
    <w:rsid w:val="00703BA9"/>
    <w:rsid w:val="007045BC"/>
    <w:rsid w:val="00710737"/>
    <w:rsid w:val="00713D26"/>
    <w:rsid w:val="00721434"/>
    <w:rsid w:val="00741425"/>
    <w:rsid w:val="00761CE4"/>
    <w:rsid w:val="00764FB7"/>
    <w:rsid w:val="0077043F"/>
    <w:rsid w:val="0078389D"/>
    <w:rsid w:val="0079374C"/>
    <w:rsid w:val="007957A1"/>
    <w:rsid w:val="007B40A7"/>
    <w:rsid w:val="007E507F"/>
    <w:rsid w:val="007F60F9"/>
    <w:rsid w:val="008447B9"/>
    <w:rsid w:val="00854006"/>
    <w:rsid w:val="00862C44"/>
    <w:rsid w:val="00864050"/>
    <w:rsid w:val="00885EA3"/>
    <w:rsid w:val="008C6DA9"/>
    <w:rsid w:val="008F5432"/>
    <w:rsid w:val="00904D85"/>
    <w:rsid w:val="00907873"/>
    <w:rsid w:val="00910B39"/>
    <w:rsid w:val="00911A2C"/>
    <w:rsid w:val="009122C4"/>
    <w:rsid w:val="00916DCC"/>
    <w:rsid w:val="00925BCD"/>
    <w:rsid w:val="0093109E"/>
    <w:rsid w:val="009419AA"/>
    <w:rsid w:val="00947BF4"/>
    <w:rsid w:val="009507F4"/>
    <w:rsid w:val="00981228"/>
    <w:rsid w:val="00995BD0"/>
    <w:rsid w:val="009D1999"/>
    <w:rsid w:val="009D321B"/>
    <w:rsid w:val="009E1665"/>
    <w:rsid w:val="00A5630F"/>
    <w:rsid w:val="00A635C4"/>
    <w:rsid w:val="00A64A30"/>
    <w:rsid w:val="00A75F7B"/>
    <w:rsid w:val="00A91079"/>
    <w:rsid w:val="00AC701C"/>
    <w:rsid w:val="00AC7FCF"/>
    <w:rsid w:val="00AD0A61"/>
    <w:rsid w:val="00AE0DD0"/>
    <w:rsid w:val="00AF1E70"/>
    <w:rsid w:val="00B34725"/>
    <w:rsid w:val="00B41544"/>
    <w:rsid w:val="00B4235A"/>
    <w:rsid w:val="00B43469"/>
    <w:rsid w:val="00B4677F"/>
    <w:rsid w:val="00B47B94"/>
    <w:rsid w:val="00B6471C"/>
    <w:rsid w:val="00B71E10"/>
    <w:rsid w:val="00B94C06"/>
    <w:rsid w:val="00BB608F"/>
    <w:rsid w:val="00BC4E27"/>
    <w:rsid w:val="00BD17C1"/>
    <w:rsid w:val="00BD7A1D"/>
    <w:rsid w:val="00BF5A6A"/>
    <w:rsid w:val="00C02835"/>
    <w:rsid w:val="00C05510"/>
    <w:rsid w:val="00C47F58"/>
    <w:rsid w:val="00C7040C"/>
    <w:rsid w:val="00C70624"/>
    <w:rsid w:val="00C96EA4"/>
    <w:rsid w:val="00CB1759"/>
    <w:rsid w:val="00CC660E"/>
    <w:rsid w:val="00CE2419"/>
    <w:rsid w:val="00CE6695"/>
    <w:rsid w:val="00D37BE9"/>
    <w:rsid w:val="00D43284"/>
    <w:rsid w:val="00D56AA6"/>
    <w:rsid w:val="00D75546"/>
    <w:rsid w:val="00D920B9"/>
    <w:rsid w:val="00DB2F4D"/>
    <w:rsid w:val="00DB6BC4"/>
    <w:rsid w:val="00DE4519"/>
    <w:rsid w:val="00DE4935"/>
    <w:rsid w:val="00E107A7"/>
    <w:rsid w:val="00E25118"/>
    <w:rsid w:val="00E25BB8"/>
    <w:rsid w:val="00E34DCA"/>
    <w:rsid w:val="00E4540A"/>
    <w:rsid w:val="00E66F3A"/>
    <w:rsid w:val="00E747B9"/>
    <w:rsid w:val="00E8168B"/>
    <w:rsid w:val="00E84730"/>
    <w:rsid w:val="00E9000A"/>
    <w:rsid w:val="00EA479E"/>
    <w:rsid w:val="00EB4A30"/>
    <w:rsid w:val="00EB6EA0"/>
    <w:rsid w:val="00EC43FC"/>
    <w:rsid w:val="00ED04CE"/>
    <w:rsid w:val="00F066E2"/>
    <w:rsid w:val="00F1137A"/>
    <w:rsid w:val="00F16DF3"/>
    <w:rsid w:val="00F20B98"/>
    <w:rsid w:val="00F253B7"/>
    <w:rsid w:val="00F46A87"/>
    <w:rsid w:val="00F46DCE"/>
    <w:rsid w:val="00F70D52"/>
    <w:rsid w:val="00FA0ECF"/>
    <w:rsid w:val="00FB1BFB"/>
    <w:rsid w:val="00FC6E4F"/>
    <w:rsid w:val="00FF3644"/>
    <w:rsid w:val="00FF5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2C6D4"/>
  <w15:docId w15:val="{1C86ECBB-B9C1-43FC-82ED-FC44EB717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Arial Unicode MS" w:hAnsi="Arial Unicode MS" w:cs="Arial Unicode MS"/>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C660E"/>
    <w:pPr>
      <w:widowControl w:val="0"/>
    </w:pPr>
    <w:rPr>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C660E"/>
    <w:rPr>
      <w:color w:val="0066CC"/>
      <w:u w:val="single"/>
    </w:rPr>
  </w:style>
  <w:style w:type="character" w:customStyle="1" w:styleId="1">
    <w:name w:val="Заголовок №1_"/>
    <w:basedOn w:val="a0"/>
    <w:link w:val="10"/>
    <w:rsid w:val="00CC660E"/>
    <w:rPr>
      <w:rFonts w:ascii="Times New Roman" w:eastAsia="Times New Roman" w:hAnsi="Times New Roman" w:cs="Times New Roman"/>
      <w:b/>
      <w:bCs/>
      <w:i w:val="0"/>
      <w:iCs w:val="0"/>
      <w:smallCaps w:val="0"/>
      <w:strike w:val="0"/>
      <w:u w:val="none"/>
    </w:rPr>
  </w:style>
  <w:style w:type="character" w:customStyle="1" w:styleId="3">
    <w:name w:val="Основной текст (3)_"/>
    <w:basedOn w:val="a0"/>
    <w:link w:val="31"/>
    <w:rsid w:val="00CC660E"/>
    <w:rPr>
      <w:rFonts w:ascii="Times New Roman" w:eastAsia="Times New Roman" w:hAnsi="Times New Roman" w:cs="Times New Roman"/>
      <w:b/>
      <w:bCs/>
      <w:i w:val="0"/>
      <w:iCs w:val="0"/>
      <w:smallCaps w:val="0"/>
      <w:strike w:val="0"/>
      <w:u w:val="none"/>
    </w:rPr>
  </w:style>
  <w:style w:type="character" w:customStyle="1" w:styleId="3-1pt">
    <w:name w:val="Основной текст (3) + Курсив;Интервал -1 pt"/>
    <w:basedOn w:val="3"/>
    <w:rsid w:val="00CC660E"/>
    <w:rPr>
      <w:rFonts w:ascii="Times New Roman" w:eastAsia="Times New Roman" w:hAnsi="Times New Roman" w:cs="Times New Roman"/>
      <w:b w:val="0"/>
      <w:bCs w:val="0"/>
      <w:i/>
      <w:iCs/>
      <w:smallCaps w:val="0"/>
      <w:strike w:val="0"/>
      <w:color w:val="000000"/>
      <w:spacing w:val="-30"/>
      <w:w w:val="100"/>
      <w:position w:val="0"/>
      <w:sz w:val="24"/>
      <w:szCs w:val="24"/>
      <w:u w:val="none"/>
      <w:lang w:val="ru-RU" w:eastAsia="ru-RU" w:bidi="ru-RU"/>
    </w:rPr>
  </w:style>
  <w:style w:type="character" w:customStyle="1" w:styleId="30">
    <w:name w:val="Основной текст (3)"/>
    <w:basedOn w:val="3"/>
    <w:rsid w:val="00CC660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
    <w:name w:val="Основной текст (2)_"/>
    <w:basedOn w:val="a0"/>
    <w:link w:val="21"/>
    <w:rsid w:val="00CC660E"/>
    <w:rPr>
      <w:rFonts w:ascii="Times New Roman" w:eastAsia="Times New Roman" w:hAnsi="Times New Roman" w:cs="Times New Roman"/>
      <w:b w:val="0"/>
      <w:bCs w:val="0"/>
      <w:i w:val="0"/>
      <w:iCs w:val="0"/>
      <w:smallCaps w:val="0"/>
      <w:strike w:val="0"/>
      <w:u w:val="none"/>
    </w:rPr>
  </w:style>
  <w:style w:type="character" w:customStyle="1" w:styleId="20">
    <w:name w:val="Основной текст (2) + Полужирный"/>
    <w:basedOn w:val="2"/>
    <w:rsid w:val="00CC660E"/>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
    <w:name w:val="Заголовок №1 + Не полужирный"/>
    <w:basedOn w:val="1"/>
    <w:rsid w:val="00CC660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115pt">
    <w:name w:val="Основной текст (2) + 11;5 pt;Полужирный;Курсив"/>
    <w:basedOn w:val="2"/>
    <w:rsid w:val="00CC660E"/>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2105pt">
    <w:name w:val="Основной текст (2) + 10;5 pt;Полужирный"/>
    <w:basedOn w:val="2"/>
    <w:rsid w:val="00CC660E"/>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22">
    <w:name w:val="Основной текст (2)"/>
    <w:basedOn w:val="2"/>
    <w:rsid w:val="00CC660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3">
    <w:name w:val="Подпись к таблице (2)_"/>
    <w:basedOn w:val="a0"/>
    <w:link w:val="24"/>
    <w:rsid w:val="00CC660E"/>
    <w:rPr>
      <w:rFonts w:ascii="Times New Roman" w:eastAsia="Times New Roman" w:hAnsi="Times New Roman" w:cs="Times New Roman"/>
      <w:b/>
      <w:bCs/>
      <w:i w:val="0"/>
      <w:iCs w:val="0"/>
      <w:smallCaps w:val="0"/>
      <w:strike w:val="0"/>
      <w:u w:val="none"/>
    </w:rPr>
  </w:style>
  <w:style w:type="character" w:customStyle="1" w:styleId="a4">
    <w:name w:val="Подпись к таблице_"/>
    <w:basedOn w:val="a0"/>
    <w:link w:val="a5"/>
    <w:rsid w:val="00CC660E"/>
    <w:rPr>
      <w:rFonts w:ascii="Times New Roman" w:eastAsia="Times New Roman" w:hAnsi="Times New Roman" w:cs="Times New Roman"/>
      <w:b w:val="0"/>
      <w:bCs w:val="0"/>
      <w:i w:val="0"/>
      <w:iCs w:val="0"/>
      <w:smallCaps w:val="0"/>
      <w:strike w:val="0"/>
      <w:u w:val="none"/>
    </w:rPr>
  </w:style>
  <w:style w:type="character" w:customStyle="1" w:styleId="2Impact10pt">
    <w:name w:val="Основной текст (2) + Impact;10 pt"/>
    <w:basedOn w:val="2"/>
    <w:rsid w:val="00CC660E"/>
    <w:rPr>
      <w:rFonts w:ascii="Impact" w:eastAsia="Impact" w:hAnsi="Impact" w:cs="Impact"/>
      <w:b w:val="0"/>
      <w:bCs w:val="0"/>
      <w:i w:val="0"/>
      <w:iCs w:val="0"/>
      <w:smallCaps w:val="0"/>
      <w:strike w:val="0"/>
      <w:color w:val="000000"/>
      <w:spacing w:val="0"/>
      <w:w w:val="100"/>
      <w:position w:val="0"/>
      <w:sz w:val="20"/>
      <w:szCs w:val="20"/>
      <w:u w:val="none"/>
      <w:lang w:val="ru-RU" w:eastAsia="ru-RU" w:bidi="ru-RU"/>
    </w:rPr>
  </w:style>
  <w:style w:type="character" w:customStyle="1" w:styleId="2105pt1">
    <w:name w:val="Основной текст (2) + 10;5 pt;Полужирный1"/>
    <w:basedOn w:val="2"/>
    <w:rsid w:val="00CC660E"/>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2115pt0">
    <w:name w:val="Основной текст (2) + 11;5 pt;Полужирный"/>
    <w:basedOn w:val="2"/>
    <w:rsid w:val="00CC660E"/>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2SegoeUI95pt">
    <w:name w:val="Основной текст (2) + Segoe UI;9;5 pt;Полужирный"/>
    <w:basedOn w:val="2"/>
    <w:rsid w:val="00CC660E"/>
    <w:rPr>
      <w:rFonts w:ascii="Segoe UI" w:eastAsia="Segoe UI" w:hAnsi="Segoe UI" w:cs="Segoe UI"/>
      <w:b/>
      <w:bCs/>
      <w:i w:val="0"/>
      <w:iCs w:val="0"/>
      <w:smallCaps w:val="0"/>
      <w:strike w:val="0"/>
      <w:color w:val="000000"/>
      <w:spacing w:val="0"/>
      <w:w w:val="100"/>
      <w:position w:val="0"/>
      <w:sz w:val="19"/>
      <w:szCs w:val="19"/>
      <w:u w:val="none"/>
      <w:lang w:val="ru-RU" w:eastAsia="ru-RU" w:bidi="ru-RU"/>
    </w:rPr>
  </w:style>
  <w:style w:type="character" w:customStyle="1" w:styleId="2Georgia55pt">
    <w:name w:val="Основной текст (2) + Georgia;5;5 pt;Полужирный"/>
    <w:basedOn w:val="2"/>
    <w:rsid w:val="00CC660E"/>
    <w:rPr>
      <w:rFonts w:ascii="Georgia" w:eastAsia="Georgia" w:hAnsi="Georgia" w:cs="Georgia"/>
      <w:b/>
      <w:bCs/>
      <w:i w:val="0"/>
      <w:iCs w:val="0"/>
      <w:smallCaps w:val="0"/>
      <w:strike w:val="0"/>
      <w:color w:val="000000"/>
      <w:spacing w:val="0"/>
      <w:w w:val="100"/>
      <w:position w:val="0"/>
      <w:sz w:val="11"/>
      <w:szCs w:val="11"/>
      <w:u w:val="none"/>
      <w:lang w:val="ru-RU" w:eastAsia="ru-RU" w:bidi="ru-RU"/>
    </w:rPr>
  </w:style>
  <w:style w:type="character" w:customStyle="1" w:styleId="245pt">
    <w:name w:val="Основной текст (2) + 4;5 pt;Полужирный"/>
    <w:basedOn w:val="2"/>
    <w:rsid w:val="00CC660E"/>
    <w:rPr>
      <w:rFonts w:ascii="Times New Roman" w:eastAsia="Times New Roman" w:hAnsi="Times New Roman" w:cs="Times New Roman"/>
      <w:b/>
      <w:bCs/>
      <w:i w:val="0"/>
      <w:iCs w:val="0"/>
      <w:smallCaps w:val="0"/>
      <w:strike w:val="0"/>
      <w:color w:val="000000"/>
      <w:spacing w:val="0"/>
      <w:w w:val="100"/>
      <w:position w:val="0"/>
      <w:sz w:val="9"/>
      <w:szCs w:val="9"/>
      <w:u w:val="none"/>
      <w:lang w:val="ru-RU" w:eastAsia="ru-RU" w:bidi="ru-RU"/>
    </w:rPr>
  </w:style>
  <w:style w:type="character" w:customStyle="1" w:styleId="295pt">
    <w:name w:val="Основной текст (2) + 9;5 pt"/>
    <w:basedOn w:val="2"/>
    <w:rsid w:val="00CC660E"/>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27pt0pt">
    <w:name w:val="Основной текст (2) + 7 pt;Интервал 0 pt"/>
    <w:basedOn w:val="2"/>
    <w:rsid w:val="00CC660E"/>
    <w:rPr>
      <w:rFonts w:ascii="Times New Roman" w:eastAsia="Times New Roman" w:hAnsi="Times New Roman" w:cs="Times New Roman"/>
      <w:b w:val="0"/>
      <w:bCs w:val="0"/>
      <w:i w:val="0"/>
      <w:iCs w:val="0"/>
      <w:smallCaps w:val="0"/>
      <w:strike w:val="0"/>
      <w:color w:val="000000"/>
      <w:spacing w:val="10"/>
      <w:w w:val="100"/>
      <w:position w:val="0"/>
      <w:sz w:val="14"/>
      <w:szCs w:val="14"/>
      <w:u w:val="none"/>
      <w:lang w:val="ru-RU" w:eastAsia="ru-RU" w:bidi="ru-RU"/>
    </w:rPr>
  </w:style>
  <w:style w:type="character" w:customStyle="1" w:styleId="4">
    <w:name w:val="Основной текст (4)_"/>
    <w:basedOn w:val="a0"/>
    <w:link w:val="40"/>
    <w:rsid w:val="00CC660E"/>
    <w:rPr>
      <w:rFonts w:ascii="Times New Roman" w:eastAsia="Times New Roman" w:hAnsi="Times New Roman" w:cs="Times New Roman"/>
      <w:b/>
      <w:bCs/>
      <w:i w:val="0"/>
      <w:iCs w:val="0"/>
      <w:smallCaps w:val="0"/>
      <w:strike w:val="0"/>
      <w:sz w:val="22"/>
      <w:szCs w:val="22"/>
      <w:u w:val="none"/>
    </w:rPr>
  </w:style>
  <w:style w:type="character" w:customStyle="1" w:styleId="29pt">
    <w:name w:val="Основной текст (2) + 9 pt"/>
    <w:basedOn w:val="2"/>
    <w:rsid w:val="00CC660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115pt1pt">
    <w:name w:val="Основной текст (2) + 11;5 pt;Полужирный;Курсив;Интервал 1 pt"/>
    <w:basedOn w:val="2"/>
    <w:rsid w:val="00CC660E"/>
    <w:rPr>
      <w:rFonts w:ascii="Times New Roman" w:eastAsia="Times New Roman" w:hAnsi="Times New Roman" w:cs="Times New Roman"/>
      <w:b/>
      <w:bCs/>
      <w:i/>
      <w:iCs/>
      <w:smallCaps w:val="0"/>
      <w:strike w:val="0"/>
      <w:color w:val="000000"/>
      <w:spacing w:val="20"/>
      <w:w w:val="100"/>
      <w:position w:val="0"/>
      <w:sz w:val="23"/>
      <w:szCs w:val="23"/>
      <w:u w:val="none"/>
      <w:lang w:val="ru-RU" w:eastAsia="ru-RU" w:bidi="ru-RU"/>
    </w:rPr>
  </w:style>
  <w:style w:type="character" w:customStyle="1" w:styleId="26pt0pt">
    <w:name w:val="Основной текст (2) + 6 pt;Интервал 0 pt"/>
    <w:basedOn w:val="2"/>
    <w:rsid w:val="00CC660E"/>
    <w:rPr>
      <w:rFonts w:ascii="Times New Roman" w:eastAsia="Times New Roman" w:hAnsi="Times New Roman" w:cs="Times New Roman"/>
      <w:b w:val="0"/>
      <w:bCs w:val="0"/>
      <w:i w:val="0"/>
      <w:iCs w:val="0"/>
      <w:smallCaps w:val="0"/>
      <w:strike w:val="0"/>
      <w:color w:val="000000"/>
      <w:spacing w:val="10"/>
      <w:w w:val="100"/>
      <w:position w:val="0"/>
      <w:sz w:val="12"/>
      <w:szCs w:val="12"/>
      <w:u w:val="none"/>
      <w:lang w:val="ru-RU" w:eastAsia="ru-RU" w:bidi="ru-RU"/>
    </w:rPr>
  </w:style>
  <w:style w:type="character" w:customStyle="1" w:styleId="2CordiaUPC4pt">
    <w:name w:val="Основной текст (2) + CordiaUPC;4 pt"/>
    <w:basedOn w:val="2"/>
    <w:rsid w:val="00CC660E"/>
    <w:rPr>
      <w:rFonts w:ascii="CordiaUPC" w:eastAsia="CordiaUPC" w:hAnsi="CordiaUPC" w:cs="CordiaUPC"/>
      <w:b w:val="0"/>
      <w:bCs w:val="0"/>
      <w:i w:val="0"/>
      <w:iCs w:val="0"/>
      <w:smallCaps w:val="0"/>
      <w:strike w:val="0"/>
      <w:color w:val="000000"/>
      <w:spacing w:val="0"/>
      <w:w w:val="100"/>
      <w:position w:val="0"/>
      <w:sz w:val="8"/>
      <w:szCs w:val="8"/>
      <w:u w:val="none"/>
      <w:lang w:val="ru-RU" w:eastAsia="ru-RU" w:bidi="ru-RU"/>
    </w:rPr>
  </w:style>
  <w:style w:type="character" w:customStyle="1" w:styleId="295pt0">
    <w:name w:val="Основной текст (2) + 9;5 pt;Полужирный"/>
    <w:basedOn w:val="2"/>
    <w:rsid w:val="00CC660E"/>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210pt">
    <w:name w:val="Основной текст (2) + 10 pt"/>
    <w:basedOn w:val="2"/>
    <w:rsid w:val="00CC660E"/>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26pt1pt">
    <w:name w:val="Основной текст (2) + 6 pt;Интервал 1 pt"/>
    <w:basedOn w:val="2"/>
    <w:rsid w:val="00CC660E"/>
    <w:rPr>
      <w:rFonts w:ascii="Times New Roman" w:eastAsia="Times New Roman" w:hAnsi="Times New Roman" w:cs="Times New Roman"/>
      <w:b w:val="0"/>
      <w:bCs w:val="0"/>
      <w:i w:val="0"/>
      <w:iCs w:val="0"/>
      <w:smallCaps w:val="0"/>
      <w:strike w:val="0"/>
      <w:color w:val="000000"/>
      <w:spacing w:val="30"/>
      <w:w w:val="100"/>
      <w:position w:val="0"/>
      <w:sz w:val="12"/>
      <w:szCs w:val="12"/>
      <w:u w:val="none"/>
      <w:lang w:val="ru-RU" w:eastAsia="ru-RU" w:bidi="ru-RU"/>
    </w:rPr>
  </w:style>
  <w:style w:type="character" w:customStyle="1" w:styleId="a6">
    <w:name w:val="Подпись к картинке_"/>
    <w:basedOn w:val="a0"/>
    <w:link w:val="a7"/>
    <w:rsid w:val="00CC660E"/>
    <w:rPr>
      <w:rFonts w:ascii="Times New Roman" w:eastAsia="Times New Roman" w:hAnsi="Times New Roman" w:cs="Times New Roman"/>
      <w:b w:val="0"/>
      <w:bCs w:val="0"/>
      <w:i w:val="0"/>
      <w:iCs w:val="0"/>
      <w:smallCaps w:val="0"/>
      <w:strike w:val="0"/>
      <w:u w:val="none"/>
    </w:rPr>
  </w:style>
  <w:style w:type="paragraph" w:customStyle="1" w:styleId="10">
    <w:name w:val="Заголовок №1"/>
    <w:basedOn w:val="a"/>
    <w:link w:val="1"/>
    <w:rsid w:val="00CC660E"/>
    <w:pPr>
      <w:shd w:val="clear" w:color="auto" w:fill="FFFFFF"/>
      <w:spacing w:line="274" w:lineRule="exact"/>
      <w:jc w:val="center"/>
      <w:outlineLvl w:val="0"/>
    </w:pPr>
    <w:rPr>
      <w:rFonts w:ascii="Times New Roman" w:eastAsia="Times New Roman" w:hAnsi="Times New Roman" w:cs="Times New Roman"/>
      <w:b/>
      <w:bCs/>
    </w:rPr>
  </w:style>
  <w:style w:type="paragraph" w:customStyle="1" w:styleId="31">
    <w:name w:val="Основной текст (3)1"/>
    <w:basedOn w:val="a"/>
    <w:link w:val="3"/>
    <w:rsid w:val="00CC660E"/>
    <w:pPr>
      <w:shd w:val="clear" w:color="auto" w:fill="FFFFFF"/>
      <w:spacing w:after="240" w:line="274" w:lineRule="exact"/>
      <w:jc w:val="center"/>
    </w:pPr>
    <w:rPr>
      <w:rFonts w:ascii="Times New Roman" w:eastAsia="Times New Roman" w:hAnsi="Times New Roman" w:cs="Times New Roman"/>
      <w:b/>
      <w:bCs/>
    </w:rPr>
  </w:style>
  <w:style w:type="paragraph" w:customStyle="1" w:styleId="21">
    <w:name w:val="Основной текст (2)1"/>
    <w:basedOn w:val="a"/>
    <w:link w:val="2"/>
    <w:rsid w:val="00CC660E"/>
    <w:pPr>
      <w:shd w:val="clear" w:color="auto" w:fill="FFFFFF"/>
      <w:spacing w:line="274" w:lineRule="exact"/>
    </w:pPr>
    <w:rPr>
      <w:rFonts w:ascii="Times New Roman" w:eastAsia="Times New Roman" w:hAnsi="Times New Roman" w:cs="Times New Roman"/>
    </w:rPr>
  </w:style>
  <w:style w:type="paragraph" w:customStyle="1" w:styleId="24">
    <w:name w:val="Подпись к таблице (2)"/>
    <w:basedOn w:val="a"/>
    <w:link w:val="23"/>
    <w:rsid w:val="00CC660E"/>
    <w:pPr>
      <w:shd w:val="clear" w:color="auto" w:fill="FFFFFF"/>
      <w:spacing w:line="274" w:lineRule="exact"/>
      <w:jc w:val="center"/>
    </w:pPr>
    <w:rPr>
      <w:rFonts w:ascii="Times New Roman" w:eastAsia="Times New Roman" w:hAnsi="Times New Roman" w:cs="Times New Roman"/>
      <w:b/>
      <w:bCs/>
    </w:rPr>
  </w:style>
  <w:style w:type="paragraph" w:customStyle="1" w:styleId="a5">
    <w:name w:val="Подпись к таблице"/>
    <w:basedOn w:val="a"/>
    <w:link w:val="a4"/>
    <w:rsid w:val="00CC660E"/>
    <w:pPr>
      <w:shd w:val="clear" w:color="auto" w:fill="FFFFFF"/>
      <w:spacing w:line="274" w:lineRule="exact"/>
    </w:pPr>
    <w:rPr>
      <w:rFonts w:ascii="Times New Roman" w:eastAsia="Times New Roman" w:hAnsi="Times New Roman" w:cs="Times New Roman"/>
    </w:rPr>
  </w:style>
  <w:style w:type="paragraph" w:customStyle="1" w:styleId="40">
    <w:name w:val="Основной текст (4)"/>
    <w:basedOn w:val="a"/>
    <w:link w:val="4"/>
    <w:rsid w:val="00CC660E"/>
    <w:pPr>
      <w:shd w:val="clear" w:color="auto" w:fill="FFFFFF"/>
      <w:spacing w:line="0" w:lineRule="atLeast"/>
    </w:pPr>
    <w:rPr>
      <w:rFonts w:ascii="Times New Roman" w:eastAsia="Times New Roman" w:hAnsi="Times New Roman" w:cs="Times New Roman"/>
      <w:b/>
      <w:bCs/>
      <w:sz w:val="22"/>
      <w:szCs w:val="22"/>
    </w:rPr>
  </w:style>
  <w:style w:type="paragraph" w:customStyle="1" w:styleId="a7">
    <w:name w:val="Подпись к картинке"/>
    <w:basedOn w:val="a"/>
    <w:link w:val="a6"/>
    <w:rsid w:val="00CC660E"/>
    <w:pPr>
      <w:shd w:val="clear" w:color="auto" w:fill="FFFFFF"/>
      <w:spacing w:line="0" w:lineRule="atLeast"/>
    </w:pPr>
    <w:rPr>
      <w:rFonts w:ascii="Times New Roman" w:eastAsia="Times New Roman" w:hAnsi="Times New Roman" w:cs="Times New Roman"/>
    </w:rPr>
  </w:style>
  <w:style w:type="paragraph" w:styleId="a8">
    <w:name w:val="No Spacing"/>
    <w:uiPriority w:val="1"/>
    <w:qFormat/>
    <w:rsid w:val="00B6471C"/>
    <w:pPr>
      <w:widowControl w:val="0"/>
    </w:pPr>
    <w:rPr>
      <w:color w:val="000000"/>
      <w:sz w:val="24"/>
      <w:szCs w:val="24"/>
      <w:lang w:bidi="ru-RU"/>
    </w:rPr>
  </w:style>
  <w:style w:type="paragraph" w:styleId="a9">
    <w:name w:val="Balloon Text"/>
    <w:basedOn w:val="a"/>
    <w:link w:val="aa"/>
    <w:uiPriority w:val="99"/>
    <w:semiHidden/>
    <w:unhideWhenUsed/>
    <w:rsid w:val="00D37BE9"/>
    <w:rPr>
      <w:rFonts w:ascii="Tahoma" w:hAnsi="Tahoma" w:cs="Tahoma"/>
      <w:sz w:val="16"/>
      <w:szCs w:val="16"/>
    </w:rPr>
  </w:style>
  <w:style w:type="character" w:customStyle="1" w:styleId="aa">
    <w:name w:val="Текст выноски Знак"/>
    <w:basedOn w:val="a0"/>
    <w:link w:val="a9"/>
    <w:uiPriority w:val="99"/>
    <w:semiHidden/>
    <w:rsid w:val="00D37BE9"/>
    <w:rPr>
      <w:rFonts w:ascii="Tahoma" w:hAnsi="Tahoma" w:cs="Tahoma"/>
      <w:color w:val="000000"/>
      <w:sz w:val="16"/>
      <w:szCs w:val="16"/>
    </w:rPr>
  </w:style>
  <w:style w:type="character" w:customStyle="1" w:styleId="2105pt0">
    <w:name w:val="Основной текст (2) + 10;5 pt"/>
    <w:basedOn w:val="2"/>
    <w:rsid w:val="00F253B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paragraph" w:styleId="ab">
    <w:name w:val="Body Text"/>
    <w:basedOn w:val="a"/>
    <w:link w:val="ac"/>
    <w:rsid w:val="005E1FAB"/>
    <w:pPr>
      <w:shd w:val="clear" w:color="auto" w:fill="FFFFFF"/>
      <w:autoSpaceDE w:val="0"/>
      <w:autoSpaceDN w:val="0"/>
      <w:adjustRightInd w:val="0"/>
      <w:spacing w:before="14"/>
      <w:jc w:val="both"/>
    </w:pPr>
    <w:rPr>
      <w:rFonts w:ascii="Times New Roman" w:eastAsia="Times New Roman" w:hAnsi="Times New Roman" w:cs="Times New Roman"/>
      <w:spacing w:val="2"/>
      <w:lang w:bidi="ar-SA"/>
    </w:rPr>
  </w:style>
  <w:style w:type="character" w:customStyle="1" w:styleId="ac">
    <w:name w:val="Основной текст Знак"/>
    <w:basedOn w:val="a0"/>
    <w:link w:val="ab"/>
    <w:rsid w:val="005E1FAB"/>
    <w:rPr>
      <w:rFonts w:ascii="Times New Roman" w:eastAsia="Times New Roman" w:hAnsi="Times New Roman" w:cs="Times New Roman"/>
      <w:color w:val="000000"/>
      <w:spacing w:val="2"/>
      <w:shd w:val="clear" w:color="auto" w:fill="FFFFFF"/>
      <w:lang w:bidi="ar-SA"/>
    </w:rPr>
  </w:style>
  <w:style w:type="paragraph" w:styleId="ad">
    <w:name w:val="header"/>
    <w:basedOn w:val="a"/>
    <w:link w:val="ae"/>
    <w:uiPriority w:val="99"/>
    <w:unhideWhenUsed/>
    <w:rsid w:val="0078389D"/>
    <w:pPr>
      <w:tabs>
        <w:tab w:val="center" w:pos="4677"/>
        <w:tab w:val="right" w:pos="9355"/>
      </w:tabs>
    </w:pPr>
  </w:style>
  <w:style w:type="character" w:customStyle="1" w:styleId="ae">
    <w:name w:val="Верхний колонтитул Знак"/>
    <w:basedOn w:val="a0"/>
    <w:link w:val="ad"/>
    <w:uiPriority w:val="99"/>
    <w:rsid w:val="0078389D"/>
    <w:rPr>
      <w:color w:val="000000"/>
    </w:rPr>
  </w:style>
  <w:style w:type="paragraph" w:styleId="af">
    <w:name w:val="footer"/>
    <w:basedOn w:val="a"/>
    <w:link w:val="af0"/>
    <w:uiPriority w:val="99"/>
    <w:unhideWhenUsed/>
    <w:rsid w:val="0078389D"/>
    <w:pPr>
      <w:tabs>
        <w:tab w:val="center" w:pos="4677"/>
        <w:tab w:val="right" w:pos="9355"/>
      </w:tabs>
    </w:pPr>
  </w:style>
  <w:style w:type="character" w:customStyle="1" w:styleId="af0">
    <w:name w:val="Нижний колонтитул Знак"/>
    <w:basedOn w:val="a0"/>
    <w:link w:val="af"/>
    <w:uiPriority w:val="99"/>
    <w:rsid w:val="0078389D"/>
    <w:rPr>
      <w:color w:val="000000"/>
    </w:rPr>
  </w:style>
  <w:style w:type="table" w:styleId="af1">
    <w:name w:val="Table Grid"/>
    <w:basedOn w:val="a1"/>
    <w:uiPriority w:val="59"/>
    <w:rsid w:val="009D3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2">
    <w:name w:val="LB Body Text 2"/>
    <w:basedOn w:val="a"/>
    <w:rsid w:val="009D321B"/>
    <w:pPr>
      <w:widowControl/>
      <w:suppressAutoHyphens/>
      <w:autoSpaceDN w:val="0"/>
      <w:spacing w:before="120" w:after="120"/>
      <w:ind w:left="720"/>
      <w:jc w:val="both"/>
      <w:textAlignment w:val="baseline"/>
    </w:pPr>
    <w:rPr>
      <w:rFonts w:ascii="Times New Roman" w:eastAsia="MS Mincho" w:hAnsi="Times New Roman" w:cs="Times New Roman"/>
      <w:color w:val="auto"/>
      <w:sz w:val="22"/>
      <w:szCs w:val="20"/>
      <w:lang w:eastAsia="en-US" w:bidi="ar-SA"/>
    </w:rPr>
  </w:style>
  <w:style w:type="character" w:styleId="af2">
    <w:name w:val="Unresolved Mention"/>
    <w:basedOn w:val="a0"/>
    <w:uiPriority w:val="99"/>
    <w:semiHidden/>
    <w:unhideWhenUsed/>
    <w:rsid w:val="00E251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4772">
      <w:bodyDiv w:val="1"/>
      <w:marLeft w:val="0"/>
      <w:marRight w:val="0"/>
      <w:marTop w:val="0"/>
      <w:marBottom w:val="0"/>
      <w:divBdr>
        <w:top w:val="none" w:sz="0" w:space="0" w:color="auto"/>
        <w:left w:val="none" w:sz="0" w:space="0" w:color="auto"/>
        <w:bottom w:val="none" w:sz="0" w:space="0" w:color="auto"/>
        <w:right w:val="none" w:sz="0" w:space="0" w:color="auto"/>
      </w:divBdr>
    </w:div>
    <w:div w:id="136076387">
      <w:bodyDiv w:val="1"/>
      <w:marLeft w:val="0"/>
      <w:marRight w:val="0"/>
      <w:marTop w:val="0"/>
      <w:marBottom w:val="0"/>
      <w:divBdr>
        <w:top w:val="none" w:sz="0" w:space="0" w:color="auto"/>
        <w:left w:val="none" w:sz="0" w:space="0" w:color="auto"/>
        <w:bottom w:val="none" w:sz="0" w:space="0" w:color="auto"/>
        <w:right w:val="none" w:sz="0" w:space="0" w:color="auto"/>
      </w:divBdr>
    </w:div>
    <w:div w:id="484053564">
      <w:bodyDiv w:val="1"/>
      <w:marLeft w:val="0"/>
      <w:marRight w:val="0"/>
      <w:marTop w:val="0"/>
      <w:marBottom w:val="0"/>
      <w:divBdr>
        <w:top w:val="none" w:sz="0" w:space="0" w:color="auto"/>
        <w:left w:val="none" w:sz="0" w:space="0" w:color="auto"/>
        <w:bottom w:val="none" w:sz="0" w:space="0" w:color="auto"/>
        <w:right w:val="none" w:sz="0" w:space="0" w:color="auto"/>
      </w:divBdr>
    </w:div>
    <w:div w:id="538854452">
      <w:bodyDiv w:val="1"/>
      <w:marLeft w:val="0"/>
      <w:marRight w:val="0"/>
      <w:marTop w:val="0"/>
      <w:marBottom w:val="0"/>
      <w:divBdr>
        <w:top w:val="none" w:sz="0" w:space="0" w:color="auto"/>
        <w:left w:val="none" w:sz="0" w:space="0" w:color="auto"/>
        <w:bottom w:val="none" w:sz="0" w:space="0" w:color="auto"/>
        <w:right w:val="none" w:sz="0" w:space="0" w:color="auto"/>
      </w:divBdr>
    </w:div>
    <w:div w:id="581765279">
      <w:bodyDiv w:val="1"/>
      <w:marLeft w:val="0"/>
      <w:marRight w:val="0"/>
      <w:marTop w:val="0"/>
      <w:marBottom w:val="0"/>
      <w:divBdr>
        <w:top w:val="none" w:sz="0" w:space="0" w:color="auto"/>
        <w:left w:val="none" w:sz="0" w:space="0" w:color="auto"/>
        <w:bottom w:val="none" w:sz="0" w:space="0" w:color="auto"/>
        <w:right w:val="none" w:sz="0" w:space="0" w:color="auto"/>
      </w:divBdr>
    </w:div>
    <w:div w:id="758021489">
      <w:bodyDiv w:val="1"/>
      <w:marLeft w:val="0"/>
      <w:marRight w:val="0"/>
      <w:marTop w:val="0"/>
      <w:marBottom w:val="0"/>
      <w:divBdr>
        <w:top w:val="none" w:sz="0" w:space="0" w:color="auto"/>
        <w:left w:val="none" w:sz="0" w:space="0" w:color="auto"/>
        <w:bottom w:val="none" w:sz="0" w:space="0" w:color="auto"/>
        <w:right w:val="none" w:sz="0" w:space="0" w:color="auto"/>
      </w:divBdr>
    </w:div>
    <w:div w:id="829490553">
      <w:bodyDiv w:val="1"/>
      <w:marLeft w:val="0"/>
      <w:marRight w:val="0"/>
      <w:marTop w:val="0"/>
      <w:marBottom w:val="0"/>
      <w:divBdr>
        <w:top w:val="none" w:sz="0" w:space="0" w:color="auto"/>
        <w:left w:val="none" w:sz="0" w:space="0" w:color="auto"/>
        <w:bottom w:val="none" w:sz="0" w:space="0" w:color="auto"/>
        <w:right w:val="none" w:sz="0" w:space="0" w:color="auto"/>
      </w:divBdr>
    </w:div>
    <w:div w:id="855732559">
      <w:bodyDiv w:val="1"/>
      <w:marLeft w:val="0"/>
      <w:marRight w:val="0"/>
      <w:marTop w:val="0"/>
      <w:marBottom w:val="0"/>
      <w:divBdr>
        <w:top w:val="none" w:sz="0" w:space="0" w:color="auto"/>
        <w:left w:val="none" w:sz="0" w:space="0" w:color="auto"/>
        <w:bottom w:val="none" w:sz="0" w:space="0" w:color="auto"/>
        <w:right w:val="none" w:sz="0" w:space="0" w:color="auto"/>
      </w:divBdr>
    </w:div>
    <w:div w:id="923564707">
      <w:bodyDiv w:val="1"/>
      <w:marLeft w:val="0"/>
      <w:marRight w:val="0"/>
      <w:marTop w:val="0"/>
      <w:marBottom w:val="0"/>
      <w:divBdr>
        <w:top w:val="none" w:sz="0" w:space="0" w:color="auto"/>
        <w:left w:val="none" w:sz="0" w:space="0" w:color="auto"/>
        <w:bottom w:val="none" w:sz="0" w:space="0" w:color="auto"/>
        <w:right w:val="none" w:sz="0" w:space="0" w:color="auto"/>
      </w:divBdr>
    </w:div>
    <w:div w:id="1191453609">
      <w:bodyDiv w:val="1"/>
      <w:marLeft w:val="0"/>
      <w:marRight w:val="0"/>
      <w:marTop w:val="0"/>
      <w:marBottom w:val="0"/>
      <w:divBdr>
        <w:top w:val="none" w:sz="0" w:space="0" w:color="auto"/>
        <w:left w:val="none" w:sz="0" w:space="0" w:color="auto"/>
        <w:bottom w:val="none" w:sz="0" w:space="0" w:color="auto"/>
        <w:right w:val="none" w:sz="0" w:space="0" w:color="auto"/>
      </w:divBdr>
    </w:div>
    <w:div w:id="1533961581">
      <w:bodyDiv w:val="1"/>
      <w:marLeft w:val="0"/>
      <w:marRight w:val="0"/>
      <w:marTop w:val="0"/>
      <w:marBottom w:val="0"/>
      <w:divBdr>
        <w:top w:val="none" w:sz="0" w:space="0" w:color="auto"/>
        <w:left w:val="none" w:sz="0" w:space="0" w:color="auto"/>
        <w:bottom w:val="none" w:sz="0" w:space="0" w:color="auto"/>
        <w:right w:val="none" w:sz="0" w:space="0" w:color="auto"/>
      </w:divBdr>
    </w:div>
    <w:div w:id="1581672396">
      <w:bodyDiv w:val="1"/>
      <w:marLeft w:val="0"/>
      <w:marRight w:val="0"/>
      <w:marTop w:val="0"/>
      <w:marBottom w:val="0"/>
      <w:divBdr>
        <w:top w:val="none" w:sz="0" w:space="0" w:color="auto"/>
        <w:left w:val="none" w:sz="0" w:space="0" w:color="auto"/>
        <w:bottom w:val="none" w:sz="0" w:space="0" w:color="auto"/>
        <w:right w:val="none" w:sz="0" w:space="0" w:color="auto"/>
      </w:divBdr>
    </w:div>
    <w:div w:id="1656760675">
      <w:bodyDiv w:val="1"/>
      <w:marLeft w:val="0"/>
      <w:marRight w:val="0"/>
      <w:marTop w:val="0"/>
      <w:marBottom w:val="0"/>
      <w:divBdr>
        <w:top w:val="none" w:sz="0" w:space="0" w:color="auto"/>
        <w:left w:val="none" w:sz="0" w:space="0" w:color="auto"/>
        <w:bottom w:val="none" w:sz="0" w:space="0" w:color="auto"/>
        <w:right w:val="none" w:sz="0" w:space="0" w:color="auto"/>
      </w:divBdr>
    </w:div>
    <w:div w:id="1817141452">
      <w:bodyDiv w:val="1"/>
      <w:marLeft w:val="0"/>
      <w:marRight w:val="0"/>
      <w:marTop w:val="0"/>
      <w:marBottom w:val="0"/>
      <w:divBdr>
        <w:top w:val="none" w:sz="0" w:space="0" w:color="auto"/>
        <w:left w:val="none" w:sz="0" w:space="0" w:color="auto"/>
        <w:bottom w:val="none" w:sz="0" w:space="0" w:color="auto"/>
        <w:right w:val="none" w:sz="0" w:space="0" w:color="auto"/>
      </w:divBdr>
    </w:div>
    <w:div w:id="1846824120">
      <w:bodyDiv w:val="1"/>
      <w:marLeft w:val="0"/>
      <w:marRight w:val="0"/>
      <w:marTop w:val="0"/>
      <w:marBottom w:val="0"/>
      <w:divBdr>
        <w:top w:val="none" w:sz="0" w:space="0" w:color="auto"/>
        <w:left w:val="none" w:sz="0" w:space="0" w:color="auto"/>
        <w:bottom w:val="none" w:sz="0" w:space="0" w:color="auto"/>
        <w:right w:val="none" w:sz="0" w:space="0" w:color="auto"/>
      </w:divBdr>
    </w:div>
    <w:div w:id="1889149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80C68-FA9F-4F5D-8945-84A4876E2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15970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18734</CharactersWithSpaces>
  <SharedDoc>false</SharedDoc>
  <HLinks>
    <vt:vector size="6" baseType="variant">
      <vt:variant>
        <vt:i4>7405582</vt:i4>
      </vt:variant>
      <vt:variant>
        <vt:i4>0</vt:i4>
      </vt:variant>
      <vt:variant>
        <vt:i4>0</vt:i4>
      </vt:variant>
      <vt:variant>
        <vt:i4>5</vt:i4>
      </vt:variant>
      <vt:variant>
        <vt:lpwstr>mailto:ya.krivko2016@yandex.ru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Наталия Есаян</cp:lastModifiedBy>
  <cp:revision>2</cp:revision>
  <cp:lastPrinted>2025-01-17T08:28:00Z</cp:lastPrinted>
  <dcterms:created xsi:type="dcterms:W3CDTF">2026-10-07T11:10:00Z</dcterms:created>
  <dcterms:modified xsi:type="dcterms:W3CDTF">2026-10-07T11:10:00Z</dcterms:modified>
</cp:coreProperties>
</file>