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FB26C" w14:textId="77777777" w:rsidR="007C4A61" w:rsidRPr="00FB6189" w:rsidRDefault="000841FC">
      <w:pPr>
        <w:rPr>
          <w:rFonts w:hAnsi="Times New Roman" w:cs="Times New Roman"/>
          <w:color w:val="000000"/>
          <w:sz w:val="24"/>
          <w:szCs w:val="24"/>
          <w:lang w:val="ru-RU"/>
        </w:rPr>
      </w:pPr>
      <w:r>
        <w:rPr>
          <w:rFonts w:hAnsi="Times New Roman" w:cs="Times New Roman"/>
          <w:color w:val="000000"/>
          <w:sz w:val="24"/>
          <w:szCs w:val="24"/>
        </w:rPr>
        <w:t> </w:t>
      </w:r>
    </w:p>
    <w:p w14:paraId="639C9506" w14:textId="5471D07E" w:rsidR="007C4A61" w:rsidRDefault="000841FC">
      <w:pPr>
        <w:jc w:val="center"/>
        <w:rPr>
          <w:rFonts w:hAnsi="Times New Roman" w:cs="Times New Roman"/>
          <w:color w:val="000000"/>
          <w:sz w:val="24"/>
          <w:szCs w:val="24"/>
          <w:lang w:val="ru-RU"/>
        </w:rPr>
      </w:pPr>
      <w:r w:rsidRPr="00FB23BB">
        <w:rPr>
          <w:rFonts w:hAnsi="Times New Roman" w:cs="Times New Roman"/>
          <w:color w:val="000000"/>
          <w:sz w:val="24"/>
          <w:szCs w:val="24"/>
          <w:lang w:val="ru-RU"/>
        </w:rPr>
        <w:t>ДОГОВОР</w:t>
      </w:r>
      <w:r w:rsidR="00AF16D4">
        <w:rPr>
          <w:rFonts w:hAnsi="Times New Roman" w:cs="Times New Roman"/>
          <w:color w:val="000000"/>
          <w:sz w:val="24"/>
          <w:szCs w:val="24"/>
          <w:lang w:val="ru-RU"/>
        </w:rPr>
        <w:t xml:space="preserve"> № </w:t>
      </w:r>
      <w:r w:rsidR="00647591">
        <w:rPr>
          <w:rFonts w:hAnsi="Times New Roman" w:cs="Times New Roman"/>
          <w:color w:val="000000"/>
          <w:sz w:val="24"/>
          <w:szCs w:val="24"/>
          <w:lang w:val="ru-RU"/>
        </w:rPr>
        <w:t xml:space="preserve"> 42</w:t>
      </w:r>
      <w:r w:rsidR="00D90B18">
        <w:rPr>
          <w:rFonts w:hAnsi="Times New Roman" w:cs="Times New Roman"/>
          <w:color w:val="000000"/>
          <w:sz w:val="24"/>
          <w:szCs w:val="24"/>
          <w:lang w:val="ru-RU"/>
        </w:rPr>
        <w:t>/ЭМ</w:t>
      </w:r>
      <w:r w:rsidRPr="00FB23BB">
        <w:rPr>
          <w:rFonts w:hAnsi="Times New Roman" w:cs="Times New Roman"/>
          <w:color w:val="000000"/>
          <w:sz w:val="24"/>
          <w:szCs w:val="24"/>
          <w:lang w:val="ru-RU"/>
        </w:rPr>
        <w:t xml:space="preserve"> </w:t>
      </w:r>
      <w:r w:rsidRPr="00FB23BB">
        <w:rPr>
          <w:lang w:val="ru-RU"/>
        </w:rPr>
        <w:br/>
      </w:r>
      <w:r w:rsidRPr="00FB23BB">
        <w:rPr>
          <w:rFonts w:hAnsi="Times New Roman" w:cs="Times New Roman"/>
          <w:color w:val="000000"/>
          <w:sz w:val="24"/>
          <w:szCs w:val="24"/>
          <w:lang w:val="ru-RU"/>
        </w:rPr>
        <w:t>на оказание услуг по организации питания</w:t>
      </w:r>
      <w:r w:rsidR="00B87D4B">
        <w:rPr>
          <w:rFonts w:hAnsi="Times New Roman" w:cs="Times New Roman"/>
          <w:color w:val="000000"/>
          <w:sz w:val="24"/>
          <w:szCs w:val="24"/>
          <w:lang w:val="ru-RU"/>
        </w:rPr>
        <w:t xml:space="preserve"> </w:t>
      </w:r>
    </w:p>
    <w:p w14:paraId="0A12E15A" w14:textId="6BE4828C" w:rsidR="0091482C" w:rsidRPr="0091482C" w:rsidRDefault="0091482C" w:rsidP="0091482C">
      <w:pPr>
        <w:spacing w:after="200" w:line="276" w:lineRule="auto"/>
        <w:jc w:val="center"/>
        <w:rPr>
          <w:rFonts w:ascii="Times New Roman" w:eastAsia="Calibri" w:hAnsi="Times New Roman"/>
        </w:rPr>
      </w:pPr>
      <w:r w:rsidRPr="0091482C">
        <w:rPr>
          <w:rFonts w:ascii="Times New Roman" w:eastAsia="Calibri" w:hAnsi="Times New Roman"/>
        </w:rPr>
        <w:t>ИКЗ 263471800220247020100100030000000000</w:t>
      </w:r>
    </w:p>
    <w:tbl>
      <w:tblPr>
        <w:tblW w:w="9072" w:type="dxa"/>
        <w:tblCellMar>
          <w:top w:w="15" w:type="dxa"/>
          <w:left w:w="15" w:type="dxa"/>
          <w:bottom w:w="15" w:type="dxa"/>
          <w:right w:w="15" w:type="dxa"/>
        </w:tblCellMar>
        <w:tblLook w:val="0600" w:firstRow="0" w:lastRow="0" w:firstColumn="0" w:lastColumn="0" w:noHBand="1" w:noVBand="1"/>
      </w:tblPr>
      <w:tblGrid>
        <w:gridCol w:w="1701"/>
        <w:gridCol w:w="7371"/>
      </w:tblGrid>
      <w:tr w:rsidR="00FB23BB" w14:paraId="09B569F6" w14:textId="77777777" w:rsidTr="00A82303">
        <w:tc>
          <w:tcPr>
            <w:tcW w:w="1701" w:type="dxa"/>
            <w:tcMar>
              <w:top w:w="75" w:type="dxa"/>
              <w:left w:w="75" w:type="dxa"/>
              <w:bottom w:w="75" w:type="dxa"/>
              <w:right w:w="75" w:type="dxa"/>
            </w:tcMar>
            <w:vAlign w:val="center"/>
          </w:tcPr>
          <w:p w14:paraId="090E0571" w14:textId="77777777" w:rsidR="007C4A61" w:rsidRDefault="0098153B" w:rsidP="00A82303">
            <w:pPr>
              <w:rPr>
                <w:rFonts w:hAnsi="Times New Roman" w:cs="Times New Roman"/>
                <w:color w:val="000000"/>
                <w:sz w:val="24"/>
                <w:szCs w:val="24"/>
              </w:rPr>
            </w:pPr>
            <w:r>
              <w:rPr>
                <w:rFonts w:hAnsi="Times New Roman" w:cs="Times New Roman"/>
                <w:color w:val="000000"/>
                <w:sz w:val="24"/>
                <w:szCs w:val="24"/>
                <w:lang w:val="ru-RU"/>
              </w:rPr>
              <w:t>с</w:t>
            </w:r>
            <w:r w:rsidR="00FB23BB">
              <w:rPr>
                <w:rFonts w:hAnsi="Times New Roman" w:cs="Times New Roman"/>
                <w:color w:val="000000"/>
                <w:sz w:val="24"/>
                <w:szCs w:val="24"/>
                <w:lang w:val="ru-RU"/>
              </w:rPr>
              <w:t>.</w:t>
            </w:r>
            <w:r w:rsidR="00A82303">
              <w:rPr>
                <w:rFonts w:hAnsi="Times New Roman" w:cs="Times New Roman"/>
                <w:color w:val="000000"/>
                <w:sz w:val="24"/>
                <w:szCs w:val="24"/>
                <w:lang w:val="ru-RU"/>
              </w:rPr>
              <w:t xml:space="preserve"> П</w:t>
            </w:r>
            <w:r w:rsidR="00FB23BB">
              <w:rPr>
                <w:rFonts w:hAnsi="Times New Roman" w:cs="Times New Roman"/>
                <w:color w:val="000000"/>
                <w:sz w:val="24"/>
                <w:szCs w:val="24"/>
                <w:lang w:val="ru-RU"/>
              </w:rPr>
              <w:t xml:space="preserve">аша                                                                    </w:t>
            </w:r>
            <w:r w:rsidR="000841FC">
              <w:rPr>
                <w:rFonts w:hAnsi="Times New Roman" w:cs="Times New Roman"/>
                <w:color w:val="000000"/>
                <w:sz w:val="24"/>
                <w:szCs w:val="24"/>
              </w:rPr>
              <w:t xml:space="preserve"> </w:t>
            </w:r>
          </w:p>
        </w:tc>
        <w:tc>
          <w:tcPr>
            <w:tcW w:w="7371" w:type="dxa"/>
            <w:tcMar>
              <w:top w:w="75" w:type="dxa"/>
              <w:left w:w="75" w:type="dxa"/>
              <w:bottom w:w="75" w:type="dxa"/>
              <w:right w:w="75" w:type="dxa"/>
            </w:tcMar>
            <w:vAlign w:val="center"/>
          </w:tcPr>
          <w:p w14:paraId="79F366A3" w14:textId="68B0B97E" w:rsidR="007C4A61" w:rsidRDefault="00FB23BB" w:rsidP="00A82303">
            <w:pPr>
              <w:jc w:val="right"/>
              <w:rPr>
                <w:rFonts w:hAnsi="Times New Roman" w:cs="Times New Roman"/>
                <w:color w:val="000000"/>
                <w:sz w:val="24"/>
                <w:szCs w:val="24"/>
              </w:rPr>
            </w:pPr>
            <w:r>
              <w:rPr>
                <w:rFonts w:hAnsi="Times New Roman" w:cs="Times New Roman"/>
                <w:color w:val="000000"/>
                <w:sz w:val="24"/>
                <w:szCs w:val="24"/>
                <w:lang w:val="ru-RU"/>
              </w:rPr>
              <w:t xml:space="preserve">                                                          </w:t>
            </w:r>
            <w:r w:rsidR="00605D4D">
              <w:rPr>
                <w:rFonts w:hAnsi="Times New Roman" w:cs="Times New Roman"/>
                <w:color w:val="000000"/>
                <w:sz w:val="24"/>
                <w:szCs w:val="24"/>
                <w:lang w:val="ru-RU"/>
              </w:rPr>
              <w:t xml:space="preserve">              </w:t>
            </w:r>
            <w:r w:rsidR="00A82303">
              <w:rPr>
                <w:rFonts w:hAnsi="Times New Roman" w:cs="Times New Roman"/>
                <w:color w:val="000000"/>
                <w:sz w:val="24"/>
                <w:szCs w:val="24"/>
                <w:lang w:val="ru-RU"/>
              </w:rPr>
              <w:t xml:space="preserve">       </w:t>
            </w:r>
            <w:r w:rsidR="000841FC" w:rsidRPr="00B87D4B">
              <w:rPr>
                <w:rFonts w:hAnsi="Times New Roman" w:cs="Times New Roman"/>
                <w:color w:val="000000"/>
                <w:sz w:val="24"/>
                <w:szCs w:val="24"/>
              </w:rPr>
              <w:t>«</w:t>
            </w:r>
            <w:r w:rsidR="0022437A">
              <w:rPr>
                <w:rFonts w:hAnsi="Times New Roman" w:cs="Times New Roman"/>
                <w:color w:val="000000"/>
                <w:sz w:val="24"/>
                <w:szCs w:val="24"/>
                <w:lang w:val="ru-RU"/>
              </w:rPr>
              <w:t>___</w:t>
            </w:r>
            <w:r w:rsidR="000841FC" w:rsidRPr="00B87D4B">
              <w:rPr>
                <w:rFonts w:hAnsi="Times New Roman" w:cs="Times New Roman"/>
                <w:color w:val="000000"/>
                <w:sz w:val="24"/>
                <w:szCs w:val="24"/>
              </w:rPr>
              <w:t>»</w:t>
            </w:r>
            <w:r w:rsidR="000841FC">
              <w:rPr>
                <w:rFonts w:hAnsi="Times New Roman" w:cs="Times New Roman"/>
                <w:color w:val="000000"/>
                <w:sz w:val="24"/>
                <w:szCs w:val="24"/>
              </w:rPr>
              <w:t xml:space="preserve"> </w:t>
            </w:r>
            <w:r w:rsidR="00853F30">
              <w:rPr>
                <w:rFonts w:hAnsi="Times New Roman" w:cs="Times New Roman"/>
                <w:color w:val="000000"/>
                <w:sz w:val="24"/>
                <w:szCs w:val="24"/>
                <w:lang w:val="ru-RU"/>
              </w:rPr>
              <w:t>_________</w:t>
            </w:r>
            <w:r w:rsidR="000841FC">
              <w:rPr>
                <w:rFonts w:hAnsi="Times New Roman" w:cs="Times New Roman"/>
                <w:color w:val="000000"/>
                <w:sz w:val="24"/>
                <w:szCs w:val="24"/>
              </w:rPr>
              <w:t>20</w:t>
            </w:r>
            <w:r w:rsidR="00800AF3">
              <w:rPr>
                <w:rFonts w:hAnsi="Times New Roman" w:cs="Times New Roman"/>
                <w:color w:val="000000"/>
                <w:sz w:val="24"/>
                <w:szCs w:val="24"/>
                <w:lang w:val="ru-RU"/>
              </w:rPr>
              <w:t>2</w:t>
            </w:r>
            <w:r w:rsidR="00400587">
              <w:rPr>
                <w:rFonts w:hAnsi="Times New Roman" w:cs="Times New Roman"/>
                <w:color w:val="000000"/>
                <w:sz w:val="24"/>
                <w:szCs w:val="24"/>
                <w:lang w:val="ru-RU"/>
              </w:rPr>
              <w:t>6</w:t>
            </w:r>
            <w:r w:rsidR="000841FC">
              <w:rPr>
                <w:rFonts w:hAnsi="Times New Roman" w:cs="Times New Roman"/>
                <w:color w:val="000000"/>
                <w:sz w:val="24"/>
                <w:szCs w:val="24"/>
              </w:rPr>
              <w:t> г.</w:t>
            </w:r>
          </w:p>
        </w:tc>
      </w:tr>
    </w:tbl>
    <w:p w14:paraId="0FAEC7D4" w14:textId="77777777" w:rsidR="0098153B" w:rsidRDefault="0098153B" w:rsidP="002F63BC">
      <w:pPr>
        <w:keepNext/>
        <w:keepLines/>
        <w:widowControl w:val="0"/>
        <w:suppressLineNumbers/>
        <w:tabs>
          <w:tab w:val="num" w:pos="0"/>
        </w:tabs>
        <w:suppressAutoHyphens/>
        <w:spacing w:before="0" w:beforeAutospacing="0" w:after="60" w:afterAutospacing="0"/>
        <w:ind w:firstLine="709"/>
        <w:jc w:val="both"/>
        <w:rPr>
          <w:rFonts w:ascii="Times New Roman" w:eastAsia="Times New Roman" w:hAnsi="Times New Roman" w:cs="Times New Roman"/>
          <w:sz w:val="24"/>
          <w:szCs w:val="24"/>
          <w:lang w:val="ru-RU" w:eastAsia="ru-RU"/>
        </w:rPr>
      </w:pPr>
    </w:p>
    <w:p w14:paraId="3F34D21A" w14:textId="15FBA081" w:rsidR="002F63BC" w:rsidRPr="002F63BC" w:rsidRDefault="001C42AC" w:rsidP="002F63BC">
      <w:pPr>
        <w:keepNext/>
        <w:keepLines/>
        <w:widowControl w:val="0"/>
        <w:suppressLineNumbers/>
        <w:tabs>
          <w:tab w:val="num" w:pos="0"/>
        </w:tabs>
        <w:suppressAutoHyphens/>
        <w:spacing w:before="0" w:beforeAutospacing="0" w:after="60" w:afterAutospacing="0"/>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М</w:t>
      </w:r>
      <w:r w:rsidRPr="001C42AC">
        <w:rPr>
          <w:rFonts w:ascii="Times New Roman" w:eastAsia="Times New Roman" w:hAnsi="Times New Roman" w:cs="Times New Roman"/>
          <w:sz w:val="24"/>
          <w:szCs w:val="24"/>
          <w:lang w:val="ru-RU" w:eastAsia="ru-RU"/>
        </w:rPr>
        <w:t>униципальное бюджетное учреждение культуры и спорта</w:t>
      </w:r>
      <w:r w:rsidR="008227A7">
        <w:rPr>
          <w:rFonts w:ascii="Times New Roman" w:eastAsia="Times New Roman" w:hAnsi="Times New Roman" w:cs="Times New Roman"/>
          <w:sz w:val="24"/>
          <w:szCs w:val="24"/>
          <w:lang w:val="ru-RU" w:eastAsia="ru-RU"/>
        </w:rPr>
        <w:t xml:space="preserve"> «Пашский культурно-спортивный комплекс</w:t>
      </w:r>
      <w:r w:rsidRPr="001C42AC">
        <w:rPr>
          <w:rFonts w:ascii="Times New Roman" w:eastAsia="Times New Roman" w:hAnsi="Times New Roman" w:cs="Times New Roman"/>
          <w:sz w:val="24"/>
          <w:szCs w:val="24"/>
          <w:lang w:val="ru-RU" w:eastAsia="ru-RU"/>
        </w:rPr>
        <w:t>»</w:t>
      </w:r>
      <w:r w:rsidR="002F63BC" w:rsidRPr="002F63BC">
        <w:rPr>
          <w:rFonts w:ascii="Times New Roman" w:eastAsia="Times New Roman" w:hAnsi="Times New Roman" w:cs="Times New Roman"/>
          <w:sz w:val="24"/>
          <w:szCs w:val="24"/>
          <w:lang w:val="ru-RU" w:eastAsia="ru-RU"/>
        </w:rPr>
        <w:t xml:space="preserve">, в лице </w:t>
      </w:r>
      <w:r>
        <w:rPr>
          <w:rFonts w:ascii="Times New Roman" w:eastAsia="Times New Roman" w:hAnsi="Times New Roman" w:cs="Times New Roman"/>
          <w:sz w:val="24"/>
          <w:szCs w:val="24"/>
          <w:lang w:val="ru-RU" w:eastAsia="ru-RU"/>
        </w:rPr>
        <w:t xml:space="preserve">директора </w:t>
      </w:r>
      <w:proofErr w:type="spellStart"/>
      <w:r w:rsidR="00A6558E">
        <w:rPr>
          <w:rFonts w:ascii="Times New Roman" w:eastAsia="Times New Roman" w:hAnsi="Times New Roman" w:cs="Times New Roman"/>
          <w:sz w:val="24"/>
          <w:szCs w:val="24"/>
          <w:lang w:val="ru-RU" w:eastAsia="ru-RU"/>
        </w:rPr>
        <w:t>Стёпичевой</w:t>
      </w:r>
      <w:proofErr w:type="spellEnd"/>
      <w:r w:rsidR="00A6558E">
        <w:rPr>
          <w:rFonts w:ascii="Times New Roman" w:eastAsia="Times New Roman" w:hAnsi="Times New Roman" w:cs="Times New Roman"/>
          <w:sz w:val="24"/>
          <w:szCs w:val="24"/>
          <w:lang w:val="ru-RU" w:eastAsia="ru-RU"/>
        </w:rPr>
        <w:t xml:space="preserve"> Зои Анатольевны</w:t>
      </w:r>
      <w:r w:rsidR="002F63BC" w:rsidRPr="002F63BC">
        <w:rPr>
          <w:rFonts w:ascii="Times New Roman" w:eastAsia="Times New Roman" w:hAnsi="Times New Roman" w:cs="Times New Roman"/>
          <w:sz w:val="24"/>
          <w:szCs w:val="24"/>
          <w:lang w:val="ru-RU" w:eastAsia="ru-RU"/>
        </w:rPr>
        <w:t>, действующе</w:t>
      </w:r>
      <w:r w:rsidR="00A6558E">
        <w:rPr>
          <w:rFonts w:ascii="Times New Roman" w:eastAsia="Times New Roman" w:hAnsi="Times New Roman" w:cs="Times New Roman"/>
          <w:sz w:val="24"/>
          <w:szCs w:val="24"/>
          <w:lang w:val="ru-RU" w:eastAsia="ru-RU"/>
        </w:rPr>
        <w:t>й</w:t>
      </w:r>
      <w:r w:rsidR="002F63BC" w:rsidRPr="002F63BC">
        <w:rPr>
          <w:rFonts w:ascii="Times New Roman" w:eastAsia="Times New Roman" w:hAnsi="Times New Roman" w:cs="Times New Roman"/>
          <w:sz w:val="24"/>
          <w:szCs w:val="24"/>
          <w:lang w:val="ru-RU" w:eastAsia="ru-RU"/>
        </w:rPr>
        <w:t xml:space="preserve"> на основании</w:t>
      </w:r>
      <w:r w:rsidR="00565026">
        <w:rPr>
          <w:rFonts w:ascii="Times New Roman" w:eastAsia="Times New Roman" w:hAnsi="Times New Roman" w:cs="Times New Roman"/>
          <w:sz w:val="24"/>
          <w:szCs w:val="24"/>
          <w:lang w:val="ru-RU" w:eastAsia="ru-RU"/>
        </w:rPr>
        <w:t xml:space="preserve"> Устава</w:t>
      </w:r>
      <w:r w:rsidR="002F63BC" w:rsidRPr="002F63BC">
        <w:rPr>
          <w:rFonts w:ascii="Times New Roman" w:eastAsia="Times New Roman" w:hAnsi="Times New Roman" w:cs="Times New Roman"/>
          <w:sz w:val="24"/>
          <w:szCs w:val="24"/>
          <w:lang w:val="ru-RU" w:eastAsia="ru-RU"/>
        </w:rPr>
        <w:t>, именуем</w:t>
      </w:r>
      <w:r w:rsidR="00565026">
        <w:rPr>
          <w:rFonts w:ascii="Times New Roman" w:eastAsia="Times New Roman" w:hAnsi="Times New Roman" w:cs="Times New Roman"/>
          <w:sz w:val="24"/>
          <w:szCs w:val="24"/>
          <w:lang w:val="ru-RU" w:eastAsia="ru-RU"/>
        </w:rPr>
        <w:t>ое</w:t>
      </w:r>
      <w:r w:rsidR="002F63BC" w:rsidRPr="002F63BC">
        <w:rPr>
          <w:rFonts w:ascii="Times New Roman" w:eastAsia="Times New Roman" w:hAnsi="Times New Roman" w:cs="Times New Roman"/>
          <w:sz w:val="24"/>
          <w:szCs w:val="24"/>
          <w:lang w:val="ru-RU" w:eastAsia="ru-RU"/>
        </w:rPr>
        <w:t xml:space="preserve"> в дальнейшем – «Заказчик» с одной стороны,</w:t>
      </w:r>
      <w:r w:rsidR="002F63BC" w:rsidRPr="002F63BC">
        <w:rPr>
          <w:rFonts w:ascii="Times New Roman" w:eastAsia="Times New Roman" w:hAnsi="Times New Roman" w:cs="Times New Roman"/>
          <w:noProof/>
          <w:color w:val="000000"/>
          <w:sz w:val="24"/>
          <w:szCs w:val="24"/>
          <w:lang w:val="ru-RU" w:eastAsia="ru-RU"/>
        </w:rPr>
        <w:t xml:space="preserve"> и </w:t>
      </w:r>
      <w:r w:rsidR="002F63BC" w:rsidRPr="002F63BC">
        <w:rPr>
          <w:rFonts w:ascii="Times New Roman" w:eastAsia="Times New Roman" w:hAnsi="Times New Roman" w:cs="Times New Roman"/>
          <w:sz w:val="24"/>
          <w:szCs w:val="24"/>
          <w:lang w:val="ru-RU" w:eastAsia="ru-RU"/>
        </w:rPr>
        <w:t xml:space="preserve"> </w:t>
      </w:r>
      <w:r w:rsidR="00D90B18">
        <w:rPr>
          <w:rFonts w:ascii="Times New Roman" w:eastAsia="Times New Roman" w:hAnsi="Times New Roman" w:cs="Times New Roman"/>
          <w:sz w:val="24"/>
          <w:szCs w:val="24"/>
          <w:lang w:val="ru-RU" w:eastAsia="ru-RU"/>
        </w:rPr>
        <w:t>__________________________</w:t>
      </w:r>
      <w:r w:rsidR="006524D3" w:rsidRPr="006524D3">
        <w:rPr>
          <w:rFonts w:ascii="Times New Roman" w:eastAsia="Times New Roman" w:hAnsi="Times New Roman" w:cs="Times New Roman"/>
          <w:sz w:val="24"/>
          <w:szCs w:val="24"/>
          <w:lang w:val="ru-RU" w:eastAsia="ru-RU"/>
        </w:rPr>
        <w:t>, действую</w:t>
      </w:r>
      <w:r w:rsidR="00D90B18">
        <w:rPr>
          <w:rFonts w:ascii="Times New Roman" w:eastAsia="Times New Roman" w:hAnsi="Times New Roman" w:cs="Times New Roman"/>
          <w:sz w:val="24"/>
          <w:szCs w:val="24"/>
          <w:lang w:val="ru-RU" w:eastAsia="ru-RU"/>
        </w:rPr>
        <w:t>щая на основании_____________</w:t>
      </w:r>
      <w:r w:rsidR="002F63BC">
        <w:rPr>
          <w:rFonts w:ascii="Times New Roman" w:eastAsia="Times New Roman" w:hAnsi="Times New Roman" w:cs="Times New Roman"/>
          <w:sz w:val="24"/>
          <w:szCs w:val="24"/>
          <w:lang w:val="ru-RU" w:eastAsia="ru-RU"/>
        </w:rPr>
        <w:t>,</w:t>
      </w:r>
      <w:r w:rsidR="002F63BC" w:rsidRPr="002F63BC">
        <w:rPr>
          <w:rFonts w:ascii="Times New Roman" w:eastAsia="Times New Roman" w:hAnsi="Times New Roman" w:cs="Times New Roman"/>
          <w:sz w:val="24"/>
          <w:szCs w:val="24"/>
          <w:lang w:val="ru-RU" w:eastAsia="ru-RU"/>
        </w:rPr>
        <w:t xml:space="preserve"> именуемый в дальнейшем «</w:t>
      </w:r>
      <w:r w:rsidR="00363186">
        <w:rPr>
          <w:rFonts w:ascii="Times New Roman" w:eastAsia="Times New Roman" w:hAnsi="Times New Roman" w:cs="Times New Roman"/>
          <w:sz w:val="24"/>
          <w:szCs w:val="24"/>
          <w:lang w:val="ru-RU" w:eastAsia="ru-RU"/>
        </w:rPr>
        <w:t>Исполнитель</w:t>
      </w:r>
      <w:r w:rsidR="002F63BC" w:rsidRPr="002F63BC">
        <w:rPr>
          <w:rFonts w:ascii="Times New Roman" w:eastAsia="Times New Roman" w:hAnsi="Times New Roman" w:cs="Times New Roman"/>
          <w:sz w:val="24"/>
          <w:szCs w:val="24"/>
          <w:lang w:val="ru-RU" w:eastAsia="ru-RU"/>
        </w:rPr>
        <w:t>», с другой стороны, именуемые в дальнейшем «Стороны», в соответствии с п.4 ч. ст.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86D1139" w14:textId="77777777" w:rsidR="007C4A61" w:rsidRPr="00026F2A" w:rsidRDefault="000841FC">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 xml:space="preserve">1. </w:t>
      </w:r>
      <w:r w:rsidR="00026F2A" w:rsidRPr="00026F2A">
        <w:rPr>
          <w:rFonts w:hAnsi="Times New Roman" w:cs="Times New Roman"/>
          <w:bCs/>
          <w:color w:val="000000"/>
          <w:sz w:val="24"/>
          <w:szCs w:val="24"/>
          <w:lang w:val="ru-RU"/>
        </w:rPr>
        <w:t>Предмет договора</w:t>
      </w:r>
    </w:p>
    <w:p w14:paraId="3B3AB97C" w14:textId="5AADCB90" w:rsidR="007C4A61" w:rsidRPr="00460F1A" w:rsidRDefault="000841FC" w:rsidP="00496567">
      <w:pPr>
        <w:shd w:val="clear" w:color="auto" w:fill="FFFFFF"/>
        <w:autoSpaceDE w:val="0"/>
        <w:autoSpaceDN w:val="0"/>
        <w:adjustRightInd w:val="0"/>
        <w:spacing w:before="0" w:beforeAutospacing="0" w:after="0" w:afterAutospacing="0"/>
        <w:jc w:val="both"/>
        <w:rPr>
          <w:rFonts w:hAnsi="Times New Roman" w:cs="Times New Roman"/>
          <w:sz w:val="24"/>
          <w:szCs w:val="24"/>
          <w:lang w:val="ru-RU"/>
        </w:rPr>
      </w:pPr>
      <w:r w:rsidRPr="00FB23BB">
        <w:rPr>
          <w:rFonts w:hAnsi="Times New Roman" w:cs="Times New Roman"/>
          <w:color w:val="000000"/>
          <w:sz w:val="24"/>
          <w:szCs w:val="24"/>
          <w:lang w:val="ru-RU"/>
        </w:rPr>
        <w:t xml:space="preserve">1.1. Исполнитель обязуется оказать услуги по организации питания </w:t>
      </w:r>
      <w:r w:rsidR="00BB2F76">
        <w:rPr>
          <w:rFonts w:hAnsi="Times New Roman" w:cs="Times New Roman"/>
          <w:color w:val="000000"/>
          <w:sz w:val="24"/>
          <w:szCs w:val="24"/>
          <w:lang w:val="ru-RU"/>
        </w:rPr>
        <w:t>на мероприятии</w:t>
      </w:r>
      <w:r w:rsidR="00605D4D" w:rsidRPr="009C1714">
        <w:rPr>
          <w:rFonts w:cstheme="minorHAnsi"/>
          <w:color w:val="000000"/>
          <w:sz w:val="24"/>
          <w:szCs w:val="24"/>
          <w:lang w:val="ru-RU"/>
        </w:rPr>
        <w:t xml:space="preserve">: </w:t>
      </w:r>
      <w:r w:rsidR="009C1714" w:rsidRPr="009C1714">
        <w:rPr>
          <w:rFonts w:cstheme="minorHAnsi"/>
          <w:sz w:val="24"/>
          <w:szCs w:val="24"/>
          <w:shd w:val="clear" w:color="auto" w:fill="FFFFFF"/>
          <w:lang w:val="ru-RU"/>
        </w:rPr>
        <w:t>08 сентября</w:t>
      </w:r>
      <w:r w:rsidR="00605D4D" w:rsidRPr="009C1714">
        <w:rPr>
          <w:rFonts w:cstheme="minorHAnsi"/>
          <w:sz w:val="24"/>
          <w:szCs w:val="24"/>
          <w:shd w:val="clear" w:color="auto" w:fill="FFFFFF"/>
          <w:lang w:val="ru-RU"/>
        </w:rPr>
        <w:t xml:space="preserve"> </w:t>
      </w:r>
      <w:r w:rsidR="009C1714">
        <w:rPr>
          <w:rFonts w:cstheme="minorHAnsi"/>
          <w:sz w:val="24"/>
          <w:szCs w:val="24"/>
          <w:shd w:val="clear" w:color="auto" w:fill="FFFFFF"/>
          <w:lang w:val="ru-RU"/>
        </w:rPr>
        <w:t>2026 г. 11</w:t>
      </w:r>
      <w:r w:rsidR="00605D4D" w:rsidRPr="009C1714">
        <w:rPr>
          <w:rFonts w:cstheme="minorHAnsi"/>
          <w:sz w:val="24"/>
          <w:szCs w:val="24"/>
          <w:shd w:val="clear" w:color="auto" w:fill="FFFFFF"/>
          <w:lang w:val="ru-RU"/>
        </w:rPr>
        <w:t xml:space="preserve">:30 </w:t>
      </w:r>
      <w:r w:rsidR="009C1714" w:rsidRPr="009C1714">
        <w:rPr>
          <w:rFonts w:cstheme="minorHAnsi"/>
          <w:sz w:val="24"/>
          <w:szCs w:val="24"/>
          <w:shd w:val="clear" w:color="auto" w:fill="FFFFFF"/>
          <w:lang w:val="ru-RU"/>
        </w:rPr>
        <w:t xml:space="preserve">«Начало нового творческого сезона ансамбля «Русская душа». </w:t>
      </w:r>
      <w:r w:rsidR="009C1714" w:rsidRPr="009C1714">
        <w:rPr>
          <w:rFonts w:cstheme="minorHAnsi"/>
          <w:color w:val="2C2D2E"/>
          <w:sz w:val="24"/>
          <w:szCs w:val="24"/>
          <w:shd w:val="clear" w:color="auto" w:fill="FFFFFF"/>
          <w:lang w:val="ru-RU"/>
        </w:rPr>
        <w:t>Организационно-творческая встреча коллектива</w:t>
      </w:r>
      <w:r w:rsidR="004A596D" w:rsidRPr="009C1714">
        <w:rPr>
          <w:rFonts w:cstheme="minorHAnsi"/>
          <w:color w:val="000000"/>
          <w:sz w:val="24"/>
          <w:szCs w:val="24"/>
          <w:lang w:val="ru-RU"/>
        </w:rPr>
        <w:t xml:space="preserve">: </w:t>
      </w:r>
      <w:r w:rsidR="004A596D">
        <w:rPr>
          <w:rFonts w:hAnsi="Times New Roman" w:cs="Times New Roman"/>
          <w:color w:val="000000"/>
          <w:sz w:val="24"/>
          <w:szCs w:val="24"/>
          <w:lang w:val="ru-RU"/>
        </w:rPr>
        <w:t xml:space="preserve">Ленинградская обл., Волховский р-н, с. Паша, ул. Советская, д.85, Дом культуры </w:t>
      </w:r>
      <w:r w:rsidRPr="00FB23BB">
        <w:rPr>
          <w:rFonts w:hAnsi="Times New Roman" w:cs="Times New Roman"/>
          <w:color w:val="000000"/>
          <w:sz w:val="24"/>
          <w:szCs w:val="24"/>
          <w:lang w:val="ru-RU"/>
        </w:rPr>
        <w:t>(далее – Услуги), а Заказчик обязуется своевременно опла</w:t>
      </w:r>
      <w:r w:rsidR="00BB2F76">
        <w:rPr>
          <w:rFonts w:hAnsi="Times New Roman" w:cs="Times New Roman"/>
          <w:color w:val="000000"/>
          <w:sz w:val="24"/>
          <w:szCs w:val="24"/>
          <w:lang w:val="ru-RU"/>
        </w:rPr>
        <w:t>ти</w:t>
      </w:r>
      <w:r w:rsidRPr="00FB23BB">
        <w:rPr>
          <w:rFonts w:hAnsi="Times New Roman" w:cs="Times New Roman"/>
          <w:color w:val="000000"/>
          <w:sz w:val="24"/>
          <w:szCs w:val="24"/>
          <w:lang w:val="ru-RU"/>
        </w:rPr>
        <w:t>ть Услуги.</w:t>
      </w:r>
    </w:p>
    <w:p w14:paraId="56EA9499"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 Услуги включают в себя следующее:</w:t>
      </w:r>
    </w:p>
    <w:p w14:paraId="0053A786"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1.2.1</w:t>
      </w:r>
      <w:r w:rsidR="000841FC" w:rsidRPr="00FB23BB">
        <w:rPr>
          <w:rFonts w:hAnsi="Times New Roman" w:cs="Times New Roman"/>
          <w:color w:val="000000"/>
          <w:sz w:val="24"/>
          <w:szCs w:val="24"/>
          <w:lang w:val="ru-RU"/>
        </w:rPr>
        <w:t>. Обеспечение столовой необходимыми для организации питания продовольственными товарами.</w:t>
      </w:r>
    </w:p>
    <w:p w14:paraId="244E6F69"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w:t>
      </w:r>
      <w:r w:rsidR="00B90574">
        <w:rPr>
          <w:rFonts w:hAnsi="Times New Roman" w:cs="Times New Roman"/>
          <w:color w:val="000000"/>
          <w:sz w:val="24"/>
          <w:szCs w:val="24"/>
          <w:lang w:val="ru-RU"/>
        </w:rPr>
        <w:t>2</w:t>
      </w:r>
      <w:r w:rsidRPr="00FB23BB">
        <w:rPr>
          <w:rFonts w:hAnsi="Times New Roman" w:cs="Times New Roman"/>
          <w:color w:val="000000"/>
          <w:sz w:val="24"/>
          <w:szCs w:val="24"/>
          <w:lang w:val="ru-RU"/>
        </w:rPr>
        <w:t>. Соблюдение требований, предъявляемых к деятельности организаций общественного питания.</w:t>
      </w:r>
    </w:p>
    <w:p w14:paraId="7014DDAB"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1.2.3</w:t>
      </w:r>
      <w:r w:rsidR="000841FC" w:rsidRPr="00FB23BB">
        <w:rPr>
          <w:rFonts w:hAnsi="Times New Roman" w:cs="Times New Roman"/>
          <w:color w:val="000000"/>
          <w:sz w:val="24"/>
          <w:szCs w:val="24"/>
          <w:lang w:val="ru-RU"/>
        </w:rPr>
        <w:t xml:space="preserve"> Использование при приготовлении пищи качественных продуктов и ингредиентов, соответствующих действующим российским санитарным нормам.</w:t>
      </w:r>
    </w:p>
    <w:p w14:paraId="6B88DF21" w14:textId="77777777" w:rsidR="007C4A61" w:rsidRPr="00FB23BB" w:rsidRDefault="00B90574" w:rsidP="00C45A00">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1.2.4</w:t>
      </w:r>
      <w:r w:rsidR="000841FC" w:rsidRPr="00FB23BB">
        <w:rPr>
          <w:rFonts w:hAnsi="Times New Roman" w:cs="Times New Roman"/>
          <w:color w:val="000000"/>
          <w:sz w:val="24"/>
          <w:szCs w:val="24"/>
          <w:lang w:val="ru-RU"/>
        </w:rPr>
        <w:t>. Обеспечение соблюдения работниками Исполнителя правил личной гигиены при оказании услуг по настоящему Договору.</w:t>
      </w:r>
    </w:p>
    <w:p w14:paraId="7CE4F87C"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1.2.7. Обеспечение комфортных условий питания.</w:t>
      </w:r>
    </w:p>
    <w:p w14:paraId="771DA4DB"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Предоставление иных услуг оформляется дополнительным соглашением сторон и оплачивается отдельно и дополнительно.</w:t>
      </w:r>
    </w:p>
    <w:p w14:paraId="474A507B" w14:textId="77777777" w:rsidR="007C4A61" w:rsidRDefault="000841FC" w:rsidP="00D80358">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 xml:space="preserve">1.3. Оказание Услуг осуществляется в помещении Заказчика по адресу: </w:t>
      </w:r>
      <w:r w:rsidR="00D80358" w:rsidRPr="00026F2A">
        <w:rPr>
          <w:rFonts w:ascii="Times New Roman" w:eastAsia="Times New Roman" w:hAnsi="Times New Roman" w:cs="Times New Roman"/>
          <w:kern w:val="1"/>
          <w:sz w:val="24"/>
          <w:szCs w:val="24"/>
          <w:lang w:val="ru-RU"/>
        </w:rPr>
        <w:t>Ленинградская обл., Волховский р-н, с. Паша, ул. Советская, д.</w:t>
      </w:r>
      <w:r w:rsidR="00D80358">
        <w:rPr>
          <w:rFonts w:ascii="Times New Roman" w:eastAsia="Times New Roman" w:hAnsi="Times New Roman" w:cs="Times New Roman"/>
          <w:kern w:val="1"/>
          <w:sz w:val="24"/>
          <w:szCs w:val="24"/>
          <w:lang w:val="ru-RU"/>
        </w:rPr>
        <w:t xml:space="preserve"> 85.</w:t>
      </w:r>
    </w:p>
    <w:p w14:paraId="08FE6052" w14:textId="77777777" w:rsidR="007C4A61" w:rsidRPr="00026F2A" w:rsidRDefault="000841FC" w:rsidP="00DB4A10">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 xml:space="preserve">2. </w:t>
      </w:r>
      <w:r w:rsidR="00026F2A" w:rsidRPr="00026F2A">
        <w:rPr>
          <w:rFonts w:hAnsi="Times New Roman" w:cs="Times New Roman"/>
          <w:bCs/>
          <w:color w:val="000000"/>
          <w:sz w:val="24"/>
          <w:szCs w:val="24"/>
          <w:lang w:val="ru-RU"/>
        </w:rPr>
        <w:t>Права и обязанности сторон</w:t>
      </w:r>
    </w:p>
    <w:p w14:paraId="21C1D0E7"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 Исполнитель обязуется:</w:t>
      </w:r>
    </w:p>
    <w:p w14:paraId="237800B7"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2.1.1. Обеспечить надлежащее качество оказываемых по настоящему Договору Услуг.</w:t>
      </w:r>
    </w:p>
    <w:p w14:paraId="4DC03B4E"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2.1.2. При оказании Услуг руководствоваться указаниями и распоряжениями Заказчика, а также соблюдать требования законодательства Российской Федерации, регулирующего деятельность организаций общественного питания.</w:t>
      </w:r>
    </w:p>
    <w:p w14:paraId="62AFFC78"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2.1.3. Обеспечить оказание услуг общественного питания силами своих работников (сотрудников) (без привлечения соисполнителей), имеющих соответствующее образование, квалификацию, медицинские книжки и опыт работы.</w:t>
      </w:r>
    </w:p>
    <w:p w14:paraId="14757F55"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lastRenderedPageBreak/>
        <w:t>2.2. Заказчик обязуется:</w:t>
      </w:r>
    </w:p>
    <w:p w14:paraId="7AA29D64" w14:textId="77777777" w:rsidR="007C4A61" w:rsidRPr="00FB23BB"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2.2.</w:t>
      </w:r>
      <w:r w:rsidR="00363186">
        <w:rPr>
          <w:rFonts w:hAnsi="Times New Roman" w:cs="Times New Roman"/>
          <w:color w:val="000000"/>
          <w:sz w:val="24"/>
          <w:szCs w:val="24"/>
          <w:lang w:val="ru-RU"/>
        </w:rPr>
        <w:t>1</w:t>
      </w:r>
      <w:r w:rsidRPr="00FB23BB">
        <w:rPr>
          <w:rFonts w:hAnsi="Times New Roman" w:cs="Times New Roman"/>
          <w:color w:val="000000"/>
          <w:sz w:val="24"/>
          <w:szCs w:val="24"/>
          <w:lang w:val="ru-RU"/>
        </w:rPr>
        <w:t>. Производить в сроки, предусмотренные настоящим Договором, необходимые расчеты с Исполнителем за оказанные Услуги.</w:t>
      </w:r>
    </w:p>
    <w:p w14:paraId="4B7D0A67" w14:textId="77777777" w:rsidR="007C4A61" w:rsidRDefault="000841FC" w:rsidP="00C45A00">
      <w:pPr>
        <w:spacing w:before="0" w:beforeAutospacing="0" w:after="0" w:afterAutospacing="0"/>
        <w:jc w:val="both"/>
        <w:rPr>
          <w:rFonts w:hAnsi="Times New Roman" w:cs="Times New Roman"/>
          <w:color w:val="000000"/>
          <w:sz w:val="24"/>
          <w:szCs w:val="24"/>
          <w:lang w:val="ru-RU"/>
        </w:rPr>
      </w:pPr>
      <w:r w:rsidRPr="00FB23BB">
        <w:rPr>
          <w:rFonts w:hAnsi="Times New Roman" w:cs="Times New Roman"/>
          <w:color w:val="000000"/>
          <w:sz w:val="24"/>
          <w:szCs w:val="24"/>
          <w:lang w:val="ru-RU"/>
        </w:rPr>
        <w:t>2.3. Заказчик имеет право осуществлять контроль за ходом исполнения настоящего Договора, не вмешиваясь в деятельность Исполнителя.</w:t>
      </w:r>
    </w:p>
    <w:p w14:paraId="1704DBAD" w14:textId="77777777" w:rsidR="007C4A61" w:rsidRPr="00026F2A" w:rsidRDefault="00363186">
      <w:pPr>
        <w:jc w:val="center"/>
        <w:rPr>
          <w:rFonts w:hAnsi="Times New Roman" w:cs="Times New Roman"/>
          <w:color w:val="000000"/>
          <w:sz w:val="24"/>
          <w:szCs w:val="24"/>
          <w:lang w:val="ru-RU"/>
        </w:rPr>
      </w:pPr>
      <w:r w:rsidRPr="00026F2A">
        <w:rPr>
          <w:rFonts w:hAnsi="Times New Roman" w:cs="Times New Roman"/>
          <w:bCs/>
          <w:color w:val="000000"/>
          <w:sz w:val="24"/>
          <w:szCs w:val="24"/>
          <w:lang w:val="ru-RU"/>
        </w:rPr>
        <w:t>3</w:t>
      </w:r>
      <w:r w:rsidR="000841FC" w:rsidRPr="00026F2A">
        <w:rPr>
          <w:rFonts w:hAnsi="Times New Roman" w:cs="Times New Roman"/>
          <w:bCs/>
          <w:color w:val="000000"/>
          <w:sz w:val="24"/>
          <w:szCs w:val="24"/>
          <w:lang w:val="ru-RU"/>
        </w:rPr>
        <w:t xml:space="preserve">. </w:t>
      </w:r>
      <w:r w:rsidR="00026F2A" w:rsidRPr="00026F2A">
        <w:rPr>
          <w:rFonts w:hAnsi="Times New Roman" w:cs="Times New Roman"/>
          <w:bCs/>
          <w:color w:val="000000"/>
          <w:sz w:val="24"/>
          <w:szCs w:val="24"/>
          <w:lang w:val="ru-RU"/>
        </w:rPr>
        <w:t>Цена и порядок расчетов</w:t>
      </w:r>
    </w:p>
    <w:p w14:paraId="306C2F8D" w14:textId="07C29171"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 xml:space="preserve">.1. Цена Услуг составляет </w:t>
      </w:r>
      <w:r w:rsidR="00460F1A">
        <w:rPr>
          <w:rFonts w:hAnsi="Times New Roman" w:cs="Times New Roman"/>
          <w:color w:val="000000"/>
          <w:sz w:val="24"/>
          <w:szCs w:val="24"/>
          <w:lang w:val="ru-RU"/>
        </w:rPr>
        <w:t>_____</w:t>
      </w:r>
      <w:r w:rsidR="00C4021F" w:rsidRPr="00C4021F">
        <w:rPr>
          <w:rFonts w:hAnsi="Times New Roman" w:cs="Times New Roman"/>
          <w:color w:val="000000"/>
          <w:sz w:val="24"/>
          <w:szCs w:val="24"/>
          <w:lang w:val="ru-RU"/>
        </w:rPr>
        <w:t xml:space="preserve"> (</w:t>
      </w:r>
      <w:r w:rsidR="00460F1A">
        <w:rPr>
          <w:rFonts w:hAnsi="Times New Roman" w:cs="Times New Roman"/>
          <w:color w:val="000000"/>
          <w:sz w:val="24"/>
          <w:szCs w:val="24"/>
          <w:lang w:val="ru-RU"/>
        </w:rPr>
        <w:t>_</w:t>
      </w:r>
      <w:r w:rsidR="00C4021F" w:rsidRPr="00C4021F">
        <w:rPr>
          <w:rFonts w:hAnsi="Times New Roman" w:cs="Times New Roman"/>
          <w:color w:val="000000"/>
          <w:sz w:val="24"/>
          <w:szCs w:val="24"/>
          <w:lang w:val="ru-RU"/>
        </w:rPr>
        <w:t>)</w:t>
      </w:r>
      <w:r w:rsidR="000841FC" w:rsidRPr="00FB23BB">
        <w:rPr>
          <w:rFonts w:hAnsi="Times New Roman" w:cs="Times New Roman"/>
          <w:color w:val="000000"/>
          <w:sz w:val="24"/>
          <w:szCs w:val="24"/>
          <w:lang w:val="ru-RU"/>
        </w:rPr>
        <w:t xml:space="preserve"> руб. </w:t>
      </w:r>
      <w:r w:rsidR="00460F1A">
        <w:rPr>
          <w:rFonts w:hAnsi="Times New Roman" w:cs="Times New Roman"/>
          <w:color w:val="000000"/>
          <w:sz w:val="24"/>
          <w:szCs w:val="24"/>
          <w:lang w:val="ru-RU"/>
        </w:rPr>
        <w:t>__</w:t>
      </w:r>
      <w:r w:rsidR="000841FC" w:rsidRPr="00FB23BB">
        <w:rPr>
          <w:rFonts w:hAnsi="Times New Roman" w:cs="Times New Roman"/>
          <w:color w:val="000000"/>
          <w:sz w:val="24"/>
          <w:szCs w:val="24"/>
          <w:lang w:val="ru-RU"/>
        </w:rPr>
        <w:t xml:space="preserve"> коп</w:t>
      </w:r>
      <w:r>
        <w:rPr>
          <w:rFonts w:hAnsi="Times New Roman" w:cs="Times New Roman"/>
          <w:color w:val="000000"/>
          <w:sz w:val="24"/>
          <w:szCs w:val="24"/>
          <w:lang w:val="ru-RU"/>
        </w:rPr>
        <w:t>еек</w:t>
      </w:r>
      <w:r w:rsidR="00DB4A10">
        <w:rPr>
          <w:rFonts w:hAnsi="Times New Roman" w:cs="Times New Roman"/>
          <w:color w:val="000000"/>
          <w:sz w:val="24"/>
          <w:szCs w:val="24"/>
          <w:lang w:val="ru-RU"/>
        </w:rPr>
        <w:t>, согласно Спецификации (Приложение № 1 к договору).</w:t>
      </w:r>
      <w:r w:rsidR="00C97D1C">
        <w:rPr>
          <w:rFonts w:hAnsi="Times New Roman" w:cs="Times New Roman"/>
          <w:color w:val="000000"/>
          <w:sz w:val="24"/>
          <w:szCs w:val="24"/>
          <w:lang w:val="ru-RU"/>
        </w:rPr>
        <w:t xml:space="preserve"> НДС не облагается</w:t>
      </w:r>
      <w:r w:rsidR="00460F1A">
        <w:rPr>
          <w:rFonts w:hAnsi="Times New Roman" w:cs="Times New Roman"/>
          <w:color w:val="000000"/>
          <w:sz w:val="24"/>
          <w:szCs w:val="24"/>
          <w:lang w:val="ru-RU"/>
        </w:rPr>
        <w:t>, НДС облагается</w:t>
      </w:r>
    </w:p>
    <w:p w14:paraId="4168F470"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.2. Цена Услуг оплачивается Заказчиком Исполнителю в течение 7</w:t>
      </w:r>
      <w:r w:rsidR="000841FC">
        <w:rPr>
          <w:rFonts w:hAnsi="Times New Roman" w:cs="Times New Roman"/>
          <w:color w:val="000000"/>
          <w:sz w:val="24"/>
          <w:szCs w:val="24"/>
        </w:rPr>
        <w:t> </w:t>
      </w:r>
      <w:r w:rsidR="000841FC" w:rsidRPr="00FB23BB">
        <w:rPr>
          <w:rFonts w:hAnsi="Times New Roman" w:cs="Times New Roman"/>
          <w:color w:val="000000"/>
          <w:sz w:val="24"/>
          <w:szCs w:val="24"/>
          <w:lang w:val="ru-RU"/>
        </w:rPr>
        <w:t>(</w:t>
      </w:r>
      <w:r>
        <w:rPr>
          <w:rFonts w:hAnsi="Times New Roman" w:cs="Times New Roman"/>
          <w:color w:val="000000"/>
          <w:sz w:val="24"/>
          <w:szCs w:val="24"/>
          <w:lang w:val="ru-RU"/>
        </w:rPr>
        <w:t>семи</w:t>
      </w:r>
      <w:r w:rsidR="000841FC" w:rsidRPr="00FB23BB">
        <w:rPr>
          <w:rFonts w:hAnsi="Times New Roman" w:cs="Times New Roman"/>
          <w:color w:val="000000"/>
          <w:sz w:val="24"/>
          <w:szCs w:val="24"/>
          <w:lang w:val="ru-RU"/>
        </w:rPr>
        <w:t>) дней с момента подписания Сторонами акта об оказании услуг в соответствии с пунктом</w:t>
      </w:r>
      <w:r w:rsidR="000841FC">
        <w:rPr>
          <w:rFonts w:hAnsi="Times New Roman" w:cs="Times New Roman"/>
          <w:color w:val="000000"/>
          <w:sz w:val="24"/>
          <w:szCs w:val="24"/>
        </w:rPr>
        <w:t> </w:t>
      </w:r>
      <w:r>
        <w:rPr>
          <w:rFonts w:hAnsi="Times New Roman" w:cs="Times New Roman"/>
          <w:color w:val="000000"/>
          <w:sz w:val="24"/>
          <w:szCs w:val="24"/>
          <w:lang w:val="ru-RU"/>
        </w:rPr>
        <w:t>3.1</w:t>
      </w:r>
      <w:r w:rsidR="000841FC" w:rsidRPr="00FB23BB">
        <w:rPr>
          <w:rFonts w:hAnsi="Times New Roman" w:cs="Times New Roman"/>
          <w:color w:val="000000"/>
          <w:sz w:val="24"/>
          <w:szCs w:val="24"/>
          <w:lang w:val="ru-RU"/>
        </w:rPr>
        <w:t xml:space="preserve"> настоящего Договора.</w:t>
      </w:r>
    </w:p>
    <w:p w14:paraId="727639B6"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.3. Оплата по настоящему договору производится перечислением денежных средств на расчетный счет Исполнителя</w:t>
      </w:r>
      <w:r w:rsidR="00DB4A10">
        <w:rPr>
          <w:rFonts w:hAnsi="Times New Roman" w:cs="Times New Roman"/>
          <w:color w:val="000000"/>
          <w:sz w:val="24"/>
          <w:szCs w:val="24"/>
          <w:lang w:val="ru-RU"/>
        </w:rPr>
        <w:t xml:space="preserve"> на основании акта оказанных услуг, подписанного обеими сторонами</w:t>
      </w:r>
      <w:r w:rsidR="000841FC" w:rsidRPr="00FB23BB">
        <w:rPr>
          <w:rFonts w:hAnsi="Times New Roman" w:cs="Times New Roman"/>
          <w:color w:val="000000"/>
          <w:sz w:val="24"/>
          <w:szCs w:val="24"/>
          <w:lang w:val="ru-RU"/>
        </w:rPr>
        <w:t>.</w:t>
      </w:r>
    </w:p>
    <w:p w14:paraId="3C90F0D4" w14:textId="77777777" w:rsidR="007C4A61" w:rsidRPr="00FB23BB" w:rsidRDefault="00363186" w:rsidP="00BB194B">
      <w:pPr>
        <w:spacing w:before="0" w:beforeAutospacing="0" w:after="0" w:afterAutospacing="0"/>
        <w:rPr>
          <w:rFonts w:hAnsi="Times New Roman" w:cs="Times New Roman"/>
          <w:color w:val="000000"/>
          <w:sz w:val="24"/>
          <w:szCs w:val="24"/>
          <w:lang w:val="ru-RU"/>
        </w:rPr>
      </w:pPr>
      <w:r>
        <w:rPr>
          <w:rFonts w:hAnsi="Times New Roman" w:cs="Times New Roman"/>
          <w:color w:val="000000"/>
          <w:sz w:val="24"/>
          <w:szCs w:val="24"/>
          <w:lang w:val="ru-RU"/>
        </w:rPr>
        <w:t>3</w:t>
      </w:r>
      <w:r w:rsidR="000841FC" w:rsidRPr="00FB23BB">
        <w:rPr>
          <w:rFonts w:hAnsi="Times New Roman" w:cs="Times New Roman"/>
          <w:color w:val="000000"/>
          <w:sz w:val="24"/>
          <w:szCs w:val="24"/>
          <w:lang w:val="ru-RU"/>
        </w:rPr>
        <w:t>.4. Датой оплаты считается дата зачисления денежных средств на расчетный счет Исполнителя.</w:t>
      </w:r>
    </w:p>
    <w:p w14:paraId="1F73DCA5" w14:textId="77777777" w:rsidR="007C4A61" w:rsidRPr="00026F2A" w:rsidRDefault="00F53615">
      <w:pPr>
        <w:jc w:val="center"/>
        <w:rPr>
          <w:rFonts w:hAnsi="Times New Roman" w:cs="Times New Roman"/>
          <w:bCs/>
          <w:color w:val="000000"/>
          <w:sz w:val="24"/>
          <w:szCs w:val="24"/>
          <w:lang w:val="ru-RU"/>
        </w:rPr>
      </w:pPr>
      <w:r w:rsidRPr="00026F2A">
        <w:rPr>
          <w:rFonts w:hAnsi="Times New Roman" w:cs="Times New Roman"/>
          <w:bCs/>
          <w:color w:val="000000"/>
          <w:sz w:val="24"/>
          <w:szCs w:val="24"/>
          <w:lang w:val="ru-RU"/>
        </w:rPr>
        <w:t>4</w:t>
      </w:r>
      <w:r w:rsidR="000841FC" w:rsidRPr="00026F2A">
        <w:rPr>
          <w:rFonts w:hAnsi="Times New Roman" w:cs="Times New Roman"/>
          <w:bCs/>
          <w:color w:val="000000"/>
          <w:sz w:val="24"/>
          <w:szCs w:val="24"/>
          <w:lang w:val="ru-RU"/>
        </w:rPr>
        <w:t xml:space="preserve">. </w:t>
      </w:r>
      <w:r w:rsidR="00026F2A" w:rsidRPr="00026F2A">
        <w:rPr>
          <w:rFonts w:hAnsi="Times New Roman" w:cs="Times New Roman"/>
          <w:bCs/>
          <w:color w:val="000000"/>
          <w:sz w:val="24"/>
          <w:szCs w:val="24"/>
          <w:lang w:val="ru-RU"/>
        </w:rPr>
        <w:t>Ответственность сторон</w:t>
      </w:r>
    </w:p>
    <w:p w14:paraId="3AE4616F"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.1.</w:t>
      </w:r>
      <w:r w:rsidR="004B24F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 xml:space="preserve">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 Российской Федерации. </w:t>
      </w:r>
    </w:p>
    <w:p w14:paraId="667AC1B4"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w:t>
      </w:r>
      <w:r w:rsidR="004B24F2">
        <w:rPr>
          <w:rFonts w:ascii="Times New Roman" w:eastAsia="Times New Roman" w:hAnsi="Times New Roman" w:cs="Times New Roman"/>
          <w:sz w:val="24"/>
          <w:szCs w:val="24"/>
          <w:lang w:val="ru-RU" w:eastAsia="ru-RU"/>
        </w:rPr>
        <w:t>н</w:t>
      </w:r>
      <w:r w:rsidR="004B24F2" w:rsidRPr="004B24F2">
        <w:rPr>
          <w:rFonts w:ascii="Times New Roman" w:eastAsia="Times New Roman" w:hAnsi="Times New Roman" w:cs="Times New Roman"/>
          <w:sz w:val="24"/>
          <w:szCs w:val="24"/>
          <w:lang w:val="ru-RU" w:eastAsia="ru-RU"/>
        </w:rPr>
        <w:t>а дату уплаты пени ключевой ставки Центрального банка Российской Федерации от не уплаченной в срок суммы.</w:t>
      </w:r>
    </w:p>
    <w:p w14:paraId="0E660331" w14:textId="77777777" w:rsidR="004B24F2" w:rsidRPr="004B24F2" w:rsidRDefault="00F53615" w:rsidP="004B24F2">
      <w:pPr>
        <w:tabs>
          <w:tab w:val="num" w:pos="0"/>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w:t>
      </w:r>
      <w:r w:rsidR="004B24F2">
        <w:rPr>
          <w:rFonts w:ascii="Times New Roman" w:eastAsia="Times New Roman" w:hAnsi="Times New Roman" w:cs="Times New Roman"/>
          <w:sz w:val="24"/>
          <w:szCs w:val="24"/>
          <w:lang w:val="ru-RU" w:eastAsia="ru-RU"/>
        </w:rPr>
        <w:t>3</w:t>
      </w:r>
      <w:r w:rsidR="004B24F2" w:rsidRPr="004B24F2">
        <w:rPr>
          <w:rFonts w:ascii="Times New Roman" w:eastAsia="Times New Roman" w:hAnsi="Times New Roman" w:cs="Times New Roman"/>
          <w:sz w:val="24"/>
          <w:szCs w:val="24"/>
          <w:lang w:val="ru-RU" w:eastAsia="ru-RU"/>
        </w:rPr>
        <w:t>. В случае просрочки испол</w:t>
      </w:r>
      <w:r w:rsidR="00026F2A">
        <w:rPr>
          <w:rFonts w:ascii="Times New Roman" w:eastAsia="Times New Roman" w:hAnsi="Times New Roman" w:cs="Times New Roman"/>
          <w:sz w:val="24"/>
          <w:szCs w:val="24"/>
          <w:lang w:val="ru-RU" w:eastAsia="ru-RU"/>
        </w:rPr>
        <w:t>нения Исполнителем обязательств</w:t>
      </w:r>
      <w:r w:rsidR="004B24F2" w:rsidRPr="004B24F2">
        <w:rPr>
          <w:rFonts w:ascii="Times New Roman" w:eastAsia="Times New Roman" w:hAnsi="Times New Roman" w:cs="Times New Roman"/>
          <w:sz w:val="24"/>
          <w:szCs w:val="24"/>
          <w:lang w:val="ru-RU" w:eastAsia="ru-RU"/>
        </w:rPr>
        <w:t xml:space="preserve">, предусмотренных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а также в иных случаях ненадлежащего исполнения Исполнителем обязательств, предусмотренных </w:t>
      </w:r>
      <w:r w:rsidR="004B24F2">
        <w:rPr>
          <w:rFonts w:ascii="Times New Roman" w:eastAsia="Times New Roman" w:hAnsi="Times New Roman" w:cs="Times New Roman"/>
          <w:sz w:val="24"/>
          <w:szCs w:val="24"/>
          <w:lang w:val="ru-RU" w:eastAsia="ru-RU"/>
        </w:rPr>
        <w:t>договоро</w:t>
      </w:r>
      <w:r w:rsidR="004B24F2" w:rsidRPr="004B24F2">
        <w:rPr>
          <w:rFonts w:ascii="Times New Roman" w:eastAsia="Times New Roman" w:hAnsi="Times New Roman" w:cs="Times New Roman"/>
          <w:sz w:val="24"/>
          <w:szCs w:val="24"/>
          <w:lang w:val="ru-RU" w:eastAsia="ru-RU"/>
        </w:rPr>
        <w:t xml:space="preserve">м, Заказчик направляет Исполнителю требование об уплате неустоек (пеней, штрафов). </w:t>
      </w:r>
    </w:p>
    <w:p w14:paraId="7A951862"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lang w:val="ru-RU" w:eastAsia="ru-RU" w:bidi="ru-RU"/>
        </w:rPr>
      </w:pPr>
      <w:r>
        <w:rPr>
          <w:rFonts w:ascii="Times New Roman" w:eastAsia="Times New Roman" w:hAnsi="Times New Roman" w:cs="Times New Roman"/>
          <w:sz w:val="24"/>
          <w:szCs w:val="24"/>
          <w:lang w:val="ru-RU" w:eastAsia="ru-RU"/>
        </w:rPr>
        <w:t>4</w:t>
      </w:r>
      <w:r w:rsidR="004B24F2">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 Пеня начисляется за каждый день просрочки исполнения Исполнителем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начиная со дня, следующего после дня истечения установленного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4B24F2">
        <w:rPr>
          <w:rFonts w:ascii="Times New Roman" w:eastAsia="Times New Roman" w:hAnsi="Times New Roman" w:cs="Times New Roman"/>
          <w:sz w:val="24"/>
          <w:szCs w:val="24"/>
          <w:lang w:val="ru-RU" w:eastAsia="ru-RU"/>
        </w:rPr>
        <w:t>договора</w:t>
      </w:r>
      <w:r w:rsidR="004B24F2" w:rsidRPr="004B24F2">
        <w:rPr>
          <w:rFonts w:ascii="Times New Roman" w:eastAsia="Times New Roman" w:hAnsi="Times New Roman" w:cs="Times New Roman"/>
          <w:sz w:val="24"/>
          <w:szCs w:val="24"/>
          <w:lang w:val="ru-RU" w:eastAsia="ru-RU"/>
        </w:rPr>
        <w:t xml:space="preserve">, уменьшенной на сумму, пропорциональную объему обязательств, предусмотренных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4B24F2" w:rsidRPr="004B24F2">
        <w:rPr>
          <w:rFonts w:ascii="Times New Roman" w:eastAsia="Times New Roman" w:hAnsi="Times New Roman" w:cs="Times New Roman"/>
          <w:lang w:val="ru-RU" w:eastAsia="ru-RU" w:bidi="ru-RU"/>
        </w:rPr>
        <w:t xml:space="preserve"> </w:t>
      </w:r>
    </w:p>
    <w:p w14:paraId="44D56089"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.5. В случае неисполнения или ненадлежащего исполнения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xml:space="preserve">, Заказчик производит оплату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w:t>
      </w:r>
    </w:p>
    <w:p w14:paraId="48E54834" w14:textId="77777777" w:rsidR="004B24F2" w:rsidRP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.6. Уплата неустойки (пени, штрафа) за просрочку или иное ненадлежащее исполнение обязательств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 xml:space="preserve">, а также возмещение убытков, причиненных ненадлежащим исполнением обязательств, не освобождает Исполнителя от исполнения обязательств по </w:t>
      </w:r>
      <w:r w:rsidR="004B24F2">
        <w:rPr>
          <w:rFonts w:ascii="Times New Roman" w:eastAsia="Times New Roman" w:hAnsi="Times New Roman" w:cs="Times New Roman"/>
          <w:sz w:val="24"/>
          <w:szCs w:val="24"/>
          <w:lang w:val="ru-RU" w:eastAsia="ru-RU"/>
        </w:rPr>
        <w:t>договору</w:t>
      </w:r>
      <w:r w:rsidR="004B24F2" w:rsidRPr="004B24F2">
        <w:rPr>
          <w:rFonts w:ascii="Times New Roman" w:eastAsia="Times New Roman" w:hAnsi="Times New Roman" w:cs="Times New Roman"/>
          <w:sz w:val="24"/>
          <w:szCs w:val="24"/>
          <w:lang w:val="ru-RU" w:eastAsia="ru-RU"/>
        </w:rPr>
        <w:t>.</w:t>
      </w:r>
    </w:p>
    <w:p w14:paraId="1F0FC3F7" w14:textId="77777777" w:rsidR="004B24F2" w:rsidRDefault="00F53615" w:rsidP="004B24F2">
      <w:pPr>
        <w:tabs>
          <w:tab w:val="num" w:pos="709"/>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sidRPr="004B24F2">
        <w:rPr>
          <w:rFonts w:ascii="Times New Roman" w:eastAsia="Times New Roman" w:hAnsi="Times New Roman" w:cs="Times New Roman"/>
          <w:sz w:val="24"/>
          <w:szCs w:val="24"/>
          <w:lang w:val="ru-RU" w:eastAsia="ru-RU"/>
        </w:rPr>
        <w:t xml:space="preserve">.7.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B24F2">
        <w:rPr>
          <w:rFonts w:ascii="Times New Roman" w:eastAsia="Times New Roman" w:hAnsi="Times New Roman" w:cs="Times New Roman"/>
          <w:sz w:val="24"/>
          <w:szCs w:val="24"/>
          <w:lang w:val="ru-RU" w:eastAsia="ru-RU"/>
        </w:rPr>
        <w:t>договором</w:t>
      </w:r>
      <w:r w:rsidR="004B24F2" w:rsidRPr="004B24F2">
        <w:rPr>
          <w:rFonts w:ascii="Times New Roman" w:eastAsia="Times New Roman" w:hAnsi="Times New Roman" w:cs="Times New Roman"/>
          <w:sz w:val="24"/>
          <w:szCs w:val="24"/>
          <w:lang w:val="ru-RU" w:eastAsia="ru-RU"/>
        </w:rPr>
        <w:t>, произошло вследствие непреодолимой силы или по вине другой с</w:t>
      </w:r>
      <w:r w:rsidR="004B24F2">
        <w:rPr>
          <w:rFonts w:ascii="Times New Roman" w:eastAsia="Times New Roman" w:hAnsi="Times New Roman" w:cs="Times New Roman"/>
          <w:sz w:val="24"/>
          <w:szCs w:val="24"/>
          <w:lang w:val="ru-RU" w:eastAsia="ru-RU"/>
        </w:rPr>
        <w:t>торон.</w:t>
      </w:r>
    </w:p>
    <w:p w14:paraId="3ADDA2BD" w14:textId="77777777" w:rsidR="004B24F2" w:rsidRPr="004B24F2" w:rsidRDefault="00F53615" w:rsidP="00691B72">
      <w:pPr>
        <w:tabs>
          <w:tab w:val="num" w:pos="0"/>
        </w:tabs>
        <w:spacing w:before="0" w:beforeAutospacing="0" w:after="0" w:afterAutospacing="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4</w:t>
      </w:r>
      <w:r w:rsidR="004B24F2">
        <w:rPr>
          <w:rFonts w:ascii="Times New Roman" w:eastAsia="Times New Roman" w:hAnsi="Times New Roman" w:cs="Times New Roman"/>
          <w:sz w:val="24"/>
          <w:szCs w:val="24"/>
          <w:lang w:val="ru-RU" w:eastAsia="ru-RU"/>
        </w:rPr>
        <w:t>.8</w:t>
      </w:r>
      <w:r w:rsidR="004B24F2" w:rsidRPr="004B24F2">
        <w:rPr>
          <w:rFonts w:ascii="Times New Roman" w:eastAsia="Times New Roman" w:hAnsi="Times New Roman" w:cs="Times New Roman"/>
          <w:sz w:val="24"/>
          <w:szCs w:val="24"/>
          <w:lang w:val="ru-RU" w:eastAsia="ru-RU"/>
        </w:rPr>
        <w:t xml:space="preserve">. Исполнитель обязуется возместить в полном объеме вред, причиненный жизни и/или здоровью вследствие недостатков оказываемых услуг в рамках настоящего </w:t>
      </w:r>
      <w:r w:rsidR="00691B72">
        <w:rPr>
          <w:rFonts w:ascii="Times New Roman" w:eastAsia="Times New Roman" w:hAnsi="Times New Roman" w:cs="Times New Roman"/>
          <w:sz w:val="24"/>
          <w:szCs w:val="24"/>
          <w:lang w:val="ru-RU" w:eastAsia="ru-RU"/>
        </w:rPr>
        <w:t>договора</w:t>
      </w:r>
      <w:r w:rsidR="004B24F2" w:rsidRPr="004B24F2">
        <w:rPr>
          <w:rFonts w:ascii="Times New Roman" w:eastAsia="Times New Roman" w:hAnsi="Times New Roman" w:cs="Times New Roman"/>
          <w:sz w:val="24"/>
          <w:szCs w:val="24"/>
          <w:lang w:val="ru-RU" w:eastAsia="ru-RU"/>
        </w:rPr>
        <w:t>,</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в</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части их качества</w:t>
      </w:r>
      <w:r w:rsidR="00691B72">
        <w:rPr>
          <w:rFonts w:ascii="Times New Roman" w:eastAsia="Times New Roman" w:hAnsi="Times New Roman" w:cs="Times New Roman"/>
          <w:sz w:val="24"/>
          <w:szCs w:val="24"/>
          <w:lang w:val="ru-RU" w:eastAsia="ru-RU"/>
        </w:rPr>
        <w:t xml:space="preserve"> </w:t>
      </w:r>
      <w:r w:rsidR="004B24F2" w:rsidRPr="004B24F2">
        <w:rPr>
          <w:rFonts w:ascii="Times New Roman" w:eastAsia="Times New Roman" w:hAnsi="Times New Roman" w:cs="Times New Roman"/>
          <w:sz w:val="24"/>
          <w:szCs w:val="24"/>
          <w:lang w:val="ru-RU" w:eastAsia="ru-RU"/>
        </w:rPr>
        <w:t>и безопасности. В случае, если употребление приготовленной Исполнителем пищи привело к возникновению заболевания, отравления или смерти человека, должностные лица Исполнителя могут быть привлечены в установленном порядке к ответственности в соответствии с действующим законодательством.</w:t>
      </w:r>
    </w:p>
    <w:p w14:paraId="63B8F57D" w14:textId="77777777" w:rsidR="00691B72" w:rsidRDefault="00F53615" w:rsidP="00691B72">
      <w:pPr>
        <w:tabs>
          <w:tab w:val="num" w:pos="709"/>
          <w:tab w:val="center" w:pos="4677"/>
        </w:tabs>
        <w:spacing w:before="0" w:beforeAutospacing="0" w:after="0" w:afterAutospacing="0"/>
        <w:jc w:val="both"/>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4</w:t>
      </w:r>
      <w:r w:rsidR="004B24F2">
        <w:rPr>
          <w:rFonts w:ascii="Times New Roman" w:eastAsia="Times New Roman" w:hAnsi="Times New Roman" w:cs="Times New Roman"/>
          <w:bCs/>
          <w:sz w:val="24"/>
          <w:szCs w:val="24"/>
          <w:lang w:val="ru-RU" w:eastAsia="ru-RU"/>
        </w:rPr>
        <w:t>.9</w:t>
      </w:r>
      <w:r w:rsidR="004B24F2" w:rsidRPr="004B24F2">
        <w:rPr>
          <w:rFonts w:ascii="Times New Roman" w:eastAsia="Times New Roman" w:hAnsi="Times New Roman" w:cs="Times New Roman"/>
          <w:bCs/>
          <w:sz w:val="24"/>
          <w:szCs w:val="24"/>
          <w:lang w:val="ru-RU" w:eastAsia="ru-RU"/>
        </w:rPr>
        <w:t>.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w:t>
      </w:r>
      <w:r w:rsidR="00691B72">
        <w:rPr>
          <w:rFonts w:ascii="Times New Roman" w:eastAsia="Times New Roman" w:hAnsi="Times New Roman" w:cs="Times New Roman"/>
          <w:bCs/>
          <w:sz w:val="24"/>
          <w:szCs w:val="24"/>
          <w:lang w:val="ru-RU" w:eastAsia="ru-RU"/>
        </w:rPr>
        <w:t xml:space="preserve"> </w:t>
      </w:r>
      <w:r w:rsidR="004B24F2" w:rsidRPr="004B24F2">
        <w:rPr>
          <w:rFonts w:ascii="Times New Roman" w:eastAsia="Times New Roman" w:hAnsi="Times New Roman" w:cs="Times New Roman"/>
          <w:bCs/>
          <w:sz w:val="24"/>
          <w:szCs w:val="24"/>
          <w:lang w:val="ru-RU" w:eastAsia="ru-RU"/>
        </w:rPr>
        <w:t>данных в соответствии со статьей 19 Федерального закона от 27.07.2006 № 152-ФЗ «О персональных данных».</w:t>
      </w:r>
    </w:p>
    <w:p w14:paraId="49AEAB87" w14:textId="77777777" w:rsidR="00F53615" w:rsidRDefault="00F53615" w:rsidP="00691B72">
      <w:pPr>
        <w:tabs>
          <w:tab w:val="num" w:pos="709"/>
          <w:tab w:val="center" w:pos="4677"/>
        </w:tabs>
        <w:spacing w:before="0" w:beforeAutospacing="0" w:after="0" w:afterAutospacing="0"/>
        <w:jc w:val="both"/>
        <w:rPr>
          <w:rFonts w:ascii="Times New Roman" w:eastAsia="Times New Roman" w:hAnsi="Times New Roman" w:cs="Times New Roman"/>
          <w:bCs/>
          <w:sz w:val="24"/>
          <w:szCs w:val="24"/>
          <w:lang w:val="ru-RU" w:eastAsia="ru-RU"/>
        </w:rPr>
      </w:pPr>
    </w:p>
    <w:p w14:paraId="4CF74231" w14:textId="77777777" w:rsidR="00F53615" w:rsidRPr="00026F2A"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5. Обстоятельства непреодолимой силы</w:t>
      </w:r>
    </w:p>
    <w:p w14:paraId="44B33E12" w14:textId="77777777" w:rsidR="00C45A00" w:rsidRPr="00F53615" w:rsidRDefault="00C45A00" w:rsidP="00F53615">
      <w:pPr>
        <w:widowControl w:val="0"/>
        <w:autoSpaceDE w:val="0"/>
        <w:spacing w:before="0" w:beforeAutospacing="0" w:after="0" w:afterAutospacing="0"/>
        <w:jc w:val="center"/>
        <w:outlineLvl w:val="0"/>
        <w:rPr>
          <w:rFonts w:ascii="Times New Roman" w:eastAsia="Times New Roman" w:hAnsi="Times New Roman" w:cs="Times New Roman"/>
          <w:b/>
          <w:kern w:val="1"/>
          <w:sz w:val="24"/>
          <w:szCs w:val="24"/>
          <w:lang w:val="ru-RU" w:eastAsia="ar-SA"/>
        </w:rPr>
      </w:pPr>
    </w:p>
    <w:p w14:paraId="2B61247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 xml:space="preserve">.1 Стороны не несут ответственности за неисполнение или ненадлежащее исполнение обязательств по договору,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48BFA5B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.2 Понятием обстоятельств непреодолимой силы охватываются события, отсутствовавшие во время подписания договора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договору.</w:t>
      </w:r>
    </w:p>
    <w:p w14:paraId="7B4647A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14:paraId="5238E05C"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5.</w:t>
      </w:r>
      <w:r w:rsidRPr="00F53615">
        <w:rPr>
          <w:rFonts w:ascii="Times New Roman" w:eastAsia="Times New Roman" w:hAnsi="Times New Roman" w:cs="Times New Roman"/>
          <w:kern w:val="1"/>
          <w:sz w:val="24"/>
          <w:szCs w:val="24"/>
          <w:lang w:val="ru-RU" w:eastAsia="ar-SA"/>
        </w:rPr>
        <w:t>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договору.</w:t>
      </w:r>
    </w:p>
    <w:p w14:paraId="6B0416E4" w14:textId="77777777" w:rsidR="00F53615" w:rsidRPr="00F53615" w:rsidRDefault="00F53615" w:rsidP="00F53615">
      <w:pPr>
        <w:widowControl w:val="0"/>
        <w:autoSpaceDE w:val="0"/>
        <w:spacing w:before="0" w:beforeAutospacing="0" w:after="0" w:afterAutospacing="0"/>
        <w:jc w:val="both"/>
        <w:outlineLvl w:val="0"/>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16EF1122" w14:textId="77777777" w:rsidR="00F53615" w:rsidRPr="00026F2A" w:rsidRDefault="00F53615" w:rsidP="00F53615">
      <w:pPr>
        <w:spacing w:before="0" w:beforeAutospacing="0" w:after="0" w:afterAutospacing="0"/>
        <w:jc w:val="center"/>
        <w:rPr>
          <w:rFonts w:ascii="Times New Roman" w:eastAsia="Times New Roman" w:hAnsi="Times New Roman" w:cs="Times New Roman"/>
          <w:bCs/>
          <w:iCs/>
          <w:sz w:val="24"/>
          <w:szCs w:val="24"/>
          <w:lang w:val="ru-RU" w:eastAsia="ru-RU"/>
        </w:rPr>
      </w:pPr>
      <w:r w:rsidRPr="00026F2A">
        <w:rPr>
          <w:rFonts w:ascii="Times New Roman" w:eastAsia="Times New Roman" w:hAnsi="Times New Roman" w:cs="Times New Roman"/>
          <w:bCs/>
          <w:iCs/>
          <w:sz w:val="24"/>
          <w:szCs w:val="24"/>
          <w:lang w:val="ru-RU" w:eastAsia="ru-RU"/>
        </w:rPr>
        <w:t>6. Порядок расторжения договора</w:t>
      </w:r>
    </w:p>
    <w:p w14:paraId="6C70F2D5" w14:textId="77777777" w:rsidR="00C45A00" w:rsidRPr="00F53615" w:rsidRDefault="00C45A00" w:rsidP="00F53615">
      <w:pPr>
        <w:spacing w:before="0" w:beforeAutospacing="0" w:after="0" w:afterAutospacing="0"/>
        <w:jc w:val="center"/>
        <w:rPr>
          <w:rFonts w:ascii="Times New Roman" w:eastAsia="Times New Roman" w:hAnsi="Times New Roman" w:cs="Times New Roman"/>
          <w:b/>
          <w:bCs/>
          <w:iCs/>
          <w:sz w:val="24"/>
          <w:szCs w:val="24"/>
          <w:lang w:val="ru-RU" w:eastAsia="ru-RU"/>
        </w:rPr>
      </w:pPr>
    </w:p>
    <w:p w14:paraId="4420B909"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3667583A"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w:t>
      </w:r>
      <w:r>
        <w:rPr>
          <w:rFonts w:ascii="Times New Roman" w:eastAsia="Times New Roman" w:hAnsi="Times New Roman" w:cs="Times New Roman"/>
          <w:kern w:val="1"/>
          <w:sz w:val="24"/>
          <w:szCs w:val="24"/>
          <w:lang w:val="ru-RU" w:eastAsia="ar-SA"/>
        </w:rPr>
        <w:t>2</w:t>
      </w:r>
      <w:r w:rsidRPr="00F53615">
        <w:rPr>
          <w:rFonts w:ascii="Times New Roman" w:eastAsia="Times New Roman" w:hAnsi="Times New Roman" w:cs="Times New Roman"/>
          <w:kern w:val="1"/>
          <w:sz w:val="24"/>
          <w:szCs w:val="24"/>
          <w:lang w:val="ru-RU" w:eastAsia="ar-SA"/>
        </w:rPr>
        <w:t>.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35B06743"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6.3</w:t>
      </w:r>
      <w:r w:rsidRPr="00F53615">
        <w:rPr>
          <w:rFonts w:ascii="Times New Roman" w:eastAsia="Times New Roman" w:hAnsi="Times New Roman" w:cs="Times New Roman"/>
          <w:kern w:val="1"/>
          <w:sz w:val="24"/>
          <w:szCs w:val="24"/>
          <w:lang w:val="ru-RU" w:eastAsia="ar-SA"/>
        </w:rPr>
        <w:t>.</w:t>
      </w:r>
      <w:r w:rsidR="00B87D4B">
        <w:rPr>
          <w:rFonts w:ascii="Times New Roman" w:eastAsia="Times New Roman" w:hAnsi="Times New Roman" w:cs="Times New Roman"/>
          <w:kern w:val="1"/>
          <w:sz w:val="24"/>
          <w:szCs w:val="24"/>
          <w:lang w:val="ru-RU" w:eastAsia="ar-SA"/>
        </w:rPr>
        <w:t xml:space="preserve"> </w:t>
      </w:r>
      <w:r w:rsidRPr="00F53615">
        <w:rPr>
          <w:rFonts w:ascii="Times New Roman" w:eastAsia="Times New Roman" w:hAnsi="Times New Roman" w:cs="Times New Roman"/>
          <w:kern w:val="1"/>
          <w:sz w:val="24"/>
          <w:szCs w:val="24"/>
          <w:lang w:val="ru-RU" w:eastAsia="ar-SA"/>
        </w:rPr>
        <w:t>Расторжение договора производится Сторонами путем подписания соответствующего соглашения о расторжении.</w:t>
      </w:r>
    </w:p>
    <w:p w14:paraId="4B76460A" w14:textId="77777777" w:rsidR="00F53615" w:rsidRPr="00F53615" w:rsidRDefault="00F53615" w:rsidP="00F53615">
      <w:pPr>
        <w:widowControl w:val="0"/>
        <w:autoSpaceDE w:val="0"/>
        <w:spacing w:before="0" w:beforeAutospacing="0" w:after="0" w:afterAutospacing="0"/>
        <w:jc w:val="both"/>
        <w:outlineLvl w:val="1"/>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6</w:t>
      </w:r>
      <w:r w:rsidRPr="00F53615">
        <w:rPr>
          <w:rFonts w:ascii="Times New Roman" w:eastAsia="Times New Roman" w:hAnsi="Times New Roman" w:cs="Times New Roman"/>
          <w:kern w:val="1"/>
          <w:sz w:val="24"/>
          <w:szCs w:val="24"/>
          <w:lang w:val="ru-RU" w:eastAsia="ar-SA"/>
        </w:rPr>
        <w:t>.</w:t>
      </w:r>
      <w:r>
        <w:rPr>
          <w:rFonts w:ascii="Times New Roman" w:eastAsia="Times New Roman" w:hAnsi="Times New Roman" w:cs="Times New Roman"/>
          <w:kern w:val="1"/>
          <w:sz w:val="24"/>
          <w:szCs w:val="24"/>
          <w:lang w:val="ru-RU" w:eastAsia="ar-SA"/>
        </w:rPr>
        <w:t>4</w:t>
      </w:r>
      <w:r w:rsidRPr="00F53615">
        <w:rPr>
          <w:rFonts w:ascii="Times New Roman" w:eastAsia="Times New Roman" w:hAnsi="Times New Roman" w:cs="Times New Roman"/>
          <w:kern w:val="1"/>
          <w:sz w:val="24"/>
          <w:szCs w:val="24"/>
          <w:lang w:val="ru-RU" w:eastAsia="ar-SA"/>
        </w:rPr>
        <w:t>. В случае расторжения настоящего договора по инициативе любой из Сторон Стороны производят сверку расчетов, которой подтверждается объем выполненных Подрядчиком работ.</w:t>
      </w:r>
    </w:p>
    <w:p w14:paraId="1369B92A" w14:textId="77777777" w:rsidR="00F53615" w:rsidRPr="00F53615"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p>
    <w:p w14:paraId="59F13754" w14:textId="77777777" w:rsidR="00F53615" w:rsidRPr="00026F2A" w:rsidRDefault="00F53615" w:rsidP="00F53615">
      <w:pPr>
        <w:widowControl w:val="0"/>
        <w:autoSpaceDE w:val="0"/>
        <w:spacing w:before="0" w:beforeAutospacing="0" w:after="0" w:afterAutospacing="0"/>
        <w:jc w:val="center"/>
        <w:outlineLvl w:val="0"/>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7. Заключительные положения</w:t>
      </w:r>
    </w:p>
    <w:p w14:paraId="15E47EC4" w14:textId="77777777" w:rsidR="00C45A00" w:rsidRPr="00F53615" w:rsidRDefault="00C45A00" w:rsidP="00F53615">
      <w:pPr>
        <w:widowControl w:val="0"/>
        <w:autoSpaceDE w:val="0"/>
        <w:spacing w:before="0" w:beforeAutospacing="0" w:after="0" w:afterAutospacing="0"/>
        <w:jc w:val="center"/>
        <w:outlineLvl w:val="0"/>
        <w:rPr>
          <w:rFonts w:ascii="Times New Roman" w:eastAsia="Times New Roman" w:hAnsi="Times New Roman" w:cs="Times New Roman"/>
          <w:b/>
          <w:kern w:val="1"/>
          <w:sz w:val="24"/>
          <w:szCs w:val="24"/>
          <w:lang w:val="ru-RU" w:eastAsia="ar-SA"/>
        </w:rPr>
      </w:pPr>
    </w:p>
    <w:p w14:paraId="79DFD23B"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.1. Договор вступает в силу с момента его подписания Сторонами и действует до полного исполнения Сторонами своих обязательств по договору.</w:t>
      </w:r>
    </w:p>
    <w:p w14:paraId="1A912802"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.2. При возникновении споров, связанных с исполнением договора, Стороны обязуются решать их путем переговоров. При не достижении согласия путем переговоров, спор разрешается в судебном порядке.</w:t>
      </w:r>
    </w:p>
    <w:p w14:paraId="4DB890E5"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.3.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14:paraId="3C9B759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spacing w:val="-2"/>
          <w:kern w:val="1"/>
          <w:sz w:val="24"/>
          <w:szCs w:val="24"/>
          <w:lang w:val="ru-RU" w:eastAsia="ar-SA"/>
        </w:rPr>
        <w:t>7.</w:t>
      </w:r>
      <w:r w:rsidRPr="00F53615">
        <w:rPr>
          <w:rFonts w:ascii="Times New Roman" w:eastAsia="Times New Roman" w:hAnsi="Times New Roman" w:cs="Times New Roman"/>
          <w:spacing w:val="-2"/>
          <w:kern w:val="1"/>
          <w:sz w:val="24"/>
          <w:szCs w:val="24"/>
          <w:lang w:val="ru-RU" w:eastAsia="ar-SA"/>
        </w:rPr>
        <w:t>4. Изменение настоящего договора возможно по соглашению Сторон, а также по требованию одной из Сторон судом в случаях, предусмотренных законодательством Российской Федерации и настоящим договором. Любые изменения и дополнения к настоящему договору действительны лишь при условии их совершения в письменной форме и подписания уполномоченными на то представителями Сторон. Приложения к настоящему договору составляют его неотъемлемую часть.</w:t>
      </w:r>
    </w:p>
    <w:p w14:paraId="32F9DD05"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spacing w:val="-2"/>
          <w:kern w:val="1"/>
          <w:sz w:val="24"/>
          <w:szCs w:val="24"/>
          <w:lang w:val="ru-RU" w:eastAsia="ar-SA"/>
        </w:rPr>
        <w:t>7</w:t>
      </w:r>
      <w:r w:rsidRPr="00F53615">
        <w:rPr>
          <w:rFonts w:ascii="Times New Roman" w:eastAsia="Times New Roman" w:hAnsi="Times New Roman" w:cs="Times New Roman"/>
          <w:spacing w:val="-2"/>
          <w:kern w:val="1"/>
          <w:sz w:val="24"/>
          <w:szCs w:val="24"/>
          <w:lang w:val="ru-RU" w:eastAsia="ar-SA"/>
        </w:rPr>
        <w:t>.5. Все, что не урегулировано настоящим договором, регулируется действующим гражданским законодательством Российской Федерации.</w:t>
      </w:r>
    </w:p>
    <w:p w14:paraId="36A0DC23"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7</w:t>
      </w:r>
      <w:r w:rsidRPr="00F53615">
        <w:rPr>
          <w:rFonts w:ascii="Times New Roman" w:eastAsia="Times New Roman" w:hAnsi="Times New Roman" w:cs="Times New Roman"/>
          <w:kern w:val="1"/>
          <w:sz w:val="24"/>
          <w:szCs w:val="24"/>
          <w:lang w:val="ru-RU" w:eastAsia="ar-SA"/>
        </w:rPr>
        <w:t>.6. Каждая из сторон обязуется письменно уведомлять другую сторону об изменении своего наименования, места нахождения или иных сведений, в срок не более 5 (пяти) календарных дней со дня такого изменения.</w:t>
      </w:r>
    </w:p>
    <w:p w14:paraId="542A03F4" w14:textId="77777777" w:rsidR="00F53615" w:rsidRPr="00F53615" w:rsidRDefault="00F53615" w:rsidP="00F53615">
      <w:pPr>
        <w:widowControl w:val="0"/>
        <w:autoSpaceDE w:val="0"/>
        <w:spacing w:before="0" w:beforeAutospacing="0" w:after="120" w:afterAutospacing="0"/>
        <w:jc w:val="both"/>
        <w:rPr>
          <w:rFonts w:ascii="Times New Roman" w:eastAsia="Times New Roman" w:hAnsi="Times New Roman" w:cs="Times New Roman"/>
          <w:kern w:val="1"/>
          <w:sz w:val="24"/>
          <w:szCs w:val="24"/>
          <w:lang w:val="ru-RU" w:eastAsia="ar-SA"/>
        </w:rPr>
      </w:pPr>
    </w:p>
    <w:p w14:paraId="6AE68E4A" w14:textId="77777777" w:rsidR="00F53615" w:rsidRPr="00026F2A" w:rsidRDefault="00F53615" w:rsidP="00F53615">
      <w:pPr>
        <w:widowControl w:val="0"/>
        <w:autoSpaceDE w:val="0"/>
        <w:spacing w:before="0" w:beforeAutospacing="0" w:after="120" w:afterAutospacing="0"/>
        <w:jc w:val="center"/>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8. Реквизиты и подписи Сторон</w:t>
      </w:r>
    </w:p>
    <w:tbl>
      <w:tblPr>
        <w:tblW w:w="9072" w:type="dxa"/>
        <w:tblCellSpacing w:w="0" w:type="dxa"/>
        <w:tblCellMar>
          <w:left w:w="0" w:type="dxa"/>
          <w:right w:w="0" w:type="dxa"/>
        </w:tblCellMar>
        <w:tblLook w:val="0000" w:firstRow="0" w:lastRow="0" w:firstColumn="0" w:lastColumn="0" w:noHBand="0" w:noVBand="0"/>
      </w:tblPr>
      <w:tblGrid>
        <w:gridCol w:w="5118"/>
        <w:gridCol w:w="3954"/>
      </w:tblGrid>
      <w:tr w:rsidR="00F53615" w:rsidRPr="00F53615" w14:paraId="673D923B" w14:textId="77777777" w:rsidTr="00FA34C2">
        <w:trPr>
          <w:tblCellSpacing w:w="0" w:type="dxa"/>
        </w:trPr>
        <w:tc>
          <w:tcPr>
            <w:tcW w:w="5118" w:type="dxa"/>
          </w:tcPr>
          <w:p w14:paraId="29EDA73E" w14:textId="77777777" w:rsidR="00F53615" w:rsidRPr="00026F2A"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Заказчик:</w:t>
            </w:r>
          </w:p>
          <w:p w14:paraId="1D35C0D4" w14:textId="77777777" w:rsidR="00F53615" w:rsidRPr="00026F2A" w:rsidRDefault="00565026"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Pr>
                <w:rFonts w:ascii="Times New Roman" w:eastAsia="Times New Roman" w:hAnsi="Times New Roman" w:cs="Times New Roman"/>
                <w:kern w:val="1"/>
                <w:sz w:val="24"/>
                <w:szCs w:val="24"/>
                <w:lang w:val="ru-RU"/>
              </w:rPr>
              <w:t>М</w:t>
            </w:r>
            <w:r w:rsidRPr="00565026">
              <w:rPr>
                <w:rFonts w:ascii="Times New Roman" w:eastAsia="Times New Roman" w:hAnsi="Times New Roman" w:cs="Times New Roman"/>
                <w:kern w:val="1"/>
                <w:sz w:val="24"/>
                <w:szCs w:val="24"/>
                <w:lang w:val="ru-RU"/>
              </w:rPr>
              <w:t>униципальное</w:t>
            </w:r>
            <w:r>
              <w:rPr>
                <w:rFonts w:ascii="Times New Roman" w:eastAsia="Times New Roman" w:hAnsi="Times New Roman" w:cs="Times New Roman"/>
                <w:kern w:val="1"/>
                <w:sz w:val="24"/>
                <w:szCs w:val="24"/>
                <w:lang w:val="ru-RU"/>
              </w:rPr>
              <w:t xml:space="preserve"> </w:t>
            </w:r>
            <w:r w:rsidRPr="00565026">
              <w:rPr>
                <w:rFonts w:ascii="Times New Roman" w:eastAsia="Times New Roman" w:hAnsi="Times New Roman" w:cs="Times New Roman"/>
                <w:kern w:val="1"/>
                <w:sz w:val="24"/>
                <w:szCs w:val="24"/>
                <w:lang w:val="ru-RU"/>
              </w:rPr>
              <w:t>бюджетное</w:t>
            </w:r>
            <w:r>
              <w:rPr>
                <w:rFonts w:ascii="Times New Roman" w:eastAsia="Times New Roman" w:hAnsi="Times New Roman" w:cs="Times New Roman"/>
                <w:kern w:val="1"/>
                <w:sz w:val="24"/>
                <w:szCs w:val="24"/>
                <w:lang w:val="ru-RU"/>
              </w:rPr>
              <w:t xml:space="preserve"> </w:t>
            </w:r>
            <w:r w:rsidRPr="00565026">
              <w:rPr>
                <w:rFonts w:ascii="Times New Roman" w:eastAsia="Times New Roman" w:hAnsi="Times New Roman" w:cs="Times New Roman"/>
                <w:kern w:val="1"/>
                <w:sz w:val="24"/>
                <w:szCs w:val="24"/>
                <w:lang w:val="ru-RU"/>
              </w:rPr>
              <w:t>учреждение</w:t>
            </w:r>
            <w:r>
              <w:rPr>
                <w:rFonts w:ascii="Times New Roman" w:eastAsia="Times New Roman" w:hAnsi="Times New Roman" w:cs="Times New Roman"/>
                <w:kern w:val="1"/>
                <w:sz w:val="24"/>
                <w:szCs w:val="24"/>
                <w:lang w:val="ru-RU"/>
              </w:rPr>
              <w:t xml:space="preserve"> к</w:t>
            </w:r>
            <w:r w:rsidRPr="00565026">
              <w:rPr>
                <w:rFonts w:ascii="Times New Roman" w:eastAsia="Times New Roman" w:hAnsi="Times New Roman" w:cs="Times New Roman"/>
                <w:kern w:val="1"/>
                <w:sz w:val="24"/>
                <w:szCs w:val="24"/>
                <w:lang w:val="ru-RU"/>
              </w:rPr>
              <w:t xml:space="preserve">ультуры и спорта </w:t>
            </w:r>
            <w:r w:rsidR="00011FE7">
              <w:rPr>
                <w:rFonts w:ascii="Times New Roman" w:eastAsia="Times New Roman" w:hAnsi="Times New Roman" w:cs="Times New Roman"/>
                <w:kern w:val="1"/>
                <w:sz w:val="24"/>
                <w:szCs w:val="24"/>
                <w:lang w:val="ru-RU"/>
              </w:rPr>
              <w:t>«Пашский культурно-спортивный комплекс</w:t>
            </w:r>
            <w:r w:rsidRPr="00565026">
              <w:rPr>
                <w:rFonts w:ascii="Times New Roman" w:eastAsia="Times New Roman" w:hAnsi="Times New Roman" w:cs="Times New Roman"/>
                <w:kern w:val="1"/>
                <w:sz w:val="24"/>
                <w:szCs w:val="24"/>
                <w:lang w:val="ru-RU"/>
              </w:rPr>
              <w:t>»</w:t>
            </w:r>
            <w:r w:rsidR="00F53615" w:rsidRPr="00026F2A">
              <w:rPr>
                <w:rFonts w:ascii="Times New Roman" w:eastAsia="Times New Roman" w:hAnsi="Times New Roman" w:cs="Times New Roman"/>
                <w:kern w:val="1"/>
                <w:sz w:val="24"/>
                <w:szCs w:val="24"/>
                <w:lang w:val="ru-RU"/>
              </w:rPr>
              <w:t xml:space="preserve">    </w:t>
            </w:r>
          </w:p>
          <w:p w14:paraId="32334D8C"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187460, Ленинградская обл., Волховский р-н, с. Паша, ул. Советская, д.</w:t>
            </w:r>
            <w:r w:rsidR="00565026">
              <w:rPr>
                <w:rFonts w:ascii="Times New Roman" w:eastAsia="Times New Roman" w:hAnsi="Times New Roman" w:cs="Times New Roman"/>
                <w:kern w:val="1"/>
                <w:sz w:val="24"/>
                <w:szCs w:val="24"/>
                <w:lang w:val="ru-RU"/>
              </w:rPr>
              <w:t xml:space="preserve"> 85</w:t>
            </w:r>
            <w:r w:rsidRPr="00026F2A">
              <w:rPr>
                <w:rFonts w:ascii="Times New Roman" w:eastAsia="Times New Roman" w:hAnsi="Times New Roman" w:cs="Times New Roman"/>
                <w:kern w:val="1"/>
                <w:sz w:val="24"/>
                <w:szCs w:val="24"/>
                <w:lang w:val="ru-RU"/>
              </w:rPr>
              <w:t xml:space="preserve"> </w:t>
            </w:r>
          </w:p>
          <w:p w14:paraId="7532C71A"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ОРГН </w:t>
            </w:r>
            <w:r w:rsidR="00565026" w:rsidRPr="00565026">
              <w:rPr>
                <w:rFonts w:ascii="Times New Roman" w:eastAsia="Times New Roman" w:hAnsi="Times New Roman" w:cs="Times New Roman"/>
                <w:kern w:val="1"/>
                <w:sz w:val="24"/>
                <w:szCs w:val="24"/>
                <w:lang w:val="ru-RU"/>
              </w:rPr>
              <w:t>1024702051681</w:t>
            </w:r>
            <w:r w:rsidRPr="00026F2A">
              <w:rPr>
                <w:rFonts w:ascii="Times New Roman" w:eastAsia="Times New Roman" w:hAnsi="Times New Roman" w:cs="Times New Roman"/>
                <w:kern w:val="1"/>
                <w:sz w:val="24"/>
                <w:szCs w:val="24"/>
                <w:lang w:val="ru-RU"/>
              </w:rPr>
              <w:t xml:space="preserve"> ОКТМО 41609444</w:t>
            </w:r>
          </w:p>
          <w:p w14:paraId="380D2915"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ИНН </w:t>
            </w:r>
            <w:r w:rsidR="00565026" w:rsidRPr="00565026">
              <w:rPr>
                <w:rFonts w:ascii="Times New Roman" w:eastAsia="Times New Roman" w:hAnsi="Times New Roman" w:cs="Times New Roman"/>
                <w:kern w:val="1"/>
                <w:sz w:val="24"/>
                <w:szCs w:val="24"/>
                <w:lang w:val="ru-RU"/>
              </w:rPr>
              <w:t>4718002202</w:t>
            </w:r>
            <w:r w:rsidRPr="00026F2A">
              <w:rPr>
                <w:rFonts w:ascii="Times New Roman" w:eastAsia="Times New Roman" w:hAnsi="Times New Roman" w:cs="Times New Roman"/>
                <w:kern w:val="1"/>
                <w:sz w:val="24"/>
                <w:szCs w:val="24"/>
                <w:lang w:val="ru-RU"/>
              </w:rPr>
              <w:t xml:space="preserve"> КПП 470201001 </w:t>
            </w:r>
          </w:p>
          <w:p w14:paraId="6BEDCF30" w14:textId="77777777" w:rsidR="00F53615" w:rsidRDefault="00DE54BE"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DE54BE">
              <w:rPr>
                <w:rFonts w:ascii="Times New Roman" w:eastAsia="Times New Roman" w:hAnsi="Times New Roman" w:cs="Times New Roman"/>
                <w:kern w:val="1"/>
                <w:sz w:val="24"/>
                <w:szCs w:val="24"/>
                <w:lang w:val="ru-RU"/>
              </w:rPr>
              <w:t>ОКЦ №1 Северо-западного ГУ Банка России</w:t>
            </w:r>
          </w:p>
          <w:p w14:paraId="1D3245FF" w14:textId="77777777" w:rsidR="008A4EC1" w:rsidRPr="008A4EC1" w:rsidRDefault="008A4EC1" w:rsidP="008A4EC1">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8A4EC1">
              <w:rPr>
                <w:rFonts w:ascii="Times New Roman" w:eastAsia="Times New Roman" w:hAnsi="Times New Roman" w:cs="Times New Roman"/>
                <w:kern w:val="1"/>
                <w:sz w:val="24"/>
                <w:szCs w:val="24"/>
                <w:lang w:val="ru-RU"/>
              </w:rPr>
              <w:t>Получатель</w:t>
            </w:r>
          </w:p>
          <w:p w14:paraId="2CB40E4C" w14:textId="77777777" w:rsidR="008A4EC1" w:rsidRPr="008A4EC1" w:rsidRDefault="008A4EC1" w:rsidP="008A4EC1">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8A4EC1">
              <w:rPr>
                <w:rFonts w:ascii="Times New Roman" w:eastAsia="Times New Roman" w:hAnsi="Times New Roman" w:cs="Times New Roman"/>
                <w:kern w:val="1"/>
                <w:sz w:val="24"/>
                <w:szCs w:val="24"/>
                <w:lang w:val="ru-RU"/>
              </w:rPr>
              <w:t>Комитет финансов Волховского</w:t>
            </w:r>
            <w:r w:rsidR="00BE34A3">
              <w:rPr>
                <w:rFonts w:ascii="Times New Roman" w:eastAsia="Times New Roman" w:hAnsi="Times New Roman" w:cs="Times New Roman"/>
                <w:kern w:val="1"/>
                <w:sz w:val="24"/>
                <w:szCs w:val="24"/>
                <w:lang w:val="ru-RU"/>
              </w:rPr>
              <w:t xml:space="preserve"> муниципального района </w:t>
            </w:r>
            <w:r w:rsidRPr="008A4EC1">
              <w:rPr>
                <w:rFonts w:ascii="Times New Roman" w:eastAsia="Times New Roman" w:hAnsi="Times New Roman" w:cs="Times New Roman"/>
                <w:kern w:val="1"/>
                <w:sz w:val="24"/>
                <w:szCs w:val="24"/>
                <w:lang w:val="ru-RU"/>
              </w:rPr>
              <w:t>(МБУКИС «Пашск</w:t>
            </w:r>
            <w:r w:rsidR="00011FE7">
              <w:rPr>
                <w:rFonts w:ascii="Times New Roman" w:eastAsia="Times New Roman" w:hAnsi="Times New Roman" w:cs="Times New Roman"/>
                <w:kern w:val="1"/>
                <w:sz w:val="24"/>
                <w:szCs w:val="24"/>
                <w:lang w:val="ru-RU"/>
              </w:rPr>
              <w:t xml:space="preserve">ий </w:t>
            </w:r>
            <w:r w:rsidRPr="008A4EC1">
              <w:rPr>
                <w:rFonts w:ascii="Times New Roman" w:eastAsia="Times New Roman" w:hAnsi="Times New Roman" w:cs="Times New Roman"/>
                <w:kern w:val="1"/>
                <w:sz w:val="24"/>
                <w:szCs w:val="24"/>
                <w:lang w:val="ru-RU"/>
              </w:rPr>
              <w:t>КСК») л.с. 2008613800</w:t>
            </w:r>
          </w:p>
          <w:p w14:paraId="1295381A"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р/</w:t>
            </w:r>
            <w:proofErr w:type="spellStart"/>
            <w:r w:rsidRPr="00026F2A">
              <w:rPr>
                <w:rFonts w:ascii="Times New Roman" w:eastAsia="Times New Roman" w:hAnsi="Times New Roman" w:cs="Times New Roman"/>
                <w:kern w:val="1"/>
                <w:sz w:val="24"/>
                <w:szCs w:val="24"/>
                <w:lang w:val="ru-RU"/>
              </w:rPr>
              <w:t>сч</w:t>
            </w:r>
            <w:proofErr w:type="spellEnd"/>
            <w:r w:rsidRPr="00026F2A">
              <w:rPr>
                <w:rFonts w:ascii="Times New Roman" w:eastAsia="Times New Roman" w:hAnsi="Times New Roman" w:cs="Times New Roman"/>
                <w:kern w:val="1"/>
                <w:sz w:val="24"/>
                <w:szCs w:val="24"/>
                <w:lang w:val="ru-RU"/>
              </w:rPr>
              <w:t xml:space="preserve">. </w:t>
            </w:r>
            <w:r w:rsidR="008A4EC1" w:rsidRPr="008A4EC1">
              <w:rPr>
                <w:rFonts w:ascii="Times New Roman" w:eastAsia="Times New Roman" w:hAnsi="Times New Roman" w:cs="Times New Roman"/>
                <w:kern w:val="1"/>
                <w:sz w:val="24"/>
                <w:szCs w:val="24"/>
                <w:lang w:val="ru-RU"/>
              </w:rPr>
              <w:t>03234643416094444500</w:t>
            </w:r>
          </w:p>
          <w:p w14:paraId="019603A8"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proofErr w:type="spellStart"/>
            <w:r w:rsidRPr="00026F2A">
              <w:rPr>
                <w:rFonts w:ascii="Times New Roman" w:eastAsia="Times New Roman" w:hAnsi="Times New Roman" w:cs="Times New Roman"/>
                <w:kern w:val="1"/>
                <w:sz w:val="24"/>
                <w:szCs w:val="24"/>
                <w:lang w:val="ru-RU"/>
              </w:rPr>
              <w:t>Корр.счет</w:t>
            </w:r>
            <w:proofErr w:type="spellEnd"/>
            <w:r w:rsidRPr="00026F2A">
              <w:rPr>
                <w:rFonts w:ascii="Times New Roman" w:eastAsia="Times New Roman" w:hAnsi="Times New Roman" w:cs="Times New Roman"/>
                <w:kern w:val="1"/>
                <w:sz w:val="24"/>
                <w:szCs w:val="24"/>
                <w:lang w:val="ru-RU"/>
              </w:rPr>
              <w:t xml:space="preserve"> </w:t>
            </w:r>
            <w:r w:rsidR="008A4EC1" w:rsidRPr="008A4EC1">
              <w:rPr>
                <w:rFonts w:ascii="Times New Roman" w:eastAsia="Times New Roman" w:hAnsi="Times New Roman" w:cs="Times New Roman"/>
                <w:kern w:val="1"/>
                <w:sz w:val="24"/>
                <w:szCs w:val="24"/>
                <w:lang w:val="ru-RU"/>
              </w:rPr>
              <w:t>40102810745370000098</w:t>
            </w:r>
          </w:p>
          <w:p w14:paraId="7316FF12"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r w:rsidRPr="00026F2A">
              <w:rPr>
                <w:rFonts w:ascii="Times New Roman" w:eastAsia="Times New Roman" w:hAnsi="Times New Roman" w:cs="Times New Roman"/>
                <w:kern w:val="1"/>
                <w:sz w:val="24"/>
                <w:szCs w:val="24"/>
                <w:lang w:val="ru-RU"/>
              </w:rPr>
              <w:t xml:space="preserve">БИК </w:t>
            </w:r>
            <w:r w:rsidR="008A4EC1" w:rsidRPr="008A4EC1">
              <w:rPr>
                <w:rFonts w:ascii="Times New Roman" w:eastAsia="Times New Roman" w:hAnsi="Times New Roman" w:cs="Times New Roman"/>
                <w:kern w:val="1"/>
                <w:sz w:val="24"/>
                <w:szCs w:val="24"/>
                <w:lang w:val="ru-RU"/>
              </w:rPr>
              <w:t>044030098</w:t>
            </w:r>
          </w:p>
          <w:p w14:paraId="54445AD6"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rPr>
            </w:pPr>
          </w:p>
          <w:p w14:paraId="5D5DAE83" w14:textId="77777777" w:rsidR="00F53615" w:rsidRPr="00026F2A" w:rsidRDefault="00F53615" w:rsidP="00F53615">
            <w:pPr>
              <w:widowControl w:val="0"/>
              <w:autoSpaceDE w:val="0"/>
              <w:spacing w:before="0" w:beforeAutospacing="0" w:after="0" w:afterAutospacing="0"/>
              <w:ind w:right="126"/>
              <w:jc w:val="both"/>
              <w:rPr>
                <w:rFonts w:ascii="Times New Roman" w:eastAsia="Times New Roman" w:hAnsi="Times New Roman" w:cs="Times New Roman"/>
                <w:kern w:val="1"/>
                <w:sz w:val="24"/>
                <w:szCs w:val="24"/>
                <w:lang w:val="ru-RU" w:eastAsia="ar-SA"/>
              </w:rPr>
            </w:pPr>
          </w:p>
        </w:tc>
        <w:tc>
          <w:tcPr>
            <w:tcW w:w="3954" w:type="dxa"/>
          </w:tcPr>
          <w:p w14:paraId="6DFCD192" w14:textId="77777777" w:rsidR="00F53615" w:rsidRPr="00026F2A" w:rsidRDefault="00F53615" w:rsidP="00F53615">
            <w:pPr>
              <w:widowControl w:val="0"/>
              <w:autoSpaceDE w:val="0"/>
              <w:spacing w:before="0" w:beforeAutospacing="0" w:after="0" w:afterAutospacing="0"/>
              <w:ind w:left="131"/>
              <w:jc w:val="both"/>
              <w:rPr>
                <w:rFonts w:ascii="Times New Roman" w:eastAsia="Times New Roman" w:hAnsi="Times New Roman" w:cs="Times New Roman"/>
                <w:kern w:val="1"/>
                <w:sz w:val="24"/>
                <w:szCs w:val="24"/>
                <w:lang w:val="ru-RU" w:eastAsia="ar-SA"/>
              </w:rPr>
            </w:pPr>
            <w:r w:rsidRPr="00026F2A">
              <w:rPr>
                <w:rFonts w:ascii="Times New Roman" w:eastAsia="Times New Roman" w:hAnsi="Times New Roman" w:cs="Times New Roman"/>
                <w:kern w:val="1"/>
                <w:sz w:val="24"/>
                <w:szCs w:val="24"/>
                <w:lang w:val="ru-RU" w:eastAsia="ar-SA"/>
              </w:rPr>
              <w:t xml:space="preserve">Подрядчик: </w:t>
            </w:r>
          </w:p>
          <w:p w14:paraId="50B913E8" w14:textId="77777777" w:rsidR="00F53615" w:rsidRPr="00026F2A" w:rsidRDefault="00F53615" w:rsidP="0091482C">
            <w:pPr>
              <w:spacing w:before="0" w:beforeAutospacing="0" w:after="0" w:afterAutospacing="0"/>
              <w:jc w:val="both"/>
              <w:rPr>
                <w:rFonts w:ascii="Times New Roman" w:eastAsia="Times New Roman" w:hAnsi="Times New Roman" w:cs="Times New Roman"/>
                <w:kern w:val="1"/>
                <w:sz w:val="24"/>
                <w:szCs w:val="24"/>
                <w:lang w:val="ru-RU" w:eastAsia="ar-SA"/>
              </w:rPr>
            </w:pPr>
          </w:p>
        </w:tc>
      </w:tr>
    </w:tbl>
    <w:p w14:paraId="401FD14D"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FAD5815" w14:textId="06037C57" w:rsidR="00F53615" w:rsidRPr="00F53615" w:rsidRDefault="004E4ECD"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Pr>
          <w:rFonts w:ascii="Times New Roman" w:eastAsia="Times New Roman" w:hAnsi="Times New Roman" w:cs="Times New Roman"/>
          <w:kern w:val="1"/>
          <w:sz w:val="24"/>
          <w:szCs w:val="24"/>
          <w:lang w:val="ru-RU" w:eastAsia="ar-SA"/>
        </w:rPr>
        <w:t>Д</w:t>
      </w:r>
      <w:r w:rsidR="00565026">
        <w:rPr>
          <w:rFonts w:ascii="Times New Roman" w:eastAsia="Times New Roman" w:hAnsi="Times New Roman" w:cs="Times New Roman"/>
          <w:kern w:val="1"/>
          <w:sz w:val="24"/>
          <w:szCs w:val="24"/>
          <w:lang w:val="ru-RU" w:eastAsia="ar-SA"/>
        </w:rPr>
        <w:t xml:space="preserve">иректор </w:t>
      </w:r>
      <w:r w:rsidR="00F53615" w:rsidRPr="00F53615">
        <w:rPr>
          <w:rFonts w:ascii="Times New Roman" w:eastAsia="Times New Roman" w:hAnsi="Times New Roman" w:cs="Times New Roman"/>
          <w:kern w:val="1"/>
          <w:sz w:val="24"/>
          <w:szCs w:val="24"/>
          <w:lang w:val="ru-RU" w:eastAsia="ar-SA"/>
        </w:rPr>
        <w:t xml:space="preserve">  </w:t>
      </w:r>
      <w:r w:rsidR="00011FE7">
        <w:rPr>
          <w:rFonts w:ascii="Times New Roman" w:eastAsia="Times New Roman" w:hAnsi="Times New Roman" w:cs="Times New Roman"/>
          <w:kern w:val="1"/>
          <w:sz w:val="24"/>
          <w:szCs w:val="24"/>
          <w:lang w:val="ru-RU" w:eastAsia="ar-SA"/>
        </w:rPr>
        <w:t xml:space="preserve">                                          </w:t>
      </w:r>
      <w:r w:rsidR="00F53615"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   </w:t>
      </w:r>
      <w:r w:rsidR="00F53615" w:rsidRPr="00F53615">
        <w:rPr>
          <w:rFonts w:ascii="Times New Roman" w:eastAsia="Times New Roman" w:hAnsi="Times New Roman" w:cs="Times New Roman"/>
          <w:kern w:val="1"/>
          <w:sz w:val="24"/>
          <w:szCs w:val="24"/>
          <w:lang w:val="ru-RU" w:eastAsia="ar-SA"/>
        </w:rPr>
        <w:t xml:space="preserve">                  </w:t>
      </w:r>
      <w:r w:rsidR="0091482C">
        <w:rPr>
          <w:rFonts w:ascii="Times New Roman" w:eastAsia="Times New Roman" w:hAnsi="Times New Roman" w:cs="Times New Roman"/>
          <w:kern w:val="1"/>
          <w:sz w:val="24"/>
          <w:szCs w:val="24"/>
          <w:lang w:val="ru-RU" w:eastAsia="ar-SA"/>
        </w:rPr>
        <w:t xml:space="preserve">  </w:t>
      </w:r>
    </w:p>
    <w:p w14:paraId="5818E0B0"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4D70AF95" w14:textId="2347F994"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____________________ </w:t>
      </w:r>
      <w:r w:rsidR="00C47B76">
        <w:rPr>
          <w:rFonts w:ascii="Times New Roman" w:eastAsia="Times New Roman" w:hAnsi="Times New Roman" w:cs="Times New Roman"/>
          <w:kern w:val="1"/>
          <w:sz w:val="24"/>
          <w:szCs w:val="24"/>
          <w:lang w:val="ru-RU" w:eastAsia="ar-SA"/>
        </w:rPr>
        <w:t>З.А</w:t>
      </w:r>
      <w:r w:rsidRPr="00F53615">
        <w:rPr>
          <w:rFonts w:ascii="Times New Roman" w:eastAsia="Times New Roman" w:hAnsi="Times New Roman" w:cs="Times New Roman"/>
          <w:kern w:val="1"/>
          <w:sz w:val="24"/>
          <w:szCs w:val="24"/>
          <w:lang w:val="ru-RU" w:eastAsia="ar-SA"/>
        </w:rPr>
        <w:t xml:space="preserve">. </w:t>
      </w:r>
      <w:proofErr w:type="spellStart"/>
      <w:r w:rsidR="00C47B76">
        <w:rPr>
          <w:rFonts w:ascii="Times New Roman" w:eastAsia="Times New Roman" w:hAnsi="Times New Roman" w:cs="Times New Roman"/>
          <w:kern w:val="1"/>
          <w:sz w:val="24"/>
          <w:szCs w:val="24"/>
          <w:lang w:val="ru-RU" w:eastAsia="ar-SA"/>
        </w:rPr>
        <w:t>Стёпичева</w:t>
      </w:r>
      <w:proofErr w:type="spellEnd"/>
      <w:r w:rsidRPr="00F53615">
        <w:rPr>
          <w:rFonts w:ascii="Times New Roman" w:eastAsia="Times New Roman" w:hAnsi="Times New Roman" w:cs="Times New Roman"/>
          <w:kern w:val="1"/>
          <w:sz w:val="24"/>
          <w:szCs w:val="24"/>
          <w:lang w:val="ru-RU" w:eastAsia="ar-SA"/>
        </w:rPr>
        <w:t xml:space="preserve">                    ___________________ </w:t>
      </w:r>
    </w:p>
    <w:p w14:paraId="770CB354"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3D48934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М.П.                                                                                                       М.П.                   </w:t>
      </w:r>
    </w:p>
    <w:p w14:paraId="2447DF7E"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7455BB8A" w14:textId="77777777" w:rsidR="00F53615" w:rsidRPr="00F53615" w:rsidRDefault="00F53615" w:rsidP="00F53615">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8088403" w14:textId="77777777" w:rsidR="000841FC" w:rsidRPr="001C42AC" w:rsidRDefault="000841FC">
      <w:pPr>
        <w:rPr>
          <w:lang w:val="ru-RU"/>
        </w:rPr>
      </w:pPr>
    </w:p>
    <w:p w14:paraId="19BD29B4" w14:textId="77777777" w:rsidR="008958AD" w:rsidRPr="001C42AC" w:rsidRDefault="008958AD">
      <w:pPr>
        <w:rPr>
          <w:lang w:val="ru-RU"/>
        </w:rPr>
      </w:pPr>
    </w:p>
    <w:p w14:paraId="08F5A43A" w14:textId="1B3E5D10" w:rsidR="008958AD" w:rsidRDefault="008958AD">
      <w:pPr>
        <w:rPr>
          <w:lang w:val="ru-RU"/>
        </w:rPr>
      </w:pPr>
    </w:p>
    <w:p w14:paraId="4284EE6D" w14:textId="77777777" w:rsidR="0091482C" w:rsidRPr="001C42AC" w:rsidRDefault="0091482C">
      <w:pPr>
        <w:rPr>
          <w:lang w:val="ru-RU"/>
        </w:rPr>
      </w:pPr>
    </w:p>
    <w:p w14:paraId="52AA03A2" w14:textId="77777777" w:rsidR="008958AD" w:rsidRPr="008958AD" w:rsidRDefault="008958AD" w:rsidP="004A596D">
      <w:pPr>
        <w:shd w:val="clear" w:color="auto" w:fill="FFFFFF"/>
        <w:autoSpaceDE w:val="0"/>
        <w:autoSpaceDN w:val="0"/>
        <w:adjustRightInd w:val="0"/>
        <w:spacing w:before="0" w:beforeAutospacing="0" w:after="0" w:afterAutospacing="0"/>
        <w:rPr>
          <w:rFonts w:ascii="Times New Roman" w:eastAsia="Times New Roman" w:hAnsi="Times New Roman" w:cs="Times New Roman"/>
          <w:lang w:val="ru-RU" w:eastAsia="ru-RU"/>
        </w:rPr>
      </w:pP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t xml:space="preserve">      </w:t>
      </w:r>
    </w:p>
    <w:p w14:paraId="2A9B5D50" w14:textId="77777777" w:rsidR="00D90B18" w:rsidRDefault="00D90B18"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i/>
          <w:color w:val="000000"/>
          <w:lang w:val="ru-RU" w:eastAsia="ru-RU"/>
        </w:rPr>
      </w:pPr>
    </w:p>
    <w:p w14:paraId="4C950F9B" w14:textId="0BA7F024" w:rsidR="004A596D" w:rsidRPr="008958AD" w:rsidRDefault="004A596D"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i/>
          <w:color w:val="000000"/>
          <w:lang w:val="ru-RU" w:eastAsia="ru-RU"/>
        </w:rPr>
      </w:pPr>
      <w:r w:rsidRPr="008958AD">
        <w:rPr>
          <w:rFonts w:ascii="Times New Roman" w:eastAsia="Times New Roman" w:hAnsi="Times New Roman" w:cs="Times New Roman"/>
          <w:i/>
          <w:color w:val="000000"/>
          <w:lang w:val="ru-RU" w:eastAsia="ru-RU"/>
        </w:rPr>
        <w:t>Приложение № 1</w:t>
      </w:r>
      <w:r>
        <w:rPr>
          <w:rFonts w:ascii="Times New Roman" w:eastAsia="Times New Roman" w:hAnsi="Times New Roman" w:cs="Times New Roman"/>
          <w:i/>
          <w:color w:val="000000"/>
          <w:lang w:val="ru-RU" w:eastAsia="ru-RU"/>
        </w:rPr>
        <w:t xml:space="preserve"> к </w:t>
      </w:r>
      <w:r w:rsidR="00647591">
        <w:rPr>
          <w:rFonts w:ascii="Times New Roman" w:eastAsia="Times New Roman" w:hAnsi="Times New Roman" w:cs="Times New Roman"/>
          <w:i/>
          <w:color w:val="000000"/>
          <w:lang w:val="ru-RU" w:eastAsia="ru-RU"/>
        </w:rPr>
        <w:t>договору №42</w:t>
      </w:r>
      <w:r w:rsidR="00D90B18">
        <w:rPr>
          <w:rFonts w:ascii="Times New Roman" w:eastAsia="Times New Roman" w:hAnsi="Times New Roman" w:cs="Times New Roman"/>
          <w:i/>
          <w:color w:val="000000"/>
          <w:lang w:val="ru-RU" w:eastAsia="ru-RU"/>
        </w:rPr>
        <w:t>/</w:t>
      </w:r>
      <w:proofErr w:type="gramStart"/>
      <w:r w:rsidR="00D90B18">
        <w:rPr>
          <w:rFonts w:ascii="Times New Roman" w:eastAsia="Times New Roman" w:hAnsi="Times New Roman" w:cs="Times New Roman"/>
          <w:i/>
          <w:color w:val="000000"/>
          <w:lang w:val="ru-RU" w:eastAsia="ru-RU"/>
        </w:rPr>
        <w:t>ЭМ</w:t>
      </w:r>
      <w:r w:rsidR="0046591D" w:rsidRPr="00C924EC">
        <w:rPr>
          <w:rFonts w:ascii="Times New Roman" w:eastAsia="Times New Roman" w:hAnsi="Times New Roman" w:cs="Times New Roman"/>
          <w:i/>
          <w:color w:val="000000"/>
          <w:lang w:val="ru-RU" w:eastAsia="ru-RU"/>
        </w:rPr>
        <w:t xml:space="preserve"> </w:t>
      </w:r>
      <w:r w:rsidR="00AC5746" w:rsidRPr="00C924EC">
        <w:rPr>
          <w:rFonts w:ascii="Times New Roman" w:eastAsia="Times New Roman" w:hAnsi="Times New Roman" w:cs="Times New Roman"/>
          <w:i/>
          <w:color w:val="000000"/>
          <w:lang w:val="ru-RU" w:eastAsia="ru-RU"/>
        </w:rPr>
        <w:t xml:space="preserve"> </w:t>
      </w:r>
      <w:r w:rsidR="00AC5746" w:rsidRPr="00B355D6">
        <w:rPr>
          <w:rFonts w:ascii="Times New Roman" w:eastAsia="Times New Roman" w:hAnsi="Times New Roman" w:cs="Times New Roman"/>
          <w:i/>
          <w:color w:val="000000"/>
          <w:lang w:val="ru-RU" w:eastAsia="ru-RU"/>
        </w:rPr>
        <w:t>от</w:t>
      </w:r>
      <w:proofErr w:type="gramEnd"/>
      <w:r w:rsidR="00AC5746" w:rsidRPr="00B355D6">
        <w:rPr>
          <w:rFonts w:ascii="Times New Roman" w:eastAsia="Times New Roman" w:hAnsi="Times New Roman" w:cs="Times New Roman"/>
          <w:i/>
          <w:color w:val="000000"/>
          <w:lang w:val="ru-RU" w:eastAsia="ru-RU"/>
        </w:rPr>
        <w:t xml:space="preserve"> </w:t>
      </w:r>
      <w:r w:rsidR="00460F1A">
        <w:rPr>
          <w:rFonts w:ascii="Times New Roman" w:eastAsia="Times New Roman" w:hAnsi="Times New Roman" w:cs="Times New Roman"/>
          <w:i/>
          <w:color w:val="000000"/>
          <w:lang w:val="ru-RU" w:eastAsia="ru-RU"/>
        </w:rPr>
        <w:t>__</w:t>
      </w:r>
      <w:r w:rsidRPr="00B355D6">
        <w:rPr>
          <w:rFonts w:ascii="Times New Roman" w:eastAsia="Times New Roman" w:hAnsi="Times New Roman" w:cs="Times New Roman"/>
          <w:i/>
          <w:color w:val="000000"/>
          <w:lang w:val="ru-RU" w:eastAsia="ru-RU"/>
        </w:rPr>
        <w:t>.</w:t>
      </w:r>
      <w:r w:rsidR="00853F30">
        <w:rPr>
          <w:rFonts w:ascii="Times New Roman" w:eastAsia="Times New Roman" w:hAnsi="Times New Roman" w:cs="Times New Roman"/>
          <w:i/>
          <w:color w:val="000000"/>
          <w:lang w:val="ru-RU" w:eastAsia="ru-RU"/>
        </w:rPr>
        <w:t>___</w:t>
      </w:r>
      <w:r w:rsidRPr="0064053A">
        <w:rPr>
          <w:rFonts w:ascii="Times New Roman" w:eastAsia="Times New Roman" w:hAnsi="Times New Roman" w:cs="Times New Roman"/>
          <w:i/>
          <w:color w:val="000000"/>
          <w:lang w:val="ru-RU" w:eastAsia="ru-RU"/>
        </w:rPr>
        <w:t>.202</w:t>
      </w:r>
      <w:r w:rsidR="00855BC1">
        <w:rPr>
          <w:rFonts w:ascii="Times New Roman" w:eastAsia="Times New Roman" w:hAnsi="Times New Roman" w:cs="Times New Roman"/>
          <w:i/>
          <w:color w:val="000000"/>
          <w:lang w:val="ru-RU" w:eastAsia="ru-RU"/>
        </w:rPr>
        <w:t>6</w:t>
      </w:r>
      <w:r>
        <w:rPr>
          <w:rFonts w:ascii="Times New Roman" w:eastAsia="Times New Roman" w:hAnsi="Times New Roman" w:cs="Times New Roman"/>
          <w:i/>
          <w:color w:val="000000"/>
          <w:lang w:val="ru-RU" w:eastAsia="ru-RU"/>
        </w:rPr>
        <w:t xml:space="preserve"> г.</w:t>
      </w:r>
    </w:p>
    <w:p w14:paraId="0D848CC5" w14:textId="77777777" w:rsidR="004A596D" w:rsidRPr="008958AD" w:rsidRDefault="004A596D" w:rsidP="004A596D">
      <w:pPr>
        <w:shd w:val="clear" w:color="auto" w:fill="FFFFFF"/>
        <w:autoSpaceDE w:val="0"/>
        <w:autoSpaceDN w:val="0"/>
        <w:adjustRightInd w:val="0"/>
        <w:spacing w:before="0" w:beforeAutospacing="0" w:after="0" w:afterAutospacing="0"/>
        <w:jc w:val="right"/>
        <w:rPr>
          <w:rFonts w:ascii="Times New Roman" w:eastAsia="Times New Roman" w:hAnsi="Times New Roman" w:cs="Times New Roman"/>
          <w:lang w:val="ru-RU" w:eastAsia="ru-RU"/>
        </w:rPr>
      </w:pP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r>
      <w:r w:rsidRPr="008958AD">
        <w:rPr>
          <w:rFonts w:ascii="Times New Roman" w:eastAsia="Times New Roman" w:hAnsi="Times New Roman" w:cs="Times New Roman"/>
          <w:color w:val="000000"/>
          <w:lang w:val="ru-RU" w:eastAsia="ru-RU"/>
        </w:rPr>
        <w:tab/>
        <w:t xml:space="preserve">      </w:t>
      </w:r>
    </w:p>
    <w:p w14:paraId="311924C7" w14:textId="77777777" w:rsidR="004A596D" w:rsidRPr="008958AD" w:rsidRDefault="004A596D" w:rsidP="004A596D">
      <w:pPr>
        <w:shd w:val="clear" w:color="auto" w:fill="FFFFFF"/>
        <w:autoSpaceDE w:val="0"/>
        <w:autoSpaceDN w:val="0"/>
        <w:adjustRightInd w:val="0"/>
        <w:spacing w:before="0" w:beforeAutospacing="0" w:after="0" w:afterAutospacing="0"/>
        <w:rPr>
          <w:rFonts w:ascii="Times New Roman" w:eastAsia="Times New Roman" w:hAnsi="Times New Roman" w:cs="Times New Roman"/>
          <w:b/>
          <w:bCs/>
          <w:color w:val="000000"/>
          <w:lang w:val="ru-RU" w:eastAsia="ru-RU"/>
        </w:rPr>
      </w:pPr>
    </w:p>
    <w:p w14:paraId="32146240" w14:textId="77777777" w:rsidR="00605D4D" w:rsidRDefault="00605D4D" w:rsidP="00605D4D">
      <w:pPr>
        <w:shd w:val="clear" w:color="auto" w:fill="FFFFFF"/>
        <w:autoSpaceDE w:val="0"/>
        <w:autoSpaceDN w:val="0"/>
        <w:adjustRightInd w:val="0"/>
        <w:spacing w:before="0" w:beforeAutospacing="0" w:after="0" w:afterAutospacing="0"/>
        <w:rPr>
          <w:rFonts w:ascii="Times New Roman" w:eastAsia="Times New Roman" w:hAnsi="Times New Roman" w:cs="Times New Roman"/>
          <w:b/>
          <w:bCs/>
          <w:color w:val="000000"/>
          <w:lang w:val="ru-RU" w:eastAsia="ru-RU"/>
        </w:rPr>
      </w:pPr>
    </w:p>
    <w:p w14:paraId="530A0E16"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Pr>
          <w:rFonts w:ascii="Times New Roman" w:eastAsia="Times New Roman" w:hAnsi="Times New Roman" w:cs="Times New Roman"/>
          <w:bCs/>
          <w:color w:val="000000"/>
          <w:lang w:val="ru-RU" w:eastAsia="ru-RU"/>
        </w:rPr>
        <w:t xml:space="preserve"> СПЕЦИФИКАЦИЯ</w:t>
      </w:r>
    </w:p>
    <w:p w14:paraId="43CB3DDB" w14:textId="4BC834A9"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Pr>
          <w:rFonts w:hAnsi="Times New Roman" w:cs="Times New Roman"/>
          <w:color w:val="000000"/>
          <w:sz w:val="24"/>
          <w:szCs w:val="24"/>
          <w:lang w:val="ru-RU"/>
        </w:rPr>
        <w:t>Услуги по организации питания на мероприятии</w:t>
      </w:r>
      <w:r w:rsidR="009C1714">
        <w:rPr>
          <w:rFonts w:hAnsi="Times New Roman" w:cs="Times New Roman"/>
          <w:color w:val="000000"/>
          <w:sz w:val="24"/>
          <w:szCs w:val="24"/>
          <w:lang w:val="ru-RU"/>
        </w:rPr>
        <w:t>:</w:t>
      </w:r>
      <w:bookmarkStart w:id="0" w:name="_GoBack"/>
      <w:bookmarkEnd w:id="0"/>
    </w:p>
    <w:p w14:paraId="6710C88F" w14:textId="02AD41F6" w:rsidR="00605D4D" w:rsidRDefault="009C1714"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r w:rsidRPr="009C1714">
        <w:rPr>
          <w:rFonts w:cstheme="minorHAnsi"/>
          <w:sz w:val="24"/>
          <w:szCs w:val="24"/>
          <w:shd w:val="clear" w:color="auto" w:fill="FFFFFF"/>
          <w:lang w:val="ru-RU"/>
        </w:rPr>
        <w:t xml:space="preserve">08 сентября </w:t>
      </w:r>
      <w:r>
        <w:rPr>
          <w:rFonts w:cstheme="minorHAnsi"/>
          <w:sz w:val="24"/>
          <w:szCs w:val="24"/>
          <w:shd w:val="clear" w:color="auto" w:fill="FFFFFF"/>
          <w:lang w:val="ru-RU"/>
        </w:rPr>
        <w:t>2026 г. 11</w:t>
      </w:r>
      <w:r w:rsidRPr="009C1714">
        <w:rPr>
          <w:rFonts w:cstheme="minorHAnsi"/>
          <w:sz w:val="24"/>
          <w:szCs w:val="24"/>
          <w:shd w:val="clear" w:color="auto" w:fill="FFFFFF"/>
          <w:lang w:val="ru-RU"/>
        </w:rPr>
        <w:t xml:space="preserve">:30 «Начало нового творческого сезона ансамбля «Русская душа». </w:t>
      </w:r>
      <w:r w:rsidRPr="009C1714">
        <w:rPr>
          <w:rFonts w:cstheme="minorHAnsi"/>
          <w:color w:val="2C2D2E"/>
          <w:sz w:val="24"/>
          <w:szCs w:val="24"/>
          <w:shd w:val="clear" w:color="auto" w:fill="FFFFFF"/>
          <w:lang w:val="ru-RU"/>
        </w:rPr>
        <w:t>Организационно-творческая встреча коллектива</w:t>
      </w:r>
      <w:r w:rsidR="00605D4D">
        <w:rPr>
          <w:rFonts w:cstheme="minorHAnsi"/>
          <w:color w:val="2C2D2E"/>
          <w:sz w:val="24"/>
          <w:szCs w:val="24"/>
          <w:shd w:val="clear" w:color="auto" w:fill="FFFFFF"/>
          <w:lang w:val="ru-RU"/>
        </w:rPr>
        <w:t>.</w:t>
      </w:r>
      <w:r w:rsidR="00605D4D">
        <w:rPr>
          <w:rFonts w:hAnsi="Times New Roman" w:cs="Times New Roman"/>
          <w:color w:val="000000"/>
          <w:sz w:val="24"/>
          <w:szCs w:val="24"/>
          <w:lang w:val="ru-RU"/>
        </w:rPr>
        <w:t xml:space="preserve">, место проведения: Ленинградская обл., </w:t>
      </w:r>
      <w:proofErr w:type="spellStart"/>
      <w:r w:rsidR="00605D4D">
        <w:rPr>
          <w:rFonts w:hAnsi="Times New Roman" w:cs="Times New Roman"/>
          <w:color w:val="000000"/>
          <w:sz w:val="24"/>
          <w:szCs w:val="24"/>
          <w:lang w:val="ru-RU"/>
        </w:rPr>
        <w:t>Волховский</w:t>
      </w:r>
      <w:proofErr w:type="spellEnd"/>
      <w:r w:rsidR="00605D4D">
        <w:rPr>
          <w:rFonts w:hAnsi="Times New Roman" w:cs="Times New Roman"/>
          <w:color w:val="000000"/>
          <w:sz w:val="24"/>
          <w:szCs w:val="24"/>
          <w:lang w:val="ru-RU"/>
        </w:rPr>
        <w:t xml:space="preserve"> р-н, с. Паша, ул. Советская, д.85, Дом культуры</w:t>
      </w:r>
    </w:p>
    <w:p w14:paraId="09EAF32A"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Cs/>
          <w:color w:val="000000"/>
          <w:lang w:val="ru-RU" w:eastAsia="ru-RU"/>
        </w:rPr>
      </w:pPr>
    </w:p>
    <w:tbl>
      <w:tblPr>
        <w:tblW w:w="7699" w:type="dxa"/>
        <w:tblInd w:w="93" w:type="dxa"/>
        <w:tblLook w:val="04A0" w:firstRow="1" w:lastRow="0" w:firstColumn="1" w:lastColumn="0" w:noHBand="0" w:noVBand="1"/>
      </w:tblPr>
      <w:tblGrid>
        <w:gridCol w:w="540"/>
        <w:gridCol w:w="2680"/>
        <w:gridCol w:w="1785"/>
        <w:gridCol w:w="2694"/>
      </w:tblGrid>
      <w:tr w:rsidR="00605D4D" w14:paraId="353059EC" w14:textId="77777777" w:rsidTr="00605D4D">
        <w:trPr>
          <w:trHeight w:val="585"/>
        </w:trPr>
        <w:tc>
          <w:tcPr>
            <w:tcW w:w="540" w:type="dxa"/>
            <w:tcBorders>
              <w:top w:val="single" w:sz="4" w:space="0" w:color="auto"/>
              <w:left w:val="single" w:sz="4" w:space="0" w:color="auto"/>
              <w:bottom w:val="single" w:sz="4" w:space="0" w:color="auto"/>
              <w:right w:val="single" w:sz="4" w:space="0" w:color="auto"/>
            </w:tcBorders>
            <w:vAlign w:val="bottom"/>
            <w:hideMark/>
          </w:tcPr>
          <w:p w14:paraId="157F443D"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п/п</w:t>
            </w:r>
          </w:p>
        </w:tc>
        <w:tc>
          <w:tcPr>
            <w:tcW w:w="2680" w:type="dxa"/>
            <w:tcBorders>
              <w:top w:val="single" w:sz="4" w:space="0" w:color="auto"/>
              <w:left w:val="nil"/>
              <w:bottom w:val="single" w:sz="4" w:space="0" w:color="auto"/>
              <w:right w:val="single" w:sz="4" w:space="0" w:color="auto"/>
            </w:tcBorders>
            <w:noWrap/>
            <w:vAlign w:val="bottom"/>
            <w:hideMark/>
          </w:tcPr>
          <w:p w14:paraId="4E69918E"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Наименование блюд</w:t>
            </w:r>
          </w:p>
        </w:tc>
        <w:tc>
          <w:tcPr>
            <w:tcW w:w="1785" w:type="dxa"/>
            <w:tcBorders>
              <w:top w:val="single" w:sz="4" w:space="0" w:color="auto"/>
              <w:left w:val="nil"/>
              <w:bottom w:val="single" w:sz="4" w:space="0" w:color="auto"/>
              <w:right w:val="single" w:sz="4" w:space="0" w:color="auto"/>
            </w:tcBorders>
            <w:vAlign w:val="bottom"/>
            <w:hideMark/>
          </w:tcPr>
          <w:p w14:paraId="4301D3AC" w14:textId="77777777"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 xml:space="preserve">Кол-во </w:t>
            </w:r>
          </w:p>
        </w:tc>
        <w:tc>
          <w:tcPr>
            <w:tcW w:w="2694" w:type="dxa"/>
            <w:tcBorders>
              <w:top w:val="single" w:sz="4" w:space="0" w:color="auto"/>
              <w:left w:val="nil"/>
              <w:bottom w:val="single" w:sz="4" w:space="0" w:color="auto"/>
              <w:right w:val="single" w:sz="4" w:space="0" w:color="auto"/>
            </w:tcBorders>
            <w:vAlign w:val="bottom"/>
            <w:hideMark/>
          </w:tcPr>
          <w:p w14:paraId="133A0DCE" w14:textId="1ED6DC7D" w:rsidR="00605D4D" w:rsidRDefault="00605D4D">
            <w:pPr>
              <w:spacing w:before="0" w:beforeAutospacing="0" w:after="0" w:afterAutospacing="0"/>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ОКПД 2</w:t>
            </w:r>
          </w:p>
        </w:tc>
      </w:tr>
      <w:tr w:rsidR="00605D4D" w14:paraId="3DD46D43" w14:textId="77777777" w:rsidTr="00605D4D">
        <w:trPr>
          <w:trHeight w:val="300"/>
        </w:trPr>
        <w:tc>
          <w:tcPr>
            <w:tcW w:w="540" w:type="dxa"/>
            <w:tcBorders>
              <w:top w:val="nil"/>
              <w:left w:val="single" w:sz="4" w:space="0" w:color="auto"/>
              <w:bottom w:val="single" w:sz="4" w:space="0" w:color="auto"/>
              <w:right w:val="single" w:sz="4" w:space="0" w:color="auto"/>
            </w:tcBorders>
            <w:noWrap/>
            <w:vAlign w:val="bottom"/>
            <w:hideMark/>
          </w:tcPr>
          <w:p w14:paraId="1AF69485" w14:textId="77777777" w:rsidR="00605D4D" w:rsidRDefault="00605D4D">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1</w:t>
            </w:r>
          </w:p>
        </w:tc>
        <w:tc>
          <w:tcPr>
            <w:tcW w:w="2680" w:type="dxa"/>
            <w:tcBorders>
              <w:top w:val="nil"/>
              <w:left w:val="nil"/>
              <w:bottom w:val="single" w:sz="4" w:space="0" w:color="auto"/>
              <w:right w:val="single" w:sz="4" w:space="0" w:color="auto"/>
            </w:tcBorders>
            <w:noWrap/>
            <w:vAlign w:val="bottom"/>
            <w:hideMark/>
          </w:tcPr>
          <w:p w14:paraId="00AC675F" w14:textId="1075F85B" w:rsidR="00605D4D" w:rsidRDefault="00647591">
            <w:pPr>
              <w:spacing w:before="0" w:beforeAutospacing="0" w:after="0" w:afterAutospacing="0"/>
              <w:rPr>
                <w:rFonts w:ascii="Calibri" w:eastAsia="Times New Roman" w:hAnsi="Calibri" w:cs="Calibri"/>
                <w:color w:val="000000"/>
                <w:lang w:val="ru-RU" w:eastAsia="ru-RU"/>
              </w:rPr>
            </w:pPr>
            <w:r>
              <w:rPr>
                <w:rFonts w:ascii="Calibri" w:eastAsia="Times New Roman" w:hAnsi="Calibri" w:cs="Calibri"/>
                <w:color w:val="000000"/>
                <w:lang w:val="ru-RU" w:eastAsia="ru-RU"/>
              </w:rPr>
              <w:t xml:space="preserve">Закусочный </w:t>
            </w:r>
            <w:proofErr w:type="spellStart"/>
            <w:r>
              <w:rPr>
                <w:rFonts w:ascii="Calibri" w:eastAsia="Times New Roman" w:hAnsi="Calibri" w:cs="Calibri"/>
                <w:color w:val="000000"/>
                <w:lang w:val="ru-RU" w:eastAsia="ru-RU"/>
              </w:rPr>
              <w:t>сэт</w:t>
            </w:r>
            <w:proofErr w:type="spellEnd"/>
          </w:p>
        </w:tc>
        <w:tc>
          <w:tcPr>
            <w:tcW w:w="1785" w:type="dxa"/>
            <w:tcBorders>
              <w:top w:val="nil"/>
              <w:left w:val="nil"/>
              <w:bottom w:val="single" w:sz="4" w:space="0" w:color="auto"/>
              <w:right w:val="single" w:sz="4" w:space="0" w:color="auto"/>
            </w:tcBorders>
            <w:noWrap/>
            <w:vAlign w:val="bottom"/>
            <w:hideMark/>
          </w:tcPr>
          <w:p w14:paraId="71064BB3" w14:textId="2273CCB4" w:rsidR="00605D4D" w:rsidRDefault="00647591">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4</w:t>
            </w:r>
            <w:r w:rsidR="00605D4D">
              <w:rPr>
                <w:rFonts w:ascii="Calibri" w:eastAsia="Times New Roman" w:hAnsi="Calibri" w:cs="Calibri"/>
                <w:color w:val="000000"/>
                <w:lang w:val="ru-RU" w:eastAsia="ru-RU"/>
              </w:rPr>
              <w:t xml:space="preserve"> шт.</w:t>
            </w:r>
          </w:p>
        </w:tc>
        <w:tc>
          <w:tcPr>
            <w:tcW w:w="2694" w:type="dxa"/>
            <w:tcBorders>
              <w:top w:val="nil"/>
              <w:left w:val="nil"/>
              <w:bottom w:val="single" w:sz="4" w:space="0" w:color="auto"/>
              <w:right w:val="single" w:sz="4" w:space="0" w:color="auto"/>
            </w:tcBorders>
            <w:noWrap/>
            <w:vAlign w:val="bottom"/>
            <w:hideMark/>
          </w:tcPr>
          <w:p w14:paraId="38A5705D" w14:textId="724A75DA" w:rsidR="00605D4D" w:rsidRDefault="00605D4D">
            <w:pPr>
              <w:spacing w:before="0" w:beforeAutospacing="0" w:after="0" w:afterAutospacing="0"/>
              <w:jc w:val="center"/>
              <w:rPr>
                <w:rFonts w:ascii="Calibri" w:eastAsia="Times New Roman" w:hAnsi="Calibri" w:cs="Calibri"/>
                <w:color w:val="000000"/>
                <w:lang w:val="ru-RU" w:eastAsia="ru-RU"/>
              </w:rPr>
            </w:pPr>
            <w:r>
              <w:rPr>
                <w:rFonts w:ascii="Calibri" w:eastAsia="Times New Roman" w:hAnsi="Calibri" w:cs="Calibri"/>
                <w:color w:val="000000"/>
                <w:lang w:val="ru-RU" w:eastAsia="ru-RU"/>
              </w:rPr>
              <w:t>56.29.19.000</w:t>
            </w:r>
          </w:p>
        </w:tc>
      </w:tr>
      <w:tr w:rsidR="00605D4D" w14:paraId="42D5192D" w14:textId="77777777" w:rsidTr="00605D4D">
        <w:trPr>
          <w:trHeight w:val="300"/>
        </w:trPr>
        <w:tc>
          <w:tcPr>
            <w:tcW w:w="540" w:type="dxa"/>
            <w:tcBorders>
              <w:top w:val="nil"/>
              <w:left w:val="single" w:sz="4" w:space="0" w:color="auto"/>
              <w:bottom w:val="single" w:sz="4" w:space="0" w:color="auto"/>
              <w:right w:val="single" w:sz="4" w:space="0" w:color="auto"/>
            </w:tcBorders>
            <w:noWrap/>
            <w:vAlign w:val="bottom"/>
            <w:hideMark/>
          </w:tcPr>
          <w:p w14:paraId="0CCC1339" w14:textId="77777777" w:rsidR="00605D4D" w:rsidRDefault="00605D4D">
            <w:pPr>
              <w:spacing w:before="0" w:beforeAutospacing="0" w:after="0" w:afterAutospacing="0"/>
              <w:rPr>
                <w:rFonts w:ascii="Calibri" w:eastAsia="Times New Roman" w:hAnsi="Calibri" w:cs="Calibri"/>
                <w:color w:val="000000"/>
                <w:lang w:val="ru-RU" w:eastAsia="ru-RU"/>
              </w:rPr>
            </w:pPr>
            <w:r>
              <w:rPr>
                <w:rFonts w:ascii="Calibri" w:eastAsia="Times New Roman" w:hAnsi="Calibri" w:cs="Calibri"/>
                <w:color w:val="000000"/>
                <w:lang w:val="ru-RU" w:eastAsia="ru-RU"/>
              </w:rPr>
              <w:t> </w:t>
            </w:r>
          </w:p>
        </w:tc>
        <w:tc>
          <w:tcPr>
            <w:tcW w:w="2680" w:type="dxa"/>
            <w:tcBorders>
              <w:top w:val="nil"/>
              <w:left w:val="nil"/>
              <w:bottom w:val="single" w:sz="4" w:space="0" w:color="auto"/>
              <w:right w:val="single" w:sz="4" w:space="0" w:color="auto"/>
            </w:tcBorders>
            <w:noWrap/>
            <w:vAlign w:val="bottom"/>
            <w:hideMark/>
          </w:tcPr>
          <w:p w14:paraId="0C0A2569" w14:textId="77777777" w:rsidR="00605D4D" w:rsidRDefault="00605D4D">
            <w:pPr>
              <w:spacing w:before="0" w:beforeAutospacing="0" w:after="0" w:afterAutospacing="0"/>
              <w:jc w:val="center"/>
              <w:rPr>
                <w:rFonts w:ascii="Calibri" w:eastAsia="Times New Roman" w:hAnsi="Calibri" w:cs="Calibri"/>
                <w:color w:val="000000"/>
                <w:lang w:val="ru-RU" w:eastAsia="ru-RU"/>
              </w:rPr>
            </w:pPr>
            <w:r>
              <w:rPr>
                <w:rFonts w:ascii="Times New Roman" w:eastAsia="Times New Roman" w:hAnsi="Times New Roman" w:cs="Times New Roman"/>
                <w:color w:val="000000"/>
                <w:sz w:val="24"/>
                <w:szCs w:val="24"/>
                <w:lang w:val="ru-RU" w:eastAsia="ru-RU"/>
              </w:rPr>
              <w:t>Итого</w:t>
            </w:r>
          </w:p>
        </w:tc>
        <w:tc>
          <w:tcPr>
            <w:tcW w:w="1785" w:type="dxa"/>
            <w:tcBorders>
              <w:top w:val="nil"/>
              <w:left w:val="nil"/>
              <w:bottom w:val="single" w:sz="4" w:space="0" w:color="auto"/>
              <w:right w:val="single" w:sz="4" w:space="0" w:color="auto"/>
            </w:tcBorders>
            <w:noWrap/>
            <w:vAlign w:val="bottom"/>
            <w:hideMark/>
          </w:tcPr>
          <w:p w14:paraId="7C49ED5B" w14:textId="77777777" w:rsidR="00605D4D" w:rsidRDefault="00605D4D">
            <w:pPr>
              <w:rPr>
                <w:rFonts w:ascii="Calibri" w:eastAsia="Times New Roman" w:hAnsi="Calibri" w:cs="Calibri"/>
                <w:color w:val="000000"/>
                <w:lang w:val="ru-RU" w:eastAsia="ru-RU"/>
              </w:rPr>
            </w:pPr>
          </w:p>
        </w:tc>
        <w:tc>
          <w:tcPr>
            <w:tcW w:w="2694" w:type="dxa"/>
            <w:tcBorders>
              <w:top w:val="nil"/>
              <w:left w:val="nil"/>
              <w:bottom w:val="single" w:sz="4" w:space="0" w:color="auto"/>
              <w:right w:val="single" w:sz="4" w:space="0" w:color="auto"/>
            </w:tcBorders>
            <w:noWrap/>
            <w:vAlign w:val="bottom"/>
            <w:hideMark/>
          </w:tcPr>
          <w:p w14:paraId="630E9E20" w14:textId="78B5E59E" w:rsidR="00605D4D" w:rsidRDefault="00605D4D">
            <w:pPr>
              <w:spacing w:before="0" w:beforeAutospacing="0" w:after="0" w:afterAutospacing="0"/>
              <w:jc w:val="center"/>
              <w:rPr>
                <w:rFonts w:ascii="Calibri" w:eastAsia="Times New Roman" w:hAnsi="Calibri" w:cs="Calibri"/>
                <w:color w:val="000000"/>
                <w:lang w:val="ru-RU" w:eastAsia="ru-RU"/>
              </w:rPr>
            </w:pPr>
          </w:p>
        </w:tc>
      </w:tr>
    </w:tbl>
    <w:p w14:paraId="0433AE3D" w14:textId="77777777" w:rsidR="00605D4D" w:rsidRDefault="00605D4D" w:rsidP="00605D4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
          <w:bCs/>
          <w:color w:val="000000"/>
          <w:sz w:val="24"/>
          <w:szCs w:val="24"/>
          <w:lang w:val="ru-RU" w:eastAsia="ru-RU"/>
        </w:rPr>
      </w:pPr>
    </w:p>
    <w:p w14:paraId="77398060" w14:textId="77777777" w:rsidR="00605D4D" w:rsidRDefault="00605D4D" w:rsidP="00605D4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15912B29" w14:textId="77777777" w:rsidR="004A596D" w:rsidRPr="008958AD" w:rsidRDefault="004A596D" w:rsidP="004A596D">
      <w:pPr>
        <w:shd w:val="clear" w:color="auto" w:fill="FFFFFF"/>
        <w:autoSpaceDE w:val="0"/>
        <w:autoSpaceDN w:val="0"/>
        <w:adjustRightInd w:val="0"/>
        <w:spacing w:before="0" w:beforeAutospacing="0" w:after="0" w:afterAutospacing="0"/>
        <w:jc w:val="center"/>
        <w:rPr>
          <w:rFonts w:ascii="Times New Roman" w:eastAsia="Times New Roman" w:hAnsi="Times New Roman" w:cs="Times New Roman"/>
          <w:b/>
          <w:bCs/>
          <w:color w:val="000000"/>
          <w:sz w:val="24"/>
          <w:szCs w:val="24"/>
          <w:lang w:val="ru-RU" w:eastAsia="ru-RU"/>
        </w:rPr>
      </w:pPr>
    </w:p>
    <w:p w14:paraId="7D3191AB" w14:textId="4D4C8AD4" w:rsidR="004A596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lang w:val="ru-RU"/>
        </w:rPr>
        <w:t xml:space="preserve">Общая стоимость составляет </w:t>
      </w:r>
      <w:r w:rsidR="00460F1A">
        <w:rPr>
          <w:rFonts w:ascii="Times New Roman" w:eastAsia="Times New Roman" w:hAnsi="Times New Roman" w:cs="Times New Roman"/>
          <w:color w:val="000000"/>
          <w:sz w:val="24"/>
          <w:szCs w:val="24"/>
          <w:lang w:val="ru-RU"/>
        </w:rPr>
        <w:t>___</w:t>
      </w:r>
      <w:r w:rsidR="00572144" w:rsidRPr="00572144">
        <w:rPr>
          <w:rFonts w:ascii="Times New Roman" w:eastAsia="Times New Roman" w:hAnsi="Times New Roman" w:cs="Times New Roman"/>
          <w:color w:val="000000"/>
          <w:sz w:val="24"/>
          <w:szCs w:val="24"/>
          <w:lang w:val="ru-RU"/>
        </w:rPr>
        <w:t xml:space="preserve"> (</w:t>
      </w:r>
      <w:r w:rsidR="00460F1A">
        <w:rPr>
          <w:rFonts w:ascii="Times New Roman" w:eastAsia="Times New Roman" w:hAnsi="Times New Roman" w:cs="Times New Roman"/>
          <w:color w:val="000000"/>
          <w:sz w:val="24"/>
          <w:szCs w:val="24"/>
          <w:lang w:val="ru-RU"/>
        </w:rPr>
        <w:t>___) руб. __</w:t>
      </w:r>
      <w:r w:rsidR="00572144" w:rsidRPr="00572144">
        <w:rPr>
          <w:rFonts w:ascii="Times New Roman" w:eastAsia="Times New Roman" w:hAnsi="Times New Roman" w:cs="Times New Roman"/>
          <w:color w:val="000000"/>
          <w:sz w:val="24"/>
          <w:szCs w:val="24"/>
          <w:lang w:val="ru-RU"/>
        </w:rPr>
        <w:t xml:space="preserve"> копеек</w:t>
      </w:r>
      <w:r>
        <w:rPr>
          <w:rFonts w:ascii="Times New Roman" w:eastAsia="Times New Roman" w:hAnsi="Times New Roman" w:cs="Times New Roman"/>
          <w:color w:val="000000"/>
          <w:sz w:val="24"/>
          <w:szCs w:val="24"/>
          <w:lang w:val="ru-RU"/>
        </w:rPr>
        <w:t>.</w:t>
      </w:r>
    </w:p>
    <w:p w14:paraId="71AE3BCA" w14:textId="2B73B258" w:rsidR="004A596D" w:rsidRPr="008958A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4"/>
          <w:szCs w:val="24"/>
          <w:lang w:val="ru-RU"/>
        </w:rPr>
      </w:pPr>
      <w:r>
        <w:rPr>
          <w:rFonts w:hAnsi="Times New Roman" w:cs="Times New Roman"/>
          <w:color w:val="000000"/>
          <w:sz w:val="24"/>
          <w:szCs w:val="24"/>
          <w:lang w:val="ru-RU"/>
        </w:rPr>
        <w:t>НДС не облагается</w:t>
      </w:r>
      <w:r w:rsidR="00460F1A">
        <w:rPr>
          <w:rFonts w:hAnsi="Times New Roman" w:cs="Times New Roman"/>
          <w:color w:val="000000"/>
          <w:sz w:val="24"/>
          <w:szCs w:val="24"/>
          <w:lang w:val="ru-RU"/>
        </w:rPr>
        <w:t>, НДС облагается</w:t>
      </w:r>
    </w:p>
    <w:p w14:paraId="44389929" w14:textId="77777777" w:rsidR="004A596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4A589F92" w14:textId="77777777" w:rsidR="004A596D" w:rsidRPr="008958AD" w:rsidRDefault="004A596D" w:rsidP="004A596D">
      <w:pPr>
        <w:autoSpaceDE w:val="0"/>
        <w:autoSpaceDN w:val="0"/>
        <w:adjustRightInd w:val="0"/>
        <w:spacing w:before="0" w:beforeAutospacing="0" w:after="0" w:afterAutospacing="0" w:line="240" w:lineRule="atLeast"/>
        <w:jc w:val="both"/>
        <w:rPr>
          <w:rFonts w:ascii="Times New Roman" w:eastAsia="Times New Roman" w:hAnsi="Times New Roman" w:cs="Times New Roman"/>
          <w:color w:val="000000"/>
          <w:sz w:val="28"/>
          <w:szCs w:val="28"/>
          <w:lang w:val="ru-RU"/>
        </w:rPr>
      </w:pPr>
    </w:p>
    <w:p w14:paraId="44EE9089" w14:textId="108D98D6" w:rsidR="004A596D"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Директор                                         </w:t>
      </w:r>
      <w:r w:rsidRPr="00F53615">
        <w:rPr>
          <w:rFonts w:ascii="Times New Roman" w:eastAsia="Times New Roman" w:hAnsi="Times New Roman" w:cs="Times New Roman"/>
          <w:kern w:val="1"/>
          <w:sz w:val="24"/>
          <w:szCs w:val="24"/>
          <w:lang w:val="ru-RU" w:eastAsia="ar-SA"/>
        </w:rPr>
        <w:t xml:space="preserve">   </w:t>
      </w:r>
      <w:r>
        <w:rPr>
          <w:rFonts w:ascii="Times New Roman" w:eastAsia="Times New Roman" w:hAnsi="Times New Roman" w:cs="Times New Roman"/>
          <w:kern w:val="1"/>
          <w:sz w:val="24"/>
          <w:szCs w:val="24"/>
          <w:lang w:val="ru-RU" w:eastAsia="ar-SA"/>
        </w:rPr>
        <w:t xml:space="preserve">   </w:t>
      </w:r>
      <w:r w:rsidRPr="00F53615">
        <w:rPr>
          <w:rFonts w:ascii="Times New Roman" w:eastAsia="Times New Roman" w:hAnsi="Times New Roman" w:cs="Times New Roman"/>
          <w:kern w:val="1"/>
          <w:sz w:val="24"/>
          <w:szCs w:val="24"/>
          <w:lang w:val="ru-RU" w:eastAsia="ar-SA"/>
        </w:rPr>
        <w:t xml:space="preserve">                    </w:t>
      </w:r>
    </w:p>
    <w:p w14:paraId="0F2BB236" w14:textId="77777777" w:rsidR="004A596D"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A607E50"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02DA7B7D"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p>
    <w:p w14:paraId="12C01546" w14:textId="1D882ED3"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____________________ </w:t>
      </w:r>
      <w:r>
        <w:rPr>
          <w:rFonts w:ascii="Times New Roman" w:eastAsia="Times New Roman" w:hAnsi="Times New Roman" w:cs="Times New Roman"/>
          <w:kern w:val="1"/>
          <w:sz w:val="24"/>
          <w:szCs w:val="24"/>
          <w:lang w:val="ru-RU" w:eastAsia="ar-SA"/>
        </w:rPr>
        <w:t>З.А</w:t>
      </w:r>
      <w:r w:rsidRPr="00F53615">
        <w:rPr>
          <w:rFonts w:ascii="Times New Roman" w:eastAsia="Times New Roman" w:hAnsi="Times New Roman" w:cs="Times New Roman"/>
          <w:kern w:val="1"/>
          <w:sz w:val="24"/>
          <w:szCs w:val="24"/>
          <w:lang w:val="ru-RU" w:eastAsia="ar-SA"/>
        </w:rPr>
        <w:t xml:space="preserve">. </w:t>
      </w:r>
      <w:proofErr w:type="spellStart"/>
      <w:r>
        <w:rPr>
          <w:rFonts w:ascii="Times New Roman" w:eastAsia="Times New Roman" w:hAnsi="Times New Roman" w:cs="Times New Roman"/>
          <w:kern w:val="1"/>
          <w:sz w:val="24"/>
          <w:szCs w:val="24"/>
          <w:lang w:val="ru-RU" w:eastAsia="ar-SA"/>
        </w:rPr>
        <w:t>Стёпичева</w:t>
      </w:r>
      <w:proofErr w:type="spellEnd"/>
      <w:r w:rsidRPr="00F53615">
        <w:rPr>
          <w:rFonts w:ascii="Times New Roman" w:eastAsia="Times New Roman" w:hAnsi="Times New Roman" w:cs="Times New Roman"/>
          <w:kern w:val="1"/>
          <w:sz w:val="24"/>
          <w:szCs w:val="24"/>
          <w:lang w:val="ru-RU" w:eastAsia="ar-SA"/>
        </w:rPr>
        <w:t xml:space="preserve">                    ___________________ </w:t>
      </w:r>
    </w:p>
    <w:p w14:paraId="6DFCCE02"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w:t>
      </w:r>
    </w:p>
    <w:p w14:paraId="167820AF" w14:textId="77777777" w:rsidR="004A596D" w:rsidRPr="00F53615" w:rsidRDefault="004A596D" w:rsidP="004A596D">
      <w:pPr>
        <w:widowControl w:val="0"/>
        <w:autoSpaceDE w:val="0"/>
        <w:spacing w:before="0" w:beforeAutospacing="0" w:after="0" w:afterAutospacing="0"/>
        <w:jc w:val="both"/>
        <w:rPr>
          <w:rFonts w:ascii="Times New Roman" w:eastAsia="Times New Roman" w:hAnsi="Times New Roman" w:cs="Times New Roman"/>
          <w:kern w:val="1"/>
          <w:sz w:val="24"/>
          <w:szCs w:val="24"/>
          <w:lang w:val="ru-RU" w:eastAsia="ar-SA"/>
        </w:rPr>
      </w:pPr>
      <w:r w:rsidRPr="00F53615">
        <w:rPr>
          <w:rFonts w:ascii="Times New Roman" w:eastAsia="Times New Roman" w:hAnsi="Times New Roman" w:cs="Times New Roman"/>
          <w:kern w:val="1"/>
          <w:sz w:val="24"/>
          <w:szCs w:val="24"/>
          <w:lang w:val="ru-RU" w:eastAsia="ar-SA"/>
        </w:rPr>
        <w:t xml:space="preserve">  М.П.                                                                                                       М.П.                   </w:t>
      </w:r>
    </w:p>
    <w:p w14:paraId="198A9A17" w14:textId="77777777" w:rsidR="004A596D" w:rsidRPr="008958AD" w:rsidRDefault="004A596D" w:rsidP="004A596D">
      <w:pPr>
        <w:spacing w:before="0" w:beforeAutospacing="0" w:after="0" w:afterAutospacing="0"/>
        <w:rPr>
          <w:rFonts w:ascii="Times New Roman" w:eastAsia="Times New Roman" w:hAnsi="Times New Roman" w:cs="Times New Roman"/>
          <w:sz w:val="28"/>
          <w:szCs w:val="28"/>
          <w:lang w:val="ru-RU" w:eastAsia="ru-RU"/>
        </w:rPr>
      </w:pPr>
    </w:p>
    <w:p w14:paraId="754626E4" w14:textId="77777777" w:rsidR="004A596D" w:rsidRPr="0037200B" w:rsidRDefault="004A596D" w:rsidP="004A596D">
      <w:pPr>
        <w:rPr>
          <w:lang w:val="ru-RU"/>
        </w:rPr>
      </w:pPr>
    </w:p>
    <w:p w14:paraId="1F4EDE0F" w14:textId="77777777" w:rsidR="008958AD" w:rsidRPr="0037200B" w:rsidRDefault="008958AD">
      <w:pPr>
        <w:rPr>
          <w:lang w:val="ru-RU"/>
        </w:rPr>
      </w:pPr>
    </w:p>
    <w:sectPr w:rsidR="008958AD" w:rsidRPr="0037200B" w:rsidSect="00BB194B">
      <w:pgSz w:w="11907" w:h="16839"/>
      <w:pgMar w:top="1134" w:right="850"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CE"/>
    <w:rsid w:val="00011FE7"/>
    <w:rsid w:val="00026F2A"/>
    <w:rsid w:val="00073B3D"/>
    <w:rsid w:val="000841FC"/>
    <w:rsid w:val="0015163E"/>
    <w:rsid w:val="001A40E9"/>
    <w:rsid w:val="001C42AC"/>
    <w:rsid w:val="001E7920"/>
    <w:rsid w:val="0022437A"/>
    <w:rsid w:val="00237E47"/>
    <w:rsid w:val="002D33B1"/>
    <w:rsid w:val="002D3591"/>
    <w:rsid w:val="002F63BC"/>
    <w:rsid w:val="003514A0"/>
    <w:rsid w:val="00363186"/>
    <w:rsid w:val="0037200B"/>
    <w:rsid w:val="00400587"/>
    <w:rsid w:val="0041410A"/>
    <w:rsid w:val="00460F1A"/>
    <w:rsid w:val="0046591D"/>
    <w:rsid w:val="00496567"/>
    <w:rsid w:val="004A596D"/>
    <w:rsid w:val="004B24F2"/>
    <w:rsid w:val="004E4ECD"/>
    <w:rsid w:val="004F7E17"/>
    <w:rsid w:val="00547927"/>
    <w:rsid w:val="005525A2"/>
    <w:rsid w:val="00565026"/>
    <w:rsid w:val="00572144"/>
    <w:rsid w:val="005A05CE"/>
    <w:rsid w:val="00605D4D"/>
    <w:rsid w:val="00620117"/>
    <w:rsid w:val="00647591"/>
    <w:rsid w:val="006524D3"/>
    <w:rsid w:val="00652E44"/>
    <w:rsid w:val="00653AF6"/>
    <w:rsid w:val="00684DD6"/>
    <w:rsid w:val="00691316"/>
    <w:rsid w:val="00691B72"/>
    <w:rsid w:val="006F3D18"/>
    <w:rsid w:val="00717404"/>
    <w:rsid w:val="007830A8"/>
    <w:rsid w:val="007C4A61"/>
    <w:rsid w:val="007D2549"/>
    <w:rsid w:val="00800AF3"/>
    <w:rsid w:val="008227A7"/>
    <w:rsid w:val="00853F30"/>
    <w:rsid w:val="00855BC1"/>
    <w:rsid w:val="008958AD"/>
    <w:rsid w:val="008A4EC1"/>
    <w:rsid w:val="00901E66"/>
    <w:rsid w:val="0091482C"/>
    <w:rsid w:val="00932725"/>
    <w:rsid w:val="0098153B"/>
    <w:rsid w:val="009A10D4"/>
    <w:rsid w:val="009C1714"/>
    <w:rsid w:val="00A07878"/>
    <w:rsid w:val="00A57226"/>
    <w:rsid w:val="00A6558E"/>
    <w:rsid w:val="00A82303"/>
    <w:rsid w:val="00A97869"/>
    <w:rsid w:val="00AC5746"/>
    <w:rsid w:val="00AF16D4"/>
    <w:rsid w:val="00B355D6"/>
    <w:rsid w:val="00B73A5A"/>
    <w:rsid w:val="00B84895"/>
    <w:rsid w:val="00B87D4B"/>
    <w:rsid w:val="00B90574"/>
    <w:rsid w:val="00BA6EF4"/>
    <w:rsid w:val="00BB194B"/>
    <w:rsid w:val="00BB2F76"/>
    <w:rsid w:val="00BE34A3"/>
    <w:rsid w:val="00C4021F"/>
    <w:rsid w:val="00C45A00"/>
    <w:rsid w:val="00C47B76"/>
    <w:rsid w:val="00C51AD9"/>
    <w:rsid w:val="00C86693"/>
    <w:rsid w:val="00C924EC"/>
    <w:rsid w:val="00C97D1C"/>
    <w:rsid w:val="00CC23F1"/>
    <w:rsid w:val="00D5100D"/>
    <w:rsid w:val="00D80358"/>
    <w:rsid w:val="00D81834"/>
    <w:rsid w:val="00D843FD"/>
    <w:rsid w:val="00D8653D"/>
    <w:rsid w:val="00D90B18"/>
    <w:rsid w:val="00DB4A10"/>
    <w:rsid w:val="00DE54BE"/>
    <w:rsid w:val="00E03A00"/>
    <w:rsid w:val="00E225CA"/>
    <w:rsid w:val="00E438A1"/>
    <w:rsid w:val="00EE6957"/>
    <w:rsid w:val="00EF3135"/>
    <w:rsid w:val="00F01E19"/>
    <w:rsid w:val="00F43ECC"/>
    <w:rsid w:val="00F53615"/>
    <w:rsid w:val="00F81552"/>
    <w:rsid w:val="00FA2599"/>
    <w:rsid w:val="00FA34C2"/>
    <w:rsid w:val="00FB23BB"/>
    <w:rsid w:val="00FB6189"/>
    <w:rsid w:val="00FD5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D4999"/>
  <w15:docId w15:val="{94A1FA55-B755-4026-9F31-652F9607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DB4A10"/>
    <w:pPr>
      <w:spacing w:before="0" w:after="0"/>
    </w:pPr>
    <w:rPr>
      <w:rFonts w:ascii="Segoe UI" w:hAnsi="Segoe UI" w:cs="Segoe UI"/>
      <w:sz w:val="18"/>
      <w:szCs w:val="18"/>
    </w:rPr>
  </w:style>
  <w:style w:type="character" w:customStyle="1" w:styleId="a4">
    <w:name w:val="Текст выноски Знак"/>
    <w:basedOn w:val="a0"/>
    <w:link w:val="a3"/>
    <w:uiPriority w:val="99"/>
    <w:semiHidden/>
    <w:rsid w:val="00DB4A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217127">
      <w:bodyDiv w:val="1"/>
      <w:marLeft w:val="0"/>
      <w:marRight w:val="0"/>
      <w:marTop w:val="0"/>
      <w:marBottom w:val="0"/>
      <w:divBdr>
        <w:top w:val="none" w:sz="0" w:space="0" w:color="auto"/>
        <w:left w:val="none" w:sz="0" w:space="0" w:color="auto"/>
        <w:bottom w:val="none" w:sz="0" w:space="0" w:color="auto"/>
        <w:right w:val="none" w:sz="0" w:space="0" w:color="auto"/>
      </w:divBdr>
    </w:div>
    <w:div w:id="1694770665">
      <w:bodyDiv w:val="1"/>
      <w:marLeft w:val="0"/>
      <w:marRight w:val="0"/>
      <w:marTop w:val="0"/>
      <w:marBottom w:val="0"/>
      <w:divBdr>
        <w:top w:val="none" w:sz="0" w:space="0" w:color="auto"/>
        <w:left w:val="none" w:sz="0" w:space="0" w:color="auto"/>
        <w:bottom w:val="none" w:sz="0" w:space="0" w:color="auto"/>
        <w:right w:val="none" w:sz="0" w:space="0" w:color="auto"/>
      </w:divBdr>
    </w:div>
    <w:div w:id="1825388774">
      <w:bodyDiv w:val="1"/>
      <w:marLeft w:val="0"/>
      <w:marRight w:val="0"/>
      <w:marTop w:val="0"/>
      <w:marBottom w:val="0"/>
      <w:divBdr>
        <w:top w:val="none" w:sz="0" w:space="0" w:color="auto"/>
        <w:left w:val="none" w:sz="0" w:space="0" w:color="auto"/>
        <w:bottom w:val="none" w:sz="0" w:space="0" w:color="auto"/>
        <w:right w:val="none" w:sz="0" w:space="0" w:color="auto"/>
      </w:divBdr>
    </w:div>
    <w:div w:id="187591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1755</Words>
  <Characters>10009</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5. Обстоятельства непреодолимой силы</vt:lpstr>
      <vt:lpstr/>
      <vt:lpstr/>
      <vt:lpstr>    6.1. Расторжение договора допускается по соглашению Сторон, по решению суда, в с</vt:lpstr>
      <vt:lpstr>    6.2. Сторона, которой направлено предложение о расторжении договора по соглашени</vt:lpstr>
      <vt:lpstr>    6.3. Расторжение договора производится Сторонами путем подписания соответствующе</vt:lpstr>
      <vt:lpstr>    6.4. В случае расторжения настоящего договора по инициативе любой из Сторон Стор</vt:lpstr>
      <vt:lpstr/>
      <vt:lpstr>7. Заключительные положения</vt: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EIS</dc:creator>
  <dc:description>Подготовлено экспертами Актион-МЦФЭР</dc:description>
  <cp:lastModifiedBy>Бухгалтер</cp:lastModifiedBy>
  <cp:revision>14</cp:revision>
  <cp:lastPrinted>2023-01-17T11:38:00Z</cp:lastPrinted>
  <dcterms:created xsi:type="dcterms:W3CDTF">2026-05-12T06:49:00Z</dcterms:created>
  <dcterms:modified xsi:type="dcterms:W3CDTF">2026-09-03T11:52:00Z</dcterms:modified>
</cp:coreProperties>
</file>