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3B3" w:rsidRDefault="00993C88" w:rsidP="00257F49">
      <w:pPr>
        <w:widowControl w:val="0"/>
        <w:autoSpaceDE w:val="0"/>
        <w:autoSpaceDN w:val="0"/>
        <w:adjustRightInd w:val="0"/>
        <w:spacing w:after="0"/>
        <w:ind w:left="360"/>
        <w:jc w:val="center"/>
        <w:rPr>
          <w:b/>
        </w:rPr>
      </w:pPr>
      <w:r>
        <w:rPr>
          <w:b/>
        </w:rPr>
        <w:t>Проект к</w:t>
      </w:r>
      <w:r w:rsidR="00161F35" w:rsidRPr="0050045A">
        <w:rPr>
          <w:b/>
        </w:rPr>
        <w:t>онтракт</w:t>
      </w:r>
      <w:r w:rsidR="004743B3">
        <w:rPr>
          <w:b/>
        </w:rPr>
        <w:t xml:space="preserve"> </w:t>
      </w:r>
    </w:p>
    <w:p w:rsidR="00257F49" w:rsidRDefault="002932D7" w:rsidP="00257F49">
      <w:pPr>
        <w:widowControl w:val="0"/>
        <w:autoSpaceDE w:val="0"/>
        <w:autoSpaceDN w:val="0"/>
        <w:adjustRightInd w:val="0"/>
        <w:spacing w:after="0"/>
        <w:ind w:left="360"/>
        <w:jc w:val="center"/>
        <w:rPr>
          <w:b/>
        </w:rPr>
      </w:pPr>
      <w:r>
        <w:rPr>
          <w:b/>
        </w:rPr>
        <w:t xml:space="preserve"> на п</w:t>
      </w:r>
      <w:r w:rsidRPr="002932D7">
        <w:rPr>
          <w:b/>
        </w:rPr>
        <w:t xml:space="preserve">риобретение </w:t>
      </w:r>
      <w:r w:rsidR="009B01B2">
        <w:rPr>
          <w:b/>
        </w:rPr>
        <w:t>канцелярских товаров</w:t>
      </w:r>
    </w:p>
    <w:p w:rsidR="00161F35" w:rsidRPr="0050045A" w:rsidRDefault="002932D7" w:rsidP="00257F49">
      <w:pPr>
        <w:widowControl w:val="0"/>
        <w:autoSpaceDE w:val="0"/>
        <w:autoSpaceDN w:val="0"/>
        <w:adjustRightInd w:val="0"/>
        <w:spacing w:after="0"/>
        <w:ind w:left="360"/>
        <w:jc w:val="center"/>
        <w:rPr>
          <w:b/>
        </w:rPr>
      </w:pPr>
      <w:r w:rsidRPr="002932D7">
        <w:rPr>
          <w:b/>
        </w:rPr>
        <w:t xml:space="preserve"> для нужд М</w:t>
      </w:r>
      <w:r w:rsidR="00993C88">
        <w:rPr>
          <w:b/>
        </w:rPr>
        <w:t>БД</w:t>
      </w:r>
      <w:r w:rsidR="005D0CC3">
        <w:rPr>
          <w:b/>
        </w:rPr>
        <w:t>О</w:t>
      </w:r>
      <w:r w:rsidRPr="002932D7">
        <w:rPr>
          <w:b/>
        </w:rPr>
        <w:t>У "</w:t>
      </w:r>
      <w:r w:rsidR="00993C88">
        <w:rPr>
          <w:b/>
        </w:rPr>
        <w:t>Детский сад №1</w:t>
      </w:r>
      <w:r w:rsidRPr="002932D7">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993C88">
        <w:t>__</w:t>
      </w:r>
      <w:r w:rsidR="00161F35" w:rsidRPr="0050045A">
        <w:t>»</w:t>
      </w:r>
      <w:r w:rsidR="00E11D58">
        <w:t xml:space="preserve"> </w:t>
      </w:r>
      <w:r w:rsidR="00993C88">
        <w:t>___________</w:t>
      </w:r>
      <w:r w:rsidR="00161F35" w:rsidRPr="0050045A">
        <w:t xml:space="preserve"> 20</w:t>
      </w:r>
      <w:r w:rsidR="001E336B">
        <w:t>25</w:t>
      </w:r>
      <w:r w:rsidR="00161F35" w:rsidRPr="0050045A">
        <w:t xml:space="preserve"> года</w:t>
      </w:r>
    </w:p>
    <w:p w:rsidR="00161F35" w:rsidRPr="0050045A" w:rsidRDefault="00161F35" w:rsidP="000051C6">
      <w:pPr>
        <w:spacing w:after="0"/>
      </w:pPr>
    </w:p>
    <w:p w:rsidR="009806B8" w:rsidRPr="001D55A3" w:rsidRDefault="005D0CC3" w:rsidP="009806B8">
      <w:proofErr w:type="gramStart"/>
      <w:r>
        <w:t>МБДОУ «Детский сад</w:t>
      </w:r>
      <w:r w:rsidR="00354225">
        <w:t xml:space="preserve"> №1</w:t>
      </w:r>
      <w:r w:rsidR="009806B8" w:rsidRPr="00953F35">
        <w:t>, именуем</w:t>
      </w:r>
      <w:r w:rsidR="009806B8">
        <w:t>ое</w:t>
      </w:r>
      <w:r w:rsidR="009806B8" w:rsidRPr="00953F35">
        <w:t xml:space="preserve"> в дальнейшем «Заказчик», в лице</w:t>
      </w:r>
      <w:r w:rsidR="00C43811">
        <w:t xml:space="preserve"> Заведующий</w:t>
      </w:r>
      <w:r w:rsidR="009806B8">
        <w:t xml:space="preserve"> </w:t>
      </w:r>
      <w:proofErr w:type="spellStart"/>
      <w:r w:rsidR="00993C88">
        <w:t>Шолев</w:t>
      </w:r>
      <w:r w:rsidR="00354225">
        <w:t>ой</w:t>
      </w:r>
      <w:proofErr w:type="spellEnd"/>
      <w:r w:rsidR="00993C88">
        <w:t xml:space="preserve"> Марины Павловны</w:t>
      </w:r>
      <w:r w:rsidR="009806B8" w:rsidRPr="00953F35">
        <w:t xml:space="preserve">, действующего на основании </w:t>
      </w:r>
      <w:r w:rsidR="009806B8">
        <w:t xml:space="preserve">Устава с одной стороны, и </w:t>
      </w:r>
      <w:r w:rsidR="00993C88">
        <w:t>_______</w:t>
      </w:r>
      <w:r w:rsidR="00C1563F" w:rsidRPr="00C1563F">
        <w:t xml:space="preserve">, именуемое в дальнейшем «Поставщик», в лице </w:t>
      </w:r>
      <w:r w:rsidR="00993C88">
        <w:t>_______</w:t>
      </w:r>
      <w:r w:rsidR="009806B8" w:rsidRPr="00953F35">
        <w:t xml:space="preserve">, действующего на основании </w:t>
      </w:r>
      <w:r w:rsidR="0070752B">
        <w:t>___________</w:t>
      </w:r>
      <w:r w:rsidR="009806B8" w:rsidRPr="00953F35">
        <w:t xml:space="preserve">, вместе именуемые «Стороны», </w:t>
      </w:r>
      <w:r w:rsidR="009806B8" w:rsidRPr="00953F35">
        <w:rPr>
          <w:color w:val="000000"/>
          <w:kern w:val="16"/>
        </w:rPr>
        <w:t xml:space="preserve">в соответствии с </w:t>
      </w:r>
      <w:r w:rsidR="009806B8">
        <w:t>законодательством Российской Федерации и иными нормативными правовыми актами о контрактной системе в сфере закупок</w:t>
      </w:r>
      <w:r w:rsidR="009806B8" w:rsidRPr="00445A38">
        <w:t xml:space="preserve">, и на основании </w:t>
      </w:r>
      <w:r w:rsidR="009806B8" w:rsidRPr="0013278B">
        <w:t xml:space="preserve">в соответствии </w:t>
      </w:r>
      <w:r w:rsidR="009806B8" w:rsidRPr="00BC30D1">
        <w:t xml:space="preserve">с пунктом </w:t>
      </w:r>
      <w:r w:rsidR="00894797">
        <w:t>5</w:t>
      </w:r>
      <w:r w:rsidR="009806B8" w:rsidRPr="0013278B">
        <w:t xml:space="preserve"> части</w:t>
      </w:r>
      <w:proofErr w:type="gramEnd"/>
      <w:r w:rsidR="009806B8" w:rsidRPr="0013278B">
        <w:t xml:space="preserve">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9B01B2">
        <w:rPr>
          <w:bCs/>
        </w:rPr>
        <w:t>канцелярские товары</w:t>
      </w:r>
      <w:r w:rsidR="00BC30D1">
        <w:t xml:space="preserve"> </w:t>
      </w:r>
      <w:r w:rsidRPr="00ED0935">
        <w:t xml:space="preserve">(далее также – товар) в количестве </w:t>
      </w:r>
      <w:proofErr w:type="gramStart"/>
      <w:r w:rsidRPr="00ED0935">
        <w:t>и</w:t>
      </w:r>
      <w:proofErr w:type="gramEnd"/>
      <w:r w:rsidRPr="00ED0935">
        <w:t xml:space="preserve">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proofErr w:type="gramStart"/>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 xml:space="preserve">1.6. Место (места) поставки товара: </w:t>
      </w:r>
      <w:proofErr w:type="spellStart"/>
      <w:r w:rsidR="001F781B">
        <w:t>Лен</w:t>
      </w:r>
      <w:proofErr w:type="gramStart"/>
      <w:r w:rsidR="001F781B">
        <w:t>.о</w:t>
      </w:r>
      <w:proofErr w:type="gramEnd"/>
      <w:r w:rsidR="001F781B">
        <w:t>бл</w:t>
      </w:r>
      <w:proofErr w:type="spellEnd"/>
      <w:r w:rsidR="001F781B">
        <w:t xml:space="preserve">., </w:t>
      </w:r>
      <w:r w:rsidR="00E11D58">
        <w:t>г. Л</w:t>
      </w:r>
      <w:r w:rsidR="007F5DFB">
        <w:t>уга, ул. Комсомольский 21/74</w:t>
      </w:r>
      <w:r w:rsidRPr="00ED0935">
        <w:t xml:space="preserve"> </w:t>
      </w:r>
    </w:p>
    <w:p w:rsidR="00B219CD" w:rsidRDefault="00B219CD" w:rsidP="000051C6">
      <w:pPr>
        <w:spacing w:after="0"/>
      </w:pP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354225" w:rsidRDefault="00161F35" w:rsidP="000051C6">
      <w:pPr>
        <w:widowControl w:val="0"/>
        <w:autoSpaceDE w:val="0"/>
        <w:autoSpaceDN w:val="0"/>
        <w:adjustRightInd w:val="0"/>
      </w:pPr>
      <w:r w:rsidRPr="00953F35">
        <w:t xml:space="preserve">2.2. Общая цена Контракта составляет </w:t>
      </w:r>
      <w:r w:rsidR="0070752B">
        <w:t xml:space="preserve">____________ </w:t>
      </w:r>
      <w:r w:rsidRPr="00953F35">
        <w:t xml:space="preserve">рублей </w:t>
      </w:r>
      <w:r w:rsidR="0070752B">
        <w:t>__________</w:t>
      </w:r>
      <w:r w:rsidRPr="00953F35">
        <w:t xml:space="preserve"> копеек</w:t>
      </w:r>
      <w:r w:rsidR="00354225">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 xml:space="preserve">2.3. </w:t>
      </w:r>
      <w:proofErr w:type="gramStart"/>
      <w:r w:rsidRPr="00953F35">
        <w:t xml:space="preserve">В общую цену Контракта включены все расходы Поставщика, необходимые для </w:t>
      </w:r>
      <w:r w:rsidRPr="00953F35">
        <w:lastRenderedPageBreak/>
        <w:t>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w:t>
      </w:r>
      <w:proofErr w:type="gramEnd"/>
      <w:r>
        <w:t xml:space="preserve">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 xml:space="preserve">2.4.5. </w:t>
      </w:r>
      <w:proofErr w:type="gramStart"/>
      <w:r w:rsidRPr="002B0A44">
        <w:t>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roofErr w:type="gramEnd"/>
    </w:p>
    <w:p w:rsidR="00161F35" w:rsidRPr="00953F35" w:rsidRDefault="00161F35" w:rsidP="000051C6">
      <w:pPr>
        <w:widowControl w:val="0"/>
        <w:autoSpaceDE w:val="0"/>
        <w:autoSpaceDN w:val="0"/>
        <w:adjustRightInd w:val="0"/>
      </w:pPr>
      <w:r w:rsidRPr="007B6D3A">
        <w:t xml:space="preserve">2.5. </w:t>
      </w:r>
      <w:proofErr w:type="gramStart"/>
      <w:r w:rsidRPr="007B6D3A">
        <w:t>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w:t>
      </w:r>
      <w:proofErr w:type="spellStart"/>
      <w:r w:rsidRPr="00953F35">
        <w:t>взаимосверки</w:t>
      </w:r>
      <w:proofErr w:type="spellEnd"/>
      <w:r w:rsidRPr="00953F35">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953F35">
        <w:t xml:space="preserve">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w:t>
      </w:r>
      <w:proofErr w:type="spellStart"/>
      <w:r w:rsidRPr="007F7CBC">
        <w:rPr>
          <w:rFonts w:ascii="Times New Roman" w:hAnsi="Times New Roman" w:cs="Times New Roman"/>
          <w:sz w:val="24"/>
          <w:szCs w:val="24"/>
        </w:rPr>
        <w:t>взаимосверки</w:t>
      </w:r>
      <w:proofErr w:type="spellEnd"/>
      <w:r w:rsidRPr="007F7CBC">
        <w:rPr>
          <w:rFonts w:ascii="Times New Roman" w:hAnsi="Times New Roman" w:cs="Times New Roman"/>
          <w:sz w:val="24"/>
          <w:szCs w:val="24"/>
        </w:rPr>
        <w:t xml:space="preserve">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w:t>
      </w:r>
      <w:proofErr w:type="spellStart"/>
      <w:r w:rsidRPr="00953F35">
        <w:t>взаимосверки</w:t>
      </w:r>
      <w:proofErr w:type="spellEnd"/>
      <w:r w:rsidRPr="00953F35">
        <w:t xml:space="preserve">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70752B">
        <w:rPr>
          <w:kern w:val="16"/>
        </w:rPr>
        <w:t>20.08.2026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lastRenderedPageBreak/>
        <w:t>4.</w:t>
      </w:r>
      <w:r>
        <w:rPr>
          <w:kern w:val="16"/>
        </w:rPr>
        <w:t>3</w:t>
      </w:r>
      <w:r w:rsidRPr="000F423C">
        <w:rPr>
          <w:kern w:val="16"/>
        </w:rPr>
        <w:t>. В случае</w:t>
      </w:r>
      <w:proofErr w:type="gramStart"/>
      <w:r w:rsidRPr="000F423C">
        <w:rPr>
          <w:kern w:val="16"/>
        </w:rPr>
        <w:t>,</w:t>
      </w:r>
      <w:proofErr w:type="gramEnd"/>
      <w:r w:rsidRPr="000F423C">
        <w:rPr>
          <w:kern w:val="16"/>
        </w:rPr>
        <w:t xml:space="preserve">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w:t>
      </w:r>
      <w:proofErr w:type="spellStart"/>
      <w:r w:rsidRPr="000F423C">
        <w:t>взаимосверки</w:t>
      </w:r>
      <w:proofErr w:type="spellEnd"/>
      <w:r w:rsidRPr="000F423C">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w:t>
      </w:r>
      <w:proofErr w:type="spellStart"/>
      <w:r w:rsidRPr="000F423C">
        <w:rPr>
          <w:kern w:val="16"/>
        </w:rPr>
        <w:t>взаимосверки</w:t>
      </w:r>
      <w:proofErr w:type="spellEnd"/>
      <w:r w:rsidRPr="000F423C">
        <w:rPr>
          <w:kern w:val="16"/>
        </w:rPr>
        <w:t xml:space="preserve">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xml:space="preserve">. Контракта акт </w:t>
      </w:r>
      <w:proofErr w:type="spellStart"/>
      <w:r w:rsidRPr="00C836B1">
        <w:t>взаимосверки</w:t>
      </w:r>
      <w:proofErr w:type="spellEnd"/>
      <w:r w:rsidRPr="00C836B1">
        <w:t xml:space="preserve">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rsidR="000A765C" w:rsidRPr="00DA7102" w:rsidRDefault="000A765C" w:rsidP="000051C6">
      <w:pPr>
        <w:widowControl w:val="0"/>
        <w:autoSpaceDE w:val="0"/>
        <w:autoSpaceDN w:val="0"/>
        <w:adjustRightInd w:val="0"/>
        <w:spacing w:after="0"/>
        <w:rPr>
          <w:bCs/>
          <w:iCs/>
        </w:rPr>
      </w:pPr>
      <w:proofErr w:type="gramStart"/>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roofErr w:type="gramEnd"/>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proofErr w:type="gramStart"/>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roofErr w:type="gramEnd"/>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proofErr w:type="gramStart"/>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A7102">
        <w:rPr>
          <w:bCs/>
          <w:iCs/>
        </w:rPr>
        <w:t>допоставить</w:t>
      </w:r>
      <w:proofErr w:type="spellEnd"/>
      <w:r w:rsidRPr="00DA7102">
        <w:rPr>
          <w:bCs/>
          <w:iCs/>
        </w:rPr>
        <w:t>,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DA7102">
        <w:rPr>
          <w:bCs/>
          <w:iCs/>
        </w:rPr>
        <w:t xml:space="preserve"> Допоставка недопоставленного, доукомплектование или замена </w:t>
      </w:r>
      <w:r w:rsidRPr="00DA7102">
        <w:rPr>
          <w:bCs/>
          <w:iCs/>
        </w:rPr>
        <w:lastRenderedPageBreak/>
        <w:t>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 xml:space="preserve">.1.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BB1B51">
        <w:rPr>
          <w:bCs/>
          <w:iCs/>
        </w:rPr>
        <w:t>порядке</w:t>
      </w:r>
      <w:proofErr w:type="gramEnd"/>
      <w:r w:rsidRPr="00BB1B51">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proofErr w:type="gramStart"/>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E01C97">
        <w:rPr>
          <w:bCs/>
          <w:iCs/>
        </w:rPr>
        <w:t xml:space="preserve">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lastRenderedPageBreak/>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w:t>
      </w:r>
      <w:proofErr w:type="gramStart"/>
      <w:r w:rsidRPr="00E01C97">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E01C97">
        <w:rPr>
          <w:bCs/>
          <w:iCs/>
        </w:rPr>
        <w:t xml:space="preserve">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 xml:space="preserve">7.1. </w:t>
      </w:r>
      <w:proofErr w:type="gramStart"/>
      <w:r w:rsidRPr="000631B2">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w:t>
      </w:r>
      <w:r w:rsidRPr="0050045A">
        <w:lastRenderedPageBreak/>
        <w:t xml:space="preserve">следует принять для продолжения действия настоящего Контракта, либо настоящий </w:t>
      </w:r>
      <w:proofErr w:type="gramStart"/>
      <w:r w:rsidRPr="0050045A">
        <w:t>Контракт</w:t>
      </w:r>
      <w:proofErr w:type="gramEnd"/>
      <w:r w:rsidRPr="0050045A">
        <w:t xml:space="preserve">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w:t>
      </w:r>
      <w:proofErr w:type="gramStart"/>
      <w:r w:rsidRPr="0050045A">
        <w:t>и</w:t>
      </w:r>
      <w:proofErr w:type="gramEnd"/>
      <w:r w:rsidRPr="0050045A">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w:t>
      </w:r>
      <w:proofErr w:type="gramStart"/>
      <w:r w:rsidRPr="0050045A">
        <w:t xml:space="preserve">Решение </w:t>
      </w:r>
      <w:r>
        <w:t>З</w:t>
      </w:r>
      <w:r w:rsidRPr="0050045A">
        <w:t>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0045A">
        <w:t xml:space="preserve"> доставки, </w:t>
      </w:r>
      <w:proofErr w:type="gramStart"/>
      <w:r w:rsidRPr="0050045A">
        <w:t>обеспечивающих</w:t>
      </w:r>
      <w:proofErr w:type="gramEnd"/>
      <w:r w:rsidRPr="0050045A">
        <w:t xml:space="preserve"> фиксирование такого уведомления и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w:t>
      </w:r>
      <w:proofErr w:type="gramStart"/>
      <w:r w:rsidRPr="0050045A">
        <w:t>силу</w:t>
      </w:r>
      <w:proofErr w:type="gramEnd"/>
      <w:r w:rsidRPr="0050045A">
        <w:t xml:space="preserve">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proofErr w:type="gramStart"/>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roofErr w:type="gramEnd"/>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w:t>
      </w:r>
      <w:proofErr w:type="gramStart"/>
      <w:r w:rsidRPr="0050045A">
        <w:t xml:space="preserve">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w:t>
      </w:r>
      <w:r w:rsidRPr="0050045A">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50045A">
        <w:t>с даты</w:t>
      </w:r>
      <w:proofErr w:type="gramEnd"/>
      <w:r w:rsidRPr="0050045A">
        <w:t xml:space="preserve"> надлежащего 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 xml:space="preserve">аказчика о принятом </w:t>
      </w:r>
      <w:proofErr w:type="gramStart"/>
      <w:r w:rsidRPr="0050045A">
        <w:t>решении</w:t>
      </w:r>
      <w:proofErr w:type="gramEnd"/>
      <w:r w:rsidRPr="0050045A">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10.1. Контра</w:t>
      </w:r>
      <w:proofErr w:type="gramStart"/>
      <w:r w:rsidRPr="0050045A">
        <w:t>кт вст</w:t>
      </w:r>
      <w:proofErr w:type="gramEnd"/>
      <w:r w:rsidRPr="0050045A">
        <w:t xml:space="preserve">упает в силу со дня подписания его Сторонами </w:t>
      </w:r>
      <w:r w:rsidRPr="00CB6A9E">
        <w:t xml:space="preserve">и действует </w:t>
      </w:r>
      <w:r w:rsidRPr="001F781B">
        <w:t>до 31 декабря 20</w:t>
      </w:r>
      <w:r w:rsidR="00C248E0" w:rsidRPr="001F781B">
        <w:t>2</w:t>
      </w:r>
      <w:r w:rsidR="0070752B">
        <w:t>6</w:t>
      </w:r>
      <w:r w:rsidRPr="001F781B">
        <w:t xml:space="preserve"> года.  С 31  декабря 20</w:t>
      </w:r>
      <w:r w:rsidR="00C248E0" w:rsidRPr="001F781B">
        <w:t>2</w:t>
      </w:r>
      <w:r w:rsidR="0070752B">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w:t>
      </w:r>
      <w:proofErr w:type="gramStart"/>
      <w:r w:rsidRPr="0050045A">
        <w:t>ств Ст</w:t>
      </w:r>
      <w:proofErr w:type="gramEnd"/>
      <w:r w:rsidRPr="0050045A">
        <w:t>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 xml:space="preserve">.4.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0F423C">
        <w:rPr>
          <w:rFonts w:ascii="Times New Roman" w:hAnsi="Times New Roman" w:cs="Times New Roman"/>
          <w:sz w:val="24"/>
          <w:szCs w:val="24"/>
        </w:rPr>
        <w:t>с даты</w:t>
      </w:r>
      <w:proofErr w:type="gramEnd"/>
      <w:r w:rsidRPr="000F423C">
        <w:rPr>
          <w:rFonts w:ascii="Times New Roman" w:hAnsi="Times New Roman" w:cs="Times New Roman"/>
          <w:sz w:val="24"/>
          <w:szCs w:val="24"/>
        </w:rPr>
        <w:t xml:space="preserve">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 xml:space="preserve">.6.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B148D5">
        <w:t>положений бюджетного законодательства Российской Федерации цены Контракта</w:t>
      </w:r>
      <w:proofErr w:type="gramEnd"/>
      <w:r w:rsidRPr="00B148D5">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w:t>
      </w:r>
      <w:r w:rsidRPr="00B148D5">
        <w:lastRenderedPageBreak/>
        <w:t>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97314A" w:rsidRDefault="0097314A" w:rsidP="000051C6">
      <w:pPr>
        <w:spacing w:after="0"/>
        <w:ind w:left="360"/>
        <w:jc w:val="center"/>
        <w:outlineLvl w:val="0"/>
        <w:rPr>
          <w:b/>
        </w:rPr>
      </w:pP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tblPr>
      <w:tblGrid>
        <w:gridCol w:w="4962"/>
        <w:gridCol w:w="4295"/>
      </w:tblGrid>
      <w:tr w:rsidR="009806B8" w:rsidRPr="0050045A" w:rsidTr="0070752B">
        <w:tc>
          <w:tcPr>
            <w:tcW w:w="4962" w:type="dxa"/>
          </w:tcPr>
          <w:p w:rsidR="009806B8" w:rsidRPr="0050045A" w:rsidRDefault="009806B8" w:rsidP="001F781B">
            <w:pPr>
              <w:widowControl w:val="0"/>
              <w:spacing w:after="0"/>
              <w:rPr>
                <w:b/>
              </w:rPr>
            </w:pPr>
            <w:r>
              <w:rPr>
                <w:b/>
              </w:rPr>
              <w:t>З</w:t>
            </w:r>
            <w:r w:rsidRPr="0050045A">
              <w:rPr>
                <w:b/>
              </w:rPr>
              <w:t xml:space="preserve">аказчик                   </w:t>
            </w:r>
          </w:p>
          <w:p w:rsidR="007F5DFB" w:rsidRPr="007F5DFB" w:rsidRDefault="007F5DFB" w:rsidP="007F5DFB">
            <w:pPr>
              <w:widowControl w:val="0"/>
              <w:spacing w:after="0"/>
              <w:rPr>
                <w:bCs/>
                <w:color w:val="000000"/>
                <w:kern w:val="32"/>
              </w:rPr>
            </w:pPr>
            <w:r w:rsidRPr="007F5DFB">
              <w:rPr>
                <w:bCs/>
                <w:color w:val="000000"/>
                <w:kern w:val="32"/>
              </w:rPr>
              <w:t>Муниципальное бюджетное дошкольное образовательное учреждение «Детский сад № 1» (МБДОУ «Детский сад № 1»)</w:t>
            </w:r>
          </w:p>
          <w:p w:rsidR="007F5DFB" w:rsidRPr="007F5DFB" w:rsidRDefault="007F5DFB" w:rsidP="007F5DFB">
            <w:pPr>
              <w:widowControl w:val="0"/>
              <w:spacing w:after="0"/>
              <w:rPr>
                <w:bCs/>
                <w:color w:val="000000"/>
                <w:kern w:val="32"/>
              </w:rPr>
            </w:pPr>
            <w:r w:rsidRPr="007F5DFB">
              <w:rPr>
                <w:bCs/>
                <w:color w:val="000000"/>
                <w:kern w:val="32"/>
              </w:rPr>
              <w:t>ОГРН 1104710000680 ОКТМО 41633101001 188230, Ленинградская область, г</w:t>
            </w:r>
            <w:proofErr w:type="gramStart"/>
            <w:r w:rsidRPr="007F5DFB">
              <w:rPr>
                <w:bCs/>
                <w:color w:val="000000"/>
                <w:kern w:val="32"/>
              </w:rPr>
              <w:t>.Л</w:t>
            </w:r>
            <w:proofErr w:type="gramEnd"/>
            <w:r w:rsidRPr="007F5DFB">
              <w:rPr>
                <w:bCs/>
                <w:color w:val="000000"/>
                <w:kern w:val="32"/>
              </w:rPr>
              <w:t>уга, пр.Комсомольский д.21/74</w:t>
            </w:r>
          </w:p>
          <w:p w:rsidR="007F5DFB" w:rsidRPr="007F5DFB" w:rsidRDefault="007F5DFB" w:rsidP="007F5DFB">
            <w:pPr>
              <w:widowControl w:val="0"/>
              <w:spacing w:after="0"/>
              <w:rPr>
                <w:bCs/>
                <w:color w:val="000000"/>
                <w:kern w:val="32"/>
              </w:rPr>
            </w:pPr>
            <w:r w:rsidRPr="007F5DFB">
              <w:rPr>
                <w:bCs/>
                <w:color w:val="000000"/>
                <w:kern w:val="32"/>
              </w:rPr>
              <w:t>ИНН/КПП 4710030783/471001001</w:t>
            </w:r>
          </w:p>
          <w:p w:rsidR="007F5DFB" w:rsidRPr="007F5DFB" w:rsidRDefault="007F5DFB" w:rsidP="007F5DFB">
            <w:pPr>
              <w:widowControl w:val="0"/>
              <w:spacing w:after="0"/>
              <w:rPr>
                <w:bCs/>
                <w:color w:val="000000"/>
                <w:kern w:val="32"/>
              </w:rPr>
            </w:pPr>
            <w:proofErr w:type="spellStart"/>
            <w:r w:rsidRPr="007F5DFB">
              <w:rPr>
                <w:bCs/>
                <w:color w:val="000000"/>
                <w:kern w:val="32"/>
              </w:rPr>
              <w:t>Операционн</w:t>
            </w:r>
            <w:proofErr w:type="gramStart"/>
            <w:r w:rsidRPr="007F5DFB">
              <w:rPr>
                <w:bCs/>
                <w:color w:val="000000"/>
                <w:kern w:val="32"/>
              </w:rPr>
              <w:t>о</w:t>
            </w:r>
            <w:proofErr w:type="spellEnd"/>
            <w:r w:rsidRPr="007F5DFB">
              <w:rPr>
                <w:bCs/>
                <w:color w:val="000000"/>
                <w:kern w:val="32"/>
              </w:rPr>
              <w:t>-</w:t>
            </w:r>
            <w:proofErr w:type="gramEnd"/>
            <w:r w:rsidRPr="007F5DFB">
              <w:rPr>
                <w:bCs/>
                <w:color w:val="000000"/>
                <w:kern w:val="32"/>
              </w:rPr>
              <w:t xml:space="preserve"> кассовый центр № 1 Северо-Западного главного управления Центрального банка Российской Федерации (сокращённое наименование – ОКЦ № 1 </w:t>
            </w:r>
            <w:proofErr w:type="spellStart"/>
            <w:r w:rsidRPr="007F5DFB">
              <w:rPr>
                <w:bCs/>
                <w:color w:val="000000"/>
                <w:kern w:val="32"/>
              </w:rPr>
              <w:t>Северо</w:t>
            </w:r>
            <w:proofErr w:type="spellEnd"/>
            <w:r w:rsidRPr="007F5DFB">
              <w:rPr>
                <w:bCs/>
                <w:color w:val="000000"/>
                <w:kern w:val="32"/>
              </w:rPr>
              <w:t>- Западного ГУ Банка России)</w:t>
            </w:r>
          </w:p>
          <w:p w:rsidR="007F5DFB" w:rsidRPr="007F5DFB" w:rsidRDefault="007F5DFB" w:rsidP="007F5DFB">
            <w:pPr>
              <w:widowControl w:val="0"/>
              <w:spacing w:after="0"/>
              <w:rPr>
                <w:bCs/>
                <w:color w:val="000000"/>
                <w:kern w:val="32"/>
              </w:rPr>
            </w:pPr>
            <w:r w:rsidRPr="007F5DFB">
              <w:rPr>
                <w:bCs/>
                <w:color w:val="000000"/>
                <w:kern w:val="32"/>
              </w:rPr>
              <w:t>БИК ТОФК 044030098 БИК банка 044030001</w:t>
            </w:r>
          </w:p>
          <w:p w:rsidR="007F5DFB" w:rsidRPr="007F5DFB" w:rsidRDefault="007F5DFB" w:rsidP="007F5DFB">
            <w:pPr>
              <w:widowControl w:val="0"/>
              <w:spacing w:after="0"/>
              <w:rPr>
                <w:bCs/>
                <w:color w:val="000000"/>
                <w:kern w:val="32"/>
              </w:rPr>
            </w:pPr>
            <w:r w:rsidRPr="007F5DFB">
              <w:rPr>
                <w:bCs/>
                <w:color w:val="000000"/>
                <w:kern w:val="32"/>
              </w:rPr>
              <w:t xml:space="preserve">Единый казначейский счет40102810745370000098 </w:t>
            </w:r>
          </w:p>
          <w:p w:rsidR="007F5DFB" w:rsidRPr="007F5DFB" w:rsidRDefault="007F5DFB" w:rsidP="007F5DFB">
            <w:pPr>
              <w:widowControl w:val="0"/>
              <w:spacing w:after="0"/>
              <w:rPr>
                <w:bCs/>
                <w:color w:val="000000"/>
                <w:kern w:val="32"/>
              </w:rPr>
            </w:pPr>
            <w:r w:rsidRPr="007F5DFB">
              <w:rPr>
                <w:bCs/>
                <w:color w:val="000000"/>
                <w:kern w:val="32"/>
              </w:rPr>
              <w:t>Казначейский счет03234643416330004500</w:t>
            </w:r>
          </w:p>
          <w:p w:rsidR="009806B8" w:rsidRPr="0050045A" w:rsidRDefault="007F5DFB" w:rsidP="007F5DFB">
            <w:pPr>
              <w:widowControl w:val="0"/>
              <w:spacing w:after="0"/>
              <w:ind w:left="360"/>
              <w:rPr>
                <w:b/>
                <w:bCs/>
              </w:rPr>
            </w:pPr>
            <w:r w:rsidRPr="007F5DFB">
              <w:rPr>
                <w:bCs/>
                <w:color w:val="000000"/>
                <w:kern w:val="32"/>
              </w:rPr>
              <w:t>Эл. Почта: sholeva.marina@yandex.ru</w:t>
            </w:r>
          </w:p>
        </w:tc>
        <w:tc>
          <w:tcPr>
            <w:tcW w:w="4295" w:type="dxa"/>
          </w:tcPr>
          <w:p w:rsidR="00B27F15" w:rsidRPr="00B27F15" w:rsidRDefault="0070752B" w:rsidP="008D6C0C">
            <w:pPr>
              <w:widowControl w:val="0"/>
              <w:spacing w:after="0"/>
              <w:rPr>
                <w:b/>
              </w:rPr>
            </w:pPr>
            <w:r>
              <w:rPr>
                <w:b/>
              </w:rPr>
              <w:t>Поставщик</w:t>
            </w:r>
          </w:p>
          <w:p w:rsidR="00B27F15" w:rsidRPr="00B27F15" w:rsidRDefault="00B27F15" w:rsidP="00B27F15">
            <w:pPr>
              <w:widowControl w:val="0"/>
              <w:spacing w:after="0"/>
              <w:rPr>
                <w:b/>
              </w:rPr>
            </w:pPr>
          </w:p>
          <w:p w:rsidR="009806B8" w:rsidRPr="0050045A" w:rsidRDefault="009806B8" w:rsidP="00B27F15">
            <w:pPr>
              <w:widowControl w:val="0"/>
              <w:autoSpaceDE w:val="0"/>
              <w:autoSpaceDN w:val="0"/>
              <w:adjustRightInd w:val="0"/>
              <w:spacing w:after="0"/>
              <w:ind w:left="360"/>
              <w:rPr>
                <w:b/>
                <w:bCs/>
              </w:rPr>
            </w:pPr>
          </w:p>
        </w:tc>
      </w:tr>
      <w:tr w:rsidR="009806B8" w:rsidRPr="00376D97" w:rsidTr="0070752B">
        <w:tc>
          <w:tcPr>
            <w:tcW w:w="4962" w:type="dxa"/>
          </w:tcPr>
          <w:p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rsidR="009806B8" w:rsidRPr="000051C6" w:rsidRDefault="005D0CC3" w:rsidP="000051C6">
            <w:pPr>
              <w:widowControl w:val="0"/>
              <w:spacing w:after="0"/>
              <w:ind w:left="360"/>
              <w:rPr>
                <w:bCs/>
                <w:color w:val="000000"/>
                <w:kern w:val="32"/>
              </w:rPr>
            </w:pPr>
            <w:r>
              <w:rPr>
                <w:bCs/>
                <w:color w:val="000000"/>
                <w:kern w:val="32"/>
              </w:rPr>
              <w:t>Заведующий МБДОУ "Детский сад№1</w:t>
            </w:r>
            <w:r w:rsidR="009806B8">
              <w:rPr>
                <w:bCs/>
                <w:color w:val="000000"/>
                <w:kern w:val="32"/>
              </w:rPr>
              <w:t>"</w:t>
            </w:r>
          </w:p>
          <w:p w:rsidR="009806B8" w:rsidRDefault="009806B8" w:rsidP="000051C6">
            <w:pPr>
              <w:widowControl w:val="0"/>
              <w:spacing w:after="0"/>
              <w:ind w:left="360"/>
              <w:rPr>
                <w:bCs/>
                <w:color w:val="000000"/>
                <w:kern w:val="32"/>
              </w:rPr>
            </w:pPr>
          </w:p>
          <w:p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proofErr w:type="spellStart"/>
            <w:r w:rsidR="007F5DFB">
              <w:rPr>
                <w:bCs/>
                <w:color w:val="000000"/>
                <w:kern w:val="32"/>
              </w:rPr>
              <w:t>Шолева</w:t>
            </w:r>
            <w:proofErr w:type="spellEnd"/>
            <w:r w:rsidR="007F5DFB">
              <w:rPr>
                <w:bCs/>
                <w:color w:val="000000"/>
                <w:kern w:val="32"/>
              </w:rPr>
              <w:t xml:space="preserve"> М.П.</w:t>
            </w:r>
          </w:p>
          <w:p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Pr>
          <w:p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rsidR="00B27F15" w:rsidRPr="00B27F15" w:rsidRDefault="00B27F15" w:rsidP="00B27F15">
            <w:pPr>
              <w:widowControl w:val="0"/>
              <w:spacing w:after="0"/>
              <w:ind w:left="360"/>
              <w:rPr>
                <w:bCs/>
                <w:color w:val="000000"/>
                <w:kern w:val="32"/>
              </w:rPr>
            </w:pPr>
          </w:p>
          <w:p w:rsidR="008D6C0C" w:rsidRDefault="00B27F15" w:rsidP="008D6C0C">
            <w:pPr>
              <w:widowControl w:val="0"/>
              <w:spacing w:after="0"/>
              <w:ind w:left="360"/>
              <w:rPr>
                <w:bCs/>
                <w:color w:val="000000"/>
                <w:kern w:val="32"/>
              </w:rPr>
            </w:pPr>
            <w:r w:rsidRPr="00B27F15">
              <w:rPr>
                <w:bCs/>
                <w:color w:val="000000"/>
                <w:kern w:val="32"/>
              </w:rPr>
              <w:t xml:space="preserve">______________ </w:t>
            </w:r>
          </w:p>
          <w:p w:rsidR="009806B8" w:rsidRPr="00376D97" w:rsidRDefault="00B27F15" w:rsidP="008D6C0C">
            <w:pPr>
              <w:widowControl w:val="0"/>
              <w:spacing w:after="0"/>
              <w:ind w:left="360"/>
              <w:rPr>
                <w:bCs/>
                <w:color w:val="000000"/>
                <w:kern w:val="32"/>
              </w:rPr>
            </w:pPr>
            <w:r w:rsidRPr="00B27F15">
              <w:rPr>
                <w:bCs/>
                <w:color w:val="000000"/>
                <w:kern w:val="32"/>
              </w:rPr>
              <w:t>ЭЦП</w:t>
            </w:r>
          </w:p>
        </w:tc>
      </w:tr>
      <w:tr w:rsidR="009806B8" w:rsidRPr="00376D97" w:rsidTr="0070752B">
        <w:tc>
          <w:tcPr>
            <w:tcW w:w="4962" w:type="dxa"/>
          </w:tcPr>
          <w:p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Pr>
          <w:p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rsidR="00F816C6" w:rsidRPr="00376D97" w:rsidRDefault="00F816C6" w:rsidP="000051C6">
      <w:pPr>
        <w:rPr>
          <w:bCs/>
          <w:color w:val="000000"/>
          <w:kern w:val="32"/>
        </w:rPr>
      </w:pPr>
    </w:p>
    <w:p w:rsidR="00BB1DA8" w:rsidRDefault="00BB1DA8" w:rsidP="000051C6">
      <w:pPr>
        <w:widowControl w:val="0"/>
        <w:suppressAutoHyphens/>
        <w:ind w:firstLine="709"/>
        <w:jc w:val="right"/>
        <w:rPr>
          <w:bCs/>
          <w:color w:val="000000"/>
          <w:kern w:val="32"/>
        </w:rPr>
      </w:pPr>
    </w:p>
    <w:p w:rsidR="0097314A" w:rsidRDefault="0097314A" w:rsidP="000051C6">
      <w:pPr>
        <w:widowControl w:val="0"/>
        <w:suppressAutoHyphens/>
        <w:ind w:firstLine="709"/>
        <w:jc w:val="right"/>
        <w:rPr>
          <w:bCs/>
          <w:i/>
        </w:rPr>
      </w:pPr>
    </w:p>
    <w:p w:rsidR="00BA6970" w:rsidRDefault="00BA6970" w:rsidP="0070752B">
      <w:pPr>
        <w:widowControl w:val="0"/>
        <w:suppressAutoHyphens/>
        <w:rPr>
          <w:bCs/>
          <w:i/>
        </w:rPr>
      </w:pPr>
    </w:p>
    <w:p w:rsidR="0070752B" w:rsidRDefault="0070752B" w:rsidP="0070752B">
      <w:pPr>
        <w:widowControl w:val="0"/>
        <w:suppressAutoHyphens/>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4D26C9" w:rsidRDefault="004D26C9" w:rsidP="000051C6">
      <w:pPr>
        <w:widowControl w:val="0"/>
        <w:suppressAutoHyphens/>
        <w:ind w:firstLine="709"/>
        <w:jc w:val="right"/>
        <w:rPr>
          <w:bCs/>
          <w:i/>
        </w:rPr>
      </w:pPr>
      <w:r>
        <w:rPr>
          <w:bCs/>
          <w:i/>
        </w:rPr>
        <w:lastRenderedPageBreak/>
        <w:t>Приложение №1</w:t>
      </w:r>
    </w:p>
    <w:p w:rsidR="004D26C9" w:rsidRDefault="004D26C9" w:rsidP="000051C6">
      <w:pPr>
        <w:widowControl w:val="0"/>
        <w:suppressAutoHyphens/>
        <w:ind w:firstLine="709"/>
        <w:jc w:val="right"/>
        <w:rPr>
          <w:bCs/>
          <w:i/>
        </w:rPr>
      </w:pPr>
      <w:r>
        <w:rPr>
          <w:bCs/>
          <w:i/>
        </w:rPr>
        <w:t>к контракту №</w:t>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9B01B2">
      <w:pPr>
        <w:pStyle w:val="ConsPlusNormal"/>
        <w:widowControl/>
        <w:ind w:firstLine="0"/>
        <w:jc w:val="right"/>
        <w:rPr>
          <w:rFonts w:ascii="Times New Roman" w:hAnsi="Times New Roman" w:cs="Times New Roman"/>
          <w:bCs/>
          <w:sz w:val="24"/>
          <w:szCs w:val="24"/>
        </w:rPr>
      </w:pPr>
      <w:proofErr w:type="gramStart"/>
      <w:r>
        <w:rPr>
          <w:rFonts w:ascii="Times New Roman" w:hAnsi="Times New Roman" w:cs="Times New Roman"/>
          <w:bCs/>
          <w:sz w:val="24"/>
          <w:szCs w:val="24"/>
        </w:rPr>
        <w:t>Таблица 1 (объект закупки</w:t>
      </w:r>
      <w:proofErr w:type="gramEnd"/>
    </w:p>
    <w:tbl>
      <w:tblPr>
        <w:tblW w:w="10507" w:type="dxa"/>
        <w:tblInd w:w="-714" w:type="dxa"/>
        <w:tblLook w:val="04A0"/>
      </w:tblPr>
      <w:tblGrid>
        <w:gridCol w:w="709"/>
        <w:gridCol w:w="5103"/>
        <w:gridCol w:w="993"/>
        <w:gridCol w:w="992"/>
        <w:gridCol w:w="1276"/>
        <w:gridCol w:w="1436"/>
      </w:tblGrid>
      <w:tr w:rsidR="004F4EAC" w:rsidRPr="0048004F" w:rsidTr="00152D4B">
        <w:trPr>
          <w:trHeight w:val="945"/>
        </w:trPr>
        <w:tc>
          <w:tcPr>
            <w:tcW w:w="709" w:type="dxa"/>
            <w:tcBorders>
              <w:top w:val="single" w:sz="4" w:space="0" w:color="auto"/>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 xml:space="preserve">№ </w:t>
            </w:r>
            <w:proofErr w:type="spellStart"/>
            <w:proofErr w:type="gramStart"/>
            <w:r w:rsidRPr="0048004F">
              <w:rPr>
                <w:color w:val="000000"/>
              </w:rPr>
              <w:t>п</w:t>
            </w:r>
            <w:proofErr w:type="spellEnd"/>
            <w:proofErr w:type="gramEnd"/>
            <w:r w:rsidRPr="0048004F">
              <w:rPr>
                <w:color w:val="000000"/>
              </w:rPr>
              <w:t>/</w:t>
            </w:r>
            <w:proofErr w:type="spellStart"/>
            <w:r w:rsidRPr="0048004F">
              <w:rPr>
                <w:color w:val="000000"/>
              </w:rPr>
              <w:t>п</w:t>
            </w:r>
            <w:proofErr w:type="spellEnd"/>
          </w:p>
        </w:tc>
        <w:tc>
          <w:tcPr>
            <w:tcW w:w="5103" w:type="dxa"/>
            <w:tcBorders>
              <w:top w:val="single" w:sz="4" w:space="0" w:color="auto"/>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Наименование</w:t>
            </w:r>
          </w:p>
        </w:tc>
        <w:tc>
          <w:tcPr>
            <w:tcW w:w="993" w:type="dxa"/>
            <w:tcBorders>
              <w:top w:val="single" w:sz="4" w:space="0" w:color="auto"/>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Кол-во</w:t>
            </w:r>
          </w:p>
        </w:tc>
        <w:tc>
          <w:tcPr>
            <w:tcW w:w="992" w:type="dxa"/>
            <w:tcBorders>
              <w:top w:val="single" w:sz="4" w:space="0" w:color="auto"/>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 xml:space="preserve">Ед. </w:t>
            </w:r>
            <w:proofErr w:type="spellStart"/>
            <w:r w:rsidRPr="0048004F">
              <w:rPr>
                <w:color w:val="000000"/>
              </w:rPr>
              <w:t>изм</w:t>
            </w:r>
            <w:proofErr w:type="spellEnd"/>
            <w:r w:rsidRPr="0048004F">
              <w:rPr>
                <w:color w:val="000000"/>
              </w:rPr>
              <w:t>.</w:t>
            </w:r>
          </w:p>
        </w:tc>
        <w:tc>
          <w:tcPr>
            <w:tcW w:w="1276" w:type="dxa"/>
            <w:tcBorders>
              <w:top w:val="single" w:sz="4" w:space="0" w:color="auto"/>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Цена с НДС за ед., руб.</w:t>
            </w:r>
          </w:p>
        </w:tc>
        <w:tc>
          <w:tcPr>
            <w:tcW w:w="1434" w:type="dxa"/>
            <w:tcBorders>
              <w:top w:val="single" w:sz="4" w:space="0" w:color="auto"/>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 xml:space="preserve">Общая </w:t>
            </w:r>
            <w:proofErr w:type="spellStart"/>
            <w:r w:rsidRPr="0048004F">
              <w:rPr>
                <w:color w:val="000000"/>
              </w:rPr>
              <w:t>стоимость</w:t>
            </w:r>
            <w:proofErr w:type="gramStart"/>
            <w:r w:rsidRPr="0048004F">
              <w:rPr>
                <w:color w:val="000000"/>
              </w:rPr>
              <w:t>,с</w:t>
            </w:r>
            <w:proofErr w:type="spellEnd"/>
            <w:proofErr w:type="gramEnd"/>
            <w:r w:rsidRPr="0048004F">
              <w:rPr>
                <w:color w:val="000000"/>
              </w:rPr>
              <w:t xml:space="preserve"> НДС руб.</w:t>
            </w: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офисная А4, 80 г/м2, 500 л., марка</w:t>
            </w:r>
            <w:proofErr w:type="gramStart"/>
            <w:r w:rsidRPr="0048004F">
              <w:t xml:space="preserve"> С</w:t>
            </w:r>
            <w:proofErr w:type="gramEnd"/>
            <w:r w:rsidRPr="0048004F">
              <w:t>, SVETOCOPY CLASSIC, Россия, 146% (CIE)</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10</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2</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 xml:space="preserve">Карандаши </w:t>
            </w:r>
            <w:proofErr w:type="spellStart"/>
            <w:r w:rsidRPr="0048004F">
              <w:t>чернографитные</w:t>
            </w:r>
            <w:proofErr w:type="spellEnd"/>
            <w:r w:rsidRPr="0048004F">
              <w:t xml:space="preserve"> простые с ластиком HB, ВЫГОДНАЯ УПАКОВКА КОМПЛЕКТ 30 штук, STAFF, 181881</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1</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3</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Картон цветной БОЛЬШОГО ФОРМАТА, А3 немелованный (матовый), 8 листов 8 цветов, BRAUBERG, (297х420 мм), "Кораблик", 129907</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3</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4</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Клей-карандаш BRAUBERG SUPER, 8 г, ЮЖНАЯ КОРЕЯ, 229540</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108</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5</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Ластик BRAUBERG "</w:t>
            </w:r>
            <w:proofErr w:type="spellStart"/>
            <w:r w:rsidRPr="0048004F">
              <w:t>Original</w:t>
            </w:r>
            <w:proofErr w:type="spellEnd"/>
            <w:r w:rsidRPr="0048004F">
              <w:t>", 38х20х10 мм, белый, прямоугольный, картонный держатель, 228073</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20</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6</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 xml:space="preserve">Ножницы ЮНЛАНДИЯ "ВОЗДУШНЫЙ ЗМЕЙ", 125 мм, для левши, резиновые вставки, желто-фиолетовые, </w:t>
            </w:r>
            <w:proofErr w:type="spellStart"/>
            <w:r w:rsidRPr="0048004F">
              <w:t>европодвес</w:t>
            </w:r>
            <w:proofErr w:type="spellEnd"/>
            <w:r w:rsidRPr="0048004F">
              <w:t>, 236783</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54</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7</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Папка для акварели А</w:t>
            </w:r>
            <w:proofErr w:type="gramStart"/>
            <w:r w:rsidRPr="0048004F">
              <w:t>4</w:t>
            </w:r>
            <w:proofErr w:type="gramEnd"/>
            <w:r w:rsidRPr="0048004F">
              <w:t>, 210х297 мм, 10 листов, 180 г/м2, ПИФАГОР, "Венеция", ГОСТ 7277-77, 126965</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3</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8</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Папка для акварели БОЛЬШАЯ А3, 297х420 мм, 20 листов, 180 г/м</w:t>
            </w:r>
            <w:proofErr w:type="gramStart"/>
            <w:r w:rsidRPr="0048004F">
              <w:t>2</w:t>
            </w:r>
            <w:proofErr w:type="gramEnd"/>
            <w:r w:rsidRPr="0048004F">
              <w:t>, ПИФАГОР, "Улочка", ГОСТ 7277-77, 126964</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3</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9</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Пластилин мягкий восковой BRAUBERG KIDS, 12 цветов, 180 г, со стеком, 106495</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60</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10</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Точилка BRAUBERG "</w:t>
            </w:r>
            <w:proofErr w:type="spellStart"/>
            <w:r w:rsidRPr="0048004F">
              <w:t>Style</w:t>
            </w:r>
            <w:proofErr w:type="spellEnd"/>
            <w:r w:rsidRPr="0048004F">
              <w:t>", металлическая клиновидная, в картонной коробке, 222484</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25</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11</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500 л., </w:t>
            </w:r>
            <w:proofErr w:type="spellStart"/>
            <w:r w:rsidRPr="0048004F">
              <w:t>интенсив</w:t>
            </w:r>
            <w:proofErr w:type="spellEnd"/>
            <w:r w:rsidRPr="0048004F">
              <w:t xml:space="preserve">, синяя, для офисной техники, 115214 </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12</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500 л., </w:t>
            </w:r>
            <w:proofErr w:type="spellStart"/>
            <w:r w:rsidRPr="0048004F">
              <w:t>интенсив</w:t>
            </w:r>
            <w:proofErr w:type="spellEnd"/>
            <w:r w:rsidRPr="0048004F">
              <w:t>, оранжевая, для офисной техники, 115217</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13</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500 л., </w:t>
            </w:r>
            <w:proofErr w:type="spellStart"/>
            <w:r w:rsidRPr="0048004F">
              <w:t>интенсив</w:t>
            </w:r>
            <w:proofErr w:type="spellEnd"/>
            <w:r w:rsidRPr="0048004F">
              <w:t xml:space="preserve">, зеленая, для офисной техники, 115213 </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14</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500 л., </w:t>
            </w:r>
            <w:proofErr w:type="spellStart"/>
            <w:r w:rsidRPr="0048004F">
              <w:t>интенсив</w:t>
            </w:r>
            <w:proofErr w:type="spellEnd"/>
            <w:r w:rsidRPr="0048004F">
              <w:t>, желтая, для офисной техники, 115216</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15</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500 л., </w:t>
            </w:r>
            <w:proofErr w:type="spellStart"/>
            <w:r w:rsidRPr="0048004F">
              <w:t>интенсив</w:t>
            </w:r>
            <w:proofErr w:type="spellEnd"/>
            <w:r w:rsidRPr="0048004F">
              <w:t xml:space="preserve">, красная, для офисной техники, </w:t>
            </w:r>
            <w:r w:rsidRPr="0048004F">
              <w:lastRenderedPageBreak/>
              <w:t>115215</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lastRenderedPageBreak/>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lastRenderedPageBreak/>
              <w:t>16</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80 г/м2, 500 л., пастель, голубая, для офисной техники, 115218</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2</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17</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BRAUBERG, А</w:t>
            </w:r>
            <w:proofErr w:type="gramStart"/>
            <w:r w:rsidRPr="0048004F">
              <w:t>4</w:t>
            </w:r>
            <w:proofErr w:type="gramEnd"/>
            <w:r w:rsidRPr="0048004F">
              <w:t xml:space="preserve">, 80 г/м2, 100 л., ЧЕРНАЯ, </w:t>
            </w:r>
            <w:proofErr w:type="spellStart"/>
            <w:r w:rsidRPr="0048004F">
              <w:t>интенсив</w:t>
            </w:r>
            <w:proofErr w:type="spellEnd"/>
            <w:r w:rsidRPr="0048004F">
              <w:t>, для офиса, хобби и творчества, 116666</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10</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18</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Бумага цветная двусторонняя А3, 20 листов, 10 цветов, тонированная</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3</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630"/>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19</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 xml:space="preserve">Ручка шариковая с </w:t>
            </w:r>
            <w:proofErr w:type="spellStart"/>
            <w:r w:rsidRPr="0048004F">
              <w:t>грипом</w:t>
            </w:r>
            <w:proofErr w:type="spellEnd"/>
            <w:r w:rsidRPr="0048004F">
              <w:t xml:space="preserve"> BRAUBERG "</w:t>
            </w:r>
            <w:proofErr w:type="spellStart"/>
            <w:r w:rsidRPr="0048004F">
              <w:t>X-Writer</w:t>
            </w:r>
            <w:proofErr w:type="spellEnd"/>
            <w:r w:rsidRPr="0048004F">
              <w:t>", СИНЯЯ, узел 0,7 мм, линия письма 0,35 мм, 142403</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60</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945"/>
        </w:trPr>
        <w:tc>
          <w:tcPr>
            <w:tcW w:w="709" w:type="dxa"/>
            <w:tcBorders>
              <w:top w:val="nil"/>
              <w:left w:val="single" w:sz="4" w:space="0" w:color="auto"/>
              <w:bottom w:val="single" w:sz="4" w:space="0" w:color="auto"/>
              <w:right w:val="single" w:sz="4" w:space="0" w:color="auto"/>
            </w:tcBorders>
            <w:vAlign w:val="bottom"/>
            <w:hideMark/>
          </w:tcPr>
          <w:p w:rsidR="004F4EAC" w:rsidRPr="0048004F" w:rsidRDefault="004F4EAC" w:rsidP="00152D4B">
            <w:pPr>
              <w:spacing w:after="0"/>
              <w:jc w:val="center"/>
              <w:rPr>
                <w:color w:val="000000"/>
              </w:rPr>
            </w:pPr>
            <w:r w:rsidRPr="0048004F">
              <w:rPr>
                <w:color w:val="000000"/>
              </w:rPr>
              <w:t>20</w:t>
            </w:r>
          </w:p>
        </w:tc>
        <w:tc>
          <w:tcPr>
            <w:tcW w:w="510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Краски акварельные ЮНЛАНДИЯ «ЮНЫЙ ВОЛШЕБНИК», медовые, 12 цветов, круглые кюветы, пластик, 192358</w:t>
            </w:r>
          </w:p>
        </w:tc>
        <w:tc>
          <w:tcPr>
            <w:tcW w:w="993" w:type="dxa"/>
            <w:tcBorders>
              <w:top w:val="nil"/>
              <w:left w:val="nil"/>
              <w:bottom w:val="single" w:sz="4" w:space="0" w:color="auto"/>
              <w:right w:val="single" w:sz="4" w:space="0" w:color="auto"/>
            </w:tcBorders>
            <w:vAlign w:val="bottom"/>
            <w:hideMark/>
          </w:tcPr>
          <w:p w:rsidR="004F4EAC" w:rsidRPr="0048004F" w:rsidRDefault="004F4EAC" w:rsidP="00152D4B">
            <w:pPr>
              <w:spacing w:after="0"/>
            </w:pPr>
            <w:r w:rsidRPr="0048004F">
              <w:t>13</w:t>
            </w:r>
          </w:p>
        </w:tc>
        <w:tc>
          <w:tcPr>
            <w:tcW w:w="992"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rPr>
                <w:color w:val="000000"/>
              </w:rPr>
            </w:pPr>
            <w:proofErr w:type="spellStart"/>
            <w:proofErr w:type="gramStart"/>
            <w:r w:rsidRPr="0048004F">
              <w:rPr>
                <w:color w:val="000000"/>
              </w:rPr>
              <w:t>шт</w:t>
            </w:r>
            <w:proofErr w:type="spellEnd"/>
            <w:proofErr w:type="gramEnd"/>
          </w:p>
        </w:tc>
        <w:tc>
          <w:tcPr>
            <w:tcW w:w="1276"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center"/>
              <w:rPr>
                <w:color w:val="000000"/>
              </w:rPr>
            </w:pPr>
          </w:p>
        </w:tc>
        <w:tc>
          <w:tcPr>
            <w:tcW w:w="1434" w:type="dxa"/>
            <w:tcBorders>
              <w:top w:val="nil"/>
              <w:left w:val="nil"/>
              <w:bottom w:val="single" w:sz="4" w:space="0" w:color="auto"/>
              <w:right w:val="single" w:sz="4" w:space="0" w:color="auto"/>
            </w:tcBorders>
            <w:vAlign w:val="bottom"/>
            <w:hideMark/>
          </w:tcPr>
          <w:p w:rsidR="004F4EAC" w:rsidRPr="0048004F" w:rsidRDefault="004F4EAC" w:rsidP="00152D4B">
            <w:pPr>
              <w:spacing w:after="0"/>
              <w:jc w:val="center"/>
              <w:rPr>
                <w:color w:val="000000"/>
              </w:rPr>
            </w:pPr>
          </w:p>
        </w:tc>
      </w:tr>
      <w:tr w:rsidR="004F4EAC" w:rsidRPr="0048004F" w:rsidTr="00152D4B">
        <w:trPr>
          <w:trHeight w:val="315"/>
        </w:trPr>
        <w:tc>
          <w:tcPr>
            <w:tcW w:w="9073" w:type="dxa"/>
            <w:gridSpan w:val="5"/>
            <w:tcBorders>
              <w:top w:val="nil"/>
              <w:left w:val="single" w:sz="4" w:space="0" w:color="auto"/>
              <w:bottom w:val="single" w:sz="4" w:space="0" w:color="auto"/>
              <w:right w:val="single" w:sz="4" w:space="0" w:color="auto"/>
            </w:tcBorders>
            <w:noWrap/>
            <w:vAlign w:val="bottom"/>
            <w:hideMark/>
          </w:tcPr>
          <w:p w:rsidR="004F4EAC" w:rsidRPr="0048004F" w:rsidRDefault="004F4EAC" w:rsidP="00152D4B">
            <w:pPr>
              <w:spacing w:after="0"/>
              <w:jc w:val="right"/>
            </w:pPr>
            <w:r w:rsidRPr="0048004F">
              <w:t>ИТОГО:</w:t>
            </w:r>
          </w:p>
        </w:tc>
        <w:tc>
          <w:tcPr>
            <w:tcW w:w="1434"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right"/>
            </w:pPr>
          </w:p>
        </w:tc>
      </w:tr>
      <w:tr w:rsidR="004F4EAC" w:rsidRPr="0048004F" w:rsidTr="00152D4B">
        <w:trPr>
          <w:trHeight w:val="315"/>
        </w:trPr>
        <w:tc>
          <w:tcPr>
            <w:tcW w:w="9073" w:type="dxa"/>
            <w:gridSpan w:val="5"/>
            <w:tcBorders>
              <w:top w:val="single" w:sz="4" w:space="0" w:color="auto"/>
              <w:left w:val="single" w:sz="4" w:space="0" w:color="auto"/>
              <w:bottom w:val="single" w:sz="4" w:space="0" w:color="auto"/>
              <w:right w:val="single" w:sz="4" w:space="0" w:color="auto"/>
            </w:tcBorders>
            <w:noWrap/>
            <w:vAlign w:val="bottom"/>
            <w:hideMark/>
          </w:tcPr>
          <w:p w:rsidR="004F4EAC" w:rsidRPr="0048004F" w:rsidRDefault="004F4EAC" w:rsidP="00152D4B">
            <w:pPr>
              <w:spacing w:after="0"/>
              <w:jc w:val="right"/>
            </w:pPr>
            <w:r w:rsidRPr="0048004F">
              <w:t>В т.ч. НДС 5%</w:t>
            </w:r>
          </w:p>
        </w:tc>
        <w:tc>
          <w:tcPr>
            <w:tcW w:w="1434" w:type="dxa"/>
            <w:tcBorders>
              <w:top w:val="nil"/>
              <w:left w:val="nil"/>
              <w:bottom w:val="single" w:sz="4" w:space="0" w:color="auto"/>
              <w:right w:val="single" w:sz="4" w:space="0" w:color="auto"/>
            </w:tcBorders>
            <w:noWrap/>
            <w:vAlign w:val="bottom"/>
            <w:hideMark/>
          </w:tcPr>
          <w:p w:rsidR="004F4EAC" w:rsidRPr="0048004F" w:rsidRDefault="004F4EAC" w:rsidP="00152D4B">
            <w:pPr>
              <w:spacing w:after="0"/>
              <w:jc w:val="right"/>
            </w:pPr>
          </w:p>
        </w:tc>
      </w:tr>
    </w:tbl>
    <w:p w:rsidR="004D26C9" w:rsidRPr="0069771E" w:rsidRDefault="009B01B2" w:rsidP="000051C6">
      <w:pPr>
        <w:spacing w:after="0"/>
        <w:jc w:val="left"/>
        <w:rPr>
          <w:vanish/>
        </w:rPr>
      </w:pPr>
      <w:r>
        <w:rPr>
          <w:vanish/>
        </w:rPr>
        <w:br w:type="textWrapping" w:clear="all"/>
      </w:r>
    </w:p>
    <w:p w:rsidR="00376D97" w:rsidRPr="00440A2B" w:rsidRDefault="00376D97" w:rsidP="000051C6">
      <w:pPr>
        <w:pStyle w:val="ConsPlusNormal"/>
        <w:widowControl/>
        <w:ind w:firstLine="0"/>
        <w:jc w:val="right"/>
        <w:rPr>
          <w:rFonts w:ascii="Times New Roman" w:hAnsi="Times New Roman" w:cs="Times New Roman"/>
          <w:bCs/>
          <w:sz w:val="24"/>
          <w:szCs w:val="24"/>
        </w:rPr>
      </w:pPr>
    </w:p>
    <w:p w:rsidR="00376D97" w:rsidRDefault="00376D97" w:rsidP="000051C6">
      <w:pPr>
        <w:widowControl w:val="0"/>
        <w:autoSpaceDE w:val="0"/>
        <w:autoSpaceDN w:val="0"/>
        <w:spacing w:after="0"/>
        <w:ind w:firstLine="851"/>
        <w:outlineLvl w:val="1"/>
      </w:pPr>
      <w:proofErr w:type="gramStart"/>
      <w:r>
        <w:t>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376D97" w:rsidRDefault="00376D97" w:rsidP="000051C6">
      <w:pPr>
        <w:widowControl w:val="0"/>
        <w:autoSpaceDE w:val="0"/>
        <w:autoSpaceDN w:val="0"/>
        <w:spacing w:after="0"/>
        <w:ind w:firstLine="851"/>
        <w:outlineLvl w:val="1"/>
      </w:pPr>
    </w:p>
    <w:tbl>
      <w:tblPr>
        <w:tblW w:w="9257" w:type="dxa"/>
        <w:tblInd w:w="108" w:type="dxa"/>
        <w:tblLayout w:type="fixed"/>
        <w:tblLook w:val="0000"/>
      </w:tblPr>
      <w:tblGrid>
        <w:gridCol w:w="4962"/>
        <w:gridCol w:w="4295"/>
      </w:tblGrid>
      <w:tr w:rsidR="000051C6" w:rsidRPr="00376D97" w:rsidTr="0015541B">
        <w:tc>
          <w:tcPr>
            <w:tcW w:w="4962" w:type="dxa"/>
          </w:tcPr>
          <w:p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rsidR="000051C6" w:rsidRPr="000051C6" w:rsidRDefault="005D0CC3" w:rsidP="000051C6">
            <w:pPr>
              <w:widowControl w:val="0"/>
              <w:spacing w:after="0"/>
              <w:ind w:left="360"/>
              <w:rPr>
                <w:bCs/>
                <w:color w:val="000000"/>
                <w:kern w:val="32"/>
              </w:rPr>
            </w:pPr>
            <w:r>
              <w:rPr>
                <w:bCs/>
                <w:color w:val="000000"/>
                <w:kern w:val="32"/>
              </w:rPr>
              <w:t>Заведующий МБДОУ</w:t>
            </w:r>
            <w:r w:rsidR="00BB1DA8">
              <w:rPr>
                <w:bCs/>
                <w:color w:val="000000"/>
                <w:kern w:val="32"/>
              </w:rPr>
              <w:t xml:space="preserve"> "</w:t>
            </w:r>
            <w:r>
              <w:rPr>
                <w:bCs/>
                <w:color w:val="000000"/>
                <w:kern w:val="32"/>
              </w:rPr>
              <w:t>Детский сад №1</w:t>
            </w:r>
            <w:r w:rsidR="00BB1DA8">
              <w:rPr>
                <w:bCs/>
                <w:color w:val="000000"/>
                <w:kern w:val="32"/>
              </w:rPr>
              <w:t>"</w:t>
            </w:r>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proofErr w:type="spellStart"/>
            <w:r w:rsidR="005D0CC3">
              <w:rPr>
                <w:bCs/>
                <w:color w:val="000000"/>
                <w:kern w:val="32"/>
              </w:rPr>
              <w:t>Шолева</w:t>
            </w:r>
            <w:proofErr w:type="spellEnd"/>
            <w:r w:rsidR="005D0CC3">
              <w:rPr>
                <w:bCs/>
                <w:color w:val="000000"/>
                <w:kern w:val="32"/>
              </w:rPr>
              <w:t xml:space="preserve"> М.П.</w:t>
            </w:r>
          </w:p>
          <w:p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rsidR="004E191E" w:rsidRPr="00376D97" w:rsidRDefault="005D3F3E" w:rsidP="004E191E">
            <w:pPr>
              <w:widowControl w:val="0"/>
              <w:spacing w:after="0"/>
              <w:ind w:left="360"/>
              <w:rPr>
                <w:bCs/>
                <w:color w:val="000000"/>
                <w:kern w:val="32"/>
              </w:rPr>
            </w:pPr>
            <w:r w:rsidRPr="005D3F3E">
              <w:rPr>
                <w:bCs/>
                <w:color w:val="000000"/>
                <w:kern w:val="32"/>
              </w:rPr>
              <w:t>______________</w:t>
            </w:r>
          </w:p>
          <w:p w:rsidR="000051C6" w:rsidRPr="00376D97" w:rsidRDefault="000051C6" w:rsidP="005D3F3E">
            <w:pPr>
              <w:widowControl w:val="0"/>
              <w:spacing w:after="0"/>
              <w:ind w:left="360"/>
              <w:rPr>
                <w:bCs/>
                <w:color w:val="000000"/>
                <w:kern w:val="32"/>
              </w:rPr>
            </w:pPr>
          </w:p>
        </w:tc>
      </w:tr>
      <w:tr w:rsidR="000051C6" w:rsidRPr="00376D97" w:rsidTr="0015541B">
        <w:tc>
          <w:tcPr>
            <w:tcW w:w="4962" w:type="dxa"/>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rsidR="00376D97" w:rsidRPr="007F2072" w:rsidRDefault="00376D97" w:rsidP="007F2072">
      <w:pPr>
        <w:rPr>
          <w:bCs/>
          <w:color w:val="000000"/>
          <w:kern w:val="32"/>
        </w:rPr>
      </w:pPr>
    </w:p>
    <w:sectPr w:rsidR="00376D97" w:rsidRPr="007F2072" w:rsidSect="007F2072">
      <w:pgSz w:w="11906" w:h="16838"/>
      <w:pgMar w:top="851"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5DCF" w:rsidRDefault="00255DCF" w:rsidP="00161F35">
      <w:pPr>
        <w:spacing w:after="0"/>
      </w:pPr>
      <w:r>
        <w:separator/>
      </w:r>
    </w:p>
  </w:endnote>
  <w:endnote w:type="continuationSeparator" w:id="0">
    <w:p w:rsidR="00255DCF" w:rsidRDefault="00255DCF" w:rsidP="00161F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00007843" w:usb2="00000001"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5DCF" w:rsidRDefault="00255DCF" w:rsidP="00161F35">
      <w:pPr>
        <w:spacing w:after="0"/>
      </w:pPr>
      <w:r>
        <w:separator/>
      </w:r>
    </w:p>
  </w:footnote>
  <w:footnote w:type="continuationSeparator" w:id="0">
    <w:p w:rsidR="00255DCF" w:rsidRDefault="00255DCF" w:rsidP="00161F3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2F82"/>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4F93"/>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559"/>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4CD7"/>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07FA7"/>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5DCF"/>
    <w:rsid w:val="00256E6B"/>
    <w:rsid w:val="002570B2"/>
    <w:rsid w:val="00257148"/>
    <w:rsid w:val="00257583"/>
    <w:rsid w:val="002576B6"/>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64B4"/>
    <w:rsid w:val="00276FF5"/>
    <w:rsid w:val="0027722F"/>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98F"/>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225"/>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3B3"/>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3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91E"/>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4EAC"/>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69"/>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0CC3"/>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3F3"/>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52B"/>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0C"/>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8FE"/>
    <w:rsid w:val="007F42C4"/>
    <w:rsid w:val="007F4B38"/>
    <w:rsid w:val="007F5632"/>
    <w:rsid w:val="007F57F7"/>
    <w:rsid w:val="007F5C5B"/>
    <w:rsid w:val="007F5D2D"/>
    <w:rsid w:val="007F5D9B"/>
    <w:rsid w:val="007F5DF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797"/>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775"/>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6C0C"/>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8"/>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1B2"/>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3B7"/>
    <w:rsid w:val="00A043C6"/>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970"/>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398"/>
    <w:rsid w:val="00C41889"/>
    <w:rsid w:val="00C420CE"/>
    <w:rsid w:val="00C422C3"/>
    <w:rsid w:val="00C424A9"/>
    <w:rsid w:val="00C42676"/>
    <w:rsid w:val="00C428CC"/>
    <w:rsid w:val="00C42E4C"/>
    <w:rsid w:val="00C435FE"/>
    <w:rsid w:val="00C43811"/>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50C"/>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4C9"/>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1FEC"/>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78B"/>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960F33-9CD0-4B18-93F3-A5EC25AB6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4888</Words>
  <Characters>27863</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5</cp:revision>
  <dcterms:created xsi:type="dcterms:W3CDTF">2026-08-25T08:00:00Z</dcterms:created>
  <dcterms:modified xsi:type="dcterms:W3CDTF">2026-08-25T08:30:00Z</dcterms:modified>
</cp:coreProperties>
</file>