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5F6" w:rsidRPr="00C13B1C" w:rsidRDefault="006325F6" w:rsidP="006325F6">
      <w:pPr>
        <w:suppressAutoHyphens/>
        <w:autoSpaceDN w:val="0"/>
        <w:spacing w:after="0" w:line="240" w:lineRule="auto"/>
        <w:jc w:val="center"/>
        <w:textAlignment w:val="baseline"/>
        <w:rPr>
          <w:rFonts w:ascii="Times New Roman" w:eastAsia="Times New Roman" w:hAnsi="Times New Roman" w:cs="Times New Roman"/>
          <w:b/>
          <w:bCs/>
          <w:sz w:val="20"/>
          <w:szCs w:val="20"/>
          <w:lang w:eastAsia="ru-RU"/>
        </w:rPr>
      </w:pPr>
      <w:r w:rsidRPr="00C13B1C">
        <w:rPr>
          <w:rFonts w:ascii="Times New Roman" w:eastAsia="Times New Roman" w:hAnsi="Times New Roman" w:cs="Times New Roman"/>
          <w:b/>
          <w:bCs/>
          <w:sz w:val="20"/>
          <w:szCs w:val="20"/>
          <w:lang w:eastAsia="ru-RU"/>
        </w:rPr>
        <w:t xml:space="preserve">МУНИЦИПАЛЬНЫЙ КОНТРАКТ № </w:t>
      </w:r>
    </w:p>
    <w:p w:rsidR="006325F6" w:rsidRPr="00C13B1C" w:rsidRDefault="006325F6" w:rsidP="006325F6">
      <w:pPr>
        <w:suppressAutoHyphens/>
        <w:autoSpaceDN w:val="0"/>
        <w:spacing w:after="0" w:line="240" w:lineRule="auto"/>
        <w:jc w:val="center"/>
        <w:textAlignment w:val="baseline"/>
        <w:rPr>
          <w:rFonts w:ascii="Times New Roman" w:eastAsia="Times New Roman" w:hAnsi="Times New Roman" w:cs="Times New Roman"/>
          <w:b/>
          <w:bCs/>
          <w:sz w:val="20"/>
          <w:szCs w:val="20"/>
          <w:lang w:eastAsia="ru-RU"/>
        </w:rPr>
      </w:pPr>
      <w:r w:rsidRPr="00C13B1C">
        <w:rPr>
          <w:rFonts w:ascii="Times New Roman" w:eastAsia="Times New Roman" w:hAnsi="Times New Roman" w:cs="Times New Roman"/>
          <w:b/>
          <w:bCs/>
          <w:sz w:val="20"/>
          <w:szCs w:val="20"/>
          <w:lang w:eastAsia="ru-RU"/>
        </w:rPr>
        <w:t xml:space="preserve">На поставку товара </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6325F6" w:rsidRPr="00C13B1C" w:rsidTr="00C13D49">
        <w:tc>
          <w:tcPr>
            <w:tcW w:w="4785" w:type="dxa"/>
            <w:tcMar>
              <w:top w:w="0" w:type="dxa"/>
              <w:left w:w="108" w:type="dxa"/>
              <w:bottom w:w="0" w:type="dxa"/>
              <w:right w:w="108" w:type="dxa"/>
            </w:tcMar>
            <w:hideMark/>
          </w:tcPr>
          <w:p w:rsidR="006325F6" w:rsidRPr="00C13B1C" w:rsidRDefault="006325F6" w:rsidP="00C13D49">
            <w:pPr>
              <w:suppressAutoHyphens/>
              <w:autoSpaceDN w:val="0"/>
              <w:spacing w:before="120" w:after="120" w:line="240" w:lineRule="auto"/>
              <w:jc w:val="both"/>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Г. Лодейное поле</w:t>
            </w:r>
          </w:p>
        </w:tc>
        <w:tc>
          <w:tcPr>
            <w:tcW w:w="4821" w:type="dxa"/>
            <w:tcMar>
              <w:top w:w="0" w:type="dxa"/>
              <w:left w:w="108" w:type="dxa"/>
              <w:bottom w:w="0" w:type="dxa"/>
              <w:right w:w="108" w:type="dxa"/>
            </w:tcMar>
            <w:hideMark/>
          </w:tcPr>
          <w:p w:rsidR="006325F6" w:rsidRPr="00C13B1C" w:rsidRDefault="006325F6" w:rsidP="00C13D49">
            <w:pPr>
              <w:suppressAutoHyphens/>
              <w:autoSpaceDN w:val="0"/>
              <w:spacing w:before="120" w:after="120" w:line="240" w:lineRule="auto"/>
              <w:jc w:val="right"/>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.2026 г.</w:t>
            </w:r>
          </w:p>
        </w:tc>
      </w:tr>
    </w:tbl>
    <w:p w:rsidR="006325F6" w:rsidRPr="00C13B1C" w:rsidRDefault="006325F6" w:rsidP="006325F6">
      <w:pPr>
        <w:suppressAutoHyphens/>
        <w:autoSpaceDN w:val="0"/>
        <w:spacing w:before="120" w:after="120" w:line="240" w:lineRule="auto"/>
        <w:jc w:val="both"/>
        <w:textAlignment w:val="baseline"/>
        <w:rPr>
          <w:rFonts w:ascii="Times New Roman" w:eastAsia="Times New Roman" w:hAnsi="Times New Roman" w:cs="Times New Roman"/>
          <w:b/>
          <w:sz w:val="20"/>
          <w:szCs w:val="20"/>
          <w:lang w:eastAsia="ru-RU"/>
        </w:rPr>
      </w:pPr>
      <w:r w:rsidRPr="00C13B1C">
        <w:rPr>
          <w:rFonts w:ascii="Times New Roman" w:eastAsia="Times New Roman" w:hAnsi="Times New Roman" w:cs="Times New Roman"/>
          <w:b/>
          <w:sz w:val="20"/>
          <w:szCs w:val="20"/>
          <w:lang w:eastAsia="ru-RU"/>
        </w:rPr>
        <w:t xml:space="preserve">КБК: 90407020970213770244340/015 </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b/>
          <w:bCs/>
          <w:color w:val="000000"/>
          <w:sz w:val="20"/>
          <w:szCs w:val="20"/>
        </w:rPr>
      </w:pPr>
      <w:r w:rsidRPr="00C13B1C">
        <w:rPr>
          <w:rFonts w:ascii="Times New Roman" w:eastAsia="Times New Roman" w:hAnsi="Times New Roman" w:cs="Times New Roman"/>
          <w:b/>
          <w:sz w:val="20"/>
          <w:szCs w:val="20"/>
          <w:lang w:eastAsia="ru-RU"/>
        </w:rPr>
        <w:t>Муниципальное казенное общеобразовательное учреждение "</w:t>
      </w:r>
      <w:proofErr w:type="spellStart"/>
      <w:r w:rsidRPr="00C13B1C">
        <w:rPr>
          <w:rFonts w:ascii="Times New Roman" w:eastAsia="Times New Roman" w:hAnsi="Times New Roman" w:cs="Times New Roman"/>
          <w:b/>
          <w:sz w:val="20"/>
          <w:szCs w:val="20"/>
          <w:lang w:eastAsia="ru-RU"/>
        </w:rPr>
        <w:t>Лодейнопольская</w:t>
      </w:r>
      <w:proofErr w:type="spellEnd"/>
      <w:r w:rsidRPr="00C13B1C">
        <w:rPr>
          <w:rFonts w:ascii="Times New Roman" w:eastAsia="Times New Roman" w:hAnsi="Times New Roman" w:cs="Times New Roman"/>
          <w:b/>
          <w:sz w:val="20"/>
          <w:szCs w:val="20"/>
          <w:lang w:eastAsia="ru-RU"/>
        </w:rPr>
        <w:t xml:space="preserve"> средняя общеобразовательная школа № 3 имени Героев Свири" (сокращенное наименование МКОУ «</w:t>
      </w:r>
      <w:proofErr w:type="spellStart"/>
      <w:r w:rsidRPr="00C13B1C">
        <w:rPr>
          <w:rFonts w:ascii="Times New Roman" w:eastAsia="Times New Roman" w:hAnsi="Times New Roman" w:cs="Times New Roman"/>
          <w:b/>
          <w:sz w:val="20"/>
          <w:szCs w:val="20"/>
          <w:lang w:eastAsia="ru-RU"/>
        </w:rPr>
        <w:t>Лодейнопольская</w:t>
      </w:r>
      <w:proofErr w:type="spellEnd"/>
      <w:r w:rsidRPr="00C13B1C">
        <w:rPr>
          <w:rFonts w:ascii="Times New Roman" w:eastAsia="Times New Roman" w:hAnsi="Times New Roman" w:cs="Times New Roman"/>
          <w:b/>
          <w:sz w:val="20"/>
          <w:szCs w:val="20"/>
          <w:lang w:eastAsia="ru-RU"/>
        </w:rPr>
        <w:t xml:space="preserve"> СОШ № 3») именуемое в дальнейшем Муниципальный Заказчик </w:t>
      </w:r>
      <w:r w:rsidRPr="00C13B1C">
        <w:rPr>
          <w:rFonts w:ascii="Times New Roman" w:eastAsia="Times New Roman" w:hAnsi="Times New Roman" w:cs="Times New Roman"/>
          <w:sz w:val="20"/>
          <w:szCs w:val="20"/>
          <w:lang w:eastAsia="ru-RU"/>
        </w:rPr>
        <w:t>(далее по тексту – «</w:t>
      </w:r>
      <w:r w:rsidRPr="00C13B1C">
        <w:rPr>
          <w:rFonts w:ascii="Times New Roman" w:eastAsia="Times New Roman" w:hAnsi="Times New Roman" w:cs="Times New Roman"/>
          <w:b/>
          <w:sz w:val="20"/>
          <w:szCs w:val="20"/>
          <w:lang w:eastAsia="ru-RU"/>
        </w:rPr>
        <w:t>Заказчик</w:t>
      </w:r>
      <w:r w:rsidRPr="00C13B1C">
        <w:rPr>
          <w:rFonts w:ascii="Times New Roman" w:eastAsia="Times New Roman" w:hAnsi="Times New Roman" w:cs="Times New Roman"/>
          <w:sz w:val="20"/>
          <w:szCs w:val="20"/>
          <w:lang w:eastAsia="ru-RU"/>
        </w:rPr>
        <w:t xml:space="preserve">»), в лице директора </w:t>
      </w:r>
      <w:proofErr w:type="spellStart"/>
      <w:r w:rsidRPr="00C13B1C">
        <w:rPr>
          <w:rFonts w:ascii="Times New Roman" w:eastAsia="Times New Roman" w:hAnsi="Times New Roman" w:cs="Times New Roman"/>
          <w:sz w:val="20"/>
          <w:szCs w:val="20"/>
          <w:lang w:eastAsia="ru-RU"/>
        </w:rPr>
        <w:t>Готиной</w:t>
      </w:r>
      <w:proofErr w:type="spellEnd"/>
      <w:r w:rsidRPr="00C13B1C">
        <w:rPr>
          <w:rFonts w:ascii="Times New Roman" w:eastAsia="Times New Roman" w:hAnsi="Times New Roman" w:cs="Times New Roman"/>
          <w:sz w:val="20"/>
          <w:szCs w:val="20"/>
          <w:lang w:eastAsia="ru-RU"/>
        </w:rPr>
        <w:t xml:space="preserve"> Натальи Александровны, действующего на основании Устава, с одной стороны, и</w:t>
      </w:r>
      <w:r w:rsidRPr="00C13B1C">
        <w:rPr>
          <w:rFonts w:ascii="Times New Roman" w:eastAsia="Calibri" w:hAnsi="Times New Roman" w:cs="Times New Roman"/>
          <w:sz w:val="20"/>
          <w:szCs w:val="20"/>
        </w:rPr>
        <w:t xml:space="preserve"> </w:t>
      </w:r>
      <w:r w:rsidRPr="00C13B1C">
        <w:rPr>
          <w:rFonts w:ascii="Times New Roman" w:eastAsia="Calibri" w:hAnsi="Times New Roman" w:cs="Times New Roman"/>
          <w:b/>
          <w:bCs/>
          <w:color w:val="000000"/>
          <w:sz w:val="20"/>
          <w:szCs w:val="20"/>
        </w:rPr>
        <w:t>__________________ действующий на основании _____________, в лице _____________.</w:t>
      </w:r>
      <w:r w:rsidRPr="00C13B1C">
        <w:rPr>
          <w:rFonts w:ascii="Times New Roman" w:eastAsia="Calibri" w:hAnsi="Times New Roman" w:cs="Times New Roman"/>
          <w:bCs/>
          <w:color w:val="000000"/>
          <w:sz w:val="20"/>
          <w:szCs w:val="20"/>
        </w:rPr>
        <w:t xml:space="preserve"> </w:t>
      </w:r>
      <w:r w:rsidRPr="00C13B1C">
        <w:rPr>
          <w:rFonts w:ascii="Times New Roman" w:eastAsia="Calibri" w:hAnsi="Times New Roman" w:cs="Times New Roman"/>
          <w:sz w:val="20"/>
          <w:szCs w:val="20"/>
        </w:rPr>
        <w:t>(далее по тексту – «</w:t>
      </w:r>
      <w:r w:rsidRPr="00C13B1C">
        <w:rPr>
          <w:rFonts w:ascii="Times New Roman" w:eastAsia="Calibri" w:hAnsi="Times New Roman" w:cs="Times New Roman"/>
          <w:b/>
          <w:sz w:val="20"/>
          <w:szCs w:val="20"/>
        </w:rPr>
        <w:t>Поставщик</w:t>
      </w:r>
      <w:r w:rsidRPr="00C13B1C">
        <w:rPr>
          <w:rFonts w:ascii="Times New Roman" w:eastAsia="Calibri" w:hAnsi="Times New Roman" w:cs="Times New Roman"/>
          <w:sz w:val="20"/>
          <w:szCs w:val="20"/>
        </w:rPr>
        <w:t>»)</w:t>
      </w:r>
      <w:r w:rsidRPr="00C13B1C">
        <w:rPr>
          <w:rFonts w:ascii="Times New Roman" w:eastAsia="Times New Roman" w:hAnsi="Times New Roman" w:cs="Times New Roman"/>
          <w:b/>
          <w:sz w:val="20"/>
          <w:szCs w:val="20"/>
          <w:lang w:eastAsia="ru-RU"/>
        </w:rPr>
        <w:t>,</w:t>
      </w:r>
      <w:r w:rsidRPr="00C13B1C">
        <w:rPr>
          <w:rFonts w:ascii="Times New Roman" w:eastAsia="Times New Roman" w:hAnsi="Times New Roman" w:cs="Times New Roman"/>
          <w:sz w:val="20"/>
          <w:szCs w:val="20"/>
          <w:lang w:eastAsia="ru-RU"/>
        </w:rPr>
        <w:t xml:space="preserve"> с другой стороны, далее совместно именуемые «</w:t>
      </w:r>
      <w:r w:rsidRPr="00C13B1C">
        <w:rPr>
          <w:rFonts w:ascii="Times New Roman" w:eastAsia="Times New Roman" w:hAnsi="Times New Roman" w:cs="Times New Roman"/>
          <w:b/>
          <w:sz w:val="20"/>
          <w:szCs w:val="20"/>
          <w:lang w:eastAsia="ru-RU"/>
        </w:rPr>
        <w:t>Стороны</w:t>
      </w:r>
      <w:r w:rsidRPr="00C13B1C">
        <w:rPr>
          <w:rFonts w:ascii="Times New Roman" w:eastAsia="Times New Roman" w:hAnsi="Times New Roman" w:cs="Times New Roman"/>
          <w:sz w:val="20"/>
          <w:szCs w:val="20"/>
          <w:lang w:eastAsia="ru-RU"/>
        </w:rPr>
        <w:t>», а по отдельности «</w:t>
      </w:r>
      <w:r w:rsidRPr="00C13B1C">
        <w:rPr>
          <w:rFonts w:ascii="Times New Roman" w:eastAsia="Times New Roman" w:hAnsi="Times New Roman" w:cs="Times New Roman"/>
          <w:b/>
          <w:sz w:val="20"/>
          <w:szCs w:val="20"/>
          <w:lang w:eastAsia="ru-RU"/>
        </w:rPr>
        <w:t>Сторона</w:t>
      </w:r>
      <w:r w:rsidRPr="00C13B1C">
        <w:rPr>
          <w:rFonts w:ascii="Times New Roman" w:eastAsia="Times New Roman" w:hAnsi="Times New Roman" w:cs="Times New Roman"/>
          <w:sz w:val="20"/>
          <w:szCs w:val="20"/>
          <w:lang w:eastAsia="ru-RU"/>
        </w:rPr>
        <w:t>»,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поставщика (исполнителя, подрядчика) (идентификационный код закупки: 263470900659247110100100010000000000</w:t>
      </w:r>
      <w:r w:rsidRPr="00C13B1C">
        <w:rPr>
          <w:rFonts w:ascii="Times New Roman" w:eastAsia="Times New Roman" w:hAnsi="Times New Roman" w:cs="Times New Roman"/>
          <w:kern w:val="3"/>
          <w:sz w:val="20"/>
          <w:szCs w:val="20"/>
          <w:lang w:eastAsia="ru-RU"/>
        </w:rPr>
        <w:t>, на основании части 1 п. 4 статьи 93 Федерального закона №44-ФЗ от 05 апреля 2013 года «О контрактной системе в сфере закупок товаров, работ, услуг для обеспечения государственных и муниципальных нужд</w:t>
      </w:r>
      <w:r w:rsidRPr="00C13B1C">
        <w:rPr>
          <w:rFonts w:ascii="Times New Roman" w:eastAsia="Times New Roman" w:hAnsi="Times New Roman" w:cs="Times New Roman"/>
          <w:sz w:val="20"/>
          <w:szCs w:val="20"/>
          <w:lang w:eastAsia="ru-RU"/>
        </w:rPr>
        <w:t xml:space="preserve"> заключили настоящий муниципальный контракт (далее по тексту – «</w:t>
      </w:r>
      <w:r w:rsidRPr="00C13B1C">
        <w:rPr>
          <w:rFonts w:ascii="Times New Roman" w:eastAsia="Times New Roman" w:hAnsi="Times New Roman" w:cs="Times New Roman"/>
          <w:b/>
          <w:sz w:val="20"/>
          <w:szCs w:val="20"/>
          <w:lang w:eastAsia="ru-RU"/>
        </w:rPr>
        <w:t>Контракт</w:t>
      </w:r>
      <w:r w:rsidRPr="00C13B1C">
        <w:rPr>
          <w:rFonts w:ascii="Times New Roman" w:eastAsia="Times New Roman" w:hAnsi="Times New Roman" w:cs="Times New Roman"/>
          <w:sz w:val="20"/>
          <w:szCs w:val="20"/>
          <w:lang w:eastAsia="ru-RU"/>
        </w:rPr>
        <w:t>») о нижеследующем:</w:t>
      </w:r>
    </w:p>
    <w:p w:rsidR="006325F6" w:rsidRPr="00C13B1C" w:rsidRDefault="006325F6" w:rsidP="006325F6">
      <w:pPr>
        <w:numPr>
          <w:ilvl w:val="0"/>
          <w:numId w:val="2"/>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Предмет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в установленный Контрактом срок, а Заказчик обязуется обеспечить его оплату.</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Товар свободен от любых притязаний третьих лиц, не находится под запретом (арестом), в залоге.</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Место (места) поставки товара: 187700, Ленинградская область, г. Лодейное Поле, ул. К. Маркса, д. 5.</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Цена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0" w:name="_Ref435696371"/>
      <w:bookmarkStart w:id="1" w:name="_Ref54018942"/>
      <w:bookmarkEnd w:id="0"/>
      <w:bookmarkEnd w:id="1"/>
      <w:r w:rsidRPr="00C13B1C">
        <w:rPr>
          <w:rFonts w:ascii="Times New Roman" w:eastAsia="Calibri"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6325F6" w:rsidRPr="00C13B1C" w:rsidRDefault="006325F6" w:rsidP="006325F6">
      <w:pPr>
        <w:suppressAutoHyphens/>
        <w:spacing w:before="120" w:after="120" w:line="276" w:lineRule="auto"/>
        <w:ind w:left="720"/>
        <w:jc w:val="both"/>
        <w:textAlignment w:val="baseline"/>
        <w:rPr>
          <w:rFonts w:ascii="Times New Roman" w:eastAsia="MS Mincho" w:hAnsi="Times New Roman" w:cs="Times New Roman"/>
          <w:b/>
          <w:i/>
          <w:sz w:val="20"/>
          <w:szCs w:val="20"/>
        </w:rPr>
      </w:pPr>
      <w:r w:rsidRPr="00C13B1C">
        <w:rPr>
          <w:rFonts w:ascii="Times New Roman" w:eastAsia="Times New Roman" w:hAnsi="Times New Roman" w:cs="Times New Roman"/>
          <w:bCs/>
          <w:sz w:val="20"/>
          <w:szCs w:val="20"/>
        </w:rPr>
        <w:t xml:space="preserve">Цена контракта </w:t>
      </w:r>
      <w:r w:rsidRPr="00C13B1C">
        <w:rPr>
          <w:rFonts w:ascii="Times New Roman" w:eastAsia="MS Mincho" w:hAnsi="Times New Roman" w:cs="Times New Roman"/>
          <w:sz w:val="20"/>
          <w:szCs w:val="20"/>
        </w:rPr>
        <w:t xml:space="preserve">составляет </w:t>
      </w:r>
      <w:r w:rsidR="00EE7D11">
        <w:rPr>
          <w:rFonts w:ascii="Times New Roman" w:eastAsia="MS Mincho" w:hAnsi="Times New Roman" w:cs="Times New Roman"/>
          <w:sz w:val="20"/>
          <w:szCs w:val="20"/>
        </w:rPr>
        <w:t>________</w:t>
      </w:r>
      <w:r w:rsidR="00C13B1C">
        <w:rPr>
          <w:rFonts w:ascii="Times New Roman" w:eastAsia="MS Mincho" w:hAnsi="Times New Roman" w:cs="Times New Roman"/>
          <w:sz w:val="20"/>
          <w:szCs w:val="20"/>
        </w:rPr>
        <w:t xml:space="preserve"> (</w:t>
      </w:r>
      <w:r w:rsidR="00EE7D11">
        <w:rPr>
          <w:rFonts w:ascii="Times New Roman" w:eastAsia="MS Mincho" w:hAnsi="Times New Roman" w:cs="Times New Roman"/>
          <w:sz w:val="20"/>
          <w:szCs w:val="20"/>
        </w:rPr>
        <w:t>_____________</w:t>
      </w:r>
      <w:r w:rsidR="00C13B1C" w:rsidRPr="00C13B1C">
        <w:rPr>
          <w:rFonts w:ascii="Times New Roman" w:eastAsia="MS Mincho" w:hAnsi="Times New Roman" w:cs="Times New Roman"/>
          <w:b/>
          <w:bCs/>
          <w:sz w:val="20"/>
          <w:szCs w:val="20"/>
        </w:rPr>
        <w:t>тысяч рубл</w:t>
      </w:r>
      <w:r w:rsidR="00825891">
        <w:rPr>
          <w:rFonts w:ascii="Times New Roman" w:eastAsia="MS Mincho" w:hAnsi="Times New Roman" w:cs="Times New Roman"/>
          <w:b/>
          <w:bCs/>
          <w:sz w:val="20"/>
          <w:szCs w:val="20"/>
        </w:rPr>
        <w:t>ей</w:t>
      </w:r>
      <w:r w:rsidR="00C13B1C" w:rsidRPr="00C13B1C">
        <w:rPr>
          <w:rFonts w:ascii="Times New Roman" w:eastAsia="MS Mincho" w:hAnsi="Times New Roman" w:cs="Times New Roman"/>
          <w:b/>
          <w:bCs/>
          <w:sz w:val="20"/>
          <w:szCs w:val="20"/>
        </w:rPr>
        <w:t xml:space="preserve"> 00 копеек</w:t>
      </w:r>
      <w:r w:rsidRPr="00C13B1C">
        <w:rPr>
          <w:rFonts w:ascii="Times New Roman" w:eastAsia="MS Mincho" w:hAnsi="Times New Roman" w:cs="Times New Roman"/>
          <w:b/>
          <w:sz w:val="20"/>
          <w:szCs w:val="20"/>
        </w:rPr>
        <w:t>) 00 копеек</w:t>
      </w:r>
      <w:r w:rsidRPr="00C13B1C">
        <w:rPr>
          <w:rFonts w:ascii="Times New Roman" w:eastAsia="MS Mincho" w:hAnsi="Times New Roman" w:cs="Times New Roman"/>
          <w:sz w:val="20"/>
          <w:szCs w:val="20"/>
        </w:rPr>
        <w:t xml:space="preserve"> в том числе НДС </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2" w:name="_Ref480215053"/>
      <w:bookmarkStart w:id="3" w:name="_Ref438119014"/>
      <w:bookmarkStart w:id="4" w:name="_Ref436310198"/>
      <w:bookmarkStart w:id="5" w:name="_Ref437017192"/>
      <w:bookmarkEnd w:id="2"/>
      <w:bookmarkEnd w:id="3"/>
      <w:bookmarkEnd w:id="4"/>
      <w:bookmarkEnd w:id="5"/>
      <w:r w:rsidRPr="00C13B1C">
        <w:rPr>
          <w:rFonts w:ascii="Times New Roman" w:eastAsia="Calibri" w:hAnsi="Times New Roman" w:cs="Times New Roman"/>
          <w:sz w:val="20"/>
          <w:szCs w:val="20"/>
        </w:rPr>
        <w:lastRenderedPageBreak/>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w:t>
      </w:r>
    </w:p>
    <w:p w:rsidR="006325F6" w:rsidRPr="00C13B1C" w:rsidRDefault="006325F6" w:rsidP="006325F6">
      <w:pPr>
        <w:suppressAutoHyphens/>
        <w:autoSpaceDN w:val="0"/>
        <w:spacing w:before="120" w:after="120" w:line="240" w:lineRule="auto"/>
        <w:ind w:left="720"/>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6" w:name="_Ref493267580"/>
      <w:bookmarkEnd w:id="6"/>
      <w:r w:rsidRPr="00C13B1C">
        <w:rPr>
          <w:rFonts w:ascii="Times New Roman" w:eastAsia="Calibri" w:hAnsi="Times New Roman" w:cs="Times New Roman"/>
          <w:sz w:val="20"/>
          <w:szCs w:val="20"/>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7" w:name="_Ref493267553"/>
      <w:bookmarkEnd w:id="7"/>
      <w:r w:rsidRPr="00C13B1C">
        <w:rPr>
          <w:rFonts w:ascii="Times New Roman" w:eastAsia="Calibri" w:hAnsi="Times New Roman" w:cs="Times New Roman"/>
          <w:sz w:val="20"/>
          <w:szCs w:val="20"/>
        </w:rPr>
        <w:t>Оплата по Контракту производится в следующем порядке:</w:t>
      </w:r>
    </w:p>
    <w:p w:rsidR="006325F6" w:rsidRPr="00C13B1C" w:rsidRDefault="006325F6" w:rsidP="006325F6">
      <w:pPr>
        <w:numPr>
          <w:ilvl w:val="2"/>
          <w:numId w:val="3"/>
        </w:numPr>
        <w:suppressAutoHyphens/>
        <w:autoSpaceDN w:val="0"/>
        <w:spacing w:before="120" w:after="120" w:line="240" w:lineRule="auto"/>
        <w:contextualSpacing/>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6325F6" w:rsidRPr="00C13B1C" w:rsidRDefault="006325F6" w:rsidP="006325F6">
      <w:pPr>
        <w:numPr>
          <w:ilvl w:val="2"/>
          <w:numId w:val="3"/>
        </w:numPr>
        <w:suppressAutoHyphens/>
        <w:autoSpaceDN w:val="0"/>
        <w:spacing w:before="120" w:after="120" w:line="240" w:lineRule="auto"/>
        <w:contextualSpacing/>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Оплата по Контракту осуществляется за счет средств:</w:t>
      </w:r>
    </w:p>
    <w:tbl>
      <w:tblPr>
        <w:tblW w:w="8636" w:type="dxa"/>
        <w:tblInd w:w="720" w:type="dxa"/>
        <w:tblCellMar>
          <w:left w:w="10" w:type="dxa"/>
          <w:right w:w="10" w:type="dxa"/>
        </w:tblCellMar>
        <w:tblLook w:val="04A0" w:firstRow="1" w:lastRow="0" w:firstColumn="1" w:lastColumn="0" w:noHBand="0" w:noVBand="1"/>
      </w:tblPr>
      <w:tblGrid>
        <w:gridCol w:w="1832"/>
        <w:gridCol w:w="6804"/>
      </w:tblGrid>
      <w:tr w:rsidR="006325F6" w:rsidRPr="00C13B1C" w:rsidTr="00C13D49">
        <w:tc>
          <w:tcPr>
            <w:tcW w:w="1832" w:type="dxa"/>
            <w:tcMar>
              <w:top w:w="0" w:type="dxa"/>
              <w:left w:w="108" w:type="dxa"/>
              <w:bottom w:w="0" w:type="dxa"/>
              <w:right w:w="108" w:type="dxa"/>
            </w:tcMar>
            <w:hideMark/>
          </w:tcPr>
          <w:p w:rsidR="006325F6" w:rsidRPr="00C13B1C" w:rsidRDefault="006325F6" w:rsidP="00C13D49">
            <w:pPr>
              <w:suppressAutoHyphens/>
              <w:autoSpaceDN w:val="0"/>
              <w:spacing w:after="0" w:line="240" w:lineRule="auto"/>
              <w:jc w:val="both"/>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на 202</w:t>
            </w:r>
            <w:r w:rsidRPr="00C13B1C">
              <w:rPr>
                <w:rFonts w:ascii="Times New Roman" w:eastAsia="Times New Roman" w:hAnsi="Times New Roman" w:cs="Times New Roman"/>
                <w:sz w:val="20"/>
                <w:szCs w:val="20"/>
                <w:lang w:val="en-US" w:eastAsia="ru-RU"/>
              </w:rPr>
              <w:t>6</w:t>
            </w:r>
            <w:r w:rsidRPr="00C13B1C">
              <w:rPr>
                <w:rFonts w:ascii="Times New Roman" w:eastAsia="Times New Roman" w:hAnsi="Times New Roman" w:cs="Times New Roman"/>
                <w:sz w:val="20"/>
                <w:szCs w:val="20"/>
                <w:lang w:eastAsia="ru-RU"/>
              </w:rPr>
              <w:t xml:space="preserve"> год</w:t>
            </w:r>
          </w:p>
        </w:tc>
        <w:tc>
          <w:tcPr>
            <w:tcW w:w="6804" w:type="dxa"/>
            <w:tcMar>
              <w:top w:w="0" w:type="dxa"/>
              <w:left w:w="108" w:type="dxa"/>
              <w:bottom w:w="0" w:type="dxa"/>
              <w:right w:w="108" w:type="dxa"/>
            </w:tcMar>
            <w:hideMark/>
          </w:tcPr>
          <w:p w:rsidR="006325F6" w:rsidRPr="00C13B1C" w:rsidRDefault="006325F6" w:rsidP="006325F6">
            <w:pPr>
              <w:suppressAutoHyphens/>
              <w:autoSpaceDN w:val="0"/>
              <w:spacing w:after="0" w:line="240" w:lineRule="auto"/>
              <w:jc w:val="both"/>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xml:space="preserve">финансирования из бюджета  </w:t>
            </w:r>
            <w:proofErr w:type="spellStart"/>
            <w:r w:rsidRPr="00C13B1C">
              <w:rPr>
                <w:rFonts w:ascii="Times New Roman" w:eastAsia="Times New Roman" w:hAnsi="Times New Roman" w:cs="Times New Roman"/>
                <w:sz w:val="20"/>
                <w:szCs w:val="20"/>
                <w:lang w:eastAsia="ru-RU"/>
              </w:rPr>
              <w:t>Лодейнопольского</w:t>
            </w:r>
            <w:proofErr w:type="spellEnd"/>
            <w:r w:rsidRPr="00C13B1C">
              <w:rPr>
                <w:rFonts w:ascii="Times New Roman" w:eastAsia="Times New Roman" w:hAnsi="Times New Roman" w:cs="Times New Roman"/>
                <w:sz w:val="20"/>
                <w:szCs w:val="20"/>
                <w:lang w:eastAsia="ru-RU"/>
              </w:rPr>
              <w:t xml:space="preserve"> муниципального  района  Ленинградкой области.</w:t>
            </w:r>
          </w:p>
        </w:tc>
      </w:tr>
    </w:tbl>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Авансовые платежи по Контракту не предусмотрены.</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Расчет за поставленный товар (партию товара) осуществляется после приемки Заказчиком товара в течение 10 (десяти) рабочих дней со дня подписания Заказчиком товарной накладной на данный товар (партию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8" w:name="_Ref493525303"/>
      <w:bookmarkEnd w:id="8"/>
      <w:r w:rsidRPr="00C13B1C">
        <w:rPr>
          <w:rFonts w:ascii="Times New Roman" w:eastAsia="Calibri" w:hAnsi="Times New Roman" w:cs="Times New Roman"/>
          <w:b/>
          <w:sz w:val="20"/>
          <w:szCs w:val="20"/>
        </w:rPr>
        <w:t>Права и обязанности Сторон</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b/>
          <w:bCs/>
          <w:sz w:val="20"/>
          <w:szCs w:val="20"/>
        </w:rPr>
      </w:pPr>
      <w:r w:rsidRPr="00C13B1C">
        <w:rPr>
          <w:rFonts w:ascii="Times New Roman" w:eastAsia="Calibri" w:hAnsi="Times New Roman" w:cs="Times New Roman"/>
          <w:b/>
          <w:bCs/>
          <w:sz w:val="20"/>
          <w:szCs w:val="20"/>
        </w:rPr>
        <w:t>Заказчик имеет право:</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Досрочно принять и оплатить товар (партию товара);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 согласованию с Поставщиком изменить количество поставляемых товаров в соответствии с условиями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C13B1C">
        <w:rPr>
          <w:rFonts w:ascii="Times New Roman" w:eastAsia="Calibri" w:hAnsi="Times New Roman" w:cs="Times New Roman"/>
          <w:b/>
          <w:bCs/>
          <w:sz w:val="20"/>
          <w:szCs w:val="20"/>
        </w:rPr>
        <w:t>Заказчик обязан</w:t>
      </w:r>
      <w:r w:rsidRPr="00C13B1C">
        <w:rPr>
          <w:rFonts w:ascii="Times New Roman" w:eastAsia="Calibri" w:hAnsi="Times New Roman" w:cs="Times New Roman"/>
          <w:sz w:val="20"/>
          <w:szCs w:val="20"/>
        </w:rPr>
        <w:t>:</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Обеспечить приемку поставляемого по Контракту товара в соответствии с условиями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Оплатить поставленный и принятый товар в порядке, предусмотренном Контрактом;</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Требовать возмещения неустойки (штрафа, пени) и (или) убытков, причиненных по вине Поставщика.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C13B1C">
        <w:rPr>
          <w:rFonts w:ascii="Times New Roman" w:eastAsia="Calibri" w:hAnsi="Times New Roman" w:cs="Times New Roman"/>
          <w:b/>
          <w:bCs/>
          <w:sz w:val="20"/>
          <w:szCs w:val="20"/>
        </w:rPr>
        <w:lastRenderedPageBreak/>
        <w:t>Поставщик вправе</w:t>
      </w:r>
      <w:r w:rsidRPr="00C13B1C">
        <w:rPr>
          <w:rFonts w:ascii="Times New Roman" w:eastAsia="Calibri" w:hAnsi="Times New Roman" w:cs="Times New Roman"/>
          <w:sz w:val="20"/>
          <w:szCs w:val="20"/>
        </w:rPr>
        <w:t>:</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Требовать приемки и оплаты товара в количестве, порядке, сроки и на условиях, предусмотренных Контрактом;</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 согласованию с Заказчиком досрочно поставить товар;</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Запрашивать у Заказчика разъяснения и уточнения относительно товара в рамках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Требовать возмещения неустойки (штрафа, пени) и (или) убытков, причиненных по вине Заказчика.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lang w:val="en-US"/>
        </w:rPr>
      </w:pPr>
      <w:r w:rsidRPr="00C13B1C">
        <w:rPr>
          <w:rFonts w:ascii="Times New Roman" w:eastAsia="Calibri" w:hAnsi="Times New Roman" w:cs="Times New Roman"/>
          <w:b/>
          <w:bCs/>
          <w:sz w:val="20"/>
          <w:szCs w:val="20"/>
        </w:rPr>
        <w:t>Поставщик обязан</w:t>
      </w:r>
      <w:r w:rsidRPr="00C13B1C">
        <w:rPr>
          <w:rFonts w:ascii="Times New Roman" w:eastAsia="Calibri" w:hAnsi="Times New Roman" w:cs="Times New Roman"/>
          <w:sz w:val="20"/>
          <w:szCs w:val="20"/>
        </w:rPr>
        <w:t>:</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Своими силами поставить товар, выполнить погрузочно-разгрузочные работы в сроки, предусмотренные Контрактом;</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Доставить товар за свой счет, а также представить </w:t>
      </w:r>
      <w:r w:rsidR="00825891" w:rsidRPr="00C13B1C">
        <w:rPr>
          <w:rFonts w:ascii="Times New Roman" w:eastAsia="Calibri" w:hAnsi="Times New Roman" w:cs="Times New Roman"/>
          <w:sz w:val="20"/>
          <w:szCs w:val="20"/>
        </w:rPr>
        <w:t>все принадлежности и документы,</w:t>
      </w:r>
      <w:r w:rsidRPr="00C13B1C">
        <w:rPr>
          <w:rFonts w:ascii="Times New Roman" w:eastAsia="Calibri" w:hAnsi="Times New Roman" w:cs="Times New Roman"/>
          <w:sz w:val="20"/>
          <w:szCs w:val="20"/>
        </w:rPr>
        <w:t xml:space="preserve">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Соблюдать пропускной и внутри объектовый режим Заказчика;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Выполнять иные обязанности, предусмотренные Контрактом.</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9" w:name="_Ref493525314"/>
      <w:bookmarkEnd w:id="9"/>
      <w:r w:rsidRPr="00C13B1C">
        <w:rPr>
          <w:rFonts w:ascii="Times New Roman" w:eastAsia="Calibri" w:hAnsi="Times New Roman" w:cs="Times New Roman"/>
          <w:b/>
          <w:sz w:val="20"/>
          <w:szCs w:val="20"/>
        </w:rPr>
        <w:t>Порядок и сроки поставки товара</w:t>
      </w:r>
      <w:bookmarkStart w:id="10" w:name="_Ref493537412"/>
      <w:bookmarkStart w:id="11" w:name="_Ref437017214"/>
      <w:bookmarkStart w:id="12" w:name="_Ref436333521"/>
      <w:bookmarkEnd w:id="10"/>
      <w:bookmarkEnd w:id="11"/>
      <w:bookmarkEnd w:id="12"/>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Поставка товара должна быть осуществлена в полном объеме в течение 3</w:t>
      </w:r>
      <w:r w:rsidR="00825891">
        <w:rPr>
          <w:rFonts w:ascii="Times New Roman" w:eastAsia="Calibri" w:hAnsi="Times New Roman" w:cs="Times New Roman"/>
          <w:sz w:val="20"/>
          <w:szCs w:val="20"/>
        </w:rPr>
        <w:t>-х</w:t>
      </w:r>
      <w:r w:rsidRPr="00C13B1C">
        <w:rPr>
          <w:rFonts w:ascii="Times New Roman" w:eastAsia="Calibri" w:hAnsi="Times New Roman" w:cs="Times New Roman"/>
          <w:sz w:val="20"/>
          <w:szCs w:val="20"/>
        </w:rPr>
        <w:t xml:space="preserve"> календарных дней со дня заключения Контракта.</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Поставка осуществляется в рабочие дни (понедельник-пятница) в период с 9:00-18:00 (по местному времени Заказчика).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Датой поставки товара является дата подписания Заказчиком соответствующей товарной накладной.</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school3lpole@yandex.ru.</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C13B1C">
        <w:rPr>
          <w:rFonts w:ascii="Times New Roman" w:eastAsia="Calibri" w:hAnsi="Times New Roman" w:cs="Times New Roman"/>
          <w:kern w:val="3"/>
          <w:sz w:val="20"/>
          <w:szCs w:val="20"/>
          <w:lang w:eastAsia="ru-RU"/>
        </w:rPr>
        <w:t xml:space="preserve">Федерального закона о контрактной системе </w:t>
      </w:r>
      <w:r w:rsidRPr="00C13B1C">
        <w:rPr>
          <w:rFonts w:ascii="Times New Roman" w:eastAsia="Calibri" w:hAnsi="Times New Roman" w:cs="Times New Roman"/>
          <w:sz w:val="20"/>
          <w:szCs w:val="20"/>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3" w:name="_Ref93952026"/>
      <w:bookmarkEnd w:id="13"/>
      <w:r w:rsidRPr="00C13B1C">
        <w:rPr>
          <w:rFonts w:ascii="Times New Roman" w:eastAsia="Calibri" w:hAnsi="Times New Roman" w:cs="Times New Roman"/>
          <w:b/>
          <w:sz w:val="20"/>
          <w:szCs w:val="20"/>
        </w:rPr>
        <w:t>Порядок сдачи и приемки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Поставщик в срок, указанный в разделе </w:t>
      </w:r>
      <w:r w:rsidRPr="00C13B1C">
        <w:rPr>
          <w:rFonts w:ascii="Times New Roman" w:eastAsia="Calibri" w:hAnsi="Times New Roman" w:cs="Times New Roman"/>
          <w:sz w:val="20"/>
          <w:szCs w:val="20"/>
        </w:rPr>
        <w:fldChar w:fldCharType="begin"/>
      </w:r>
      <w:r w:rsidRPr="00C13B1C">
        <w:rPr>
          <w:rFonts w:ascii="Times New Roman" w:eastAsia="Calibri" w:hAnsi="Times New Roman" w:cs="Times New Roman"/>
          <w:sz w:val="20"/>
          <w:szCs w:val="20"/>
        </w:rPr>
        <w:instrText xml:space="preserve"> REF _Ref493525314 \w \h  \* MERGEFORMAT </w:instrText>
      </w:r>
      <w:r w:rsidRPr="00C13B1C">
        <w:rPr>
          <w:rFonts w:ascii="Times New Roman" w:eastAsia="Calibri" w:hAnsi="Times New Roman" w:cs="Times New Roman"/>
          <w:sz w:val="20"/>
          <w:szCs w:val="20"/>
        </w:rPr>
      </w:r>
      <w:r w:rsidRPr="00C13B1C">
        <w:rPr>
          <w:rFonts w:ascii="Times New Roman" w:eastAsia="Calibri" w:hAnsi="Times New Roman" w:cs="Times New Roman"/>
          <w:sz w:val="20"/>
          <w:szCs w:val="20"/>
        </w:rPr>
        <w:fldChar w:fldCharType="separate"/>
      </w:r>
      <w:r w:rsidRPr="00C13B1C">
        <w:rPr>
          <w:rFonts w:ascii="Times New Roman" w:eastAsia="Calibri" w:hAnsi="Times New Roman" w:cs="Times New Roman"/>
          <w:sz w:val="20"/>
          <w:szCs w:val="20"/>
        </w:rPr>
        <w:t>4</w:t>
      </w:r>
      <w:r w:rsidRPr="00C13B1C">
        <w:rPr>
          <w:rFonts w:ascii="Times New Roman" w:eastAsia="Calibri" w:hAnsi="Times New Roman" w:cs="Times New Roman"/>
          <w:sz w:val="20"/>
          <w:szCs w:val="20"/>
        </w:rPr>
        <w:fldChar w:fldCharType="end"/>
      </w:r>
      <w:r w:rsidRPr="00C13B1C">
        <w:rPr>
          <w:rFonts w:ascii="Times New Roman" w:eastAsia="Calibri" w:hAnsi="Times New Roman" w:cs="Times New Roman"/>
          <w:sz w:val="20"/>
          <w:szCs w:val="20"/>
        </w:rPr>
        <w:t xml:space="preserve"> Контракта, при поставке товара должен передать Заказчику следующие документы на русском языке:</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товарные накладные; счёт.</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Приемка товара осуществляется в месте поставки товара.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4" w:name="_Ref93948276"/>
      <w:bookmarkEnd w:id="14"/>
      <w:r w:rsidRPr="00C13B1C">
        <w:rPr>
          <w:rFonts w:ascii="Times New Roman" w:eastAsia="Calibri" w:hAnsi="Times New Roman" w:cs="Times New Roman"/>
          <w:sz w:val="20"/>
          <w:szCs w:val="20"/>
          <w:lang w:eastAsia="ru-RU"/>
        </w:rPr>
        <w:lastRenderedPageBreak/>
        <w:t xml:space="preserve">Приемка </w:t>
      </w:r>
      <w:r w:rsidRPr="00C13B1C">
        <w:rPr>
          <w:rFonts w:ascii="Times New Roman" w:eastAsia="Calibri" w:hAnsi="Times New Roman" w:cs="Times New Roman"/>
          <w:sz w:val="20"/>
          <w:szCs w:val="20"/>
        </w:rPr>
        <w:t>поставленного</w:t>
      </w:r>
      <w:r w:rsidRPr="00C13B1C">
        <w:rPr>
          <w:rFonts w:ascii="Times New Roman" w:eastAsia="Calibri" w:hAnsi="Times New Roman" w:cs="Times New Roman"/>
          <w:sz w:val="20"/>
          <w:szCs w:val="20"/>
          <w:lang w:eastAsia="ru-RU"/>
        </w:rPr>
        <w:t xml:space="preserve"> товара осуществляется уполномоченным представителем Заказчика</w:t>
      </w:r>
      <w:r w:rsidRPr="00C13B1C">
        <w:rPr>
          <w:rFonts w:ascii="Times New Roman" w:eastAsia="Calibri" w:hAnsi="Times New Roman" w:cs="Times New Roman"/>
          <w:i/>
          <w:sz w:val="20"/>
          <w:szCs w:val="20"/>
          <w:lang w:eastAsia="ru-RU"/>
        </w:rPr>
        <w:t xml:space="preserve"> </w:t>
      </w:r>
      <w:r w:rsidRPr="00C13B1C">
        <w:rPr>
          <w:rFonts w:ascii="Times New Roman" w:eastAsia="Calibri" w:hAnsi="Times New Roman" w:cs="Times New Roman"/>
          <w:sz w:val="20"/>
          <w:szCs w:val="20"/>
          <w:lang w:eastAsia="ru-RU"/>
        </w:rPr>
        <w:t>в течение 3 рабочих дней после поставки товара и получения соответствующих документов по Контракту</w:t>
      </w:r>
      <w:r w:rsidRPr="00C13B1C">
        <w:rPr>
          <w:rFonts w:ascii="Times New Roman" w:eastAsia="Calibri" w:hAnsi="Times New Roman" w:cs="Times New Roman"/>
          <w:i/>
          <w:sz w:val="20"/>
          <w:szCs w:val="20"/>
          <w:lang w:eastAsia="ru-RU"/>
        </w:rPr>
        <w:t xml:space="preserve">. </w:t>
      </w:r>
      <w:r w:rsidRPr="00C13B1C">
        <w:rPr>
          <w:rFonts w:ascii="Times New Roman" w:eastAsia="Calibri" w:hAnsi="Times New Roman" w:cs="Times New Roman"/>
          <w:sz w:val="20"/>
          <w:szCs w:val="20"/>
          <w:lang w:eastAsia="ru-RU"/>
        </w:rPr>
        <w:t>Представители Поставщика вправе присутствовать при проведении приемки.</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Проверка соответствия товара требованиям, установленным Контрактом, осуществляется в </w:t>
      </w:r>
      <w:r w:rsidRPr="00C13B1C">
        <w:rPr>
          <w:rFonts w:ascii="Times New Roman" w:eastAsia="Calibri" w:hAnsi="Times New Roman" w:cs="Times New Roman"/>
          <w:sz w:val="20"/>
          <w:szCs w:val="20"/>
          <w:lang w:eastAsia="ru-RU"/>
        </w:rPr>
        <w:t>следующем</w:t>
      </w:r>
      <w:r w:rsidRPr="00C13B1C">
        <w:rPr>
          <w:rFonts w:ascii="Times New Roman" w:eastAsia="Calibri" w:hAnsi="Times New Roman" w:cs="Times New Roman"/>
          <w:sz w:val="20"/>
          <w:szCs w:val="20"/>
        </w:rPr>
        <w:t xml:space="preserve"> порядке:</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lang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sidRPr="00C13B1C">
        <w:rPr>
          <w:rFonts w:ascii="Times New Roman" w:eastAsia="Calibri" w:hAnsi="Times New Roman" w:cs="Times New Roman"/>
          <w:sz w:val="20"/>
          <w:szCs w:val="20"/>
        </w:rPr>
        <w:t>привлечения</w:t>
      </w:r>
      <w:r w:rsidRPr="00C13B1C">
        <w:rPr>
          <w:rFonts w:ascii="Times New Roman" w:eastAsia="Calibri" w:hAnsi="Times New Roman" w:cs="Times New Roman"/>
          <w:sz w:val="20"/>
          <w:szCs w:val="20"/>
          <w:lang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sidRPr="00C13B1C">
        <w:rPr>
          <w:rFonts w:ascii="Times New Roman" w:eastAsia="Calibri" w:hAnsi="Times New Roman" w:cs="Times New Roman"/>
          <w:sz w:val="20"/>
          <w:szCs w:val="20"/>
          <w:lang w:eastAsia="ru-RU"/>
        </w:rPr>
        <w:t>Спецификации</w:t>
      </w:r>
      <w:r w:rsidRPr="00C13B1C">
        <w:rPr>
          <w:rFonts w:ascii="Times New Roman" w:eastAsia="Calibri" w:hAnsi="Times New Roman" w:cs="Times New Roman"/>
          <w:sz w:val="20"/>
          <w:szCs w:val="20"/>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Товар должен быть поставлен полностью. Заказчик вправе отказаться от приемки товара.</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Pr="00C13B1C">
        <w:rPr>
          <w:rFonts w:ascii="Times New Roman" w:eastAsia="Calibri" w:hAnsi="Times New Roman" w:cs="Times New Roman"/>
          <w:sz w:val="20"/>
          <w:szCs w:val="20"/>
        </w:rPr>
        <w:fldChar w:fldCharType="begin"/>
      </w:r>
      <w:r w:rsidRPr="00C13B1C">
        <w:rPr>
          <w:rFonts w:ascii="Times New Roman" w:eastAsia="Calibri" w:hAnsi="Times New Roman" w:cs="Times New Roman"/>
          <w:sz w:val="20"/>
          <w:szCs w:val="20"/>
        </w:rPr>
        <w:instrText xml:space="preserve"> REF _Ref493530333 \w \h  \* MERGEFORMAT </w:instrText>
      </w:r>
      <w:r w:rsidRPr="00C13B1C">
        <w:rPr>
          <w:rFonts w:ascii="Times New Roman" w:eastAsia="Calibri" w:hAnsi="Times New Roman" w:cs="Times New Roman"/>
          <w:sz w:val="20"/>
          <w:szCs w:val="20"/>
        </w:rPr>
      </w:r>
      <w:r w:rsidRPr="00C13B1C">
        <w:rPr>
          <w:rFonts w:ascii="Times New Roman" w:eastAsia="Calibri" w:hAnsi="Times New Roman" w:cs="Times New Roman"/>
          <w:sz w:val="20"/>
          <w:szCs w:val="20"/>
        </w:rPr>
        <w:fldChar w:fldCharType="separate"/>
      </w:r>
      <w:r w:rsidRPr="00C13B1C">
        <w:rPr>
          <w:rFonts w:ascii="Times New Roman" w:eastAsia="MS Mincho" w:hAnsi="Times New Roman" w:cs="Times New Roman"/>
          <w:sz w:val="20"/>
          <w:szCs w:val="20"/>
        </w:rPr>
        <w:t>5.7.6</w:t>
      </w:r>
      <w:r w:rsidRPr="00C13B1C">
        <w:rPr>
          <w:rFonts w:ascii="Times New Roman" w:eastAsia="Calibri" w:hAnsi="Times New Roman" w:cs="Times New Roman"/>
          <w:sz w:val="20"/>
          <w:szCs w:val="20"/>
        </w:rPr>
        <w:fldChar w:fldCharType="end"/>
      </w:r>
      <w:r w:rsidRPr="00C13B1C">
        <w:rPr>
          <w:rFonts w:ascii="Times New Roman" w:eastAsia="MS Mincho" w:hAnsi="Times New Roman" w:cs="Times New Roman"/>
          <w:sz w:val="20"/>
          <w:szCs w:val="20"/>
        </w:rPr>
        <w:t xml:space="preserve"> Контракта. Приемка излишнего количества товара не осуществляется.</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Pr="00C13B1C">
        <w:rPr>
          <w:rFonts w:ascii="Times New Roman" w:eastAsia="Calibri" w:hAnsi="Times New Roman" w:cs="Times New Roman"/>
          <w:sz w:val="20"/>
          <w:szCs w:val="20"/>
        </w:rPr>
        <w:fldChar w:fldCharType="begin"/>
      </w:r>
      <w:r w:rsidRPr="00C13B1C">
        <w:rPr>
          <w:rFonts w:ascii="Times New Roman" w:eastAsia="Calibri" w:hAnsi="Times New Roman" w:cs="Times New Roman"/>
          <w:sz w:val="20"/>
          <w:szCs w:val="20"/>
        </w:rPr>
        <w:instrText xml:space="preserve"> REF _Ref493530333 \w \h  \* MERGEFORMAT </w:instrText>
      </w:r>
      <w:r w:rsidRPr="00C13B1C">
        <w:rPr>
          <w:rFonts w:ascii="Times New Roman" w:eastAsia="Calibri" w:hAnsi="Times New Roman" w:cs="Times New Roman"/>
          <w:sz w:val="20"/>
          <w:szCs w:val="20"/>
        </w:rPr>
      </w:r>
      <w:r w:rsidRPr="00C13B1C">
        <w:rPr>
          <w:rFonts w:ascii="Times New Roman" w:eastAsia="Calibri" w:hAnsi="Times New Roman" w:cs="Times New Roman"/>
          <w:sz w:val="20"/>
          <w:szCs w:val="20"/>
        </w:rPr>
        <w:fldChar w:fldCharType="separate"/>
      </w:r>
      <w:r w:rsidRPr="00C13B1C">
        <w:rPr>
          <w:rFonts w:ascii="Times New Roman" w:eastAsia="Calibri" w:hAnsi="Times New Roman" w:cs="Times New Roman"/>
          <w:sz w:val="20"/>
          <w:szCs w:val="20"/>
        </w:rPr>
        <w:t>5.7.6</w:t>
      </w:r>
      <w:r w:rsidRPr="00C13B1C">
        <w:rPr>
          <w:rFonts w:ascii="Times New Roman" w:eastAsia="Calibri" w:hAnsi="Times New Roman" w:cs="Times New Roman"/>
          <w:sz w:val="20"/>
          <w:szCs w:val="20"/>
        </w:rPr>
        <w:fldChar w:fldCharType="end"/>
      </w:r>
      <w:r w:rsidRPr="00C13B1C">
        <w:rPr>
          <w:rFonts w:ascii="Times New Roman" w:eastAsia="Calibri" w:hAnsi="Times New Roman" w:cs="Times New Roman"/>
          <w:sz w:val="20"/>
          <w:szCs w:val="20"/>
        </w:rPr>
        <w:t xml:space="preserve">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bookmarkStart w:id="15" w:name="_Ref493530333"/>
      <w:bookmarkEnd w:id="15"/>
      <w:r w:rsidRPr="00C13B1C">
        <w:rPr>
          <w:rFonts w:ascii="Times New Roman" w:eastAsia="Calibri" w:hAnsi="Times New Roman" w:cs="Times New Roman"/>
          <w:sz w:val="20"/>
          <w:szCs w:val="20"/>
        </w:rP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w:t>
      </w:r>
      <w:r w:rsidRPr="00C13B1C">
        <w:rPr>
          <w:rFonts w:ascii="Times New Roman" w:eastAsia="Calibri" w:hAnsi="Times New Roman" w:cs="Times New Roman"/>
          <w:sz w:val="20"/>
          <w:szCs w:val="20"/>
        </w:rPr>
        <w:lastRenderedPageBreak/>
        <w:t>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Приемка Товара по количеству и качеству производится в соответствии с действующим законодательством.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Приемка</w:t>
      </w:r>
      <w:r w:rsidRPr="00C13B1C">
        <w:rPr>
          <w:rFonts w:ascii="Times New Roman" w:eastAsia="Calibri" w:hAnsi="Times New Roman" w:cs="Times New Roman"/>
          <w:sz w:val="20"/>
          <w:szCs w:val="20"/>
          <w:lang w:eastAsia="ru-RU"/>
        </w:rPr>
        <w:t xml:space="preserve"> товара в целом оформляется </w:t>
      </w:r>
      <w:r w:rsidRPr="00C13B1C">
        <w:rPr>
          <w:rFonts w:ascii="Times New Roman" w:eastAsia="Calibri" w:hAnsi="Times New Roman" w:cs="Times New Roman"/>
          <w:sz w:val="20"/>
          <w:szCs w:val="20"/>
        </w:rPr>
        <w:t>товарной накладной</w:t>
      </w:r>
      <w:r w:rsidRPr="00C13B1C">
        <w:rPr>
          <w:rFonts w:ascii="Times New Roman" w:eastAsia="Calibri" w:hAnsi="Times New Roman" w:cs="Times New Roman"/>
          <w:sz w:val="20"/>
          <w:szCs w:val="20"/>
          <w:lang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sidRPr="00C13B1C">
        <w:rPr>
          <w:rFonts w:ascii="Times New Roman" w:eastAsia="Calibri" w:hAnsi="Times New Roman" w:cs="Times New Roman"/>
          <w:sz w:val="20"/>
          <w:szCs w:val="20"/>
        </w:rPr>
        <w:fldChar w:fldCharType="begin"/>
      </w:r>
      <w:r w:rsidRPr="00C13B1C">
        <w:rPr>
          <w:rFonts w:ascii="Times New Roman" w:eastAsia="Calibri" w:hAnsi="Times New Roman" w:cs="Times New Roman"/>
          <w:sz w:val="20"/>
          <w:szCs w:val="20"/>
        </w:rPr>
        <w:instrText xml:space="preserve"> REF _Ref93948276 \r \h  \* MERGEFORMAT </w:instrText>
      </w:r>
      <w:r w:rsidRPr="00C13B1C">
        <w:rPr>
          <w:rFonts w:ascii="Times New Roman" w:eastAsia="Calibri" w:hAnsi="Times New Roman" w:cs="Times New Roman"/>
          <w:sz w:val="20"/>
          <w:szCs w:val="20"/>
        </w:rPr>
      </w:r>
      <w:r w:rsidRPr="00C13B1C">
        <w:rPr>
          <w:rFonts w:ascii="Times New Roman" w:eastAsia="Calibri" w:hAnsi="Times New Roman" w:cs="Times New Roman"/>
          <w:sz w:val="20"/>
          <w:szCs w:val="20"/>
        </w:rPr>
        <w:fldChar w:fldCharType="separate"/>
      </w:r>
      <w:r w:rsidRPr="00C13B1C">
        <w:rPr>
          <w:rFonts w:ascii="Times New Roman" w:eastAsia="Calibri" w:hAnsi="Times New Roman" w:cs="Times New Roman"/>
          <w:sz w:val="20"/>
          <w:szCs w:val="20"/>
          <w:lang w:eastAsia="ru-RU"/>
        </w:rPr>
        <w:t>5.3</w:t>
      </w:r>
      <w:r w:rsidRPr="00C13B1C">
        <w:rPr>
          <w:rFonts w:ascii="Times New Roman" w:eastAsia="Calibri" w:hAnsi="Times New Roman" w:cs="Times New Roman"/>
          <w:sz w:val="20"/>
          <w:szCs w:val="20"/>
        </w:rPr>
        <w:fldChar w:fldCharType="end"/>
      </w:r>
      <w:r w:rsidRPr="00C13B1C">
        <w:rPr>
          <w:rFonts w:ascii="Times New Roman" w:eastAsia="Calibri" w:hAnsi="Times New Roman" w:cs="Times New Roman"/>
          <w:sz w:val="20"/>
          <w:szCs w:val="20"/>
          <w:lang w:eastAsia="ru-RU"/>
        </w:rPr>
        <w:t xml:space="preserve"> Контракта, направляется в письменной форме мотивированный отказ от подписания </w:t>
      </w:r>
      <w:r w:rsidRPr="00C13B1C">
        <w:rPr>
          <w:rFonts w:ascii="Times New Roman" w:eastAsia="Calibri" w:hAnsi="Times New Roman" w:cs="Times New Roman"/>
          <w:sz w:val="20"/>
          <w:szCs w:val="20"/>
        </w:rPr>
        <w:t>товарной накладной</w:t>
      </w:r>
      <w:r w:rsidRPr="00C13B1C">
        <w:rPr>
          <w:rFonts w:ascii="Times New Roman" w:eastAsia="Calibri" w:hAnsi="Times New Roman" w:cs="Times New Roman"/>
          <w:sz w:val="20"/>
          <w:szCs w:val="20"/>
          <w:lang w:eastAsia="ru-RU"/>
        </w:rPr>
        <w:t>.</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Риск случайной гибели или случайного повреждения товаров до их приемки Заказчиком несет Поставщик.</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Поставщик обеспечивает хранение товара до момента его сдачи – приемки.</w:t>
      </w:r>
    </w:p>
    <w:p w:rsidR="006325F6" w:rsidRPr="00C13B1C" w:rsidRDefault="006325F6" w:rsidP="006325F6">
      <w:pPr>
        <w:suppressAutoHyphens/>
        <w:autoSpaceDN w:val="0"/>
        <w:spacing w:before="120" w:after="120" w:line="240" w:lineRule="auto"/>
        <w:ind w:left="720"/>
        <w:jc w:val="both"/>
        <w:textAlignment w:val="baseline"/>
        <w:rPr>
          <w:rFonts w:ascii="Times New Roman" w:eastAsia="Calibri" w:hAnsi="Times New Roman" w:cs="Times New Roman"/>
          <w:sz w:val="20"/>
          <w:szCs w:val="20"/>
        </w:rPr>
      </w:pP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6" w:name="_Ref24050885"/>
      <w:bookmarkEnd w:id="16"/>
      <w:r w:rsidRPr="00C13B1C">
        <w:rPr>
          <w:rFonts w:ascii="Times New Roman" w:eastAsia="Calibri" w:hAnsi="Times New Roman" w:cs="Times New Roman"/>
          <w:b/>
          <w:sz w:val="20"/>
          <w:szCs w:val="20"/>
        </w:rPr>
        <w:t>Ответственность Сторон</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6.2. В случае просрочки исполнения Поставщиком обязательств по контракту (в том числе гарантийного обязательства), Поставщик выплачивает Заказчику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требование об уплате неустоек (штрафов, пеней).</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- 10 процентов цены контракта (этапа) в случае, если цена контракта (этапа) не превышает 3 млн. рублей;</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- 1000 рублей, если цена контракта не превышает 3 млн. рублей;</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6.6.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lastRenderedPageBreak/>
        <w:t xml:space="preserve">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- 1000 рублей, если цена контракта не превышает 3 млн. рублей (включительно);</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rPr>
      </w:pP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Форс-мажорные обстоятельства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w:t>
      </w:r>
      <w:proofErr w:type="gramStart"/>
      <w:r w:rsidRPr="00C13B1C">
        <w:rPr>
          <w:rFonts w:ascii="Times New Roman" w:eastAsia="Calibri" w:hAnsi="Times New Roman" w:cs="Times New Roman"/>
          <w:sz w:val="20"/>
          <w:szCs w:val="20"/>
        </w:rPr>
        <w:t>и</w:t>
      </w:r>
      <w:proofErr w:type="gramEnd"/>
      <w:r w:rsidRPr="00C13B1C">
        <w:rPr>
          <w:rFonts w:ascii="Times New Roman" w:eastAsia="Calibri" w:hAnsi="Times New Roman" w:cs="Times New Roman"/>
          <w:sz w:val="20"/>
          <w:szCs w:val="20"/>
        </w:rPr>
        <w:t xml:space="preserve"> если эти обстоятельства непосредственно повлияли на исполнение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6325F6" w:rsidRPr="00C13B1C" w:rsidRDefault="006325F6" w:rsidP="006325F6">
      <w:pPr>
        <w:suppressAutoHyphens/>
        <w:autoSpaceDN w:val="0"/>
        <w:spacing w:before="120" w:after="120" w:line="240" w:lineRule="auto"/>
        <w:ind w:left="720"/>
        <w:jc w:val="both"/>
        <w:textAlignment w:val="baseline"/>
        <w:rPr>
          <w:rFonts w:ascii="Times New Roman" w:eastAsia="Calibri" w:hAnsi="Times New Roman" w:cs="Times New Roman"/>
          <w:sz w:val="20"/>
          <w:szCs w:val="20"/>
        </w:rPr>
      </w:pP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Порядок разрешения споров</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Срок рассмотрения писем, уведомлений или претензий не может превышать 3 дней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325F6" w:rsidRPr="00C13B1C" w:rsidRDefault="006325F6" w:rsidP="006325F6">
      <w:pPr>
        <w:suppressAutoHyphens/>
        <w:autoSpaceDN w:val="0"/>
        <w:spacing w:before="120" w:after="120" w:line="240" w:lineRule="auto"/>
        <w:ind w:left="720" w:hanging="720"/>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 xml:space="preserve">При </w:t>
      </w:r>
      <w:proofErr w:type="spellStart"/>
      <w:r w:rsidRPr="00C13B1C">
        <w:rPr>
          <w:rFonts w:ascii="Times New Roman" w:eastAsia="Calibri" w:hAnsi="Times New Roman" w:cs="Times New Roman"/>
          <w:sz w:val="20"/>
          <w:szCs w:val="20"/>
        </w:rPr>
        <w:t>неурегулировании</w:t>
      </w:r>
      <w:proofErr w:type="spellEnd"/>
      <w:r w:rsidRPr="00C13B1C">
        <w:rPr>
          <w:rFonts w:ascii="Times New Roman" w:eastAsia="Calibri" w:hAnsi="Times New Roman" w:cs="Times New Roman"/>
          <w:sz w:val="20"/>
          <w:szCs w:val="20"/>
        </w:rPr>
        <w:t xml:space="preserve"> Сторонами спора в досудебном порядке спор разрешается в </w:t>
      </w:r>
      <w:proofErr w:type="spellStart"/>
      <w:r w:rsidRPr="00C13B1C">
        <w:rPr>
          <w:rFonts w:ascii="Times New Roman" w:eastAsia="Calibri" w:hAnsi="Times New Roman" w:cs="Times New Roman"/>
          <w:sz w:val="20"/>
          <w:szCs w:val="20"/>
        </w:rPr>
        <w:t>Арбитражноме</w:t>
      </w:r>
      <w:proofErr w:type="spellEnd"/>
      <w:r w:rsidRPr="00C13B1C">
        <w:rPr>
          <w:rFonts w:ascii="Times New Roman" w:eastAsia="Calibri" w:hAnsi="Times New Roman" w:cs="Times New Roman"/>
          <w:sz w:val="20"/>
          <w:szCs w:val="20"/>
        </w:rPr>
        <w:t xml:space="preserve"> суде города Санкт-Петербурга и Ленинградской области.</w:t>
      </w:r>
    </w:p>
    <w:p w:rsidR="006325F6" w:rsidRPr="00C13B1C" w:rsidRDefault="006325F6" w:rsidP="006325F6">
      <w:pPr>
        <w:suppressAutoHyphens/>
        <w:autoSpaceDN w:val="0"/>
        <w:spacing w:before="120" w:after="120" w:line="240" w:lineRule="auto"/>
        <w:ind w:left="720" w:hanging="720"/>
        <w:jc w:val="both"/>
        <w:textAlignment w:val="baseline"/>
        <w:rPr>
          <w:rFonts w:ascii="Times New Roman" w:eastAsia="Calibri" w:hAnsi="Times New Roman" w:cs="Times New Roman"/>
          <w:sz w:val="20"/>
          <w:szCs w:val="20"/>
        </w:rPr>
      </w:pP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Расторжение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lastRenderedPageBreak/>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7" w:name="_Ref529797844"/>
      <w:bookmarkEnd w:id="17"/>
      <w:r w:rsidRPr="00C13B1C">
        <w:rPr>
          <w:rFonts w:ascii="Times New Roman" w:eastAsia="Calibri" w:hAnsi="Times New Roman" w:cs="Times New Roman"/>
          <w:b/>
          <w:sz w:val="20"/>
          <w:szCs w:val="20"/>
        </w:rPr>
        <w:t>Срок действия Контракта</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Контракт вступает в силу с момента его заключения и действует до полного исполнения Сторонами своих обязательств по Контракту.</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если по предложению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6325F6" w:rsidRPr="00C13B1C" w:rsidRDefault="006325F6" w:rsidP="006325F6">
      <w:pPr>
        <w:numPr>
          <w:ilvl w:val="2"/>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r w:rsidRPr="00C13B1C">
        <w:rPr>
          <w:rFonts w:ascii="Times New Roman" w:eastAsia="Calibri" w:hAnsi="Times New Roman" w:cs="Times New Roman"/>
          <w:b/>
          <w:sz w:val="20"/>
          <w:szCs w:val="20"/>
        </w:rPr>
        <w:t>Прочие условия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Контракт составлен и подписан составлен в 3 экземплярах, имеющих одинаковую юридическую силу, один экземпляр – Заказчику, один – Поставщику, один – МКУ «Централизованная бухгалтерия». Все приложения к Контракту являются его неотъемлемой частью. К Контракту прилагаются:</w:t>
      </w:r>
    </w:p>
    <w:p w:rsidR="006325F6" w:rsidRPr="00C13B1C" w:rsidRDefault="006325F6" w:rsidP="006325F6">
      <w:pPr>
        <w:suppressAutoHyphens/>
        <w:autoSpaceDN w:val="0"/>
        <w:spacing w:before="120" w:after="120" w:line="240" w:lineRule="auto"/>
        <w:ind w:left="720"/>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Приложение № 1 – Спецификация.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5рабочих дней с даты такого изменения.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6325F6" w:rsidRPr="00C13B1C" w:rsidRDefault="006325F6" w:rsidP="006325F6">
      <w:pPr>
        <w:numPr>
          <w:ilvl w:val="1"/>
          <w:numId w:val="3"/>
        </w:numPr>
        <w:suppressAutoHyphens/>
        <w:autoSpaceDN w:val="0"/>
        <w:spacing w:before="120" w:after="120" w:line="240" w:lineRule="auto"/>
        <w:jc w:val="both"/>
        <w:textAlignment w:val="baseline"/>
        <w:rPr>
          <w:rFonts w:ascii="Times New Roman" w:eastAsia="Calibri" w:hAnsi="Times New Roman" w:cs="Times New Roman"/>
          <w:sz w:val="20"/>
          <w:szCs w:val="20"/>
        </w:rPr>
      </w:pPr>
      <w:r w:rsidRPr="00C13B1C">
        <w:rPr>
          <w:rFonts w:ascii="Times New Roman" w:eastAsia="Calibri" w:hAnsi="Times New Roman" w:cs="Times New Roman"/>
          <w:sz w:val="20"/>
          <w:szCs w:val="20"/>
        </w:rPr>
        <w:lastRenderedPageBreak/>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6325F6" w:rsidRPr="00C13B1C" w:rsidRDefault="006325F6" w:rsidP="006325F6">
      <w:pPr>
        <w:numPr>
          <w:ilvl w:val="0"/>
          <w:numId w:val="3"/>
        </w:numPr>
        <w:suppressAutoHyphens/>
        <w:autoSpaceDN w:val="0"/>
        <w:spacing w:before="120" w:after="120" w:line="240" w:lineRule="auto"/>
        <w:jc w:val="both"/>
        <w:textAlignment w:val="baseline"/>
        <w:rPr>
          <w:rFonts w:ascii="Times New Roman" w:eastAsia="Calibri" w:hAnsi="Times New Roman" w:cs="Times New Roman"/>
          <w:b/>
          <w:sz w:val="20"/>
          <w:szCs w:val="20"/>
        </w:rPr>
      </w:pPr>
      <w:bookmarkStart w:id="18" w:name="_Ref434840638"/>
      <w:bookmarkEnd w:id="18"/>
      <w:r w:rsidRPr="00C13B1C">
        <w:rPr>
          <w:rFonts w:ascii="Times New Roman" w:eastAsia="Calibri" w:hAnsi="Times New Roman" w:cs="Times New Roman"/>
          <w:b/>
          <w:sz w:val="20"/>
          <w:szCs w:val="20"/>
        </w:rPr>
        <w:t>Реквизиты Сторон</w:t>
      </w:r>
    </w:p>
    <w:tbl>
      <w:tblPr>
        <w:tblW w:w="9571" w:type="dxa"/>
        <w:tblCellMar>
          <w:left w:w="10" w:type="dxa"/>
          <w:right w:w="10" w:type="dxa"/>
        </w:tblCellMar>
        <w:tblLook w:val="04A0" w:firstRow="1" w:lastRow="0" w:firstColumn="1" w:lastColumn="0" w:noHBand="0" w:noVBand="1"/>
      </w:tblPr>
      <w:tblGrid>
        <w:gridCol w:w="4785"/>
        <w:gridCol w:w="4786"/>
      </w:tblGrid>
      <w:tr w:rsidR="006325F6" w:rsidRPr="00C13B1C" w:rsidTr="00C13D49">
        <w:tc>
          <w:tcPr>
            <w:tcW w:w="4785" w:type="dxa"/>
            <w:tcMar>
              <w:top w:w="0" w:type="dxa"/>
              <w:left w:w="108" w:type="dxa"/>
              <w:bottom w:w="0" w:type="dxa"/>
              <w:right w:w="108" w:type="dxa"/>
            </w:tcMar>
            <w:hideMark/>
          </w:tcPr>
          <w:p w:rsidR="006325F6" w:rsidRPr="00C13B1C" w:rsidRDefault="006325F6" w:rsidP="00C13D49">
            <w:pPr>
              <w:suppressAutoHyphens/>
              <w:autoSpaceDN w:val="0"/>
              <w:spacing w:before="120" w:after="120" w:line="240" w:lineRule="auto"/>
              <w:ind w:left="599"/>
              <w:jc w:val="both"/>
              <w:textAlignment w:val="baseline"/>
              <w:rPr>
                <w:rFonts w:ascii="Times New Roman" w:eastAsia="MS Mincho" w:hAnsi="Times New Roman" w:cs="Times New Roman"/>
                <w:sz w:val="20"/>
                <w:szCs w:val="20"/>
              </w:rPr>
            </w:pPr>
            <w:r w:rsidRPr="00C13B1C">
              <w:rPr>
                <w:rFonts w:ascii="Times New Roman" w:eastAsia="MS Mincho" w:hAnsi="Times New Roman" w:cs="Times New Roman"/>
                <w:b/>
                <w:bCs/>
                <w:sz w:val="20"/>
                <w:szCs w:val="20"/>
              </w:rPr>
              <w:t>Реквизиты Заказчика</w:t>
            </w:r>
            <w:r w:rsidRPr="00C13B1C">
              <w:rPr>
                <w:rFonts w:ascii="Times New Roman" w:eastAsia="MS Mincho" w:hAnsi="Times New Roman" w:cs="Times New Roman"/>
                <w:sz w:val="20"/>
                <w:szCs w:val="20"/>
              </w:rPr>
              <w:t>:</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b/>
                <w:sz w:val="20"/>
                <w:szCs w:val="20"/>
              </w:rPr>
            </w:pPr>
            <w:r w:rsidRPr="00C13B1C">
              <w:rPr>
                <w:rFonts w:ascii="Times New Roman" w:eastAsia="MS Mincho" w:hAnsi="Times New Roman" w:cs="Times New Roman"/>
                <w:b/>
                <w:sz w:val="20"/>
                <w:szCs w:val="20"/>
              </w:rPr>
              <w:t>МКОУ "ЛОДЕЙНОПОЛЬСКАЯ СОШ № 3"</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 xml:space="preserve">Адрес: 187700, </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 xml:space="preserve">Ленинградская область, Лодейнопольский район, </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г. Лодейное Поле, ул. Карла Маркса, д. 5</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л/с 02646904016 в Комитете финансов Администрации Лодейнопольский муниципальный район Ленинградской области.</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ИНН –4709006592/ КПП –471101001</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ОГРН 1024701532327 ОКПО 42548999</w:t>
            </w:r>
          </w:p>
          <w:p w:rsidR="006325F6" w:rsidRPr="00C13B1C" w:rsidRDefault="006325F6" w:rsidP="00C13D49">
            <w:pPr>
              <w:pStyle w:val="a3"/>
              <w:rPr>
                <w:rFonts w:ascii="Times New Roman" w:hAnsi="Times New Roman" w:cs="Times New Roman"/>
                <w:sz w:val="20"/>
                <w:szCs w:val="20"/>
              </w:rPr>
            </w:pPr>
            <w:r w:rsidRPr="00C13B1C">
              <w:rPr>
                <w:rFonts w:ascii="Times New Roman" w:hAnsi="Times New Roman" w:cs="Times New Roman"/>
                <w:sz w:val="20"/>
                <w:szCs w:val="20"/>
              </w:rPr>
              <w:t>Телефон/факс: (81364)25450,81364-20588</w:t>
            </w:r>
          </w:p>
          <w:p w:rsidR="006325F6" w:rsidRPr="00EE7D11"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lang w:val="en-US"/>
              </w:rPr>
            </w:pPr>
            <w:r w:rsidRPr="00C13B1C">
              <w:rPr>
                <w:rFonts w:ascii="Times New Roman" w:eastAsia="MS Mincho" w:hAnsi="Times New Roman" w:cs="Times New Roman"/>
                <w:sz w:val="20"/>
                <w:szCs w:val="20"/>
                <w:lang w:val="en-US"/>
              </w:rPr>
              <w:t>E</w:t>
            </w:r>
            <w:r w:rsidRPr="00EE7D11">
              <w:rPr>
                <w:rFonts w:ascii="Times New Roman" w:eastAsia="MS Mincho" w:hAnsi="Times New Roman" w:cs="Times New Roman"/>
                <w:sz w:val="20"/>
                <w:szCs w:val="20"/>
                <w:lang w:val="en-US"/>
              </w:rPr>
              <w:t>-</w:t>
            </w:r>
            <w:r w:rsidRPr="00C13B1C">
              <w:rPr>
                <w:rFonts w:ascii="Times New Roman" w:eastAsia="MS Mincho" w:hAnsi="Times New Roman" w:cs="Times New Roman"/>
                <w:sz w:val="20"/>
                <w:szCs w:val="20"/>
                <w:lang w:val="en-US"/>
              </w:rPr>
              <w:t>mail</w:t>
            </w:r>
            <w:r w:rsidRPr="00EE7D11">
              <w:rPr>
                <w:rFonts w:ascii="Times New Roman" w:eastAsia="MS Mincho" w:hAnsi="Times New Roman" w:cs="Times New Roman"/>
                <w:sz w:val="20"/>
                <w:szCs w:val="20"/>
                <w:lang w:val="en-US"/>
              </w:rPr>
              <w:t xml:space="preserve">: </w:t>
            </w:r>
            <w:r w:rsidRPr="00C13B1C">
              <w:rPr>
                <w:rFonts w:ascii="Times New Roman" w:eastAsia="MS Mincho" w:hAnsi="Times New Roman" w:cs="Times New Roman"/>
                <w:sz w:val="20"/>
                <w:szCs w:val="20"/>
                <w:lang w:val="en-US"/>
              </w:rPr>
              <w:t>school</w:t>
            </w:r>
            <w:r w:rsidRPr="00EE7D11">
              <w:rPr>
                <w:rFonts w:ascii="Times New Roman" w:eastAsia="MS Mincho" w:hAnsi="Times New Roman" w:cs="Times New Roman"/>
                <w:sz w:val="20"/>
                <w:szCs w:val="20"/>
                <w:lang w:val="en-US"/>
              </w:rPr>
              <w:t>3</w:t>
            </w:r>
            <w:r w:rsidRPr="00C13B1C">
              <w:rPr>
                <w:rFonts w:ascii="Times New Roman" w:eastAsia="MS Mincho" w:hAnsi="Times New Roman" w:cs="Times New Roman"/>
                <w:sz w:val="20"/>
                <w:szCs w:val="20"/>
                <w:lang w:val="en-US"/>
              </w:rPr>
              <w:t>lpole</w:t>
            </w:r>
            <w:r w:rsidRPr="00EE7D11">
              <w:rPr>
                <w:rFonts w:ascii="Times New Roman" w:eastAsia="MS Mincho" w:hAnsi="Times New Roman" w:cs="Times New Roman"/>
                <w:sz w:val="20"/>
                <w:szCs w:val="20"/>
                <w:lang w:val="en-US"/>
              </w:rPr>
              <w:t>@</w:t>
            </w:r>
            <w:r w:rsidRPr="00C13B1C">
              <w:rPr>
                <w:rFonts w:ascii="Times New Roman" w:eastAsia="MS Mincho" w:hAnsi="Times New Roman" w:cs="Times New Roman"/>
                <w:sz w:val="20"/>
                <w:szCs w:val="20"/>
                <w:lang w:val="en-US"/>
              </w:rPr>
              <w:t>yandex</w:t>
            </w:r>
            <w:r w:rsidRPr="00EE7D11">
              <w:rPr>
                <w:rFonts w:ascii="Times New Roman" w:eastAsia="MS Mincho" w:hAnsi="Times New Roman" w:cs="Times New Roman"/>
                <w:sz w:val="20"/>
                <w:szCs w:val="20"/>
                <w:lang w:val="en-US"/>
              </w:rPr>
              <w:t>.</w:t>
            </w:r>
            <w:r w:rsidRPr="00C13B1C">
              <w:rPr>
                <w:rFonts w:ascii="Times New Roman" w:eastAsia="MS Mincho" w:hAnsi="Times New Roman" w:cs="Times New Roman"/>
                <w:sz w:val="20"/>
                <w:szCs w:val="20"/>
                <w:lang w:val="en-US"/>
              </w:rPr>
              <w:t>ru</w:t>
            </w:r>
          </w:p>
        </w:tc>
        <w:tc>
          <w:tcPr>
            <w:tcW w:w="4786" w:type="dxa"/>
            <w:tcMar>
              <w:top w:w="0" w:type="dxa"/>
              <w:left w:w="108" w:type="dxa"/>
              <w:bottom w:w="0" w:type="dxa"/>
              <w:right w:w="108" w:type="dxa"/>
            </w:tcMar>
          </w:tcPr>
          <w:p w:rsidR="006325F6" w:rsidRPr="00C13B1C" w:rsidRDefault="006325F6" w:rsidP="00C13D49">
            <w:pPr>
              <w:suppressAutoHyphens/>
              <w:autoSpaceDN w:val="0"/>
              <w:spacing w:before="120" w:after="120" w:line="240" w:lineRule="auto"/>
              <w:ind w:left="720"/>
              <w:textAlignment w:val="baseline"/>
              <w:rPr>
                <w:rFonts w:ascii="Times New Roman" w:eastAsia="MS Mincho" w:hAnsi="Times New Roman" w:cs="Times New Roman"/>
                <w:sz w:val="20"/>
                <w:szCs w:val="20"/>
              </w:rPr>
            </w:pPr>
            <w:r w:rsidRPr="00C13B1C">
              <w:rPr>
                <w:rFonts w:ascii="Times New Roman" w:eastAsia="MS Mincho" w:hAnsi="Times New Roman" w:cs="Times New Roman"/>
                <w:b/>
                <w:bCs/>
                <w:sz w:val="20"/>
                <w:szCs w:val="20"/>
              </w:rPr>
              <w:t>Реквизиты Поставщика</w:t>
            </w:r>
            <w:r w:rsidRPr="00C13B1C">
              <w:rPr>
                <w:rFonts w:ascii="Times New Roman" w:eastAsia="MS Mincho" w:hAnsi="Times New Roman" w:cs="Times New Roman"/>
                <w:sz w:val="20"/>
                <w:szCs w:val="20"/>
              </w:rPr>
              <w:t>:</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p>
        </w:tc>
      </w:tr>
    </w:tbl>
    <w:tbl>
      <w:tblPr>
        <w:tblpPr w:leftFromText="180" w:rightFromText="180" w:bottomFromText="200" w:vertAnchor="text"/>
        <w:tblW w:w="2450" w:type="pct"/>
        <w:tblCellMar>
          <w:left w:w="0" w:type="dxa"/>
          <w:right w:w="0" w:type="dxa"/>
        </w:tblCellMar>
        <w:tblLook w:val="04A0" w:firstRow="1" w:lastRow="0" w:firstColumn="1" w:lastColumn="0" w:noHBand="0" w:noVBand="1"/>
      </w:tblPr>
      <w:tblGrid>
        <w:gridCol w:w="4584"/>
      </w:tblGrid>
      <w:tr w:rsidR="006325F6" w:rsidRPr="00C13B1C" w:rsidTr="00C13D49">
        <w:trPr>
          <w:trHeight w:val="560"/>
        </w:trPr>
        <w:tc>
          <w:tcPr>
            <w:tcW w:w="5000" w:type="pct"/>
          </w:tcPr>
          <w:p w:rsidR="006325F6" w:rsidRPr="00C13B1C" w:rsidRDefault="006325F6" w:rsidP="00C13D49">
            <w:pPr>
              <w:suppressAutoHyphens/>
              <w:autoSpaceDN w:val="0"/>
              <w:spacing w:after="0" w:line="240" w:lineRule="auto"/>
              <w:jc w:val="both"/>
              <w:textAlignment w:val="baseline"/>
              <w:rPr>
                <w:rFonts w:ascii="Times New Roman" w:eastAsia="Calibri" w:hAnsi="Times New Roman" w:cs="Times New Roman"/>
                <w:b/>
                <w:color w:val="000000"/>
                <w:sz w:val="20"/>
                <w:szCs w:val="20"/>
                <w:lang w:eastAsia="ru-RU"/>
              </w:rPr>
            </w:pPr>
          </w:p>
        </w:tc>
      </w:tr>
      <w:tr w:rsidR="006325F6" w:rsidRPr="00C13B1C" w:rsidTr="00C13D49">
        <w:trPr>
          <w:trHeight w:val="560"/>
        </w:trPr>
        <w:tc>
          <w:tcPr>
            <w:tcW w:w="5000" w:type="pct"/>
          </w:tcPr>
          <w:p w:rsidR="006325F6" w:rsidRPr="00C13B1C" w:rsidRDefault="006325F6" w:rsidP="00C13D49">
            <w:pPr>
              <w:suppressAutoHyphens/>
              <w:autoSpaceDN w:val="0"/>
              <w:spacing w:after="0" w:line="240" w:lineRule="auto"/>
              <w:jc w:val="both"/>
              <w:textAlignment w:val="baseline"/>
              <w:rPr>
                <w:rFonts w:ascii="Times New Roman" w:eastAsia="Calibri" w:hAnsi="Times New Roman" w:cs="Times New Roman"/>
                <w:b/>
                <w:color w:val="000000"/>
                <w:sz w:val="20"/>
                <w:szCs w:val="20"/>
                <w:lang w:eastAsia="ru-RU"/>
              </w:rPr>
            </w:pPr>
          </w:p>
        </w:tc>
      </w:tr>
    </w:tbl>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lang w:val="en-US" w:eastAsia="ru-RU"/>
        </w:rPr>
      </w:pPr>
      <w:proofErr w:type="spellStart"/>
      <w:r w:rsidRPr="00C13B1C">
        <w:rPr>
          <w:rFonts w:ascii="Times New Roman" w:eastAsia="Calibri" w:hAnsi="Times New Roman" w:cs="Times New Roman"/>
          <w:sz w:val="20"/>
          <w:szCs w:val="20"/>
          <w:lang w:val="en-US" w:eastAsia="ru-RU"/>
        </w:rPr>
        <w:t>Подписи</w:t>
      </w:r>
      <w:proofErr w:type="spellEnd"/>
      <w:r w:rsidRPr="00C13B1C">
        <w:rPr>
          <w:rFonts w:ascii="Times New Roman" w:eastAsia="Calibri" w:hAnsi="Times New Roman" w:cs="Times New Roman"/>
          <w:sz w:val="20"/>
          <w:szCs w:val="20"/>
          <w:lang w:val="en-US" w:eastAsia="ru-RU"/>
        </w:rPr>
        <w:t xml:space="preserve"> </w:t>
      </w:r>
      <w:proofErr w:type="spellStart"/>
      <w:r w:rsidRPr="00C13B1C">
        <w:rPr>
          <w:rFonts w:ascii="Times New Roman" w:eastAsia="Calibri" w:hAnsi="Times New Roman" w:cs="Times New Roman"/>
          <w:sz w:val="20"/>
          <w:szCs w:val="20"/>
          <w:lang w:val="en-US" w:eastAsia="ru-RU"/>
        </w:rPr>
        <w:t>Сторон</w:t>
      </w:r>
      <w:proofErr w:type="spellEnd"/>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lang w:val="en-US" w:eastAsia="ru-RU"/>
        </w:rPr>
      </w:pP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lang w:val="en-US" w:eastAsia="ru-RU"/>
        </w:rPr>
      </w:pPr>
    </w:p>
    <w:p w:rsidR="006325F6" w:rsidRPr="00C13B1C" w:rsidRDefault="006325F6" w:rsidP="006325F6">
      <w:pPr>
        <w:suppressAutoHyphens/>
        <w:autoSpaceDN w:val="0"/>
        <w:spacing w:before="120" w:after="120" w:line="240" w:lineRule="auto"/>
        <w:jc w:val="both"/>
        <w:textAlignment w:val="baseline"/>
        <w:rPr>
          <w:rFonts w:ascii="Times New Roman" w:eastAsia="Calibri" w:hAnsi="Times New Roman" w:cs="Times New Roman"/>
          <w:sz w:val="20"/>
          <w:szCs w:val="20"/>
          <w:lang w:val="en-US" w:eastAsia="ru-RU"/>
        </w:rPr>
      </w:pPr>
    </w:p>
    <w:tbl>
      <w:tblPr>
        <w:tblW w:w="9571" w:type="dxa"/>
        <w:tblCellMar>
          <w:left w:w="10" w:type="dxa"/>
          <w:right w:w="10" w:type="dxa"/>
        </w:tblCellMar>
        <w:tblLook w:val="04A0" w:firstRow="1" w:lastRow="0" w:firstColumn="1" w:lastColumn="0" w:noHBand="0" w:noVBand="1"/>
      </w:tblPr>
      <w:tblGrid>
        <w:gridCol w:w="4785"/>
        <w:gridCol w:w="4786"/>
      </w:tblGrid>
      <w:tr w:rsidR="006325F6" w:rsidRPr="00C13B1C" w:rsidTr="00C13D49">
        <w:tc>
          <w:tcPr>
            <w:tcW w:w="4785" w:type="dxa"/>
            <w:tcMar>
              <w:top w:w="0" w:type="dxa"/>
              <w:left w:w="108" w:type="dxa"/>
              <w:bottom w:w="0" w:type="dxa"/>
              <w:right w:w="108" w:type="dxa"/>
            </w:tcMar>
          </w:tcPr>
          <w:p w:rsidR="006325F6" w:rsidRPr="00C13B1C" w:rsidRDefault="006325F6" w:rsidP="00C13D49">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От имени Заказчика</w:t>
            </w:r>
          </w:p>
          <w:p w:rsidR="006325F6" w:rsidRPr="00C13B1C" w:rsidRDefault="006325F6" w:rsidP="00C13D49">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____________________</w:t>
            </w:r>
            <w:proofErr w:type="spellStart"/>
            <w:r w:rsidRPr="00C13B1C">
              <w:rPr>
                <w:rFonts w:ascii="Times New Roman" w:eastAsia="MS Mincho" w:hAnsi="Times New Roman" w:cs="Times New Roman"/>
                <w:sz w:val="20"/>
                <w:szCs w:val="20"/>
              </w:rPr>
              <w:t>Готина</w:t>
            </w:r>
            <w:proofErr w:type="spellEnd"/>
            <w:r w:rsidRPr="00C13B1C">
              <w:rPr>
                <w:rFonts w:ascii="Times New Roman" w:eastAsia="MS Mincho" w:hAnsi="Times New Roman" w:cs="Times New Roman"/>
                <w:sz w:val="20"/>
                <w:szCs w:val="20"/>
              </w:rPr>
              <w:t xml:space="preserve"> Н. А.</w:t>
            </w:r>
          </w:p>
          <w:p w:rsidR="006325F6" w:rsidRPr="00C13B1C" w:rsidRDefault="006325F6" w:rsidP="00C13D49">
            <w:pPr>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Директор</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МКОУ "ЛОДЕЙНОПОЛЬСКАЯ СОШ № 3" </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«__»_________________20__г.</w:t>
            </w:r>
          </w:p>
        </w:tc>
        <w:tc>
          <w:tcPr>
            <w:tcW w:w="4786" w:type="dxa"/>
            <w:tcMar>
              <w:top w:w="0" w:type="dxa"/>
              <w:left w:w="108" w:type="dxa"/>
              <w:bottom w:w="0" w:type="dxa"/>
              <w:right w:w="108" w:type="dxa"/>
            </w:tcMar>
          </w:tcPr>
          <w:p w:rsidR="006325F6" w:rsidRPr="00C13B1C" w:rsidRDefault="006325F6" w:rsidP="00C13D49">
            <w:pPr>
              <w:suppressAutoHyphens/>
              <w:autoSpaceDN w:val="0"/>
              <w:spacing w:before="120" w:after="120" w:line="240" w:lineRule="auto"/>
              <w:ind w:left="720"/>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От имени Поставщика</w:t>
            </w:r>
          </w:p>
          <w:p w:rsidR="006325F6" w:rsidRPr="00C13B1C" w:rsidRDefault="006325F6" w:rsidP="00C13D49">
            <w:pPr>
              <w:suppressAutoHyphens/>
              <w:autoSpaceDN w:val="0"/>
              <w:spacing w:before="120" w:after="120" w:line="240" w:lineRule="auto"/>
              <w:ind w:left="720"/>
              <w:textAlignment w:val="baseline"/>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76" w:lineRule="auto"/>
              <w:rPr>
                <w:rFonts w:ascii="Times New Roman" w:eastAsia="Times New Roman" w:hAnsi="Times New Roman" w:cs="Times New Roman"/>
                <w:sz w:val="20"/>
                <w:szCs w:val="20"/>
                <w:lang w:eastAsia="ru-RU"/>
              </w:rPr>
            </w:pPr>
            <w:r w:rsidRPr="00C13B1C">
              <w:rPr>
                <w:rFonts w:ascii="Times New Roman" w:eastAsia="MS Mincho" w:hAnsi="Times New Roman" w:cs="Times New Roman"/>
                <w:sz w:val="20"/>
                <w:szCs w:val="20"/>
              </w:rPr>
              <w:t>__________________</w:t>
            </w:r>
            <w:r w:rsidRPr="00C13B1C">
              <w:rPr>
                <w:rFonts w:ascii="Times New Roman" w:eastAsia="Times New Roman" w:hAnsi="Times New Roman" w:cs="Times New Roman"/>
                <w:sz w:val="20"/>
                <w:szCs w:val="20"/>
                <w:lang w:eastAsia="ru-RU"/>
              </w:rPr>
              <w:t>..</w:t>
            </w:r>
          </w:p>
          <w:p w:rsidR="006325F6" w:rsidRPr="00C13B1C" w:rsidRDefault="006325F6" w:rsidP="00C13D49">
            <w:pPr>
              <w:suppressAutoHyphens/>
              <w:autoSpaceDN w:val="0"/>
              <w:spacing w:before="120" w:after="120" w:line="276" w:lineRule="auto"/>
              <w:rPr>
                <w:rFonts w:ascii="Times New Roman" w:eastAsia="Times New Roman" w:hAnsi="Times New Roman" w:cs="Times New Roman"/>
                <w:sz w:val="20"/>
                <w:szCs w:val="20"/>
                <w:lang w:eastAsia="ru-RU"/>
              </w:rPr>
            </w:pPr>
          </w:p>
          <w:p w:rsidR="006325F6" w:rsidRPr="00C13B1C" w:rsidRDefault="006325F6" w:rsidP="00C13D49">
            <w:pPr>
              <w:suppressAutoHyphens/>
              <w:autoSpaceDN w:val="0"/>
              <w:spacing w:before="120" w:after="120" w:line="276" w:lineRule="auto"/>
              <w:rPr>
                <w:rFonts w:ascii="Times New Roman" w:eastAsia="Times New Roman" w:hAnsi="Times New Roman" w:cs="Times New Roman"/>
                <w:sz w:val="20"/>
                <w:szCs w:val="20"/>
                <w:lang w:eastAsia="ru-RU"/>
              </w:rPr>
            </w:pPr>
          </w:p>
          <w:p w:rsidR="006325F6" w:rsidRPr="00C13B1C" w:rsidRDefault="006325F6" w:rsidP="00C13D49">
            <w:pPr>
              <w:suppressAutoHyphens/>
              <w:autoSpaceDN w:val="0"/>
              <w:spacing w:before="120" w:after="120" w:line="240" w:lineRule="auto"/>
              <w:ind w:left="780"/>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 «__»_________________20__г.</w:t>
            </w:r>
          </w:p>
        </w:tc>
      </w:tr>
    </w:tbl>
    <w:p w:rsidR="006325F6" w:rsidRPr="00C13B1C" w:rsidRDefault="006325F6" w:rsidP="006325F6">
      <w:pPr>
        <w:suppressAutoHyphens/>
        <w:autoSpaceDN w:val="0"/>
        <w:spacing w:after="0" w:line="240" w:lineRule="auto"/>
        <w:jc w:val="both"/>
        <w:textAlignment w:val="baseline"/>
        <w:rPr>
          <w:rFonts w:ascii="Times New Roman" w:eastAsia="Times New Roman" w:hAnsi="Times New Roman" w:cs="Times New Roman"/>
          <w:sz w:val="20"/>
          <w:szCs w:val="20"/>
          <w:lang w:eastAsia="ru-RU"/>
        </w:rPr>
      </w:pPr>
    </w:p>
    <w:tbl>
      <w:tblPr>
        <w:tblStyle w:val="TableStyle0"/>
        <w:tblW w:w="9852" w:type="dxa"/>
        <w:tblInd w:w="-567" w:type="dxa"/>
        <w:tblLayout w:type="fixed"/>
        <w:tblLook w:val="04A0" w:firstRow="1" w:lastRow="0" w:firstColumn="1" w:lastColumn="0" w:noHBand="0" w:noVBand="1"/>
      </w:tblPr>
      <w:tblGrid>
        <w:gridCol w:w="23"/>
        <w:gridCol w:w="918"/>
        <w:gridCol w:w="300"/>
        <w:gridCol w:w="299"/>
        <w:gridCol w:w="299"/>
        <w:gridCol w:w="299"/>
        <w:gridCol w:w="299"/>
        <w:gridCol w:w="299"/>
        <w:gridCol w:w="299"/>
        <w:gridCol w:w="299"/>
        <w:gridCol w:w="299"/>
        <w:gridCol w:w="299"/>
        <w:gridCol w:w="299"/>
        <w:gridCol w:w="299"/>
        <w:gridCol w:w="241"/>
        <w:gridCol w:w="213"/>
        <w:gridCol w:w="241"/>
        <w:gridCol w:w="241"/>
        <w:gridCol w:w="299"/>
        <w:gridCol w:w="299"/>
        <w:gridCol w:w="299"/>
        <w:gridCol w:w="299"/>
        <w:gridCol w:w="299"/>
        <w:gridCol w:w="299"/>
        <w:gridCol w:w="299"/>
        <w:gridCol w:w="299"/>
        <w:gridCol w:w="299"/>
        <w:gridCol w:w="299"/>
        <w:gridCol w:w="299"/>
        <w:gridCol w:w="299"/>
        <w:gridCol w:w="299"/>
        <w:gridCol w:w="299"/>
        <w:gridCol w:w="156"/>
        <w:gridCol w:w="44"/>
      </w:tblGrid>
      <w:tr w:rsidR="006325F6" w:rsidRPr="00C13B1C" w:rsidTr="00C13D49">
        <w:trPr>
          <w:cantSplit/>
          <w:trHeight w:val="111"/>
        </w:trPr>
        <w:tc>
          <w:tcPr>
            <w:tcW w:w="23"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9829" w:type="dxa"/>
            <w:gridSpan w:val="33"/>
            <w:vAlign w:val="bottom"/>
          </w:tcPr>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tc>
      </w:tr>
      <w:tr w:rsidR="006325F6" w:rsidRPr="00C13B1C" w:rsidTr="00C13D49">
        <w:trPr>
          <w:cantSplit/>
          <w:trHeight w:val="7891"/>
        </w:trPr>
        <w:tc>
          <w:tcPr>
            <w:tcW w:w="23"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9829" w:type="dxa"/>
            <w:gridSpan w:val="33"/>
            <w:vAlign w:val="bottom"/>
          </w:tcPr>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r w:rsidRPr="00C13B1C">
              <w:rPr>
                <w:rFonts w:ascii="Times New Roman" w:eastAsia="Calibri" w:hAnsi="Times New Roman" w:cs="Times New Roman"/>
                <w:sz w:val="20"/>
                <w:szCs w:val="20"/>
                <w:lang w:eastAsia="ru-RU"/>
              </w:rPr>
              <w:t>Приложение №1 к   контракту № ___________    от __________.2026 г</w:t>
            </w: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center"/>
              <w:rPr>
                <w:rFonts w:ascii="Times New Roman" w:eastAsia="Calibri" w:hAnsi="Times New Roman" w:cs="Times New Roman"/>
                <w:sz w:val="20"/>
                <w:szCs w:val="20"/>
                <w:lang w:eastAsia="ru-RU"/>
              </w:rPr>
            </w:pPr>
            <w:r w:rsidRPr="00C13B1C">
              <w:rPr>
                <w:rFonts w:ascii="Times New Roman" w:eastAsia="Calibri" w:hAnsi="Times New Roman" w:cs="Times New Roman"/>
                <w:sz w:val="20"/>
                <w:szCs w:val="20"/>
                <w:lang w:eastAsia="ru-RU"/>
              </w:rPr>
              <w:t>СПЕЦИФИКАЦИЯ</w:t>
            </w:r>
          </w:p>
          <w:p w:rsidR="00C13B1C" w:rsidRPr="00C13B1C" w:rsidRDefault="00C13B1C" w:rsidP="00C13D49">
            <w:pPr>
              <w:spacing w:after="200" w:line="276" w:lineRule="auto"/>
              <w:jc w:val="center"/>
              <w:rPr>
                <w:rFonts w:ascii="Times New Roman" w:eastAsia="Calibri" w:hAnsi="Times New Roman" w:cs="Times New Roman"/>
                <w:sz w:val="20"/>
                <w:szCs w:val="20"/>
                <w:lang w:eastAsia="ru-RU"/>
              </w:rPr>
            </w:pPr>
          </w:p>
          <w:tbl>
            <w:tblPr>
              <w:tblW w:w="9546" w:type="dxa"/>
              <w:tblLayout w:type="fixed"/>
              <w:tblLook w:val="04A0" w:firstRow="1" w:lastRow="0" w:firstColumn="1" w:lastColumn="0" w:noHBand="0" w:noVBand="1"/>
            </w:tblPr>
            <w:tblGrid>
              <w:gridCol w:w="579"/>
              <w:gridCol w:w="3070"/>
              <w:gridCol w:w="671"/>
              <w:gridCol w:w="745"/>
              <w:gridCol w:w="1122"/>
              <w:gridCol w:w="3359"/>
            </w:tblGrid>
            <w:tr w:rsidR="00EE7D11" w:rsidRPr="00EE7D11" w:rsidTr="00EE7D11">
              <w:trPr>
                <w:trHeight w:val="370"/>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w:t>
                  </w:r>
                </w:p>
              </w:tc>
              <w:tc>
                <w:tcPr>
                  <w:tcW w:w="3070"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Товар</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Кол-во</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Ед.</w:t>
                  </w:r>
                </w:p>
              </w:tc>
              <w:tc>
                <w:tcPr>
                  <w:tcW w:w="11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Цена</w:t>
                  </w:r>
                </w:p>
              </w:tc>
              <w:tc>
                <w:tcPr>
                  <w:tcW w:w="3359" w:type="dxa"/>
                  <w:tcBorders>
                    <w:top w:val="single" w:sz="8" w:space="0" w:color="auto"/>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center"/>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Сумма</w:t>
                  </w:r>
                </w:p>
              </w:tc>
            </w:tr>
            <w:tr w:rsidR="00EE7D11" w:rsidRPr="00EE7D11" w:rsidTr="00EE7D11">
              <w:trPr>
                <w:trHeight w:val="502"/>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Белизна  1л.</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80</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шт.</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49,40</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3 952,00</w:t>
                  </w:r>
                </w:p>
              </w:tc>
            </w:tr>
            <w:tr w:rsidR="00EE7D11" w:rsidRPr="00EE7D11" w:rsidTr="00EE7D11">
              <w:trPr>
                <w:trHeight w:val="585"/>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2</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Белизна-гель 1л</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60</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шт.</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91,50</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5 490,00</w:t>
                  </w:r>
                </w:p>
              </w:tc>
            </w:tr>
            <w:tr w:rsidR="00EE7D11" w:rsidRPr="00EE7D11" w:rsidTr="00EE7D11">
              <w:trPr>
                <w:trHeight w:val="1064"/>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3</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proofErr w:type="spellStart"/>
                  <w:r w:rsidRPr="00EE7D11">
                    <w:rPr>
                      <w:rFonts w:ascii="Times New Roman" w:eastAsia="Times New Roman" w:hAnsi="Times New Roman" w:cs="Times New Roman"/>
                      <w:color w:val="000000"/>
                      <w:sz w:val="28"/>
                      <w:szCs w:val="28"/>
                      <w:lang w:eastAsia="ru-RU"/>
                    </w:rPr>
                    <w:t>Санокс</w:t>
                  </w:r>
                  <w:proofErr w:type="spellEnd"/>
                  <w:r w:rsidRPr="00EE7D11">
                    <w:rPr>
                      <w:rFonts w:ascii="Times New Roman" w:eastAsia="Times New Roman" w:hAnsi="Times New Roman" w:cs="Times New Roman"/>
                      <w:color w:val="000000"/>
                      <w:sz w:val="28"/>
                      <w:szCs w:val="28"/>
                      <w:lang w:eastAsia="ru-RU"/>
                    </w:rPr>
                    <w:t>-гель 750мл чистящее средство для сантехники</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60</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шт.</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169,00</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10 140,00</w:t>
                  </w:r>
                </w:p>
              </w:tc>
            </w:tr>
            <w:tr w:rsidR="00EE7D11" w:rsidRPr="00EE7D11" w:rsidTr="00EE7D11">
              <w:trPr>
                <w:trHeight w:val="875"/>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4</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Пемолюкс чистящий порошок 480гр</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40</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шт.</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118,15</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4 726,00</w:t>
                  </w:r>
                </w:p>
              </w:tc>
            </w:tr>
            <w:tr w:rsidR="00EE7D11" w:rsidRPr="00EE7D11" w:rsidTr="00EE7D11">
              <w:trPr>
                <w:trHeight w:val="597"/>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5</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 xml:space="preserve">Средство для пола 5л </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5</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шт.</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528,00</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2 640,00</w:t>
                  </w:r>
                </w:p>
              </w:tc>
            </w:tr>
            <w:tr w:rsidR="00EE7D11" w:rsidRPr="00EE7D11" w:rsidTr="00EE7D11">
              <w:trPr>
                <w:trHeight w:val="729"/>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7</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 xml:space="preserve">Жидкое мыло </w:t>
                  </w:r>
                  <w:proofErr w:type="spellStart"/>
                  <w:r w:rsidRPr="00EE7D11">
                    <w:rPr>
                      <w:rFonts w:ascii="Times New Roman" w:eastAsia="Times New Roman" w:hAnsi="Times New Roman" w:cs="Times New Roman"/>
                      <w:color w:val="000000"/>
                      <w:sz w:val="28"/>
                      <w:szCs w:val="28"/>
                      <w:lang w:eastAsia="ru-RU"/>
                    </w:rPr>
                    <w:t>дизенфицирующее</w:t>
                  </w:r>
                  <w:proofErr w:type="spellEnd"/>
                  <w:r w:rsidRPr="00EE7D11">
                    <w:rPr>
                      <w:rFonts w:ascii="Times New Roman" w:eastAsia="Times New Roman" w:hAnsi="Times New Roman" w:cs="Times New Roman"/>
                      <w:color w:val="000000"/>
                      <w:sz w:val="28"/>
                      <w:szCs w:val="28"/>
                      <w:lang w:eastAsia="ru-RU"/>
                    </w:rPr>
                    <w:t xml:space="preserve"> 5л.</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5</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шт.</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744,57</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3 722,85</w:t>
                  </w:r>
                </w:p>
              </w:tc>
            </w:tr>
            <w:tr w:rsidR="00EE7D11" w:rsidRPr="00EE7D11" w:rsidTr="00EE7D11">
              <w:trPr>
                <w:trHeight w:val="816"/>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8</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Мыло жидкое 500 мл</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24</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шт.</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107,00</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2 568,00</w:t>
                  </w:r>
                </w:p>
              </w:tc>
            </w:tr>
            <w:tr w:rsidR="00EE7D11" w:rsidRPr="00EE7D11" w:rsidTr="00EE7D11">
              <w:trPr>
                <w:trHeight w:val="1055"/>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9</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 xml:space="preserve">Туалетная бумага  "Мягкий знак" 1-слойная 51м. (72 </w:t>
                  </w:r>
                  <w:proofErr w:type="spellStart"/>
                  <w:r w:rsidRPr="00EE7D11">
                    <w:rPr>
                      <w:rFonts w:ascii="Times New Roman" w:eastAsia="Times New Roman" w:hAnsi="Times New Roman" w:cs="Times New Roman"/>
                      <w:color w:val="000000"/>
                      <w:sz w:val="28"/>
                      <w:szCs w:val="28"/>
                      <w:lang w:eastAsia="ru-RU"/>
                    </w:rPr>
                    <w:t>рул</w:t>
                  </w:r>
                  <w:proofErr w:type="spellEnd"/>
                  <w:r w:rsidRPr="00EE7D11">
                    <w:rPr>
                      <w:rFonts w:ascii="Times New Roman" w:eastAsia="Times New Roman" w:hAnsi="Times New Roman" w:cs="Times New Roman"/>
                      <w:color w:val="000000"/>
                      <w:sz w:val="28"/>
                      <w:szCs w:val="28"/>
                      <w:lang w:eastAsia="ru-RU"/>
                    </w:rPr>
                    <w:t>)</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432</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шт.</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19,95</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8 618,40</w:t>
                  </w:r>
                </w:p>
              </w:tc>
            </w:tr>
            <w:tr w:rsidR="00EE7D11" w:rsidRPr="00EE7D11" w:rsidTr="00EE7D11">
              <w:trPr>
                <w:trHeight w:val="1064"/>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10</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 xml:space="preserve">Полотенца бумажные "Мягкий знак" </w:t>
                  </w:r>
                  <w:proofErr w:type="spellStart"/>
                  <w:r w:rsidRPr="00EE7D11">
                    <w:rPr>
                      <w:rFonts w:ascii="Times New Roman" w:eastAsia="Times New Roman" w:hAnsi="Times New Roman" w:cs="Times New Roman"/>
                      <w:color w:val="000000"/>
                      <w:sz w:val="28"/>
                      <w:szCs w:val="28"/>
                      <w:lang w:eastAsia="ru-RU"/>
                    </w:rPr>
                    <w:t>Deluxe</w:t>
                  </w:r>
                  <w:proofErr w:type="spellEnd"/>
                  <w:r w:rsidRPr="00EE7D11">
                    <w:rPr>
                      <w:rFonts w:ascii="Times New Roman" w:eastAsia="Times New Roman" w:hAnsi="Times New Roman" w:cs="Times New Roman"/>
                      <w:color w:val="000000"/>
                      <w:sz w:val="28"/>
                      <w:szCs w:val="28"/>
                      <w:lang w:eastAsia="ru-RU"/>
                    </w:rPr>
                    <w:t xml:space="preserve"> 2-слойные (2шт/</w:t>
                  </w:r>
                  <w:proofErr w:type="spellStart"/>
                  <w:r w:rsidRPr="00EE7D11">
                    <w:rPr>
                      <w:rFonts w:ascii="Times New Roman" w:eastAsia="Times New Roman" w:hAnsi="Times New Roman" w:cs="Times New Roman"/>
                      <w:color w:val="000000"/>
                      <w:sz w:val="28"/>
                      <w:szCs w:val="28"/>
                      <w:lang w:eastAsia="ru-RU"/>
                    </w:rPr>
                    <w:t>упак</w:t>
                  </w:r>
                  <w:proofErr w:type="spellEnd"/>
                  <w:r w:rsidRPr="00EE7D11">
                    <w:rPr>
                      <w:rFonts w:ascii="Times New Roman" w:eastAsia="Times New Roman" w:hAnsi="Times New Roman" w:cs="Times New Roman"/>
                      <w:color w:val="000000"/>
                      <w:sz w:val="28"/>
                      <w:szCs w:val="28"/>
                      <w:lang w:eastAsia="ru-RU"/>
                    </w:rPr>
                    <w:t>)</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10</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proofErr w:type="spellStart"/>
                  <w:r w:rsidRPr="00EE7D11">
                    <w:rPr>
                      <w:rFonts w:ascii="Times New Roman" w:eastAsia="Times New Roman" w:hAnsi="Times New Roman" w:cs="Times New Roman"/>
                      <w:color w:val="000000"/>
                      <w:sz w:val="28"/>
                      <w:szCs w:val="28"/>
                      <w:lang w:eastAsia="ru-RU"/>
                    </w:rPr>
                    <w:t>упак</w:t>
                  </w:r>
                  <w:proofErr w:type="spellEnd"/>
                  <w:r w:rsidRPr="00EE7D11">
                    <w:rPr>
                      <w:rFonts w:ascii="Times New Roman" w:eastAsia="Times New Roman" w:hAnsi="Times New Roman" w:cs="Times New Roman"/>
                      <w:color w:val="000000"/>
                      <w:sz w:val="28"/>
                      <w:szCs w:val="28"/>
                      <w:lang w:eastAsia="ru-RU"/>
                    </w:rPr>
                    <w:t>.</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76,78</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767,80</w:t>
                  </w:r>
                </w:p>
              </w:tc>
            </w:tr>
            <w:tr w:rsidR="00EE7D11" w:rsidRPr="00EE7D11" w:rsidTr="00EE7D11">
              <w:trPr>
                <w:trHeight w:val="816"/>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11</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Мешки для мусора 30л. 30шт. прочные черные</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40</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proofErr w:type="spellStart"/>
                  <w:r w:rsidRPr="00EE7D11">
                    <w:rPr>
                      <w:rFonts w:ascii="Times New Roman" w:eastAsia="Times New Roman" w:hAnsi="Times New Roman" w:cs="Times New Roman"/>
                      <w:color w:val="000000"/>
                      <w:sz w:val="28"/>
                      <w:szCs w:val="28"/>
                      <w:lang w:eastAsia="ru-RU"/>
                    </w:rPr>
                    <w:t>рул</w:t>
                  </w:r>
                  <w:proofErr w:type="spellEnd"/>
                  <w:r w:rsidRPr="00EE7D11">
                    <w:rPr>
                      <w:rFonts w:ascii="Times New Roman" w:eastAsia="Times New Roman" w:hAnsi="Times New Roman" w:cs="Times New Roman"/>
                      <w:color w:val="000000"/>
                      <w:sz w:val="28"/>
                      <w:szCs w:val="28"/>
                      <w:lang w:eastAsia="ru-RU"/>
                    </w:rPr>
                    <w:t>.</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43,40</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1 736,00</w:t>
                  </w:r>
                </w:p>
              </w:tc>
            </w:tr>
            <w:tr w:rsidR="00EE7D11" w:rsidRPr="00EE7D11" w:rsidTr="00EE7D11">
              <w:trPr>
                <w:trHeight w:val="1267"/>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12</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 xml:space="preserve">Перчатки хозяйственные </w:t>
                  </w:r>
                  <w:proofErr w:type="spellStart"/>
                  <w:r w:rsidRPr="00EE7D11">
                    <w:rPr>
                      <w:rFonts w:ascii="Times New Roman" w:eastAsia="Times New Roman" w:hAnsi="Times New Roman" w:cs="Times New Roman"/>
                      <w:color w:val="000000"/>
                      <w:sz w:val="28"/>
                      <w:szCs w:val="28"/>
                      <w:lang w:eastAsia="ru-RU"/>
                    </w:rPr>
                    <w:t>Japan</w:t>
                  </w:r>
                  <w:proofErr w:type="spellEnd"/>
                  <w:r w:rsidRPr="00EE7D11">
                    <w:rPr>
                      <w:rFonts w:ascii="Times New Roman" w:eastAsia="Times New Roman" w:hAnsi="Times New Roman" w:cs="Times New Roman"/>
                      <w:color w:val="000000"/>
                      <w:sz w:val="28"/>
                      <w:szCs w:val="28"/>
                      <w:lang w:eastAsia="ru-RU"/>
                    </w:rPr>
                    <w:t xml:space="preserve"> </w:t>
                  </w:r>
                  <w:proofErr w:type="spellStart"/>
                  <w:r w:rsidRPr="00EE7D11">
                    <w:rPr>
                      <w:rFonts w:ascii="Times New Roman" w:eastAsia="Times New Roman" w:hAnsi="Times New Roman" w:cs="Times New Roman"/>
                      <w:color w:val="000000"/>
                      <w:sz w:val="28"/>
                      <w:szCs w:val="28"/>
                      <w:lang w:eastAsia="ru-RU"/>
                    </w:rPr>
                    <w:t>Style</w:t>
                  </w:r>
                  <w:proofErr w:type="spellEnd"/>
                  <w:r w:rsidRPr="00EE7D11">
                    <w:rPr>
                      <w:rFonts w:ascii="Times New Roman" w:eastAsia="Times New Roman" w:hAnsi="Times New Roman" w:cs="Times New Roman"/>
                      <w:color w:val="000000"/>
                      <w:sz w:val="28"/>
                      <w:szCs w:val="28"/>
                      <w:lang w:eastAsia="ru-RU"/>
                    </w:rPr>
                    <w:t xml:space="preserve"> черные особо прочные (размер S,M)</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30</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пар.</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78,50</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2 355,00</w:t>
                  </w:r>
                </w:p>
              </w:tc>
            </w:tr>
            <w:tr w:rsidR="00EE7D11" w:rsidRPr="00EE7D11" w:rsidTr="00EE7D11">
              <w:trPr>
                <w:trHeight w:val="848"/>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13</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Перчатки рабочие х/б  5 нитей 10 класс</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20</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пар.</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21,00</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420,00</w:t>
                  </w:r>
                </w:p>
              </w:tc>
            </w:tr>
            <w:tr w:rsidR="00EE7D11" w:rsidRPr="00EE7D11" w:rsidTr="00EE7D11">
              <w:trPr>
                <w:trHeight w:val="729"/>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lastRenderedPageBreak/>
                    <w:t>14</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Щетка для пола пластиковая без черенка</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15</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шт.</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259,00</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3 885,00</w:t>
                  </w:r>
                </w:p>
              </w:tc>
            </w:tr>
            <w:tr w:rsidR="00EE7D11" w:rsidRPr="00EE7D11" w:rsidTr="00EE7D11">
              <w:trPr>
                <w:trHeight w:val="884"/>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15</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 xml:space="preserve">Черенок для швабры  </w:t>
                  </w:r>
                  <w:proofErr w:type="spellStart"/>
                  <w:r w:rsidRPr="00EE7D11">
                    <w:rPr>
                      <w:rFonts w:ascii="Times New Roman" w:eastAsia="Times New Roman" w:hAnsi="Times New Roman" w:cs="Times New Roman"/>
                      <w:color w:val="000000"/>
                      <w:sz w:val="28"/>
                      <w:szCs w:val="28"/>
                      <w:lang w:eastAsia="ru-RU"/>
                    </w:rPr>
                    <w:t>металлопластик</w:t>
                  </w:r>
                  <w:proofErr w:type="spellEnd"/>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15</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шт.</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254,00</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3 810,00</w:t>
                  </w:r>
                </w:p>
              </w:tc>
            </w:tr>
            <w:tr w:rsidR="00EE7D11" w:rsidRPr="00EE7D11" w:rsidTr="00EE7D11">
              <w:trPr>
                <w:trHeight w:val="756"/>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16</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Ведро 10л пластиковое</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5</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шт.</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177,00</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885,00</w:t>
                  </w:r>
                </w:p>
              </w:tc>
            </w:tr>
            <w:tr w:rsidR="00EE7D11" w:rsidRPr="00EE7D11" w:rsidTr="00EE7D11">
              <w:trPr>
                <w:trHeight w:val="729"/>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17</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Дезинфицирующее средство для рук и поверхностей 5л</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5</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шт.</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1030,00</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5 150,00</w:t>
                  </w:r>
                </w:p>
              </w:tc>
            </w:tr>
            <w:tr w:rsidR="00EE7D11" w:rsidRPr="00EE7D11" w:rsidTr="00EE7D11">
              <w:trPr>
                <w:trHeight w:val="729"/>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18</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Флакон с распылителем 1/250 ( 2шт. в упаковке)</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20</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шт.</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93,00</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1 860,00</w:t>
                  </w:r>
                </w:p>
              </w:tc>
            </w:tr>
            <w:tr w:rsidR="00EE7D11" w:rsidRPr="00EE7D11" w:rsidTr="00EE7D11">
              <w:trPr>
                <w:trHeight w:val="1147"/>
              </w:trPr>
              <w:tc>
                <w:tcPr>
                  <w:tcW w:w="579"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19</w:t>
                  </w:r>
                </w:p>
              </w:tc>
              <w:tc>
                <w:tcPr>
                  <w:tcW w:w="3070" w:type="dxa"/>
                  <w:tcBorders>
                    <w:top w:val="single" w:sz="8" w:space="0" w:color="auto"/>
                    <w:left w:val="single" w:sz="8" w:space="0" w:color="auto"/>
                    <w:bottom w:val="nil"/>
                    <w:right w:val="nil"/>
                  </w:tcBorders>
                  <w:shd w:val="clear" w:color="auto" w:fill="auto"/>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Дезинфицирующее средство для рук и поверхностей 1л</w:t>
                  </w:r>
                </w:p>
              </w:tc>
              <w:tc>
                <w:tcPr>
                  <w:tcW w:w="671"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5</w:t>
                  </w:r>
                </w:p>
              </w:tc>
              <w:tc>
                <w:tcPr>
                  <w:tcW w:w="745" w:type="dxa"/>
                  <w:tcBorders>
                    <w:top w:val="single" w:sz="8" w:space="0" w:color="auto"/>
                    <w:left w:val="single" w:sz="8" w:space="0" w:color="auto"/>
                    <w:bottom w:val="nil"/>
                    <w:right w:val="nil"/>
                  </w:tcBorders>
                  <w:shd w:val="clear" w:color="auto" w:fill="auto"/>
                  <w:noWrap/>
                  <w:vAlign w:val="center"/>
                  <w:hideMark/>
                </w:tcPr>
                <w:p w:rsidR="00EE7D11" w:rsidRPr="00EE7D11" w:rsidRDefault="00EE7D11" w:rsidP="00EE7D11">
                  <w:pPr>
                    <w:spacing w:after="0" w:line="240" w:lineRule="auto"/>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шт.</w:t>
                  </w:r>
                </w:p>
              </w:tc>
              <w:tc>
                <w:tcPr>
                  <w:tcW w:w="1122" w:type="dxa"/>
                  <w:tcBorders>
                    <w:top w:val="nil"/>
                    <w:left w:val="single" w:sz="8" w:space="0" w:color="auto"/>
                    <w:bottom w:val="single" w:sz="8" w:space="0" w:color="auto"/>
                    <w:right w:val="single" w:sz="8" w:space="0" w:color="auto"/>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315,90</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1 579,50</w:t>
                  </w:r>
                </w:p>
              </w:tc>
            </w:tr>
            <w:tr w:rsidR="00EE7D11" w:rsidRPr="00EE7D11" w:rsidTr="00EE7D11">
              <w:trPr>
                <w:trHeight w:val="370"/>
              </w:trPr>
              <w:tc>
                <w:tcPr>
                  <w:tcW w:w="6187"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ИТОГО</w:t>
                  </w:r>
                </w:p>
              </w:tc>
              <w:tc>
                <w:tcPr>
                  <w:tcW w:w="3359" w:type="dxa"/>
                  <w:tcBorders>
                    <w:top w:val="nil"/>
                    <w:left w:val="nil"/>
                    <w:bottom w:val="single" w:sz="8" w:space="0" w:color="auto"/>
                    <w:right w:val="single" w:sz="8" w:space="0" w:color="auto"/>
                  </w:tcBorders>
                  <w:shd w:val="clear" w:color="auto" w:fill="auto"/>
                  <w:vAlign w:val="center"/>
                  <w:hideMark/>
                </w:tcPr>
                <w:p w:rsidR="00EE7D11" w:rsidRPr="00EE7D11" w:rsidRDefault="00EE7D11" w:rsidP="00EE7D11">
                  <w:pPr>
                    <w:spacing w:after="0" w:line="240" w:lineRule="auto"/>
                    <w:jc w:val="right"/>
                    <w:rPr>
                      <w:rFonts w:ascii="Times New Roman" w:eastAsia="Times New Roman" w:hAnsi="Times New Roman" w:cs="Times New Roman"/>
                      <w:color w:val="000000"/>
                      <w:sz w:val="28"/>
                      <w:szCs w:val="28"/>
                      <w:lang w:eastAsia="ru-RU"/>
                    </w:rPr>
                  </w:pPr>
                  <w:r w:rsidRPr="00EE7D11">
                    <w:rPr>
                      <w:rFonts w:ascii="Times New Roman" w:eastAsia="Times New Roman" w:hAnsi="Times New Roman" w:cs="Times New Roman"/>
                      <w:color w:val="000000"/>
                      <w:sz w:val="28"/>
                      <w:szCs w:val="28"/>
                      <w:lang w:eastAsia="ru-RU"/>
                    </w:rPr>
                    <w:t>64 305,55</w:t>
                  </w:r>
                </w:p>
              </w:tc>
            </w:tr>
          </w:tbl>
          <w:p w:rsidR="00C13B1C" w:rsidRPr="00C13B1C" w:rsidRDefault="00C13B1C" w:rsidP="00C13D49">
            <w:pPr>
              <w:spacing w:after="200" w:line="276" w:lineRule="auto"/>
              <w:jc w:val="center"/>
              <w:rPr>
                <w:rFonts w:ascii="Times New Roman" w:eastAsia="Calibri" w:hAnsi="Times New Roman" w:cs="Times New Roman"/>
                <w:sz w:val="20"/>
                <w:szCs w:val="20"/>
                <w:lang w:eastAsia="ru-RU"/>
              </w:rPr>
            </w:pPr>
          </w:p>
          <w:p w:rsidR="00C13B1C" w:rsidRPr="00C13B1C" w:rsidRDefault="00EE7D11" w:rsidP="00C13D49">
            <w:pPr>
              <w:spacing w:after="200" w:line="276" w:lineRule="auto"/>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Всего позиций 19 на сумму 64305,55_________________________________</w:t>
            </w:r>
            <w:bookmarkStart w:id="19" w:name="_GoBack"/>
            <w:bookmarkEnd w:id="19"/>
          </w:p>
          <w:p w:rsidR="00C13B1C" w:rsidRPr="00C13B1C" w:rsidRDefault="00C13B1C" w:rsidP="00C13D49">
            <w:pPr>
              <w:spacing w:after="200" w:line="276" w:lineRule="auto"/>
              <w:jc w:val="center"/>
              <w:rPr>
                <w:rFonts w:ascii="Times New Roman" w:eastAsia="Calibri" w:hAnsi="Times New Roman" w:cs="Times New Roman"/>
                <w:sz w:val="20"/>
                <w:szCs w:val="20"/>
                <w:lang w:eastAsia="ru-RU"/>
              </w:rPr>
            </w:pPr>
          </w:p>
          <w:p w:rsidR="006325F6" w:rsidRPr="00C13B1C" w:rsidRDefault="006325F6" w:rsidP="00C13D49">
            <w:pPr>
              <w:spacing w:after="200" w:line="276" w:lineRule="auto"/>
              <w:jc w:val="center"/>
              <w:rPr>
                <w:rFonts w:ascii="Times New Roman" w:eastAsia="Calibri" w:hAnsi="Times New Roman" w:cs="Times New Roman"/>
                <w:sz w:val="20"/>
                <w:szCs w:val="20"/>
                <w:lang w:eastAsia="ru-RU"/>
              </w:rPr>
            </w:pPr>
          </w:p>
          <w:p w:rsidR="006325F6" w:rsidRPr="00C13B1C" w:rsidRDefault="006325F6" w:rsidP="00C13D49">
            <w:pPr>
              <w:suppressAutoHyphens/>
              <w:autoSpaceDN w:val="0"/>
              <w:spacing w:before="120" w:after="120"/>
              <w:jc w:val="center"/>
              <w:textAlignment w:val="baseline"/>
              <w:rPr>
                <w:rFonts w:ascii="Times New Roman" w:eastAsia="Times New Roman" w:hAnsi="Times New Roman" w:cs="Times New Roman"/>
                <w:b/>
                <w:caps/>
                <w:sz w:val="20"/>
                <w:szCs w:val="20"/>
                <w:lang w:eastAsia="ru-RU"/>
              </w:rPr>
            </w:pPr>
            <w:r w:rsidRPr="00C13B1C">
              <w:rPr>
                <w:rFonts w:ascii="Times New Roman" w:eastAsia="Times New Roman" w:hAnsi="Times New Roman" w:cs="Times New Roman"/>
                <w:b/>
                <w:caps/>
                <w:sz w:val="20"/>
                <w:szCs w:val="20"/>
                <w:lang w:eastAsia="ru-RU"/>
              </w:rPr>
              <w:t>подписи сторон</w:t>
            </w:r>
          </w:p>
          <w:p w:rsidR="006325F6" w:rsidRPr="00C13B1C" w:rsidRDefault="006325F6" w:rsidP="00C13D49">
            <w:pPr>
              <w:suppressAutoHyphens/>
              <w:autoSpaceDN w:val="0"/>
              <w:spacing w:before="120" w:after="120"/>
              <w:jc w:val="center"/>
              <w:textAlignment w:val="baseline"/>
              <w:rPr>
                <w:rFonts w:ascii="Times New Roman" w:eastAsia="Times New Roman" w:hAnsi="Times New Roman" w:cs="Times New Roman"/>
                <w:b/>
                <w:caps/>
                <w:sz w:val="20"/>
                <w:szCs w:val="20"/>
                <w:lang w:eastAsia="ru-RU"/>
              </w:rPr>
            </w:pPr>
          </w:p>
          <w:tbl>
            <w:tblPr>
              <w:tblW w:w="9571" w:type="dxa"/>
              <w:tblLayout w:type="fixed"/>
              <w:tblCellMar>
                <w:left w:w="10" w:type="dxa"/>
                <w:right w:w="10" w:type="dxa"/>
              </w:tblCellMar>
              <w:tblLook w:val="04A0" w:firstRow="1" w:lastRow="0" w:firstColumn="1" w:lastColumn="0" w:noHBand="0" w:noVBand="1"/>
            </w:tblPr>
            <w:tblGrid>
              <w:gridCol w:w="4785"/>
              <w:gridCol w:w="4786"/>
            </w:tblGrid>
            <w:tr w:rsidR="006325F6" w:rsidRPr="00C13B1C" w:rsidTr="00C13D49">
              <w:tc>
                <w:tcPr>
                  <w:tcW w:w="4785" w:type="dxa"/>
                  <w:tcMar>
                    <w:top w:w="0" w:type="dxa"/>
                    <w:left w:w="108" w:type="dxa"/>
                    <w:bottom w:w="0" w:type="dxa"/>
                    <w:right w:w="108" w:type="dxa"/>
                  </w:tcMar>
                </w:tcPr>
                <w:p w:rsidR="006325F6" w:rsidRPr="00C13B1C" w:rsidRDefault="006325F6" w:rsidP="00C13D49">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От имени Заказчика</w:t>
                  </w:r>
                </w:p>
                <w:p w:rsidR="006325F6" w:rsidRPr="00C13B1C" w:rsidRDefault="006325F6" w:rsidP="00C13D49">
                  <w:pPr>
                    <w:tabs>
                      <w:tab w:val="left" w:pos="2029"/>
                    </w:tabs>
                    <w:suppressAutoHyphens/>
                    <w:autoSpaceDN w:val="0"/>
                    <w:spacing w:before="120" w:after="120" w:line="240" w:lineRule="auto"/>
                    <w:ind w:left="599"/>
                    <w:textAlignment w:val="baseline"/>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____________________</w:t>
                  </w:r>
                  <w:proofErr w:type="spellStart"/>
                  <w:r w:rsidRPr="00C13B1C">
                    <w:rPr>
                      <w:rFonts w:ascii="Times New Roman" w:eastAsia="MS Mincho" w:hAnsi="Times New Roman" w:cs="Times New Roman"/>
                      <w:sz w:val="20"/>
                      <w:szCs w:val="20"/>
                    </w:rPr>
                    <w:t>Готина</w:t>
                  </w:r>
                  <w:proofErr w:type="spellEnd"/>
                  <w:r w:rsidRPr="00C13B1C">
                    <w:rPr>
                      <w:rFonts w:ascii="Times New Roman" w:eastAsia="MS Mincho" w:hAnsi="Times New Roman" w:cs="Times New Roman"/>
                      <w:sz w:val="20"/>
                      <w:szCs w:val="20"/>
                    </w:rPr>
                    <w:t xml:space="preserve"> Н. А.</w:t>
                  </w:r>
                </w:p>
                <w:p w:rsidR="006325F6" w:rsidRPr="00C13B1C" w:rsidRDefault="006325F6" w:rsidP="00C13D49">
                  <w:pPr>
                    <w:suppressAutoHyphens/>
                    <w:autoSpaceDN w:val="0"/>
                    <w:spacing w:before="120" w:after="120" w:line="240" w:lineRule="auto"/>
                    <w:ind w:left="599"/>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Директор</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МКОУ "ЛОДЕЙНОПОЛЬСКАЯ СОШ № 3" </w:t>
                  </w:r>
                </w:p>
                <w:p w:rsidR="006325F6" w:rsidRPr="00C13B1C" w:rsidRDefault="006325F6" w:rsidP="00C13D49">
                  <w:pPr>
                    <w:suppressAutoHyphens/>
                    <w:autoSpaceDN w:val="0"/>
                    <w:spacing w:before="120" w:after="120" w:line="240" w:lineRule="auto"/>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«__»_________________20__г.</w:t>
                  </w:r>
                </w:p>
              </w:tc>
              <w:tc>
                <w:tcPr>
                  <w:tcW w:w="4786" w:type="dxa"/>
                  <w:tcMar>
                    <w:top w:w="0" w:type="dxa"/>
                    <w:left w:w="108" w:type="dxa"/>
                    <w:bottom w:w="0" w:type="dxa"/>
                    <w:right w:w="108" w:type="dxa"/>
                  </w:tcMar>
                </w:tcPr>
                <w:p w:rsidR="006325F6" w:rsidRPr="00C13B1C" w:rsidRDefault="006325F6" w:rsidP="00C13D49">
                  <w:pPr>
                    <w:suppressAutoHyphens/>
                    <w:autoSpaceDN w:val="0"/>
                    <w:spacing w:before="120" w:after="120" w:line="240" w:lineRule="auto"/>
                    <w:ind w:left="720"/>
                    <w:textAlignment w:val="baseline"/>
                    <w:rPr>
                      <w:rFonts w:ascii="Times New Roman" w:eastAsia="MS Mincho" w:hAnsi="Times New Roman" w:cs="Times New Roman"/>
                      <w:sz w:val="20"/>
                      <w:szCs w:val="20"/>
                    </w:rPr>
                  </w:pPr>
                  <w:r w:rsidRPr="00C13B1C">
                    <w:rPr>
                      <w:rFonts w:ascii="Times New Roman" w:eastAsia="MS Mincho" w:hAnsi="Times New Roman" w:cs="Times New Roman"/>
                      <w:sz w:val="20"/>
                      <w:szCs w:val="20"/>
                    </w:rPr>
                    <w:t>От имени Поставщика</w:t>
                  </w:r>
                </w:p>
                <w:p w:rsidR="006325F6" w:rsidRPr="00C13B1C" w:rsidRDefault="006325F6" w:rsidP="00C13D49">
                  <w:pPr>
                    <w:suppressAutoHyphens/>
                    <w:autoSpaceDN w:val="0"/>
                    <w:spacing w:before="120" w:after="120" w:line="240" w:lineRule="auto"/>
                    <w:ind w:left="720"/>
                    <w:textAlignment w:val="baseline"/>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76" w:lineRule="auto"/>
                    <w:rPr>
                      <w:rFonts w:ascii="Times New Roman" w:eastAsia="Times New Roman" w:hAnsi="Times New Roman" w:cs="Times New Roman"/>
                      <w:sz w:val="20"/>
                      <w:szCs w:val="20"/>
                      <w:lang w:eastAsia="ru-RU"/>
                    </w:rPr>
                  </w:pPr>
                  <w:r w:rsidRPr="00C13B1C">
                    <w:rPr>
                      <w:rFonts w:ascii="Times New Roman" w:eastAsia="MS Mincho" w:hAnsi="Times New Roman" w:cs="Times New Roman"/>
                      <w:sz w:val="20"/>
                      <w:szCs w:val="20"/>
                    </w:rPr>
                    <w:t>__________________</w:t>
                  </w:r>
                  <w:r w:rsidRPr="00C13B1C">
                    <w:rPr>
                      <w:rFonts w:ascii="Times New Roman" w:eastAsia="Times New Roman" w:hAnsi="Times New Roman" w:cs="Times New Roman"/>
                      <w:sz w:val="20"/>
                      <w:szCs w:val="20"/>
                      <w:lang w:eastAsia="ru-RU"/>
                    </w:rPr>
                    <w:t xml:space="preserve">  </w:t>
                  </w:r>
                </w:p>
                <w:p w:rsidR="006325F6" w:rsidRPr="00C13B1C" w:rsidRDefault="006325F6" w:rsidP="00C13D49">
                  <w:pPr>
                    <w:suppressAutoHyphens/>
                    <w:autoSpaceDN w:val="0"/>
                    <w:spacing w:before="120" w:after="120" w:line="276" w:lineRule="auto"/>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 xml:space="preserve"> </w:t>
                  </w:r>
                </w:p>
                <w:p w:rsidR="006325F6" w:rsidRPr="00C13B1C" w:rsidRDefault="006325F6" w:rsidP="00C13D49">
                  <w:pPr>
                    <w:suppressAutoHyphens/>
                    <w:autoSpaceDN w:val="0"/>
                    <w:spacing w:before="120" w:after="120" w:line="276" w:lineRule="auto"/>
                    <w:ind w:left="720"/>
                    <w:rPr>
                      <w:rFonts w:ascii="Times New Roman" w:eastAsia="MS Mincho" w:hAnsi="Times New Roman" w:cs="Times New Roman"/>
                      <w:sz w:val="20"/>
                      <w:szCs w:val="20"/>
                    </w:rPr>
                  </w:pPr>
                </w:p>
                <w:p w:rsidR="006325F6" w:rsidRPr="00C13B1C" w:rsidRDefault="006325F6" w:rsidP="00C13D49">
                  <w:pPr>
                    <w:suppressAutoHyphens/>
                    <w:autoSpaceDN w:val="0"/>
                    <w:spacing w:before="120" w:after="120" w:line="276" w:lineRule="auto"/>
                    <w:ind w:left="720"/>
                    <w:rPr>
                      <w:rFonts w:ascii="Times New Roman" w:eastAsia="MS Mincho" w:hAnsi="Times New Roman" w:cs="Times New Roman"/>
                      <w:sz w:val="20"/>
                      <w:szCs w:val="20"/>
                    </w:rPr>
                  </w:pPr>
                  <w:r w:rsidRPr="00C13B1C">
                    <w:rPr>
                      <w:rFonts w:ascii="Times New Roman" w:eastAsia="MS Mincho" w:hAnsi="Times New Roman" w:cs="Times New Roman"/>
                      <w:sz w:val="20"/>
                      <w:szCs w:val="20"/>
                    </w:rPr>
                    <w:t xml:space="preserve"> «__»_________________20__г.</w:t>
                  </w:r>
                </w:p>
              </w:tc>
            </w:tr>
          </w:tbl>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p w:rsidR="006325F6" w:rsidRPr="00C13B1C" w:rsidRDefault="006325F6" w:rsidP="00C13D49">
            <w:pPr>
              <w:spacing w:after="200" w:line="276" w:lineRule="auto"/>
              <w:jc w:val="right"/>
              <w:rPr>
                <w:rFonts w:ascii="Times New Roman" w:eastAsia="Calibri" w:hAnsi="Times New Roman" w:cs="Times New Roman"/>
                <w:sz w:val="20"/>
                <w:szCs w:val="20"/>
                <w:lang w:eastAsia="ru-RU"/>
              </w:rPr>
            </w:pPr>
          </w:p>
        </w:tc>
      </w:tr>
      <w:tr w:rsidR="006325F6" w:rsidRPr="00C13B1C" w:rsidTr="00C13D49">
        <w:trPr>
          <w:gridAfter w:val="1"/>
          <w:wAfter w:w="44" w:type="dxa"/>
          <w:cantSplit/>
          <w:trHeight w:val="53"/>
        </w:trPr>
        <w:tc>
          <w:tcPr>
            <w:tcW w:w="23"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918"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300"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41"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13"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41"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41"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299"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c>
          <w:tcPr>
            <w:tcW w:w="156" w:type="dxa"/>
            <w:vAlign w:val="bottom"/>
          </w:tcPr>
          <w:p w:rsidR="006325F6" w:rsidRPr="00C13B1C" w:rsidRDefault="006325F6" w:rsidP="00C13D49">
            <w:pPr>
              <w:spacing w:after="200" w:line="276" w:lineRule="auto"/>
              <w:rPr>
                <w:rFonts w:ascii="Times New Roman" w:eastAsia="Calibri" w:hAnsi="Times New Roman" w:cs="Times New Roman"/>
                <w:sz w:val="20"/>
                <w:szCs w:val="20"/>
                <w:lang w:eastAsia="ru-RU"/>
              </w:rPr>
            </w:pPr>
          </w:p>
        </w:tc>
      </w:tr>
    </w:tbl>
    <w:p w:rsidR="006325F6" w:rsidRPr="00C13B1C" w:rsidRDefault="006325F6" w:rsidP="006325F6">
      <w:pPr>
        <w:suppressAutoHyphens/>
        <w:autoSpaceDN w:val="0"/>
        <w:spacing w:before="120" w:after="120" w:line="240" w:lineRule="auto"/>
        <w:jc w:val="both"/>
        <w:textAlignment w:val="baseline"/>
        <w:rPr>
          <w:rFonts w:ascii="Times New Roman" w:eastAsia="Times New Roman" w:hAnsi="Times New Roman" w:cs="Times New Roman"/>
          <w:sz w:val="20"/>
          <w:szCs w:val="20"/>
          <w:lang w:eastAsia="ru-RU"/>
        </w:rPr>
      </w:pPr>
    </w:p>
    <w:p w:rsidR="006325F6" w:rsidRPr="00C13B1C" w:rsidRDefault="006325F6" w:rsidP="006325F6">
      <w:pPr>
        <w:suppressAutoHyphens/>
        <w:autoSpaceDN w:val="0"/>
        <w:spacing w:before="120" w:after="120" w:line="240" w:lineRule="auto"/>
        <w:jc w:val="center"/>
        <w:textAlignment w:val="baseline"/>
        <w:rPr>
          <w:rFonts w:ascii="Times New Roman" w:eastAsia="Times New Roman" w:hAnsi="Times New Roman" w:cs="Times New Roman"/>
          <w:b/>
          <w:caps/>
          <w:sz w:val="20"/>
          <w:szCs w:val="20"/>
          <w:lang w:eastAsia="ru-RU"/>
        </w:rPr>
      </w:pPr>
    </w:p>
    <w:p w:rsidR="006325F6" w:rsidRPr="00C13B1C" w:rsidRDefault="006325F6" w:rsidP="006325F6">
      <w:pPr>
        <w:suppressAutoHyphens/>
        <w:autoSpaceDN w:val="0"/>
        <w:spacing w:before="120" w:after="120" w:line="240" w:lineRule="auto"/>
        <w:jc w:val="center"/>
        <w:textAlignment w:val="baseline"/>
        <w:rPr>
          <w:rFonts w:ascii="Times New Roman" w:eastAsia="Times New Roman" w:hAnsi="Times New Roman" w:cs="Times New Roman"/>
          <w:b/>
          <w:caps/>
          <w:sz w:val="20"/>
          <w:szCs w:val="20"/>
          <w:lang w:eastAsia="ru-RU"/>
        </w:rPr>
      </w:pPr>
    </w:p>
    <w:p w:rsidR="006325F6" w:rsidRPr="00C13B1C" w:rsidRDefault="006325F6" w:rsidP="006325F6">
      <w:pPr>
        <w:suppressAutoHyphens/>
        <w:autoSpaceDN w:val="0"/>
        <w:spacing w:before="120" w:after="120" w:line="240" w:lineRule="auto"/>
        <w:jc w:val="center"/>
        <w:textAlignment w:val="baseline"/>
        <w:rPr>
          <w:rFonts w:ascii="Times New Roman" w:eastAsia="Times New Roman" w:hAnsi="Times New Roman" w:cs="Times New Roman"/>
          <w:b/>
          <w:caps/>
          <w:sz w:val="20"/>
          <w:szCs w:val="20"/>
          <w:lang w:eastAsia="ru-RU"/>
        </w:rPr>
      </w:pPr>
    </w:p>
    <w:p w:rsidR="006325F6" w:rsidRPr="00C13B1C" w:rsidRDefault="006325F6" w:rsidP="006325F6">
      <w:pPr>
        <w:suppressAutoHyphens/>
        <w:autoSpaceDN w:val="0"/>
        <w:spacing w:before="120" w:after="120" w:line="240" w:lineRule="auto"/>
        <w:jc w:val="center"/>
        <w:textAlignment w:val="baseline"/>
        <w:rPr>
          <w:rFonts w:ascii="Times New Roman" w:eastAsia="Times New Roman" w:hAnsi="Times New Roman" w:cs="Times New Roman"/>
          <w:b/>
          <w:caps/>
          <w:sz w:val="20"/>
          <w:szCs w:val="20"/>
          <w:lang w:eastAsia="ru-RU"/>
        </w:rPr>
      </w:pPr>
    </w:p>
    <w:p w:rsidR="006325F6" w:rsidRPr="00C13B1C" w:rsidRDefault="006325F6" w:rsidP="006325F6">
      <w:pPr>
        <w:suppressAutoHyphens/>
        <w:autoSpaceDN w:val="0"/>
        <w:spacing w:before="120" w:after="120" w:line="240" w:lineRule="auto"/>
        <w:jc w:val="both"/>
        <w:textAlignment w:val="baseline"/>
        <w:rPr>
          <w:rFonts w:ascii="Times New Roman" w:eastAsia="Times New Roman" w:hAnsi="Times New Roman" w:cs="Times New Roman"/>
          <w:sz w:val="20"/>
          <w:szCs w:val="20"/>
          <w:lang w:eastAsia="ru-RU"/>
        </w:rPr>
      </w:pP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r w:rsidRPr="00C13B1C">
        <w:rPr>
          <w:rFonts w:ascii="Times New Roman" w:eastAsia="Times New Roman" w:hAnsi="Times New Roman" w:cs="Times New Roman"/>
          <w:sz w:val="20"/>
          <w:szCs w:val="20"/>
          <w:lang w:eastAsia="ru-RU"/>
        </w:rPr>
        <w:tab/>
      </w:r>
    </w:p>
    <w:p w:rsidR="006325F6" w:rsidRPr="00C13B1C" w:rsidRDefault="006325F6" w:rsidP="006325F6">
      <w:pPr>
        <w:suppressAutoHyphens/>
        <w:autoSpaceDN w:val="0"/>
        <w:spacing w:after="0" w:line="240" w:lineRule="auto"/>
        <w:jc w:val="both"/>
        <w:textAlignment w:val="baseline"/>
        <w:rPr>
          <w:rFonts w:ascii="Times New Roman" w:eastAsia="Calibri" w:hAnsi="Times New Roman" w:cs="Times New Roman"/>
          <w:sz w:val="20"/>
          <w:szCs w:val="20"/>
          <w:lang w:eastAsia="ru-RU"/>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p w:rsidR="006325F6" w:rsidRPr="00C13B1C" w:rsidRDefault="006325F6" w:rsidP="006325F6">
      <w:pPr>
        <w:spacing w:after="200" w:line="276" w:lineRule="auto"/>
        <w:rPr>
          <w:rFonts w:ascii="Times New Roman" w:eastAsia="Calibri" w:hAnsi="Times New Roman" w:cs="Times New Roman"/>
          <w:sz w:val="20"/>
          <w:szCs w:val="20"/>
        </w:rPr>
      </w:pPr>
    </w:p>
    <w:sectPr w:rsidR="006325F6" w:rsidRPr="00C13B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8085D"/>
    <w:multiLevelType w:val="multilevel"/>
    <w:tmpl w:val="1640D20C"/>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webHidden w:val="0"/>
        <w:color w:val="auto"/>
        <w:spacing w:val="0"/>
        <w:kern w:val="0"/>
        <w:position w:val="0"/>
        <w:sz w:val="22"/>
        <w:u w:val="none"/>
        <w:effect w:val="none"/>
        <w:vertAlign w:val="baseline"/>
        <w:em w:val="none"/>
        <w:specVanish w:val="0"/>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5F6"/>
    <w:rsid w:val="006325F6"/>
    <w:rsid w:val="00825891"/>
    <w:rsid w:val="008B5A14"/>
    <w:rsid w:val="00C13B1C"/>
    <w:rsid w:val="00EE7D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A96CD"/>
  <w15:chartTrackingRefBased/>
  <w15:docId w15:val="{6A2C9FE5-9AAD-4C79-A921-4FFCE83C8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25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BGovstyle6">
    <w:name w:val="LB Gov style 6"/>
    <w:basedOn w:val="a"/>
    <w:rsid w:val="006325F6"/>
    <w:pPr>
      <w:numPr>
        <w:numId w:val="1"/>
      </w:numPr>
      <w:tabs>
        <w:tab w:val="num" w:pos="360"/>
      </w:tabs>
      <w:suppressAutoHyphens/>
      <w:autoSpaceDN w:val="0"/>
      <w:spacing w:before="120" w:after="120" w:line="240" w:lineRule="auto"/>
      <w:ind w:left="0" w:firstLine="0"/>
      <w:jc w:val="both"/>
    </w:pPr>
    <w:rPr>
      <w:rFonts w:ascii="Times New Roman" w:eastAsia="Calibri" w:hAnsi="Times New Roman" w:cs="Times New Roman"/>
      <w:lang w:val="en-US" w:eastAsia="ru-RU"/>
    </w:rPr>
  </w:style>
  <w:style w:type="table" w:customStyle="1" w:styleId="TableStyle0">
    <w:name w:val="TableStyle0"/>
    <w:rsid w:val="006325F6"/>
    <w:pPr>
      <w:spacing w:after="0" w:line="240" w:lineRule="auto"/>
    </w:pPr>
    <w:rPr>
      <w:rFonts w:ascii="Arial" w:eastAsiaTheme="minorEastAsia" w:hAnsi="Arial"/>
      <w:sz w:val="16"/>
    </w:rPr>
    <w:tblPr>
      <w:tblCellMar>
        <w:top w:w="0" w:type="dxa"/>
        <w:left w:w="0" w:type="dxa"/>
        <w:bottom w:w="0" w:type="dxa"/>
        <w:right w:w="0" w:type="dxa"/>
      </w:tblCellMar>
    </w:tblPr>
  </w:style>
  <w:style w:type="numbering" w:customStyle="1" w:styleId="LFO291">
    <w:name w:val="LFO29_1"/>
    <w:rsid w:val="006325F6"/>
    <w:pPr>
      <w:numPr>
        <w:numId w:val="1"/>
      </w:numPr>
    </w:pPr>
  </w:style>
  <w:style w:type="paragraph" w:styleId="a3">
    <w:name w:val="No Spacing"/>
    <w:uiPriority w:val="1"/>
    <w:qFormat/>
    <w:rsid w:val="006325F6"/>
    <w:pPr>
      <w:spacing w:after="0" w:line="240" w:lineRule="auto"/>
    </w:pPr>
  </w:style>
  <w:style w:type="table" w:customStyle="1" w:styleId="TableStyle1">
    <w:name w:val="TableStyle1"/>
    <w:rsid w:val="006325F6"/>
    <w:pPr>
      <w:suppressAutoHyphens/>
      <w:spacing w:after="0" w:line="240" w:lineRule="auto"/>
    </w:pPr>
    <w:rPr>
      <w:rFonts w:ascii="Calibri" w:eastAsia="Noto Serif CJK SC" w:hAnsi="Calibri" w:cs="Lohit Devanagari"/>
      <w:kern w:val="2"/>
      <w:sz w:val="13"/>
      <w:szCs w:val="24"/>
      <w:lang w:eastAsia="zh-CN" w:bidi="hi-IN"/>
    </w:rPr>
    <w:tblPr>
      <w:tblCellMar>
        <w:top w:w="0" w:type="dxa"/>
        <w:left w:w="0" w:type="dxa"/>
        <w:bottom w:w="0" w:type="dxa"/>
        <w:right w:w="0" w:type="dxa"/>
      </w:tblCellMar>
    </w:tblPr>
  </w:style>
  <w:style w:type="table" w:customStyle="1" w:styleId="TableStyle2">
    <w:name w:val="TableStyle2"/>
    <w:rsid w:val="006325F6"/>
    <w:pPr>
      <w:suppressAutoHyphens/>
      <w:spacing w:after="0" w:line="240" w:lineRule="auto"/>
    </w:pPr>
    <w:rPr>
      <w:rFonts w:ascii="Calibri" w:eastAsia="Noto Serif CJK SC" w:hAnsi="Calibri" w:cs="Lohit Devanagari"/>
      <w:kern w:val="2"/>
      <w:sz w:val="13"/>
      <w:szCs w:val="24"/>
      <w:lang w:eastAsia="zh-CN" w:bidi="hi-I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323740">
      <w:bodyDiv w:val="1"/>
      <w:marLeft w:val="0"/>
      <w:marRight w:val="0"/>
      <w:marTop w:val="0"/>
      <w:marBottom w:val="0"/>
      <w:divBdr>
        <w:top w:val="none" w:sz="0" w:space="0" w:color="auto"/>
        <w:left w:val="none" w:sz="0" w:space="0" w:color="auto"/>
        <w:bottom w:val="none" w:sz="0" w:space="0" w:color="auto"/>
        <w:right w:val="none" w:sz="0" w:space="0" w:color="auto"/>
      </w:divBdr>
    </w:div>
    <w:div w:id="492837377">
      <w:bodyDiv w:val="1"/>
      <w:marLeft w:val="0"/>
      <w:marRight w:val="0"/>
      <w:marTop w:val="0"/>
      <w:marBottom w:val="0"/>
      <w:divBdr>
        <w:top w:val="none" w:sz="0" w:space="0" w:color="auto"/>
        <w:left w:val="none" w:sz="0" w:space="0" w:color="auto"/>
        <w:bottom w:val="none" w:sz="0" w:space="0" w:color="auto"/>
        <w:right w:val="none" w:sz="0" w:space="0" w:color="auto"/>
      </w:divBdr>
    </w:div>
    <w:div w:id="93004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4440</Words>
  <Characters>25311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ZBOOLR18</dc:creator>
  <cp:keywords/>
  <dc:description/>
  <cp:lastModifiedBy>ZBOOLR18</cp:lastModifiedBy>
  <cp:revision>2</cp:revision>
  <dcterms:created xsi:type="dcterms:W3CDTF">2026-09-08T16:07:00Z</dcterms:created>
  <dcterms:modified xsi:type="dcterms:W3CDTF">2026-09-08T16:07:00Z</dcterms:modified>
</cp:coreProperties>
</file>