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3C1" w:rsidRPr="00CA5C4A" w:rsidRDefault="00A573C1" w:rsidP="00B81835">
      <w:pPr>
        <w:pStyle w:val="a4"/>
        <w:spacing w:before="0" w:after="0"/>
        <w:rPr>
          <w:sz w:val="22"/>
          <w:szCs w:val="22"/>
        </w:rPr>
      </w:pPr>
      <w:bookmarkStart w:id="0" w:name="_title_1"/>
      <w:bookmarkStart w:id="1" w:name="_ref_190246"/>
      <w:r w:rsidRPr="00CA5C4A">
        <w:rPr>
          <w:sz w:val="22"/>
          <w:szCs w:val="22"/>
        </w:rPr>
        <w:t>Муниципальный контракт</w:t>
      </w:r>
    </w:p>
    <w:p w:rsidR="00027896" w:rsidRPr="00CA5C4A" w:rsidRDefault="00027896" w:rsidP="00B81835">
      <w:pPr>
        <w:pStyle w:val="a4"/>
        <w:spacing w:before="0" w:after="0"/>
        <w:rPr>
          <w:sz w:val="22"/>
          <w:szCs w:val="22"/>
          <w:u w:val="single"/>
        </w:rPr>
      </w:pPr>
      <w:r w:rsidRPr="00CA5C4A">
        <w:rPr>
          <w:sz w:val="22"/>
          <w:szCs w:val="22"/>
        </w:rPr>
        <w:t xml:space="preserve">на </w:t>
      </w:r>
      <w:r w:rsidR="0071603A" w:rsidRPr="00CA5C4A">
        <w:rPr>
          <w:sz w:val="22"/>
          <w:szCs w:val="22"/>
        </w:rPr>
        <w:t>выполнение работ</w:t>
      </w:r>
      <w:r w:rsidRPr="00CA5C4A">
        <w:rPr>
          <w:sz w:val="22"/>
          <w:szCs w:val="22"/>
        </w:rPr>
        <w:t xml:space="preserve"> № </w:t>
      </w:r>
      <w:bookmarkEnd w:id="0"/>
      <w:bookmarkEnd w:id="1"/>
      <w:r w:rsidR="006620D3" w:rsidRPr="00CA5C4A">
        <w:rPr>
          <w:sz w:val="22"/>
          <w:szCs w:val="22"/>
        </w:rPr>
        <w:t>-202</w:t>
      </w:r>
      <w:r w:rsidR="004316D0" w:rsidRPr="00CA5C4A">
        <w:rPr>
          <w:sz w:val="22"/>
          <w:szCs w:val="22"/>
        </w:rPr>
        <w:t>6</w:t>
      </w:r>
    </w:p>
    <w:p w:rsidR="00403AC7" w:rsidRPr="00CA5C4A" w:rsidRDefault="00403AC7" w:rsidP="00B81835">
      <w:pPr>
        <w:spacing w:before="0" w:after="0" w:line="240" w:lineRule="auto"/>
        <w:ind w:firstLine="0"/>
        <w:jc w:val="center"/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977"/>
      </w:tblGrid>
      <w:tr w:rsidR="00027896" w:rsidRPr="00CA5C4A" w:rsidTr="00DF13B0"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:rsidR="00027896" w:rsidRPr="00CA5C4A" w:rsidRDefault="00E56CF3" w:rsidP="00B81835">
            <w:pPr>
              <w:pStyle w:val="Normalunindented"/>
              <w:keepNext/>
              <w:spacing w:before="0" w:after="0" w:line="240" w:lineRule="auto"/>
              <w:jc w:val="left"/>
            </w:pPr>
            <w:r w:rsidRPr="00CA5C4A">
              <w:t>дер</w:t>
            </w:r>
            <w:r w:rsidR="00027896" w:rsidRPr="00CA5C4A">
              <w:t>.</w:t>
            </w:r>
            <w:r w:rsidRPr="00CA5C4A">
              <w:t xml:space="preserve"> Пеники</w:t>
            </w: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:rsidR="00892F08" w:rsidRPr="00CA5C4A" w:rsidRDefault="00F5389D" w:rsidP="00C13C94">
            <w:pPr>
              <w:pStyle w:val="Normalunindented"/>
              <w:keepNext/>
              <w:spacing w:before="0" w:after="0" w:line="240" w:lineRule="auto"/>
              <w:jc w:val="right"/>
            </w:pPr>
            <w:r w:rsidRPr="00CA5C4A">
              <w:t>«</w:t>
            </w:r>
            <w:r w:rsidR="00BC4080" w:rsidRPr="00CA5C4A">
              <w:t>_____</w:t>
            </w:r>
            <w:r w:rsidRPr="00CA5C4A">
              <w:t>»</w:t>
            </w:r>
            <w:r w:rsidR="00027896" w:rsidRPr="00CA5C4A">
              <w:t xml:space="preserve"> </w:t>
            </w:r>
            <w:r w:rsidR="00C13C94">
              <w:t>октября</w:t>
            </w:r>
            <w:r w:rsidR="00CF3ECE" w:rsidRPr="00CA5C4A">
              <w:t xml:space="preserve"> </w:t>
            </w:r>
            <w:r w:rsidR="00F87B7B" w:rsidRPr="00CA5C4A">
              <w:t>202</w:t>
            </w:r>
            <w:r w:rsidR="004316D0" w:rsidRPr="00CA5C4A">
              <w:t>6</w:t>
            </w:r>
            <w:r w:rsidR="00027896" w:rsidRPr="00CA5C4A">
              <w:t xml:space="preserve"> г.</w:t>
            </w:r>
          </w:p>
        </w:tc>
      </w:tr>
      <w:tr w:rsidR="00A41F39" w:rsidRPr="00CA5C4A" w:rsidTr="00DF13B0"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:rsidR="00A41F39" w:rsidRPr="00CA5C4A" w:rsidRDefault="00A41F39" w:rsidP="00B81835">
            <w:pPr>
              <w:pStyle w:val="Normalunindented"/>
              <w:keepNext/>
              <w:spacing w:before="0" w:after="0" w:line="240" w:lineRule="auto"/>
              <w:jc w:val="left"/>
            </w:pP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:rsidR="00A41F39" w:rsidRPr="00CA5C4A" w:rsidRDefault="00A41F39" w:rsidP="00B81835">
            <w:pPr>
              <w:pStyle w:val="Normalunindented"/>
              <w:keepNext/>
              <w:spacing w:before="0" w:after="0" w:line="240" w:lineRule="auto"/>
              <w:jc w:val="right"/>
            </w:pPr>
          </w:p>
        </w:tc>
      </w:tr>
    </w:tbl>
    <w:p w:rsidR="00031D0E" w:rsidRPr="00CA5C4A" w:rsidRDefault="005D7F2B" w:rsidP="00B81835">
      <w:pPr>
        <w:pStyle w:val="db9fe9049761426654245bb2dd862eecmsonormal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A5C4A">
        <w:rPr>
          <w:b/>
          <w:sz w:val="22"/>
          <w:szCs w:val="22"/>
        </w:rPr>
        <w:t>Администрация Пениковского сельского поселения Ломоносовского муниципального района Ленинградской области</w:t>
      </w:r>
      <w:r w:rsidR="00DF13B0" w:rsidRPr="00CA5C4A">
        <w:rPr>
          <w:color w:val="000000"/>
          <w:sz w:val="22"/>
          <w:szCs w:val="22"/>
        </w:rPr>
        <w:t xml:space="preserve">, </w:t>
      </w:r>
      <w:r w:rsidR="00DF13B0" w:rsidRPr="00CA5C4A">
        <w:rPr>
          <w:sz w:val="22"/>
          <w:szCs w:val="22"/>
        </w:rPr>
        <w:t xml:space="preserve">в лице главы </w:t>
      </w:r>
      <w:r w:rsidR="00D9415F" w:rsidRPr="00CA5C4A">
        <w:rPr>
          <w:sz w:val="22"/>
          <w:szCs w:val="22"/>
        </w:rPr>
        <w:t>Пениковского сельского поселения</w:t>
      </w:r>
      <w:r w:rsidR="00DF13B0" w:rsidRPr="00CA5C4A">
        <w:rPr>
          <w:sz w:val="22"/>
          <w:szCs w:val="22"/>
        </w:rPr>
        <w:t xml:space="preserve"> </w:t>
      </w:r>
      <w:proofErr w:type="spellStart"/>
      <w:r w:rsidR="00B57B26" w:rsidRPr="00CA5C4A">
        <w:rPr>
          <w:b/>
          <w:sz w:val="22"/>
          <w:szCs w:val="22"/>
        </w:rPr>
        <w:t>Б</w:t>
      </w:r>
      <w:r w:rsidR="00DC100E" w:rsidRPr="00CA5C4A">
        <w:rPr>
          <w:b/>
          <w:sz w:val="22"/>
          <w:szCs w:val="22"/>
        </w:rPr>
        <w:t>о</w:t>
      </w:r>
      <w:r w:rsidR="00B57B26" w:rsidRPr="00CA5C4A">
        <w:rPr>
          <w:b/>
          <w:sz w:val="22"/>
          <w:szCs w:val="22"/>
        </w:rPr>
        <w:t>родийчук</w:t>
      </w:r>
      <w:proofErr w:type="spellEnd"/>
      <w:r w:rsidR="00B57B26" w:rsidRPr="00CA5C4A">
        <w:rPr>
          <w:b/>
          <w:sz w:val="22"/>
          <w:szCs w:val="22"/>
        </w:rPr>
        <w:t xml:space="preserve"> </w:t>
      </w:r>
      <w:r w:rsidR="00DC100E" w:rsidRPr="00CA5C4A">
        <w:rPr>
          <w:b/>
          <w:sz w:val="22"/>
          <w:szCs w:val="22"/>
        </w:rPr>
        <w:t>Владимира Николаевича</w:t>
      </w:r>
      <w:r w:rsidR="00DF13B0" w:rsidRPr="00CA5C4A">
        <w:rPr>
          <w:sz w:val="22"/>
          <w:szCs w:val="22"/>
        </w:rPr>
        <w:t>, действующего на основании Устава и положения о местной администрации муниципального образования Пениковское сельское поселение</w:t>
      </w:r>
      <w:r w:rsidR="00DF13B0" w:rsidRPr="00CA5C4A">
        <w:rPr>
          <w:b/>
          <w:sz w:val="22"/>
          <w:szCs w:val="22"/>
        </w:rPr>
        <w:t xml:space="preserve"> </w:t>
      </w:r>
      <w:r w:rsidR="00DF13B0" w:rsidRPr="00CA5C4A">
        <w:rPr>
          <w:sz w:val="22"/>
          <w:szCs w:val="22"/>
        </w:rPr>
        <w:t xml:space="preserve">муниципального образования Ломоносовского муниципального района Ленинградской области, </w:t>
      </w:r>
      <w:r w:rsidR="00DF13B0" w:rsidRPr="00CA5C4A">
        <w:rPr>
          <w:color w:val="000000"/>
          <w:sz w:val="22"/>
          <w:szCs w:val="22"/>
        </w:rPr>
        <w:t>именуемая в дальнейшем «Заказчик» и</w:t>
      </w:r>
      <w:proofErr w:type="gramStart"/>
      <w:r w:rsidR="00CE04F5" w:rsidRPr="00CA5C4A">
        <w:rPr>
          <w:color w:val="000000"/>
          <w:sz w:val="22"/>
          <w:szCs w:val="22"/>
        </w:rPr>
        <w:t xml:space="preserve"> </w:t>
      </w:r>
      <w:r w:rsidR="0091462C">
        <w:rPr>
          <w:rFonts w:eastAsia="Calibri"/>
        </w:rPr>
        <w:t xml:space="preserve">                        </w:t>
      </w:r>
      <w:r w:rsidR="00466061" w:rsidRPr="00CA5C4A">
        <w:rPr>
          <w:sz w:val="22"/>
          <w:szCs w:val="22"/>
        </w:rPr>
        <w:t>,</w:t>
      </w:r>
      <w:proofErr w:type="gramEnd"/>
      <w:r w:rsidR="00466061" w:rsidRPr="00CA5C4A">
        <w:rPr>
          <w:sz w:val="22"/>
          <w:szCs w:val="22"/>
        </w:rPr>
        <w:t xml:space="preserve"> далее именуем</w:t>
      </w:r>
      <w:r w:rsidR="00C13C94">
        <w:rPr>
          <w:sz w:val="22"/>
          <w:szCs w:val="22"/>
        </w:rPr>
        <w:t>ый</w:t>
      </w:r>
      <w:r w:rsidR="00466061" w:rsidRPr="00CA5C4A">
        <w:rPr>
          <w:sz w:val="22"/>
          <w:szCs w:val="22"/>
        </w:rPr>
        <w:t xml:space="preserve"> «Исполнитель»</w:t>
      </w:r>
      <w:r w:rsidR="009A7E56" w:rsidRPr="00CA5C4A">
        <w:rPr>
          <w:sz w:val="22"/>
          <w:szCs w:val="22"/>
        </w:rPr>
        <w:t>, с другой стороны в соответствии с п.4, ч.1, ст.93 Федерального закона от 05.04.2013 № 44-ФЗ</w:t>
      </w:r>
      <w:r w:rsidR="00027896" w:rsidRPr="00CA5C4A">
        <w:rPr>
          <w:sz w:val="22"/>
          <w:szCs w:val="22"/>
        </w:rPr>
        <w:t xml:space="preserve"> </w:t>
      </w:r>
      <w:r w:rsidR="00EB0342" w:rsidRPr="00CA5C4A">
        <w:rPr>
          <w:sz w:val="22"/>
          <w:szCs w:val="22"/>
        </w:rPr>
        <w:t>«</w:t>
      </w:r>
      <w:r w:rsidR="00027896" w:rsidRPr="00CA5C4A">
        <w:rPr>
          <w:sz w:val="22"/>
          <w:szCs w:val="22"/>
        </w:rPr>
        <w:t xml:space="preserve">О контрактной системе в сфере закупок товаров, работ, </w:t>
      </w:r>
      <w:r w:rsidR="00930602" w:rsidRPr="00CA5C4A">
        <w:rPr>
          <w:sz w:val="22"/>
          <w:szCs w:val="22"/>
        </w:rPr>
        <w:t>работ</w:t>
      </w:r>
      <w:r w:rsidR="00027896" w:rsidRPr="00CA5C4A">
        <w:rPr>
          <w:sz w:val="22"/>
          <w:szCs w:val="22"/>
        </w:rPr>
        <w:t xml:space="preserve"> для обеспечения государственных и муниципальных нужд</w:t>
      </w:r>
      <w:r w:rsidR="00EB0342" w:rsidRPr="00CA5C4A">
        <w:rPr>
          <w:sz w:val="22"/>
          <w:szCs w:val="22"/>
        </w:rPr>
        <w:t>»</w:t>
      </w:r>
      <w:r w:rsidR="00BA6094" w:rsidRPr="00CA5C4A">
        <w:rPr>
          <w:sz w:val="22"/>
          <w:szCs w:val="22"/>
        </w:rPr>
        <w:t xml:space="preserve"> заключили настоящий муниципальный </w:t>
      </w:r>
      <w:r w:rsidR="00027896" w:rsidRPr="00CA5C4A">
        <w:rPr>
          <w:sz w:val="22"/>
          <w:szCs w:val="22"/>
        </w:rPr>
        <w:t>контракт (далее - Контракт) о нижеследующем:</w:t>
      </w:r>
    </w:p>
    <w:p w:rsidR="00403AC7" w:rsidRPr="00CA5C4A" w:rsidRDefault="00403AC7" w:rsidP="00B81835">
      <w:pPr>
        <w:pStyle w:val="db9fe9049761426654245bb2dd862eecmsonormal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" w:name="_ref_613323"/>
      <w:r w:rsidRPr="00CA5C4A">
        <w:rPr>
          <w:sz w:val="22"/>
          <w:szCs w:val="22"/>
        </w:rPr>
        <w:t>Предмет контракта</w:t>
      </w:r>
      <w:bookmarkEnd w:id="2"/>
    </w:p>
    <w:p w:rsidR="00027896" w:rsidRPr="00CA5C4A" w:rsidRDefault="00027896" w:rsidP="00311368">
      <w:pPr>
        <w:pStyle w:val="2"/>
      </w:pPr>
      <w:bookmarkStart w:id="3" w:name="_ref_613324"/>
      <w:r w:rsidRPr="00CA5C4A">
        <w:t xml:space="preserve">Исполнитель обязуется по </w:t>
      </w:r>
      <w:r w:rsidR="00E56CF3" w:rsidRPr="00CA5C4A">
        <w:t>з</w:t>
      </w:r>
      <w:r w:rsidR="0071603A" w:rsidRPr="00CA5C4A">
        <w:t>аданию</w:t>
      </w:r>
      <w:r w:rsidRPr="00CA5C4A">
        <w:t xml:space="preserve"> Заказчика </w:t>
      </w:r>
      <w:r w:rsidR="007B61C6" w:rsidRPr="00CA5C4A">
        <w:t xml:space="preserve">выполнить </w:t>
      </w:r>
      <w:r w:rsidR="00BD449F" w:rsidRPr="00CA5C4A">
        <w:t xml:space="preserve">работы </w:t>
      </w:r>
      <w:r w:rsidR="00FA6763">
        <w:rPr>
          <w:szCs w:val="22"/>
        </w:rPr>
        <w:t>по</w:t>
      </w:r>
      <w:r w:rsidR="005D23B7">
        <w:rPr>
          <w:szCs w:val="22"/>
        </w:rPr>
        <w:t xml:space="preserve"> установке перил в «П</w:t>
      </w:r>
      <w:r w:rsidR="00557096">
        <w:rPr>
          <w:szCs w:val="22"/>
        </w:rPr>
        <w:t>арке Пихты</w:t>
      </w:r>
      <w:r w:rsidR="005D23B7">
        <w:rPr>
          <w:szCs w:val="22"/>
        </w:rPr>
        <w:t>»</w:t>
      </w:r>
      <w:r w:rsidRPr="00CA5C4A">
        <w:t xml:space="preserve">, Заказчик обязуется оплатить эти </w:t>
      </w:r>
      <w:r w:rsidR="00930602" w:rsidRPr="00CA5C4A">
        <w:t>работы</w:t>
      </w:r>
      <w:r w:rsidRPr="00CA5C4A">
        <w:t>.</w:t>
      </w:r>
      <w:bookmarkStart w:id="4" w:name="_GoBack"/>
      <w:bookmarkEnd w:id="3"/>
      <w:bookmarkEnd w:id="4"/>
    </w:p>
    <w:p w:rsidR="00027896" w:rsidRPr="00CA5C4A" w:rsidRDefault="00027896" w:rsidP="00B81835">
      <w:pPr>
        <w:spacing w:before="0" w:after="0" w:line="240" w:lineRule="auto"/>
        <w:ind w:firstLine="0"/>
      </w:pPr>
      <w:r w:rsidRPr="00CA5C4A">
        <w:t>Перечень действий, которые должен сове</w:t>
      </w:r>
      <w:r w:rsidR="00EB0342" w:rsidRPr="00CA5C4A">
        <w:t xml:space="preserve">ршить Исполнитель </w:t>
      </w:r>
      <w:r w:rsidRPr="00CA5C4A">
        <w:t xml:space="preserve">в рамках указанной деятельности, и объем </w:t>
      </w:r>
      <w:r w:rsidR="00930602" w:rsidRPr="00CA5C4A">
        <w:t>работ</w:t>
      </w:r>
      <w:r w:rsidRPr="00CA5C4A">
        <w:t xml:space="preserve"> </w:t>
      </w:r>
      <w:r w:rsidR="00712E2D" w:rsidRPr="00CA5C4A">
        <w:t>в соответствии с</w:t>
      </w:r>
      <w:r w:rsidR="005652C0" w:rsidRPr="00CA5C4A">
        <w:t xml:space="preserve"> </w:t>
      </w:r>
      <w:r w:rsidR="00CA5C4A">
        <w:t>ЛСР №</w:t>
      </w:r>
      <w:r w:rsidR="009F2862">
        <w:t xml:space="preserve"> </w:t>
      </w:r>
      <w:r w:rsidR="00CA5C4A">
        <w:t>1</w:t>
      </w:r>
      <w:r w:rsidR="009F2862">
        <w:t>7</w:t>
      </w:r>
      <w:r w:rsidR="00CA5C4A">
        <w:t>-</w:t>
      </w:r>
      <w:r w:rsidR="00ED4A6D">
        <w:t>3</w:t>
      </w:r>
      <w:r w:rsidR="00CA5C4A">
        <w:t>-26</w:t>
      </w:r>
      <w:r w:rsidR="00466061" w:rsidRPr="00CA5C4A">
        <w:t>,</w:t>
      </w:r>
      <w:r w:rsidR="007341FC" w:rsidRPr="00CA5C4A">
        <w:t xml:space="preserve"> приложение №1</w:t>
      </w:r>
      <w:r w:rsidRPr="00CA5C4A">
        <w:t xml:space="preserve"> к Контракту.</w:t>
      </w:r>
    </w:p>
    <w:p w:rsidR="00403AC7" w:rsidRPr="00CA5C4A" w:rsidRDefault="00403AC7" w:rsidP="00B81835">
      <w:pPr>
        <w:spacing w:before="0" w:after="0" w:line="240" w:lineRule="auto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5" w:name="_ref_683718"/>
      <w:r w:rsidRPr="00CA5C4A">
        <w:rPr>
          <w:sz w:val="22"/>
          <w:szCs w:val="22"/>
        </w:rPr>
        <w:t xml:space="preserve">Качество </w:t>
      </w:r>
      <w:r w:rsidR="00930602" w:rsidRPr="00CA5C4A">
        <w:rPr>
          <w:sz w:val="22"/>
          <w:szCs w:val="22"/>
        </w:rPr>
        <w:t>работ</w:t>
      </w:r>
      <w:bookmarkEnd w:id="5"/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Выполнение всех видов работ должно осуществляться в соответствии с нормативно-правовыми актами, действующими на территории Ленинградской области и Российской Федерации. Используемые и поставляемые товары, материалы также должны соответствовать государственным стандартам.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Все заменяемые детали должны быть новыми, то есть не бывшими в эксплуатации, и обеспечивать предусмотренную производителем функциональность. На товаре не должно быть следов повреждений и изменений.</w:t>
      </w:r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6" w:name="_ref_766889"/>
      <w:r w:rsidRPr="00CA5C4A">
        <w:rPr>
          <w:sz w:val="22"/>
          <w:szCs w:val="22"/>
        </w:rPr>
        <w:t xml:space="preserve">Цена </w:t>
      </w:r>
      <w:r w:rsidR="00930602" w:rsidRPr="00CA5C4A">
        <w:rPr>
          <w:sz w:val="22"/>
          <w:szCs w:val="22"/>
        </w:rPr>
        <w:t>работ</w:t>
      </w:r>
      <w:r w:rsidRPr="00CA5C4A">
        <w:rPr>
          <w:sz w:val="22"/>
          <w:szCs w:val="22"/>
        </w:rPr>
        <w:t xml:space="preserve"> и порядок оплаты</w:t>
      </w:r>
      <w:bookmarkEnd w:id="6"/>
    </w:p>
    <w:p w:rsidR="00027896" w:rsidRPr="00CA5C4A" w:rsidRDefault="00027896" w:rsidP="00B81835">
      <w:pPr>
        <w:pStyle w:val="2"/>
        <w:spacing w:before="0" w:after="0"/>
        <w:rPr>
          <w:szCs w:val="22"/>
        </w:rPr>
      </w:pPr>
      <w:bookmarkStart w:id="7" w:name="_ref_766890"/>
      <w:r w:rsidRPr="00CA5C4A">
        <w:rPr>
          <w:szCs w:val="22"/>
        </w:rPr>
        <w:t xml:space="preserve">Цена </w:t>
      </w:r>
      <w:r w:rsidR="00930602" w:rsidRPr="00CA5C4A">
        <w:rPr>
          <w:szCs w:val="22"/>
        </w:rPr>
        <w:t>работ</w:t>
      </w:r>
      <w:r w:rsidRPr="00CA5C4A">
        <w:rPr>
          <w:szCs w:val="22"/>
        </w:rPr>
        <w:t xml:space="preserve"> (цена Контракта) составляет</w:t>
      </w:r>
      <w:proofErr w:type="gramStart"/>
      <w:r w:rsidRPr="00CA5C4A">
        <w:rPr>
          <w:szCs w:val="22"/>
        </w:rPr>
        <w:t xml:space="preserve"> </w:t>
      </w:r>
      <w:r w:rsidR="0091462C">
        <w:rPr>
          <w:szCs w:val="22"/>
        </w:rPr>
        <w:t xml:space="preserve">          </w:t>
      </w:r>
      <w:r w:rsidR="00BC4080" w:rsidRPr="00CA5C4A">
        <w:rPr>
          <w:b/>
          <w:szCs w:val="22"/>
        </w:rPr>
        <w:t xml:space="preserve"> </w:t>
      </w:r>
      <w:r w:rsidR="009A7E56" w:rsidRPr="00CA5C4A">
        <w:rPr>
          <w:szCs w:val="22"/>
        </w:rPr>
        <w:t>(</w:t>
      </w:r>
      <w:r w:rsidR="0091462C">
        <w:rPr>
          <w:szCs w:val="22"/>
        </w:rPr>
        <w:t xml:space="preserve">                 </w:t>
      </w:r>
      <w:r w:rsidR="009A7E56" w:rsidRPr="00CA5C4A">
        <w:rPr>
          <w:szCs w:val="22"/>
        </w:rPr>
        <w:t>)</w:t>
      </w:r>
      <w:r w:rsidR="008E1A09" w:rsidRPr="00CA5C4A">
        <w:rPr>
          <w:szCs w:val="22"/>
        </w:rPr>
        <w:t xml:space="preserve"> </w:t>
      </w:r>
      <w:proofErr w:type="gramEnd"/>
      <w:r w:rsidR="008E1A09" w:rsidRPr="00CA5C4A">
        <w:rPr>
          <w:szCs w:val="22"/>
        </w:rPr>
        <w:t>рубл</w:t>
      </w:r>
      <w:r w:rsidR="00EA32A4" w:rsidRPr="00CA5C4A">
        <w:rPr>
          <w:szCs w:val="22"/>
        </w:rPr>
        <w:t>ей</w:t>
      </w:r>
      <w:r w:rsidR="008E1A09" w:rsidRPr="00CA5C4A">
        <w:rPr>
          <w:szCs w:val="22"/>
        </w:rPr>
        <w:t xml:space="preserve"> </w:t>
      </w:r>
      <w:r w:rsidR="0091462C">
        <w:rPr>
          <w:szCs w:val="22"/>
        </w:rPr>
        <w:t xml:space="preserve"> </w:t>
      </w:r>
      <w:r w:rsidR="005B1990" w:rsidRPr="00CA5C4A">
        <w:rPr>
          <w:szCs w:val="22"/>
        </w:rPr>
        <w:t xml:space="preserve"> копе</w:t>
      </w:r>
      <w:r w:rsidR="002D37F0" w:rsidRPr="00CA5C4A">
        <w:rPr>
          <w:szCs w:val="22"/>
        </w:rPr>
        <w:t>е</w:t>
      </w:r>
      <w:r w:rsidR="007B61C6" w:rsidRPr="00CA5C4A">
        <w:rPr>
          <w:szCs w:val="22"/>
        </w:rPr>
        <w:t>к</w:t>
      </w:r>
      <w:bookmarkEnd w:id="7"/>
      <w:r w:rsidR="006A0BB1" w:rsidRPr="00CA5C4A">
        <w:rPr>
          <w:szCs w:val="22"/>
        </w:rPr>
        <w:t xml:space="preserve">, </w:t>
      </w:r>
      <w:r w:rsidR="0091462C">
        <w:rPr>
          <w:szCs w:val="22"/>
        </w:rPr>
        <w:t>в том числе</w:t>
      </w:r>
      <w:r w:rsidR="00E12029">
        <w:rPr>
          <w:szCs w:val="22"/>
        </w:rPr>
        <w:t xml:space="preserve"> </w:t>
      </w:r>
      <w:r w:rsidR="0091462C">
        <w:rPr>
          <w:szCs w:val="22"/>
        </w:rPr>
        <w:t>НДС/</w:t>
      </w:r>
      <w:r w:rsidR="006A0BB1" w:rsidRPr="00CA5C4A">
        <w:rPr>
          <w:szCs w:val="22"/>
        </w:rPr>
        <w:t>НДС не облагается</w:t>
      </w:r>
      <w:r w:rsidR="00AB3F3D" w:rsidRPr="00CA5C4A">
        <w:rPr>
          <w:szCs w:val="22"/>
        </w:rPr>
        <w:t>.</w:t>
      </w:r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8" w:name="_ref_766894"/>
      <w:r w:rsidRPr="00CA5C4A">
        <w:rPr>
          <w:szCs w:val="22"/>
        </w:rPr>
        <w:t>Цена Контракта является твердой и определяется на весь срок исполнения Контракта.</w:t>
      </w:r>
      <w:bookmarkEnd w:id="8"/>
    </w:p>
    <w:p w:rsidR="00C65677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9" w:name="_ref_766896"/>
      <w:r w:rsidRPr="00CA5C4A">
        <w:rPr>
          <w:szCs w:val="22"/>
        </w:rPr>
        <w:t xml:space="preserve">Источник финансирования: </w:t>
      </w:r>
      <w:r w:rsidR="0012428A" w:rsidRPr="00CA5C4A">
        <w:rPr>
          <w:szCs w:val="22"/>
          <w:u w:val="single"/>
        </w:rPr>
        <w:t>бюджет муниципального образования Пениковское сельское поселение</w:t>
      </w:r>
      <w:r w:rsidR="00F87B7B" w:rsidRPr="00CA5C4A">
        <w:rPr>
          <w:szCs w:val="22"/>
          <w:u w:val="single"/>
        </w:rPr>
        <w:t xml:space="preserve"> на 202</w:t>
      </w:r>
      <w:r w:rsidR="00D9415F" w:rsidRPr="00CA5C4A">
        <w:rPr>
          <w:szCs w:val="22"/>
          <w:u w:val="single"/>
        </w:rPr>
        <w:t>6</w:t>
      </w:r>
      <w:r w:rsidR="009A7E56" w:rsidRPr="00CA5C4A">
        <w:rPr>
          <w:szCs w:val="22"/>
          <w:u w:val="single"/>
        </w:rPr>
        <w:t xml:space="preserve"> год</w:t>
      </w:r>
      <w:r w:rsidRPr="00CA5C4A">
        <w:rPr>
          <w:szCs w:val="22"/>
        </w:rPr>
        <w:t>.</w:t>
      </w:r>
      <w:bookmarkStart w:id="10" w:name="_ref_766897"/>
      <w:bookmarkStart w:id="11" w:name="_ref_773513"/>
      <w:bookmarkStart w:id="12" w:name="_ref_712497"/>
      <w:bookmarkEnd w:id="9"/>
    </w:p>
    <w:p w:rsidR="00C65677" w:rsidRPr="00CA5C4A" w:rsidRDefault="00C65677" w:rsidP="00B81835">
      <w:pPr>
        <w:pStyle w:val="2"/>
        <w:spacing w:before="0" w:after="0" w:line="240" w:lineRule="auto"/>
        <w:rPr>
          <w:szCs w:val="22"/>
        </w:rPr>
      </w:pPr>
      <w:bookmarkStart w:id="13" w:name="_ref_766899"/>
      <w:bookmarkEnd w:id="10"/>
      <w:r w:rsidRPr="00CA5C4A">
        <w:rPr>
          <w:szCs w:val="22"/>
        </w:rPr>
        <w:t>Расчеты по Контракту осуществляются в безналичной форме платежными поручениями.</w:t>
      </w:r>
      <w:bookmarkEnd w:id="13"/>
    </w:p>
    <w:p w:rsidR="00C65677" w:rsidRPr="00CA5C4A" w:rsidRDefault="00C65677" w:rsidP="00B81835">
      <w:pPr>
        <w:pStyle w:val="2"/>
        <w:spacing w:before="0" w:after="0" w:line="240" w:lineRule="auto"/>
        <w:rPr>
          <w:szCs w:val="22"/>
        </w:rPr>
      </w:pPr>
      <w:bookmarkStart w:id="14" w:name="_ref_769125"/>
      <w:r w:rsidRPr="00CA5C4A">
        <w:rPr>
          <w:szCs w:val="22"/>
        </w:rPr>
        <w:t xml:space="preserve">Заказчик производит оплату на основании </w:t>
      </w:r>
      <w:r w:rsidR="00AC5A68" w:rsidRPr="00CA5C4A">
        <w:rPr>
          <w:szCs w:val="22"/>
        </w:rPr>
        <w:t>подписанного без замечаний акта выполненных работ</w:t>
      </w:r>
      <w:r w:rsidR="00705400" w:rsidRPr="00CA5C4A">
        <w:rPr>
          <w:szCs w:val="22"/>
        </w:rPr>
        <w:t xml:space="preserve"> в течение 7 (семи) рабочих дней</w:t>
      </w:r>
      <w:r w:rsidRPr="00CA5C4A">
        <w:rPr>
          <w:szCs w:val="22"/>
        </w:rPr>
        <w:t>.</w:t>
      </w:r>
      <w:bookmarkEnd w:id="14"/>
    </w:p>
    <w:p w:rsidR="00C65677" w:rsidRPr="00CA5C4A" w:rsidRDefault="00C65677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>Обязательство Заказчика по оплате считается исполненным в момент зачисления денежных средств на корреспондентский счет банка Исполнителя.</w:t>
      </w:r>
    </w:p>
    <w:p w:rsidR="00CF3ECE" w:rsidRPr="00CA5C4A" w:rsidRDefault="00AB3F3D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 xml:space="preserve">Обязательство </w:t>
      </w:r>
      <w:r w:rsidR="00D35947" w:rsidRPr="00CA5C4A">
        <w:rPr>
          <w:szCs w:val="22"/>
        </w:rPr>
        <w:t>Исполнителя</w:t>
      </w:r>
      <w:r w:rsidRPr="00CA5C4A">
        <w:rPr>
          <w:szCs w:val="22"/>
        </w:rPr>
        <w:t xml:space="preserve"> считается исполненным </w:t>
      </w:r>
      <w:r w:rsidR="00D35947" w:rsidRPr="00CA5C4A">
        <w:rPr>
          <w:szCs w:val="22"/>
        </w:rPr>
        <w:t>на основании подписанного сторонами без замечаний акта выполненных работ</w:t>
      </w:r>
      <w:r w:rsidRPr="00CA5C4A">
        <w:rPr>
          <w:szCs w:val="22"/>
        </w:rPr>
        <w:t>.</w:t>
      </w:r>
      <w:bookmarkEnd w:id="11"/>
      <w:r w:rsidR="007A3B9F" w:rsidRPr="00CA5C4A">
        <w:rPr>
          <w:szCs w:val="22"/>
        </w:rPr>
        <w:t xml:space="preserve"> </w:t>
      </w:r>
    </w:p>
    <w:p w:rsidR="00CE04F5" w:rsidRPr="00CA5C4A" w:rsidRDefault="00CE04F5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r w:rsidRPr="00CA5C4A">
        <w:rPr>
          <w:sz w:val="22"/>
          <w:szCs w:val="22"/>
        </w:rPr>
        <w:t xml:space="preserve">Сроки и условия </w:t>
      </w:r>
      <w:r w:rsidR="00930602" w:rsidRPr="00CA5C4A">
        <w:rPr>
          <w:sz w:val="22"/>
          <w:szCs w:val="22"/>
        </w:rPr>
        <w:t>выполнения</w:t>
      </w:r>
      <w:r w:rsidRPr="00CA5C4A">
        <w:rPr>
          <w:sz w:val="22"/>
          <w:szCs w:val="22"/>
        </w:rPr>
        <w:t xml:space="preserve"> </w:t>
      </w:r>
      <w:r w:rsidR="00930602" w:rsidRPr="00CA5C4A">
        <w:rPr>
          <w:sz w:val="22"/>
          <w:szCs w:val="22"/>
        </w:rPr>
        <w:t>работ</w:t>
      </w:r>
      <w:bookmarkEnd w:id="12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15" w:name="_ref_713976"/>
      <w:r w:rsidRPr="00CA5C4A">
        <w:rPr>
          <w:szCs w:val="22"/>
        </w:rPr>
        <w:t xml:space="preserve">Исполнитель обязуется </w:t>
      </w:r>
      <w:r w:rsidR="005A187D" w:rsidRPr="00CA5C4A">
        <w:rPr>
          <w:szCs w:val="22"/>
        </w:rPr>
        <w:t>выполнить</w:t>
      </w:r>
      <w:r w:rsidRPr="00CA5C4A">
        <w:rPr>
          <w:szCs w:val="22"/>
        </w:rPr>
        <w:t xml:space="preserve"> </w:t>
      </w:r>
      <w:r w:rsidR="00930602" w:rsidRPr="00CA5C4A">
        <w:rPr>
          <w:szCs w:val="22"/>
        </w:rPr>
        <w:t>работы</w:t>
      </w:r>
      <w:r w:rsidRPr="00CA5C4A">
        <w:rPr>
          <w:szCs w:val="22"/>
        </w:rPr>
        <w:t>, предусмотренные Контрактом, в следующие сроки:</w:t>
      </w:r>
      <w:bookmarkEnd w:id="15"/>
    </w:p>
    <w:p w:rsidR="00027896" w:rsidRPr="00CA5C4A" w:rsidRDefault="00027896" w:rsidP="00B81835">
      <w:pPr>
        <w:spacing w:before="0" w:after="0" w:line="240" w:lineRule="auto"/>
        <w:ind w:firstLine="0"/>
      </w:pPr>
      <w:r w:rsidRPr="00CA5C4A">
        <w:t xml:space="preserve">- </w:t>
      </w:r>
      <w:proofErr w:type="gramStart"/>
      <w:r w:rsidRPr="00CA5C4A">
        <w:t>начальный</w:t>
      </w:r>
      <w:proofErr w:type="gramEnd"/>
      <w:r w:rsidRPr="00CA5C4A">
        <w:t xml:space="preserve"> </w:t>
      </w:r>
      <w:r w:rsidR="00F96657" w:rsidRPr="00CA5C4A">
        <w:t>–</w:t>
      </w:r>
      <w:r w:rsidRPr="00CA5C4A">
        <w:t xml:space="preserve"> </w:t>
      </w:r>
      <w:r w:rsidR="00F96657" w:rsidRPr="00CA5C4A">
        <w:t>с момента подписания настоящего муниципального контракта</w:t>
      </w:r>
      <w:r w:rsidRPr="00CA5C4A">
        <w:t>;</w:t>
      </w:r>
    </w:p>
    <w:p w:rsidR="00027896" w:rsidRPr="00CA5C4A" w:rsidRDefault="00027896" w:rsidP="00B81835">
      <w:pPr>
        <w:spacing w:before="0" w:after="0" w:line="240" w:lineRule="auto"/>
        <w:ind w:firstLine="0"/>
      </w:pPr>
      <w:r w:rsidRPr="00CA5C4A">
        <w:t xml:space="preserve">- </w:t>
      </w:r>
      <w:proofErr w:type="gramStart"/>
      <w:r w:rsidRPr="00CA5C4A">
        <w:t>конечный</w:t>
      </w:r>
      <w:proofErr w:type="gramEnd"/>
      <w:r w:rsidRPr="00CA5C4A">
        <w:t xml:space="preserve"> </w:t>
      </w:r>
      <w:r w:rsidR="00F5389D" w:rsidRPr="00CA5C4A">
        <w:t>–</w:t>
      </w:r>
      <w:r w:rsidRPr="00CA5C4A">
        <w:t xml:space="preserve"> </w:t>
      </w:r>
      <w:r w:rsidR="009F2702">
        <w:t xml:space="preserve">не позднее </w:t>
      </w:r>
      <w:r w:rsidR="00557096">
        <w:t>3</w:t>
      </w:r>
      <w:r w:rsidR="00B876B8">
        <w:t>0</w:t>
      </w:r>
      <w:r w:rsidR="009F2702">
        <w:t xml:space="preserve"> </w:t>
      </w:r>
      <w:r w:rsidR="00557096">
        <w:t>ноя</w:t>
      </w:r>
      <w:r w:rsidR="00B876B8">
        <w:t>бря</w:t>
      </w:r>
      <w:r w:rsidR="009F2702">
        <w:t xml:space="preserve"> 2026 года</w:t>
      </w:r>
      <w:r w:rsidRPr="00CA5C4A">
        <w:t>.</w:t>
      </w:r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16" w:name="_ref_722295"/>
      <w:r w:rsidRPr="00CA5C4A">
        <w:rPr>
          <w:szCs w:val="22"/>
        </w:rPr>
        <w:t xml:space="preserve">Подтверждение факта </w:t>
      </w:r>
      <w:r w:rsidR="00930602" w:rsidRPr="00CA5C4A">
        <w:rPr>
          <w:szCs w:val="22"/>
        </w:rPr>
        <w:t>выполнения</w:t>
      </w:r>
      <w:r w:rsidRPr="00CA5C4A">
        <w:rPr>
          <w:szCs w:val="22"/>
        </w:rPr>
        <w:t xml:space="preserve"> и приемки </w:t>
      </w:r>
      <w:r w:rsidR="00930602" w:rsidRPr="00CA5C4A">
        <w:rPr>
          <w:szCs w:val="22"/>
        </w:rPr>
        <w:t>работ</w:t>
      </w:r>
      <w:bookmarkEnd w:id="16"/>
    </w:p>
    <w:p w:rsidR="00027896" w:rsidRPr="00CA5C4A" w:rsidRDefault="00027896" w:rsidP="00B81835">
      <w:pPr>
        <w:pStyle w:val="3"/>
        <w:spacing w:before="0" w:after="0" w:line="240" w:lineRule="auto"/>
      </w:pPr>
      <w:bookmarkStart w:id="17" w:name="_ref_723780"/>
      <w:r w:rsidRPr="00CA5C4A">
        <w:t xml:space="preserve">Факт </w:t>
      </w:r>
      <w:r w:rsidR="00930602" w:rsidRPr="00CA5C4A">
        <w:t>выполнения</w:t>
      </w:r>
      <w:r w:rsidRPr="00CA5C4A">
        <w:t xml:space="preserve"> </w:t>
      </w:r>
      <w:r w:rsidR="00930602" w:rsidRPr="00CA5C4A">
        <w:t>работ</w:t>
      </w:r>
      <w:r w:rsidRPr="00CA5C4A">
        <w:t xml:space="preserve"> Исполнителем и принятия их Заказчиком должен быть подтвержден актом </w:t>
      </w:r>
      <w:r w:rsidR="00A125AF" w:rsidRPr="00CA5C4A">
        <w:t>выполненных</w:t>
      </w:r>
      <w:r w:rsidRPr="00CA5C4A">
        <w:t xml:space="preserve"> </w:t>
      </w:r>
      <w:r w:rsidR="00930602" w:rsidRPr="00CA5C4A">
        <w:t>рабо</w:t>
      </w:r>
      <w:r w:rsidR="00363E6C" w:rsidRPr="00CA5C4A">
        <w:t xml:space="preserve">т </w:t>
      </w:r>
      <w:r w:rsidRPr="00CA5C4A">
        <w:t>подписанны</w:t>
      </w:r>
      <w:r w:rsidR="00363E6C" w:rsidRPr="00CA5C4A">
        <w:t>е</w:t>
      </w:r>
      <w:r w:rsidRPr="00CA5C4A">
        <w:t xml:space="preserve"> обеими сторонами.</w:t>
      </w:r>
      <w:bookmarkEnd w:id="17"/>
    </w:p>
    <w:p w:rsidR="00027896" w:rsidRPr="00CA5C4A" w:rsidRDefault="00027896" w:rsidP="00B81835">
      <w:pPr>
        <w:pStyle w:val="3"/>
        <w:spacing w:before="0" w:after="0" w:line="240" w:lineRule="auto"/>
      </w:pPr>
      <w:bookmarkStart w:id="18" w:name="_ref_727962"/>
      <w:r w:rsidRPr="00CA5C4A">
        <w:t xml:space="preserve">Акт </w:t>
      </w:r>
      <w:r w:rsidR="00A125AF" w:rsidRPr="00CA5C4A">
        <w:t>выполненных</w:t>
      </w:r>
      <w:r w:rsidRPr="00CA5C4A">
        <w:t xml:space="preserve"> </w:t>
      </w:r>
      <w:r w:rsidR="00930602" w:rsidRPr="00CA5C4A">
        <w:t>работ</w:t>
      </w:r>
      <w:r w:rsidRPr="00CA5C4A">
        <w:t xml:space="preserve"> должен быть подписан Заказчиком в течение </w:t>
      </w:r>
      <w:r w:rsidR="0012428A" w:rsidRPr="00CA5C4A">
        <w:rPr>
          <w:u w:val="single"/>
        </w:rPr>
        <w:t>2х дней</w:t>
      </w:r>
      <w:r w:rsidRPr="00CA5C4A">
        <w:t xml:space="preserve"> с момента его получения от Исполнителя, если </w:t>
      </w:r>
      <w:r w:rsidR="00930602" w:rsidRPr="00CA5C4A">
        <w:t>работ</w:t>
      </w:r>
      <w:r w:rsidR="00A125AF" w:rsidRPr="00CA5C4A">
        <w:t>ы</w:t>
      </w:r>
      <w:r w:rsidRPr="00CA5C4A">
        <w:t xml:space="preserve"> </w:t>
      </w:r>
      <w:r w:rsidR="00A125AF" w:rsidRPr="00CA5C4A">
        <w:t>выполнены</w:t>
      </w:r>
      <w:r w:rsidRPr="00CA5C4A">
        <w:t xml:space="preserve"> Исполнителем надлежащим образом и в полном объеме, либо в те же сроки Заказчиком направляется в письменной форме мотивированный отказ от подписания такого документа.</w:t>
      </w:r>
      <w:bookmarkEnd w:id="18"/>
    </w:p>
    <w:p w:rsidR="00B81835" w:rsidRPr="00CA5C4A" w:rsidRDefault="00B81835" w:rsidP="00B81835">
      <w:pPr>
        <w:spacing w:before="0" w:after="0"/>
      </w:pPr>
    </w:p>
    <w:p w:rsidR="00767E2B" w:rsidRPr="00CA5C4A" w:rsidRDefault="00767E2B" w:rsidP="00B81835">
      <w:pPr>
        <w:pStyle w:val="1"/>
        <w:spacing w:before="0" w:after="0"/>
        <w:rPr>
          <w:sz w:val="22"/>
          <w:szCs w:val="22"/>
        </w:rPr>
      </w:pPr>
      <w:r w:rsidRPr="00CA5C4A">
        <w:rPr>
          <w:sz w:val="22"/>
          <w:szCs w:val="22"/>
        </w:rPr>
        <w:lastRenderedPageBreak/>
        <w:t xml:space="preserve"> </w:t>
      </w:r>
      <w:r w:rsidR="00B81835" w:rsidRPr="00CA5C4A">
        <w:rPr>
          <w:sz w:val="22"/>
          <w:szCs w:val="22"/>
        </w:rPr>
        <w:t>Права и обязанности сторон</w:t>
      </w:r>
    </w:p>
    <w:p w:rsidR="00767E2B" w:rsidRPr="00CA5C4A" w:rsidRDefault="00767E2B" w:rsidP="00B81835">
      <w:pPr>
        <w:pStyle w:val="2"/>
        <w:spacing w:before="0" w:after="0"/>
        <w:rPr>
          <w:szCs w:val="22"/>
          <w:lang w:eastAsia="en-US"/>
        </w:rPr>
      </w:pPr>
      <w:r w:rsidRPr="00CA5C4A">
        <w:rPr>
          <w:rFonts w:eastAsia="ArialMT"/>
          <w:szCs w:val="22"/>
          <w:lang w:eastAsia="en-US"/>
        </w:rPr>
        <w:t>Подрядчик вправе: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Требовать от Заказчика проведения приемки результатов работ в соответствии с условиями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Требовать от Заказчика подписания документов о приемке надлежащим образом выполненных работ, либо направления письменного мотивированного отказа от подписания документов о приемке, в соответствии с условиями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Требовать от Заказчика оплаты принятых работ, в соответствии с условиями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 xml:space="preserve">Привлечь к выполнению работ третьих лиц (субподрядчиков), в том числе устранению выявленных несоответствий (при наличии), исполнению гарантийного обязательства (при наличии), неся ответственность, предусмотренную контрактом, за действия таких третьих лиц при исполнении обязательств Подрядчика, как </w:t>
      </w:r>
      <w:proofErr w:type="gramStart"/>
      <w:r w:rsidRPr="00CA5C4A">
        <w:rPr>
          <w:lang w:eastAsia="en-US"/>
        </w:rPr>
        <w:t>за</w:t>
      </w:r>
      <w:proofErr w:type="gramEnd"/>
      <w:r w:rsidRPr="00CA5C4A">
        <w:rPr>
          <w:lang w:eastAsia="en-US"/>
        </w:rPr>
        <w:t xml:space="preserve"> свои собственные. </w:t>
      </w:r>
    </w:p>
    <w:p w:rsidR="00767E2B" w:rsidRPr="00CA5C4A" w:rsidRDefault="00767E2B" w:rsidP="00B81835">
      <w:pPr>
        <w:spacing w:before="0" w:after="0"/>
        <w:ind w:firstLine="0"/>
        <w:rPr>
          <w:lang w:eastAsia="en-US"/>
        </w:rPr>
      </w:pPr>
      <w:r w:rsidRPr="00CA5C4A">
        <w:rPr>
          <w:lang w:eastAsia="en-US"/>
        </w:rPr>
        <w:t>В случае неисполнения или ненадлежащего исполнения субподрядчиком, соисполнителем обязательств, предусмотренных контрактом, заключенным с Подрядчиком, осуществлять замену субподрядчика, соисполнителя, с которым ранее был заключен договор, на другого субподрядчика, соисполнителя.</w:t>
      </w:r>
    </w:p>
    <w:p w:rsidR="00767E2B" w:rsidRPr="00CA5C4A" w:rsidRDefault="00767E2B" w:rsidP="00B81835">
      <w:pPr>
        <w:adjustRightInd w:val="0"/>
        <w:spacing w:before="0" w:after="0"/>
        <w:ind w:firstLine="0"/>
      </w:pPr>
      <w:r w:rsidRPr="00CA5C4A">
        <w:t xml:space="preserve">Нести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</w:t>
      </w:r>
      <w:hyperlink r:id="rId8" w:history="1">
        <w:r w:rsidRPr="00CA5C4A">
          <w:t>статьи 313</w:t>
        </w:r>
      </w:hyperlink>
      <w:r w:rsidRPr="00CA5C4A">
        <w:t xml:space="preserve"> и </w:t>
      </w:r>
      <w:hyperlink r:id="rId9" w:history="1">
        <w:r w:rsidRPr="00CA5C4A">
          <w:t>статьи 403</w:t>
        </w:r>
      </w:hyperlink>
      <w:r w:rsidRPr="00CA5C4A">
        <w:t xml:space="preserve"> Гражданского кодекса Российской Федерации. 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Стороны осуществляют иные права, исполняют иные обязанности по контракту, в соответствии с условиями контракта и законодательством Российской Федерации.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Подрядчик обязан: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Выполнить предусмотренные контрактом работы, обеспечив их надлежащее качество в соответствии с Техническим заданием, в сроки, установленные контрактом, не допуская выполнения объемов работ сверх цены контракта. Выполнить все работы, предусмотренные контрактом, надлежащего качества, в объёме и сроки, предусмотренные контрактом и приложениями к нему, и сдать результат работ Заказчику.</w:t>
      </w:r>
    </w:p>
    <w:p w:rsidR="00767E2B" w:rsidRPr="00CA5C4A" w:rsidRDefault="00767E2B" w:rsidP="00B81835">
      <w:pPr>
        <w:pStyle w:val="3"/>
        <w:spacing w:before="0" w:after="0"/>
        <w:rPr>
          <w:color w:val="000000"/>
          <w:lang w:eastAsia="ar-SA"/>
        </w:rPr>
      </w:pPr>
      <w:r w:rsidRPr="00CA5C4A">
        <w:rPr>
          <w:lang w:eastAsia="ar-SA"/>
        </w:rPr>
        <w:t xml:space="preserve">Отвечать за недостатки товаров, поставленных Заказчику, даже если указанные недостатки не были обнаружены </w:t>
      </w:r>
      <w:r w:rsidRPr="00CA5C4A">
        <w:t>Заказчиком</w:t>
      </w:r>
      <w:r w:rsidRPr="00CA5C4A">
        <w:rPr>
          <w:lang w:eastAsia="ar-SA"/>
        </w:rPr>
        <w:t xml:space="preserve"> при приемке товаров от Подрядчика. </w:t>
      </w:r>
      <w:proofErr w:type="gramStart"/>
      <w:r w:rsidRPr="00CA5C4A">
        <w:rPr>
          <w:lang w:eastAsia="ar-SA"/>
        </w:rPr>
        <w:t xml:space="preserve">Если качество товара не соответствует требованиям документации, либо товар непригоден для использования при выполнении работ, </w:t>
      </w:r>
      <w:r w:rsidRPr="00CA5C4A">
        <w:t>Заказчик</w:t>
      </w:r>
      <w:r w:rsidRPr="00CA5C4A">
        <w:rPr>
          <w:lang w:eastAsia="ar-SA"/>
        </w:rPr>
        <w:t xml:space="preserve"> вправе по своему выбору требовать от Подрядчика, а Подрядчик обязан: приобрести за свой счет новый товар взамен непригодного; устранить за свой счет дефекты и иные недостатки в поставленном товаре; компенсировать расходы </w:t>
      </w:r>
      <w:r w:rsidRPr="00CA5C4A">
        <w:t>Заказчика</w:t>
      </w:r>
      <w:r w:rsidRPr="00CA5C4A">
        <w:rPr>
          <w:lang w:eastAsia="ar-SA"/>
        </w:rPr>
        <w:t xml:space="preserve"> на приобретение нового товара взамен непригодного</w:t>
      </w:r>
      <w:r w:rsidRPr="00CA5C4A">
        <w:rPr>
          <w:color w:val="000000"/>
          <w:lang w:eastAsia="ar-SA"/>
        </w:rPr>
        <w:t>.</w:t>
      </w:r>
      <w:proofErr w:type="gramEnd"/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Своевременно, не позднее 1 (одного) рабочего дня с момента получения письменного запроса Заказчика, либо, в случае указания Заказчиком иного срока в письменном запросе – установленный в таком запросе срок,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Неукоснительно и добросовестно исполнять обязательства и обязанности Подрядчика, предусмотренные контрактом.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Исполнять полученные в ходе исполнения обязательств по контракту указания Заказчика, в том числе срок, установленный Заказчиком, своим иждивением (безвозмездно) устранять обнаруженные Заказчиком недостатки результатов выполнения работ (при наличии).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Своевременно и в полном объеме, в установленном порядке предоставлять Заказчику требуемые, надлежащим образом оформленные отчетные, финансовые документы.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 xml:space="preserve">Выполнить работы инструментами, механизмами и оборудованием, которые соответствуют действующим на территории Российской Федерации стандартам, техническим условиям, нормам и правилам, документации и имеют гигиенические, противопожарные сертификаты, технические </w:t>
      </w:r>
      <w:r w:rsidRPr="00CA5C4A">
        <w:rPr>
          <w:lang w:eastAsia="ar-SA"/>
        </w:rPr>
        <w:lastRenderedPageBreak/>
        <w:t>паспорта (при необходимости).</w:t>
      </w:r>
      <w:r w:rsidRPr="00CA5C4A">
        <w:t xml:space="preserve"> </w:t>
      </w:r>
      <w:r w:rsidRPr="00CA5C4A">
        <w:rPr>
          <w:lang w:eastAsia="ar-SA"/>
        </w:rPr>
        <w:t>На всех этапах выполнения работ Подрядчиком должны быть представлены сертификаты (декларации о соответствии), технические паспорта или другие документы, удостоверяющие качество используемых Подрядчиком оборудования, изделий и конструкций.</w:t>
      </w:r>
      <w:r w:rsidRPr="00CA5C4A">
        <w:t xml:space="preserve"> </w:t>
      </w:r>
      <w:r w:rsidRPr="00CA5C4A">
        <w:rPr>
          <w:lang w:eastAsia="ar-SA"/>
        </w:rPr>
        <w:t>Оборудование, материалы, изделия и конструкции, не должны находиться в залоге, под арестом или под иным обременением.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Соблюдать правила техники безопасности, охраны труда, правил противопожарной охраны, охраны окружающей среды при выполнении работ.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Незамедлительно (в срок не позднее 1 (одного) рабочего дня после выявления обстоятельств), письменно информировать Заказчика об обнаружении не зависящих от Подрядчика причин, препятствующих выполнению работ, либо выявления невозможности их завершения в срок.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Обеспечить своевременное и надлежащее устранение недостатков (дефектов), выявленных Заказчиком в ходе выполнения работ, при приемке работ, в соответствии с указаниями Заказчика.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Исполнять предписания представителей Заказчика при обнаружении отступлений от условий контракта и действующих нормативно-технических документов, законодательства Российской Федерации.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Осуществлять в соответствии с нормативными документами своими силами контроль выполняемых им работ.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Компенсировать в течение 10 (десяти) дней все убытки за весь ущерб, включая судебные издержки, связанные с травмами или ущербом, нанесенными третьим лицам, имуществу Заказчика (малым архитектурным формам, элементам благоустройства, зеленым насаждениям), возникшим в процессе выполнения Подрядчиком работ в соответствии с контрактом или вследствие нарушения имущественных прав третьих лиц.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В период производства работ нести полную ответственность за обеспечение сохранности находящихся в зоне производства работ коммуникаций в соответствии со статьей 714 Гражданского кодекса Российской Федерации.</w:t>
      </w:r>
    </w:p>
    <w:p w:rsidR="00767E2B" w:rsidRPr="00CA5C4A" w:rsidRDefault="00767E2B" w:rsidP="00B81835">
      <w:pPr>
        <w:pStyle w:val="3"/>
        <w:spacing w:before="0" w:after="0"/>
        <w:rPr>
          <w:rFonts w:eastAsia="SimSun"/>
          <w:lang w:eastAsia="hi-IN" w:bidi="hi-IN"/>
        </w:rPr>
      </w:pPr>
      <w:r w:rsidRPr="00CA5C4A">
        <w:rPr>
          <w:rFonts w:eastAsia="SimSun"/>
          <w:lang w:eastAsia="hi-IN" w:bidi="hi-IN"/>
        </w:rPr>
        <w:t xml:space="preserve">Возмещать штрафные санкции, налагаемые административными и контрольными органами на Заказчика из-за невыполнения Подрядчиком договорных обязательств. В случае наложения административных штрафов на </w:t>
      </w:r>
      <w:r w:rsidR="00BE20AA" w:rsidRPr="00CA5C4A">
        <w:rPr>
          <w:rFonts w:eastAsia="SimSun"/>
          <w:lang w:eastAsia="hi-IN" w:bidi="hi-IN"/>
        </w:rPr>
        <w:t>администрацию Пениковского сельского поселения Ломоносовского муниципального района Ленинградской области</w:t>
      </w:r>
      <w:r w:rsidRPr="00CA5C4A">
        <w:rPr>
          <w:rFonts w:eastAsia="SimSun"/>
          <w:lang w:eastAsia="hi-IN" w:bidi="hi-IN"/>
        </w:rPr>
        <w:t xml:space="preserve">, связанных с обязанностями Подрядчика по контракту возмещать суммы штрафов в бюджет </w:t>
      </w:r>
      <w:r w:rsidR="00BE20AA" w:rsidRPr="00CA5C4A">
        <w:rPr>
          <w:rFonts w:eastAsia="SimSun"/>
          <w:lang w:eastAsia="hi-IN" w:bidi="hi-IN"/>
        </w:rPr>
        <w:t>Пениковского сельского поселения Ломоносовского муниципального района Ленинградской области</w:t>
      </w:r>
      <w:r w:rsidRPr="00CA5C4A">
        <w:rPr>
          <w:rFonts w:eastAsia="SimSun"/>
          <w:lang w:eastAsia="hi-IN" w:bidi="hi-IN"/>
        </w:rPr>
        <w:t xml:space="preserve">, на основании претензий Заказчика, в течение 5 (пяти) рабочих дней </w:t>
      </w:r>
      <w:proofErr w:type="gramStart"/>
      <w:r w:rsidRPr="00CA5C4A">
        <w:rPr>
          <w:rFonts w:eastAsia="SimSun"/>
          <w:lang w:eastAsia="hi-IN" w:bidi="hi-IN"/>
        </w:rPr>
        <w:t>с даты получения</w:t>
      </w:r>
      <w:proofErr w:type="gramEnd"/>
      <w:r w:rsidRPr="00CA5C4A">
        <w:rPr>
          <w:rFonts w:eastAsia="SimSun"/>
          <w:lang w:eastAsia="hi-IN" w:bidi="hi-IN"/>
        </w:rPr>
        <w:t xml:space="preserve"> претензии.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 xml:space="preserve">Подрядчик обязан выполнять работы, предусмотренные контрактом, в соответствии с требованиями СНиП, ГОСТ, </w:t>
      </w:r>
      <w:proofErr w:type="spellStart"/>
      <w:r w:rsidRPr="00CA5C4A">
        <w:rPr>
          <w:lang w:eastAsia="ar-SA"/>
        </w:rPr>
        <w:t>СанПин</w:t>
      </w:r>
      <w:proofErr w:type="spellEnd"/>
      <w:r w:rsidRPr="00CA5C4A">
        <w:rPr>
          <w:lang w:eastAsia="ar-SA"/>
        </w:rPr>
        <w:t xml:space="preserve"> и других документов, отражающих специфику работ по настоящему контракту.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Своевременно вывозить с Объекта образовавшийся в процессе выполнения работ мусор.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Нести ответственность перед Заказчиком за допущенные отступления от требований, предусмотренных в контракте и в обязательных для Сторон строительных нормах и правилах.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Гарантировать обеспечение сдачи выполненных работ в установленные контрактом сроки.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Поставлять на рабочие площадки необходимые материалы, оборудование, технику, а также осуществлять их приемку, разгрузку и складирование.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Содержать рабочие площадки и прилегающие участки свободными от отходов, накапливаемых в результате выполнения работ, и обеспечивать их своевременную уборку.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До приемки результата работ нести риск его случайной гибели или случайного повреждения имущества, составляющего предмет контракта.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В течение трёх рабочих дней с момента подписания документа о приемке выполненных работ вывезти с рабочих площадок мусор, а также принадлежащее Подрядчику имущество.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Нести ответственность перед Заказчиком за привлеченных субподрядчиков.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Не уступать какие-либо права по контракту любым образом третьим лицам.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Предупредить письменно Заказчика о наличии скрытых дефектов, требующих проведения дополнительных работ.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lastRenderedPageBreak/>
        <w:t>Предупредить письменно Заказчика о приостановлении работ по предписанию органа государственной власти.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Сдать результат выполненных работ Заказчику и передать ему документацию, относящуюся к выполненным работам.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Исполнять требования миграционного и трудового законодательства Российской Федерации,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Российской Федерации.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t xml:space="preserve">При изменении реквизитов, в том числе фамилии, имени, отчества руководителя, адреса, контактного телефона, адреса электронной почты Подрядчика, письменно проинформировать Заказчика об этом в срок, не позднее 3 (трех) рабочих дней с момента их изменения. 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rFonts w:eastAsia="SimSun"/>
          <w:lang w:eastAsia="hi-IN" w:bidi="hi-IN"/>
        </w:rPr>
        <w:t>В случае ликвидации Подрядчика или проведения в отношении Подрядчика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 о начале проведения или введения процедуры банкротства соответственно.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rFonts w:eastAsia="SimSun"/>
          <w:lang w:eastAsia="hi-IN" w:bidi="hi-IN"/>
        </w:rPr>
        <w:t>В случае приостановления деятельности, Подрядчик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Подрядчика.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rFonts w:eastAsia="SimSun"/>
          <w:kern w:val="2"/>
          <w:lang w:eastAsia="hi-IN" w:bidi="hi-IN"/>
        </w:rPr>
        <w:t>В случае н</w:t>
      </w:r>
      <w:r w:rsidRPr="00CA5C4A">
        <w:rPr>
          <w:lang w:eastAsia="ar-SA"/>
        </w:rPr>
        <w:t xml:space="preserve">ачала реорганизации Подрядчика </w:t>
      </w:r>
      <w:proofErr w:type="gramStart"/>
      <w:r w:rsidRPr="00CA5C4A">
        <w:rPr>
          <w:lang w:eastAsia="ar-SA"/>
        </w:rPr>
        <w:t>обязан</w:t>
      </w:r>
      <w:proofErr w:type="gramEnd"/>
      <w:r w:rsidRPr="00CA5C4A">
        <w:rPr>
          <w:lang w:eastAsia="ar-SA"/>
        </w:rPr>
        <w:t xml:space="preserve"> письменно уведомить Заказчика о начале своей реорганизации не позднее 1 (одного) рабочего дня со дня принятия решения о реорганизации Подрядчика.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t xml:space="preserve">В случае выявления Заказчиком недостатков в выполняемой работе, в том числе связанных с несоответствием выполняемых работ условиям настоящего контракта, а также </w:t>
      </w:r>
      <w:r w:rsidR="00C431BA" w:rsidRPr="00CA5C4A">
        <w:t>Техническому заданию</w:t>
      </w:r>
      <w:r w:rsidRPr="00CA5C4A">
        <w:t xml:space="preserve"> (Приложение № </w:t>
      </w:r>
      <w:r w:rsidR="00C431BA" w:rsidRPr="00CA5C4A">
        <w:t>1</w:t>
      </w:r>
      <w:r w:rsidRPr="00CA5C4A">
        <w:t xml:space="preserve"> к контракту) устранить выявленные недостатки за счет собственных средств в установленный Заказчиком срок.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Заказчик обязан:</w:t>
      </w:r>
    </w:p>
    <w:p w:rsidR="00767E2B" w:rsidRPr="00CA5C4A" w:rsidRDefault="00767E2B" w:rsidP="00B81835">
      <w:pPr>
        <w:pStyle w:val="3"/>
        <w:spacing w:before="0" w:after="0"/>
      </w:pPr>
      <w:r w:rsidRPr="00CA5C4A">
        <w:t xml:space="preserve">Осуществлять </w:t>
      </w:r>
      <w:proofErr w:type="gramStart"/>
      <w:r w:rsidRPr="00CA5C4A">
        <w:t>контроль за</w:t>
      </w:r>
      <w:proofErr w:type="gramEnd"/>
      <w:r w:rsidRPr="00CA5C4A">
        <w:t xml:space="preserve"> количеством, качеством и объемом выполняемой работы и проверять ее на соответствие требованиям контракта. </w:t>
      </w:r>
    </w:p>
    <w:p w:rsidR="00767E2B" w:rsidRPr="00CA5C4A" w:rsidRDefault="00767E2B" w:rsidP="00B81835">
      <w:pPr>
        <w:pStyle w:val="3"/>
        <w:spacing w:before="0" w:after="0"/>
      </w:pPr>
      <w:r w:rsidRPr="00CA5C4A">
        <w:t>В сроки и в порядке, которые предусмотрены контрактом, с участием Подрядчика принять выполненные работы, а при обнаружении отступлений от контракта, ухудшающих результат выполняемых работ, или иные недостатки в выполненных работах немедленно заявить об этом Подрядчику, установив срок для их устранения.</w:t>
      </w:r>
    </w:p>
    <w:p w:rsidR="00767E2B" w:rsidRPr="00CA5C4A" w:rsidRDefault="00767E2B" w:rsidP="00B81835">
      <w:pPr>
        <w:pStyle w:val="3"/>
        <w:spacing w:before="0" w:after="0"/>
      </w:pPr>
      <w:r w:rsidRPr="00CA5C4A">
        <w:t xml:space="preserve">Осуществлять </w:t>
      </w:r>
      <w:proofErr w:type="gramStart"/>
      <w:r w:rsidRPr="00CA5C4A">
        <w:t>контроль за</w:t>
      </w:r>
      <w:proofErr w:type="gramEnd"/>
      <w:r w:rsidRPr="00CA5C4A">
        <w:t xml:space="preserve"> исполнением Подрядчиком условий контракта в соответствии с законодательством Российской Федерации.</w:t>
      </w:r>
    </w:p>
    <w:p w:rsidR="00767E2B" w:rsidRPr="00CA5C4A" w:rsidRDefault="00767E2B" w:rsidP="00B81835">
      <w:pPr>
        <w:pStyle w:val="3"/>
        <w:spacing w:before="0" w:after="0"/>
      </w:pPr>
      <w:r w:rsidRPr="00CA5C4A">
        <w:t>Осуществлять взаимодействие с Подрядчиком при изменении, расторжении контракта в соответствии со статьей 95 Закона о контрактной системе, применении мер ответственности и совершении иных действий, в случае нарушения Подрядчиком условий контракта, в соответствии с контрактом и требованиями законодательства о контрактной системе.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от Подрядчика надлежащего исполнения контракта, в том числе добросовестного и неукоснительного исполнения обязательств, обязанностей, предусмотренных контрактом.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от Подрядчика уплаты неустоек (штрафов, пеней), предусмотренных положениями контракта об ответственности Сторон за неисполнение и ненадлежащее исполнение контракта Подрядчиком.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Оплатить Подрядчику надлежаще выполненные работы в размере и в сроки, предусмотренные контрактом.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При обнаружении отступлений от контракта, нарушений условий контракта или иных недостатков в выполняемых работах, несоответствий работ условиям контракта (далее - несоответствия работ) письменно информировать об этом Подрядчика.</w:t>
      </w:r>
    </w:p>
    <w:p w:rsidR="00767E2B" w:rsidRPr="00CA5C4A" w:rsidRDefault="00767E2B" w:rsidP="00B81835">
      <w:pPr>
        <w:pStyle w:val="3"/>
        <w:spacing w:before="0" w:after="0"/>
      </w:pPr>
      <w:r w:rsidRPr="00CA5C4A">
        <w:lastRenderedPageBreak/>
        <w:t>В срок, не превышающий 3 (трёх) рабочих дней с момента получения письменного запроса, предупреждения Подрядчика, направлять Подрядчику письменные ответы на полученные от Подрядчика запросы, предупреждения.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Заказчик вправе:</w:t>
      </w:r>
    </w:p>
    <w:p w:rsidR="00767E2B" w:rsidRPr="00CA5C4A" w:rsidRDefault="00767E2B" w:rsidP="00B81835">
      <w:pPr>
        <w:pStyle w:val="3"/>
        <w:spacing w:before="0" w:after="0"/>
      </w:pPr>
      <w:r w:rsidRPr="00CA5C4A">
        <w:t xml:space="preserve">В любое время проверять ход и качество выполнения работы Подрядчиком, соответствие выполняемых работ условиям контракта, а также </w:t>
      </w:r>
      <w:r w:rsidR="00C431BA" w:rsidRPr="00CA5C4A">
        <w:t>Техническому заданию</w:t>
      </w:r>
      <w:r w:rsidRPr="00CA5C4A">
        <w:t xml:space="preserve"> (Приложение № </w:t>
      </w:r>
      <w:r w:rsidR="00C431BA" w:rsidRPr="00CA5C4A">
        <w:t>1</w:t>
      </w:r>
      <w:r w:rsidRPr="00CA5C4A">
        <w:t xml:space="preserve"> к контракту), не вмешиваясь в оперативно-хозяйственную деятельность Подрядчика.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от Подрядчика надлежащего выполнения работ.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представления надлежащим образом оформленных отчетных документов, подтверждающих исполнение обязательств в соответствии с контрактом.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Не отказывать в приемке результатов выполненной работы в случае выявления несоответствия этих результатов работы условиям контракта, если выявленное несоответствие не препятствует приемке этих результатов работы и устранено Подрядчиком.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Запрашивать у Подрядчика в письменной и устной форме информацию о ходе состоянии исполнения обязательств Подрядчика по настоящему контракту, в том числе о сложностях, возникающих при исполнении контракта.</w:t>
      </w:r>
    </w:p>
    <w:p w:rsidR="00767E2B" w:rsidRPr="00CA5C4A" w:rsidRDefault="00767E2B" w:rsidP="00B81835">
      <w:pPr>
        <w:pStyle w:val="3"/>
        <w:spacing w:before="0" w:after="0"/>
      </w:pPr>
      <w:r w:rsidRPr="00CA5C4A">
        <w:t xml:space="preserve">Осуществлять контроль хода выполнения работ, их качества, соблюдения сроков их выполнения и соответствия установленной контрактом цене, не вмешиваясь при этом в оперативно-хозяйственную деятельность Подрядчика. </w:t>
      </w:r>
    </w:p>
    <w:p w:rsidR="00767E2B" w:rsidRPr="00CA5C4A" w:rsidRDefault="00767E2B" w:rsidP="00B81835">
      <w:pPr>
        <w:pStyle w:val="3"/>
        <w:spacing w:before="0" w:after="0"/>
      </w:pPr>
      <w:r w:rsidRPr="00CA5C4A">
        <w:t>Представители Заказчика имеют право давать обязательные для Подрядчика предписания при обнаружении отступлений от условий контракта, действующих нормативно-технических документов.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возмещения убытков, причиненных по вине Подрядчика, либо привлеченных Подрядчиком для выполнения работ третьих лиц, при исполнении контракта.</w:t>
      </w:r>
    </w:p>
    <w:p w:rsidR="00767E2B" w:rsidRPr="00CA5C4A" w:rsidRDefault="00767E2B" w:rsidP="00B81835">
      <w:pPr>
        <w:pStyle w:val="3"/>
        <w:spacing w:before="0" w:after="0"/>
      </w:pPr>
      <w:r w:rsidRPr="00CA5C4A">
        <w:t>Потребовать возврата уплаченных сумм, в случае оплаты работ, не соответствующих требованиям контракта, до устранения выявленных недостатков, а также выплаты неустойки.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color w:val="000000"/>
        </w:rPr>
        <w:t xml:space="preserve">Отказаться </w:t>
      </w:r>
      <w:r w:rsidRPr="00CA5C4A">
        <w:t xml:space="preserve">от принятия и оплаты товаров, работ, не соответствующих </w:t>
      </w:r>
      <w:r w:rsidRPr="00CA5C4A">
        <w:rPr>
          <w:color w:val="000000"/>
        </w:rPr>
        <w:t>требованиям контракта.</w:t>
      </w:r>
    </w:p>
    <w:p w:rsidR="00767E2B" w:rsidRPr="00CA5C4A" w:rsidRDefault="00767E2B" w:rsidP="00B81835">
      <w:pPr>
        <w:pStyle w:val="3"/>
        <w:spacing w:before="0" w:after="0"/>
      </w:pPr>
      <w:r w:rsidRPr="00CA5C4A">
        <w:t>Запрашивать информацию о ходе и состоянии исполнения обязательств по контракту.</w:t>
      </w:r>
    </w:p>
    <w:p w:rsidR="00767E2B" w:rsidRPr="00CA5C4A" w:rsidRDefault="00767E2B" w:rsidP="00B81835">
      <w:pPr>
        <w:pStyle w:val="3"/>
        <w:spacing w:before="0" w:after="0"/>
      </w:pPr>
      <w:r w:rsidRPr="00CA5C4A"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767E2B" w:rsidRPr="00CA5C4A" w:rsidRDefault="00767E2B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19" w:name="_ref_783537"/>
      <w:r w:rsidRPr="00CA5C4A">
        <w:rPr>
          <w:sz w:val="22"/>
          <w:szCs w:val="22"/>
        </w:rPr>
        <w:t>Ответственность сторон</w:t>
      </w:r>
      <w:bookmarkEnd w:id="19"/>
    </w:p>
    <w:p w:rsidR="00A125AF" w:rsidRPr="00CA5C4A" w:rsidRDefault="00A125AF" w:rsidP="00B81835">
      <w:pPr>
        <w:pStyle w:val="2"/>
        <w:spacing w:before="0" w:after="0" w:line="240" w:lineRule="auto"/>
        <w:rPr>
          <w:szCs w:val="22"/>
        </w:rPr>
      </w:pPr>
      <w:bookmarkStart w:id="20" w:name="_ref_850598"/>
      <w:r w:rsidRPr="00CA5C4A">
        <w:rPr>
          <w:szCs w:val="22"/>
        </w:rPr>
        <w:t xml:space="preserve">За неисполнение или ненадлежащее исполнение обязательств по настоящему </w:t>
      </w:r>
      <w:r w:rsidR="003D7163" w:rsidRPr="00CA5C4A">
        <w:rPr>
          <w:szCs w:val="22"/>
        </w:rPr>
        <w:t>Контракту</w:t>
      </w:r>
      <w:r w:rsidRPr="00CA5C4A">
        <w:rPr>
          <w:szCs w:val="22"/>
        </w:rPr>
        <w:t xml:space="preserve"> Стороны несут ответственность в соответствии с законодательством РФ.</w:t>
      </w:r>
    </w:p>
    <w:p w:rsidR="00A125AF" w:rsidRPr="00CA5C4A" w:rsidRDefault="00A125AF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 xml:space="preserve">Спорные вопросы, возникающие в ходе исполнения настоящего </w:t>
      </w:r>
      <w:r w:rsidR="003D7163" w:rsidRPr="00CA5C4A">
        <w:rPr>
          <w:szCs w:val="22"/>
        </w:rPr>
        <w:t>Контракта</w:t>
      </w:r>
      <w:r w:rsidRPr="00CA5C4A">
        <w:rPr>
          <w:szCs w:val="22"/>
        </w:rPr>
        <w:t xml:space="preserve">, разрешаются сторонами путем переговоров, и возникшие договоренности в обязательном порядке фиксируются дополнительным соглашением сторон (или протоколом), становящимся с момента его подписания неотъемлемой частью настоящего </w:t>
      </w:r>
      <w:r w:rsidR="003D7163" w:rsidRPr="00CA5C4A">
        <w:rPr>
          <w:szCs w:val="22"/>
        </w:rPr>
        <w:t>Контракта</w:t>
      </w:r>
      <w:r w:rsidRPr="00CA5C4A">
        <w:rPr>
          <w:szCs w:val="22"/>
        </w:rPr>
        <w:t>.</w:t>
      </w:r>
    </w:p>
    <w:p w:rsidR="00A125AF" w:rsidRPr="00CA5C4A" w:rsidRDefault="00A125AF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>В случае невозможности разрешения споров путем переговоров стороны передают их рассмотрение в Арбитражный суд Санкт-Петербурга и Ленинградской области.</w:t>
      </w:r>
    </w:p>
    <w:p w:rsidR="006A0BB1" w:rsidRPr="00CA5C4A" w:rsidRDefault="006A0BB1" w:rsidP="006A0BB1">
      <w:pPr>
        <w:spacing w:before="0" w:after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r w:rsidRPr="00CA5C4A">
        <w:rPr>
          <w:sz w:val="22"/>
          <w:szCs w:val="22"/>
        </w:rPr>
        <w:t>Расторжение контракта</w:t>
      </w:r>
      <w:bookmarkEnd w:id="20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1" w:name="_ref_853635"/>
      <w:r w:rsidRPr="00CA5C4A">
        <w:rPr>
          <w:szCs w:val="22"/>
        </w:rPr>
        <w:t>Расторжение Контракта допускается по соглашению сторон</w:t>
      </w:r>
      <w:r w:rsidR="005D75A5" w:rsidRPr="00CA5C4A">
        <w:rPr>
          <w:szCs w:val="22"/>
        </w:rPr>
        <w:t>,</w:t>
      </w:r>
      <w:r w:rsidRPr="00CA5C4A">
        <w:rPr>
          <w:szCs w:val="22"/>
        </w:rPr>
        <w:t xml:space="preserve"> по решению суда</w:t>
      </w:r>
      <w:r w:rsidR="005D75A5" w:rsidRPr="00CA5C4A">
        <w:rPr>
          <w:szCs w:val="22"/>
        </w:rPr>
        <w:t>,</w:t>
      </w:r>
      <w:r w:rsidR="005D75A5" w:rsidRPr="00CA5C4A">
        <w:rPr>
          <w:bCs w:val="0"/>
          <w:szCs w:val="22"/>
        </w:rPr>
        <w:t xml:space="preserve"> </w:t>
      </w:r>
      <w:r w:rsidR="005D75A5" w:rsidRPr="00CA5C4A">
        <w:rPr>
          <w:szCs w:val="22"/>
        </w:rPr>
        <w:t>в случае одностороннего отказа Стороны от исполнения контракта в соответствии с законодательством Российской Федерации и условиями контракта</w:t>
      </w:r>
      <w:r w:rsidRPr="00CA5C4A">
        <w:rPr>
          <w:szCs w:val="22"/>
        </w:rPr>
        <w:t>.</w:t>
      </w:r>
      <w:bookmarkEnd w:id="21"/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2" w:name="_ref_856602"/>
      <w:r w:rsidRPr="00CA5C4A">
        <w:rPr>
          <w:sz w:val="22"/>
          <w:szCs w:val="22"/>
        </w:rPr>
        <w:t>Разрешение споров</w:t>
      </w:r>
      <w:bookmarkEnd w:id="22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3" w:name="_ref_874132"/>
      <w:r w:rsidRPr="00CA5C4A">
        <w:rPr>
          <w:szCs w:val="22"/>
        </w:rPr>
        <w:t>Все споры и разногласия, возникающие между сторонами в рамках Контракта или в связи с ним, в том числе касающиеся его заключения, изменения, исполнения, нарушения, расторжения или признания недействительным, подлежат разрешению компетентным судом в соответствии с законодательством РФ.</w:t>
      </w:r>
      <w:bookmarkEnd w:id="23"/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4" w:name="_ref_877293"/>
      <w:r w:rsidRPr="00CA5C4A">
        <w:rPr>
          <w:sz w:val="22"/>
          <w:szCs w:val="22"/>
        </w:rPr>
        <w:lastRenderedPageBreak/>
        <w:t>Заключительные положения</w:t>
      </w:r>
      <w:bookmarkEnd w:id="24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5" w:name="_ref_880372"/>
      <w:r w:rsidRPr="00CA5C4A">
        <w:rPr>
          <w:szCs w:val="22"/>
        </w:rPr>
        <w:t>Контракт действует до окончания исполнения сторонами своих обязательств</w:t>
      </w:r>
      <w:r w:rsidR="005652C0" w:rsidRPr="00CA5C4A">
        <w:rPr>
          <w:szCs w:val="22"/>
        </w:rPr>
        <w:t xml:space="preserve"> и</w:t>
      </w:r>
      <w:r w:rsidR="007978D9" w:rsidRPr="00CA5C4A">
        <w:rPr>
          <w:szCs w:val="22"/>
        </w:rPr>
        <w:t xml:space="preserve"> не позднее </w:t>
      </w:r>
      <w:r w:rsidR="00B81835" w:rsidRPr="00CA5C4A">
        <w:rPr>
          <w:szCs w:val="22"/>
        </w:rPr>
        <w:t>31.12</w:t>
      </w:r>
      <w:r w:rsidR="00EA1053" w:rsidRPr="00CA5C4A">
        <w:rPr>
          <w:szCs w:val="22"/>
        </w:rPr>
        <w:t>.202</w:t>
      </w:r>
      <w:r w:rsidR="00D9415F" w:rsidRPr="00CA5C4A">
        <w:rPr>
          <w:szCs w:val="22"/>
        </w:rPr>
        <w:t>6</w:t>
      </w:r>
      <w:r w:rsidRPr="00CA5C4A">
        <w:rPr>
          <w:szCs w:val="22"/>
        </w:rPr>
        <w:t>.</w:t>
      </w:r>
      <w:bookmarkEnd w:id="25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6" w:name="_ref_880377"/>
      <w:r w:rsidRPr="00CA5C4A">
        <w:rPr>
          <w:szCs w:val="22"/>
        </w:rPr>
        <w:t>Перечень приложений к Контракту</w:t>
      </w:r>
      <w:bookmarkEnd w:id="26"/>
    </w:p>
    <w:p w:rsidR="00F65184" w:rsidRPr="00CA5C4A" w:rsidRDefault="00CA5C4A" w:rsidP="00B81835">
      <w:pPr>
        <w:pStyle w:val="3"/>
        <w:spacing w:before="0" w:after="0" w:line="240" w:lineRule="auto"/>
      </w:pPr>
      <w:r>
        <w:t>Локальный сметный расчет №</w:t>
      </w:r>
      <w:r w:rsidR="009F2862">
        <w:t xml:space="preserve"> </w:t>
      </w:r>
      <w:r>
        <w:t>1</w:t>
      </w:r>
      <w:r w:rsidR="009F2862">
        <w:t>7</w:t>
      </w:r>
      <w:r>
        <w:t>-</w:t>
      </w:r>
      <w:r w:rsidR="00B876B8">
        <w:t>3</w:t>
      </w:r>
      <w:r>
        <w:t>-26</w:t>
      </w:r>
      <w:r w:rsidR="00F65184" w:rsidRPr="00CA5C4A">
        <w:t>.</w:t>
      </w:r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7" w:name="_ref_883505"/>
      <w:r w:rsidRPr="00CA5C4A">
        <w:rPr>
          <w:sz w:val="22"/>
          <w:szCs w:val="22"/>
        </w:rPr>
        <w:t>Адреса и реквизиты сторон</w:t>
      </w:r>
      <w:bookmarkEnd w:id="27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6"/>
        <w:gridCol w:w="4678"/>
      </w:tblGrid>
      <w:tr w:rsidR="000D65A4" w:rsidRPr="00C13C94" w:rsidTr="00C13C94">
        <w:trPr>
          <w:trHeight w:val="283"/>
        </w:trPr>
        <w:tc>
          <w:tcPr>
            <w:tcW w:w="4786" w:type="dxa"/>
          </w:tcPr>
          <w:p w:rsidR="000D65A4" w:rsidRPr="00C13C94" w:rsidRDefault="000D65A4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13C94">
              <w:rPr>
                <w:b/>
              </w:rPr>
              <w:t>Заказчик</w:t>
            </w:r>
          </w:p>
        </w:tc>
        <w:tc>
          <w:tcPr>
            <w:tcW w:w="4678" w:type="dxa"/>
          </w:tcPr>
          <w:p w:rsidR="00CB21D7" w:rsidRPr="00C13C94" w:rsidRDefault="000D65A4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13C94">
              <w:rPr>
                <w:b/>
              </w:rPr>
              <w:t>Исполнитель</w:t>
            </w:r>
          </w:p>
        </w:tc>
      </w:tr>
      <w:tr w:rsidR="00F67927" w:rsidRPr="00C13C94" w:rsidTr="00C13C94">
        <w:trPr>
          <w:trHeight w:val="1021"/>
        </w:trPr>
        <w:tc>
          <w:tcPr>
            <w:tcW w:w="4786" w:type="dxa"/>
          </w:tcPr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  <w:b/>
              </w:rPr>
            </w:pPr>
            <w:r w:rsidRPr="00C13C94">
              <w:rPr>
                <w:rFonts w:eastAsia="Calibri"/>
                <w:b/>
              </w:rPr>
              <w:t xml:space="preserve">Администрация 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  <w:b/>
              </w:rPr>
            </w:pPr>
            <w:r w:rsidRPr="00C13C94">
              <w:rPr>
                <w:rFonts w:eastAsia="Calibri"/>
                <w:b/>
              </w:rPr>
              <w:t>Пениковского сельского поселения</w:t>
            </w:r>
          </w:p>
          <w:p w:rsidR="00C13C94" w:rsidRDefault="00C13C94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>ОГРН       1024702184539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>ИНН         4720008000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>КПП         472501001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>ОКПО      04184646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>ОКОГУ    3300500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 xml:space="preserve">ОКТМО   41630412  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>ОКАТО    41230812000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>ОКОПФ   75404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>ОКВЭД    84.11.35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 xml:space="preserve">Реквизиты: 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proofErr w:type="gramStart"/>
            <w:r w:rsidRPr="00C13C94">
              <w:rPr>
                <w:rFonts w:eastAsia="Calibri"/>
              </w:rPr>
              <w:t>р</w:t>
            </w:r>
            <w:proofErr w:type="gramEnd"/>
            <w:r w:rsidRPr="00C13C94">
              <w:rPr>
                <w:rFonts w:eastAsia="Calibri"/>
              </w:rPr>
              <w:t>/счет 03231643416304124500 (л/с 01902111310)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>БИК          044030098</w:t>
            </w:r>
          </w:p>
          <w:p w:rsidR="005D7F2B" w:rsidRPr="00C13C94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13C94">
              <w:rPr>
                <w:rFonts w:eastAsia="Calibri"/>
              </w:rPr>
              <w:t xml:space="preserve">Наименование банка: </w:t>
            </w:r>
            <w:r w:rsidR="00D9415F" w:rsidRPr="00C13C94">
              <w:t xml:space="preserve">ОКЦ № 1 Северо-Западного ГУ Банка России </w:t>
            </w:r>
            <w:r w:rsidRPr="00C13C94">
              <w:rPr>
                <w:rFonts w:eastAsia="Calibri"/>
              </w:rPr>
              <w:t>// УФК по Ленинградской области, г. Санкт-Петербург</w:t>
            </w:r>
          </w:p>
          <w:p w:rsidR="005D7F2B" w:rsidRPr="00C13C94" w:rsidRDefault="005D7F2B" w:rsidP="00B81835">
            <w:pPr>
              <w:spacing w:before="0" w:after="0" w:line="240" w:lineRule="auto"/>
              <w:ind w:firstLine="0"/>
              <w:rPr>
                <w:rFonts w:eastAsia="Calibri"/>
                <w:color w:val="000000"/>
              </w:rPr>
            </w:pPr>
            <w:proofErr w:type="gramStart"/>
            <w:r w:rsidRPr="00C13C94">
              <w:rPr>
                <w:rFonts w:eastAsia="Calibri"/>
              </w:rPr>
              <w:t>Кор/счет</w:t>
            </w:r>
            <w:proofErr w:type="gramEnd"/>
            <w:r w:rsidRPr="00C13C94">
              <w:rPr>
                <w:rFonts w:eastAsia="Calibri"/>
              </w:rPr>
              <w:t xml:space="preserve"> (единый казначейский счет): 40102810745370000098</w:t>
            </w:r>
            <w:r w:rsidRPr="00C13C94">
              <w:rPr>
                <w:rFonts w:eastAsia="Calibri"/>
                <w:color w:val="000000"/>
              </w:rPr>
              <w:t xml:space="preserve"> </w:t>
            </w:r>
          </w:p>
          <w:p w:rsidR="00F67927" w:rsidRPr="00C13C94" w:rsidRDefault="00F67927" w:rsidP="00B81835">
            <w:pPr>
              <w:spacing w:before="0" w:after="0" w:line="240" w:lineRule="auto"/>
              <w:ind w:firstLine="0"/>
            </w:pPr>
          </w:p>
        </w:tc>
        <w:tc>
          <w:tcPr>
            <w:tcW w:w="4678" w:type="dxa"/>
          </w:tcPr>
          <w:p w:rsidR="00466061" w:rsidRPr="00C13C94" w:rsidRDefault="00466061" w:rsidP="00B81835">
            <w:pPr>
              <w:spacing w:before="0" w:after="0" w:line="240" w:lineRule="auto"/>
              <w:ind w:firstLine="0"/>
              <w:jc w:val="center"/>
              <w:rPr>
                <w:b/>
              </w:rPr>
            </w:pPr>
          </w:p>
          <w:p w:rsidR="00F67927" w:rsidRPr="00C13C94" w:rsidRDefault="00F67927" w:rsidP="00C13C94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contextualSpacing/>
            </w:pPr>
          </w:p>
        </w:tc>
      </w:tr>
      <w:tr w:rsidR="00F67927" w:rsidRPr="00C13C94" w:rsidTr="00C13C94">
        <w:trPr>
          <w:trHeight w:val="1278"/>
        </w:trPr>
        <w:tc>
          <w:tcPr>
            <w:tcW w:w="4786" w:type="dxa"/>
          </w:tcPr>
          <w:p w:rsidR="00F67927" w:rsidRPr="00C13C94" w:rsidRDefault="00DC100E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13C94">
              <w:rPr>
                <w:b/>
              </w:rPr>
              <w:t>Г</w:t>
            </w:r>
            <w:r w:rsidR="00CF3ECE" w:rsidRPr="00C13C94">
              <w:rPr>
                <w:b/>
              </w:rPr>
              <w:t>лав</w:t>
            </w:r>
            <w:r w:rsidRPr="00C13C94">
              <w:rPr>
                <w:b/>
              </w:rPr>
              <w:t>а</w:t>
            </w:r>
            <w:r w:rsidR="00F67927" w:rsidRPr="00C13C94">
              <w:rPr>
                <w:b/>
              </w:rPr>
              <w:t xml:space="preserve"> </w:t>
            </w:r>
          </w:p>
          <w:p w:rsidR="00F67927" w:rsidRPr="00C13C94" w:rsidRDefault="00F67927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13C94">
              <w:rPr>
                <w:b/>
              </w:rPr>
              <w:t>Пениковско</w:t>
            </w:r>
            <w:r w:rsidR="005D7F2B" w:rsidRPr="00C13C94">
              <w:rPr>
                <w:b/>
              </w:rPr>
              <w:t>го</w:t>
            </w:r>
            <w:r w:rsidRPr="00C13C94">
              <w:rPr>
                <w:b/>
              </w:rPr>
              <w:t xml:space="preserve"> сельско</w:t>
            </w:r>
            <w:r w:rsidR="005D7F2B" w:rsidRPr="00C13C94">
              <w:rPr>
                <w:b/>
              </w:rPr>
              <w:t>го</w:t>
            </w:r>
            <w:r w:rsidRPr="00C13C94">
              <w:rPr>
                <w:b/>
              </w:rPr>
              <w:t xml:space="preserve"> поселени</w:t>
            </w:r>
            <w:r w:rsidR="005D7F2B" w:rsidRPr="00C13C94">
              <w:rPr>
                <w:b/>
              </w:rPr>
              <w:t>я</w:t>
            </w:r>
          </w:p>
          <w:p w:rsidR="00F67927" w:rsidRPr="00C13C94" w:rsidRDefault="00F67927" w:rsidP="00B81835">
            <w:pPr>
              <w:spacing w:before="0" w:after="0" w:line="240" w:lineRule="auto"/>
              <w:ind w:firstLine="0"/>
              <w:jc w:val="right"/>
              <w:rPr>
                <w:b/>
              </w:rPr>
            </w:pPr>
          </w:p>
          <w:p w:rsidR="00F67927" w:rsidRPr="00C13C94" w:rsidRDefault="00DC100E" w:rsidP="00B81835">
            <w:pPr>
              <w:spacing w:before="0" w:after="0" w:line="240" w:lineRule="auto"/>
              <w:ind w:firstLine="0"/>
              <w:jc w:val="right"/>
            </w:pPr>
            <w:r w:rsidRPr="00C13C94">
              <w:rPr>
                <w:b/>
              </w:rPr>
              <w:t xml:space="preserve">В.Н. </w:t>
            </w:r>
            <w:proofErr w:type="spellStart"/>
            <w:r w:rsidRPr="00C13C94">
              <w:rPr>
                <w:b/>
              </w:rPr>
              <w:t>Бородийчук</w:t>
            </w:r>
            <w:proofErr w:type="spellEnd"/>
          </w:p>
        </w:tc>
        <w:tc>
          <w:tcPr>
            <w:tcW w:w="4678" w:type="dxa"/>
          </w:tcPr>
          <w:p w:rsidR="00C13C94" w:rsidRPr="00C13C94" w:rsidRDefault="00C13C94" w:rsidP="00C13C94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contextualSpacing/>
              <w:jc w:val="left"/>
              <w:rPr>
                <w:rFonts w:eastAsia="Calibri"/>
                <w:b/>
                <w:lang w:eastAsia="en-US"/>
              </w:rPr>
            </w:pPr>
            <w:r w:rsidRPr="00C13C94">
              <w:rPr>
                <w:rFonts w:eastAsia="Calibri"/>
                <w:b/>
                <w:lang w:eastAsia="en-US"/>
              </w:rPr>
              <w:t>Индивидуальный предприниматель</w:t>
            </w:r>
          </w:p>
          <w:p w:rsidR="00C13C94" w:rsidRPr="00C13C94" w:rsidRDefault="00C13C94" w:rsidP="00C13C94">
            <w:pPr>
              <w:autoSpaceDE w:val="0"/>
              <w:autoSpaceDN w:val="0"/>
              <w:adjustRightInd w:val="0"/>
              <w:spacing w:before="0" w:after="0" w:line="240" w:lineRule="auto"/>
              <w:contextualSpacing/>
              <w:rPr>
                <w:rFonts w:eastAsia="Calibri"/>
                <w:lang w:eastAsia="en-US"/>
              </w:rPr>
            </w:pPr>
          </w:p>
          <w:p w:rsidR="00C13C94" w:rsidRPr="00C13C94" w:rsidRDefault="00C13C94" w:rsidP="00C13C94">
            <w:pPr>
              <w:autoSpaceDE w:val="0"/>
              <w:autoSpaceDN w:val="0"/>
              <w:adjustRightInd w:val="0"/>
              <w:spacing w:before="0" w:after="0" w:line="240" w:lineRule="auto"/>
              <w:contextualSpacing/>
              <w:rPr>
                <w:rFonts w:eastAsia="Calibri"/>
                <w:lang w:eastAsia="en-US"/>
              </w:rPr>
            </w:pPr>
          </w:p>
          <w:p w:rsidR="00F67927" w:rsidRPr="00C13C94" w:rsidRDefault="00F67927" w:rsidP="0091462C">
            <w:pPr>
              <w:spacing w:before="0" w:after="0" w:line="240" w:lineRule="auto"/>
              <w:ind w:firstLine="0"/>
              <w:jc w:val="right"/>
            </w:pPr>
          </w:p>
        </w:tc>
      </w:tr>
    </w:tbl>
    <w:p w:rsidR="00B81835" w:rsidRPr="00CA5C4A" w:rsidRDefault="00B81835" w:rsidP="00CA5C4A">
      <w:pPr>
        <w:keepNext/>
        <w:keepLines/>
        <w:spacing w:before="0" w:after="0" w:line="240" w:lineRule="auto"/>
        <w:ind w:firstLine="0"/>
      </w:pPr>
    </w:p>
    <w:sectPr w:rsidR="00B81835" w:rsidRPr="00CA5C4A" w:rsidSect="00AC5A68">
      <w:headerReference w:type="default" r:id="rId10"/>
      <w:footerReference w:type="default" r:id="rId11"/>
      <w:footerReference w:type="first" r:id="rId12"/>
      <w:footnotePr>
        <w:numRestart w:val="eachSect"/>
      </w:footnotePr>
      <w:pgSz w:w="11907" w:h="16839" w:code="9"/>
      <w:pgMar w:top="709" w:right="850" w:bottom="851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3B7" w:rsidRDefault="005D23B7">
      <w:pPr>
        <w:spacing w:before="0" w:after="0" w:line="240" w:lineRule="auto"/>
      </w:pPr>
      <w:r>
        <w:separator/>
      </w:r>
    </w:p>
  </w:endnote>
  <w:endnote w:type="continuationSeparator" w:id="0">
    <w:p w:rsidR="005D23B7" w:rsidRDefault="005D23B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B7" w:rsidRDefault="005D23B7">
    <w:pPr>
      <w:pStyle w:val="af8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9F2862">
      <w:rPr>
        <w:noProof/>
      </w:rPr>
      <w:t>2</w:t>
    </w:r>
    <w:r>
      <w:rPr>
        <w:noProof/>
      </w:rPr>
      <w:fldChar w:fldCharType="end"/>
    </w:r>
    <w:r>
      <w:t xml:space="preserve"> из </w:t>
    </w:r>
    <w:fldSimple w:instr=" SECTIONPAGES ">
      <w:r w:rsidR="009F2862">
        <w:rPr>
          <w:noProof/>
        </w:rPr>
        <w:t>6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B7" w:rsidRDefault="005D23B7">
    <w:pPr>
      <w:pStyle w:val="af8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9F2862"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9F2862">
        <w:rPr>
          <w:noProof/>
        </w:rPr>
        <w:t>6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3B7" w:rsidRDefault="005D23B7">
      <w:pPr>
        <w:spacing w:after="0" w:line="240" w:lineRule="auto"/>
      </w:pPr>
      <w:r>
        <w:separator/>
      </w:r>
    </w:p>
  </w:footnote>
  <w:footnote w:type="continuationSeparator" w:id="0">
    <w:p w:rsidR="005D23B7" w:rsidRDefault="005D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3B7" w:rsidRPr="00292D4A" w:rsidRDefault="005D23B7">
    <w:pPr>
      <w:pStyle w:val="af6"/>
      <w:rPr>
        <w:b/>
      </w:rPr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>
    <w:nsid w:val="00000002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>
    <w:nsid w:val="00000003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>
    <w:nsid w:val="00000004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>
    <w:nsid w:val="00000006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>
    <w:nsid w:val="00000007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>
    <w:nsid w:val="00000008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>
    <w:nsid w:val="00000009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>
    <w:nsid w:val="0000000A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>
    <w:nsid w:val="0000000B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>
    <w:nsid w:val="170605ED"/>
    <w:multiLevelType w:val="hybridMultilevel"/>
    <w:tmpl w:val="E68286E0"/>
    <w:lvl w:ilvl="0" w:tplc="BFD0475C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2">
    <w:nsid w:val="3AA332FF"/>
    <w:multiLevelType w:val="hybridMultilevel"/>
    <w:tmpl w:val="80C220DC"/>
    <w:lvl w:ilvl="0" w:tplc="4724B878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610E66"/>
    <w:multiLevelType w:val="hybridMultilevel"/>
    <w:tmpl w:val="78D02264"/>
    <w:lvl w:ilvl="0" w:tplc="E81AAEBE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15">
    <w:nsid w:val="542710DA"/>
    <w:multiLevelType w:val="hybridMultilevel"/>
    <w:tmpl w:val="3F3E9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SortMethod w:val="0000"/>
  <w:defaultTabStop w:val="720"/>
  <w:drawingGridHorizontalSpacing w:val="110"/>
  <w:displayHorizont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3B0"/>
    <w:rsid w:val="00021A11"/>
    <w:rsid w:val="00027896"/>
    <w:rsid w:val="0003043D"/>
    <w:rsid w:val="00031D0E"/>
    <w:rsid w:val="00053387"/>
    <w:rsid w:val="00057766"/>
    <w:rsid w:val="00096410"/>
    <w:rsid w:val="000C3584"/>
    <w:rsid w:val="000C399D"/>
    <w:rsid w:val="000C3DD4"/>
    <w:rsid w:val="000D65A4"/>
    <w:rsid w:val="000E2BC2"/>
    <w:rsid w:val="000F36C5"/>
    <w:rsid w:val="00110D59"/>
    <w:rsid w:val="0012428A"/>
    <w:rsid w:val="001377E1"/>
    <w:rsid w:val="001571DD"/>
    <w:rsid w:val="0016593F"/>
    <w:rsid w:val="001678FF"/>
    <w:rsid w:val="001B10D0"/>
    <w:rsid w:val="001B3E9D"/>
    <w:rsid w:val="001D5AC6"/>
    <w:rsid w:val="00203753"/>
    <w:rsid w:val="0023731C"/>
    <w:rsid w:val="002924F0"/>
    <w:rsid w:val="00292D4A"/>
    <w:rsid w:val="0029445E"/>
    <w:rsid w:val="002A7C32"/>
    <w:rsid w:val="002D37F0"/>
    <w:rsid w:val="002D3E86"/>
    <w:rsid w:val="002D46C1"/>
    <w:rsid w:val="00304799"/>
    <w:rsid w:val="00311368"/>
    <w:rsid w:val="00355F3D"/>
    <w:rsid w:val="00363E6C"/>
    <w:rsid w:val="00383D2C"/>
    <w:rsid w:val="00393955"/>
    <w:rsid w:val="003B2D27"/>
    <w:rsid w:val="003B4BE6"/>
    <w:rsid w:val="003C2D0D"/>
    <w:rsid w:val="003D7163"/>
    <w:rsid w:val="00403AC7"/>
    <w:rsid w:val="004133FA"/>
    <w:rsid w:val="00427057"/>
    <w:rsid w:val="004316D0"/>
    <w:rsid w:val="00440692"/>
    <w:rsid w:val="00445D90"/>
    <w:rsid w:val="004569BC"/>
    <w:rsid w:val="004616D3"/>
    <w:rsid w:val="004644EF"/>
    <w:rsid w:val="00466061"/>
    <w:rsid w:val="004744E7"/>
    <w:rsid w:val="004813AB"/>
    <w:rsid w:val="004815E8"/>
    <w:rsid w:val="0049458B"/>
    <w:rsid w:val="004961D5"/>
    <w:rsid w:val="004C547E"/>
    <w:rsid w:val="004F6B9F"/>
    <w:rsid w:val="00507C5F"/>
    <w:rsid w:val="00511F51"/>
    <w:rsid w:val="00545F20"/>
    <w:rsid w:val="00557096"/>
    <w:rsid w:val="005652C0"/>
    <w:rsid w:val="00577C92"/>
    <w:rsid w:val="0058329F"/>
    <w:rsid w:val="005A187D"/>
    <w:rsid w:val="005B1990"/>
    <w:rsid w:val="005C19A8"/>
    <w:rsid w:val="005C71F8"/>
    <w:rsid w:val="005D20BE"/>
    <w:rsid w:val="005D23B7"/>
    <w:rsid w:val="005D75A5"/>
    <w:rsid w:val="005D7F2B"/>
    <w:rsid w:val="005E715A"/>
    <w:rsid w:val="0062598B"/>
    <w:rsid w:val="00631A4C"/>
    <w:rsid w:val="00647558"/>
    <w:rsid w:val="006620D3"/>
    <w:rsid w:val="00663771"/>
    <w:rsid w:val="006669D2"/>
    <w:rsid w:val="00680E5B"/>
    <w:rsid w:val="006A0BB1"/>
    <w:rsid w:val="006D3C9F"/>
    <w:rsid w:val="006E1D0F"/>
    <w:rsid w:val="00703B81"/>
    <w:rsid w:val="00705400"/>
    <w:rsid w:val="00712E2D"/>
    <w:rsid w:val="0071603A"/>
    <w:rsid w:val="007163B1"/>
    <w:rsid w:val="00724A40"/>
    <w:rsid w:val="00731AFE"/>
    <w:rsid w:val="007341FC"/>
    <w:rsid w:val="00744757"/>
    <w:rsid w:val="00746403"/>
    <w:rsid w:val="00754FE2"/>
    <w:rsid w:val="00763096"/>
    <w:rsid w:val="00766A3E"/>
    <w:rsid w:val="00767E2B"/>
    <w:rsid w:val="007802AF"/>
    <w:rsid w:val="00791F54"/>
    <w:rsid w:val="007978D9"/>
    <w:rsid w:val="007A3B9F"/>
    <w:rsid w:val="007B25FD"/>
    <w:rsid w:val="007B61C6"/>
    <w:rsid w:val="007C5AE2"/>
    <w:rsid w:val="007F485B"/>
    <w:rsid w:val="00860504"/>
    <w:rsid w:val="00864FC4"/>
    <w:rsid w:val="00874C10"/>
    <w:rsid w:val="0087773A"/>
    <w:rsid w:val="00892F08"/>
    <w:rsid w:val="008A3631"/>
    <w:rsid w:val="008A5E0C"/>
    <w:rsid w:val="008E13EC"/>
    <w:rsid w:val="008E1A09"/>
    <w:rsid w:val="008F7020"/>
    <w:rsid w:val="00901001"/>
    <w:rsid w:val="00906D9F"/>
    <w:rsid w:val="0091462C"/>
    <w:rsid w:val="00930602"/>
    <w:rsid w:val="00973801"/>
    <w:rsid w:val="0098793B"/>
    <w:rsid w:val="00993FC0"/>
    <w:rsid w:val="009A7E56"/>
    <w:rsid w:val="009B708E"/>
    <w:rsid w:val="009D1CEF"/>
    <w:rsid w:val="009F0517"/>
    <w:rsid w:val="009F2702"/>
    <w:rsid w:val="009F2862"/>
    <w:rsid w:val="00A1200D"/>
    <w:rsid w:val="00A125AF"/>
    <w:rsid w:val="00A27796"/>
    <w:rsid w:val="00A31C75"/>
    <w:rsid w:val="00A33E83"/>
    <w:rsid w:val="00A41F39"/>
    <w:rsid w:val="00A42A6C"/>
    <w:rsid w:val="00A573C1"/>
    <w:rsid w:val="00A65D57"/>
    <w:rsid w:val="00A90AA3"/>
    <w:rsid w:val="00AA03FC"/>
    <w:rsid w:val="00AB13D2"/>
    <w:rsid w:val="00AB3F3D"/>
    <w:rsid w:val="00AC5A68"/>
    <w:rsid w:val="00AC6F8A"/>
    <w:rsid w:val="00B026F3"/>
    <w:rsid w:val="00B03BF7"/>
    <w:rsid w:val="00B10110"/>
    <w:rsid w:val="00B17ED3"/>
    <w:rsid w:val="00B21F28"/>
    <w:rsid w:val="00B563D3"/>
    <w:rsid w:val="00B57B26"/>
    <w:rsid w:val="00B74476"/>
    <w:rsid w:val="00B81835"/>
    <w:rsid w:val="00B876B8"/>
    <w:rsid w:val="00BA1DC4"/>
    <w:rsid w:val="00BA6094"/>
    <w:rsid w:val="00BC4080"/>
    <w:rsid w:val="00BD449F"/>
    <w:rsid w:val="00BE20AA"/>
    <w:rsid w:val="00BE44EB"/>
    <w:rsid w:val="00BF1CBE"/>
    <w:rsid w:val="00C04FC6"/>
    <w:rsid w:val="00C13C94"/>
    <w:rsid w:val="00C238CE"/>
    <w:rsid w:val="00C36255"/>
    <w:rsid w:val="00C431BA"/>
    <w:rsid w:val="00C50A19"/>
    <w:rsid w:val="00C65677"/>
    <w:rsid w:val="00C9646E"/>
    <w:rsid w:val="00CA5C4A"/>
    <w:rsid w:val="00CB21D7"/>
    <w:rsid w:val="00CB6F33"/>
    <w:rsid w:val="00CE04F5"/>
    <w:rsid w:val="00CE2826"/>
    <w:rsid w:val="00CF3ECE"/>
    <w:rsid w:val="00CF5CA2"/>
    <w:rsid w:val="00D1038A"/>
    <w:rsid w:val="00D35947"/>
    <w:rsid w:val="00D523EF"/>
    <w:rsid w:val="00D61791"/>
    <w:rsid w:val="00D9415F"/>
    <w:rsid w:val="00DB6F41"/>
    <w:rsid w:val="00DC100E"/>
    <w:rsid w:val="00DC31BC"/>
    <w:rsid w:val="00DF13B0"/>
    <w:rsid w:val="00DF6A76"/>
    <w:rsid w:val="00E03AE9"/>
    <w:rsid w:val="00E12029"/>
    <w:rsid w:val="00E471A9"/>
    <w:rsid w:val="00E56CF3"/>
    <w:rsid w:val="00E60C35"/>
    <w:rsid w:val="00E64B1D"/>
    <w:rsid w:val="00E80866"/>
    <w:rsid w:val="00E870CF"/>
    <w:rsid w:val="00EA1053"/>
    <w:rsid w:val="00EA32A4"/>
    <w:rsid w:val="00EB0342"/>
    <w:rsid w:val="00EB5C1A"/>
    <w:rsid w:val="00EC306B"/>
    <w:rsid w:val="00ED4A6D"/>
    <w:rsid w:val="00ED5B80"/>
    <w:rsid w:val="00EE2CA3"/>
    <w:rsid w:val="00EE7463"/>
    <w:rsid w:val="00F0698C"/>
    <w:rsid w:val="00F10286"/>
    <w:rsid w:val="00F25A74"/>
    <w:rsid w:val="00F30F21"/>
    <w:rsid w:val="00F411A3"/>
    <w:rsid w:val="00F5389D"/>
    <w:rsid w:val="00F65184"/>
    <w:rsid w:val="00F67927"/>
    <w:rsid w:val="00F87B7B"/>
    <w:rsid w:val="00F9013E"/>
    <w:rsid w:val="00F96657"/>
    <w:rsid w:val="00FA6763"/>
    <w:rsid w:val="00FB7674"/>
    <w:rsid w:val="00FD0B9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39" w:unhideWhenUsed="0" w:qFormat="1"/>
    <w:lsdException w:name="caption" w:semiHidden="0" w:uiPriority="35" w:unhideWhenUsed="0" w:qFormat="1"/>
    <w:lsdException w:name="footnote reference" w:semiHidden="0" w:uiPriority="39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ind w:firstLine="0"/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ind w:firstLine="0"/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ind w:firstLine="0"/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ind w:firstLine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ind w:firstLine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ind w:firstLine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ind w:firstLine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ind w:firstLine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link w:val="heading1normalunnumbered"/>
    <w:uiPriority w:val="9"/>
    <w:rsid w:val="00B32490"/>
    <w:rPr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FB784E"/>
    <w:rPr>
      <w:bCs/>
      <w:sz w:val="22"/>
      <w:szCs w:val="26"/>
    </w:rPr>
  </w:style>
  <w:style w:type="character" w:customStyle="1" w:styleId="30">
    <w:name w:val="Заголовок 3 Знак"/>
    <w:link w:val="3"/>
    <w:uiPriority w:val="9"/>
    <w:rsid w:val="002C64AF"/>
    <w:rPr>
      <w:bCs/>
      <w:sz w:val="22"/>
      <w:szCs w:val="22"/>
    </w:rPr>
  </w:style>
  <w:style w:type="character" w:customStyle="1" w:styleId="40">
    <w:name w:val="Заголовок 4 Знак"/>
    <w:link w:val="4"/>
    <w:uiPriority w:val="9"/>
    <w:rsid w:val="002C64AF"/>
    <w:rPr>
      <w:bCs/>
      <w:iCs/>
      <w:sz w:val="22"/>
      <w:szCs w:val="22"/>
    </w:rPr>
  </w:style>
  <w:style w:type="character" w:customStyle="1" w:styleId="50">
    <w:name w:val="Заголовок 5 Знак"/>
    <w:link w:val="5"/>
    <w:uiPriority w:val="9"/>
    <w:rsid w:val="002C64AF"/>
    <w:rPr>
      <w:sz w:val="22"/>
      <w:szCs w:val="22"/>
    </w:rPr>
  </w:style>
  <w:style w:type="character" w:customStyle="1" w:styleId="60">
    <w:name w:val="Заголовок 6 Знак"/>
    <w:link w:val="6"/>
    <w:uiPriority w:val="9"/>
    <w:rsid w:val="0098229F"/>
    <w:rPr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uiPriority w:val="9"/>
    <w:rsid w:val="0098229F"/>
    <w:rPr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uiPriority w:val="9"/>
    <w:rsid w:val="0098229F"/>
    <w:rPr>
      <w:color w:val="4F81BD"/>
      <w:sz w:val="22"/>
    </w:rPr>
  </w:style>
  <w:style w:type="character" w:customStyle="1" w:styleId="90">
    <w:name w:val="Заголовок 9 Знак"/>
    <w:link w:val="9"/>
    <w:uiPriority w:val="9"/>
    <w:rsid w:val="0098229F"/>
    <w:rPr>
      <w:i/>
      <w:iCs/>
      <w:color w:val="404040"/>
      <w:sz w:val="22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Название Знак"/>
    <w:aliases w:val="Текст сноски Знак Знак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98229F"/>
    <w:rPr>
      <w:b/>
      <w:bCs/>
    </w:rPr>
  </w:style>
  <w:style w:type="character" w:styleId="a9">
    <w:name w:val="Emphasis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uiPriority w:val="19"/>
    <w:qFormat/>
    <w:rsid w:val="0098229F"/>
    <w:rPr>
      <w:i/>
      <w:iCs/>
      <w:color w:val="808080"/>
    </w:rPr>
  </w:style>
  <w:style w:type="character" w:styleId="af">
    <w:name w:val="Intense Emphasis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aliases w:val="%Hyperlink"/>
    <w:rsid w:val="00053387"/>
    <w:rPr>
      <w:color w:val="0066CC"/>
      <w:u w:val="single"/>
    </w:rPr>
  </w:style>
  <w:style w:type="character" w:customStyle="1" w:styleId="23">
    <w:name w:val="Основной текст (2)_"/>
    <w:link w:val="24"/>
    <w:rsid w:val="00F5389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29pt">
    <w:name w:val="Основной текст (2) + 9 pt;Полужирный"/>
    <w:rsid w:val="00F5389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75pt">
    <w:name w:val="Основной текст (2) + 7;5 pt"/>
    <w:rsid w:val="00F5389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24">
    <w:name w:val="Основной текст (2)"/>
    <w:basedOn w:val="a"/>
    <w:link w:val="23"/>
    <w:rsid w:val="00F5389D"/>
    <w:pPr>
      <w:widowControl w:val="0"/>
      <w:shd w:val="clear" w:color="auto" w:fill="FFFFFF"/>
      <w:spacing w:before="0" w:line="206" w:lineRule="exact"/>
      <w:ind w:firstLine="0"/>
      <w:jc w:val="left"/>
    </w:pPr>
    <w:rPr>
      <w:rFonts w:ascii="Arial" w:eastAsia="Arial" w:hAnsi="Arial" w:cs="Arial"/>
      <w:sz w:val="17"/>
      <w:szCs w:val="17"/>
    </w:rPr>
  </w:style>
  <w:style w:type="character" w:customStyle="1" w:styleId="25">
    <w:name w:val="Заголовок №2_"/>
    <w:link w:val="26"/>
    <w:rsid w:val="00BF1CBE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295pt">
    <w:name w:val="Заголовок №2 + 9;5 pt;Не полужирный"/>
    <w:rsid w:val="00BF1CB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6">
    <w:name w:val="Заголовок №2"/>
    <w:basedOn w:val="a"/>
    <w:link w:val="25"/>
    <w:rsid w:val="00BF1CBE"/>
    <w:pPr>
      <w:widowControl w:val="0"/>
      <w:shd w:val="clear" w:color="auto" w:fill="FFFFFF"/>
      <w:spacing w:before="360" w:line="221" w:lineRule="exact"/>
      <w:ind w:firstLine="0"/>
      <w:jc w:val="left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afd">
    <w:name w:val="Balloon Text"/>
    <w:basedOn w:val="a"/>
    <w:link w:val="afe"/>
    <w:uiPriority w:val="99"/>
    <w:semiHidden/>
    <w:unhideWhenUsed/>
    <w:rsid w:val="0058329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uiPriority w:val="99"/>
    <w:semiHidden/>
    <w:rsid w:val="0058329F"/>
    <w:rPr>
      <w:rFonts w:ascii="Tahoma" w:hAnsi="Tahoma" w:cs="Tahoma"/>
      <w:sz w:val="16"/>
      <w:szCs w:val="16"/>
    </w:rPr>
  </w:style>
  <w:style w:type="paragraph" w:customStyle="1" w:styleId="db9fe9049761426654245bb2dd862eecmsonormal">
    <w:name w:val="db9fe9049761426654245bb2dd862eecmsonormal"/>
    <w:basedOn w:val="a"/>
    <w:rsid w:val="000304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js-extracted-address">
    <w:name w:val="js-extracted-address"/>
    <w:basedOn w:val="a0"/>
    <w:rsid w:val="0003043D"/>
  </w:style>
  <w:style w:type="character" w:customStyle="1" w:styleId="wmi-callto">
    <w:name w:val="wmi-callto"/>
    <w:basedOn w:val="a0"/>
    <w:rsid w:val="0003043D"/>
  </w:style>
  <w:style w:type="table" w:styleId="aff">
    <w:name w:val="Table Grid"/>
    <w:basedOn w:val="a1"/>
    <w:uiPriority w:val="59"/>
    <w:rsid w:val="009879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pytarget">
    <w:name w:val="copy_target"/>
    <w:basedOn w:val="a0"/>
    <w:rsid w:val="004F6B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39" w:unhideWhenUsed="0" w:qFormat="1"/>
    <w:lsdException w:name="caption" w:semiHidden="0" w:uiPriority="35" w:unhideWhenUsed="0" w:qFormat="1"/>
    <w:lsdException w:name="footnote reference" w:semiHidden="0" w:uiPriority="39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ind w:firstLine="0"/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ind w:firstLine="0"/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ind w:firstLine="0"/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ind w:firstLine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ind w:firstLine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ind w:firstLine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ind w:firstLine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ind w:firstLine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link w:val="heading1normalunnumbered"/>
    <w:uiPriority w:val="9"/>
    <w:rsid w:val="00B32490"/>
    <w:rPr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FB784E"/>
    <w:rPr>
      <w:bCs/>
      <w:sz w:val="22"/>
      <w:szCs w:val="26"/>
    </w:rPr>
  </w:style>
  <w:style w:type="character" w:customStyle="1" w:styleId="30">
    <w:name w:val="Заголовок 3 Знак"/>
    <w:link w:val="3"/>
    <w:uiPriority w:val="9"/>
    <w:rsid w:val="002C64AF"/>
    <w:rPr>
      <w:bCs/>
      <w:sz w:val="22"/>
      <w:szCs w:val="22"/>
    </w:rPr>
  </w:style>
  <w:style w:type="character" w:customStyle="1" w:styleId="40">
    <w:name w:val="Заголовок 4 Знак"/>
    <w:link w:val="4"/>
    <w:uiPriority w:val="9"/>
    <w:rsid w:val="002C64AF"/>
    <w:rPr>
      <w:bCs/>
      <w:iCs/>
      <w:sz w:val="22"/>
      <w:szCs w:val="22"/>
    </w:rPr>
  </w:style>
  <w:style w:type="character" w:customStyle="1" w:styleId="50">
    <w:name w:val="Заголовок 5 Знак"/>
    <w:link w:val="5"/>
    <w:uiPriority w:val="9"/>
    <w:rsid w:val="002C64AF"/>
    <w:rPr>
      <w:sz w:val="22"/>
      <w:szCs w:val="22"/>
    </w:rPr>
  </w:style>
  <w:style w:type="character" w:customStyle="1" w:styleId="60">
    <w:name w:val="Заголовок 6 Знак"/>
    <w:link w:val="6"/>
    <w:uiPriority w:val="9"/>
    <w:rsid w:val="0098229F"/>
    <w:rPr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uiPriority w:val="9"/>
    <w:rsid w:val="0098229F"/>
    <w:rPr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uiPriority w:val="9"/>
    <w:rsid w:val="0098229F"/>
    <w:rPr>
      <w:color w:val="4F81BD"/>
      <w:sz w:val="22"/>
    </w:rPr>
  </w:style>
  <w:style w:type="character" w:customStyle="1" w:styleId="90">
    <w:name w:val="Заголовок 9 Знак"/>
    <w:link w:val="9"/>
    <w:uiPriority w:val="9"/>
    <w:rsid w:val="0098229F"/>
    <w:rPr>
      <w:i/>
      <w:iCs/>
      <w:color w:val="404040"/>
      <w:sz w:val="22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Название Знак"/>
    <w:aliases w:val="Текст сноски Знак Знак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98229F"/>
    <w:rPr>
      <w:b/>
      <w:bCs/>
    </w:rPr>
  </w:style>
  <w:style w:type="character" w:styleId="a9">
    <w:name w:val="Emphasis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uiPriority w:val="19"/>
    <w:qFormat/>
    <w:rsid w:val="0098229F"/>
    <w:rPr>
      <w:i/>
      <w:iCs/>
      <w:color w:val="808080"/>
    </w:rPr>
  </w:style>
  <w:style w:type="character" w:styleId="af">
    <w:name w:val="Intense Emphasis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aliases w:val="%Hyperlink"/>
    <w:rsid w:val="00053387"/>
    <w:rPr>
      <w:color w:val="0066CC"/>
      <w:u w:val="single"/>
    </w:rPr>
  </w:style>
  <w:style w:type="character" w:customStyle="1" w:styleId="23">
    <w:name w:val="Основной текст (2)_"/>
    <w:link w:val="24"/>
    <w:rsid w:val="00F5389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29pt">
    <w:name w:val="Основной текст (2) + 9 pt;Полужирный"/>
    <w:rsid w:val="00F5389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75pt">
    <w:name w:val="Основной текст (2) + 7;5 pt"/>
    <w:rsid w:val="00F5389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24">
    <w:name w:val="Основной текст (2)"/>
    <w:basedOn w:val="a"/>
    <w:link w:val="23"/>
    <w:rsid w:val="00F5389D"/>
    <w:pPr>
      <w:widowControl w:val="0"/>
      <w:shd w:val="clear" w:color="auto" w:fill="FFFFFF"/>
      <w:spacing w:before="0" w:line="206" w:lineRule="exact"/>
      <w:ind w:firstLine="0"/>
      <w:jc w:val="left"/>
    </w:pPr>
    <w:rPr>
      <w:rFonts w:ascii="Arial" w:eastAsia="Arial" w:hAnsi="Arial" w:cs="Arial"/>
      <w:sz w:val="17"/>
      <w:szCs w:val="17"/>
    </w:rPr>
  </w:style>
  <w:style w:type="character" w:customStyle="1" w:styleId="25">
    <w:name w:val="Заголовок №2_"/>
    <w:link w:val="26"/>
    <w:rsid w:val="00BF1CBE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295pt">
    <w:name w:val="Заголовок №2 + 9;5 pt;Не полужирный"/>
    <w:rsid w:val="00BF1CB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6">
    <w:name w:val="Заголовок №2"/>
    <w:basedOn w:val="a"/>
    <w:link w:val="25"/>
    <w:rsid w:val="00BF1CBE"/>
    <w:pPr>
      <w:widowControl w:val="0"/>
      <w:shd w:val="clear" w:color="auto" w:fill="FFFFFF"/>
      <w:spacing w:before="360" w:line="221" w:lineRule="exact"/>
      <w:ind w:firstLine="0"/>
      <w:jc w:val="left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afd">
    <w:name w:val="Balloon Text"/>
    <w:basedOn w:val="a"/>
    <w:link w:val="afe"/>
    <w:uiPriority w:val="99"/>
    <w:semiHidden/>
    <w:unhideWhenUsed/>
    <w:rsid w:val="0058329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uiPriority w:val="99"/>
    <w:semiHidden/>
    <w:rsid w:val="0058329F"/>
    <w:rPr>
      <w:rFonts w:ascii="Tahoma" w:hAnsi="Tahoma" w:cs="Tahoma"/>
      <w:sz w:val="16"/>
      <w:szCs w:val="16"/>
    </w:rPr>
  </w:style>
  <w:style w:type="paragraph" w:customStyle="1" w:styleId="db9fe9049761426654245bb2dd862eecmsonormal">
    <w:name w:val="db9fe9049761426654245bb2dd862eecmsonormal"/>
    <w:basedOn w:val="a"/>
    <w:rsid w:val="000304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js-extracted-address">
    <w:name w:val="js-extracted-address"/>
    <w:basedOn w:val="a0"/>
    <w:rsid w:val="0003043D"/>
  </w:style>
  <w:style w:type="character" w:customStyle="1" w:styleId="wmi-callto">
    <w:name w:val="wmi-callto"/>
    <w:basedOn w:val="a0"/>
    <w:rsid w:val="0003043D"/>
  </w:style>
  <w:style w:type="table" w:styleId="aff">
    <w:name w:val="Table Grid"/>
    <w:basedOn w:val="a1"/>
    <w:uiPriority w:val="59"/>
    <w:rsid w:val="009879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pytarget">
    <w:name w:val="copy_target"/>
    <w:basedOn w:val="a0"/>
    <w:rsid w:val="004F6B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CDBA7AA113CC71321D60C82D96B0316C832906F8A9029277162179129A2753D51F5EDB0DCBC0ABn7I7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7CDBA7AA113CC71321D60C82D96B0316C832906F8A9029277162179129A2753D51F5EDB0DCBCCADn7I8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6</Pages>
  <Words>2273</Words>
  <Characters>16400</Characters>
  <Application>Microsoft Office Word</Application>
  <DocSecurity>0</DocSecurity>
  <Lines>420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 на оказание услуг № ____</vt:lpstr>
    </vt:vector>
  </TitlesOfParts>
  <Company>Grizli777</Company>
  <LinksUpToDate>false</LinksUpToDate>
  <CharactersWithSpaces>18443</CharactersWithSpaces>
  <SharedDoc>false</SharedDoc>
  <HLinks>
    <vt:vector size="66" baseType="variant">
      <vt:variant>
        <vt:i4>1441897</vt:i4>
      </vt:variant>
      <vt:variant>
        <vt:i4>30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i443361</vt:lpwstr>
      </vt:variant>
      <vt:variant>
        <vt:i4>1179756</vt:i4>
      </vt:variant>
      <vt:variant>
        <vt:i4>27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i612313</vt:lpwstr>
      </vt:variant>
      <vt:variant>
        <vt:i4>1310829</vt:i4>
      </vt:variant>
      <vt:variant>
        <vt:i4>24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i607328</vt:lpwstr>
      </vt:variant>
      <vt:variant>
        <vt:i4>1245280</vt:i4>
      </vt:variant>
      <vt:variant>
        <vt:i4>21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i585647</vt:lpwstr>
      </vt:variant>
      <vt:variant>
        <vt:i4>1507424</vt:i4>
      </vt:variant>
      <vt:variant>
        <vt:i4>18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i572972</vt:lpwstr>
      </vt:variant>
      <vt:variant>
        <vt:i4>1441897</vt:i4>
      </vt:variant>
      <vt:variant>
        <vt:i4>15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i443361</vt:lpwstr>
      </vt:variant>
      <vt:variant>
        <vt:i4>1179756</vt:i4>
      </vt:variant>
      <vt:variant>
        <vt:i4>12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i612313</vt:lpwstr>
      </vt:variant>
      <vt:variant>
        <vt:i4>1310829</vt:i4>
      </vt:variant>
      <vt:variant>
        <vt:i4>9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i607328</vt:lpwstr>
      </vt:variant>
      <vt:variant>
        <vt:i4>1245280</vt:i4>
      </vt:variant>
      <vt:variant>
        <vt:i4>6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i585647</vt:lpwstr>
      </vt:variant>
      <vt:variant>
        <vt:i4>1507424</vt:i4>
      </vt:variant>
      <vt:variant>
        <vt:i4>3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i572972</vt:lpwstr>
      </vt:variant>
      <vt:variant>
        <vt:i4>8257561</vt:i4>
      </vt:variant>
      <vt:variant>
        <vt:i4>0</vt:i4>
      </vt:variant>
      <vt:variant>
        <vt:i4>0</vt:i4>
      </vt:variant>
      <vt:variant>
        <vt:i4>5</vt:i4>
      </vt:variant>
      <vt:variant>
        <vt:lpwstr>mailto:k7161789@yandex.ru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 на оказание услуг № ____</dc:title>
  <dc:creator>Зам</dc:creator>
  <dc:description>Консультант Плюс - Конструктор Договоров</dc:description>
  <cp:lastModifiedBy>peniki.zakupki@outlook.com</cp:lastModifiedBy>
  <cp:revision>4</cp:revision>
  <cp:lastPrinted>2019-07-02T06:41:00Z</cp:lastPrinted>
  <dcterms:created xsi:type="dcterms:W3CDTF">2026-10-13T11:34:00Z</dcterms:created>
  <dcterms:modified xsi:type="dcterms:W3CDTF">2026-10-15T06:52:00Z</dcterms:modified>
</cp:coreProperties>
</file>