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94597C" w14:textId="77777777" w:rsidR="00C0487A" w:rsidRPr="00831F6F" w:rsidRDefault="00C0487A" w:rsidP="00C0487A">
      <w:pPr>
        <w:jc w:val="center"/>
        <w:rPr>
          <w:b/>
          <w:bCs/>
        </w:rPr>
      </w:pPr>
      <w:r w:rsidRPr="00831F6F">
        <w:rPr>
          <w:b/>
          <w:bCs/>
        </w:rPr>
        <w:t>Объект описания закупки.</w:t>
      </w:r>
    </w:p>
    <w:p w14:paraId="3539CD2E" w14:textId="77777777" w:rsidR="00C0487A" w:rsidRPr="00C0487A" w:rsidRDefault="00C0487A" w:rsidP="00C0487A">
      <w:pPr>
        <w:pStyle w:val="LBBodyText1"/>
        <w:numPr>
          <w:ilvl w:val="0"/>
          <w:numId w:val="4"/>
        </w:numPr>
        <w:jc w:val="left"/>
        <w:rPr>
          <w:sz w:val="24"/>
          <w:szCs w:val="24"/>
        </w:rPr>
      </w:pPr>
      <w:r w:rsidRPr="00C0487A">
        <w:rPr>
          <w:bCs/>
          <w:sz w:val="24"/>
          <w:szCs w:val="24"/>
        </w:rPr>
        <w:t>Общие положения</w:t>
      </w:r>
    </w:p>
    <w:p w14:paraId="05811D2E" w14:textId="77777777" w:rsidR="00C0487A" w:rsidRPr="00C0487A" w:rsidRDefault="00C0487A" w:rsidP="00C0487A">
      <w:pPr>
        <w:pStyle w:val="af9"/>
        <w:numPr>
          <w:ilvl w:val="1"/>
          <w:numId w:val="4"/>
        </w:numPr>
        <w:suppressAutoHyphens/>
        <w:spacing w:after="0" w:line="240" w:lineRule="auto"/>
        <w:ind w:left="0" w:firstLine="709"/>
        <w:contextualSpacing/>
        <w:jc w:val="both"/>
        <w:rPr>
          <w:sz w:val="24"/>
          <w:szCs w:val="24"/>
        </w:rPr>
      </w:pPr>
      <w:r w:rsidRPr="00C0487A">
        <w:rPr>
          <w:sz w:val="24"/>
          <w:szCs w:val="24"/>
        </w:rPr>
        <w:t>Наименование оказываемых услуг: уборка помещений (далее - услуга).</w:t>
      </w:r>
    </w:p>
    <w:p w14:paraId="45491B6B" w14:textId="77777777" w:rsidR="00C0487A" w:rsidRPr="00C0487A" w:rsidRDefault="00C0487A" w:rsidP="00C0487A">
      <w:pPr>
        <w:pStyle w:val="af9"/>
        <w:numPr>
          <w:ilvl w:val="1"/>
          <w:numId w:val="4"/>
        </w:numPr>
        <w:suppressAutoHyphens/>
        <w:spacing w:after="0" w:line="240" w:lineRule="auto"/>
        <w:ind w:left="0" w:firstLine="709"/>
        <w:contextualSpacing/>
        <w:jc w:val="both"/>
        <w:rPr>
          <w:sz w:val="24"/>
          <w:szCs w:val="24"/>
        </w:rPr>
      </w:pPr>
      <w:r w:rsidRPr="00C0487A">
        <w:rPr>
          <w:sz w:val="24"/>
          <w:szCs w:val="24"/>
        </w:rPr>
        <w:t>Заказчик: государственное бюджетное учреждение Ленинградской области «Центр патриотического воспитания» (далее – ГБУ ЛО «Центр патриотического воспитания»).</w:t>
      </w:r>
    </w:p>
    <w:p w14:paraId="20ADAA12" w14:textId="77777777" w:rsidR="00C0487A" w:rsidRPr="00C0487A" w:rsidRDefault="00C0487A" w:rsidP="00C0487A">
      <w:pPr>
        <w:pStyle w:val="af9"/>
        <w:numPr>
          <w:ilvl w:val="1"/>
          <w:numId w:val="4"/>
        </w:numPr>
        <w:suppressAutoHyphens/>
        <w:spacing w:after="0" w:line="240" w:lineRule="auto"/>
        <w:ind w:left="0" w:firstLine="709"/>
        <w:contextualSpacing/>
        <w:jc w:val="both"/>
        <w:rPr>
          <w:sz w:val="24"/>
          <w:szCs w:val="24"/>
        </w:rPr>
      </w:pPr>
      <w:r w:rsidRPr="00C0487A">
        <w:rPr>
          <w:sz w:val="24"/>
          <w:szCs w:val="24"/>
        </w:rPr>
        <w:t xml:space="preserve">Ответственный сотрудник Исполнителя взаимодействует с Заказчиком (работниками Заказчика) по любым вопросам в рамках Контракта, в том числе отвечает за оперативное решение всех вопросов по Контракту. </w:t>
      </w:r>
    </w:p>
    <w:p w14:paraId="416231FB" w14:textId="77777777" w:rsidR="00C0487A" w:rsidRPr="00C0487A" w:rsidRDefault="00C0487A" w:rsidP="00C0487A">
      <w:pPr>
        <w:pStyle w:val="af9"/>
        <w:numPr>
          <w:ilvl w:val="1"/>
          <w:numId w:val="4"/>
        </w:numPr>
        <w:suppressAutoHyphens/>
        <w:spacing w:after="0" w:line="240" w:lineRule="auto"/>
        <w:ind w:left="0" w:firstLine="709"/>
        <w:contextualSpacing/>
        <w:jc w:val="both"/>
        <w:rPr>
          <w:sz w:val="24"/>
          <w:szCs w:val="24"/>
        </w:rPr>
      </w:pPr>
      <w:r w:rsidRPr="00C0487A">
        <w:rPr>
          <w:sz w:val="24"/>
          <w:szCs w:val="24"/>
        </w:rPr>
        <w:t>Период оказания услуг: в период с момента подписания Контракта до 31.12.2026 года по рабочим дням, с 10:00 до 19:00, согласно утвержденного Заказчиком графика. Всего 50 рабочих дней.</w:t>
      </w:r>
    </w:p>
    <w:p w14:paraId="6F2441EC" w14:textId="77777777" w:rsidR="00C0487A" w:rsidRPr="00C0487A" w:rsidRDefault="00C0487A" w:rsidP="00C0487A">
      <w:pPr>
        <w:pStyle w:val="af9"/>
        <w:numPr>
          <w:ilvl w:val="1"/>
          <w:numId w:val="4"/>
        </w:numPr>
        <w:suppressAutoHyphens/>
        <w:spacing w:after="0" w:line="240" w:lineRule="auto"/>
        <w:ind w:left="0" w:firstLine="709"/>
        <w:contextualSpacing/>
        <w:jc w:val="both"/>
        <w:rPr>
          <w:sz w:val="24"/>
          <w:szCs w:val="24"/>
        </w:rPr>
      </w:pPr>
      <w:r w:rsidRPr="00C0487A">
        <w:rPr>
          <w:sz w:val="24"/>
          <w:szCs w:val="24"/>
        </w:rPr>
        <w:t>Место оказания услуги: Л</w:t>
      </w:r>
      <w:r w:rsidRPr="00C0487A">
        <w:rPr>
          <w:sz w:val="24"/>
          <w:szCs w:val="24"/>
          <w:lang w:eastAsia="ru-RU"/>
        </w:rPr>
        <w:t>енинградская область, Тосненский район, г. Тосно, шоссе Барыбина д.27.</w:t>
      </w:r>
    </w:p>
    <w:p w14:paraId="5D01EF79" w14:textId="77777777" w:rsidR="00C0487A" w:rsidRPr="00C0487A" w:rsidRDefault="00C0487A" w:rsidP="00C0487A">
      <w:pPr>
        <w:pStyle w:val="af9"/>
        <w:numPr>
          <w:ilvl w:val="1"/>
          <w:numId w:val="4"/>
        </w:numPr>
        <w:suppressAutoHyphens/>
        <w:spacing w:after="0" w:line="240" w:lineRule="auto"/>
        <w:ind w:left="0" w:firstLine="709"/>
        <w:contextualSpacing/>
        <w:jc w:val="both"/>
        <w:rPr>
          <w:sz w:val="24"/>
          <w:szCs w:val="24"/>
        </w:rPr>
      </w:pPr>
      <w:r w:rsidRPr="00C0487A">
        <w:rPr>
          <w:sz w:val="24"/>
          <w:szCs w:val="24"/>
          <w:lang w:eastAsia="ru-RU"/>
        </w:rPr>
        <w:t>Исполнитель направляет список персонала, осуществляющего уборку, в течении суток после заключения контракта.</w:t>
      </w:r>
    </w:p>
    <w:p w14:paraId="2E4CCECC" w14:textId="77777777" w:rsidR="00C0487A" w:rsidRPr="00C0487A" w:rsidRDefault="00C0487A" w:rsidP="00C0487A">
      <w:pPr>
        <w:pStyle w:val="af9"/>
        <w:numPr>
          <w:ilvl w:val="1"/>
          <w:numId w:val="4"/>
        </w:numPr>
        <w:suppressAutoHyphens/>
        <w:spacing w:after="0" w:line="240" w:lineRule="auto"/>
        <w:ind w:left="0" w:firstLine="709"/>
        <w:contextualSpacing/>
        <w:jc w:val="both"/>
        <w:rPr>
          <w:sz w:val="24"/>
          <w:szCs w:val="24"/>
        </w:rPr>
      </w:pPr>
      <w:r w:rsidRPr="00C0487A">
        <w:rPr>
          <w:sz w:val="24"/>
          <w:szCs w:val="24"/>
        </w:rPr>
        <w:t>Код (коды) продукции ОКПД2, КТРУ соответствующий(-ие) предмету закупки:</w:t>
      </w:r>
    </w:p>
    <w:tbl>
      <w:tblPr>
        <w:tblpPr w:leftFromText="180" w:rightFromText="180" w:vertAnchor="text" w:horzAnchor="margin" w:tblpXSpec="right" w:tblpY="251"/>
        <w:tblW w:w="10060" w:type="dxa"/>
        <w:tblLayout w:type="fixed"/>
        <w:tblLook w:val="04A0" w:firstRow="1" w:lastRow="0" w:firstColumn="1" w:lastColumn="0" w:noHBand="0" w:noVBand="1"/>
      </w:tblPr>
      <w:tblGrid>
        <w:gridCol w:w="562"/>
        <w:gridCol w:w="2552"/>
        <w:gridCol w:w="2410"/>
        <w:gridCol w:w="1134"/>
        <w:gridCol w:w="1134"/>
        <w:gridCol w:w="2268"/>
      </w:tblGrid>
      <w:tr w:rsidR="00C0487A" w:rsidRPr="00C0487A" w14:paraId="6C0E1836" w14:textId="77777777" w:rsidTr="00795096">
        <w:trPr>
          <w:trHeight w:val="7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3A639C8" w14:textId="77777777" w:rsidR="00C0487A" w:rsidRPr="00C0487A" w:rsidRDefault="00C0487A" w:rsidP="00795096">
            <w:pPr>
              <w:autoSpaceDE w:val="0"/>
              <w:autoSpaceDN w:val="0"/>
              <w:ind w:firstLine="4"/>
              <w:jc w:val="center"/>
            </w:pPr>
            <w:r w:rsidRPr="00C0487A">
              <w:t>№ п/п</w:t>
            </w:r>
          </w:p>
        </w:tc>
        <w:tc>
          <w:tcPr>
            <w:tcW w:w="2552" w:type="dxa"/>
            <w:tcBorders>
              <w:top w:val="single" w:sz="4" w:space="0" w:color="auto"/>
              <w:left w:val="nil"/>
              <w:bottom w:val="single" w:sz="4" w:space="0" w:color="auto"/>
              <w:right w:val="single" w:sz="4" w:space="0" w:color="auto"/>
            </w:tcBorders>
            <w:shd w:val="clear" w:color="auto" w:fill="auto"/>
            <w:vAlign w:val="center"/>
          </w:tcPr>
          <w:p w14:paraId="2B03870C" w14:textId="54BE03D5" w:rsidR="00C0487A" w:rsidRPr="00C0487A" w:rsidRDefault="00C0487A" w:rsidP="00795096">
            <w:pPr>
              <w:autoSpaceDE w:val="0"/>
              <w:autoSpaceDN w:val="0"/>
              <w:ind w:firstLine="4"/>
              <w:jc w:val="center"/>
            </w:pPr>
            <w:r w:rsidRPr="00C0487A">
              <w:t xml:space="preserve">Наименование </w:t>
            </w:r>
          </w:p>
        </w:tc>
        <w:tc>
          <w:tcPr>
            <w:tcW w:w="2410" w:type="dxa"/>
            <w:tcBorders>
              <w:top w:val="single" w:sz="4" w:space="0" w:color="auto"/>
              <w:left w:val="nil"/>
              <w:bottom w:val="single" w:sz="4" w:space="0" w:color="auto"/>
              <w:right w:val="single" w:sz="4" w:space="0" w:color="auto"/>
            </w:tcBorders>
            <w:shd w:val="clear" w:color="000000" w:fill="FFFFFF"/>
            <w:vAlign w:val="center"/>
          </w:tcPr>
          <w:p w14:paraId="4160A596" w14:textId="77777777" w:rsidR="00C0487A" w:rsidRPr="00C0487A" w:rsidRDefault="00C0487A" w:rsidP="00795096">
            <w:pPr>
              <w:autoSpaceDE w:val="0"/>
              <w:autoSpaceDN w:val="0"/>
              <w:ind w:firstLine="4"/>
              <w:jc w:val="center"/>
            </w:pPr>
            <w:r w:rsidRPr="00C0487A">
              <w:t>Ед. измерения</w:t>
            </w:r>
          </w:p>
        </w:tc>
        <w:tc>
          <w:tcPr>
            <w:tcW w:w="1134" w:type="dxa"/>
            <w:tcBorders>
              <w:top w:val="single" w:sz="4" w:space="0" w:color="auto"/>
              <w:left w:val="nil"/>
              <w:bottom w:val="single" w:sz="4" w:space="0" w:color="auto"/>
              <w:right w:val="single" w:sz="4" w:space="0" w:color="auto"/>
            </w:tcBorders>
            <w:vAlign w:val="center"/>
          </w:tcPr>
          <w:p w14:paraId="33BD373F" w14:textId="77777777" w:rsidR="00C0487A" w:rsidRPr="00C0487A" w:rsidRDefault="00C0487A" w:rsidP="00795096">
            <w:pPr>
              <w:autoSpaceDE w:val="0"/>
              <w:autoSpaceDN w:val="0"/>
              <w:ind w:firstLine="4"/>
              <w:jc w:val="center"/>
            </w:pPr>
            <w:r w:rsidRPr="00C0487A">
              <w:t>ОКПД2</w:t>
            </w:r>
          </w:p>
        </w:tc>
        <w:tc>
          <w:tcPr>
            <w:tcW w:w="1134" w:type="dxa"/>
            <w:tcBorders>
              <w:top w:val="single" w:sz="4" w:space="0" w:color="auto"/>
              <w:left w:val="nil"/>
              <w:bottom w:val="single" w:sz="4" w:space="0" w:color="auto"/>
              <w:right w:val="single" w:sz="4" w:space="0" w:color="auto"/>
            </w:tcBorders>
            <w:vAlign w:val="center"/>
          </w:tcPr>
          <w:p w14:paraId="7CFD37DC" w14:textId="77777777" w:rsidR="00C0487A" w:rsidRPr="00C0487A" w:rsidRDefault="00C0487A" w:rsidP="00795096">
            <w:pPr>
              <w:autoSpaceDE w:val="0"/>
              <w:autoSpaceDN w:val="0"/>
              <w:jc w:val="center"/>
            </w:pPr>
            <w:r w:rsidRPr="00C0487A">
              <w:t>ККН</w:t>
            </w:r>
          </w:p>
        </w:tc>
        <w:tc>
          <w:tcPr>
            <w:tcW w:w="2268" w:type="dxa"/>
            <w:tcBorders>
              <w:top w:val="single" w:sz="4" w:space="0" w:color="auto"/>
              <w:left w:val="single" w:sz="4" w:space="0" w:color="auto"/>
              <w:bottom w:val="single" w:sz="4" w:space="0" w:color="auto"/>
              <w:right w:val="single" w:sz="4" w:space="0" w:color="auto"/>
            </w:tcBorders>
            <w:vAlign w:val="center"/>
          </w:tcPr>
          <w:p w14:paraId="1954FA2C" w14:textId="77777777" w:rsidR="00C0487A" w:rsidRPr="00C0487A" w:rsidRDefault="00C0487A" w:rsidP="00795096">
            <w:pPr>
              <w:autoSpaceDE w:val="0"/>
              <w:autoSpaceDN w:val="0"/>
              <w:ind w:firstLine="4"/>
              <w:jc w:val="center"/>
            </w:pPr>
            <w:r w:rsidRPr="00C0487A">
              <w:t>КТРУ</w:t>
            </w:r>
          </w:p>
        </w:tc>
      </w:tr>
      <w:tr w:rsidR="00C0487A" w:rsidRPr="00C0487A" w14:paraId="338790D7" w14:textId="77777777" w:rsidTr="00795096">
        <w:trPr>
          <w:trHeight w:val="70"/>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3C3D297" w14:textId="77777777" w:rsidR="00C0487A" w:rsidRPr="00C0487A" w:rsidRDefault="00C0487A" w:rsidP="00795096">
            <w:pPr>
              <w:autoSpaceDE w:val="0"/>
              <w:autoSpaceDN w:val="0"/>
              <w:jc w:val="center"/>
            </w:pPr>
            <w:r w:rsidRPr="00C0487A">
              <w:t>1</w:t>
            </w:r>
          </w:p>
        </w:tc>
        <w:tc>
          <w:tcPr>
            <w:tcW w:w="2552" w:type="dxa"/>
            <w:tcBorders>
              <w:top w:val="single" w:sz="4" w:space="0" w:color="auto"/>
              <w:left w:val="nil"/>
              <w:bottom w:val="single" w:sz="4" w:space="0" w:color="auto"/>
              <w:right w:val="single" w:sz="4" w:space="0" w:color="auto"/>
            </w:tcBorders>
            <w:shd w:val="clear" w:color="auto" w:fill="auto"/>
            <w:vAlign w:val="center"/>
          </w:tcPr>
          <w:p w14:paraId="3A72D82D" w14:textId="77777777" w:rsidR="00C0487A" w:rsidRPr="00C0487A" w:rsidRDefault="00C0487A" w:rsidP="00795096">
            <w:pPr>
              <w:autoSpaceDE w:val="0"/>
              <w:autoSpaceDN w:val="0"/>
              <w:ind w:firstLine="6"/>
              <w:rPr>
                <w:shd w:val="clear" w:color="auto" w:fill="FFFFFF"/>
              </w:rPr>
            </w:pPr>
            <w:r w:rsidRPr="00C0487A">
              <w:t>Услуги по уборке</w:t>
            </w:r>
          </w:p>
        </w:tc>
        <w:tc>
          <w:tcPr>
            <w:tcW w:w="2410" w:type="dxa"/>
            <w:tcBorders>
              <w:top w:val="single" w:sz="4" w:space="0" w:color="auto"/>
              <w:left w:val="nil"/>
              <w:bottom w:val="single" w:sz="4" w:space="0" w:color="auto"/>
              <w:right w:val="single" w:sz="4" w:space="0" w:color="auto"/>
            </w:tcBorders>
            <w:shd w:val="clear" w:color="000000" w:fill="FFFFFF"/>
            <w:vAlign w:val="center"/>
          </w:tcPr>
          <w:p w14:paraId="62DC10C9" w14:textId="77777777" w:rsidR="00C0487A" w:rsidRPr="00C0487A" w:rsidRDefault="00C0487A" w:rsidP="00795096">
            <w:pPr>
              <w:autoSpaceDE w:val="0"/>
              <w:autoSpaceDN w:val="0"/>
              <w:ind w:firstLine="4"/>
              <w:jc w:val="center"/>
            </w:pPr>
            <w:r w:rsidRPr="00C0487A">
              <w:t>м</w:t>
            </w:r>
            <w:r w:rsidRPr="00C0487A">
              <w:rPr>
                <w:vertAlign w:val="superscript"/>
              </w:rPr>
              <w:t>2</w:t>
            </w:r>
          </w:p>
        </w:tc>
        <w:tc>
          <w:tcPr>
            <w:tcW w:w="1134" w:type="dxa"/>
            <w:tcBorders>
              <w:top w:val="single" w:sz="4" w:space="0" w:color="auto"/>
              <w:left w:val="nil"/>
              <w:bottom w:val="single" w:sz="4" w:space="0" w:color="auto"/>
              <w:right w:val="single" w:sz="4" w:space="0" w:color="auto"/>
            </w:tcBorders>
            <w:vAlign w:val="center"/>
          </w:tcPr>
          <w:p w14:paraId="2F7CD213" w14:textId="77777777" w:rsidR="00C0487A" w:rsidRPr="00C0487A" w:rsidRDefault="002B2EEF" w:rsidP="00795096">
            <w:pPr>
              <w:keepNext/>
              <w:shd w:val="clear" w:color="auto" w:fill="FFFFFF"/>
              <w:autoSpaceDE w:val="0"/>
              <w:autoSpaceDN w:val="0"/>
              <w:jc w:val="center"/>
              <w:textAlignment w:val="bottom"/>
              <w:outlineLvl w:val="0"/>
              <w:rPr>
                <w:iCs/>
                <w:kern w:val="32"/>
              </w:rPr>
            </w:pPr>
            <w:hyperlink r:id="rId8" w:tgtFrame="_blank" w:history="1">
              <w:r w:rsidR="00C0487A" w:rsidRPr="00C0487A">
                <w:rPr>
                  <w:bCs/>
                  <w:kern w:val="32"/>
                </w:rPr>
                <w:t>81.21.1</w:t>
              </w:r>
            </w:hyperlink>
          </w:p>
        </w:tc>
        <w:tc>
          <w:tcPr>
            <w:tcW w:w="1134" w:type="dxa"/>
            <w:tcBorders>
              <w:top w:val="single" w:sz="4" w:space="0" w:color="auto"/>
              <w:left w:val="nil"/>
              <w:bottom w:val="single" w:sz="4" w:space="0" w:color="auto"/>
              <w:right w:val="single" w:sz="4" w:space="0" w:color="auto"/>
            </w:tcBorders>
          </w:tcPr>
          <w:p w14:paraId="629401AF" w14:textId="77777777" w:rsidR="00C0487A" w:rsidRPr="00C0487A" w:rsidRDefault="00C0487A" w:rsidP="00795096">
            <w:pPr>
              <w:autoSpaceDE w:val="0"/>
              <w:autoSpaceDN w:val="0"/>
              <w:jc w:val="center"/>
            </w:pPr>
            <w:r w:rsidRPr="00C0487A">
              <w:t>-</w:t>
            </w:r>
          </w:p>
        </w:tc>
        <w:tc>
          <w:tcPr>
            <w:tcW w:w="2268" w:type="dxa"/>
            <w:tcBorders>
              <w:top w:val="single" w:sz="4" w:space="0" w:color="auto"/>
              <w:left w:val="single" w:sz="4" w:space="0" w:color="auto"/>
              <w:bottom w:val="single" w:sz="4" w:space="0" w:color="auto"/>
              <w:right w:val="single" w:sz="4" w:space="0" w:color="auto"/>
            </w:tcBorders>
            <w:vAlign w:val="center"/>
          </w:tcPr>
          <w:p w14:paraId="63118E28" w14:textId="77777777" w:rsidR="00C0487A" w:rsidRPr="00C0487A" w:rsidRDefault="002B2EEF" w:rsidP="00795096">
            <w:pPr>
              <w:autoSpaceDE w:val="0"/>
              <w:autoSpaceDN w:val="0"/>
              <w:ind w:firstLine="4"/>
              <w:jc w:val="center"/>
              <w:rPr>
                <w:shd w:val="clear" w:color="auto" w:fill="FFFFFF"/>
              </w:rPr>
            </w:pPr>
            <w:hyperlink r:id="rId9" w:tgtFrame="_blank" w:history="1">
              <w:r w:rsidR="00C0487A" w:rsidRPr="00C0487A">
                <w:t>81.21.10.000-00000007</w:t>
              </w:r>
            </w:hyperlink>
          </w:p>
        </w:tc>
      </w:tr>
    </w:tbl>
    <w:p w14:paraId="72CC48B1" w14:textId="77777777" w:rsidR="00C0487A" w:rsidRPr="00C0487A" w:rsidRDefault="00C0487A" w:rsidP="00C0487A">
      <w:pPr>
        <w:pStyle w:val="af9"/>
        <w:ind w:left="709"/>
        <w:contextualSpacing/>
        <w:jc w:val="both"/>
        <w:rPr>
          <w:sz w:val="24"/>
          <w:szCs w:val="24"/>
        </w:rPr>
      </w:pPr>
    </w:p>
    <w:p w14:paraId="220D9E2C" w14:textId="77777777" w:rsidR="00C0487A" w:rsidRPr="00C0487A" w:rsidRDefault="00C0487A" w:rsidP="00C0487A">
      <w:pPr>
        <w:adjustRightInd w:val="0"/>
        <w:ind w:firstLine="540"/>
        <w:jc w:val="both"/>
        <w:outlineLvl w:val="2"/>
        <w:rPr>
          <w:bCs/>
        </w:rPr>
      </w:pPr>
      <w:r w:rsidRPr="00C0487A">
        <w:rPr>
          <w:bCs/>
        </w:rPr>
        <w:t>2. Требования к качеству услуг, их техническим, функциональным характеристикам.</w:t>
      </w:r>
    </w:p>
    <w:p w14:paraId="7F79B8CD" w14:textId="77777777" w:rsidR="00C0487A" w:rsidRPr="00C0487A" w:rsidRDefault="00C0487A" w:rsidP="00C0487A">
      <w:pPr>
        <w:adjustRightInd w:val="0"/>
        <w:ind w:firstLine="540"/>
        <w:jc w:val="both"/>
        <w:outlineLvl w:val="2"/>
        <w:rPr>
          <w:bCs/>
        </w:rPr>
      </w:pPr>
      <w:r w:rsidRPr="00C0487A">
        <w:rPr>
          <w:bCs/>
        </w:rPr>
        <w:t>2.1. Услуги, являющиеся предметом закупки, должны оказываться в соответствии с настоящим описанием объекта закупки и приложениями к нему, определяющими объем, содержание услуг и другие, предъявляемые к ним требования, обеспечив их надлежащее качество. Описание объекта закупки определяет требования к оказанию услуг уборке (ежедневная и генеральная уборка помещений).</w:t>
      </w:r>
    </w:p>
    <w:p w14:paraId="7BB380DD" w14:textId="77777777" w:rsidR="00C0487A" w:rsidRPr="00C0487A" w:rsidRDefault="00C0487A" w:rsidP="00C0487A">
      <w:pPr>
        <w:adjustRightInd w:val="0"/>
        <w:ind w:firstLine="540"/>
        <w:jc w:val="both"/>
        <w:outlineLvl w:val="2"/>
        <w:rPr>
          <w:bCs/>
        </w:rPr>
      </w:pPr>
      <w:r w:rsidRPr="00C0487A">
        <w:rPr>
          <w:bCs/>
        </w:rPr>
        <w:t xml:space="preserve">2.2. Услуги оказываются по адресу: </w:t>
      </w:r>
      <w:r w:rsidRPr="00C0487A">
        <w:t>Ленинградская область, Тосненский район, г. Тосно, шоссе Барыбина д.27.</w:t>
      </w:r>
    </w:p>
    <w:p w14:paraId="306389CF" w14:textId="77777777" w:rsidR="00C0487A" w:rsidRPr="00C0487A" w:rsidRDefault="00C0487A" w:rsidP="00C0487A">
      <w:pPr>
        <w:adjustRightInd w:val="0"/>
        <w:ind w:firstLine="540"/>
        <w:outlineLvl w:val="2"/>
        <w:rPr>
          <w:bCs/>
        </w:rPr>
      </w:pPr>
      <w:r w:rsidRPr="00C0487A">
        <w:rPr>
          <w:bCs/>
        </w:rPr>
        <w:t>2.3. Обязательное количество персонала для оказания услуг по уборке (постоянное нахождение на объекте в течение периода оказания услуг):</w:t>
      </w:r>
    </w:p>
    <w:p w14:paraId="75AA96D9" w14:textId="77777777" w:rsidR="00C0487A" w:rsidRPr="00C0487A" w:rsidRDefault="00C0487A" w:rsidP="00C0487A">
      <w:pPr>
        <w:adjustRightInd w:val="0"/>
        <w:ind w:firstLine="540"/>
        <w:outlineLvl w:val="2"/>
        <w:rPr>
          <w:bCs/>
        </w:rPr>
      </w:pPr>
      <w:r w:rsidRPr="00C0487A">
        <w:rPr>
          <w:bCs/>
        </w:rPr>
        <w:t>- Специалист по уборке – не менее 1 (одного) человека в день.</w:t>
      </w:r>
    </w:p>
    <w:p w14:paraId="2C69FC11" w14:textId="77777777" w:rsidR="00C0487A" w:rsidRPr="00C0487A" w:rsidRDefault="00C0487A" w:rsidP="00C0487A">
      <w:pPr>
        <w:adjustRightInd w:val="0"/>
        <w:ind w:firstLine="540"/>
        <w:outlineLvl w:val="2"/>
        <w:rPr>
          <w:bCs/>
        </w:rPr>
      </w:pPr>
      <w:r w:rsidRPr="00C0487A">
        <w:rPr>
          <w:bCs/>
        </w:rPr>
        <w:t>- Оператор профессиональной уборки - по необходимости.</w:t>
      </w:r>
    </w:p>
    <w:p w14:paraId="78F7EE1E" w14:textId="77777777" w:rsidR="00C0487A" w:rsidRPr="00C0487A" w:rsidRDefault="00C0487A" w:rsidP="00C0487A">
      <w:pPr>
        <w:adjustRightInd w:val="0"/>
        <w:ind w:firstLine="540"/>
        <w:jc w:val="both"/>
        <w:outlineLvl w:val="2"/>
        <w:rPr>
          <w:bCs/>
        </w:rPr>
      </w:pPr>
      <w:r w:rsidRPr="00C0487A">
        <w:rPr>
          <w:bCs/>
        </w:rPr>
        <w:t xml:space="preserve">Исполнитель оказывает услуги с использованием специализированных инструментов и технологического оборудования, </w:t>
      </w:r>
      <w:r w:rsidRPr="00C0487A">
        <w:t>предоставляемых Заказчиком</w:t>
      </w:r>
      <w:r w:rsidRPr="00C0487A">
        <w:rPr>
          <w:bCs/>
        </w:rPr>
        <w:t xml:space="preserve">. </w:t>
      </w:r>
    </w:p>
    <w:p w14:paraId="5A76DBD9" w14:textId="77777777" w:rsidR="00C0487A" w:rsidRPr="00C0487A" w:rsidRDefault="00C0487A" w:rsidP="00C0487A">
      <w:pPr>
        <w:adjustRightInd w:val="0"/>
        <w:ind w:firstLine="540"/>
        <w:jc w:val="both"/>
        <w:outlineLvl w:val="2"/>
        <w:rPr>
          <w:bCs/>
          <w:iCs/>
        </w:rPr>
      </w:pPr>
      <w:r w:rsidRPr="00C0487A">
        <w:rPr>
          <w:bCs/>
          <w:iCs/>
        </w:rPr>
        <w:t>Технология и качество услуг должны удовлетворять требованиям нормативных правовых актов (СНиП, ГОСТ).</w:t>
      </w:r>
    </w:p>
    <w:p w14:paraId="1CDD03DA" w14:textId="77777777" w:rsidR="00C0487A" w:rsidRPr="00C0487A" w:rsidRDefault="00C0487A" w:rsidP="00C0487A">
      <w:pPr>
        <w:adjustRightInd w:val="0"/>
        <w:ind w:firstLine="540"/>
        <w:jc w:val="both"/>
        <w:outlineLvl w:val="2"/>
        <w:rPr>
          <w:bCs/>
        </w:rPr>
      </w:pPr>
      <w:r w:rsidRPr="00C0487A">
        <w:rPr>
          <w:bCs/>
        </w:rPr>
        <w:t xml:space="preserve">Исполнитель оказывает услуги с использованием расходных материалов, моющих, чистящих, дезинфицирующих и дезодорирующих средств, мешков для мусора, уборочного инвентаря, инструментов и технологического оборудования, </w:t>
      </w:r>
      <w:r w:rsidRPr="00C0487A">
        <w:t>предоставляемых Заказчиком</w:t>
      </w:r>
      <w:r w:rsidRPr="00C0487A">
        <w:rPr>
          <w:bCs/>
        </w:rPr>
        <w:t>.</w:t>
      </w:r>
    </w:p>
    <w:p w14:paraId="65E98AE0" w14:textId="77777777" w:rsidR="00C0487A" w:rsidRPr="00C0487A" w:rsidRDefault="00C0487A" w:rsidP="00C0487A">
      <w:pPr>
        <w:adjustRightInd w:val="0"/>
        <w:ind w:firstLine="540"/>
        <w:jc w:val="both"/>
        <w:outlineLvl w:val="2"/>
        <w:rPr>
          <w:bCs/>
        </w:rPr>
      </w:pPr>
      <w:r w:rsidRPr="00C0487A">
        <w:rPr>
          <w:bCs/>
        </w:rPr>
        <w:t>2.4. Качество и безопасность оказываемых услуг должно соответствовать требованиям норм и правил (СНиП, ГОСТ, СанПиН) и других действующих нормативных документов для оказываемых услуг.</w:t>
      </w:r>
    </w:p>
    <w:p w14:paraId="4B81948E" w14:textId="77777777" w:rsidR="00C0487A" w:rsidRPr="00C0487A" w:rsidRDefault="00C0487A" w:rsidP="00C0487A">
      <w:pPr>
        <w:adjustRightInd w:val="0"/>
        <w:ind w:firstLine="540"/>
        <w:jc w:val="both"/>
        <w:outlineLvl w:val="2"/>
        <w:rPr>
          <w:bCs/>
        </w:rPr>
      </w:pPr>
      <w:r w:rsidRPr="00C0487A">
        <w:rPr>
          <w:bCs/>
        </w:rPr>
        <w:t>2.5. Исполнитель не имеет права самостоятельно изменить виды и объем подлежащих оказанию услуг.</w:t>
      </w:r>
    </w:p>
    <w:p w14:paraId="452CFBFA" w14:textId="77777777" w:rsidR="00C0487A" w:rsidRPr="00C0487A" w:rsidRDefault="00C0487A" w:rsidP="00C0487A">
      <w:pPr>
        <w:adjustRightInd w:val="0"/>
        <w:ind w:firstLine="540"/>
        <w:jc w:val="both"/>
        <w:outlineLvl w:val="2"/>
        <w:rPr>
          <w:bCs/>
        </w:rPr>
      </w:pPr>
      <w:r w:rsidRPr="00C0487A">
        <w:rPr>
          <w:bCs/>
        </w:rPr>
        <w:t>Оказанные вне обязательств Контракта услуги не оплачиваются.</w:t>
      </w:r>
    </w:p>
    <w:p w14:paraId="69CB9157" w14:textId="77777777" w:rsidR="00C0487A" w:rsidRPr="00C0487A" w:rsidRDefault="00C0487A" w:rsidP="00C0487A">
      <w:pPr>
        <w:adjustRightInd w:val="0"/>
        <w:ind w:firstLine="540"/>
        <w:jc w:val="both"/>
        <w:outlineLvl w:val="2"/>
        <w:rPr>
          <w:bCs/>
          <w:lang w:bidi="ru-RU"/>
        </w:rPr>
      </w:pPr>
      <w:r w:rsidRPr="00C0487A">
        <w:rPr>
          <w:bCs/>
          <w:lang w:bidi="ru-RU"/>
        </w:rPr>
        <w:t>2.6. При оказании услуг Исполнитель должен:</w:t>
      </w:r>
    </w:p>
    <w:p w14:paraId="4193A98C" w14:textId="77777777" w:rsidR="00C0487A" w:rsidRPr="00C0487A" w:rsidRDefault="00C0487A" w:rsidP="00C0487A">
      <w:pPr>
        <w:adjustRightInd w:val="0"/>
        <w:ind w:firstLine="540"/>
        <w:jc w:val="both"/>
        <w:outlineLvl w:val="2"/>
        <w:rPr>
          <w:bCs/>
          <w:lang w:bidi="ru-RU"/>
        </w:rPr>
      </w:pPr>
      <w:r w:rsidRPr="00C0487A">
        <w:rPr>
          <w:bCs/>
          <w:lang w:bidi="ru-RU"/>
        </w:rPr>
        <w:t>- Разработать и иметь на рабочем месте должностные и производственные инструкции, согласованные с Заказчиком; инструкции по охране труда и пожарной безопасности; журнал проведения инструктажа по охране труда. Копии согласованных инструкций должны быть переданы ответственному лицу от Заказчика.</w:t>
      </w:r>
    </w:p>
    <w:p w14:paraId="58DC2BC3" w14:textId="77777777" w:rsidR="00C0487A" w:rsidRPr="00C0487A" w:rsidRDefault="00C0487A" w:rsidP="00C0487A">
      <w:pPr>
        <w:adjustRightInd w:val="0"/>
        <w:ind w:firstLine="540"/>
        <w:jc w:val="both"/>
        <w:outlineLvl w:val="2"/>
        <w:rPr>
          <w:bCs/>
          <w:lang w:bidi="ru-RU"/>
        </w:rPr>
      </w:pPr>
      <w:r w:rsidRPr="00C0487A">
        <w:rPr>
          <w:bCs/>
          <w:lang w:bidi="ru-RU"/>
        </w:rPr>
        <w:t>- Иметь инструмент, приборы, оборудование, приспособления и средства защиты необходимые для оказания услуг в соответствии с настоящим Описанием объекта закупки.</w:t>
      </w:r>
    </w:p>
    <w:p w14:paraId="1187B1C2" w14:textId="77777777" w:rsidR="00C0487A" w:rsidRPr="00C0487A" w:rsidRDefault="00C0487A" w:rsidP="00C0487A">
      <w:pPr>
        <w:adjustRightInd w:val="0"/>
        <w:ind w:firstLine="540"/>
        <w:jc w:val="both"/>
        <w:outlineLvl w:val="2"/>
        <w:rPr>
          <w:bCs/>
          <w:lang w:bidi="ru-RU"/>
        </w:rPr>
      </w:pPr>
      <w:r w:rsidRPr="00C0487A">
        <w:rPr>
          <w:bCs/>
          <w:lang w:bidi="ru-RU"/>
        </w:rPr>
        <w:lastRenderedPageBreak/>
        <w:t>2.7. Услуги оказываются в условиях действующего учреждения, без остановки обучающего процесса, с соблюдением правил внутреннего распорядка, контрольно-пропускного режима, внутренних положений и инструкций.</w:t>
      </w:r>
    </w:p>
    <w:p w14:paraId="1DBB11C2" w14:textId="77777777" w:rsidR="00C0487A" w:rsidRPr="00C0487A" w:rsidRDefault="00C0487A" w:rsidP="00C0487A">
      <w:pPr>
        <w:adjustRightInd w:val="0"/>
        <w:ind w:firstLine="540"/>
        <w:jc w:val="both"/>
        <w:outlineLvl w:val="2"/>
        <w:rPr>
          <w:bCs/>
          <w:lang w:bidi="ru-RU"/>
        </w:rPr>
      </w:pPr>
      <w:r w:rsidRPr="00C0487A">
        <w:rPr>
          <w:bCs/>
          <w:lang w:bidi="ru-RU"/>
        </w:rPr>
        <w:t xml:space="preserve">Основная уборка холлов производится в период проведения занятий (отсутствия обучающихся в холлах). </w:t>
      </w:r>
    </w:p>
    <w:p w14:paraId="2CA4EE62" w14:textId="77777777" w:rsidR="00C0487A" w:rsidRPr="00C0487A" w:rsidRDefault="00C0487A" w:rsidP="00C0487A">
      <w:pPr>
        <w:adjustRightInd w:val="0"/>
        <w:ind w:firstLine="540"/>
        <w:jc w:val="both"/>
        <w:outlineLvl w:val="2"/>
        <w:rPr>
          <w:bCs/>
          <w:lang w:bidi="ru-RU"/>
        </w:rPr>
      </w:pPr>
      <w:r w:rsidRPr="00C0487A">
        <w:rPr>
          <w:bCs/>
          <w:lang w:bidi="ru-RU"/>
        </w:rPr>
        <w:t>Учреждение должно быть подготовлено к началу учебного дня, в части соблюдения санитарных норм (все помещения, в рамках обязательств данного Контракта, должны быть чистыми на начало учебного дня).</w:t>
      </w:r>
    </w:p>
    <w:p w14:paraId="4E59F433" w14:textId="77777777" w:rsidR="00C0487A" w:rsidRPr="00C0487A" w:rsidRDefault="00C0487A" w:rsidP="00C0487A">
      <w:pPr>
        <w:adjustRightInd w:val="0"/>
        <w:ind w:firstLine="540"/>
        <w:jc w:val="both"/>
        <w:outlineLvl w:val="2"/>
        <w:rPr>
          <w:bCs/>
          <w:lang w:bidi="ru-RU"/>
        </w:rPr>
      </w:pPr>
      <w:r w:rsidRPr="00C0487A">
        <w:rPr>
          <w:bCs/>
          <w:lang w:bidi="ru-RU"/>
        </w:rPr>
        <w:t>2.8. Для обеспечения безопасности предоставляемых услуг, в составе персонала Исполнителя, оказывающего услуги по уборке помещений, должно ежедневно присутствовать ответственное лицо Исполнителя, который осуществляет организацию оказываемых услуг, отслеживает качество предоставляемых услуг, несет ответственность за надлежащее исполнение обязательств по Контракту и сохранность имущества Заказчика, проводит инструктаж по охране труда, технике безопасности, пожарной безопасности с фиксацией в журналах инструктажей.</w:t>
      </w:r>
    </w:p>
    <w:p w14:paraId="6BFA371F" w14:textId="77777777" w:rsidR="00C0487A" w:rsidRPr="00C0487A" w:rsidRDefault="00C0487A" w:rsidP="00C0487A">
      <w:pPr>
        <w:adjustRightInd w:val="0"/>
        <w:ind w:firstLine="540"/>
        <w:jc w:val="both"/>
        <w:outlineLvl w:val="2"/>
        <w:rPr>
          <w:bCs/>
          <w:lang w:bidi="ru-RU"/>
        </w:rPr>
      </w:pPr>
      <w:r w:rsidRPr="00C0487A">
        <w:rPr>
          <w:bCs/>
          <w:lang w:bidi="ru-RU"/>
        </w:rPr>
        <w:t>Оперативные вопросы по организации и качеству оказываемых услуг, в рамках своей компетенции, решает, ответственное лицо Исполнителя. Все текущие организационные вопросы по оказанию услуг со специалистами, оказывающими услуги по уборке, регулирует ответственное лицо Исполнителя.</w:t>
      </w:r>
    </w:p>
    <w:p w14:paraId="79217DFE" w14:textId="77777777" w:rsidR="00C0487A" w:rsidRPr="00C0487A" w:rsidRDefault="00C0487A" w:rsidP="00C0487A">
      <w:pPr>
        <w:adjustRightInd w:val="0"/>
        <w:ind w:firstLine="540"/>
        <w:jc w:val="both"/>
        <w:outlineLvl w:val="2"/>
        <w:rPr>
          <w:bCs/>
          <w:lang w:bidi="ru-RU"/>
        </w:rPr>
      </w:pPr>
      <w:r w:rsidRPr="00C0487A">
        <w:rPr>
          <w:bCs/>
          <w:lang w:bidi="ru-RU"/>
        </w:rPr>
        <w:t xml:space="preserve">На ответственное лицо Заказчика возлагается надзорные и контролирующие функции. </w:t>
      </w:r>
    </w:p>
    <w:p w14:paraId="14EB8278" w14:textId="77777777" w:rsidR="00C0487A" w:rsidRPr="00C0487A" w:rsidRDefault="00C0487A" w:rsidP="00C0487A">
      <w:pPr>
        <w:adjustRightInd w:val="0"/>
        <w:ind w:firstLine="540"/>
        <w:jc w:val="both"/>
        <w:outlineLvl w:val="2"/>
        <w:rPr>
          <w:bCs/>
          <w:lang w:bidi="ru-RU"/>
        </w:rPr>
      </w:pPr>
      <w:r w:rsidRPr="00C0487A">
        <w:rPr>
          <w:bCs/>
          <w:lang w:bidi="ru-RU"/>
        </w:rPr>
        <w:t xml:space="preserve">Взаимодействие сторон осуществляется исключительно между уполномоченными лицами сторон Контракта по телефону и дублируется по электронной почте, на указанный в Контракте Исполнителем номер телефона и электронный адрес. Взаимодействие Сторон может осуществляться посредством СМС либо с помощью коммуникаторов связи. </w:t>
      </w:r>
    </w:p>
    <w:p w14:paraId="29F8FF8D" w14:textId="68CC1960" w:rsidR="00C0487A" w:rsidRPr="00C0487A" w:rsidRDefault="00C0487A" w:rsidP="00C0487A">
      <w:pPr>
        <w:adjustRightInd w:val="0"/>
        <w:ind w:firstLine="540"/>
        <w:jc w:val="both"/>
        <w:outlineLvl w:val="2"/>
        <w:rPr>
          <w:bCs/>
          <w:lang w:bidi="ru-RU"/>
        </w:rPr>
      </w:pPr>
      <w:r w:rsidRPr="00C0487A">
        <w:rPr>
          <w:bCs/>
          <w:lang w:bidi="ru-RU"/>
        </w:rPr>
        <w:t xml:space="preserve">2.9. Оплата Услуг, не предусмотренных </w:t>
      </w:r>
      <w:r w:rsidR="00AD0378" w:rsidRPr="00C0487A">
        <w:rPr>
          <w:bCs/>
          <w:lang w:bidi="ru-RU"/>
        </w:rPr>
        <w:t>настоящим Описанием объекта закупки,</w:t>
      </w:r>
      <w:r w:rsidRPr="00C0487A">
        <w:rPr>
          <w:bCs/>
          <w:lang w:bidi="ru-RU"/>
        </w:rPr>
        <w:t xml:space="preserve"> не производится.</w:t>
      </w:r>
    </w:p>
    <w:p w14:paraId="5070826A" w14:textId="77777777" w:rsidR="00C0487A" w:rsidRPr="00C0487A" w:rsidRDefault="00C0487A" w:rsidP="00C0487A">
      <w:pPr>
        <w:adjustRightInd w:val="0"/>
        <w:ind w:firstLine="540"/>
        <w:jc w:val="both"/>
        <w:outlineLvl w:val="2"/>
        <w:rPr>
          <w:bCs/>
          <w:lang w:bidi="ru-RU"/>
        </w:rPr>
      </w:pPr>
      <w:r w:rsidRPr="00C0487A">
        <w:rPr>
          <w:bCs/>
        </w:rPr>
        <w:t>2.10. Перед началом оказания услуг, в течение 5 (Пяти) рабочих дней с даты подписания Контракта, Исполнитель обязан предоставить Заказчику поименные списки всех сотрудников занятых в оказании услуг</w:t>
      </w:r>
      <w:r w:rsidRPr="00C0487A">
        <w:rPr>
          <w:bCs/>
          <w:lang w:bidi="ru-RU"/>
        </w:rPr>
        <w:t xml:space="preserve"> в письменной форме, с указанием фамилии, имени и отчества, года рождения и паспортных данных, места регистрации, а также номера автомашин, подвозящих материалы, оборудование и другие грузы для оказания услуг. При оказании услуг исполнитель обязан соблюдать требования миграционного законодательства. В случае привлечения иностранных граждан – разрешение на работу (копии полного пакета разрешительных документов, оформленных в соответствии с трудовым и миграционным законодательством Российской Федерации). </w:t>
      </w:r>
    </w:p>
    <w:p w14:paraId="0747ED36" w14:textId="77777777" w:rsidR="00C0487A" w:rsidRPr="00C0487A" w:rsidRDefault="00C0487A" w:rsidP="00C0487A">
      <w:pPr>
        <w:adjustRightInd w:val="0"/>
        <w:ind w:firstLine="540"/>
        <w:jc w:val="both"/>
        <w:outlineLvl w:val="2"/>
        <w:rPr>
          <w:bCs/>
          <w:lang w:bidi="ru-RU"/>
        </w:rPr>
      </w:pPr>
      <w:r w:rsidRPr="00C0487A">
        <w:rPr>
          <w:bCs/>
          <w:lang w:bidi="ru-RU"/>
        </w:rPr>
        <w:t>Весь персонал, оказывающий услуги, должен владеть русским языком, быть вежлив, иметь опрятный вид и чистую униформу с наименованием организации, а также должен быть обучен методам и приёмам профессиональной уборки, снабжен Исполнителем инвентарем, моющими, чистящими и дезинфицирующими средствами, расходными материалами в объеме, необходимом и достаточном для оказания услуг с надлежащим качеством.</w:t>
      </w:r>
      <w:r w:rsidRPr="00C0487A">
        <w:rPr>
          <w:highlight w:val="yellow"/>
        </w:rPr>
        <w:t xml:space="preserve"> </w:t>
      </w:r>
    </w:p>
    <w:p w14:paraId="6D63D5C7" w14:textId="77777777" w:rsidR="00C0487A" w:rsidRPr="00C0487A" w:rsidRDefault="00C0487A" w:rsidP="00C0487A">
      <w:pPr>
        <w:adjustRightInd w:val="0"/>
        <w:ind w:firstLine="540"/>
        <w:jc w:val="both"/>
        <w:outlineLvl w:val="2"/>
        <w:rPr>
          <w:bCs/>
          <w:lang w:bidi="ru-RU"/>
        </w:rPr>
      </w:pPr>
      <w:r w:rsidRPr="00C0487A">
        <w:rPr>
          <w:bCs/>
          <w:lang w:bidi="ru-RU"/>
        </w:rPr>
        <w:t>При исполнении обязанностей персонал исполнителя должен вести культурное и вежливое общение с сотрудниками и посетителями Заказчика.</w:t>
      </w:r>
    </w:p>
    <w:p w14:paraId="2A0D3718" w14:textId="77777777" w:rsidR="00C0487A" w:rsidRPr="00C0487A" w:rsidRDefault="00C0487A" w:rsidP="00C0487A">
      <w:pPr>
        <w:adjustRightInd w:val="0"/>
        <w:ind w:firstLine="540"/>
        <w:jc w:val="both"/>
        <w:outlineLvl w:val="2"/>
        <w:rPr>
          <w:bCs/>
          <w:lang w:bidi="ru-RU"/>
        </w:rPr>
      </w:pPr>
      <w:r w:rsidRPr="00C0487A">
        <w:rPr>
          <w:bCs/>
          <w:lang w:bidi="ru-RU"/>
        </w:rPr>
        <w:t>2.11. Исполнитель обязан обеспечить полную комплектацию персонала и непрерывность оказания услуг, в случаях невыхода персонала на работу. Замена персонала исполнителя производится после согласования его с представителем Заказчика.</w:t>
      </w:r>
    </w:p>
    <w:p w14:paraId="58075AAD" w14:textId="77777777" w:rsidR="00C0487A" w:rsidRPr="00C0487A" w:rsidRDefault="00C0487A" w:rsidP="00C0487A">
      <w:pPr>
        <w:adjustRightInd w:val="0"/>
        <w:ind w:firstLine="540"/>
        <w:jc w:val="both"/>
        <w:outlineLvl w:val="2"/>
        <w:rPr>
          <w:bCs/>
          <w:lang w:bidi="ru-RU"/>
        </w:rPr>
      </w:pPr>
      <w:r w:rsidRPr="00C0487A">
        <w:rPr>
          <w:bCs/>
          <w:lang w:bidi="ru-RU"/>
        </w:rPr>
        <w:t>В случае замены (появления нового) сотрудника, Исполнитель уведомляет об этом Заказчика (с предоставлением ФИО и паспортных данных сотрудника) в течение 3 (трех) рабочих дней до замены.</w:t>
      </w:r>
    </w:p>
    <w:p w14:paraId="2D2E7936" w14:textId="77777777" w:rsidR="00C0487A" w:rsidRPr="00C0487A" w:rsidRDefault="00C0487A" w:rsidP="00C0487A">
      <w:pPr>
        <w:adjustRightInd w:val="0"/>
        <w:ind w:firstLine="540"/>
        <w:jc w:val="both"/>
        <w:outlineLvl w:val="2"/>
        <w:rPr>
          <w:bCs/>
        </w:rPr>
      </w:pPr>
      <w:r w:rsidRPr="00C0487A">
        <w:rPr>
          <w:bCs/>
        </w:rPr>
        <w:t xml:space="preserve"> 2.12. Для организации бесперебойной работы весь персонал организации, допущенный к оказанию услуг, должен иметь индивидуальные медицинские книжки установленного образца (медицинские осмотры должны осуществляться с оформлением акта заключительной комиссии). </w:t>
      </w:r>
    </w:p>
    <w:p w14:paraId="6AECE8B4" w14:textId="77777777" w:rsidR="00C0487A" w:rsidRPr="00C0487A" w:rsidRDefault="00C0487A" w:rsidP="00C0487A">
      <w:pPr>
        <w:adjustRightInd w:val="0"/>
        <w:ind w:firstLine="540"/>
        <w:jc w:val="both"/>
        <w:outlineLvl w:val="2"/>
        <w:rPr>
          <w:bCs/>
        </w:rPr>
      </w:pPr>
      <w:r w:rsidRPr="00C0487A">
        <w:rPr>
          <w:bCs/>
        </w:rPr>
        <w:t xml:space="preserve">Медицинские осмотры должны быть проведены в организациях, имеющих лицензию на данные виды деятельности. </w:t>
      </w:r>
    </w:p>
    <w:p w14:paraId="1DA8244C" w14:textId="77777777" w:rsidR="00C0487A" w:rsidRPr="00C0487A" w:rsidRDefault="00C0487A" w:rsidP="00C0487A">
      <w:pPr>
        <w:adjustRightInd w:val="0"/>
        <w:ind w:firstLine="540"/>
        <w:jc w:val="both"/>
        <w:outlineLvl w:val="2"/>
        <w:rPr>
          <w:bCs/>
        </w:rPr>
      </w:pPr>
      <w:r w:rsidRPr="00C0487A">
        <w:rPr>
          <w:bCs/>
        </w:rPr>
        <w:t>С поименными списками всех сотрудников, занятых в оказании услуг, Исполнителем предоставляются копии медицинских книжек (все страницы) сотрудников, занятых в оказании услуг.</w:t>
      </w:r>
    </w:p>
    <w:p w14:paraId="56854875" w14:textId="77777777" w:rsidR="00C0487A" w:rsidRPr="00C0487A" w:rsidRDefault="00C0487A" w:rsidP="00C0487A">
      <w:pPr>
        <w:adjustRightInd w:val="0"/>
        <w:ind w:firstLine="540"/>
        <w:jc w:val="both"/>
        <w:outlineLvl w:val="2"/>
        <w:rPr>
          <w:bCs/>
        </w:rPr>
      </w:pPr>
      <w:r w:rsidRPr="00C0487A">
        <w:rPr>
          <w:bCs/>
        </w:rPr>
        <w:lastRenderedPageBreak/>
        <w:t>Исполнитель несет ответственность за своевременное прохождение медицинской комиссии персонала, участвующего в оказании услуг по уборке помещений.</w:t>
      </w:r>
    </w:p>
    <w:p w14:paraId="523989F8" w14:textId="77777777" w:rsidR="00C0487A" w:rsidRPr="00C0487A" w:rsidRDefault="00C0487A" w:rsidP="00C0487A">
      <w:pPr>
        <w:adjustRightInd w:val="0"/>
        <w:ind w:firstLine="540"/>
        <w:jc w:val="both"/>
        <w:outlineLvl w:val="2"/>
        <w:rPr>
          <w:bCs/>
          <w:lang w:bidi="ru-RU"/>
        </w:rPr>
      </w:pPr>
      <w:r w:rsidRPr="00C0487A">
        <w:rPr>
          <w:bCs/>
          <w:lang w:bidi="ru-RU"/>
        </w:rPr>
        <w:t>2.13. Исполнитель обязан обеспечить специалистов спецодеждой.</w:t>
      </w:r>
    </w:p>
    <w:p w14:paraId="046EC44B" w14:textId="77777777" w:rsidR="00C0487A" w:rsidRPr="00C0487A" w:rsidRDefault="00C0487A" w:rsidP="00C0487A">
      <w:pPr>
        <w:adjustRightInd w:val="0"/>
        <w:ind w:firstLine="540"/>
        <w:jc w:val="both"/>
        <w:outlineLvl w:val="2"/>
        <w:rPr>
          <w:bCs/>
        </w:rPr>
      </w:pPr>
      <w:r w:rsidRPr="00C0487A">
        <w:rPr>
          <w:bCs/>
        </w:rPr>
        <w:t>2.14. Исполнитель обязан обеспечить соблюдение работниками при осуществлении деятельности на территории Учреждения требований охраны труда и пожарной безопасности.</w:t>
      </w:r>
    </w:p>
    <w:p w14:paraId="286D1284" w14:textId="77777777" w:rsidR="00C0487A" w:rsidRPr="00C0487A" w:rsidRDefault="00C0487A" w:rsidP="00C0487A">
      <w:pPr>
        <w:adjustRightInd w:val="0"/>
        <w:ind w:firstLine="540"/>
        <w:jc w:val="both"/>
        <w:outlineLvl w:val="2"/>
        <w:rPr>
          <w:bCs/>
        </w:rPr>
      </w:pPr>
      <w:r w:rsidRPr="00C0487A">
        <w:rPr>
          <w:bCs/>
        </w:rPr>
        <w:t>Сотрудники должны обладать умениями и навыками в вопросах использования уборочного инвентаря и протирочных материалов, распознавания загрязнений по характеру и видам, подбору необходимых моющих, чистящих и дезинфицирующих средств, подготовке рабочих растворов нужной концентрации.</w:t>
      </w:r>
    </w:p>
    <w:p w14:paraId="7B6C1E4D" w14:textId="77777777" w:rsidR="00C0487A" w:rsidRPr="00C0487A" w:rsidRDefault="00C0487A" w:rsidP="00C0487A">
      <w:pPr>
        <w:adjustRightInd w:val="0"/>
        <w:ind w:firstLine="540"/>
        <w:jc w:val="both"/>
        <w:outlineLvl w:val="2"/>
      </w:pPr>
      <w:r w:rsidRPr="00C0487A">
        <w:rPr>
          <w:bCs/>
        </w:rPr>
        <w:t>Исполнитель перед началом работ согласовывает с Заказчиком мероприятия по предотвращению случаев повреждения здоровья работников, в том числе работников сторонних организаций, производящих работы (оказывающих услуги) на данной территории.</w:t>
      </w:r>
    </w:p>
    <w:p w14:paraId="7DD373B1" w14:textId="77777777" w:rsidR="00C0487A" w:rsidRPr="00C0487A" w:rsidRDefault="00C0487A" w:rsidP="00C0487A">
      <w:pPr>
        <w:adjustRightInd w:val="0"/>
        <w:ind w:firstLine="540"/>
        <w:jc w:val="both"/>
        <w:outlineLvl w:val="2"/>
        <w:rPr>
          <w:bCs/>
        </w:rPr>
      </w:pPr>
      <w:r w:rsidRPr="00C0487A">
        <w:rPr>
          <w:bCs/>
        </w:rPr>
        <w:t>Перед началом оказания услуг, Исполнитель обязан предоставить Заказчику информацию по п. 2.14., с указанием формы проведения и регистрации инструктажа перед началом оказания услуг. (Журнал проведения инструктажа).</w:t>
      </w:r>
    </w:p>
    <w:p w14:paraId="340A5A18" w14:textId="77777777" w:rsidR="00C0487A" w:rsidRPr="00C0487A" w:rsidRDefault="00C0487A" w:rsidP="00C0487A">
      <w:pPr>
        <w:adjustRightInd w:val="0"/>
        <w:ind w:firstLine="540"/>
        <w:jc w:val="both"/>
        <w:outlineLvl w:val="2"/>
        <w:rPr>
          <w:bCs/>
        </w:rPr>
      </w:pPr>
      <w:r w:rsidRPr="00C0487A">
        <w:rPr>
          <w:bCs/>
        </w:rPr>
        <w:t>2.15. Вход в учебное учреждение производится строго при предъявлении документа, подтверждающего личность, с фиксацией ФИО, времени начала и окончания оказания услуг по уборке помещений в журнале посещений.</w:t>
      </w:r>
    </w:p>
    <w:p w14:paraId="0C2F09E3" w14:textId="77777777" w:rsidR="00C0487A" w:rsidRPr="00C0487A" w:rsidRDefault="00C0487A" w:rsidP="00C0487A">
      <w:pPr>
        <w:adjustRightInd w:val="0"/>
        <w:ind w:firstLine="540"/>
        <w:jc w:val="both"/>
        <w:outlineLvl w:val="2"/>
        <w:rPr>
          <w:bCs/>
        </w:rPr>
      </w:pPr>
      <w:r w:rsidRPr="00C0487A">
        <w:rPr>
          <w:bCs/>
        </w:rPr>
        <w:t xml:space="preserve"> На объекте в рабочее время присутствуют работники, которые осуществляют уборку помещений согласно графику, согласованному с Заказчиком. </w:t>
      </w:r>
    </w:p>
    <w:p w14:paraId="039B01AA" w14:textId="77777777" w:rsidR="00C0487A" w:rsidRPr="00C0487A" w:rsidRDefault="00C0487A" w:rsidP="00C0487A">
      <w:pPr>
        <w:adjustRightInd w:val="0"/>
        <w:ind w:firstLine="540"/>
        <w:jc w:val="both"/>
        <w:outlineLvl w:val="2"/>
        <w:rPr>
          <w:bCs/>
        </w:rPr>
      </w:pPr>
      <w:r w:rsidRPr="00C0487A">
        <w:rPr>
          <w:bCs/>
        </w:rPr>
        <w:t>2.16. При оказании услуг Исполнителем должна быть обеспечена безопасность услуг для жизни, здоровья, имущества потребителя и окружающей среды, а также безопасность процесса оказания услуг.</w:t>
      </w:r>
    </w:p>
    <w:p w14:paraId="6C9B9313" w14:textId="77777777" w:rsidR="00C0487A" w:rsidRPr="00C0487A" w:rsidRDefault="00C0487A" w:rsidP="00C0487A">
      <w:pPr>
        <w:adjustRightInd w:val="0"/>
        <w:ind w:firstLine="540"/>
        <w:jc w:val="both"/>
        <w:outlineLvl w:val="2"/>
        <w:rPr>
          <w:bCs/>
        </w:rPr>
      </w:pPr>
      <w:r w:rsidRPr="00C0487A">
        <w:rPr>
          <w:bCs/>
        </w:rPr>
        <w:t>2.17. В случае нанесения ущерба Исполнителем Заказчику (и третьим лицам) при оказании услуг, ответственность несет Исполнитель и устранение ущерба (возмещение убытков) производится за счет Исполнителя, в том числе возмещение штрафов за несоблюдением норм действующего законодательства.</w:t>
      </w:r>
    </w:p>
    <w:p w14:paraId="27662236" w14:textId="77777777" w:rsidR="00C0487A" w:rsidRPr="00C0487A" w:rsidRDefault="00C0487A" w:rsidP="00C0487A">
      <w:pPr>
        <w:adjustRightInd w:val="0"/>
        <w:ind w:firstLine="540"/>
        <w:jc w:val="both"/>
        <w:outlineLvl w:val="2"/>
        <w:rPr>
          <w:bCs/>
        </w:rPr>
      </w:pPr>
      <w:r w:rsidRPr="00C0487A">
        <w:rPr>
          <w:bCs/>
        </w:rPr>
        <w:t>2.18. Исполнитель гарантирует Заказчику соответствие качества оказываемых услуг стандартам и требованиям, предъявляемым к услугам такого рода, а также с учетом требований нормативных документов и санитарных норм, определяющих периодичность и качественные характеристики уборочных процессов.</w:t>
      </w:r>
    </w:p>
    <w:p w14:paraId="143B3116" w14:textId="77777777" w:rsidR="00C0487A" w:rsidRPr="00C0487A" w:rsidRDefault="00C0487A" w:rsidP="00C0487A">
      <w:pPr>
        <w:adjustRightInd w:val="0"/>
        <w:ind w:firstLine="540"/>
        <w:jc w:val="both"/>
        <w:outlineLvl w:val="2"/>
        <w:rPr>
          <w:bCs/>
        </w:rPr>
      </w:pPr>
      <w:r w:rsidRPr="00C0487A">
        <w:rPr>
          <w:bCs/>
        </w:rPr>
        <w:t xml:space="preserve">2.19. В каждом помещении, в котором производится оказание услуг (туалетные комнаты, комнаты личной гигиены и другие помещения), в обязательном порядке должен быть размещен график оказания услуг с указанием: ФИО специалиста, ответственного за оказание услуг по уборке данного помещения; планируемое время оказания услуг по уборке данного помещения и фактическое время оказания услуг по уборке данного помещения. </w:t>
      </w:r>
    </w:p>
    <w:p w14:paraId="3DD6C6B3" w14:textId="77777777" w:rsidR="00C0487A" w:rsidRPr="00C0487A" w:rsidRDefault="00C0487A" w:rsidP="00C0487A">
      <w:pPr>
        <w:adjustRightInd w:val="0"/>
        <w:ind w:firstLine="540"/>
        <w:jc w:val="both"/>
        <w:outlineLvl w:val="2"/>
        <w:rPr>
          <w:bCs/>
        </w:rPr>
      </w:pPr>
      <w:r w:rsidRPr="00C0487A">
        <w:rPr>
          <w:bCs/>
        </w:rPr>
        <w:t>Заполненные графики должны сдаваться ответственному лицу Заказчика и в конце месяца, на основании заполненных графиков оказанных услуг, подписывается итоговый Акт оказания услуг за месяц, на основании которого производится оплата оказанных услуг по уборке помещений.</w:t>
      </w:r>
    </w:p>
    <w:p w14:paraId="73919339" w14:textId="77777777" w:rsidR="00C0487A" w:rsidRPr="00C0487A" w:rsidRDefault="00C0487A" w:rsidP="00C0487A">
      <w:pPr>
        <w:adjustRightInd w:val="0"/>
        <w:ind w:firstLine="540"/>
        <w:jc w:val="both"/>
        <w:outlineLvl w:val="2"/>
        <w:rPr>
          <w:bCs/>
        </w:rPr>
      </w:pPr>
      <w:r w:rsidRPr="00C0487A">
        <w:rPr>
          <w:bCs/>
        </w:rPr>
        <w:t>3. Требования к качеству и безопасности услуг.</w:t>
      </w:r>
    </w:p>
    <w:p w14:paraId="32C9D583" w14:textId="77777777" w:rsidR="00C0487A" w:rsidRPr="00C0487A" w:rsidRDefault="00C0487A" w:rsidP="00C0487A">
      <w:pPr>
        <w:adjustRightInd w:val="0"/>
        <w:ind w:firstLine="540"/>
        <w:jc w:val="both"/>
        <w:outlineLvl w:val="2"/>
        <w:rPr>
          <w:bCs/>
        </w:rPr>
      </w:pPr>
      <w:r w:rsidRPr="00C0487A">
        <w:rPr>
          <w:bCs/>
        </w:rPr>
        <w:t>3.1. Оказание услуг должно соответствовать нормам действующего законодательства Российской Федерации, в том числе требованиям следующих нормативных правовых актов.</w:t>
      </w:r>
    </w:p>
    <w:p w14:paraId="0410DA56" w14:textId="77777777" w:rsidR="00C0487A" w:rsidRPr="00C0487A" w:rsidRDefault="00C0487A" w:rsidP="00C0487A">
      <w:pPr>
        <w:adjustRightInd w:val="0"/>
        <w:ind w:firstLine="540"/>
        <w:jc w:val="both"/>
        <w:outlineLvl w:val="2"/>
        <w:rPr>
          <w:bCs/>
          <w:lang w:bidi="ru-RU"/>
        </w:rPr>
      </w:pPr>
      <w:r w:rsidRPr="00C0487A">
        <w:rPr>
          <w:bCs/>
          <w:lang w:bidi="ru-RU"/>
        </w:rPr>
        <w:t>3.2. При эксплуатации электрооборудования должны быть соблюдены требования электробезопасности.</w:t>
      </w:r>
    </w:p>
    <w:p w14:paraId="1594BD42" w14:textId="77777777" w:rsidR="00C0487A" w:rsidRPr="00C0487A" w:rsidRDefault="00C0487A" w:rsidP="00C0487A">
      <w:pPr>
        <w:adjustRightInd w:val="0"/>
        <w:ind w:firstLine="540"/>
        <w:jc w:val="both"/>
        <w:outlineLvl w:val="2"/>
        <w:rPr>
          <w:bCs/>
          <w:lang w:bidi="ru-RU"/>
        </w:rPr>
      </w:pPr>
      <w:r w:rsidRPr="00C0487A">
        <w:rPr>
          <w:bCs/>
          <w:lang w:bidi="ru-RU"/>
        </w:rPr>
        <w:t>3.3. Для исключения травматизма убираемые площади должны быть ограждены специальными предупреждающими знаками.</w:t>
      </w:r>
    </w:p>
    <w:p w14:paraId="062D404E" w14:textId="77777777" w:rsidR="00C0487A" w:rsidRPr="00C0487A" w:rsidRDefault="00C0487A" w:rsidP="00C0487A">
      <w:pPr>
        <w:adjustRightInd w:val="0"/>
        <w:ind w:firstLine="540"/>
        <w:jc w:val="both"/>
        <w:outlineLvl w:val="2"/>
        <w:rPr>
          <w:bCs/>
          <w:lang w:bidi="ru-RU"/>
        </w:rPr>
      </w:pPr>
      <w:r w:rsidRPr="00C0487A">
        <w:rPr>
          <w:bCs/>
          <w:lang w:bidi="ru-RU"/>
        </w:rPr>
        <w:t>3.4. Использование электрической поломоечной техники с питанием от сети при проведении технологических процессов мокрой уборки в присутствии посторонних лиц в зоне работ запрещается. Используемые при оказании услуг самоходные поломоечные и подметальные машины должны быть оснащены необходимыми для обеспечения безопасности средствами звуковой и световой сигнализации.</w:t>
      </w:r>
    </w:p>
    <w:p w14:paraId="1108B413" w14:textId="77777777" w:rsidR="00C0487A" w:rsidRPr="00C0487A" w:rsidRDefault="00C0487A" w:rsidP="00C0487A">
      <w:pPr>
        <w:adjustRightInd w:val="0"/>
        <w:ind w:firstLine="540"/>
        <w:jc w:val="both"/>
        <w:outlineLvl w:val="2"/>
        <w:rPr>
          <w:bCs/>
          <w:lang w:bidi="ru-RU"/>
        </w:rPr>
      </w:pPr>
      <w:r w:rsidRPr="00C0487A">
        <w:rPr>
          <w:bCs/>
          <w:lang w:bidi="ru-RU"/>
        </w:rPr>
        <w:t>3.5. Не допускается попадание влаги внутрь розеток, выключателей, патронов и тому подобных предметов.</w:t>
      </w:r>
    </w:p>
    <w:p w14:paraId="15F0F82C" w14:textId="77777777" w:rsidR="00C0487A" w:rsidRPr="00C0487A" w:rsidRDefault="00C0487A" w:rsidP="00C0487A">
      <w:pPr>
        <w:adjustRightInd w:val="0"/>
        <w:ind w:firstLine="540"/>
        <w:jc w:val="both"/>
        <w:outlineLvl w:val="2"/>
        <w:rPr>
          <w:bCs/>
          <w:lang w:bidi="ru-RU"/>
        </w:rPr>
      </w:pPr>
      <w:r w:rsidRPr="00C0487A">
        <w:rPr>
          <w:bCs/>
          <w:lang w:bidi="ru-RU"/>
        </w:rPr>
        <w:lastRenderedPageBreak/>
        <w:t>3.6. Технологическое оборудование и уборочный инвентарь следует хранить чистыми и исправными в отведенных для этих целей помещениях.</w:t>
      </w:r>
    </w:p>
    <w:p w14:paraId="586D7D76" w14:textId="77777777" w:rsidR="00C0487A" w:rsidRPr="00C0487A" w:rsidRDefault="00C0487A" w:rsidP="00C0487A">
      <w:pPr>
        <w:adjustRightInd w:val="0"/>
        <w:ind w:firstLine="540"/>
        <w:jc w:val="both"/>
        <w:outlineLvl w:val="2"/>
        <w:rPr>
          <w:bCs/>
          <w:lang w:bidi="ru-RU"/>
        </w:rPr>
      </w:pPr>
      <w:r w:rsidRPr="00C0487A">
        <w:rPr>
          <w:bCs/>
          <w:lang w:bidi="ru-RU"/>
        </w:rPr>
        <w:t>Нахождение технологического оборудование в свободном для учащихся доступе запрещено.</w:t>
      </w:r>
    </w:p>
    <w:p w14:paraId="7B72EAA9" w14:textId="77777777" w:rsidR="00C0487A" w:rsidRPr="00C0487A" w:rsidRDefault="00C0487A" w:rsidP="00C0487A">
      <w:pPr>
        <w:adjustRightInd w:val="0"/>
        <w:ind w:firstLine="540"/>
        <w:jc w:val="both"/>
        <w:outlineLvl w:val="2"/>
        <w:rPr>
          <w:bCs/>
          <w:lang w:bidi="ru-RU"/>
        </w:rPr>
      </w:pPr>
      <w:r w:rsidRPr="00C0487A">
        <w:rPr>
          <w:bCs/>
          <w:lang w:bidi="ru-RU"/>
        </w:rPr>
        <w:t xml:space="preserve">3.7. Уборочный инвентарь, используемый для уборки помещений, маркируется в зависимости от назначения помещений и видов работ. </w:t>
      </w:r>
    </w:p>
    <w:p w14:paraId="02A14A96" w14:textId="77777777" w:rsidR="00C0487A" w:rsidRPr="00C0487A" w:rsidRDefault="00C0487A" w:rsidP="00C0487A">
      <w:pPr>
        <w:adjustRightInd w:val="0"/>
        <w:ind w:firstLine="540"/>
        <w:jc w:val="both"/>
        <w:outlineLvl w:val="2"/>
        <w:rPr>
          <w:bCs/>
          <w:lang w:bidi="ru-RU"/>
        </w:rPr>
      </w:pPr>
      <w:r w:rsidRPr="00C0487A">
        <w:rPr>
          <w:bCs/>
          <w:lang w:bidi="ru-RU"/>
        </w:rPr>
        <w:t xml:space="preserve">Инвентарь для уборки туалетов должен иметь иную маркировку и храниться отдельно от другого инвентаря. </w:t>
      </w:r>
    </w:p>
    <w:p w14:paraId="00B71345" w14:textId="77777777" w:rsidR="00C0487A" w:rsidRPr="00C0487A" w:rsidRDefault="00C0487A" w:rsidP="00C0487A">
      <w:pPr>
        <w:adjustRightInd w:val="0"/>
        <w:ind w:firstLine="540"/>
        <w:jc w:val="both"/>
        <w:outlineLvl w:val="2"/>
        <w:rPr>
          <w:bCs/>
          <w:lang w:bidi="ru-RU"/>
        </w:rPr>
      </w:pPr>
      <w:r w:rsidRPr="00C0487A">
        <w:rPr>
          <w:bCs/>
          <w:lang w:bidi="ru-RU"/>
        </w:rPr>
        <w:t>По окончании уборки весь инвентарь промывается с использованием моющих средств, ополаскивается проточной водой и просушивается. Инвентарь для туалетов после использования обрабатывается дезинфицирующими средствами.</w:t>
      </w:r>
    </w:p>
    <w:p w14:paraId="0A6AE915" w14:textId="77777777" w:rsidR="00C0487A" w:rsidRPr="00C0487A" w:rsidRDefault="00C0487A" w:rsidP="00C0487A">
      <w:pPr>
        <w:adjustRightInd w:val="0"/>
        <w:ind w:firstLine="540"/>
        <w:jc w:val="both"/>
        <w:outlineLvl w:val="2"/>
        <w:rPr>
          <w:bCs/>
          <w:lang w:bidi="ru-RU"/>
        </w:rPr>
      </w:pPr>
      <w:r w:rsidRPr="00C0487A">
        <w:rPr>
          <w:bCs/>
          <w:lang w:bidi="ru-RU"/>
        </w:rPr>
        <w:t>3.8. Химические средства, специальное техническое оборудование и уборочный инвентарь должны храниться только в оригинальной упаковке фирм-изготовителей в специально отведенных местах.</w:t>
      </w:r>
    </w:p>
    <w:p w14:paraId="427C78C7" w14:textId="77777777" w:rsidR="00C0487A" w:rsidRPr="00C0487A" w:rsidRDefault="00C0487A" w:rsidP="00C0487A">
      <w:pPr>
        <w:adjustRightInd w:val="0"/>
        <w:ind w:firstLine="567"/>
        <w:jc w:val="both"/>
        <w:outlineLvl w:val="2"/>
        <w:rPr>
          <w:bCs/>
          <w:lang w:val="x-none" w:bidi="ru-RU"/>
        </w:rPr>
      </w:pPr>
      <w:r w:rsidRPr="00C0487A">
        <w:rPr>
          <w:bCs/>
          <w:lang w:bidi="ru-RU"/>
        </w:rPr>
        <w:t xml:space="preserve">4. </w:t>
      </w:r>
      <w:r w:rsidRPr="00C0487A">
        <w:rPr>
          <w:bCs/>
          <w:lang w:val="x-none" w:bidi="ru-RU"/>
        </w:rPr>
        <w:t>Требования к техническим характеристикам услуг по ежедневной комплексной уборке помещений.</w:t>
      </w:r>
    </w:p>
    <w:p w14:paraId="3C32532D" w14:textId="77777777" w:rsidR="00C0487A" w:rsidRPr="00C0487A" w:rsidRDefault="00C0487A" w:rsidP="00C0487A">
      <w:pPr>
        <w:adjustRightInd w:val="0"/>
        <w:ind w:firstLine="540"/>
        <w:jc w:val="both"/>
        <w:outlineLvl w:val="2"/>
        <w:rPr>
          <w:bCs/>
        </w:rPr>
      </w:pPr>
      <w:r w:rsidRPr="00C0487A">
        <w:rPr>
          <w:bCs/>
        </w:rPr>
        <w:t>4.1. Различают загрязнения следующих видов:</w:t>
      </w:r>
    </w:p>
    <w:p w14:paraId="71ADAC14" w14:textId="77777777" w:rsidR="00C0487A" w:rsidRPr="00C0487A" w:rsidRDefault="00C0487A" w:rsidP="00C0487A">
      <w:pPr>
        <w:adjustRightInd w:val="0"/>
        <w:ind w:firstLine="540"/>
        <w:jc w:val="both"/>
        <w:outlineLvl w:val="2"/>
        <w:rPr>
          <w:bCs/>
        </w:rPr>
      </w:pPr>
      <w:r w:rsidRPr="00C0487A">
        <w:rPr>
          <w:bCs/>
        </w:rPr>
        <w:t>- загрязнения, свободно лежащие на поверхности;</w:t>
      </w:r>
    </w:p>
    <w:p w14:paraId="2EAF6717" w14:textId="77777777" w:rsidR="00C0487A" w:rsidRPr="00C0487A" w:rsidRDefault="00C0487A" w:rsidP="00C0487A">
      <w:pPr>
        <w:adjustRightInd w:val="0"/>
        <w:ind w:firstLine="540"/>
        <w:jc w:val="both"/>
        <w:outlineLvl w:val="2"/>
        <w:rPr>
          <w:bCs/>
        </w:rPr>
      </w:pPr>
      <w:r w:rsidRPr="00C0487A">
        <w:rPr>
          <w:bCs/>
        </w:rPr>
        <w:t>- загрязнения, сцепленные с поверхностью;</w:t>
      </w:r>
    </w:p>
    <w:p w14:paraId="1A129F85" w14:textId="77777777" w:rsidR="00C0487A" w:rsidRPr="00C0487A" w:rsidRDefault="00C0487A" w:rsidP="00C0487A">
      <w:pPr>
        <w:adjustRightInd w:val="0"/>
        <w:ind w:firstLine="540"/>
        <w:jc w:val="both"/>
        <w:outlineLvl w:val="2"/>
        <w:rPr>
          <w:bCs/>
        </w:rPr>
      </w:pPr>
      <w:r w:rsidRPr="00C0487A">
        <w:rPr>
          <w:bCs/>
        </w:rPr>
        <w:t>- загрязнения, проникшие в структуру материала.</w:t>
      </w:r>
    </w:p>
    <w:p w14:paraId="577E73B4" w14:textId="77777777" w:rsidR="00C0487A" w:rsidRPr="00C0487A" w:rsidRDefault="00C0487A" w:rsidP="00C0487A">
      <w:pPr>
        <w:adjustRightInd w:val="0"/>
        <w:ind w:firstLine="540"/>
        <w:jc w:val="both"/>
        <w:outlineLvl w:val="2"/>
        <w:rPr>
          <w:bCs/>
        </w:rPr>
      </w:pPr>
      <w:r w:rsidRPr="00C0487A">
        <w:rPr>
          <w:bCs/>
        </w:rPr>
        <w:t>4.2. В зависимости от вида загрязнений применяют сухую, влажную и мокрую уборку.</w:t>
      </w:r>
    </w:p>
    <w:p w14:paraId="292997AF" w14:textId="77777777" w:rsidR="00C0487A" w:rsidRPr="00C0487A" w:rsidRDefault="00C0487A" w:rsidP="00C0487A">
      <w:pPr>
        <w:adjustRightInd w:val="0"/>
        <w:ind w:firstLine="540"/>
        <w:jc w:val="both"/>
        <w:outlineLvl w:val="2"/>
        <w:rPr>
          <w:bCs/>
        </w:rPr>
      </w:pPr>
      <w:r w:rsidRPr="00C0487A">
        <w:rPr>
          <w:bCs/>
        </w:rPr>
        <w:t xml:space="preserve">4.3. Сухую уборку осуществляют различными методами, включающими сбор и удаление загрязнений, свободно лежащих на поверхности, ручным инвентарем (метлами, щетками, </w:t>
      </w:r>
      <w:proofErr w:type="spellStart"/>
      <w:r w:rsidRPr="00C0487A">
        <w:rPr>
          <w:bCs/>
        </w:rPr>
        <w:t>мопами</w:t>
      </w:r>
      <w:proofErr w:type="spellEnd"/>
      <w:r w:rsidRPr="00C0487A">
        <w:rPr>
          <w:bCs/>
        </w:rPr>
        <w:t>, метелками, текстильными насадками, салфетками) или механизированными методами с помощью пылесосов, централизованных систем пылеудаления, специализированной подметальной техники.</w:t>
      </w:r>
    </w:p>
    <w:p w14:paraId="3BACDF81" w14:textId="77777777" w:rsidR="00C0487A" w:rsidRPr="00C0487A" w:rsidRDefault="00C0487A" w:rsidP="00C0487A">
      <w:pPr>
        <w:adjustRightInd w:val="0"/>
        <w:ind w:firstLine="540"/>
        <w:jc w:val="both"/>
        <w:outlineLvl w:val="2"/>
        <w:rPr>
          <w:bCs/>
        </w:rPr>
      </w:pPr>
      <w:r w:rsidRPr="00C0487A">
        <w:rPr>
          <w:bCs/>
        </w:rPr>
        <w:t>4.4. Влажная уборка заключается в удалении свободно лежащих, а также частично сцепленных с поверхностью загрязнений и осуществляется ручным инвентарем с применением увлажненных текстильных материалов и изделий (</w:t>
      </w:r>
      <w:proofErr w:type="spellStart"/>
      <w:r w:rsidRPr="00C0487A">
        <w:rPr>
          <w:bCs/>
        </w:rPr>
        <w:t>мопы</w:t>
      </w:r>
      <w:proofErr w:type="spellEnd"/>
      <w:r w:rsidRPr="00C0487A">
        <w:rPr>
          <w:bCs/>
        </w:rPr>
        <w:t xml:space="preserve">, тряпки, салфетки) и поломоечной техникой с применением </w:t>
      </w:r>
      <w:proofErr w:type="spellStart"/>
      <w:r w:rsidRPr="00C0487A">
        <w:rPr>
          <w:bCs/>
        </w:rPr>
        <w:t>падов</w:t>
      </w:r>
      <w:proofErr w:type="spellEnd"/>
      <w:r w:rsidRPr="00C0487A">
        <w:rPr>
          <w:bCs/>
        </w:rPr>
        <w:t xml:space="preserve">, </w:t>
      </w:r>
      <w:proofErr w:type="spellStart"/>
      <w:r w:rsidRPr="00C0487A">
        <w:rPr>
          <w:bCs/>
        </w:rPr>
        <w:t>боннетов</w:t>
      </w:r>
      <w:proofErr w:type="spellEnd"/>
      <w:r w:rsidRPr="00C0487A">
        <w:rPr>
          <w:bCs/>
        </w:rPr>
        <w:t xml:space="preserve"> (насадок на абразивной основе, применяемых для чистки различных поверхностей,</w:t>
      </w:r>
      <w:r w:rsidRPr="00C0487A">
        <w:rPr>
          <w:shd w:val="clear" w:color="auto" w:fill="FFFFFF"/>
        </w:rPr>
        <w:t xml:space="preserve"> </w:t>
      </w:r>
      <w:r w:rsidRPr="00C0487A">
        <w:rPr>
          <w:bCs/>
        </w:rPr>
        <w:t xml:space="preserve">для удаления сложных загрязнений) и пенных технологий. </w:t>
      </w:r>
    </w:p>
    <w:p w14:paraId="720723EA" w14:textId="77777777" w:rsidR="00C0487A" w:rsidRPr="00C0487A" w:rsidRDefault="00C0487A" w:rsidP="00C0487A">
      <w:pPr>
        <w:adjustRightInd w:val="0"/>
        <w:ind w:firstLine="540"/>
        <w:jc w:val="both"/>
        <w:outlineLvl w:val="2"/>
        <w:rPr>
          <w:bCs/>
        </w:rPr>
      </w:pPr>
      <w:r w:rsidRPr="00C0487A">
        <w:rPr>
          <w:bCs/>
        </w:rPr>
        <w:t>4.5. Мокрая уборка заключается в удалении сцепленных с поверхностью и части проникших в структуру материала загрязнений и осуществляется методами мойки поверхностей с использованием большого количества воды или водных растворов химических средств при помощи ручного инвентаря, поломоечных машин, экстракционных машин, аппаратов высокого давления.</w:t>
      </w:r>
    </w:p>
    <w:p w14:paraId="16F9AFDC" w14:textId="77777777" w:rsidR="00C0487A" w:rsidRPr="00C0487A" w:rsidRDefault="00C0487A" w:rsidP="00C0487A">
      <w:pPr>
        <w:adjustRightInd w:val="0"/>
        <w:ind w:firstLine="540"/>
        <w:jc w:val="both"/>
        <w:outlineLvl w:val="2"/>
        <w:rPr>
          <w:bCs/>
        </w:rPr>
      </w:pPr>
      <w:r w:rsidRPr="00C0487A">
        <w:rPr>
          <w:bCs/>
        </w:rPr>
        <w:t>4.6. Профессиональный уход за поверхностями предусматривает защиту поверхностей и материалов от агрессивных внешних воздействий с целью увеличения длительности сохранения эксплуатационных и эстетических свойств, а также их восстановления.</w:t>
      </w:r>
    </w:p>
    <w:p w14:paraId="03DC5B79" w14:textId="77777777" w:rsidR="00C0487A" w:rsidRPr="00C0487A" w:rsidRDefault="00C0487A" w:rsidP="00C0487A">
      <w:pPr>
        <w:adjustRightInd w:val="0"/>
        <w:ind w:firstLine="540"/>
        <w:jc w:val="both"/>
        <w:outlineLvl w:val="2"/>
        <w:rPr>
          <w:bCs/>
        </w:rPr>
      </w:pPr>
      <w:r w:rsidRPr="00C0487A">
        <w:rPr>
          <w:bCs/>
        </w:rPr>
        <w:t>4.7. Дезинфекцию осуществляют путем обеззараживания поверхностей, наиболее подверженных микробиологическому загрязнению, с которыми возможен контакт открытых участков кожных покровов человека.</w:t>
      </w:r>
    </w:p>
    <w:p w14:paraId="37ADEE8D" w14:textId="77777777" w:rsidR="00C0487A" w:rsidRPr="00C0487A" w:rsidRDefault="00C0487A" w:rsidP="00C0487A">
      <w:pPr>
        <w:adjustRightInd w:val="0"/>
        <w:ind w:firstLine="540"/>
        <w:jc w:val="both"/>
        <w:outlineLvl w:val="2"/>
        <w:rPr>
          <w:bCs/>
        </w:rPr>
      </w:pPr>
      <w:r w:rsidRPr="00C0487A">
        <w:rPr>
          <w:bCs/>
        </w:rPr>
        <w:t>Дезинфекция включает в себя операции обработки дезинфицирующими средствами, в том числе с моющим эффектом, мест наиболее вероятного образования микробиологических загрязнений.</w:t>
      </w:r>
    </w:p>
    <w:p w14:paraId="26A5568A" w14:textId="77777777" w:rsidR="00C0487A" w:rsidRPr="00C0487A" w:rsidRDefault="00C0487A" w:rsidP="00C0487A">
      <w:pPr>
        <w:adjustRightInd w:val="0"/>
        <w:ind w:firstLine="540"/>
        <w:jc w:val="both"/>
        <w:outlineLvl w:val="2"/>
        <w:rPr>
          <w:bCs/>
        </w:rPr>
      </w:pPr>
      <w:r w:rsidRPr="00C0487A">
        <w:rPr>
          <w:bCs/>
        </w:rPr>
        <w:t>4.8. Ежедневная уборка включает в себя транспортировку отходов к местам накопления и загрузку в контейнеры, наполнение диспенсеров жидким мылом; туалетной бумагой; бумажными полотенцами (выдается Заказчиком).</w:t>
      </w:r>
    </w:p>
    <w:p w14:paraId="2FF5B244" w14:textId="77777777" w:rsidR="00C0487A" w:rsidRPr="00C0487A" w:rsidRDefault="00C0487A" w:rsidP="00C0487A">
      <w:pPr>
        <w:adjustRightInd w:val="0"/>
        <w:ind w:firstLine="540"/>
        <w:jc w:val="both"/>
        <w:outlineLvl w:val="2"/>
        <w:rPr>
          <w:bCs/>
        </w:rPr>
      </w:pPr>
      <w:r w:rsidRPr="00C0487A">
        <w:rPr>
          <w:bCs/>
        </w:rPr>
        <w:t>4.9. При возникновении аварийной ситуации (сочетание условий и обстоятельств, создающих угрозу возникновения аварий и других происшествий, которые могут привести к взрыву, пожару, затоплению) уборка организуется в течение 20 минут, в количестве, необходимом для оказания услуги.</w:t>
      </w:r>
    </w:p>
    <w:p w14:paraId="7FC4B523" w14:textId="77777777" w:rsidR="00C0487A" w:rsidRPr="00C0487A" w:rsidRDefault="00C0487A" w:rsidP="00C0487A">
      <w:pPr>
        <w:ind w:right="40" w:firstLine="567"/>
        <w:jc w:val="both"/>
      </w:pPr>
      <w:r w:rsidRPr="00C0487A">
        <w:t>4.10. Уборка пыли и мусора: твердые и полутвердые полы, стены и другие поверхности - отсутствие скопления пуха, грязи, пыли или мусора под мебелью, в углах, на плинтусах и в других труднодоступных участках, а также остатков волокон протирочного материала.</w:t>
      </w:r>
    </w:p>
    <w:p w14:paraId="38660922" w14:textId="77777777" w:rsidR="00C0487A" w:rsidRPr="00C0487A" w:rsidRDefault="00C0487A" w:rsidP="00C0487A">
      <w:pPr>
        <w:ind w:right="40" w:firstLine="567"/>
        <w:jc w:val="both"/>
      </w:pPr>
      <w:r w:rsidRPr="00C0487A">
        <w:t xml:space="preserve">4.11. Влажная уборка, чистка: твердые и полутвердые полы - отсутствие скопления грязи, пыли, пуха и прочих твердых частиц в труднодоступных местах, пятен и разводов, оставленных </w:t>
      </w:r>
      <w:r w:rsidRPr="00C0487A">
        <w:lastRenderedPageBreak/>
        <w:t>шваброй или щеткой (насадкой) машины, чрезмерной сырости, мутности и потери блеска поверхности полов.</w:t>
      </w:r>
    </w:p>
    <w:p w14:paraId="3D793C49" w14:textId="77777777" w:rsidR="00C0487A" w:rsidRPr="00C0487A" w:rsidRDefault="00C0487A" w:rsidP="00C0487A">
      <w:pPr>
        <w:ind w:right="40" w:firstLine="567"/>
        <w:jc w:val="both"/>
      </w:pPr>
      <w:r w:rsidRPr="00C0487A">
        <w:t xml:space="preserve">4.12. Помытые поверхности пола не должны быть скользкими после высыхания. </w:t>
      </w:r>
    </w:p>
    <w:p w14:paraId="6F0A9BAD" w14:textId="77777777" w:rsidR="00C0487A" w:rsidRPr="00C0487A" w:rsidRDefault="00C0487A" w:rsidP="00C0487A">
      <w:pPr>
        <w:ind w:right="40" w:firstLine="567"/>
        <w:jc w:val="both"/>
      </w:pPr>
      <w:r w:rsidRPr="00C0487A">
        <w:t>Стены - отсутствие липкости поверхности, потеков, высохших капель и брызг чистящего вещества, а также пятен и прочих отметок, за исключением тех видов пятен и загрязнений, выведение которых может вызвать разрушение структуры стены или ее поверхности (нарушение окраски, рельефа и др.).</w:t>
      </w:r>
    </w:p>
    <w:p w14:paraId="05032FEA" w14:textId="77777777" w:rsidR="00C0487A" w:rsidRPr="00C0487A" w:rsidRDefault="00C0487A" w:rsidP="00C0487A">
      <w:pPr>
        <w:ind w:right="40" w:firstLine="567"/>
        <w:jc w:val="both"/>
      </w:pPr>
      <w:r w:rsidRPr="00C0487A">
        <w:t>Окна, зеркала, жалюзи, стеклянные поверхности, поверхности столов, тумб, подоконников - отсутствие скопления грязи и пыли на стекле, рамах, жалюзи. Отсутствие пятен, отпечатков пальцев, разводов грязи, высохших брызг и капель чистящего вещества, ореолов, разводов вокруг очищенных участков, мутности, остатков ворса протирочного материала.</w:t>
      </w:r>
    </w:p>
    <w:p w14:paraId="6651E56B" w14:textId="77777777" w:rsidR="00C0487A" w:rsidRPr="00C0487A" w:rsidRDefault="00C0487A" w:rsidP="00C0487A">
      <w:pPr>
        <w:ind w:right="40" w:firstLine="567"/>
        <w:jc w:val="both"/>
      </w:pPr>
      <w:r w:rsidRPr="00C0487A">
        <w:t>4.13. Знание особенностей уборки и дезинфекции помещений различного назначения в детском учреждении,  методики проведения ежедневной и генеральной уборок  детских учреждений в помещениях различного назначения, инструкции и технологические рекомендации по уборочным услугам; инструкции по применению химических и моющих средств; правила безопасности при оказании уборочных услуг; порядок извещения своего непосредственного руководителя о всех недостатках, обнаруженных во время работы; правила внутреннего трудового распорядка на объекте; правила и нормы охраны труда, производственной санитарии и личной гигиены; правила использования средств противопожарной защиты;  сбор мусора в соответствии с классом опасности, использование, хранение и уход за инвентарём и протирочными материалами.</w:t>
      </w:r>
    </w:p>
    <w:p w14:paraId="6EDB29A9" w14:textId="77777777" w:rsidR="00C0487A" w:rsidRPr="00C0487A" w:rsidRDefault="00C0487A" w:rsidP="00C0487A">
      <w:pPr>
        <w:ind w:right="40" w:firstLine="567"/>
        <w:jc w:val="both"/>
      </w:pPr>
      <w:r w:rsidRPr="00C0487A">
        <w:t>4.14. Владение методами и приёмами профессиональной уборки, использование цветового кодирования.</w:t>
      </w:r>
    </w:p>
    <w:p w14:paraId="68DA38E5" w14:textId="77777777" w:rsidR="00C0487A" w:rsidRPr="00C0487A" w:rsidRDefault="00C0487A" w:rsidP="00C0487A">
      <w:pPr>
        <w:ind w:right="40" w:firstLine="567"/>
        <w:jc w:val="both"/>
      </w:pPr>
      <w:r w:rsidRPr="00C0487A">
        <w:t>4.15. Знание средств используемой химии (назначение, применение, разведение).</w:t>
      </w:r>
    </w:p>
    <w:p w14:paraId="16C596D0" w14:textId="77777777" w:rsidR="00C0487A" w:rsidRPr="00C0487A" w:rsidRDefault="00C0487A" w:rsidP="00C0487A">
      <w:pPr>
        <w:ind w:right="40" w:firstLine="567"/>
        <w:jc w:val="both"/>
      </w:pPr>
      <w:r w:rsidRPr="00C0487A">
        <w:t>4.16. Соблюдение периодичности оказания услуг при комплексной уборке и дневном поддержании помещений, согласно Перечню основных оказываемых услуг на объекте.</w:t>
      </w:r>
    </w:p>
    <w:p w14:paraId="35377970" w14:textId="77777777" w:rsidR="00C0487A" w:rsidRPr="00C0487A" w:rsidRDefault="00C0487A" w:rsidP="00C0487A">
      <w:pPr>
        <w:ind w:right="40" w:firstLine="567"/>
        <w:jc w:val="both"/>
      </w:pPr>
      <w:r w:rsidRPr="00C0487A">
        <w:t>4.17. Качество оказываемых уборочных услуг и дезинфекции должно соответствовать действующим нормативным актам Российской Федерации.</w:t>
      </w:r>
    </w:p>
    <w:p w14:paraId="2C3A894B" w14:textId="77777777" w:rsidR="00C0487A" w:rsidRPr="00C0487A" w:rsidRDefault="00C0487A" w:rsidP="00C0487A">
      <w:pPr>
        <w:ind w:right="40" w:firstLine="567"/>
        <w:jc w:val="both"/>
      </w:pPr>
      <w:r w:rsidRPr="00C0487A">
        <w:t>4.18. Использование чистого инвентаря и протирочных материалов - в соответствии с принятым цветовым кодированием и зонами ответственности.</w:t>
      </w:r>
    </w:p>
    <w:p w14:paraId="5CB1C049" w14:textId="77777777" w:rsidR="00C0487A" w:rsidRPr="00C0487A" w:rsidRDefault="00C0487A" w:rsidP="00C0487A">
      <w:pPr>
        <w:ind w:right="40" w:firstLine="567"/>
        <w:jc w:val="both"/>
      </w:pPr>
      <w:r w:rsidRPr="00C0487A">
        <w:t>4.19. Оказание услуг не должно препятствовать или создавать неудобства в работе учреждения Заказчика или представлять угрозу для учащихся и сотрудников Заказчика.</w:t>
      </w:r>
    </w:p>
    <w:p w14:paraId="2A2A99A5" w14:textId="77777777" w:rsidR="00C0487A" w:rsidRPr="00C0487A" w:rsidRDefault="00C0487A" w:rsidP="00C0487A">
      <w:pPr>
        <w:ind w:right="40" w:firstLine="567"/>
        <w:jc w:val="both"/>
      </w:pPr>
      <w:r w:rsidRPr="00C0487A">
        <w:t>4.20. Соблюдение правил действующего внутреннего распорядка, контрольно-пропускного режима, внутренних положений и инструкций Заказчика.</w:t>
      </w:r>
    </w:p>
    <w:p w14:paraId="3F5522B6" w14:textId="77777777" w:rsidR="00C0487A" w:rsidRPr="00C0487A" w:rsidRDefault="00C0487A" w:rsidP="00C0487A">
      <w:pPr>
        <w:ind w:right="40" w:firstLine="567"/>
        <w:jc w:val="both"/>
      </w:pPr>
      <w:r w:rsidRPr="00C0487A">
        <w:t>4.21. Исполнитель осуществляет регулярный контроль за поддержанием и соблюдением чистоты и порядка в помещениях и принимает самостоятельные меры по наведению чистоты и порядка в случае их нарушения по согласованию с Заказчиком.</w:t>
      </w:r>
    </w:p>
    <w:p w14:paraId="40217CCE" w14:textId="77777777" w:rsidR="00C0487A" w:rsidRPr="00C0487A" w:rsidRDefault="00C0487A" w:rsidP="00C0487A">
      <w:pPr>
        <w:ind w:right="40" w:firstLine="567"/>
        <w:jc w:val="both"/>
      </w:pPr>
      <w:r w:rsidRPr="00C0487A">
        <w:t>4.22. Исполнитель обязан следовать указаниям Заказчика при оказании услуг. Нести материальную ответственность за ущерб, причиненный Заказчику, либо третьим лицам в процессе оказания услуг.</w:t>
      </w:r>
    </w:p>
    <w:p w14:paraId="5FBDB8C2" w14:textId="77777777" w:rsidR="00C0487A" w:rsidRPr="00C0487A" w:rsidRDefault="00C0487A" w:rsidP="00C0487A">
      <w:pPr>
        <w:ind w:right="40" w:firstLine="567"/>
        <w:jc w:val="both"/>
      </w:pPr>
      <w:r w:rsidRPr="00C0487A">
        <w:t>4.23. Заказчик имеет право производить проверку своевременности и качества оказанных услуг в присутствии Исполнителя или без него (после проведения ежедневной (основной) и/или генеральной уборки, непосредственно после завершения уборки, но не позднее чем через 30 мин после ее окончания при условии, что помещения не эксплуатировались).</w:t>
      </w:r>
    </w:p>
    <w:p w14:paraId="0C65E716" w14:textId="77777777" w:rsidR="00C0487A" w:rsidRPr="00C0487A" w:rsidRDefault="00C0487A" w:rsidP="00C0487A">
      <w:pPr>
        <w:ind w:right="40" w:firstLine="567"/>
        <w:jc w:val="both"/>
      </w:pPr>
      <w:r w:rsidRPr="00C0487A">
        <w:t>4.24. Исполнитель обязан устранять по требованию Заказчика недостатки и дефекты в уборке.</w:t>
      </w:r>
    </w:p>
    <w:p w14:paraId="3C5EED17" w14:textId="77777777" w:rsidR="00C0487A" w:rsidRPr="00C0487A" w:rsidRDefault="00C0487A" w:rsidP="00C0487A">
      <w:pPr>
        <w:ind w:right="40" w:firstLine="567"/>
        <w:jc w:val="both"/>
      </w:pPr>
      <w:r w:rsidRPr="00C0487A">
        <w:t>4.25. Исполнитель обязан предоставлять по запросам Заказчика информацию по вопросам состояния и обслуживания помещений.</w:t>
      </w:r>
    </w:p>
    <w:p w14:paraId="20BA6ABE" w14:textId="77777777" w:rsidR="00C0487A" w:rsidRPr="00C0487A" w:rsidRDefault="00C0487A" w:rsidP="00C0487A">
      <w:pPr>
        <w:ind w:right="40" w:firstLine="567"/>
        <w:jc w:val="both"/>
      </w:pPr>
      <w:r w:rsidRPr="00C0487A">
        <w:t>4.26. Работники с лихорадкой, острыми воспалительными и гнойными процессами - не допускаются к работе в детском образовательном учреждении.</w:t>
      </w:r>
    </w:p>
    <w:p w14:paraId="2A9DB744" w14:textId="77777777" w:rsidR="00C0487A" w:rsidRPr="00C0487A" w:rsidRDefault="00C0487A" w:rsidP="00C0487A">
      <w:pPr>
        <w:ind w:right="40" w:firstLine="567"/>
        <w:jc w:val="both"/>
      </w:pPr>
      <w:r w:rsidRPr="00C0487A">
        <w:t>4.27. Исполнитель обеспечивает непрерывность проведения работ в случаях невыхода персонала на работу (отпуск, болезнь и др.).</w:t>
      </w:r>
    </w:p>
    <w:p w14:paraId="7F8C870A" w14:textId="77777777" w:rsidR="00C0487A" w:rsidRPr="00C0487A" w:rsidRDefault="00C0487A" w:rsidP="00C0487A">
      <w:pPr>
        <w:ind w:right="40" w:firstLine="567"/>
        <w:jc w:val="both"/>
      </w:pPr>
      <w:r w:rsidRPr="00C0487A">
        <w:t>4.28. Мусор, образовавшийся после уборки служебных помещений убирается в специализированные мусорные мешки и незамедлительно выносится в мусорный контейнер. Складирование и хранение мусорных мешков с мусором в помещениях не допускается.</w:t>
      </w:r>
    </w:p>
    <w:p w14:paraId="4D257495" w14:textId="77777777" w:rsidR="00C0487A" w:rsidRPr="00C0487A" w:rsidRDefault="00C0487A" w:rsidP="00C0487A">
      <w:pPr>
        <w:ind w:right="40" w:firstLine="567"/>
        <w:jc w:val="both"/>
      </w:pPr>
      <w:r w:rsidRPr="00C0487A">
        <w:lastRenderedPageBreak/>
        <w:t>4.29. При уборке помещений с применением химических средств следует защищать поверхности и окружающие предметы, не подлежащие уборке.</w:t>
      </w:r>
    </w:p>
    <w:p w14:paraId="30F64BFA" w14:textId="77777777" w:rsidR="00C0487A" w:rsidRPr="00C0487A" w:rsidRDefault="00C0487A" w:rsidP="00C0487A">
      <w:pPr>
        <w:ind w:right="40" w:firstLine="567"/>
        <w:jc w:val="both"/>
      </w:pPr>
      <w:r w:rsidRPr="00C0487A">
        <w:t>4.30. При проведении влажной уборки твердых и полутвердых полов для снижения опасности травматизма запрещается использовать мыло и порошкообразные синтетические моющие средства.</w:t>
      </w:r>
    </w:p>
    <w:p w14:paraId="73CD731C" w14:textId="77777777" w:rsidR="00C0487A" w:rsidRPr="00C0487A" w:rsidRDefault="00C0487A" w:rsidP="00C0487A">
      <w:pPr>
        <w:ind w:right="40" w:firstLine="567"/>
        <w:jc w:val="both"/>
      </w:pPr>
      <w:r w:rsidRPr="00C0487A">
        <w:t>4.31. При выполнении уборочных операций по мойке окон и операций по уходу за зеркалами и прочими зеркальными поверхностями запрещается использовать порошкообразные синтетические моющие средства и абразивные очистители. Тонированные, дымчатые и зеркальные поверхности чистят согласно инструкции предприятия-изготовителя.</w:t>
      </w:r>
    </w:p>
    <w:p w14:paraId="2BC5E957" w14:textId="77777777" w:rsidR="00C0487A" w:rsidRPr="00C0487A" w:rsidRDefault="00C0487A" w:rsidP="00C0487A">
      <w:pPr>
        <w:ind w:right="40" w:firstLine="567"/>
        <w:jc w:val="both"/>
      </w:pPr>
      <w:r w:rsidRPr="00C0487A">
        <w:t xml:space="preserve">4.32. Оказание услуг по уборке не должно создавать неудобств для жизни и труда учащихся и работников Заказчика. При проведении уборочных операций следует соблюдать осторожность в часы, когда здание или сооружение интенсивно используется и характер эксплуатации может требовать постоянной уборки. </w:t>
      </w:r>
    </w:p>
    <w:p w14:paraId="6295854C" w14:textId="77777777" w:rsidR="00C0487A" w:rsidRPr="00C0487A" w:rsidRDefault="00C0487A" w:rsidP="00C0487A">
      <w:pPr>
        <w:ind w:right="40" w:firstLine="567"/>
        <w:jc w:val="both"/>
      </w:pPr>
      <w:r w:rsidRPr="00C0487A">
        <w:t>4.33. Средства механизации и уборочный инвентарь, применяемые при оказании услуг по уборке, должны быть использованы в соответствии с технологией уборки.</w:t>
      </w:r>
    </w:p>
    <w:p w14:paraId="1D279485" w14:textId="77777777" w:rsidR="00C0487A" w:rsidRPr="00C0487A" w:rsidRDefault="00C0487A" w:rsidP="00C0487A">
      <w:pPr>
        <w:ind w:right="40" w:firstLine="567"/>
        <w:jc w:val="both"/>
      </w:pPr>
      <w:r w:rsidRPr="00C0487A">
        <w:t>4.34. Использованный уборочный инвентарь обеззараживают в растворе дезинфицирующего средства, затем прополаскивают в воде и сушат. Уборочный инвентарь для пола и стен должен быть раздельным, иметь четкую маркировку, применяться раздельно для кабинетов, коридоров, санузлов.</w:t>
      </w:r>
    </w:p>
    <w:p w14:paraId="127978FA" w14:textId="77777777" w:rsidR="00C0487A" w:rsidRPr="00C0487A" w:rsidRDefault="00C0487A" w:rsidP="00C0487A">
      <w:pPr>
        <w:ind w:right="40" w:firstLine="567"/>
        <w:jc w:val="both"/>
      </w:pPr>
      <w:r w:rsidRPr="00C0487A">
        <w:t xml:space="preserve">4.35. Уборочный инвентарь (тележки, </w:t>
      </w:r>
      <w:proofErr w:type="spellStart"/>
      <w:r w:rsidRPr="00C0487A">
        <w:t>мопы</w:t>
      </w:r>
      <w:proofErr w:type="spellEnd"/>
      <w:r w:rsidRPr="00C0487A">
        <w:t>, емкости, протирочный материал, швабры) должен иметь четкую маркировку и цветовое кодирование с учетом функционального назначения помещений и видов уборочных работ и хранится в выделенном Заказчиком помещении. Схема цветового кодирования должна размещается в зоне хранения инвентаря.</w:t>
      </w:r>
    </w:p>
    <w:p w14:paraId="5922CD4F" w14:textId="77777777" w:rsidR="00C0487A" w:rsidRPr="00C0487A" w:rsidRDefault="00C0487A" w:rsidP="00C0487A">
      <w:pPr>
        <w:ind w:right="40" w:firstLine="567"/>
        <w:jc w:val="both"/>
      </w:pPr>
      <w:r w:rsidRPr="00C0487A">
        <w:t>4.36. Ежемесячно, в конце месяца, проводится генеральная уборка помещений. Виды услуг согласовываются в ответственным лицом Заказчика.</w:t>
      </w:r>
    </w:p>
    <w:p w14:paraId="272B3C46" w14:textId="77777777" w:rsidR="00C0487A" w:rsidRPr="00C0487A" w:rsidRDefault="00C0487A" w:rsidP="00C0487A">
      <w:pPr>
        <w:ind w:right="40" w:firstLine="567"/>
        <w:jc w:val="both"/>
      </w:pPr>
      <w:r w:rsidRPr="00C0487A">
        <w:t>Категорически запрещено оставлять оборудование и инвентарь для оказания услуг по уборке помещений в открытом доступе (на лестничных площадках, в холлах, у санитарных комнат), в зоне доступа детей.</w:t>
      </w:r>
    </w:p>
    <w:p w14:paraId="40B40479" w14:textId="77777777" w:rsidR="00C0487A" w:rsidRPr="00C0487A" w:rsidRDefault="00C0487A" w:rsidP="00C0487A">
      <w:pPr>
        <w:ind w:firstLine="567"/>
        <w:jc w:val="both"/>
      </w:pPr>
      <w:r w:rsidRPr="00C0487A">
        <w:t>4.37. Контроль качества оказываемых услуг осуществляют визуальным методом без использования вспомогательных средств. При необходимости определения характера загрязнения (является ли оно не удаленным в ходе процесса уборки или образовалось в результате дефекта поверхности, неправильной эксплуатации или плохого технического состояния здания) допускается применение салфеток и метода осязания.</w:t>
      </w:r>
    </w:p>
    <w:p w14:paraId="551C74E4" w14:textId="77777777" w:rsidR="00C0487A" w:rsidRPr="00C0487A" w:rsidRDefault="00C0487A" w:rsidP="00C0487A">
      <w:pPr>
        <w:ind w:firstLine="567"/>
        <w:jc w:val="both"/>
      </w:pPr>
      <w:r w:rsidRPr="00C0487A">
        <w:t>4.38. Контроль осуществляют после проведения ежедневной (основной) и/или генеральной уборки во внутренних помещениях и местах общественного пользования, за исключением прилегающих территорий.</w:t>
      </w:r>
    </w:p>
    <w:p w14:paraId="3FBD2DFD" w14:textId="77777777" w:rsidR="00C0487A" w:rsidRPr="00C0487A" w:rsidRDefault="00C0487A" w:rsidP="00C0487A">
      <w:pPr>
        <w:ind w:firstLine="567"/>
        <w:jc w:val="both"/>
      </w:pPr>
      <w:r w:rsidRPr="00C0487A">
        <w:t>4.39. При оказании услуг профессиональной уборки выполняются требования следующие требования</w:t>
      </w:r>
    </w:p>
    <w:p w14:paraId="579A109C" w14:textId="77777777" w:rsidR="00C0487A" w:rsidRPr="00C0487A" w:rsidRDefault="00C0487A" w:rsidP="00C0487A">
      <w:pPr>
        <w:ind w:firstLine="567"/>
        <w:jc w:val="both"/>
      </w:pPr>
      <w:r w:rsidRPr="00C0487A">
        <w:t>4.39.1. После проведения сухой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шерсть животных, а также волокна от протирочных материалов).</w:t>
      </w:r>
    </w:p>
    <w:p w14:paraId="4C7C185F" w14:textId="77777777" w:rsidR="00C0487A" w:rsidRPr="00C0487A" w:rsidRDefault="00C0487A" w:rsidP="00C0487A">
      <w:pPr>
        <w:ind w:firstLine="567"/>
        <w:jc w:val="both"/>
      </w:pPr>
      <w:r w:rsidRPr="00C0487A">
        <w:t xml:space="preserve">4.39.2. После проведения влажной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а также волокна от протирочных материалов) и сцепленные с поверхностью загрязнения. </w:t>
      </w:r>
    </w:p>
    <w:p w14:paraId="4FBFDD56" w14:textId="77777777" w:rsidR="00C0487A" w:rsidRPr="00C0487A" w:rsidRDefault="00C0487A" w:rsidP="00C0487A">
      <w:pPr>
        <w:ind w:firstLine="567"/>
        <w:jc w:val="both"/>
      </w:pPr>
      <w:r w:rsidRPr="00C0487A">
        <w:t>На поверхностях должны отсутствовать видимые невооруженным глазом пятна, в том числе от высохших капель и брызг, разводы, липкий налет, мутные пленки, потеря блеска и скользкость после высыхания.</w:t>
      </w:r>
    </w:p>
    <w:p w14:paraId="0E9B0A81" w14:textId="77777777" w:rsidR="00C0487A" w:rsidRPr="00C0487A" w:rsidRDefault="00C0487A" w:rsidP="00C0487A">
      <w:pPr>
        <w:ind w:firstLine="567"/>
        <w:jc w:val="both"/>
      </w:pPr>
      <w:r w:rsidRPr="00C0487A">
        <w:t xml:space="preserve">4.39.3. После проведения мокрой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а также волокна от протирочных материалов) и сцепленные с поверхностью загрязнения. На поверхностях должны отсутствовать избыточная видимая </w:t>
      </w:r>
      <w:r w:rsidRPr="00C0487A">
        <w:lastRenderedPageBreak/>
        <w:t>невооруженным глазом влажность, пятна, в том числе от высохших капель и брызг, разводы, липкий налет, мутные пленки, потеря блеска и скользкость после высыхания.</w:t>
      </w:r>
    </w:p>
    <w:p w14:paraId="6CEEBDAB" w14:textId="77777777" w:rsidR="00C0487A" w:rsidRPr="00C0487A" w:rsidRDefault="00C0487A" w:rsidP="00C0487A">
      <w:pPr>
        <w:ind w:firstLine="567"/>
        <w:jc w:val="both"/>
      </w:pPr>
      <w:r w:rsidRPr="00C0487A">
        <w:t>4.39.4. После уборки сантехнического оборудования на нем должны отсутствовать видимые невооруженным глазом загрязнения органического и неорганического характера, водный, мочевой камень, пятна и разводы кальциевого мыла, жировые пленки, продукты окисления, в том числе ржавчина, зеленые пятна солей меди.</w:t>
      </w:r>
    </w:p>
    <w:p w14:paraId="1DEF3BEA" w14:textId="77777777" w:rsidR="00C0487A" w:rsidRPr="00C0487A" w:rsidRDefault="00C0487A" w:rsidP="00C0487A">
      <w:pPr>
        <w:ind w:firstLine="567"/>
        <w:jc w:val="both"/>
      </w:pPr>
      <w:r w:rsidRPr="00C0487A">
        <w:t>4.39.5. После проведения процессов вощения твердых покрытий и окончательной полировки поверхность должна иметь равномерный блеск, на ней не должно образовываться разводов.</w:t>
      </w:r>
    </w:p>
    <w:p w14:paraId="7DDA3DF8" w14:textId="77777777" w:rsidR="00C0487A" w:rsidRPr="00C0487A" w:rsidRDefault="00C0487A" w:rsidP="00C0487A">
      <w:pPr>
        <w:ind w:firstLine="567"/>
        <w:jc w:val="both"/>
      </w:pPr>
      <w:r w:rsidRPr="00C0487A">
        <w:t>4.39.6. После мойки стеклянных поверхностей на них должны отсутствовать видимые невооруженным глазом подтеки, пятна и разводы от загрязнений и высохших растворов очищающих средств, скоплений пыли и ворса от протирочных материалов.</w:t>
      </w:r>
    </w:p>
    <w:p w14:paraId="38885B9D" w14:textId="77777777" w:rsidR="00C0487A" w:rsidRPr="00C0487A" w:rsidRDefault="00C0487A" w:rsidP="00C0487A">
      <w:pPr>
        <w:ind w:firstLine="567"/>
        <w:jc w:val="both"/>
      </w:pPr>
      <w:r w:rsidRPr="00C0487A">
        <w:t>4.39.7. После проведения процессов ухода за отделочными материалами на них должны отсутствовать видимые невооруженным глазом пыль, пятна, разводы от загрязнений, влажные места.</w:t>
      </w:r>
    </w:p>
    <w:p w14:paraId="622F6E13" w14:textId="77777777" w:rsidR="00C0487A" w:rsidRPr="00C0487A" w:rsidRDefault="00C0487A" w:rsidP="00C0487A">
      <w:pPr>
        <w:ind w:firstLine="567"/>
        <w:jc w:val="both"/>
      </w:pPr>
      <w:r w:rsidRPr="00C0487A">
        <w:t>4.39.8. После проведения процессов ухода за поверхностями из металлов и металлических сплавов на них должны отсутствовать видимые невооруженным глазом пыль, разводы от загрязнений и чистящих средств, пятна, жировой налет, пятна от пальцев, потускнение поверхности.</w:t>
      </w:r>
    </w:p>
    <w:p w14:paraId="509EB926" w14:textId="77777777" w:rsidR="00C0487A" w:rsidRPr="00C0487A" w:rsidRDefault="00C0487A" w:rsidP="00C0487A">
      <w:pPr>
        <w:spacing w:line="276" w:lineRule="auto"/>
        <w:contextualSpacing/>
        <w:jc w:val="center"/>
        <w:outlineLvl w:val="1"/>
      </w:pPr>
      <w:r w:rsidRPr="00C0487A">
        <w:t>5. Перечень услуг, выполняемых при комплексной уборке и ежедневном поддержании чистоты помещений учреждений:</w:t>
      </w:r>
    </w:p>
    <w:p w14:paraId="7431D65F" w14:textId="77777777" w:rsidR="00C0487A" w:rsidRPr="00C0487A" w:rsidRDefault="00C0487A" w:rsidP="00C0487A">
      <w:pPr>
        <w:spacing w:line="276" w:lineRule="auto"/>
        <w:ind w:firstLine="567"/>
        <w:contextualSpacing/>
        <w:outlineLvl w:val="1"/>
      </w:pPr>
      <w:r w:rsidRPr="00C0487A">
        <w:t>5.1. Виды и периодичность услуг по уборке:</w:t>
      </w:r>
    </w:p>
    <w:p w14:paraId="36F9E61C" w14:textId="77777777" w:rsidR="00C0487A" w:rsidRPr="00C0487A" w:rsidRDefault="00C0487A" w:rsidP="00C0487A">
      <w:pPr>
        <w:spacing w:line="276" w:lineRule="auto"/>
        <w:ind w:firstLine="567"/>
        <w:contextualSpacing/>
        <w:outlineLvl w:val="1"/>
      </w:pPr>
      <w:r w:rsidRPr="00C0487A">
        <w:t xml:space="preserve">5.1.1.  Основная уборка (понедельник-пятница с 10:00 до 19:00 – ежедневно, по утвержденному графику уборки). </w:t>
      </w:r>
    </w:p>
    <w:p w14:paraId="2BFD93B8" w14:textId="77777777" w:rsidR="00C0487A" w:rsidRPr="00C0487A" w:rsidRDefault="00C0487A" w:rsidP="00C0487A">
      <w:pPr>
        <w:spacing w:line="276" w:lineRule="auto"/>
        <w:ind w:firstLine="567"/>
        <w:contextualSpacing/>
        <w:outlineLvl w:val="1"/>
      </w:pPr>
      <w:r w:rsidRPr="00C0487A">
        <w:t>Наиболее интенсивный интервал времени с 15:00 до 18:00.</w:t>
      </w:r>
    </w:p>
    <w:p w14:paraId="3A18C1A0" w14:textId="77777777" w:rsidR="00C0487A" w:rsidRPr="00C0487A" w:rsidRDefault="00C0487A" w:rsidP="00C0487A">
      <w:pPr>
        <w:spacing w:line="276" w:lineRule="auto"/>
        <w:ind w:firstLine="567"/>
        <w:contextualSpacing/>
        <w:outlineLvl w:val="1"/>
      </w:pPr>
      <w:r w:rsidRPr="00C0487A">
        <w:t xml:space="preserve">5.1.2.  Поддерживающая уборка (понедельник-пятница с 10:00 до 19:00 – ежедневно, по мере загрязненности помещений). </w:t>
      </w:r>
    </w:p>
    <w:p w14:paraId="62C8F169" w14:textId="77777777" w:rsidR="00C0487A" w:rsidRPr="00C0487A" w:rsidRDefault="00C0487A" w:rsidP="00C0487A">
      <w:pPr>
        <w:spacing w:line="276" w:lineRule="auto"/>
        <w:ind w:firstLine="567"/>
        <w:contextualSpacing/>
        <w:outlineLvl w:val="1"/>
      </w:pPr>
      <w:r w:rsidRPr="00C0487A">
        <w:t>5.1.3.  Генеральная уборка – ежемесячно (в конце текущего месяца).</w:t>
      </w:r>
    </w:p>
    <w:p w14:paraId="51E244A0" w14:textId="77777777" w:rsidR="00C0487A" w:rsidRPr="00C0487A" w:rsidRDefault="00C0487A" w:rsidP="00C0487A"/>
    <w:tbl>
      <w:tblPr>
        <w:tblStyle w:val="aff2"/>
        <w:tblW w:w="10314" w:type="dxa"/>
        <w:tblLayout w:type="fixed"/>
        <w:tblLook w:val="04A0" w:firstRow="1" w:lastRow="0" w:firstColumn="1" w:lastColumn="0" w:noHBand="0" w:noVBand="1"/>
      </w:tblPr>
      <w:tblGrid>
        <w:gridCol w:w="845"/>
        <w:gridCol w:w="9469"/>
      </w:tblGrid>
      <w:tr w:rsidR="00C0487A" w:rsidRPr="00C0487A" w14:paraId="13A5BEDB" w14:textId="77777777" w:rsidTr="00795096">
        <w:tc>
          <w:tcPr>
            <w:tcW w:w="845" w:type="dxa"/>
          </w:tcPr>
          <w:p w14:paraId="706F9526" w14:textId="77777777" w:rsidR="00C0487A" w:rsidRPr="00C0487A" w:rsidRDefault="00C0487A" w:rsidP="00795096">
            <w:r w:rsidRPr="00C0487A">
              <w:rPr>
                <w:rFonts w:eastAsia="Calibri"/>
              </w:rPr>
              <w:t>№</w:t>
            </w:r>
          </w:p>
          <w:p w14:paraId="03B9C9A5" w14:textId="77777777" w:rsidR="00C0487A" w:rsidRPr="00C0487A" w:rsidRDefault="00C0487A" w:rsidP="00795096">
            <w:r w:rsidRPr="00C0487A">
              <w:rPr>
                <w:rFonts w:eastAsia="Calibri"/>
              </w:rPr>
              <w:t>п/п</w:t>
            </w:r>
          </w:p>
        </w:tc>
        <w:tc>
          <w:tcPr>
            <w:tcW w:w="9469" w:type="dxa"/>
          </w:tcPr>
          <w:p w14:paraId="097975B8" w14:textId="77777777" w:rsidR="00C0487A" w:rsidRPr="00C0487A" w:rsidRDefault="00C0487A" w:rsidP="00795096">
            <w:r w:rsidRPr="00C0487A">
              <w:rPr>
                <w:rFonts w:eastAsia="Calibri"/>
              </w:rPr>
              <w:t>Наименование объекта</w:t>
            </w:r>
          </w:p>
        </w:tc>
      </w:tr>
      <w:tr w:rsidR="00C0487A" w:rsidRPr="00C0487A" w14:paraId="4A3ED89D" w14:textId="77777777" w:rsidTr="00795096">
        <w:tc>
          <w:tcPr>
            <w:tcW w:w="10314" w:type="dxa"/>
            <w:gridSpan w:val="2"/>
          </w:tcPr>
          <w:p w14:paraId="58979513" w14:textId="77777777" w:rsidR="00C0487A" w:rsidRPr="00C0487A" w:rsidRDefault="00C0487A" w:rsidP="00795096">
            <w:r w:rsidRPr="00C0487A">
              <w:rPr>
                <w:rFonts w:eastAsia="Calibri"/>
              </w:rPr>
              <w:t>Общая площадь объекта</w:t>
            </w:r>
            <w:r w:rsidRPr="00C0487A">
              <w:t xml:space="preserve"> 4</w:t>
            </w:r>
            <w:r w:rsidRPr="00C0487A">
              <w:rPr>
                <w:rFonts w:eastAsia="Calibri"/>
              </w:rPr>
              <w:t xml:space="preserve">93,5 </w:t>
            </w:r>
            <w:proofErr w:type="spellStart"/>
            <w:r w:rsidRPr="00C0487A">
              <w:rPr>
                <w:rFonts w:eastAsia="Calibri"/>
              </w:rPr>
              <w:t>кв.м</w:t>
            </w:r>
            <w:proofErr w:type="spellEnd"/>
          </w:p>
        </w:tc>
      </w:tr>
      <w:tr w:rsidR="00C0487A" w:rsidRPr="00C0487A" w14:paraId="22CE2B7E" w14:textId="77777777" w:rsidTr="00795096">
        <w:tc>
          <w:tcPr>
            <w:tcW w:w="845" w:type="dxa"/>
          </w:tcPr>
          <w:p w14:paraId="6808C949" w14:textId="77777777" w:rsidR="00C0487A" w:rsidRPr="00C0487A" w:rsidRDefault="00C0487A" w:rsidP="00795096">
            <w:r w:rsidRPr="00C0487A">
              <w:rPr>
                <w:rFonts w:eastAsia="Calibri"/>
              </w:rPr>
              <w:t>1</w:t>
            </w:r>
          </w:p>
        </w:tc>
        <w:tc>
          <w:tcPr>
            <w:tcW w:w="9469" w:type="dxa"/>
          </w:tcPr>
          <w:p w14:paraId="341EF5F3" w14:textId="77777777" w:rsidR="00C0487A" w:rsidRPr="00C0487A" w:rsidRDefault="00C0487A" w:rsidP="00795096">
            <w:r w:rsidRPr="00C0487A">
              <w:rPr>
                <w:rFonts w:eastAsia="Calibri"/>
              </w:rPr>
              <w:t>Учебный класс 1й этаж</w:t>
            </w:r>
          </w:p>
        </w:tc>
      </w:tr>
      <w:tr w:rsidR="00C0487A" w:rsidRPr="00C0487A" w14:paraId="21FADFD8" w14:textId="77777777" w:rsidTr="00795096">
        <w:tc>
          <w:tcPr>
            <w:tcW w:w="845" w:type="dxa"/>
          </w:tcPr>
          <w:p w14:paraId="5A674DCC" w14:textId="77777777" w:rsidR="00C0487A" w:rsidRPr="00C0487A" w:rsidRDefault="00C0487A" w:rsidP="00795096">
            <w:r w:rsidRPr="00C0487A">
              <w:rPr>
                <w:rFonts w:eastAsia="Calibri"/>
              </w:rPr>
              <w:t>2</w:t>
            </w:r>
          </w:p>
        </w:tc>
        <w:tc>
          <w:tcPr>
            <w:tcW w:w="9469" w:type="dxa"/>
          </w:tcPr>
          <w:p w14:paraId="482080D2" w14:textId="77777777" w:rsidR="00C0487A" w:rsidRPr="00C0487A" w:rsidRDefault="00C0487A" w:rsidP="00795096">
            <w:r w:rsidRPr="00C0487A">
              <w:rPr>
                <w:rFonts w:eastAsia="Calibri"/>
              </w:rPr>
              <w:t>Учебный класс 2й этаж</w:t>
            </w:r>
          </w:p>
        </w:tc>
      </w:tr>
      <w:tr w:rsidR="00C0487A" w:rsidRPr="00C0487A" w14:paraId="0CFD735B" w14:textId="77777777" w:rsidTr="00795096">
        <w:tc>
          <w:tcPr>
            <w:tcW w:w="845" w:type="dxa"/>
          </w:tcPr>
          <w:p w14:paraId="306A15FF" w14:textId="77777777" w:rsidR="00C0487A" w:rsidRPr="00C0487A" w:rsidRDefault="00C0487A" w:rsidP="00795096">
            <w:r w:rsidRPr="00C0487A">
              <w:rPr>
                <w:rFonts w:eastAsia="Calibri"/>
              </w:rPr>
              <w:t>3</w:t>
            </w:r>
          </w:p>
        </w:tc>
        <w:tc>
          <w:tcPr>
            <w:tcW w:w="9469" w:type="dxa"/>
          </w:tcPr>
          <w:p w14:paraId="70DA97C6" w14:textId="77777777" w:rsidR="00C0487A" w:rsidRPr="00C0487A" w:rsidRDefault="00C0487A" w:rsidP="00795096">
            <w:proofErr w:type="spellStart"/>
            <w:r w:rsidRPr="00C0487A">
              <w:rPr>
                <w:rFonts w:eastAsia="Calibri"/>
              </w:rPr>
              <w:t>Сан.узлы</w:t>
            </w:r>
            <w:proofErr w:type="spellEnd"/>
            <w:r w:rsidRPr="00C0487A">
              <w:rPr>
                <w:rFonts w:eastAsia="Calibri"/>
              </w:rPr>
              <w:t xml:space="preserve"> 1й этаж</w:t>
            </w:r>
          </w:p>
        </w:tc>
      </w:tr>
      <w:tr w:rsidR="00C0487A" w:rsidRPr="00C0487A" w14:paraId="294D23C7" w14:textId="77777777" w:rsidTr="00795096">
        <w:tc>
          <w:tcPr>
            <w:tcW w:w="845" w:type="dxa"/>
          </w:tcPr>
          <w:p w14:paraId="723F173D" w14:textId="77777777" w:rsidR="00C0487A" w:rsidRPr="00C0487A" w:rsidRDefault="00C0487A" w:rsidP="00795096">
            <w:r w:rsidRPr="00C0487A">
              <w:rPr>
                <w:rFonts w:eastAsia="Calibri"/>
              </w:rPr>
              <w:t>4</w:t>
            </w:r>
          </w:p>
        </w:tc>
        <w:tc>
          <w:tcPr>
            <w:tcW w:w="9469" w:type="dxa"/>
          </w:tcPr>
          <w:p w14:paraId="796B6D4D" w14:textId="77777777" w:rsidR="00C0487A" w:rsidRPr="00C0487A" w:rsidRDefault="00C0487A" w:rsidP="00795096">
            <w:proofErr w:type="spellStart"/>
            <w:r w:rsidRPr="00C0487A">
              <w:rPr>
                <w:rFonts w:eastAsia="Calibri"/>
              </w:rPr>
              <w:t>Сан.узлы</w:t>
            </w:r>
            <w:proofErr w:type="spellEnd"/>
            <w:r w:rsidRPr="00C0487A">
              <w:rPr>
                <w:rFonts w:eastAsia="Calibri"/>
              </w:rPr>
              <w:t xml:space="preserve"> 2й этаж</w:t>
            </w:r>
          </w:p>
        </w:tc>
      </w:tr>
      <w:tr w:rsidR="00C0487A" w:rsidRPr="00C0487A" w14:paraId="0AE9FEFF" w14:textId="77777777" w:rsidTr="00795096">
        <w:tc>
          <w:tcPr>
            <w:tcW w:w="845" w:type="dxa"/>
          </w:tcPr>
          <w:p w14:paraId="0F624610" w14:textId="77777777" w:rsidR="00C0487A" w:rsidRPr="00C0487A" w:rsidRDefault="00C0487A" w:rsidP="00795096">
            <w:pPr>
              <w:rPr>
                <w:rFonts w:eastAsia="Calibri"/>
              </w:rPr>
            </w:pPr>
            <w:r w:rsidRPr="00C0487A">
              <w:rPr>
                <w:rFonts w:eastAsia="Calibri"/>
              </w:rPr>
              <w:t>5</w:t>
            </w:r>
          </w:p>
        </w:tc>
        <w:tc>
          <w:tcPr>
            <w:tcW w:w="9469" w:type="dxa"/>
          </w:tcPr>
          <w:p w14:paraId="48269334" w14:textId="77777777" w:rsidR="00C0487A" w:rsidRPr="00C0487A" w:rsidRDefault="00C0487A" w:rsidP="00795096">
            <w:pPr>
              <w:rPr>
                <w:rFonts w:eastAsia="Calibri"/>
              </w:rPr>
            </w:pPr>
            <w:r w:rsidRPr="00C0487A">
              <w:rPr>
                <w:rFonts w:eastAsia="Calibri"/>
              </w:rPr>
              <w:t>Лестницы</w:t>
            </w:r>
          </w:p>
        </w:tc>
      </w:tr>
    </w:tbl>
    <w:p w14:paraId="4DE82C97" w14:textId="77777777" w:rsidR="00C0487A" w:rsidRPr="00C0487A" w:rsidRDefault="00C0487A" w:rsidP="00C0487A">
      <w:pPr>
        <w:pStyle w:val="af9"/>
        <w:spacing w:before="36"/>
        <w:ind w:firstLine="708"/>
        <w:jc w:val="both"/>
        <w:rPr>
          <w:bCs/>
          <w:sz w:val="24"/>
          <w:szCs w:val="24"/>
        </w:rPr>
      </w:pPr>
      <w:r w:rsidRPr="00C0487A">
        <w:rPr>
          <w:bCs/>
          <w:sz w:val="24"/>
          <w:szCs w:val="24"/>
        </w:rPr>
        <w:t>Услуга оказывается согласно санитарно-эпидемиологическим требованиям к организациям воспитания и обучения, отдыха и оздоровления детей и молодежи СП 2.4.2.4283-26 на территории ежедневно или по мере загрязнения; туалеты, столовые, вестибюли, рекреации подлежат влажной уборке после каждого перерыва (перемены); уборка учебных и вспомогательных помещений проводится после окончания занятий, в отсутствие обучающихся, при открытых окнах или фрамугах; во всех видах помещений не реже одного раза в месяц (в смену) проводится генеральная уборка с применением моющих и дезинфицирующих средств.</w:t>
      </w:r>
    </w:p>
    <w:p w14:paraId="5F038049" w14:textId="77777777" w:rsidR="00C0487A" w:rsidRPr="00C0487A" w:rsidRDefault="00C0487A" w:rsidP="00C0487A">
      <w:pPr>
        <w:tabs>
          <w:tab w:val="left" w:pos="720"/>
        </w:tabs>
        <w:spacing w:line="0" w:lineRule="atLeast"/>
        <w:rPr>
          <w:bCs/>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96"/>
        <w:gridCol w:w="3827"/>
      </w:tblGrid>
      <w:tr w:rsidR="00C0487A" w:rsidRPr="00C0487A" w14:paraId="38D7B708" w14:textId="77777777" w:rsidTr="00795096">
        <w:tc>
          <w:tcPr>
            <w:tcW w:w="6096" w:type="dxa"/>
            <w:vAlign w:val="center"/>
          </w:tcPr>
          <w:p w14:paraId="245D4BC9" w14:textId="77777777" w:rsidR="00C0487A" w:rsidRPr="00C0487A" w:rsidRDefault="00C0487A" w:rsidP="00795096">
            <w:pPr>
              <w:jc w:val="center"/>
            </w:pPr>
            <w:r w:rsidRPr="00C0487A">
              <w:t>Наименование услуг</w:t>
            </w:r>
          </w:p>
        </w:tc>
        <w:tc>
          <w:tcPr>
            <w:tcW w:w="3827" w:type="dxa"/>
            <w:vAlign w:val="center"/>
          </w:tcPr>
          <w:p w14:paraId="2A311AA3" w14:textId="77777777" w:rsidR="00C0487A" w:rsidRPr="00C0487A" w:rsidRDefault="00C0487A" w:rsidP="00795096">
            <w:pPr>
              <w:jc w:val="center"/>
            </w:pPr>
            <w:r w:rsidRPr="00C0487A">
              <w:t>Периодичность</w:t>
            </w:r>
          </w:p>
        </w:tc>
      </w:tr>
      <w:tr w:rsidR="00C0487A" w:rsidRPr="00C0487A" w14:paraId="70D903D1" w14:textId="77777777" w:rsidTr="00795096">
        <w:tc>
          <w:tcPr>
            <w:tcW w:w="9923" w:type="dxa"/>
            <w:gridSpan w:val="2"/>
          </w:tcPr>
          <w:p w14:paraId="46958340"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Уборка коридоров, холлов и лестниц:</w:t>
            </w:r>
          </w:p>
        </w:tc>
      </w:tr>
      <w:tr w:rsidR="00C0487A" w:rsidRPr="00C0487A" w14:paraId="7362C0D5" w14:textId="77777777" w:rsidTr="00795096">
        <w:tc>
          <w:tcPr>
            <w:tcW w:w="6096" w:type="dxa"/>
          </w:tcPr>
          <w:p w14:paraId="50745366"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Мытье полов моющим дезинфицирующим составом. Удаление липких субстанций.</w:t>
            </w:r>
          </w:p>
        </w:tc>
        <w:tc>
          <w:tcPr>
            <w:tcW w:w="3827" w:type="dxa"/>
            <w:vAlign w:val="center"/>
          </w:tcPr>
          <w:p w14:paraId="19B04E3E"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Ежедневно</w:t>
            </w:r>
          </w:p>
          <w:p w14:paraId="1BB6605D"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в холодный период и сырую погоду - постоянно,</w:t>
            </w:r>
          </w:p>
          <w:p w14:paraId="3E9BA055"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в теплый период и сухую погоду - по мере загрязнения, но не менее 3-х раз в день</w:t>
            </w:r>
          </w:p>
        </w:tc>
      </w:tr>
      <w:tr w:rsidR="00C0487A" w:rsidRPr="00C0487A" w14:paraId="2CC3B871" w14:textId="77777777" w:rsidTr="00795096">
        <w:tc>
          <w:tcPr>
            <w:tcW w:w="6096" w:type="dxa"/>
          </w:tcPr>
          <w:p w14:paraId="2E8C910F"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lastRenderedPageBreak/>
              <w:t>Удаление пыли с плинтусов.</w:t>
            </w:r>
          </w:p>
        </w:tc>
        <w:tc>
          <w:tcPr>
            <w:tcW w:w="3827" w:type="dxa"/>
            <w:vAlign w:val="center"/>
          </w:tcPr>
          <w:p w14:paraId="61A5B2A8"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По необходимости, но не реже 1 раза в неделю</w:t>
            </w:r>
          </w:p>
        </w:tc>
      </w:tr>
      <w:tr w:rsidR="00C0487A" w:rsidRPr="00C0487A" w14:paraId="791C25C3" w14:textId="77777777" w:rsidTr="00795096">
        <w:tc>
          <w:tcPr>
            <w:tcW w:w="6096" w:type="dxa"/>
          </w:tcPr>
          <w:p w14:paraId="6B877F9F"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Протирание пыли с открытых поверхностей стоек, вывесок, информационных стендов, указателей, подоконников.</w:t>
            </w:r>
          </w:p>
        </w:tc>
        <w:tc>
          <w:tcPr>
            <w:tcW w:w="3827" w:type="dxa"/>
            <w:vAlign w:val="center"/>
          </w:tcPr>
          <w:p w14:paraId="4837D5EC"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Ежедневно</w:t>
            </w:r>
          </w:p>
          <w:p w14:paraId="21168C96" w14:textId="77777777" w:rsidR="00C0487A" w:rsidRPr="00C0487A" w:rsidRDefault="00C0487A" w:rsidP="00795096">
            <w:pPr>
              <w:pStyle w:val="aff4"/>
              <w:jc w:val="center"/>
              <w:rPr>
                <w:rFonts w:ascii="Times New Roman" w:hAnsi="Times New Roman"/>
                <w:sz w:val="24"/>
                <w:szCs w:val="24"/>
              </w:rPr>
            </w:pPr>
          </w:p>
        </w:tc>
      </w:tr>
      <w:tr w:rsidR="00C0487A" w:rsidRPr="00C0487A" w14:paraId="3A86488B" w14:textId="77777777" w:rsidTr="00795096">
        <w:tc>
          <w:tcPr>
            <w:tcW w:w="6096" w:type="dxa"/>
          </w:tcPr>
          <w:p w14:paraId="47E1B0C9"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Протирание посадочных секций</w:t>
            </w:r>
          </w:p>
        </w:tc>
        <w:tc>
          <w:tcPr>
            <w:tcW w:w="3827" w:type="dxa"/>
            <w:vAlign w:val="center"/>
          </w:tcPr>
          <w:p w14:paraId="3847EE1B"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Ежедневно</w:t>
            </w:r>
          </w:p>
        </w:tc>
      </w:tr>
      <w:tr w:rsidR="00C0487A" w:rsidRPr="00C0487A" w14:paraId="346E6421" w14:textId="77777777" w:rsidTr="00795096">
        <w:tc>
          <w:tcPr>
            <w:tcW w:w="6096" w:type="dxa"/>
          </w:tcPr>
          <w:p w14:paraId="4C99C1F4"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Удаление локальных загрязнений со стен, обработанных влагостойкими покрытиями.</w:t>
            </w:r>
          </w:p>
        </w:tc>
        <w:tc>
          <w:tcPr>
            <w:tcW w:w="3827" w:type="dxa"/>
            <w:vAlign w:val="center"/>
          </w:tcPr>
          <w:p w14:paraId="41B29617"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Ежедневно</w:t>
            </w:r>
          </w:p>
          <w:p w14:paraId="7B34D222" w14:textId="77777777" w:rsidR="00C0487A" w:rsidRPr="00C0487A" w:rsidRDefault="00C0487A" w:rsidP="00795096">
            <w:pPr>
              <w:pStyle w:val="aff4"/>
              <w:jc w:val="center"/>
              <w:rPr>
                <w:rFonts w:ascii="Times New Roman" w:hAnsi="Times New Roman"/>
                <w:sz w:val="24"/>
                <w:szCs w:val="24"/>
              </w:rPr>
            </w:pPr>
          </w:p>
        </w:tc>
      </w:tr>
      <w:tr w:rsidR="00C0487A" w:rsidRPr="00C0487A" w14:paraId="64B14496" w14:textId="77777777" w:rsidTr="00795096">
        <w:tc>
          <w:tcPr>
            <w:tcW w:w="6096" w:type="dxa"/>
          </w:tcPr>
          <w:p w14:paraId="0A04108C"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Уборка дверных блоков:</w:t>
            </w:r>
          </w:p>
          <w:p w14:paraId="58FB7412"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 протирание панелей дверей, наличников, коробов;</w:t>
            </w:r>
          </w:p>
          <w:p w14:paraId="41A0ACA2"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 удаление локальных загрязнений со стеклянных элементов;</w:t>
            </w:r>
          </w:p>
          <w:p w14:paraId="4C0B9160"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 чистка при помощи моющего дезинфицирующего раствора дверных ручек.</w:t>
            </w:r>
          </w:p>
        </w:tc>
        <w:tc>
          <w:tcPr>
            <w:tcW w:w="3827" w:type="dxa"/>
            <w:vAlign w:val="center"/>
          </w:tcPr>
          <w:p w14:paraId="72D4F780"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Ежедневно</w:t>
            </w:r>
          </w:p>
          <w:p w14:paraId="6F27CB5B" w14:textId="77777777" w:rsidR="00C0487A" w:rsidRPr="00C0487A" w:rsidRDefault="00C0487A" w:rsidP="00795096">
            <w:pPr>
              <w:pStyle w:val="aff4"/>
              <w:jc w:val="center"/>
              <w:rPr>
                <w:rFonts w:ascii="Times New Roman" w:hAnsi="Times New Roman"/>
                <w:sz w:val="24"/>
                <w:szCs w:val="24"/>
              </w:rPr>
            </w:pPr>
          </w:p>
        </w:tc>
      </w:tr>
      <w:tr w:rsidR="00C0487A" w:rsidRPr="00C0487A" w14:paraId="57DBD8A7" w14:textId="77777777" w:rsidTr="00795096">
        <w:tc>
          <w:tcPr>
            <w:tcW w:w="6096" w:type="dxa"/>
          </w:tcPr>
          <w:p w14:paraId="7FA1294C"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Удаление локальных загрязнений со стеклянных и зеркальных поверхностей.</w:t>
            </w:r>
          </w:p>
        </w:tc>
        <w:tc>
          <w:tcPr>
            <w:tcW w:w="3827" w:type="dxa"/>
            <w:vAlign w:val="center"/>
          </w:tcPr>
          <w:p w14:paraId="64BA3DA5"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Ежедневно</w:t>
            </w:r>
          </w:p>
        </w:tc>
      </w:tr>
      <w:tr w:rsidR="00C0487A" w:rsidRPr="00C0487A" w14:paraId="7CB0B6EF" w14:textId="77777777" w:rsidTr="00795096">
        <w:tc>
          <w:tcPr>
            <w:tcW w:w="6096" w:type="dxa"/>
          </w:tcPr>
          <w:p w14:paraId="28136638"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Влажная уборка перил (горизонтальные поверхности).</w:t>
            </w:r>
          </w:p>
        </w:tc>
        <w:tc>
          <w:tcPr>
            <w:tcW w:w="3827" w:type="dxa"/>
            <w:vAlign w:val="center"/>
          </w:tcPr>
          <w:p w14:paraId="0B454D3C"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Ежедневно</w:t>
            </w:r>
          </w:p>
        </w:tc>
      </w:tr>
      <w:tr w:rsidR="00C0487A" w:rsidRPr="00C0487A" w14:paraId="17BD111C" w14:textId="77777777" w:rsidTr="00795096">
        <w:tc>
          <w:tcPr>
            <w:tcW w:w="6096" w:type="dxa"/>
          </w:tcPr>
          <w:p w14:paraId="2266DB3F"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Влажная уборка перил (вертикальные поверхности).</w:t>
            </w:r>
          </w:p>
        </w:tc>
        <w:tc>
          <w:tcPr>
            <w:tcW w:w="3827" w:type="dxa"/>
            <w:vAlign w:val="center"/>
          </w:tcPr>
          <w:p w14:paraId="5EF5D36E"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Ежедневно</w:t>
            </w:r>
          </w:p>
        </w:tc>
      </w:tr>
      <w:tr w:rsidR="00C0487A" w:rsidRPr="00C0487A" w14:paraId="5A577B33" w14:textId="77777777" w:rsidTr="00795096">
        <w:tc>
          <w:tcPr>
            <w:tcW w:w="9923" w:type="dxa"/>
            <w:gridSpan w:val="2"/>
          </w:tcPr>
          <w:p w14:paraId="4B461319"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Уборка санузлов, комнат личной гигиены:</w:t>
            </w:r>
          </w:p>
        </w:tc>
      </w:tr>
      <w:tr w:rsidR="00C0487A" w:rsidRPr="00C0487A" w14:paraId="60767451" w14:textId="77777777" w:rsidTr="00795096">
        <w:tc>
          <w:tcPr>
            <w:tcW w:w="6096" w:type="dxa"/>
          </w:tcPr>
          <w:p w14:paraId="691E3A8D"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вынос мусора из мусорных корзин;</w:t>
            </w:r>
          </w:p>
          <w:p w14:paraId="47B92A0F"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смена мусорных пакетов;</w:t>
            </w:r>
          </w:p>
          <w:p w14:paraId="258F5E70"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мойка унитазов, сидений на унитазах с двух   сторон, урн, аксессуаров;</w:t>
            </w:r>
          </w:p>
          <w:p w14:paraId="0826B220"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мойка раковин, диспенсеров, наружных частей подводки      сантехники;</w:t>
            </w:r>
          </w:p>
          <w:p w14:paraId="4F8C3B62"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дезинфекция всех моющихся поверхностей с использованием профессиональных дезинфектантов;</w:t>
            </w:r>
          </w:p>
          <w:p w14:paraId="51CEFC90"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удаление локальных загрязнений с кафельных стен на высоте до 1,5 м.;</w:t>
            </w:r>
          </w:p>
          <w:p w14:paraId="0CBBF19D"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протирание зеркал и стеклянных поверхностей;</w:t>
            </w:r>
          </w:p>
          <w:p w14:paraId="2130CA96"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уборка дверных блоков;</w:t>
            </w:r>
          </w:p>
          <w:p w14:paraId="67D898F5"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заправка диспенсеров для жидкого мыла;</w:t>
            </w:r>
          </w:p>
          <w:p w14:paraId="7B70DF3E"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заправка диспенсеров для туалетной бумаги;</w:t>
            </w:r>
            <w:r w:rsidRPr="00C0487A">
              <w:rPr>
                <w:rFonts w:ascii="Times New Roman" w:hAnsi="Times New Roman"/>
                <w:sz w:val="24"/>
                <w:szCs w:val="24"/>
              </w:rPr>
              <w:tab/>
            </w:r>
          </w:p>
          <w:p w14:paraId="34315179"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мытье полов при помощи моющего, дезинфицирующего раствора.</w:t>
            </w:r>
          </w:p>
        </w:tc>
        <w:tc>
          <w:tcPr>
            <w:tcW w:w="3827" w:type="dxa"/>
            <w:vAlign w:val="center"/>
          </w:tcPr>
          <w:p w14:paraId="630F63D9"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Ежедневно, в течение дня по графику, согласованному с Заказчиком</w:t>
            </w:r>
          </w:p>
        </w:tc>
      </w:tr>
      <w:tr w:rsidR="00C0487A" w:rsidRPr="00C0487A" w14:paraId="65D0FA33" w14:textId="77777777" w:rsidTr="00795096">
        <w:tc>
          <w:tcPr>
            <w:tcW w:w="9923" w:type="dxa"/>
            <w:gridSpan w:val="2"/>
          </w:tcPr>
          <w:p w14:paraId="3B592443"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Комплексная уборка входных зон:</w:t>
            </w:r>
          </w:p>
        </w:tc>
      </w:tr>
      <w:tr w:rsidR="00C0487A" w:rsidRPr="00C0487A" w14:paraId="241C79FA" w14:textId="77777777" w:rsidTr="00795096">
        <w:tc>
          <w:tcPr>
            <w:tcW w:w="6096" w:type="dxa"/>
          </w:tcPr>
          <w:p w14:paraId="1D1B6AE5"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Протирание всех элементов входной группы (вывесок, указателей, поручней, дверных ручек, подоконников, посадочных секции).</w:t>
            </w:r>
          </w:p>
        </w:tc>
        <w:tc>
          <w:tcPr>
            <w:tcW w:w="3827" w:type="dxa"/>
            <w:vAlign w:val="center"/>
          </w:tcPr>
          <w:p w14:paraId="3FE08A0A"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Ежедневно, по графику, согласованному с Заказчиком</w:t>
            </w:r>
          </w:p>
        </w:tc>
      </w:tr>
      <w:tr w:rsidR="00C0487A" w:rsidRPr="00C0487A" w14:paraId="79F6E8FB" w14:textId="77777777" w:rsidTr="00795096">
        <w:tc>
          <w:tcPr>
            <w:tcW w:w="6096" w:type="dxa"/>
          </w:tcPr>
          <w:p w14:paraId="73802536"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Влажная уборка перил (горизонтальные поверхности).</w:t>
            </w:r>
          </w:p>
        </w:tc>
        <w:tc>
          <w:tcPr>
            <w:tcW w:w="3827" w:type="dxa"/>
            <w:vAlign w:val="center"/>
          </w:tcPr>
          <w:p w14:paraId="16208E11"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Ежедневно</w:t>
            </w:r>
          </w:p>
        </w:tc>
      </w:tr>
      <w:tr w:rsidR="00C0487A" w:rsidRPr="00C0487A" w14:paraId="4E77B42D" w14:textId="77777777" w:rsidTr="00795096">
        <w:tc>
          <w:tcPr>
            <w:tcW w:w="6096" w:type="dxa"/>
          </w:tcPr>
          <w:p w14:paraId="1054D7FA"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Влажная уборка перил (вертикальные поверхности).</w:t>
            </w:r>
          </w:p>
        </w:tc>
        <w:tc>
          <w:tcPr>
            <w:tcW w:w="3827" w:type="dxa"/>
            <w:vAlign w:val="center"/>
          </w:tcPr>
          <w:p w14:paraId="21EE4FCA"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1 раз в неделю</w:t>
            </w:r>
          </w:p>
        </w:tc>
      </w:tr>
      <w:tr w:rsidR="00C0487A" w:rsidRPr="00C0487A" w14:paraId="41323D68" w14:textId="77777777" w:rsidTr="00795096">
        <w:tc>
          <w:tcPr>
            <w:tcW w:w="6096" w:type="dxa"/>
          </w:tcPr>
          <w:p w14:paraId="6147FA3D"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Влажная уборка кабин лифтов и лифтовых холлов</w:t>
            </w:r>
          </w:p>
        </w:tc>
        <w:tc>
          <w:tcPr>
            <w:tcW w:w="3827" w:type="dxa"/>
            <w:vAlign w:val="center"/>
          </w:tcPr>
          <w:p w14:paraId="2157D279"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Ежедневно</w:t>
            </w:r>
          </w:p>
        </w:tc>
      </w:tr>
      <w:tr w:rsidR="00C0487A" w:rsidRPr="00C0487A" w14:paraId="0870E1E1" w14:textId="77777777" w:rsidTr="00795096">
        <w:tc>
          <w:tcPr>
            <w:tcW w:w="6096" w:type="dxa"/>
          </w:tcPr>
          <w:p w14:paraId="3F6A8344"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Протирание дверей, стен и панелей управления лифта.</w:t>
            </w:r>
          </w:p>
        </w:tc>
        <w:tc>
          <w:tcPr>
            <w:tcW w:w="3827" w:type="dxa"/>
            <w:vAlign w:val="center"/>
          </w:tcPr>
          <w:p w14:paraId="743AA24A"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Ежедневно</w:t>
            </w:r>
          </w:p>
        </w:tc>
      </w:tr>
      <w:tr w:rsidR="00C0487A" w:rsidRPr="00C0487A" w14:paraId="5C598804" w14:textId="77777777" w:rsidTr="00795096">
        <w:tc>
          <w:tcPr>
            <w:tcW w:w="6096" w:type="dxa"/>
          </w:tcPr>
          <w:p w14:paraId="6D9624EA"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Протирание зеркал.</w:t>
            </w:r>
          </w:p>
        </w:tc>
        <w:tc>
          <w:tcPr>
            <w:tcW w:w="3827" w:type="dxa"/>
            <w:vAlign w:val="center"/>
          </w:tcPr>
          <w:p w14:paraId="34131D58"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Ежедневно</w:t>
            </w:r>
          </w:p>
        </w:tc>
      </w:tr>
      <w:tr w:rsidR="00C0487A" w:rsidRPr="00C0487A" w14:paraId="7905C87E" w14:textId="77777777" w:rsidTr="00795096">
        <w:tc>
          <w:tcPr>
            <w:tcW w:w="6096" w:type="dxa"/>
          </w:tcPr>
          <w:p w14:paraId="71C3F37E"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Протирание входных дверных блоков:</w:t>
            </w:r>
          </w:p>
          <w:p w14:paraId="05611426"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 xml:space="preserve"> - протирание панелей дверей, наличников, коробов;</w:t>
            </w:r>
          </w:p>
          <w:p w14:paraId="784EB484"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 удаление локальных загрязнений со стеклянных элементов;</w:t>
            </w:r>
          </w:p>
          <w:p w14:paraId="7E702D6D"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 чистка при помощи моющего дезинфицирующего раствора дверных ручек.</w:t>
            </w:r>
          </w:p>
        </w:tc>
        <w:tc>
          <w:tcPr>
            <w:tcW w:w="3827" w:type="dxa"/>
            <w:vAlign w:val="center"/>
          </w:tcPr>
          <w:p w14:paraId="308BAA01"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Ежедневно</w:t>
            </w:r>
          </w:p>
        </w:tc>
      </w:tr>
      <w:tr w:rsidR="00C0487A" w:rsidRPr="00C0487A" w14:paraId="48EEB777" w14:textId="77777777" w:rsidTr="00795096">
        <w:tc>
          <w:tcPr>
            <w:tcW w:w="6096" w:type="dxa"/>
          </w:tcPr>
          <w:p w14:paraId="6DE98BB2" w14:textId="77777777" w:rsidR="00C0487A" w:rsidRPr="00C0487A" w:rsidRDefault="00C0487A" w:rsidP="00795096">
            <w:pPr>
              <w:pStyle w:val="aff4"/>
              <w:rPr>
                <w:rFonts w:ascii="Times New Roman" w:hAnsi="Times New Roman"/>
                <w:sz w:val="24"/>
                <w:szCs w:val="24"/>
              </w:rPr>
            </w:pPr>
            <w:r w:rsidRPr="00C0487A">
              <w:rPr>
                <w:rFonts w:ascii="Times New Roman" w:hAnsi="Times New Roman"/>
                <w:sz w:val="24"/>
                <w:szCs w:val="24"/>
              </w:rPr>
              <w:t xml:space="preserve">Выполнение разовых поручений представителя Заказчика по уборке </w:t>
            </w:r>
          </w:p>
        </w:tc>
        <w:tc>
          <w:tcPr>
            <w:tcW w:w="3827" w:type="dxa"/>
            <w:vAlign w:val="center"/>
          </w:tcPr>
          <w:p w14:paraId="33A12AAB" w14:textId="77777777" w:rsidR="00C0487A" w:rsidRPr="00C0487A" w:rsidRDefault="00C0487A" w:rsidP="00795096">
            <w:pPr>
              <w:pStyle w:val="aff4"/>
              <w:jc w:val="center"/>
              <w:rPr>
                <w:rFonts w:ascii="Times New Roman" w:hAnsi="Times New Roman"/>
                <w:sz w:val="24"/>
                <w:szCs w:val="24"/>
              </w:rPr>
            </w:pPr>
            <w:r w:rsidRPr="00C0487A">
              <w:rPr>
                <w:rFonts w:ascii="Times New Roman" w:hAnsi="Times New Roman"/>
                <w:sz w:val="24"/>
                <w:szCs w:val="24"/>
              </w:rPr>
              <w:t>В течение дня</w:t>
            </w:r>
          </w:p>
        </w:tc>
      </w:tr>
    </w:tbl>
    <w:p w14:paraId="090125CD" w14:textId="77777777" w:rsidR="00C0487A" w:rsidRPr="00C0487A" w:rsidRDefault="00C0487A" w:rsidP="00C0487A">
      <w:pPr>
        <w:tabs>
          <w:tab w:val="left" w:pos="720"/>
        </w:tabs>
        <w:spacing w:line="0" w:lineRule="atLeast"/>
      </w:pPr>
    </w:p>
    <w:p w14:paraId="0C13ED96" w14:textId="77777777" w:rsidR="00C0487A" w:rsidRPr="00C0487A" w:rsidRDefault="00C0487A" w:rsidP="00C0487A">
      <w:pPr>
        <w:autoSpaceDE w:val="0"/>
        <w:autoSpaceDN w:val="0"/>
        <w:ind w:firstLine="567"/>
      </w:pPr>
      <w:r w:rsidRPr="00C0487A">
        <w:t>6. Перечень услуг, выполняемых при генеральной уборке помещений (проводится по утверждённому главным врачом учреждения алгоритму и графику)</w:t>
      </w:r>
    </w:p>
    <w:p w14:paraId="738E4B3C" w14:textId="77777777" w:rsidR="00C0487A" w:rsidRPr="00C0487A" w:rsidRDefault="00C0487A" w:rsidP="00C0487A">
      <w:pPr>
        <w:tabs>
          <w:tab w:val="left" w:pos="720"/>
        </w:tabs>
        <w:spacing w:line="0" w:lineRule="atLeast"/>
        <w:ind w:firstLine="567"/>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9"/>
        <w:gridCol w:w="3402"/>
      </w:tblGrid>
      <w:tr w:rsidR="00C0487A" w:rsidRPr="00C0487A" w14:paraId="19CF19E0" w14:textId="77777777" w:rsidTr="00795096">
        <w:tc>
          <w:tcPr>
            <w:tcW w:w="6629" w:type="dxa"/>
            <w:shd w:val="clear" w:color="auto" w:fill="F2F2F2"/>
          </w:tcPr>
          <w:p w14:paraId="34E94265" w14:textId="77777777" w:rsidR="00C0487A" w:rsidRPr="00C0487A" w:rsidRDefault="00C0487A" w:rsidP="00795096">
            <w:pPr>
              <w:ind w:left="-126" w:firstLine="126"/>
              <w:jc w:val="center"/>
            </w:pPr>
            <w:r w:rsidRPr="00C0487A">
              <w:t>Наименование услуг</w:t>
            </w:r>
          </w:p>
        </w:tc>
        <w:tc>
          <w:tcPr>
            <w:tcW w:w="3402" w:type="dxa"/>
            <w:shd w:val="clear" w:color="auto" w:fill="F2F2F2"/>
          </w:tcPr>
          <w:p w14:paraId="73A4F16F" w14:textId="77777777" w:rsidR="00C0487A" w:rsidRPr="00C0487A" w:rsidRDefault="00C0487A" w:rsidP="00795096">
            <w:pPr>
              <w:ind w:left="-126" w:firstLine="126"/>
              <w:jc w:val="center"/>
            </w:pPr>
            <w:r w:rsidRPr="00C0487A">
              <w:t>Периодичность</w:t>
            </w:r>
          </w:p>
        </w:tc>
      </w:tr>
      <w:tr w:rsidR="00C0487A" w:rsidRPr="00C0487A" w14:paraId="5805EA6B" w14:textId="77777777" w:rsidTr="00795096">
        <w:tc>
          <w:tcPr>
            <w:tcW w:w="6629" w:type="dxa"/>
          </w:tcPr>
          <w:p w14:paraId="3920653E" w14:textId="77777777" w:rsidR="00C0487A" w:rsidRPr="00C0487A" w:rsidRDefault="00C0487A" w:rsidP="00795096">
            <w:r w:rsidRPr="00C0487A">
              <w:t>Уборка и дезинфекция полов с отодвиганием мебели силами Исполнителя по заявке Заказчика.</w:t>
            </w:r>
          </w:p>
        </w:tc>
        <w:tc>
          <w:tcPr>
            <w:tcW w:w="3402" w:type="dxa"/>
          </w:tcPr>
          <w:p w14:paraId="2AD8BE36" w14:textId="77777777" w:rsidR="00C0487A" w:rsidRPr="00C0487A" w:rsidRDefault="00C0487A" w:rsidP="00795096">
            <w:pPr>
              <w:ind w:left="-126" w:firstLine="126"/>
              <w:jc w:val="center"/>
            </w:pPr>
            <w:r w:rsidRPr="00C0487A">
              <w:t xml:space="preserve">В соответствии с графиком </w:t>
            </w:r>
          </w:p>
        </w:tc>
      </w:tr>
      <w:tr w:rsidR="00C0487A" w:rsidRPr="00C0487A" w14:paraId="6B2EF5AD" w14:textId="77777777" w:rsidTr="00795096">
        <w:tc>
          <w:tcPr>
            <w:tcW w:w="6629" w:type="dxa"/>
          </w:tcPr>
          <w:p w14:paraId="75FEEBAD" w14:textId="77777777" w:rsidR="00C0487A" w:rsidRPr="00C0487A" w:rsidRDefault="00C0487A" w:rsidP="00795096">
            <w:r w:rsidRPr="00C0487A">
              <w:t>Чистка и дезинфекция труднодоступных частей мебели.</w:t>
            </w:r>
          </w:p>
        </w:tc>
        <w:tc>
          <w:tcPr>
            <w:tcW w:w="3402" w:type="dxa"/>
          </w:tcPr>
          <w:p w14:paraId="4FA43FC3" w14:textId="77777777" w:rsidR="00C0487A" w:rsidRPr="00C0487A" w:rsidRDefault="00C0487A" w:rsidP="00795096">
            <w:pPr>
              <w:ind w:left="-126" w:firstLine="126"/>
              <w:jc w:val="center"/>
            </w:pPr>
            <w:r w:rsidRPr="00C0487A">
              <w:t>В соответствии с графиком</w:t>
            </w:r>
          </w:p>
        </w:tc>
      </w:tr>
      <w:tr w:rsidR="00C0487A" w:rsidRPr="00C0487A" w14:paraId="4477B7BD" w14:textId="77777777" w:rsidTr="00795096">
        <w:tc>
          <w:tcPr>
            <w:tcW w:w="6629" w:type="dxa"/>
          </w:tcPr>
          <w:p w14:paraId="0393E5E3" w14:textId="77777777" w:rsidR="00C0487A" w:rsidRPr="00C0487A" w:rsidRDefault="00C0487A" w:rsidP="00795096">
            <w:r w:rsidRPr="00C0487A">
              <w:t>Чистка и дезинфекция кафельной плитки - высота уборки до 3,0 м.</w:t>
            </w:r>
          </w:p>
        </w:tc>
        <w:tc>
          <w:tcPr>
            <w:tcW w:w="3402" w:type="dxa"/>
          </w:tcPr>
          <w:p w14:paraId="5BE6E8A4" w14:textId="77777777" w:rsidR="00C0487A" w:rsidRPr="00C0487A" w:rsidRDefault="00C0487A" w:rsidP="00795096">
            <w:pPr>
              <w:ind w:left="-126" w:firstLine="126"/>
              <w:jc w:val="center"/>
            </w:pPr>
            <w:r w:rsidRPr="00C0487A">
              <w:t>В соответствии с графиком</w:t>
            </w:r>
          </w:p>
        </w:tc>
      </w:tr>
      <w:tr w:rsidR="00C0487A" w:rsidRPr="00C0487A" w14:paraId="0B04F47D" w14:textId="77777777" w:rsidTr="00795096">
        <w:tc>
          <w:tcPr>
            <w:tcW w:w="6629" w:type="dxa"/>
          </w:tcPr>
          <w:p w14:paraId="3FD0B789" w14:textId="77777777" w:rsidR="00C0487A" w:rsidRPr="00C0487A" w:rsidRDefault="00C0487A" w:rsidP="00795096">
            <w:r w:rsidRPr="00C0487A">
              <w:t xml:space="preserve">Услуги по мытью окон должны включать в себя: </w:t>
            </w:r>
          </w:p>
          <w:p w14:paraId="451DCF7F" w14:textId="77777777" w:rsidR="00C0487A" w:rsidRPr="00C0487A" w:rsidRDefault="00C0487A" w:rsidP="00795096">
            <w:r w:rsidRPr="00C0487A">
              <w:t>– Мытье окон (с двух сторон), подоконников, отливов, откосов – 2 раза в год;</w:t>
            </w:r>
          </w:p>
          <w:p w14:paraId="23AE14FA" w14:textId="77777777" w:rsidR="00C0487A" w:rsidRPr="00C0487A" w:rsidRDefault="00C0487A" w:rsidP="00795096">
            <w:r w:rsidRPr="00C0487A">
              <w:t>– Мытье окон (с внутренней стороны) – ежемесячно.</w:t>
            </w:r>
          </w:p>
          <w:p w14:paraId="68678C7D" w14:textId="77777777" w:rsidR="00C0487A" w:rsidRPr="00C0487A" w:rsidRDefault="00C0487A" w:rsidP="00795096"/>
        </w:tc>
        <w:tc>
          <w:tcPr>
            <w:tcW w:w="3402" w:type="dxa"/>
          </w:tcPr>
          <w:p w14:paraId="67859729" w14:textId="77777777" w:rsidR="00C0487A" w:rsidRPr="00C0487A" w:rsidRDefault="00C0487A" w:rsidP="00795096">
            <w:pPr>
              <w:ind w:left="-126" w:firstLine="126"/>
              <w:jc w:val="center"/>
            </w:pPr>
            <w:r w:rsidRPr="00C0487A">
              <w:t xml:space="preserve">В соответствии с графиком </w:t>
            </w:r>
          </w:p>
        </w:tc>
      </w:tr>
      <w:tr w:rsidR="00C0487A" w:rsidRPr="00C0487A" w14:paraId="36C034A9" w14:textId="77777777" w:rsidTr="00795096">
        <w:tc>
          <w:tcPr>
            <w:tcW w:w="6629" w:type="dxa"/>
          </w:tcPr>
          <w:p w14:paraId="582404CC" w14:textId="77777777" w:rsidR="00C0487A" w:rsidRPr="00C0487A" w:rsidRDefault="00C0487A" w:rsidP="00795096">
            <w:r w:rsidRPr="00C0487A">
              <w:t>Влажная уборка и дезинфекция всех убираемых поверхностей, высотой до 2 м.</w:t>
            </w:r>
          </w:p>
        </w:tc>
        <w:tc>
          <w:tcPr>
            <w:tcW w:w="3402" w:type="dxa"/>
          </w:tcPr>
          <w:p w14:paraId="78D8F872" w14:textId="77777777" w:rsidR="00C0487A" w:rsidRPr="00C0487A" w:rsidRDefault="00C0487A" w:rsidP="00795096">
            <w:pPr>
              <w:ind w:left="-126" w:firstLine="126"/>
              <w:jc w:val="center"/>
              <w:rPr>
                <w:i/>
              </w:rPr>
            </w:pPr>
            <w:r w:rsidRPr="00C0487A">
              <w:t>В соответствии с графиком</w:t>
            </w:r>
          </w:p>
        </w:tc>
      </w:tr>
      <w:tr w:rsidR="00C0487A" w:rsidRPr="00C0487A" w14:paraId="31176CA3" w14:textId="77777777" w:rsidTr="00795096">
        <w:tc>
          <w:tcPr>
            <w:tcW w:w="6629" w:type="dxa"/>
          </w:tcPr>
          <w:p w14:paraId="06B10BFE" w14:textId="77777777" w:rsidR="00C0487A" w:rsidRPr="00C0487A" w:rsidRDefault="00C0487A" w:rsidP="00795096">
            <w:r w:rsidRPr="00C0487A">
              <w:t xml:space="preserve">Промывание   светильников, элементов декора, внешних элементов кондиционеров, решеток вентиляции (в сопровождении специалистов). </w:t>
            </w:r>
          </w:p>
        </w:tc>
        <w:tc>
          <w:tcPr>
            <w:tcW w:w="3402" w:type="dxa"/>
          </w:tcPr>
          <w:p w14:paraId="5125C585" w14:textId="77777777" w:rsidR="00C0487A" w:rsidRPr="00C0487A" w:rsidRDefault="00C0487A" w:rsidP="00795096">
            <w:pPr>
              <w:ind w:left="-126" w:firstLine="126"/>
              <w:jc w:val="center"/>
            </w:pPr>
            <w:r w:rsidRPr="00C0487A">
              <w:t>В соответствии с графиком</w:t>
            </w:r>
          </w:p>
        </w:tc>
      </w:tr>
      <w:tr w:rsidR="00C0487A" w:rsidRPr="00C0487A" w14:paraId="4D9DEC4B" w14:textId="77777777" w:rsidTr="00795096">
        <w:tc>
          <w:tcPr>
            <w:tcW w:w="6629" w:type="dxa"/>
          </w:tcPr>
          <w:p w14:paraId="6AAF8393" w14:textId="77777777" w:rsidR="00C0487A" w:rsidRPr="00C0487A" w:rsidRDefault="00C0487A" w:rsidP="00795096">
            <w:r w:rsidRPr="00C0487A">
              <w:t>Влажная уборка и дезинфекция санузлов:</w:t>
            </w:r>
          </w:p>
          <w:p w14:paraId="6A57A0DA" w14:textId="77777777" w:rsidR="00C0487A" w:rsidRPr="00C0487A" w:rsidRDefault="00C0487A" w:rsidP="00795096">
            <w:r w:rsidRPr="00C0487A">
              <w:t xml:space="preserve">стены, открытая часть сантехнической подводки, диспенсеры, сантехническое оборудование, полы, дверные блоки, зеркала. </w:t>
            </w:r>
          </w:p>
        </w:tc>
        <w:tc>
          <w:tcPr>
            <w:tcW w:w="3402" w:type="dxa"/>
          </w:tcPr>
          <w:p w14:paraId="3EC2AE1A" w14:textId="77777777" w:rsidR="00C0487A" w:rsidRPr="00C0487A" w:rsidRDefault="00C0487A" w:rsidP="00795096">
            <w:pPr>
              <w:ind w:left="-126" w:firstLine="126"/>
              <w:jc w:val="center"/>
            </w:pPr>
            <w:r w:rsidRPr="00C0487A">
              <w:t>В соответствии с графиком</w:t>
            </w:r>
          </w:p>
        </w:tc>
      </w:tr>
      <w:tr w:rsidR="00C0487A" w:rsidRPr="00C0487A" w14:paraId="4D4975B2" w14:textId="77777777" w:rsidTr="00795096">
        <w:tc>
          <w:tcPr>
            <w:tcW w:w="6629" w:type="dxa"/>
          </w:tcPr>
          <w:p w14:paraId="3E7ED2B6" w14:textId="77777777" w:rsidR="00C0487A" w:rsidRPr="00C0487A" w:rsidRDefault="00C0487A" w:rsidP="00795096">
            <w:pPr>
              <w:ind w:firstLine="22"/>
            </w:pPr>
            <w:r w:rsidRPr="00C0487A">
              <w:t>Влажная уборка и дезинфекция специализированной мебели (стулья, кушетки и пр.)</w:t>
            </w:r>
          </w:p>
        </w:tc>
        <w:tc>
          <w:tcPr>
            <w:tcW w:w="3402" w:type="dxa"/>
          </w:tcPr>
          <w:p w14:paraId="22666550" w14:textId="77777777" w:rsidR="00C0487A" w:rsidRPr="00C0487A" w:rsidRDefault="00C0487A" w:rsidP="00795096">
            <w:pPr>
              <w:ind w:left="-126" w:firstLine="126"/>
              <w:jc w:val="center"/>
            </w:pPr>
            <w:r w:rsidRPr="00C0487A">
              <w:t>В соответствии с графиком</w:t>
            </w:r>
          </w:p>
        </w:tc>
      </w:tr>
      <w:tr w:rsidR="00C0487A" w:rsidRPr="00C0487A" w14:paraId="00BE39D8" w14:textId="77777777" w:rsidTr="00795096">
        <w:tc>
          <w:tcPr>
            <w:tcW w:w="6629" w:type="dxa"/>
          </w:tcPr>
          <w:p w14:paraId="1634FA05" w14:textId="77777777" w:rsidR="00C0487A" w:rsidRPr="00C0487A" w:rsidRDefault="00C0487A" w:rsidP="00795096">
            <w:r w:rsidRPr="00C0487A">
              <w:t>Мытье всех окон учреждения с внутренней и наружной стороны.</w:t>
            </w:r>
          </w:p>
        </w:tc>
        <w:tc>
          <w:tcPr>
            <w:tcW w:w="3402" w:type="dxa"/>
          </w:tcPr>
          <w:p w14:paraId="096848D1" w14:textId="77777777" w:rsidR="00C0487A" w:rsidRPr="00C0487A" w:rsidRDefault="00C0487A" w:rsidP="00795096">
            <w:pPr>
              <w:ind w:left="-108" w:firstLine="108"/>
              <w:jc w:val="center"/>
            </w:pPr>
            <w:r w:rsidRPr="00C0487A">
              <w:t>В соответствии с графиком, но не реже 2 раз в год сезон весна-осень</w:t>
            </w:r>
          </w:p>
        </w:tc>
      </w:tr>
      <w:tr w:rsidR="00C0487A" w:rsidRPr="00C0487A" w14:paraId="50BDA3C6" w14:textId="77777777" w:rsidTr="00795096">
        <w:tc>
          <w:tcPr>
            <w:tcW w:w="6629" w:type="dxa"/>
          </w:tcPr>
          <w:p w14:paraId="1CBDC4A0" w14:textId="77777777" w:rsidR="00C0487A" w:rsidRPr="00C0487A" w:rsidRDefault="00C0487A" w:rsidP="00795096">
            <w:r w:rsidRPr="00C0487A">
              <w:t>Мытье оконных жалюзи.</w:t>
            </w:r>
          </w:p>
        </w:tc>
        <w:tc>
          <w:tcPr>
            <w:tcW w:w="3402" w:type="dxa"/>
          </w:tcPr>
          <w:p w14:paraId="372CE799" w14:textId="77777777" w:rsidR="00C0487A" w:rsidRPr="00C0487A" w:rsidRDefault="00C0487A" w:rsidP="00795096">
            <w:pPr>
              <w:ind w:left="-126" w:firstLine="126"/>
              <w:jc w:val="center"/>
            </w:pPr>
            <w:r w:rsidRPr="00C0487A">
              <w:t>В соответствии с графиком</w:t>
            </w:r>
          </w:p>
        </w:tc>
      </w:tr>
    </w:tbl>
    <w:p w14:paraId="1640B428" w14:textId="77777777" w:rsidR="00C0487A" w:rsidRPr="00C0487A" w:rsidRDefault="00C0487A" w:rsidP="00C0487A">
      <w:pPr>
        <w:tabs>
          <w:tab w:val="left" w:pos="1060"/>
          <w:tab w:val="left" w:pos="6520"/>
        </w:tabs>
        <w:spacing w:after="200" w:line="276" w:lineRule="auto"/>
        <w:jc w:val="center"/>
        <w:rPr>
          <w:rFonts w:eastAsia="Calibri"/>
        </w:rPr>
      </w:pPr>
    </w:p>
    <w:p w14:paraId="4B4C121C" w14:textId="77777777" w:rsidR="00C0487A" w:rsidRPr="00C0487A" w:rsidRDefault="00C0487A" w:rsidP="00C0487A">
      <w:pPr>
        <w:jc w:val="center"/>
      </w:pPr>
      <w:r w:rsidRPr="00C0487A">
        <w:t>Требования к объему и характеристикам объекта закупки:</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6" w:type="dxa"/>
          <w:left w:w="120" w:type="dxa"/>
          <w:right w:w="115" w:type="dxa"/>
        </w:tblCellMar>
        <w:tblLook w:val="04A0" w:firstRow="1" w:lastRow="0" w:firstColumn="1" w:lastColumn="0" w:noHBand="0" w:noVBand="1"/>
      </w:tblPr>
      <w:tblGrid>
        <w:gridCol w:w="426"/>
        <w:gridCol w:w="2694"/>
        <w:gridCol w:w="992"/>
        <w:gridCol w:w="1417"/>
        <w:gridCol w:w="1276"/>
        <w:gridCol w:w="709"/>
        <w:gridCol w:w="992"/>
        <w:gridCol w:w="1985"/>
      </w:tblGrid>
      <w:tr w:rsidR="00C0487A" w:rsidRPr="00C0487A" w14:paraId="5EF5C668" w14:textId="77777777" w:rsidTr="00795096">
        <w:trPr>
          <w:gridAfter w:val="7"/>
          <w:wAfter w:w="10065" w:type="dxa"/>
          <w:trHeight w:val="482"/>
        </w:trPr>
        <w:tc>
          <w:tcPr>
            <w:tcW w:w="426" w:type="dxa"/>
            <w:vMerge w:val="restart"/>
          </w:tcPr>
          <w:p w14:paraId="405FA320" w14:textId="77777777" w:rsidR="00C0487A" w:rsidRPr="00C0487A" w:rsidRDefault="00C0487A" w:rsidP="00795096">
            <w:pPr>
              <w:autoSpaceDE w:val="0"/>
              <w:autoSpaceDN w:val="0"/>
              <w:jc w:val="center"/>
            </w:pPr>
          </w:p>
          <w:p w14:paraId="3001CC22" w14:textId="77777777" w:rsidR="00C0487A" w:rsidRPr="00C0487A" w:rsidRDefault="00C0487A" w:rsidP="00795096">
            <w:pPr>
              <w:autoSpaceDE w:val="0"/>
              <w:autoSpaceDN w:val="0"/>
              <w:jc w:val="center"/>
            </w:pPr>
          </w:p>
          <w:p w14:paraId="5000EF18" w14:textId="77777777" w:rsidR="00C0487A" w:rsidRPr="00C0487A" w:rsidRDefault="00C0487A" w:rsidP="00795096">
            <w:pPr>
              <w:autoSpaceDE w:val="0"/>
              <w:autoSpaceDN w:val="0"/>
              <w:jc w:val="center"/>
            </w:pPr>
          </w:p>
          <w:p w14:paraId="4EE15524" w14:textId="77777777" w:rsidR="00C0487A" w:rsidRPr="00C0487A" w:rsidRDefault="00C0487A" w:rsidP="00795096">
            <w:pPr>
              <w:autoSpaceDE w:val="0"/>
              <w:autoSpaceDN w:val="0"/>
              <w:jc w:val="center"/>
            </w:pPr>
            <w:r w:rsidRPr="00C0487A">
              <w:t>№</w:t>
            </w:r>
          </w:p>
          <w:p w14:paraId="358C35B9" w14:textId="77777777" w:rsidR="00C0487A" w:rsidRPr="00C0487A" w:rsidRDefault="00C0487A" w:rsidP="00795096">
            <w:pPr>
              <w:autoSpaceDE w:val="0"/>
              <w:autoSpaceDN w:val="0"/>
              <w:jc w:val="center"/>
            </w:pPr>
            <w:r w:rsidRPr="00C0487A">
              <w:t>п/п</w:t>
            </w:r>
          </w:p>
        </w:tc>
      </w:tr>
      <w:tr w:rsidR="00C0487A" w:rsidRPr="00C0487A" w14:paraId="4CF9FB38" w14:textId="77777777" w:rsidTr="00795096">
        <w:trPr>
          <w:trHeight w:val="949"/>
        </w:trPr>
        <w:tc>
          <w:tcPr>
            <w:tcW w:w="426" w:type="dxa"/>
            <w:vMerge/>
          </w:tcPr>
          <w:p w14:paraId="15C97992" w14:textId="77777777" w:rsidR="00C0487A" w:rsidRPr="00C0487A" w:rsidRDefault="00C0487A" w:rsidP="00795096">
            <w:pPr>
              <w:autoSpaceDE w:val="0"/>
              <w:autoSpaceDN w:val="0"/>
              <w:jc w:val="center"/>
            </w:pPr>
          </w:p>
        </w:tc>
        <w:tc>
          <w:tcPr>
            <w:tcW w:w="2694" w:type="dxa"/>
            <w:hideMark/>
          </w:tcPr>
          <w:p w14:paraId="6D499E31" w14:textId="77777777" w:rsidR="00C0487A" w:rsidRPr="00C0487A" w:rsidRDefault="00C0487A" w:rsidP="00795096">
            <w:pPr>
              <w:autoSpaceDE w:val="0"/>
              <w:autoSpaceDN w:val="0"/>
              <w:jc w:val="center"/>
            </w:pPr>
          </w:p>
          <w:p w14:paraId="3C46BAEE" w14:textId="77777777" w:rsidR="00C0487A" w:rsidRPr="00C0487A" w:rsidRDefault="00C0487A" w:rsidP="00795096">
            <w:pPr>
              <w:autoSpaceDE w:val="0"/>
              <w:autoSpaceDN w:val="0"/>
              <w:jc w:val="center"/>
            </w:pPr>
          </w:p>
          <w:p w14:paraId="007E237E" w14:textId="77777777" w:rsidR="00C0487A" w:rsidRPr="00C0487A" w:rsidRDefault="00C0487A" w:rsidP="00795096">
            <w:pPr>
              <w:autoSpaceDE w:val="0"/>
              <w:autoSpaceDN w:val="0"/>
              <w:jc w:val="center"/>
            </w:pPr>
            <w:r w:rsidRPr="00C0487A">
              <w:t>Наименование  товара</w:t>
            </w:r>
          </w:p>
        </w:tc>
        <w:tc>
          <w:tcPr>
            <w:tcW w:w="992" w:type="dxa"/>
            <w:hideMark/>
          </w:tcPr>
          <w:p w14:paraId="022442E3" w14:textId="77777777" w:rsidR="00C0487A" w:rsidRPr="00C0487A" w:rsidRDefault="00C0487A" w:rsidP="00795096">
            <w:pPr>
              <w:autoSpaceDE w:val="0"/>
              <w:autoSpaceDN w:val="0"/>
            </w:pPr>
          </w:p>
          <w:p w14:paraId="4426B517" w14:textId="77777777" w:rsidR="00C0487A" w:rsidRPr="00C0487A" w:rsidRDefault="00C0487A" w:rsidP="00795096">
            <w:pPr>
              <w:autoSpaceDE w:val="0"/>
              <w:autoSpaceDN w:val="0"/>
              <w:jc w:val="center"/>
            </w:pPr>
          </w:p>
          <w:p w14:paraId="1BFE024B" w14:textId="77777777" w:rsidR="00C0487A" w:rsidRPr="00C0487A" w:rsidRDefault="00C0487A" w:rsidP="00795096">
            <w:pPr>
              <w:autoSpaceDE w:val="0"/>
              <w:autoSpaceDN w:val="0"/>
              <w:jc w:val="center"/>
            </w:pPr>
            <w:r w:rsidRPr="00C0487A">
              <w:t>ОКПД2/          КТРУ/                         ККН</w:t>
            </w:r>
          </w:p>
        </w:tc>
        <w:tc>
          <w:tcPr>
            <w:tcW w:w="1417" w:type="dxa"/>
            <w:hideMark/>
          </w:tcPr>
          <w:p w14:paraId="7AAAB4AF" w14:textId="77777777" w:rsidR="00C0487A" w:rsidRPr="00C0487A" w:rsidRDefault="00C0487A" w:rsidP="00795096">
            <w:pPr>
              <w:autoSpaceDE w:val="0"/>
              <w:autoSpaceDN w:val="0"/>
              <w:jc w:val="center"/>
            </w:pPr>
          </w:p>
          <w:p w14:paraId="01E29BAF" w14:textId="77777777" w:rsidR="00C0487A" w:rsidRPr="00C0487A" w:rsidRDefault="00C0487A" w:rsidP="00795096">
            <w:pPr>
              <w:autoSpaceDE w:val="0"/>
              <w:autoSpaceDN w:val="0"/>
              <w:jc w:val="center"/>
            </w:pPr>
          </w:p>
          <w:p w14:paraId="6D7B30A9" w14:textId="77777777" w:rsidR="00C0487A" w:rsidRPr="00C0487A" w:rsidRDefault="00C0487A" w:rsidP="00795096">
            <w:pPr>
              <w:autoSpaceDE w:val="0"/>
              <w:autoSpaceDN w:val="0"/>
              <w:jc w:val="center"/>
            </w:pPr>
            <w:r w:rsidRPr="00C0487A">
              <w:t>Наименование характеристики</w:t>
            </w:r>
          </w:p>
        </w:tc>
        <w:tc>
          <w:tcPr>
            <w:tcW w:w="1276" w:type="dxa"/>
            <w:hideMark/>
          </w:tcPr>
          <w:p w14:paraId="2A06A40E" w14:textId="77777777" w:rsidR="00C0487A" w:rsidRPr="00C0487A" w:rsidRDefault="00C0487A" w:rsidP="00795096">
            <w:pPr>
              <w:autoSpaceDE w:val="0"/>
              <w:autoSpaceDN w:val="0"/>
              <w:jc w:val="center"/>
            </w:pPr>
          </w:p>
          <w:p w14:paraId="5BD083C7" w14:textId="77777777" w:rsidR="00C0487A" w:rsidRPr="00C0487A" w:rsidRDefault="00C0487A" w:rsidP="00795096">
            <w:pPr>
              <w:autoSpaceDE w:val="0"/>
              <w:autoSpaceDN w:val="0"/>
              <w:jc w:val="center"/>
            </w:pPr>
          </w:p>
          <w:p w14:paraId="695C4933" w14:textId="77777777" w:rsidR="00C0487A" w:rsidRPr="00C0487A" w:rsidRDefault="00C0487A" w:rsidP="00795096">
            <w:pPr>
              <w:autoSpaceDE w:val="0"/>
              <w:autoSpaceDN w:val="0"/>
              <w:jc w:val="center"/>
            </w:pPr>
            <w:r w:rsidRPr="00C0487A">
              <w:t>Значение</w:t>
            </w:r>
          </w:p>
          <w:p w14:paraId="1471168D" w14:textId="77777777" w:rsidR="00C0487A" w:rsidRPr="00C0487A" w:rsidRDefault="00C0487A" w:rsidP="00795096">
            <w:pPr>
              <w:autoSpaceDE w:val="0"/>
              <w:autoSpaceDN w:val="0"/>
              <w:jc w:val="center"/>
            </w:pPr>
            <w:r w:rsidRPr="00C0487A">
              <w:t>характеристики</w:t>
            </w:r>
          </w:p>
        </w:tc>
        <w:tc>
          <w:tcPr>
            <w:tcW w:w="709" w:type="dxa"/>
          </w:tcPr>
          <w:p w14:paraId="517ADDB6" w14:textId="77777777" w:rsidR="00C0487A" w:rsidRPr="00C0487A" w:rsidRDefault="00C0487A" w:rsidP="00795096">
            <w:pPr>
              <w:autoSpaceDE w:val="0"/>
              <w:autoSpaceDN w:val="0"/>
              <w:jc w:val="center"/>
            </w:pPr>
          </w:p>
          <w:p w14:paraId="71987BB0" w14:textId="77777777" w:rsidR="00C0487A" w:rsidRPr="00C0487A" w:rsidRDefault="00C0487A" w:rsidP="00795096">
            <w:pPr>
              <w:autoSpaceDE w:val="0"/>
              <w:autoSpaceDN w:val="0"/>
              <w:jc w:val="center"/>
            </w:pPr>
          </w:p>
          <w:p w14:paraId="01CDF059" w14:textId="77777777" w:rsidR="00C0487A" w:rsidRPr="00C0487A" w:rsidRDefault="00C0487A" w:rsidP="00795096">
            <w:pPr>
              <w:autoSpaceDE w:val="0"/>
              <w:autoSpaceDN w:val="0"/>
              <w:ind w:right="3564"/>
              <w:jc w:val="center"/>
            </w:pPr>
          </w:p>
          <w:p w14:paraId="548A3EE7" w14:textId="77777777" w:rsidR="00C0487A" w:rsidRPr="00C0487A" w:rsidRDefault="00C0487A" w:rsidP="00795096">
            <w:pPr>
              <w:autoSpaceDE w:val="0"/>
              <w:autoSpaceDN w:val="0"/>
              <w:jc w:val="center"/>
            </w:pPr>
            <w:r w:rsidRPr="00C0487A">
              <w:t>Кол-во</w:t>
            </w:r>
          </w:p>
        </w:tc>
        <w:tc>
          <w:tcPr>
            <w:tcW w:w="992" w:type="dxa"/>
          </w:tcPr>
          <w:p w14:paraId="569C0314" w14:textId="77777777" w:rsidR="00C0487A" w:rsidRPr="00C0487A" w:rsidRDefault="00C0487A" w:rsidP="00795096">
            <w:pPr>
              <w:autoSpaceDE w:val="0"/>
              <w:autoSpaceDN w:val="0"/>
              <w:jc w:val="center"/>
            </w:pPr>
            <w:r w:rsidRPr="00C0487A">
              <w:t>Единица измерения объекта закупки</w:t>
            </w:r>
          </w:p>
        </w:tc>
        <w:tc>
          <w:tcPr>
            <w:tcW w:w="1985" w:type="dxa"/>
            <w:hideMark/>
          </w:tcPr>
          <w:p w14:paraId="3A2EFAF8" w14:textId="77777777" w:rsidR="00C0487A" w:rsidRPr="00C0487A" w:rsidRDefault="00C0487A" w:rsidP="00795096">
            <w:pPr>
              <w:autoSpaceDE w:val="0"/>
              <w:autoSpaceDN w:val="0"/>
              <w:jc w:val="center"/>
            </w:pPr>
            <w:r w:rsidRPr="00C0487A">
              <w:t>Инструкция по заполнению характеристик в заявке</w:t>
            </w:r>
          </w:p>
          <w:p w14:paraId="375EDABB" w14:textId="77777777" w:rsidR="00C0487A" w:rsidRPr="00C0487A" w:rsidRDefault="00C0487A" w:rsidP="00795096">
            <w:pPr>
              <w:autoSpaceDE w:val="0"/>
              <w:autoSpaceDN w:val="0"/>
              <w:jc w:val="center"/>
            </w:pPr>
            <w:r w:rsidRPr="00C0487A">
              <w:t>(выбирается заказчиком)</w:t>
            </w:r>
          </w:p>
        </w:tc>
      </w:tr>
      <w:tr w:rsidR="00C0487A" w:rsidRPr="00C0487A" w14:paraId="5E9F444E" w14:textId="77777777" w:rsidTr="00795096">
        <w:trPr>
          <w:trHeight w:val="196"/>
        </w:trPr>
        <w:tc>
          <w:tcPr>
            <w:tcW w:w="426" w:type="dxa"/>
            <w:vMerge w:val="restart"/>
          </w:tcPr>
          <w:p w14:paraId="2D277188" w14:textId="77777777" w:rsidR="00C0487A" w:rsidRPr="00C0487A" w:rsidRDefault="00C0487A" w:rsidP="00795096">
            <w:pPr>
              <w:autoSpaceDE w:val="0"/>
              <w:autoSpaceDN w:val="0"/>
              <w:jc w:val="center"/>
            </w:pPr>
            <w:r w:rsidRPr="00C0487A">
              <w:t>1</w:t>
            </w:r>
          </w:p>
        </w:tc>
        <w:tc>
          <w:tcPr>
            <w:tcW w:w="2694" w:type="dxa"/>
            <w:vMerge w:val="restart"/>
          </w:tcPr>
          <w:p w14:paraId="5D3B2E3E" w14:textId="77777777" w:rsidR="00C0487A" w:rsidRPr="00C0487A" w:rsidRDefault="00C0487A" w:rsidP="00795096">
            <w:pPr>
              <w:autoSpaceDE w:val="0"/>
              <w:autoSpaceDN w:val="0"/>
            </w:pPr>
            <w:r w:rsidRPr="00C0487A">
              <w:t>Услуги по уборке</w:t>
            </w:r>
          </w:p>
          <w:p w14:paraId="4269F76F" w14:textId="77777777" w:rsidR="00C0487A" w:rsidRPr="00C0487A" w:rsidRDefault="00C0487A" w:rsidP="00795096">
            <w:pPr>
              <w:autoSpaceDE w:val="0"/>
              <w:autoSpaceDN w:val="0"/>
            </w:pPr>
          </w:p>
          <w:p w14:paraId="76464147" w14:textId="77777777" w:rsidR="00C0487A" w:rsidRPr="00C0487A" w:rsidRDefault="00C0487A" w:rsidP="00795096">
            <w:pPr>
              <w:autoSpaceDE w:val="0"/>
              <w:autoSpaceDN w:val="0"/>
            </w:pPr>
          </w:p>
        </w:tc>
        <w:tc>
          <w:tcPr>
            <w:tcW w:w="992" w:type="dxa"/>
            <w:vMerge w:val="restart"/>
          </w:tcPr>
          <w:p w14:paraId="0043267A" w14:textId="77777777" w:rsidR="00C0487A" w:rsidRPr="00C0487A" w:rsidRDefault="00C0487A" w:rsidP="00795096">
            <w:pPr>
              <w:autoSpaceDE w:val="0"/>
              <w:autoSpaceDN w:val="0"/>
              <w:jc w:val="center"/>
            </w:pPr>
            <w:r w:rsidRPr="00C0487A">
              <w:t xml:space="preserve">81.21.1/  </w:t>
            </w:r>
            <w:hyperlink r:id="rId10" w:tgtFrame="_blank" w:history="1">
              <w:r w:rsidRPr="00C0487A">
                <w:t>81.21.10.000-00000007</w:t>
              </w:r>
            </w:hyperlink>
          </w:p>
        </w:tc>
        <w:tc>
          <w:tcPr>
            <w:tcW w:w="1417" w:type="dxa"/>
            <w:shd w:val="clear" w:color="auto" w:fill="auto"/>
            <w:vAlign w:val="center"/>
          </w:tcPr>
          <w:p w14:paraId="2B27B62B" w14:textId="77777777" w:rsidR="00C0487A" w:rsidRPr="00C0487A" w:rsidRDefault="00C0487A" w:rsidP="00795096">
            <w:pPr>
              <w:autoSpaceDE w:val="0"/>
              <w:autoSpaceDN w:val="0"/>
            </w:pPr>
            <w:r w:rsidRPr="00C0487A">
              <w:t>Вид поверхности при профессиональном уходе</w:t>
            </w:r>
          </w:p>
        </w:tc>
        <w:tc>
          <w:tcPr>
            <w:tcW w:w="1276" w:type="dxa"/>
            <w:vAlign w:val="center"/>
          </w:tcPr>
          <w:p w14:paraId="2D844AAB" w14:textId="77777777" w:rsidR="00C0487A" w:rsidRPr="00C0487A" w:rsidRDefault="00C0487A" w:rsidP="00795096">
            <w:pPr>
              <w:autoSpaceDE w:val="0"/>
              <w:autoSpaceDN w:val="0"/>
              <w:jc w:val="center"/>
            </w:pPr>
            <w:r w:rsidRPr="00C0487A">
              <w:t>Из древесных материалов</w:t>
            </w:r>
          </w:p>
        </w:tc>
        <w:tc>
          <w:tcPr>
            <w:tcW w:w="709" w:type="dxa"/>
            <w:vMerge w:val="restart"/>
          </w:tcPr>
          <w:p w14:paraId="47314914" w14:textId="77777777" w:rsidR="00C0487A" w:rsidRPr="00C0487A" w:rsidRDefault="00C0487A" w:rsidP="00795096">
            <w:pPr>
              <w:autoSpaceDE w:val="0"/>
              <w:autoSpaceDN w:val="0"/>
              <w:jc w:val="center"/>
            </w:pPr>
            <w:r w:rsidRPr="00C0487A">
              <w:t>493,5</w:t>
            </w:r>
          </w:p>
        </w:tc>
        <w:tc>
          <w:tcPr>
            <w:tcW w:w="992" w:type="dxa"/>
            <w:vMerge w:val="restart"/>
          </w:tcPr>
          <w:p w14:paraId="48CD5EA1" w14:textId="77777777" w:rsidR="00C0487A" w:rsidRPr="00C0487A" w:rsidRDefault="00C0487A" w:rsidP="00795096">
            <w:pPr>
              <w:autoSpaceDE w:val="0"/>
              <w:autoSpaceDN w:val="0"/>
              <w:jc w:val="center"/>
            </w:pPr>
            <w:r w:rsidRPr="00C0487A">
              <w:t>м</w:t>
            </w:r>
            <w:r w:rsidRPr="00C0487A">
              <w:rPr>
                <w:vertAlign w:val="superscript"/>
              </w:rPr>
              <w:t>2</w:t>
            </w:r>
          </w:p>
        </w:tc>
        <w:tc>
          <w:tcPr>
            <w:tcW w:w="1985" w:type="dxa"/>
          </w:tcPr>
          <w:p w14:paraId="09B42294" w14:textId="77777777" w:rsidR="00C0487A" w:rsidRPr="00C0487A" w:rsidRDefault="00C0487A" w:rsidP="00795096">
            <w:pPr>
              <w:autoSpaceDE w:val="0"/>
              <w:autoSpaceDN w:val="0"/>
            </w:pPr>
            <w:r w:rsidRPr="00C0487A">
              <w:t>Значение характеристики не может изменяться участником закупки</w:t>
            </w:r>
          </w:p>
        </w:tc>
      </w:tr>
      <w:tr w:rsidR="00C0487A" w:rsidRPr="00C0487A" w14:paraId="2818B77A" w14:textId="77777777" w:rsidTr="00795096">
        <w:trPr>
          <w:trHeight w:val="196"/>
        </w:trPr>
        <w:tc>
          <w:tcPr>
            <w:tcW w:w="426" w:type="dxa"/>
            <w:vMerge/>
          </w:tcPr>
          <w:p w14:paraId="1F0C5B8D" w14:textId="77777777" w:rsidR="00C0487A" w:rsidRPr="00C0487A" w:rsidRDefault="00C0487A" w:rsidP="00795096">
            <w:pPr>
              <w:autoSpaceDE w:val="0"/>
              <w:autoSpaceDN w:val="0"/>
            </w:pPr>
          </w:p>
        </w:tc>
        <w:tc>
          <w:tcPr>
            <w:tcW w:w="2694" w:type="dxa"/>
            <w:vMerge/>
          </w:tcPr>
          <w:p w14:paraId="3820E353" w14:textId="77777777" w:rsidR="00C0487A" w:rsidRPr="00C0487A" w:rsidRDefault="00C0487A" w:rsidP="00795096">
            <w:pPr>
              <w:autoSpaceDE w:val="0"/>
              <w:autoSpaceDN w:val="0"/>
            </w:pPr>
          </w:p>
        </w:tc>
        <w:tc>
          <w:tcPr>
            <w:tcW w:w="992" w:type="dxa"/>
            <w:vMerge/>
          </w:tcPr>
          <w:p w14:paraId="60BDBC58" w14:textId="77777777" w:rsidR="00C0487A" w:rsidRPr="00C0487A" w:rsidRDefault="00C0487A" w:rsidP="00795096">
            <w:pPr>
              <w:autoSpaceDE w:val="0"/>
              <w:autoSpaceDN w:val="0"/>
            </w:pPr>
          </w:p>
        </w:tc>
        <w:tc>
          <w:tcPr>
            <w:tcW w:w="1417" w:type="dxa"/>
            <w:shd w:val="clear" w:color="auto" w:fill="auto"/>
            <w:vAlign w:val="center"/>
          </w:tcPr>
          <w:p w14:paraId="69EF69F6" w14:textId="77777777" w:rsidR="00C0487A" w:rsidRPr="00C0487A" w:rsidRDefault="00C0487A" w:rsidP="00795096">
            <w:pPr>
              <w:autoSpaceDE w:val="0"/>
              <w:autoSpaceDN w:val="0"/>
            </w:pPr>
            <w:r w:rsidRPr="00C0487A">
              <w:t>Вид поверхности при профессиональном уходе</w:t>
            </w:r>
          </w:p>
        </w:tc>
        <w:tc>
          <w:tcPr>
            <w:tcW w:w="1276" w:type="dxa"/>
            <w:vAlign w:val="center"/>
          </w:tcPr>
          <w:p w14:paraId="20C0F516" w14:textId="77777777" w:rsidR="00C0487A" w:rsidRPr="00C0487A" w:rsidRDefault="00C0487A" w:rsidP="00795096">
            <w:pPr>
              <w:autoSpaceDE w:val="0"/>
              <w:autoSpaceDN w:val="0"/>
              <w:jc w:val="center"/>
            </w:pPr>
            <w:r w:rsidRPr="00C0487A">
              <w:t>Из искусственных и синтетических материалов</w:t>
            </w:r>
          </w:p>
        </w:tc>
        <w:tc>
          <w:tcPr>
            <w:tcW w:w="709" w:type="dxa"/>
            <w:vMerge/>
          </w:tcPr>
          <w:p w14:paraId="258703FE" w14:textId="77777777" w:rsidR="00C0487A" w:rsidRPr="00C0487A" w:rsidRDefault="00C0487A" w:rsidP="00795096">
            <w:pPr>
              <w:autoSpaceDE w:val="0"/>
              <w:autoSpaceDN w:val="0"/>
            </w:pPr>
          </w:p>
        </w:tc>
        <w:tc>
          <w:tcPr>
            <w:tcW w:w="992" w:type="dxa"/>
            <w:vMerge/>
          </w:tcPr>
          <w:p w14:paraId="47B0E730" w14:textId="77777777" w:rsidR="00C0487A" w:rsidRPr="00C0487A" w:rsidRDefault="00C0487A" w:rsidP="00795096">
            <w:pPr>
              <w:autoSpaceDE w:val="0"/>
              <w:autoSpaceDN w:val="0"/>
            </w:pPr>
          </w:p>
        </w:tc>
        <w:tc>
          <w:tcPr>
            <w:tcW w:w="1985" w:type="dxa"/>
          </w:tcPr>
          <w:p w14:paraId="68A1F3F4" w14:textId="77777777" w:rsidR="00C0487A" w:rsidRPr="00C0487A" w:rsidRDefault="00C0487A" w:rsidP="00795096">
            <w:pPr>
              <w:autoSpaceDE w:val="0"/>
              <w:autoSpaceDN w:val="0"/>
            </w:pPr>
            <w:r w:rsidRPr="00C0487A">
              <w:t>Значение характеристики не может изменяться участником закупки</w:t>
            </w:r>
          </w:p>
        </w:tc>
      </w:tr>
      <w:tr w:rsidR="00C0487A" w:rsidRPr="00C0487A" w14:paraId="4667C323" w14:textId="77777777" w:rsidTr="00795096">
        <w:trPr>
          <w:trHeight w:val="196"/>
        </w:trPr>
        <w:tc>
          <w:tcPr>
            <w:tcW w:w="426" w:type="dxa"/>
            <w:vMerge/>
          </w:tcPr>
          <w:p w14:paraId="57438302" w14:textId="77777777" w:rsidR="00C0487A" w:rsidRPr="00C0487A" w:rsidRDefault="00C0487A" w:rsidP="00795096">
            <w:pPr>
              <w:autoSpaceDE w:val="0"/>
              <w:autoSpaceDN w:val="0"/>
            </w:pPr>
          </w:p>
        </w:tc>
        <w:tc>
          <w:tcPr>
            <w:tcW w:w="2694" w:type="dxa"/>
            <w:vMerge/>
          </w:tcPr>
          <w:p w14:paraId="5405CCB3" w14:textId="77777777" w:rsidR="00C0487A" w:rsidRPr="00C0487A" w:rsidRDefault="00C0487A" w:rsidP="00795096">
            <w:pPr>
              <w:autoSpaceDE w:val="0"/>
              <w:autoSpaceDN w:val="0"/>
            </w:pPr>
          </w:p>
        </w:tc>
        <w:tc>
          <w:tcPr>
            <w:tcW w:w="992" w:type="dxa"/>
            <w:vMerge/>
          </w:tcPr>
          <w:p w14:paraId="7D8ADB38" w14:textId="77777777" w:rsidR="00C0487A" w:rsidRPr="00C0487A" w:rsidRDefault="00C0487A" w:rsidP="00795096">
            <w:pPr>
              <w:autoSpaceDE w:val="0"/>
              <w:autoSpaceDN w:val="0"/>
            </w:pPr>
          </w:p>
        </w:tc>
        <w:tc>
          <w:tcPr>
            <w:tcW w:w="1417" w:type="dxa"/>
            <w:shd w:val="clear" w:color="auto" w:fill="auto"/>
            <w:vAlign w:val="center"/>
          </w:tcPr>
          <w:p w14:paraId="5308FEA2" w14:textId="77777777" w:rsidR="00C0487A" w:rsidRPr="00C0487A" w:rsidRDefault="00C0487A" w:rsidP="00795096">
            <w:pPr>
              <w:autoSpaceDE w:val="0"/>
              <w:autoSpaceDN w:val="0"/>
            </w:pPr>
            <w:r w:rsidRPr="00C0487A">
              <w:t>Вид поверхност</w:t>
            </w:r>
            <w:r w:rsidRPr="00C0487A">
              <w:lastRenderedPageBreak/>
              <w:t>и при профессиональном уходе</w:t>
            </w:r>
          </w:p>
        </w:tc>
        <w:tc>
          <w:tcPr>
            <w:tcW w:w="1276" w:type="dxa"/>
            <w:vAlign w:val="center"/>
          </w:tcPr>
          <w:p w14:paraId="1B1D8078" w14:textId="77777777" w:rsidR="00C0487A" w:rsidRPr="00C0487A" w:rsidRDefault="00C0487A" w:rsidP="00795096">
            <w:pPr>
              <w:autoSpaceDE w:val="0"/>
              <w:autoSpaceDN w:val="0"/>
              <w:jc w:val="center"/>
            </w:pPr>
            <w:r w:rsidRPr="00C0487A">
              <w:lastRenderedPageBreak/>
              <w:t>Из текстильн</w:t>
            </w:r>
            <w:r w:rsidRPr="00C0487A">
              <w:lastRenderedPageBreak/>
              <w:t>ых материалов и кожи</w:t>
            </w:r>
          </w:p>
        </w:tc>
        <w:tc>
          <w:tcPr>
            <w:tcW w:w="709" w:type="dxa"/>
            <w:vMerge/>
          </w:tcPr>
          <w:p w14:paraId="55D6397C" w14:textId="77777777" w:rsidR="00C0487A" w:rsidRPr="00C0487A" w:rsidRDefault="00C0487A" w:rsidP="00795096">
            <w:pPr>
              <w:autoSpaceDE w:val="0"/>
              <w:autoSpaceDN w:val="0"/>
            </w:pPr>
          </w:p>
        </w:tc>
        <w:tc>
          <w:tcPr>
            <w:tcW w:w="992" w:type="dxa"/>
            <w:vMerge/>
          </w:tcPr>
          <w:p w14:paraId="1668253D" w14:textId="77777777" w:rsidR="00C0487A" w:rsidRPr="00C0487A" w:rsidRDefault="00C0487A" w:rsidP="00795096">
            <w:pPr>
              <w:autoSpaceDE w:val="0"/>
              <w:autoSpaceDN w:val="0"/>
            </w:pPr>
          </w:p>
        </w:tc>
        <w:tc>
          <w:tcPr>
            <w:tcW w:w="1985" w:type="dxa"/>
          </w:tcPr>
          <w:p w14:paraId="34694ACF" w14:textId="77777777" w:rsidR="00C0487A" w:rsidRPr="00C0487A" w:rsidRDefault="00C0487A" w:rsidP="00795096">
            <w:pPr>
              <w:autoSpaceDE w:val="0"/>
              <w:autoSpaceDN w:val="0"/>
            </w:pPr>
            <w:r w:rsidRPr="00C0487A">
              <w:t xml:space="preserve">Значение характеристики </w:t>
            </w:r>
            <w:r w:rsidRPr="00C0487A">
              <w:lastRenderedPageBreak/>
              <w:t>не может изменяться участником закупки</w:t>
            </w:r>
          </w:p>
        </w:tc>
      </w:tr>
      <w:tr w:rsidR="00C0487A" w:rsidRPr="00C0487A" w14:paraId="625DE3F1" w14:textId="77777777" w:rsidTr="00795096">
        <w:trPr>
          <w:trHeight w:val="196"/>
        </w:trPr>
        <w:tc>
          <w:tcPr>
            <w:tcW w:w="426" w:type="dxa"/>
            <w:vMerge/>
          </w:tcPr>
          <w:p w14:paraId="15B5EAB0" w14:textId="77777777" w:rsidR="00C0487A" w:rsidRPr="00C0487A" w:rsidRDefault="00C0487A" w:rsidP="00795096">
            <w:pPr>
              <w:autoSpaceDE w:val="0"/>
              <w:autoSpaceDN w:val="0"/>
            </w:pPr>
          </w:p>
        </w:tc>
        <w:tc>
          <w:tcPr>
            <w:tcW w:w="2694" w:type="dxa"/>
            <w:vMerge/>
          </w:tcPr>
          <w:p w14:paraId="7EF914A9" w14:textId="77777777" w:rsidR="00C0487A" w:rsidRPr="00C0487A" w:rsidRDefault="00C0487A" w:rsidP="00795096">
            <w:pPr>
              <w:autoSpaceDE w:val="0"/>
              <w:autoSpaceDN w:val="0"/>
            </w:pPr>
          </w:p>
        </w:tc>
        <w:tc>
          <w:tcPr>
            <w:tcW w:w="992" w:type="dxa"/>
            <w:vMerge/>
          </w:tcPr>
          <w:p w14:paraId="349A9679" w14:textId="77777777" w:rsidR="00C0487A" w:rsidRPr="00C0487A" w:rsidRDefault="00C0487A" w:rsidP="00795096">
            <w:pPr>
              <w:autoSpaceDE w:val="0"/>
              <w:autoSpaceDN w:val="0"/>
            </w:pPr>
          </w:p>
        </w:tc>
        <w:tc>
          <w:tcPr>
            <w:tcW w:w="1417" w:type="dxa"/>
            <w:shd w:val="clear" w:color="auto" w:fill="auto"/>
            <w:vAlign w:val="center"/>
          </w:tcPr>
          <w:p w14:paraId="298B7C32" w14:textId="77777777" w:rsidR="00C0487A" w:rsidRPr="00C0487A" w:rsidRDefault="00C0487A" w:rsidP="00795096">
            <w:pPr>
              <w:autoSpaceDE w:val="0"/>
              <w:autoSpaceDN w:val="0"/>
            </w:pPr>
            <w:r w:rsidRPr="00C0487A">
              <w:t>Вид поверхности при профессиональном уходе</w:t>
            </w:r>
          </w:p>
        </w:tc>
        <w:tc>
          <w:tcPr>
            <w:tcW w:w="1276" w:type="dxa"/>
            <w:vAlign w:val="center"/>
          </w:tcPr>
          <w:p w14:paraId="672854A4" w14:textId="77777777" w:rsidR="00C0487A" w:rsidRPr="00C0487A" w:rsidRDefault="00C0487A" w:rsidP="00795096">
            <w:pPr>
              <w:autoSpaceDE w:val="0"/>
              <w:autoSpaceDN w:val="0"/>
              <w:jc w:val="center"/>
            </w:pPr>
            <w:r w:rsidRPr="00C0487A">
              <w:t>Металлические</w:t>
            </w:r>
          </w:p>
        </w:tc>
        <w:tc>
          <w:tcPr>
            <w:tcW w:w="709" w:type="dxa"/>
            <w:vMerge/>
          </w:tcPr>
          <w:p w14:paraId="1144068D" w14:textId="77777777" w:rsidR="00C0487A" w:rsidRPr="00C0487A" w:rsidRDefault="00C0487A" w:rsidP="00795096">
            <w:pPr>
              <w:autoSpaceDE w:val="0"/>
              <w:autoSpaceDN w:val="0"/>
            </w:pPr>
          </w:p>
        </w:tc>
        <w:tc>
          <w:tcPr>
            <w:tcW w:w="992" w:type="dxa"/>
            <w:vMerge/>
          </w:tcPr>
          <w:p w14:paraId="79BC0312" w14:textId="77777777" w:rsidR="00C0487A" w:rsidRPr="00C0487A" w:rsidRDefault="00C0487A" w:rsidP="00795096">
            <w:pPr>
              <w:autoSpaceDE w:val="0"/>
              <w:autoSpaceDN w:val="0"/>
            </w:pPr>
          </w:p>
        </w:tc>
        <w:tc>
          <w:tcPr>
            <w:tcW w:w="1985" w:type="dxa"/>
          </w:tcPr>
          <w:p w14:paraId="3CCEBE0E" w14:textId="77777777" w:rsidR="00C0487A" w:rsidRPr="00C0487A" w:rsidRDefault="00C0487A" w:rsidP="00795096">
            <w:pPr>
              <w:autoSpaceDE w:val="0"/>
              <w:autoSpaceDN w:val="0"/>
            </w:pPr>
            <w:r w:rsidRPr="00C0487A">
              <w:t>Значение характеристики не может изменяться участником закупки</w:t>
            </w:r>
          </w:p>
        </w:tc>
      </w:tr>
      <w:tr w:rsidR="00C0487A" w:rsidRPr="00C0487A" w14:paraId="7254F348" w14:textId="77777777" w:rsidTr="00795096">
        <w:trPr>
          <w:trHeight w:val="196"/>
        </w:trPr>
        <w:tc>
          <w:tcPr>
            <w:tcW w:w="426" w:type="dxa"/>
            <w:vMerge/>
          </w:tcPr>
          <w:p w14:paraId="46FE91FB" w14:textId="77777777" w:rsidR="00C0487A" w:rsidRPr="00C0487A" w:rsidRDefault="00C0487A" w:rsidP="00795096">
            <w:pPr>
              <w:autoSpaceDE w:val="0"/>
              <w:autoSpaceDN w:val="0"/>
            </w:pPr>
          </w:p>
        </w:tc>
        <w:tc>
          <w:tcPr>
            <w:tcW w:w="2694" w:type="dxa"/>
            <w:vMerge/>
          </w:tcPr>
          <w:p w14:paraId="2F332692" w14:textId="77777777" w:rsidR="00C0487A" w:rsidRPr="00C0487A" w:rsidRDefault="00C0487A" w:rsidP="00795096">
            <w:pPr>
              <w:autoSpaceDE w:val="0"/>
              <w:autoSpaceDN w:val="0"/>
            </w:pPr>
          </w:p>
        </w:tc>
        <w:tc>
          <w:tcPr>
            <w:tcW w:w="992" w:type="dxa"/>
            <w:vMerge/>
          </w:tcPr>
          <w:p w14:paraId="585B8774" w14:textId="77777777" w:rsidR="00C0487A" w:rsidRPr="00C0487A" w:rsidRDefault="00C0487A" w:rsidP="00795096">
            <w:pPr>
              <w:autoSpaceDE w:val="0"/>
              <w:autoSpaceDN w:val="0"/>
            </w:pPr>
          </w:p>
        </w:tc>
        <w:tc>
          <w:tcPr>
            <w:tcW w:w="1417" w:type="dxa"/>
            <w:shd w:val="clear" w:color="auto" w:fill="auto"/>
            <w:vAlign w:val="center"/>
          </w:tcPr>
          <w:p w14:paraId="4A6853DE" w14:textId="77777777" w:rsidR="00C0487A" w:rsidRPr="00C0487A" w:rsidRDefault="00C0487A" w:rsidP="00795096">
            <w:pPr>
              <w:autoSpaceDE w:val="0"/>
              <w:autoSpaceDN w:val="0"/>
            </w:pPr>
            <w:r w:rsidRPr="00C0487A">
              <w:t>Вид поверхности при  профессиональном уходе</w:t>
            </w:r>
          </w:p>
        </w:tc>
        <w:tc>
          <w:tcPr>
            <w:tcW w:w="1276" w:type="dxa"/>
            <w:vAlign w:val="center"/>
          </w:tcPr>
          <w:p w14:paraId="1F66469D" w14:textId="77777777" w:rsidR="00C0487A" w:rsidRPr="00C0487A" w:rsidRDefault="00C0487A" w:rsidP="00795096">
            <w:pPr>
              <w:autoSpaceDE w:val="0"/>
              <w:autoSpaceDN w:val="0"/>
              <w:jc w:val="center"/>
            </w:pPr>
            <w:r w:rsidRPr="00C0487A">
              <w:t>Отделочные материалы</w:t>
            </w:r>
          </w:p>
        </w:tc>
        <w:tc>
          <w:tcPr>
            <w:tcW w:w="709" w:type="dxa"/>
            <w:vMerge/>
          </w:tcPr>
          <w:p w14:paraId="31AFBC25" w14:textId="77777777" w:rsidR="00C0487A" w:rsidRPr="00C0487A" w:rsidRDefault="00C0487A" w:rsidP="00795096">
            <w:pPr>
              <w:autoSpaceDE w:val="0"/>
              <w:autoSpaceDN w:val="0"/>
            </w:pPr>
          </w:p>
        </w:tc>
        <w:tc>
          <w:tcPr>
            <w:tcW w:w="992" w:type="dxa"/>
            <w:vMerge/>
          </w:tcPr>
          <w:p w14:paraId="3DD19961" w14:textId="77777777" w:rsidR="00C0487A" w:rsidRPr="00C0487A" w:rsidRDefault="00C0487A" w:rsidP="00795096">
            <w:pPr>
              <w:autoSpaceDE w:val="0"/>
              <w:autoSpaceDN w:val="0"/>
            </w:pPr>
          </w:p>
        </w:tc>
        <w:tc>
          <w:tcPr>
            <w:tcW w:w="1985" w:type="dxa"/>
          </w:tcPr>
          <w:p w14:paraId="2CF5F216" w14:textId="77777777" w:rsidR="00C0487A" w:rsidRPr="00C0487A" w:rsidRDefault="00C0487A" w:rsidP="00795096">
            <w:pPr>
              <w:autoSpaceDE w:val="0"/>
              <w:autoSpaceDN w:val="0"/>
            </w:pPr>
            <w:r w:rsidRPr="00C0487A">
              <w:t>Значение характеристики не может изменяться участником закупки</w:t>
            </w:r>
          </w:p>
        </w:tc>
      </w:tr>
      <w:tr w:rsidR="00C0487A" w:rsidRPr="00C0487A" w14:paraId="6AE4E378" w14:textId="77777777" w:rsidTr="00795096">
        <w:trPr>
          <w:trHeight w:val="196"/>
        </w:trPr>
        <w:tc>
          <w:tcPr>
            <w:tcW w:w="426" w:type="dxa"/>
            <w:vMerge/>
          </w:tcPr>
          <w:p w14:paraId="40060153" w14:textId="77777777" w:rsidR="00C0487A" w:rsidRPr="00C0487A" w:rsidRDefault="00C0487A" w:rsidP="00795096">
            <w:pPr>
              <w:autoSpaceDE w:val="0"/>
              <w:autoSpaceDN w:val="0"/>
            </w:pPr>
          </w:p>
        </w:tc>
        <w:tc>
          <w:tcPr>
            <w:tcW w:w="2694" w:type="dxa"/>
            <w:vMerge/>
          </w:tcPr>
          <w:p w14:paraId="416DA3D8" w14:textId="77777777" w:rsidR="00C0487A" w:rsidRPr="00C0487A" w:rsidRDefault="00C0487A" w:rsidP="00795096">
            <w:pPr>
              <w:autoSpaceDE w:val="0"/>
              <w:autoSpaceDN w:val="0"/>
            </w:pPr>
          </w:p>
        </w:tc>
        <w:tc>
          <w:tcPr>
            <w:tcW w:w="992" w:type="dxa"/>
            <w:vMerge/>
          </w:tcPr>
          <w:p w14:paraId="26337561" w14:textId="77777777" w:rsidR="00C0487A" w:rsidRPr="00C0487A" w:rsidRDefault="00C0487A" w:rsidP="00795096">
            <w:pPr>
              <w:autoSpaceDE w:val="0"/>
              <w:autoSpaceDN w:val="0"/>
            </w:pPr>
          </w:p>
        </w:tc>
        <w:tc>
          <w:tcPr>
            <w:tcW w:w="1417" w:type="dxa"/>
            <w:shd w:val="clear" w:color="auto" w:fill="auto"/>
            <w:vAlign w:val="center"/>
          </w:tcPr>
          <w:p w14:paraId="1F2AD0E6" w14:textId="77777777" w:rsidR="00C0487A" w:rsidRPr="00C0487A" w:rsidRDefault="00C0487A" w:rsidP="00795096">
            <w:pPr>
              <w:autoSpaceDE w:val="0"/>
              <w:autoSpaceDN w:val="0"/>
            </w:pPr>
            <w:r w:rsidRPr="00C0487A">
              <w:t>Вид поверхности при профессиональном уходе</w:t>
            </w:r>
          </w:p>
        </w:tc>
        <w:tc>
          <w:tcPr>
            <w:tcW w:w="1276" w:type="dxa"/>
            <w:vAlign w:val="center"/>
          </w:tcPr>
          <w:p w14:paraId="489CC60B" w14:textId="77777777" w:rsidR="00C0487A" w:rsidRPr="00C0487A" w:rsidRDefault="00C0487A" w:rsidP="00795096">
            <w:pPr>
              <w:autoSpaceDE w:val="0"/>
              <w:autoSpaceDN w:val="0"/>
              <w:jc w:val="center"/>
            </w:pPr>
            <w:r w:rsidRPr="00C0487A">
              <w:t>Поверхности корпусной мебели</w:t>
            </w:r>
          </w:p>
        </w:tc>
        <w:tc>
          <w:tcPr>
            <w:tcW w:w="709" w:type="dxa"/>
            <w:vMerge/>
          </w:tcPr>
          <w:p w14:paraId="41668091" w14:textId="77777777" w:rsidR="00C0487A" w:rsidRPr="00C0487A" w:rsidRDefault="00C0487A" w:rsidP="00795096">
            <w:pPr>
              <w:autoSpaceDE w:val="0"/>
              <w:autoSpaceDN w:val="0"/>
            </w:pPr>
          </w:p>
        </w:tc>
        <w:tc>
          <w:tcPr>
            <w:tcW w:w="992" w:type="dxa"/>
            <w:vMerge/>
          </w:tcPr>
          <w:p w14:paraId="145F1C16" w14:textId="77777777" w:rsidR="00C0487A" w:rsidRPr="00C0487A" w:rsidRDefault="00C0487A" w:rsidP="00795096">
            <w:pPr>
              <w:autoSpaceDE w:val="0"/>
              <w:autoSpaceDN w:val="0"/>
            </w:pPr>
          </w:p>
        </w:tc>
        <w:tc>
          <w:tcPr>
            <w:tcW w:w="1985" w:type="dxa"/>
          </w:tcPr>
          <w:p w14:paraId="1FC53091" w14:textId="77777777" w:rsidR="00C0487A" w:rsidRPr="00C0487A" w:rsidRDefault="00C0487A" w:rsidP="00795096">
            <w:pPr>
              <w:autoSpaceDE w:val="0"/>
              <w:autoSpaceDN w:val="0"/>
            </w:pPr>
            <w:r w:rsidRPr="00C0487A">
              <w:t>Значение характеристики не может изменяться участником закупки</w:t>
            </w:r>
          </w:p>
        </w:tc>
      </w:tr>
      <w:tr w:rsidR="00C0487A" w:rsidRPr="00C0487A" w14:paraId="58B85865" w14:textId="77777777" w:rsidTr="00795096">
        <w:trPr>
          <w:trHeight w:val="196"/>
        </w:trPr>
        <w:tc>
          <w:tcPr>
            <w:tcW w:w="426" w:type="dxa"/>
            <w:vMerge/>
          </w:tcPr>
          <w:p w14:paraId="69F766A8" w14:textId="77777777" w:rsidR="00C0487A" w:rsidRPr="00C0487A" w:rsidRDefault="00C0487A" w:rsidP="00795096">
            <w:pPr>
              <w:autoSpaceDE w:val="0"/>
              <w:autoSpaceDN w:val="0"/>
            </w:pPr>
          </w:p>
        </w:tc>
        <w:tc>
          <w:tcPr>
            <w:tcW w:w="2694" w:type="dxa"/>
            <w:vMerge/>
          </w:tcPr>
          <w:p w14:paraId="532A22CE" w14:textId="77777777" w:rsidR="00C0487A" w:rsidRPr="00C0487A" w:rsidRDefault="00C0487A" w:rsidP="00795096">
            <w:pPr>
              <w:autoSpaceDE w:val="0"/>
              <w:autoSpaceDN w:val="0"/>
            </w:pPr>
          </w:p>
        </w:tc>
        <w:tc>
          <w:tcPr>
            <w:tcW w:w="992" w:type="dxa"/>
            <w:vMerge/>
          </w:tcPr>
          <w:p w14:paraId="128628A2" w14:textId="77777777" w:rsidR="00C0487A" w:rsidRPr="00C0487A" w:rsidRDefault="00C0487A" w:rsidP="00795096">
            <w:pPr>
              <w:autoSpaceDE w:val="0"/>
              <w:autoSpaceDN w:val="0"/>
            </w:pPr>
          </w:p>
        </w:tc>
        <w:tc>
          <w:tcPr>
            <w:tcW w:w="1417" w:type="dxa"/>
            <w:shd w:val="clear" w:color="auto" w:fill="auto"/>
            <w:vAlign w:val="center"/>
          </w:tcPr>
          <w:p w14:paraId="3FD182A1" w14:textId="77777777" w:rsidR="00C0487A" w:rsidRPr="00C0487A" w:rsidRDefault="00C0487A" w:rsidP="00795096">
            <w:pPr>
              <w:autoSpaceDE w:val="0"/>
              <w:autoSpaceDN w:val="0"/>
            </w:pPr>
            <w:r w:rsidRPr="00C0487A">
              <w:t>Вид поверхности при профессиональном уходе</w:t>
            </w:r>
          </w:p>
        </w:tc>
        <w:tc>
          <w:tcPr>
            <w:tcW w:w="1276" w:type="dxa"/>
            <w:vAlign w:val="center"/>
          </w:tcPr>
          <w:p w14:paraId="638D21AB" w14:textId="77777777" w:rsidR="00C0487A" w:rsidRPr="00C0487A" w:rsidRDefault="00C0487A" w:rsidP="00795096">
            <w:pPr>
              <w:autoSpaceDE w:val="0"/>
              <w:autoSpaceDN w:val="0"/>
              <w:jc w:val="center"/>
            </w:pPr>
            <w:r w:rsidRPr="00C0487A">
              <w:t>Стеклянные и из минеральных расплавов</w:t>
            </w:r>
          </w:p>
        </w:tc>
        <w:tc>
          <w:tcPr>
            <w:tcW w:w="709" w:type="dxa"/>
            <w:vMerge/>
          </w:tcPr>
          <w:p w14:paraId="38518C64" w14:textId="77777777" w:rsidR="00C0487A" w:rsidRPr="00C0487A" w:rsidRDefault="00C0487A" w:rsidP="00795096">
            <w:pPr>
              <w:autoSpaceDE w:val="0"/>
              <w:autoSpaceDN w:val="0"/>
            </w:pPr>
          </w:p>
        </w:tc>
        <w:tc>
          <w:tcPr>
            <w:tcW w:w="992" w:type="dxa"/>
            <w:vMerge/>
          </w:tcPr>
          <w:p w14:paraId="2B83A80E" w14:textId="77777777" w:rsidR="00C0487A" w:rsidRPr="00C0487A" w:rsidRDefault="00C0487A" w:rsidP="00795096">
            <w:pPr>
              <w:autoSpaceDE w:val="0"/>
              <w:autoSpaceDN w:val="0"/>
            </w:pPr>
          </w:p>
        </w:tc>
        <w:tc>
          <w:tcPr>
            <w:tcW w:w="1985" w:type="dxa"/>
          </w:tcPr>
          <w:p w14:paraId="74D2DEC0" w14:textId="77777777" w:rsidR="00C0487A" w:rsidRPr="00C0487A" w:rsidRDefault="00C0487A" w:rsidP="00795096">
            <w:pPr>
              <w:autoSpaceDE w:val="0"/>
              <w:autoSpaceDN w:val="0"/>
            </w:pPr>
            <w:r w:rsidRPr="00C0487A">
              <w:t>Значение характеристики не может изменяться участником закупки</w:t>
            </w:r>
          </w:p>
        </w:tc>
      </w:tr>
      <w:tr w:rsidR="00C0487A" w:rsidRPr="00C0487A" w14:paraId="128A2581" w14:textId="77777777" w:rsidTr="00795096">
        <w:trPr>
          <w:trHeight w:val="196"/>
        </w:trPr>
        <w:tc>
          <w:tcPr>
            <w:tcW w:w="426" w:type="dxa"/>
            <w:vMerge/>
          </w:tcPr>
          <w:p w14:paraId="33240338" w14:textId="77777777" w:rsidR="00C0487A" w:rsidRPr="00C0487A" w:rsidRDefault="00C0487A" w:rsidP="00795096">
            <w:pPr>
              <w:autoSpaceDE w:val="0"/>
              <w:autoSpaceDN w:val="0"/>
            </w:pPr>
          </w:p>
        </w:tc>
        <w:tc>
          <w:tcPr>
            <w:tcW w:w="2694" w:type="dxa"/>
            <w:vMerge/>
          </w:tcPr>
          <w:p w14:paraId="079C3DBC" w14:textId="77777777" w:rsidR="00C0487A" w:rsidRPr="00C0487A" w:rsidRDefault="00C0487A" w:rsidP="00795096">
            <w:pPr>
              <w:autoSpaceDE w:val="0"/>
              <w:autoSpaceDN w:val="0"/>
            </w:pPr>
          </w:p>
        </w:tc>
        <w:tc>
          <w:tcPr>
            <w:tcW w:w="992" w:type="dxa"/>
            <w:vMerge/>
          </w:tcPr>
          <w:p w14:paraId="0FF9063A" w14:textId="77777777" w:rsidR="00C0487A" w:rsidRPr="00C0487A" w:rsidRDefault="00C0487A" w:rsidP="00795096">
            <w:pPr>
              <w:autoSpaceDE w:val="0"/>
              <w:autoSpaceDN w:val="0"/>
            </w:pPr>
          </w:p>
        </w:tc>
        <w:tc>
          <w:tcPr>
            <w:tcW w:w="1417" w:type="dxa"/>
            <w:shd w:val="clear" w:color="auto" w:fill="auto"/>
            <w:vAlign w:val="center"/>
          </w:tcPr>
          <w:p w14:paraId="5F70A9FF" w14:textId="77777777" w:rsidR="00C0487A" w:rsidRPr="00C0487A" w:rsidRDefault="00C0487A" w:rsidP="00795096">
            <w:pPr>
              <w:autoSpaceDE w:val="0"/>
              <w:autoSpaceDN w:val="0"/>
            </w:pPr>
            <w:r w:rsidRPr="00C0487A">
              <w:t>Наличие профессионального ухода за поверхностями</w:t>
            </w:r>
          </w:p>
        </w:tc>
        <w:tc>
          <w:tcPr>
            <w:tcW w:w="1276" w:type="dxa"/>
            <w:vAlign w:val="center"/>
          </w:tcPr>
          <w:p w14:paraId="00368E0E" w14:textId="77777777" w:rsidR="00C0487A" w:rsidRPr="00C0487A" w:rsidRDefault="00C0487A" w:rsidP="00795096">
            <w:pPr>
              <w:autoSpaceDE w:val="0"/>
              <w:autoSpaceDN w:val="0"/>
              <w:jc w:val="center"/>
            </w:pPr>
            <w:r w:rsidRPr="00C0487A">
              <w:t>да</w:t>
            </w:r>
          </w:p>
        </w:tc>
        <w:tc>
          <w:tcPr>
            <w:tcW w:w="709" w:type="dxa"/>
            <w:vMerge/>
          </w:tcPr>
          <w:p w14:paraId="47F47093" w14:textId="77777777" w:rsidR="00C0487A" w:rsidRPr="00C0487A" w:rsidRDefault="00C0487A" w:rsidP="00795096">
            <w:pPr>
              <w:autoSpaceDE w:val="0"/>
              <w:autoSpaceDN w:val="0"/>
            </w:pPr>
          </w:p>
        </w:tc>
        <w:tc>
          <w:tcPr>
            <w:tcW w:w="992" w:type="dxa"/>
            <w:vMerge/>
          </w:tcPr>
          <w:p w14:paraId="078F87CE" w14:textId="77777777" w:rsidR="00C0487A" w:rsidRPr="00C0487A" w:rsidRDefault="00C0487A" w:rsidP="00795096">
            <w:pPr>
              <w:autoSpaceDE w:val="0"/>
              <w:autoSpaceDN w:val="0"/>
            </w:pPr>
          </w:p>
        </w:tc>
        <w:tc>
          <w:tcPr>
            <w:tcW w:w="1985" w:type="dxa"/>
          </w:tcPr>
          <w:p w14:paraId="2859A7E1" w14:textId="77777777" w:rsidR="00C0487A" w:rsidRPr="00C0487A" w:rsidRDefault="00C0487A" w:rsidP="00795096">
            <w:pPr>
              <w:autoSpaceDE w:val="0"/>
              <w:autoSpaceDN w:val="0"/>
            </w:pPr>
            <w:r w:rsidRPr="00C0487A">
              <w:t>Значение характеристики не может изменяться участником закупки</w:t>
            </w:r>
          </w:p>
        </w:tc>
      </w:tr>
      <w:tr w:rsidR="00C0487A" w:rsidRPr="00C0487A" w14:paraId="287FC684" w14:textId="77777777" w:rsidTr="00795096">
        <w:trPr>
          <w:trHeight w:val="196"/>
        </w:trPr>
        <w:tc>
          <w:tcPr>
            <w:tcW w:w="426" w:type="dxa"/>
            <w:vMerge/>
          </w:tcPr>
          <w:p w14:paraId="58CD7345" w14:textId="77777777" w:rsidR="00C0487A" w:rsidRPr="00C0487A" w:rsidRDefault="00C0487A" w:rsidP="00795096">
            <w:pPr>
              <w:autoSpaceDE w:val="0"/>
              <w:autoSpaceDN w:val="0"/>
            </w:pPr>
          </w:p>
        </w:tc>
        <w:tc>
          <w:tcPr>
            <w:tcW w:w="2694" w:type="dxa"/>
            <w:vMerge/>
          </w:tcPr>
          <w:p w14:paraId="5CCBFAC0" w14:textId="77777777" w:rsidR="00C0487A" w:rsidRPr="00C0487A" w:rsidRDefault="00C0487A" w:rsidP="00795096">
            <w:pPr>
              <w:autoSpaceDE w:val="0"/>
              <w:autoSpaceDN w:val="0"/>
            </w:pPr>
          </w:p>
        </w:tc>
        <w:tc>
          <w:tcPr>
            <w:tcW w:w="992" w:type="dxa"/>
            <w:vMerge/>
          </w:tcPr>
          <w:p w14:paraId="185F8C0B" w14:textId="77777777" w:rsidR="00C0487A" w:rsidRPr="00C0487A" w:rsidRDefault="00C0487A" w:rsidP="00795096">
            <w:pPr>
              <w:autoSpaceDE w:val="0"/>
              <w:autoSpaceDN w:val="0"/>
            </w:pPr>
          </w:p>
        </w:tc>
        <w:tc>
          <w:tcPr>
            <w:tcW w:w="1417" w:type="dxa"/>
            <w:shd w:val="clear" w:color="auto" w:fill="auto"/>
            <w:vAlign w:val="center"/>
          </w:tcPr>
          <w:p w14:paraId="248C31E1" w14:textId="77777777" w:rsidR="00C0487A" w:rsidRPr="00C0487A" w:rsidRDefault="00C0487A" w:rsidP="00795096">
            <w:pPr>
              <w:autoSpaceDE w:val="0"/>
              <w:autoSpaceDN w:val="0"/>
            </w:pPr>
            <w:r w:rsidRPr="00C0487A">
              <w:t>Способ уборки</w:t>
            </w:r>
          </w:p>
        </w:tc>
        <w:tc>
          <w:tcPr>
            <w:tcW w:w="1276" w:type="dxa"/>
            <w:vAlign w:val="center"/>
          </w:tcPr>
          <w:p w14:paraId="31623AD6" w14:textId="77777777" w:rsidR="00C0487A" w:rsidRPr="00C0487A" w:rsidRDefault="00C0487A" w:rsidP="00795096">
            <w:pPr>
              <w:autoSpaceDE w:val="0"/>
              <w:autoSpaceDN w:val="0"/>
              <w:jc w:val="center"/>
            </w:pPr>
            <w:r w:rsidRPr="00C0487A">
              <w:t>Механизированная</w:t>
            </w:r>
          </w:p>
        </w:tc>
        <w:tc>
          <w:tcPr>
            <w:tcW w:w="709" w:type="dxa"/>
            <w:vMerge/>
          </w:tcPr>
          <w:p w14:paraId="20780321" w14:textId="77777777" w:rsidR="00C0487A" w:rsidRPr="00C0487A" w:rsidRDefault="00C0487A" w:rsidP="00795096">
            <w:pPr>
              <w:autoSpaceDE w:val="0"/>
              <w:autoSpaceDN w:val="0"/>
            </w:pPr>
          </w:p>
        </w:tc>
        <w:tc>
          <w:tcPr>
            <w:tcW w:w="992" w:type="dxa"/>
            <w:vMerge/>
          </w:tcPr>
          <w:p w14:paraId="371CC53B" w14:textId="77777777" w:rsidR="00C0487A" w:rsidRPr="00C0487A" w:rsidRDefault="00C0487A" w:rsidP="00795096">
            <w:pPr>
              <w:autoSpaceDE w:val="0"/>
              <w:autoSpaceDN w:val="0"/>
            </w:pPr>
          </w:p>
        </w:tc>
        <w:tc>
          <w:tcPr>
            <w:tcW w:w="1985" w:type="dxa"/>
          </w:tcPr>
          <w:p w14:paraId="65C743C5" w14:textId="77777777" w:rsidR="00C0487A" w:rsidRPr="00C0487A" w:rsidRDefault="00C0487A" w:rsidP="00795096">
            <w:pPr>
              <w:autoSpaceDE w:val="0"/>
              <w:autoSpaceDN w:val="0"/>
            </w:pPr>
            <w:r w:rsidRPr="00C0487A">
              <w:t>Значение характеристики не может изменяться участником закупки</w:t>
            </w:r>
          </w:p>
        </w:tc>
      </w:tr>
      <w:tr w:rsidR="00C0487A" w:rsidRPr="00C0487A" w14:paraId="32D8DFD2" w14:textId="77777777" w:rsidTr="00795096">
        <w:trPr>
          <w:trHeight w:val="196"/>
        </w:trPr>
        <w:tc>
          <w:tcPr>
            <w:tcW w:w="426" w:type="dxa"/>
            <w:vMerge/>
          </w:tcPr>
          <w:p w14:paraId="48EF89A6" w14:textId="77777777" w:rsidR="00C0487A" w:rsidRPr="00C0487A" w:rsidRDefault="00C0487A" w:rsidP="00795096">
            <w:pPr>
              <w:autoSpaceDE w:val="0"/>
              <w:autoSpaceDN w:val="0"/>
            </w:pPr>
          </w:p>
        </w:tc>
        <w:tc>
          <w:tcPr>
            <w:tcW w:w="2694" w:type="dxa"/>
            <w:vMerge/>
          </w:tcPr>
          <w:p w14:paraId="28807B06" w14:textId="77777777" w:rsidR="00C0487A" w:rsidRPr="00C0487A" w:rsidRDefault="00C0487A" w:rsidP="00795096">
            <w:pPr>
              <w:autoSpaceDE w:val="0"/>
              <w:autoSpaceDN w:val="0"/>
            </w:pPr>
          </w:p>
        </w:tc>
        <w:tc>
          <w:tcPr>
            <w:tcW w:w="992" w:type="dxa"/>
            <w:vMerge/>
          </w:tcPr>
          <w:p w14:paraId="63FC6739" w14:textId="77777777" w:rsidR="00C0487A" w:rsidRPr="00C0487A" w:rsidRDefault="00C0487A" w:rsidP="00795096">
            <w:pPr>
              <w:autoSpaceDE w:val="0"/>
              <w:autoSpaceDN w:val="0"/>
            </w:pPr>
          </w:p>
        </w:tc>
        <w:tc>
          <w:tcPr>
            <w:tcW w:w="1417" w:type="dxa"/>
            <w:shd w:val="clear" w:color="auto" w:fill="auto"/>
            <w:vAlign w:val="center"/>
          </w:tcPr>
          <w:p w14:paraId="6510F1F0" w14:textId="77777777" w:rsidR="00C0487A" w:rsidRPr="00C0487A" w:rsidRDefault="00C0487A" w:rsidP="00795096">
            <w:pPr>
              <w:autoSpaceDE w:val="0"/>
              <w:autoSpaceDN w:val="0"/>
            </w:pPr>
            <w:r w:rsidRPr="00C0487A">
              <w:t>Способ уборки</w:t>
            </w:r>
          </w:p>
        </w:tc>
        <w:tc>
          <w:tcPr>
            <w:tcW w:w="1276" w:type="dxa"/>
            <w:vAlign w:val="center"/>
          </w:tcPr>
          <w:p w14:paraId="561E642B" w14:textId="77777777" w:rsidR="00C0487A" w:rsidRPr="00C0487A" w:rsidRDefault="00C0487A" w:rsidP="00795096">
            <w:pPr>
              <w:autoSpaceDE w:val="0"/>
              <w:autoSpaceDN w:val="0"/>
              <w:jc w:val="center"/>
            </w:pPr>
            <w:r w:rsidRPr="00C0487A">
              <w:t>Ручная</w:t>
            </w:r>
          </w:p>
        </w:tc>
        <w:tc>
          <w:tcPr>
            <w:tcW w:w="709" w:type="dxa"/>
            <w:vMerge/>
          </w:tcPr>
          <w:p w14:paraId="66F5B99C" w14:textId="77777777" w:rsidR="00C0487A" w:rsidRPr="00C0487A" w:rsidRDefault="00C0487A" w:rsidP="00795096">
            <w:pPr>
              <w:autoSpaceDE w:val="0"/>
              <w:autoSpaceDN w:val="0"/>
            </w:pPr>
          </w:p>
        </w:tc>
        <w:tc>
          <w:tcPr>
            <w:tcW w:w="992" w:type="dxa"/>
            <w:vMerge/>
          </w:tcPr>
          <w:p w14:paraId="7BDE7667" w14:textId="77777777" w:rsidR="00C0487A" w:rsidRPr="00C0487A" w:rsidRDefault="00C0487A" w:rsidP="00795096">
            <w:pPr>
              <w:autoSpaceDE w:val="0"/>
              <w:autoSpaceDN w:val="0"/>
            </w:pPr>
          </w:p>
        </w:tc>
        <w:tc>
          <w:tcPr>
            <w:tcW w:w="1985" w:type="dxa"/>
          </w:tcPr>
          <w:p w14:paraId="20713A5E" w14:textId="77777777" w:rsidR="00C0487A" w:rsidRPr="00C0487A" w:rsidRDefault="00C0487A" w:rsidP="00795096">
            <w:pPr>
              <w:autoSpaceDE w:val="0"/>
              <w:autoSpaceDN w:val="0"/>
            </w:pPr>
            <w:r w:rsidRPr="00C0487A">
              <w:t>Значение характеристики не может изменяться участником закупки</w:t>
            </w:r>
          </w:p>
        </w:tc>
      </w:tr>
      <w:tr w:rsidR="00C0487A" w:rsidRPr="00C0487A" w14:paraId="478AF793" w14:textId="77777777" w:rsidTr="00795096">
        <w:trPr>
          <w:trHeight w:val="82"/>
        </w:trPr>
        <w:tc>
          <w:tcPr>
            <w:tcW w:w="426" w:type="dxa"/>
            <w:vMerge/>
          </w:tcPr>
          <w:p w14:paraId="450F538E" w14:textId="77777777" w:rsidR="00C0487A" w:rsidRPr="00C0487A" w:rsidRDefault="00C0487A" w:rsidP="00795096">
            <w:pPr>
              <w:autoSpaceDE w:val="0"/>
              <w:autoSpaceDN w:val="0"/>
            </w:pPr>
          </w:p>
        </w:tc>
        <w:tc>
          <w:tcPr>
            <w:tcW w:w="2694" w:type="dxa"/>
            <w:vMerge/>
          </w:tcPr>
          <w:p w14:paraId="7805475F" w14:textId="77777777" w:rsidR="00C0487A" w:rsidRPr="00C0487A" w:rsidRDefault="00C0487A" w:rsidP="00795096">
            <w:pPr>
              <w:autoSpaceDE w:val="0"/>
              <w:autoSpaceDN w:val="0"/>
            </w:pPr>
          </w:p>
        </w:tc>
        <w:tc>
          <w:tcPr>
            <w:tcW w:w="992" w:type="dxa"/>
            <w:vMerge/>
          </w:tcPr>
          <w:p w14:paraId="7D901114" w14:textId="77777777" w:rsidR="00C0487A" w:rsidRPr="00C0487A" w:rsidRDefault="00C0487A" w:rsidP="00795096">
            <w:pPr>
              <w:autoSpaceDE w:val="0"/>
              <w:autoSpaceDN w:val="0"/>
            </w:pPr>
          </w:p>
        </w:tc>
        <w:tc>
          <w:tcPr>
            <w:tcW w:w="1417" w:type="dxa"/>
            <w:shd w:val="clear" w:color="auto" w:fill="auto"/>
            <w:vAlign w:val="center"/>
          </w:tcPr>
          <w:p w14:paraId="1AEC18FD" w14:textId="77777777" w:rsidR="00C0487A" w:rsidRPr="00C0487A" w:rsidRDefault="00C0487A" w:rsidP="00795096">
            <w:pPr>
              <w:autoSpaceDE w:val="0"/>
              <w:autoSpaceDN w:val="0"/>
            </w:pPr>
            <w:r w:rsidRPr="00C0487A">
              <w:t>Сфера оказания услуг</w:t>
            </w:r>
          </w:p>
        </w:tc>
        <w:tc>
          <w:tcPr>
            <w:tcW w:w="1276" w:type="dxa"/>
            <w:vAlign w:val="center"/>
          </w:tcPr>
          <w:p w14:paraId="6E876AF6" w14:textId="77777777" w:rsidR="00C0487A" w:rsidRPr="00C0487A" w:rsidRDefault="00C0487A" w:rsidP="00795096">
            <w:pPr>
              <w:autoSpaceDE w:val="0"/>
              <w:autoSpaceDN w:val="0"/>
              <w:jc w:val="center"/>
            </w:pPr>
            <w:r w:rsidRPr="00C0487A">
              <w:t>Общественная</w:t>
            </w:r>
          </w:p>
        </w:tc>
        <w:tc>
          <w:tcPr>
            <w:tcW w:w="709" w:type="dxa"/>
            <w:vMerge/>
          </w:tcPr>
          <w:p w14:paraId="5C1F6364" w14:textId="77777777" w:rsidR="00C0487A" w:rsidRPr="00C0487A" w:rsidRDefault="00C0487A" w:rsidP="00795096">
            <w:pPr>
              <w:autoSpaceDE w:val="0"/>
              <w:autoSpaceDN w:val="0"/>
            </w:pPr>
          </w:p>
        </w:tc>
        <w:tc>
          <w:tcPr>
            <w:tcW w:w="992" w:type="dxa"/>
            <w:vMerge/>
          </w:tcPr>
          <w:p w14:paraId="3B34CF44" w14:textId="77777777" w:rsidR="00C0487A" w:rsidRPr="00C0487A" w:rsidRDefault="00C0487A" w:rsidP="00795096">
            <w:pPr>
              <w:autoSpaceDE w:val="0"/>
              <w:autoSpaceDN w:val="0"/>
            </w:pPr>
          </w:p>
        </w:tc>
        <w:tc>
          <w:tcPr>
            <w:tcW w:w="1985" w:type="dxa"/>
          </w:tcPr>
          <w:p w14:paraId="740038AB" w14:textId="77777777" w:rsidR="00C0487A" w:rsidRPr="00C0487A" w:rsidRDefault="00C0487A" w:rsidP="00795096">
            <w:pPr>
              <w:autoSpaceDE w:val="0"/>
              <w:autoSpaceDN w:val="0"/>
            </w:pPr>
            <w:r w:rsidRPr="00C0487A">
              <w:t>Значение характеристики не может изменяться участником закупки</w:t>
            </w:r>
          </w:p>
        </w:tc>
      </w:tr>
      <w:tr w:rsidR="00C0487A" w:rsidRPr="00C0487A" w14:paraId="3702C63F" w14:textId="77777777" w:rsidTr="00795096">
        <w:trPr>
          <w:trHeight w:val="196"/>
        </w:trPr>
        <w:tc>
          <w:tcPr>
            <w:tcW w:w="426" w:type="dxa"/>
            <w:vMerge/>
          </w:tcPr>
          <w:p w14:paraId="39489B31" w14:textId="77777777" w:rsidR="00C0487A" w:rsidRPr="00C0487A" w:rsidRDefault="00C0487A" w:rsidP="00795096">
            <w:pPr>
              <w:autoSpaceDE w:val="0"/>
              <w:autoSpaceDN w:val="0"/>
            </w:pPr>
          </w:p>
        </w:tc>
        <w:tc>
          <w:tcPr>
            <w:tcW w:w="2694" w:type="dxa"/>
            <w:vMerge/>
          </w:tcPr>
          <w:p w14:paraId="31768A02" w14:textId="77777777" w:rsidR="00C0487A" w:rsidRPr="00C0487A" w:rsidRDefault="00C0487A" w:rsidP="00795096">
            <w:pPr>
              <w:autoSpaceDE w:val="0"/>
              <w:autoSpaceDN w:val="0"/>
            </w:pPr>
          </w:p>
        </w:tc>
        <w:tc>
          <w:tcPr>
            <w:tcW w:w="992" w:type="dxa"/>
            <w:vMerge/>
          </w:tcPr>
          <w:p w14:paraId="2B993516" w14:textId="77777777" w:rsidR="00C0487A" w:rsidRPr="00C0487A" w:rsidRDefault="00C0487A" w:rsidP="00795096">
            <w:pPr>
              <w:autoSpaceDE w:val="0"/>
              <w:autoSpaceDN w:val="0"/>
            </w:pPr>
          </w:p>
        </w:tc>
        <w:tc>
          <w:tcPr>
            <w:tcW w:w="1417" w:type="dxa"/>
            <w:shd w:val="clear" w:color="auto" w:fill="auto"/>
            <w:vAlign w:val="center"/>
          </w:tcPr>
          <w:p w14:paraId="2F9655F9" w14:textId="77777777" w:rsidR="00C0487A" w:rsidRPr="00C0487A" w:rsidRDefault="00C0487A" w:rsidP="00795096">
            <w:pPr>
              <w:autoSpaceDE w:val="0"/>
              <w:autoSpaceDN w:val="0"/>
            </w:pPr>
            <w:r w:rsidRPr="00C0487A">
              <w:t>Тип объекта</w:t>
            </w:r>
          </w:p>
        </w:tc>
        <w:tc>
          <w:tcPr>
            <w:tcW w:w="1276" w:type="dxa"/>
            <w:vAlign w:val="center"/>
          </w:tcPr>
          <w:p w14:paraId="356D0826" w14:textId="77777777" w:rsidR="00C0487A" w:rsidRPr="00C0487A" w:rsidRDefault="00C0487A" w:rsidP="00795096">
            <w:pPr>
              <w:autoSpaceDE w:val="0"/>
              <w:autoSpaceDN w:val="0"/>
              <w:jc w:val="center"/>
            </w:pPr>
            <w:r w:rsidRPr="00C0487A">
              <w:t>Помещение</w:t>
            </w:r>
          </w:p>
        </w:tc>
        <w:tc>
          <w:tcPr>
            <w:tcW w:w="709" w:type="dxa"/>
            <w:vMerge/>
          </w:tcPr>
          <w:p w14:paraId="32DE79B7" w14:textId="77777777" w:rsidR="00C0487A" w:rsidRPr="00C0487A" w:rsidRDefault="00C0487A" w:rsidP="00795096">
            <w:pPr>
              <w:autoSpaceDE w:val="0"/>
              <w:autoSpaceDN w:val="0"/>
            </w:pPr>
          </w:p>
        </w:tc>
        <w:tc>
          <w:tcPr>
            <w:tcW w:w="992" w:type="dxa"/>
            <w:vMerge/>
          </w:tcPr>
          <w:p w14:paraId="1BF02824" w14:textId="77777777" w:rsidR="00C0487A" w:rsidRPr="00C0487A" w:rsidRDefault="00C0487A" w:rsidP="00795096">
            <w:pPr>
              <w:autoSpaceDE w:val="0"/>
              <w:autoSpaceDN w:val="0"/>
            </w:pPr>
          </w:p>
        </w:tc>
        <w:tc>
          <w:tcPr>
            <w:tcW w:w="1985" w:type="dxa"/>
          </w:tcPr>
          <w:p w14:paraId="6740AB91" w14:textId="77777777" w:rsidR="00C0487A" w:rsidRPr="00C0487A" w:rsidRDefault="00C0487A" w:rsidP="00795096">
            <w:pPr>
              <w:autoSpaceDE w:val="0"/>
              <w:autoSpaceDN w:val="0"/>
            </w:pPr>
            <w:r w:rsidRPr="00C0487A">
              <w:t>Значение характеристики не может изменяться участником закупки</w:t>
            </w:r>
          </w:p>
        </w:tc>
      </w:tr>
      <w:tr w:rsidR="00C0487A" w:rsidRPr="00C0487A" w14:paraId="2C7607AB" w14:textId="77777777" w:rsidTr="00795096">
        <w:trPr>
          <w:trHeight w:val="196"/>
        </w:trPr>
        <w:tc>
          <w:tcPr>
            <w:tcW w:w="426" w:type="dxa"/>
            <w:vMerge/>
          </w:tcPr>
          <w:p w14:paraId="007C404C" w14:textId="77777777" w:rsidR="00C0487A" w:rsidRPr="00C0487A" w:rsidRDefault="00C0487A" w:rsidP="00795096">
            <w:pPr>
              <w:autoSpaceDE w:val="0"/>
              <w:autoSpaceDN w:val="0"/>
            </w:pPr>
          </w:p>
        </w:tc>
        <w:tc>
          <w:tcPr>
            <w:tcW w:w="2694" w:type="dxa"/>
            <w:vMerge/>
          </w:tcPr>
          <w:p w14:paraId="39BB5C2E" w14:textId="77777777" w:rsidR="00C0487A" w:rsidRPr="00C0487A" w:rsidRDefault="00C0487A" w:rsidP="00795096">
            <w:pPr>
              <w:autoSpaceDE w:val="0"/>
              <w:autoSpaceDN w:val="0"/>
            </w:pPr>
          </w:p>
        </w:tc>
        <w:tc>
          <w:tcPr>
            <w:tcW w:w="992" w:type="dxa"/>
            <w:vMerge/>
          </w:tcPr>
          <w:p w14:paraId="63CC2FDF" w14:textId="77777777" w:rsidR="00C0487A" w:rsidRPr="00C0487A" w:rsidRDefault="00C0487A" w:rsidP="00795096">
            <w:pPr>
              <w:autoSpaceDE w:val="0"/>
              <w:autoSpaceDN w:val="0"/>
            </w:pPr>
          </w:p>
        </w:tc>
        <w:tc>
          <w:tcPr>
            <w:tcW w:w="1417" w:type="dxa"/>
            <w:shd w:val="clear" w:color="auto" w:fill="auto"/>
            <w:vAlign w:val="center"/>
          </w:tcPr>
          <w:p w14:paraId="2B55572E" w14:textId="77777777" w:rsidR="00C0487A" w:rsidRPr="00C0487A" w:rsidRDefault="00C0487A" w:rsidP="00795096">
            <w:pPr>
              <w:autoSpaceDE w:val="0"/>
              <w:autoSpaceDN w:val="0"/>
            </w:pPr>
            <w:r w:rsidRPr="00C0487A">
              <w:t>Тип уборки помещения</w:t>
            </w:r>
          </w:p>
        </w:tc>
        <w:tc>
          <w:tcPr>
            <w:tcW w:w="1276" w:type="dxa"/>
            <w:vAlign w:val="center"/>
          </w:tcPr>
          <w:p w14:paraId="03FE3909" w14:textId="77777777" w:rsidR="00C0487A" w:rsidRPr="00C0487A" w:rsidRDefault="00C0487A" w:rsidP="00795096">
            <w:pPr>
              <w:autoSpaceDE w:val="0"/>
              <w:autoSpaceDN w:val="0"/>
              <w:jc w:val="center"/>
            </w:pPr>
            <w:r w:rsidRPr="00C0487A">
              <w:t>Генеральная</w:t>
            </w:r>
          </w:p>
        </w:tc>
        <w:tc>
          <w:tcPr>
            <w:tcW w:w="709" w:type="dxa"/>
            <w:vMerge/>
          </w:tcPr>
          <w:p w14:paraId="4ADEC006" w14:textId="77777777" w:rsidR="00C0487A" w:rsidRPr="00C0487A" w:rsidRDefault="00C0487A" w:rsidP="00795096">
            <w:pPr>
              <w:autoSpaceDE w:val="0"/>
              <w:autoSpaceDN w:val="0"/>
            </w:pPr>
          </w:p>
        </w:tc>
        <w:tc>
          <w:tcPr>
            <w:tcW w:w="992" w:type="dxa"/>
            <w:vMerge/>
          </w:tcPr>
          <w:p w14:paraId="5E797108" w14:textId="77777777" w:rsidR="00C0487A" w:rsidRPr="00C0487A" w:rsidRDefault="00C0487A" w:rsidP="00795096">
            <w:pPr>
              <w:autoSpaceDE w:val="0"/>
              <w:autoSpaceDN w:val="0"/>
            </w:pPr>
          </w:p>
        </w:tc>
        <w:tc>
          <w:tcPr>
            <w:tcW w:w="1985" w:type="dxa"/>
          </w:tcPr>
          <w:p w14:paraId="73F22B5A" w14:textId="77777777" w:rsidR="00C0487A" w:rsidRPr="00C0487A" w:rsidRDefault="00C0487A" w:rsidP="00795096">
            <w:pPr>
              <w:autoSpaceDE w:val="0"/>
              <w:autoSpaceDN w:val="0"/>
            </w:pPr>
            <w:r w:rsidRPr="00C0487A">
              <w:t>Значение характеристики не может изменяться участником закупки</w:t>
            </w:r>
          </w:p>
        </w:tc>
      </w:tr>
      <w:tr w:rsidR="00C0487A" w:rsidRPr="00C0487A" w14:paraId="6F46A4BA" w14:textId="77777777" w:rsidTr="00795096">
        <w:trPr>
          <w:trHeight w:val="196"/>
        </w:trPr>
        <w:tc>
          <w:tcPr>
            <w:tcW w:w="426" w:type="dxa"/>
            <w:vMerge/>
          </w:tcPr>
          <w:p w14:paraId="4710FB38" w14:textId="77777777" w:rsidR="00C0487A" w:rsidRPr="00C0487A" w:rsidRDefault="00C0487A" w:rsidP="00795096">
            <w:pPr>
              <w:autoSpaceDE w:val="0"/>
              <w:autoSpaceDN w:val="0"/>
            </w:pPr>
          </w:p>
        </w:tc>
        <w:tc>
          <w:tcPr>
            <w:tcW w:w="2694" w:type="dxa"/>
            <w:vMerge/>
          </w:tcPr>
          <w:p w14:paraId="718273D9" w14:textId="77777777" w:rsidR="00C0487A" w:rsidRPr="00C0487A" w:rsidRDefault="00C0487A" w:rsidP="00795096">
            <w:pPr>
              <w:autoSpaceDE w:val="0"/>
              <w:autoSpaceDN w:val="0"/>
            </w:pPr>
          </w:p>
        </w:tc>
        <w:tc>
          <w:tcPr>
            <w:tcW w:w="992" w:type="dxa"/>
            <w:vMerge/>
          </w:tcPr>
          <w:p w14:paraId="34A34A3D" w14:textId="77777777" w:rsidR="00C0487A" w:rsidRPr="00C0487A" w:rsidRDefault="00C0487A" w:rsidP="00795096">
            <w:pPr>
              <w:autoSpaceDE w:val="0"/>
              <w:autoSpaceDN w:val="0"/>
            </w:pPr>
          </w:p>
        </w:tc>
        <w:tc>
          <w:tcPr>
            <w:tcW w:w="1417" w:type="dxa"/>
            <w:shd w:val="clear" w:color="auto" w:fill="auto"/>
            <w:vAlign w:val="center"/>
          </w:tcPr>
          <w:p w14:paraId="7763CA1E" w14:textId="77777777" w:rsidR="00C0487A" w:rsidRPr="00C0487A" w:rsidRDefault="00C0487A" w:rsidP="00795096">
            <w:pPr>
              <w:autoSpaceDE w:val="0"/>
              <w:autoSpaceDN w:val="0"/>
            </w:pPr>
            <w:r w:rsidRPr="00C0487A">
              <w:t>Тип уборки помещения</w:t>
            </w:r>
          </w:p>
        </w:tc>
        <w:tc>
          <w:tcPr>
            <w:tcW w:w="1276" w:type="dxa"/>
            <w:vAlign w:val="center"/>
          </w:tcPr>
          <w:p w14:paraId="4A4DD76F" w14:textId="77777777" w:rsidR="00C0487A" w:rsidRPr="00C0487A" w:rsidRDefault="00C0487A" w:rsidP="00795096">
            <w:pPr>
              <w:autoSpaceDE w:val="0"/>
              <w:autoSpaceDN w:val="0"/>
              <w:jc w:val="center"/>
            </w:pPr>
            <w:r w:rsidRPr="00C0487A">
              <w:t>Ежедневная основная</w:t>
            </w:r>
          </w:p>
        </w:tc>
        <w:tc>
          <w:tcPr>
            <w:tcW w:w="709" w:type="dxa"/>
            <w:vMerge/>
          </w:tcPr>
          <w:p w14:paraId="274EA4F4" w14:textId="77777777" w:rsidR="00C0487A" w:rsidRPr="00C0487A" w:rsidRDefault="00C0487A" w:rsidP="00795096">
            <w:pPr>
              <w:autoSpaceDE w:val="0"/>
              <w:autoSpaceDN w:val="0"/>
            </w:pPr>
          </w:p>
        </w:tc>
        <w:tc>
          <w:tcPr>
            <w:tcW w:w="992" w:type="dxa"/>
            <w:vMerge/>
          </w:tcPr>
          <w:p w14:paraId="0F1AE023" w14:textId="77777777" w:rsidR="00C0487A" w:rsidRPr="00C0487A" w:rsidRDefault="00C0487A" w:rsidP="00795096">
            <w:pPr>
              <w:autoSpaceDE w:val="0"/>
              <w:autoSpaceDN w:val="0"/>
            </w:pPr>
          </w:p>
        </w:tc>
        <w:tc>
          <w:tcPr>
            <w:tcW w:w="1985" w:type="dxa"/>
          </w:tcPr>
          <w:p w14:paraId="15155ABC" w14:textId="77777777" w:rsidR="00C0487A" w:rsidRPr="00C0487A" w:rsidRDefault="00C0487A" w:rsidP="00795096">
            <w:pPr>
              <w:autoSpaceDE w:val="0"/>
              <w:autoSpaceDN w:val="0"/>
            </w:pPr>
            <w:r w:rsidRPr="00C0487A">
              <w:t>Значение характеристики не может изменяться участником закупки</w:t>
            </w:r>
          </w:p>
        </w:tc>
      </w:tr>
      <w:tr w:rsidR="00C0487A" w:rsidRPr="00C0487A" w14:paraId="536BD38E" w14:textId="77777777" w:rsidTr="00795096">
        <w:trPr>
          <w:trHeight w:val="196"/>
        </w:trPr>
        <w:tc>
          <w:tcPr>
            <w:tcW w:w="426" w:type="dxa"/>
            <w:vMerge/>
          </w:tcPr>
          <w:p w14:paraId="042A69E3" w14:textId="77777777" w:rsidR="00C0487A" w:rsidRPr="00C0487A" w:rsidRDefault="00C0487A" w:rsidP="00795096">
            <w:pPr>
              <w:autoSpaceDE w:val="0"/>
              <w:autoSpaceDN w:val="0"/>
            </w:pPr>
          </w:p>
        </w:tc>
        <w:tc>
          <w:tcPr>
            <w:tcW w:w="2694" w:type="dxa"/>
            <w:vMerge/>
          </w:tcPr>
          <w:p w14:paraId="6A2CD5BF" w14:textId="77777777" w:rsidR="00C0487A" w:rsidRPr="00C0487A" w:rsidRDefault="00C0487A" w:rsidP="00795096">
            <w:pPr>
              <w:autoSpaceDE w:val="0"/>
              <w:autoSpaceDN w:val="0"/>
            </w:pPr>
          </w:p>
        </w:tc>
        <w:tc>
          <w:tcPr>
            <w:tcW w:w="992" w:type="dxa"/>
            <w:vMerge/>
          </w:tcPr>
          <w:p w14:paraId="5510E7A3" w14:textId="77777777" w:rsidR="00C0487A" w:rsidRPr="00C0487A" w:rsidRDefault="00C0487A" w:rsidP="00795096">
            <w:pPr>
              <w:autoSpaceDE w:val="0"/>
              <w:autoSpaceDN w:val="0"/>
            </w:pPr>
          </w:p>
        </w:tc>
        <w:tc>
          <w:tcPr>
            <w:tcW w:w="1417" w:type="dxa"/>
            <w:shd w:val="clear" w:color="auto" w:fill="auto"/>
            <w:vAlign w:val="center"/>
          </w:tcPr>
          <w:p w14:paraId="04933D99" w14:textId="77777777" w:rsidR="00C0487A" w:rsidRPr="00C0487A" w:rsidRDefault="00C0487A" w:rsidP="00795096">
            <w:pPr>
              <w:autoSpaceDE w:val="0"/>
              <w:autoSpaceDN w:val="0"/>
            </w:pPr>
            <w:r w:rsidRPr="00C0487A">
              <w:t>Тип уборки помещения</w:t>
            </w:r>
          </w:p>
        </w:tc>
        <w:tc>
          <w:tcPr>
            <w:tcW w:w="1276" w:type="dxa"/>
            <w:vAlign w:val="center"/>
          </w:tcPr>
          <w:p w14:paraId="1FAEC0D8" w14:textId="77777777" w:rsidR="00C0487A" w:rsidRPr="00C0487A" w:rsidRDefault="00C0487A" w:rsidP="00795096">
            <w:pPr>
              <w:autoSpaceDE w:val="0"/>
              <w:autoSpaceDN w:val="0"/>
              <w:jc w:val="center"/>
            </w:pPr>
            <w:r w:rsidRPr="00C0487A">
              <w:t>Ежедневная поддерживающая</w:t>
            </w:r>
          </w:p>
        </w:tc>
        <w:tc>
          <w:tcPr>
            <w:tcW w:w="709" w:type="dxa"/>
            <w:vMerge/>
          </w:tcPr>
          <w:p w14:paraId="0E28E308" w14:textId="77777777" w:rsidR="00C0487A" w:rsidRPr="00C0487A" w:rsidRDefault="00C0487A" w:rsidP="00795096">
            <w:pPr>
              <w:autoSpaceDE w:val="0"/>
              <w:autoSpaceDN w:val="0"/>
            </w:pPr>
          </w:p>
        </w:tc>
        <w:tc>
          <w:tcPr>
            <w:tcW w:w="992" w:type="dxa"/>
            <w:vMerge/>
          </w:tcPr>
          <w:p w14:paraId="519A6519" w14:textId="77777777" w:rsidR="00C0487A" w:rsidRPr="00C0487A" w:rsidRDefault="00C0487A" w:rsidP="00795096">
            <w:pPr>
              <w:autoSpaceDE w:val="0"/>
              <w:autoSpaceDN w:val="0"/>
            </w:pPr>
          </w:p>
        </w:tc>
        <w:tc>
          <w:tcPr>
            <w:tcW w:w="1985" w:type="dxa"/>
          </w:tcPr>
          <w:p w14:paraId="2B255CF4" w14:textId="77777777" w:rsidR="00C0487A" w:rsidRPr="00C0487A" w:rsidRDefault="00C0487A" w:rsidP="00795096">
            <w:pPr>
              <w:autoSpaceDE w:val="0"/>
              <w:autoSpaceDN w:val="0"/>
            </w:pPr>
            <w:r w:rsidRPr="00C0487A">
              <w:t>Значение характеристики не может изменяться участником закупки</w:t>
            </w:r>
          </w:p>
        </w:tc>
      </w:tr>
      <w:tr w:rsidR="00C0487A" w:rsidRPr="00C0487A" w14:paraId="712BF031" w14:textId="77777777" w:rsidTr="00795096">
        <w:trPr>
          <w:trHeight w:val="196"/>
        </w:trPr>
        <w:tc>
          <w:tcPr>
            <w:tcW w:w="426" w:type="dxa"/>
            <w:vMerge/>
          </w:tcPr>
          <w:p w14:paraId="6A9FE366" w14:textId="77777777" w:rsidR="00C0487A" w:rsidRPr="00C0487A" w:rsidRDefault="00C0487A" w:rsidP="00795096">
            <w:pPr>
              <w:autoSpaceDE w:val="0"/>
              <w:autoSpaceDN w:val="0"/>
            </w:pPr>
          </w:p>
        </w:tc>
        <w:tc>
          <w:tcPr>
            <w:tcW w:w="2694" w:type="dxa"/>
            <w:vMerge/>
          </w:tcPr>
          <w:p w14:paraId="12E3A0B7" w14:textId="77777777" w:rsidR="00C0487A" w:rsidRPr="00C0487A" w:rsidRDefault="00C0487A" w:rsidP="00795096">
            <w:pPr>
              <w:autoSpaceDE w:val="0"/>
              <w:autoSpaceDN w:val="0"/>
            </w:pPr>
          </w:p>
        </w:tc>
        <w:tc>
          <w:tcPr>
            <w:tcW w:w="992" w:type="dxa"/>
            <w:vMerge/>
          </w:tcPr>
          <w:p w14:paraId="41994C18" w14:textId="77777777" w:rsidR="00C0487A" w:rsidRPr="00C0487A" w:rsidRDefault="00C0487A" w:rsidP="00795096">
            <w:pPr>
              <w:autoSpaceDE w:val="0"/>
              <w:autoSpaceDN w:val="0"/>
            </w:pPr>
          </w:p>
        </w:tc>
        <w:tc>
          <w:tcPr>
            <w:tcW w:w="1417" w:type="dxa"/>
            <w:shd w:val="clear" w:color="auto" w:fill="auto"/>
            <w:vAlign w:val="center"/>
          </w:tcPr>
          <w:p w14:paraId="310916BA" w14:textId="77777777" w:rsidR="00C0487A" w:rsidRPr="00C0487A" w:rsidRDefault="00C0487A" w:rsidP="00795096">
            <w:pPr>
              <w:autoSpaceDE w:val="0"/>
              <w:autoSpaceDN w:val="0"/>
            </w:pPr>
            <w:r w:rsidRPr="00C0487A">
              <w:t>Тип уборки помещения</w:t>
            </w:r>
          </w:p>
        </w:tc>
        <w:tc>
          <w:tcPr>
            <w:tcW w:w="1276" w:type="dxa"/>
            <w:vAlign w:val="center"/>
          </w:tcPr>
          <w:p w14:paraId="44B9A786" w14:textId="77777777" w:rsidR="00C0487A" w:rsidRPr="00C0487A" w:rsidRDefault="00C0487A" w:rsidP="00795096">
            <w:pPr>
              <w:autoSpaceDE w:val="0"/>
              <w:autoSpaceDN w:val="0"/>
              <w:jc w:val="center"/>
            </w:pPr>
            <w:r w:rsidRPr="00C0487A">
              <w:t>Интенсивная</w:t>
            </w:r>
          </w:p>
        </w:tc>
        <w:tc>
          <w:tcPr>
            <w:tcW w:w="709" w:type="dxa"/>
            <w:vMerge/>
          </w:tcPr>
          <w:p w14:paraId="215CA43C" w14:textId="77777777" w:rsidR="00C0487A" w:rsidRPr="00C0487A" w:rsidRDefault="00C0487A" w:rsidP="00795096">
            <w:pPr>
              <w:autoSpaceDE w:val="0"/>
              <w:autoSpaceDN w:val="0"/>
            </w:pPr>
          </w:p>
        </w:tc>
        <w:tc>
          <w:tcPr>
            <w:tcW w:w="992" w:type="dxa"/>
            <w:vMerge/>
          </w:tcPr>
          <w:p w14:paraId="7A15627E" w14:textId="77777777" w:rsidR="00C0487A" w:rsidRPr="00C0487A" w:rsidRDefault="00C0487A" w:rsidP="00795096">
            <w:pPr>
              <w:autoSpaceDE w:val="0"/>
              <w:autoSpaceDN w:val="0"/>
            </w:pPr>
          </w:p>
        </w:tc>
        <w:tc>
          <w:tcPr>
            <w:tcW w:w="1985" w:type="dxa"/>
          </w:tcPr>
          <w:p w14:paraId="21706DAB" w14:textId="77777777" w:rsidR="00C0487A" w:rsidRPr="00C0487A" w:rsidRDefault="00C0487A" w:rsidP="00795096">
            <w:pPr>
              <w:autoSpaceDE w:val="0"/>
              <w:autoSpaceDN w:val="0"/>
            </w:pPr>
            <w:r w:rsidRPr="00C0487A">
              <w:t>Значение характеристики не может изменяться участником закупки</w:t>
            </w:r>
          </w:p>
        </w:tc>
      </w:tr>
      <w:tr w:rsidR="00C0487A" w:rsidRPr="00C0487A" w14:paraId="02B4640E" w14:textId="77777777" w:rsidTr="00795096">
        <w:trPr>
          <w:trHeight w:val="196"/>
        </w:trPr>
        <w:tc>
          <w:tcPr>
            <w:tcW w:w="426" w:type="dxa"/>
            <w:vMerge/>
          </w:tcPr>
          <w:p w14:paraId="3DAA750C" w14:textId="77777777" w:rsidR="00C0487A" w:rsidRPr="00C0487A" w:rsidRDefault="00C0487A" w:rsidP="00795096">
            <w:pPr>
              <w:autoSpaceDE w:val="0"/>
              <w:autoSpaceDN w:val="0"/>
            </w:pPr>
          </w:p>
        </w:tc>
        <w:tc>
          <w:tcPr>
            <w:tcW w:w="2694" w:type="dxa"/>
            <w:vMerge/>
          </w:tcPr>
          <w:p w14:paraId="4F5920E7" w14:textId="77777777" w:rsidR="00C0487A" w:rsidRPr="00C0487A" w:rsidRDefault="00C0487A" w:rsidP="00795096">
            <w:pPr>
              <w:autoSpaceDE w:val="0"/>
              <w:autoSpaceDN w:val="0"/>
            </w:pPr>
          </w:p>
        </w:tc>
        <w:tc>
          <w:tcPr>
            <w:tcW w:w="992" w:type="dxa"/>
            <w:vMerge/>
          </w:tcPr>
          <w:p w14:paraId="29502C10" w14:textId="77777777" w:rsidR="00C0487A" w:rsidRPr="00C0487A" w:rsidRDefault="00C0487A" w:rsidP="00795096">
            <w:pPr>
              <w:autoSpaceDE w:val="0"/>
              <w:autoSpaceDN w:val="0"/>
            </w:pPr>
          </w:p>
        </w:tc>
        <w:tc>
          <w:tcPr>
            <w:tcW w:w="1417" w:type="dxa"/>
            <w:shd w:val="clear" w:color="auto" w:fill="auto"/>
            <w:vAlign w:val="center"/>
          </w:tcPr>
          <w:p w14:paraId="03B73C1B" w14:textId="77777777" w:rsidR="00C0487A" w:rsidRPr="00C0487A" w:rsidRDefault="00C0487A" w:rsidP="00795096">
            <w:pPr>
              <w:autoSpaceDE w:val="0"/>
              <w:autoSpaceDN w:val="0"/>
            </w:pPr>
            <w:r w:rsidRPr="00C0487A">
              <w:rPr>
                <w:bCs/>
              </w:rPr>
              <w:t>Соответствие требованиям к оказанию услуг приложения № 1 - Описание объекта закупки</w:t>
            </w:r>
          </w:p>
        </w:tc>
        <w:tc>
          <w:tcPr>
            <w:tcW w:w="1276" w:type="dxa"/>
            <w:vAlign w:val="center"/>
          </w:tcPr>
          <w:p w14:paraId="27898691" w14:textId="77777777" w:rsidR="00C0487A" w:rsidRPr="00C0487A" w:rsidRDefault="00C0487A" w:rsidP="00795096">
            <w:pPr>
              <w:autoSpaceDE w:val="0"/>
              <w:autoSpaceDN w:val="0"/>
              <w:jc w:val="center"/>
              <w:rPr>
                <w:bCs/>
              </w:rPr>
            </w:pPr>
            <w:r w:rsidRPr="00C0487A">
              <w:rPr>
                <w:bCs/>
              </w:rPr>
              <w:t>соответствие потребности заказчика, детализация в Приложении № 1 - Описание объекта закупки</w:t>
            </w:r>
          </w:p>
        </w:tc>
        <w:tc>
          <w:tcPr>
            <w:tcW w:w="709" w:type="dxa"/>
            <w:vMerge/>
          </w:tcPr>
          <w:p w14:paraId="61FC2956" w14:textId="77777777" w:rsidR="00C0487A" w:rsidRPr="00C0487A" w:rsidRDefault="00C0487A" w:rsidP="00795096">
            <w:pPr>
              <w:autoSpaceDE w:val="0"/>
              <w:autoSpaceDN w:val="0"/>
            </w:pPr>
          </w:p>
        </w:tc>
        <w:tc>
          <w:tcPr>
            <w:tcW w:w="992" w:type="dxa"/>
            <w:vMerge/>
          </w:tcPr>
          <w:p w14:paraId="21CABF15" w14:textId="77777777" w:rsidR="00C0487A" w:rsidRPr="00C0487A" w:rsidRDefault="00C0487A" w:rsidP="00795096">
            <w:pPr>
              <w:autoSpaceDE w:val="0"/>
              <w:autoSpaceDN w:val="0"/>
            </w:pPr>
          </w:p>
        </w:tc>
        <w:tc>
          <w:tcPr>
            <w:tcW w:w="1985" w:type="dxa"/>
          </w:tcPr>
          <w:p w14:paraId="7A113F40" w14:textId="77777777" w:rsidR="00C0487A" w:rsidRPr="00C0487A" w:rsidRDefault="00C0487A" w:rsidP="00795096">
            <w:pPr>
              <w:autoSpaceDE w:val="0"/>
              <w:autoSpaceDN w:val="0"/>
            </w:pPr>
            <w:r w:rsidRPr="00C0487A">
              <w:t>Значение характеристики не может изменяться участником закупки</w:t>
            </w:r>
          </w:p>
        </w:tc>
      </w:tr>
    </w:tbl>
    <w:p w14:paraId="5D6F0C7B" w14:textId="77777777" w:rsidR="00C0487A" w:rsidRPr="00C0487A" w:rsidRDefault="00C0487A" w:rsidP="00C0487A">
      <w:pPr>
        <w:pStyle w:val="aff4"/>
        <w:rPr>
          <w:rFonts w:ascii="Times New Roman" w:hAnsi="Times New Roman"/>
          <w:sz w:val="24"/>
          <w:szCs w:val="24"/>
        </w:rPr>
      </w:pPr>
    </w:p>
    <w:p w14:paraId="083EA8A6" w14:textId="77777777" w:rsidR="00C0487A" w:rsidRPr="00C0487A" w:rsidRDefault="00C0487A" w:rsidP="00C0487A">
      <w:pPr>
        <w:tabs>
          <w:tab w:val="left" w:pos="1060"/>
          <w:tab w:val="left" w:pos="6520"/>
        </w:tabs>
        <w:spacing w:after="200" w:line="276" w:lineRule="auto"/>
        <w:jc w:val="center"/>
        <w:rPr>
          <w:rFonts w:eastAsia="Calibri"/>
        </w:rPr>
      </w:pPr>
      <w:r w:rsidRPr="00C0487A">
        <w:rPr>
          <w:rFonts w:eastAsia="Calibri"/>
        </w:rPr>
        <w:br w:type="page"/>
      </w:r>
    </w:p>
    <w:p w14:paraId="66D8AA3D" w14:textId="77777777" w:rsidR="00C0487A" w:rsidRPr="00C0487A" w:rsidRDefault="00C0487A" w:rsidP="00C0487A">
      <w:pPr>
        <w:tabs>
          <w:tab w:val="left" w:pos="1060"/>
          <w:tab w:val="left" w:pos="6520"/>
        </w:tabs>
        <w:spacing w:after="200" w:line="276" w:lineRule="auto"/>
        <w:jc w:val="right"/>
        <w:rPr>
          <w:rFonts w:eastAsia="Calibri"/>
        </w:rPr>
      </w:pPr>
      <w:r w:rsidRPr="00C0487A">
        <w:rPr>
          <w:rFonts w:eastAsia="Calibri"/>
        </w:rPr>
        <w:lastRenderedPageBreak/>
        <w:t>Приложение № 2</w:t>
      </w:r>
    </w:p>
    <w:p w14:paraId="2107E05F" w14:textId="77777777" w:rsidR="00C0487A" w:rsidRPr="00C0487A" w:rsidRDefault="00C0487A" w:rsidP="00C0487A">
      <w:pPr>
        <w:tabs>
          <w:tab w:val="left" w:pos="1060"/>
          <w:tab w:val="left" w:pos="6520"/>
        </w:tabs>
        <w:jc w:val="right"/>
        <w:rPr>
          <w:rFonts w:eastAsia="Calibri"/>
        </w:rPr>
      </w:pPr>
      <w:r w:rsidRPr="00C0487A">
        <w:rPr>
          <w:rFonts w:eastAsia="Calibri"/>
        </w:rPr>
        <w:t>к запросу от_____________№_____________</w:t>
      </w:r>
    </w:p>
    <w:p w14:paraId="463759CE" w14:textId="77777777" w:rsidR="00C0487A" w:rsidRPr="00C0487A" w:rsidRDefault="00C0487A" w:rsidP="00C0487A">
      <w:pPr>
        <w:tabs>
          <w:tab w:val="left" w:pos="1060"/>
          <w:tab w:val="left" w:pos="6520"/>
        </w:tabs>
        <w:jc w:val="center"/>
        <w:rPr>
          <w:rFonts w:eastAsia="Calibri"/>
        </w:rPr>
      </w:pPr>
      <w:r w:rsidRPr="00C0487A">
        <w:rPr>
          <w:rFonts w:eastAsia="Calibri"/>
        </w:rPr>
        <w:t xml:space="preserve"> </w:t>
      </w:r>
    </w:p>
    <w:p w14:paraId="547CFDA4" w14:textId="77777777" w:rsidR="00C0487A" w:rsidRPr="00C0487A" w:rsidRDefault="00C0487A" w:rsidP="00C0487A">
      <w:pPr>
        <w:tabs>
          <w:tab w:val="left" w:pos="1060"/>
          <w:tab w:val="left" w:pos="6520"/>
        </w:tabs>
        <w:jc w:val="center"/>
        <w:rPr>
          <w:rFonts w:eastAsia="Calibri"/>
        </w:rPr>
      </w:pPr>
      <w:r w:rsidRPr="00C0487A">
        <w:rPr>
          <w:rFonts w:eastAsia="Calibri"/>
        </w:rPr>
        <w:t>Рекомендуемая форма ответа на запрос</w:t>
      </w:r>
    </w:p>
    <w:p w14:paraId="5A1B5332" w14:textId="77777777" w:rsidR="00C0487A" w:rsidRPr="00C0487A" w:rsidRDefault="00C0487A" w:rsidP="00C0487A">
      <w:pPr>
        <w:tabs>
          <w:tab w:val="left" w:pos="1060"/>
          <w:tab w:val="left" w:pos="6520"/>
        </w:tabs>
        <w:jc w:val="right"/>
        <w:rPr>
          <w:rFonts w:eastAsia="Calibri"/>
        </w:rPr>
      </w:pPr>
    </w:p>
    <w:tbl>
      <w:tblPr>
        <w:tblW w:w="0" w:type="auto"/>
        <w:tblLook w:val="04A0" w:firstRow="1" w:lastRow="0" w:firstColumn="1" w:lastColumn="0" w:noHBand="0" w:noVBand="1"/>
      </w:tblPr>
      <w:tblGrid>
        <w:gridCol w:w="5005"/>
        <w:gridCol w:w="5060"/>
      </w:tblGrid>
      <w:tr w:rsidR="00C0487A" w:rsidRPr="00C0487A" w14:paraId="24990AF9" w14:textId="77777777" w:rsidTr="00795096">
        <w:tc>
          <w:tcPr>
            <w:tcW w:w="5324" w:type="dxa"/>
            <w:shd w:val="clear" w:color="auto" w:fill="auto"/>
          </w:tcPr>
          <w:p w14:paraId="65537E1A" w14:textId="77777777" w:rsidR="00C0487A" w:rsidRPr="00C0487A" w:rsidRDefault="00C0487A" w:rsidP="00795096">
            <w:pPr>
              <w:tabs>
                <w:tab w:val="left" w:pos="1060"/>
                <w:tab w:val="left" w:pos="6520"/>
              </w:tabs>
              <w:rPr>
                <w:rFonts w:eastAsia="Calibri"/>
              </w:rPr>
            </w:pPr>
            <w:r w:rsidRPr="00C0487A">
              <w:rPr>
                <w:rFonts w:eastAsia="Calibri"/>
              </w:rPr>
              <w:t>На бланке участника</w:t>
            </w:r>
          </w:p>
        </w:tc>
        <w:tc>
          <w:tcPr>
            <w:tcW w:w="5324" w:type="dxa"/>
            <w:shd w:val="clear" w:color="auto" w:fill="auto"/>
          </w:tcPr>
          <w:p w14:paraId="4F199C96" w14:textId="77777777" w:rsidR="00C0487A" w:rsidRPr="00C0487A" w:rsidRDefault="00C0487A" w:rsidP="00795096">
            <w:pPr>
              <w:tabs>
                <w:tab w:val="left" w:pos="1060"/>
                <w:tab w:val="left" w:pos="6520"/>
              </w:tabs>
              <w:jc w:val="right"/>
              <w:rPr>
                <w:rFonts w:eastAsia="Calibri"/>
              </w:rPr>
            </w:pPr>
            <w:r w:rsidRPr="00C0487A">
              <w:rPr>
                <w:rFonts w:eastAsia="Calibri"/>
              </w:rPr>
              <w:t>Руководителю ГБУ ЛО «Центр патриотического воспитания»</w:t>
            </w:r>
          </w:p>
        </w:tc>
      </w:tr>
    </w:tbl>
    <w:p w14:paraId="1E46BC30" w14:textId="77777777" w:rsidR="00C0487A" w:rsidRPr="00C0487A" w:rsidRDefault="00C0487A" w:rsidP="00C0487A">
      <w:pPr>
        <w:tabs>
          <w:tab w:val="left" w:pos="1060"/>
          <w:tab w:val="left" w:pos="6520"/>
        </w:tabs>
        <w:jc w:val="right"/>
        <w:rPr>
          <w:rFonts w:eastAsia="Calibri"/>
          <w:i/>
        </w:rPr>
      </w:pPr>
    </w:p>
    <w:p w14:paraId="1AAE4D17" w14:textId="77777777" w:rsidR="00C0487A" w:rsidRPr="00C0487A" w:rsidRDefault="00C0487A" w:rsidP="00C0487A">
      <w:pPr>
        <w:autoSpaceDE w:val="0"/>
        <w:autoSpaceDN w:val="0"/>
        <w:rPr>
          <w:rFonts w:eastAsia="Calibri"/>
        </w:rPr>
      </w:pPr>
      <w:r w:rsidRPr="00C0487A">
        <w:rPr>
          <w:rFonts w:eastAsia="Calibri"/>
        </w:rPr>
        <w:t xml:space="preserve">В ответ на запрос от ________ № ________ о предоставлении ценовой информации на оказание услуги по организации и проведению </w:t>
      </w:r>
      <w:r w:rsidRPr="00C0487A">
        <w:t>услуги по уборке.</w:t>
      </w:r>
    </w:p>
    <w:p w14:paraId="2BD0220E" w14:textId="77777777" w:rsidR="00C0487A" w:rsidRPr="00C0487A" w:rsidRDefault="00C0487A" w:rsidP="00C0487A">
      <w:pPr>
        <w:tabs>
          <w:tab w:val="left" w:pos="1060"/>
          <w:tab w:val="left" w:pos="6520"/>
        </w:tabs>
        <w:ind w:firstLine="709"/>
        <w:jc w:val="both"/>
        <w:rPr>
          <w:rFonts w:eastAsia="Calibri"/>
        </w:rPr>
      </w:pPr>
    </w:p>
    <w:tbl>
      <w:tblPr>
        <w:tblW w:w="9923" w:type="dxa"/>
        <w:tblInd w:w="-5" w:type="dxa"/>
        <w:tblLayout w:type="fixed"/>
        <w:tblLook w:val="04A0" w:firstRow="1" w:lastRow="0" w:firstColumn="1" w:lastColumn="0" w:noHBand="0" w:noVBand="1"/>
      </w:tblPr>
      <w:tblGrid>
        <w:gridCol w:w="517"/>
        <w:gridCol w:w="2460"/>
        <w:gridCol w:w="1985"/>
        <w:gridCol w:w="1134"/>
        <w:gridCol w:w="1417"/>
        <w:gridCol w:w="1134"/>
        <w:gridCol w:w="1276"/>
      </w:tblGrid>
      <w:tr w:rsidR="00C0487A" w:rsidRPr="00C0487A" w14:paraId="1EE2C387" w14:textId="77777777" w:rsidTr="00795096">
        <w:trPr>
          <w:trHeight w:val="1176"/>
        </w:trPr>
        <w:tc>
          <w:tcPr>
            <w:tcW w:w="517"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6AB73D7D" w14:textId="77777777" w:rsidR="00C0487A" w:rsidRPr="00C0487A" w:rsidRDefault="00C0487A" w:rsidP="00795096">
            <w:pPr>
              <w:pStyle w:val="LBBodyText1"/>
              <w:jc w:val="center"/>
              <w:rPr>
                <w:sz w:val="24"/>
                <w:szCs w:val="24"/>
              </w:rPr>
            </w:pPr>
            <w:r w:rsidRPr="00C0487A">
              <w:rPr>
                <w:sz w:val="24"/>
                <w:szCs w:val="24"/>
              </w:rPr>
              <w:t>№ п/п</w:t>
            </w:r>
          </w:p>
        </w:tc>
        <w:tc>
          <w:tcPr>
            <w:tcW w:w="2460" w:type="dxa"/>
            <w:tcBorders>
              <w:top w:val="single" w:sz="4" w:space="0" w:color="auto"/>
              <w:left w:val="nil"/>
              <w:bottom w:val="single" w:sz="4" w:space="0" w:color="auto"/>
              <w:right w:val="single" w:sz="4" w:space="0" w:color="auto"/>
            </w:tcBorders>
            <w:shd w:val="clear" w:color="000000" w:fill="C0C0C0"/>
            <w:vAlign w:val="center"/>
            <w:hideMark/>
          </w:tcPr>
          <w:p w14:paraId="12BECC6A" w14:textId="77777777" w:rsidR="00C0487A" w:rsidRPr="00C0487A" w:rsidRDefault="00C0487A" w:rsidP="00795096">
            <w:pPr>
              <w:pStyle w:val="LBBodyText1"/>
              <w:jc w:val="center"/>
              <w:rPr>
                <w:sz w:val="24"/>
                <w:szCs w:val="24"/>
              </w:rPr>
            </w:pPr>
            <w:r w:rsidRPr="00C0487A">
              <w:rPr>
                <w:sz w:val="24"/>
                <w:szCs w:val="24"/>
              </w:rPr>
              <w:t>Описание товара (работы, услуги)</w:t>
            </w:r>
          </w:p>
        </w:tc>
        <w:tc>
          <w:tcPr>
            <w:tcW w:w="1985" w:type="dxa"/>
            <w:tcBorders>
              <w:top w:val="single" w:sz="4" w:space="0" w:color="auto"/>
              <w:left w:val="nil"/>
              <w:bottom w:val="single" w:sz="4" w:space="0" w:color="auto"/>
              <w:right w:val="single" w:sz="4" w:space="0" w:color="auto"/>
            </w:tcBorders>
            <w:shd w:val="clear" w:color="000000" w:fill="C0C0C0"/>
            <w:vAlign w:val="center"/>
            <w:hideMark/>
          </w:tcPr>
          <w:p w14:paraId="3CB4B67B" w14:textId="77777777" w:rsidR="00C0487A" w:rsidRPr="00C0487A" w:rsidRDefault="00C0487A" w:rsidP="00795096">
            <w:pPr>
              <w:pStyle w:val="LBBodyText1"/>
              <w:jc w:val="center"/>
              <w:rPr>
                <w:sz w:val="24"/>
                <w:szCs w:val="24"/>
              </w:rPr>
            </w:pPr>
            <w:r w:rsidRPr="00C0487A">
              <w:rPr>
                <w:sz w:val="24"/>
                <w:szCs w:val="24"/>
              </w:rPr>
              <w:t>КТРУ/ ОКПД2</w:t>
            </w:r>
          </w:p>
        </w:tc>
        <w:tc>
          <w:tcPr>
            <w:tcW w:w="1134" w:type="dxa"/>
            <w:tcBorders>
              <w:top w:val="single" w:sz="4" w:space="0" w:color="auto"/>
              <w:left w:val="nil"/>
              <w:bottom w:val="single" w:sz="4" w:space="0" w:color="auto"/>
              <w:right w:val="single" w:sz="4" w:space="0" w:color="auto"/>
            </w:tcBorders>
            <w:shd w:val="clear" w:color="000000" w:fill="C0C0C0"/>
            <w:vAlign w:val="center"/>
            <w:hideMark/>
          </w:tcPr>
          <w:p w14:paraId="7BC95A75" w14:textId="77777777" w:rsidR="00C0487A" w:rsidRPr="00C0487A" w:rsidRDefault="00C0487A" w:rsidP="00795096">
            <w:pPr>
              <w:pStyle w:val="LBBodyText1"/>
              <w:jc w:val="center"/>
              <w:rPr>
                <w:sz w:val="24"/>
                <w:szCs w:val="24"/>
              </w:rPr>
            </w:pPr>
            <w:r w:rsidRPr="00C0487A">
              <w:rPr>
                <w:sz w:val="24"/>
                <w:szCs w:val="24"/>
              </w:rPr>
              <w:t>Ед. измерения</w:t>
            </w:r>
          </w:p>
        </w:tc>
        <w:tc>
          <w:tcPr>
            <w:tcW w:w="1417" w:type="dxa"/>
            <w:tcBorders>
              <w:top w:val="single" w:sz="4" w:space="0" w:color="auto"/>
              <w:left w:val="nil"/>
              <w:bottom w:val="single" w:sz="4" w:space="0" w:color="auto"/>
              <w:right w:val="single" w:sz="4" w:space="0" w:color="auto"/>
            </w:tcBorders>
            <w:shd w:val="clear" w:color="000000" w:fill="C0C0C0"/>
            <w:vAlign w:val="center"/>
            <w:hideMark/>
          </w:tcPr>
          <w:p w14:paraId="76A0292C" w14:textId="77777777" w:rsidR="00C0487A" w:rsidRPr="00C0487A" w:rsidRDefault="00C0487A" w:rsidP="00795096">
            <w:pPr>
              <w:pStyle w:val="LBBodyText1"/>
              <w:jc w:val="center"/>
              <w:rPr>
                <w:sz w:val="24"/>
                <w:szCs w:val="24"/>
              </w:rPr>
            </w:pPr>
            <w:r w:rsidRPr="00C0487A">
              <w:rPr>
                <w:sz w:val="24"/>
                <w:szCs w:val="24"/>
              </w:rPr>
              <w:t>Площадь</w:t>
            </w:r>
          </w:p>
        </w:tc>
        <w:tc>
          <w:tcPr>
            <w:tcW w:w="1134" w:type="dxa"/>
            <w:tcBorders>
              <w:top w:val="single" w:sz="4" w:space="0" w:color="auto"/>
              <w:left w:val="nil"/>
              <w:bottom w:val="single" w:sz="4" w:space="0" w:color="auto"/>
              <w:right w:val="single" w:sz="4" w:space="0" w:color="auto"/>
            </w:tcBorders>
            <w:shd w:val="clear" w:color="000000" w:fill="BFBFBF"/>
            <w:vAlign w:val="center"/>
            <w:hideMark/>
          </w:tcPr>
          <w:p w14:paraId="795861C2" w14:textId="77777777" w:rsidR="00C0487A" w:rsidRPr="00C0487A" w:rsidRDefault="00C0487A" w:rsidP="00795096">
            <w:pPr>
              <w:pStyle w:val="LBBodyText1"/>
              <w:jc w:val="center"/>
              <w:rPr>
                <w:sz w:val="24"/>
                <w:szCs w:val="24"/>
              </w:rPr>
            </w:pPr>
            <w:r w:rsidRPr="00C0487A">
              <w:rPr>
                <w:sz w:val="24"/>
                <w:szCs w:val="24"/>
              </w:rPr>
              <w:t>Цена</w:t>
            </w:r>
          </w:p>
        </w:tc>
        <w:tc>
          <w:tcPr>
            <w:tcW w:w="1276" w:type="dxa"/>
            <w:tcBorders>
              <w:top w:val="single" w:sz="4" w:space="0" w:color="auto"/>
              <w:left w:val="nil"/>
              <w:bottom w:val="single" w:sz="4" w:space="0" w:color="auto"/>
              <w:right w:val="single" w:sz="4" w:space="0" w:color="auto"/>
            </w:tcBorders>
            <w:shd w:val="clear" w:color="000000" w:fill="C0C0C0"/>
            <w:vAlign w:val="center"/>
            <w:hideMark/>
          </w:tcPr>
          <w:p w14:paraId="4EAB5B84" w14:textId="77777777" w:rsidR="00C0487A" w:rsidRPr="00C0487A" w:rsidRDefault="00C0487A" w:rsidP="00795096">
            <w:pPr>
              <w:pStyle w:val="LBBodyText1"/>
              <w:jc w:val="center"/>
              <w:rPr>
                <w:sz w:val="24"/>
                <w:szCs w:val="24"/>
              </w:rPr>
            </w:pPr>
            <w:r w:rsidRPr="00C0487A">
              <w:rPr>
                <w:sz w:val="24"/>
                <w:szCs w:val="24"/>
              </w:rPr>
              <w:t>НМЦК (руб. вкл. НДС)</w:t>
            </w:r>
          </w:p>
        </w:tc>
      </w:tr>
      <w:tr w:rsidR="00C0487A" w:rsidRPr="00C0487A" w14:paraId="3A6127AF" w14:textId="77777777" w:rsidTr="00795096">
        <w:trPr>
          <w:trHeight w:val="555"/>
        </w:trPr>
        <w:tc>
          <w:tcPr>
            <w:tcW w:w="517" w:type="dxa"/>
            <w:tcBorders>
              <w:top w:val="nil"/>
              <w:left w:val="single" w:sz="4" w:space="0" w:color="auto"/>
              <w:bottom w:val="single" w:sz="4" w:space="0" w:color="auto"/>
              <w:right w:val="single" w:sz="4" w:space="0" w:color="auto"/>
            </w:tcBorders>
            <w:shd w:val="clear" w:color="auto" w:fill="auto"/>
            <w:vAlign w:val="center"/>
            <w:hideMark/>
          </w:tcPr>
          <w:p w14:paraId="7C73CD15" w14:textId="77777777" w:rsidR="00C0487A" w:rsidRPr="00C0487A" w:rsidRDefault="00C0487A" w:rsidP="00795096">
            <w:pPr>
              <w:pStyle w:val="LBBodyText1"/>
              <w:jc w:val="center"/>
              <w:rPr>
                <w:sz w:val="24"/>
                <w:szCs w:val="24"/>
              </w:rPr>
            </w:pPr>
            <w:r w:rsidRPr="00C0487A">
              <w:rPr>
                <w:sz w:val="24"/>
                <w:szCs w:val="24"/>
              </w:rPr>
              <w:t>1</w:t>
            </w:r>
          </w:p>
        </w:tc>
        <w:tc>
          <w:tcPr>
            <w:tcW w:w="2460" w:type="dxa"/>
            <w:tcBorders>
              <w:top w:val="nil"/>
              <w:left w:val="nil"/>
              <w:bottom w:val="single" w:sz="4" w:space="0" w:color="auto"/>
              <w:right w:val="single" w:sz="4" w:space="0" w:color="auto"/>
            </w:tcBorders>
            <w:shd w:val="clear" w:color="auto" w:fill="auto"/>
            <w:vAlign w:val="center"/>
            <w:hideMark/>
          </w:tcPr>
          <w:p w14:paraId="018FA3EE" w14:textId="77777777" w:rsidR="00C0487A" w:rsidRPr="00C0487A" w:rsidRDefault="00C0487A" w:rsidP="00795096">
            <w:pPr>
              <w:pStyle w:val="LBBodyText1"/>
              <w:jc w:val="center"/>
              <w:rPr>
                <w:sz w:val="24"/>
                <w:szCs w:val="24"/>
              </w:rPr>
            </w:pPr>
            <w:r w:rsidRPr="00C0487A">
              <w:rPr>
                <w:sz w:val="24"/>
                <w:szCs w:val="24"/>
              </w:rPr>
              <w:t>Услуги по уборке</w:t>
            </w:r>
          </w:p>
        </w:tc>
        <w:tc>
          <w:tcPr>
            <w:tcW w:w="1985" w:type="dxa"/>
            <w:tcBorders>
              <w:top w:val="nil"/>
              <w:left w:val="nil"/>
              <w:bottom w:val="single" w:sz="4" w:space="0" w:color="auto"/>
              <w:right w:val="single" w:sz="4" w:space="0" w:color="auto"/>
            </w:tcBorders>
            <w:shd w:val="clear" w:color="auto" w:fill="auto"/>
            <w:vAlign w:val="center"/>
            <w:hideMark/>
          </w:tcPr>
          <w:p w14:paraId="7E909A54" w14:textId="77777777" w:rsidR="00C0487A" w:rsidRPr="00C0487A" w:rsidRDefault="00C0487A" w:rsidP="00795096">
            <w:pPr>
              <w:pStyle w:val="LBBodyText1"/>
              <w:jc w:val="center"/>
              <w:rPr>
                <w:sz w:val="24"/>
                <w:szCs w:val="24"/>
              </w:rPr>
            </w:pPr>
            <w:r w:rsidRPr="00C0487A">
              <w:rPr>
                <w:sz w:val="24"/>
                <w:szCs w:val="24"/>
              </w:rPr>
              <w:t>81.21.10.000-00000007</w:t>
            </w:r>
          </w:p>
        </w:tc>
        <w:tc>
          <w:tcPr>
            <w:tcW w:w="1134" w:type="dxa"/>
            <w:tcBorders>
              <w:top w:val="nil"/>
              <w:left w:val="nil"/>
              <w:bottom w:val="single" w:sz="4" w:space="0" w:color="auto"/>
              <w:right w:val="single" w:sz="4" w:space="0" w:color="auto"/>
            </w:tcBorders>
            <w:shd w:val="clear" w:color="auto" w:fill="auto"/>
            <w:vAlign w:val="center"/>
            <w:hideMark/>
          </w:tcPr>
          <w:p w14:paraId="0C7D838D" w14:textId="77777777" w:rsidR="00C0487A" w:rsidRPr="00C0487A" w:rsidRDefault="00C0487A" w:rsidP="00795096">
            <w:pPr>
              <w:pStyle w:val="LBBodyText1"/>
              <w:jc w:val="center"/>
              <w:rPr>
                <w:sz w:val="24"/>
                <w:szCs w:val="24"/>
              </w:rPr>
            </w:pPr>
            <w:r w:rsidRPr="00C0487A">
              <w:rPr>
                <w:sz w:val="24"/>
                <w:szCs w:val="24"/>
              </w:rPr>
              <w:t>м2</w:t>
            </w:r>
          </w:p>
        </w:tc>
        <w:tc>
          <w:tcPr>
            <w:tcW w:w="1417" w:type="dxa"/>
            <w:tcBorders>
              <w:top w:val="nil"/>
              <w:left w:val="nil"/>
              <w:bottom w:val="single" w:sz="4" w:space="0" w:color="auto"/>
              <w:right w:val="single" w:sz="4" w:space="0" w:color="auto"/>
            </w:tcBorders>
            <w:shd w:val="clear" w:color="auto" w:fill="auto"/>
            <w:vAlign w:val="center"/>
            <w:hideMark/>
          </w:tcPr>
          <w:p w14:paraId="462C80FA" w14:textId="77777777" w:rsidR="00C0487A" w:rsidRPr="00C0487A" w:rsidRDefault="00C0487A" w:rsidP="00795096">
            <w:pPr>
              <w:pStyle w:val="LBBodyText1"/>
              <w:jc w:val="center"/>
              <w:rPr>
                <w:sz w:val="24"/>
                <w:szCs w:val="24"/>
              </w:rPr>
            </w:pPr>
            <w:r w:rsidRPr="00C0487A">
              <w:rPr>
                <w:sz w:val="24"/>
                <w:szCs w:val="24"/>
              </w:rPr>
              <w:t>493,5</w:t>
            </w:r>
          </w:p>
        </w:tc>
        <w:tc>
          <w:tcPr>
            <w:tcW w:w="1134" w:type="dxa"/>
            <w:tcBorders>
              <w:top w:val="nil"/>
              <w:left w:val="nil"/>
              <w:bottom w:val="single" w:sz="4" w:space="0" w:color="auto"/>
              <w:right w:val="single" w:sz="4" w:space="0" w:color="auto"/>
            </w:tcBorders>
            <w:shd w:val="clear" w:color="auto" w:fill="auto"/>
            <w:vAlign w:val="center"/>
            <w:hideMark/>
          </w:tcPr>
          <w:p w14:paraId="345CDEF9" w14:textId="77777777" w:rsidR="00C0487A" w:rsidRPr="00C0487A" w:rsidRDefault="00C0487A" w:rsidP="00795096">
            <w:pPr>
              <w:pStyle w:val="LBBodyText1"/>
              <w:jc w:val="center"/>
              <w:rPr>
                <w:color w:val="000000"/>
                <w:sz w:val="24"/>
                <w:szCs w:val="24"/>
              </w:rPr>
            </w:pPr>
          </w:p>
        </w:tc>
        <w:tc>
          <w:tcPr>
            <w:tcW w:w="1276" w:type="dxa"/>
            <w:tcBorders>
              <w:top w:val="nil"/>
              <w:left w:val="nil"/>
              <w:bottom w:val="single" w:sz="4" w:space="0" w:color="auto"/>
              <w:right w:val="single" w:sz="4" w:space="0" w:color="auto"/>
            </w:tcBorders>
            <w:shd w:val="clear" w:color="auto" w:fill="auto"/>
            <w:vAlign w:val="center"/>
            <w:hideMark/>
          </w:tcPr>
          <w:p w14:paraId="69E2BC5D" w14:textId="77777777" w:rsidR="00C0487A" w:rsidRPr="00C0487A" w:rsidRDefault="00C0487A" w:rsidP="00795096">
            <w:pPr>
              <w:pStyle w:val="LBBodyText1"/>
              <w:jc w:val="center"/>
              <w:rPr>
                <w:sz w:val="24"/>
                <w:szCs w:val="24"/>
              </w:rPr>
            </w:pPr>
          </w:p>
        </w:tc>
      </w:tr>
    </w:tbl>
    <w:p w14:paraId="3C3C2DA1" w14:textId="77777777" w:rsidR="00C0487A" w:rsidRPr="00C0487A" w:rsidRDefault="00C0487A" w:rsidP="00C0487A">
      <w:pPr>
        <w:tabs>
          <w:tab w:val="left" w:pos="1060"/>
          <w:tab w:val="left" w:pos="6520"/>
        </w:tabs>
        <w:jc w:val="right"/>
        <w:rPr>
          <w:rFonts w:eastAsia="Calibri"/>
        </w:rPr>
      </w:pPr>
    </w:p>
    <w:p w14:paraId="6BAF5725" w14:textId="77777777" w:rsidR="00C0487A" w:rsidRPr="00C0487A" w:rsidRDefault="00C0487A" w:rsidP="00C0487A">
      <w:pPr>
        <w:tabs>
          <w:tab w:val="left" w:pos="1060"/>
          <w:tab w:val="left" w:pos="6520"/>
        </w:tabs>
        <w:rPr>
          <w:rFonts w:eastAsia="Calibri"/>
          <w:bCs/>
        </w:rPr>
      </w:pPr>
      <w:r w:rsidRPr="00C0487A">
        <w:rPr>
          <w:rFonts w:eastAsia="Calibri"/>
          <w:bCs/>
        </w:rPr>
        <w:t xml:space="preserve">Итого: </w:t>
      </w:r>
    </w:p>
    <w:p w14:paraId="40AF2898" w14:textId="77777777" w:rsidR="00C0487A" w:rsidRPr="00C0487A" w:rsidRDefault="00C0487A" w:rsidP="00C0487A">
      <w:pPr>
        <w:tabs>
          <w:tab w:val="left" w:pos="1060"/>
          <w:tab w:val="left" w:pos="6520"/>
        </w:tabs>
        <w:jc w:val="right"/>
        <w:rPr>
          <w:rFonts w:eastAsia="Calibri"/>
        </w:rPr>
      </w:pPr>
    </w:p>
    <w:tbl>
      <w:tblPr>
        <w:tblW w:w="0" w:type="auto"/>
        <w:tblLook w:val="04A0" w:firstRow="1" w:lastRow="0" w:firstColumn="1" w:lastColumn="0" w:noHBand="0" w:noVBand="1"/>
      </w:tblPr>
      <w:tblGrid>
        <w:gridCol w:w="10065"/>
      </w:tblGrid>
      <w:tr w:rsidR="00C0487A" w:rsidRPr="00C0487A" w14:paraId="0F679419" w14:textId="77777777" w:rsidTr="00795096">
        <w:tc>
          <w:tcPr>
            <w:tcW w:w="10065" w:type="dxa"/>
            <w:shd w:val="clear" w:color="auto" w:fill="auto"/>
          </w:tcPr>
          <w:p w14:paraId="1AB51654" w14:textId="77777777" w:rsidR="00C0487A" w:rsidRPr="00C0487A" w:rsidRDefault="00C0487A" w:rsidP="00795096">
            <w:pPr>
              <w:tabs>
                <w:tab w:val="left" w:pos="1060"/>
                <w:tab w:val="left" w:pos="6520"/>
              </w:tabs>
              <w:jc w:val="center"/>
              <w:rPr>
                <w:rFonts w:eastAsia="Calibri"/>
              </w:rPr>
            </w:pPr>
            <w:r w:rsidRPr="00C0487A">
              <w:rPr>
                <w:rFonts w:eastAsia="Calibri"/>
              </w:rPr>
              <w:t>Срок действия предложения цены: действительно до «___» ____________ 202 _ г.</w:t>
            </w:r>
          </w:p>
          <w:p w14:paraId="30265674" w14:textId="77777777" w:rsidR="00C0487A" w:rsidRPr="00C0487A" w:rsidRDefault="00C0487A" w:rsidP="00795096">
            <w:pPr>
              <w:tabs>
                <w:tab w:val="left" w:pos="1060"/>
                <w:tab w:val="left" w:pos="6520"/>
              </w:tabs>
              <w:jc w:val="center"/>
              <w:rPr>
                <w:rFonts w:eastAsia="Calibri"/>
              </w:rPr>
            </w:pPr>
          </w:p>
          <w:p w14:paraId="49CF73FC" w14:textId="77777777" w:rsidR="00C0487A" w:rsidRPr="00C0487A" w:rsidRDefault="00C0487A" w:rsidP="00795096">
            <w:pPr>
              <w:tabs>
                <w:tab w:val="left" w:pos="1060"/>
                <w:tab w:val="left" w:pos="6520"/>
              </w:tabs>
              <w:jc w:val="center"/>
              <w:rPr>
                <w:rFonts w:eastAsia="Calibri"/>
              </w:rPr>
            </w:pPr>
          </w:p>
          <w:p w14:paraId="36A16E34" w14:textId="77777777" w:rsidR="00C0487A" w:rsidRPr="00C0487A" w:rsidRDefault="00C0487A" w:rsidP="00795096">
            <w:pPr>
              <w:tabs>
                <w:tab w:val="left" w:pos="1060"/>
                <w:tab w:val="left" w:pos="6520"/>
              </w:tabs>
              <w:jc w:val="center"/>
              <w:rPr>
                <w:rFonts w:eastAsia="Calibri"/>
              </w:rPr>
            </w:pPr>
          </w:p>
          <w:p w14:paraId="6A0D8AB1" w14:textId="77777777" w:rsidR="00C0487A" w:rsidRPr="00C0487A" w:rsidRDefault="00C0487A" w:rsidP="00795096">
            <w:pPr>
              <w:tabs>
                <w:tab w:val="left" w:pos="1060"/>
                <w:tab w:val="left" w:pos="6520"/>
              </w:tabs>
              <w:jc w:val="center"/>
              <w:rPr>
                <w:rFonts w:eastAsia="Calibri"/>
              </w:rPr>
            </w:pPr>
            <w:r w:rsidRPr="00C0487A">
              <w:rPr>
                <w:rFonts w:eastAsia="Calibri"/>
              </w:rPr>
              <w:t>_______________              ________________                  __________________</w:t>
            </w:r>
          </w:p>
          <w:p w14:paraId="248EA548" w14:textId="77777777" w:rsidR="00C0487A" w:rsidRPr="00C0487A" w:rsidRDefault="00C0487A" w:rsidP="00795096">
            <w:pPr>
              <w:tabs>
                <w:tab w:val="left" w:pos="1060"/>
                <w:tab w:val="left" w:pos="6520"/>
              </w:tabs>
              <w:jc w:val="center"/>
              <w:rPr>
                <w:rFonts w:eastAsia="Calibri"/>
              </w:rPr>
            </w:pPr>
            <w:r w:rsidRPr="00C0487A">
              <w:rPr>
                <w:rFonts w:eastAsia="Calibri"/>
              </w:rPr>
              <w:t>Должность                                      Подпись             МП                               ФИО</w:t>
            </w:r>
          </w:p>
        </w:tc>
      </w:tr>
    </w:tbl>
    <w:p w14:paraId="13A94DDD" w14:textId="77777777" w:rsidR="00C0487A" w:rsidRPr="00C0487A" w:rsidRDefault="00C0487A" w:rsidP="00C0487A">
      <w:pPr>
        <w:tabs>
          <w:tab w:val="left" w:pos="1060"/>
          <w:tab w:val="left" w:pos="6520"/>
        </w:tabs>
        <w:rPr>
          <w:rFonts w:eastAsia="Calibri"/>
        </w:rPr>
      </w:pPr>
    </w:p>
    <w:p w14:paraId="611CD566" w14:textId="77777777" w:rsidR="00C0487A" w:rsidRPr="00C0487A" w:rsidRDefault="00C0487A" w:rsidP="00C0487A">
      <w:pPr>
        <w:rPr>
          <w:rFonts w:eastAsia="Calibri"/>
        </w:rPr>
      </w:pPr>
      <w:r w:rsidRPr="00C0487A">
        <w:rPr>
          <w:rFonts w:eastAsia="Calibri"/>
        </w:rPr>
        <w:br w:type="page"/>
      </w:r>
    </w:p>
    <w:p w14:paraId="2A339A26" w14:textId="77777777" w:rsidR="00C0487A" w:rsidRPr="00C0487A" w:rsidRDefault="00C0487A" w:rsidP="00C0487A">
      <w:pPr>
        <w:tabs>
          <w:tab w:val="left" w:pos="1060"/>
          <w:tab w:val="left" w:pos="6520"/>
        </w:tabs>
        <w:jc w:val="right"/>
        <w:rPr>
          <w:rFonts w:eastAsia="Calibri"/>
        </w:rPr>
      </w:pPr>
    </w:p>
    <w:p w14:paraId="18AD7375" w14:textId="77777777" w:rsidR="00C0487A" w:rsidRPr="00C0487A" w:rsidRDefault="00C0487A" w:rsidP="00C0487A">
      <w:pPr>
        <w:tabs>
          <w:tab w:val="left" w:pos="1060"/>
          <w:tab w:val="left" w:pos="6520"/>
        </w:tabs>
        <w:jc w:val="right"/>
        <w:rPr>
          <w:rFonts w:eastAsia="Calibri"/>
        </w:rPr>
      </w:pPr>
      <w:r w:rsidRPr="00C0487A">
        <w:rPr>
          <w:rFonts w:eastAsia="Calibri"/>
        </w:rPr>
        <w:t>Приложение № 3</w:t>
      </w:r>
    </w:p>
    <w:p w14:paraId="51330633" w14:textId="77777777" w:rsidR="00C0487A" w:rsidRPr="00C0487A" w:rsidRDefault="00C0487A" w:rsidP="00C0487A">
      <w:pPr>
        <w:ind w:firstLine="567"/>
        <w:jc w:val="right"/>
        <w:rPr>
          <w:rFonts w:eastAsia="Calibri"/>
        </w:rPr>
      </w:pPr>
      <w:r w:rsidRPr="00C0487A">
        <w:rPr>
          <w:rFonts w:eastAsia="Calibri"/>
        </w:rPr>
        <w:t xml:space="preserve">к запросу от </w:t>
      </w:r>
      <w:r w:rsidRPr="00C0487A">
        <w:t>__________ №_____________</w:t>
      </w:r>
    </w:p>
    <w:p w14:paraId="2D81C34C" w14:textId="77777777" w:rsidR="00C0487A" w:rsidRPr="00C0487A" w:rsidRDefault="00C0487A" w:rsidP="00C0487A">
      <w:pPr>
        <w:tabs>
          <w:tab w:val="left" w:pos="1060"/>
          <w:tab w:val="left" w:pos="6520"/>
        </w:tabs>
        <w:jc w:val="right"/>
        <w:rPr>
          <w:rFonts w:eastAsia="Calibri"/>
        </w:rPr>
      </w:pPr>
    </w:p>
    <w:p w14:paraId="662DFC3F" w14:textId="77777777" w:rsidR="00C0487A" w:rsidRPr="00C0487A" w:rsidRDefault="00C0487A" w:rsidP="00C0487A">
      <w:pPr>
        <w:tabs>
          <w:tab w:val="left" w:pos="1060"/>
          <w:tab w:val="left" w:pos="6520"/>
        </w:tabs>
        <w:jc w:val="right"/>
      </w:pPr>
    </w:p>
    <w:p w14:paraId="0D32DB3A" w14:textId="77777777" w:rsidR="00C0487A" w:rsidRPr="00C0487A" w:rsidRDefault="00C0487A" w:rsidP="00C0487A">
      <w:pPr>
        <w:tabs>
          <w:tab w:val="left" w:pos="1060"/>
          <w:tab w:val="left" w:pos="6520"/>
        </w:tabs>
        <w:jc w:val="center"/>
        <w:rPr>
          <w:rFonts w:eastAsia="Calibri"/>
        </w:rPr>
      </w:pPr>
      <w:r w:rsidRPr="00C0487A">
        <w:rPr>
          <w:rFonts w:eastAsia="Calibri"/>
        </w:rPr>
        <w:t>Список рассылки</w:t>
      </w:r>
    </w:p>
    <w:p w14:paraId="7310E77B" w14:textId="77777777" w:rsidR="00C0487A" w:rsidRPr="00C0487A" w:rsidRDefault="00C0487A" w:rsidP="00C0487A"/>
    <w:tbl>
      <w:tblPr>
        <w:tblpPr w:leftFromText="180" w:rightFromText="180" w:vertAnchor="text" w:tblpXSpec="center" w:tblpY="1"/>
        <w:tblOverlap w:val="never"/>
        <w:tblW w:w="45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3410"/>
        <w:gridCol w:w="3257"/>
        <w:gridCol w:w="1984"/>
      </w:tblGrid>
      <w:tr w:rsidR="00C0487A" w:rsidRPr="00C0487A" w14:paraId="3E131DF5" w14:textId="77777777" w:rsidTr="00795096">
        <w:tc>
          <w:tcPr>
            <w:tcW w:w="565" w:type="dxa"/>
            <w:tcBorders>
              <w:top w:val="single" w:sz="4" w:space="0" w:color="auto"/>
              <w:left w:val="single" w:sz="4" w:space="0" w:color="auto"/>
              <w:bottom w:val="single" w:sz="4" w:space="0" w:color="auto"/>
              <w:right w:val="single" w:sz="4" w:space="0" w:color="auto"/>
            </w:tcBorders>
            <w:vAlign w:val="center"/>
          </w:tcPr>
          <w:p w14:paraId="6A8D485A" w14:textId="77777777" w:rsidR="00C0487A" w:rsidRPr="00C0487A" w:rsidRDefault="00C0487A" w:rsidP="00795096">
            <w:pPr>
              <w:jc w:val="center"/>
            </w:pPr>
            <w:r w:rsidRPr="00C0487A">
              <w:t>№ п/п</w:t>
            </w:r>
          </w:p>
        </w:tc>
        <w:tc>
          <w:tcPr>
            <w:tcW w:w="3495" w:type="dxa"/>
            <w:tcBorders>
              <w:top w:val="single" w:sz="4" w:space="0" w:color="auto"/>
              <w:left w:val="single" w:sz="4" w:space="0" w:color="auto"/>
              <w:bottom w:val="single" w:sz="4" w:space="0" w:color="auto"/>
              <w:right w:val="single" w:sz="4" w:space="0" w:color="auto"/>
            </w:tcBorders>
            <w:vAlign w:val="center"/>
          </w:tcPr>
          <w:p w14:paraId="491D8979" w14:textId="77777777" w:rsidR="00C0487A" w:rsidRPr="00C0487A" w:rsidRDefault="00C0487A" w:rsidP="00795096">
            <w:pPr>
              <w:jc w:val="center"/>
            </w:pPr>
            <w:r w:rsidRPr="00C0487A">
              <w:t>Наименование (поставщика, исполнителя)</w:t>
            </w:r>
          </w:p>
          <w:p w14:paraId="0D2FCC90" w14:textId="77777777" w:rsidR="00C0487A" w:rsidRPr="00C0487A" w:rsidRDefault="00C0487A" w:rsidP="00795096">
            <w:pPr>
              <w:jc w:val="center"/>
            </w:pPr>
            <w:r w:rsidRPr="00C0487A">
              <w:t>ИНН (поставщика, исполнителя)</w:t>
            </w:r>
          </w:p>
        </w:tc>
        <w:tc>
          <w:tcPr>
            <w:tcW w:w="3338" w:type="dxa"/>
            <w:tcBorders>
              <w:top w:val="single" w:sz="4" w:space="0" w:color="auto"/>
              <w:left w:val="single" w:sz="4" w:space="0" w:color="auto"/>
              <w:bottom w:val="single" w:sz="4" w:space="0" w:color="auto"/>
              <w:right w:val="single" w:sz="4" w:space="0" w:color="auto"/>
            </w:tcBorders>
            <w:vAlign w:val="center"/>
          </w:tcPr>
          <w:p w14:paraId="7DC76F79" w14:textId="77777777" w:rsidR="00C0487A" w:rsidRPr="00C0487A" w:rsidRDefault="00C0487A" w:rsidP="00795096">
            <w:pPr>
              <w:jc w:val="center"/>
            </w:pPr>
            <w:r w:rsidRPr="00C0487A">
              <w:t xml:space="preserve">Адрес </w:t>
            </w:r>
          </w:p>
          <w:p w14:paraId="670C79E1" w14:textId="77777777" w:rsidR="00C0487A" w:rsidRPr="00C0487A" w:rsidRDefault="00C0487A" w:rsidP="00795096">
            <w:pPr>
              <w:jc w:val="center"/>
            </w:pPr>
            <w:r w:rsidRPr="00C0487A">
              <w:rPr>
                <w:rFonts w:eastAsia="Calibri"/>
              </w:rPr>
              <w:t>(указывается почтовый или адрес электронной почты, по которому направлен запрос)</w:t>
            </w:r>
          </w:p>
        </w:tc>
        <w:tc>
          <w:tcPr>
            <w:tcW w:w="2031" w:type="dxa"/>
            <w:tcBorders>
              <w:top w:val="single" w:sz="4" w:space="0" w:color="auto"/>
              <w:left w:val="single" w:sz="4" w:space="0" w:color="auto"/>
              <w:bottom w:val="single" w:sz="4" w:space="0" w:color="auto"/>
              <w:right w:val="single" w:sz="4" w:space="0" w:color="auto"/>
            </w:tcBorders>
            <w:vAlign w:val="center"/>
          </w:tcPr>
          <w:p w14:paraId="64AC8F91" w14:textId="77777777" w:rsidR="00C0487A" w:rsidRPr="00C0487A" w:rsidRDefault="00C0487A" w:rsidP="00795096">
            <w:pPr>
              <w:jc w:val="center"/>
            </w:pPr>
            <w:r w:rsidRPr="00C0487A">
              <w:t>Примечание</w:t>
            </w:r>
          </w:p>
          <w:p w14:paraId="4B0C9DEB" w14:textId="77777777" w:rsidR="00C0487A" w:rsidRPr="00C0487A" w:rsidRDefault="00C0487A" w:rsidP="00795096">
            <w:pPr>
              <w:jc w:val="center"/>
            </w:pPr>
            <w:r w:rsidRPr="00C0487A">
              <w:rPr>
                <w:rFonts w:eastAsia="Calibri"/>
              </w:rPr>
              <w:t>(например, номер телефона)</w:t>
            </w:r>
            <w:r w:rsidRPr="00C0487A">
              <w:t xml:space="preserve"> </w:t>
            </w:r>
          </w:p>
        </w:tc>
      </w:tr>
      <w:tr w:rsidR="00C0487A" w:rsidRPr="00C0487A" w14:paraId="753E5C35" w14:textId="77777777" w:rsidTr="00795096">
        <w:tc>
          <w:tcPr>
            <w:tcW w:w="565" w:type="dxa"/>
            <w:tcBorders>
              <w:top w:val="single" w:sz="4" w:space="0" w:color="auto"/>
              <w:left w:val="single" w:sz="4" w:space="0" w:color="auto"/>
              <w:bottom w:val="single" w:sz="4" w:space="0" w:color="auto"/>
              <w:right w:val="single" w:sz="4" w:space="0" w:color="auto"/>
            </w:tcBorders>
            <w:vAlign w:val="center"/>
          </w:tcPr>
          <w:p w14:paraId="7E7114D2" w14:textId="77777777" w:rsidR="00C0487A" w:rsidRPr="00C0487A" w:rsidRDefault="00C0487A" w:rsidP="00795096">
            <w:pPr>
              <w:jc w:val="center"/>
            </w:pPr>
            <w:r w:rsidRPr="00C0487A">
              <w:t>1</w:t>
            </w:r>
          </w:p>
        </w:tc>
        <w:tc>
          <w:tcPr>
            <w:tcW w:w="3495" w:type="dxa"/>
            <w:tcBorders>
              <w:top w:val="single" w:sz="4" w:space="0" w:color="auto"/>
              <w:left w:val="single" w:sz="4" w:space="0" w:color="auto"/>
              <w:bottom w:val="single" w:sz="4" w:space="0" w:color="auto"/>
              <w:right w:val="single" w:sz="4" w:space="0" w:color="auto"/>
            </w:tcBorders>
            <w:vAlign w:val="center"/>
          </w:tcPr>
          <w:p w14:paraId="5338ADCE" w14:textId="77777777" w:rsidR="00C0487A" w:rsidRPr="00C0487A" w:rsidRDefault="00C0487A" w:rsidP="00795096">
            <w:pPr>
              <w:jc w:val="center"/>
            </w:pPr>
            <w:r w:rsidRPr="00C0487A">
              <w:t>ИП Стефаненко К.Д.</w:t>
            </w:r>
          </w:p>
        </w:tc>
        <w:tc>
          <w:tcPr>
            <w:tcW w:w="3338" w:type="dxa"/>
            <w:tcBorders>
              <w:top w:val="single" w:sz="4" w:space="0" w:color="auto"/>
              <w:left w:val="single" w:sz="4" w:space="0" w:color="auto"/>
              <w:bottom w:val="single" w:sz="4" w:space="0" w:color="auto"/>
              <w:right w:val="single" w:sz="4" w:space="0" w:color="auto"/>
            </w:tcBorders>
            <w:vAlign w:val="center"/>
          </w:tcPr>
          <w:p w14:paraId="407098DE" w14:textId="77777777" w:rsidR="00C0487A" w:rsidRPr="00C0487A" w:rsidRDefault="002B2EEF" w:rsidP="00795096">
            <w:pPr>
              <w:jc w:val="center"/>
            </w:pPr>
            <w:hyperlink r:id="rId11" w:history="1">
              <w:r w:rsidR="00C0487A" w:rsidRPr="00C0487A">
                <w:rPr>
                  <w:rStyle w:val="af0"/>
                  <w:color w:val="0784B8"/>
                  <w:shd w:val="clear" w:color="auto" w:fill="FFFFFF"/>
                </w:rPr>
                <w:t>kirouhatheone@yandex.ru</w:t>
              </w:r>
            </w:hyperlink>
            <w:r w:rsidR="00C0487A" w:rsidRPr="00C0487A">
              <w:t xml:space="preserve"> </w:t>
            </w:r>
          </w:p>
        </w:tc>
        <w:tc>
          <w:tcPr>
            <w:tcW w:w="2031" w:type="dxa"/>
            <w:tcBorders>
              <w:top w:val="single" w:sz="4" w:space="0" w:color="auto"/>
              <w:left w:val="single" w:sz="4" w:space="0" w:color="auto"/>
              <w:bottom w:val="single" w:sz="4" w:space="0" w:color="auto"/>
              <w:right w:val="single" w:sz="4" w:space="0" w:color="auto"/>
            </w:tcBorders>
            <w:vAlign w:val="center"/>
          </w:tcPr>
          <w:p w14:paraId="3AA55F1B" w14:textId="77777777" w:rsidR="00C0487A" w:rsidRPr="00C0487A" w:rsidRDefault="00C0487A" w:rsidP="00795096">
            <w:pPr>
              <w:jc w:val="center"/>
            </w:pPr>
          </w:p>
        </w:tc>
      </w:tr>
      <w:tr w:rsidR="00C0487A" w:rsidRPr="00C0487A" w14:paraId="7FC7C61A" w14:textId="77777777" w:rsidTr="00795096">
        <w:tc>
          <w:tcPr>
            <w:tcW w:w="565" w:type="dxa"/>
            <w:tcBorders>
              <w:top w:val="single" w:sz="4" w:space="0" w:color="auto"/>
              <w:left w:val="single" w:sz="4" w:space="0" w:color="auto"/>
              <w:bottom w:val="single" w:sz="4" w:space="0" w:color="auto"/>
              <w:right w:val="single" w:sz="4" w:space="0" w:color="auto"/>
            </w:tcBorders>
            <w:vAlign w:val="center"/>
          </w:tcPr>
          <w:p w14:paraId="74644F71" w14:textId="77777777" w:rsidR="00C0487A" w:rsidRPr="00C0487A" w:rsidRDefault="00C0487A" w:rsidP="00795096">
            <w:pPr>
              <w:jc w:val="center"/>
            </w:pPr>
            <w:r w:rsidRPr="00C0487A">
              <w:t>2</w:t>
            </w:r>
          </w:p>
        </w:tc>
        <w:tc>
          <w:tcPr>
            <w:tcW w:w="3495" w:type="dxa"/>
            <w:tcBorders>
              <w:top w:val="single" w:sz="4" w:space="0" w:color="auto"/>
              <w:left w:val="single" w:sz="4" w:space="0" w:color="auto"/>
              <w:bottom w:val="single" w:sz="4" w:space="0" w:color="auto"/>
              <w:right w:val="single" w:sz="4" w:space="0" w:color="auto"/>
            </w:tcBorders>
            <w:vAlign w:val="center"/>
          </w:tcPr>
          <w:p w14:paraId="47489B5C" w14:textId="77777777" w:rsidR="00C0487A" w:rsidRPr="00C0487A" w:rsidRDefault="00C0487A" w:rsidP="00795096">
            <w:pPr>
              <w:jc w:val="center"/>
              <w:rPr>
                <w:highlight w:val="yellow"/>
              </w:rPr>
            </w:pPr>
            <w:r w:rsidRPr="00C0487A">
              <w:t>Чистый Питер</w:t>
            </w:r>
          </w:p>
        </w:tc>
        <w:tc>
          <w:tcPr>
            <w:tcW w:w="3338" w:type="dxa"/>
            <w:tcBorders>
              <w:top w:val="single" w:sz="4" w:space="0" w:color="auto"/>
              <w:left w:val="single" w:sz="4" w:space="0" w:color="auto"/>
              <w:bottom w:val="single" w:sz="4" w:space="0" w:color="auto"/>
              <w:right w:val="single" w:sz="4" w:space="0" w:color="auto"/>
            </w:tcBorders>
            <w:vAlign w:val="center"/>
          </w:tcPr>
          <w:p w14:paraId="477CF542" w14:textId="77777777" w:rsidR="00C0487A" w:rsidRPr="00C0487A" w:rsidRDefault="002B2EEF" w:rsidP="00795096">
            <w:pPr>
              <w:jc w:val="center"/>
              <w:rPr>
                <w:highlight w:val="yellow"/>
              </w:rPr>
            </w:pPr>
            <w:hyperlink r:id="rId12" w:history="1">
              <w:r w:rsidR="00C0487A" w:rsidRPr="00C0487A">
                <w:rPr>
                  <w:rStyle w:val="af0"/>
                  <w:rFonts w:eastAsia="Arial"/>
                  <w:color w:val="00CABC"/>
                  <w:bdr w:val="none" w:sz="0" w:space="0" w:color="auto" w:frame="1"/>
                  <w:shd w:val="clear" w:color="auto" w:fill="FFFFFF"/>
                </w:rPr>
                <w:t>info@chistiy-piter24.ru</w:t>
              </w:r>
            </w:hyperlink>
          </w:p>
        </w:tc>
        <w:tc>
          <w:tcPr>
            <w:tcW w:w="2031" w:type="dxa"/>
            <w:tcBorders>
              <w:top w:val="single" w:sz="4" w:space="0" w:color="auto"/>
              <w:left w:val="single" w:sz="4" w:space="0" w:color="auto"/>
              <w:bottom w:val="single" w:sz="4" w:space="0" w:color="auto"/>
              <w:right w:val="single" w:sz="4" w:space="0" w:color="auto"/>
            </w:tcBorders>
            <w:vAlign w:val="center"/>
          </w:tcPr>
          <w:p w14:paraId="1FD9C0D7" w14:textId="77777777" w:rsidR="00C0487A" w:rsidRPr="00C0487A" w:rsidRDefault="00C0487A" w:rsidP="00795096">
            <w:pPr>
              <w:jc w:val="center"/>
            </w:pPr>
          </w:p>
        </w:tc>
      </w:tr>
      <w:tr w:rsidR="00C0487A" w:rsidRPr="00C0487A" w14:paraId="5CEB7E91" w14:textId="77777777" w:rsidTr="00795096">
        <w:tc>
          <w:tcPr>
            <w:tcW w:w="565" w:type="dxa"/>
            <w:tcBorders>
              <w:top w:val="single" w:sz="4" w:space="0" w:color="auto"/>
              <w:left w:val="single" w:sz="4" w:space="0" w:color="auto"/>
              <w:bottom w:val="single" w:sz="4" w:space="0" w:color="auto"/>
              <w:right w:val="single" w:sz="4" w:space="0" w:color="auto"/>
            </w:tcBorders>
            <w:vAlign w:val="center"/>
          </w:tcPr>
          <w:p w14:paraId="2E07D705" w14:textId="77777777" w:rsidR="00C0487A" w:rsidRPr="00C0487A" w:rsidRDefault="00C0487A" w:rsidP="00795096">
            <w:pPr>
              <w:jc w:val="center"/>
            </w:pPr>
            <w:r w:rsidRPr="00C0487A">
              <w:t>3</w:t>
            </w:r>
          </w:p>
        </w:tc>
        <w:tc>
          <w:tcPr>
            <w:tcW w:w="3495" w:type="dxa"/>
            <w:tcBorders>
              <w:top w:val="single" w:sz="4" w:space="0" w:color="auto"/>
              <w:left w:val="single" w:sz="4" w:space="0" w:color="auto"/>
              <w:bottom w:val="single" w:sz="4" w:space="0" w:color="auto"/>
              <w:right w:val="single" w:sz="4" w:space="0" w:color="auto"/>
            </w:tcBorders>
            <w:vAlign w:val="center"/>
          </w:tcPr>
          <w:p w14:paraId="7DD0B327" w14:textId="77777777" w:rsidR="00C0487A" w:rsidRPr="00C0487A" w:rsidRDefault="00C0487A" w:rsidP="00795096">
            <w:pPr>
              <w:jc w:val="center"/>
              <w:rPr>
                <w:highlight w:val="yellow"/>
              </w:rPr>
            </w:pPr>
          </w:p>
        </w:tc>
        <w:tc>
          <w:tcPr>
            <w:tcW w:w="3338" w:type="dxa"/>
            <w:tcBorders>
              <w:top w:val="single" w:sz="4" w:space="0" w:color="auto"/>
              <w:left w:val="single" w:sz="4" w:space="0" w:color="auto"/>
              <w:bottom w:val="single" w:sz="4" w:space="0" w:color="auto"/>
              <w:right w:val="single" w:sz="4" w:space="0" w:color="auto"/>
            </w:tcBorders>
            <w:vAlign w:val="center"/>
          </w:tcPr>
          <w:p w14:paraId="4A75E54A" w14:textId="77777777" w:rsidR="00C0487A" w:rsidRPr="00C0487A" w:rsidRDefault="00C0487A" w:rsidP="00795096">
            <w:pPr>
              <w:jc w:val="center"/>
              <w:rPr>
                <w:highlight w:val="yellow"/>
              </w:rPr>
            </w:pPr>
            <w:r w:rsidRPr="00C0487A">
              <w:t>info@klining-pro.ru</w:t>
            </w:r>
          </w:p>
        </w:tc>
        <w:tc>
          <w:tcPr>
            <w:tcW w:w="2031" w:type="dxa"/>
            <w:tcBorders>
              <w:top w:val="single" w:sz="4" w:space="0" w:color="auto"/>
              <w:left w:val="single" w:sz="4" w:space="0" w:color="auto"/>
              <w:bottom w:val="single" w:sz="4" w:space="0" w:color="auto"/>
              <w:right w:val="single" w:sz="4" w:space="0" w:color="auto"/>
            </w:tcBorders>
            <w:vAlign w:val="center"/>
          </w:tcPr>
          <w:p w14:paraId="27EA271E" w14:textId="77777777" w:rsidR="00C0487A" w:rsidRPr="00C0487A" w:rsidRDefault="00C0487A" w:rsidP="00795096">
            <w:pPr>
              <w:jc w:val="center"/>
            </w:pPr>
          </w:p>
        </w:tc>
      </w:tr>
      <w:tr w:rsidR="00C0487A" w:rsidRPr="00C0487A" w14:paraId="5C0C8E4D" w14:textId="77777777" w:rsidTr="00795096">
        <w:trPr>
          <w:trHeight w:val="468"/>
        </w:trPr>
        <w:tc>
          <w:tcPr>
            <w:tcW w:w="565" w:type="dxa"/>
            <w:tcBorders>
              <w:top w:val="single" w:sz="4" w:space="0" w:color="auto"/>
              <w:left w:val="single" w:sz="4" w:space="0" w:color="auto"/>
              <w:bottom w:val="single" w:sz="4" w:space="0" w:color="auto"/>
              <w:right w:val="single" w:sz="4" w:space="0" w:color="auto"/>
            </w:tcBorders>
            <w:vAlign w:val="center"/>
          </w:tcPr>
          <w:p w14:paraId="51636441" w14:textId="77777777" w:rsidR="00C0487A" w:rsidRPr="00C0487A" w:rsidRDefault="00C0487A" w:rsidP="00795096">
            <w:pPr>
              <w:jc w:val="center"/>
            </w:pPr>
            <w:r w:rsidRPr="00C0487A">
              <w:t>4</w:t>
            </w:r>
          </w:p>
        </w:tc>
        <w:tc>
          <w:tcPr>
            <w:tcW w:w="3495" w:type="dxa"/>
            <w:tcBorders>
              <w:top w:val="single" w:sz="4" w:space="0" w:color="auto"/>
              <w:left w:val="single" w:sz="4" w:space="0" w:color="auto"/>
              <w:bottom w:val="single" w:sz="4" w:space="0" w:color="auto"/>
              <w:right w:val="single" w:sz="4" w:space="0" w:color="auto"/>
            </w:tcBorders>
            <w:vAlign w:val="center"/>
          </w:tcPr>
          <w:p w14:paraId="6D09FACF" w14:textId="77777777" w:rsidR="00C0487A" w:rsidRPr="00C0487A" w:rsidRDefault="00C0487A" w:rsidP="00795096">
            <w:pPr>
              <w:jc w:val="center"/>
              <w:rPr>
                <w:highlight w:val="yellow"/>
              </w:rPr>
            </w:pPr>
          </w:p>
        </w:tc>
        <w:tc>
          <w:tcPr>
            <w:tcW w:w="3338" w:type="dxa"/>
            <w:tcBorders>
              <w:top w:val="single" w:sz="4" w:space="0" w:color="auto"/>
              <w:left w:val="single" w:sz="4" w:space="0" w:color="auto"/>
              <w:bottom w:val="single" w:sz="4" w:space="0" w:color="auto"/>
              <w:right w:val="single" w:sz="4" w:space="0" w:color="auto"/>
            </w:tcBorders>
            <w:vAlign w:val="center"/>
          </w:tcPr>
          <w:p w14:paraId="32E7D84D" w14:textId="77777777" w:rsidR="00C0487A" w:rsidRPr="00C0487A" w:rsidRDefault="00C0487A" w:rsidP="00795096">
            <w:pPr>
              <w:jc w:val="center"/>
              <w:rPr>
                <w:highlight w:val="yellow"/>
              </w:rPr>
            </w:pPr>
            <w:r w:rsidRPr="00C0487A">
              <w:t>info@cleanon.ru</w:t>
            </w:r>
          </w:p>
        </w:tc>
        <w:tc>
          <w:tcPr>
            <w:tcW w:w="2031" w:type="dxa"/>
            <w:tcBorders>
              <w:top w:val="single" w:sz="4" w:space="0" w:color="auto"/>
              <w:left w:val="single" w:sz="4" w:space="0" w:color="auto"/>
              <w:bottom w:val="single" w:sz="4" w:space="0" w:color="auto"/>
              <w:right w:val="single" w:sz="4" w:space="0" w:color="auto"/>
            </w:tcBorders>
            <w:vAlign w:val="center"/>
          </w:tcPr>
          <w:p w14:paraId="0361DA9E" w14:textId="77777777" w:rsidR="00C0487A" w:rsidRPr="00C0487A" w:rsidRDefault="00C0487A" w:rsidP="00795096">
            <w:pPr>
              <w:jc w:val="center"/>
              <w:rPr>
                <w:color w:val="000000"/>
              </w:rPr>
            </w:pPr>
          </w:p>
        </w:tc>
      </w:tr>
      <w:tr w:rsidR="00C0487A" w:rsidRPr="00C0487A" w14:paraId="44BE7D16" w14:textId="77777777" w:rsidTr="00795096">
        <w:trPr>
          <w:trHeight w:val="417"/>
        </w:trPr>
        <w:tc>
          <w:tcPr>
            <w:tcW w:w="565" w:type="dxa"/>
            <w:tcBorders>
              <w:top w:val="single" w:sz="4" w:space="0" w:color="auto"/>
              <w:left w:val="single" w:sz="4" w:space="0" w:color="auto"/>
              <w:bottom w:val="single" w:sz="4" w:space="0" w:color="auto"/>
              <w:right w:val="single" w:sz="4" w:space="0" w:color="auto"/>
            </w:tcBorders>
            <w:vAlign w:val="center"/>
          </w:tcPr>
          <w:p w14:paraId="68BC14EF" w14:textId="77777777" w:rsidR="00C0487A" w:rsidRPr="00C0487A" w:rsidRDefault="00C0487A" w:rsidP="00795096">
            <w:pPr>
              <w:jc w:val="center"/>
            </w:pPr>
            <w:r w:rsidRPr="00C0487A">
              <w:t>5</w:t>
            </w:r>
          </w:p>
        </w:tc>
        <w:tc>
          <w:tcPr>
            <w:tcW w:w="3495" w:type="dxa"/>
            <w:tcBorders>
              <w:top w:val="single" w:sz="4" w:space="0" w:color="auto"/>
              <w:left w:val="single" w:sz="4" w:space="0" w:color="auto"/>
              <w:bottom w:val="single" w:sz="4" w:space="0" w:color="auto"/>
              <w:right w:val="single" w:sz="4" w:space="0" w:color="auto"/>
            </w:tcBorders>
            <w:vAlign w:val="center"/>
          </w:tcPr>
          <w:p w14:paraId="127C036C" w14:textId="77777777" w:rsidR="00C0487A" w:rsidRPr="00C0487A" w:rsidRDefault="00C0487A" w:rsidP="00795096">
            <w:pPr>
              <w:jc w:val="center"/>
              <w:rPr>
                <w:highlight w:val="yellow"/>
              </w:rPr>
            </w:pPr>
          </w:p>
        </w:tc>
        <w:tc>
          <w:tcPr>
            <w:tcW w:w="3338" w:type="dxa"/>
            <w:tcBorders>
              <w:top w:val="single" w:sz="4" w:space="0" w:color="auto"/>
              <w:left w:val="single" w:sz="4" w:space="0" w:color="auto"/>
              <w:bottom w:val="single" w:sz="4" w:space="0" w:color="auto"/>
              <w:right w:val="single" w:sz="4" w:space="0" w:color="auto"/>
            </w:tcBorders>
            <w:vAlign w:val="center"/>
          </w:tcPr>
          <w:p w14:paraId="3A9BFD9B" w14:textId="77777777" w:rsidR="00C0487A" w:rsidRPr="00C0487A" w:rsidRDefault="00C0487A" w:rsidP="00795096">
            <w:pPr>
              <w:jc w:val="center"/>
              <w:rPr>
                <w:highlight w:val="yellow"/>
              </w:rPr>
            </w:pPr>
            <w:proofErr w:type="spellStart"/>
            <w:r w:rsidRPr="00C0487A">
              <w:t>info</w:t>
            </w:r>
            <w:proofErr w:type="spellEnd"/>
            <w:r w:rsidRPr="00C0487A">
              <w:t>@</w:t>
            </w:r>
            <w:proofErr w:type="spellStart"/>
            <w:r w:rsidRPr="00C0487A">
              <w:rPr>
                <w:lang w:val="en-US"/>
              </w:rPr>
              <w:t>rodnik</w:t>
            </w:r>
            <w:proofErr w:type="spellEnd"/>
            <w:r w:rsidRPr="00C0487A">
              <w:rPr>
                <w:lang w:val="en-US"/>
              </w:rPr>
              <w:t>-</w:t>
            </w:r>
            <w:r w:rsidRPr="00C0487A">
              <w:t>clean.ru</w:t>
            </w:r>
          </w:p>
        </w:tc>
        <w:tc>
          <w:tcPr>
            <w:tcW w:w="2031" w:type="dxa"/>
            <w:tcBorders>
              <w:top w:val="single" w:sz="4" w:space="0" w:color="auto"/>
              <w:left w:val="single" w:sz="4" w:space="0" w:color="auto"/>
              <w:bottom w:val="single" w:sz="4" w:space="0" w:color="auto"/>
              <w:right w:val="single" w:sz="4" w:space="0" w:color="auto"/>
            </w:tcBorders>
            <w:vAlign w:val="center"/>
          </w:tcPr>
          <w:p w14:paraId="0D5D0611" w14:textId="77777777" w:rsidR="00C0487A" w:rsidRPr="00C0487A" w:rsidRDefault="00C0487A" w:rsidP="00795096">
            <w:pPr>
              <w:jc w:val="center"/>
            </w:pPr>
          </w:p>
        </w:tc>
      </w:tr>
    </w:tbl>
    <w:p w14:paraId="5AD196B3" w14:textId="77777777" w:rsidR="00C0487A" w:rsidRPr="00EB13B3" w:rsidRDefault="00C0487A" w:rsidP="00C0487A">
      <w:pPr>
        <w:rPr>
          <w:sz w:val="28"/>
          <w:szCs w:val="28"/>
        </w:rPr>
      </w:pPr>
    </w:p>
    <w:p w14:paraId="358F2579" w14:textId="77777777" w:rsidR="00C0487A" w:rsidRPr="00EB13B3" w:rsidRDefault="00C0487A" w:rsidP="00C0487A">
      <w:pPr>
        <w:tabs>
          <w:tab w:val="left" w:pos="1060"/>
          <w:tab w:val="left" w:pos="6520"/>
        </w:tabs>
        <w:jc w:val="right"/>
        <w:rPr>
          <w:sz w:val="28"/>
          <w:szCs w:val="28"/>
        </w:rPr>
      </w:pPr>
    </w:p>
    <w:p w14:paraId="4F9D61A2" w14:textId="77777777" w:rsidR="00C0487A" w:rsidRPr="00EB13B3" w:rsidRDefault="00C0487A" w:rsidP="00C0487A">
      <w:pPr>
        <w:widowControl w:val="0"/>
        <w:jc w:val="both"/>
        <w:rPr>
          <w:sz w:val="28"/>
          <w:szCs w:val="28"/>
        </w:rPr>
      </w:pPr>
    </w:p>
    <w:p w14:paraId="63B7530D" w14:textId="77777777" w:rsidR="00C0487A" w:rsidRPr="00EB13B3" w:rsidRDefault="00C0487A" w:rsidP="00C0487A">
      <w:pPr>
        <w:tabs>
          <w:tab w:val="left" w:pos="0"/>
          <w:tab w:val="left" w:pos="851"/>
          <w:tab w:val="left" w:pos="1134"/>
          <w:tab w:val="left" w:pos="1418"/>
        </w:tabs>
        <w:jc w:val="center"/>
        <w:rPr>
          <w:sz w:val="28"/>
          <w:szCs w:val="28"/>
        </w:rPr>
      </w:pPr>
    </w:p>
    <w:p w14:paraId="0AF9F357" w14:textId="77777777" w:rsidR="00C0487A" w:rsidRPr="00EB13B3" w:rsidRDefault="00C0487A" w:rsidP="00C0487A">
      <w:pPr>
        <w:jc w:val="both"/>
        <w:rPr>
          <w:sz w:val="28"/>
          <w:szCs w:val="28"/>
        </w:rPr>
      </w:pPr>
    </w:p>
    <w:p w14:paraId="31F90D60" w14:textId="77777777" w:rsidR="00C0487A" w:rsidRDefault="00C0487A">
      <w:pPr>
        <w:tabs>
          <w:tab w:val="left" w:pos="1060"/>
          <w:tab w:val="left" w:pos="6520"/>
        </w:tabs>
        <w:jc w:val="right"/>
        <w:rPr>
          <w:rFonts w:eastAsia="Calibri"/>
        </w:rPr>
      </w:pPr>
    </w:p>
    <w:sectPr w:rsidR="00C0487A">
      <w:pgSz w:w="11906" w:h="16838"/>
      <w:pgMar w:top="567" w:right="70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57B256" w14:textId="77777777" w:rsidR="002B2EEF" w:rsidRDefault="002B2EEF">
      <w:r>
        <w:separator/>
      </w:r>
    </w:p>
  </w:endnote>
  <w:endnote w:type="continuationSeparator" w:id="0">
    <w:p w14:paraId="1CA8C5BD" w14:textId="77777777" w:rsidR="002B2EEF" w:rsidRDefault="002B2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A176A9" w14:textId="77777777" w:rsidR="002B2EEF" w:rsidRDefault="002B2EEF">
      <w:r>
        <w:separator/>
      </w:r>
    </w:p>
  </w:footnote>
  <w:footnote w:type="continuationSeparator" w:id="0">
    <w:p w14:paraId="693ABACF" w14:textId="77777777" w:rsidR="002B2EEF" w:rsidRDefault="002B2E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7D1B5E"/>
    <w:multiLevelType w:val="hybridMultilevel"/>
    <w:tmpl w:val="482ABF94"/>
    <w:lvl w:ilvl="0" w:tplc="2FF89154">
      <w:start w:val="1"/>
      <w:numFmt w:val="decimal"/>
      <w:lvlText w:val="%1."/>
      <w:lvlJc w:val="left"/>
      <w:pPr>
        <w:ind w:left="1287" w:hanging="360"/>
      </w:pPr>
    </w:lvl>
    <w:lvl w:ilvl="1" w:tplc="CF88220E">
      <w:start w:val="1"/>
      <w:numFmt w:val="lowerLetter"/>
      <w:lvlText w:val="%2."/>
      <w:lvlJc w:val="left"/>
      <w:pPr>
        <w:ind w:left="2007" w:hanging="360"/>
      </w:pPr>
    </w:lvl>
    <w:lvl w:ilvl="2" w:tplc="D8F84452">
      <w:start w:val="1"/>
      <w:numFmt w:val="lowerRoman"/>
      <w:lvlText w:val="%3."/>
      <w:lvlJc w:val="right"/>
      <w:pPr>
        <w:ind w:left="2727" w:hanging="180"/>
      </w:pPr>
    </w:lvl>
    <w:lvl w:ilvl="3" w:tplc="59B87344">
      <w:start w:val="1"/>
      <w:numFmt w:val="decimal"/>
      <w:lvlText w:val="%4."/>
      <w:lvlJc w:val="left"/>
      <w:pPr>
        <w:ind w:left="3447" w:hanging="360"/>
      </w:pPr>
    </w:lvl>
    <w:lvl w:ilvl="4" w:tplc="9B0EF91E">
      <w:start w:val="1"/>
      <w:numFmt w:val="lowerLetter"/>
      <w:lvlText w:val="%5."/>
      <w:lvlJc w:val="left"/>
      <w:pPr>
        <w:ind w:left="4167" w:hanging="360"/>
      </w:pPr>
    </w:lvl>
    <w:lvl w:ilvl="5" w:tplc="769E2D44">
      <w:start w:val="1"/>
      <w:numFmt w:val="lowerRoman"/>
      <w:lvlText w:val="%6."/>
      <w:lvlJc w:val="right"/>
      <w:pPr>
        <w:ind w:left="4887" w:hanging="180"/>
      </w:pPr>
    </w:lvl>
    <w:lvl w:ilvl="6" w:tplc="013A7E9A">
      <w:start w:val="1"/>
      <w:numFmt w:val="decimal"/>
      <w:lvlText w:val="%7."/>
      <w:lvlJc w:val="left"/>
      <w:pPr>
        <w:ind w:left="5607" w:hanging="360"/>
      </w:pPr>
    </w:lvl>
    <w:lvl w:ilvl="7" w:tplc="7E68EAF6">
      <w:start w:val="1"/>
      <w:numFmt w:val="lowerLetter"/>
      <w:lvlText w:val="%8."/>
      <w:lvlJc w:val="left"/>
      <w:pPr>
        <w:ind w:left="6327" w:hanging="360"/>
      </w:pPr>
    </w:lvl>
    <w:lvl w:ilvl="8" w:tplc="91A87B30">
      <w:start w:val="1"/>
      <w:numFmt w:val="lowerRoman"/>
      <w:lvlText w:val="%9."/>
      <w:lvlJc w:val="right"/>
      <w:pPr>
        <w:ind w:left="7047" w:hanging="180"/>
      </w:pPr>
    </w:lvl>
  </w:abstractNum>
  <w:abstractNum w:abstractNumId="1" w15:restartNumberingAfterBreak="0">
    <w:nsid w:val="3C7E726B"/>
    <w:multiLevelType w:val="multilevel"/>
    <w:tmpl w:val="26760A70"/>
    <w:lvl w:ilvl="0">
      <w:start w:val="1"/>
      <w:numFmt w:val="decimal"/>
      <w:lvlText w:val="%1.4.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2" w15:restartNumberingAfterBreak="0">
    <w:nsid w:val="63B55FFB"/>
    <w:multiLevelType w:val="multilevel"/>
    <w:tmpl w:val="E9620FE6"/>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757A0A62"/>
    <w:multiLevelType w:val="multilevel"/>
    <w:tmpl w:val="EE48FB08"/>
    <w:lvl w:ilvl="0">
      <w:start w:val="1"/>
      <w:numFmt w:val="decimal"/>
      <w:lvlText w:val="%1."/>
      <w:lvlJc w:val="left"/>
      <w:pPr>
        <w:tabs>
          <w:tab w:val="num" w:pos="0"/>
        </w:tabs>
        <w:ind w:left="1353" w:hanging="360"/>
      </w:pPr>
      <w:rPr>
        <w:b/>
      </w:rPr>
    </w:lvl>
    <w:lvl w:ilvl="1">
      <w:start w:val="1"/>
      <w:numFmt w:val="decimal"/>
      <w:isLgl/>
      <w:lvlText w:val="%1.%2."/>
      <w:lvlJc w:val="left"/>
      <w:pPr>
        <w:tabs>
          <w:tab w:val="num" w:pos="0"/>
        </w:tabs>
        <w:ind w:left="1713" w:hanging="720"/>
      </w:pPr>
    </w:lvl>
    <w:lvl w:ilvl="2">
      <w:start w:val="1"/>
      <w:numFmt w:val="decimal"/>
      <w:isLgl/>
      <w:lvlText w:val="%1.%2.%3."/>
      <w:lvlJc w:val="left"/>
      <w:pPr>
        <w:tabs>
          <w:tab w:val="num" w:pos="0"/>
        </w:tabs>
        <w:ind w:left="1713" w:hanging="720"/>
      </w:pPr>
    </w:lvl>
    <w:lvl w:ilvl="3">
      <w:start w:val="1"/>
      <w:numFmt w:val="decimal"/>
      <w:isLgl/>
      <w:lvlText w:val="%1.%2.%3.%4."/>
      <w:lvlJc w:val="left"/>
      <w:pPr>
        <w:tabs>
          <w:tab w:val="num" w:pos="0"/>
        </w:tabs>
        <w:ind w:left="2073" w:hanging="1080"/>
      </w:pPr>
    </w:lvl>
    <w:lvl w:ilvl="4">
      <w:start w:val="1"/>
      <w:numFmt w:val="decimal"/>
      <w:isLgl/>
      <w:lvlText w:val="%1.%2.%3.%4.%5."/>
      <w:lvlJc w:val="left"/>
      <w:pPr>
        <w:tabs>
          <w:tab w:val="num" w:pos="0"/>
        </w:tabs>
        <w:ind w:left="2073" w:hanging="1080"/>
      </w:pPr>
    </w:lvl>
    <w:lvl w:ilvl="5">
      <w:start w:val="1"/>
      <w:numFmt w:val="decimal"/>
      <w:isLgl/>
      <w:lvlText w:val="%1.%2.%3.%4.%5.%6."/>
      <w:lvlJc w:val="left"/>
      <w:pPr>
        <w:tabs>
          <w:tab w:val="num" w:pos="0"/>
        </w:tabs>
        <w:ind w:left="2433" w:hanging="1440"/>
      </w:pPr>
    </w:lvl>
    <w:lvl w:ilvl="6">
      <w:start w:val="1"/>
      <w:numFmt w:val="decimal"/>
      <w:isLgl/>
      <w:lvlText w:val="%1.%2.%3.%4.%5.%6.%7."/>
      <w:lvlJc w:val="left"/>
      <w:pPr>
        <w:tabs>
          <w:tab w:val="num" w:pos="0"/>
        </w:tabs>
        <w:ind w:left="2793" w:hanging="1800"/>
      </w:pPr>
    </w:lvl>
    <w:lvl w:ilvl="7">
      <w:start w:val="1"/>
      <w:numFmt w:val="decimal"/>
      <w:isLgl/>
      <w:lvlText w:val="%1.%2.%3.%4.%5.%6.%7.%8."/>
      <w:lvlJc w:val="left"/>
      <w:pPr>
        <w:tabs>
          <w:tab w:val="num" w:pos="0"/>
        </w:tabs>
        <w:ind w:left="2793" w:hanging="1800"/>
      </w:pPr>
    </w:lvl>
    <w:lvl w:ilvl="8">
      <w:start w:val="1"/>
      <w:numFmt w:val="decimal"/>
      <w:isLgl/>
      <w:lvlText w:val="%1.%2.%3.%4.%5.%6.%7.%8.%9."/>
      <w:lvlJc w:val="left"/>
      <w:pPr>
        <w:tabs>
          <w:tab w:val="num" w:pos="0"/>
        </w:tabs>
        <w:ind w:left="3153" w:hanging="216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380"/>
    <w:rsid w:val="00001FDF"/>
    <w:rsid w:val="000252AF"/>
    <w:rsid w:val="00054248"/>
    <w:rsid w:val="00067BBE"/>
    <w:rsid w:val="000918F4"/>
    <w:rsid w:val="000B2979"/>
    <w:rsid w:val="000F2F10"/>
    <w:rsid w:val="000F6332"/>
    <w:rsid w:val="001535B5"/>
    <w:rsid w:val="001920FF"/>
    <w:rsid w:val="001A6455"/>
    <w:rsid w:val="001D0442"/>
    <w:rsid w:val="001D6FF8"/>
    <w:rsid w:val="001E2678"/>
    <w:rsid w:val="00203B55"/>
    <w:rsid w:val="0021057E"/>
    <w:rsid w:val="002B2EEF"/>
    <w:rsid w:val="002D0F35"/>
    <w:rsid w:val="002F1F97"/>
    <w:rsid w:val="00311248"/>
    <w:rsid w:val="0031362F"/>
    <w:rsid w:val="003529E5"/>
    <w:rsid w:val="00365A3D"/>
    <w:rsid w:val="003663FC"/>
    <w:rsid w:val="003A3870"/>
    <w:rsid w:val="003A5316"/>
    <w:rsid w:val="003C6C6F"/>
    <w:rsid w:val="004018C4"/>
    <w:rsid w:val="00477F7D"/>
    <w:rsid w:val="004A4A9B"/>
    <w:rsid w:val="004B3273"/>
    <w:rsid w:val="004C0871"/>
    <w:rsid w:val="004F5DEE"/>
    <w:rsid w:val="00553DFD"/>
    <w:rsid w:val="0056381C"/>
    <w:rsid w:val="005B2968"/>
    <w:rsid w:val="005B3B6F"/>
    <w:rsid w:val="006461ED"/>
    <w:rsid w:val="006600F9"/>
    <w:rsid w:val="006A1D52"/>
    <w:rsid w:val="006F5862"/>
    <w:rsid w:val="00706DFF"/>
    <w:rsid w:val="00706E13"/>
    <w:rsid w:val="007108B4"/>
    <w:rsid w:val="00714C11"/>
    <w:rsid w:val="00716A05"/>
    <w:rsid w:val="007170FC"/>
    <w:rsid w:val="0073647D"/>
    <w:rsid w:val="00752174"/>
    <w:rsid w:val="007614F9"/>
    <w:rsid w:val="00766E94"/>
    <w:rsid w:val="007A0B1C"/>
    <w:rsid w:val="007D3F06"/>
    <w:rsid w:val="007E0FC2"/>
    <w:rsid w:val="007E20CF"/>
    <w:rsid w:val="007F4CF0"/>
    <w:rsid w:val="00825F3D"/>
    <w:rsid w:val="00831F6F"/>
    <w:rsid w:val="00855895"/>
    <w:rsid w:val="008B0C2D"/>
    <w:rsid w:val="008F05FD"/>
    <w:rsid w:val="009068F8"/>
    <w:rsid w:val="00915380"/>
    <w:rsid w:val="00925905"/>
    <w:rsid w:val="0094233D"/>
    <w:rsid w:val="00947147"/>
    <w:rsid w:val="0095140C"/>
    <w:rsid w:val="00967A83"/>
    <w:rsid w:val="00990853"/>
    <w:rsid w:val="009D7C0D"/>
    <w:rsid w:val="009F4D25"/>
    <w:rsid w:val="00A30F60"/>
    <w:rsid w:val="00A40014"/>
    <w:rsid w:val="00AD0378"/>
    <w:rsid w:val="00B21000"/>
    <w:rsid w:val="00B63148"/>
    <w:rsid w:val="00B65E42"/>
    <w:rsid w:val="00BA74CD"/>
    <w:rsid w:val="00C0487A"/>
    <w:rsid w:val="00C17EE7"/>
    <w:rsid w:val="00C30A86"/>
    <w:rsid w:val="00C452FE"/>
    <w:rsid w:val="00C50B07"/>
    <w:rsid w:val="00C66A1A"/>
    <w:rsid w:val="00C76F30"/>
    <w:rsid w:val="00C7751D"/>
    <w:rsid w:val="00CA2C42"/>
    <w:rsid w:val="00D24CAE"/>
    <w:rsid w:val="00D64C73"/>
    <w:rsid w:val="00DD54DF"/>
    <w:rsid w:val="00DE1FCC"/>
    <w:rsid w:val="00E00D0F"/>
    <w:rsid w:val="00E93821"/>
    <w:rsid w:val="00E94C32"/>
    <w:rsid w:val="00EA7867"/>
    <w:rsid w:val="00EC0661"/>
    <w:rsid w:val="00ED7FF4"/>
    <w:rsid w:val="00EF0733"/>
    <w:rsid w:val="00F26039"/>
    <w:rsid w:val="00F32B8C"/>
    <w:rsid w:val="00F67A12"/>
    <w:rsid w:val="00F67FEF"/>
    <w:rsid w:val="00FA03CB"/>
    <w:rsid w:val="00FA101C"/>
    <w:rsid w:val="00FF7D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35030"/>
  <w15:docId w15:val="{C8648005-73F8-4584-8607-2603D88B0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sz w:val="24"/>
      <w:szCs w:val="24"/>
    </w:rPr>
  </w:style>
  <w:style w:type="paragraph" w:styleId="1">
    <w:name w:val="heading 1"/>
    <w:basedOn w:val="a"/>
    <w:next w:val="a"/>
    <w:link w:val="10"/>
    <w:uiPriority w:val="9"/>
    <w:qFormat/>
    <w:pPr>
      <w:keepNext/>
      <w:spacing w:before="240" w:after="60"/>
      <w:outlineLvl w:val="0"/>
    </w:pPr>
    <w:rPr>
      <w:rFonts w:ascii="Calibri Light" w:hAnsi="Calibri Light"/>
      <w:b/>
      <w:bCs/>
      <w:sz w:val="32"/>
      <w:szCs w:val="32"/>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semiHidden/>
    <w:unhideWhenUsed/>
    <w:qFormat/>
    <w:pPr>
      <w:keepNext/>
      <w:spacing w:before="240" w:after="60"/>
      <w:outlineLvl w:val="2"/>
    </w:pPr>
    <w:rPr>
      <w:rFonts w:ascii="Calibri Light" w:hAnsi="Calibri Light"/>
      <w:b/>
      <w:bCs/>
      <w:sz w:val="26"/>
      <w:szCs w:val="26"/>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qFormat/>
    <w:pPr>
      <w:keepNext/>
      <w:ind w:left="35"/>
      <w:jc w:val="center"/>
      <w:outlineLvl w:val="4"/>
    </w:pPr>
    <w:rPr>
      <w:rFonts w:ascii="Times New Roman CYR" w:hAnsi="Times New Roman CYR" w:cs="Times New Roman CYR"/>
      <w:sz w:val="40"/>
      <w:szCs w:val="40"/>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basedOn w:val="a0"/>
    <w:uiPriority w:val="9"/>
    <w:rPr>
      <w:rFonts w:ascii="Arial" w:eastAsia="Arial" w:hAnsi="Arial" w:cs="Arial"/>
      <w:sz w:val="34"/>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paragraph" w:styleId="a3">
    <w:name w:val="Subtitle"/>
    <w:basedOn w:val="a"/>
    <w:next w:val="a"/>
    <w:link w:val="a4"/>
    <w:uiPriority w:val="11"/>
    <w:qFormat/>
    <w:pPr>
      <w:spacing w:before="200" w:after="200"/>
    </w:pPr>
  </w:style>
  <w:style w:type="character" w:customStyle="1" w:styleId="a4">
    <w:name w:val="Подзаголовок Знак"/>
    <w:basedOn w:val="a0"/>
    <w:link w:val="a3"/>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5">
    <w:name w:val="Intense Quote"/>
    <w:basedOn w:val="a"/>
    <w:next w:val="a"/>
    <w:link w:val="a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7">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000000"/>
          <w:left w:val="none" w:sz="0" w:space="0" w:color="000000"/>
          <w:bottom w:val="single" w:sz="4" w:space="0" w:color="ACCCEA" w:themeColor="accent1" w:themeTint="80"/>
          <w:right w:val="none" w:sz="0"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000000"/>
          <w:left w:val="none" w:sz="0" w:space="0" w:color="000000"/>
          <w:bottom w:val="none" w:sz="0"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000000"/>
          <w:left w:val="single" w:sz="4" w:space="0" w:color="ACCCEA" w:themeColor="accent1" w:themeTint="80"/>
          <w:bottom w:val="none" w:sz="0" w:space="0" w:color="000000"/>
          <w:right w:val="none" w:sz="0"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000000"/>
          <w:left w:val="none" w:sz="0" w:space="0" w:color="000000"/>
          <w:bottom w:val="single" w:sz="4" w:space="0" w:color="95AFDD" w:themeColor="accent5" w:themeTint="90"/>
          <w:right w:val="none" w:sz="0"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000000"/>
          <w:left w:val="none" w:sz="0" w:space="0" w:color="000000"/>
          <w:bottom w:val="none" w:sz="0"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000000"/>
          <w:left w:val="single" w:sz="4" w:space="0" w:color="95AFDD" w:themeColor="accent5" w:themeTint="90"/>
          <w:bottom w:val="none" w:sz="0" w:space="0" w:color="000000"/>
          <w:right w:val="none" w:sz="0"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000000"/>
          <w:left w:val="none" w:sz="0" w:space="0" w:color="000000"/>
          <w:bottom w:val="single" w:sz="4" w:space="0" w:color="5B9BD5" w:themeColor="accent1"/>
          <w:right w:val="none" w:sz="0"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000000"/>
          <w:left w:val="none" w:sz="0" w:space="0" w:color="000000"/>
          <w:bottom w:val="none" w:sz="0"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000000"/>
          <w:left w:val="single" w:sz="4" w:space="0" w:color="5B9BD5" w:themeColor="accent1"/>
          <w:bottom w:val="none" w:sz="0" w:space="0" w:color="000000"/>
          <w:right w:val="none" w:sz="0"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000000"/>
          <w:left w:val="none" w:sz="0" w:space="0" w:color="000000"/>
          <w:bottom w:val="single" w:sz="4" w:space="0" w:color="8DA9DB" w:themeColor="accent5" w:themeTint="9A"/>
          <w:right w:val="none" w:sz="0"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000000"/>
          <w:left w:val="none" w:sz="0" w:space="0" w:color="000000"/>
          <w:bottom w:val="none" w:sz="0"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000000"/>
          <w:left w:val="single" w:sz="4" w:space="0" w:color="8DA9DB" w:themeColor="accent5" w:themeTint="9A"/>
          <w:bottom w:val="none" w:sz="0" w:space="0" w:color="000000"/>
          <w:right w:val="none" w:sz="0"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styleId="a8">
    <w:name w:val="footnote reference"/>
    <w:basedOn w:val="a0"/>
    <w:uiPriority w:val="99"/>
    <w:unhideWhenUsed/>
    <w:rPr>
      <w:vertAlign w:val="superscript"/>
    </w:rPr>
  </w:style>
  <w:style w:type="paragraph" w:styleId="a9">
    <w:name w:val="endnote text"/>
    <w:basedOn w:val="a"/>
    <w:link w:val="aa"/>
    <w:uiPriority w:val="99"/>
    <w:semiHidden/>
    <w:unhideWhenUsed/>
    <w:rPr>
      <w:sz w:val="20"/>
    </w:rPr>
  </w:style>
  <w:style w:type="character" w:customStyle="1" w:styleId="aa">
    <w:name w:val="Текст концевой сноски Знак"/>
    <w:link w:val="a9"/>
    <w:uiPriority w:val="99"/>
    <w:rPr>
      <w:sz w:val="20"/>
    </w:rPr>
  </w:style>
  <w:style w:type="character" w:styleId="ab">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c">
    <w:name w:val="TOC Heading"/>
    <w:uiPriority w:val="39"/>
    <w:unhideWhenUsed/>
  </w:style>
  <w:style w:type="paragraph" w:styleId="ad">
    <w:name w:val="table of figures"/>
    <w:basedOn w:val="a"/>
    <w:next w:val="a"/>
    <w:uiPriority w:val="99"/>
    <w:unhideWhenUsed/>
  </w:style>
  <w:style w:type="character" w:styleId="ae">
    <w:name w:val="FollowedHyperlink"/>
    <w:basedOn w:val="a0"/>
    <w:uiPriority w:val="99"/>
    <w:unhideWhenUsed/>
    <w:qFormat/>
    <w:rPr>
      <w:color w:val="954F72" w:themeColor="followedHyperlink"/>
      <w:u w:val="single"/>
    </w:rPr>
  </w:style>
  <w:style w:type="character" w:styleId="af">
    <w:name w:val="Emphasis"/>
    <w:basedOn w:val="a0"/>
    <w:uiPriority w:val="20"/>
    <w:qFormat/>
    <w:rPr>
      <w:i/>
      <w:iCs/>
    </w:rPr>
  </w:style>
  <w:style w:type="character" w:styleId="af0">
    <w:name w:val="Hyperlink"/>
    <w:uiPriority w:val="99"/>
    <w:unhideWhenUsed/>
    <w:qFormat/>
    <w:rPr>
      <w:color w:val="0000FF"/>
      <w:u w:val="single"/>
    </w:rPr>
  </w:style>
  <w:style w:type="character" w:styleId="af1">
    <w:name w:val="page number"/>
    <w:basedOn w:val="a0"/>
    <w:qFormat/>
  </w:style>
  <w:style w:type="character" w:styleId="af2">
    <w:name w:val="Strong"/>
    <w:uiPriority w:val="22"/>
    <w:qFormat/>
    <w:rPr>
      <w:b/>
      <w:bCs/>
    </w:rPr>
  </w:style>
  <w:style w:type="paragraph" w:styleId="af3">
    <w:name w:val="Balloon Text"/>
    <w:basedOn w:val="a"/>
    <w:link w:val="af4"/>
    <w:qFormat/>
    <w:rPr>
      <w:rFonts w:ascii="Tahoma" w:hAnsi="Tahoma" w:cs="Tahoma"/>
      <w:sz w:val="16"/>
      <w:szCs w:val="16"/>
    </w:rPr>
  </w:style>
  <w:style w:type="paragraph" w:styleId="af5">
    <w:name w:val="footnote text"/>
    <w:basedOn w:val="a"/>
    <w:link w:val="af6"/>
    <w:qFormat/>
    <w:pPr>
      <w:spacing w:after="60"/>
      <w:jc w:val="both"/>
    </w:pPr>
    <w:rPr>
      <w:sz w:val="20"/>
      <w:szCs w:val="20"/>
    </w:rPr>
  </w:style>
  <w:style w:type="paragraph" w:styleId="af7">
    <w:name w:val="header"/>
    <w:basedOn w:val="a"/>
    <w:link w:val="af8"/>
    <w:qFormat/>
    <w:pPr>
      <w:tabs>
        <w:tab w:val="center" w:pos="4677"/>
        <w:tab w:val="right" w:pos="9355"/>
      </w:tabs>
    </w:pPr>
  </w:style>
  <w:style w:type="paragraph" w:styleId="af9">
    <w:name w:val="Body Text"/>
    <w:basedOn w:val="a"/>
    <w:link w:val="afa"/>
    <w:uiPriority w:val="1"/>
    <w:unhideWhenUsed/>
    <w:qFormat/>
    <w:pPr>
      <w:spacing w:after="120" w:line="276" w:lineRule="auto"/>
    </w:pPr>
    <w:rPr>
      <w:sz w:val="22"/>
      <w:szCs w:val="22"/>
      <w:lang w:val="zh-CN" w:eastAsia="en-US"/>
    </w:rPr>
  </w:style>
  <w:style w:type="paragraph" w:styleId="afb">
    <w:name w:val="Body Text Indent"/>
    <w:basedOn w:val="a"/>
    <w:link w:val="afc"/>
    <w:qFormat/>
    <w:pPr>
      <w:spacing w:after="120"/>
      <w:ind w:left="283"/>
    </w:pPr>
  </w:style>
  <w:style w:type="paragraph" w:styleId="afd">
    <w:name w:val="Title"/>
    <w:basedOn w:val="a"/>
    <w:next w:val="a"/>
    <w:link w:val="afe"/>
    <w:qFormat/>
    <w:pPr>
      <w:spacing w:before="240" w:after="60"/>
      <w:jc w:val="center"/>
      <w:outlineLvl w:val="0"/>
    </w:pPr>
    <w:rPr>
      <w:rFonts w:ascii="Cambria" w:hAnsi="Cambria"/>
      <w:b/>
      <w:bCs/>
      <w:sz w:val="32"/>
      <w:szCs w:val="32"/>
    </w:rPr>
  </w:style>
  <w:style w:type="paragraph" w:styleId="aff">
    <w:name w:val="footer"/>
    <w:basedOn w:val="a"/>
    <w:link w:val="aff0"/>
    <w:qFormat/>
    <w:pPr>
      <w:tabs>
        <w:tab w:val="center" w:pos="4677"/>
        <w:tab w:val="right" w:pos="9355"/>
      </w:tabs>
    </w:pPr>
  </w:style>
  <w:style w:type="paragraph" w:styleId="aff1">
    <w:name w:val="Normal (Web)"/>
    <w:basedOn w:val="a"/>
    <w:uiPriority w:val="99"/>
    <w:unhideWhenUsed/>
    <w:qFormat/>
    <w:pPr>
      <w:spacing w:before="100" w:beforeAutospacing="1" w:after="100" w:afterAutospacing="1"/>
    </w:pPr>
  </w:style>
  <w:style w:type="table" w:styleId="af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link w:val="1"/>
    <w:uiPriority w:val="9"/>
    <w:qFormat/>
    <w:rPr>
      <w:rFonts w:ascii="Calibri Light" w:eastAsia="Times New Roman" w:hAnsi="Calibri Light" w:cs="Times New Roman"/>
      <w:b/>
      <w:bCs/>
      <w:sz w:val="32"/>
      <w:szCs w:val="32"/>
    </w:rPr>
  </w:style>
  <w:style w:type="character" w:customStyle="1" w:styleId="30">
    <w:name w:val="Заголовок 3 Знак"/>
    <w:link w:val="3"/>
    <w:semiHidden/>
    <w:qFormat/>
    <w:rPr>
      <w:rFonts w:ascii="Calibri Light" w:eastAsia="Times New Roman" w:hAnsi="Calibri Light" w:cs="Times New Roman"/>
      <w:b/>
      <w:bCs/>
      <w:sz w:val="26"/>
      <w:szCs w:val="26"/>
    </w:rPr>
  </w:style>
  <w:style w:type="character" w:customStyle="1" w:styleId="50">
    <w:name w:val="Заголовок 5 Знак"/>
    <w:link w:val="5"/>
    <w:qFormat/>
    <w:rPr>
      <w:rFonts w:ascii="Times New Roman CYR" w:hAnsi="Times New Roman CYR" w:cs="Times New Roman CYR"/>
      <w:sz w:val="40"/>
      <w:szCs w:val="40"/>
      <w:lang w:val="ru-RU" w:eastAsia="ru-RU" w:bidi="ar-SA"/>
    </w:rPr>
  </w:style>
  <w:style w:type="character" w:customStyle="1" w:styleId="af4">
    <w:name w:val="Текст выноски Знак"/>
    <w:link w:val="af3"/>
    <w:qFormat/>
    <w:rPr>
      <w:rFonts w:ascii="Tahoma" w:hAnsi="Tahoma" w:cs="Tahoma"/>
      <w:sz w:val="16"/>
      <w:szCs w:val="16"/>
    </w:rPr>
  </w:style>
  <w:style w:type="character" w:customStyle="1" w:styleId="af6">
    <w:name w:val="Текст сноски Знак"/>
    <w:basedOn w:val="a0"/>
    <w:link w:val="af5"/>
    <w:qFormat/>
  </w:style>
  <w:style w:type="character" w:customStyle="1" w:styleId="af8">
    <w:name w:val="Верхний колонтитул Знак"/>
    <w:link w:val="af7"/>
    <w:qFormat/>
    <w:rPr>
      <w:sz w:val="24"/>
      <w:szCs w:val="24"/>
    </w:rPr>
  </w:style>
  <w:style w:type="character" w:customStyle="1" w:styleId="afa">
    <w:name w:val="Основной текст Знак"/>
    <w:link w:val="af9"/>
    <w:uiPriority w:val="1"/>
    <w:qFormat/>
    <w:rPr>
      <w:sz w:val="22"/>
      <w:szCs w:val="22"/>
      <w:lang w:val="zh-CN" w:eastAsia="en-US"/>
    </w:rPr>
  </w:style>
  <w:style w:type="character" w:customStyle="1" w:styleId="afc">
    <w:name w:val="Основной текст с отступом Знак"/>
    <w:link w:val="afb"/>
    <w:qFormat/>
    <w:rPr>
      <w:sz w:val="24"/>
      <w:szCs w:val="24"/>
    </w:rPr>
  </w:style>
  <w:style w:type="character" w:customStyle="1" w:styleId="afe">
    <w:name w:val="Заголовок Знак"/>
    <w:link w:val="afd"/>
    <w:qFormat/>
    <w:rPr>
      <w:rFonts w:ascii="Cambria" w:eastAsia="Times New Roman" w:hAnsi="Cambria" w:cs="Times New Roman"/>
      <w:b/>
      <w:bCs/>
      <w:sz w:val="32"/>
      <w:szCs w:val="32"/>
    </w:rPr>
  </w:style>
  <w:style w:type="character" w:customStyle="1" w:styleId="aff0">
    <w:name w:val="Нижний колонтитул Знак"/>
    <w:link w:val="aff"/>
    <w:qFormat/>
    <w:rPr>
      <w:sz w:val="24"/>
      <w:szCs w:val="24"/>
    </w:rPr>
  </w:style>
  <w:style w:type="paragraph" w:customStyle="1" w:styleId="aeiiia">
    <w:name w:val="ae_iiia?"/>
    <w:basedOn w:val="a"/>
    <w:qFormat/>
    <w:pPr>
      <w:spacing w:before="240"/>
      <w:jc w:val="right"/>
    </w:pPr>
    <w:rPr>
      <w:sz w:val="22"/>
      <w:szCs w:val="22"/>
    </w:rPr>
  </w:style>
  <w:style w:type="paragraph" w:customStyle="1" w:styleId="aeaie">
    <w:name w:val="aeaie"/>
    <w:basedOn w:val="a"/>
    <w:qFormat/>
    <w:pPr>
      <w:spacing w:before="60"/>
      <w:jc w:val="center"/>
    </w:pPr>
    <w:rPr>
      <w:b/>
      <w:bCs/>
      <w:caps/>
      <w:sz w:val="18"/>
      <w:szCs w:val="18"/>
    </w:rPr>
  </w:style>
  <w:style w:type="paragraph" w:customStyle="1" w:styleId="aeaie2">
    <w:name w:val="aeaie2"/>
    <w:basedOn w:val="a"/>
    <w:qFormat/>
    <w:pPr>
      <w:jc w:val="center"/>
    </w:pPr>
    <w:rPr>
      <w:sz w:val="18"/>
      <w:szCs w:val="18"/>
    </w:rPr>
  </w:style>
  <w:style w:type="paragraph" w:customStyle="1" w:styleId="Caaani">
    <w:name w:val="Caa_?ani"/>
    <w:basedOn w:val="a"/>
    <w:qFormat/>
    <w:pPr>
      <w:spacing w:before="120"/>
      <w:jc w:val="center"/>
    </w:pPr>
    <w:rPr>
      <w:b/>
      <w:caps/>
      <w:szCs w:val="20"/>
    </w:rPr>
  </w:style>
  <w:style w:type="paragraph" w:styleId="aff3">
    <w:name w:val="List Paragraph"/>
    <w:basedOn w:val="a"/>
    <w:uiPriority w:val="1"/>
    <w:qFormat/>
    <w:pPr>
      <w:spacing w:after="200" w:line="276" w:lineRule="auto"/>
      <w:ind w:left="720"/>
      <w:contextualSpacing/>
    </w:pPr>
    <w:rPr>
      <w:rFonts w:ascii="Calibri" w:eastAsia="Calibri" w:hAnsi="Calibri"/>
      <w:sz w:val="22"/>
      <w:szCs w:val="22"/>
      <w:lang w:eastAsia="en-US"/>
    </w:rPr>
  </w:style>
  <w:style w:type="character" w:customStyle="1" w:styleId="extended-textshort">
    <w:name w:val="extended-text__short"/>
    <w:qFormat/>
  </w:style>
  <w:style w:type="character" w:customStyle="1" w:styleId="copytarget">
    <w:name w:val="copy_target"/>
    <w:qFormat/>
  </w:style>
  <w:style w:type="character" w:customStyle="1" w:styleId="text-cut2">
    <w:name w:val="text-cut2"/>
    <w:qFormat/>
  </w:style>
  <w:style w:type="character" w:customStyle="1" w:styleId="13">
    <w:name w:val="Основной текст Знак1"/>
    <w:qFormat/>
    <w:rPr>
      <w:sz w:val="24"/>
      <w:szCs w:val="24"/>
    </w:rPr>
  </w:style>
  <w:style w:type="character" w:customStyle="1" w:styleId="w8qarf">
    <w:name w:val="w8qarf"/>
    <w:qFormat/>
  </w:style>
  <w:style w:type="character" w:customStyle="1" w:styleId="lrzxr">
    <w:name w:val="lrzxr"/>
    <w:qFormat/>
  </w:style>
  <w:style w:type="paragraph" w:styleId="aff4">
    <w:name w:val="No Spacing"/>
    <w:aliases w:val="Основной,Без интервал,для таблиц,Без интервала21,No Spacing,Максим,мой,МОЙ,Без интервала 111,МММ,МОЙ МОЙ,Основа,No Spacing111"/>
    <w:link w:val="aff5"/>
    <w:qFormat/>
    <w:rPr>
      <w:rFonts w:ascii="Calibri" w:eastAsia="Calibri" w:hAnsi="Calibri"/>
      <w:sz w:val="22"/>
      <w:szCs w:val="22"/>
      <w:lang w:eastAsia="en-US"/>
    </w:rPr>
  </w:style>
  <w:style w:type="character" w:customStyle="1" w:styleId="value">
    <w:name w:val="value"/>
    <w:qFormat/>
  </w:style>
  <w:style w:type="character" w:customStyle="1" w:styleId="nm">
    <w:name w:val="nm"/>
    <w:qFormat/>
  </w:style>
  <w:style w:type="character" w:customStyle="1" w:styleId="small-phone">
    <w:name w:val="small-phone"/>
    <w:qFormat/>
  </w:style>
  <w:style w:type="character" w:customStyle="1" w:styleId="phone-show">
    <w:name w:val="phone-show"/>
    <w:qFormat/>
  </w:style>
  <w:style w:type="character" w:customStyle="1" w:styleId="oqoid">
    <w:name w:val="_oqoid"/>
    <w:qFormat/>
  </w:style>
  <w:style w:type="character" w:customStyle="1" w:styleId="14">
    <w:name w:val="Неразрешенное упоминание1"/>
    <w:basedOn w:val="a0"/>
    <w:uiPriority w:val="99"/>
    <w:semiHidden/>
    <w:unhideWhenUsed/>
    <w:qFormat/>
    <w:rPr>
      <w:color w:val="605E5C"/>
      <w:shd w:val="clear" w:color="auto" w:fill="E1DFDD"/>
    </w:rPr>
  </w:style>
  <w:style w:type="paragraph" w:customStyle="1" w:styleId="15">
    <w:name w:val="Рецензия1"/>
    <w:hidden/>
    <w:uiPriority w:val="99"/>
    <w:semiHidden/>
    <w:qFormat/>
    <w:rPr>
      <w:rFonts w:eastAsia="Times New Roman"/>
      <w:sz w:val="24"/>
      <w:szCs w:val="24"/>
    </w:rPr>
  </w:style>
  <w:style w:type="paragraph" w:customStyle="1" w:styleId="ConsPlusNormal">
    <w:name w:val="ConsPlusNormal"/>
    <w:link w:val="ConsPlusNormal0"/>
    <w:qFormat/>
    <w:pPr>
      <w:ind w:firstLine="720"/>
    </w:pPr>
    <w:rPr>
      <w:rFonts w:ascii="Arial" w:eastAsia="Times New Roman" w:hAnsi="Arial" w:cs="Arial"/>
    </w:rPr>
  </w:style>
  <w:style w:type="character" w:customStyle="1" w:styleId="ConsPlusNormal0">
    <w:name w:val="ConsPlusNormal Знак"/>
    <w:link w:val="ConsPlusNormal"/>
    <w:qFormat/>
    <w:rPr>
      <w:rFonts w:ascii="Arial" w:hAnsi="Arial" w:cs="Arial"/>
    </w:rPr>
  </w:style>
  <w:style w:type="table" w:customStyle="1" w:styleId="TableNormal">
    <w:name w:val="Table Normal"/>
    <w:uiPriority w:val="2"/>
    <w:semiHidden/>
    <w:unhideWhenUsed/>
    <w:qFormat/>
    <w:pPr>
      <w:widowControl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a"/>
    <w:uiPriority w:val="1"/>
    <w:qFormat/>
    <w:pPr>
      <w:widowControl w:val="0"/>
      <w:spacing w:before="1"/>
    </w:pPr>
    <w:rPr>
      <w:rFonts w:ascii="Microsoft Sans Serif" w:eastAsia="Microsoft Sans Serif" w:hAnsi="Microsoft Sans Serif" w:cs="Microsoft Sans Serif"/>
      <w:sz w:val="22"/>
      <w:szCs w:val="22"/>
      <w:lang w:eastAsia="en-US"/>
    </w:rPr>
  </w:style>
  <w:style w:type="character" w:customStyle="1" w:styleId="futurismarkdown-word">
    <w:name w:val="futurismarkdown-word"/>
    <w:basedOn w:val="a0"/>
    <w:rsid w:val="00C17EE7"/>
  </w:style>
  <w:style w:type="paragraph" w:customStyle="1" w:styleId="LBBodyText1">
    <w:name w:val="LB Body Text 1"/>
    <w:basedOn w:val="a"/>
    <w:qFormat/>
    <w:rsid w:val="003529E5"/>
    <w:pPr>
      <w:suppressAutoHyphens/>
      <w:spacing w:before="120" w:after="120"/>
      <w:jc w:val="both"/>
      <w:textAlignment w:val="baseline"/>
    </w:pPr>
    <w:rPr>
      <w:sz w:val="22"/>
      <w:szCs w:val="20"/>
      <w:lang w:eastAsia="en-US"/>
    </w:rPr>
  </w:style>
  <w:style w:type="character" w:customStyle="1" w:styleId="aff5">
    <w:name w:val="Без интервала Знак"/>
    <w:aliases w:val="Основной Знак,Без интервал Знак,для таблиц Знак,Без интервала21 Знак,No Spacing Знак,Максим Знак,мой Знак,МОЙ Знак,Без интервала 111 Знак,МММ Знак,МОЙ МОЙ Знак,Основа Знак,No Spacing111 Знак"/>
    <w:link w:val="aff4"/>
    <w:qFormat/>
    <w:locked/>
    <w:rsid w:val="003529E5"/>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7205712">
      <w:bodyDiv w:val="1"/>
      <w:marLeft w:val="0"/>
      <w:marRight w:val="0"/>
      <w:marTop w:val="0"/>
      <w:marBottom w:val="0"/>
      <w:divBdr>
        <w:top w:val="none" w:sz="0" w:space="0" w:color="auto"/>
        <w:left w:val="none" w:sz="0" w:space="0" w:color="auto"/>
        <w:bottom w:val="none" w:sz="0" w:space="0" w:color="auto"/>
        <w:right w:val="none" w:sz="0" w:space="0" w:color="auto"/>
      </w:divBdr>
    </w:div>
    <w:div w:id="1411662038">
      <w:bodyDiv w:val="1"/>
      <w:marLeft w:val="0"/>
      <w:marRight w:val="0"/>
      <w:marTop w:val="0"/>
      <w:marBottom w:val="0"/>
      <w:divBdr>
        <w:top w:val="none" w:sz="0" w:space="0" w:color="auto"/>
        <w:left w:val="none" w:sz="0" w:space="0" w:color="auto"/>
        <w:bottom w:val="none" w:sz="0" w:space="0" w:color="auto"/>
        <w:right w:val="none" w:sz="0" w:space="0" w:color="auto"/>
      </w:divBdr>
    </w:div>
    <w:div w:id="1507016326">
      <w:bodyDiv w:val="1"/>
      <w:marLeft w:val="0"/>
      <w:marRight w:val="0"/>
      <w:marTop w:val="0"/>
      <w:marBottom w:val="0"/>
      <w:divBdr>
        <w:top w:val="none" w:sz="0" w:space="0" w:color="auto"/>
        <w:left w:val="none" w:sz="0" w:space="0" w:color="auto"/>
        <w:bottom w:val="none" w:sz="0" w:space="0" w:color="auto"/>
        <w:right w:val="none" w:sz="0" w:space="0" w:color="auto"/>
      </w:divBdr>
      <w:divsChild>
        <w:div w:id="542866223">
          <w:marLeft w:val="0"/>
          <w:marRight w:val="0"/>
          <w:marTop w:val="0"/>
          <w:marBottom w:val="210"/>
          <w:divBdr>
            <w:top w:val="none" w:sz="0" w:space="0" w:color="auto"/>
            <w:left w:val="none" w:sz="0" w:space="0" w:color="auto"/>
            <w:bottom w:val="none" w:sz="0" w:space="0" w:color="auto"/>
            <w:right w:val="none" w:sz="0" w:space="0" w:color="auto"/>
          </w:divBdr>
          <w:divsChild>
            <w:div w:id="1341543067">
              <w:marLeft w:val="0"/>
              <w:marRight w:val="0"/>
              <w:marTop w:val="75"/>
              <w:marBottom w:val="0"/>
              <w:divBdr>
                <w:top w:val="none" w:sz="0" w:space="0" w:color="auto"/>
                <w:left w:val="none" w:sz="0" w:space="0" w:color="auto"/>
                <w:bottom w:val="none" w:sz="0" w:space="0" w:color="auto"/>
                <w:right w:val="none" w:sz="0" w:space="0" w:color="auto"/>
              </w:divBdr>
            </w:div>
          </w:divsChild>
        </w:div>
        <w:div w:id="2015566352">
          <w:marLeft w:val="0"/>
          <w:marRight w:val="0"/>
          <w:marTop w:val="0"/>
          <w:marBottom w:val="210"/>
          <w:divBdr>
            <w:top w:val="none" w:sz="0" w:space="0" w:color="auto"/>
            <w:left w:val="none" w:sz="0" w:space="0" w:color="auto"/>
            <w:bottom w:val="none" w:sz="0" w:space="0" w:color="auto"/>
            <w:right w:val="none" w:sz="0" w:space="0" w:color="auto"/>
          </w:divBdr>
          <w:divsChild>
            <w:div w:id="186312465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ktruCard/ktru-description.html?itemId=61468&amp;backUr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chistiy-piter24.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irouhatheone@yandex.ru" TargetMode="External"/><Relationship Id="rId5" Type="http://schemas.openxmlformats.org/officeDocument/2006/relationships/webSettings" Target="webSettings.xml"/><Relationship Id="rId10" Type="http://schemas.openxmlformats.org/officeDocument/2006/relationships/hyperlink" Target="https://zakupki.gov.ru/epz/ktru/ktruCard/ktru-description.html?itemId=61468&amp;backUrl=" TargetMode="External"/><Relationship Id="rId4" Type="http://schemas.openxmlformats.org/officeDocument/2006/relationships/settings" Target="settings.xml"/><Relationship Id="rId9" Type="http://schemas.openxmlformats.org/officeDocument/2006/relationships/hyperlink" Target="https://zakupki.gov.ru/epz/ktru/ktruCard/ktru-description.html?itemId=61468&amp;backUr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7A683-9ADC-456F-B811-164169A64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4982</Words>
  <Characters>28404</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lpstr>
    </vt:vector>
  </TitlesOfParts>
  <Company>Microsoft</Company>
  <LinksUpToDate>false</LinksUpToDate>
  <CharactersWithSpaces>33320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владимир</dc:creator>
  <cp:lastModifiedBy>user</cp:lastModifiedBy>
  <cp:revision>5</cp:revision>
  <dcterms:created xsi:type="dcterms:W3CDTF">2026-10-13T11:23:00Z</dcterms:created>
  <dcterms:modified xsi:type="dcterms:W3CDTF">2026-10-15T12:33:00Z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1049-12.2.0.16909</vt:lpwstr>
  </property>
  <property fmtid="{D5CDD505-2E9C-101B-9397-08002B2CF9AE}" pid="3" name="ICV">
    <vt:lpwstr>9C3D7DAC32974D299211A773C7BFB569_12</vt:lpwstr>
  </property>
</Properties>
</file>