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5A7F21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5A7F21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5A7F21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Г</w:t>
                  </w:r>
                  <w:r w:rsidR="00A976B8" w:rsidRPr="005A7F21">
                    <w:rPr>
                      <w:sz w:val="24"/>
                      <w:szCs w:val="24"/>
                    </w:rPr>
                    <w:t>лав</w:t>
                  </w:r>
                  <w:r w:rsidRPr="005A7F21">
                    <w:rPr>
                      <w:sz w:val="24"/>
                      <w:szCs w:val="24"/>
                    </w:rPr>
                    <w:t>а</w:t>
                  </w:r>
                  <w:r w:rsidR="00A976B8" w:rsidRPr="005A7F21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5948872E" w:rsidR="00116A1C" w:rsidRPr="005A7F21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5A7F21">
                    <w:rPr>
                      <w:sz w:val="24"/>
                      <w:szCs w:val="24"/>
                    </w:rPr>
                    <w:t xml:space="preserve">    </w:t>
                  </w:r>
                  <w:r w:rsidR="005A7F21" w:rsidRPr="005A7F21">
                    <w:rPr>
                      <w:sz w:val="24"/>
                      <w:szCs w:val="24"/>
                    </w:rPr>
                    <w:t>Гердий А.В</w:t>
                  </w:r>
                  <w:r w:rsidR="00A976B8" w:rsidRPr="005A7F21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A7F21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865C3E" w:rsidRDefault="00116A1C" w:rsidP="00116A1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D9B19BD" w14:textId="77777777" w:rsidR="00116A1C" w:rsidRPr="00865C3E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5C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Обоснование начальной (максимальной) цены</w:t>
      </w:r>
    </w:p>
    <w:p w14:paraId="3237404D" w14:textId="5C56B00A" w:rsidR="00116A1C" w:rsidRPr="00865C3E" w:rsidRDefault="00EA4765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 </w:t>
      </w:r>
      <w:r w:rsidRPr="00EA47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проведение независимой землеустроительной экспертизы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29"/>
        <w:gridCol w:w="6059"/>
      </w:tblGrid>
      <w:tr w:rsidR="00865C3E" w:rsidRPr="00865C3E" w14:paraId="60BDD24B" w14:textId="77777777" w:rsidTr="00C21AAC">
        <w:trPr>
          <w:trHeight w:val="982"/>
        </w:trPr>
        <w:tc>
          <w:tcPr>
            <w:tcW w:w="4112" w:type="dxa"/>
          </w:tcPr>
          <w:p w14:paraId="0CAA9F3F" w14:textId="77777777" w:rsidR="00116A1C" w:rsidRPr="00865C3E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Объект закупки</w:t>
            </w:r>
          </w:p>
        </w:tc>
        <w:tc>
          <w:tcPr>
            <w:tcW w:w="6202" w:type="dxa"/>
          </w:tcPr>
          <w:p w14:paraId="44287FDB" w14:textId="041D8A07" w:rsidR="00116A1C" w:rsidRPr="00865C3E" w:rsidRDefault="00EA4765" w:rsidP="0045674D">
            <w:pPr>
              <w:pStyle w:val="ConsPlusNonformat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A476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проведение независимой землеустроительной экспертизы</w:t>
            </w:r>
          </w:p>
        </w:tc>
      </w:tr>
      <w:tr w:rsidR="00865C3E" w:rsidRPr="00865C3E" w14:paraId="61C37907" w14:textId="77777777" w:rsidTr="00C21AAC">
        <w:trPr>
          <w:trHeight w:val="982"/>
        </w:trPr>
        <w:tc>
          <w:tcPr>
            <w:tcW w:w="4112" w:type="dxa"/>
          </w:tcPr>
          <w:p w14:paraId="6D396A00" w14:textId="77777777" w:rsidR="00116A1C" w:rsidRPr="00865C3E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Предмет </w:t>
            </w:r>
            <w:r w:rsidR="000C7442"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Контракта</w:t>
            </w:r>
          </w:p>
        </w:tc>
        <w:tc>
          <w:tcPr>
            <w:tcW w:w="6202" w:type="dxa"/>
          </w:tcPr>
          <w:p w14:paraId="14B43E37" w14:textId="28AD2930" w:rsidR="00116A1C" w:rsidRPr="00865C3E" w:rsidRDefault="00EA4765" w:rsidP="0045674D">
            <w:pPr>
              <w:pStyle w:val="ConsPlusNonformat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A476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проведение независимой землеустроительной экспертизы</w:t>
            </w:r>
            <w:bookmarkStart w:id="1" w:name="_GoBack"/>
            <w:bookmarkEnd w:id="1"/>
          </w:p>
        </w:tc>
      </w:tr>
      <w:tr w:rsidR="00865C3E" w:rsidRPr="00865C3E" w14:paraId="2B038D25" w14:textId="77777777" w:rsidTr="00C21AAC">
        <w:tc>
          <w:tcPr>
            <w:tcW w:w="4112" w:type="dxa"/>
          </w:tcPr>
          <w:p w14:paraId="2306F276" w14:textId="77777777" w:rsidR="00116A1C" w:rsidRPr="00865C3E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Используемый метод определения НМЦ</w:t>
            </w:r>
            <w:r w:rsidR="000C7442"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</w:t>
            </w:r>
          </w:p>
        </w:tc>
        <w:tc>
          <w:tcPr>
            <w:tcW w:w="6202" w:type="dxa"/>
          </w:tcPr>
          <w:p w14:paraId="5C906871" w14:textId="06A61198" w:rsidR="00116A1C" w:rsidRPr="00865C3E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Метод сопоставимых рыночных цен (анализа рынка)</w:t>
            </w:r>
            <w:r w:rsidR="00786D7E"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</w:tc>
      </w:tr>
      <w:tr w:rsidR="00865C3E" w:rsidRPr="00865C3E" w14:paraId="509F4463" w14:textId="77777777" w:rsidTr="00C21AAC">
        <w:trPr>
          <w:trHeight w:val="1014"/>
        </w:trPr>
        <w:tc>
          <w:tcPr>
            <w:tcW w:w="4112" w:type="dxa"/>
          </w:tcPr>
          <w:p w14:paraId="424A92F7" w14:textId="77777777" w:rsidR="00116A1C" w:rsidRPr="00865C3E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Расчет НМЦ</w:t>
            </w:r>
            <w:r w:rsidR="000C7442" w:rsidRPr="00865C3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К</w:t>
            </w:r>
          </w:p>
        </w:tc>
        <w:tc>
          <w:tcPr>
            <w:tcW w:w="6202" w:type="dxa"/>
          </w:tcPr>
          <w:p w14:paraId="6D7585EA" w14:textId="2DB88CA3" w:rsidR="00116A1C" w:rsidRPr="00865C3E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Начальная (максимальная) цена </w:t>
            </w:r>
            <w:r w:rsidR="000C7442" w:rsidRPr="00865C3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контракта </w:t>
            </w:r>
            <w:r w:rsidRPr="00865C3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составляет </w:t>
            </w:r>
            <w:r w:rsidR="00344068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3</w:t>
            </w:r>
            <w:r w:rsidR="00AC06BC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0</w:t>
            </w:r>
            <w:r w:rsidR="00344068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0</w:t>
            </w:r>
            <w:r w:rsidR="008E46DA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000</w:t>
            </w:r>
            <w:r w:rsidR="0076105F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 </w:t>
            </w:r>
            <w:r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(</w:t>
            </w:r>
            <w:r w:rsidR="00344068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триста </w:t>
            </w:r>
            <w:r w:rsidR="008E46DA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тысяч)</w:t>
            </w:r>
            <w:r w:rsidR="003A73AD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рублей</w:t>
            </w:r>
            <w:r w:rsidR="00584398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76105F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00 </w:t>
            </w:r>
            <w:r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копеек</w:t>
            </w:r>
          </w:p>
        </w:tc>
      </w:tr>
      <w:tr w:rsidR="00116A1C" w14:paraId="36280FD8" w14:textId="77777777" w:rsidTr="00C21AAC">
        <w:tc>
          <w:tcPr>
            <w:tcW w:w="4112" w:type="dxa"/>
          </w:tcPr>
          <w:p w14:paraId="090F76D7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202" w:type="dxa"/>
          </w:tcPr>
          <w:p w14:paraId="314EC6A9" w14:textId="2BFDB93B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  <w:r w:rsidR="00786D7E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</w:tc>
      </w:tr>
      <w:tr w:rsidR="00116A1C" w14:paraId="076104F5" w14:textId="77777777" w:rsidTr="00C21AAC">
        <w:tc>
          <w:tcPr>
            <w:tcW w:w="4112" w:type="dxa"/>
          </w:tcPr>
          <w:p w14:paraId="39F4B22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202" w:type="dxa"/>
          </w:tcPr>
          <w:p w14:paraId="7B625B99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>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16A1C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77777777" w:rsidR="00116A1C" w:rsidRPr="00486902" w:rsidRDefault="00116A1C" w:rsidP="00116A1C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Pr="00004D0E">
        <w:rPr>
          <w:sz w:val="24"/>
          <w:szCs w:val="24"/>
        </w:rPr>
        <w:t>начальной (максимальной) цены контракта.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116A1C"/>
    <w:rsid w:val="00123849"/>
    <w:rsid w:val="00302CB8"/>
    <w:rsid w:val="00344068"/>
    <w:rsid w:val="00386BAB"/>
    <w:rsid w:val="003A013C"/>
    <w:rsid w:val="003A73AD"/>
    <w:rsid w:val="00450B5E"/>
    <w:rsid w:val="0045674D"/>
    <w:rsid w:val="004B350B"/>
    <w:rsid w:val="00584398"/>
    <w:rsid w:val="005A1F2F"/>
    <w:rsid w:val="005A7F21"/>
    <w:rsid w:val="006012D9"/>
    <w:rsid w:val="0076105F"/>
    <w:rsid w:val="00786D7E"/>
    <w:rsid w:val="00812C9E"/>
    <w:rsid w:val="00830DD8"/>
    <w:rsid w:val="00865C3E"/>
    <w:rsid w:val="008A5524"/>
    <w:rsid w:val="008E46DA"/>
    <w:rsid w:val="009D7FB0"/>
    <w:rsid w:val="00A73DA5"/>
    <w:rsid w:val="00A976B8"/>
    <w:rsid w:val="00AC06BC"/>
    <w:rsid w:val="00B6537C"/>
    <w:rsid w:val="00E4414C"/>
    <w:rsid w:val="00EA476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Закупки</cp:lastModifiedBy>
  <cp:revision>5</cp:revision>
  <dcterms:created xsi:type="dcterms:W3CDTF">2026-07-22T14:30:00Z</dcterms:created>
  <dcterms:modified xsi:type="dcterms:W3CDTF">2026-09-16T10:56:00Z</dcterms:modified>
</cp:coreProperties>
</file>