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B3811" w14:textId="77777777" w:rsidR="00CE04AC" w:rsidRDefault="00CE04AC" w:rsidP="00CE04AC">
      <w:pPr>
        <w:autoSpaceDE w:val="0"/>
        <w:autoSpaceDN w:val="0"/>
        <w:adjustRightInd w:val="0"/>
        <w:jc w:val="right"/>
        <w:outlineLvl w:val="0"/>
        <w:rPr>
          <w:rFonts w:ascii="Times New Roman" w:eastAsia="Times New Roman" w:hAnsi="Times New Roman" w:cs="Times New Roman"/>
          <w:b/>
          <w:bCs/>
          <w:kern w:val="32"/>
          <w:sz w:val="18"/>
          <w:lang w:eastAsia="x-none"/>
        </w:rPr>
      </w:pPr>
      <w:r w:rsidRPr="0036701E">
        <w:rPr>
          <w:rFonts w:ascii="Times New Roman" w:eastAsia="Times New Roman" w:hAnsi="Times New Roman" w:cs="Times New Roman"/>
          <w:b/>
          <w:bCs/>
          <w:kern w:val="32"/>
          <w:sz w:val="18"/>
          <w:lang w:eastAsia="x-none"/>
        </w:rPr>
        <w:t>Приложение №2</w:t>
      </w:r>
    </w:p>
    <w:p w14:paraId="5F12C55B" w14:textId="77777777" w:rsidR="00CE04AC" w:rsidRPr="0036701E" w:rsidRDefault="00CE04AC" w:rsidP="00CE04AC">
      <w:pPr>
        <w:autoSpaceDE w:val="0"/>
        <w:adjustRightInd w:val="0"/>
        <w:jc w:val="right"/>
        <w:outlineLvl w:val="0"/>
        <w:rPr>
          <w:rFonts w:ascii="Times New Roman" w:eastAsia="Times New Roman" w:hAnsi="Times New Roman" w:cs="Times New Roman"/>
          <w:b/>
          <w:bCs/>
          <w:kern w:val="32"/>
          <w:sz w:val="18"/>
          <w:lang w:eastAsia="x-none"/>
        </w:rPr>
      </w:pPr>
      <w:bookmarkStart w:id="0" w:name="_Hlk230344982"/>
      <w:r w:rsidRPr="008361D5">
        <w:rPr>
          <w:rFonts w:ascii="Times New Roman" w:eastAsia="Times New Roman" w:hAnsi="Times New Roman" w:cs="Times New Roman"/>
          <w:b/>
          <w:bCs/>
          <w:kern w:val="32"/>
          <w:sz w:val="18"/>
          <w:lang w:eastAsia="x-none"/>
        </w:rPr>
        <w:t>к заявке на закупку у единственного поставщика</w:t>
      </w:r>
    </w:p>
    <w:bookmarkEnd w:id="0"/>
    <w:p w14:paraId="6E2A2473" w14:textId="77777777" w:rsidR="00CE04AC" w:rsidRPr="001043B2" w:rsidRDefault="00CE04AC" w:rsidP="00CE04AC">
      <w:pPr>
        <w:autoSpaceDE w:val="0"/>
        <w:autoSpaceDN w:val="0"/>
        <w:adjustRightInd w:val="0"/>
        <w:jc w:val="right"/>
        <w:outlineLvl w:val="0"/>
        <w:rPr>
          <w:rFonts w:ascii="Times New Roman" w:eastAsia="Times New Roman" w:hAnsi="Times New Roman" w:cs="Times New Roman"/>
          <w:b/>
          <w:bCs/>
          <w:kern w:val="32"/>
          <w:lang w:eastAsia="x-none"/>
        </w:rPr>
      </w:pPr>
      <w:r w:rsidRPr="0036701E">
        <w:rPr>
          <w:rFonts w:ascii="Times New Roman" w:eastAsia="Times New Roman" w:hAnsi="Times New Roman" w:cs="Times New Roman"/>
          <w:b/>
          <w:bCs/>
          <w:kern w:val="32"/>
          <w:sz w:val="18"/>
          <w:lang w:eastAsia="x-none"/>
        </w:rPr>
        <w:t>ПРОЕКТ КОНТРАКТА</w:t>
      </w:r>
    </w:p>
    <w:p w14:paraId="27744802" w14:textId="054C10C0" w:rsidR="009864BD" w:rsidRPr="00FB73A1" w:rsidRDefault="009864BD" w:rsidP="00FB73A1">
      <w:pPr>
        <w:jc w:val="right"/>
        <w:rPr>
          <w:rFonts w:ascii="Times New Roman" w:eastAsia="Times New Roman" w:hAnsi="Times New Roman" w:cs="Times New Roman"/>
          <w:b/>
          <w:sz w:val="20"/>
          <w:szCs w:val="20"/>
        </w:rPr>
      </w:pPr>
    </w:p>
    <w:p w14:paraId="1B663174" w14:textId="77777777" w:rsidR="0073751D" w:rsidRPr="00FB73A1" w:rsidRDefault="0073751D" w:rsidP="00FB73A1">
      <w:pPr>
        <w:shd w:val="clear" w:color="auto" w:fill="FFFFFF"/>
        <w:autoSpaceDE w:val="0"/>
        <w:autoSpaceDN w:val="0"/>
        <w:adjustRightInd w:val="0"/>
        <w:contextualSpacing/>
        <w:jc w:val="center"/>
        <w:rPr>
          <w:rFonts w:ascii="Times New Roman" w:hAnsi="Times New Roman" w:cs="Times New Roman"/>
          <w:b/>
          <w:bCs/>
          <w:color w:val="auto"/>
          <w:sz w:val="20"/>
          <w:szCs w:val="20"/>
        </w:rPr>
      </w:pPr>
    </w:p>
    <w:p w14:paraId="06678D1C" w14:textId="77777777" w:rsidR="0073751D" w:rsidRPr="00CE04AC" w:rsidRDefault="0073751D" w:rsidP="000F0151">
      <w:pPr>
        <w:ind w:firstLine="567"/>
        <w:jc w:val="center"/>
        <w:rPr>
          <w:rFonts w:ascii="Times New Roman" w:eastAsia="Times New Roman" w:hAnsi="Times New Roman" w:cs="Times New Roman"/>
          <w:b/>
        </w:rPr>
      </w:pPr>
      <w:r w:rsidRPr="00CE04AC">
        <w:rPr>
          <w:rFonts w:ascii="Times New Roman" w:eastAsia="Times New Roman" w:hAnsi="Times New Roman" w:cs="Times New Roman"/>
          <w:b/>
        </w:rPr>
        <w:t>КОНТРАКТ № _____________</w:t>
      </w:r>
    </w:p>
    <w:p w14:paraId="57C0E983" w14:textId="77777777" w:rsidR="00CE04AC" w:rsidRDefault="002344D5" w:rsidP="00CE04AC">
      <w:pPr>
        <w:ind w:left="720"/>
        <w:contextualSpacing/>
        <w:jc w:val="center"/>
        <w:rPr>
          <w:rFonts w:ascii="Times New Roman" w:eastAsia="Calibri" w:hAnsi="Times New Roman" w:cs="Times New Roman"/>
          <w:b/>
        </w:rPr>
      </w:pPr>
      <w:r w:rsidRPr="00FB73A1">
        <w:rPr>
          <w:rFonts w:ascii="Times New Roman" w:eastAsia="Times New Roman" w:hAnsi="Times New Roman" w:cs="Times New Roman"/>
          <w:b/>
          <w:bCs/>
          <w:sz w:val="20"/>
          <w:szCs w:val="20"/>
        </w:rPr>
        <w:t>н</w:t>
      </w:r>
      <w:r w:rsidR="00684BA3" w:rsidRPr="00FB73A1">
        <w:rPr>
          <w:rFonts w:ascii="Times New Roman" w:eastAsia="Times New Roman" w:hAnsi="Times New Roman" w:cs="Times New Roman"/>
          <w:b/>
          <w:bCs/>
          <w:sz w:val="20"/>
          <w:szCs w:val="20"/>
        </w:rPr>
        <w:t xml:space="preserve">а </w:t>
      </w:r>
      <w:bookmarkStart w:id="1" w:name="_Hlk217910559"/>
      <w:r w:rsidR="00CE04AC" w:rsidRPr="00B416A0">
        <w:rPr>
          <w:rFonts w:ascii="Times New Roman" w:eastAsia="Calibri" w:hAnsi="Times New Roman" w:cs="Times New Roman"/>
          <w:b/>
        </w:rPr>
        <w:t>оказание услуг по обязательному страхованию гражданской ответственности владельцев автотранспортных средств</w:t>
      </w:r>
      <w:r w:rsidR="00CE04AC">
        <w:rPr>
          <w:rFonts w:ascii="Times New Roman" w:eastAsia="Calibri" w:hAnsi="Times New Roman" w:cs="Times New Roman"/>
          <w:b/>
        </w:rPr>
        <w:t xml:space="preserve"> (ОСАГО) (2) </w:t>
      </w:r>
    </w:p>
    <w:p w14:paraId="4D9D29BD" w14:textId="1ECB29CC" w:rsidR="0073751D" w:rsidRPr="00FB73A1" w:rsidRDefault="00CE04AC" w:rsidP="00CE04AC">
      <w:pPr>
        <w:ind w:firstLine="567"/>
        <w:jc w:val="center"/>
        <w:rPr>
          <w:rFonts w:ascii="Times New Roman" w:eastAsia="Times New Roman" w:hAnsi="Times New Roman" w:cs="Times New Roman"/>
          <w:b/>
          <w:bCs/>
          <w:sz w:val="20"/>
          <w:szCs w:val="20"/>
        </w:rPr>
      </w:pPr>
      <w:r w:rsidRPr="000769A1">
        <w:rPr>
          <w:rFonts w:ascii="Times New Roman" w:eastAsia="Calibri" w:hAnsi="Times New Roman" w:cs="Times New Roman"/>
          <w:b/>
        </w:rPr>
        <w:t>для нужд ГБУЗ ЛО «ССМП»</w:t>
      </w:r>
      <w:r>
        <w:rPr>
          <w:rFonts w:ascii="Times New Roman" w:eastAsia="Calibri" w:hAnsi="Times New Roman" w:cs="Times New Roman"/>
          <w:b/>
        </w:rPr>
        <w:t xml:space="preserve"> </w:t>
      </w:r>
      <w:r w:rsidRPr="00B416A0">
        <w:rPr>
          <w:rFonts w:ascii="Times New Roman" w:eastAsia="Calibri" w:hAnsi="Times New Roman" w:cs="Times New Roman"/>
          <w:b/>
        </w:rPr>
        <w:t>в 2026 г.</w:t>
      </w:r>
      <w:bookmarkEnd w:id="1"/>
    </w:p>
    <w:p w14:paraId="4040C174" w14:textId="400DE951" w:rsidR="00FB73A1" w:rsidRPr="002A1166" w:rsidRDefault="00FB73A1" w:rsidP="000F0151">
      <w:pPr>
        <w:autoSpaceDE w:val="0"/>
        <w:autoSpaceDN w:val="0"/>
        <w:adjustRightInd w:val="0"/>
        <w:ind w:firstLine="567"/>
        <w:rPr>
          <w:rFonts w:ascii="Times New Roman" w:eastAsia="Times New Roman" w:hAnsi="Times New Roman" w:cs="Times New Roman"/>
          <w:b/>
          <w:bCs/>
          <w:color w:val="auto"/>
          <w:sz w:val="20"/>
          <w:szCs w:val="20"/>
          <w:lang w:eastAsia="en-US" w:bidi="ar-SA"/>
        </w:rPr>
      </w:pPr>
      <w:r w:rsidRPr="002A1166">
        <w:rPr>
          <w:rFonts w:ascii="Times New Roman" w:eastAsia="Times New Roman" w:hAnsi="Times New Roman" w:cs="Times New Roman"/>
          <w:b/>
          <w:bCs/>
          <w:color w:val="auto"/>
          <w:sz w:val="20"/>
          <w:szCs w:val="20"/>
          <w:lang w:eastAsia="en-US" w:bidi="ar-SA"/>
        </w:rPr>
        <w:t>г. Всеволожск</w:t>
      </w:r>
      <w:r w:rsidRPr="002A1166">
        <w:rPr>
          <w:rFonts w:ascii="Times New Roman" w:eastAsia="Times New Roman" w:hAnsi="Times New Roman" w:cs="Times New Roman"/>
          <w:b/>
          <w:bCs/>
          <w:color w:val="auto"/>
          <w:sz w:val="20"/>
          <w:szCs w:val="20"/>
          <w:lang w:eastAsia="en-US" w:bidi="ar-SA"/>
        </w:rPr>
        <w:tab/>
      </w:r>
      <w:r w:rsidRPr="002A1166">
        <w:rPr>
          <w:rFonts w:ascii="Times New Roman" w:eastAsia="Times New Roman" w:hAnsi="Times New Roman" w:cs="Times New Roman"/>
          <w:b/>
          <w:bCs/>
          <w:color w:val="auto"/>
          <w:sz w:val="20"/>
          <w:szCs w:val="20"/>
          <w:lang w:eastAsia="en-US" w:bidi="ar-SA"/>
        </w:rPr>
        <w:tab/>
      </w:r>
      <w:r w:rsidRPr="002A1166">
        <w:rPr>
          <w:rFonts w:ascii="Times New Roman" w:eastAsia="Times New Roman" w:hAnsi="Times New Roman" w:cs="Times New Roman"/>
          <w:b/>
          <w:bCs/>
          <w:color w:val="auto"/>
          <w:sz w:val="20"/>
          <w:szCs w:val="20"/>
          <w:lang w:eastAsia="en-US" w:bidi="ar-SA"/>
        </w:rPr>
        <w:tab/>
      </w:r>
      <w:r w:rsidRPr="002A1166">
        <w:rPr>
          <w:rFonts w:ascii="Times New Roman" w:eastAsia="Times New Roman" w:hAnsi="Times New Roman" w:cs="Times New Roman"/>
          <w:b/>
          <w:bCs/>
          <w:color w:val="auto"/>
          <w:sz w:val="20"/>
          <w:szCs w:val="20"/>
          <w:lang w:eastAsia="en-US" w:bidi="ar-SA"/>
        </w:rPr>
        <w:tab/>
      </w:r>
      <w:r w:rsidRPr="002A1166">
        <w:rPr>
          <w:rFonts w:ascii="Times New Roman" w:eastAsia="Times New Roman" w:hAnsi="Times New Roman" w:cs="Times New Roman"/>
          <w:b/>
          <w:bCs/>
          <w:color w:val="auto"/>
          <w:sz w:val="20"/>
          <w:szCs w:val="20"/>
          <w:lang w:eastAsia="en-US" w:bidi="ar-SA"/>
        </w:rPr>
        <w:tab/>
      </w:r>
      <w:r w:rsidRPr="002A1166">
        <w:rPr>
          <w:rFonts w:ascii="Times New Roman" w:eastAsia="Times New Roman" w:hAnsi="Times New Roman" w:cs="Times New Roman"/>
          <w:b/>
          <w:bCs/>
          <w:color w:val="auto"/>
          <w:sz w:val="20"/>
          <w:szCs w:val="20"/>
          <w:lang w:eastAsia="en-US" w:bidi="ar-SA"/>
        </w:rPr>
        <w:tab/>
        <w:t xml:space="preserve">                                                                                                         </w:t>
      </w:r>
      <w:proofErr w:type="gramStart"/>
      <w:r w:rsidRPr="002A1166">
        <w:rPr>
          <w:rFonts w:ascii="Times New Roman" w:eastAsia="Times New Roman" w:hAnsi="Times New Roman" w:cs="Times New Roman"/>
          <w:b/>
          <w:bCs/>
          <w:color w:val="auto"/>
          <w:sz w:val="20"/>
          <w:szCs w:val="20"/>
          <w:lang w:eastAsia="en-US" w:bidi="ar-SA"/>
        </w:rPr>
        <w:t xml:space="preserve">   «</w:t>
      </w:r>
      <w:proofErr w:type="gramEnd"/>
      <w:r w:rsidRPr="002A1166">
        <w:rPr>
          <w:rFonts w:ascii="Times New Roman" w:eastAsia="Times New Roman" w:hAnsi="Times New Roman" w:cs="Times New Roman"/>
          <w:b/>
          <w:bCs/>
          <w:color w:val="auto"/>
          <w:sz w:val="20"/>
          <w:szCs w:val="20"/>
          <w:lang w:eastAsia="en-US" w:bidi="ar-SA"/>
        </w:rPr>
        <w:t>__» _________ 202</w:t>
      </w:r>
      <w:r w:rsidR="002A1166">
        <w:rPr>
          <w:rFonts w:ascii="Times New Roman" w:eastAsia="Times New Roman" w:hAnsi="Times New Roman" w:cs="Times New Roman"/>
          <w:b/>
          <w:bCs/>
          <w:color w:val="auto"/>
          <w:sz w:val="20"/>
          <w:szCs w:val="20"/>
          <w:lang w:eastAsia="en-US" w:bidi="ar-SA"/>
        </w:rPr>
        <w:t>6</w:t>
      </w:r>
      <w:r w:rsidRPr="002A1166">
        <w:rPr>
          <w:rFonts w:ascii="Times New Roman" w:eastAsia="Times New Roman" w:hAnsi="Times New Roman" w:cs="Times New Roman"/>
          <w:b/>
          <w:bCs/>
          <w:color w:val="auto"/>
          <w:sz w:val="20"/>
          <w:szCs w:val="20"/>
          <w:lang w:eastAsia="en-US" w:bidi="ar-SA"/>
        </w:rPr>
        <w:t xml:space="preserve"> года</w:t>
      </w:r>
    </w:p>
    <w:p w14:paraId="0F4A47AD" w14:textId="77777777" w:rsidR="00FB73A1" w:rsidRPr="00FB73A1" w:rsidRDefault="00FB73A1" w:rsidP="000F0151">
      <w:pPr>
        <w:autoSpaceDE w:val="0"/>
        <w:autoSpaceDN w:val="0"/>
        <w:ind w:firstLine="567"/>
        <w:rPr>
          <w:rFonts w:ascii="Times New Roman" w:eastAsia="Times New Roman" w:hAnsi="Times New Roman" w:cs="Times New Roman"/>
          <w:color w:val="auto"/>
          <w:sz w:val="20"/>
          <w:szCs w:val="20"/>
          <w:lang w:eastAsia="en-US" w:bidi="ar-SA"/>
        </w:rPr>
      </w:pPr>
    </w:p>
    <w:p w14:paraId="4992E74B" w14:textId="5CEDA132" w:rsidR="00FB73A1" w:rsidRDefault="00FB73A1" w:rsidP="000F0151">
      <w:pPr>
        <w:pStyle w:val="ConsPlusNormal"/>
        <w:ind w:firstLine="567"/>
        <w:jc w:val="both"/>
        <w:rPr>
          <w:rFonts w:ascii="Times New Roman" w:hAnsi="Times New Roman" w:cs="Times New Roman"/>
          <w:sz w:val="20"/>
        </w:rPr>
      </w:pPr>
      <w:r w:rsidRPr="00FB73A1">
        <w:rPr>
          <w:rFonts w:ascii="Times New Roman" w:hAnsi="Times New Roman" w:cs="Times New Roman"/>
          <w:b/>
          <w:kern w:val="2"/>
          <w:sz w:val="20"/>
          <w:lang w:eastAsia="en-US"/>
        </w:rPr>
        <w:t>Государственное бюджетное учреждение здравоохранения Ленинградской области «Станция скорой медицинской помощи»</w:t>
      </w:r>
      <w:r w:rsidRPr="00FB73A1">
        <w:rPr>
          <w:rFonts w:ascii="Times New Roman" w:hAnsi="Times New Roman" w:cs="Times New Roman"/>
          <w:b/>
          <w:sz w:val="20"/>
          <w:lang w:eastAsia="en-US"/>
        </w:rPr>
        <w:t xml:space="preserve"> (ГБУЗ ЛО «ССМП»)</w:t>
      </w:r>
      <w:r w:rsidRPr="00FB73A1">
        <w:rPr>
          <w:rFonts w:ascii="Times New Roman" w:hAnsi="Times New Roman" w:cs="Times New Roman"/>
          <w:sz w:val="20"/>
          <w:lang w:eastAsia="en-US"/>
        </w:rPr>
        <w:t xml:space="preserve">, </w:t>
      </w:r>
      <w:r w:rsidRPr="00FB73A1">
        <w:rPr>
          <w:rFonts w:ascii="Times New Roman" w:hAnsi="Times New Roman" w:cs="Times New Roman"/>
          <w:sz w:val="20"/>
        </w:rPr>
        <w:t xml:space="preserve">именуемое в дальнейшем </w:t>
      </w:r>
      <w:r w:rsidRPr="002A1166">
        <w:rPr>
          <w:rFonts w:ascii="Times New Roman" w:hAnsi="Times New Roman" w:cs="Times New Roman"/>
          <w:b/>
          <w:bCs/>
          <w:sz w:val="20"/>
        </w:rPr>
        <w:t>«Страхователь»,</w:t>
      </w:r>
      <w:r w:rsidRPr="00FB73A1">
        <w:rPr>
          <w:rFonts w:ascii="Times New Roman" w:hAnsi="Times New Roman" w:cs="Times New Roman"/>
          <w:sz w:val="20"/>
        </w:rPr>
        <w:t xml:space="preserve"> </w:t>
      </w:r>
      <w:r w:rsidRPr="00FB73A1">
        <w:rPr>
          <w:rFonts w:ascii="Times New Roman" w:hAnsi="Times New Roman" w:cs="Times New Roman"/>
          <w:sz w:val="20"/>
          <w:lang w:eastAsia="en-US"/>
        </w:rPr>
        <w:t xml:space="preserve">в лице главного врача Толстого Олега Анатольевича, действующей на основании Устава, с одной стороны, и ____________________________ , именуемое в дальнейшем </w:t>
      </w:r>
      <w:r w:rsidRPr="002A1166">
        <w:rPr>
          <w:rFonts w:ascii="Times New Roman" w:hAnsi="Times New Roman" w:cs="Times New Roman"/>
          <w:b/>
          <w:bCs/>
          <w:sz w:val="20"/>
          <w:lang w:eastAsia="en-US"/>
        </w:rPr>
        <w:t>«Страховщик»,</w:t>
      </w:r>
      <w:r w:rsidRPr="00FB73A1">
        <w:rPr>
          <w:rFonts w:ascii="Times New Roman" w:hAnsi="Times New Roman" w:cs="Times New Roman"/>
          <w:sz w:val="20"/>
          <w:lang w:eastAsia="en-US"/>
        </w:rPr>
        <w:t xml:space="preserve"> лице, с другой стороны, далее совместно именуемые «</w:t>
      </w:r>
      <w:r w:rsidRPr="00FB73A1">
        <w:rPr>
          <w:rFonts w:ascii="Times New Roman" w:hAnsi="Times New Roman" w:cs="Times New Roman"/>
          <w:b/>
          <w:sz w:val="20"/>
          <w:lang w:eastAsia="en-US"/>
        </w:rPr>
        <w:t>Стороны</w:t>
      </w:r>
      <w:r w:rsidRPr="00FB73A1">
        <w:rPr>
          <w:rFonts w:ascii="Times New Roman" w:hAnsi="Times New Roman" w:cs="Times New Roman"/>
          <w:sz w:val="20"/>
          <w:lang w:eastAsia="en-US"/>
        </w:rPr>
        <w:t>», а по отдельности «</w:t>
      </w:r>
      <w:r w:rsidRPr="00FB73A1">
        <w:rPr>
          <w:rFonts w:ascii="Times New Roman" w:hAnsi="Times New Roman" w:cs="Times New Roman"/>
          <w:b/>
          <w:sz w:val="20"/>
          <w:lang w:eastAsia="en-US"/>
        </w:rPr>
        <w:t>Сторона</w:t>
      </w:r>
      <w:r w:rsidRPr="00FB73A1">
        <w:rPr>
          <w:rFonts w:ascii="Times New Roman" w:hAnsi="Times New Roman" w:cs="Times New Roman"/>
          <w:sz w:val="20"/>
          <w:lang w:eastAsia="en-US"/>
        </w:rPr>
        <w:t xml:space="preserve">», </w:t>
      </w:r>
      <w:r>
        <w:rPr>
          <w:rFonts w:ascii="Times New Roman" w:eastAsia="Calibri" w:hAnsi="Times New Roman"/>
          <w:sz w:val="20"/>
          <w:lang w:eastAsia="zh-CN"/>
        </w:rPr>
        <w:t xml:space="preserve">с соблюдением требований </w:t>
      </w:r>
      <w:r w:rsidR="002A1166" w:rsidRPr="002A1166">
        <w:rPr>
          <w:rFonts w:ascii="Times New Roman" w:eastAsia="Calibri" w:hAnsi="Times New Roman"/>
          <w:b/>
          <w:bCs/>
          <w:sz w:val="20"/>
          <w:lang w:eastAsia="zh-CN"/>
        </w:rPr>
        <w:t>п.4 ч.1 ст.93</w:t>
      </w:r>
      <w:r w:rsidR="002A1166">
        <w:rPr>
          <w:rFonts w:ascii="Times New Roman" w:eastAsia="Calibri" w:hAnsi="Times New Roman"/>
          <w:sz w:val="20"/>
          <w:lang w:eastAsia="zh-CN"/>
        </w:rPr>
        <w:t xml:space="preserve"> </w:t>
      </w:r>
      <w:r>
        <w:rPr>
          <w:rFonts w:ascii="Times New Roman" w:eastAsia="Calibri" w:hAnsi="Times New Roman"/>
          <w:sz w:val="20"/>
          <w:lang w:eastAsia="zh-CN"/>
        </w:rPr>
        <w:t xml:space="preserve">Федерального закона от 05.04.2013 г. </w:t>
      </w:r>
      <w:r>
        <w:rPr>
          <w:rFonts w:ascii="Times New Roman" w:eastAsia="Calibri" w:hAnsi="Times New Roman"/>
          <w:b/>
          <w:sz w:val="20"/>
          <w:lang w:eastAsia="zh-CN"/>
        </w:rPr>
        <w:t>№ 44-ФЗ «</w:t>
      </w:r>
      <w:r>
        <w:rPr>
          <w:rFonts w:ascii="Times New Roman" w:eastAsia="Calibri" w:hAnsi="Times New Roman"/>
          <w:sz w:val="20"/>
          <w:lang w:eastAsia="zh-CN"/>
        </w:rPr>
        <w:t xml:space="preserve">О контрактной системе в сфере закупок товаров, работ, услуг для обеспечения государственных и муниципальных нужд», </w:t>
      </w:r>
      <w:r>
        <w:rPr>
          <w:rFonts w:ascii="Times New Roman" w:hAnsi="Times New Roman"/>
          <w:sz w:val="20"/>
          <w:shd w:val="clear" w:color="auto" w:fill="FFFFFF"/>
        </w:rPr>
        <w:t xml:space="preserve">а так же согласно </w:t>
      </w:r>
      <w:r>
        <w:rPr>
          <w:rFonts w:ascii="Times New Roman" w:hAnsi="Times New Roman"/>
          <w:b/>
          <w:sz w:val="20"/>
          <w:shd w:val="clear" w:color="auto" w:fill="FFFFFF"/>
        </w:rPr>
        <w:t>ч.7</w:t>
      </w:r>
      <w:r>
        <w:rPr>
          <w:rFonts w:ascii="Times New Roman" w:hAnsi="Times New Roman"/>
          <w:sz w:val="20"/>
          <w:shd w:val="clear" w:color="auto" w:fill="FFFFFF"/>
        </w:rPr>
        <w:t xml:space="preserve"> Регламента работы в Агрегатора торговли Ленинградской области «Электронный магазин Ленинградской области», по результатам проведенной закупки у единственного поставщика, заключили настоящий контракт (далее - Контракт) о нижеследующем:</w:t>
      </w:r>
    </w:p>
    <w:p w14:paraId="6FF2CDE5" w14:textId="77777777" w:rsidR="00FB73A1" w:rsidRDefault="00FB73A1" w:rsidP="000F0151">
      <w:pPr>
        <w:autoSpaceDE w:val="0"/>
        <w:autoSpaceDN w:val="0"/>
        <w:ind w:firstLine="567"/>
        <w:jc w:val="both"/>
        <w:textAlignment w:val="baseline"/>
        <w:rPr>
          <w:rFonts w:ascii="Times New Roman" w:eastAsia="Times New Roman" w:hAnsi="Times New Roman" w:cs="Times New Roman"/>
          <w:color w:val="auto"/>
          <w:sz w:val="20"/>
          <w:szCs w:val="20"/>
          <w:lang w:eastAsia="en-US" w:bidi="ar-SA"/>
        </w:rPr>
      </w:pPr>
    </w:p>
    <w:p w14:paraId="25B64686" w14:textId="1DED9A6A" w:rsidR="0079324E" w:rsidRPr="00FB73A1" w:rsidRDefault="0079324E" w:rsidP="000F0151">
      <w:pPr>
        <w:widowControl/>
        <w:numPr>
          <w:ilvl w:val="0"/>
          <w:numId w:val="10"/>
        </w:numPr>
        <w:autoSpaceDE w:val="0"/>
        <w:autoSpaceDN w:val="0"/>
        <w:adjustRightInd w:val="0"/>
        <w:ind w:left="0" w:firstLine="567"/>
        <w:jc w:val="center"/>
        <w:outlineLvl w:val="0"/>
        <w:rPr>
          <w:rFonts w:ascii="Times New Roman" w:eastAsia="Times New Roman" w:hAnsi="Times New Roman" w:cs="Times New Roman"/>
          <w:b/>
          <w:color w:val="auto"/>
          <w:sz w:val="20"/>
          <w:szCs w:val="20"/>
          <w:lang w:bidi="ar-SA"/>
        </w:rPr>
      </w:pPr>
      <w:r w:rsidRPr="00FB73A1">
        <w:rPr>
          <w:rFonts w:ascii="Times New Roman" w:eastAsia="Times New Roman" w:hAnsi="Times New Roman" w:cs="Times New Roman"/>
          <w:b/>
          <w:color w:val="auto"/>
          <w:sz w:val="20"/>
          <w:szCs w:val="20"/>
          <w:lang w:bidi="ar-SA"/>
        </w:rPr>
        <w:t>Предмет контракта</w:t>
      </w:r>
    </w:p>
    <w:p w14:paraId="5CBC466A" w14:textId="6B3DD191" w:rsidR="0079324E" w:rsidRPr="00FB73A1" w:rsidRDefault="0079324E" w:rsidP="000F0151">
      <w:pPr>
        <w:widowControl/>
        <w:ind w:firstLine="567"/>
        <w:contextualSpacing/>
        <w:jc w:val="both"/>
        <w:rPr>
          <w:rFonts w:ascii="Times New Roman" w:eastAsia="Times New Roman" w:hAnsi="Times New Roman" w:cs="Times New Roman"/>
          <w:bCs/>
          <w:color w:val="auto"/>
          <w:sz w:val="20"/>
          <w:szCs w:val="20"/>
          <w:lang w:bidi="ar-SA"/>
        </w:rPr>
      </w:pPr>
      <w:r w:rsidRPr="00FB73A1">
        <w:rPr>
          <w:rFonts w:ascii="Times New Roman" w:eastAsia="Times New Roman" w:hAnsi="Times New Roman" w:cs="Times New Roman"/>
          <w:color w:val="auto"/>
          <w:spacing w:val="2"/>
          <w:sz w:val="20"/>
          <w:szCs w:val="20"/>
          <w:lang w:bidi="ar-SA"/>
        </w:rPr>
        <w:t xml:space="preserve">1.1. </w:t>
      </w:r>
      <w:r w:rsidR="00156EFF" w:rsidRPr="00FB73A1">
        <w:rPr>
          <w:rFonts w:ascii="Times New Roman" w:eastAsia="Times New Roman" w:hAnsi="Times New Roman" w:cs="Times New Roman"/>
          <w:color w:val="auto"/>
          <w:spacing w:val="2"/>
          <w:sz w:val="20"/>
          <w:szCs w:val="20"/>
          <w:lang w:bidi="ar-SA"/>
        </w:rPr>
        <w:t>Страхователь</w:t>
      </w:r>
      <w:r w:rsidRPr="00FB73A1">
        <w:rPr>
          <w:rFonts w:ascii="Times New Roman" w:eastAsia="Times New Roman" w:hAnsi="Times New Roman" w:cs="Times New Roman"/>
          <w:color w:val="auto"/>
          <w:spacing w:val="2"/>
          <w:sz w:val="20"/>
          <w:szCs w:val="20"/>
          <w:lang w:bidi="ar-SA"/>
        </w:rPr>
        <w:t xml:space="preserve"> поручает, обязуется принять и оплатить, а </w:t>
      </w:r>
      <w:r w:rsidR="00EA6726" w:rsidRPr="00FB73A1">
        <w:rPr>
          <w:rFonts w:ascii="Times New Roman" w:eastAsia="Times New Roman" w:hAnsi="Times New Roman" w:cs="Times New Roman"/>
          <w:color w:val="auto"/>
          <w:spacing w:val="2"/>
          <w:sz w:val="20"/>
          <w:szCs w:val="20"/>
          <w:lang w:bidi="ar-SA"/>
        </w:rPr>
        <w:t>Страховщик</w:t>
      </w:r>
      <w:r w:rsidRPr="00FB73A1">
        <w:rPr>
          <w:rFonts w:ascii="Times New Roman" w:eastAsia="Times New Roman" w:hAnsi="Times New Roman" w:cs="Times New Roman"/>
          <w:i/>
          <w:color w:val="auto"/>
          <w:spacing w:val="2"/>
          <w:sz w:val="20"/>
          <w:szCs w:val="20"/>
          <w:lang w:bidi="ar-SA"/>
        </w:rPr>
        <w:t xml:space="preserve"> </w:t>
      </w:r>
      <w:r w:rsidRPr="00FB73A1">
        <w:rPr>
          <w:rFonts w:ascii="Times New Roman" w:eastAsia="Times New Roman" w:hAnsi="Times New Roman" w:cs="Times New Roman"/>
          <w:color w:val="auto"/>
          <w:spacing w:val="2"/>
          <w:sz w:val="20"/>
          <w:szCs w:val="20"/>
          <w:lang w:bidi="ar-SA"/>
        </w:rPr>
        <w:t xml:space="preserve">обязуется </w:t>
      </w:r>
      <w:r w:rsidRPr="00FB73A1">
        <w:rPr>
          <w:rFonts w:ascii="Times New Roman" w:eastAsia="Times New Roman" w:hAnsi="Times New Roman" w:cs="Times New Roman"/>
          <w:color w:val="auto"/>
          <w:sz w:val="20"/>
          <w:szCs w:val="20"/>
          <w:lang w:bidi="ar-SA"/>
        </w:rPr>
        <w:t>оказать услуги по обязательному страхованию гражданской ответственности владельцев транспортных средств (ОСАГО)</w:t>
      </w:r>
      <w:r w:rsidR="00CE04AC">
        <w:rPr>
          <w:rFonts w:ascii="Times New Roman" w:eastAsia="Times New Roman" w:hAnsi="Times New Roman" w:cs="Times New Roman"/>
          <w:color w:val="auto"/>
          <w:sz w:val="20"/>
          <w:szCs w:val="20"/>
          <w:lang w:bidi="ar-SA"/>
        </w:rPr>
        <w:t xml:space="preserve"> (2)</w:t>
      </w:r>
      <w:r w:rsidRPr="00FB73A1">
        <w:rPr>
          <w:rFonts w:ascii="Times New Roman" w:eastAsia="Times New Roman" w:hAnsi="Times New Roman" w:cs="Times New Roman"/>
          <w:bCs/>
          <w:color w:val="auto"/>
          <w:sz w:val="20"/>
          <w:szCs w:val="20"/>
          <w:lang w:bidi="ar-SA"/>
        </w:rPr>
        <w:t xml:space="preserve"> (далее – услуги)</w:t>
      </w:r>
      <w:r w:rsidR="00ED164E" w:rsidRPr="00FB73A1">
        <w:rPr>
          <w:rFonts w:ascii="Times New Roman" w:eastAsia="Times New Roman" w:hAnsi="Times New Roman" w:cs="Times New Roman"/>
          <w:bCs/>
          <w:color w:val="auto"/>
          <w:sz w:val="20"/>
          <w:szCs w:val="20"/>
          <w:lang w:bidi="ar-SA"/>
        </w:rPr>
        <w:t xml:space="preserve">, а также </w:t>
      </w:r>
      <w:r w:rsidR="00ED164E" w:rsidRPr="00FB73A1">
        <w:rPr>
          <w:rFonts w:ascii="Times New Roman" w:hAnsi="Times New Roman" w:cs="Times New Roman"/>
          <w:color w:val="auto"/>
          <w:sz w:val="20"/>
          <w:szCs w:val="20"/>
        </w:rPr>
        <w:t>за обусловленную Контрактом страховую плату (страховую премию) при наступлении предусмотренного в Контракте страхового случая возместить потерпевшим причиненный вследствие этого события вред их жизни, здоровью или имуществу (осуществить страховое возмещение в форме страховой выплаты или путем организации и (или) оплаты восстановительного ремонта поврежденного транспортного средства) в пределах определенной Контрактом страховой суммы</w:t>
      </w:r>
      <w:r w:rsidR="008C2F04" w:rsidRPr="00FB73A1">
        <w:rPr>
          <w:rFonts w:ascii="Times New Roman" w:hAnsi="Times New Roman" w:cs="Times New Roman"/>
          <w:color w:val="auto"/>
          <w:sz w:val="20"/>
          <w:szCs w:val="20"/>
        </w:rPr>
        <w:t>.</w:t>
      </w:r>
    </w:p>
    <w:p w14:paraId="3DE63224" w14:textId="6B4759B6" w:rsidR="0079324E" w:rsidRPr="00FB73A1" w:rsidRDefault="0079324E" w:rsidP="000F0151">
      <w:pPr>
        <w:widowControl/>
        <w:ind w:firstLine="567"/>
        <w:contextualSpacing/>
        <w:jc w:val="both"/>
        <w:rPr>
          <w:rFonts w:ascii="Times New Roman" w:eastAsia="Times New Roman" w:hAnsi="Times New Roman" w:cs="Times New Roman"/>
          <w:color w:val="auto"/>
          <w:sz w:val="20"/>
          <w:szCs w:val="20"/>
          <w:lang w:bidi="ar-SA"/>
        </w:rPr>
      </w:pPr>
      <w:r w:rsidRPr="00FB73A1">
        <w:rPr>
          <w:rFonts w:ascii="Times New Roman" w:eastAsia="Times New Roman" w:hAnsi="Times New Roman" w:cs="Times New Roman"/>
          <w:bCs/>
          <w:color w:val="auto"/>
          <w:sz w:val="20"/>
          <w:szCs w:val="20"/>
          <w:lang w:bidi="ar-SA"/>
        </w:rPr>
        <w:t xml:space="preserve">1.2. </w:t>
      </w:r>
      <w:r w:rsidRPr="00FB73A1">
        <w:rPr>
          <w:rFonts w:ascii="Times New Roman" w:eastAsia="Times New Roman" w:hAnsi="Times New Roman" w:cs="Times New Roman"/>
          <w:color w:val="auto"/>
          <w:sz w:val="20"/>
          <w:szCs w:val="20"/>
          <w:lang w:bidi="ar-SA"/>
        </w:rPr>
        <w:t xml:space="preserve">Объектом страхования по Контракту являются имущественные интересы </w:t>
      </w:r>
      <w:r w:rsidR="00156EFF" w:rsidRPr="00FB73A1">
        <w:rPr>
          <w:rFonts w:ascii="Times New Roman" w:eastAsia="Times New Roman" w:hAnsi="Times New Roman" w:cs="Times New Roman"/>
          <w:color w:val="auto"/>
          <w:sz w:val="20"/>
          <w:szCs w:val="20"/>
          <w:lang w:bidi="ar-SA"/>
        </w:rPr>
        <w:t>Страхователя</w:t>
      </w:r>
      <w:r w:rsidRPr="00FB73A1">
        <w:rPr>
          <w:rFonts w:ascii="Times New Roman" w:eastAsia="Times New Roman" w:hAnsi="Times New Roman" w:cs="Times New Roman"/>
          <w:color w:val="auto"/>
          <w:sz w:val="20"/>
          <w:szCs w:val="20"/>
          <w:lang w:bidi="ar-SA"/>
        </w:rPr>
        <w:t>,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14:paraId="3A9CD6FF" w14:textId="50DD4433" w:rsidR="0043354E" w:rsidRPr="00FB73A1" w:rsidRDefault="0079324E" w:rsidP="000F0151">
      <w:pPr>
        <w:autoSpaceDE w:val="0"/>
        <w:autoSpaceDN w:val="0"/>
        <w:adjustRightInd w:val="0"/>
        <w:ind w:firstLine="567"/>
        <w:contextualSpacing/>
        <w:jc w:val="both"/>
        <w:rPr>
          <w:rFonts w:ascii="Times New Roman" w:eastAsia="Times New Roman" w:hAnsi="Times New Roman" w:cs="Times New Roman"/>
          <w:color w:val="auto"/>
          <w:sz w:val="20"/>
          <w:szCs w:val="20"/>
          <w:lang w:bidi="ar-SA"/>
        </w:rPr>
      </w:pPr>
      <w:r w:rsidRPr="00FB73A1">
        <w:rPr>
          <w:rFonts w:ascii="Times New Roman" w:eastAsia="Times New Roman" w:hAnsi="Times New Roman" w:cs="Times New Roman"/>
          <w:color w:val="auto"/>
          <w:sz w:val="20"/>
          <w:szCs w:val="20"/>
          <w:lang w:bidi="ar-SA"/>
        </w:rPr>
        <w:t xml:space="preserve">1.3. Застрахованной по Контракту является обязательная гражданская ответственность </w:t>
      </w:r>
      <w:r w:rsidR="00156EFF" w:rsidRPr="00FB73A1">
        <w:rPr>
          <w:rFonts w:ascii="Times New Roman" w:eastAsia="Times New Roman" w:hAnsi="Times New Roman" w:cs="Times New Roman"/>
          <w:color w:val="auto"/>
          <w:sz w:val="20"/>
          <w:szCs w:val="20"/>
          <w:lang w:bidi="ar-SA"/>
        </w:rPr>
        <w:t>Страхователя</w:t>
      </w:r>
      <w:r w:rsidRPr="00FB73A1">
        <w:rPr>
          <w:rFonts w:ascii="Times New Roman" w:eastAsia="Times New Roman" w:hAnsi="Times New Roman" w:cs="Times New Roman"/>
          <w:color w:val="auto"/>
          <w:sz w:val="20"/>
          <w:szCs w:val="20"/>
          <w:lang w:bidi="ar-SA"/>
        </w:rPr>
        <w:t xml:space="preserve"> при использовании транспортных средств (ОСАГО), указанных в </w:t>
      </w:r>
      <w:r w:rsidR="00FE7D56" w:rsidRPr="00FB73A1">
        <w:rPr>
          <w:rFonts w:ascii="Times New Roman" w:eastAsia="Times New Roman" w:hAnsi="Times New Roman" w:cs="Times New Roman"/>
          <w:color w:val="auto"/>
          <w:sz w:val="20"/>
          <w:szCs w:val="20"/>
          <w:lang w:bidi="ar-SA"/>
        </w:rPr>
        <w:t>Описании объекта закупки (</w:t>
      </w:r>
      <w:r w:rsidR="000F6421" w:rsidRPr="00FB73A1">
        <w:rPr>
          <w:rFonts w:ascii="Times New Roman" w:eastAsia="Times New Roman" w:hAnsi="Times New Roman" w:cs="Times New Roman"/>
          <w:color w:val="auto"/>
          <w:sz w:val="20"/>
          <w:szCs w:val="20"/>
          <w:lang w:bidi="ar-SA"/>
        </w:rPr>
        <w:t>Приложении №</w:t>
      </w:r>
      <w:r w:rsidR="00F35531">
        <w:rPr>
          <w:rFonts w:ascii="Times New Roman" w:eastAsia="Times New Roman" w:hAnsi="Times New Roman" w:cs="Times New Roman"/>
          <w:color w:val="auto"/>
          <w:sz w:val="20"/>
          <w:szCs w:val="20"/>
          <w:lang w:bidi="ar-SA"/>
        </w:rPr>
        <w:t>2</w:t>
      </w:r>
      <w:r w:rsidRPr="00FB73A1">
        <w:rPr>
          <w:rFonts w:ascii="Times New Roman" w:eastAsia="Times New Roman" w:hAnsi="Times New Roman" w:cs="Times New Roman"/>
          <w:color w:val="auto"/>
          <w:sz w:val="20"/>
          <w:szCs w:val="20"/>
          <w:lang w:bidi="ar-SA"/>
        </w:rPr>
        <w:t xml:space="preserve"> к Контракту</w:t>
      </w:r>
      <w:r w:rsidR="00FE7D56" w:rsidRPr="00FB73A1">
        <w:rPr>
          <w:rFonts w:ascii="Times New Roman" w:eastAsia="Times New Roman" w:hAnsi="Times New Roman" w:cs="Times New Roman"/>
          <w:color w:val="auto"/>
          <w:sz w:val="20"/>
          <w:szCs w:val="20"/>
          <w:lang w:bidi="ar-SA"/>
        </w:rPr>
        <w:t>)</w:t>
      </w:r>
      <w:r w:rsidRPr="00FB73A1">
        <w:rPr>
          <w:rFonts w:ascii="Times New Roman" w:eastAsia="Times New Roman" w:hAnsi="Times New Roman" w:cs="Times New Roman"/>
          <w:color w:val="auto"/>
          <w:sz w:val="20"/>
          <w:szCs w:val="20"/>
          <w:lang w:bidi="ar-SA"/>
        </w:rPr>
        <w:t>.</w:t>
      </w:r>
    </w:p>
    <w:p w14:paraId="69653264" w14:textId="48C883FA" w:rsidR="001537BA" w:rsidRPr="00FB73A1" w:rsidRDefault="0079324E" w:rsidP="000F0151">
      <w:pPr>
        <w:autoSpaceDE w:val="0"/>
        <w:autoSpaceDN w:val="0"/>
        <w:adjustRightInd w:val="0"/>
        <w:ind w:firstLine="567"/>
        <w:contextualSpacing/>
        <w:jc w:val="both"/>
        <w:rPr>
          <w:rFonts w:ascii="Times New Roman" w:eastAsia="Times New Roman" w:hAnsi="Times New Roman" w:cs="Times New Roman"/>
          <w:color w:val="auto"/>
          <w:sz w:val="20"/>
          <w:szCs w:val="20"/>
          <w:lang w:bidi="ar-SA"/>
        </w:rPr>
      </w:pPr>
      <w:r w:rsidRPr="00FB73A1">
        <w:rPr>
          <w:rFonts w:ascii="Times New Roman" w:eastAsia="Times New Roman" w:hAnsi="Times New Roman" w:cs="Times New Roman"/>
          <w:color w:val="auto"/>
          <w:sz w:val="20"/>
          <w:szCs w:val="20"/>
          <w:lang w:bidi="ar-SA"/>
        </w:rPr>
        <w:t xml:space="preserve">1.4. Контракт заключен в соответствии с требованиями Федерального закона от 25.04.2002 № 40-ФЗ «Об обязательном страховании гражданской ответственности владельцев транспортных средств» (далее – Закон об ОСАГО), </w:t>
      </w:r>
      <w:r w:rsidR="002344D5" w:rsidRPr="00FB73A1">
        <w:rPr>
          <w:rFonts w:ascii="Times New Roman" w:eastAsia="Times New Roman" w:hAnsi="Times New Roman" w:cs="Times New Roman"/>
          <w:color w:val="auto"/>
          <w:sz w:val="20"/>
          <w:szCs w:val="20"/>
          <w:lang w:bidi="ar-SA"/>
        </w:rPr>
        <w:t xml:space="preserve">Положением Банка России от 01.04.2024 N 837-П «О правилах обязательного страхования гражданской ответственности владельцев транспортных средств», </w:t>
      </w:r>
      <w:r w:rsidR="002344D5" w:rsidRPr="00FB73A1">
        <w:rPr>
          <w:rFonts w:ascii="Times New Roman" w:eastAsia="Times New Roman" w:hAnsi="Times New Roman" w:cs="Times New Roman"/>
          <w:sz w:val="20"/>
          <w:szCs w:val="20"/>
        </w:rPr>
        <w:t>Федерального закона от 27 ноября 1992 г. № 4015-1 «Об организации страхового дела в Российской Федерации»</w:t>
      </w:r>
      <w:r w:rsidRPr="00FB73A1">
        <w:rPr>
          <w:rFonts w:ascii="Times New Roman" w:eastAsia="Times New Roman" w:hAnsi="Times New Roman" w:cs="Times New Roman"/>
          <w:color w:val="auto"/>
          <w:sz w:val="20"/>
          <w:szCs w:val="20"/>
          <w:lang w:bidi="ar-SA"/>
        </w:rPr>
        <w:t>.</w:t>
      </w:r>
    </w:p>
    <w:p w14:paraId="60F852DF" w14:textId="3BE3DBEE" w:rsidR="001537BA" w:rsidRDefault="0079324E" w:rsidP="000F0151">
      <w:pPr>
        <w:autoSpaceDE w:val="0"/>
        <w:autoSpaceDN w:val="0"/>
        <w:adjustRightInd w:val="0"/>
        <w:ind w:firstLine="567"/>
        <w:contextualSpacing/>
        <w:jc w:val="both"/>
        <w:rPr>
          <w:rFonts w:ascii="Times New Roman" w:eastAsia="Times New Roman" w:hAnsi="Times New Roman" w:cs="Times New Roman"/>
          <w:color w:val="auto"/>
          <w:sz w:val="20"/>
          <w:szCs w:val="20"/>
          <w:lang w:bidi="ar-SA"/>
        </w:rPr>
      </w:pPr>
      <w:r w:rsidRPr="00FB73A1">
        <w:rPr>
          <w:rFonts w:ascii="Times New Roman" w:eastAsia="Times New Roman" w:hAnsi="Times New Roman" w:cs="Times New Roman"/>
          <w:color w:val="auto"/>
          <w:sz w:val="20"/>
          <w:szCs w:val="20"/>
          <w:lang w:bidi="ar-SA"/>
        </w:rPr>
        <w:t xml:space="preserve">1.5. </w:t>
      </w:r>
      <w:r w:rsidR="00EA6726" w:rsidRPr="00FB73A1">
        <w:rPr>
          <w:rFonts w:ascii="Times New Roman" w:eastAsia="Times New Roman" w:hAnsi="Times New Roman" w:cs="Times New Roman"/>
          <w:color w:val="auto"/>
          <w:spacing w:val="2"/>
          <w:sz w:val="20"/>
          <w:szCs w:val="20"/>
          <w:lang w:bidi="ar-SA"/>
        </w:rPr>
        <w:t>Страховщик</w:t>
      </w:r>
      <w:r w:rsidRPr="00FB73A1">
        <w:rPr>
          <w:rFonts w:ascii="Times New Roman" w:eastAsia="Times New Roman" w:hAnsi="Times New Roman" w:cs="Times New Roman"/>
          <w:color w:val="auto"/>
          <w:sz w:val="20"/>
          <w:szCs w:val="20"/>
          <w:lang w:bidi="ar-SA"/>
        </w:rPr>
        <w:t xml:space="preserve"> оказывает услуги</w:t>
      </w:r>
      <w:r w:rsidRPr="00FB73A1">
        <w:rPr>
          <w:rFonts w:ascii="Times New Roman" w:eastAsia="Times New Roman" w:hAnsi="Times New Roman" w:cs="Times New Roman"/>
          <w:color w:val="auto"/>
          <w:spacing w:val="2"/>
          <w:sz w:val="20"/>
          <w:szCs w:val="20"/>
          <w:lang w:bidi="ar-SA"/>
        </w:rPr>
        <w:t xml:space="preserve"> в сроки, установленные Контрактом,</w:t>
      </w:r>
      <w:r w:rsidRPr="00FB73A1">
        <w:rPr>
          <w:rFonts w:ascii="Times New Roman" w:eastAsia="Times New Roman" w:hAnsi="Times New Roman" w:cs="Times New Roman"/>
          <w:color w:val="auto"/>
          <w:sz w:val="20"/>
          <w:szCs w:val="20"/>
          <w:lang w:bidi="ar-SA"/>
        </w:rPr>
        <w:t xml:space="preserve"> в полном объеме в соответствии с </w:t>
      </w:r>
      <w:r w:rsidR="00FE7D56" w:rsidRPr="00FB73A1">
        <w:rPr>
          <w:rFonts w:ascii="Times New Roman" w:eastAsia="Times New Roman" w:hAnsi="Times New Roman" w:cs="Times New Roman"/>
          <w:color w:val="auto"/>
          <w:sz w:val="20"/>
          <w:szCs w:val="20"/>
          <w:lang w:bidi="ar-SA"/>
        </w:rPr>
        <w:t>Описанием объекта закупки</w:t>
      </w:r>
      <w:r w:rsidR="000F6421" w:rsidRPr="00FB73A1">
        <w:rPr>
          <w:rFonts w:ascii="Times New Roman" w:eastAsia="Times New Roman" w:hAnsi="Times New Roman" w:cs="Times New Roman"/>
          <w:color w:val="auto"/>
          <w:sz w:val="20"/>
          <w:szCs w:val="20"/>
          <w:lang w:bidi="ar-SA"/>
        </w:rPr>
        <w:t xml:space="preserve"> (Приложение №</w:t>
      </w:r>
      <w:r w:rsidR="00F35531">
        <w:rPr>
          <w:rFonts w:ascii="Times New Roman" w:eastAsia="Times New Roman" w:hAnsi="Times New Roman" w:cs="Times New Roman"/>
          <w:color w:val="auto"/>
          <w:sz w:val="20"/>
          <w:szCs w:val="20"/>
          <w:lang w:bidi="ar-SA"/>
        </w:rPr>
        <w:t>2</w:t>
      </w:r>
      <w:r w:rsidRPr="00FB73A1">
        <w:rPr>
          <w:rFonts w:ascii="Times New Roman" w:eastAsia="Times New Roman" w:hAnsi="Times New Roman" w:cs="Times New Roman"/>
          <w:color w:val="auto"/>
          <w:sz w:val="20"/>
          <w:szCs w:val="20"/>
          <w:lang w:bidi="ar-SA"/>
        </w:rPr>
        <w:t xml:space="preserve"> к Контракту) и </w:t>
      </w:r>
      <w:r w:rsidR="00F35531" w:rsidRPr="00F35531">
        <w:rPr>
          <w:rFonts w:ascii="Times New Roman" w:eastAsia="Times New Roman" w:hAnsi="Times New Roman" w:cs="Times New Roman"/>
          <w:color w:val="auto"/>
          <w:sz w:val="20"/>
          <w:szCs w:val="20"/>
          <w:lang w:bidi="ar-SA"/>
        </w:rPr>
        <w:t>Расчет</w:t>
      </w:r>
      <w:r w:rsidR="00F35531">
        <w:rPr>
          <w:rFonts w:ascii="Times New Roman" w:eastAsia="Times New Roman" w:hAnsi="Times New Roman" w:cs="Times New Roman"/>
          <w:color w:val="auto"/>
          <w:sz w:val="20"/>
          <w:szCs w:val="20"/>
          <w:lang w:bidi="ar-SA"/>
        </w:rPr>
        <w:t>ом стоимости услуг</w:t>
      </w:r>
      <w:r w:rsidR="00F35531" w:rsidRPr="00F35531">
        <w:rPr>
          <w:rFonts w:ascii="Times New Roman" w:eastAsia="Times New Roman" w:hAnsi="Times New Roman" w:cs="Times New Roman"/>
          <w:color w:val="auto"/>
          <w:sz w:val="20"/>
          <w:szCs w:val="20"/>
          <w:lang w:bidi="ar-SA"/>
        </w:rPr>
        <w:t xml:space="preserve"> </w:t>
      </w:r>
      <w:r w:rsidR="000F6421" w:rsidRPr="00FB73A1">
        <w:rPr>
          <w:rFonts w:ascii="Times New Roman" w:eastAsia="Times New Roman" w:hAnsi="Times New Roman" w:cs="Times New Roman"/>
          <w:color w:val="auto"/>
          <w:sz w:val="20"/>
          <w:szCs w:val="20"/>
          <w:lang w:bidi="ar-SA"/>
        </w:rPr>
        <w:t>(Приложение №</w:t>
      </w:r>
      <w:r w:rsidR="00F35531">
        <w:rPr>
          <w:rFonts w:ascii="Times New Roman" w:eastAsia="Times New Roman" w:hAnsi="Times New Roman" w:cs="Times New Roman"/>
          <w:color w:val="auto"/>
          <w:sz w:val="20"/>
          <w:szCs w:val="20"/>
          <w:lang w:bidi="ar-SA"/>
        </w:rPr>
        <w:t>1</w:t>
      </w:r>
      <w:r w:rsidRPr="00FB73A1">
        <w:rPr>
          <w:rFonts w:ascii="Times New Roman" w:eastAsia="Times New Roman" w:hAnsi="Times New Roman" w:cs="Times New Roman"/>
          <w:color w:val="auto"/>
          <w:sz w:val="20"/>
          <w:szCs w:val="20"/>
          <w:lang w:bidi="ar-SA"/>
        </w:rPr>
        <w:t xml:space="preserve"> к Контракту), определяющими объем и содержание услуг, стоимость услуг, сроки их оказания и другие требования</w:t>
      </w:r>
      <w:r w:rsidR="00147C87" w:rsidRPr="00FB73A1">
        <w:rPr>
          <w:rFonts w:ascii="Times New Roman" w:eastAsia="Times New Roman" w:hAnsi="Times New Roman" w:cs="Times New Roman"/>
          <w:color w:val="auto"/>
          <w:sz w:val="20"/>
          <w:szCs w:val="20"/>
          <w:lang w:bidi="ar-SA"/>
        </w:rPr>
        <w:t>.</w:t>
      </w:r>
    </w:p>
    <w:p w14:paraId="2F790A76" w14:textId="2801FD2D" w:rsidR="008F1490" w:rsidRPr="00CE04AC" w:rsidRDefault="008F1490" w:rsidP="000F0151">
      <w:pPr>
        <w:autoSpaceDE w:val="0"/>
        <w:autoSpaceDN w:val="0"/>
        <w:adjustRightInd w:val="0"/>
        <w:ind w:firstLine="567"/>
        <w:contextualSpacing/>
        <w:jc w:val="both"/>
        <w:rPr>
          <w:rFonts w:ascii="Times New Roman" w:eastAsia="Times New Roman" w:hAnsi="Times New Roman" w:cs="Times New Roman"/>
          <w:b/>
          <w:bCs/>
          <w:color w:val="auto"/>
          <w:sz w:val="20"/>
          <w:szCs w:val="20"/>
          <w:lang w:bidi="ar-SA"/>
        </w:rPr>
      </w:pPr>
      <w:r>
        <w:rPr>
          <w:rFonts w:ascii="Times New Roman" w:eastAsia="Times New Roman" w:hAnsi="Times New Roman" w:cs="Times New Roman"/>
          <w:color w:val="auto"/>
          <w:sz w:val="20"/>
          <w:szCs w:val="20"/>
          <w:lang w:bidi="ar-SA"/>
        </w:rPr>
        <w:t xml:space="preserve">1.6. </w:t>
      </w:r>
      <w:r w:rsidRPr="008F1490">
        <w:rPr>
          <w:rFonts w:ascii="Times New Roman" w:eastAsia="Times New Roman" w:hAnsi="Times New Roman" w:cs="Times New Roman"/>
          <w:color w:val="auto"/>
          <w:sz w:val="20"/>
          <w:szCs w:val="20"/>
          <w:lang w:bidi="ar-SA"/>
        </w:rPr>
        <w:t xml:space="preserve">Идентификационный код закупки </w:t>
      </w:r>
      <w:r w:rsidR="00CE04AC" w:rsidRPr="00CE04AC">
        <w:rPr>
          <w:rFonts w:ascii="Times New Roman" w:eastAsia="Times New Roman" w:hAnsi="Times New Roman" w:cs="Times New Roman"/>
          <w:b/>
          <w:bCs/>
          <w:color w:val="auto"/>
          <w:sz w:val="20"/>
          <w:szCs w:val="20"/>
          <w:lang w:bidi="ar-SA"/>
        </w:rPr>
        <w:t>262780444227347030100100010000000244</w:t>
      </w:r>
    </w:p>
    <w:p w14:paraId="033CA8CB" w14:textId="492432FC" w:rsidR="001537BA" w:rsidRPr="00CE04AC" w:rsidRDefault="001537BA" w:rsidP="000F0151">
      <w:pPr>
        <w:autoSpaceDE w:val="0"/>
        <w:autoSpaceDN w:val="0"/>
        <w:adjustRightInd w:val="0"/>
        <w:ind w:firstLine="567"/>
        <w:contextualSpacing/>
        <w:jc w:val="both"/>
        <w:rPr>
          <w:rFonts w:ascii="Times New Roman" w:eastAsia="Times New Roman" w:hAnsi="Times New Roman" w:cs="Times New Roman"/>
          <w:b/>
          <w:bCs/>
          <w:color w:val="auto"/>
          <w:sz w:val="20"/>
          <w:szCs w:val="20"/>
          <w:lang w:bidi="ar-SA"/>
        </w:rPr>
      </w:pPr>
    </w:p>
    <w:p w14:paraId="60C15DC8" w14:textId="7643D5E1" w:rsidR="004D7857" w:rsidRPr="00FB73A1" w:rsidRDefault="0079324E" w:rsidP="000F0151">
      <w:pPr>
        <w:widowControl/>
        <w:numPr>
          <w:ilvl w:val="0"/>
          <w:numId w:val="10"/>
        </w:numPr>
        <w:autoSpaceDE w:val="0"/>
        <w:autoSpaceDN w:val="0"/>
        <w:adjustRightInd w:val="0"/>
        <w:ind w:left="0" w:firstLine="567"/>
        <w:jc w:val="center"/>
        <w:outlineLvl w:val="0"/>
        <w:rPr>
          <w:rFonts w:ascii="Times New Roman" w:eastAsia="Times New Roman" w:hAnsi="Times New Roman" w:cs="Times New Roman"/>
          <w:b/>
          <w:color w:val="auto"/>
          <w:sz w:val="20"/>
          <w:szCs w:val="20"/>
          <w:lang w:bidi="ar-SA"/>
        </w:rPr>
      </w:pPr>
      <w:r w:rsidRPr="00FB73A1">
        <w:rPr>
          <w:rFonts w:ascii="Times New Roman" w:eastAsia="Times New Roman" w:hAnsi="Times New Roman" w:cs="Times New Roman"/>
          <w:b/>
          <w:color w:val="auto"/>
          <w:sz w:val="20"/>
          <w:szCs w:val="20"/>
          <w:lang w:bidi="ar-SA"/>
        </w:rPr>
        <w:t xml:space="preserve">Сроки и место оказания </w:t>
      </w:r>
      <w:r w:rsidR="00A23FF0" w:rsidRPr="00FB73A1">
        <w:rPr>
          <w:rFonts w:ascii="Times New Roman" w:eastAsia="Times New Roman" w:hAnsi="Times New Roman" w:cs="Times New Roman"/>
          <w:b/>
          <w:color w:val="auto"/>
          <w:sz w:val="20"/>
          <w:szCs w:val="20"/>
          <w:lang w:bidi="ar-SA"/>
        </w:rPr>
        <w:t>услуг</w:t>
      </w:r>
    </w:p>
    <w:p w14:paraId="2641109E" w14:textId="3D7F2B6D" w:rsidR="002344D5" w:rsidRPr="00FB73A1" w:rsidRDefault="002344D5" w:rsidP="000F0151">
      <w:pPr>
        <w:autoSpaceDE w:val="0"/>
        <w:autoSpaceDN w:val="0"/>
        <w:adjustRightInd w:val="0"/>
        <w:ind w:right="-1" w:firstLine="567"/>
        <w:jc w:val="both"/>
        <w:rPr>
          <w:rFonts w:ascii="Times New Roman" w:eastAsia="Times New Roman" w:hAnsi="Times New Roman" w:cs="Times New Roman"/>
          <w:sz w:val="20"/>
          <w:szCs w:val="20"/>
        </w:rPr>
      </w:pPr>
      <w:r w:rsidRPr="00FB73A1">
        <w:rPr>
          <w:rFonts w:ascii="Times New Roman" w:eastAsia="Times New Roman" w:hAnsi="Times New Roman" w:cs="Times New Roman"/>
          <w:sz w:val="20"/>
          <w:szCs w:val="20"/>
        </w:rPr>
        <w:t>2.1. Страховщик вправе запросить, а Страхователь обязуется представить документы для оформления страхового полиса обязательного страхования гражданской ответственности владельцев транспортных средств (далее – Полис), указанные в статье 15 Федерального закона от 25.04.2002 № 40-ФЗ «Об обязательном страховании гражданской ответственности владельцев транспортных средств»:</w:t>
      </w:r>
    </w:p>
    <w:p w14:paraId="292733DF" w14:textId="77777777" w:rsidR="002344D5" w:rsidRPr="00FB73A1" w:rsidRDefault="002344D5" w:rsidP="000F0151">
      <w:pPr>
        <w:autoSpaceDE w:val="0"/>
        <w:autoSpaceDN w:val="0"/>
        <w:adjustRightInd w:val="0"/>
        <w:ind w:right="-1" w:firstLine="567"/>
        <w:jc w:val="both"/>
        <w:rPr>
          <w:rFonts w:ascii="Times New Roman" w:eastAsia="Times New Roman" w:hAnsi="Times New Roman" w:cs="Times New Roman"/>
          <w:sz w:val="20"/>
          <w:szCs w:val="20"/>
        </w:rPr>
      </w:pPr>
      <w:r w:rsidRPr="00FB73A1">
        <w:rPr>
          <w:rFonts w:ascii="Times New Roman" w:eastAsia="Times New Roman" w:hAnsi="Times New Roman" w:cs="Times New Roman"/>
          <w:sz w:val="20"/>
          <w:szCs w:val="20"/>
        </w:rPr>
        <w:t xml:space="preserve">- заявление на оформление Полиса; </w:t>
      </w:r>
    </w:p>
    <w:p w14:paraId="5FFDCDDF" w14:textId="77777777" w:rsidR="002344D5" w:rsidRPr="00FB73A1" w:rsidRDefault="002344D5" w:rsidP="000F0151">
      <w:pPr>
        <w:autoSpaceDE w:val="0"/>
        <w:autoSpaceDN w:val="0"/>
        <w:adjustRightInd w:val="0"/>
        <w:ind w:right="-1" w:firstLine="567"/>
        <w:jc w:val="both"/>
        <w:rPr>
          <w:rFonts w:ascii="Times New Roman" w:eastAsia="Times New Roman" w:hAnsi="Times New Roman" w:cs="Times New Roman"/>
          <w:sz w:val="20"/>
          <w:szCs w:val="20"/>
        </w:rPr>
      </w:pPr>
      <w:r w:rsidRPr="00FB73A1">
        <w:rPr>
          <w:rFonts w:ascii="Times New Roman" w:eastAsia="Times New Roman" w:hAnsi="Times New Roman" w:cs="Times New Roman"/>
          <w:sz w:val="20"/>
          <w:szCs w:val="20"/>
        </w:rPr>
        <w:t>- свидетельство о государственной регистрации юридического лица;</w:t>
      </w:r>
    </w:p>
    <w:p w14:paraId="26CFD861" w14:textId="77777777" w:rsidR="002344D5" w:rsidRPr="00FB73A1" w:rsidRDefault="002344D5" w:rsidP="000F0151">
      <w:pPr>
        <w:autoSpaceDE w:val="0"/>
        <w:autoSpaceDN w:val="0"/>
        <w:adjustRightInd w:val="0"/>
        <w:ind w:right="-1" w:firstLine="567"/>
        <w:jc w:val="both"/>
        <w:rPr>
          <w:rFonts w:ascii="Times New Roman" w:eastAsia="Times New Roman" w:hAnsi="Times New Roman" w:cs="Times New Roman"/>
          <w:sz w:val="20"/>
          <w:szCs w:val="20"/>
        </w:rPr>
      </w:pPr>
      <w:r w:rsidRPr="00FB73A1">
        <w:rPr>
          <w:rFonts w:ascii="Times New Roman" w:eastAsia="Times New Roman" w:hAnsi="Times New Roman" w:cs="Times New Roman"/>
          <w:sz w:val="20"/>
          <w:szCs w:val="20"/>
        </w:rPr>
        <w:t>- документ о регистрации транспортного средства, выданный органом, осуществляющим регистрацию транспортного средства (паспорт транспортного средства, свидетельство о регистрации транспортного средства, технический паспорт или технический талон либо аналогичные документы).</w:t>
      </w:r>
    </w:p>
    <w:p w14:paraId="0EACB817" w14:textId="20CE80D6" w:rsidR="002344D5" w:rsidRPr="00FB73A1" w:rsidRDefault="002344D5" w:rsidP="000F0151">
      <w:pPr>
        <w:autoSpaceDE w:val="0"/>
        <w:autoSpaceDN w:val="0"/>
        <w:adjustRightInd w:val="0"/>
        <w:ind w:right="-1" w:firstLine="567"/>
        <w:jc w:val="both"/>
        <w:rPr>
          <w:rFonts w:ascii="Times New Roman" w:eastAsia="Times New Roman" w:hAnsi="Times New Roman" w:cs="Times New Roman"/>
          <w:sz w:val="20"/>
          <w:szCs w:val="20"/>
        </w:rPr>
      </w:pPr>
      <w:r w:rsidRPr="00FB73A1">
        <w:rPr>
          <w:rFonts w:ascii="Times New Roman" w:eastAsia="Times New Roman" w:hAnsi="Times New Roman" w:cs="Times New Roman"/>
          <w:sz w:val="20"/>
          <w:szCs w:val="20"/>
        </w:rPr>
        <w:t xml:space="preserve">В период действия Полиса Страхователь обязан незамедлительно информировать в письменной форме Страховщика об изменении сведений, указанных в заявлении </w:t>
      </w:r>
      <w:r w:rsidR="00E463E9" w:rsidRPr="00FB73A1">
        <w:rPr>
          <w:rFonts w:ascii="Times New Roman" w:eastAsia="Times New Roman" w:hAnsi="Times New Roman" w:cs="Times New Roman"/>
          <w:sz w:val="20"/>
          <w:szCs w:val="20"/>
        </w:rPr>
        <w:t>Страхователя</w:t>
      </w:r>
      <w:r w:rsidRPr="00FB73A1">
        <w:rPr>
          <w:rFonts w:ascii="Times New Roman" w:eastAsia="Times New Roman" w:hAnsi="Times New Roman" w:cs="Times New Roman"/>
          <w:sz w:val="20"/>
          <w:szCs w:val="20"/>
        </w:rPr>
        <w:t>.</w:t>
      </w:r>
    </w:p>
    <w:p w14:paraId="131EFC56" w14:textId="0D8AF937" w:rsidR="002344D5" w:rsidRPr="00FB73A1" w:rsidRDefault="002344D5" w:rsidP="000F0151">
      <w:pPr>
        <w:autoSpaceDE w:val="0"/>
        <w:autoSpaceDN w:val="0"/>
        <w:adjustRightInd w:val="0"/>
        <w:ind w:firstLine="567"/>
        <w:jc w:val="both"/>
        <w:rPr>
          <w:rFonts w:ascii="Times New Roman" w:eastAsia="Times New Roman" w:hAnsi="Times New Roman" w:cs="Times New Roman"/>
          <w:sz w:val="20"/>
          <w:szCs w:val="20"/>
        </w:rPr>
      </w:pPr>
      <w:r w:rsidRPr="00FB73A1">
        <w:rPr>
          <w:rFonts w:ascii="Times New Roman" w:eastAsia="Times New Roman" w:hAnsi="Times New Roman" w:cs="Times New Roman"/>
          <w:sz w:val="20"/>
          <w:szCs w:val="20"/>
        </w:rPr>
        <w:t xml:space="preserve">2.2. </w:t>
      </w:r>
      <w:r w:rsidR="002172BF" w:rsidRPr="00EA1071">
        <w:rPr>
          <w:rFonts w:ascii="Times New Roman" w:eastAsia="Times New Roman" w:hAnsi="Times New Roman" w:cs="Times New Roman"/>
          <w:sz w:val="20"/>
          <w:szCs w:val="20"/>
        </w:rPr>
        <w:t>В течение 1 (одного) рабочего дня с момента получения документов, предусмотренных пунктом 1.1. Описания объекта закупки по заявке Страхователя Страховщик оформляет Страхователю Полис. Полис доставляется Страховщиком по адресу: Ленинградская область, г. Всеволожск, улица Приютинская, дом 13.</w:t>
      </w:r>
    </w:p>
    <w:p w14:paraId="26C328A4" w14:textId="6A330ABD" w:rsidR="002344D5" w:rsidRPr="00FB73A1" w:rsidRDefault="002344D5" w:rsidP="000F0151">
      <w:pPr>
        <w:autoSpaceDE w:val="0"/>
        <w:autoSpaceDN w:val="0"/>
        <w:adjustRightInd w:val="0"/>
        <w:ind w:right="-1" w:firstLine="567"/>
        <w:jc w:val="both"/>
        <w:rPr>
          <w:rFonts w:ascii="Times New Roman" w:eastAsia="Times New Roman" w:hAnsi="Times New Roman" w:cs="Times New Roman"/>
          <w:sz w:val="20"/>
          <w:szCs w:val="20"/>
        </w:rPr>
      </w:pPr>
      <w:r w:rsidRPr="00FB73A1">
        <w:rPr>
          <w:rFonts w:ascii="Times New Roman" w:eastAsia="Times New Roman" w:hAnsi="Times New Roman" w:cs="Times New Roman"/>
          <w:sz w:val="20"/>
          <w:szCs w:val="20"/>
        </w:rPr>
        <w:t>2.3. Одновременно с Полисом Страховщик бесплатно выдает Страхователю перечень представителей Страховщика в субъектах Российской Федерации, текст Правил страхования, 2 бланка извещения о дорожно-транспортном происшествии по форме, утверждаемой Министерством внутренних дел Российской Федерации по согласованию с Министерством Финансов Российской Федерации.</w:t>
      </w:r>
    </w:p>
    <w:p w14:paraId="27FAD44D" w14:textId="1E61FB88" w:rsidR="002344D5" w:rsidRPr="00FB73A1" w:rsidRDefault="002344D5" w:rsidP="000F0151">
      <w:pPr>
        <w:autoSpaceDE w:val="0"/>
        <w:autoSpaceDN w:val="0"/>
        <w:adjustRightInd w:val="0"/>
        <w:ind w:right="-1" w:firstLine="567"/>
        <w:jc w:val="both"/>
        <w:rPr>
          <w:rFonts w:ascii="Times New Roman" w:eastAsia="Times New Roman" w:hAnsi="Times New Roman" w:cs="Times New Roman"/>
          <w:sz w:val="20"/>
          <w:szCs w:val="20"/>
        </w:rPr>
      </w:pPr>
      <w:r w:rsidRPr="00FB73A1">
        <w:rPr>
          <w:rFonts w:ascii="Times New Roman" w:eastAsia="Times New Roman" w:hAnsi="Times New Roman" w:cs="Times New Roman"/>
          <w:sz w:val="20"/>
          <w:szCs w:val="20"/>
        </w:rPr>
        <w:t xml:space="preserve">2.4. При наступлении страхового случая, стороны руководствуются Правилами страхования, разработанными и утвержденными Положением о Правилах обязательного страхования гражданской ответственности владельцев </w:t>
      </w:r>
      <w:r w:rsidRPr="00FB73A1">
        <w:rPr>
          <w:rFonts w:ascii="Times New Roman" w:eastAsia="Times New Roman" w:hAnsi="Times New Roman" w:cs="Times New Roman"/>
          <w:sz w:val="20"/>
          <w:szCs w:val="20"/>
        </w:rPr>
        <w:lastRenderedPageBreak/>
        <w:t xml:space="preserve">транспортных средств, утвержденных Центральным Банком Российской Федерации от 01.04.2024 N 837-П «О правилах обязательного страхования гражданской ответственности владельцев транспортных средств». </w:t>
      </w:r>
    </w:p>
    <w:p w14:paraId="5CAF54B4" w14:textId="5A58CDDE" w:rsidR="002344D5" w:rsidRPr="00FB73A1" w:rsidRDefault="002344D5" w:rsidP="000F0151">
      <w:pPr>
        <w:autoSpaceDE w:val="0"/>
        <w:autoSpaceDN w:val="0"/>
        <w:adjustRightInd w:val="0"/>
        <w:ind w:right="-1" w:firstLine="567"/>
        <w:jc w:val="both"/>
        <w:rPr>
          <w:rFonts w:ascii="Times New Roman" w:eastAsia="Times New Roman" w:hAnsi="Times New Roman" w:cs="Times New Roman"/>
          <w:sz w:val="20"/>
          <w:szCs w:val="20"/>
        </w:rPr>
      </w:pPr>
      <w:r w:rsidRPr="00FB73A1">
        <w:rPr>
          <w:rFonts w:ascii="Times New Roman" w:eastAsia="Times New Roman" w:hAnsi="Times New Roman" w:cs="Times New Roman"/>
          <w:sz w:val="20"/>
          <w:szCs w:val="20"/>
        </w:rPr>
        <w:t>2.5. Страхователь вправе отказаться от приемки оказанных услуг в случае несоответствия объемов предъявленных услуг фактически выполненным, некачественного выполнения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14:paraId="4D516936" w14:textId="498DF83B" w:rsidR="002344D5" w:rsidRPr="00FB73A1" w:rsidRDefault="002344D5" w:rsidP="000F0151">
      <w:pPr>
        <w:autoSpaceDE w:val="0"/>
        <w:autoSpaceDN w:val="0"/>
        <w:adjustRightInd w:val="0"/>
        <w:ind w:right="-1" w:firstLine="567"/>
        <w:jc w:val="both"/>
        <w:rPr>
          <w:rFonts w:ascii="Times New Roman" w:eastAsia="Times New Roman" w:hAnsi="Times New Roman" w:cs="Times New Roman"/>
          <w:sz w:val="20"/>
          <w:szCs w:val="20"/>
        </w:rPr>
      </w:pPr>
      <w:r w:rsidRPr="00FB73A1">
        <w:rPr>
          <w:rFonts w:ascii="Times New Roman" w:eastAsia="Times New Roman" w:hAnsi="Times New Roman" w:cs="Times New Roman"/>
          <w:sz w:val="20"/>
          <w:szCs w:val="20"/>
        </w:rPr>
        <w:t>2.6. Сроки (периоды) оказания услуг: срок оказания услуг определяется сроком действия Полиса для соответствующего автомобиля.</w:t>
      </w:r>
    </w:p>
    <w:p w14:paraId="473E2511" w14:textId="4432C411" w:rsidR="002344D5" w:rsidRPr="00FB73A1" w:rsidRDefault="002344D5" w:rsidP="000F0151">
      <w:pPr>
        <w:autoSpaceDE w:val="0"/>
        <w:autoSpaceDN w:val="0"/>
        <w:adjustRightInd w:val="0"/>
        <w:ind w:right="-1" w:firstLine="567"/>
        <w:jc w:val="both"/>
        <w:rPr>
          <w:rFonts w:ascii="Times New Roman" w:eastAsia="Times New Roman" w:hAnsi="Times New Roman" w:cs="Times New Roman"/>
          <w:sz w:val="20"/>
          <w:szCs w:val="20"/>
        </w:rPr>
      </w:pPr>
      <w:r w:rsidRPr="00FB73A1">
        <w:rPr>
          <w:rFonts w:ascii="Times New Roman" w:eastAsia="Times New Roman" w:hAnsi="Times New Roman" w:cs="Times New Roman"/>
          <w:sz w:val="20"/>
          <w:szCs w:val="20"/>
        </w:rPr>
        <w:t>2.7. Дата начала и окончания страхования указывается в Полисе, оформляемых Страховщиком в отношении каждого транспортного средства. Срок действия Полисов составляет 1 (один) календарный год с даты начала страхования.</w:t>
      </w:r>
    </w:p>
    <w:p w14:paraId="1867617B" w14:textId="6BDD7945" w:rsidR="00AA4184" w:rsidRDefault="002344D5" w:rsidP="000F0151">
      <w:pPr>
        <w:autoSpaceDE w:val="0"/>
        <w:autoSpaceDN w:val="0"/>
        <w:adjustRightInd w:val="0"/>
        <w:ind w:right="-1" w:firstLine="567"/>
        <w:jc w:val="both"/>
        <w:rPr>
          <w:rFonts w:ascii="Times New Roman" w:eastAsia="Times New Roman" w:hAnsi="Times New Roman" w:cs="Times New Roman"/>
          <w:sz w:val="20"/>
          <w:szCs w:val="20"/>
        </w:rPr>
      </w:pPr>
      <w:r w:rsidRPr="00FB73A1">
        <w:rPr>
          <w:rFonts w:ascii="Times New Roman" w:eastAsia="Times New Roman" w:hAnsi="Times New Roman" w:cs="Times New Roman"/>
          <w:sz w:val="20"/>
          <w:szCs w:val="20"/>
        </w:rPr>
        <w:t>2.8. Место оказания услуг: территория страхового покрытия – Российская Федерация.</w:t>
      </w:r>
    </w:p>
    <w:p w14:paraId="2A824899" w14:textId="7EC3217B" w:rsidR="00366DBE" w:rsidRPr="00FB73A1" w:rsidRDefault="00366DBE" w:rsidP="000F0151">
      <w:pPr>
        <w:autoSpaceDE w:val="0"/>
        <w:autoSpaceDN w:val="0"/>
        <w:adjustRightInd w:val="0"/>
        <w:ind w:right="-1"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2.9. </w:t>
      </w:r>
      <w:r w:rsidR="00CE04AC" w:rsidRPr="00CE04AC">
        <w:rPr>
          <w:rFonts w:ascii="Times New Roman" w:eastAsia="Times New Roman" w:hAnsi="Times New Roman" w:cs="Times New Roman"/>
          <w:b/>
          <w:sz w:val="20"/>
          <w:szCs w:val="20"/>
        </w:rPr>
        <w:t xml:space="preserve">Представитель Заказчика, обеспечивающие ведение Контракта и контроль исполнения его условий: начальник гаража — Солодовник В.В., тел. 8(812) 679-60-02, доб. 07, </w:t>
      </w:r>
      <w:proofErr w:type="spellStart"/>
      <w:r w:rsidR="00CE04AC" w:rsidRPr="00CE04AC">
        <w:rPr>
          <w:rFonts w:ascii="Times New Roman" w:eastAsia="Times New Roman" w:hAnsi="Times New Roman" w:cs="Times New Roman"/>
          <w:b/>
          <w:sz w:val="20"/>
          <w:szCs w:val="20"/>
        </w:rPr>
        <w:t>e-mail</w:t>
      </w:r>
      <w:proofErr w:type="spellEnd"/>
      <w:r w:rsidR="00CE04AC" w:rsidRPr="00CE04AC">
        <w:rPr>
          <w:rFonts w:ascii="Times New Roman" w:eastAsia="Times New Roman" w:hAnsi="Times New Roman" w:cs="Times New Roman"/>
          <w:b/>
          <w:sz w:val="20"/>
          <w:szCs w:val="20"/>
        </w:rPr>
        <w:t>: v.solodovnik@tcmk47.ru.</w:t>
      </w:r>
    </w:p>
    <w:p w14:paraId="141A1B49" w14:textId="77777777" w:rsidR="002344D5" w:rsidRPr="00FB73A1" w:rsidRDefault="002344D5" w:rsidP="000F0151">
      <w:pPr>
        <w:autoSpaceDE w:val="0"/>
        <w:autoSpaceDN w:val="0"/>
        <w:adjustRightInd w:val="0"/>
        <w:ind w:right="-1" w:firstLine="567"/>
        <w:jc w:val="both"/>
        <w:rPr>
          <w:rFonts w:ascii="Times New Roman" w:eastAsia="Times New Roman" w:hAnsi="Times New Roman" w:cs="Times New Roman"/>
          <w:bCs/>
          <w:sz w:val="20"/>
          <w:szCs w:val="20"/>
        </w:rPr>
      </w:pPr>
    </w:p>
    <w:p w14:paraId="70A47483" w14:textId="515FF105" w:rsidR="0024365D" w:rsidRPr="00FB73A1" w:rsidRDefault="00A23FF0" w:rsidP="000F0151">
      <w:pPr>
        <w:widowControl/>
        <w:numPr>
          <w:ilvl w:val="0"/>
          <w:numId w:val="10"/>
        </w:numPr>
        <w:autoSpaceDE w:val="0"/>
        <w:autoSpaceDN w:val="0"/>
        <w:adjustRightInd w:val="0"/>
        <w:ind w:left="0" w:firstLine="567"/>
        <w:jc w:val="center"/>
        <w:outlineLvl w:val="0"/>
        <w:rPr>
          <w:rFonts w:ascii="Times New Roman" w:eastAsia="Times New Roman" w:hAnsi="Times New Roman" w:cs="Times New Roman"/>
          <w:b/>
          <w:color w:val="auto"/>
          <w:sz w:val="20"/>
          <w:szCs w:val="20"/>
          <w:lang w:bidi="ar-SA"/>
        </w:rPr>
      </w:pPr>
      <w:r w:rsidRPr="00FB73A1">
        <w:rPr>
          <w:rFonts w:ascii="Times New Roman" w:eastAsia="Times New Roman" w:hAnsi="Times New Roman" w:cs="Times New Roman"/>
          <w:b/>
          <w:color w:val="auto"/>
          <w:sz w:val="20"/>
          <w:szCs w:val="20"/>
          <w:lang w:bidi="ar-SA"/>
        </w:rPr>
        <w:t>Страховая сумма, страховая премия, порядок ее уплаты</w:t>
      </w:r>
    </w:p>
    <w:p w14:paraId="0B9EB011" w14:textId="730A5ACE" w:rsidR="00034CB8" w:rsidRPr="001F1C0C" w:rsidRDefault="00560B2B" w:rsidP="000F0151">
      <w:pPr>
        <w:pStyle w:val="a5"/>
        <w:numPr>
          <w:ilvl w:val="1"/>
          <w:numId w:val="10"/>
        </w:numPr>
        <w:tabs>
          <w:tab w:val="clear" w:pos="786"/>
        </w:tabs>
        <w:ind w:left="0" w:right="-2" w:firstLine="567"/>
        <w:jc w:val="both"/>
        <w:rPr>
          <w:rFonts w:ascii="Times New Roman" w:hAnsi="Times New Roman" w:cs="Times New Roman"/>
          <w:color w:val="auto"/>
          <w:sz w:val="20"/>
          <w:szCs w:val="20"/>
        </w:rPr>
      </w:pPr>
      <w:r w:rsidRPr="002172BF">
        <w:rPr>
          <w:rFonts w:ascii="Times New Roman" w:hAnsi="Times New Roman" w:cs="Times New Roman"/>
          <w:color w:val="auto"/>
          <w:sz w:val="20"/>
          <w:szCs w:val="20"/>
        </w:rPr>
        <w:t>Страх</w:t>
      </w:r>
      <w:r w:rsidR="001B428B" w:rsidRPr="002172BF">
        <w:rPr>
          <w:rFonts w:ascii="Times New Roman" w:hAnsi="Times New Roman" w:cs="Times New Roman"/>
          <w:color w:val="auto"/>
          <w:sz w:val="20"/>
          <w:szCs w:val="20"/>
        </w:rPr>
        <w:t>овая сумма, в пределах которой С</w:t>
      </w:r>
      <w:r w:rsidRPr="002172BF">
        <w:rPr>
          <w:rFonts w:ascii="Times New Roman" w:hAnsi="Times New Roman" w:cs="Times New Roman"/>
          <w:color w:val="auto"/>
          <w:sz w:val="20"/>
          <w:szCs w:val="20"/>
        </w:rPr>
        <w:t>траховщик обязуется при наступлении каждого страхового случая (</w:t>
      </w:r>
      <w:r w:rsidRPr="001F1C0C">
        <w:rPr>
          <w:rFonts w:ascii="Times New Roman" w:hAnsi="Times New Roman" w:cs="Times New Roman"/>
          <w:color w:val="auto"/>
          <w:sz w:val="20"/>
          <w:szCs w:val="20"/>
        </w:rPr>
        <w:t>независимо от их числа в течение срока страхования) возместить потерпевшим причиненный вред, составляет:</w:t>
      </w:r>
    </w:p>
    <w:p w14:paraId="5D075B49" w14:textId="77777777" w:rsidR="00034CB8" w:rsidRPr="00BB29AE" w:rsidRDefault="00560B2B" w:rsidP="000F0151">
      <w:pPr>
        <w:pStyle w:val="a5"/>
        <w:ind w:left="0" w:right="-2" w:firstLine="567"/>
        <w:jc w:val="both"/>
        <w:rPr>
          <w:rFonts w:ascii="Times New Roman" w:hAnsi="Times New Roman" w:cs="Times New Roman"/>
          <w:color w:val="auto"/>
          <w:sz w:val="20"/>
          <w:szCs w:val="20"/>
        </w:rPr>
      </w:pPr>
      <w:r w:rsidRPr="00BB29AE">
        <w:rPr>
          <w:rFonts w:ascii="Times New Roman" w:hAnsi="Times New Roman" w:cs="Times New Roman"/>
          <w:color w:val="auto"/>
          <w:sz w:val="20"/>
          <w:szCs w:val="20"/>
        </w:rPr>
        <w:t xml:space="preserve">не более 500 тыс. рублей при причинении вреда жизни или здоровью каждого потерпевшего; </w:t>
      </w:r>
    </w:p>
    <w:p w14:paraId="69DA16E5" w14:textId="27420538" w:rsidR="00560B2B" w:rsidRPr="001F1C0C" w:rsidRDefault="00560B2B" w:rsidP="000F0151">
      <w:pPr>
        <w:pStyle w:val="a5"/>
        <w:ind w:left="0" w:right="-2" w:firstLine="567"/>
        <w:jc w:val="both"/>
        <w:rPr>
          <w:rFonts w:ascii="Times New Roman" w:hAnsi="Times New Roman" w:cs="Times New Roman"/>
          <w:color w:val="auto"/>
          <w:sz w:val="20"/>
          <w:szCs w:val="20"/>
        </w:rPr>
      </w:pPr>
      <w:r w:rsidRPr="00BB29AE">
        <w:rPr>
          <w:rFonts w:ascii="Times New Roman" w:hAnsi="Times New Roman" w:cs="Times New Roman"/>
          <w:color w:val="auto"/>
          <w:sz w:val="20"/>
          <w:szCs w:val="20"/>
        </w:rPr>
        <w:t>не более 400 тыс. рублей при причинении вреда имуществу каждого потерпевшего.</w:t>
      </w:r>
    </w:p>
    <w:p w14:paraId="7832134E" w14:textId="23FB16BA" w:rsidR="002172BF" w:rsidRPr="001F1C0C" w:rsidRDefault="002172BF" w:rsidP="000F0151">
      <w:pPr>
        <w:pStyle w:val="a5"/>
        <w:numPr>
          <w:ilvl w:val="1"/>
          <w:numId w:val="10"/>
        </w:numPr>
        <w:tabs>
          <w:tab w:val="left" w:pos="0"/>
        </w:tabs>
        <w:autoSpaceDE w:val="0"/>
        <w:autoSpaceDN w:val="0"/>
        <w:ind w:left="0" w:firstLine="567"/>
        <w:jc w:val="both"/>
        <w:rPr>
          <w:rFonts w:ascii="Times New Roman" w:eastAsia="Times New Roman" w:hAnsi="Times New Roman" w:cs="Times New Roman"/>
          <w:color w:val="auto"/>
          <w:sz w:val="20"/>
          <w:szCs w:val="20"/>
          <w:lang w:eastAsia="en-US" w:bidi="ar-SA"/>
        </w:rPr>
      </w:pPr>
      <w:r w:rsidRPr="001F1C0C">
        <w:rPr>
          <w:rFonts w:ascii="Times New Roman" w:eastAsia="Times New Roman" w:hAnsi="Times New Roman" w:cs="Times New Roman"/>
          <w:color w:val="auto"/>
          <w:sz w:val="20"/>
          <w:szCs w:val="20"/>
          <w:lang w:eastAsia="en-US" w:bidi="ar-SA"/>
        </w:rPr>
        <w:t>Страховая</w:t>
      </w:r>
      <w:r w:rsidRPr="001F1C0C">
        <w:rPr>
          <w:rFonts w:ascii="Times New Roman" w:eastAsia="Times New Roman" w:hAnsi="Times New Roman" w:cs="Times New Roman"/>
          <w:color w:val="auto"/>
          <w:spacing w:val="-5"/>
          <w:sz w:val="20"/>
          <w:szCs w:val="20"/>
          <w:lang w:eastAsia="en-US" w:bidi="ar-SA"/>
        </w:rPr>
        <w:t xml:space="preserve"> </w:t>
      </w:r>
      <w:r w:rsidRPr="001F1C0C">
        <w:rPr>
          <w:rFonts w:ascii="Times New Roman" w:eastAsia="Times New Roman" w:hAnsi="Times New Roman" w:cs="Times New Roman"/>
          <w:color w:val="auto"/>
          <w:sz w:val="20"/>
          <w:szCs w:val="20"/>
          <w:lang w:eastAsia="en-US" w:bidi="ar-SA"/>
        </w:rPr>
        <w:t>сумма</w:t>
      </w:r>
      <w:r w:rsidRPr="001F1C0C">
        <w:rPr>
          <w:rFonts w:ascii="Times New Roman" w:eastAsia="Times New Roman" w:hAnsi="Times New Roman" w:cs="Times New Roman"/>
          <w:color w:val="auto"/>
          <w:spacing w:val="-3"/>
          <w:sz w:val="20"/>
          <w:szCs w:val="20"/>
          <w:lang w:eastAsia="en-US" w:bidi="ar-SA"/>
        </w:rPr>
        <w:t xml:space="preserve"> </w:t>
      </w:r>
      <w:r w:rsidRPr="001F1C0C">
        <w:rPr>
          <w:rFonts w:ascii="Times New Roman" w:eastAsia="Times New Roman" w:hAnsi="Times New Roman" w:cs="Times New Roman"/>
          <w:color w:val="auto"/>
          <w:sz w:val="20"/>
          <w:szCs w:val="20"/>
          <w:lang w:eastAsia="en-US" w:bidi="ar-SA"/>
        </w:rPr>
        <w:t>является</w:t>
      </w:r>
      <w:r w:rsidRPr="001F1C0C">
        <w:rPr>
          <w:rFonts w:ascii="Times New Roman" w:eastAsia="Times New Roman" w:hAnsi="Times New Roman" w:cs="Times New Roman"/>
          <w:color w:val="auto"/>
          <w:spacing w:val="-5"/>
          <w:sz w:val="20"/>
          <w:szCs w:val="20"/>
          <w:lang w:eastAsia="en-US" w:bidi="ar-SA"/>
        </w:rPr>
        <w:t xml:space="preserve"> </w:t>
      </w:r>
      <w:r w:rsidRPr="001F1C0C">
        <w:rPr>
          <w:rFonts w:ascii="Times New Roman" w:eastAsia="Times New Roman" w:hAnsi="Times New Roman" w:cs="Times New Roman"/>
          <w:color w:val="auto"/>
          <w:sz w:val="20"/>
          <w:szCs w:val="20"/>
          <w:lang w:eastAsia="en-US" w:bidi="ar-SA"/>
        </w:rPr>
        <w:t>максимальным</w:t>
      </w:r>
      <w:r w:rsidRPr="001F1C0C">
        <w:rPr>
          <w:rFonts w:ascii="Times New Roman" w:eastAsia="Times New Roman" w:hAnsi="Times New Roman" w:cs="Times New Roman"/>
          <w:color w:val="auto"/>
          <w:spacing w:val="-2"/>
          <w:sz w:val="20"/>
          <w:szCs w:val="20"/>
          <w:lang w:eastAsia="en-US" w:bidi="ar-SA"/>
        </w:rPr>
        <w:t xml:space="preserve"> </w:t>
      </w:r>
      <w:r w:rsidRPr="001F1C0C">
        <w:rPr>
          <w:rFonts w:ascii="Times New Roman" w:eastAsia="Times New Roman" w:hAnsi="Times New Roman" w:cs="Times New Roman"/>
          <w:color w:val="auto"/>
          <w:sz w:val="20"/>
          <w:szCs w:val="20"/>
          <w:lang w:eastAsia="en-US" w:bidi="ar-SA"/>
        </w:rPr>
        <w:t>лимитом</w:t>
      </w:r>
      <w:r w:rsidRPr="001F1C0C">
        <w:rPr>
          <w:rFonts w:ascii="Times New Roman" w:eastAsia="Times New Roman" w:hAnsi="Times New Roman" w:cs="Times New Roman"/>
          <w:color w:val="auto"/>
          <w:spacing w:val="-3"/>
          <w:sz w:val="20"/>
          <w:szCs w:val="20"/>
          <w:lang w:eastAsia="en-US" w:bidi="ar-SA"/>
        </w:rPr>
        <w:t xml:space="preserve"> </w:t>
      </w:r>
      <w:r w:rsidRPr="001F1C0C">
        <w:rPr>
          <w:rFonts w:ascii="Times New Roman" w:eastAsia="Times New Roman" w:hAnsi="Times New Roman" w:cs="Times New Roman"/>
          <w:color w:val="auto"/>
          <w:sz w:val="20"/>
          <w:szCs w:val="20"/>
          <w:lang w:eastAsia="en-US" w:bidi="ar-SA"/>
        </w:rPr>
        <w:t>ответственности</w:t>
      </w:r>
      <w:r w:rsidRPr="001F1C0C">
        <w:rPr>
          <w:rFonts w:ascii="Times New Roman" w:eastAsia="Times New Roman" w:hAnsi="Times New Roman" w:cs="Times New Roman"/>
          <w:color w:val="auto"/>
          <w:spacing w:val="-4"/>
          <w:sz w:val="20"/>
          <w:szCs w:val="20"/>
          <w:lang w:eastAsia="en-US" w:bidi="ar-SA"/>
        </w:rPr>
        <w:t xml:space="preserve"> </w:t>
      </w:r>
      <w:r w:rsidRPr="001F1C0C">
        <w:rPr>
          <w:rFonts w:ascii="Times New Roman" w:eastAsia="Times New Roman" w:hAnsi="Times New Roman" w:cs="Times New Roman"/>
          <w:color w:val="auto"/>
          <w:sz w:val="20"/>
          <w:szCs w:val="20"/>
          <w:lang w:eastAsia="en-US" w:bidi="ar-SA"/>
        </w:rPr>
        <w:t>Страховщика</w:t>
      </w:r>
      <w:r w:rsidRPr="001F1C0C">
        <w:rPr>
          <w:rFonts w:ascii="Times New Roman" w:eastAsia="Times New Roman" w:hAnsi="Times New Roman" w:cs="Times New Roman"/>
          <w:color w:val="auto"/>
          <w:spacing w:val="-4"/>
          <w:sz w:val="20"/>
          <w:szCs w:val="20"/>
          <w:lang w:eastAsia="en-US" w:bidi="ar-SA"/>
        </w:rPr>
        <w:t xml:space="preserve"> </w:t>
      </w:r>
      <w:r w:rsidRPr="001F1C0C">
        <w:rPr>
          <w:rFonts w:ascii="Times New Roman" w:eastAsia="Times New Roman" w:hAnsi="Times New Roman" w:cs="Times New Roman"/>
          <w:color w:val="auto"/>
          <w:sz w:val="20"/>
          <w:szCs w:val="20"/>
          <w:lang w:eastAsia="en-US" w:bidi="ar-SA"/>
        </w:rPr>
        <w:t>по</w:t>
      </w:r>
      <w:r w:rsidRPr="001F1C0C">
        <w:rPr>
          <w:rFonts w:ascii="Times New Roman" w:eastAsia="Times New Roman" w:hAnsi="Times New Roman" w:cs="Times New Roman"/>
          <w:color w:val="auto"/>
          <w:spacing w:val="-3"/>
          <w:sz w:val="20"/>
          <w:szCs w:val="20"/>
          <w:lang w:eastAsia="en-US" w:bidi="ar-SA"/>
        </w:rPr>
        <w:t xml:space="preserve"> </w:t>
      </w:r>
      <w:r w:rsidRPr="001F1C0C">
        <w:rPr>
          <w:rFonts w:ascii="Times New Roman" w:eastAsia="Times New Roman" w:hAnsi="Times New Roman" w:cs="Times New Roman"/>
          <w:color w:val="auto"/>
          <w:sz w:val="20"/>
          <w:szCs w:val="20"/>
          <w:lang w:eastAsia="en-US" w:bidi="ar-SA"/>
        </w:rPr>
        <w:t>настоящему</w:t>
      </w:r>
      <w:r w:rsidRPr="001F1C0C">
        <w:rPr>
          <w:rFonts w:ascii="Times New Roman" w:eastAsia="Times New Roman" w:hAnsi="Times New Roman" w:cs="Times New Roman"/>
          <w:color w:val="auto"/>
          <w:spacing w:val="3"/>
          <w:sz w:val="20"/>
          <w:szCs w:val="20"/>
          <w:lang w:eastAsia="en-US" w:bidi="ar-SA"/>
        </w:rPr>
        <w:t xml:space="preserve"> </w:t>
      </w:r>
      <w:r w:rsidRPr="001F1C0C">
        <w:rPr>
          <w:rFonts w:ascii="Times New Roman" w:eastAsia="Times New Roman" w:hAnsi="Times New Roman" w:cs="Times New Roman"/>
          <w:color w:val="auto"/>
          <w:sz w:val="20"/>
          <w:szCs w:val="20"/>
          <w:lang w:eastAsia="en-US" w:bidi="ar-SA"/>
        </w:rPr>
        <w:t>Контракту.</w:t>
      </w:r>
    </w:p>
    <w:p w14:paraId="3335BFF8" w14:textId="77777777" w:rsidR="002172BF" w:rsidRPr="002172BF" w:rsidRDefault="002172BF" w:rsidP="000F0151">
      <w:pPr>
        <w:pStyle w:val="a5"/>
        <w:numPr>
          <w:ilvl w:val="1"/>
          <w:numId w:val="10"/>
        </w:numPr>
        <w:ind w:left="0" w:firstLine="567"/>
        <w:jc w:val="both"/>
        <w:rPr>
          <w:rFonts w:ascii="Times New Roman" w:eastAsia="Times New Roman" w:hAnsi="Times New Roman" w:cs="Times New Roman"/>
          <w:color w:val="auto"/>
          <w:sz w:val="20"/>
          <w:szCs w:val="20"/>
          <w:lang w:eastAsia="en-US" w:bidi="ar-SA"/>
        </w:rPr>
      </w:pPr>
      <w:r w:rsidRPr="001F1C0C">
        <w:rPr>
          <w:rFonts w:ascii="Times New Roman" w:eastAsia="Times New Roman" w:hAnsi="Times New Roman" w:cs="Times New Roman"/>
          <w:color w:val="auto"/>
          <w:sz w:val="20"/>
          <w:szCs w:val="20"/>
          <w:lang w:eastAsia="en-US" w:bidi="ar-SA"/>
        </w:rPr>
        <w:t>Страховая премия является платой за страхование, которую Страхователь обязан уплатить Страховщику в соответствии с условиями настоящего Контракта и страховым полисом. Страховым взносом является часть страховой премии при ее</w:t>
      </w:r>
      <w:r w:rsidRPr="002172BF">
        <w:rPr>
          <w:rFonts w:ascii="Times New Roman" w:eastAsia="Times New Roman" w:hAnsi="Times New Roman" w:cs="Times New Roman"/>
          <w:color w:val="auto"/>
          <w:sz w:val="20"/>
          <w:szCs w:val="20"/>
          <w:lang w:eastAsia="en-US" w:bidi="ar-SA"/>
        </w:rPr>
        <w:t xml:space="preserve"> уплате в рассрочку.</w:t>
      </w:r>
    </w:p>
    <w:p w14:paraId="5AF3A53A" w14:textId="50169097" w:rsidR="002172BF" w:rsidRPr="002172BF" w:rsidRDefault="002172BF" w:rsidP="000F0151">
      <w:pPr>
        <w:pStyle w:val="a5"/>
        <w:numPr>
          <w:ilvl w:val="1"/>
          <w:numId w:val="10"/>
        </w:numPr>
        <w:tabs>
          <w:tab w:val="left" w:pos="0"/>
        </w:tabs>
        <w:autoSpaceDE w:val="0"/>
        <w:autoSpaceDN w:val="0"/>
        <w:ind w:left="0" w:firstLine="567"/>
        <w:jc w:val="both"/>
        <w:rPr>
          <w:rFonts w:ascii="Times New Roman" w:eastAsia="Times New Roman" w:hAnsi="Times New Roman" w:cs="Times New Roman"/>
          <w:color w:val="auto"/>
          <w:sz w:val="20"/>
          <w:szCs w:val="20"/>
          <w:lang w:eastAsia="en-US" w:bidi="ar-SA"/>
        </w:rPr>
      </w:pPr>
      <w:r>
        <w:rPr>
          <w:rFonts w:ascii="Times New Roman" w:hAnsi="Times New Roman" w:cs="Times New Roman"/>
          <w:sz w:val="20"/>
          <w:szCs w:val="20"/>
        </w:rPr>
        <w:t xml:space="preserve"> </w:t>
      </w:r>
      <w:r w:rsidRPr="00FB73A1">
        <w:rPr>
          <w:rFonts w:ascii="Times New Roman" w:hAnsi="Times New Roman" w:cs="Times New Roman"/>
          <w:sz w:val="20"/>
          <w:szCs w:val="20"/>
        </w:rPr>
        <w:t>Расчет страховой премии производится в соответствии с указанием Банка России от 08.12.2021 № 6007-У «О страховых тарифах по обязательному страхованию гражданской ответственности владельцев транспортных средств» (вместе с «Требованиями к структуре страховых тарифов», «Порядком применения страховых тарифов страховщиками при определении страховой премии по договору обязательного страхования»).</w:t>
      </w:r>
    </w:p>
    <w:p w14:paraId="3956E919" w14:textId="0CB5C7A0" w:rsidR="002172BF" w:rsidRPr="002172BF" w:rsidRDefault="002172BF" w:rsidP="000F0151">
      <w:pPr>
        <w:pStyle w:val="a5"/>
        <w:numPr>
          <w:ilvl w:val="1"/>
          <w:numId w:val="10"/>
        </w:numPr>
        <w:tabs>
          <w:tab w:val="left" w:pos="0"/>
        </w:tabs>
        <w:autoSpaceDE w:val="0"/>
        <w:autoSpaceDN w:val="0"/>
        <w:ind w:left="0" w:firstLine="567"/>
        <w:jc w:val="both"/>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 xml:space="preserve"> </w:t>
      </w:r>
      <w:r w:rsidRPr="002172BF">
        <w:rPr>
          <w:rFonts w:ascii="Times New Roman" w:eastAsia="Times New Roman" w:hAnsi="Times New Roman" w:cs="Times New Roman"/>
          <w:color w:val="auto"/>
          <w:sz w:val="20"/>
          <w:szCs w:val="20"/>
          <w:lang w:eastAsia="en-US" w:bidi="ar-SA"/>
        </w:rPr>
        <w:t>Изменение установленных действующим законодательством страховых тарифов в течение срока действия страхового полиса, выданного в рамках исполнения настоящего Контракта, не влечет за собой изменения страховой премии, установленной настоящим Контрактом и страховым полисом. При определении размера страховой премии, подлежащей оплате Страхователем, Страховщик применяет базовые страховые тарифы и поправочные коэффициенты к ним.</w:t>
      </w:r>
    </w:p>
    <w:p w14:paraId="56393F6B" w14:textId="77777777" w:rsidR="002172BF" w:rsidRPr="002172BF" w:rsidRDefault="002172BF" w:rsidP="000F0151">
      <w:pPr>
        <w:pStyle w:val="a5"/>
        <w:numPr>
          <w:ilvl w:val="1"/>
          <w:numId w:val="10"/>
        </w:numPr>
        <w:tabs>
          <w:tab w:val="left" w:pos="0"/>
        </w:tabs>
        <w:autoSpaceDE w:val="0"/>
        <w:autoSpaceDN w:val="0"/>
        <w:ind w:left="0" w:firstLine="567"/>
        <w:jc w:val="both"/>
        <w:rPr>
          <w:rFonts w:ascii="Times New Roman" w:eastAsia="Times New Roman" w:hAnsi="Times New Roman" w:cs="Times New Roman"/>
          <w:color w:val="auto"/>
          <w:sz w:val="20"/>
          <w:szCs w:val="20"/>
          <w:lang w:eastAsia="en-US" w:bidi="ar-SA"/>
        </w:rPr>
      </w:pPr>
      <w:r w:rsidRPr="00CE04AC">
        <w:rPr>
          <w:rFonts w:ascii="Times New Roman" w:eastAsia="Times New Roman" w:hAnsi="Times New Roman" w:cs="Times New Roman"/>
          <w:b/>
          <w:bCs/>
          <w:color w:val="auto"/>
          <w:sz w:val="20"/>
          <w:szCs w:val="20"/>
          <w:lang w:eastAsia="en-US" w:bidi="ar-SA"/>
        </w:rPr>
        <w:t>Общая страховая премия по страховому полису составляет</w:t>
      </w:r>
      <w:r w:rsidRPr="002172BF">
        <w:rPr>
          <w:rFonts w:ascii="Times New Roman" w:eastAsia="Times New Roman" w:hAnsi="Times New Roman" w:cs="Times New Roman"/>
          <w:color w:val="auto"/>
          <w:sz w:val="20"/>
          <w:szCs w:val="20"/>
          <w:lang w:eastAsia="en-US" w:bidi="ar-SA"/>
        </w:rPr>
        <w:t>: __________рублей (____________________).</w:t>
      </w:r>
    </w:p>
    <w:p w14:paraId="6D42D5D1" w14:textId="77777777" w:rsidR="002172BF" w:rsidRPr="002172BF" w:rsidRDefault="002172BF" w:rsidP="000F0151">
      <w:pPr>
        <w:pStyle w:val="a5"/>
        <w:numPr>
          <w:ilvl w:val="1"/>
          <w:numId w:val="10"/>
        </w:numPr>
        <w:tabs>
          <w:tab w:val="clear" w:pos="786"/>
          <w:tab w:val="num" w:pos="0"/>
        </w:tabs>
        <w:autoSpaceDE w:val="0"/>
        <w:autoSpaceDN w:val="0"/>
        <w:ind w:left="0" w:firstLine="567"/>
        <w:jc w:val="both"/>
        <w:rPr>
          <w:rFonts w:ascii="Times New Roman" w:eastAsia="Times New Roman" w:hAnsi="Times New Roman" w:cs="Times New Roman"/>
          <w:color w:val="auto"/>
          <w:sz w:val="20"/>
          <w:szCs w:val="20"/>
          <w:lang w:eastAsia="en-US" w:bidi="ar-SA"/>
        </w:rPr>
      </w:pPr>
      <w:r w:rsidRPr="002172BF">
        <w:rPr>
          <w:rFonts w:ascii="Times New Roman" w:eastAsia="Times New Roman" w:hAnsi="Times New Roman" w:cs="Times New Roman"/>
          <w:color w:val="auto"/>
          <w:sz w:val="20"/>
          <w:szCs w:val="20"/>
          <w:lang w:eastAsia="en-US" w:bidi="ar-SA"/>
        </w:rPr>
        <w:t>Страховая премия является твердой и определена на весь срок действия Контракта, но может быть снижена по соглашению сторон без изменения предусмотренного контрактом объема и качества оказанных услуг и иных условий контракта.</w:t>
      </w:r>
    </w:p>
    <w:p w14:paraId="3811ACFC" w14:textId="77777777" w:rsidR="002172BF" w:rsidRPr="002172BF" w:rsidRDefault="002172BF" w:rsidP="000F0151">
      <w:pPr>
        <w:pStyle w:val="a5"/>
        <w:numPr>
          <w:ilvl w:val="1"/>
          <w:numId w:val="10"/>
        </w:numPr>
        <w:tabs>
          <w:tab w:val="clear" w:pos="786"/>
          <w:tab w:val="num" w:pos="0"/>
        </w:tabs>
        <w:autoSpaceDE w:val="0"/>
        <w:autoSpaceDN w:val="0"/>
        <w:ind w:left="0" w:firstLine="567"/>
        <w:jc w:val="both"/>
        <w:rPr>
          <w:rFonts w:ascii="Times New Roman" w:eastAsia="Times New Roman" w:hAnsi="Times New Roman" w:cs="Times New Roman"/>
          <w:color w:val="auto"/>
          <w:sz w:val="20"/>
          <w:szCs w:val="20"/>
          <w:lang w:eastAsia="en-US" w:bidi="ar-SA"/>
        </w:rPr>
      </w:pPr>
      <w:r w:rsidRPr="002172BF">
        <w:rPr>
          <w:rFonts w:ascii="Times New Roman" w:eastAsia="Times New Roman" w:hAnsi="Times New Roman" w:cs="Times New Roman"/>
          <w:color w:val="auto"/>
          <w:sz w:val="20"/>
          <w:szCs w:val="20"/>
          <w:lang w:eastAsia="en-US" w:bidi="ar-SA"/>
        </w:rPr>
        <w:t>В стоимость услуг включены все расходы Страховщика, предусмотренные им в процессе оказания услуг, с учетом затрат на выезд специалиста к месту оказания услуг, а также страхование, уплату таможенных пошлин, налогов, сборов и других обязательных платежей. Налоги и сборы, взимаемые с Страховщика в связи с исполнением настоящего Контракта, включены в цену Контракта и оплачиваются Страховщиком. Также в стоимость услуг входят дополнительные расходы по устранению недостатков, выявленных в процессе сдачи-приемки оказанных услуг.</w:t>
      </w:r>
    </w:p>
    <w:p w14:paraId="7B1AC0A8" w14:textId="77777777" w:rsidR="002172BF" w:rsidRPr="002172BF" w:rsidRDefault="002172BF" w:rsidP="000F0151">
      <w:pPr>
        <w:pStyle w:val="a5"/>
        <w:numPr>
          <w:ilvl w:val="1"/>
          <w:numId w:val="10"/>
        </w:numPr>
        <w:tabs>
          <w:tab w:val="clear" w:pos="786"/>
          <w:tab w:val="num" w:pos="0"/>
        </w:tabs>
        <w:autoSpaceDE w:val="0"/>
        <w:autoSpaceDN w:val="0"/>
        <w:ind w:left="0" w:firstLine="567"/>
        <w:jc w:val="both"/>
        <w:rPr>
          <w:rFonts w:ascii="Times New Roman" w:eastAsia="Times New Roman" w:hAnsi="Times New Roman" w:cs="Times New Roman"/>
          <w:color w:val="auto"/>
          <w:sz w:val="20"/>
          <w:szCs w:val="20"/>
          <w:lang w:eastAsia="en-US" w:bidi="ar-SA"/>
        </w:rPr>
      </w:pPr>
      <w:r w:rsidRPr="002172BF">
        <w:rPr>
          <w:rFonts w:ascii="Times New Roman" w:eastAsia="Times New Roman" w:hAnsi="Times New Roman" w:cs="Times New Roman"/>
          <w:color w:val="auto"/>
          <w:sz w:val="20"/>
          <w:szCs w:val="20"/>
          <w:lang w:eastAsia="en-US" w:bidi="ar-SA"/>
        </w:rPr>
        <w:t>Оплата по Контракту осуществляется за счет средств бюджетных учреждений.</w:t>
      </w:r>
    </w:p>
    <w:p w14:paraId="4C5DEECE" w14:textId="78DA2AE1" w:rsidR="002172BF" w:rsidRPr="002172BF" w:rsidRDefault="002172BF" w:rsidP="000F0151">
      <w:pPr>
        <w:pStyle w:val="a5"/>
        <w:numPr>
          <w:ilvl w:val="1"/>
          <w:numId w:val="10"/>
        </w:numPr>
        <w:tabs>
          <w:tab w:val="clear" w:pos="786"/>
          <w:tab w:val="num" w:pos="0"/>
        </w:tabs>
        <w:autoSpaceDE w:val="0"/>
        <w:autoSpaceDN w:val="0"/>
        <w:ind w:left="0" w:firstLine="567"/>
        <w:jc w:val="both"/>
        <w:rPr>
          <w:rFonts w:ascii="Times New Roman" w:eastAsia="Times New Roman" w:hAnsi="Times New Roman" w:cs="Times New Roman"/>
          <w:color w:val="auto"/>
          <w:sz w:val="20"/>
          <w:szCs w:val="20"/>
          <w:lang w:eastAsia="en-US" w:bidi="ar-SA"/>
        </w:rPr>
      </w:pPr>
      <w:r w:rsidRPr="002172BF">
        <w:rPr>
          <w:rFonts w:ascii="Times New Roman" w:eastAsia="Times New Roman" w:hAnsi="Times New Roman" w:cs="Times New Roman"/>
          <w:color w:val="auto"/>
          <w:sz w:val="20"/>
          <w:szCs w:val="20"/>
          <w:lang w:eastAsia="en-US" w:bidi="ar-SA"/>
        </w:rPr>
        <w:t>Расчеты будут производиться Страхователем в соответствии с Прилож</w:t>
      </w:r>
      <w:r>
        <w:rPr>
          <w:rFonts w:ascii="Times New Roman" w:eastAsia="Times New Roman" w:hAnsi="Times New Roman" w:cs="Times New Roman"/>
          <w:color w:val="auto"/>
          <w:sz w:val="20"/>
          <w:szCs w:val="20"/>
          <w:lang w:eastAsia="en-US" w:bidi="ar-SA"/>
        </w:rPr>
        <w:t>ением №2</w:t>
      </w:r>
      <w:r w:rsidRPr="002172BF">
        <w:rPr>
          <w:rFonts w:ascii="Times New Roman" w:eastAsia="Times New Roman" w:hAnsi="Times New Roman" w:cs="Times New Roman"/>
          <w:color w:val="auto"/>
          <w:sz w:val="20"/>
          <w:szCs w:val="20"/>
          <w:lang w:eastAsia="en-US" w:bidi="ar-SA"/>
        </w:rPr>
        <w:t xml:space="preserve"> (Расчет стоимости услуг).</w:t>
      </w:r>
    </w:p>
    <w:p w14:paraId="4A9F45C1" w14:textId="6F5A7EB6" w:rsidR="002172BF" w:rsidRPr="002172BF" w:rsidRDefault="002172BF" w:rsidP="000F0151">
      <w:pPr>
        <w:pStyle w:val="a5"/>
        <w:numPr>
          <w:ilvl w:val="1"/>
          <w:numId w:val="10"/>
        </w:numPr>
        <w:tabs>
          <w:tab w:val="clear" w:pos="786"/>
          <w:tab w:val="num" w:pos="0"/>
        </w:tabs>
        <w:autoSpaceDE w:val="0"/>
        <w:autoSpaceDN w:val="0"/>
        <w:ind w:left="0" w:firstLine="567"/>
        <w:jc w:val="both"/>
        <w:rPr>
          <w:rFonts w:ascii="Times New Roman" w:eastAsia="Times New Roman" w:hAnsi="Times New Roman" w:cs="Times New Roman"/>
          <w:color w:val="auto"/>
          <w:sz w:val="20"/>
          <w:szCs w:val="20"/>
          <w:lang w:eastAsia="en-US" w:bidi="ar-SA"/>
        </w:rPr>
      </w:pPr>
      <w:r w:rsidRPr="002172BF">
        <w:rPr>
          <w:rFonts w:ascii="Times New Roman" w:eastAsia="Times New Roman" w:hAnsi="Times New Roman" w:cs="Times New Roman"/>
          <w:color w:val="auto"/>
          <w:sz w:val="20"/>
          <w:szCs w:val="20"/>
          <w:lang w:eastAsia="en-US" w:bidi="ar-SA"/>
        </w:rPr>
        <w:t>Основанием для оплаты является Акт об оказании услуг (Приложение № 3 к Контракту)/УПД, подписанный Страховщиком и Страхователем, счет/счет-фактура (при необходимости).</w:t>
      </w:r>
    </w:p>
    <w:p w14:paraId="358DFFB4" w14:textId="77777777" w:rsidR="00B73062" w:rsidRDefault="002172BF" w:rsidP="000F0151">
      <w:pPr>
        <w:pStyle w:val="a5"/>
        <w:numPr>
          <w:ilvl w:val="1"/>
          <w:numId w:val="10"/>
        </w:numPr>
        <w:tabs>
          <w:tab w:val="clear" w:pos="786"/>
          <w:tab w:val="num" w:pos="0"/>
        </w:tabs>
        <w:autoSpaceDE w:val="0"/>
        <w:autoSpaceDN w:val="0"/>
        <w:ind w:left="0" w:firstLine="567"/>
        <w:jc w:val="both"/>
        <w:rPr>
          <w:rFonts w:ascii="Times New Roman" w:eastAsia="Times New Roman" w:hAnsi="Times New Roman" w:cs="Times New Roman"/>
          <w:color w:val="auto"/>
          <w:sz w:val="20"/>
          <w:szCs w:val="20"/>
          <w:lang w:eastAsia="en-US" w:bidi="ar-SA"/>
        </w:rPr>
      </w:pPr>
      <w:r w:rsidRPr="002172BF">
        <w:rPr>
          <w:rFonts w:ascii="Times New Roman" w:eastAsia="Times New Roman" w:hAnsi="Times New Roman" w:cs="Times New Roman"/>
          <w:color w:val="auto"/>
          <w:sz w:val="20"/>
          <w:szCs w:val="20"/>
          <w:lang w:eastAsia="en-US" w:bidi="ar-SA"/>
        </w:rPr>
        <w:t>Оплата фактически оказанных услуг осуществляется Страхователем по казначейской системе оплаты в безналичной форме, путём перечисления денежных средств на расчётный счёт Страховщика в течение 10 (десяти) рабочих дней с даты подписания Страхователем страхового полиса, Акта об оказании услуг (Приложение № 3 к Контракту)/УПД, согласно графика приёмки поручений на оплату расходов. Оплата производится по мере поступления бюджетных средств.</w:t>
      </w:r>
    </w:p>
    <w:p w14:paraId="3427CB6F" w14:textId="42A7AC69" w:rsidR="002172BF" w:rsidRPr="00B73062" w:rsidRDefault="002172BF" w:rsidP="000F0151">
      <w:pPr>
        <w:pStyle w:val="a5"/>
        <w:numPr>
          <w:ilvl w:val="1"/>
          <w:numId w:val="10"/>
        </w:numPr>
        <w:tabs>
          <w:tab w:val="clear" w:pos="786"/>
          <w:tab w:val="num" w:pos="0"/>
        </w:tabs>
        <w:autoSpaceDE w:val="0"/>
        <w:autoSpaceDN w:val="0"/>
        <w:ind w:left="0" w:firstLine="567"/>
        <w:jc w:val="both"/>
        <w:rPr>
          <w:rFonts w:ascii="Times New Roman" w:eastAsia="Times New Roman" w:hAnsi="Times New Roman" w:cs="Times New Roman"/>
          <w:color w:val="auto"/>
          <w:sz w:val="20"/>
          <w:szCs w:val="20"/>
          <w:lang w:eastAsia="en-US" w:bidi="ar-SA"/>
        </w:rPr>
      </w:pPr>
      <w:r w:rsidRPr="00B73062">
        <w:rPr>
          <w:rFonts w:ascii="Times New Roman" w:eastAsia="Times New Roman" w:hAnsi="Times New Roman" w:cs="Times New Roman"/>
          <w:color w:val="auto"/>
          <w:sz w:val="20"/>
          <w:szCs w:val="20"/>
          <w:lang w:eastAsia="en-US" w:bidi="ar-SA"/>
        </w:rPr>
        <w:t>Оплата страховой премии производится по безналичному расчету. Обязанность по уплате страховой премии считается исполненной со дня поступления денежных средств на банковский счет Страховщика.</w:t>
      </w:r>
      <w:r w:rsidR="00B73062" w:rsidRPr="00B73062">
        <w:t xml:space="preserve"> </w:t>
      </w:r>
      <w:r w:rsidR="00B73062" w:rsidRPr="00B73062">
        <w:rPr>
          <w:rFonts w:ascii="Times New Roman" w:eastAsia="Times New Roman" w:hAnsi="Times New Roman" w:cs="Times New Roman"/>
          <w:color w:val="auto"/>
          <w:sz w:val="20"/>
          <w:szCs w:val="20"/>
          <w:lang w:eastAsia="en-US" w:bidi="ar-SA"/>
        </w:rPr>
        <w:t>Датой уплаты страховой премии считается дата списания денежных средств с лицевого счета Страхователя.</w:t>
      </w:r>
    </w:p>
    <w:p w14:paraId="75B42295" w14:textId="77777777" w:rsidR="002172BF" w:rsidRPr="002172BF" w:rsidRDefault="002172BF" w:rsidP="000F0151">
      <w:pPr>
        <w:pStyle w:val="a5"/>
        <w:numPr>
          <w:ilvl w:val="1"/>
          <w:numId w:val="10"/>
        </w:numPr>
        <w:tabs>
          <w:tab w:val="clear" w:pos="786"/>
          <w:tab w:val="num" w:pos="0"/>
        </w:tabs>
        <w:autoSpaceDE w:val="0"/>
        <w:autoSpaceDN w:val="0"/>
        <w:ind w:left="0" w:firstLine="567"/>
        <w:jc w:val="both"/>
        <w:rPr>
          <w:rFonts w:ascii="Times New Roman" w:eastAsia="Times New Roman" w:hAnsi="Times New Roman" w:cs="Times New Roman"/>
          <w:color w:val="auto"/>
          <w:sz w:val="20"/>
          <w:szCs w:val="20"/>
          <w:lang w:eastAsia="en-US" w:bidi="ar-SA"/>
        </w:rPr>
      </w:pPr>
      <w:r w:rsidRPr="002172BF">
        <w:rPr>
          <w:rFonts w:ascii="Times New Roman" w:eastAsia="Times New Roman" w:hAnsi="Times New Roman" w:cs="Times New Roman"/>
          <w:color w:val="auto"/>
          <w:sz w:val="20"/>
          <w:szCs w:val="20"/>
          <w:lang w:eastAsia="en-US" w:bidi="ar-SA"/>
        </w:rPr>
        <w:t>Валютой, используемой для расчетов со Страховщиком, является Российский рубль. Страховая премия уплачивается единовременно.</w:t>
      </w:r>
    </w:p>
    <w:p w14:paraId="1A9FB65A" w14:textId="77777777" w:rsidR="002172BF" w:rsidRPr="002172BF" w:rsidRDefault="002172BF" w:rsidP="000F0151">
      <w:pPr>
        <w:pStyle w:val="a5"/>
        <w:numPr>
          <w:ilvl w:val="1"/>
          <w:numId w:val="10"/>
        </w:numPr>
        <w:tabs>
          <w:tab w:val="clear" w:pos="786"/>
          <w:tab w:val="num" w:pos="0"/>
        </w:tabs>
        <w:autoSpaceDE w:val="0"/>
        <w:autoSpaceDN w:val="0"/>
        <w:ind w:left="0" w:firstLine="567"/>
        <w:jc w:val="both"/>
        <w:rPr>
          <w:rFonts w:ascii="Times New Roman" w:eastAsia="Times New Roman" w:hAnsi="Times New Roman" w:cs="Times New Roman"/>
          <w:color w:val="auto"/>
          <w:sz w:val="20"/>
          <w:szCs w:val="20"/>
          <w:lang w:eastAsia="en-US" w:bidi="ar-SA"/>
        </w:rPr>
      </w:pPr>
      <w:r w:rsidRPr="002172BF">
        <w:rPr>
          <w:rFonts w:ascii="Times New Roman" w:eastAsia="Times New Roman" w:hAnsi="Times New Roman" w:cs="Times New Roman"/>
          <w:color w:val="auto"/>
          <w:sz w:val="20"/>
          <w:szCs w:val="20"/>
          <w:lang w:eastAsia="en-US" w:bidi="ar-SA"/>
        </w:rPr>
        <w:t xml:space="preserve"> Авансирование оказываемых услуг не предусмотрено.</w:t>
      </w:r>
    </w:p>
    <w:p w14:paraId="7C2356DC" w14:textId="77777777" w:rsidR="002172BF" w:rsidRPr="002172BF" w:rsidRDefault="002172BF" w:rsidP="000F0151">
      <w:pPr>
        <w:pStyle w:val="a5"/>
        <w:numPr>
          <w:ilvl w:val="1"/>
          <w:numId w:val="10"/>
        </w:numPr>
        <w:tabs>
          <w:tab w:val="clear" w:pos="786"/>
          <w:tab w:val="num" w:pos="0"/>
        </w:tabs>
        <w:autoSpaceDE w:val="0"/>
        <w:autoSpaceDN w:val="0"/>
        <w:ind w:left="0" w:firstLine="567"/>
        <w:jc w:val="both"/>
        <w:rPr>
          <w:rFonts w:ascii="Times New Roman" w:eastAsia="Times New Roman" w:hAnsi="Times New Roman" w:cs="Times New Roman"/>
          <w:color w:val="auto"/>
          <w:sz w:val="20"/>
          <w:szCs w:val="20"/>
          <w:lang w:eastAsia="en-US" w:bidi="ar-SA"/>
        </w:rPr>
      </w:pPr>
      <w:r w:rsidRPr="002172BF">
        <w:rPr>
          <w:rFonts w:ascii="Times New Roman" w:eastAsia="Times New Roman" w:hAnsi="Times New Roman" w:cs="Times New Roman"/>
          <w:color w:val="auto"/>
          <w:sz w:val="20"/>
          <w:szCs w:val="20"/>
          <w:lang w:eastAsia="en-US" w:bidi="ar-SA"/>
        </w:rPr>
        <w:t>Услуги, выполненные Страховщиком с отклонениями от требований Контракта или иными недостатками, не подлежат оплате Страхователем до устранения Страховщиком обнаруженных недостатков.</w:t>
      </w:r>
    </w:p>
    <w:p w14:paraId="72C830A7" w14:textId="77777777" w:rsidR="002172BF" w:rsidRPr="002172BF" w:rsidRDefault="002172BF" w:rsidP="000F0151">
      <w:pPr>
        <w:pStyle w:val="a5"/>
        <w:numPr>
          <w:ilvl w:val="1"/>
          <w:numId w:val="10"/>
        </w:numPr>
        <w:tabs>
          <w:tab w:val="clear" w:pos="786"/>
          <w:tab w:val="num" w:pos="0"/>
        </w:tabs>
        <w:autoSpaceDE w:val="0"/>
        <w:autoSpaceDN w:val="0"/>
        <w:ind w:left="0" w:firstLine="567"/>
        <w:jc w:val="both"/>
        <w:rPr>
          <w:rFonts w:ascii="Times New Roman" w:eastAsia="Times New Roman" w:hAnsi="Times New Roman" w:cs="Times New Roman"/>
          <w:color w:val="auto"/>
          <w:sz w:val="20"/>
          <w:szCs w:val="20"/>
          <w:lang w:eastAsia="en-US" w:bidi="ar-SA"/>
        </w:rPr>
      </w:pPr>
      <w:r w:rsidRPr="002172BF">
        <w:rPr>
          <w:rFonts w:ascii="Times New Roman" w:eastAsia="Times New Roman" w:hAnsi="Times New Roman" w:cs="Times New Roman"/>
          <w:color w:val="auto"/>
          <w:sz w:val="20"/>
          <w:szCs w:val="20"/>
          <w:lang w:eastAsia="en-US" w:bidi="ar-SA"/>
        </w:rPr>
        <w:t xml:space="preserve"> В случае нарушения Страховщиком условий Контракта Страхователь вправе осуществить оплату по Контракту путем выплаты Страховщику суммы, подлежащей оплате за оказанные услуги, уменьшенной на сумму неустойки, в соответствии с условиями Контракта.</w:t>
      </w:r>
    </w:p>
    <w:p w14:paraId="5EE4B14F" w14:textId="239761C7" w:rsidR="00CB5385" w:rsidRPr="00B73062" w:rsidRDefault="00CB5385" w:rsidP="000F0151">
      <w:pPr>
        <w:pStyle w:val="a5"/>
        <w:numPr>
          <w:ilvl w:val="1"/>
          <w:numId w:val="10"/>
        </w:numPr>
        <w:tabs>
          <w:tab w:val="clear" w:pos="786"/>
          <w:tab w:val="num" w:pos="0"/>
        </w:tabs>
        <w:autoSpaceDE w:val="0"/>
        <w:autoSpaceDN w:val="0"/>
        <w:ind w:left="0" w:firstLine="567"/>
        <w:jc w:val="both"/>
        <w:rPr>
          <w:rFonts w:ascii="Times New Roman" w:eastAsia="Times New Roman" w:hAnsi="Times New Roman" w:cs="Times New Roman"/>
          <w:color w:val="auto"/>
          <w:sz w:val="20"/>
          <w:szCs w:val="20"/>
          <w:lang w:eastAsia="en-US" w:bidi="ar-SA"/>
        </w:rPr>
      </w:pPr>
      <w:r w:rsidRPr="00B73062">
        <w:rPr>
          <w:rFonts w:ascii="Times New Roman" w:hAnsi="Times New Roman" w:cs="Times New Roman"/>
          <w:sz w:val="20"/>
          <w:szCs w:val="20"/>
        </w:rPr>
        <w:t>Страховое возмещение по каждому страховому случаю не может превышать величину установленной страховой суммы.</w:t>
      </w:r>
    </w:p>
    <w:p w14:paraId="69EB741D" w14:textId="084E6526" w:rsidR="00B73062" w:rsidRDefault="00B73062" w:rsidP="000F0151">
      <w:pPr>
        <w:pStyle w:val="1c"/>
        <w:ind w:firstLine="567"/>
        <w:rPr>
          <w:sz w:val="20"/>
        </w:rPr>
      </w:pPr>
    </w:p>
    <w:p w14:paraId="7B1BBDC9" w14:textId="24C92243" w:rsidR="004D7857" w:rsidRPr="00FB73A1" w:rsidRDefault="00B73062" w:rsidP="000F0151">
      <w:pPr>
        <w:pStyle w:val="1c"/>
        <w:ind w:firstLine="567"/>
        <w:jc w:val="center"/>
        <w:rPr>
          <w:b/>
          <w:sz w:val="20"/>
        </w:rPr>
      </w:pPr>
      <w:r w:rsidRPr="00B73062">
        <w:rPr>
          <w:b/>
          <w:sz w:val="20"/>
        </w:rPr>
        <w:t>4.</w:t>
      </w:r>
      <w:r>
        <w:rPr>
          <w:sz w:val="20"/>
        </w:rPr>
        <w:t xml:space="preserve"> </w:t>
      </w:r>
      <w:r w:rsidR="00A23FF0" w:rsidRPr="00FB73A1">
        <w:rPr>
          <w:b/>
          <w:sz w:val="20"/>
        </w:rPr>
        <w:t>Права и обязанности сторон</w:t>
      </w:r>
    </w:p>
    <w:p w14:paraId="724CC91E" w14:textId="5F74857D" w:rsidR="0079324E" w:rsidRPr="00FB73A1" w:rsidRDefault="0079324E" w:rsidP="000F0151">
      <w:pPr>
        <w:widowControl/>
        <w:ind w:firstLine="567"/>
        <w:contextualSpacing/>
        <w:jc w:val="both"/>
        <w:rPr>
          <w:rFonts w:ascii="Times New Roman" w:eastAsia="Times New Roman" w:hAnsi="Times New Roman" w:cs="Times New Roman"/>
          <w:color w:val="auto"/>
          <w:sz w:val="20"/>
          <w:szCs w:val="20"/>
          <w:lang w:bidi="ar-SA"/>
        </w:rPr>
      </w:pPr>
      <w:r w:rsidRPr="00FB73A1">
        <w:rPr>
          <w:rFonts w:ascii="Times New Roman" w:eastAsia="Times New Roman" w:hAnsi="Times New Roman" w:cs="Times New Roman"/>
          <w:b/>
          <w:color w:val="auto"/>
          <w:sz w:val="20"/>
          <w:szCs w:val="20"/>
          <w:lang w:bidi="ar-SA"/>
        </w:rPr>
        <w:lastRenderedPageBreak/>
        <w:t xml:space="preserve">4.1. </w:t>
      </w:r>
      <w:r w:rsidR="00156EFF" w:rsidRPr="00FB73A1">
        <w:rPr>
          <w:rFonts w:ascii="Times New Roman" w:eastAsia="Times New Roman" w:hAnsi="Times New Roman" w:cs="Times New Roman"/>
          <w:b/>
          <w:color w:val="auto"/>
          <w:sz w:val="20"/>
          <w:szCs w:val="20"/>
          <w:lang w:bidi="ar-SA"/>
        </w:rPr>
        <w:t>Страхователь</w:t>
      </w:r>
      <w:r w:rsidRPr="00FB73A1">
        <w:rPr>
          <w:rFonts w:ascii="Times New Roman" w:eastAsia="Times New Roman" w:hAnsi="Times New Roman" w:cs="Times New Roman"/>
          <w:b/>
          <w:color w:val="auto"/>
          <w:sz w:val="20"/>
          <w:szCs w:val="20"/>
          <w:lang w:bidi="ar-SA"/>
        </w:rPr>
        <w:t xml:space="preserve"> вправе</w:t>
      </w:r>
      <w:r w:rsidRPr="00FB73A1">
        <w:rPr>
          <w:rFonts w:ascii="Times New Roman" w:eastAsia="Times New Roman" w:hAnsi="Times New Roman" w:cs="Times New Roman"/>
          <w:color w:val="auto"/>
          <w:sz w:val="20"/>
          <w:szCs w:val="20"/>
          <w:lang w:bidi="ar-SA"/>
        </w:rPr>
        <w:t>:</w:t>
      </w:r>
    </w:p>
    <w:p w14:paraId="06CC82E8" w14:textId="04D1668B" w:rsidR="0079324E" w:rsidRDefault="0079324E" w:rsidP="000F0151">
      <w:pPr>
        <w:widowControl/>
        <w:ind w:firstLine="567"/>
        <w:contextualSpacing/>
        <w:jc w:val="both"/>
        <w:rPr>
          <w:rFonts w:ascii="Times New Roman" w:eastAsia="Times New Roman" w:hAnsi="Times New Roman" w:cs="Times New Roman"/>
          <w:color w:val="auto"/>
          <w:sz w:val="20"/>
          <w:szCs w:val="20"/>
          <w:lang w:bidi="ar-SA"/>
        </w:rPr>
      </w:pPr>
      <w:r w:rsidRPr="00FB73A1">
        <w:rPr>
          <w:rFonts w:ascii="Times New Roman" w:eastAsia="Times New Roman" w:hAnsi="Times New Roman" w:cs="Times New Roman"/>
          <w:color w:val="auto"/>
          <w:sz w:val="20"/>
          <w:szCs w:val="20"/>
          <w:lang w:bidi="ar-SA"/>
        </w:rPr>
        <w:t>4.1.1. Требовать надлежащего исполнения обязательств в соответствии с Контрактом.</w:t>
      </w:r>
    </w:p>
    <w:p w14:paraId="7057A09C" w14:textId="75F38D2D" w:rsidR="00B73062" w:rsidRPr="00FB73A1" w:rsidRDefault="00B73062" w:rsidP="000F0151">
      <w:pPr>
        <w:widowControl/>
        <w:ind w:firstLine="567"/>
        <w:contextualSpacing/>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4.1.2. </w:t>
      </w:r>
      <w:r w:rsidRPr="00B73062">
        <w:rPr>
          <w:rFonts w:ascii="Times New Roman" w:eastAsia="Times New Roman" w:hAnsi="Times New Roman" w:cs="Times New Roman"/>
          <w:color w:val="auto"/>
          <w:sz w:val="20"/>
          <w:szCs w:val="20"/>
          <w:lang w:bidi="ar-SA"/>
        </w:rPr>
        <w:t>Получить страховое возмещение при наступлении страхового случая, указанного в Контракте страхования.</w:t>
      </w:r>
    </w:p>
    <w:p w14:paraId="6EC6AD42" w14:textId="4297F076" w:rsidR="0079324E" w:rsidRPr="00FB73A1" w:rsidRDefault="00B73062" w:rsidP="000F0151">
      <w:pPr>
        <w:widowControl/>
        <w:ind w:firstLine="567"/>
        <w:contextualSpacing/>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4.1.3</w:t>
      </w:r>
      <w:r w:rsidR="0079324E" w:rsidRPr="00FB73A1">
        <w:rPr>
          <w:rFonts w:ascii="Times New Roman" w:eastAsia="Times New Roman" w:hAnsi="Times New Roman" w:cs="Times New Roman"/>
          <w:color w:val="auto"/>
          <w:sz w:val="20"/>
          <w:szCs w:val="20"/>
          <w:lang w:bidi="ar-SA"/>
        </w:rPr>
        <w:t>. </w:t>
      </w:r>
      <w:r w:rsidRPr="00B73062">
        <w:rPr>
          <w:rFonts w:ascii="Times New Roman" w:hAnsi="Times New Roman" w:cs="Times New Roman"/>
          <w:color w:val="auto"/>
          <w:sz w:val="20"/>
          <w:szCs w:val="20"/>
        </w:rPr>
        <w:t>Получить дубликат страхового полиса в случае утраты.</w:t>
      </w:r>
    </w:p>
    <w:p w14:paraId="56F1B8E8" w14:textId="355EF3F9" w:rsidR="0079324E" w:rsidRPr="00FB73A1" w:rsidRDefault="00B73062" w:rsidP="000F0151">
      <w:pPr>
        <w:widowControl/>
        <w:ind w:firstLine="567"/>
        <w:contextualSpacing/>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4.1.4</w:t>
      </w:r>
      <w:r w:rsidR="0079324E" w:rsidRPr="00FB73A1">
        <w:rPr>
          <w:rFonts w:ascii="Times New Roman" w:eastAsia="Times New Roman" w:hAnsi="Times New Roman" w:cs="Times New Roman"/>
          <w:color w:val="auto"/>
          <w:sz w:val="20"/>
          <w:szCs w:val="20"/>
          <w:lang w:bidi="ar-SA"/>
        </w:rPr>
        <w:t>. Запрашивать информацию о ходе и состоянии исполнения обязательств по Контракту.</w:t>
      </w:r>
    </w:p>
    <w:p w14:paraId="124F86E8" w14:textId="76DA406C" w:rsidR="0079324E" w:rsidRPr="00FB73A1" w:rsidRDefault="00B73062" w:rsidP="000F0151">
      <w:pPr>
        <w:widowControl/>
        <w:ind w:firstLine="567"/>
        <w:contextualSpacing/>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4.1.6</w:t>
      </w:r>
      <w:r w:rsidR="0079324E" w:rsidRPr="00FB73A1">
        <w:rPr>
          <w:rFonts w:ascii="Times New Roman" w:eastAsia="Times New Roman" w:hAnsi="Times New Roman" w:cs="Times New Roman"/>
          <w:color w:val="auto"/>
          <w:sz w:val="20"/>
          <w:szCs w:val="20"/>
          <w:lang w:bidi="ar-SA"/>
        </w:rPr>
        <w:t>. Отказаться от приемки и оплаты услуг, не соответствующих требованиям Контракта.</w:t>
      </w:r>
    </w:p>
    <w:p w14:paraId="13D6A9AA" w14:textId="782A0522" w:rsidR="00E959B9" w:rsidRPr="00FB73A1" w:rsidRDefault="00E959B9" w:rsidP="000F0151">
      <w:pPr>
        <w:autoSpaceDE w:val="0"/>
        <w:autoSpaceDN w:val="0"/>
        <w:adjustRightInd w:val="0"/>
        <w:ind w:firstLine="567"/>
        <w:contextualSpacing/>
        <w:jc w:val="both"/>
        <w:rPr>
          <w:rFonts w:ascii="Times New Roman" w:hAnsi="Times New Roman" w:cs="Times New Roman"/>
          <w:b/>
          <w:color w:val="auto"/>
          <w:sz w:val="20"/>
          <w:szCs w:val="20"/>
        </w:rPr>
      </w:pPr>
      <w:r w:rsidRPr="00FB73A1">
        <w:rPr>
          <w:rFonts w:ascii="Times New Roman" w:hAnsi="Times New Roman" w:cs="Times New Roman"/>
          <w:noProof/>
          <w:color w:val="auto"/>
          <w:sz w:val="20"/>
          <w:szCs w:val="20"/>
        </w:rPr>
        <w:t>4.1.</w:t>
      </w:r>
      <w:r w:rsidR="00B73062">
        <w:rPr>
          <w:rFonts w:ascii="Times New Roman" w:hAnsi="Times New Roman" w:cs="Times New Roman"/>
          <w:noProof/>
          <w:color w:val="auto"/>
          <w:sz w:val="20"/>
          <w:szCs w:val="20"/>
        </w:rPr>
        <w:t>7</w:t>
      </w:r>
      <w:r w:rsidRPr="00FB73A1">
        <w:rPr>
          <w:rFonts w:ascii="Times New Roman" w:hAnsi="Times New Roman" w:cs="Times New Roman"/>
          <w:noProof/>
          <w:color w:val="auto"/>
          <w:sz w:val="20"/>
          <w:szCs w:val="20"/>
        </w:rPr>
        <w:t xml:space="preserve">. Принять </w:t>
      </w:r>
      <w:r w:rsidRPr="00FB73A1">
        <w:rPr>
          <w:rFonts w:ascii="Times New Roman" w:hAnsi="Times New Roman" w:cs="Times New Roman"/>
          <w:color w:val="auto"/>
          <w:sz w:val="20"/>
          <w:szCs w:val="20"/>
        </w:rPr>
        <w:t xml:space="preserve">решение об одностороннем отказе от исполнения Контракта в соответствии с гражданским законодательством Российской Федерации и в соответствии </w:t>
      </w:r>
      <w:r w:rsidR="00177964" w:rsidRPr="00FB73A1">
        <w:rPr>
          <w:rFonts w:ascii="Times New Roman" w:hAnsi="Times New Roman" w:cs="Times New Roman"/>
          <w:color w:val="auto"/>
          <w:sz w:val="20"/>
          <w:szCs w:val="20"/>
        </w:rPr>
        <w:t xml:space="preserve">с положениями статьи 95 </w:t>
      </w:r>
      <w:r w:rsidR="00995760" w:rsidRPr="00FB73A1">
        <w:rPr>
          <w:rFonts w:ascii="Times New Roman" w:hAnsi="Times New Roman" w:cs="Times New Roman"/>
          <w:color w:val="auto"/>
          <w:sz w:val="20"/>
          <w:szCs w:val="20"/>
        </w:rPr>
        <w:t>Закона</w:t>
      </w:r>
      <w:r w:rsidR="00177964" w:rsidRPr="00FB73A1">
        <w:rPr>
          <w:rFonts w:ascii="Times New Roman" w:hAnsi="Times New Roman" w:cs="Times New Roman"/>
          <w:color w:val="auto"/>
          <w:sz w:val="20"/>
          <w:szCs w:val="20"/>
        </w:rPr>
        <w:t>.</w:t>
      </w:r>
    </w:p>
    <w:p w14:paraId="2D379ED3" w14:textId="5C7FD2B6" w:rsidR="0079324E" w:rsidRPr="00FB73A1" w:rsidRDefault="0079324E" w:rsidP="000F0151">
      <w:pPr>
        <w:widowControl/>
        <w:tabs>
          <w:tab w:val="left" w:pos="1470"/>
        </w:tabs>
        <w:ind w:firstLine="567"/>
        <w:contextualSpacing/>
        <w:jc w:val="both"/>
        <w:rPr>
          <w:rFonts w:ascii="Times New Roman" w:eastAsia="Times New Roman" w:hAnsi="Times New Roman" w:cs="Times New Roman"/>
          <w:color w:val="auto"/>
          <w:sz w:val="20"/>
          <w:szCs w:val="20"/>
          <w:lang w:bidi="ar-SA"/>
        </w:rPr>
      </w:pPr>
      <w:r w:rsidRPr="00FB73A1">
        <w:rPr>
          <w:rFonts w:ascii="Times New Roman" w:eastAsia="Times New Roman" w:hAnsi="Times New Roman" w:cs="Times New Roman"/>
          <w:b/>
          <w:color w:val="auto"/>
          <w:sz w:val="20"/>
          <w:szCs w:val="20"/>
          <w:lang w:bidi="ar-SA"/>
        </w:rPr>
        <w:t>4.2. </w:t>
      </w:r>
      <w:r w:rsidR="00156EFF" w:rsidRPr="00FB73A1">
        <w:rPr>
          <w:rFonts w:ascii="Times New Roman" w:eastAsia="Times New Roman" w:hAnsi="Times New Roman" w:cs="Times New Roman"/>
          <w:b/>
          <w:color w:val="auto"/>
          <w:sz w:val="20"/>
          <w:szCs w:val="20"/>
          <w:lang w:bidi="ar-SA"/>
        </w:rPr>
        <w:t>Страхователь</w:t>
      </w:r>
      <w:r w:rsidRPr="00FB73A1">
        <w:rPr>
          <w:rFonts w:ascii="Times New Roman" w:eastAsia="Times New Roman" w:hAnsi="Times New Roman" w:cs="Times New Roman"/>
          <w:b/>
          <w:color w:val="auto"/>
          <w:sz w:val="20"/>
          <w:szCs w:val="20"/>
          <w:lang w:bidi="ar-SA"/>
        </w:rPr>
        <w:t xml:space="preserve"> обязуется</w:t>
      </w:r>
      <w:r w:rsidRPr="00FB73A1">
        <w:rPr>
          <w:rFonts w:ascii="Times New Roman" w:eastAsia="Times New Roman" w:hAnsi="Times New Roman" w:cs="Times New Roman"/>
          <w:color w:val="auto"/>
          <w:sz w:val="20"/>
          <w:szCs w:val="20"/>
          <w:lang w:bidi="ar-SA"/>
        </w:rPr>
        <w:t>:</w:t>
      </w:r>
    </w:p>
    <w:p w14:paraId="49D4C3BE" w14:textId="36E55663" w:rsidR="0079324E" w:rsidRPr="00FB73A1" w:rsidRDefault="0079324E" w:rsidP="000F0151">
      <w:pPr>
        <w:widowControl/>
        <w:ind w:firstLine="567"/>
        <w:contextualSpacing/>
        <w:jc w:val="both"/>
        <w:rPr>
          <w:rFonts w:ascii="Times New Roman" w:eastAsia="Times New Roman" w:hAnsi="Times New Roman" w:cs="Times New Roman"/>
          <w:color w:val="auto"/>
          <w:sz w:val="20"/>
          <w:szCs w:val="20"/>
          <w:lang w:bidi="ar-SA"/>
        </w:rPr>
      </w:pPr>
      <w:r w:rsidRPr="00FB73A1">
        <w:rPr>
          <w:rFonts w:ascii="Times New Roman" w:eastAsia="Times New Roman" w:hAnsi="Times New Roman" w:cs="Times New Roman"/>
          <w:color w:val="auto"/>
          <w:sz w:val="20"/>
          <w:szCs w:val="20"/>
          <w:lang w:bidi="ar-SA"/>
        </w:rPr>
        <w:t xml:space="preserve">4.2.1. Назначить ответственного сотрудника </w:t>
      </w:r>
      <w:r w:rsidR="00156EFF" w:rsidRPr="00FB73A1">
        <w:rPr>
          <w:rFonts w:ascii="Times New Roman" w:eastAsia="Times New Roman" w:hAnsi="Times New Roman" w:cs="Times New Roman"/>
          <w:color w:val="auto"/>
          <w:sz w:val="20"/>
          <w:szCs w:val="20"/>
          <w:lang w:bidi="ar-SA"/>
        </w:rPr>
        <w:t>Страхователя</w:t>
      </w:r>
      <w:r w:rsidRPr="00FB73A1">
        <w:rPr>
          <w:rFonts w:ascii="Times New Roman" w:eastAsia="Times New Roman" w:hAnsi="Times New Roman" w:cs="Times New Roman"/>
          <w:color w:val="auto"/>
          <w:sz w:val="20"/>
          <w:szCs w:val="20"/>
          <w:lang w:bidi="ar-SA"/>
        </w:rPr>
        <w:t>.</w:t>
      </w:r>
    </w:p>
    <w:p w14:paraId="0266279E" w14:textId="77777777" w:rsidR="0079324E" w:rsidRPr="00FB73A1" w:rsidRDefault="0079324E" w:rsidP="000F0151">
      <w:pPr>
        <w:widowControl/>
        <w:ind w:firstLine="567"/>
        <w:contextualSpacing/>
        <w:jc w:val="both"/>
        <w:rPr>
          <w:rFonts w:ascii="Times New Roman" w:eastAsia="Times New Roman" w:hAnsi="Times New Roman" w:cs="Times New Roman"/>
          <w:color w:val="auto"/>
          <w:sz w:val="20"/>
          <w:szCs w:val="20"/>
          <w:lang w:bidi="ar-SA"/>
        </w:rPr>
      </w:pPr>
      <w:r w:rsidRPr="00FB73A1">
        <w:rPr>
          <w:rFonts w:ascii="Times New Roman" w:eastAsia="Times New Roman" w:hAnsi="Times New Roman" w:cs="Times New Roman"/>
          <w:color w:val="auto"/>
          <w:sz w:val="20"/>
          <w:szCs w:val="20"/>
          <w:lang w:bidi="ar-SA"/>
        </w:rPr>
        <w:t xml:space="preserve">4.2.2. Осуществлять контроль количества, качества и объема оказываемых услуг и проверять их на соответствие требованиям Контракта. </w:t>
      </w:r>
    </w:p>
    <w:p w14:paraId="240A98D7" w14:textId="77777777" w:rsidR="0079324E" w:rsidRPr="00FB73A1" w:rsidRDefault="0079324E" w:rsidP="000F0151">
      <w:pPr>
        <w:autoSpaceDE w:val="0"/>
        <w:autoSpaceDN w:val="0"/>
        <w:adjustRightInd w:val="0"/>
        <w:ind w:firstLine="567"/>
        <w:contextualSpacing/>
        <w:jc w:val="both"/>
        <w:rPr>
          <w:rFonts w:ascii="Times New Roman" w:eastAsia="Times New Roman" w:hAnsi="Times New Roman" w:cs="Times New Roman"/>
          <w:color w:val="auto"/>
          <w:sz w:val="20"/>
          <w:szCs w:val="20"/>
          <w:lang w:bidi="ar-SA"/>
        </w:rPr>
      </w:pPr>
      <w:r w:rsidRPr="00FB73A1">
        <w:rPr>
          <w:rFonts w:ascii="Times New Roman" w:eastAsia="Times New Roman" w:hAnsi="Times New Roman" w:cs="Times New Roman"/>
          <w:color w:val="auto"/>
          <w:sz w:val="20"/>
          <w:szCs w:val="20"/>
          <w:lang w:bidi="ar-SA"/>
        </w:rPr>
        <w:t>4.2.3. Для проверки результатов исполнения Контракта, в части их соответствия условиям Контракта, провести экспертизу (своими силами или с привлечением экспертов, экспертных организаций).</w:t>
      </w:r>
    </w:p>
    <w:p w14:paraId="45962BAD" w14:textId="37751F4A" w:rsidR="0079324E" w:rsidRPr="00FB73A1" w:rsidRDefault="0079324E" w:rsidP="000F0151">
      <w:pPr>
        <w:widowControl/>
        <w:ind w:firstLine="567"/>
        <w:contextualSpacing/>
        <w:jc w:val="both"/>
        <w:rPr>
          <w:rFonts w:ascii="Times New Roman" w:eastAsia="Times New Roman" w:hAnsi="Times New Roman" w:cs="Times New Roman"/>
          <w:color w:val="auto"/>
          <w:sz w:val="20"/>
          <w:szCs w:val="20"/>
          <w:lang w:bidi="ar-SA"/>
        </w:rPr>
      </w:pPr>
      <w:r w:rsidRPr="00FB73A1">
        <w:rPr>
          <w:rFonts w:ascii="Times New Roman" w:eastAsia="Times New Roman" w:hAnsi="Times New Roman" w:cs="Times New Roman"/>
          <w:color w:val="auto"/>
          <w:sz w:val="20"/>
          <w:szCs w:val="20"/>
          <w:lang w:bidi="ar-SA"/>
        </w:rPr>
        <w:t xml:space="preserve">4.2.4. В сроки и в порядке, которые предусмотрены Контрактом, с участием </w:t>
      </w:r>
      <w:r w:rsidR="00EA6726" w:rsidRPr="00FB73A1">
        <w:rPr>
          <w:rFonts w:ascii="Times New Roman" w:eastAsia="Times New Roman" w:hAnsi="Times New Roman" w:cs="Times New Roman"/>
          <w:color w:val="auto"/>
          <w:sz w:val="20"/>
          <w:szCs w:val="20"/>
          <w:lang w:bidi="ar-SA"/>
        </w:rPr>
        <w:t>Страховщика</w:t>
      </w:r>
      <w:r w:rsidRPr="00FB73A1">
        <w:rPr>
          <w:rFonts w:ascii="Times New Roman" w:eastAsia="Times New Roman" w:hAnsi="Times New Roman" w:cs="Times New Roman"/>
          <w:color w:val="auto"/>
          <w:sz w:val="20"/>
          <w:szCs w:val="20"/>
          <w:lang w:bidi="ar-SA"/>
        </w:rPr>
        <w:t xml:space="preserve"> принять оказанные услуги, а при обнаружении отступлений от Контракта, ухудшающих результат оказанных услуг, или иных недостатков в оказанных услугах немедленно заявить об этом </w:t>
      </w:r>
      <w:r w:rsidR="00EA6726" w:rsidRPr="00FB73A1">
        <w:rPr>
          <w:rFonts w:ascii="Times New Roman" w:eastAsia="Times New Roman" w:hAnsi="Times New Roman" w:cs="Times New Roman"/>
          <w:color w:val="auto"/>
          <w:sz w:val="20"/>
          <w:szCs w:val="20"/>
          <w:lang w:bidi="ar-SA"/>
        </w:rPr>
        <w:t>Страховщику</w:t>
      </w:r>
      <w:r w:rsidRPr="00FB73A1">
        <w:rPr>
          <w:rFonts w:ascii="Times New Roman" w:eastAsia="Times New Roman" w:hAnsi="Times New Roman" w:cs="Times New Roman"/>
          <w:color w:val="auto"/>
          <w:sz w:val="20"/>
          <w:szCs w:val="20"/>
          <w:lang w:bidi="ar-SA"/>
        </w:rPr>
        <w:t xml:space="preserve">, установив срок для устранения, при этом исправление недостатков оказанных услуг производится </w:t>
      </w:r>
      <w:r w:rsidR="00EA6726" w:rsidRPr="00FB73A1">
        <w:rPr>
          <w:rFonts w:ascii="Times New Roman" w:eastAsia="Times New Roman" w:hAnsi="Times New Roman" w:cs="Times New Roman"/>
          <w:color w:val="auto"/>
          <w:sz w:val="20"/>
          <w:szCs w:val="20"/>
          <w:lang w:bidi="ar-SA"/>
        </w:rPr>
        <w:t>Страховщиком</w:t>
      </w:r>
      <w:r w:rsidRPr="00FB73A1">
        <w:rPr>
          <w:rFonts w:ascii="Times New Roman" w:eastAsia="Times New Roman" w:hAnsi="Times New Roman" w:cs="Times New Roman"/>
          <w:color w:val="auto"/>
          <w:sz w:val="20"/>
          <w:szCs w:val="20"/>
          <w:lang w:bidi="ar-SA"/>
        </w:rPr>
        <w:t xml:space="preserve"> за свой счет. </w:t>
      </w:r>
    </w:p>
    <w:p w14:paraId="2D1665D7" w14:textId="700B1FF7" w:rsidR="0079324E" w:rsidRPr="00FB73A1" w:rsidRDefault="0079324E" w:rsidP="000F0151">
      <w:pPr>
        <w:widowControl/>
        <w:ind w:firstLine="567"/>
        <w:contextualSpacing/>
        <w:jc w:val="both"/>
        <w:rPr>
          <w:rFonts w:ascii="Times New Roman" w:eastAsia="Times New Roman" w:hAnsi="Times New Roman" w:cs="Times New Roman"/>
          <w:color w:val="auto"/>
          <w:sz w:val="20"/>
          <w:szCs w:val="20"/>
          <w:lang w:bidi="ar-SA"/>
        </w:rPr>
      </w:pPr>
      <w:r w:rsidRPr="00FB73A1">
        <w:rPr>
          <w:rFonts w:ascii="Times New Roman" w:eastAsia="Times New Roman" w:hAnsi="Times New Roman" w:cs="Times New Roman"/>
          <w:color w:val="auto"/>
          <w:sz w:val="20"/>
          <w:szCs w:val="20"/>
          <w:lang w:bidi="ar-SA"/>
        </w:rPr>
        <w:t xml:space="preserve">4.2.5. Оплатить </w:t>
      </w:r>
      <w:r w:rsidR="00EA6726" w:rsidRPr="00FB73A1">
        <w:rPr>
          <w:rFonts w:ascii="Times New Roman" w:eastAsia="Times New Roman" w:hAnsi="Times New Roman" w:cs="Times New Roman"/>
          <w:color w:val="auto"/>
          <w:sz w:val="20"/>
          <w:szCs w:val="20"/>
          <w:lang w:bidi="ar-SA"/>
        </w:rPr>
        <w:t>Страховщику</w:t>
      </w:r>
      <w:r w:rsidRPr="00FB73A1">
        <w:rPr>
          <w:rFonts w:ascii="Times New Roman" w:eastAsia="Times New Roman" w:hAnsi="Times New Roman" w:cs="Times New Roman"/>
          <w:color w:val="auto"/>
          <w:sz w:val="20"/>
          <w:szCs w:val="20"/>
          <w:lang w:bidi="ar-SA"/>
        </w:rPr>
        <w:t xml:space="preserve"> оказанные услуги в размере, предусмотренном Контрактом.</w:t>
      </w:r>
    </w:p>
    <w:p w14:paraId="4F4DA25A" w14:textId="43DC6837" w:rsidR="0079324E" w:rsidRPr="00FB73A1" w:rsidRDefault="0079324E" w:rsidP="000F0151">
      <w:pPr>
        <w:widowControl/>
        <w:ind w:firstLine="567"/>
        <w:contextualSpacing/>
        <w:jc w:val="both"/>
        <w:rPr>
          <w:rFonts w:ascii="Times New Roman" w:eastAsia="Times New Roman" w:hAnsi="Times New Roman" w:cs="Times New Roman"/>
          <w:color w:val="auto"/>
          <w:sz w:val="20"/>
          <w:szCs w:val="20"/>
          <w:lang w:bidi="ar-SA"/>
        </w:rPr>
      </w:pPr>
      <w:r w:rsidRPr="00FB73A1">
        <w:rPr>
          <w:rFonts w:ascii="Times New Roman" w:eastAsia="Times New Roman" w:hAnsi="Times New Roman" w:cs="Times New Roman"/>
          <w:color w:val="auto"/>
          <w:sz w:val="20"/>
          <w:szCs w:val="20"/>
          <w:lang w:bidi="ar-SA"/>
        </w:rPr>
        <w:t xml:space="preserve">4.2.6. При наступлении дорожно-транспортного происшествия, принимать разумные и доступные в сложившихся обстоятельствах меры, чтобы уменьшить возможные убытки, а также следовать указаниям </w:t>
      </w:r>
      <w:r w:rsidR="00EA6726" w:rsidRPr="00FB73A1">
        <w:rPr>
          <w:rFonts w:ascii="Times New Roman" w:eastAsia="Times New Roman" w:hAnsi="Times New Roman" w:cs="Times New Roman"/>
          <w:color w:val="auto"/>
          <w:sz w:val="20"/>
          <w:szCs w:val="20"/>
          <w:lang w:bidi="ar-SA"/>
        </w:rPr>
        <w:t>Страховщика</w:t>
      </w:r>
      <w:r w:rsidRPr="00FB73A1">
        <w:rPr>
          <w:rFonts w:ascii="Times New Roman" w:eastAsia="Times New Roman" w:hAnsi="Times New Roman" w:cs="Times New Roman"/>
          <w:color w:val="auto"/>
          <w:sz w:val="20"/>
          <w:szCs w:val="20"/>
          <w:lang w:bidi="ar-SA"/>
        </w:rPr>
        <w:t xml:space="preserve">, если они сообщены </w:t>
      </w:r>
      <w:r w:rsidR="00156EFF" w:rsidRPr="00FB73A1">
        <w:rPr>
          <w:rFonts w:ascii="Times New Roman" w:eastAsia="Times New Roman" w:hAnsi="Times New Roman" w:cs="Times New Roman"/>
          <w:color w:val="auto"/>
          <w:sz w:val="20"/>
          <w:szCs w:val="20"/>
          <w:lang w:bidi="ar-SA"/>
        </w:rPr>
        <w:t>Страховател</w:t>
      </w:r>
      <w:r w:rsidR="00B31A91" w:rsidRPr="00FB73A1">
        <w:rPr>
          <w:rFonts w:ascii="Times New Roman" w:eastAsia="Times New Roman" w:hAnsi="Times New Roman" w:cs="Times New Roman"/>
          <w:color w:val="auto"/>
          <w:sz w:val="20"/>
          <w:szCs w:val="20"/>
          <w:lang w:bidi="ar-SA"/>
        </w:rPr>
        <w:t>ю</w:t>
      </w:r>
      <w:r w:rsidRPr="00FB73A1">
        <w:rPr>
          <w:rFonts w:ascii="Times New Roman" w:eastAsia="Times New Roman" w:hAnsi="Times New Roman" w:cs="Times New Roman"/>
          <w:color w:val="auto"/>
          <w:sz w:val="20"/>
          <w:szCs w:val="20"/>
          <w:lang w:bidi="ar-SA"/>
        </w:rPr>
        <w:t>.</w:t>
      </w:r>
    </w:p>
    <w:p w14:paraId="705A27D7" w14:textId="1100DA4F" w:rsidR="0079324E" w:rsidRPr="00FB73A1" w:rsidRDefault="0079324E" w:rsidP="000F0151">
      <w:pPr>
        <w:widowControl/>
        <w:ind w:firstLine="567"/>
        <w:contextualSpacing/>
        <w:jc w:val="both"/>
        <w:rPr>
          <w:rFonts w:ascii="Times New Roman" w:eastAsia="Times New Roman" w:hAnsi="Times New Roman" w:cs="Times New Roman"/>
          <w:color w:val="auto"/>
          <w:sz w:val="20"/>
          <w:szCs w:val="20"/>
          <w:lang w:bidi="ar-SA"/>
        </w:rPr>
      </w:pPr>
      <w:r w:rsidRPr="00FB73A1">
        <w:rPr>
          <w:rFonts w:ascii="Times New Roman" w:eastAsia="Times New Roman" w:hAnsi="Times New Roman" w:cs="Times New Roman"/>
          <w:color w:val="auto"/>
          <w:sz w:val="20"/>
          <w:szCs w:val="20"/>
          <w:lang w:bidi="ar-SA"/>
        </w:rPr>
        <w:t xml:space="preserve">4.2.7. Не выплачивать никаких сумм, не признавать частично или полностью требований, предъявленных потерпевшими, третьими лицами, а также не принимать на себя каких-либо обязательств по урегулированию таких требований без предварительного согласия </w:t>
      </w:r>
      <w:r w:rsidR="00EA6726" w:rsidRPr="00FB73A1">
        <w:rPr>
          <w:rFonts w:ascii="Times New Roman" w:eastAsia="Times New Roman" w:hAnsi="Times New Roman" w:cs="Times New Roman"/>
          <w:color w:val="auto"/>
          <w:sz w:val="20"/>
          <w:szCs w:val="20"/>
          <w:lang w:bidi="ar-SA"/>
        </w:rPr>
        <w:t>Страховщика</w:t>
      </w:r>
      <w:r w:rsidRPr="00FB73A1">
        <w:rPr>
          <w:rFonts w:ascii="Times New Roman" w:eastAsia="Times New Roman" w:hAnsi="Times New Roman" w:cs="Times New Roman"/>
          <w:color w:val="auto"/>
          <w:sz w:val="20"/>
          <w:szCs w:val="20"/>
          <w:lang w:bidi="ar-SA"/>
        </w:rPr>
        <w:t>.</w:t>
      </w:r>
    </w:p>
    <w:p w14:paraId="26A354E1" w14:textId="15D47C33" w:rsidR="000E7285" w:rsidRPr="00FB73A1" w:rsidRDefault="000E7285" w:rsidP="000F0151">
      <w:pPr>
        <w:widowControl/>
        <w:ind w:firstLine="567"/>
        <w:contextualSpacing/>
        <w:jc w:val="both"/>
        <w:rPr>
          <w:rFonts w:ascii="Times New Roman" w:eastAsia="Times New Roman" w:hAnsi="Times New Roman" w:cs="Times New Roman"/>
          <w:color w:val="auto"/>
          <w:sz w:val="20"/>
          <w:szCs w:val="20"/>
          <w:lang w:bidi="ar-SA"/>
        </w:rPr>
      </w:pPr>
      <w:r w:rsidRPr="00FB73A1">
        <w:rPr>
          <w:rFonts w:ascii="Times New Roman" w:eastAsia="Times New Roman" w:hAnsi="Times New Roman" w:cs="Times New Roman"/>
          <w:color w:val="auto"/>
          <w:sz w:val="20"/>
          <w:szCs w:val="20"/>
          <w:lang w:bidi="ar-SA"/>
        </w:rPr>
        <w:t xml:space="preserve">4.2.8. Принять решение об одностороннем отказе от исполнения Контракта в случае, если в ходе исполнения Контракта установлено, что </w:t>
      </w:r>
    </w:p>
    <w:p w14:paraId="6E1920D0" w14:textId="1C3DE5F1" w:rsidR="00390F36" w:rsidRPr="00FB73A1" w:rsidRDefault="00390F36" w:rsidP="000F0151">
      <w:pPr>
        <w:widowControl/>
        <w:ind w:firstLine="567"/>
        <w:contextualSpacing/>
        <w:jc w:val="both"/>
        <w:rPr>
          <w:rFonts w:ascii="Times New Roman" w:eastAsia="Times New Roman" w:hAnsi="Times New Roman" w:cs="Times New Roman"/>
          <w:color w:val="auto"/>
          <w:sz w:val="20"/>
          <w:szCs w:val="20"/>
          <w:lang w:bidi="ar-SA"/>
        </w:rPr>
      </w:pPr>
      <w:r w:rsidRPr="00FB73A1">
        <w:rPr>
          <w:rFonts w:ascii="Times New Roman" w:eastAsia="Times New Roman" w:hAnsi="Times New Roman" w:cs="Times New Roman"/>
          <w:color w:val="auto"/>
          <w:sz w:val="20"/>
          <w:szCs w:val="20"/>
          <w:lang w:bidi="ar-SA"/>
        </w:rPr>
        <w:t>а) Страховщик и (или) оказанная услуга перестали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14:paraId="4BA4682F" w14:textId="77F8D1A4" w:rsidR="00390F36" w:rsidRPr="00FB73A1" w:rsidRDefault="00390F36" w:rsidP="000F0151">
      <w:pPr>
        <w:widowControl/>
        <w:ind w:firstLine="567"/>
        <w:contextualSpacing/>
        <w:jc w:val="both"/>
        <w:rPr>
          <w:rFonts w:ascii="Times New Roman" w:eastAsia="Times New Roman" w:hAnsi="Times New Roman" w:cs="Times New Roman"/>
          <w:color w:val="auto"/>
          <w:sz w:val="20"/>
          <w:szCs w:val="20"/>
          <w:lang w:bidi="ar-SA"/>
        </w:rPr>
      </w:pPr>
      <w:r w:rsidRPr="00FB73A1">
        <w:rPr>
          <w:rFonts w:ascii="Times New Roman" w:eastAsia="Times New Roman" w:hAnsi="Times New Roman" w:cs="Times New Roman"/>
          <w:color w:val="auto"/>
          <w:sz w:val="20"/>
          <w:szCs w:val="20"/>
          <w:lang w:bidi="ar-SA"/>
        </w:rPr>
        <w:t xml:space="preserve">б) при определении Страховщика, Страховщик представил недостоверную информацию о своем соответствии и (или) соответствии </w:t>
      </w:r>
      <w:r w:rsidR="00183363" w:rsidRPr="00FB73A1">
        <w:rPr>
          <w:rFonts w:ascii="Times New Roman" w:eastAsia="Times New Roman" w:hAnsi="Times New Roman" w:cs="Times New Roman"/>
          <w:color w:val="auto"/>
          <w:sz w:val="20"/>
          <w:szCs w:val="20"/>
          <w:lang w:bidi="ar-SA"/>
        </w:rPr>
        <w:t>оказываемой услуги</w:t>
      </w:r>
      <w:r w:rsidRPr="00FB73A1">
        <w:rPr>
          <w:rFonts w:ascii="Times New Roman" w:eastAsia="Times New Roman" w:hAnsi="Times New Roman" w:cs="Times New Roman"/>
          <w:color w:val="auto"/>
          <w:sz w:val="20"/>
          <w:szCs w:val="20"/>
          <w:lang w:bidi="ar-SA"/>
        </w:rPr>
        <w:t xml:space="preserve"> треб</w:t>
      </w:r>
      <w:r w:rsidR="001B428B" w:rsidRPr="00FB73A1">
        <w:rPr>
          <w:rFonts w:ascii="Times New Roman" w:eastAsia="Times New Roman" w:hAnsi="Times New Roman" w:cs="Times New Roman"/>
          <w:color w:val="auto"/>
          <w:sz w:val="20"/>
          <w:szCs w:val="20"/>
          <w:lang w:bidi="ar-SA"/>
        </w:rPr>
        <w:t xml:space="preserve">ованиям, указанным в подпункте «а» </w:t>
      </w:r>
      <w:r w:rsidRPr="00FB73A1">
        <w:rPr>
          <w:rFonts w:ascii="Times New Roman" w:eastAsia="Times New Roman" w:hAnsi="Times New Roman" w:cs="Times New Roman"/>
          <w:color w:val="auto"/>
          <w:sz w:val="20"/>
          <w:szCs w:val="20"/>
          <w:lang w:bidi="ar-SA"/>
        </w:rPr>
        <w:t>настоящего пункта, что позволило ему стать победителем определения Страховщика.</w:t>
      </w:r>
    </w:p>
    <w:p w14:paraId="1197CD33" w14:textId="57DA2999" w:rsidR="002663BC" w:rsidRPr="00FB73A1" w:rsidRDefault="002663BC" w:rsidP="000F0151">
      <w:pPr>
        <w:widowControl/>
        <w:ind w:firstLine="567"/>
        <w:contextualSpacing/>
        <w:jc w:val="both"/>
        <w:rPr>
          <w:rFonts w:ascii="Times New Roman" w:eastAsia="Times New Roman" w:hAnsi="Times New Roman" w:cs="Times New Roman"/>
          <w:color w:val="auto"/>
          <w:sz w:val="20"/>
          <w:szCs w:val="20"/>
          <w:lang w:bidi="ar-SA"/>
        </w:rPr>
      </w:pPr>
      <w:r w:rsidRPr="00FB73A1">
        <w:rPr>
          <w:rFonts w:ascii="Times New Roman" w:eastAsia="Times New Roman" w:hAnsi="Times New Roman" w:cs="Times New Roman"/>
          <w:color w:val="auto"/>
          <w:sz w:val="20"/>
          <w:szCs w:val="20"/>
          <w:lang w:bidi="ar-SA"/>
        </w:rPr>
        <w:t>в) если вследствие реорганизации юридического лица, являющегося Страховщиком, его</w:t>
      </w:r>
      <w:r w:rsidR="00FD3DF9" w:rsidRPr="00FB73A1">
        <w:rPr>
          <w:rFonts w:ascii="Times New Roman" w:eastAsia="Times New Roman" w:hAnsi="Times New Roman" w:cs="Times New Roman"/>
          <w:color w:val="auto"/>
          <w:sz w:val="20"/>
          <w:szCs w:val="20"/>
          <w:lang w:bidi="ar-SA"/>
        </w:rPr>
        <w:t xml:space="preserve"> права и обязанности по такому К</w:t>
      </w:r>
      <w:r w:rsidRPr="00FB73A1">
        <w:rPr>
          <w:rFonts w:ascii="Times New Roman" w:eastAsia="Times New Roman" w:hAnsi="Times New Roman" w:cs="Times New Roman"/>
          <w:color w:val="auto"/>
          <w:sz w:val="20"/>
          <w:szCs w:val="20"/>
          <w:lang w:bidi="ar-SA"/>
        </w:rPr>
        <w:t>онтракту перешли к вновь возникшему юридическому лицу, зарегистрированному на территории иностранного государства, в отношении которог</w:t>
      </w:r>
      <w:r w:rsidR="00FD3DF9" w:rsidRPr="00FB73A1">
        <w:rPr>
          <w:rFonts w:ascii="Times New Roman" w:eastAsia="Times New Roman" w:hAnsi="Times New Roman" w:cs="Times New Roman"/>
          <w:color w:val="auto"/>
          <w:sz w:val="20"/>
          <w:szCs w:val="20"/>
          <w:lang w:bidi="ar-SA"/>
        </w:rPr>
        <w:t>о в соответствии с подпунктами «а»</w:t>
      </w:r>
      <w:r w:rsidRPr="00FB73A1">
        <w:rPr>
          <w:rFonts w:ascii="Times New Roman" w:eastAsia="Times New Roman" w:hAnsi="Times New Roman" w:cs="Times New Roman"/>
          <w:color w:val="auto"/>
          <w:sz w:val="20"/>
          <w:szCs w:val="20"/>
          <w:lang w:bidi="ar-SA"/>
        </w:rPr>
        <w:t xml:space="preserve"> и </w:t>
      </w:r>
      <w:r w:rsidR="00FD3DF9" w:rsidRPr="00FB73A1">
        <w:rPr>
          <w:rFonts w:ascii="Times New Roman" w:eastAsia="Times New Roman" w:hAnsi="Times New Roman" w:cs="Times New Roman"/>
          <w:color w:val="auto"/>
          <w:sz w:val="20"/>
          <w:szCs w:val="20"/>
          <w:lang w:bidi="ar-SA"/>
        </w:rPr>
        <w:t>«б»</w:t>
      </w:r>
      <w:r w:rsidRPr="00FB73A1">
        <w:rPr>
          <w:rFonts w:ascii="Times New Roman" w:eastAsia="Times New Roman" w:hAnsi="Times New Roman" w:cs="Times New Roman"/>
          <w:color w:val="auto"/>
          <w:sz w:val="20"/>
          <w:szCs w:val="20"/>
          <w:lang w:bidi="ar-SA"/>
        </w:rPr>
        <w:t xml:space="preserve"> пункта 1 части 2 статьи 14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Страховщик являлся российским лицом, ли</w:t>
      </w:r>
      <w:r w:rsidR="00FD3DF9" w:rsidRPr="00FB73A1">
        <w:rPr>
          <w:rFonts w:ascii="Times New Roman" w:eastAsia="Times New Roman" w:hAnsi="Times New Roman" w:cs="Times New Roman"/>
          <w:color w:val="auto"/>
          <w:sz w:val="20"/>
          <w:szCs w:val="20"/>
          <w:lang w:bidi="ar-SA"/>
        </w:rPr>
        <w:t>бо в соответствии с подпунктом «в»</w:t>
      </w:r>
      <w:r w:rsidRPr="00FB73A1">
        <w:rPr>
          <w:rFonts w:ascii="Times New Roman" w:eastAsia="Times New Roman" w:hAnsi="Times New Roman" w:cs="Times New Roman"/>
          <w:color w:val="auto"/>
          <w:sz w:val="20"/>
          <w:szCs w:val="20"/>
          <w:lang w:bidi="ar-SA"/>
        </w:rPr>
        <w:t xml:space="preserve"> пункта 1 части 2 статьи 14 Закона установлено преимущество в отношении работ, услуг, соответственно выполняемых, оказываемых российскими лицами, и Страховщик являлся российским лицом.</w:t>
      </w:r>
    </w:p>
    <w:p w14:paraId="68C3BA99" w14:textId="79434D4C" w:rsidR="000E7285" w:rsidRPr="00FB73A1" w:rsidRDefault="000E7285" w:rsidP="000F0151">
      <w:pPr>
        <w:widowControl/>
        <w:ind w:firstLine="567"/>
        <w:contextualSpacing/>
        <w:jc w:val="both"/>
        <w:rPr>
          <w:rFonts w:ascii="Times New Roman" w:eastAsia="Times New Roman" w:hAnsi="Times New Roman" w:cs="Times New Roman"/>
          <w:color w:val="auto"/>
          <w:sz w:val="20"/>
          <w:szCs w:val="20"/>
          <w:lang w:bidi="ar-SA"/>
        </w:rPr>
      </w:pPr>
      <w:r w:rsidRPr="00FB73A1">
        <w:rPr>
          <w:rFonts w:ascii="Times New Roman" w:eastAsia="Times New Roman" w:hAnsi="Times New Roman" w:cs="Times New Roman"/>
          <w:color w:val="auto"/>
          <w:sz w:val="20"/>
          <w:szCs w:val="20"/>
          <w:lang w:bidi="ar-SA"/>
        </w:rPr>
        <w:t>4.2.9. В случае принятия Страхователем решения об одностороннем отказе от исполнения Контракта с использованием единой информационной системы в сфере закупок сформировать решение об одностороннем отказе от исполнения Контракта, подписать его усиленной электронной подписью лица, имеющего право действовать от имени Страхователя, и разместить такое решение в единой информационной системе в сфере закупок. В случаях, предусмотренных частью 5 статьи 103 Закона, такое решение не размещается на официальном сайте.</w:t>
      </w:r>
    </w:p>
    <w:p w14:paraId="387FC05E" w14:textId="208DF8BA" w:rsidR="00A84639" w:rsidRPr="00FB73A1" w:rsidRDefault="00272E53" w:rsidP="000F0151">
      <w:pPr>
        <w:widowControl/>
        <w:ind w:firstLine="567"/>
        <w:contextualSpacing/>
        <w:jc w:val="both"/>
        <w:rPr>
          <w:rFonts w:ascii="Times New Roman" w:eastAsia="Times New Roman" w:hAnsi="Times New Roman" w:cs="Times New Roman"/>
          <w:color w:val="auto"/>
          <w:sz w:val="20"/>
          <w:szCs w:val="20"/>
          <w:lang w:bidi="ar-SA"/>
        </w:rPr>
      </w:pPr>
      <w:r w:rsidRPr="00FB73A1">
        <w:rPr>
          <w:rFonts w:ascii="Times New Roman" w:eastAsia="Times New Roman" w:hAnsi="Times New Roman" w:cs="Times New Roman"/>
          <w:color w:val="auto"/>
          <w:sz w:val="20"/>
          <w:szCs w:val="20"/>
          <w:lang w:bidi="ar-SA"/>
        </w:rPr>
        <w:t>4.2.10</w:t>
      </w:r>
      <w:r w:rsidR="00A84639" w:rsidRPr="00FB73A1">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D46D3D" w:rsidRPr="00FB73A1">
        <w:rPr>
          <w:rFonts w:ascii="Times New Roman" w:eastAsia="Times New Roman" w:hAnsi="Times New Roman" w:cs="Times New Roman"/>
          <w:color w:val="auto"/>
          <w:sz w:val="20"/>
          <w:szCs w:val="20"/>
          <w:lang w:bidi="ar-SA"/>
        </w:rPr>
        <w:t>6</w:t>
      </w:r>
      <w:r w:rsidR="00A84639" w:rsidRPr="00FB73A1">
        <w:rPr>
          <w:rFonts w:ascii="Times New Roman" w:eastAsia="Times New Roman" w:hAnsi="Times New Roman" w:cs="Times New Roman"/>
          <w:color w:val="auto"/>
          <w:sz w:val="20"/>
          <w:szCs w:val="20"/>
          <w:lang w:bidi="ar-SA"/>
        </w:rPr>
        <w:t xml:space="preserve"> Контракта.</w:t>
      </w:r>
    </w:p>
    <w:p w14:paraId="2CC84A86" w14:textId="2C58F8F1" w:rsidR="0079324E" w:rsidRPr="00FB73A1" w:rsidRDefault="0079324E" w:rsidP="000F0151">
      <w:pPr>
        <w:widowControl/>
        <w:ind w:firstLine="567"/>
        <w:contextualSpacing/>
        <w:jc w:val="both"/>
        <w:rPr>
          <w:rFonts w:ascii="Times New Roman" w:eastAsia="Times New Roman" w:hAnsi="Times New Roman" w:cs="Times New Roman"/>
          <w:color w:val="auto"/>
          <w:sz w:val="20"/>
          <w:szCs w:val="20"/>
          <w:lang w:bidi="ar-SA"/>
        </w:rPr>
      </w:pPr>
      <w:r w:rsidRPr="00FB73A1">
        <w:rPr>
          <w:rFonts w:ascii="Times New Roman" w:eastAsia="Times New Roman" w:hAnsi="Times New Roman" w:cs="Times New Roman"/>
          <w:b/>
          <w:color w:val="auto"/>
          <w:sz w:val="20"/>
          <w:szCs w:val="20"/>
          <w:lang w:bidi="ar-SA"/>
        </w:rPr>
        <w:t xml:space="preserve">4.3. </w:t>
      </w:r>
      <w:r w:rsidR="00EA6726" w:rsidRPr="00FB73A1">
        <w:rPr>
          <w:rFonts w:ascii="Times New Roman" w:eastAsia="Times New Roman" w:hAnsi="Times New Roman" w:cs="Times New Roman"/>
          <w:b/>
          <w:color w:val="auto"/>
          <w:sz w:val="20"/>
          <w:szCs w:val="20"/>
          <w:lang w:bidi="ar-SA"/>
        </w:rPr>
        <w:t>Страховщик</w:t>
      </w:r>
      <w:r w:rsidRPr="00FB73A1">
        <w:rPr>
          <w:rFonts w:ascii="Times New Roman" w:eastAsia="Times New Roman" w:hAnsi="Times New Roman" w:cs="Times New Roman"/>
          <w:b/>
          <w:color w:val="auto"/>
          <w:sz w:val="20"/>
          <w:szCs w:val="20"/>
          <w:lang w:bidi="ar-SA"/>
        </w:rPr>
        <w:t xml:space="preserve"> вправе</w:t>
      </w:r>
      <w:r w:rsidRPr="00FB73A1">
        <w:rPr>
          <w:rFonts w:ascii="Times New Roman" w:eastAsia="Times New Roman" w:hAnsi="Times New Roman" w:cs="Times New Roman"/>
          <w:color w:val="auto"/>
          <w:sz w:val="20"/>
          <w:szCs w:val="20"/>
          <w:lang w:bidi="ar-SA"/>
        </w:rPr>
        <w:t xml:space="preserve">: </w:t>
      </w:r>
    </w:p>
    <w:p w14:paraId="1ADFCF2C" w14:textId="0A492F6E" w:rsidR="0079324E" w:rsidRDefault="0079324E" w:rsidP="000F0151">
      <w:pPr>
        <w:widowControl/>
        <w:ind w:firstLine="567"/>
        <w:contextualSpacing/>
        <w:jc w:val="both"/>
        <w:rPr>
          <w:rFonts w:ascii="Times New Roman" w:eastAsia="Times New Roman" w:hAnsi="Times New Roman" w:cs="Times New Roman"/>
          <w:bCs/>
          <w:color w:val="auto"/>
          <w:sz w:val="20"/>
          <w:szCs w:val="20"/>
          <w:lang w:bidi="ar-SA"/>
        </w:rPr>
      </w:pPr>
      <w:r w:rsidRPr="00FB73A1">
        <w:rPr>
          <w:rFonts w:ascii="Times New Roman" w:eastAsia="Times New Roman" w:hAnsi="Times New Roman" w:cs="Times New Roman"/>
          <w:color w:val="auto"/>
          <w:sz w:val="20"/>
          <w:szCs w:val="20"/>
          <w:lang w:bidi="ar-SA"/>
        </w:rPr>
        <w:t>4.3.1. </w:t>
      </w:r>
      <w:r w:rsidRPr="00FB73A1">
        <w:rPr>
          <w:rFonts w:ascii="Times New Roman" w:eastAsia="Times New Roman" w:hAnsi="Times New Roman" w:cs="Times New Roman"/>
          <w:bCs/>
          <w:color w:val="auto"/>
          <w:sz w:val="20"/>
          <w:szCs w:val="20"/>
          <w:lang w:bidi="ar-SA"/>
        </w:rPr>
        <w:t xml:space="preserve">Требовать от </w:t>
      </w:r>
      <w:r w:rsidR="00156EFF" w:rsidRPr="00FB73A1">
        <w:rPr>
          <w:rFonts w:ascii="Times New Roman" w:eastAsia="Times New Roman" w:hAnsi="Times New Roman" w:cs="Times New Roman"/>
          <w:bCs/>
          <w:color w:val="auto"/>
          <w:sz w:val="20"/>
          <w:szCs w:val="20"/>
          <w:lang w:bidi="ar-SA"/>
        </w:rPr>
        <w:t>Страховател</w:t>
      </w:r>
      <w:r w:rsidR="00B31A91" w:rsidRPr="00FB73A1">
        <w:rPr>
          <w:rFonts w:ascii="Times New Roman" w:eastAsia="Times New Roman" w:hAnsi="Times New Roman" w:cs="Times New Roman"/>
          <w:bCs/>
          <w:color w:val="auto"/>
          <w:sz w:val="20"/>
          <w:szCs w:val="20"/>
          <w:lang w:bidi="ar-SA"/>
        </w:rPr>
        <w:t>я</w:t>
      </w:r>
      <w:r w:rsidRPr="00FB73A1">
        <w:rPr>
          <w:rFonts w:ascii="Times New Roman" w:eastAsia="Times New Roman" w:hAnsi="Times New Roman" w:cs="Times New Roman"/>
          <w:bCs/>
          <w:color w:val="auto"/>
          <w:sz w:val="20"/>
          <w:szCs w:val="20"/>
          <w:lang w:bidi="ar-SA"/>
        </w:rPr>
        <w:t xml:space="preserve"> подписания документов об исполнении им обязательств по Контракту в случае оказания услуг надлежащим образом.</w:t>
      </w:r>
    </w:p>
    <w:p w14:paraId="34AD4B21" w14:textId="02219F9A" w:rsidR="003F6869" w:rsidRPr="003F6869" w:rsidRDefault="003F6869" w:rsidP="000F0151">
      <w:pPr>
        <w:widowControl/>
        <w:ind w:firstLine="567"/>
        <w:contextualSpacing/>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 xml:space="preserve">4.3.2. </w:t>
      </w:r>
      <w:r w:rsidRPr="003F6869">
        <w:rPr>
          <w:rFonts w:ascii="Times New Roman" w:eastAsia="Times New Roman" w:hAnsi="Times New Roman" w:cs="Times New Roman"/>
          <w:bCs/>
          <w:color w:val="auto"/>
          <w:sz w:val="20"/>
          <w:szCs w:val="20"/>
          <w:lang w:bidi="ar-SA"/>
        </w:rPr>
        <w:t>Направлять запросы в соответствующие компетентные органы по факту наступления страхового случая.</w:t>
      </w:r>
    </w:p>
    <w:p w14:paraId="171B9252" w14:textId="4ED347B7" w:rsidR="0079324E" w:rsidRPr="00FB73A1" w:rsidRDefault="003F6869" w:rsidP="000F0151">
      <w:pPr>
        <w:widowControl/>
        <w:ind w:firstLine="567"/>
        <w:contextualSpacing/>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4.3.3</w:t>
      </w:r>
      <w:r w:rsidR="0079324E" w:rsidRPr="00FB73A1">
        <w:rPr>
          <w:rFonts w:ascii="Times New Roman" w:eastAsia="Times New Roman" w:hAnsi="Times New Roman" w:cs="Times New Roman"/>
          <w:color w:val="auto"/>
          <w:sz w:val="20"/>
          <w:szCs w:val="20"/>
          <w:lang w:bidi="ar-SA"/>
        </w:rPr>
        <w:t>. Требовать оплаты по Контракту в случае надлежащего исполнения своих обязательств по Контракту.</w:t>
      </w:r>
    </w:p>
    <w:p w14:paraId="17C90445" w14:textId="40FB33B0" w:rsidR="00AB0DDE" w:rsidRPr="00FB73A1" w:rsidRDefault="00AB0DDE" w:rsidP="000F0151">
      <w:pPr>
        <w:widowControl/>
        <w:ind w:firstLine="567"/>
        <w:contextualSpacing/>
        <w:jc w:val="both"/>
        <w:rPr>
          <w:rFonts w:ascii="Times New Roman" w:eastAsia="Times New Roman" w:hAnsi="Times New Roman" w:cs="Times New Roman"/>
          <w:color w:val="auto"/>
          <w:sz w:val="20"/>
          <w:szCs w:val="20"/>
          <w:lang w:bidi="ar-SA"/>
        </w:rPr>
      </w:pPr>
      <w:r w:rsidRPr="00FB73A1">
        <w:rPr>
          <w:rFonts w:ascii="Times New Roman" w:eastAsia="Times New Roman" w:hAnsi="Times New Roman" w:cs="Times New Roman"/>
          <w:color w:val="auto"/>
          <w:sz w:val="20"/>
          <w:szCs w:val="20"/>
          <w:lang w:bidi="ar-SA"/>
        </w:rPr>
        <w:t>4.</w:t>
      </w:r>
      <w:r w:rsidR="003F6869">
        <w:rPr>
          <w:rFonts w:ascii="Times New Roman" w:eastAsia="Times New Roman" w:hAnsi="Times New Roman" w:cs="Times New Roman"/>
          <w:color w:val="auto"/>
          <w:sz w:val="20"/>
          <w:szCs w:val="20"/>
          <w:lang w:bidi="ar-SA"/>
        </w:rPr>
        <w:t>3.4</w:t>
      </w:r>
      <w:r w:rsidRPr="00FB73A1">
        <w:rPr>
          <w:rFonts w:ascii="Times New Roman" w:eastAsia="Times New Roman" w:hAnsi="Times New Roman" w:cs="Times New Roman"/>
          <w:color w:val="auto"/>
          <w:sz w:val="20"/>
          <w:szCs w:val="20"/>
          <w:lang w:bidi="ar-SA"/>
        </w:rPr>
        <w:t>.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Закон</w:t>
      </w:r>
      <w:r w:rsidR="00685CE4" w:rsidRPr="00FB73A1">
        <w:rPr>
          <w:rFonts w:ascii="Times New Roman" w:eastAsia="Times New Roman" w:hAnsi="Times New Roman" w:cs="Times New Roman"/>
          <w:color w:val="auto"/>
          <w:sz w:val="20"/>
          <w:szCs w:val="20"/>
          <w:lang w:bidi="ar-SA"/>
        </w:rPr>
        <w:t>а</w:t>
      </w:r>
      <w:r w:rsidRPr="00FB73A1">
        <w:rPr>
          <w:rFonts w:ascii="Times New Roman" w:eastAsia="Times New Roman" w:hAnsi="Times New Roman" w:cs="Times New Roman"/>
          <w:color w:val="auto"/>
          <w:sz w:val="20"/>
          <w:szCs w:val="20"/>
          <w:lang w:bidi="ar-SA"/>
        </w:rPr>
        <w:t>.</w:t>
      </w:r>
    </w:p>
    <w:p w14:paraId="15B5928D" w14:textId="48688DAC" w:rsidR="0079324E" w:rsidRPr="00FB73A1" w:rsidRDefault="0079324E" w:rsidP="000F0151">
      <w:pPr>
        <w:widowControl/>
        <w:ind w:firstLine="567"/>
        <w:contextualSpacing/>
        <w:jc w:val="both"/>
        <w:rPr>
          <w:rFonts w:ascii="Times New Roman" w:eastAsia="Times New Roman" w:hAnsi="Times New Roman" w:cs="Times New Roman"/>
          <w:color w:val="auto"/>
          <w:sz w:val="20"/>
          <w:szCs w:val="20"/>
          <w:lang w:bidi="ar-SA"/>
        </w:rPr>
      </w:pPr>
      <w:r w:rsidRPr="00FB73A1">
        <w:rPr>
          <w:rFonts w:ascii="Times New Roman" w:eastAsia="Times New Roman" w:hAnsi="Times New Roman" w:cs="Times New Roman"/>
          <w:b/>
          <w:color w:val="auto"/>
          <w:sz w:val="20"/>
          <w:szCs w:val="20"/>
          <w:lang w:bidi="ar-SA"/>
        </w:rPr>
        <w:t xml:space="preserve">4.4. </w:t>
      </w:r>
      <w:r w:rsidR="00EA6726" w:rsidRPr="00FB73A1">
        <w:rPr>
          <w:rFonts w:ascii="Times New Roman" w:eastAsia="Times New Roman" w:hAnsi="Times New Roman" w:cs="Times New Roman"/>
          <w:b/>
          <w:color w:val="auto"/>
          <w:sz w:val="20"/>
          <w:szCs w:val="20"/>
          <w:lang w:bidi="ar-SA"/>
        </w:rPr>
        <w:t>Страховщик</w:t>
      </w:r>
      <w:r w:rsidRPr="00FB73A1">
        <w:rPr>
          <w:rFonts w:ascii="Times New Roman" w:eastAsia="Times New Roman" w:hAnsi="Times New Roman" w:cs="Times New Roman"/>
          <w:b/>
          <w:color w:val="auto"/>
          <w:sz w:val="20"/>
          <w:szCs w:val="20"/>
          <w:lang w:bidi="ar-SA"/>
        </w:rPr>
        <w:t xml:space="preserve"> обязуется</w:t>
      </w:r>
      <w:r w:rsidRPr="00FB73A1">
        <w:rPr>
          <w:rFonts w:ascii="Times New Roman" w:eastAsia="Times New Roman" w:hAnsi="Times New Roman" w:cs="Times New Roman"/>
          <w:color w:val="auto"/>
          <w:sz w:val="20"/>
          <w:szCs w:val="20"/>
          <w:lang w:bidi="ar-SA"/>
        </w:rPr>
        <w:t>:</w:t>
      </w:r>
    </w:p>
    <w:p w14:paraId="71C3E9A3" w14:textId="77777777" w:rsidR="0079324E" w:rsidRPr="00FB73A1" w:rsidRDefault="0079324E" w:rsidP="000F0151">
      <w:pPr>
        <w:widowControl/>
        <w:ind w:firstLine="567"/>
        <w:contextualSpacing/>
        <w:jc w:val="both"/>
        <w:rPr>
          <w:rFonts w:ascii="Times New Roman" w:eastAsia="Times New Roman" w:hAnsi="Times New Roman" w:cs="Times New Roman"/>
          <w:color w:val="auto"/>
          <w:sz w:val="20"/>
          <w:szCs w:val="20"/>
          <w:lang w:bidi="ar-SA"/>
        </w:rPr>
      </w:pPr>
      <w:r w:rsidRPr="00FB73A1">
        <w:rPr>
          <w:rFonts w:ascii="Times New Roman" w:eastAsia="Times New Roman" w:hAnsi="Times New Roman" w:cs="Times New Roman"/>
          <w:color w:val="auto"/>
          <w:sz w:val="20"/>
          <w:szCs w:val="20"/>
          <w:lang w:bidi="ar-SA"/>
        </w:rPr>
        <w:t xml:space="preserve">4.4.1. Надлежащим образом исполнять обязанности по Контракту. </w:t>
      </w:r>
    </w:p>
    <w:p w14:paraId="03E6F7D2" w14:textId="2D009349" w:rsidR="001B38C0" w:rsidRPr="00FB73A1" w:rsidRDefault="001B38C0" w:rsidP="000F0151">
      <w:pPr>
        <w:ind w:firstLine="567"/>
        <w:contextualSpacing/>
        <w:jc w:val="both"/>
        <w:rPr>
          <w:rFonts w:ascii="Times New Roman" w:hAnsi="Times New Roman" w:cs="Times New Roman"/>
          <w:color w:val="auto"/>
          <w:sz w:val="20"/>
          <w:szCs w:val="20"/>
        </w:rPr>
      </w:pPr>
      <w:r w:rsidRPr="00FB73A1">
        <w:rPr>
          <w:rFonts w:ascii="Times New Roman" w:hAnsi="Times New Roman" w:cs="Times New Roman"/>
          <w:color w:val="auto"/>
          <w:sz w:val="20"/>
          <w:szCs w:val="20"/>
        </w:rPr>
        <w:t>4.4.</w:t>
      </w:r>
      <w:r w:rsidR="003F6869">
        <w:rPr>
          <w:rFonts w:ascii="Times New Roman" w:hAnsi="Times New Roman" w:cs="Times New Roman"/>
          <w:color w:val="auto"/>
          <w:sz w:val="20"/>
          <w:szCs w:val="20"/>
        </w:rPr>
        <w:t>2.</w:t>
      </w:r>
      <w:r w:rsidRPr="00FB73A1">
        <w:rPr>
          <w:rFonts w:ascii="Times New Roman" w:hAnsi="Times New Roman" w:cs="Times New Roman"/>
          <w:color w:val="auto"/>
          <w:sz w:val="20"/>
          <w:szCs w:val="20"/>
        </w:rPr>
        <w:t xml:space="preserve"> </w:t>
      </w:r>
      <w:bookmarkStart w:id="2" w:name="_Hlk84673986"/>
      <w:r w:rsidRPr="00FB73A1">
        <w:rPr>
          <w:rFonts w:ascii="Times New Roman" w:hAnsi="Times New Roman" w:cs="Times New Roman"/>
          <w:color w:val="auto"/>
          <w:sz w:val="20"/>
          <w:szCs w:val="20"/>
        </w:rPr>
        <w:t xml:space="preserve">В течение 1 (одного) рабочего после получения Заявки от </w:t>
      </w:r>
      <w:r w:rsidR="00156EFF" w:rsidRPr="00FB73A1">
        <w:rPr>
          <w:rFonts w:ascii="Times New Roman" w:hAnsi="Times New Roman" w:cs="Times New Roman"/>
          <w:color w:val="auto"/>
          <w:sz w:val="20"/>
          <w:szCs w:val="20"/>
        </w:rPr>
        <w:t>Страховател</w:t>
      </w:r>
      <w:r w:rsidR="00B31A91" w:rsidRPr="00FB73A1">
        <w:rPr>
          <w:rFonts w:ascii="Times New Roman" w:hAnsi="Times New Roman" w:cs="Times New Roman"/>
          <w:color w:val="auto"/>
          <w:sz w:val="20"/>
          <w:szCs w:val="20"/>
        </w:rPr>
        <w:t xml:space="preserve">я </w:t>
      </w:r>
      <w:r w:rsidRPr="00FB73A1">
        <w:rPr>
          <w:rFonts w:ascii="Times New Roman" w:hAnsi="Times New Roman" w:cs="Times New Roman"/>
          <w:color w:val="auto"/>
          <w:sz w:val="20"/>
          <w:szCs w:val="20"/>
        </w:rPr>
        <w:t xml:space="preserve">направить </w:t>
      </w:r>
      <w:r w:rsidR="00156EFF" w:rsidRPr="00FB73A1">
        <w:rPr>
          <w:rFonts w:ascii="Times New Roman" w:hAnsi="Times New Roman" w:cs="Times New Roman"/>
          <w:color w:val="auto"/>
          <w:sz w:val="20"/>
          <w:szCs w:val="20"/>
        </w:rPr>
        <w:t>Страховател</w:t>
      </w:r>
      <w:r w:rsidR="00B31A91" w:rsidRPr="00FB73A1">
        <w:rPr>
          <w:rFonts w:ascii="Times New Roman" w:hAnsi="Times New Roman" w:cs="Times New Roman"/>
          <w:color w:val="auto"/>
          <w:sz w:val="20"/>
          <w:szCs w:val="20"/>
        </w:rPr>
        <w:t>ю</w:t>
      </w:r>
      <w:r w:rsidRPr="00FB73A1">
        <w:rPr>
          <w:rFonts w:ascii="Times New Roman" w:hAnsi="Times New Roman" w:cs="Times New Roman"/>
          <w:color w:val="auto"/>
          <w:sz w:val="20"/>
          <w:szCs w:val="20"/>
        </w:rPr>
        <w:t xml:space="preserve"> подтверждение о получении Заявки (электронной почтой, факсом). </w:t>
      </w:r>
      <w:bookmarkEnd w:id="2"/>
    </w:p>
    <w:p w14:paraId="4EBDF274" w14:textId="35C23FFF" w:rsidR="0079324E" w:rsidRPr="00FB73A1" w:rsidRDefault="00F35531" w:rsidP="000F0151">
      <w:pPr>
        <w:widowControl/>
        <w:ind w:firstLine="567"/>
        <w:contextualSpacing/>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4.4.3</w:t>
      </w:r>
      <w:r w:rsidR="0079324E" w:rsidRPr="00FB73A1">
        <w:rPr>
          <w:rFonts w:ascii="Times New Roman" w:eastAsia="Times New Roman" w:hAnsi="Times New Roman" w:cs="Times New Roman"/>
          <w:color w:val="auto"/>
          <w:sz w:val="20"/>
          <w:szCs w:val="20"/>
          <w:lang w:bidi="ar-SA"/>
        </w:rPr>
        <w:t xml:space="preserve">. Своими силами оказывать услуги, указанные в пункте 1.1 Контракта, в сроки, предусмотренные Контрактом. </w:t>
      </w:r>
    </w:p>
    <w:p w14:paraId="1C12EC16" w14:textId="325C4D7D" w:rsidR="00E14573" w:rsidRPr="00FB73A1" w:rsidRDefault="00F35531" w:rsidP="000F0151">
      <w:pPr>
        <w:widowControl/>
        <w:ind w:firstLine="567"/>
        <w:contextualSpacing/>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4.4.4</w:t>
      </w:r>
      <w:r w:rsidR="0079324E" w:rsidRPr="00FB73A1">
        <w:rPr>
          <w:rFonts w:ascii="Times New Roman" w:eastAsia="Times New Roman" w:hAnsi="Times New Roman" w:cs="Times New Roman"/>
          <w:color w:val="auto"/>
          <w:sz w:val="20"/>
          <w:szCs w:val="20"/>
          <w:lang w:bidi="ar-SA"/>
        </w:rPr>
        <w:t xml:space="preserve">. Исполнять полученные в ходе оказания услуг указания </w:t>
      </w:r>
      <w:r w:rsidR="00156EFF" w:rsidRPr="00FB73A1">
        <w:rPr>
          <w:rFonts w:ascii="Times New Roman" w:eastAsia="Times New Roman" w:hAnsi="Times New Roman" w:cs="Times New Roman"/>
          <w:color w:val="auto"/>
          <w:sz w:val="20"/>
          <w:szCs w:val="20"/>
          <w:lang w:bidi="ar-SA"/>
        </w:rPr>
        <w:t>Страховател</w:t>
      </w:r>
      <w:r w:rsidR="00B31A91" w:rsidRPr="00FB73A1">
        <w:rPr>
          <w:rFonts w:ascii="Times New Roman" w:eastAsia="Times New Roman" w:hAnsi="Times New Roman" w:cs="Times New Roman"/>
          <w:color w:val="auto"/>
          <w:sz w:val="20"/>
          <w:szCs w:val="20"/>
          <w:lang w:bidi="ar-SA"/>
        </w:rPr>
        <w:t>ем</w:t>
      </w:r>
      <w:r w:rsidR="0079324E" w:rsidRPr="00FB73A1">
        <w:rPr>
          <w:rFonts w:ascii="Times New Roman" w:eastAsia="Times New Roman" w:hAnsi="Times New Roman" w:cs="Times New Roman"/>
          <w:color w:val="auto"/>
          <w:sz w:val="20"/>
          <w:szCs w:val="20"/>
          <w:lang w:bidi="ar-SA"/>
        </w:rPr>
        <w:t xml:space="preserve">, если такие указания не противоречат условиям Контракта. </w:t>
      </w:r>
    </w:p>
    <w:p w14:paraId="2238BD10" w14:textId="4726E328" w:rsidR="001B38C0" w:rsidRPr="00FB73A1" w:rsidRDefault="001B38C0" w:rsidP="000F0151">
      <w:pPr>
        <w:ind w:firstLine="567"/>
        <w:contextualSpacing/>
        <w:jc w:val="both"/>
        <w:rPr>
          <w:rFonts w:ascii="Times New Roman" w:hAnsi="Times New Roman" w:cs="Times New Roman"/>
          <w:color w:val="auto"/>
          <w:sz w:val="20"/>
          <w:szCs w:val="20"/>
        </w:rPr>
      </w:pPr>
      <w:bookmarkStart w:id="3" w:name="_Hlk118382879"/>
      <w:r w:rsidRPr="00FB73A1">
        <w:rPr>
          <w:rFonts w:ascii="Times New Roman" w:hAnsi="Times New Roman" w:cs="Times New Roman"/>
          <w:color w:val="auto"/>
          <w:sz w:val="20"/>
          <w:szCs w:val="20"/>
        </w:rPr>
        <w:t xml:space="preserve">4.4.5. Своевременно представлять </w:t>
      </w:r>
      <w:r w:rsidR="00156EFF" w:rsidRPr="00FB73A1">
        <w:rPr>
          <w:rFonts w:ascii="Times New Roman" w:hAnsi="Times New Roman" w:cs="Times New Roman"/>
          <w:color w:val="auto"/>
          <w:sz w:val="20"/>
          <w:szCs w:val="20"/>
        </w:rPr>
        <w:t>Страховател</w:t>
      </w:r>
      <w:r w:rsidR="00B31A91" w:rsidRPr="00FB73A1">
        <w:rPr>
          <w:rFonts w:ascii="Times New Roman" w:hAnsi="Times New Roman" w:cs="Times New Roman"/>
          <w:color w:val="auto"/>
          <w:sz w:val="20"/>
          <w:szCs w:val="20"/>
        </w:rPr>
        <w:t>ю</w:t>
      </w:r>
      <w:r w:rsidRPr="00FB73A1">
        <w:rPr>
          <w:rFonts w:ascii="Times New Roman" w:hAnsi="Times New Roman" w:cs="Times New Roman"/>
          <w:color w:val="auto"/>
          <w:sz w:val="20"/>
          <w:szCs w:val="20"/>
        </w:rPr>
        <w:t xml:space="preserve"> документы и </w:t>
      </w:r>
      <w:r w:rsidRPr="00FB73A1">
        <w:rPr>
          <w:rFonts w:ascii="Times New Roman" w:hAnsi="Times New Roman" w:cs="Times New Roman"/>
          <w:color w:val="auto"/>
          <w:spacing w:val="-1"/>
          <w:sz w:val="20"/>
          <w:szCs w:val="20"/>
        </w:rPr>
        <w:t>материалы, необходимые при наступлении страхового случая, в соответствии с условиями Контракта.</w:t>
      </w:r>
    </w:p>
    <w:p w14:paraId="75B9CE46" w14:textId="0BDC714D" w:rsidR="0079324E" w:rsidRPr="00FB73A1" w:rsidRDefault="00AB0DDE" w:rsidP="000F0151">
      <w:pPr>
        <w:ind w:firstLine="567"/>
        <w:contextualSpacing/>
        <w:jc w:val="both"/>
        <w:rPr>
          <w:rFonts w:ascii="Times New Roman" w:hAnsi="Times New Roman" w:cs="Times New Roman"/>
          <w:color w:val="auto"/>
          <w:sz w:val="20"/>
          <w:szCs w:val="20"/>
        </w:rPr>
      </w:pPr>
      <w:bookmarkStart w:id="4" w:name="_Hlk101531679"/>
      <w:r w:rsidRPr="00FB73A1">
        <w:rPr>
          <w:rFonts w:ascii="Times New Roman" w:hAnsi="Times New Roman" w:cs="Times New Roman"/>
          <w:color w:val="auto"/>
          <w:sz w:val="20"/>
          <w:szCs w:val="20"/>
        </w:rPr>
        <w:t xml:space="preserve">4.4.5.1. </w:t>
      </w:r>
      <w:r w:rsidR="000E7285" w:rsidRPr="00FB73A1">
        <w:rPr>
          <w:rFonts w:ascii="Times New Roman" w:hAnsi="Times New Roman" w:cs="Times New Roman"/>
          <w:color w:val="auto"/>
          <w:sz w:val="20"/>
          <w:szCs w:val="20"/>
        </w:rPr>
        <w:t>П</w:t>
      </w:r>
      <w:r w:rsidR="001B38C0" w:rsidRPr="00FB73A1">
        <w:rPr>
          <w:rFonts w:ascii="Times New Roman" w:hAnsi="Times New Roman" w:cs="Times New Roman"/>
          <w:color w:val="auto"/>
          <w:sz w:val="20"/>
          <w:szCs w:val="20"/>
        </w:rPr>
        <w:t xml:space="preserve">ередавать надлежащим образом оформленные сопроводительные (финансовые) документы и </w:t>
      </w:r>
      <w:r w:rsidR="001B38C0" w:rsidRPr="00FB73A1">
        <w:rPr>
          <w:rFonts w:ascii="Times New Roman" w:hAnsi="Times New Roman" w:cs="Times New Roman"/>
          <w:color w:val="auto"/>
          <w:sz w:val="20"/>
          <w:szCs w:val="20"/>
        </w:rPr>
        <w:lastRenderedPageBreak/>
        <w:t>документы, подтверждающие соответствующие качественные характеристики оказанных услуг (счет, счет – фактуру, Полис</w:t>
      </w:r>
      <w:bookmarkEnd w:id="3"/>
      <w:bookmarkEnd w:id="4"/>
      <w:r w:rsidR="001B38C0" w:rsidRPr="00FB73A1">
        <w:rPr>
          <w:rFonts w:ascii="Times New Roman" w:hAnsi="Times New Roman" w:cs="Times New Roman"/>
          <w:color w:val="auto"/>
          <w:sz w:val="20"/>
          <w:szCs w:val="20"/>
        </w:rPr>
        <w:t>).</w:t>
      </w:r>
      <w:r w:rsidR="0079324E" w:rsidRPr="00FB73A1">
        <w:rPr>
          <w:rFonts w:ascii="Times New Roman" w:eastAsia="Times New Roman" w:hAnsi="Times New Roman" w:cs="Times New Roman"/>
          <w:color w:val="auto"/>
          <w:sz w:val="20"/>
          <w:szCs w:val="20"/>
          <w:lang w:bidi="ar-SA"/>
        </w:rPr>
        <w:t xml:space="preserve"> </w:t>
      </w:r>
    </w:p>
    <w:p w14:paraId="742B4DDC" w14:textId="6F60A7E1" w:rsidR="0079324E" w:rsidRPr="00FB73A1" w:rsidRDefault="0079324E" w:rsidP="000F0151">
      <w:pPr>
        <w:widowControl/>
        <w:ind w:firstLine="567"/>
        <w:contextualSpacing/>
        <w:jc w:val="both"/>
        <w:rPr>
          <w:rFonts w:ascii="Times New Roman" w:eastAsia="Times New Roman" w:hAnsi="Times New Roman" w:cs="Times New Roman"/>
          <w:color w:val="auto"/>
          <w:sz w:val="20"/>
          <w:szCs w:val="20"/>
          <w:lang w:bidi="ar-SA"/>
        </w:rPr>
      </w:pPr>
      <w:r w:rsidRPr="00FB73A1">
        <w:rPr>
          <w:rFonts w:ascii="Times New Roman" w:eastAsia="Times New Roman" w:hAnsi="Times New Roman" w:cs="Times New Roman"/>
          <w:color w:val="auto"/>
          <w:sz w:val="20"/>
          <w:szCs w:val="20"/>
          <w:lang w:bidi="ar-SA"/>
        </w:rPr>
        <w:t xml:space="preserve">4.4.6. Немедленно по электронной почте, факсимильной связи, предупредить </w:t>
      </w:r>
      <w:r w:rsidR="00156EFF" w:rsidRPr="00FB73A1">
        <w:rPr>
          <w:rFonts w:ascii="Times New Roman" w:eastAsia="Times New Roman" w:hAnsi="Times New Roman" w:cs="Times New Roman"/>
          <w:color w:val="auto"/>
          <w:sz w:val="20"/>
          <w:szCs w:val="20"/>
          <w:lang w:bidi="ar-SA"/>
        </w:rPr>
        <w:t>Страховател</w:t>
      </w:r>
      <w:r w:rsidR="00B31A91" w:rsidRPr="00FB73A1">
        <w:rPr>
          <w:rFonts w:ascii="Times New Roman" w:eastAsia="Times New Roman" w:hAnsi="Times New Roman" w:cs="Times New Roman"/>
          <w:color w:val="auto"/>
          <w:sz w:val="20"/>
          <w:szCs w:val="20"/>
          <w:lang w:bidi="ar-SA"/>
        </w:rPr>
        <w:t>я</w:t>
      </w:r>
      <w:r w:rsidRPr="00FB73A1">
        <w:rPr>
          <w:rFonts w:ascii="Times New Roman" w:eastAsia="Times New Roman" w:hAnsi="Times New Roman" w:cs="Times New Roman"/>
          <w:color w:val="auto"/>
          <w:sz w:val="20"/>
          <w:szCs w:val="20"/>
          <w:lang w:bidi="ar-SA"/>
        </w:rPr>
        <w:t xml:space="preserve"> при обнаружении не зависящих от </w:t>
      </w:r>
      <w:r w:rsidR="00EA6726" w:rsidRPr="00FB73A1">
        <w:rPr>
          <w:rFonts w:ascii="Times New Roman" w:eastAsia="Times New Roman" w:hAnsi="Times New Roman" w:cs="Times New Roman"/>
          <w:color w:val="auto"/>
          <w:sz w:val="20"/>
          <w:szCs w:val="20"/>
          <w:lang w:bidi="ar-SA"/>
        </w:rPr>
        <w:t>Страховщика</w:t>
      </w:r>
      <w:r w:rsidRPr="00FB73A1">
        <w:rPr>
          <w:rFonts w:ascii="Times New Roman" w:eastAsia="Times New Roman" w:hAnsi="Times New Roman" w:cs="Times New Roman"/>
          <w:color w:val="auto"/>
          <w:sz w:val="20"/>
          <w:szCs w:val="20"/>
          <w:lang w:bidi="ar-SA"/>
        </w:rPr>
        <w:t xml:space="preserve"> обстоятельств, которые создают невозможность оказания услуг в срок.</w:t>
      </w:r>
    </w:p>
    <w:p w14:paraId="3C56E9A2" w14:textId="77777777" w:rsidR="0079324E" w:rsidRPr="00FB73A1" w:rsidRDefault="0079324E" w:rsidP="000F0151">
      <w:pPr>
        <w:widowControl/>
        <w:ind w:firstLine="567"/>
        <w:contextualSpacing/>
        <w:jc w:val="both"/>
        <w:rPr>
          <w:rFonts w:ascii="Times New Roman" w:eastAsia="Times New Roman" w:hAnsi="Times New Roman" w:cs="Times New Roman"/>
          <w:color w:val="auto"/>
          <w:sz w:val="20"/>
          <w:szCs w:val="20"/>
          <w:lang w:bidi="ar-SA"/>
        </w:rPr>
      </w:pPr>
      <w:r w:rsidRPr="00FB73A1">
        <w:rPr>
          <w:rFonts w:ascii="Times New Roman" w:eastAsia="Times New Roman" w:hAnsi="Times New Roman" w:cs="Times New Roman"/>
          <w:color w:val="auto"/>
          <w:sz w:val="20"/>
          <w:szCs w:val="20"/>
          <w:lang w:bidi="ar-SA"/>
        </w:rPr>
        <w:t>4.4.7. Своевременно устранять недостатки, выявленные в результате оказанных услуг.</w:t>
      </w:r>
    </w:p>
    <w:p w14:paraId="6D4DB74D" w14:textId="4CC75FD1" w:rsidR="0079324E" w:rsidRPr="00FB73A1" w:rsidRDefault="0079324E" w:rsidP="000F0151">
      <w:pPr>
        <w:widowControl/>
        <w:ind w:firstLine="567"/>
        <w:contextualSpacing/>
        <w:jc w:val="both"/>
        <w:rPr>
          <w:rFonts w:ascii="Times New Roman" w:eastAsia="Times New Roman" w:hAnsi="Times New Roman" w:cs="Times New Roman"/>
          <w:color w:val="auto"/>
          <w:sz w:val="20"/>
          <w:szCs w:val="20"/>
          <w:lang w:bidi="ar-SA"/>
        </w:rPr>
      </w:pPr>
      <w:r w:rsidRPr="00FB73A1">
        <w:rPr>
          <w:rFonts w:ascii="Times New Roman" w:eastAsia="Times New Roman" w:hAnsi="Times New Roman" w:cs="Times New Roman"/>
          <w:color w:val="auto"/>
          <w:sz w:val="20"/>
          <w:szCs w:val="20"/>
          <w:lang w:bidi="ar-SA"/>
        </w:rPr>
        <w:t xml:space="preserve">4.4.8. Не раскрывать третьим лицам без письменного согласия </w:t>
      </w:r>
      <w:r w:rsidR="00156EFF" w:rsidRPr="00FB73A1">
        <w:rPr>
          <w:rFonts w:ascii="Times New Roman" w:eastAsia="Times New Roman" w:hAnsi="Times New Roman" w:cs="Times New Roman"/>
          <w:color w:val="auto"/>
          <w:sz w:val="20"/>
          <w:szCs w:val="20"/>
          <w:lang w:bidi="ar-SA"/>
        </w:rPr>
        <w:t>Страховател</w:t>
      </w:r>
      <w:r w:rsidR="00B31A91" w:rsidRPr="00FB73A1">
        <w:rPr>
          <w:rFonts w:ascii="Times New Roman" w:eastAsia="Times New Roman" w:hAnsi="Times New Roman" w:cs="Times New Roman"/>
          <w:color w:val="auto"/>
          <w:sz w:val="20"/>
          <w:szCs w:val="20"/>
          <w:lang w:bidi="ar-SA"/>
        </w:rPr>
        <w:t>я</w:t>
      </w:r>
      <w:r w:rsidRPr="00FB73A1">
        <w:rPr>
          <w:rFonts w:ascii="Times New Roman" w:eastAsia="Times New Roman" w:hAnsi="Times New Roman" w:cs="Times New Roman"/>
          <w:color w:val="auto"/>
          <w:sz w:val="20"/>
          <w:szCs w:val="20"/>
          <w:lang w:bidi="ar-SA"/>
        </w:rPr>
        <w:t xml:space="preserve"> количество, объем, характер оказания услуг и условия их оплаты.</w:t>
      </w:r>
    </w:p>
    <w:p w14:paraId="597E01CD" w14:textId="7DE58612" w:rsidR="0079324E" w:rsidRPr="00FB73A1" w:rsidRDefault="0079324E" w:rsidP="000F0151">
      <w:pPr>
        <w:widowControl/>
        <w:ind w:firstLine="567"/>
        <w:contextualSpacing/>
        <w:jc w:val="both"/>
        <w:rPr>
          <w:rFonts w:ascii="Times New Roman" w:eastAsia="Times New Roman" w:hAnsi="Times New Roman" w:cs="Times New Roman"/>
          <w:color w:val="auto"/>
          <w:sz w:val="20"/>
          <w:szCs w:val="20"/>
          <w:lang w:bidi="ar-SA"/>
        </w:rPr>
      </w:pPr>
      <w:r w:rsidRPr="00FB73A1">
        <w:rPr>
          <w:rFonts w:ascii="Times New Roman" w:eastAsia="Times New Roman" w:hAnsi="Times New Roman" w:cs="Times New Roman"/>
          <w:color w:val="auto"/>
          <w:sz w:val="20"/>
          <w:szCs w:val="20"/>
          <w:lang w:bidi="ar-SA"/>
        </w:rPr>
        <w:t xml:space="preserve">4.4.9. Соблюдать конфиденциальность в отношении всей информации, ставшей известной </w:t>
      </w:r>
      <w:r w:rsidR="00EA6726" w:rsidRPr="00FB73A1">
        <w:rPr>
          <w:rFonts w:ascii="Times New Roman" w:eastAsia="Times New Roman" w:hAnsi="Times New Roman" w:cs="Times New Roman"/>
          <w:color w:val="auto"/>
          <w:sz w:val="20"/>
          <w:szCs w:val="20"/>
          <w:lang w:bidi="ar-SA"/>
        </w:rPr>
        <w:t>Страховщику</w:t>
      </w:r>
      <w:r w:rsidRPr="00FB73A1">
        <w:rPr>
          <w:rFonts w:ascii="Times New Roman" w:eastAsia="Times New Roman" w:hAnsi="Times New Roman" w:cs="Times New Roman"/>
          <w:color w:val="auto"/>
          <w:sz w:val="20"/>
          <w:szCs w:val="20"/>
          <w:lang w:bidi="ar-SA"/>
        </w:rPr>
        <w:t xml:space="preserve"> в связи с исполнением обязательств по Контракту.</w:t>
      </w:r>
    </w:p>
    <w:p w14:paraId="521806FD" w14:textId="77777777" w:rsidR="001B38C0" w:rsidRPr="00FB73A1" w:rsidRDefault="001B38C0" w:rsidP="000F0151">
      <w:pPr>
        <w:widowControl/>
        <w:ind w:firstLine="567"/>
        <w:contextualSpacing/>
        <w:jc w:val="both"/>
        <w:rPr>
          <w:rFonts w:ascii="Times New Roman" w:eastAsia="Times New Roman" w:hAnsi="Times New Roman" w:cs="Times New Roman"/>
          <w:color w:val="auto"/>
          <w:sz w:val="20"/>
          <w:szCs w:val="20"/>
          <w:lang w:bidi="ar-SA"/>
        </w:rPr>
      </w:pPr>
      <w:r w:rsidRPr="00FB73A1">
        <w:rPr>
          <w:rFonts w:ascii="Times New Roman" w:eastAsia="Times New Roman" w:hAnsi="Times New Roman" w:cs="Times New Roman"/>
          <w:color w:val="auto"/>
          <w:sz w:val="20"/>
          <w:szCs w:val="20"/>
          <w:lang w:bidi="ar-SA"/>
        </w:rPr>
        <w:t xml:space="preserve">4.4.10. При оказании услуг соблюдать требования действующего законодательства </w:t>
      </w:r>
      <w:r w:rsidRPr="00FB73A1">
        <w:rPr>
          <w:rFonts w:ascii="Times New Roman" w:eastAsia="Times New Roman" w:hAnsi="Times New Roman" w:cs="Times New Roman"/>
          <w:color w:val="auto"/>
          <w:sz w:val="20"/>
          <w:szCs w:val="20"/>
          <w:lang w:bidi="ar-SA"/>
        </w:rPr>
        <w:br/>
        <w:t>в сфере оказания услуг, являющихся предметом Контракта.</w:t>
      </w:r>
    </w:p>
    <w:p w14:paraId="31E83823" w14:textId="62F0F243" w:rsidR="002F6037" w:rsidRPr="00FB73A1" w:rsidRDefault="0079324E" w:rsidP="000F0151">
      <w:pPr>
        <w:widowControl/>
        <w:suppressAutoHyphens/>
        <w:ind w:firstLine="567"/>
        <w:contextualSpacing/>
        <w:jc w:val="both"/>
        <w:rPr>
          <w:rFonts w:ascii="Times New Roman" w:eastAsia="Times New Roman" w:hAnsi="Times New Roman" w:cs="Times New Roman"/>
          <w:b/>
          <w:i/>
          <w:color w:val="auto"/>
          <w:sz w:val="20"/>
          <w:szCs w:val="20"/>
          <w:lang w:eastAsia="ar-SA"/>
        </w:rPr>
      </w:pPr>
      <w:r w:rsidRPr="00FB73A1">
        <w:rPr>
          <w:rFonts w:ascii="Times New Roman" w:eastAsia="Times New Roman" w:hAnsi="Times New Roman" w:cs="Times New Roman"/>
          <w:color w:val="auto"/>
          <w:sz w:val="20"/>
          <w:szCs w:val="20"/>
          <w:lang w:bidi="ar-SA"/>
        </w:rPr>
        <w:t xml:space="preserve">4.4.11. </w:t>
      </w:r>
      <w:r w:rsidR="002F6037" w:rsidRPr="00FB73A1">
        <w:rPr>
          <w:rFonts w:ascii="Times New Roman" w:eastAsia="Times New Roman" w:hAnsi="Times New Roman" w:cs="Times New Roman"/>
          <w:color w:val="auto"/>
          <w:sz w:val="20"/>
          <w:szCs w:val="20"/>
          <w:lang w:eastAsia="ar-SA"/>
        </w:rPr>
        <w:t xml:space="preserve">Оказывать услуги на основании </w:t>
      </w:r>
      <w:r w:rsidR="002F6037" w:rsidRPr="00FB73A1">
        <w:rPr>
          <w:rFonts w:ascii="Times New Roman" w:eastAsia="Times New Roman" w:hAnsi="Times New Roman" w:cs="Times New Roman"/>
          <w:b/>
          <w:i/>
          <w:color w:val="auto"/>
          <w:sz w:val="20"/>
          <w:szCs w:val="20"/>
          <w:lang w:eastAsia="ar-SA"/>
        </w:rPr>
        <w:t>действующей лицензии</w:t>
      </w:r>
      <w:r w:rsidR="002F6037" w:rsidRPr="00FB73A1">
        <w:rPr>
          <w:rFonts w:ascii="Times New Roman" w:eastAsia="Times New Roman" w:hAnsi="Times New Roman" w:cs="Times New Roman"/>
          <w:color w:val="auto"/>
          <w:sz w:val="20"/>
          <w:szCs w:val="20"/>
          <w:lang w:eastAsia="ar-SA"/>
        </w:rPr>
        <w:t xml:space="preserve"> </w:t>
      </w:r>
      <w:r w:rsidR="002F6037" w:rsidRPr="00FB73A1">
        <w:rPr>
          <w:rFonts w:ascii="Times New Roman" w:eastAsia="Times New Roman" w:hAnsi="Times New Roman" w:cs="Times New Roman"/>
          <w:b/>
          <w:i/>
          <w:color w:val="auto"/>
          <w:sz w:val="20"/>
          <w:szCs w:val="20"/>
          <w:lang w:eastAsia="ar-SA"/>
        </w:rPr>
        <w:t>на осуществление вида страхования, осущес</w:t>
      </w:r>
      <w:r w:rsidR="00AB0DDE" w:rsidRPr="00FB73A1">
        <w:rPr>
          <w:rFonts w:ascii="Times New Roman" w:eastAsia="Times New Roman" w:hAnsi="Times New Roman" w:cs="Times New Roman"/>
          <w:b/>
          <w:i/>
          <w:color w:val="auto"/>
          <w:sz w:val="20"/>
          <w:szCs w:val="20"/>
          <w:lang w:eastAsia="ar-SA"/>
        </w:rPr>
        <w:t>твление которого предусмотрено Ф</w:t>
      </w:r>
      <w:r w:rsidR="002F6037" w:rsidRPr="00FB73A1">
        <w:rPr>
          <w:rFonts w:ascii="Times New Roman" w:eastAsia="Times New Roman" w:hAnsi="Times New Roman" w:cs="Times New Roman"/>
          <w:b/>
          <w:i/>
          <w:color w:val="auto"/>
          <w:sz w:val="20"/>
          <w:szCs w:val="20"/>
          <w:lang w:eastAsia="ar-SA"/>
        </w:rPr>
        <w:t>едеральным законом о конкретном виде обязательного страхования (часть 2 ста</w:t>
      </w:r>
      <w:r w:rsidR="00AB0DDE" w:rsidRPr="00FB73A1">
        <w:rPr>
          <w:rFonts w:ascii="Times New Roman" w:eastAsia="Times New Roman" w:hAnsi="Times New Roman" w:cs="Times New Roman"/>
          <w:b/>
          <w:i/>
          <w:color w:val="auto"/>
          <w:sz w:val="20"/>
          <w:szCs w:val="20"/>
          <w:lang w:eastAsia="ar-SA"/>
        </w:rPr>
        <w:t>тьи 32 Закона РФ от 27.11.1992 №</w:t>
      </w:r>
      <w:r w:rsidR="002F6037" w:rsidRPr="00FB73A1">
        <w:rPr>
          <w:rFonts w:ascii="Times New Roman" w:eastAsia="Times New Roman" w:hAnsi="Times New Roman" w:cs="Times New Roman"/>
          <w:b/>
          <w:i/>
          <w:color w:val="auto"/>
          <w:sz w:val="20"/>
          <w:szCs w:val="20"/>
          <w:lang w:eastAsia="ar-SA"/>
        </w:rPr>
        <w:t xml:space="preserve"> 4015-1 </w:t>
      </w:r>
      <w:r w:rsidR="00D841C8" w:rsidRPr="00FB73A1">
        <w:rPr>
          <w:rFonts w:ascii="Times New Roman" w:eastAsia="Times New Roman" w:hAnsi="Times New Roman" w:cs="Times New Roman"/>
          <w:b/>
          <w:i/>
          <w:color w:val="auto"/>
          <w:sz w:val="20"/>
          <w:szCs w:val="20"/>
          <w:lang w:eastAsia="ar-SA"/>
        </w:rPr>
        <w:t>«</w:t>
      </w:r>
      <w:r w:rsidR="002F6037" w:rsidRPr="00FB73A1">
        <w:rPr>
          <w:rFonts w:ascii="Times New Roman" w:eastAsia="Times New Roman" w:hAnsi="Times New Roman" w:cs="Times New Roman"/>
          <w:b/>
          <w:i/>
          <w:color w:val="auto"/>
          <w:sz w:val="20"/>
          <w:szCs w:val="20"/>
          <w:lang w:eastAsia="ar-SA"/>
        </w:rPr>
        <w:t>Об организации страхового дела в Российской Федерации</w:t>
      </w:r>
      <w:r w:rsidR="00D841C8" w:rsidRPr="00FB73A1">
        <w:rPr>
          <w:rFonts w:ascii="Times New Roman" w:eastAsia="Times New Roman" w:hAnsi="Times New Roman" w:cs="Times New Roman"/>
          <w:b/>
          <w:i/>
          <w:color w:val="auto"/>
          <w:sz w:val="20"/>
          <w:szCs w:val="20"/>
          <w:lang w:eastAsia="ar-SA"/>
        </w:rPr>
        <w:t>»</w:t>
      </w:r>
      <w:r w:rsidR="002F6037" w:rsidRPr="00FB73A1">
        <w:rPr>
          <w:rFonts w:ascii="Times New Roman" w:eastAsia="Times New Roman" w:hAnsi="Times New Roman" w:cs="Times New Roman"/>
          <w:b/>
          <w:i/>
          <w:color w:val="auto"/>
          <w:sz w:val="20"/>
          <w:szCs w:val="20"/>
          <w:lang w:eastAsia="ar-SA"/>
        </w:rPr>
        <w:t>), с разрешением на вид деятельности:</w:t>
      </w:r>
      <w:r w:rsidR="00F35531">
        <w:rPr>
          <w:rFonts w:ascii="Times New Roman" w:eastAsia="Times New Roman" w:hAnsi="Times New Roman" w:cs="Times New Roman"/>
          <w:b/>
          <w:i/>
          <w:color w:val="auto"/>
          <w:sz w:val="20"/>
          <w:szCs w:val="20"/>
          <w:lang w:eastAsia="ar-SA"/>
        </w:rPr>
        <w:t xml:space="preserve"> </w:t>
      </w:r>
      <w:r w:rsidR="002F6037" w:rsidRPr="00FB73A1">
        <w:rPr>
          <w:rFonts w:ascii="Times New Roman" w:eastAsia="Times New Roman" w:hAnsi="Times New Roman" w:cs="Times New Roman"/>
          <w:b/>
          <w:i/>
          <w:color w:val="auto"/>
          <w:sz w:val="20"/>
          <w:szCs w:val="20"/>
          <w:lang w:eastAsia="ar-SA"/>
        </w:rPr>
        <w:t>обязательное страхование гражданской ответственности владельцев транспортных средств.</w:t>
      </w:r>
    </w:p>
    <w:p w14:paraId="34BE6850" w14:textId="2724C634" w:rsidR="0079324E" w:rsidRPr="00FB73A1" w:rsidRDefault="00FC3BE9" w:rsidP="000F0151">
      <w:pPr>
        <w:widowControl/>
        <w:ind w:firstLine="567"/>
        <w:contextualSpacing/>
        <w:jc w:val="both"/>
        <w:rPr>
          <w:rFonts w:ascii="Times New Roman" w:eastAsia="Times New Roman" w:hAnsi="Times New Roman" w:cs="Times New Roman"/>
          <w:color w:val="auto"/>
          <w:sz w:val="20"/>
          <w:szCs w:val="20"/>
        </w:rPr>
      </w:pPr>
      <w:r w:rsidRPr="00FB73A1">
        <w:rPr>
          <w:rFonts w:ascii="Times New Roman" w:eastAsia="Times New Roman" w:hAnsi="Times New Roman" w:cs="Times New Roman"/>
          <w:bCs/>
          <w:color w:val="auto"/>
          <w:sz w:val="20"/>
          <w:szCs w:val="20"/>
        </w:rPr>
        <w:t>При окончании срока действия лицензии до исполнения обязательств по контракту Страховщик в установленные законодательством Российской Федерации сроки обязан обеспечить продление действующей лицензии</w:t>
      </w:r>
      <w:r w:rsidR="0079324E" w:rsidRPr="00FB73A1">
        <w:rPr>
          <w:rFonts w:ascii="Times New Roman" w:eastAsia="Times New Roman" w:hAnsi="Times New Roman" w:cs="Times New Roman"/>
          <w:bCs/>
          <w:color w:val="auto"/>
          <w:sz w:val="20"/>
          <w:szCs w:val="20"/>
        </w:rPr>
        <w:t>.</w:t>
      </w:r>
    </w:p>
    <w:p w14:paraId="07B4977D" w14:textId="77777777" w:rsidR="0079324E" w:rsidRPr="00FB73A1" w:rsidRDefault="0079324E" w:rsidP="000F0151">
      <w:pPr>
        <w:widowControl/>
        <w:ind w:firstLine="567"/>
        <w:contextualSpacing/>
        <w:jc w:val="both"/>
        <w:rPr>
          <w:rFonts w:ascii="Times New Roman" w:eastAsia="Times New Roman" w:hAnsi="Times New Roman" w:cs="Times New Roman"/>
          <w:color w:val="auto"/>
          <w:sz w:val="20"/>
          <w:szCs w:val="20"/>
          <w:lang w:bidi="ar-SA"/>
        </w:rPr>
      </w:pPr>
      <w:r w:rsidRPr="00FB73A1">
        <w:rPr>
          <w:rFonts w:ascii="Times New Roman" w:eastAsia="Times New Roman" w:hAnsi="Times New Roman" w:cs="Times New Roman"/>
          <w:color w:val="auto"/>
          <w:sz w:val="20"/>
          <w:szCs w:val="20"/>
          <w:lang w:bidi="ar-SA"/>
        </w:rPr>
        <w:t>4.4.12. При наступлении каждого страхового случая (независимо от их числа в течение срока действия ОСАГО) возместить потерпевшим лицам причиненный вред в размерах, в порядке и в сроки, предусмотренные действующим законодательством Российской Федерации или мотивированно отказать в выплате страхового обеспечения. А также обеспечить:</w:t>
      </w:r>
    </w:p>
    <w:p w14:paraId="36244265" w14:textId="77777777" w:rsidR="0079324E" w:rsidRPr="00FB73A1" w:rsidRDefault="0079324E" w:rsidP="000F0151">
      <w:pPr>
        <w:keepLines/>
        <w:widowControl/>
        <w:suppressAutoHyphens/>
        <w:ind w:firstLine="567"/>
        <w:contextualSpacing/>
        <w:jc w:val="both"/>
        <w:rPr>
          <w:rFonts w:ascii="Times New Roman" w:eastAsia="Times New Roman" w:hAnsi="Times New Roman" w:cs="Times New Roman"/>
          <w:color w:val="auto"/>
          <w:sz w:val="20"/>
          <w:szCs w:val="20"/>
          <w:lang w:bidi="ar-SA"/>
        </w:rPr>
      </w:pPr>
      <w:r w:rsidRPr="00FB73A1">
        <w:rPr>
          <w:rFonts w:ascii="Times New Roman" w:eastAsia="Times New Roman" w:hAnsi="Times New Roman" w:cs="Times New Roman"/>
          <w:color w:val="auto"/>
          <w:sz w:val="20"/>
          <w:szCs w:val="20"/>
          <w:lang w:bidi="ar-SA"/>
        </w:rPr>
        <w:t>- своевременное предоставление Полисов;</w:t>
      </w:r>
    </w:p>
    <w:p w14:paraId="2813E812" w14:textId="77777777" w:rsidR="0079324E" w:rsidRPr="00FB73A1" w:rsidRDefault="0079324E" w:rsidP="000F0151">
      <w:pPr>
        <w:keepLines/>
        <w:widowControl/>
        <w:suppressAutoHyphens/>
        <w:ind w:firstLine="567"/>
        <w:contextualSpacing/>
        <w:jc w:val="both"/>
        <w:rPr>
          <w:rFonts w:ascii="Times New Roman" w:eastAsia="Times New Roman" w:hAnsi="Times New Roman" w:cs="Times New Roman"/>
          <w:color w:val="auto"/>
          <w:sz w:val="20"/>
          <w:szCs w:val="20"/>
          <w:lang w:bidi="ar-SA"/>
        </w:rPr>
      </w:pPr>
      <w:r w:rsidRPr="00FB73A1">
        <w:rPr>
          <w:rFonts w:ascii="Times New Roman" w:eastAsia="Times New Roman" w:hAnsi="Times New Roman" w:cs="Times New Roman"/>
          <w:color w:val="auto"/>
          <w:sz w:val="20"/>
          <w:szCs w:val="20"/>
          <w:lang w:bidi="ar-SA"/>
        </w:rPr>
        <w:t>- своевременные и в полном объеме страховые выплаты.</w:t>
      </w:r>
    </w:p>
    <w:p w14:paraId="1EBACA0A" w14:textId="544CDED4" w:rsidR="0079324E" w:rsidRPr="00FB73A1" w:rsidRDefault="0079324E" w:rsidP="000F0151">
      <w:pPr>
        <w:keepLines/>
        <w:widowControl/>
        <w:suppressAutoHyphens/>
        <w:ind w:firstLine="567"/>
        <w:contextualSpacing/>
        <w:jc w:val="both"/>
        <w:rPr>
          <w:rFonts w:ascii="Times New Roman" w:eastAsia="Times New Roman" w:hAnsi="Times New Roman" w:cs="Times New Roman"/>
          <w:color w:val="auto"/>
          <w:sz w:val="20"/>
          <w:szCs w:val="20"/>
          <w:lang w:bidi="ar-SA"/>
        </w:rPr>
      </w:pPr>
      <w:r w:rsidRPr="00FB73A1">
        <w:rPr>
          <w:rFonts w:ascii="Times New Roman" w:eastAsia="Times New Roman" w:hAnsi="Times New Roman" w:cs="Times New Roman"/>
          <w:color w:val="auto"/>
          <w:sz w:val="20"/>
          <w:szCs w:val="20"/>
          <w:lang w:bidi="ar-SA"/>
        </w:rPr>
        <w:t xml:space="preserve">4.4.13. Принять на страхование заявленные </w:t>
      </w:r>
      <w:r w:rsidR="00156EFF" w:rsidRPr="00FB73A1">
        <w:rPr>
          <w:rFonts w:ascii="Times New Roman" w:eastAsia="Times New Roman" w:hAnsi="Times New Roman" w:cs="Times New Roman"/>
          <w:color w:val="auto"/>
          <w:sz w:val="20"/>
          <w:szCs w:val="20"/>
          <w:lang w:bidi="ar-SA"/>
        </w:rPr>
        <w:t>Страховател</w:t>
      </w:r>
      <w:r w:rsidR="00B31A91" w:rsidRPr="00FB73A1">
        <w:rPr>
          <w:rFonts w:ascii="Times New Roman" w:eastAsia="Times New Roman" w:hAnsi="Times New Roman" w:cs="Times New Roman"/>
          <w:color w:val="auto"/>
          <w:sz w:val="20"/>
          <w:szCs w:val="20"/>
          <w:lang w:bidi="ar-SA"/>
        </w:rPr>
        <w:t>ем</w:t>
      </w:r>
      <w:r w:rsidRPr="00FB73A1">
        <w:rPr>
          <w:rFonts w:ascii="Times New Roman" w:eastAsia="Times New Roman" w:hAnsi="Times New Roman" w:cs="Times New Roman"/>
          <w:color w:val="auto"/>
          <w:sz w:val="20"/>
          <w:szCs w:val="20"/>
          <w:lang w:bidi="ar-SA"/>
        </w:rPr>
        <w:t xml:space="preserve"> транспортные средства </w:t>
      </w:r>
      <w:r w:rsidR="001B38C0" w:rsidRPr="00FB73A1">
        <w:rPr>
          <w:rFonts w:ascii="Times New Roman" w:eastAsia="Times New Roman" w:hAnsi="Times New Roman" w:cs="Times New Roman"/>
          <w:color w:val="auto"/>
          <w:sz w:val="20"/>
          <w:szCs w:val="20"/>
          <w:lang w:bidi="ar-SA"/>
        </w:rPr>
        <w:t xml:space="preserve">в соответствии с </w:t>
      </w:r>
      <w:r w:rsidR="00C6106C" w:rsidRPr="00FB73A1">
        <w:rPr>
          <w:rFonts w:ascii="Times New Roman" w:eastAsia="Times New Roman" w:hAnsi="Times New Roman" w:cs="Times New Roman"/>
          <w:color w:val="auto"/>
          <w:sz w:val="20"/>
          <w:szCs w:val="20"/>
          <w:lang w:bidi="ar-SA"/>
        </w:rPr>
        <w:t>Описанием объекта закупки (</w:t>
      </w:r>
      <w:r w:rsidR="000E7285" w:rsidRPr="00FB73A1">
        <w:rPr>
          <w:rFonts w:ascii="Times New Roman" w:eastAsia="Times New Roman" w:hAnsi="Times New Roman" w:cs="Times New Roman"/>
          <w:color w:val="auto"/>
          <w:sz w:val="20"/>
          <w:szCs w:val="20"/>
          <w:lang w:bidi="ar-SA"/>
        </w:rPr>
        <w:t>Приложение №</w:t>
      </w:r>
      <w:r w:rsidR="00F35531">
        <w:rPr>
          <w:rFonts w:ascii="Times New Roman" w:eastAsia="Times New Roman" w:hAnsi="Times New Roman" w:cs="Times New Roman"/>
          <w:color w:val="auto"/>
          <w:sz w:val="20"/>
          <w:szCs w:val="20"/>
          <w:lang w:bidi="ar-SA"/>
        </w:rPr>
        <w:t>2</w:t>
      </w:r>
      <w:r w:rsidR="001B38C0" w:rsidRPr="00FB73A1">
        <w:rPr>
          <w:rFonts w:ascii="Times New Roman" w:eastAsia="Times New Roman" w:hAnsi="Times New Roman" w:cs="Times New Roman"/>
          <w:color w:val="auto"/>
          <w:sz w:val="20"/>
          <w:szCs w:val="20"/>
          <w:lang w:bidi="ar-SA"/>
        </w:rPr>
        <w:t xml:space="preserve"> к Контракту</w:t>
      </w:r>
      <w:r w:rsidR="00C6106C" w:rsidRPr="00FB73A1">
        <w:rPr>
          <w:rFonts w:ascii="Times New Roman" w:eastAsia="Times New Roman" w:hAnsi="Times New Roman" w:cs="Times New Roman"/>
          <w:color w:val="auto"/>
          <w:sz w:val="20"/>
          <w:szCs w:val="20"/>
          <w:lang w:bidi="ar-SA"/>
        </w:rPr>
        <w:t>)</w:t>
      </w:r>
      <w:r w:rsidRPr="00FB73A1">
        <w:rPr>
          <w:rFonts w:ascii="Times New Roman" w:eastAsia="Times New Roman" w:hAnsi="Times New Roman" w:cs="Times New Roman"/>
          <w:color w:val="auto"/>
          <w:sz w:val="20"/>
          <w:szCs w:val="20"/>
          <w:lang w:bidi="ar-SA"/>
        </w:rPr>
        <w:t>.</w:t>
      </w:r>
    </w:p>
    <w:p w14:paraId="4CBAD51F" w14:textId="508ADB71" w:rsidR="0079324E" w:rsidRPr="00F35531" w:rsidRDefault="0079324E" w:rsidP="000F0151">
      <w:pPr>
        <w:widowControl/>
        <w:ind w:firstLine="567"/>
        <w:jc w:val="both"/>
        <w:rPr>
          <w:rFonts w:ascii="Times New Roman" w:eastAsia="Times New Roman" w:hAnsi="Times New Roman" w:cs="Times New Roman"/>
          <w:color w:val="auto"/>
          <w:sz w:val="20"/>
          <w:szCs w:val="20"/>
          <w:lang w:bidi="ar-SA"/>
        </w:rPr>
      </w:pPr>
      <w:r w:rsidRPr="00F35531">
        <w:rPr>
          <w:rFonts w:ascii="Times New Roman" w:eastAsia="Times New Roman" w:hAnsi="Times New Roman" w:cs="Times New Roman"/>
          <w:color w:val="auto"/>
          <w:sz w:val="20"/>
          <w:szCs w:val="20"/>
          <w:lang w:bidi="ar-SA"/>
        </w:rPr>
        <w:t>4.</w:t>
      </w:r>
      <w:r w:rsidR="00AB0DDE" w:rsidRPr="00F35531">
        <w:rPr>
          <w:rFonts w:ascii="Times New Roman" w:eastAsia="Times New Roman" w:hAnsi="Times New Roman" w:cs="Times New Roman"/>
          <w:color w:val="auto"/>
          <w:sz w:val="20"/>
          <w:szCs w:val="20"/>
          <w:lang w:bidi="ar-SA"/>
        </w:rPr>
        <w:t>4.</w:t>
      </w:r>
      <w:r w:rsidR="00D8413F" w:rsidRPr="00F35531">
        <w:rPr>
          <w:rFonts w:ascii="Times New Roman" w:eastAsia="Times New Roman" w:hAnsi="Times New Roman" w:cs="Times New Roman"/>
          <w:color w:val="auto"/>
          <w:sz w:val="20"/>
          <w:szCs w:val="20"/>
          <w:lang w:bidi="ar-SA"/>
        </w:rPr>
        <w:t>14</w:t>
      </w:r>
      <w:r w:rsidRPr="00F35531">
        <w:rPr>
          <w:rFonts w:ascii="Times New Roman" w:eastAsia="Times New Roman" w:hAnsi="Times New Roman" w:cs="Times New Roman"/>
          <w:color w:val="auto"/>
          <w:sz w:val="20"/>
          <w:szCs w:val="20"/>
          <w:lang w:bidi="ar-SA"/>
        </w:rPr>
        <w:t xml:space="preserve">. </w:t>
      </w:r>
      <w:bookmarkStart w:id="5" w:name="_Hlk173923517"/>
      <w:r w:rsidR="00D8413F" w:rsidRPr="00F35531">
        <w:rPr>
          <w:rFonts w:ascii="Times New Roman" w:hAnsi="Times New Roman" w:cs="Times New Roman"/>
          <w:color w:val="auto"/>
          <w:sz w:val="20"/>
          <w:szCs w:val="20"/>
        </w:rPr>
        <w:t xml:space="preserve">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w:t>
      </w:r>
      <w:r w:rsidR="00156EFF" w:rsidRPr="00F35531">
        <w:rPr>
          <w:rFonts w:ascii="Times New Roman" w:hAnsi="Times New Roman" w:cs="Times New Roman"/>
          <w:color w:val="auto"/>
          <w:sz w:val="20"/>
          <w:szCs w:val="20"/>
        </w:rPr>
        <w:t>Страховател</w:t>
      </w:r>
      <w:r w:rsidR="00B31A91" w:rsidRPr="00F35531">
        <w:rPr>
          <w:rFonts w:ascii="Times New Roman" w:hAnsi="Times New Roman" w:cs="Times New Roman"/>
          <w:color w:val="auto"/>
          <w:sz w:val="20"/>
          <w:szCs w:val="20"/>
        </w:rPr>
        <w:t xml:space="preserve">ем </w:t>
      </w:r>
      <w:r w:rsidR="00EA6726" w:rsidRPr="00F35531">
        <w:rPr>
          <w:rFonts w:ascii="Times New Roman" w:hAnsi="Times New Roman" w:cs="Times New Roman"/>
          <w:color w:val="auto"/>
          <w:sz w:val="20"/>
          <w:szCs w:val="20"/>
        </w:rPr>
        <w:t>Страховщика</w:t>
      </w:r>
      <w:r w:rsidR="00D8413F" w:rsidRPr="00F35531">
        <w:rPr>
          <w:rFonts w:ascii="Times New Roman" w:hAnsi="Times New Roman" w:cs="Times New Roman"/>
          <w:color w:val="auto"/>
          <w:sz w:val="20"/>
          <w:szCs w:val="20"/>
        </w:rPr>
        <w:t xml:space="preserve"> о необходимости предоставить соответствующее обеспечение</w:t>
      </w:r>
      <w:r w:rsidRPr="00F35531">
        <w:rPr>
          <w:rFonts w:ascii="Times New Roman" w:eastAsia="Times New Roman" w:hAnsi="Times New Roman" w:cs="Times New Roman"/>
          <w:color w:val="auto"/>
          <w:sz w:val="20"/>
          <w:szCs w:val="20"/>
          <w:lang w:bidi="ar-SA"/>
        </w:rPr>
        <w:t>.</w:t>
      </w:r>
      <w:bookmarkEnd w:id="5"/>
    </w:p>
    <w:p w14:paraId="7A11557D" w14:textId="77777777" w:rsidR="00F35531" w:rsidRPr="00F35531" w:rsidRDefault="00F35531" w:rsidP="000F0151">
      <w:pPr>
        <w:widowControl/>
        <w:ind w:firstLine="567"/>
        <w:jc w:val="both"/>
        <w:rPr>
          <w:rFonts w:ascii="Times New Roman" w:eastAsia="Times New Roman" w:hAnsi="Times New Roman" w:cs="Times New Roman"/>
          <w:color w:val="auto"/>
          <w:sz w:val="20"/>
          <w:szCs w:val="20"/>
          <w:lang w:bidi="ar-SA"/>
        </w:rPr>
      </w:pPr>
    </w:p>
    <w:p w14:paraId="243D7FD7" w14:textId="11B50DCD" w:rsidR="004D7857" w:rsidRPr="00F35531" w:rsidRDefault="004A41CC" w:rsidP="000F0151">
      <w:pPr>
        <w:pStyle w:val="a5"/>
        <w:widowControl/>
        <w:numPr>
          <w:ilvl w:val="0"/>
          <w:numId w:val="32"/>
        </w:numPr>
        <w:autoSpaceDE w:val="0"/>
        <w:autoSpaceDN w:val="0"/>
        <w:adjustRightInd w:val="0"/>
        <w:ind w:left="0" w:firstLine="567"/>
        <w:jc w:val="center"/>
        <w:outlineLvl w:val="0"/>
        <w:rPr>
          <w:rFonts w:ascii="Times New Roman" w:eastAsia="Times New Roman" w:hAnsi="Times New Roman" w:cs="Times New Roman"/>
          <w:b/>
          <w:color w:val="auto"/>
          <w:sz w:val="20"/>
          <w:szCs w:val="20"/>
          <w:lang w:bidi="ar-SA"/>
        </w:rPr>
      </w:pPr>
      <w:r w:rsidRPr="00F35531">
        <w:rPr>
          <w:rFonts w:ascii="Times New Roman" w:eastAsia="Times New Roman" w:hAnsi="Times New Roman" w:cs="Times New Roman"/>
          <w:b/>
          <w:color w:val="auto"/>
          <w:sz w:val="20"/>
          <w:szCs w:val="20"/>
          <w:lang w:bidi="ar-SA"/>
        </w:rPr>
        <w:t>Порядок сдачи-приемки оказанных услуг</w:t>
      </w:r>
    </w:p>
    <w:p w14:paraId="32AB4BB6" w14:textId="77777777" w:rsidR="00F35531" w:rsidRPr="00F35531" w:rsidRDefault="0072240F" w:rsidP="000F0151">
      <w:pPr>
        <w:tabs>
          <w:tab w:val="left" w:pos="0"/>
          <w:tab w:val="left" w:pos="426"/>
          <w:tab w:val="left" w:pos="567"/>
        </w:tabs>
        <w:autoSpaceDE w:val="0"/>
        <w:autoSpaceDN w:val="0"/>
        <w:ind w:firstLine="567"/>
        <w:jc w:val="both"/>
        <w:rPr>
          <w:rFonts w:ascii="Times New Roman" w:hAnsi="Times New Roman" w:cs="Times New Roman"/>
          <w:bCs/>
          <w:sz w:val="20"/>
          <w:szCs w:val="20"/>
          <w:lang w:eastAsia="en-US"/>
        </w:rPr>
      </w:pPr>
      <w:r w:rsidRPr="00F35531">
        <w:rPr>
          <w:rFonts w:ascii="Times New Roman" w:eastAsia="Times New Roman" w:hAnsi="Times New Roman" w:cs="Times New Roman"/>
          <w:color w:val="auto"/>
          <w:sz w:val="20"/>
          <w:szCs w:val="20"/>
          <w:lang w:bidi="ar-SA"/>
        </w:rPr>
        <w:t>5.1.</w:t>
      </w:r>
      <w:bookmarkStart w:id="6" w:name="_Hlk105491605"/>
      <w:bookmarkStart w:id="7" w:name="_Hlk117157851"/>
      <w:r w:rsidR="00CB5C0F" w:rsidRPr="00F35531">
        <w:rPr>
          <w:rFonts w:ascii="Times New Roman" w:eastAsia="Times New Roman" w:hAnsi="Times New Roman" w:cs="Times New Roman"/>
          <w:color w:val="auto"/>
          <w:sz w:val="20"/>
          <w:szCs w:val="20"/>
          <w:lang w:bidi="ar-SA"/>
        </w:rPr>
        <w:t xml:space="preserve"> </w:t>
      </w:r>
      <w:bookmarkStart w:id="8" w:name="_Hlk118382944"/>
      <w:r w:rsidR="00F35531" w:rsidRPr="00F35531">
        <w:rPr>
          <w:rFonts w:ascii="Times New Roman" w:hAnsi="Times New Roman" w:cs="Times New Roman"/>
          <w:bCs/>
          <w:sz w:val="20"/>
          <w:szCs w:val="20"/>
          <w:lang w:eastAsia="en-US"/>
        </w:rPr>
        <w:t xml:space="preserve">Сдача-приемка оказанных услуг по Контракту осуществляется Страхователем по факту их оказания. Страховщик в одновременно с передачей полиса Страхователю (или электронный страховой полис) представляет Страхователю на бумажном носителе подписанные со своей стороны следующие документы: </w:t>
      </w:r>
    </w:p>
    <w:p w14:paraId="70844F98" w14:textId="77777777" w:rsidR="00F35531" w:rsidRPr="00F35531" w:rsidRDefault="00F35531" w:rsidP="000F0151">
      <w:pPr>
        <w:tabs>
          <w:tab w:val="left" w:pos="0"/>
          <w:tab w:val="left" w:pos="426"/>
          <w:tab w:val="left" w:pos="567"/>
        </w:tabs>
        <w:autoSpaceDE w:val="0"/>
        <w:autoSpaceDN w:val="0"/>
        <w:ind w:firstLine="567"/>
        <w:rPr>
          <w:rFonts w:ascii="Times New Roman" w:eastAsia="Times New Roman" w:hAnsi="Times New Roman" w:cs="Times New Roman"/>
          <w:bCs/>
          <w:color w:val="auto"/>
          <w:sz w:val="20"/>
          <w:szCs w:val="20"/>
          <w:lang w:eastAsia="en-US" w:bidi="ar-SA"/>
        </w:rPr>
      </w:pPr>
      <w:r w:rsidRPr="00F35531">
        <w:rPr>
          <w:rFonts w:ascii="Times New Roman" w:eastAsia="Times New Roman" w:hAnsi="Times New Roman" w:cs="Times New Roman"/>
          <w:bCs/>
          <w:color w:val="auto"/>
          <w:sz w:val="20"/>
          <w:szCs w:val="20"/>
          <w:lang w:eastAsia="en-US" w:bidi="ar-SA"/>
        </w:rPr>
        <w:t>- акт об оказании услуг (Приложение № 3 к Контракту)/УПД в 2 (двух) экземплярах;</w:t>
      </w:r>
    </w:p>
    <w:p w14:paraId="1EEE6931" w14:textId="77777777" w:rsidR="00F35531" w:rsidRPr="00F35531" w:rsidRDefault="00F35531" w:rsidP="000F0151">
      <w:pPr>
        <w:tabs>
          <w:tab w:val="left" w:pos="0"/>
          <w:tab w:val="left" w:pos="426"/>
          <w:tab w:val="left" w:pos="567"/>
        </w:tabs>
        <w:autoSpaceDE w:val="0"/>
        <w:autoSpaceDN w:val="0"/>
        <w:ind w:firstLine="567"/>
        <w:rPr>
          <w:rFonts w:ascii="Times New Roman" w:eastAsia="Times New Roman" w:hAnsi="Times New Roman" w:cs="Times New Roman"/>
          <w:bCs/>
          <w:color w:val="auto"/>
          <w:sz w:val="20"/>
          <w:szCs w:val="20"/>
          <w:lang w:eastAsia="en-US" w:bidi="ar-SA"/>
        </w:rPr>
      </w:pPr>
      <w:r w:rsidRPr="00F35531">
        <w:rPr>
          <w:rFonts w:ascii="Times New Roman" w:eastAsia="Times New Roman" w:hAnsi="Times New Roman" w:cs="Times New Roman"/>
          <w:bCs/>
          <w:color w:val="auto"/>
          <w:sz w:val="20"/>
          <w:szCs w:val="20"/>
          <w:lang w:eastAsia="en-US" w:bidi="ar-SA"/>
        </w:rPr>
        <w:t>- счет/счет-фактура (при необходимости).</w:t>
      </w:r>
    </w:p>
    <w:p w14:paraId="3B4630BA" w14:textId="1C116D5A" w:rsidR="00F35531" w:rsidRPr="00F35531" w:rsidRDefault="00F35531" w:rsidP="000F0151">
      <w:pPr>
        <w:tabs>
          <w:tab w:val="left" w:pos="0"/>
          <w:tab w:val="left" w:pos="426"/>
          <w:tab w:val="left" w:pos="567"/>
        </w:tabs>
        <w:autoSpaceDE w:val="0"/>
        <w:autoSpaceDN w:val="0"/>
        <w:ind w:firstLine="567"/>
        <w:jc w:val="both"/>
        <w:rPr>
          <w:rFonts w:ascii="Times New Roman" w:eastAsia="Times New Roman" w:hAnsi="Times New Roman" w:cs="Times New Roman"/>
          <w:bCs/>
          <w:color w:val="auto"/>
          <w:sz w:val="20"/>
          <w:szCs w:val="20"/>
          <w:lang w:eastAsia="en-US" w:bidi="ar-SA"/>
        </w:rPr>
      </w:pPr>
      <w:r>
        <w:rPr>
          <w:rFonts w:ascii="Times New Roman" w:eastAsia="Times New Roman" w:hAnsi="Times New Roman" w:cs="Times New Roman"/>
          <w:bCs/>
          <w:color w:val="auto"/>
          <w:sz w:val="20"/>
          <w:szCs w:val="20"/>
          <w:lang w:eastAsia="en-US" w:bidi="ar-SA"/>
        </w:rPr>
        <w:t>5</w:t>
      </w:r>
      <w:r w:rsidRPr="00F35531">
        <w:rPr>
          <w:rFonts w:ascii="Times New Roman" w:eastAsia="Times New Roman" w:hAnsi="Times New Roman" w:cs="Times New Roman"/>
          <w:bCs/>
          <w:color w:val="auto"/>
          <w:sz w:val="20"/>
          <w:szCs w:val="20"/>
          <w:lang w:eastAsia="en-US" w:bidi="ar-SA"/>
        </w:rPr>
        <w:t>.2. Для проверки предоставленных Страховщиком результатов оказанных услуг, предусмотренных Контрактом, в части их соответствия условиям Контракта, Страхователь проводит экспертизу. Экспертиза оказанных услуг, предусмотренных Контрактом, проводится Страхователем своими силами, при этом Страхователь вправе принять решение о проведении экспертизы результатов оказанных услуг с привлечением экспертов, экспертных организаций.</w:t>
      </w:r>
    </w:p>
    <w:p w14:paraId="0EC824B1" w14:textId="1F5601B1" w:rsidR="00F35531" w:rsidRPr="00F35531" w:rsidRDefault="00F35531" w:rsidP="000F0151">
      <w:pPr>
        <w:tabs>
          <w:tab w:val="left" w:pos="0"/>
        </w:tabs>
        <w:autoSpaceDE w:val="0"/>
        <w:autoSpaceDN w:val="0"/>
        <w:ind w:firstLine="567"/>
        <w:jc w:val="both"/>
        <w:rPr>
          <w:rFonts w:ascii="Times New Roman" w:eastAsia="Times New Roman" w:hAnsi="Times New Roman" w:cs="Times New Roman"/>
          <w:bCs/>
          <w:color w:val="auto"/>
          <w:sz w:val="20"/>
          <w:szCs w:val="20"/>
          <w:lang w:eastAsia="en-US" w:bidi="ar-SA"/>
        </w:rPr>
      </w:pPr>
      <w:r>
        <w:rPr>
          <w:rFonts w:ascii="Times New Roman" w:eastAsia="Times New Roman" w:hAnsi="Times New Roman" w:cs="Times New Roman"/>
          <w:bCs/>
          <w:color w:val="auto"/>
          <w:sz w:val="20"/>
          <w:szCs w:val="20"/>
          <w:lang w:eastAsia="en-US" w:bidi="ar-SA"/>
        </w:rPr>
        <w:t>5</w:t>
      </w:r>
      <w:r w:rsidRPr="00F35531">
        <w:rPr>
          <w:rFonts w:ascii="Times New Roman" w:eastAsia="Times New Roman" w:hAnsi="Times New Roman" w:cs="Times New Roman"/>
          <w:bCs/>
          <w:color w:val="auto"/>
          <w:sz w:val="20"/>
          <w:szCs w:val="20"/>
          <w:lang w:eastAsia="en-US" w:bidi="ar-SA"/>
        </w:rPr>
        <w:t xml:space="preserve">.3. Страхователь проводит экспертизу результатов оказанных услуг в срок не более 20 (двадцати) рабочих дней с даты предоставления Страховщиком </w:t>
      </w:r>
      <w:r>
        <w:rPr>
          <w:rFonts w:ascii="Times New Roman" w:eastAsia="Times New Roman" w:hAnsi="Times New Roman" w:cs="Times New Roman"/>
          <w:bCs/>
          <w:color w:val="auto"/>
          <w:sz w:val="20"/>
          <w:szCs w:val="20"/>
          <w:lang w:eastAsia="en-US" w:bidi="ar-SA"/>
        </w:rPr>
        <w:t>документов, указанных в пункте 5</w:t>
      </w:r>
      <w:r w:rsidRPr="00F35531">
        <w:rPr>
          <w:rFonts w:ascii="Times New Roman" w:eastAsia="Times New Roman" w:hAnsi="Times New Roman" w:cs="Times New Roman"/>
          <w:bCs/>
          <w:color w:val="auto"/>
          <w:sz w:val="20"/>
          <w:szCs w:val="20"/>
          <w:lang w:eastAsia="en-US" w:bidi="ar-SA"/>
        </w:rPr>
        <w:t>.1. Контракта.</w:t>
      </w:r>
    </w:p>
    <w:p w14:paraId="2F345AF7" w14:textId="5161E109" w:rsidR="00F35531" w:rsidRPr="00F35531" w:rsidRDefault="00F35531" w:rsidP="000F0151">
      <w:pPr>
        <w:tabs>
          <w:tab w:val="left" w:pos="0"/>
        </w:tabs>
        <w:autoSpaceDE w:val="0"/>
        <w:autoSpaceDN w:val="0"/>
        <w:ind w:firstLine="567"/>
        <w:jc w:val="both"/>
        <w:rPr>
          <w:rFonts w:ascii="Times New Roman" w:eastAsia="Times New Roman" w:hAnsi="Times New Roman" w:cs="Times New Roman"/>
          <w:bCs/>
          <w:color w:val="auto"/>
          <w:sz w:val="20"/>
          <w:szCs w:val="20"/>
          <w:lang w:eastAsia="en-US" w:bidi="ar-SA"/>
        </w:rPr>
      </w:pPr>
      <w:r>
        <w:rPr>
          <w:rFonts w:ascii="Times New Roman" w:eastAsia="Times New Roman" w:hAnsi="Times New Roman" w:cs="Times New Roman"/>
          <w:bCs/>
          <w:color w:val="auto"/>
          <w:sz w:val="20"/>
          <w:szCs w:val="20"/>
          <w:lang w:eastAsia="en-US" w:bidi="ar-SA"/>
        </w:rPr>
        <w:t>5</w:t>
      </w:r>
      <w:r w:rsidRPr="00F35531">
        <w:rPr>
          <w:rFonts w:ascii="Times New Roman" w:eastAsia="Times New Roman" w:hAnsi="Times New Roman" w:cs="Times New Roman"/>
          <w:bCs/>
          <w:color w:val="auto"/>
          <w:sz w:val="20"/>
          <w:szCs w:val="20"/>
          <w:lang w:eastAsia="en-US" w:bidi="ar-SA"/>
        </w:rPr>
        <w:t>.4. В случае привлечения Страхователем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Страхователь, приемочная комиссия должны учитывать отраженные в заключении по результатам указанной экспертизы предложения экспертов, экспертных организаций.</w:t>
      </w:r>
    </w:p>
    <w:p w14:paraId="06928635" w14:textId="4AD43459" w:rsidR="00F35531" w:rsidRPr="00F35531" w:rsidRDefault="00F35531" w:rsidP="000F0151">
      <w:pPr>
        <w:autoSpaceDE w:val="0"/>
        <w:autoSpaceDN w:val="0"/>
        <w:ind w:firstLine="567"/>
        <w:jc w:val="both"/>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5</w:t>
      </w:r>
      <w:r w:rsidRPr="00F35531">
        <w:rPr>
          <w:rFonts w:ascii="Times New Roman" w:eastAsia="Times New Roman" w:hAnsi="Times New Roman" w:cs="Times New Roman"/>
          <w:color w:val="auto"/>
          <w:sz w:val="20"/>
          <w:szCs w:val="20"/>
          <w:lang w:eastAsia="en-US" w:bidi="ar-SA"/>
        </w:rPr>
        <w:t xml:space="preserve">.5. При обнаружении в ходе приемки недостатков в оказанной услуге Сторонами составляется рекламационный акт, в котором фиксируется перечень недостатков и сроки их устранения Страховщиком. </w:t>
      </w:r>
    </w:p>
    <w:p w14:paraId="3E3355E1" w14:textId="77777777" w:rsidR="00F35531" w:rsidRPr="00F35531" w:rsidRDefault="00F35531" w:rsidP="000F0151">
      <w:pPr>
        <w:autoSpaceDE w:val="0"/>
        <w:autoSpaceDN w:val="0"/>
        <w:ind w:firstLine="567"/>
        <w:jc w:val="both"/>
        <w:rPr>
          <w:rFonts w:ascii="Times New Roman" w:eastAsia="Times New Roman" w:hAnsi="Times New Roman" w:cs="Times New Roman"/>
          <w:color w:val="auto"/>
          <w:sz w:val="20"/>
          <w:szCs w:val="20"/>
          <w:lang w:eastAsia="en-US" w:bidi="ar-SA"/>
        </w:rPr>
      </w:pPr>
      <w:r w:rsidRPr="00F35531">
        <w:rPr>
          <w:rFonts w:ascii="Times New Roman" w:eastAsia="Times New Roman" w:hAnsi="Times New Roman" w:cs="Times New Roman"/>
          <w:color w:val="auto"/>
          <w:sz w:val="20"/>
          <w:szCs w:val="20"/>
          <w:lang w:eastAsia="en-US" w:bidi="ar-SA"/>
        </w:rPr>
        <w:t>При отказе Страховщика от подписания указанного акта, в нем делается отметка об этом.</w:t>
      </w:r>
    </w:p>
    <w:p w14:paraId="52725C2C" w14:textId="42C245CD" w:rsidR="00F35531" w:rsidRPr="00F35531" w:rsidRDefault="00F35531" w:rsidP="000F0151">
      <w:pPr>
        <w:autoSpaceDE w:val="0"/>
        <w:autoSpaceDN w:val="0"/>
        <w:ind w:firstLine="567"/>
        <w:jc w:val="both"/>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5</w:t>
      </w:r>
      <w:r w:rsidRPr="00F35531">
        <w:rPr>
          <w:rFonts w:ascii="Times New Roman" w:eastAsia="Times New Roman" w:hAnsi="Times New Roman" w:cs="Times New Roman"/>
          <w:color w:val="auto"/>
          <w:sz w:val="20"/>
          <w:szCs w:val="20"/>
          <w:lang w:eastAsia="en-US" w:bidi="ar-SA"/>
        </w:rPr>
        <w:t>.6. Страховщик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их утрату, повреждение или недостачу.</w:t>
      </w:r>
    </w:p>
    <w:p w14:paraId="0846F01C" w14:textId="3A02F182" w:rsidR="00F35531" w:rsidRPr="00F35531" w:rsidRDefault="00F35531" w:rsidP="000F0151">
      <w:pPr>
        <w:autoSpaceDE w:val="0"/>
        <w:autoSpaceDN w:val="0"/>
        <w:ind w:firstLine="567"/>
        <w:jc w:val="both"/>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5</w:t>
      </w:r>
      <w:r w:rsidRPr="00F35531">
        <w:rPr>
          <w:rFonts w:ascii="Times New Roman" w:eastAsia="Times New Roman" w:hAnsi="Times New Roman" w:cs="Times New Roman"/>
          <w:color w:val="auto"/>
          <w:sz w:val="20"/>
          <w:szCs w:val="20"/>
          <w:lang w:eastAsia="en-US" w:bidi="ar-SA"/>
        </w:rPr>
        <w:t>.7. Приемка результатов оказанных услуг оформляется актом об оказании услуг.</w:t>
      </w:r>
    </w:p>
    <w:p w14:paraId="247619C5" w14:textId="49E0924E" w:rsidR="00F35531" w:rsidRPr="00F35531" w:rsidRDefault="00F35531" w:rsidP="000F0151">
      <w:pPr>
        <w:autoSpaceDE w:val="0"/>
        <w:autoSpaceDN w:val="0"/>
        <w:ind w:firstLine="567"/>
        <w:jc w:val="both"/>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5</w:t>
      </w:r>
      <w:r w:rsidRPr="00F35531">
        <w:rPr>
          <w:rFonts w:ascii="Times New Roman" w:eastAsia="Times New Roman" w:hAnsi="Times New Roman" w:cs="Times New Roman"/>
          <w:color w:val="auto"/>
          <w:sz w:val="20"/>
          <w:szCs w:val="20"/>
          <w:lang w:eastAsia="en-US" w:bidi="ar-SA"/>
        </w:rPr>
        <w:t>.8. По итогу приемки Страхователь подписывает (в случае создания приемочной комиссии подписывается всеми членами приемочной комиссии и утверждается Страхователем) акт об оказании услуг или направляет Страховщику мотивированный отказ от подписания акта об оказании услуг.</w:t>
      </w:r>
    </w:p>
    <w:p w14:paraId="61C76BDD" w14:textId="642935A1" w:rsidR="00F35531" w:rsidRPr="00F35531" w:rsidRDefault="00F35531" w:rsidP="000F0151">
      <w:pPr>
        <w:autoSpaceDE w:val="0"/>
        <w:autoSpaceDN w:val="0"/>
        <w:ind w:firstLine="567"/>
        <w:jc w:val="both"/>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5</w:t>
      </w:r>
      <w:r w:rsidRPr="00F35531">
        <w:rPr>
          <w:rFonts w:ascii="Times New Roman" w:eastAsia="Times New Roman" w:hAnsi="Times New Roman" w:cs="Times New Roman"/>
          <w:color w:val="auto"/>
          <w:sz w:val="20"/>
          <w:szCs w:val="20"/>
          <w:lang w:eastAsia="en-US" w:bidi="ar-SA"/>
        </w:rPr>
        <w:t>.9. Страхователь обязан после устранения Страховщиком недостатков в течение 3 (трех) рабочих дней подписать акт об оказании услуг или предоставить мотивированный отказ.</w:t>
      </w:r>
    </w:p>
    <w:p w14:paraId="3A81DA32" w14:textId="441082E5" w:rsidR="00F35531" w:rsidRPr="00F35531" w:rsidRDefault="00F35531" w:rsidP="000F0151">
      <w:pPr>
        <w:autoSpaceDE w:val="0"/>
        <w:autoSpaceDN w:val="0"/>
        <w:ind w:firstLine="567"/>
        <w:jc w:val="both"/>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5</w:t>
      </w:r>
      <w:r w:rsidRPr="00F35531">
        <w:rPr>
          <w:rFonts w:ascii="Times New Roman" w:eastAsia="Times New Roman" w:hAnsi="Times New Roman" w:cs="Times New Roman"/>
          <w:color w:val="auto"/>
          <w:sz w:val="20"/>
          <w:szCs w:val="20"/>
          <w:lang w:eastAsia="en-US" w:bidi="ar-SA"/>
        </w:rPr>
        <w:t>.10. Датой приемки оказанных услуг считается дата подписания Страхователем акта об оказании услуг, а в случае обнаружения в ходе приемки услуг недостатков – дата, которая устанавливается с момента устранения Страховщиком всех выявленных недостатков согласно составленного Сторонами рекламационного акта.</w:t>
      </w:r>
    </w:p>
    <w:p w14:paraId="229C92FF" w14:textId="338DB46A" w:rsidR="00F35531" w:rsidRPr="00F35531" w:rsidRDefault="00F35531" w:rsidP="000F0151">
      <w:pPr>
        <w:autoSpaceDE w:val="0"/>
        <w:autoSpaceDN w:val="0"/>
        <w:ind w:firstLine="567"/>
        <w:jc w:val="both"/>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5</w:t>
      </w:r>
      <w:r w:rsidRPr="00F35531">
        <w:rPr>
          <w:rFonts w:ascii="Times New Roman" w:eastAsia="Times New Roman" w:hAnsi="Times New Roman" w:cs="Times New Roman"/>
          <w:color w:val="auto"/>
          <w:sz w:val="20"/>
          <w:szCs w:val="20"/>
          <w:lang w:eastAsia="en-US" w:bidi="ar-SA"/>
        </w:rPr>
        <w:t>.11. Устранение Страховщиком в установленные сроки выявленных Страхователем недостатков не освобождает его от уплаты неустойки, предусмотренной контрактом.</w:t>
      </w:r>
    </w:p>
    <w:p w14:paraId="6BC00A83" w14:textId="5197B809" w:rsidR="00F35531" w:rsidRPr="00F35531" w:rsidRDefault="00F35531" w:rsidP="000F0151">
      <w:pPr>
        <w:autoSpaceDE w:val="0"/>
        <w:autoSpaceDN w:val="0"/>
        <w:ind w:firstLine="567"/>
        <w:jc w:val="both"/>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5</w:t>
      </w:r>
      <w:r w:rsidRPr="00F35531">
        <w:rPr>
          <w:rFonts w:ascii="Times New Roman" w:eastAsia="Times New Roman" w:hAnsi="Times New Roman" w:cs="Times New Roman"/>
          <w:color w:val="auto"/>
          <w:sz w:val="20"/>
          <w:szCs w:val="20"/>
          <w:lang w:eastAsia="en-US" w:bidi="ar-SA"/>
        </w:rPr>
        <w:t>.12. Факт неисполнения или ненадлежащего исполнения Страховщиком условий контракта, а также размер неустойки указывается при оформлении акта об оказании услуг.</w:t>
      </w:r>
    </w:p>
    <w:p w14:paraId="4160478A" w14:textId="7B712637" w:rsidR="00F35531" w:rsidRPr="00F35531" w:rsidRDefault="00F35531" w:rsidP="000F0151">
      <w:pPr>
        <w:autoSpaceDE w:val="0"/>
        <w:autoSpaceDN w:val="0"/>
        <w:ind w:firstLine="567"/>
        <w:jc w:val="both"/>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lastRenderedPageBreak/>
        <w:t>5</w:t>
      </w:r>
      <w:r w:rsidRPr="00F35531">
        <w:rPr>
          <w:rFonts w:ascii="Times New Roman" w:eastAsia="Times New Roman" w:hAnsi="Times New Roman" w:cs="Times New Roman"/>
          <w:color w:val="auto"/>
          <w:sz w:val="20"/>
          <w:szCs w:val="20"/>
          <w:lang w:eastAsia="en-US" w:bidi="ar-SA"/>
        </w:rPr>
        <w:t>.13. Страхователь вправе отказаться от приемки услуг в случае обнаружения недостатков, которые не могут быть устранены Страховщиком.</w:t>
      </w:r>
    </w:p>
    <w:p w14:paraId="25A54E07" w14:textId="43639965" w:rsidR="00F35531" w:rsidRPr="00F35531" w:rsidRDefault="00F35531" w:rsidP="000F0151">
      <w:pPr>
        <w:autoSpaceDE w:val="0"/>
        <w:autoSpaceDN w:val="0"/>
        <w:ind w:firstLine="567"/>
        <w:jc w:val="both"/>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5</w:t>
      </w:r>
      <w:r w:rsidRPr="00F35531">
        <w:rPr>
          <w:rFonts w:ascii="Times New Roman" w:eastAsia="Times New Roman" w:hAnsi="Times New Roman" w:cs="Times New Roman"/>
          <w:color w:val="auto"/>
          <w:sz w:val="20"/>
          <w:szCs w:val="20"/>
          <w:lang w:eastAsia="en-US" w:bidi="ar-SA"/>
        </w:rPr>
        <w:t>.14. Страхователь, принявший услугу без проверки, не лишается права ссылаться на недостатки услуги (явные недостатки), которые могли быть установлены при приемке.</w:t>
      </w:r>
    </w:p>
    <w:p w14:paraId="51AF34AA" w14:textId="5E3BAF5E" w:rsidR="00F35531" w:rsidRPr="00F35531" w:rsidRDefault="00F35531" w:rsidP="000F0151">
      <w:pPr>
        <w:autoSpaceDE w:val="0"/>
        <w:autoSpaceDN w:val="0"/>
        <w:ind w:firstLine="567"/>
        <w:jc w:val="both"/>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5</w:t>
      </w:r>
      <w:r w:rsidRPr="00F35531">
        <w:rPr>
          <w:rFonts w:ascii="Times New Roman" w:eastAsia="Times New Roman" w:hAnsi="Times New Roman" w:cs="Times New Roman"/>
          <w:color w:val="auto"/>
          <w:sz w:val="20"/>
          <w:szCs w:val="20"/>
          <w:lang w:eastAsia="en-US" w:bidi="ar-SA"/>
        </w:rPr>
        <w:t>.15. Риски случайной гибели или случайного повреждения результата оказанных услуг, а также бремя его содержания переходят от Страховщика к Страхователю с момента приемки результата оказанных услуг.</w:t>
      </w:r>
    </w:p>
    <w:p w14:paraId="49843A98" w14:textId="770CF314" w:rsidR="00F35531" w:rsidRPr="00F35531" w:rsidRDefault="00F35531" w:rsidP="000F0151">
      <w:pPr>
        <w:autoSpaceDE w:val="0"/>
        <w:autoSpaceDN w:val="0"/>
        <w:ind w:firstLine="567"/>
        <w:jc w:val="both"/>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5</w:t>
      </w:r>
      <w:r w:rsidRPr="00F35531">
        <w:rPr>
          <w:rFonts w:ascii="Times New Roman" w:eastAsia="Times New Roman" w:hAnsi="Times New Roman" w:cs="Times New Roman"/>
          <w:color w:val="auto"/>
          <w:sz w:val="20"/>
          <w:szCs w:val="20"/>
          <w:lang w:eastAsia="en-US" w:bidi="ar-SA"/>
        </w:rPr>
        <w:t>.16. Страхователь оформляет Акт приемки товаров, работ услуг по форме ОКУД №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по форме ОКУД № 0510452) в срок не позднее 20 (двадцати) рабочих дней с даты поставки Товара (выполнения работ, оказания услуг) на основании документов, предоставленных Страховщиком и подтверждающих факт поставки товара (выполнения работ, оказания услуг).</w:t>
      </w:r>
    </w:p>
    <w:p w14:paraId="70C8B514" w14:textId="16A3AA49" w:rsidR="00F35531" w:rsidRPr="00F35531" w:rsidRDefault="00F35531" w:rsidP="000F0151">
      <w:pPr>
        <w:autoSpaceDE w:val="0"/>
        <w:autoSpaceDN w:val="0"/>
        <w:ind w:firstLine="567"/>
        <w:jc w:val="both"/>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5</w:t>
      </w:r>
      <w:r w:rsidRPr="00F35531">
        <w:rPr>
          <w:rFonts w:ascii="Times New Roman" w:eastAsia="Times New Roman" w:hAnsi="Times New Roman" w:cs="Times New Roman"/>
          <w:color w:val="auto"/>
          <w:sz w:val="20"/>
          <w:szCs w:val="20"/>
          <w:lang w:eastAsia="en-US" w:bidi="ar-SA"/>
        </w:rPr>
        <w:t>.17. При наличии количественного и (или) качественного расхождения, несоответствия ассортимента принимаемого Товара (Работ, Услуг) сопроводительным документам Страховщика и информации о транспортировке груза, возникающих в результате приемки Товара (Работ, Услуг) Акт по форме ОКУД № 0510452 подписывается Страхователем и Страховщиком. Страховщик обязан обеспечить подписание Акта по форме ОКУД № 0510452 своим уполномоченным представителем в срок, не превышающий 3 (Три) рабочих дня с даты составления указанного акта Страхователем. Допускается подписание указанного акта Страховщиком в бумажном или электронном виде. Обязательства по Контракту считаются исполненными только с момента подписания указанного акта.</w:t>
      </w:r>
    </w:p>
    <w:p w14:paraId="5ED7B4A1" w14:textId="4B6CB84E" w:rsidR="00F35531" w:rsidRPr="00F35531" w:rsidRDefault="00F35531" w:rsidP="000F0151">
      <w:pPr>
        <w:autoSpaceDE w:val="0"/>
        <w:autoSpaceDN w:val="0"/>
        <w:ind w:firstLine="567"/>
        <w:jc w:val="both"/>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5</w:t>
      </w:r>
      <w:r w:rsidRPr="00F35531">
        <w:rPr>
          <w:rFonts w:ascii="Times New Roman" w:eastAsia="Times New Roman" w:hAnsi="Times New Roman" w:cs="Times New Roman"/>
          <w:color w:val="auto"/>
          <w:sz w:val="20"/>
          <w:szCs w:val="20"/>
          <w:lang w:eastAsia="en-US" w:bidi="ar-SA"/>
        </w:rPr>
        <w:t>.18. При отсутствии количественного и (или) качественного расхождения, несоответствия ассортимента принимаемого Товара (Работ, Услуг) сопроводительным документам Страховщика, и информации о транспортировке груза, возникающих в результате приемки Товара (Работ, Услуг), подпись Страховщика в Акте по форме ОКУД № 0510452 не требуется.</w:t>
      </w:r>
    </w:p>
    <w:p w14:paraId="4AE74568" w14:textId="77777777" w:rsidR="00F35531" w:rsidRPr="00F35531" w:rsidRDefault="00F35531" w:rsidP="000F0151">
      <w:pPr>
        <w:shd w:val="clear" w:color="auto" w:fill="FFFFFF"/>
        <w:tabs>
          <w:tab w:val="left" w:pos="0"/>
        </w:tabs>
        <w:autoSpaceDE w:val="0"/>
        <w:autoSpaceDN w:val="0"/>
        <w:ind w:firstLine="567"/>
        <w:jc w:val="center"/>
        <w:outlineLvl w:val="0"/>
        <w:rPr>
          <w:rFonts w:ascii="Times New Roman" w:eastAsia="Times New Roman" w:hAnsi="Times New Roman" w:cs="Times New Roman"/>
          <w:b/>
          <w:bCs/>
          <w:color w:val="auto"/>
          <w:sz w:val="20"/>
          <w:szCs w:val="20"/>
          <w:lang w:eastAsia="en-US" w:bidi="ar-SA"/>
        </w:rPr>
      </w:pPr>
    </w:p>
    <w:p w14:paraId="255E821F" w14:textId="1F3AEB72" w:rsidR="00F35531" w:rsidRPr="00F35531" w:rsidRDefault="00F35531" w:rsidP="000F0151">
      <w:pPr>
        <w:shd w:val="clear" w:color="auto" w:fill="FFFFFF"/>
        <w:tabs>
          <w:tab w:val="left" w:pos="0"/>
        </w:tabs>
        <w:autoSpaceDE w:val="0"/>
        <w:autoSpaceDN w:val="0"/>
        <w:ind w:firstLine="567"/>
        <w:jc w:val="center"/>
        <w:outlineLvl w:val="0"/>
        <w:rPr>
          <w:rFonts w:ascii="Times New Roman" w:eastAsia="Times New Roman" w:hAnsi="Times New Roman" w:cs="Times New Roman"/>
          <w:b/>
          <w:bCs/>
          <w:color w:val="auto"/>
          <w:sz w:val="20"/>
          <w:szCs w:val="20"/>
          <w:lang w:eastAsia="en-US" w:bidi="ar-SA"/>
        </w:rPr>
      </w:pPr>
      <w:r>
        <w:rPr>
          <w:rFonts w:ascii="Times New Roman" w:eastAsia="Times New Roman" w:hAnsi="Times New Roman" w:cs="Times New Roman"/>
          <w:b/>
          <w:bCs/>
          <w:color w:val="auto"/>
          <w:sz w:val="20"/>
          <w:szCs w:val="20"/>
          <w:lang w:eastAsia="en-US" w:bidi="ar-SA"/>
        </w:rPr>
        <w:t>6</w:t>
      </w:r>
      <w:r w:rsidRPr="00F35531">
        <w:rPr>
          <w:rFonts w:ascii="Times New Roman" w:eastAsia="Times New Roman" w:hAnsi="Times New Roman" w:cs="Times New Roman"/>
          <w:b/>
          <w:bCs/>
          <w:color w:val="auto"/>
          <w:sz w:val="20"/>
          <w:szCs w:val="20"/>
          <w:lang w:eastAsia="en-US" w:bidi="ar-SA"/>
        </w:rPr>
        <w:t>. О</w:t>
      </w:r>
      <w:r>
        <w:rPr>
          <w:rFonts w:ascii="Times New Roman" w:eastAsia="Times New Roman" w:hAnsi="Times New Roman" w:cs="Times New Roman"/>
          <w:b/>
          <w:bCs/>
          <w:color w:val="auto"/>
          <w:sz w:val="20"/>
          <w:szCs w:val="20"/>
          <w:lang w:eastAsia="en-US" w:bidi="ar-SA"/>
        </w:rPr>
        <w:t xml:space="preserve">тветственность сторон </w:t>
      </w:r>
    </w:p>
    <w:p w14:paraId="35B2A2D9" w14:textId="4D7B4D8C" w:rsidR="00F35531" w:rsidRPr="00F35531" w:rsidRDefault="00F35531" w:rsidP="000F0151">
      <w:pPr>
        <w:shd w:val="clear" w:color="auto" w:fill="FFFFFF"/>
        <w:tabs>
          <w:tab w:val="left" w:pos="900"/>
        </w:tabs>
        <w:autoSpaceDE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6</w:t>
      </w:r>
      <w:r w:rsidRPr="00F35531">
        <w:rPr>
          <w:rFonts w:ascii="Times New Roman" w:eastAsia="Times New Roman" w:hAnsi="Times New Roman" w:cs="Times New Roman"/>
          <w:color w:val="auto"/>
          <w:sz w:val="20"/>
          <w:szCs w:val="20"/>
          <w:lang w:bidi="ar-SA"/>
        </w:rPr>
        <w:t xml:space="preserve">.1. За неисполнение или ненадлежащее исполнение своих обязательств по </w:t>
      </w:r>
      <w:r w:rsidRPr="00F35531">
        <w:rPr>
          <w:rFonts w:ascii="Times New Roman" w:eastAsia="Times New Roman" w:hAnsi="Times New Roman" w:cs="Times New Roman"/>
          <w:bCs/>
          <w:color w:val="auto"/>
          <w:sz w:val="20"/>
          <w:szCs w:val="20"/>
          <w:lang w:bidi="ar-SA"/>
        </w:rPr>
        <w:t>К</w:t>
      </w:r>
      <w:r w:rsidRPr="00F35531">
        <w:rPr>
          <w:rFonts w:ascii="Times New Roman" w:eastAsia="Times New Roman" w:hAnsi="Times New Roman" w:cs="Times New Roman"/>
          <w:color w:val="auto"/>
          <w:sz w:val="20"/>
          <w:szCs w:val="20"/>
          <w:lang w:bidi="ar-SA"/>
        </w:rPr>
        <w:t>онтракту Стороны несут ответственность в соответствии с действующим законодательством Российской Федерации.</w:t>
      </w:r>
    </w:p>
    <w:p w14:paraId="211E3287" w14:textId="3E167D92" w:rsidR="00F35531" w:rsidRPr="00F35531" w:rsidRDefault="00F35531" w:rsidP="000F0151">
      <w:pPr>
        <w:shd w:val="clear" w:color="auto" w:fill="FFFFFF"/>
        <w:tabs>
          <w:tab w:val="left" w:pos="900"/>
        </w:tabs>
        <w:autoSpaceDE w:val="0"/>
        <w:ind w:firstLine="567"/>
        <w:jc w:val="both"/>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6</w:t>
      </w:r>
      <w:r w:rsidRPr="00F35531">
        <w:rPr>
          <w:rFonts w:ascii="Times New Roman" w:eastAsia="Times New Roman" w:hAnsi="Times New Roman" w:cs="Times New Roman"/>
          <w:b/>
          <w:color w:val="auto"/>
          <w:sz w:val="20"/>
          <w:szCs w:val="20"/>
          <w:lang w:bidi="ar-SA"/>
        </w:rPr>
        <w:t>.2. Ответственность Страхователя:</w:t>
      </w:r>
    </w:p>
    <w:p w14:paraId="1E853AC3" w14:textId="59F7E959" w:rsidR="00F35531" w:rsidRPr="00F35531" w:rsidRDefault="00F35531" w:rsidP="000F0151">
      <w:pPr>
        <w:shd w:val="clear" w:color="auto" w:fill="FFFFFF"/>
        <w:tabs>
          <w:tab w:val="left" w:pos="900"/>
        </w:tabs>
        <w:autoSpaceDE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6</w:t>
      </w:r>
      <w:r w:rsidRPr="00F35531">
        <w:rPr>
          <w:rFonts w:ascii="Times New Roman" w:eastAsia="Times New Roman" w:hAnsi="Times New Roman" w:cs="Times New Roman"/>
          <w:color w:val="auto"/>
          <w:sz w:val="20"/>
          <w:szCs w:val="20"/>
          <w:lang w:bidi="ar-SA"/>
        </w:rPr>
        <w:t xml:space="preserve">.2.1. В случае просрочки исполнения Страхователем обязательств, предусмотренных </w:t>
      </w:r>
      <w:r w:rsidRPr="00F35531">
        <w:rPr>
          <w:rFonts w:ascii="Times New Roman" w:eastAsia="Times New Roman" w:hAnsi="Times New Roman" w:cs="Times New Roman"/>
          <w:bCs/>
          <w:color w:val="auto"/>
          <w:sz w:val="20"/>
          <w:szCs w:val="20"/>
          <w:lang w:bidi="ar-SA"/>
        </w:rPr>
        <w:t>К</w:t>
      </w:r>
      <w:r w:rsidRPr="00F35531">
        <w:rPr>
          <w:rFonts w:ascii="Times New Roman" w:eastAsia="Times New Roman" w:hAnsi="Times New Roman" w:cs="Times New Roman"/>
          <w:color w:val="auto"/>
          <w:sz w:val="20"/>
          <w:szCs w:val="20"/>
          <w:lang w:bidi="ar-SA"/>
        </w:rPr>
        <w:t xml:space="preserve">онтрактом, Страховщик вправе потребовать уплаты пеней. Пеня начисляется за каждый день просрочки исполнения обязательства, предусмотренного </w:t>
      </w:r>
      <w:r w:rsidRPr="00F35531">
        <w:rPr>
          <w:rFonts w:ascii="Times New Roman" w:eastAsia="Times New Roman" w:hAnsi="Times New Roman" w:cs="Times New Roman"/>
          <w:bCs/>
          <w:color w:val="auto"/>
          <w:sz w:val="20"/>
          <w:szCs w:val="20"/>
          <w:lang w:bidi="ar-SA"/>
        </w:rPr>
        <w:t>К</w:t>
      </w:r>
      <w:r w:rsidRPr="00F35531">
        <w:rPr>
          <w:rFonts w:ascii="Times New Roman" w:eastAsia="Times New Roman" w:hAnsi="Times New Roman" w:cs="Times New Roman"/>
          <w:color w:val="auto"/>
          <w:sz w:val="20"/>
          <w:szCs w:val="20"/>
          <w:lang w:bidi="ar-SA"/>
        </w:rPr>
        <w:t xml:space="preserve">онтрактом, начиная со дня, следующего после дня истечения установленного </w:t>
      </w:r>
      <w:r w:rsidRPr="00F35531">
        <w:rPr>
          <w:rFonts w:ascii="Times New Roman" w:eastAsia="Times New Roman" w:hAnsi="Times New Roman" w:cs="Times New Roman"/>
          <w:bCs/>
          <w:color w:val="auto"/>
          <w:sz w:val="20"/>
          <w:szCs w:val="20"/>
          <w:lang w:bidi="ar-SA"/>
        </w:rPr>
        <w:t>К</w:t>
      </w:r>
      <w:r w:rsidRPr="00F35531">
        <w:rPr>
          <w:rFonts w:ascii="Times New Roman" w:eastAsia="Times New Roman" w:hAnsi="Times New Roman" w:cs="Times New Roman"/>
          <w:color w:val="auto"/>
          <w:sz w:val="20"/>
          <w:szCs w:val="20"/>
          <w:lang w:bidi="ar-SA"/>
        </w:rPr>
        <w:t>онтрактом срока исполнения обязательства. Пеня устанавливается контрактом в размере одной трехсотой ключевой ставки ЦБ РФ, действующей на дату уплаты пени, от не уплаченной в срок суммы.</w:t>
      </w:r>
    </w:p>
    <w:p w14:paraId="782C1CE2" w14:textId="28725DE3" w:rsidR="00F35531" w:rsidRPr="00F35531" w:rsidRDefault="00F35531" w:rsidP="000F0151">
      <w:pPr>
        <w:widowControl/>
        <w:shd w:val="clear" w:color="auto" w:fill="FFFFFF"/>
        <w:tabs>
          <w:tab w:val="left" w:pos="576"/>
        </w:tabs>
        <w:autoSpaceDE w:val="0"/>
        <w:autoSpaceDN w:val="0"/>
        <w:adjustRightInd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6</w:t>
      </w:r>
      <w:r w:rsidRPr="00F35531">
        <w:rPr>
          <w:rFonts w:ascii="Times New Roman" w:eastAsia="Times New Roman" w:hAnsi="Times New Roman" w:cs="Times New Roman"/>
          <w:color w:val="auto"/>
          <w:sz w:val="20"/>
          <w:szCs w:val="20"/>
          <w:lang w:bidi="ar-SA"/>
        </w:rPr>
        <w:t>.2.2. За каждый факт неисполнения Страхователем обязательств, предусмотренных Контрактом, за исключением просрочки исполнения обязательств, предусмотренных контрактом, Страховщик вправе потребовать уплаты штрафа.</w:t>
      </w:r>
    </w:p>
    <w:p w14:paraId="4F5D0655" w14:textId="77777777" w:rsidR="00F35531" w:rsidRPr="00F35531" w:rsidRDefault="00F35531" w:rsidP="000F0151">
      <w:pPr>
        <w:shd w:val="clear" w:color="auto" w:fill="FFFFFF"/>
        <w:tabs>
          <w:tab w:val="left" w:pos="900"/>
        </w:tabs>
        <w:autoSpaceDE w:val="0"/>
        <w:ind w:firstLine="567"/>
        <w:jc w:val="both"/>
        <w:rPr>
          <w:rFonts w:ascii="Times New Roman" w:eastAsia="Times New Roman" w:hAnsi="Times New Roman" w:cs="Times New Roman"/>
          <w:color w:val="auto"/>
          <w:sz w:val="20"/>
          <w:szCs w:val="20"/>
          <w:lang w:bidi="ar-SA"/>
        </w:rPr>
      </w:pPr>
      <w:r w:rsidRPr="00F35531">
        <w:rPr>
          <w:rFonts w:ascii="Times New Roman" w:eastAsia="Times New Roman" w:hAnsi="Times New Roman" w:cs="Times New Roman"/>
          <w:color w:val="auto"/>
          <w:sz w:val="20"/>
          <w:szCs w:val="20"/>
          <w:lang w:bidi="ar-SA"/>
        </w:rPr>
        <w:t>Размер штрафа устанавливается в виде фиксированной суммы и составляет 1000 рублей.</w:t>
      </w:r>
    </w:p>
    <w:p w14:paraId="3EC8CB03" w14:textId="2DAAD552" w:rsidR="00F35531" w:rsidRPr="00F35531" w:rsidRDefault="00F35531" w:rsidP="000F0151">
      <w:pPr>
        <w:shd w:val="clear" w:color="auto" w:fill="FFFFFF"/>
        <w:tabs>
          <w:tab w:val="left" w:pos="900"/>
        </w:tabs>
        <w:autoSpaceDE w:val="0"/>
        <w:ind w:firstLine="567"/>
        <w:jc w:val="both"/>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6</w:t>
      </w:r>
      <w:r w:rsidRPr="00F35531">
        <w:rPr>
          <w:rFonts w:ascii="Times New Roman" w:eastAsia="Times New Roman" w:hAnsi="Times New Roman" w:cs="Times New Roman"/>
          <w:b/>
          <w:color w:val="auto"/>
          <w:sz w:val="20"/>
          <w:szCs w:val="20"/>
          <w:lang w:bidi="ar-SA"/>
        </w:rPr>
        <w:t>.3 Ответственность Страховщика:</w:t>
      </w:r>
    </w:p>
    <w:p w14:paraId="38210DA7" w14:textId="4DD5A838" w:rsidR="00F35531" w:rsidRPr="00F35531" w:rsidRDefault="00F35531" w:rsidP="000F0151">
      <w:pPr>
        <w:shd w:val="clear" w:color="auto" w:fill="FFFFFF"/>
        <w:tabs>
          <w:tab w:val="left" w:pos="900"/>
        </w:tabs>
        <w:autoSpaceDE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6</w:t>
      </w:r>
      <w:r w:rsidRPr="00F35531">
        <w:rPr>
          <w:rFonts w:ascii="Times New Roman" w:eastAsia="Times New Roman" w:hAnsi="Times New Roman" w:cs="Times New Roman"/>
          <w:color w:val="auto"/>
          <w:sz w:val="20"/>
          <w:szCs w:val="20"/>
          <w:lang w:bidi="ar-SA"/>
        </w:rPr>
        <w:t xml:space="preserve">.3.1. В случае просрочки исполнения Страховщиком обязательств, предусмотренных </w:t>
      </w:r>
      <w:r w:rsidRPr="00F35531">
        <w:rPr>
          <w:rFonts w:ascii="Times New Roman" w:eastAsia="Times New Roman" w:hAnsi="Times New Roman" w:cs="Times New Roman"/>
          <w:bCs/>
          <w:color w:val="auto"/>
          <w:sz w:val="20"/>
          <w:szCs w:val="20"/>
          <w:lang w:bidi="ar-SA"/>
        </w:rPr>
        <w:t>К</w:t>
      </w:r>
      <w:r w:rsidRPr="00F35531">
        <w:rPr>
          <w:rFonts w:ascii="Times New Roman" w:eastAsia="Times New Roman" w:hAnsi="Times New Roman" w:cs="Times New Roman"/>
          <w:color w:val="auto"/>
          <w:sz w:val="20"/>
          <w:szCs w:val="20"/>
          <w:lang w:bidi="ar-SA"/>
        </w:rPr>
        <w:t xml:space="preserve">онтрактом, а также в иных случаях неисполнения или ненадлежащего исполнения Страховщиком обязательств, предусмотренных </w:t>
      </w:r>
      <w:r w:rsidRPr="00F35531">
        <w:rPr>
          <w:rFonts w:ascii="Times New Roman" w:eastAsia="Times New Roman" w:hAnsi="Times New Roman" w:cs="Times New Roman"/>
          <w:bCs/>
          <w:color w:val="auto"/>
          <w:sz w:val="20"/>
          <w:szCs w:val="20"/>
          <w:lang w:bidi="ar-SA"/>
        </w:rPr>
        <w:t>К</w:t>
      </w:r>
      <w:r w:rsidRPr="00F35531">
        <w:rPr>
          <w:rFonts w:ascii="Times New Roman" w:eastAsia="Times New Roman" w:hAnsi="Times New Roman" w:cs="Times New Roman"/>
          <w:color w:val="auto"/>
          <w:sz w:val="20"/>
          <w:szCs w:val="20"/>
          <w:lang w:bidi="ar-SA"/>
        </w:rPr>
        <w:t>онтрактом, Страхователь направляет Страховщику требование об уплате неустоек (штрафов, пеней) с указанием реквизитов для перечисления денежных средств.</w:t>
      </w:r>
    </w:p>
    <w:p w14:paraId="67159828" w14:textId="3F97916D" w:rsidR="00F35531" w:rsidRPr="00F35531" w:rsidRDefault="00F35531" w:rsidP="000F0151">
      <w:pPr>
        <w:shd w:val="clear" w:color="auto" w:fill="FFFFFF"/>
        <w:tabs>
          <w:tab w:val="left" w:pos="900"/>
        </w:tabs>
        <w:autoSpaceDE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6</w:t>
      </w:r>
      <w:r w:rsidRPr="00F35531">
        <w:rPr>
          <w:rFonts w:ascii="Times New Roman" w:eastAsia="Times New Roman" w:hAnsi="Times New Roman" w:cs="Times New Roman"/>
          <w:color w:val="auto"/>
          <w:sz w:val="20"/>
          <w:szCs w:val="20"/>
          <w:lang w:bidi="ar-SA"/>
        </w:rPr>
        <w:t xml:space="preserve">.3.2. Пеня за просрочку исполнения обязательств начисляется за каждый день просрочки исполнения Страховщиком обязательства, предусмотренного </w:t>
      </w:r>
      <w:r w:rsidRPr="00F35531">
        <w:rPr>
          <w:rFonts w:ascii="Times New Roman" w:eastAsia="Times New Roman" w:hAnsi="Times New Roman" w:cs="Times New Roman"/>
          <w:bCs/>
          <w:color w:val="auto"/>
          <w:sz w:val="20"/>
          <w:szCs w:val="20"/>
          <w:lang w:bidi="ar-SA"/>
        </w:rPr>
        <w:t>К</w:t>
      </w:r>
      <w:r w:rsidRPr="00F35531">
        <w:rPr>
          <w:rFonts w:ascii="Times New Roman" w:eastAsia="Times New Roman" w:hAnsi="Times New Roman" w:cs="Times New Roman"/>
          <w:color w:val="auto"/>
          <w:sz w:val="20"/>
          <w:szCs w:val="20"/>
          <w:lang w:bidi="ar-SA"/>
        </w:rPr>
        <w:t xml:space="preserve">онтрактом, в том числе за нарушение сроков оказания услуг. </w:t>
      </w:r>
    </w:p>
    <w:p w14:paraId="427B243A" w14:textId="45B4B4F5" w:rsidR="00F35531" w:rsidRPr="00F35531" w:rsidRDefault="00F35531" w:rsidP="000F0151">
      <w:pPr>
        <w:widowControl/>
        <w:shd w:val="clear" w:color="auto" w:fill="FFFFFF"/>
        <w:autoSpaceDE w:val="0"/>
        <w:autoSpaceDN w:val="0"/>
        <w:adjustRightInd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6</w:t>
      </w:r>
      <w:r w:rsidRPr="00F35531">
        <w:rPr>
          <w:rFonts w:ascii="Times New Roman" w:eastAsia="Times New Roman" w:hAnsi="Times New Roman" w:cs="Times New Roman"/>
          <w:color w:val="auto"/>
          <w:sz w:val="20"/>
          <w:szCs w:val="20"/>
          <w:lang w:bidi="ar-SA"/>
        </w:rPr>
        <w:t xml:space="preserve">.3.3. Пеня начисляется за каждый день просрочки исполнения Страховщиком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Страховщиком,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w:t>
      </w:r>
    </w:p>
    <w:p w14:paraId="09299BEA" w14:textId="1F837233" w:rsidR="00F35531" w:rsidRPr="00F35531" w:rsidRDefault="00F35531" w:rsidP="000F0151">
      <w:pPr>
        <w:shd w:val="clear" w:color="auto" w:fill="FFFFFF"/>
        <w:tabs>
          <w:tab w:val="left" w:pos="900"/>
        </w:tabs>
        <w:autoSpaceDE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6</w:t>
      </w:r>
      <w:r w:rsidRPr="00F35531">
        <w:rPr>
          <w:rFonts w:ascii="Times New Roman" w:eastAsia="Times New Roman" w:hAnsi="Times New Roman" w:cs="Times New Roman"/>
          <w:color w:val="auto"/>
          <w:sz w:val="20"/>
          <w:szCs w:val="20"/>
          <w:lang w:bidi="ar-SA"/>
        </w:rPr>
        <w:t xml:space="preserve">.3.4. За каждый факт неисполнения или ненадлежащего исполнения Страховщиком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виде фиксированной суммы в размере 10 % от цены Контракта и составляет ___ руб. __ коп.  Штрафы начисляются за каждое нарушение в отдельности.   </w:t>
      </w:r>
    </w:p>
    <w:p w14:paraId="1C4F277E" w14:textId="34C5FE4D" w:rsidR="00F35531" w:rsidRPr="00F35531" w:rsidRDefault="00F35531" w:rsidP="000F0151">
      <w:pPr>
        <w:shd w:val="clear" w:color="auto" w:fill="FFFFFF"/>
        <w:tabs>
          <w:tab w:val="left" w:pos="900"/>
        </w:tabs>
        <w:autoSpaceDE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6</w:t>
      </w:r>
      <w:r w:rsidRPr="00F35531">
        <w:rPr>
          <w:rFonts w:ascii="Times New Roman" w:eastAsia="Times New Roman" w:hAnsi="Times New Roman" w:cs="Times New Roman"/>
          <w:color w:val="auto"/>
          <w:sz w:val="20"/>
          <w:szCs w:val="20"/>
          <w:lang w:bidi="ar-SA"/>
        </w:rPr>
        <w:t>.3.5. За каждый факт неисполнения или ненадлежащего исполнения Страховщиком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рублей.</w:t>
      </w:r>
    </w:p>
    <w:p w14:paraId="23AACB31" w14:textId="75551C42" w:rsidR="00F35531" w:rsidRPr="00F35531" w:rsidRDefault="00F35531" w:rsidP="000F0151">
      <w:pPr>
        <w:shd w:val="clear" w:color="auto" w:fill="FFFFFF"/>
        <w:tabs>
          <w:tab w:val="left" w:pos="900"/>
        </w:tabs>
        <w:autoSpaceDE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6</w:t>
      </w:r>
      <w:r w:rsidRPr="00F35531">
        <w:rPr>
          <w:rFonts w:ascii="Times New Roman" w:eastAsia="Times New Roman" w:hAnsi="Times New Roman" w:cs="Times New Roman"/>
          <w:color w:val="auto"/>
          <w:sz w:val="20"/>
          <w:szCs w:val="20"/>
          <w:lang w:bidi="ar-SA"/>
        </w:rPr>
        <w:t xml:space="preserve">.4.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Pr="00F35531">
        <w:rPr>
          <w:rFonts w:ascii="Times New Roman" w:eastAsia="Times New Roman" w:hAnsi="Times New Roman" w:cs="Times New Roman"/>
          <w:bCs/>
          <w:color w:val="auto"/>
          <w:sz w:val="20"/>
          <w:szCs w:val="20"/>
          <w:lang w:bidi="ar-SA"/>
        </w:rPr>
        <w:t>К</w:t>
      </w:r>
      <w:r w:rsidRPr="00F35531">
        <w:rPr>
          <w:rFonts w:ascii="Times New Roman" w:eastAsia="Times New Roman" w:hAnsi="Times New Roman" w:cs="Times New Roman"/>
          <w:color w:val="auto"/>
          <w:sz w:val="20"/>
          <w:szCs w:val="20"/>
          <w:lang w:bidi="ar-SA"/>
        </w:rPr>
        <w:t xml:space="preserve">онтрактом, произошло вследствие непреодолимой силы или по вине другой стороны. </w:t>
      </w:r>
    </w:p>
    <w:p w14:paraId="6A41D60A" w14:textId="062E1935" w:rsidR="00F35531" w:rsidRPr="00F35531" w:rsidRDefault="00F35531" w:rsidP="000F0151">
      <w:pPr>
        <w:shd w:val="clear" w:color="auto" w:fill="FFFFFF"/>
        <w:tabs>
          <w:tab w:val="left" w:pos="900"/>
        </w:tabs>
        <w:autoSpaceDE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6</w:t>
      </w:r>
      <w:r w:rsidRPr="00F35531">
        <w:rPr>
          <w:rFonts w:ascii="Times New Roman" w:eastAsia="Times New Roman" w:hAnsi="Times New Roman" w:cs="Times New Roman"/>
          <w:color w:val="auto"/>
          <w:sz w:val="20"/>
          <w:szCs w:val="20"/>
          <w:lang w:bidi="ar-SA"/>
        </w:rPr>
        <w:t xml:space="preserve">.5. Страховщик несёт ответственность за действия третьих лиц, привлечённых им к исполнению обязательств по </w:t>
      </w:r>
      <w:r w:rsidRPr="00F35531">
        <w:rPr>
          <w:rFonts w:ascii="Times New Roman" w:eastAsia="Times New Roman" w:hAnsi="Times New Roman" w:cs="Times New Roman"/>
          <w:bCs/>
          <w:color w:val="auto"/>
          <w:sz w:val="20"/>
          <w:szCs w:val="20"/>
          <w:lang w:bidi="ar-SA"/>
        </w:rPr>
        <w:t>К</w:t>
      </w:r>
      <w:r w:rsidRPr="00F35531">
        <w:rPr>
          <w:rFonts w:ascii="Times New Roman" w:eastAsia="Times New Roman" w:hAnsi="Times New Roman" w:cs="Times New Roman"/>
          <w:color w:val="auto"/>
          <w:sz w:val="20"/>
          <w:szCs w:val="20"/>
          <w:lang w:bidi="ar-SA"/>
        </w:rPr>
        <w:t xml:space="preserve">онтракту. </w:t>
      </w:r>
    </w:p>
    <w:p w14:paraId="7ABD2328" w14:textId="4DE86663" w:rsidR="00F35531" w:rsidRPr="00F35531" w:rsidRDefault="00F35531" w:rsidP="000F0151">
      <w:pPr>
        <w:shd w:val="clear" w:color="auto" w:fill="FFFFFF"/>
        <w:tabs>
          <w:tab w:val="left" w:pos="900"/>
        </w:tabs>
        <w:autoSpaceDE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6</w:t>
      </w:r>
      <w:r w:rsidRPr="00F35531">
        <w:rPr>
          <w:rFonts w:ascii="Times New Roman" w:eastAsia="Times New Roman" w:hAnsi="Times New Roman" w:cs="Times New Roman"/>
          <w:color w:val="auto"/>
          <w:sz w:val="20"/>
          <w:szCs w:val="20"/>
          <w:lang w:bidi="ar-SA"/>
        </w:rPr>
        <w:t>.6. Уплата пени (неустойки) за просрочку или иное ненадлежащее исполнение обязательств по Контракту, не освобождает Страховщика от исполнения этих обязательств по Контракту.</w:t>
      </w:r>
    </w:p>
    <w:p w14:paraId="44FABA74" w14:textId="7B275E00" w:rsidR="00F35531" w:rsidRPr="00F35531" w:rsidRDefault="00F35531" w:rsidP="000F0151">
      <w:pPr>
        <w:shd w:val="clear" w:color="auto" w:fill="FFFFFF"/>
        <w:tabs>
          <w:tab w:val="left" w:pos="900"/>
        </w:tabs>
        <w:autoSpaceDE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6</w:t>
      </w:r>
      <w:r w:rsidRPr="00F35531">
        <w:rPr>
          <w:rFonts w:ascii="Times New Roman" w:eastAsia="Times New Roman" w:hAnsi="Times New Roman" w:cs="Times New Roman"/>
          <w:color w:val="auto"/>
          <w:sz w:val="20"/>
          <w:szCs w:val="20"/>
          <w:lang w:bidi="ar-SA"/>
        </w:rPr>
        <w:t xml:space="preserve">.7. В случае неисполнения Страховщиком предъявленных Страхователем в соответствии с Федеральным законом от 05.04.2013 № 44-ФЗ требований об уплате неустоек (штрафов, пеней) Страхователь удерживает сумму неисполненных Страховщиком требований об уплате неустоек (штрафов, пеней) из суммы, подлежащей оплате </w:t>
      </w:r>
      <w:r w:rsidRPr="00F35531">
        <w:rPr>
          <w:rFonts w:ascii="Times New Roman" w:eastAsia="Times New Roman" w:hAnsi="Times New Roman" w:cs="Times New Roman"/>
          <w:color w:val="auto"/>
          <w:sz w:val="20"/>
          <w:szCs w:val="20"/>
          <w:lang w:bidi="ar-SA"/>
        </w:rPr>
        <w:lastRenderedPageBreak/>
        <w:t>Страховщику по Контракту.</w:t>
      </w:r>
    </w:p>
    <w:p w14:paraId="61CFD6F8" w14:textId="25BF007A" w:rsidR="00F35531" w:rsidRPr="00F35531" w:rsidRDefault="00F35531" w:rsidP="000F0151">
      <w:pPr>
        <w:shd w:val="clear" w:color="auto" w:fill="FFFFFF"/>
        <w:tabs>
          <w:tab w:val="left" w:pos="900"/>
        </w:tabs>
        <w:autoSpaceDE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6</w:t>
      </w:r>
      <w:r w:rsidRPr="00F35531">
        <w:rPr>
          <w:rFonts w:ascii="Times New Roman" w:eastAsia="Times New Roman" w:hAnsi="Times New Roman" w:cs="Times New Roman"/>
          <w:color w:val="auto"/>
          <w:sz w:val="20"/>
          <w:szCs w:val="20"/>
          <w:lang w:bidi="ar-SA"/>
        </w:rPr>
        <w:t xml:space="preserve">.8. Общая сумма начисленной неустойки (штрафов, пени) за неисполнение или ненадлежащее исполнение Страховщиком обязательств, предусмотренных Контрактом, не может превышать цену Контракта. </w:t>
      </w:r>
    </w:p>
    <w:p w14:paraId="7D76D855" w14:textId="4C99838E" w:rsidR="00F35531" w:rsidRPr="00F35531" w:rsidRDefault="00F35531" w:rsidP="000F0151">
      <w:pPr>
        <w:shd w:val="clear" w:color="auto" w:fill="FFFFFF"/>
        <w:tabs>
          <w:tab w:val="left" w:pos="900"/>
        </w:tabs>
        <w:autoSpaceDE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6</w:t>
      </w:r>
      <w:r w:rsidRPr="00F35531">
        <w:rPr>
          <w:rFonts w:ascii="Times New Roman" w:eastAsia="Times New Roman" w:hAnsi="Times New Roman" w:cs="Times New Roman"/>
          <w:color w:val="auto"/>
          <w:sz w:val="20"/>
          <w:szCs w:val="20"/>
          <w:lang w:bidi="ar-SA"/>
        </w:rPr>
        <w:t>.9. Общая сумма начисленной неустойки (штрафов, пени) за ненадлежащее исполнение Страхователем обязательств, предусмотренных Контрактом, не может превышать цену Контракта.</w:t>
      </w:r>
    </w:p>
    <w:p w14:paraId="535638D4" w14:textId="63BE6BE8" w:rsidR="00F35531" w:rsidRPr="00F35531" w:rsidRDefault="00F35531" w:rsidP="000F0151">
      <w:pPr>
        <w:shd w:val="clear" w:color="auto" w:fill="FFFFFF"/>
        <w:tabs>
          <w:tab w:val="left" w:pos="900"/>
        </w:tabs>
        <w:autoSpaceDE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6</w:t>
      </w:r>
      <w:r w:rsidRPr="00F35531">
        <w:rPr>
          <w:rFonts w:ascii="Times New Roman" w:eastAsia="Times New Roman" w:hAnsi="Times New Roman" w:cs="Times New Roman"/>
          <w:color w:val="auto"/>
          <w:sz w:val="20"/>
          <w:szCs w:val="20"/>
          <w:lang w:bidi="ar-SA"/>
        </w:rPr>
        <w:t>.9. В случае если законодательством Российской Федерации установлен иной порядок начисления штрафа, чем порядок, предусмотренный Постановлением Правительства РФ от 30.08.2017 № 1042, размер такого штрафа и порядок его начисления устанавливается Контрактом в соответствии с законодательством Российской Федерации.</w:t>
      </w:r>
    </w:p>
    <w:p w14:paraId="2DCEF1E9" w14:textId="77777777" w:rsidR="00F35531" w:rsidRPr="00F35531" w:rsidRDefault="00F35531" w:rsidP="000F0151">
      <w:pPr>
        <w:autoSpaceDE w:val="0"/>
        <w:autoSpaceDN w:val="0"/>
        <w:ind w:firstLine="567"/>
        <w:jc w:val="center"/>
        <w:rPr>
          <w:rFonts w:ascii="Times New Roman" w:eastAsia="Times New Roman" w:hAnsi="Times New Roman" w:cs="Times New Roman"/>
          <w:b/>
          <w:bCs/>
          <w:color w:val="auto"/>
          <w:sz w:val="20"/>
          <w:szCs w:val="20"/>
          <w:lang w:eastAsia="en-US" w:bidi="ar-SA"/>
        </w:rPr>
      </w:pPr>
    </w:p>
    <w:p w14:paraId="772349C3" w14:textId="1AF31388" w:rsidR="00F35531" w:rsidRPr="00F35531" w:rsidRDefault="00F35531" w:rsidP="000F0151">
      <w:pPr>
        <w:shd w:val="clear" w:color="auto" w:fill="FFFFFF"/>
        <w:tabs>
          <w:tab w:val="left" w:pos="0"/>
        </w:tabs>
        <w:autoSpaceDE w:val="0"/>
        <w:autoSpaceDN w:val="0"/>
        <w:ind w:firstLine="567"/>
        <w:jc w:val="center"/>
        <w:outlineLvl w:val="0"/>
        <w:rPr>
          <w:rFonts w:ascii="Times New Roman" w:eastAsia="Times New Roman" w:hAnsi="Times New Roman" w:cs="Times New Roman"/>
          <w:b/>
          <w:bCs/>
          <w:color w:val="auto"/>
          <w:sz w:val="20"/>
          <w:szCs w:val="20"/>
          <w:lang w:eastAsia="en-US" w:bidi="ar-SA"/>
        </w:rPr>
      </w:pPr>
      <w:r>
        <w:rPr>
          <w:rFonts w:ascii="Times New Roman" w:eastAsia="Times New Roman" w:hAnsi="Times New Roman" w:cs="Times New Roman"/>
          <w:b/>
          <w:bCs/>
          <w:color w:val="auto"/>
          <w:sz w:val="20"/>
          <w:szCs w:val="20"/>
          <w:lang w:eastAsia="en-US" w:bidi="ar-SA"/>
        </w:rPr>
        <w:t>7</w:t>
      </w:r>
      <w:r w:rsidRPr="00F35531">
        <w:rPr>
          <w:rFonts w:ascii="Times New Roman" w:eastAsia="Times New Roman" w:hAnsi="Times New Roman" w:cs="Times New Roman"/>
          <w:b/>
          <w:bCs/>
          <w:color w:val="auto"/>
          <w:sz w:val="20"/>
          <w:szCs w:val="20"/>
          <w:lang w:eastAsia="en-US" w:bidi="ar-SA"/>
        </w:rPr>
        <w:t>. О</w:t>
      </w:r>
      <w:r>
        <w:rPr>
          <w:rFonts w:ascii="Times New Roman" w:eastAsia="Times New Roman" w:hAnsi="Times New Roman" w:cs="Times New Roman"/>
          <w:b/>
          <w:bCs/>
          <w:color w:val="auto"/>
          <w:sz w:val="20"/>
          <w:szCs w:val="20"/>
          <w:lang w:eastAsia="en-US" w:bidi="ar-SA"/>
        </w:rPr>
        <w:t xml:space="preserve">бстоятельства непреодолимой силы </w:t>
      </w:r>
    </w:p>
    <w:p w14:paraId="1FD1C10B" w14:textId="0C35ABDD" w:rsidR="00F35531" w:rsidRPr="00F35531" w:rsidRDefault="00F35531" w:rsidP="000F0151">
      <w:pPr>
        <w:tabs>
          <w:tab w:val="left" w:pos="0"/>
          <w:tab w:val="left" w:pos="684"/>
        </w:tabs>
        <w:autoSpaceDE w:val="0"/>
        <w:autoSpaceDN w:val="0"/>
        <w:ind w:firstLine="567"/>
        <w:jc w:val="both"/>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7</w:t>
      </w:r>
      <w:r w:rsidRPr="00F35531">
        <w:rPr>
          <w:rFonts w:ascii="Times New Roman" w:eastAsia="Times New Roman" w:hAnsi="Times New Roman" w:cs="Times New Roman"/>
          <w:color w:val="auto"/>
          <w:sz w:val="20"/>
          <w:szCs w:val="20"/>
          <w:lang w:eastAsia="en-US" w:bidi="ar-SA"/>
        </w:rPr>
        <w:t>.1. Стороны освобождаются от ответственности за неисполнение либо ненадлежащее исполнение обязательств по Контракту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 Сторона, у которой возникли обстоятельства непреодолимой силы, обязана в течение 3 рабочих дней с даты начала действия указанных обстоятельств известить об этом другую Сторону, представив документы, выданные компетентными органами, подтверждающие указанные обстоятельства и срок их действия. К таким обстоятельствам не относится, в частности, нарушение обязанностей со стороны контрагентов Страховщика, отсутствие на рынке нужных для исполнения товаров, отсутствие у Страховщика необходимых денежных средств.</w:t>
      </w:r>
    </w:p>
    <w:p w14:paraId="4CE77892" w14:textId="55C8BA51" w:rsidR="00F35531" w:rsidRPr="00F35531" w:rsidRDefault="00F35531" w:rsidP="000F0151">
      <w:pPr>
        <w:tabs>
          <w:tab w:val="left" w:pos="0"/>
          <w:tab w:val="left" w:pos="684"/>
        </w:tabs>
        <w:autoSpaceDE w:val="0"/>
        <w:autoSpaceDN w:val="0"/>
        <w:ind w:firstLine="567"/>
        <w:jc w:val="both"/>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7</w:t>
      </w:r>
      <w:r w:rsidRPr="00F35531">
        <w:rPr>
          <w:rFonts w:ascii="Times New Roman" w:eastAsia="Times New Roman" w:hAnsi="Times New Roman" w:cs="Times New Roman"/>
          <w:color w:val="auto"/>
          <w:sz w:val="20"/>
          <w:szCs w:val="20"/>
          <w:lang w:eastAsia="en-US" w:bidi="ar-SA"/>
        </w:rPr>
        <w:t>.2. В случае прекращения действия обстоятельств непреодолимой силы одна из Сторон в течение 3 рабочих дней с даты окончания действия указанных обстоятельств должна известить об этом другую Сторону в письменном виде и предпринять меры, чтобы в кратчайшие сроки преодолеть невозможность выполнения своих обязательств по Контракту.</w:t>
      </w:r>
    </w:p>
    <w:p w14:paraId="67094E01" w14:textId="5D7D730C" w:rsidR="00F35531" w:rsidRDefault="00F35531" w:rsidP="000F0151">
      <w:pPr>
        <w:tabs>
          <w:tab w:val="left" w:pos="0"/>
          <w:tab w:val="left" w:pos="684"/>
        </w:tabs>
        <w:autoSpaceDE w:val="0"/>
        <w:autoSpaceDN w:val="0"/>
        <w:ind w:firstLine="567"/>
        <w:jc w:val="both"/>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7</w:t>
      </w:r>
      <w:r w:rsidRPr="00F35531">
        <w:rPr>
          <w:rFonts w:ascii="Times New Roman" w:eastAsia="Times New Roman" w:hAnsi="Times New Roman" w:cs="Times New Roman"/>
          <w:color w:val="auto"/>
          <w:sz w:val="20"/>
          <w:szCs w:val="20"/>
          <w:lang w:eastAsia="en-US" w:bidi="ar-SA"/>
        </w:rPr>
        <w:t>.3. 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30B378D0" w14:textId="77777777" w:rsidR="006348EC" w:rsidRPr="00F35531" w:rsidRDefault="006348EC" w:rsidP="000F0151">
      <w:pPr>
        <w:tabs>
          <w:tab w:val="left" w:pos="0"/>
          <w:tab w:val="left" w:pos="684"/>
        </w:tabs>
        <w:autoSpaceDE w:val="0"/>
        <w:autoSpaceDN w:val="0"/>
        <w:ind w:firstLine="567"/>
        <w:jc w:val="both"/>
        <w:rPr>
          <w:rFonts w:ascii="Times New Roman" w:eastAsia="Times New Roman" w:hAnsi="Times New Roman" w:cs="Times New Roman"/>
          <w:color w:val="auto"/>
          <w:sz w:val="20"/>
          <w:szCs w:val="20"/>
          <w:lang w:eastAsia="en-US" w:bidi="ar-SA"/>
        </w:rPr>
      </w:pPr>
    </w:p>
    <w:p w14:paraId="68AC9CE3" w14:textId="26C26CB6" w:rsidR="000B5870" w:rsidRDefault="000B5870" w:rsidP="000F0151">
      <w:pPr>
        <w:pStyle w:val="ConsPlusNormal"/>
        <w:ind w:firstLine="567"/>
        <w:jc w:val="center"/>
        <w:outlineLvl w:val="1"/>
        <w:rPr>
          <w:rFonts w:ascii="Times New Roman" w:hAnsi="Times New Roman" w:cs="Times New Roman"/>
          <w:sz w:val="20"/>
        </w:rPr>
      </w:pPr>
      <w:r>
        <w:rPr>
          <w:rFonts w:ascii="Times New Roman" w:hAnsi="Times New Roman" w:cs="Times New Roman"/>
          <w:b/>
          <w:sz w:val="20"/>
        </w:rPr>
        <w:t>8. Уведомления</w:t>
      </w:r>
      <w:r>
        <w:rPr>
          <w:rFonts w:ascii="Times New Roman" w:hAnsi="Times New Roman" w:cs="Times New Roman"/>
          <w:sz w:val="20"/>
        </w:rPr>
        <w:t xml:space="preserve"> </w:t>
      </w:r>
    </w:p>
    <w:p w14:paraId="410B9385" w14:textId="0F546B64" w:rsidR="000B5870" w:rsidRDefault="000B5870" w:rsidP="000F0151">
      <w:pPr>
        <w:pStyle w:val="ConsPlusNormal"/>
        <w:ind w:firstLine="567"/>
        <w:jc w:val="both"/>
        <w:rPr>
          <w:rFonts w:ascii="Times New Roman" w:hAnsi="Times New Roman" w:cs="Times New Roman"/>
          <w:sz w:val="20"/>
        </w:rPr>
      </w:pPr>
      <w:r>
        <w:rPr>
          <w:rFonts w:ascii="Times New Roman" w:hAnsi="Times New Roman" w:cs="Times New Roman"/>
          <w:sz w:val="20"/>
        </w:rPr>
        <w:t>8.1. Любое уведомление, которое одна Сторона направляет другой Стороне в соответствии с Контрактом, высылается в письменной форме почтой, электронной почтой или факсимильной связью по адресу другой Стороны с подтверждением о получении.</w:t>
      </w:r>
    </w:p>
    <w:p w14:paraId="07BB2D53" w14:textId="77777777" w:rsidR="0040190B" w:rsidRPr="008E248A" w:rsidRDefault="000B5870" w:rsidP="0040190B">
      <w:pPr>
        <w:ind w:firstLine="709"/>
        <w:jc w:val="both"/>
        <w:rPr>
          <w:rFonts w:ascii="Times New Roman" w:hAnsi="Times New Roman"/>
          <w:sz w:val="20"/>
          <w:szCs w:val="20"/>
        </w:rPr>
      </w:pPr>
      <w:r>
        <w:rPr>
          <w:rFonts w:ascii="Times New Roman" w:hAnsi="Times New Roman" w:cs="Times New Roman"/>
          <w:iCs/>
          <w:sz w:val="20"/>
        </w:rPr>
        <w:t xml:space="preserve">8.2. </w:t>
      </w:r>
      <w:r w:rsidR="0040190B" w:rsidRPr="008E248A">
        <w:rPr>
          <w:rFonts w:ascii="Times New Roman" w:hAnsi="Times New Roman"/>
          <w:sz w:val="20"/>
          <w:szCs w:val="20"/>
        </w:rPr>
        <w:t xml:space="preserve">В случае наличия претензий, споров, разногласий относительно исполнения одной из Сторон своих обязательств другая Сторона </w:t>
      </w:r>
      <w:r w:rsidR="0040190B" w:rsidRPr="000738A9">
        <w:rPr>
          <w:rFonts w:ascii="Times New Roman" w:hAnsi="Times New Roman"/>
          <w:b/>
          <w:bCs/>
          <w:sz w:val="20"/>
          <w:szCs w:val="20"/>
        </w:rPr>
        <w:t>направляет претензию не позднее 3 рабочих дней</w:t>
      </w:r>
      <w:r w:rsidR="0040190B" w:rsidRPr="008E248A">
        <w:rPr>
          <w:rFonts w:ascii="Times New Roman" w:hAnsi="Times New Roman"/>
          <w:sz w:val="20"/>
          <w:szCs w:val="20"/>
        </w:rPr>
        <w:t xml:space="preserve"> с момента выявления нарушения. </w:t>
      </w:r>
    </w:p>
    <w:p w14:paraId="32C679DB" w14:textId="77777777" w:rsidR="0040190B" w:rsidRPr="00484E10" w:rsidRDefault="0040190B" w:rsidP="0040190B">
      <w:pPr>
        <w:ind w:firstLine="709"/>
        <w:jc w:val="both"/>
        <w:rPr>
          <w:rFonts w:ascii="Times New Roman" w:hAnsi="Times New Roman"/>
          <w:sz w:val="20"/>
          <w:szCs w:val="20"/>
        </w:rPr>
      </w:pPr>
      <w:r w:rsidRPr="008E248A">
        <w:rPr>
          <w:rFonts w:ascii="Times New Roman" w:hAnsi="Times New Roman"/>
          <w:sz w:val="20"/>
          <w:szCs w:val="20"/>
        </w:rPr>
        <w:t xml:space="preserve">В отношении всех претензий, направляемых по настоящему Контракту, Сторона, к которой адресована данная претензия, должна дать мотивированный письменный ответ по существу претензии в срок </w:t>
      </w:r>
      <w:r w:rsidRPr="008E248A">
        <w:rPr>
          <w:rFonts w:ascii="Times New Roman" w:hAnsi="Times New Roman"/>
          <w:b/>
          <w:bCs/>
          <w:sz w:val="20"/>
          <w:szCs w:val="20"/>
        </w:rPr>
        <w:t>не позднее 3 (трех) рабочих дней с даты ее получения</w:t>
      </w:r>
      <w:r w:rsidRPr="008E248A">
        <w:rPr>
          <w:rFonts w:ascii="Times New Roman" w:hAnsi="Times New Roman"/>
          <w:sz w:val="20"/>
          <w:szCs w:val="20"/>
        </w:rPr>
        <w:t>.</w:t>
      </w:r>
    </w:p>
    <w:p w14:paraId="74273419" w14:textId="033DA2F3" w:rsidR="000B5870" w:rsidRDefault="000B5870" w:rsidP="000F0151">
      <w:pPr>
        <w:pStyle w:val="ConsPlusNormal"/>
        <w:ind w:firstLine="567"/>
        <w:jc w:val="both"/>
        <w:rPr>
          <w:rFonts w:ascii="Times New Roman" w:hAnsi="Times New Roman" w:cs="Times New Roman"/>
          <w:iCs/>
          <w:sz w:val="20"/>
        </w:rPr>
      </w:pPr>
      <w:r>
        <w:rPr>
          <w:rFonts w:ascii="Times New Roman" w:hAnsi="Times New Roman" w:cs="Times New Roman"/>
          <w:iCs/>
          <w:sz w:val="20"/>
        </w:rPr>
        <w:t>.</w:t>
      </w:r>
    </w:p>
    <w:p w14:paraId="2EBB8088" w14:textId="6A3EB686" w:rsidR="000B5870" w:rsidRDefault="000B5870" w:rsidP="000F0151">
      <w:pPr>
        <w:tabs>
          <w:tab w:val="left" w:pos="0"/>
          <w:tab w:val="left" w:pos="684"/>
        </w:tabs>
        <w:autoSpaceDE w:val="0"/>
        <w:autoSpaceDN w:val="0"/>
        <w:ind w:firstLine="567"/>
        <w:jc w:val="both"/>
        <w:rPr>
          <w:rFonts w:ascii="Times New Roman" w:eastAsia="Times New Roman" w:hAnsi="Times New Roman" w:cs="Times New Roman"/>
          <w:color w:val="auto"/>
          <w:sz w:val="20"/>
          <w:szCs w:val="20"/>
          <w:lang w:eastAsia="en-US" w:bidi="ar-SA"/>
        </w:rPr>
      </w:pPr>
    </w:p>
    <w:p w14:paraId="5954D9A4" w14:textId="246C0B84" w:rsidR="00F35531" w:rsidRPr="00F35531" w:rsidRDefault="000B5870" w:rsidP="000F0151">
      <w:pPr>
        <w:shd w:val="clear" w:color="auto" w:fill="FFFFFF"/>
        <w:tabs>
          <w:tab w:val="left" w:pos="0"/>
        </w:tabs>
        <w:autoSpaceDE w:val="0"/>
        <w:autoSpaceDN w:val="0"/>
        <w:ind w:firstLine="567"/>
        <w:jc w:val="center"/>
        <w:outlineLvl w:val="0"/>
        <w:rPr>
          <w:rFonts w:ascii="Times New Roman" w:eastAsia="Times New Roman" w:hAnsi="Times New Roman" w:cs="Times New Roman"/>
          <w:b/>
          <w:bCs/>
          <w:color w:val="auto"/>
          <w:sz w:val="20"/>
          <w:szCs w:val="20"/>
          <w:lang w:eastAsia="en-US" w:bidi="ar-SA"/>
        </w:rPr>
      </w:pPr>
      <w:r>
        <w:rPr>
          <w:rFonts w:ascii="Times New Roman" w:eastAsia="Times New Roman" w:hAnsi="Times New Roman" w:cs="Times New Roman"/>
          <w:b/>
          <w:bCs/>
          <w:color w:val="auto"/>
          <w:sz w:val="20"/>
          <w:szCs w:val="20"/>
          <w:lang w:eastAsia="en-US" w:bidi="ar-SA"/>
        </w:rPr>
        <w:t>9</w:t>
      </w:r>
      <w:r w:rsidR="00F35531" w:rsidRPr="00F35531">
        <w:rPr>
          <w:rFonts w:ascii="Times New Roman" w:eastAsia="Times New Roman" w:hAnsi="Times New Roman" w:cs="Times New Roman"/>
          <w:b/>
          <w:bCs/>
          <w:color w:val="auto"/>
          <w:sz w:val="20"/>
          <w:szCs w:val="20"/>
          <w:lang w:eastAsia="en-US" w:bidi="ar-SA"/>
        </w:rPr>
        <w:t>. С</w:t>
      </w:r>
      <w:r w:rsidR="00F35531">
        <w:rPr>
          <w:rFonts w:ascii="Times New Roman" w:eastAsia="Times New Roman" w:hAnsi="Times New Roman" w:cs="Times New Roman"/>
          <w:b/>
          <w:bCs/>
          <w:color w:val="auto"/>
          <w:sz w:val="20"/>
          <w:szCs w:val="20"/>
          <w:lang w:eastAsia="en-US" w:bidi="ar-SA"/>
        </w:rPr>
        <w:t xml:space="preserve">рок действия контракта и его прекращение </w:t>
      </w:r>
    </w:p>
    <w:p w14:paraId="272E44D1" w14:textId="34C39D2E" w:rsidR="00F35531" w:rsidRPr="00F35531" w:rsidRDefault="000F0151" w:rsidP="000F0151">
      <w:pPr>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9</w:t>
      </w:r>
      <w:r w:rsidR="00F35531" w:rsidRPr="00F35531">
        <w:rPr>
          <w:rFonts w:ascii="Times New Roman" w:eastAsia="Times New Roman" w:hAnsi="Times New Roman" w:cs="Times New Roman"/>
          <w:color w:val="auto"/>
          <w:sz w:val="20"/>
          <w:szCs w:val="20"/>
          <w:lang w:bidi="ar-SA"/>
        </w:rPr>
        <w:t>.1. Настоящий Контракт вступает в силу со дня заключения и действует по 31.12.2025 г. Контракт подлежит регистрации в Реестре контрактов, заключенных Страхователями.</w:t>
      </w:r>
    </w:p>
    <w:p w14:paraId="3512D068" w14:textId="10E31715" w:rsidR="00F35531" w:rsidRPr="00F35531" w:rsidRDefault="000F0151" w:rsidP="000F0151">
      <w:pPr>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9</w:t>
      </w:r>
      <w:r w:rsidR="00F35531" w:rsidRPr="00F35531">
        <w:rPr>
          <w:rFonts w:ascii="Times New Roman" w:eastAsia="Times New Roman" w:hAnsi="Times New Roman" w:cs="Times New Roman"/>
          <w:color w:val="auto"/>
          <w:sz w:val="20"/>
          <w:szCs w:val="20"/>
          <w:lang w:bidi="ar-SA"/>
        </w:rPr>
        <w:t>.2. Срок действия обязательного страхования по каждому опасному объекту указан в соответствующем ему полисе и заканчивается в день, который указан в страховом полисе.</w:t>
      </w:r>
    </w:p>
    <w:p w14:paraId="2DD1EE63" w14:textId="5A4AE19B" w:rsidR="00F35531" w:rsidRPr="00F35531" w:rsidRDefault="000F0151" w:rsidP="000F0151">
      <w:pPr>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9</w:t>
      </w:r>
      <w:r w:rsidR="00F35531">
        <w:rPr>
          <w:rFonts w:ascii="Times New Roman" w:eastAsia="Times New Roman" w:hAnsi="Times New Roman" w:cs="Times New Roman"/>
          <w:color w:val="auto"/>
          <w:sz w:val="20"/>
          <w:szCs w:val="20"/>
          <w:lang w:bidi="ar-SA"/>
        </w:rPr>
        <w:t>.3</w:t>
      </w:r>
      <w:r w:rsidR="00F35531" w:rsidRPr="00F35531">
        <w:rPr>
          <w:rFonts w:ascii="Times New Roman" w:eastAsia="Times New Roman" w:hAnsi="Times New Roman" w:cs="Times New Roman"/>
          <w:color w:val="auto"/>
          <w:sz w:val="20"/>
          <w:szCs w:val="20"/>
          <w:lang w:bidi="ar-SA"/>
        </w:rPr>
        <w:t>. Окончание срока действия контракта не освобождает стороны от ответственности за его нарушение. Заключенные полисы обязательного страхования действуют в течение срока, указанного в таких полисах.</w:t>
      </w:r>
    </w:p>
    <w:p w14:paraId="69B3262D" w14:textId="4FACD2C6" w:rsidR="00F35531" w:rsidRPr="00F35531" w:rsidRDefault="000F0151" w:rsidP="000F0151">
      <w:pPr>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9</w:t>
      </w:r>
      <w:r w:rsidR="00F35531">
        <w:rPr>
          <w:rFonts w:ascii="Times New Roman" w:eastAsia="Times New Roman" w:hAnsi="Times New Roman" w:cs="Times New Roman"/>
          <w:color w:val="auto"/>
          <w:sz w:val="20"/>
          <w:szCs w:val="20"/>
          <w:lang w:bidi="ar-SA"/>
        </w:rPr>
        <w:t>.4</w:t>
      </w:r>
      <w:r w:rsidR="00F35531" w:rsidRPr="00F35531">
        <w:rPr>
          <w:rFonts w:ascii="Times New Roman" w:eastAsia="Times New Roman" w:hAnsi="Times New Roman" w:cs="Times New Roman"/>
          <w:color w:val="auto"/>
          <w:sz w:val="20"/>
          <w:szCs w:val="20"/>
          <w:lang w:bidi="ar-SA"/>
        </w:rPr>
        <w:t>. Изменение существенных условий контракта при его исполнении не допускается, за исключением случаев, предусмотренных Федеральным законом от 05.04.2013 № 44-ФЗ.</w:t>
      </w:r>
    </w:p>
    <w:p w14:paraId="18CC80DD" w14:textId="652437E2" w:rsidR="00F35531" w:rsidRPr="00F35531" w:rsidRDefault="000F0151" w:rsidP="000F0151">
      <w:pPr>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9.5. </w:t>
      </w:r>
      <w:r w:rsidR="00F35531" w:rsidRPr="00F35531">
        <w:rPr>
          <w:rFonts w:ascii="Times New Roman" w:eastAsia="Times New Roman" w:hAnsi="Times New Roman" w:cs="Times New Roman"/>
          <w:color w:val="auto"/>
          <w:sz w:val="20"/>
          <w:szCs w:val="20"/>
          <w:lang w:bidi="ar-SA"/>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частей 8 - 25 статьи 95 с Федерального закона от 05.04.2013 № 44-ФЗ.</w:t>
      </w:r>
    </w:p>
    <w:p w14:paraId="78786311" w14:textId="77777777" w:rsidR="00F35531" w:rsidRPr="00F35531" w:rsidRDefault="00F35531" w:rsidP="000F0151">
      <w:pPr>
        <w:tabs>
          <w:tab w:val="left" w:pos="0"/>
          <w:tab w:val="left" w:pos="684"/>
        </w:tabs>
        <w:autoSpaceDE w:val="0"/>
        <w:autoSpaceDN w:val="0"/>
        <w:ind w:firstLine="567"/>
        <w:jc w:val="both"/>
        <w:rPr>
          <w:rFonts w:ascii="Times New Roman" w:eastAsia="Times New Roman" w:hAnsi="Times New Roman" w:cs="Times New Roman"/>
          <w:color w:val="auto"/>
          <w:sz w:val="20"/>
          <w:szCs w:val="20"/>
          <w:lang w:eastAsia="en-US" w:bidi="ar-SA"/>
        </w:rPr>
      </w:pPr>
    </w:p>
    <w:p w14:paraId="3D7D79A3" w14:textId="20046F08" w:rsidR="00F35531" w:rsidRPr="00F35531" w:rsidRDefault="000F0151" w:rsidP="000F0151">
      <w:pPr>
        <w:shd w:val="clear" w:color="auto" w:fill="FFFFFF"/>
        <w:tabs>
          <w:tab w:val="left" w:pos="0"/>
        </w:tabs>
        <w:autoSpaceDE w:val="0"/>
        <w:autoSpaceDN w:val="0"/>
        <w:ind w:firstLine="567"/>
        <w:jc w:val="center"/>
        <w:outlineLvl w:val="0"/>
        <w:rPr>
          <w:rFonts w:ascii="Times New Roman" w:eastAsia="Times New Roman" w:hAnsi="Times New Roman" w:cs="Times New Roman"/>
          <w:b/>
          <w:bCs/>
          <w:color w:val="auto"/>
          <w:sz w:val="20"/>
          <w:szCs w:val="20"/>
          <w:lang w:eastAsia="en-US" w:bidi="ar-SA"/>
        </w:rPr>
      </w:pPr>
      <w:r>
        <w:rPr>
          <w:rFonts w:ascii="Times New Roman" w:eastAsia="Times New Roman" w:hAnsi="Times New Roman" w:cs="Times New Roman"/>
          <w:b/>
          <w:bCs/>
          <w:color w:val="auto"/>
          <w:sz w:val="20"/>
          <w:szCs w:val="20"/>
          <w:lang w:eastAsia="en-US" w:bidi="ar-SA"/>
        </w:rPr>
        <w:t>10</w:t>
      </w:r>
      <w:r w:rsidR="00F35531" w:rsidRPr="00F35531">
        <w:rPr>
          <w:rFonts w:ascii="Times New Roman" w:eastAsia="Times New Roman" w:hAnsi="Times New Roman" w:cs="Times New Roman"/>
          <w:b/>
          <w:bCs/>
          <w:color w:val="auto"/>
          <w:sz w:val="20"/>
          <w:szCs w:val="20"/>
          <w:lang w:eastAsia="en-US" w:bidi="ar-SA"/>
        </w:rPr>
        <w:t>. А</w:t>
      </w:r>
      <w:r w:rsidR="00F35531">
        <w:rPr>
          <w:rFonts w:ascii="Times New Roman" w:eastAsia="Times New Roman" w:hAnsi="Times New Roman" w:cs="Times New Roman"/>
          <w:b/>
          <w:bCs/>
          <w:color w:val="auto"/>
          <w:sz w:val="20"/>
          <w:szCs w:val="20"/>
          <w:lang w:eastAsia="en-US" w:bidi="ar-SA"/>
        </w:rPr>
        <w:t>нтикоррупционные условия</w:t>
      </w:r>
    </w:p>
    <w:p w14:paraId="11B042CD" w14:textId="4EACC253" w:rsidR="00F35531" w:rsidRPr="00F35531" w:rsidRDefault="000F0151" w:rsidP="000F0151">
      <w:pPr>
        <w:autoSpaceDE w:val="0"/>
        <w:autoSpaceDN w:val="0"/>
        <w:adjustRightInd w:val="0"/>
        <w:ind w:firstLine="567"/>
        <w:contextualSpacing/>
        <w:jc w:val="both"/>
        <w:rPr>
          <w:rFonts w:ascii="Times New Roman" w:eastAsia="SimSun" w:hAnsi="Times New Roman" w:cs="Times New Roman"/>
          <w:bCs/>
          <w:color w:val="auto"/>
          <w:sz w:val="20"/>
          <w:szCs w:val="20"/>
          <w:lang w:eastAsia="zh-CN" w:bidi="ar-SA"/>
        </w:rPr>
      </w:pPr>
      <w:r>
        <w:rPr>
          <w:rFonts w:ascii="Times New Roman" w:eastAsia="SimSun" w:hAnsi="Times New Roman" w:cs="Times New Roman"/>
          <w:bCs/>
          <w:color w:val="auto"/>
          <w:sz w:val="20"/>
          <w:szCs w:val="20"/>
          <w:lang w:eastAsia="zh-CN" w:bidi="ar-SA"/>
        </w:rPr>
        <w:t>10</w:t>
      </w:r>
      <w:r w:rsidR="00F35531" w:rsidRPr="00F35531">
        <w:rPr>
          <w:rFonts w:ascii="Times New Roman" w:eastAsia="SimSun" w:hAnsi="Times New Roman" w:cs="Times New Roman"/>
          <w:bCs/>
          <w:color w:val="auto"/>
          <w:sz w:val="20"/>
          <w:szCs w:val="20"/>
          <w:lang w:eastAsia="zh-CN" w:bidi="ar-SA"/>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1FF6B1F" w14:textId="77777777" w:rsidR="00F35531" w:rsidRPr="00F35531" w:rsidRDefault="00F35531" w:rsidP="000F0151">
      <w:pPr>
        <w:autoSpaceDE w:val="0"/>
        <w:autoSpaceDN w:val="0"/>
        <w:adjustRightInd w:val="0"/>
        <w:ind w:firstLine="567"/>
        <w:jc w:val="both"/>
        <w:rPr>
          <w:rFonts w:ascii="Times New Roman" w:eastAsia="SimSun" w:hAnsi="Times New Roman" w:cs="Times New Roman"/>
          <w:bCs/>
          <w:color w:val="auto"/>
          <w:sz w:val="20"/>
          <w:szCs w:val="20"/>
          <w:lang w:eastAsia="zh-CN" w:bidi="ar-SA"/>
        </w:rPr>
      </w:pPr>
      <w:r w:rsidRPr="00F35531">
        <w:rPr>
          <w:rFonts w:ascii="Times New Roman" w:eastAsia="SimSun" w:hAnsi="Times New Roman" w:cs="Times New Roman"/>
          <w:bCs/>
          <w:color w:val="auto"/>
          <w:sz w:val="20"/>
          <w:szCs w:val="20"/>
          <w:lang w:eastAsia="zh-CN" w:bidi="ar-SA"/>
        </w:rPr>
        <w:t>-платить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EBD4407" w14:textId="77777777" w:rsidR="00F35531" w:rsidRPr="00F35531" w:rsidRDefault="00F35531" w:rsidP="000F0151">
      <w:pPr>
        <w:autoSpaceDE w:val="0"/>
        <w:autoSpaceDN w:val="0"/>
        <w:adjustRightInd w:val="0"/>
        <w:ind w:firstLine="567"/>
        <w:jc w:val="both"/>
        <w:rPr>
          <w:rFonts w:ascii="Times New Roman" w:eastAsia="SimSun" w:hAnsi="Times New Roman" w:cs="Times New Roman"/>
          <w:bCs/>
          <w:color w:val="auto"/>
          <w:sz w:val="20"/>
          <w:szCs w:val="20"/>
          <w:lang w:eastAsia="zh-CN" w:bidi="ar-SA"/>
        </w:rPr>
      </w:pPr>
      <w:r w:rsidRPr="00F35531">
        <w:rPr>
          <w:rFonts w:ascii="Times New Roman" w:eastAsia="SimSun" w:hAnsi="Times New Roman" w:cs="Times New Roman"/>
          <w:bCs/>
          <w:color w:val="auto"/>
          <w:sz w:val="20"/>
          <w:szCs w:val="20"/>
          <w:lang w:eastAsia="zh-CN"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DE78A20" w14:textId="77777777" w:rsidR="00F35531" w:rsidRPr="00F35531" w:rsidRDefault="00F35531" w:rsidP="000F0151">
      <w:pPr>
        <w:autoSpaceDE w:val="0"/>
        <w:autoSpaceDN w:val="0"/>
        <w:adjustRightInd w:val="0"/>
        <w:ind w:firstLine="567"/>
        <w:jc w:val="both"/>
        <w:rPr>
          <w:rFonts w:ascii="Times New Roman" w:eastAsia="SimSun" w:hAnsi="Times New Roman" w:cs="Times New Roman"/>
          <w:bCs/>
          <w:color w:val="auto"/>
          <w:sz w:val="20"/>
          <w:szCs w:val="20"/>
          <w:lang w:eastAsia="zh-CN" w:bidi="ar-SA"/>
        </w:rPr>
      </w:pPr>
      <w:r w:rsidRPr="00F35531">
        <w:rPr>
          <w:rFonts w:ascii="Times New Roman" w:eastAsia="SimSun" w:hAnsi="Times New Roman" w:cs="Times New Roman"/>
          <w:bCs/>
          <w:color w:val="auto"/>
          <w:sz w:val="20"/>
          <w:szCs w:val="20"/>
          <w:lang w:eastAsia="zh-CN" w:bidi="ar-SA"/>
        </w:rPr>
        <w:t xml:space="preserve">-не совершать иных действий, нарушающих антикоррупционное законодательство Российской Федерации. </w:t>
      </w:r>
    </w:p>
    <w:p w14:paraId="26AAAF57" w14:textId="77777777" w:rsidR="00F35531" w:rsidRPr="00F35531" w:rsidRDefault="00F35531" w:rsidP="000F0151">
      <w:pPr>
        <w:autoSpaceDE w:val="0"/>
        <w:autoSpaceDN w:val="0"/>
        <w:ind w:firstLine="567"/>
        <w:contextualSpacing/>
        <w:jc w:val="center"/>
        <w:rPr>
          <w:rFonts w:ascii="Times New Roman" w:eastAsia="Times New Roman" w:hAnsi="Times New Roman" w:cs="Times New Roman"/>
          <w:b/>
          <w:color w:val="auto"/>
          <w:sz w:val="20"/>
          <w:szCs w:val="20"/>
          <w:lang w:eastAsia="x-none" w:bidi="ar-SA"/>
        </w:rPr>
      </w:pPr>
    </w:p>
    <w:p w14:paraId="7D155B8B" w14:textId="59649DFB" w:rsidR="00F35531" w:rsidRPr="00F35531" w:rsidRDefault="000F0151" w:rsidP="000F0151">
      <w:pPr>
        <w:shd w:val="clear" w:color="auto" w:fill="FFFFFF"/>
        <w:tabs>
          <w:tab w:val="left" w:pos="0"/>
        </w:tabs>
        <w:autoSpaceDE w:val="0"/>
        <w:autoSpaceDN w:val="0"/>
        <w:ind w:firstLine="567"/>
        <w:jc w:val="center"/>
        <w:outlineLvl w:val="0"/>
        <w:rPr>
          <w:rFonts w:ascii="Times New Roman" w:eastAsia="Times New Roman" w:hAnsi="Times New Roman" w:cs="Times New Roman"/>
          <w:b/>
          <w:bCs/>
          <w:color w:val="auto"/>
          <w:sz w:val="20"/>
          <w:szCs w:val="20"/>
          <w:lang w:eastAsia="en-US" w:bidi="ar-SA"/>
        </w:rPr>
      </w:pPr>
      <w:r>
        <w:rPr>
          <w:rFonts w:ascii="Times New Roman" w:eastAsia="Times New Roman" w:hAnsi="Times New Roman" w:cs="Times New Roman"/>
          <w:b/>
          <w:bCs/>
          <w:color w:val="auto"/>
          <w:sz w:val="20"/>
          <w:szCs w:val="20"/>
          <w:lang w:eastAsia="en-US" w:bidi="ar-SA"/>
        </w:rPr>
        <w:t>11</w:t>
      </w:r>
      <w:r w:rsidR="00F35531" w:rsidRPr="00F35531">
        <w:rPr>
          <w:rFonts w:ascii="Times New Roman" w:eastAsia="Times New Roman" w:hAnsi="Times New Roman" w:cs="Times New Roman"/>
          <w:b/>
          <w:bCs/>
          <w:color w:val="auto"/>
          <w:sz w:val="20"/>
          <w:szCs w:val="20"/>
          <w:lang w:eastAsia="en-US" w:bidi="ar-SA"/>
        </w:rPr>
        <w:t>. П</w:t>
      </w:r>
      <w:r w:rsidR="00F35531">
        <w:rPr>
          <w:rFonts w:ascii="Times New Roman" w:eastAsia="Times New Roman" w:hAnsi="Times New Roman" w:cs="Times New Roman"/>
          <w:b/>
          <w:bCs/>
          <w:color w:val="auto"/>
          <w:sz w:val="20"/>
          <w:szCs w:val="20"/>
          <w:lang w:eastAsia="en-US" w:bidi="ar-SA"/>
        </w:rPr>
        <w:t xml:space="preserve">рочие условия </w:t>
      </w:r>
    </w:p>
    <w:p w14:paraId="3765D384" w14:textId="4B23E5E9" w:rsidR="00F35531" w:rsidRPr="00F35531" w:rsidRDefault="000F0151" w:rsidP="000F0151">
      <w:pPr>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11</w:t>
      </w:r>
      <w:r w:rsidR="00F35531" w:rsidRPr="00F35531">
        <w:rPr>
          <w:rFonts w:ascii="Times New Roman" w:eastAsia="Times New Roman" w:hAnsi="Times New Roman" w:cs="Times New Roman"/>
          <w:color w:val="auto"/>
          <w:sz w:val="20"/>
          <w:szCs w:val="20"/>
          <w:lang w:bidi="ar-SA"/>
        </w:rPr>
        <w:t xml:space="preserve">.1. Споры, возникающие при исполнении настоящего Контракта, урегулируются путем переговоров. При не </w:t>
      </w:r>
      <w:r w:rsidR="00F35531" w:rsidRPr="00F35531">
        <w:rPr>
          <w:rFonts w:ascii="Times New Roman" w:eastAsia="Times New Roman" w:hAnsi="Times New Roman" w:cs="Times New Roman"/>
          <w:color w:val="auto"/>
          <w:sz w:val="20"/>
          <w:szCs w:val="20"/>
          <w:lang w:bidi="ar-SA"/>
        </w:rPr>
        <w:lastRenderedPageBreak/>
        <w:t>достижении Сторонами согласия спор может быть передан на рассмотрение Арбитражного суда города Санкт-Петербурга и Ленинградской области.</w:t>
      </w:r>
    </w:p>
    <w:p w14:paraId="587037B5" w14:textId="2CFC61BF" w:rsidR="00F35531" w:rsidRPr="00F35531" w:rsidRDefault="000F0151" w:rsidP="000F0151">
      <w:pPr>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11</w:t>
      </w:r>
      <w:r w:rsidR="00F35531" w:rsidRPr="00F35531">
        <w:rPr>
          <w:rFonts w:ascii="Times New Roman" w:eastAsia="Times New Roman" w:hAnsi="Times New Roman" w:cs="Times New Roman"/>
          <w:color w:val="auto"/>
          <w:sz w:val="20"/>
          <w:szCs w:val="20"/>
          <w:lang w:bidi="ar-SA"/>
        </w:rPr>
        <w:t>.2. Любые изменения и дополнения к настоящему Контракту действительны, если они совершены в письменной/электронной форме, подписаны обеими Сторонами и внесены в Реестр контрактов, заключенных Страхователями.</w:t>
      </w:r>
    </w:p>
    <w:p w14:paraId="641602E7" w14:textId="46F4A5B6" w:rsidR="00F35531" w:rsidRPr="00F35531" w:rsidRDefault="000F0151" w:rsidP="000F0151">
      <w:pPr>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11</w:t>
      </w:r>
      <w:r w:rsidR="00F35531" w:rsidRPr="00F35531">
        <w:rPr>
          <w:rFonts w:ascii="Times New Roman" w:eastAsia="Times New Roman" w:hAnsi="Times New Roman" w:cs="Times New Roman"/>
          <w:color w:val="auto"/>
          <w:sz w:val="20"/>
          <w:szCs w:val="20"/>
          <w:lang w:bidi="ar-SA"/>
        </w:rPr>
        <w:t>.3. Все, что не урегулировано настоящим Контрактом, регулируется действующим законодательством Российской Федерации.</w:t>
      </w:r>
    </w:p>
    <w:p w14:paraId="3B7A4431" w14:textId="7179C1BF" w:rsidR="00F35531" w:rsidRPr="00F35531" w:rsidRDefault="000F0151" w:rsidP="000F0151">
      <w:pPr>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11</w:t>
      </w:r>
      <w:r w:rsidR="00F35531" w:rsidRPr="00F35531">
        <w:rPr>
          <w:rFonts w:ascii="Times New Roman" w:eastAsia="Times New Roman" w:hAnsi="Times New Roman" w:cs="Times New Roman"/>
          <w:color w:val="auto"/>
          <w:sz w:val="20"/>
          <w:szCs w:val="20"/>
          <w:lang w:bidi="ar-SA"/>
        </w:rPr>
        <w:t>.4. Банковское сопровождение контракта не предусмотрено.</w:t>
      </w:r>
    </w:p>
    <w:p w14:paraId="5C96D155" w14:textId="38B5B6D5" w:rsidR="00F35531" w:rsidRPr="00F35531" w:rsidRDefault="000F0151" w:rsidP="000F0151">
      <w:pPr>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11</w:t>
      </w:r>
      <w:r w:rsidR="00F35531" w:rsidRPr="00F35531">
        <w:rPr>
          <w:rFonts w:ascii="Times New Roman" w:eastAsia="Times New Roman" w:hAnsi="Times New Roman" w:cs="Times New Roman"/>
          <w:color w:val="auto"/>
          <w:sz w:val="20"/>
          <w:szCs w:val="20"/>
          <w:lang w:bidi="ar-SA"/>
        </w:rPr>
        <w:t>.5.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20E9994D" w14:textId="21E5E577" w:rsidR="00F35531" w:rsidRPr="00F35531" w:rsidRDefault="000F0151" w:rsidP="000F0151">
      <w:pPr>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11</w:t>
      </w:r>
      <w:r w:rsidR="00F35531" w:rsidRPr="00F35531">
        <w:rPr>
          <w:rFonts w:ascii="Times New Roman" w:eastAsia="Times New Roman" w:hAnsi="Times New Roman" w:cs="Times New Roman"/>
          <w:color w:val="auto"/>
          <w:sz w:val="20"/>
          <w:szCs w:val="20"/>
          <w:lang w:bidi="ar-SA"/>
        </w:rPr>
        <w:t>.6. К настоящему Контракту прилагаются и являются его неотъемлемой частью:</w:t>
      </w:r>
    </w:p>
    <w:p w14:paraId="3CAAD645" w14:textId="000265B2" w:rsidR="00F35531" w:rsidRPr="00F35531" w:rsidRDefault="000F0151" w:rsidP="000F0151">
      <w:pPr>
        <w:autoSpaceDE w:val="0"/>
        <w:autoSpaceDN w:val="0"/>
        <w:adjustRightInd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11</w:t>
      </w:r>
      <w:r w:rsidR="00F35531" w:rsidRPr="00F35531">
        <w:rPr>
          <w:rFonts w:ascii="Times New Roman" w:eastAsia="Times New Roman" w:hAnsi="Times New Roman" w:cs="Times New Roman"/>
          <w:bCs/>
          <w:color w:val="auto"/>
          <w:sz w:val="20"/>
          <w:szCs w:val="20"/>
          <w:lang w:bidi="ar-SA"/>
        </w:rPr>
        <w:t>.6.1. Приложение №1 –</w:t>
      </w:r>
      <w:r w:rsidR="00A12ADD">
        <w:rPr>
          <w:rFonts w:ascii="Times New Roman" w:eastAsia="Times New Roman" w:hAnsi="Times New Roman" w:cs="Times New Roman"/>
          <w:bCs/>
          <w:color w:val="auto"/>
          <w:sz w:val="20"/>
          <w:szCs w:val="20"/>
          <w:lang w:bidi="ar-SA"/>
        </w:rPr>
        <w:t xml:space="preserve"> </w:t>
      </w:r>
      <w:r w:rsidR="00F35531" w:rsidRPr="00F35531">
        <w:rPr>
          <w:rFonts w:ascii="Times New Roman" w:eastAsia="Times New Roman" w:hAnsi="Times New Roman" w:cs="Times New Roman"/>
          <w:bCs/>
          <w:color w:val="auto"/>
          <w:sz w:val="20"/>
          <w:szCs w:val="20"/>
          <w:lang w:bidi="ar-SA"/>
        </w:rPr>
        <w:t>Расчет стоимости услуг</w:t>
      </w:r>
      <w:r w:rsidR="00A12ADD">
        <w:rPr>
          <w:rFonts w:ascii="Times New Roman" w:eastAsia="Times New Roman" w:hAnsi="Times New Roman" w:cs="Times New Roman"/>
          <w:bCs/>
          <w:color w:val="auto"/>
          <w:sz w:val="20"/>
          <w:szCs w:val="20"/>
          <w:lang w:bidi="ar-SA"/>
        </w:rPr>
        <w:t>, техническое задание;</w:t>
      </w:r>
    </w:p>
    <w:p w14:paraId="5026C897" w14:textId="7A6BA3DE" w:rsidR="00F35531" w:rsidRPr="00F35531" w:rsidRDefault="000F0151" w:rsidP="000F0151">
      <w:pPr>
        <w:autoSpaceDE w:val="0"/>
        <w:autoSpaceDN w:val="0"/>
        <w:adjustRightInd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11</w:t>
      </w:r>
      <w:r w:rsidR="00F35531" w:rsidRPr="00F35531">
        <w:rPr>
          <w:rFonts w:ascii="Times New Roman" w:eastAsia="Times New Roman" w:hAnsi="Times New Roman" w:cs="Times New Roman"/>
          <w:bCs/>
          <w:color w:val="auto"/>
          <w:sz w:val="20"/>
          <w:szCs w:val="20"/>
          <w:lang w:bidi="ar-SA"/>
        </w:rPr>
        <w:t xml:space="preserve">.6.1. Приложение №2 </w:t>
      </w:r>
      <w:r w:rsidR="00A12ADD">
        <w:rPr>
          <w:rFonts w:ascii="Times New Roman" w:eastAsia="Times New Roman" w:hAnsi="Times New Roman" w:cs="Times New Roman"/>
          <w:bCs/>
          <w:color w:val="auto"/>
          <w:sz w:val="20"/>
          <w:szCs w:val="20"/>
          <w:lang w:bidi="ar-SA"/>
        </w:rPr>
        <w:t xml:space="preserve">- </w:t>
      </w:r>
      <w:r w:rsidR="00F35531" w:rsidRPr="00F35531">
        <w:rPr>
          <w:rFonts w:ascii="Times New Roman" w:eastAsia="Times New Roman" w:hAnsi="Times New Roman" w:cs="Times New Roman"/>
          <w:bCs/>
          <w:color w:val="auto"/>
          <w:sz w:val="20"/>
          <w:szCs w:val="20"/>
          <w:lang w:bidi="ar-SA"/>
        </w:rPr>
        <w:t>Акт об оказании услуг (Образец).</w:t>
      </w:r>
    </w:p>
    <w:p w14:paraId="7AEA2A2F" w14:textId="77777777" w:rsidR="00F35531" w:rsidRPr="00F35531" w:rsidRDefault="00F35531" w:rsidP="00F35531">
      <w:pPr>
        <w:autoSpaceDE w:val="0"/>
        <w:autoSpaceDN w:val="0"/>
        <w:adjustRightInd w:val="0"/>
        <w:ind w:firstLine="709"/>
        <w:jc w:val="both"/>
        <w:rPr>
          <w:rFonts w:ascii="Times New Roman" w:eastAsia="Times New Roman" w:hAnsi="Times New Roman" w:cs="Times New Roman"/>
          <w:bCs/>
          <w:color w:val="auto"/>
          <w:sz w:val="20"/>
          <w:szCs w:val="20"/>
          <w:lang w:eastAsia="en-US" w:bidi="ar-SA"/>
        </w:rPr>
      </w:pPr>
    </w:p>
    <w:p w14:paraId="046156DF" w14:textId="368C8B68" w:rsidR="00F35531" w:rsidRPr="00F35531" w:rsidRDefault="000F0151" w:rsidP="00F35531">
      <w:pPr>
        <w:shd w:val="clear" w:color="auto" w:fill="FFFFFF"/>
        <w:tabs>
          <w:tab w:val="left" w:pos="0"/>
        </w:tabs>
        <w:autoSpaceDE w:val="0"/>
        <w:autoSpaceDN w:val="0"/>
        <w:ind w:firstLine="709"/>
        <w:jc w:val="center"/>
        <w:outlineLvl w:val="0"/>
        <w:rPr>
          <w:rFonts w:ascii="Times New Roman" w:eastAsia="Times New Roman" w:hAnsi="Times New Roman" w:cs="Times New Roman"/>
          <w:b/>
          <w:bCs/>
          <w:color w:val="auto"/>
          <w:sz w:val="20"/>
          <w:szCs w:val="20"/>
          <w:lang w:eastAsia="en-US" w:bidi="ar-SA"/>
        </w:rPr>
      </w:pPr>
      <w:r>
        <w:rPr>
          <w:rFonts w:ascii="Times New Roman" w:eastAsia="Times New Roman" w:hAnsi="Times New Roman" w:cs="Times New Roman"/>
          <w:b/>
          <w:bCs/>
          <w:color w:val="auto"/>
          <w:sz w:val="20"/>
          <w:szCs w:val="20"/>
          <w:lang w:eastAsia="en-US" w:bidi="ar-SA"/>
        </w:rPr>
        <w:t>12</w:t>
      </w:r>
      <w:r w:rsidR="00F35531" w:rsidRPr="00F35531">
        <w:rPr>
          <w:rFonts w:ascii="Times New Roman" w:eastAsia="Times New Roman" w:hAnsi="Times New Roman" w:cs="Times New Roman"/>
          <w:b/>
          <w:bCs/>
          <w:color w:val="auto"/>
          <w:sz w:val="20"/>
          <w:szCs w:val="20"/>
          <w:lang w:eastAsia="en-US" w:bidi="ar-SA"/>
        </w:rPr>
        <w:t>.</w:t>
      </w:r>
      <w:r w:rsidR="00F35531" w:rsidRPr="00F35531">
        <w:rPr>
          <w:rFonts w:ascii="Times New Roman" w:eastAsia="Times New Roman" w:hAnsi="Times New Roman" w:cs="Times New Roman"/>
          <w:b/>
          <w:bCs/>
          <w:color w:val="auto"/>
          <w:sz w:val="20"/>
          <w:szCs w:val="20"/>
          <w:lang w:eastAsia="en-US" w:bidi="ar-SA"/>
        </w:rPr>
        <w:tab/>
      </w:r>
      <w:r w:rsidRPr="00F35531">
        <w:rPr>
          <w:rFonts w:ascii="Times New Roman" w:eastAsia="Times New Roman" w:hAnsi="Times New Roman" w:cs="Times New Roman"/>
          <w:b/>
          <w:bCs/>
          <w:color w:val="auto"/>
          <w:sz w:val="20"/>
          <w:szCs w:val="20"/>
          <w:lang w:eastAsia="en-US" w:bidi="ar-SA"/>
        </w:rPr>
        <w:t>Ю</w:t>
      </w:r>
      <w:r>
        <w:rPr>
          <w:rFonts w:ascii="Times New Roman" w:eastAsia="Times New Roman" w:hAnsi="Times New Roman" w:cs="Times New Roman"/>
          <w:b/>
          <w:bCs/>
          <w:color w:val="auto"/>
          <w:sz w:val="20"/>
          <w:szCs w:val="20"/>
          <w:lang w:eastAsia="en-US" w:bidi="ar-SA"/>
        </w:rPr>
        <w:t xml:space="preserve">ридические адреса, реквизиты и подписи сторон </w:t>
      </w:r>
    </w:p>
    <w:p w14:paraId="254E5DFD" w14:textId="77777777" w:rsidR="00F35531" w:rsidRPr="00F35531" w:rsidRDefault="00F35531" w:rsidP="00F35531">
      <w:pPr>
        <w:suppressAutoHyphens/>
        <w:autoSpaceDE w:val="0"/>
        <w:autoSpaceDN w:val="0"/>
        <w:ind w:firstLine="426"/>
        <w:jc w:val="center"/>
        <w:rPr>
          <w:rFonts w:ascii="Times New Roman" w:eastAsia="Times New Roman" w:hAnsi="Times New Roman" w:cs="Times New Roman"/>
          <w:b/>
          <w:bCs/>
          <w:color w:val="auto"/>
          <w:sz w:val="20"/>
          <w:szCs w:val="20"/>
          <w:lang w:eastAsia="en-US" w:bidi="ar-SA"/>
        </w:rPr>
      </w:pPr>
    </w:p>
    <w:p w14:paraId="4A78767F" w14:textId="77777777" w:rsidR="00F35531" w:rsidRPr="00F35531" w:rsidRDefault="00F35531" w:rsidP="00F35531">
      <w:pPr>
        <w:autoSpaceDE w:val="0"/>
        <w:autoSpaceDN w:val="0"/>
        <w:rPr>
          <w:rFonts w:ascii="Times New Roman" w:eastAsia="Times New Roman" w:hAnsi="Times New Roman" w:cs="Times New Roman"/>
          <w:color w:val="auto"/>
          <w:sz w:val="20"/>
          <w:szCs w:val="20"/>
          <w:lang w:eastAsia="en-US" w:bidi="ar-SA"/>
        </w:rPr>
      </w:pPr>
    </w:p>
    <w:tbl>
      <w:tblPr>
        <w:tblW w:w="10639" w:type="dxa"/>
        <w:tblInd w:w="-142" w:type="dxa"/>
        <w:tblLook w:val="04A0" w:firstRow="1" w:lastRow="0" w:firstColumn="1" w:lastColumn="0" w:noHBand="0" w:noVBand="1"/>
      </w:tblPr>
      <w:tblGrid>
        <w:gridCol w:w="5286"/>
        <w:gridCol w:w="101"/>
        <w:gridCol w:w="5245"/>
        <w:gridCol w:w="7"/>
      </w:tblGrid>
      <w:tr w:rsidR="00F35531" w:rsidRPr="00F35531" w14:paraId="53465484" w14:textId="77777777" w:rsidTr="008A5B98">
        <w:trPr>
          <w:trHeight w:val="405"/>
        </w:trPr>
        <w:tc>
          <w:tcPr>
            <w:tcW w:w="5286" w:type="dxa"/>
          </w:tcPr>
          <w:p w14:paraId="0A66B9D6" w14:textId="77777777" w:rsidR="00F35531" w:rsidRPr="00F35531" w:rsidRDefault="00F35531" w:rsidP="00F35531">
            <w:pPr>
              <w:autoSpaceDE w:val="0"/>
              <w:autoSpaceDN w:val="0"/>
              <w:jc w:val="both"/>
              <w:rPr>
                <w:rFonts w:ascii="Times New Roman" w:eastAsia="Times New Roman" w:hAnsi="Times New Roman" w:cs="Times New Roman"/>
                <w:b/>
                <w:color w:val="auto"/>
                <w:sz w:val="20"/>
                <w:szCs w:val="20"/>
                <w:lang w:bidi="ar-SA"/>
              </w:rPr>
            </w:pPr>
            <w:r w:rsidRPr="00F35531">
              <w:rPr>
                <w:rFonts w:ascii="Times New Roman" w:eastAsia="Times New Roman" w:hAnsi="Times New Roman" w:cs="Times New Roman"/>
                <w:b/>
                <w:color w:val="auto"/>
                <w:sz w:val="20"/>
                <w:szCs w:val="20"/>
                <w:lang w:bidi="ar-SA"/>
              </w:rPr>
              <w:t>«СТРАХОВАТЕЛЬ»:</w:t>
            </w:r>
          </w:p>
          <w:p w14:paraId="21F3F619" w14:textId="77777777" w:rsidR="00F35531" w:rsidRPr="00F35531" w:rsidRDefault="00F35531" w:rsidP="00F35531">
            <w:pPr>
              <w:autoSpaceDE w:val="0"/>
              <w:autoSpaceDN w:val="0"/>
              <w:jc w:val="both"/>
              <w:rPr>
                <w:rFonts w:ascii="Times New Roman" w:eastAsia="Times New Roman" w:hAnsi="Times New Roman" w:cs="Times New Roman"/>
                <w:b/>
                <w:color w:val="auto"/>
                <w:sz w:val="20"/>
                <w:szCs w:val="20"/>
                <w:lang w:bidi="ar-SA"/>
              </w:rPr>
            </w:pPr>
            <w:r w:rsidRPr="00F35531">
              <w:rPr>
                <w:rFonts w:ascii="Times New Roman" w:eastAsia="Times New Roman" w:hAnsi="Times New Roman" w:cs="Times New Roman"/>
                <w:b/>
                <w:color w:val="auto"/>
                <w:sz w:val="20"/>
                <w:szCs w:val="20"/>
                <w:lang w:bidi="ar-SA"/>
              </w:rPr>
              <w:t>Государственное бюджетное учреждение здравоохранения Ленинградской области «Станция скорой медицинской помощи»</w:t>
            </w:r>
            <w:r w:rsidRPr="00F35531">
              <w:rPr>
                <w:rFonts w:ascii="Times New Roman" w:eastAsia="Times New Roman" w:hAnsi="Times New Roman" w:cs="Times New Roman"/>
                <w:color w:val="auto"/>
                <w:sz w:val="20"/>
                <w:szCs w:val="20"/>
                <w:lang w:bidi="ar-SA"/>
              </w:rPr>
              <w:t xml:space="preserve"> </w:t>
            </w:r>
            <w:r w:rsidRPr="00F35531">
              <w:rPr>
                <w:rFonts w:ascii="Times New Roman" w:eastAsia="Times New Roman" w:hAnsi="Times New Roman" w:cs="Times New Roman"/>
                <w:b/>
                <w:color w:val="auto"/>
                <w:sz w:val="20"/>
                <w:szCs w:val="20"/>
                <w:lang w:bidi="ar-SA"/>
              </w:rPr>
              <w:t>(ГБУЗ ЛО «ССМП»)</w:t>
            </w:r>
          </w:p>
          <w:p w14:paraId="2734EF21" w14:textId="77777777" w:rsidR="00F35531" w:rsidRPr="00F35531" w:rsidRDefault="00F35531" w:rsidP="00F35531">
            <w:pPr>
              <w:autoSpaceDE w:val="0"/>
              <w:autoSpaceDN w:val="0"/>
              <w:jc w:val="both"/>
              <w:rPr>
                <w:rFonts w:ascii="Times New Roman" w:eastAsia="Times New Roman" w:hAnsi="Times New Roman" w:cs="Times New Roman"/>
                <w:color w:val="auto"/>
                <w:sz w:val="20"/>
                <w:szCs w:val="20"/>
                <w:lang w:bidi="ar-SA"/>
              </w:rPr>
            </w:pPr>
            <w:r w:rsidRPr="00F35531">
              <w:rPr>
                <w:rFonts w:ascii="Times New Roman" w:eastAsia="Times New Roman" w:hAnsi="Times New Roman" w:cs="Times New Roman"/>
                <w:color w:val="auto"/>
                <w:sz w:val="20"/>
                <w:szCs w:val="20"/>
                <w:lang w:bidi="ar-SA"/>
              </w:rPr>
              <w:t xml:space="preserve">Юридический, фактический и почтовый адрес: </w:t>
            </w:r>
          </w:p>
          <w:p w14:paraId="34C69ADB" w14:textId="77777777" w:rsidR="00F35531" w:rsidRPr="00F35531" w:rsidRDefault="00F35531" w:rsidP="00F35531">
            <w:pPr>
              <w:autoSpaceDE w:val="0"/>
              <w:autoSpaceDN w:val="0"/>
              <w:jc w:val="both"/>
              <w:rPr>
                <w:rFonts w:ascii="Times New Roman" w:eastAsia="Times New Roman" w:hAnsi="Times New Roman" w:cs="Times New Roman"/>
                <w:color w:val="auto"/>
                <w:sz w:val="20"/>
                <w:szCs w:val="20"/>
                <w:lang w:bidi="ar-SA"/>
              </w:rPr>
            </w:pPr>
            <w:r w:rsidRPr="00F35531">
              <w:rPr>
                <w:rFonts w:ascii="Times New Roman" w:eastAsia="Times New Roman" w:hAnsi="Times New Roman" w:cs="Times New Roman"/>
                <w:color w:val="auto"/>
                <w:sz w:val="20"/>
                <w:szCs w:val="20"/>
                <w:lang w:bidi="ar-SA"/>
              </w:rPr>
              <w:t>188641, Ленинградская область, г. Всеволожск,</w:t>
            </w:r>
          </w:p>
          <w:p w14:paraId="422FA38B" w14:textId="77777777" w:rsidR="00F35531" w:rsidRPr="00F35531" w:rsidRDefault="00F35531" w:rsidP="00F35531">
            <w:pPr>
              <w:autoSpaceDE w:val="0"/>
              <w:autoSpaceDN w:val="0"/>
              <w:jc w:val="both"/>
              <w:rPr>
                <w:rFonts w:ascii="Times New Roman" w:eastAsia="Times New Roman" w:hAnsi="Times New Roman" w:cs="Times New Roman"/>
                <w:color w:val="auto"/>
                <w:sz w:val="20"/>
                <w:szCs w:val="20"/>
                <w:lang w:bidi="ar-SA"/>
              </w:rPr>
            </w:pPr>
            <w:r w:rsidRPr="00F35531">
              <w:rPr>
                <w:rFonts w:ascii="Times New Roman" w:eastAsia="Times New Roman" w:hAnsi="Times New Roman" w:cs="Times New Roman"/>
                <w:color w:val="auto"/>
                <w:sz w:val="20"/>
                <w:szCs w:val="20"/>
                <w:lang w:bidi="ar-SA"/>
              </w:rPr>
              <w:t xml:space="preserve"> ул. Приютинская, д.13 пом.350</w:t>
            </w:r>
          </w:p>
          <w:p w14:paraId="38A1D91F" w14:textId="77777777" w:rsidR="00F35531" w:rsidRPr="00F35531" w:rsidRDefault="00F35531" w:rsidP="00F35531">
            <w:pPr>
              <w:autoSpaceDE w:val="0"/>
              <w:autoSpaceDN w:val="0"/>
              <w:jc w:val="both"/>
              <w:rPr>
                <w:rFonts w:ascii="Times New Roman" w:eastAsia="Times New Roman" w:hAnsi="Times New Roman" w:cs="Times New Roman"/>
                <w:color w:val="auto"/>
                <w:sz w:val="20"/>
                <w:szCs w:val="20"/>
                <w:lang w:bidi="ar-SA"/>
              </w:rPr>
            </w:pPr>
            <w:r w:rsidRPr="00F35531">
              <w:rPr>
                <w:rFonts w:ascii="Times New Roman" w:eastAsia="Times New Roman" w:hAnsi="Times New Roman" w:cs="Times New Roman"/>
                <w:color w:val="auto"/>
                <w:sz w:val="20"/>
                <w:szCs w:val="20"/>
                <w:lang w:bidi="ar-SA"/>
              </w:rPr>
              <w:t>ИНН 7804442273   /   КПП 470301001</w:t>
            </w:r>
          </w:p>
          <w:p w14:paraId="34135AFF" w14:textId="77777777" w:rsidR="00F35531" w:rsidRPr="00F35531" w:rsidRDefault="00F35531" w:rsidP="00F35531">
            <w:pPr>
              <w:autoSpaceDE w:val="0"/>
              <w:autoSpaceDN w:val="0"/>
              <w:jc w:val="both"/>
              <w:rPr>
                <w:rFonts w:ascii="Times New Roman" w:eastAsia="Times New Roman" w:hAnsi="Times New Roman" w:cs="Times New Roman"/>
                <w:color w:val="auto"/>
                <w:sz w:val="20"/>
                <w:szCs w:val="20"/>
                <w:lang w:bidi="ar-SA"/>
              </w:rPr>
            </w:pPr>
            <w:r w:rsidRPr="00F35531">
              <w:rPr>
                <w:rFonts w:ascii="Times New Roman" w:eastAsia="Times New Roman" w:hAnsi="Times New Roman" w:cs="Times New Roman"/>
                <w:color w:val="auto"/>
                <w:sz w:val="20"/>
                <w:szCs w:val="20"/>
                <w:lang w:bidi="ar-SA"/>
              </w:rPr>
              <w:t>ОГРН 1107847235374</w:t>
            </w:r>
          </w:p>
          <w:p w14:paraId="6596AF38" w14:textId="77777777" w:rsidR="00F35531" w:rsidRPr="00F35531" w:rsidRDefault="00F35531" w:rsidP="00F35531">
            <w:pPr>
              <w:autoSpaceDE w:val="0"/>
              <w:autoSpaceDN w:val="0"/>
              <w:jc w:val="both"/>
              <w:rPr>
                <w:rFonts w:ascii="Times New Roman" w:eastAsia="Times New Roman" w:hAnsi="Times New Roman" w:cs="Times New Roman"/>
                <w:color w:val="auto"/>
                <w:sz w:val="20"/>
                <w:szCs w:val="20"/>
                <w:lang w:bidi="ar-SA"/>
              </w:rPr>
            </w:pPr>
            <w:r w:rsidRPr="00F35531">
              <w:rPr>
                <w:rFonts w:ascii="Times New Roman" w:eastAsia="Times New Roman" w:hAnsi="Times New Roman" w:cs="Times New Roman"/>
                <w:color w:val="auto"/>
                <w:sz w:val="20"/>
                <w:szCs w:val="20"/>
                <w:lang w:bidi="ar-SA"/>
              </w:rPr>
              <w:t>ОКТМО 41612101   /   ОКПО 67442204</w:t>
            </w:r>
          </w:p>
          <w:p w14:paraId="60CCD53A" w14:textId="77777777" w:rsidR="00F35531" w:rsidRPr="00F35531" w:rsidRDefault="00F35531" w:rsidP="00F35531">
            <w:pPr>
              <w:autoSpaceDE w:val="0"/>
              <w:autoSpaceDN w:val="0"/>
              <w:jc w:val="both"/>
              <w:rPr>
                <w:rFonts w:ascii="Times New Roman" w:eastAsia="Times New Roman" w:hAnsi="Times New Roman" w:cs="Times New Roman"/>
                <w:color w:val="auto"/>
                <w:sz w:val="20"/>
                <w:szCs w:val="20"/>
                <w:lang w:bidi="ar-SA"/>
              </w:rPr>
            </w:pPr>
            <w:r w:rsidRPr="00F35531">
              <w:rPr>
                <w:rFonts w:ascii="Times New Roman" w:eastAsia="Times New Roman" w:hAnsi="Times New Roman" w:cs="Times New Roman"/>
                <w:color w:val="auto"/>
                <w:sz w:val="20"/>
                <w:szCs w:val="20"/>
                <w:lang w:bidi="ar-SA"/>
              </w:rPr>
              <w:t>ОКАТО 41212501000</w:t>
            </w:r>
          </w:p>
          <w:p w14:paraId="2D1D02C4" w14:textId="77777777" w:rsidR="00F35531" w:rsidRPr="00F35531" w:rsidRDefault="00F35531" w:rsidP="00F35531">
            <w:pPr>
              <w:autoSpaceDE w:val="0"/>
              <w:autoSpaceDN w:val="0"/>
              <w:jc w:val="both"/>
              <w:rPr>
                <w:rFonts w:ascii="Times New Roman" w:eastAsia="Times New Roman" w:hAnsi="Times New Roman" w:cs="Times New Roman"/>
                <w:color w:val="auto"/>
                <w:sz w:val="20"/>
                <w:szCs w:val="20"/>
                <w:lang w:bidi="ar-SA"/>
              </w:rPr>
            </w:pPr>
            <w:r w:rsidRPr="00F35531">
              <w:rPr>
                <w:rFonts w:ascii="Times New Roman" w:eastAsia="Times New Roman" w:hAnsi="Times New Roman" w:cs="Times New Roman"/>
                <w:color w:val="auto"/>
                <w:sz w:val="20"/>
                <w:szCs w:val="20"/>
                <w:lang w:bidi="ar-SA"/>
              </w:rPr>
              <w:t>ОКВЭД 86.90.9</w:t>
            </w:r>
            <w:proofErr w:type="gramStart"/>
            <w:r w:rsidRPr="00F35531">
              <w:rPr>
                <w:rFonts w:ascii="Times New Roman" w:eastAsia="Times New Roman" w:hAnsi="Times New Roman" w:cs="Times New Roman"/>
                <w:color w:val="auto"/>
                <w:sz w:val="20"/>
                <w:szCs w:val="20"/>
                <w:lang w:bidi="ar-SA"/>
              </w:rPr>
              <w:t>;  84.25.9</w:t>
            </w:r>
            <w:proofErr w:type="gramEnd"/>
            <w:r w:rsidRPr="00F35531">
              <w:rPr>
                <w:rFonts w:ascii="Times New Roman" w:eastAsia="Times New Roman" w:hAnsi="Times New Roman" w:cs="Times New Roman"/>
                <w:color w:val="auto"/>
                <w:sz w:val="20"/>
                <w:szCs w:val="20"/>
                <w:lang w:bidi="ar-SA"/>
              </w:rPr>
              <w:t>;  85.42.</w:t>
            </w:r>
          </w:p>
          <w:p w14:paraId="4CFFD3DF" w14:textId="77777777" w:rsidR="00F35531" w:rsidRPr="00F35531" w:rsidRDefault="00F35531" w:rsidP="00F35531">
            <w:pPr>
              <w:autoSpaceDE w:val="0"/>
              <w:autoSpaceDN w:val="0"/>
              <w:jc w:val="both"/>
              <w:rPr>
                <w:rFonts w:ascii="Times New Roman" w:eastAsia="Times New Roman" w:hAnsi="Times New Roman" w:cs="Times New Roman"/>
                <w:color w:val="auto"/>
                <w:sz w:val="20"/>
                <w:szCs w:val="20"/>
                <w:lang w:bidi="ar-SA"/>
              </w:rPr>
            </w:pPr>
            <w:r w:rsidRPr="00F35531">
              <w:rPr>
                <w:rFonts w:ascii="Times New Roman" w:eastAsia="Times New Roman" w:hAnsi="Times New Roman" w:cs="Times New Roman"/>
                <w:color w:val="auto"/>
                <w:sz w:val="20"/>
                <w:szCs w:val="20"/>
                <w:lang w:bidi="ar-SA"/>
              </w:rPr>
              <w:t xml:space="preserve">Комитет финансов Ленинградской области </w:t>
            </w:r>
          </w:p>
          <w:p w14:paraId="0D6FF479" w14:textId="77777777" w:rsidR="00F35531" w:rsidRPr="00F35531" w:rsidRDefault="00F35531" w:rsidP="00F35531">
            <w:pPr>
              <w:autoSpaceDE w:val="0"/>
              <w:autoSpaceDN w:val="0"/>
              <w:jc w:val="both"/>
              <w:rPr>
                <w:rFonts w:ascii="Times New Roman" w:eastAsia="Times New Roman" w:hAnsi="Times New Roman" w:cs="Times New Roman"/>
                <w:color w:val="auto"/>
                <w:sz w:val="20"/>
                <w:szCs w:val="20"/>
                <w:lang w:bidi="ar-SA"/>
              </w:rPr>
            </w:pPr>
            <w:r w:rsidRPr="00F35531">
              <w:rPr>
                <w:rFonts w:ascii="Times New Roman" w:eastAsia="Times New Roman" w:hAnsi="Times New Roman" w:cs="Times New Roman"/>
                <w:color w:val="auto"/>
                <w:sz w:val="20"/>
                <w:szCs w:val="20"/>
                <w:lang w:bidi="ar-SA"/>
              </w:rPr>
              <w:t>(ГБУЗ ЛО «ССМП» л/</w:t>
            </w:r>
            <w:proofErr w:type="spellStart"/>
            <w:r w:rsidRPr="00F35531">
              <w:rPr>
                <w:rFonts w:ascii="Times New Roman" w:eastAsia="Times New Roman" w:hAnsi="Times New Roman" w:cs="Times New Roman"/>
                <w:color w:val="auto"/>
                <w:sz w:val="20"/>
                <w:szCs w:val="20"/>
                <w:lang w:bidi="ar-SA"/>
              </w:rPr>
              <w:t>сч</w:t>
            </w:r>
            <w:proofErr w:type="spellEnd"/>
            <w:r w:rsidRPr="00F35531">
              <w:rPr>
                <w:rFonts w:ascii="Times New Roman" w:eastAsia="Times New Roman" w:hAnsi="Times New Roman" w:cs="Times New Roman"/>
                <w:color w:val="auto"/>
                <w:sz w:val="20"/>
                <w:szCs w:val="20"/>
                <w:lang w:bidi="ar-SA"/>
              </w:rPr>
              <w:t xml:space="preserve"> 20391986044, </w:t>
            </w:r>
            <w:r w:rsidRPr="00F35531">
              <w:rPr>
                <w:rFonts w:ascii="Times New Roman" w:eastAsia="Times New Roman" w:hAnsi="Times New Roman" w:cs="Times New Roman"/>
                <w:bCs/>
                <w:color w:val="auto"/>
                <w:sz w:val="20"/>
                <w:szCs w:val="20"/>
                <w:lang w:bidi="ar-SA"/>
              </w:rPr>
              <w:t>22391986044</w:t>
            </w:r>
            <w:r w:rsidRPr="00F35531">
              <w:rPr>
                <w:rFonts w:ascii="Times New Roman" w:eastAsia="Times New Roman" w:hAnsi="Times New Roman" w:cs="Times New Roman"/>
                <w:color w:val="auto"/>
                <w:sz w:val="20"/>
                <w:szCs w:val="20"/>
                <w:lang w:bidi="ar-SA"/>
              </w:rPr>
              <w:t>)</w:t>
            </w:r>
          </w:p>
          <w:p w14:paraId="1B026CFF" w14:textId="77777777" w:rsidR="00F35531" w:rsidRPr="00F35531" w:rsidRDefault="00F35531" w:rsidP="00F35531">
            <w:pPr>
              <w:autoSpaceDE w:val="0"/>
              <w:autoSpaceDN w:val="0"/>
              <w:jc w:val="both"/>
              <w:rPr>
                <w:rFonts w:ascii="Times New Roman" w:eastAsia="Times New Roman" w:hAnsi="Times New Roman" w:cs="Times New Roman"/>
                <w:bCs/>
                <w:color w:val="auto"/>
                <w:sz w:val="20"/>
                <w:szCs w:val="20"/>
                <w:lang w:bidi="ar-SA"/>
              </w:rPr>
            </w:pPr>
            <w:r w:rsidRPr="00F35531">
              <w:rPr>
                <w:rFonts w:ascii="Times New Roman" w:eastAsia="Times New Roman" w:hAnsi="Times New Roman" w:cs="Times New Roman"/>
                <w:bCs/>
                <w:color w:val="auto"/>
                <w:sz w:val="20"/>
                <w:szCs w:val="20"/>
                <w:lang w:bidi="ar-SA"/>
              </w:rPr>
              <w:t>Казначейский счет (р/</w:t>
            </w:r>
            <w:proofErr w:type="spellStart"/>
            <w:r w:rsidRPr="00F35531">
              <w:rPr>
                <w:rFonts w:ascii="Times New Roman" w:eastAsia="Times New Roman" w:hAnsi="Times New Roman" w:cs="Times New Roman"/>
                <w:bCs/>
                <w:color w:val="auto"/>
                <w:sz w:val="20"/>
                <w:szCs w:val="20"/>
                <w:lang w:bidi="ar-SA"/>
              </w:rPr>
              <w:t>сч</w:t>
            </w:r>
            <w:proofErr w:type="spellEnd"/>
            <w:r w:rsidRPr="00F35531">
              <w:rPr>
                <w:rFonts w:ascii="Times New Roman" w:eastAsia="Times New Roman" w:hAnsi="Times New Roman" w:cs="Times New Roman"/>
                <w:bCs/>
                <w:color w:val="auto"/>
                <w:sz w:val="20"/>
                <w:szCs w:val="20"/>
                <w:lang w:bidi="ar-SA"/>
              </w:rPr>
              <w:t>): 03224643410000004500</w:t>
            </w:r>
          </w:p>
          <w:p w14:paraId="7319511B" w14:textId="6A22DB9F" w:rsidR="00F35531" w:rsidRPr="00F35531" w:rsidRDefault="00F35531" w:rsidP="00F35531">
            <w:pPr>
              <w:autoSpaceDE w:val="0"/>
              <w:autoSpaceDN w:val="0"/>
              <w:jc w:val="both"/>
              <w:rPr>
                <w:rFonts w:ascii="Times New Roman" w:eastAsia="Times New Roman" w:hAnsi="Times New Roman" w:cs="Times New Roman"/>
                <w:bCs/>
                <w:color w:val="auto"/>
                <w:sz w:val="20"/>
                <w:szCs w:val="20"/>
                <w:lang w:bidi="ar-SA"/>
              </w:rPr>
            </w:pPr>
            <w:r w:rsidRPr="00F35531">
              <w:rPr>
                <w:rFonts w:ascii="Times New Roman" w:eastAsia="Times New Roman" w:hAnsi="Times New Roman" w:cs="Times New Roman"/>
                <w:bCs/>
                <w:color w:val="auto"/>
                <w:sz w:val="20"/>
                <w:szCs w:val="20"/>
                <w:lang w:bidi="ar-SA"/>
              </w:rPr>
              <w:t xml:space="preserve">Наименование банка: </w:t>
            </w:r>
            <w:r w:rsidR="000F0151" w:rsidRPr="00A12ADD">
              <w:rPr>
                <w:rFonts w:ascii="Times New Roman" w:eastAsia="Times New Roman" w:hAnsi="Times New Roman" w:cs="Times New Roman"/>
                <w:b/>
                <w:color w:val="auto"/>
                <w:sz w:val="20"/>
                <w:szCs w:val="20"/>
                <w:lang w:bidi="ar-SA"/>
              </w:rPr>
              <w:t>ОКЦ №1 СЕВЕРО-ЗАПАДНОГО ГУ БАНКА РОССИИ//УФК по Ленинградской области г. Санкт-Петербург</w:t>
            </w:r>
            <w:r w:rsidR="000F0151" w:rsidRPr="000F0151">
              <w:rPr>
                <w:rFonts w:ascii="Times New Roman" w:eastAsia="Times New Roman" w:hAnsi="Times New Roman" w:cs="Times New Roman"/>
                <w:bCs/>
                <w:color w:val="auto"/>
                <w:sz w:val="20"/>
                <w:szCs w:val="20"/>
                <w:lang w:bidi="ar-SA"/>
              </w:rPr>
              <w:t xml:space="preserve"> </w:t>
            </w:r>
            <w:r w:rsidRPr="00F35531">
              <w:rPr>
                <w:rFonts w:ascii="Times New Roman" w:eastAsia="Times New Roman" w:hAnsi="Times New Roman" w:cs="Times New Roman"/>
                <w:bCs/>
                <w:color w:val="auto"/>
                <w:sz w:val="20"/>
                <w:szCs w:val="20"/>
                <w:lang w:bidi="ar-SA"/>
              </w:rPr>
              <w:t>БИК (ТОФК): 044030098</w:t>
            </w:r>
          </w:p>
          <w:p w14:paraId="2D497411" w14:textId="77777777" w:rsidR="00F35531" w:rsidRPr="00F35531" w:rsidRDefault="00F35531" w:rsidP="00F35531">
            <w:pPr>
              <w:autoSpaceDE w:val="0"/>
              <w:autoSpaceDN w:val="0"/>
              <w:jc w:val="both"/>
              <w:rPr>
                <w:rFonts w:ascii="Times New Roman" w:eastAsia="Times New Roman" w:hAnsi="Times New Roman" w:cs="Times New Roman"/>
                <w:color w:val="auto"/>
                <w:sz w:val="20"/>
                <w:szCs w:val="20"/>
                <w:lang w:bidi="ar-SA"/>
              </w:rPr>
            </w:pPr>
            <w:r w:rsidRPr="00F35531">
              <w:rPr>
                <w:rFonts w:ascii="Times New Roman" w:eastAsia="Times New Roman" w:hAnsi="Times New Roman" w:cs="Times New Roman"/>
                <w:bCs/>
                <w:color w:val="auto"/>
                <w:sz w:val="20"/>
                <w:szCs w:val="20"/>
                <w:lang w:bidi="ar-SA"/>
              </w:rPr>
              <w:t>ЕКС(к/</w:t>
            </w:r>
            <w:proofErr w:type="spellStart"/>
            <w:r w:rsidRPr="00F35531">
              <w:rPr>
                <w:rFonts w:ascii="Times New Roman" w:eastAsia="Times New Roman" w:hAnsi="Times New Roman" w:cs="Times New Roman"/>
                <w:bCs/>
                <w:color w:val="auto"/>
                <w:sz w:val="20"/>
                <w:szCs w:val="20"/>
                <w:lang w:bidi="ar-SA"/>
              </w:rPr>
              <w:t>сч</w:t>
            </w:r>
            <w:proofErr w:type="spellEnd"/>
            <w:proofErr w:type="gramStart"/>
            <w:r w:rsidRPr="00F35531">
              <w:rPr>
                <w:rFonts w:ascii="Times New Roman" w:eastAsia="Times New Roman" w:hAnsi="Times New Roman" w:cs="Times New Roman"/>
                <w:bCs/>
                <w:color w:val="auto"/>
                <w:sz w:val="20"/>
                <w:szCs w:val="20"/>
                <w:lang w:bidi="ar-SA"/>
              </w:rPr>
              <w:t>) :</w:t>
            </w:r>
            <w:proofErr w:type="gramEnd"/>
            <w:r w:rsidRPr="00F35531">
              <w:rPr>
                <w:rFonts w:ascii="Times New Roman" w:eastAsia="Times New Roman" w:hAnsi="Times New Roman" w:cs="Times New Roman"/>
                <w:bCs/>
                <w:color w:val="auto"/>
                <w:sz w:val="20"/>
                <w:szCs w:val="20"/>
                <w:lang w:bidi="ar-SA"/>
              </w:rPr>
              <w:t xml:space="preserve"> 40102810745370000098</w:t>
            </w:r>
          </w:p>
          <w:p w14:paraId="75F6825F" w14:textId="77777777" w:rsidR="00F35531" w:rsidRPr="00F35531" w:rsidRDefault="00F35531" w:rsidP="00F35531">
            <w:pPr>
              <w:autoSpaceDE w:val="0"/>
              <w:autoSpaceDN w:val="0"/>
              <w:jc w:val="both"/>
              <w:rPr>
                <w:rFonts w:ascii="Times New Roman" w:eastAsia="Times New Roman" w:hAnsi="Times New Roman" w:cs="Times New Roman"/>
                <w:color w:val="auto"/>
                <w:sz w:val="20"/>
                <w:szCs w:val="20"/>
                <w:lang w:bidi="ar-SA"/>
              </w:rPr>
            </w:pPr>
            <w:r w:rsidRPr="00F35531">
              <w:rPr>
                <w:rFonts w:ascii="Times New Roman" w:eastAsia="Times New Roman" w:hAnsi="Times New Roman" w:cs="Times New Roman"/>
                <w:color w:val="auto"/>
                <w:sz w:val="20"/>
                <w:szCs w:val="20"/>
                <w:lang w:bidi="ar-SA"/>
              </w:rPr>
              <w:t>Телефон /факс (812) 679 - 60 – 02</w:t>
            </w:r>
          </w:p>
          <w:p w14:paraId="0CF45A52" w14:textId="77777777" w:rsidR="00F35531" w:rsidRPr="00F35531" w:rsidRDefault="00F35531" w:rsidP="00F35531">
            <w:pPr>
              <w:autoSpaceDE w:val="0"/>
              <w:autoSpaceDN w:val="0"/>
              <w:jc w:val="both"/>
              <w:rPr>
                <w:rFonts w:ascii="Times New Roman" w:eastAsia="Times New Roman" w:hAnsi="Times New Roman" w:cs="Times New Roman"/>
                <w:b/>
                <w:color w:val="auto"/>
                <w:sz w:val="20"/>
                <w:szCs w:val="20"/>
                <w:lang w:bidi="ar-SA"/>
              </w:rPr>
            </w:pPr>
            <w:r w:rsidRPr="00F35531">
              <w:rPr>
                <w:rFonts w:ascii="Times New Roman" w:eastAsia="Times New Roman" w:hAnsi="Times New Roman" w:cs="Times New Roman"/>
                <w:color w:val="auto"/>
                <w:sz w:val="20"/>
                <w:szCs w:val="20"/>
                <w:lang w:bidi="ar-SA"/>
              </w:rPr>
              <w:t xml:space="preserve">Эл. почта </w:t>
            </w:r>
            <w:hyperlink r:id="rId8" w:history="1">
              <w:r w:rsidRPr="00F35531">
                <w:rPr>
                  <w:rFonts w:ascii="Times New Roman" w:eastAsia="Times New Roman" w:hAnsi="Times New Roman" w:cs="Times New Roman"/>
                  <w:color w:val="0563C1"/>
                  <w:sz w:val="20"/>
                  <w:szCs w:val="20"/>
                  <w:u w:val="single"/>
                  <w:lang w:bidi="ar-SA"/>
                </w:rPr>
                <w:t>smp@tcmk47.ru</w:t>
              </w:r>
            </w:hyperlink>
          </w:p>
          <w:p w14:paraId="1539AD2B" w14:textId="77777777" w:rsidR="00F35531" w:rsidRPr="00F35531" w:rsidRDefault="00F35531" w:rsidP="00F35531">
            <w:pPr>
              <w:autoSpaceDE w:val="0"/>
              <w:autoSpaceDN w:val="0"/>
              <w:jc w:val="both"/>
              <w:rPr>
                <w:rFonts w:ascii="Times New Roman" w:eastAsia="Times New Roman" w:hAnsi="Times New Roman" w:cs="Times New Roman"/>
                <w:color w:val="auto"/>
                <w:sz w:val="20"/>
                <w:szCs w:val="20"/>
                <w:lang w:bidi="ar-SA"/>
              </w:rPr>
            </w:pPr>
          </w:p>
        </w:tc>
        <w:tc>
          <w:tcPr>
            <w:tcW w:w="5353" w:type="dxa"/>
            <w:gridSpan w:val="3"/>
          </w:tcPr>
          <w:p w14:paraId="60B518FF" w14:textId="77777777" w:rsidR="00F35531" w:rsidRPr="00F35531" w:rsidRDefault="00F35531" w:rsidP="00F35531">
            <w:pPr>
              <w:autoSpaceDE w:val="0"/>
              <w:autoSpaceDN w:val="0"/>
              <w:jc w:val="both"/>
              <w:rPr>
                <w:rFonts w:ascii="Times New Roman" w:eastAsia="Times New Roman" w:hAnsi="Times New Roman" w:cs="Times New Roman"/>
                <w:b/>
                <w:color w:val="auto"/>
                <w:sz w:val="20"/>
                <w:szCs w:val="20"/>
                <w:lang w:bidi="ar-SA"/>
              </w:rPr>
            </w:pPr>
            <w:r w:rsidRPr="00F35531">
              <w:rPr>
                <w:rFonts w:ascii="Times New Roman" w:eastAsia="Times New Roman" w:hAnsi="Times New Roman" w:cs="Times New Roman"/>
                <w:b/>
                <w:sz w:val="20"/>
                <w:szCs w:val="20"/>
                <w:lang w:bidi="ar-SA"/>
              </w:rPr>
              <w:t>«</w:t>
            </w:r>
            <w:r w:rsidRPr="00F35531">
              <w:rPr>
                <w:rFonts w:ascii="Times New Roman" w:eastAsia="Times New Roman" w:hAnsi="Times New Roman" w:cs="Times New Roman"/>
                <w:b/>
                <w:caps/>
                <w:sz w:val="20"/>
                <w:szCs w:val="20"/>
                <w:lang w:bidi="ar-SA"/>
              </w:rPr>
              <w:t>СТРАХОВЩИК</w:t>
            </w:r>
            <w:r w:rsidRPr="00F35531">
              <w:rPr>
                <w:rFonts w:ascii="Times New Roman" w:eastAsia="Times New Roman" w:hAnsi="Times New Roman" w:cs="Times New Roman"/>
                <w:b/>
                <w:sz w:val="20"/>
                <w:szCs w:val="20"/>
                <w:lang w:bidi="ar-SA"/>
              </w:rPr>
              <w:t>»</w:t>
            </w:r>
          </w:p>
          <w:p w14:paraId="1E8CC854" w14:textId="77777777" w:rsidR="00F35531" w:rsidRPr="00F35531" w:rsidRDefault="00F35531" w:rsidP="00F35531">
            <w:pPr>
              <w:autoSpaceDE w:val="0"/>
              <w:autoSpaceDN w:val="0"/>
              <w:jc w:val="center"/>
              <w:rPr>
                <w:rFonts w:ascii="Times New Roman" w:eastAsia="Times New Roman" w:hAnsi="Times New Roman" w:cs="Times New Roman"/>
                <w:color w:val="auto"/>
                <w:sz w:val="20"/>
                <w:szCs w:val="20"/>
                <w:lang w:bidi="ar-SA"/>
              </w:rPr>
            </w:pPr>
          </w:p>
          <w:p w14:paraId="19EE0241" w14:textId="77777777" w:rsidR="00F35531" w:rsidRPr="00F35531" w:rsidRDefault="00F35531" w:rsidP="00F35531">
            <w:pPr>
              <w:autoSpaceDE w:val="0"/>
              <w:autoSpaceDN w:val="0"/>
              <w:jc w:val="both"/>
              <w:rPr>
                <w:rFonts w:ascii="Times New Roman" w:eastAsia="Times New Roman" w:hAnsi="Times New Roman" w:cs="Times New Roman"/>
                <w:color w:val="auto"/>
                <w:sz w:val="20"/>
                <w:szCs w:val="20"/>
                <w:lang w:bidi="ar-SA"/>
              </w:rPr>
            </w:pPr>
            <w:r w:rsidRPr="00F35531">
              <w:rPr>
                <w:rFonts w:ascii="Times New Roman" w:eastAsia="Times New Roman" w:hAnsi="Times New Roman" w:cs="Times New Roman"/>
                <w:color w:val="auto"/>
                <w:sz w:val="20"/>
                <w:szCs w:val="20"/>
                <w:lang w:bidi="ar-SA"/>
              </w:rPr>
              <w:t>Наименование: Ф.И.О., ИНН (при наличии);</w:t>
            </w:r>
          </w:p>
          <w:p w14:paraId="5AD932E1" w14:textId="77777777" w:rsidR="00F35531" w:rsidRPr="00F35531" w:rsidRDefault="00F35531" w:rsidP="00F35531">
            <w:pPr>
              <w:autoSpaceDE w:val="0"/>
              <w:autoSpaceDN w:val="0"/>
              <w:jc w:val="both"/>
              <w:rPr>
                <w:rFonts w:ascii="Times New Roman" w:eastAsia="Times New Roman" w:hAnsi="Times New Roman" w:cs="Times New Roman"/>
                <w:color w:val="auto"/>
                <w:sz w:val="20"/>
                <w:szCs w:val="20"/>
                <w:lang w:bidi="ar-SA"/>
              </w:rPr>
            </w:pPr>
            <w:r w:rsidRPr="00F35531">
              <w:rPr>
                <w:rFonts w:ascii="Times New Roman" w:eastAsia="Times New Roman" w:hAnsi="Times New Roman" w:cs="Times New Roman"/>
                <w:color w:val="auto"/>
                <w:sz w:val="20"/>
                <w:szCs w:val="20"/>
                <w:lang w:bidi="ar-SA"/>
              </w:rPr>
              <w:t xml:space="preserve">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 </w:t>
            </w:r>
          </w:p>
          <w:p w14:paraId="5981D594" w14:textId="77777777" w:rsidR="00F35531" w:rsidRPr="00F35531" w:rsidRDefault="00F35531" w:rsidP="00F35531">
            <w:pPr>
              <w:autoSpaceDE w:val="0"/>
              <w:autoSpaceDN w:val="0"/>
              <w:jc w:val="both"/>
              <w:rPr>
                <w:rFonts w:ascii="Times New Roman" w:eastAsia="Times New Roman" w:hAnsi="Times New Roman" w:cs="Times New Roman"/>
                <w:color w:val="auto"/>
                <w:sz w:val="20"/>
                <w:szCs w:val="20"/>
                <w:lang w:bidi="ar-SA"/>
              </w:rPr>
            </w:pPr>
            <w:r w:rsidRPr="00F35531">
              <w:rPr>
                <w:rFonts w:ascii="Times New Roman" w:eastAsia="Times New Roman" w:hAnsi="Times New Roman" w:cs="Times New Roman"/>
                <w:color w:val="auto"/>
                <w:sz w:val="20"/>
                <w:szCs w:val="20"/>
                <w:lang w:bidi="ar-SA"/>
              </w:rPr>
              <w:t>Адрес юридического лица (место жительства физического лица, в том числе зарегистрированного в качестве ИП):</w:t>
            </w:r>
          </w:p>
          <w:p w14:paraId="64EB618F" w14:textId="77777777" w:rsidR="00F35531" w:rsidRPr="00F35531" w:rsidRDefault="00F35531" w:rsidP="00F35531">
            <w:pPr>
              <w:autoSpaceDE w:val="0"/>
              <w:autoSpaceDN w:val="0"/>
              <w:jc w:val="both"/>
              <w:rPr>
                <w:rFonts w:ascii="Times New Roman" w:eastAsia="Times New Roman" w:hAnsi="Times New Roman" w:cs="Times New Roman"/>
                <w:color w:val="auto"/>
                <w:sz w:val="20"/>
                <w:szCs w:val="20"/>
                <w:lang w:bidi="ar-SA"/>
              </w:rPr>
            </w:pPr>
            <w:r w:rsidRPr="00F35531">
              <w:rPr>
                <w:rFonts w:ascii="Times New Roman" w:eastAsia="Times New Roman" w:hAnsi="Times New Roman" w:cs="Times New Roman"/>
                <w:color w:val="auto"/>
                <w:sz w:val="20"/>
                <w:szCs w:val="20"/>
                <w:lang w:bidi="ar-SA"/>
              </w:rPr>
              <w:t>Адрес электронной почты:</w:t>
            </w:r>
          </w:p>
          <w:p w14:paraId="350AA023" w14:textId="77777777" w:rsidR="00F35531" w:rsidRPr="00F35531" w:rsidRDefault="00F35531" w:rsidP="00F35531">
            <w:pPr>
              <w:autoSpaceDE w:val="0"/>
              <w:autoSpaceDN w:val="0"/>
              <w:jc w:val="both"/>
              <w:rPr>
                <w:rFonts w:ascii="Times New Roman" w:eastAsia="Times New Roman" w:hAnsi="Times New Roman" w:cs="Times New Roman"/>
                <w:color w:val="auto"/>
                <w:sz w:val="20"/>
                <w:szCs w:val="20"/>
                <w:lang w:bidi="ar-SA"/>
              </w:rPr>
            </w:pPr>
            <w:r w:rsidRPr="00F35531">
              <w:rPr>
                <w:rFonts w:ascii="Times New Roman" w:eastAsia="Times New Roman" w:hAnsi="Times New Roman" w:cs="Times New Roman"/>
                <w:color w:val="auto"/>
                <w:sz w:val="20"/>
                <w:szCs w:val="20"/>
                <w:lang w:bidi="ar-SA"/>
              </w:rPr>
              <w:t xml:space="preserve">Номер контактного телефона: </w:t>
            </w:r>
          </w:p>
          <w:p w14:paraId="73AE3BD9" w14:textId="77777777" w:rsidR="00F35531" w:rsidRPr="00F35531" w:rsidRDefault="00F35531" w:rsidP="00F35531">
            <w:pPr>
              <w:autoSpaceDE w:val="0"/>
              <w:autoSpaceDN w:val="0"/>
              <w:jc w:val="both"/>
              <w:rPr>
                <w:rFonts w:ascii="Times New Roman" w:eastAsia="Times New Roman" w:hAnsi="Times New Roman" w:cs="Times New Roman"/>
                <w:color w:val="auto"/>
                <w:sz w:val="20"/>
                <w:szCs w:val="20"/>
                <w:lang w:bidi="ar-SA"/>
              </w:rPr>
            </w:pPr>
            <w:r w:rsidRPr="00F35531">
              <w:rPr>
                <w:rFonts w:ascii="Times New Roman" w:eastAsia="Times New Roman" w:hAnsi="Times New Roman" w:cs="Times New Roman"/>
                <w:color w:val="auto"/>
                <w:sz w:val="20"/>
                <w:szCs w:val="20"/>
                <w:lang w:bidi="ar-SA"/>
              </w:rPr>
              <w:t xml:space="preserve">ИНН: </w:t>
            </w:r>
          </w:p>
          <w:p w14:paraId="7E3AEB90" w14:textId="77777777" w:rsidR="00F35531" w:rsidRPr="00F35531" w:rsidRDefault="00F35531" w:rsidP="00F35531">
            <w:pPr>
              <w:autoSpaceDE w:val="0"/>
              <w:autoSpaceDN w:val="0"/>
              <w:jc w:val="both"/>
              <w:rPr>
                <w:rFonts w:ascii="Times New Roman" w:eastAsia="Times New Roman" w:hAnsi="Times New Roman" w:cs="Times New Roman"/>
                <w:color w:val="auto"/>
                <w:sz w:val="20"/>
                <w:szCs w:val="20"/>
                <w:lang w:bidi="ar-SA"/>
              </w:rPr>
            </w:pPr>
            <w:r w:rsidRPr="00F35531">
              <w:rPr>
                <w:rFonts w:ascii="Times New Roman" w:eastAsia="Times New Roman" w:hAnsi="Times New Roman" w:cs="Times New Roman"/>
                <w:color w:val="auto"/>
                <w:sz w:val="20"/>
                <w:szCs w:val="20"/>
                <w:lang w:bidi="ar-SA"/>
              </w:rPr>
              <w:t>Код причины постановки на учет ЮЛ:</w:t>
            </w:r>
          </w:p>
          <w:p w14:paraId="356BFDB5" w14:textId="77777777" w:rsidR="00F35531" w:rsidRPr="00F35531" w:rsidRDefault="00F35531" w:rsidP="00F35531">
            <w:pPr>
              <w:autoSpaceDE w:val="0"/>
              <w:autoSpaceDN w:val="0"/>
              <w:jc w:val="both"/>
              <w:rPr>
                <w:rFonts w:ascii="Times New Roman" w:eastAsia="Times New Roman" w:hAnsi="Times New Roman" w:cs="Times New Roman"/>
                <w:color w:val="auto"/>
                <w:sz w:val="20"/>
                <w:szCs w:val="20"/>
                <w:lang w:bidi="ar-SA"/>
              </w:rPr>
            </w:pPr>
            <w:r w:rsidRPr="00F35531">
              <w:rPr>
                <w:rFonts w:ascii="Times New Roman" w:eastAsia="Times New Roman" w:hAnsi="Times New Roman" w:cs="Times New Roman"/>
                <w:color w:val="auto"/>
                <w:sz w:val="20"/>
                <w:szCs w:val="20"/>
                <w:lang w:bidi="ar-SA"/>
              </w:rPr>
              <w:t>Реквизиты счета:</w:t>
            </w:r>
          </w:p>
          <w:p w14:paraId="0AF0CF1D" w14:textId="77777777" w:rsidR="00F35531" w:rsidRPr="00F35531" w:rsidRDefault="00F35531" w:rsidP="00F35531">
            <w:pPr>
              <w:autoSpaceDE w:val="0"/>
              <w:autoSpaceDN w:val="0"/>
              <w:jc w:val="center"/>
              <w:rPr>
                <w:rFonts w:ascii="Times New Roman" w:eastAsia="Times New Roman" w:hAnsi="Times New Roman" w:cs="Times New Roman"/>
                <w:color w:val="auto"/>
                <w:sz w:val="20"/>
                <w:szCs w:val="20"/>
                <w:lang w:bidi="ar-SA"/>
              </w:rPr>
            </w:pPr>
          </w:p>
        </w:tc>
      </w:tr>
      <w:tr w:rsidR="00F35531" w:rsidRPr="00F35531" w14:paraId="44495EEB" w14:textId="77777777" w:rsidTr="008A5B98">
        <w:tblPrEx>
          <w:tblLook w:val="01E0" w:firstRow="1" w:lastRow="1" w:firstColumn="1" w:lastColumn="1" w:noHBand="0" w:noVBand="0"/>
        </w:tblPrEx>
        <w:trPr>
          <w:gridAfter w:val="1"/>
          <w:wAfter w:w="7" w:type="dxa"/>
          <w:trHeight w:val="2009"/>
        </w:trPr>
        <w:tc>
          <w:tcPr>
            <w:tcW w:w="5387" w:type="dxa"/>
            <w:gridSpan w:val="2"/>
          </w:tcPr>
          <w:p w14:paraId="4C2522A5" w14:textId="77777777" w:rsidR="00F35531" w:rsidRPr="00F35531" w:rsidRDefault="00F35531" w:rsidP="00F35531">
            <w:pPr>
              <w:autoSpaceDE w:val="0"/>
              <w:autoSpaceDN w:val="0"/>
              <w:jc w:val="both"/>
              <w:rPr>
                <w:rFonts w:ascii="Times New Roman" w:eastAsia="Times New Roman" w:hAnsi="Times New Roman" w:cs="Times New Roman"/>
                <w:b/>
                <w:sz w:val="20"/>
                <w:szCs w:val="20"/>
                <w:lang w:bidi="ar-SA"/>
              </w:rPr>
            </w:pPr>
            <w:r w:rsidRPr="00F35531">
              <w:rPr>
                <w:rFonts w:ascii="Times New Roman" w:eastAsia="Times New Roman" w:hAnsi="Times New Roman" w:cs="Times New Roman"/>
                <w:b/>
                <w:sz w:val="20"/>
                <w:szCs w:val="20"/>
                <w:lang w:bidi="ar-SA"/>
              </w:rPr>
              <w:t xml:space="preserve">СТРАХОВАТЕЛЬ:  </w:t>
            </w:r>
          </w:p>
          <w:p w14:paraId="47AEF3D9" w14:textId="77777777" w:rsidR="00F35531" w:rsidRPr="00F35531" w:rsidRDefault="00F35531" w:rsidP="00F35531">
            <w:pPr>
              <w:autoSpaceDE w:val="0"/>
              <w:autoSpaceDN w:val="0"/>
              <w:jc w:val="both"/>
              <w:rPr>
                <w:rFonts w:ascii="Times New Roman" w:eastAsia="Times New Roman" w:hAnsi="Times New Roman" w:cs="Times New Roman"/>
                <w:b/>
                <w:sz w:val="20"/>
                <w:szCs w:val="20"/>
                <w:lang w:bidi="ar-SA"/>
              </w:rPr>
            </w:pPr>
            <w:r w:rsidRPr="00F35531">
              <w:rPr>
                <w:rFonts w:ascii="Times New Roman" w:eastAsia="Times New Roman" w:hAnsi="Times New Roman" w:cs="Times New Roman"/>
                <w:b/>
                <w:sz w:val="20"/>
                <w:szCs w:val="20"/>
                <w:lang w:bidi="ar-SA"/>
              </w:rPr>
              <w:t xml:space="preserve">Главный врач </w:t>
            </w:r>
          </w:p>
          <w:p w14:paraId="1DCDB8DB" w14:textId="77777777" w:rsidR="00F35531" w:rsidRPr="00F35531" w:rsidRDefault="00F35531" w:rsidP="00F35531">
            <w:pPr>
              <w:autoSpaceDE w:val="0"/>
              <w:autoSpaceDN w:val="0"/>
              <w:jc w:val="both"/>
              <w:rPr>
                <w:rFonts w:ascii="Times New Roman" w:eastAsia="Times New Roman" w:hAnsi="Times New Roman" w:cs="Times New Roman"/>
                <w:b/>
                <w:sz w:val="20"/>
                <w:szCs w:val="20"/>
                <w:lang w:bidi="ar-SA"/>
              </w:rPr>
            </w:pPr>
            <w:r w:rsidRPr="00F35531">
              <w:rPr>
                <w:rFonts w:ascii="Times New Roman" w:eastAsia="Times New Roman" w:hAnsi="Times New Roman" w:cs="Times New Roman"/>
                <w:b/>
                <w:sz w:val="20"/>
                <w:szCs w:val="20"/>
                <w:lang w:bidi="ar-SA"/>
              </w:rPr>
              <w:t>ГБУЗ ЛО «ССМП»</w:t>
            </w:r>
          </w:p>
          <w:p w14:paraId="7839680C" w14:textId="77777777" w:rsidR="00F35531" w:rsidRPr="00F35531" w:rsidRDefault="00F35531" w:rsidP="00F35531">
            <w:pPr>
              <w:autoSpaceDE w:val="0"/>
              <w:autoSpaceDN w:val="0"/>
              <w:jc w:val="both"/>
              <w:rPr>
                <w:rFonts w:ascii="Times New Roman" w:eastAsia="Times New Roman" w:hAnsi="Times New Roman" w:cs="Times New Roman"/>
                <w:b/>
                <w:sz w:val="20"/>
                <w:szCs w:val="20"/>
                <w:lang w:bidi="ar-SA"/>
              </w:rPr>
            </w:pPr>
          </w:p>
          <w:p w14:paraId="4D5980EE" w14:textId="77777777" w:rsidR="00F35531" w:rsidRPr="00F35531" w:rsidRDefault="00F35531" w:rsidP="00F35531">
            <w:pPr>
              <w:autoSpaceDE w:val="0"/>
              <w:autoSpaceDN w:val="0"/>
              <w:jc w:val="both"/>
              <w:rPr>
                <w:rFonts w:ascii="Times New Roman" w:eastAsia="Times New Roman" w:hAnsi="Times New Roman" w:cs="Times New Roman"/>
                <w:b/>
                <w:sz w:val="20"/>
                <w:szCs w:val="20"/>
                <w:lang w:bidi="ar-SA"/>
              </w:rPr>
            </w:pPr>
          </w:p>
          <w:p w14:paraId="7DB40BF0" w14:textId="77777777" w:rsidR="00F35531" w:rsidRPr="00F35531" w:rsidRDefault="00F35531" w:rsidP="00F35531">
            <w:pPr>
              <w:autoSpaceDE w:val="0"/>
              <w:autoSpaceDN w:val="0"/>
              <w:jc w:val="both"/>
              <w:rPr>
                <w:rFonts w:ascii="Times New Roman" w:eastAsia="Times New Roman" w:hAnsi="Times New Roman" w:cs="Times New Roman"/>
                <w:b/>
                <w:sz w:val="20"/>
                <w:szCs w:val="20"/>
                <w:lang w:bidi="ar-SA"/>
              </w:rPr>
            </w:pPr>
            <w:r w:rsidRPr="00F35531">
              <w:rPr>
                <w:rFonts w:ascii="Times New Roman" w:eastAsia="Times New Roman" w:hAnsi="Times New Roman" w:cs="Times New Roman"/>
                <w:b/>
                <w:sz w:val="20"/>
                <w:szCs w:val="20"/>
                <w:lang w:bidi="ar-SA"/>
              </w:rPr>
              <w:t>______________________/ О.А. Толстой /</w:t>
            </w:r>
          </w:p>
          <w:p w14:paraId="7F3B0273" w14:textId="77777777" w:rsidR="00F35531" w:rsidRPr="00F35531" w:rsidRDefault="00F35531" w:rsidP="00F35531">
            <w:pPr>
              <w:autoSpaceDE w:val="0"/>
              <w:autoSpaceDN w:val="0"/>
              <w:jc w:val="both"/>
              <w:rPr>
                <w:rFonts w:ascii="Times New Roman" w:eastAsia="Times New Roman" w:hAnsi="Times New Roman" w:cs="Times New Roman"/>
                <w:b/>
                <w:sz w:val="20"/>
                <w:szCs w:val="20"/>
                <w:lang w:bidi="ar-SA"/>
              </w:rPr>
            </w:pPr>
            <w:r w:rsidRPr="00F35531">
              <w:rPr>
                <w:rFonts w:ascii="Times New Roman" w:eastAsia="Times New Roman" w:hAnsi="Times New Roman" w:cs="Times New Roman"/>
                <w:b/>
                <w:sz w:val="20"/>
                <w:szCs w:val="20"/>
                <w:lang w:bidi="ar-SA"/>
              </w:rPr>
              <w:t>ЭЦП</w:t>
            </w:r>
          </w:p>
        </w:tc>
        <w:tc>
          <w:tcPr>
            <w:tcW w:w="5245" w:type="dxa"/>
          </w:tcPr>
          <w:p w14:paraId="15D9F72E" w14:textId="77777777" w:rsidR="00F35531" w:rsidRPr="00F35531" w:rsidRDefault="00F35531" w:rsidP="00F35531">
            <w:pPr>
              <w:autoSpaceDE w:val="0"/>
              <w:autoSpaceDN w:val="0"/>
              <w:jc w:val="both"/>
              <w:rPr>
                <w:rFonts w:ascii="Times New Roman" w:eastAsia="Times New Roman" w:hAnsi="Times New Roman" w:cs="Times New Roman"/>
                <w:b/>
                <w:sz w:val="20"/>
                <w:szCs w:val="20"/>
                <w:lang w:bidi="ar-SA"/>
              </w:rPr>
            </w:pPr>
            <w:r w:rsidRPr="00F35531">
              <w:rPr>
                <w:rFonts w:ascii="Times New Roman" w:eastAsia="Times New Roman" w:hAnsi="Times New Roman" w:cs="Times New Roman"/>
                <w:b/>
                <w:caps/>
                <w:sz w:val="20"/>
                <w:szCs w:val="20"/>
                <w:lang w:bidi="ar-SA"/>
              </w:rPr>
              <w:t>СТРАХОВЩИК</w:t>
            </w:r>
            <w:r w:rsidRPr="00F35531">
              <w:rPr>
                <w:rFonts w:ascii="Times New Roman" w:eastAsia="Times New Roman" w:hAnsi="Times New Roman" w:cs="Times New Roman"/>
                <w:b/>
                <w:sz w:val="20"/>
                <w:szCs w:val="20"/>
                <w:lang w:bidi="ar-SA"/>
              </w:rPr>
              <w:t xml:space="preserve">:  </w:t>
            </w:r>
          </w:p>
          <w:p w14:paraId="65EC6DDC" w14:textId="77777777" w:rsidR="00F35531" w:rsidRPr="00F35531" w:rsidRDefault="00F35531" w:rsidP="00F35531">
            <w:pPr>
              <w:autoSpaceDE w:val="0"/>
              <w:autoSpaceDN w:val="0"/>
              <w:jc w:val="both"/>
              <w:rPr>
                <w:rFonts w:ascii="Times New Roman" w:eastAsia="Times New Roman" w:hAnsi="Times New Roman" w:cs="Times New Roman"/>
                <w:b/>
                <w:sz w:val="20"/>
                <w:szCs w:val="20"/>
                <w:lang w:bidi="ar-SA"/>
              </w:rPr>
            </w:pPr>
          </w:p>
          <w:p w14:paraId="3A3F7C12" w14:textId="77777777" w:rsidR="00F35531" w:rsidRPr="00F35531" w:rsidRDefault="00F35531" w:rsidP="00F35531">
            <w:pPr>
              <w:autoSpaceDE w:val="0"/>
              <w:autoSpaceDN w:val="0"/>
              <w:jc w:val="both"/>
              <w:rPr>
                <w:rFonts w:ascii="Times New Roman" w:eastAsia="Times New Roman" w:hAnsi="Times New Roman" w:cs="Times New Roman"/>
                <w:b/>
                <w:sz w:val="20"/>
                <w:szCs w:val="20"/>
                <w:lang w:bidi="ar-SA"/>
              </w:rPr>
            </w:pPr>
          </w:p>
          <w:p w14:paraId="30878EA4" w14:textId="77777777" w:rsidR="00F35531" w:rsidRPr="00F35531" w:rsidRDefault="00F35531" w:rsidP="00F35531">
            <w:pPr>
              <w:autoSpaceDE w:val="0"/>
              <w:autoSpaceDN w:val="0"/>
              <w:jc w:val="both"/>
              <w:rPr>
                <w:rFonts w:ascii="Times New Roman" w:eastAsia="Times New Roman" w:hAnsi="Times New Roman" w:cs="Times New Roman"/>
                <w:b/>
                <w:sz w:val="20"/>
                <w:szCs w:val="20"/>
                <w:lang w:bidi="ar-SA"/>
              </w:rPr>
            </w:pPr>
          </w:p>
          <w:p w14:paraId="5B77E3B9" w14:textId="77777777" w:rsidR="00F35531" w:rsidRPr="00F35531" w:rsidRDefault="00F35531" w:rsidP="00F35531">
            <w:pPr>
              <w:autoSpaceDE w:val="0"/>
              <w:autoSpaceDN w:val="0"/>
              <w:jc w:val="both"/>
              <w:rPr>
                <w:rFonts w:ascii="Times New Roman" w:eastAsia="Times New Roman" w:hAnsi="Times New Roman" w:cs="Times New Roman"/>
                <w:b/>
                <w:sz w:val="20"/>
                <w:szCs w:val="20"/>
                <w:lang w:bidi="ar-SA"/>
              </w:rPr>
            </w:pPr>
          </w:p>
          <w:p w14:paraId="21680840" w14:textId="77777777" w:rsidR="00F35531" w:rsidRPr="00F35531" w:rsidRDefault="00F35531" w:rsidP="00F35531">
            <w:pPr>
              <w:autoSpaceDE w:val="0"/>
              <w:autoSpaceDN w:val="0"/>
              <w:jc w:val="both"/>
              <w:rPr>
                <w:rFonts w:ascii="Times New Roman" w:eastAsia="Times New Roman" w:hAnsi="Times New Roman" w:cs="Times New Roman"/>
                <w:b/>
                <w:sz w:val="20"/>
                <w:szCs w:val="20"/>
                <w:lang w:bidi="ar-SA"/>
              </w:rPr>
            </w:pPr>
            <w:r w:rsidRPr="00F35531">
              <w:rPr>
                <w:rFonts w:ascii="Times New Roman" w:eastAsia="Times New Roman" w:hAnsi="Times New Roman" w:cs="Times New Roman"/>
                <w:b/>
                <w:sz w:val="20"/>
                <w:szCs w:val="20"/>
                <w:lang w:bidi="ar-SA"/>
              </w:rPr>
              <w:t>______________________/ ________________ /</w:t>
            </w:r>
          </w:p>
          <w:p w14:paraId="2F114323" w14:textId="77777777" w:rsidR="00F35531" w:rsidRPr="00F35531" w:rsidRDefault="00F35531" w:rsidP="00F35531">
            <w:pPr>
              <w:autoSpaceDE w:val="0"/>
              <w:autoSpaceDN w:val="0"/>
              <w:jc w:val="both"/>
              <w:rPr>
                <w:rFonts w:ascii="Times New Roman" w:eastAsia="Times New Roman" w:hAnsi="Times New Roman" w:cs="Times New Roman"/>
                <w:b/>
                <w:sz w:val="20"/>
                <w:szCs w:val="20"/>
                <w:lang w:bidi="ar-SA"/>
              </w:rPr>
            </w:pPr>
            <w:r w:rsidRPr="00F35531">
              <w:rPr>
                <w:rFonts w:ascii="Times New Roman" w:eastAsia="Times New Roman" w:hAnsi="Times New Roman" w:cs="Times New Roman"/>
                <w:b/>
                <w:sz w:val="20"/>
                <w:szCs w:val="20"/>
                <w:lang w:bidi="ar-SA"/>
              </w:rPr>
              <w:t>ЭЦП</w:t>
            </w:r>
          </w:p>
        </w:tc>
      </w:tr>
    </w:tbl>
    <w:p w14:paraId="6F679504" w14:textId="14A90D04" w:rsidR="00F35531" w:rsidRPr="00F35531" w:rsidRDefault="002A1166" w:rsidP="00F35531">
      <w:pPr>
        <w:ind w:firstLine="709"/>
        <w:contextualSpacing/>
        <w:jc w:val="both"/>
        <w:rPr>
          <w:rFonts w:ascii="Times New Roman" w:eastAsia="Times New Roman" w:hAnsi="Times New Roman" w:cs="Times New Roman"/>
          <w:color w:val="auto"/>
          <w:sz w:val="20"/>
          <w:szCs w:val="20"/>
          <w:lang w:bidi="ar-SA"/>
        </w:rPr>
      </w:pPr>
      <w:r w:rsidRPr="004F4382">
        <w:rPr>
          <w:rFonts w:ascii="Times New Roman" w:hAnsi="Times New Roman" w:cs="Times New Roman"/>
          <w:b/>
          <w:i/>
        </w:rPr>
        <w:t>Контракт подписан усиленными электронно-цифровыми подписями</w:t>
      </w:r>
    </w:p>
    <w:p w14:paraId="0F021DB7" w14:textId="123ACDD5" w:rsidR="00F35531" w:rsidRDefault="00F35531" w:rsidP="00F35531">
      <w:pPr>
        <w:ind w:firstLine="709"/>
        <w:contextualSpacing/>
        <w:jc w:val="both"/>
        <w:rPr>
          <w:rFonts w:ascii="Times New Roman" w:eastAsia="Times New Roman" w:hAnsi="Times New Roman" w:cs="Times New Roman"/>
          <w:color w:val="auto"/>
          <w:sz w:val="20"/>
          <w:szCs w:val="20"/>
          <w:lang w:bidi="ar-SA"/>
        </w:rPr>
      </w:pPr>
    </w:p>
    <w:bookmarkEnd w:id="6"/>
    <w:bookmarkEnd w:id="7"/>
    <w:bookmarkEnd w:id="8"/>
    <w:p w14:paraId="1E3DAEBC" w14:textId="77777777" w:rsidR="00073EFB" w:rsidRPr="00FB73A1" w:rsidRDefault="00073EFB" w:rsidP="00FB73A1">
      <w:pPr>
        <w:rPr>
          <w:rFonts w:ascii="Times New Roman" w:eastAsia="Times New Roman" w:hAnsi="Times New Roman" w:cs="Times New Roman"/>
          <w:sz w:val="20"/>
          <w:szCs w:val="20"/>
          <w:lang w:bidi="ar-SA"/>
        </w:rPr>
      </w:pPr>
    </w:p>
    <w:p w14:paraId="3F6522E3" w14:textId="640A2B82" w:rsidR="00073EFB" w:rsidRPr="00FB73A1" w:rsidRDefault="00073EFB" w:rsidP="00FB73A1">
      <w:pPr>
        <w:rPr>
          <w:rFonts w:ascii="Times New Roman" w:eastAsia="Times New Roman" w:hAnsi="Times New Roman" w:cs="Times New Roman"/>
          <w:sz w:val="20"/>
          <w:szCs w:val="20"/>
          <w:lang w:bidi="ar-SA"/>
        </w:rPr>
      </w:pPr>
    </w:p>
    <w:p w14:paraId="7533F38A" w14:textId="6512E2C0" w:rsidR="001279C2" w:rsidRPr="00FB73A1" w:rsidRDefault="001279C2" w:rsidP="00FB73A1">
      <w:pPr>
        <w:rPr>
          <w:rFonts w:ascii="Times New Roman" w:eastAsia="Times New Roman" w:hAnsi="Times New Roman" w:cs="Times New Roman"/>
          <w:sz w:val="20"/>
          <w:szCs w:val="20"/>
          <w:lang w:bidi="ar-SA"/>
        </w:rPr>
      </w:pPr>
    </w:p>
    <w:p w14:paraId="2091D610" w14:textId="15CDF663" w:rsidR="001279C2" w:rsidRPr="00FB73A1" w:rsidRDefault="001279C2" w:rsidP="00FB73A1">
      <w:pPr>
        <w:rPr>
          <w:rFonts w:ascii="Times New Roman" w:eastAsia="Times New Roman" w:hAnsi="Times New Roman" w:cs="Times New Roman"/>
          <w:sz w:val="20"/>
          <w:szCs w:val="20"/>
          <w:lang w:bidi="ar-SA"/>
        </w:rPr>
      </w:pPr>
    </w:p>
    <w:p w14:paraId="5A6A41EF" w14:textId="77777777" w:rsidR="00073EFB" w:rsidRPr="00FB73A1" w:rsidRDefault="00073EFB" w:rsidP="00FB73A1">
      <w:pPr>
        <w:widowControl/>
        <w:tabs>
          <w:tab w:val="left" w:pos="9072"/>
        </w:tabs>
        <w:contextualSpacing/>
        <w:rPr>
          <w:rFonts w:ascii="Times New Roman" w:eastAsia="Times New Roman" w:hAnsi="Times New Roman" w:cs="Times New Roman"/>
          <w:sz w:val="20"/>
          <w:szCs w:val="20"/>
          <w:lang w:bidi="ar-SA"/>
        </w:rPr>
      </w:pPr>
    </w:p>
    <w:p w14:paraId="0F8BEA1A" w14:textId="77777777" w:rsidR="0045526E" w:rsidRPr="00FB73A1" w:rsidRDefault="00073EFB" w:rsidP="00FB73A1">
      <w:pPr>
        <w:widowControl/>
        <w:ind w:firstLine="567"/>
        <w:contextualSpacing/>
        <w:jc w:val="right"/>
        <w:rPr>
          <w:rFonts w:ascii="Times New Roman" w:eastAsia="Times New Roman" w:hAnsi="Times New Roman" w:cs="Times New Roman"/>
          <w:sz w:val="20"/>
          <w:szCs w:val="20"/>
          <w:lang w:bidi="ar-SA"/>
        </w:rPr>
      </w:pPr>
      <w:r w:rsidRPr="00FB73A1">
        <w:rPr>
          <w:rFonts w:ascii="Times New Roman" w:eastAsia="Times New Roman" w:hAnsi="Times New Roman" w:cs="Times New Roman"/>
          <w:sz w:val="20"/>
          <w:szCs w:val="20"/>
          <w:lang w:bidi="ar-SA"/>
        </w:rPr>
        <w:tab/>
      </w:r>
    </w:p>
    <w:p w14:paraId="7CC60884" w14:textId="77777777" w:rsidR="0045526E" w:rsidRPr="00FB73A1" w:rsidRDefault="0045526E" w:rsidP="00FB73A1">
      <w:pPr>
        <w:widowControl/>
        <w:rPr>
          <w:rFonts w:ascii="Times New Roman" w:eastAsia="Times New Roman" w:hAnsi="Times New Roman" w:cs="Times New Roman"/>
          <w:sz w:val="20"/>
          <w:szCs w:val="20"/>
          <w:lang w:bidi="ar-SA"/>
        </w:rPr>
      </w:pPr>
      <w:r w:rsidRPr="00FB73A1">
        <w:rPr>
          <w:rFonts w:ascii="Times New Roman" w:eastAsia="Times New Roman" w:hAnsi="Times New Roman" w:cs="Times New Roman"/>
          <w:sz w:val="20"/>
          <w:szCs w:val="20"/>
          <w:lang w:bidi="ar-SA"/>
        </w:rPr>
        <w:br w:type="page"/>
      </w:r>
    </w:p>
    <w:p w14:paraId="319E5CC6" w14:textId="77777777" w:rsidR="00CC4B54" w:rsidRDefault="00CC4B54" w:rsidP="00FB73A1">
      <w:pPr>
        <w:widowControl/>
        <w:ind w:firstLine="567"/>
        <w:contextualSpacing/>
        <w:jc w:val="right"/>
        <w:outlineLvl w:val="1"/>
        <w:rPr>
          <w:rFonts w:ascii="Times New Roman" w:eastAsia="Times New Roman" w:hAnsi="Times New Roman" w:cs="Times New Roman"/>
          <w:b/>
          <w:bCs/>
          <w:color w:val="auto"/>
          <w:sz w:val="20"/>
          <w:szCs w:val="20"/>
          <w:lang w:bidi="ar-SA"/>
        </w:rPr>
        <w:sectPr w:rsidR="00CC4B54" w:rsidSect="00A12ADD">
          <w:pgSz w:w="11906" w:h="16838"/>
          <w:pgMar w:top="567" w:right="566" w:bottom="709" w:left="1080" w:header="720" w:footer="720" w:gutter="0"/>
          <w:cols w:space="708"/>
          <w:titlePg/>
          <w:docGrid w:linePitch="360"/>
        </w:sectPr>
      </w:pPr>
    </w:p>
    <w:p w14:paraId="3CFD7378" w14:textId="14483823" w:rsidR="002A1166" w:rsidRPr="002A1166" w:rsidRDefault="00EB3557" w:rsidP="00FB73A1">
      <w:pPr>
        <w:widowControl/>
        <w:ind w:firstLine="567"/>
        <w:contextualSpacing/>
        <w:jc w:val="right"/>
        <w:outlineLvl w:val="1"/>
        <w:rPr>
          <w:rFonts w:ascii="Times New Roman" w:eastAsia="Times New Roman" w:hAnsi="Times New Roman" w:cs="Times New Roman"/>
          <w:b/>
          <w:bCs/>
          <w:color w:val="auto"/>
          <w:sz w:val="20"/>
          <w:szCs w:val="20"/>
          <w:lang w:bidi="ar-SA"/>
        </w:rPr>
      </w:pPr>
      <w:r w:rsidRPr="002A1166">
        <w:rPr>
          <w:rFonts w:ascii="Times New Roman" w:eastAsia="Times New Roman" w:hAnsi="Times New Roman" w:cs="Times New Roman"/>
          <w:b/>
          <w:bCs/>
          <w:color w:val="auto"/>
          <w:sz w:val="20"/>
          <w:szCs w:val="20"/>
          <w:lang w:bidi="ar-SA"/>
        </w:rPr>
        <w:lastRenderedPageBreak/>
        <w:t>Приложение №</w:t>
      </w:r>
      <w:r w:rsidR="00073EFB" w:rsidRPr="002A1166">
        <w:rPr>
          <w:rFonts w:ascii="Times New Roman" w:eastAsia="Times New Roman" w:hAnsi="Times New Roman" w:cs="Times New Roman"/>
          <w:b/>
          <w:bCs/>
          <w:color w:val="auto"/>
          <w:sz w:val="20"/>
          <w:szCs w:val="20"/>
          <w:lang w:bidi="ar-SA"/>
        </w:rPr>
        <w:t xml:space="preserve">1 </w:t>
      </w:r>
    </w:p>
    <w:p w14:paraId="3970639D" w14:textId="01F8FF49" w:rsidR="0079324E" w:rsidRPr="002A1166" w:rsidRDefault="00073EFB" w:rsidP="00FB73A1">
      <w:pPr>
        <w:widowControl/>
        <w:ind w:firstLine="567"/>
        <w:contextualSpacing/>
        <w:jc w:val="right"/>
        <w:outlineLvl w:val="1"/>
        <w:rPr>
          <w:rFonts w:ascii="Times New Roman" w:eastAsia="Times New Roman" w:hAnsi="Times New Roman" w:cs="Times New Roman"/>
          <w:b/>
          <w:bCs/>
          <w:color w:val="auto"/>
          <w:sz w:val="20"/>
          <w:szCs w:val="20"/>
          <w:lang w:bidi="ar-SA"/>
        </w:rPr>
      </w:pPr>
      <w:r w:rsidRPr="002A1166">
        <w:rPr>
          <w:rFonts w:ascii="Times New Roman" w:eastAsia="Times New Roman" w:hAnsi="Times New Roman" w:cs="Times New Roman"/>
          <w:b/>
          <w:bCs/>
          <w:color w:val="auto"/>
          <w:sz w:val="20"/>
          <w:szCs w:val="20"/>
          <w:lang w:bidi="ar-SA"/>
        </w:rPr>
        <w:t xml:space="preserve">к </w:t>
      </w:r>
      <w:r w:rsidR="0079324E" w:rsidRPr="002A1166">
        <w:rPr>
          <w:rFonts w:ascii="Times New Roman" w:eastAsia="Times New Roman" w:hAnsi="Times New Roman" w:cs="Times New Roman"/>
          <w:b/>
          <w:bCs/>
          <w:color w:val="auto"/>
          <w:sz w:val="20"/>
          <w:szCs w:val="20"/>
          <w:lang w:bidi="ar-SA"/>
        </w:rPr>
        <w:t>Контракту</w:t>
      </w:r>
      <w:r w:rsidR="002A1166" w:rsidRPr="002A1166">
        <w:rPr>
          <w:rFonts w:ascii="Times New Roman" w:eastAsia="Times New Roman" w:hAnsi="Times New Roman" w:cs="Times New Roman"/>
          <w:b/>
          <w:bCs/>
          <w:color w:val="auto"/>
          <w:sz w:val="20"/>
          <w:szCs w:val="20"/>
          <w:lang w:bidi="ar-SA"/>
        </w:rPr>
        <w:t xml:space="preserve"> </w:t>
      </w:r>
      <w:r w:rsidR="000F0151" w:rsidRPr="002A1166">
        <w:rPr>
          <w:rFonts w:ascii="Times New Roman" w:eastAsia="Times New Roman" w:hAnsi="Times New Roman" w:cs="Times New Roman"/>
          <w:b/>
          <w:bCs/>
          <w:color w:val="auto"/>
          <w:sz w:val="20"/>
          <w:szCs w:val="20"/>
          <w:lang w:bidi="ar-SA"/>
        </w:rPr>
        <w:t>№______________</w:t>
      </w:r>
      <w:r w:rsidR="0079324E" w:rsidRPr="002A1166">
        <w:rPr>
          <w:rFonts w:ascii="Times New Roman" w:eastAsia="Times New Roman" w:hAnsi="Times New Roman" w:cs="Times New Roman"/>
          <w:b/>
          <w:bCs/>
          <w:color w:val="auto"/>
          <w:sz w:val="20"/>
          <w:szCs w:val="20"/>
          <w:lang w:bidi="ar-SA"/>
        </w:rPr>
        <w:t xml:space="preserve"> </w:t>
      </w:r>
      <w:r w:rsidR="0079324E" w:rsidRPr="002A1166">
        <w:rPr>
          <w:rFonts w:ascii="Times New Roman" w:eastAsia="Times New Roman" w:hAnsi="Times New Roman" w:cs="Times New Roman"/>
          <w:b/>
          <w:bCs/>
          <w:color w:val="auto"/>
          <w:sz w:val="20"/>
          <w:szCs w:val="20"/>
          <w:lang w:bidi="ar-SA"/>
        </w:rPr>
        <w:br/>
      </w:r>
      <w:r w:rsidR="00511D39" w:rsidRPr="002A1166">
        <w:rPr>
          <w:rFonts w:ascii="Times New Roman" w:eastAsia="Times New Roman" w:hAnsi="Times New Roman" w:cs="Times New Roman"/>
          <w:b/>
          <w:bCs/>
          <w:color w:val="auto"/>
          <w:sz w:val="20"/>
          <w:szCs w:val="20"/>
          <w:lang w:bidi="ar-SA"/>
        </w:rPr>
        <w:t xml:space="preserve">   </w:t>
      </w:r>
      <w:r w:rsidR="0079324E" w:rsidRPr="002A1166">
        <w:rPr>
          <w:rFonts w:ascii="Times New Roman" w:eastAsia="Times New Roman" w:hAnsi="Times New Roman" w:cs="Times New Roman"/>
          <w:b/>
          <w:bCs/>
          <w:color w:val="auto"/>
          <w:sz w:val="20"/>
          <w:szCs w:val="20"/>
          <w:lang w:bidi="ar-SA"/>
        </w:rPr>
        <w:t>от «__</w:t>
      </w:r>
      <w:proofErr w:type="gramStart"/>
      <w:r w:rsidR="0079324E" w:rsidRPr="002A1166">
        <w:rPr>
          <w:rFonts w:ascii="Times New Roman" w:eastAsia="Times New Roman" w:hAnsi="Times New Roman" w:cs="Times New Roman"/>
          <w:b/>
          <w:bCs/>
          <w:color w:val="auto"/>
          <w:sz w:val="20"/>
          <w:szCs w:val="20"/>
          <w:lang w:bidi="ar-SA"/>
        </w:rPr>
        <w:t>_»_</w:t>
      </w:r>
      <w:proofErr w:type="gramEnd"/>
      <w:r w:rsidR="0079324E" w:rsidRPr="002A1166">
        <w:rPr>
          <w:rFonts w:ascii="Times New Roman" w:eastAsia="Times New Roman" w:hAnsi="Times New Roman" w:cs="Times New Roman"/>
          <w:b/>
          <w:bCs/>
          <w:color w:val="auto"/>
          <w:sz w:val="20"/>
          <w:szCs w:val="20"/>
          <w:lang w:bidi="ar-SA"/>
        </w:rPr>
        <w:t>_______20</w:t>
      </w:r>
      <w:r w:rsidR="000F0151" w:rsidRPr="002A1166">
        <w:rPr>
          <w:rFonts w:ascii="Times New Roman" w:eastAsia="Times New Roman" w:hAnsi="Times New Roman" w:cs="Times New Roman"/>
          <w:b/>
          <w:bCs/>
          <w:color w:val="auto"/>
          <w:sz w:val="20"/>
          <w:szCs w:val="20"/>
          <w:lang w:bidi="ar-SA"/>
        </w:rPr>
        <w:t>2</w:t>
      </w:r>
      <w:r w:rsidR="002A1166" w:rsidRPr="002A1166">
        <w:rPr>
          <w:rFonts w:ascii="Times New Roman" w:eastAsia="Times New Roman" w:hAnsi="Times New Roman" w:cs="Times New Roman"/>
          <w:b/>
          <w:bCs/>
          <w:color w:val="auto"/>
          <w:sz w:val="20"/>
          <w:szCs w:val="20"/>
          <w:lang w:bidi="ar-SA"/>
        </w:rPr>
        <w:t>6</w:t>
      </w:r>
      <w:r w:rsidR="000F0151" w:rsidRPr="002A1166">
        <w:rPr>
          <w:rFonts w:ascii="Times New Roman" w:eastAsia="Times New Roman" w:hAnsi="Times New Roman" w:cs="Times New Roman"/>
          <w:b/>
          <w:bCs/>
          <w:color w:val="auto"/>
          <w:sz w:val="20"/>
          <w:szCs w:val="20"/>
          <w:lang w:bidi="ar-SA"/>
        </w:rPr>
        <w:t xml:space="preserve"> </w:t>
      </w:r>
      <w:r w:rsidR="0079324E" w:rsidRPr="002A1166">
        <w:rPr>
          <w:rFonts w:ascii="Times New Roman" w:eastAsia="Times New Roman" w:hAnsi="Times New Roman" w:cs="Times New Roman"/>
          <w:b/>
          <w:bCs/>
          <w:color w:val="auto"/>
          <w:sz w:val="20"/>
          <w:szCs w:val="20"/>
          <w:lang w:bidi="ar-SA"/>
        </w:rPr>
        <w:t xml:space="preserve">г. </w:t>
      </w:r>
    </w:p>
    <w:p w14:paraId="0FBE6B22" w14:textId="77777777" w:rsidR="000F0151" w:rsidRDefault="000F0151" w:rsidP="000F0151">
      <w:pPr>
        <w:tabs>
          <w:tab w:val="left" w:pos="9072"/>
        </w:tabs>
        <w:ind w:firstLine="567"/>
        <w:contextualSpacing/>
        <w:jc w:val="center"/>
        <w:rPr>
          <w:rFonts w:ascii="Times New Roman" w:eastAsia="Times New Roman" w:hAnsi="Times New Roman" w:cs="Times New Roman"/>
          <w:b/>
          <w:bCs/>
          <w:color w:val="auto"/>
          <w:sz w:val="20"/>
          <w:szCs w:val="20"/>
          <w:lang w:bidi="ar-SA"/>
        </w:rPr>
      </w:pPr>
    </w:p>
    <w:p w14:paraId="525A49C5" w14:textId="69D3B45C" w:rsidR="001279C2" w:rsidRDefault="000F0151" w:rsidP="000F0151">
      <w:pPr>
        <w:tabs>
          <w:tab w:val="left" w:pos="9072"/>
        </w:tabs>
        <w:ind w:firstLine="567"/>
        <w:contextualSpacing/>
        <w:jc w:val="center"/>
        <w:rPr>
          <w:rFonts w:ascii="Times New Roman" w:eastAsia="Times New Roman" w:hAnsi="Times New Roman" w:cs="Times New Roman"/>
          <w:b/>
          <w:bCs/>
          <w:color w:val="auto"/>
          <w:sz w:val="20"/>
          <w:szCs w:val="20"/>
          <w:lang w:bidi="ar-SA"/>
        </w:rPr>
      </w:pPr>
      <w:r w:rsidRPr="000F0151">
        <w:rPr>
          <w:rFonts w:ascii="Times New Roman" w:eastAsia="Times New Roman" w:hAnsi="Times New Roman" w:cs="Times New Roman"/>
          <w:b/>
          <w:bCs/>
          <w:color w:val="auto"/>
          <w:sz w:val="20"/>
          <w:szCs w:val="20"/>
          <w:lang w:bidi="ar-SA"/>
        </w:rPr>
        <w:t>Расчет стоимости услуг.</w:t>
      </w:r>
    </w:p>
    <w:p w14:paraId="79BB0A8E" w14:textId="1790E153" w:rsidR="000F0151" w:rsidRDefault="000F0151" w:rsidP="000F0151">
      <w:pPr>
        <w:tabs>
          <w:tab w:val="left" w:pos="9072"/>
        </w:tabs>
        <w:ind w:firstLine="567"/>
        <w:contextualSpacing/>
        <w:jc w:val="center"/>
        <w:rPr>
          <w:rFonts w:ascii="Times New Roman" w:eastAsia="Times New Roman" w:hAnsi="Times New Roman" w:cs="Times New Roman"/>
          <w:b/>
          <w:bCs/>
          <w:color w:val="auto"/>
          <w:sz w:val="20"/>
          <w:szCs w:val="20"/>
          <w:lang w:bidi="ar-SA"/>
        </w:rPr>
      </w:pPr>
    </w:p>
    <w:tbl>
      <w:tblPr>
        <w:tblW w:w="4962"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510"/>
        <w:gridCol w:w="8144"/>
        <w:gridCol w:w="993"/>
        <w:gridCol w:w="1419"/>
        <w:gridCol w:w="2270"/>
        <w:gridCol w:w="2124"/>
      </w:tblGrid>
      <w:tr w:rsidR="00CC4B54" w:rsidRPr="000F0151" w14:paraId="01F7C704" w14:textId="77777777" w:rsidTr="00CC4B54">
        <w:tc>
          <w:tcPr>
            <w:tcW w:w="165"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4EB9DE76" w14:textId="77777777" w:rsidR="00CC4B54" w:rsidRPr="00CC4B54" w:rsidRDefault="00CC4B54" w:rsidP="00CC4B54">
            <w:pPr>
              <w:suppressAutoHyphens/>
              <w:jc w:val="center"/>
              <w:rPr>
                <w:rFonts w:ascii="Times New Roman" w:eastAsia="Times New Roman" w:hAnsi="Times New Roman" w:cs="Times New Roman"/>
                <w:b/>
                <w:color w:val="auto"/>
                <w:sz w:val="18"/>
                <w:szCs w:val="18"/>
                <w:lang w:eastAsia="ar-SA" w:bidi="ar-SA"/>
              </w:rPr>
            </w:pPr>
            <w:bookmarkStart w:id="9" w:name="_Hlk167807132"/>
            <w:r w:rsidRPr="00CC4B54">
              <w:rPr>
                <w:rFonts w:ascii="Times New Roman" w:eastAsia="Times New Roman" w:hAnsi="Times New Roman" w:cs="Times New Roman"/>
                <w:b/>
                <w:color w:val="auto"/>
                <w:sz w:val="18"/>
                <w:szCs w:val="18"/>
                <w:lang w:eastAsia="ar-SA" w:bidi="ar-SA"/>
              </w:rPr>
              <w:t>№</w:t>
            </w:r>
          </w:p>
        </w:tc>
        <w:tc>
          <w:tcPr>
            <w:tcW w:w="2634"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4B982F28" w14:textId="77777777" w:rsidR="00CC4B54" w:rsidRPr="00CC4B54" w:rsidRDefault="00CC4B54" w:rsidP="00CC4B54">
            <w:pPr>
              <w:suppressAutoHyphens/>
              <w:jc w:val="center"/>
              <w:rPr>
                <w:rFonts w:ascii="Times New Roman" w:eastAsia="Times New Roman" w:hAnsi="Times New Roman" w:cs="Times New Roman"/>
                <w:b/>
                <w:color w:val="auto"/>
                <w:sz w:val="18"/>
                <w:szCs w:val="18"/>
                <w:lang w:eastAsia="ar-SA" w:bidi="ar-SA"/>
              </w:rPr>
            </w:pPr>
            <w:r w:rsidRPr="00CC4B54">
              <w:rPr>
                <w:rFonts w:ascii="Times New Roman" w:eastAsia="Times New Roman" w:hAnsi="Times New Roman" w:cs="Times New Roman"/>
                <w:b/>
                <w:color w:val="auto"/>
                <w:sz w:val="18"/>
                <w:szCs w:val="18"/>
                <w:lang w:eastAsia="ar-SA" w:bidi="ar-SA"/>
              </w:rPr>
              <w:t>Наименование услуги</w:t>
            </w:r>
          </w:p>
        </w:tc>
        <w:tc>
          <w:tcPr>
            <w:tcW w:w="321"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F3D2C50" w14:textId="77777777" w:rsidR="00CC4B54" w:rsidRPr="00CC4B54" w:rsidRDefault="00CC4B54" w:rsidP="00CC4B54">
            <w:pPr>
              <w:suppressAutoHyphens/>
              <w:jc w:val="center"/>
              <w:rPr>
                <w:rFonts w:ascii="Times New Roman" w:eastAsia="Times New Roman" w:hAnsi="Times New Roman" w:cs="Times New Roman"/>
                <w:b/>
                <w:color w:val="auto"/>
                <w:sz w:val="18"/>
                <w:szCs w:val="18"/>
                <w:lang w:eastAsia="ar-SA" w:bidi="ar-SA"/>
              </w:rPr>
            </w:pPr>
            <w:r w:rsidRPr="00CC4B54">
              <w:rPr>
                <w:rFonts w:ascii="Times New Roman" w:eastAsia="Times New Roman" w:hAnsi="Times New Roman" w:cs="Times New Roman"/>
                <w:b/>
                <w:color w:val="auto"/>
                <w:sz w:val="18"/>
                <w:szCs w:val="18"/>
                <w:lang w:eastAsia="ar-SA" w:bidi="ar-SA"/>
              </w:rPr>
              <w:t>Ед.</w:t>
            </w:r>
          </w:p>
          <w:p w14:paraId="2855E6A7" w14:textId="28D9CC03" w:rsidR="00CC4B54" w:rsidRPr="00CC4B54" w:rsidRDefault="00CC4B54" w:rsidP="00CC4B54">
            <w:pPr>
              <w:suppressAutoHyphens/>
              <w:jc w:val="center"/>
              <w:rPr>
                <w:rFonts w:ascii="Times New Roman" w:eastAsia="Times New Roman" w:hAnsi="Times New Roman" w:cs="Times New Roman"/>
                <w:b/>
                <w:color w:val="auto"/>
                <w:sz w:val="18"/>
                <w:szCs w:val="18"/>
                <w:lang w:eastAsia="ar-SA" w:bidi="ar-SA"/>
              </w:rPr>
            </w:pPr>
            <w:r w:rsidRPr="00CC4B54">
              <w:rPr>
                <w:rFonts w:ascii="Times New Roman" w:eastAsia="Times New Roman" w:hAnsi="Times New Roman" w:cs="Times New Roman"/>
                <w:b/>
                <w:color w:val="auto"/>
                <w:sz w:val="18"/>
                <w:szCs w:val="18"/>
                <w:lang w:eastAsia="ar-SA" w:bidi="ar-SA"/>
              </w:rPr>
              <w:t>изм.</w:t>
            </w:r>
          </w:p>
        </w:tc>
        <w:tc>
          <w:tcPr>
            <w:tcW w:w="459"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39C6E5A" w14:textId="0A2E9AEB" w:rsidR="00CC4B54" w:rsidRPr="00CC4B54" w:rsidRDefault="00CC4B54" w:rsidP="00CC4B54">
            <w:pPr>
              <w:suppressAutoHyphens/>
              <w:jc w:val="center"/>
              <w:rPr>
                <w:rFonts w:ascii="Times New Roman" w:eastAsia="Times New Roman" w:hAnsi="Times New Roman" w:cs="Times New Roman"/>
                <w:b/>
                <w:color w:val="auto"/>
                <w:sz w:val="18"/>
                <w:szCs w:val="18"/>
                <w:lang w:eastAsia="ar-SA" w:bidi="ar-SA"/>
              </w:rPr>
            </w:pPr>
            <w:r w:rsidRPr="00CC4B54">
              <w:rPr>
                <w:rFonts w:ascii="Times New Roman" w:eastAsia="Times New Roman" w:hAnsi="Times New Roman" w:cs="Times New Roman"/>
                <w:b/>
                <w:color w:val="auto"/>
                <w:sz w:val="18"/>
                <w:szCs w:val="18"/>
                <w:lang w:eastAsia="ar-SA" w:bidi="ar-SA"/>
              </w:rPr>
              <w:t>Кол-во</w:t>
            </w:r>
          </w:p>
        </w:tc>
        <w:tc>
          <w:tcPr>
            <w:tcW w:w="734"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5C8996D" w14:textId="4ACCC705" w:rsidR="00CC4B54" w:rsidRPr="00CC4B54" w:rsidRDefault="00CC4B54" w:rsidP="00CC4B54">
            <w:pPr>
              <w:suppressAutoHyphens/>
              <w:jc w:val="center"/>
              <w:rPr>
                <w:rFonts w:ascii="Times New Roman" w:eastAsia="Times New Roman" w:hAnsi="Times New Roman" w:cs="Times New Roman"/>
                <w:b/>
                <w:bCs/>
                <w:color w:val="auto"/>
                <w:sz w:val="18"/>
                <w:szCs w:val="18"/>
                <w:lang w:eastAsia="ar-SA"/>
              </w:rPr>
            </w:pPr>
            <w:r w:rsidRPr="00CC4B54">
              <w:rPr>
                <w:rFonts w:ascii="Times New Roman" w:eastAsia="Times New Roman" w:hAnsi="Times New Roman" w:cs="Times New Roman"/>
                <w:b/>
                <w:bCs/>
                <w:color w:val="auto"/>
                <w:sz w:val="18"/>
                <w:szCs w:val="18"/>
                <w:lang w:eastAsia="ar-SA"/>
              </w:rPr>
              <w:t xml:space="preserve">Цена за </w:t>
            </w:r>
            <w:proofErr w:type="spellStart"/>
            <w:proofErr w:type="gramStart"/>
            <w:r w:rsidRPr="00CC4B54">
              <w:rPr>
                <w:rFonts w:ascii="Times New Roman" w:eastAsia="Times New Roman" w:hAnsi="Times New Roman" w:cs="Times New Roman"/>
                <w:b/>
                <w:bCs/>
                <w:color w:val="auto"/>
                <w:sz w:val="18"/>
                <w:szCs w:val="18"/>
                <w:lang w:eastAsia="ar-SA"/>
              </w:rPr>
              <w:t>ед.измерения</w:t>
            </w:r>
            <w:proofErr w:type="spellEnd"/>
            <w:proofErr w:type="gramEnd"/>
            <w:r w:rsidRPr="00CC4B54">
              <w:rPr>
                <w:rFonts w:ascii="Times New Roman" w:eastAsia="Times New Roman" w:hAnsi="Times New Roman" w:cs="Times New Roman"/>
                <w:b/>
                <w:bCs/>
                <w:color w:val="auto"/>
                <w:sz w:val="18"/>
                <w:szCs w:val="18"/>
                <w:lang w:eastAsia="ar-SA"/>
              </w:rPr>
              <w:t xml:space="preserve">, руб., </w:t>
            </w:r>
            <w:r w:rsidRPr="00CC4B54">
              <w:rPr>
                <w:rFonts w:ascii="Times New Roman" w:eastAsia="Times New Roman" w:hAnsi="Times New Roman" w:cs="Times New Roman"/>
                <w:i/>
                <w:iCs/>
                <w:color w:val="auto"/>
                <w:sz w:val="18"/>
                <w:szCs w:val="18"/>
                <w:lang w:eastAsia="ar-SA"/>
              </w:rPr>
              <w:t>НДС не облагается</w:t>
            </w:r>
          </w:p>
        </w:tc>
        <w:tc>
          <w:tcPr>
            <w:tcW w:w="687"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63424FAF" w14:textId="7865D5D1" w:rsidR="00CC4B54" w:rsidRPr="00CC4B54" w:rsidRDefault="00CC4B54" w:rsidP="00CC4B54">
            <w:pPr>
              <w:suppressAutoHyphens/>
              <w:jc w:val="center"/>
              <w:rPr>
                <w:rFonts w:ascii="Times New Roman" w:eastAsia="Times New Roman" w:hAnsi="Times New Roman" w:cs="Times New Roman"/>
                <w:b/>
                <w:color w:val="auto"/>
                <w:sz w:val="18"/>
                <w:szCs w:val="18"/>
                <w:lang w:eastAsia="ar-SA" w:bidi="ar-SA"/>
              </w:rPr>
            </w:pPr>
            <w:r w:rsidRPr="00CC4B54">
              <w:rPr>
                <w:rFonts w:ascii="Times New Roman" w:eastAsia="Times New Roman" w:hAnsi="Times New Roman" w:cs="Times New Roman"/>
                <w:b/>
                <w:bCs/>
                <w:color w:val="auto"/>
                <w:sz w:val="18"/>
                <w:szCs w:val="18"/>
                <w:lang w:eastAsia="ar-SA"/>
              </w:rPr>
              <w:t xml:space="preserve">Страховая премия, руб. </w:t>
            </w:r>
            <w:r w:rsidRPr="00CC4B54">
              <w:rPr>
                <w:rFonts w:ascii="Times New Roman" w:eastAsia="Times New Roman" w:hAnsi="Times New Roman" w:cs="Times New Roman"/>
                <w:i/>
                <w:iCs/>
                <w:color w:val="auto"/>
                <w:sz w:val="18"/>
                <w:szCs w:val="18"/>
                <w:lang w:eastAsia="ar-SA"/>
              </w:rPr>
              <w:t>НДС не облагается</w:t>
            </w:r>
          </w:p>
        </w:tc>
      </w:tr>
      <w:tr w:rsidR="008D3369" w:rsidRPr="000F0151" w14:paraId="4CC0FB85" w14:textId="77777777" w:rsidTr="00083E01">
        <w:tc>
          <w:tcPr>
            <w:tcW w:w="165" w:type="pct"/>
            <w:tcBorders>
              <w:top w:val="single" w:sz="6" w:space="0" w:color="auto"/>
              <w:left w:val="single" w:sz="6" w:space="0" w:color="auto"/>
              <w:bottom w:val="single" w:sz="6" w:space="0" w:color="auto"/>
              <w:right w:val="single" w:sz="6" w:space="0" w:color="auto"/>
            </w:tcBorders>
            <w:vAlign w:val="center"/>
          </w:tcPr>
          <w:p w14:paraId="66DC9AD5" w14:textId="0DBD815E" w:rsidR="00CF11E8" w:rsidRPr="000F0151" w:rsidRDefault="00CF11E8" w:rsidP="00CF11E8">
            <w:pPr>
              <w:suppressAutoHyphens/>
              <w:jc w:val="center"/>
              <w:rPr>
                <w:rFonts w:ascii="Times New Roman" w:eastAsia="Times New Roman" w:hAnsi="Times New Roman" w:cs="Times New Roman"/>
                <w:color w:val="auto"/>
                <w:sz w:val="20"/>
                <w:szCs w:val="20"/>
                <w:lang w:eastAsia="ar-SA" w:bidi="ar-SA"/>
              </w:rPr>
            </w:pPr>
            <w:r>
              <w:rPr>
                <w:rFonts w:ascii="Times New Roman" w:eastAsia="Times New Roman" w:hAnsi="Times New Roman" w:cs="Times New Roman"/>
                <w:color w:val="auto"/>
                <w:sz w:val="20"/>
                <w:szCs w:val="20"/>
                <w:lang w:eastAsia="ar-SA" w:bidi="ar-SA"/>
              </w:rPr>
              <w:t>1</w:t>
            </w:r>
          </w:p>
        </w:tc>
        <w:tc>
          <w:tcPr>
            <w:tcW w:w="2634" w:type="pct"/>
            <w:tcBorders>
              <w:top w:val="single" w:sz="6" w:space="0" w:color="auto"/>
              <w:left w:val="single" w:sz="6" w:space="0" w:color="auto"/>
              <w:bottom w:val="single" w:sz="6" w:space="0" w:color="auto"/>
              <w:right w:val="single" w:sz="6" w:space="0" w:color="auto"/>
            </w:tcBorders>
            <w:vAlign w:val="center"/>
          </w:tcPr>
          <w:p w14:paraId="382CD51D" w14:textId="64D54F1F" w:rsidR="00CF11E8" w:rsidRPr="00CF11E8" w:rsidRDefault="00CF11E8" w:rsidP="00CF11E8">
            <w:pPr>
              <w:suppressAutoHyphens/>
              <w:rPr>
                <w:rFonts w:ascii="Times New Roman" w:eastAsia="Times New Roman" w:hAnsi="Times New Roman" w:cs="Times New Roman"/>
                <w:sz w:val="22"/>
                <w:szCs w:val="22"/>
                <w:lang w:eastAsia="ar-SA" w:bidi="ar-SA"/>
              </w:rPr>
            </w:pPr>
            <w:r w:rsidRPr="00CF11E8">
              <w:rPr>
                <w:rFonts w:ascii="Times New Roman" w:hAnsi="Times New Roman" w:cs="Times New Roman"/>
                <w:sz w:val="22"/>
                <w:szCs w:val="22"/>
              </w:rPr>
              <w:t xml:space="preserve">Оказание услуг по обязательному страхованию гражданской ответственности владельцев автотранспортных средств, Lada </w:t>
            </w:r>
            <w:proofErr w:type="spellStart"/>
            <w:r w:rsidRPr="00CF11E8">
              <w:rPr>
                <w:rFonts w:ascii="Times New Roman" w:hAnsi="Times New Roman" w:cs="Times New Roman"/>
                <w:sz w:val="22"/>
                <w:szCs w:val="22"/>
              </w:rPr>
              <w:t>Largus</w:t>
            </w:r>
            <w:proofErr w:type="spellEnd"/>
            <w:r w:rsidRPr="00CF11E8">
              <w:rPr>
                <w:rFonts w:ascii="Times New Roman" w:hAnsi="Times New Roman" w:cs="Times New Roman"/>
                <w:sz w:val="22"/>
                <w:szCs w:val="22"/>
              </w:rPr>
              <w:t xml:space="preserve"> LRGSOM</w:t>
            </w:r>
          </w:p>
        </w:tc>
        <w:tc>
          <w:tcPr>
            <w:tcW w:w="321" w:type="pct"/>
            <w:tcBorders>
              <w:top w:val="single" w:sz="6" w:space="0" w:color="auto"/>
              <w:left w:val="single" w:sz="6" w:space="0" w:color="auto"/>
              <w:bottom w:val="single" w:sz="6" w:space="0" w:color="auto"/>
              <w:right w:val="single" w:sz="6" w:space="0" w:color="auto"/>
            </w:tcBorders>
            <w:vAlign w:val="center"/>
          </w:tcPr>
          <w:p w14:paraId="2AF89D6B" w14:textId="66494BCD" w:rsidR="00CF11E8" w:rsidRPr="00CF11E8" w:rsidRDefault="00CF11E8" w:rsidP="00CF11E8">
            <w:pPr>
              <w:suppressAutoHyphens/>
              <w:jc w:val="center"/>
              <w:rPr>
                <w:rFonts w:ascii="Times New Roman" w:eastAsia="Times New Roman" w:hAnsi="Times New Roman" w:cs="Times New Roman"/>
                <w:color w:val="auto"/>
                <w:sz w:val="22"/>
                <w:szCs w:val="22"/>
                <w:lang w:eastAsia="ar-SA" w:bidi="ar-SA"/>
              </w:rPr>
            </w:pPr>
            <w:proofErr w:type="spellStart"/>
            <w:r w:rsidRPr="00CF11E8">
              <w:rPr>
                <w:rFonts w:ascii="Times New Roman" w:hAnsi="Times New Roman" w:cs="Times New Roman"/>
                <w:sz w:val="22"/>
                <w:szCs w:val="22"/>
              </w:rPr>
              <w:t>шт</w:t>
            </w:r>
            <w:proofErr w:type="spellEnd"/>
          </w:p>
        </w:tc>
        <w:tc>
          <w:tcPr>
            <w:tcW w:w="459" w:type="pct"/>
            <w:tcBorders>
              <w:top w:val="single" w:sz="6" w:space="0" w:color="auto"/>
              <w:left w:val="single" w:sz="6" w:space="0" w:color="auto"/>
              <w:bottom w:val="single" w:sz="6" w:space="0" w:color="auto"/>
              <w:right w:val="single" w:sz="6" w:space="0" w:color="auto"/>
            </w:tcBorders>
            <w:vAlign w:val="center"/>
          </w:tcPr>
          <w:p w14:paraId="1EBBCA38" w14:textId="24EDD4C3" w:rsidR="00CF11E8" w:rsidRPr="00CF11E8" w:rsidRDefault="00CF11E8" w:rsidP="00CF11E8">
            <w:pPr>
              <w:suppressAutoHyphens/>
              <w:jc w:val="center"/>
              <w:rPr>
                <w:rFonts w:ascii="Times New Roman" w:eastAsia="Times New Roman" w:hAnsi="Times New Roman" w:cs="Times New Roman"/>
                <w:color w:val="auto"/>
                <w:sz w:val="22"/>
                <w:szCs w:val="22"/>
                <w:lang w:eastAsia="ar-SA" w:bidi="ar-SA"/>
              </w:rPr>
            </w:pPr>
            <w:r w:rsidRPr="00CF11E8">
              <w:rPr>
                <w:rFonts w:ascii="Times New Roman" w:hAnsi="Times New Roman" w:cs="Times New Roman"/>
                <w:sz w:val="22"/>
                <w:szCs w:val="22"/>
              </w:rPr>
              <w:t>2</w:t>
            </w:r>
          </w:p>
        </w:tc>
        <w:tc>
          <w:tcPr>
            <w:tcW w:w="734" w:type="pct"/>
            <w:tcBorders>
              <w:top w:val="single" w:sz="6" w:space="0" w:color="auto"/>
              <w:left w:val="single" w:sz="6" w:space="0" w:color="auto"/>
              <w:bottom w:val="single" w:sz="6" w:space="0" w:color="auto"/>
              <w:right w:val="single" w:sz="6" w:space="0" w:color="auto"/>
            </w:tcBorders>
            <w:vAlign w:val="center"/>
          </w:tcPr>
          <w:p w14:paraId="2549909A" w14:textId="2516ECDD" w:rsidR="00CF11E8" w:rsidRPr="00CF11E8" w:rsidRDefault="00CF11E8" w:rsidP="00CF11E8">
            <w:pPr>
              <w:widowControl/>
              <w:suppressAutoHyphens/>
              <w:jc w:val="center"/>
              <w:rPr>
                <w:rFonts w:ascii="Times New Roman" w:eastAsia="Times New Roman" w:hAnsi="Times New Roman" w:cs="Times New Roman"/>
                <w:sz w:val="22"/>
                <w:szCs w:val="22"/>
                <w:lang w:eastAsia="ar-SA" w:bidi="ar-SA"/>
              </w:rPr>
            </w:pPr>
          </w:p>
        </w:tc>
        <w:tc>
          <w:tcPr>
            <w:tcW w:w="687" w:type="pct"/>
            <w:tcBorders>
              <w:top w:val="single" w:sz="6" w:space="0" w:color="auto"/>
              <w:left w:val="single" w:sz="6" w:space="0" w:color="auto"/>
              <w:bottom w:val="single" w:sz="6" w:space="0" w:color="auto"/>
              <w:right w:val="single" w:sz="6" w:space="0" w:color="auto"/>
            </w:tcBorders>
            <w:vAlign w:val="center"/>
          </w:tcPr>
          <w:p w14:paraId="123D17A6" w14:textId="77777777" w:rsidR="00CF11E8" w:rsidRPr="000F0151" w:rsidRDefault="00CF11E8" w:rsidP="00CF11E8">
            <w:pPr>
              <w:widowControl/>
              <w:suppressAutoHyphens/>
              <w:jc w:val="center"/>
              <w:rPr>
                <w:rFonts w:ascii="Times New Roman" w:eastAsia="Times New Roman" w:hAnsi="Times New Roman" w:cs="Times New Roman"/>
                <w:sz w:val="20"/>
                <w:szCs w:val="20"/>
                <w:lang w:eastAsia="ar-SA" w:bidi="ar-SA"/>
              </w:rPr>
            </w:pPr>
          </w:p>
        </w:tc>
      </w:tr>
      <w:tr w:rsidR="008D3369" w:rsidRPr="000F0151" w14:paraId="262F9B0B" w14:textId="77777777" w:rsidTr="00083E01">
        <w:tc>
          <w:tcPr>
            <w:tcW w:w="165" w:type="pct"/>
            <w:tcBorders>
              <w:top w:val="single" w:sz="6" w:space="0" w:color="auto"/>
              <w:left w:val="single" w:sz="6" w:space="0" w:color="auto"/>
              <w:bottom w:val="single" w:sz="6" w:space="0" w:color="auto"/>
              <w:right w:val="single" w:sz="6" w:space="0" w:color="auto"/>
            </w:tcBorders>
            <w:vAlign w:val="center"/>
          </w:tcPr>
          <w:p w14:paraId="02027775" w14:textId="3A18AFC4" w:rsidR="00CF11E8" w:rsidRPr="000F0151" w:rsidRDefault="00CF11E8" w:rsidP="00CF11E8">
            <w:pPr>
              <w:suppressAutoHyphens/>
              <w:jc w:val="center"/>
              <w:rPr>
                <w:rFonts w:ascii="Times New Roman" w:eastAsia="Times New Roman" w:hAnsi="Times New Roman" w:cs="Times New Roman"/>
                <w:color w:val="auto"/>
                <w:sz w:val="20"/>
                <w:szCs w:val="20"/>
                <w:lang w:eastAsia="ar-SA" w:bidi="ar-SA"/>
              </w:rPr>
            </w:pPr>
            <w:r>
              <w:rPr>
                <w:rFonts w:ascii="Times New Roman" w:eastAsia="Times New Roman" w:hAnsi="Times New Roman" w:cs="Times New Roman"/>
                <w:color w:val="auto"/>
                <w:sz w:val="20"/>
                <w:szCs w:val="20"/>
                <w:lang w:eastAsia="ar-SA" w:bidi="ar-SA"/>
              </w:rPr>
              <w:t>2</w:t>
            </w:r>
          </w:p>
        </w:tc>
        <w:tc>
          <w:tcPr>
            <w:tcW w:w="2634" w:type="pct"/>
            <w:tcBorders>
              <w:top w:val="single" w:sz="6" w:space="0" w:color="auto"/>
              <w:left w:val="single" w:sz="6" w:space="0" w:color="auto"/>
              <w:bottom w:val="single" w:sz="6" w:space="0" w:color="auto"/>
              <w:right w:val="single" w:sz="6" w:space="0" w:color="auto"/>
            </w:tcBorders>
            <w:vAlign w:val="center"/>
          </w:tcPr>
          <w:p w14:paraId="33AD666C" w14:textId="736CFBA7" w:rsidR="00CF11E8" w:rsidRPr="00CF11E8" w:rsidRDefault="00CF11E8" w:rsidP="00CF11E8">
            <w:pPr>
              <w:suppressAutoHyphens/>
              <w:rPr>
                <w:rFonts w:ascii="Times New Roman" w:eastAsia="Times New Roman" w:hAnsi="Times New Roman" w:cs="Times New Roman"/>
                <w:sz w:val="22"/>
                <w:szCs w:val="22"/>
                <w:lang w:eastAsia="ar-SA" w:bidi="ar-SA"/>
              </w:rPr>
            </w:pPr>
            <w:r w:rsidRPr="00CF11E8">
              <w:rPr>
                <w:rFonts w:ascii="Times New Roman" w:hAnsi="Times New Roman" w:cs="Times New Roman"/>
                <w:sz w:val="22"/>
                <w:szCs w:val="22"/>
              </w:rPr>
              <w:t>Оказание услуг по обязательному страхованию гражданской ответственности владельцев автотранспортных средств</w:t>
            </w:r>
          </w:p>
        </w:tc>
        <w:tc>
          <w:tcPr>
            <w:tcW w:w="321" w:type="pct"/>
            <w:tcBorders>
              <w:top w:val="single" w:sz="6" w:space="0" w:color="auto"/>
              <w:left w:val="single" w:sz="6" w:space="0" w:color="auto"/>
              <w:bottom w:val="single" w:sz="6" w:space="0" w:color="auto"/>
              <w:right w:val="single" w:sz="6" w:space="0" w:color="auto"/>
            </w:tcBorders>
            <w:vAlign w:val="center"/>
          </w:tcPr>
          <w:p w14:paraId="1E3F0971" w14:textId="36FF3B7E" w:rsidR="00CF11E8" w:rsidRPr="00CF11E8" w:rsidRDefault="00CF11E8" w:rsidP="00CF11E8">
            <w:pPr>
              <w:suppressAutoHyphens/>
              <w:jc w:val="center"/>
              <w:rPr>
                <w:rFonts w:ascii="Times New Roman" w:eastAsia="Times New Roman" w:hAnsi="Times New Roman" w:cs="Times New Roman"/>
                <w:color w:val="auto"/>
                <w:sz w:val="22"/>
                <w:szCs w:val="22"/>
                <w:lang w:eastAsia="ar-SA" w:bidi="ar-SA"/>
              </w:rPr>
            </w:pPr>
            <w:proofErr w:type="spellStart"/>
            <w:r w:rsidRPr="00CF11E8">
              <w:rPr>
                <w:rFonts w:ascii="Times New Roman" w:hAnsi="Times New Roman" w:cs="Times New Roman"/>
                <w:sz w:val="22"/>
                <w:szCs w:val="22"/>
              </w:rPr>
              <w:t>шт</w:t>
            </w:r>
            <w:proofErr w:type="spellEnd"/>
          </w:p>
        </w:tc>
        <w:tc>
          <w:tcPr>
            <w:tcW w:w="459" w:type="pct"/>
            <w:tcBorders>
              <w:top w:val="single" w:sz="6" w:space="0" w:color="auto"/>
              <w:left w:val="single" w:sz="6" w:space="0" w:color="auto"/>
              <w:bottom w:val="single" w:sz="6" w:space="0" w:color="auto"/>
              <w:right w:val="single" w:sz="6" w:space="0" w:color="auto"/>
            </w:tcBorders>
            <w:vAlign w:val="center"/>
          </w:tcPr>
          <w:p w14:paraId="7359F41D" w14:textId="789A1421" w:rsidR="00CF11E8" w:rsidRPr="00CF11E8" w:rsidRDefault="00CF11E8" w:rsidP="00CF11E8">
            <w:pPr>
              <w:suppressAutoHyphens/>
              <w:jc w:val="center"/>
              <w:rPr>
                <w:rFonts w:ascii="Times New Roman" w:eastAsia="Times New Roman" w:hAnsi="Times New Roman" w:cs="Times New Roman"/>
                <w:color w:val="auto"/>
                <w:sz w:val="22"/>
                <w:szCs w:val="22"/>
                <w:lang w:eastAsia="ar-SA" w:bidi="ar-SA"/>
              </w:rPr>
            </w:pPr>
            <w:r w:rsidRPr="00CF11E8">
              <w:rPr>
                <w:rFonts w:ascii="Times New Roman" w:hAnsi="Times New Roman" w:cs="Times New Roman"/>
                <w:sz w:val="22"/>
                <w:szCs w:val="22"/>
              </w:rPr>
              <w:t>20</w:t>
            </w:r>
          </w:p>
        </w:tc>
        <w:tc>
          <w:tcPr>
            <w:tcW w:w="734" w:type="pct"/>
            <w:tcBorders>
              <w:top w:val="single" w:sz="6" w:space="0" w:color="auto"/>
              <w:left w:val="single" w:sz="6" w:space="0" w:color="auto"/>
              <w:bottom w:val="single" w:sz="6" w:space="0" w:color="auto"/>
              <w:right w:val="single" w:sz="6" w:space="0" w:color="auto"/>
            </w:tcBorders>
            <w:vAlign w:val="center"/>
          </w:tcPr>
          <w:p w14:paraId="5CF6E1FD" w14:textId="7B899C5E" w:rsidR="00CF11E8" w:rsidRPr="00CF11E8" w:rsidRDefault="00CF11E8" w:rsidP="00CF11E8">
            <w:pPr>
              <w:widowControl/>
              <w:suppressAutoHyphens/>
              <w:jc w:val="center"/>
              <w:rPr>
                <w:rFonts w:ascii="Times New Roman" w:eastAsia="Times New Roman" w:hAnsi="Times New Roman" w:cs="Times New Roman"/>
                <w:sz w:val="22"/>
                <w:szCs w:val="22"/>
                <w:lang w:eastAsia="ar-SA" w:bidi="ar-SA"/>
              </w:rPr>
            </w:pPr>
          </w:p>
        </w:tc>
        <w:tc>
          <w:tcPr>
            <w:tcW w:w="687" w:type="pct"/>
            <w:tcBorders>
              <w:top w:val="single" w:sz="6" w:space="0" w:color="auto"/>
              <w:left w:val="single" w:sz="6" w:space="0" w:color="auto"/>
              <w:bottom w:val="single" w:sz="6" w:space="0" w:color="auto"/>
              <w:right w:val="single" w:sz="6" w:space="0" w:color="auto"/>
            </w:tcBorders>
            <w:vAlign w:val="center"/>
          </w:tcPr>
          <w:p w14:paraId="06487EA8" w14:textId="77777777" w:rsidR="00CF11E8" w:rsidRPr="000F0151" w:rsidRDefault="00CF11E8" w:rsidP="00CF11E8">
            <w:pPr>
              <w:widowControl/>
              <w:suppressAutoHyphens/>
              <w:jc w:val="center"/>
              <w:rPr>
                <w:rFonts w:ascii="Times New Roman" w:eastAsia="Times New Roman" w:hAnsi="Times New Roman" w:cs="Times New Roman"/>
                <w:sz w:val="20"/>
                <w:szCs w:val="20"/>
                <w:lang w:eastAsia="ar-SA" w:bidi="ar-SA"/>
              </w:rPr>
            </w:pPr>
          </w:p>
        </w:tc>
      </w:tr>
      <w:tr w:rsidR="00CF11E8" w:rsidRPr="000F0151" w14:paraId="0877B816" w14:textId="77777777" w:rsidTr="00083E01">
        <w:tc>
          <w:tcPr>
            <w:tcW w:w="165" w:type="pct"/>
            <w:tcBorders>
              <w:top w:val="single" w:sz="6" w:space="0" w:color="auto"/>
              <w:left w:val="single" w:sz="6" w:space="0" w:color="auto"/>
              <w:bottom w:val="single" w:sz="6" w:space="0" w:color="auto"/>
              <w:right w:val="single" w:sz="6" w:space="0" w:color="auto"/>
            </w:tcBorders>
            <w:vAlign w:val="center"/>
            <w:hideMark/>
          </w:tcPr>
          <w:p w14:paraId="199AA126" w14:textId="601BCA04" w:rsidR="00CF11E8" w:rsidRPr="000F0151" w:rsidRDefault="00CF11E8" w:rsidP="00CF11E8">
            <w:pPr>
              <w:suppressAutoHyphens/>
              <w:jc w:val="center"/>
              <w:rPr>
                <w:rFonts w:ascii="Times New Roman" w:eastAsia="Times New Roman" w:hAnsi="Times New Roman" w:cs="Times New Roman"/>
                <w:color w:val="auto"/>
                <w:sz w:val="20"/>
                <w:szCs w:val="20"/>
                <w:lang w:eastAsia="ar-SA" w:bidi="ar-SA"/>
              </w:rPr>
            </w:pPr>
            <w:r>
              <w:rPr>
                <w:rFonts w:ascii="Times New Roman" w:eastAsia="Times New Roman" w:hAnsi="Times New Roman" w:cs="Times New Roman"/>
                <w:color w:val="auto"/>
                <w:sz w:val="20"/>
                <w:szCs w:val="20"/>
                <w:lang w:eastAsia="ar-SA" w:bidi="ar-SA"/>
              </w:rPr>
              <w:t>3</w:t>
            </w:r>
          </w:p>
        </w:tc>
        <w:tc>
          <w:tcPr>
            <w:tcW w:w="2634" w:type="pct"/>
            <w:tcBorders>
              <w:top w:val="single" w:sz="6" w:space="0" w:color="auto"/>
              <w:left w:val="single" w:sz="6" w:space="0" w:color="auto"/>
              <w:bottom w:val="single" w:sz="6" w:space="0" w:color="auto"/>
              <w:right w:val="single" w:sz="6" w:space="0" w:color="auto"/>
            </w:tcBorders>
            <w:vAlign w:val="center"/>
            <w:hideMark/>
          </w:tcPr>
          <w:p w14:paraId="5C24E73A" w14:textId="79F4D417" w:rsidR="00CF11E8" w:rsidRPr="00CF11E8" w:rsidRDefault="00CF11E8" w:rsidP="00CF11E8">
            <w:pPr>
              <w:suppressAutoHyphens/>
              <w:rPr>
                <w:rFonts w:ascii="Times New Roman" w:eastAsia="Times New Roman" w:hAnsi="Times New Roman" w:cs="Times New Roman"/>
                <w:sz w:val="22"/>
                <w:szCs w:val="22"/>
                <w:lang w:eastAsia="ar-SA" w:bidi="ar-SA"/>
              </w:rPr>
            </w:pPr>
            <w:r w:rsidRPr="00CF11E8">
              <w:rPr>
                <w:rFonts w:ascii="Times New Roman" w:hAnsi="Times New Roman" w:cs="Times New Roman"/>
                <w:sz w:val="22"/>
                <w:szCs w:val="22"/>
              </w:rPr>
              <w:t>Оказание услуг по обязательному страхованию гражданской ответственности владельцев автотранспортных средств, Автомобиль СМП</w:t>
            </w:r>
          </w:p>
        </w:tc>
        <w:tc>
          <w:tcPr>
            <w:tcW w:w="321" w:type="pct"/>
            <w:tcBorders>
              <w:top w:val="single" w:sz="6" w:space="0" w:color="auto"/>
              <w:left w:val="single" w:sz="6" w:space="0" w:color="auto"/>
              <w:bottom w:val="single" w:sz="6" w:space="0" w:color="auto"/>
              <w:right w:val="single" w:sz="6" w:space="0" w:color="auto"/>
            </w:tcBorders>
            <w:vAlign w:val="center"/>
            <w:hideMark/>
          </w:tcPr>
          <w:p w14:paraId="0EC7844D" w14:textId="40797B94" w:rsidR="00CF11E8" w:rsidRPr="00CF11E8" w:rsidRDefault="00CF11E8" w:rsidP="00CF11E8">
            <w:pPr>
              <w:suppressAutoHyphens/>
              <w:jc w:val="center"/>
              <w:rPr>
                <w:rFonts w:ascii="Times New Roman" w:eastAsia="Times New Roman" w:hAnsi="Times New Roman" w:cs="Times New Roman"/>
                <w:color w:val="auto"/>
                <w:sz w:val="22"/>
                <w:szCs w:val="22"/>
                <w:lang w:eastAsia="ar-SA" w:bidi="ar-SA"/>
              </w:rPr>
            </w:pPr>
            <w:proofErr w:type="spellStart"/>
            <w:r w:rsidRPr="00CF11E8">
              <w:rPr>
                <w:rFonts w:ascii="Times New Roman" w:hAnsi="Times New Roman" w:cs="Times New Roman"/>
                <w:sz w:val="22"/>
                <w:szCs w:val="22"/>
              </w:rPr>
              <w:t>шт</w:t>
            </w:r>
            <w:proofErr w:type="spellEnd"/>
          </w:p>
        </w:tc>
        <w:tc>
          <w:tcPr>
            <w:tcW w:w="459" w:type="pct"/>
            <w:tcBorders>
              <w:top w:val="single" w:sz="6" w:space="0" w:color="auto"/>
              <w:left w:val="single" w:sz="6" w:space="0" w:color="auto"/>
              <w:bottom w:val="single" w:sz="6" w:space="0" w:color="auto"/>
              <w:right w:val="single" w:sz="6" w:space="0" w:color="auto"/>
            </w:tcBorders>
            <w:vAlign w:val="center"/>
          </w:tcPr>
          <w:p w14:paraId="172B247D" w14:textId="0F86B51C" w:rsidR="00CF11E8" w:rsidRPr="00CF11E8" w:rsidRDefault="00CF11E8" w:rsidP="00CF11E8">
            <w:pPr>
              <w:suppressAutoHyphens/>
              <w:jc w:val="center"/>
              <w:rPr>
                <w:rFonts w:ascii="Times New Roman" w:eastAsia="Times New Roman" w:hAnsi="Times New Roman" w:cs="Times New Roman"/>
                <w:color w:val="auto"/>
                <w:sz w:val="22"/>
                <w:szCs w:val="22"/>
                <w:lang w:eastAsia="ar-SA" w:bidi="ar-SA"/>
              </w:rPr>
            </w:pPr>
            <w:r w:rsidRPr="00CF11E8">
              <w:rPr>
                <w:rFonts w:ascii="Times New Roman" w:hAnsi="Times New Roman" w:cs="Times New Roman"/>
                <w:sz w:val="22"/>
                <w:szCs w:val="22"/>
              </w:rPr>
              <w:t>36</w:t>
            </w:r>
          </w:p>
        </w:tc>
        <w:tc>
          <w:tcPr>
            <w:tcW w:w="734" w:type="pct"/>
            <w:tcBorders>
              <w:top w:val="single" w:sz="6" w:space="0" w:color="auto"/>
              <w:left w:val="single" w:sz="6" w:space="0" w:color="auto"/>
              <w:bottom w:val="single" w:sz="6" w:space="0" w:color="auto"/>
              <w:right w:val="single" w:sz="6" w:space="0" w:color="auto"/>
            </w:tcBorders>
            <w:vAlign w:val="center"/>
          </w:tcPr>
          <w:p w14:paraId="06EFAE5E" w14:textId="6940CA4A" w:rsidR="00CF11E8" w:rsidRPr="00CF11E8" w:rsidRDefault="00CF11E8" w:rsidP="00CF11E8">
            <w:pPr>
              <w:widowControl/>
              <w:suppressAutoHyphens/>
              <w:jc w:val="center"/>
              <w:rPr>
                <w:rFonts w:ascii="Times New Roman" w:eastAsia="Times New Roman" w:hAnsi="Times New Roman" w:cs="Times New Roman"/>
                <w:sz w:val="22"/>
                <w:szCs w:val="22"/>
                <w:lang w:eastAsia="ar-SA" w:bidi="ar-SA"/>
              </w:rPr>
            </w:pPr>
          </w:p>
        </w:tc>
        <w:tc>
          <w:tcPr>
            <w:tcW w:w="687" w:type="pct"/>
            <w:tcBorders>
              <w:top w:val="single" w:sz="6" w:space="0" w:color="auto"/>
              <w:left w:val="single" w:sz="6" w:space="0" w:color="auto"/>
              <w:bottom w:val="single" w:sz="6" w:space="0" w:color="auto"/>
              <w:right w:val="single" w:sz="6" w:space="0" w:color="auto"/>
            </w:tcBorders>
            <w:vAlign w:val="center"/>
          </w:tcPr>
          <w:p w14:paraId="6D2390D2" w14:textId="2BB2D705" w:rsidR="00CF11E8" w:rsidRPr="000F0151" w:rsidRDefault="00CF11E8" w:rsidP="00CF11E8">
            <w:pPr>
              <w:widowControl/>
              <w:suppressAutoHyphens/>
              <w:jc w:val="center"/>
              <w:rPr>
                <w:rFonts w:ascii="Times New Roman" w:eastAsia="Times New Roman" w:hAnsi="Times New Roman" w:cs="Times New Roman"/>
                <w:sz w:val="20"/>
                <w:szCs w:val="20"/>
                <w:lang w:eastAsia="ar-SA" w:bidi="ar-SA"/>
              </w:rPr>
            </w:pPr>
          </w:p>
        </w:tc>
      </w:tr>
      <w:tr w:rsidR="00CC4B54" w:rsidRPr="000F0151" w14:paraId="6AB7F9CE" w14:textId="77777777" w:rsidTr="00CC4B54">
        <w:tc>
          <w:tcPr>
            <w:tcW w:w="4313" w:type="pct"/>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2A6ADF7" w14:textId="241513F5" w:rsidR="00CC4B54" w:rsidRPr="000F0151" w:rsidRDefault="00CC4B54" w:rsidP="00CC4B54">
            <w:pPr>
              <w:widowControl/>
              <w:suppressAutoHyphens/>
              <w:jc w:val="right"/>
              <w:rPr>
                <w:rFonts w:ascii="Times New Roman" w:eastAsia="Times New Roman" w:hAnsi="Times New Roman" w:cs="Times New Roman"/>
                <w:b/>
                <w:sz w:val="20"/>
                <w:szCs w:val="20"/>
                <w:lang w:eastAsia="ar-SA" w:bidi="ar-SA"/>
              </w:rPr>
            </w:pPr>
            <w:r w:rsidRPr="000F0151">
              <w:rPr>
                <w:rFonts w:ascii="Times New Roman" w:eastAsia="Times New Roman" w:hAnsi="Times New Roman" w:cs="Times New Roman"/>
                <w:b/>
                <w:color w:val="auto"/>
                <w:sz w:val="20"/>
                <w:szCs w:val="20"/>
                <w:lang w:eastAsia="ar-SA" w:bidi="ar-SA"/>
              </w:rPr>
              <w:t>ИТОГО</w:t>
            </w:r>
            <w:r>
              <w:rPr>
                <w:rFonts w:ascii="Times New Roman" w:eastAsia="Times New Roman" w:hAnsi="Times New Roman" w:cs="Times New Roman"/>
                <w:b/>
                <w:color w:val="auto"/>
                <w:sz w:val="20"/>
                <w:szCs w:val="20"/>
                <w:lang w:eastAsia="ar-SA" w:bidi="ar-SA"/>
              </w:rPr>
              <w:t>, руб.:</w:t>
            </w:r>
          </w:p>
        </w:tc>
        <w:tc>
          <w:tcPr>
            <w:tcW w:w="687"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0AB67C0" w14:textId="3400ED91" w:rsidR="00CC4B54" w:rsidRPr="000F0151" w:rsidRDefault="00CC4B54" w:rsidP="00CC4B54">
            <w:pPr>
              <w:widowControl/>
              <w:suppressAutoHyphens/>
              <w:jc w:val="center"/>
              <w:rPr>
                <w:rFonts w:ascii="Times New Roman" w:eastAsia="Times New Roman" w:hAnsi="Times New Roman" w:cs="Times New Roman"/>
                <w:b/>
                <w:sz w:val="20"/>
                <w:szCs w:val="20"/>
                <w:lang w:eastAsia="ar-SA" w:bidi="ar-SA"/>
              </w:rPr>
            </w:pPr>
          </w:p>
        </w:tc>
      </w:tr>
      <w:bookmarkEnd w:id="9"/>
    </w:tbl>
    <w:p w14:paraId="2C20EAD2" w14:textId="05DD4093" w:rsidR="000F0151" w:rsidRDefault="000F0151" w:rsidP="000F0151">
      <w:pPr>
        <w:tabs>
          <w:tab w:val="left" w:pos="9072"/>
        </w:tabs>
        <w:ind w:firstLine="567"/>
        <w:contextualSpacing/>
        <w:jc w:val="center"/>
        <w:rPr>
          <w:rFonts w:ascii="Times New Roman" w:eastAsia="Times New Roman" w:hAnsi="Times New Roman" w:cs="Times New Roman"/>
          <w:b/>
          <w:bCs/>
          <w:color w:val="auto"/>
          <w:sz w:val="20"/>
          <w:szCs w:val="20"/>
          <w:lang w:bidi="ar-SA"/>
        </w:rPr>
      </w:pPr>
    </w:p>
    <w:p w14:paraId="75595416" w14:textId="77777777" w:rsidR="00CC4B54" w:rsidRPr="00B038C6" w:rsidRDefault="00CC4B54" w:rsidP="00CC4B54">
      <w:pPr>
        <w:autoSpaceDE w:val="0"/>
        <w:autoSpaceDN w:val="0"/>
        <w:adjustRightInd w:val="0"/>
        <w:ind w:firstLine="567"/>
        <w:jc w:val="both"/>
        <w:rPr>
          <w:rFonts w:ascii="Times New Roman" w:eastAsia="Times New Roman" w:hAnsi="Times New Roman" w:cs="Times New Roman"/>
          <w:sz w:val="20"/>
          <w:szCs w:val="20"/>
        </w:rPr>
      </w:pPr>
      <w:r w:rsidRPr="00B038C6">
        <w:rPr>
          <w:rFonts w:ascii="Times New Roman" w:eastAsia="Times New Roman" w:hAnsi="Times New Roman" w:cs="Times New Roman"/>
          <w:sz w:val="20"/>
          <w:szCs w:val="20"/>
        </w:rPr>
        <w:t xml:space="preserve">Код по Общероссийскому классификатору продукции по видам экономической деятельности (ОКПД2) ОК 034-2014 с указанием вида работ, соответствующих предмету закупки: </w:t>
      </w:r>
    </w:p>
    <w:p w14:paraId="7EFBCBEC" w14:textId="77777777" w:rsidR="00CC4B54" w:rsidRPr="00B038C6" w:rsidRDefault="00CC4B54" w:rsidP="00CC4B54">
      <w:pPr>
        <w:autoSpaceDE w:val="0"/>
        <w:autoSpaceDN w:val="0"/>
        <w:adjustRightInd w:val="0"/>
        <w:ind w:firstLine="567"/>
        <w:jc w:val="both"/>
        <w:rPr>
          <w:rFonts w:ascii="Times New Roman" w:eastAsia="Times New Roman" w:hAnsi="Times New Roman" w:cs="Times New Roman"/>
          <w:sz w:val="20"/>
          <w:szCs w:val="20"/>
        </w:rPr>
      </w:pPr>
      <w:r w:rsidRPr="00B038C6">
        <w:rPr>
          <w:rFonts w:ascii="Times New Roman" w:eastAsia="Times New Roman" w:hAnsi="Times New Roman" w:cs="Times New Roman"/>
          <w:sz w:val="20"/>
          <w:szCs w:val="20"/>
        </w:rPr>
        <w:t xml:space="preserve">65.12.21.000 - Услуги по страхованию гражданской ответственности владельцев автотранспортных средств. </w:t>
      </w:r>
    </w:p>
    <w:p w14:paraId="1CCB075C" w14:textId="77777777" w:rsidR="00CC4B54" w:rsidRPr="00B038C6" w:rsidRDefault="00CC4B54" w:rsidP="00CC4B54">
      <w:pPr>
        <w:autoSpaceDE w:val="0"/>
        <w:autoSpaceDN w:val="0"/>
        <w:adjustRightInd w:val="0"/>
        <w:ind w:firstLine="567"/>
        <w:jc w:val="both"/>
        <w:rPr>
          <w:rFonts w:ascii="Times New Roman" w:eastAsia="Times New Roman" w:hAnsi="Times New Roman" w:cs="Times New Roman"/>
          <w:sz w:val="20"/>
          <w:szCs w:val="20"/>
        </w:rPr>
      </w:pPr>
    </w:p>
    <w:p w14:paraId="33E61A2E" w14:textId="77777777" w:rsidR="00CC4B54" w:rsidRPr="00B038C6" w:rsidRDefault="00CC4B54" w:rsidP="00CC4B54">
      <w:pPr>
        <w:numPr>
          <w:ilvl w:val="0"/>
          <w:numId w:val="29"/>
        </w:numPr>
        <w:tabs>
          <w:tab w:val="left" w:pos="851"/>
        </w:tabs>
        <w:autoSpaceDE w:val="0"/>
        <w:autoSpaceDN w:val="0"/>
        <w:adjustRightInd w:val="0"/>
        <w:ind w:left="0" w:right="-1" w:firstLine="567"/>
        <w:rPr>
          <w:rFonts w:ascii="Times New Roman" w:eastAsia="Times New Roman" w:hAnsi="Times New Roman" w:cs="Times New Roman"/>
          <w:b/>
          <w:sz w:val="20"/>
          <w:szCs w:val="20"/>
        </w:rPr>
      </w:pPr>
      <w:r w:rsidRPr="00B038C6">
        <w:rPr>
          <w:rFonts w:ascii="Times New Roman" w:eastAsia="Times New Roman" w:hAnsi="Times New Roman" w:cs="Times New Roman"/>
          <w:b/>
          <w:sz w:val="20"/>
          <w:szCs w:val="20"/>
        </w:rPr>
        <w:t>Место, условия и сроки оказания услуг.</w:t>
      </w:r>
    </w:p>
    <w:p w14:paraId="1D8734AC" w14:textId="77777777" w:rsidR="00CC4B54" w:rsidRPr="00B038C6" w:rsidRDefault="00CC4B54" w:rsidP="00CC4B54">
      <w:pPr>
        <w:autoSpaceDE w:val="0"/>
        <w:autoSpaceDN w:val="0"/>
        <w:adjustRightInd w:val="0"/>
        <w:ind w:firstLine="567"/>
        <w:jc w:val="both"/>
        <w:rPr>
          <w:rFonts w:ascii="Times New Roman" w:eastAsia="Times New Roman" w:hAnsi="Times New Roman" w:cs="Times New Roman"/>
          <w:sz w:val="20"/>
          <w:szCs w:val="20"/>
        </w:rPr>
      </w:pPr>
      <w:r w:rsidRPr="00B038C6">
        <w:rPr>
          <w:rFonts w:ascii="Times New Roman" w:eastAsia="Times New Roman" w:hAnsi="Times New Roman" w:cs="Times New Roman"/>
          <w:sz w:val="20"/>
          <w:szCs w:val="20"/>
        </w:rPr>
        <w:t>1.1. Страховщик вправе запросить, а Страхователь обязуется представить документы для оформления страхового полиса обязательного страхования гражданской ответственности владельцев транспортных средств (далее – Полис), указанные в статье 15 Федерального закона от 25.04.2002 № 40-ФЗ «Об обязательном страховании гражданской ответственности владельцев транспортных средств»:</w:t>
      </w:r>
    </w:p>
    <w:p w14:paraId="66FC7BC8" w14:textId="77777777" w:rsidR="00CC4B54" w:rsidRPr="00B038C6" w:rsidRDefault="00CC4B54" w:rsidP="00CC4B54">
      <w:pPr>
        <w:autoSpaceDE w:val="0"/>
        <w:autoSpaceDN w:val="0"/>
        <w:adjustRightInd w:val="0"/>
        <w:ind w:firstLine="567"/>
        <w:jc w:val="both"/>
        <w:rPr>
          <w:rFonts w:ascii="Times New Roman" w:eastAsia="Times New Roman" w:hAnsi="Times New Roman" w:cs="Times New Roman"/>
          <w:sz w:val="20"/>
          <w:szCs w:val="20"/>
        </w:rPr>
      </w:pPr>
      <w:r w:rsidRPr="00B038C6">
        <w:rPr>
          <w:rFonts w:ascii="Times New Roman" w:eastAsia="Times New Roman" w:hAnsi="Times New Roman" w:cs="Times New Roman"/>
          <w:sz w:val="20"/>
          <w:szCs w:val="20"/>
        </w:rPr>
        <w:t xml:space="preserve">- заявление на оформление Полиса; </w:t>
      </w:r>
    </w:p>
    <w:p w14:paraId="7F258490" w14:textId="77777777" w:rsidR="00CC4B54" w:rsidRPr="00B038C6" w:rsidRDefault="00CC4B54" w:rsidP="00CC4B54">
      <w:pPr>
        <w:autoSpaceDE w:val="0"/>
        <w:autoSpaceDN w:val="0"/>
        <w:adjustRightInd w:val="0"/>
        <w:ind w:firstLine="567"/>
        <w:jc w:val="both"/>
        <w:rPr>
          <w:rFonts w:ascii="Times New Roman" w:eastAsia="Times New Roman" w:hAnsi="Times New Roman" w:cs="Times New Roman"/>
          <w:sz w:val="20"/>
          <w:szCs w:val="20"/>
        </w:rPr>
      </w:pPr>
      <w:r w:rsidRPr="00B038C6">
        <w:rPr>
          <w:rFonts w:ascii="Times New Roman" w:eastAsia="Times New Roman" w:hAnsi="Times New Roman" w:cs="Times New Roman"/>
          <w:sz w:val="20"/>
          <w:szCs w:val="20"/>
        </w:rPr>
        <w:t>- свидетельство о государственной регистрации юридического лица;</w:t>
      </w:r>
    </w:p>
    <w:p w14:paraId="5D5B9181" w14:textId="77777777" w:rsidR="00CC4B54" w:rsidRPr="00B038C6" w:rsidRDefault="00CC4B54" w:rsidP="00CC4B54">
      <w:pPr>
        <w:autoSpaceDE w:val="0"/>
        <w:autoSpaceDN w:val="0"/>
        <w:adjustRightInd w:val="0"/>
        <w:ind w:firstLine="567"/>
        <w:jc w:val="both"/>
        <w:rPr>
          <w:rFonts w:ascii="Times New Roman" w:eastAsia="Times New Roman" w:hAnsi="Times New Roman" w:cs="Times New Roman"/>
          <w:sz w:val="20"/>
          <w:szCs w:val="20"/>
        </w:rPr>
      </w:pPr>
      <w:r w:rsidRPr="00B038C6">
        <w:rPr>
          <w:rFonts w:ascii="Times New Roman" w:eastAsia="Times New Roman" w:hAnsi="Times New Roman" w:cs="Times New Roman"/>
          <w:sz w:val="20"/>
          <w:szCs w:val="20"/>
        </w:rPr>
        <w:t>- документ о регистрации транспортного средства, выданный органом, осуществляющим регистрацию транспортного средства (паспорт транспортного средства, свидетельство о регистрации транспортного средства, технический паспорт или технический талон либо аналогичные документы).</w:t>
      </w:r>
    </w:p>
    <w:p w14:paraId="1CE9F22F" w14:textId="77777777" w:rsidR="00CC4B54" w:rsidRPr="00B038C6" w:rsidRDefault="00CC4B54" w:rsidP="00CC4B54">
      <w:pPr>
        <w:autoSpaceDE w:val="0"/>
        <w:autoSpaceDN w:val="0"/>
        <w:adjustRightInd w:val="0"/>
        <w:ind w:firstLine="567"/>
        <w:jc w:val="both"/>
        <w:rPr>
          <w:rFonts w:ascii="Times New Roman" w:eastAsia="Times New Roman" w:hAnsi="Times New Roman" w:cs="Times New Roman"/>
          <w:sz w:val="20"/>
          <w:szCs w:val="20"/>
        </w:rPr>
      </w:pPr>
      <w:r w:rsidRPr="00B038C6">
        <w:rPr>
          <w:rFonts w:ascii="Times New Roman" w:eastAsia="Times New Roman" w:hAnsi="Times New Roman" w:cs="Times New Roman"/>
          <w:sz w:val="20"/>
          <w:szCs w:val="20"/>
        </w:rPr>
        <w:t>В период действия Полиса Страхователь обязан незамедлительно информировать в письменной форме Страховщика об изменении сведений, указанных в заявлении Страхователя.</w:t>
      </w:r>
    </w:p>
    <w:p w14:paraId="55FCB344" w14:textId="77777777" w:rsidR="00CC4B54" w:rsidRPr="00B038C6" w:rsidRDefault="00CC4B54" w:rsidP="00CC4B54">
      <w:pPr>
        <w:autoSpaceDE w:val="0"/>
        <w:autoSpaceDN w:val="0"/>
        <w:adjustRightInd w:val="0"/>
        <w:ind w:firstLine="567"/>
        <w:jc w:val="both"/>
        <w:rPr>
          <w:rFonts w:ascii="Times New Roman" w:eastAsia="Times New Roman" w:hAnsi="Times New Roman" w:cs="Times New Roman"/>
          <w:b/>
          <w:bCs/>
          <w:sz w:val="20"/>
          <w:szCs w:val="20"/>
        </w:rPr>
      </w:pPr>
      <w:r w:rsidRPr="00B038C6">
        <w:rPr>
          <w:rFonts w:ascii="Times New Roman" w:eastAsia="Times New Roman" w:hAnsi="Times New Roman" w:cs="Times New Roman"/>
          <w:sz w:val="20"/>
          <w:szCs w:val="20"/>
        </w:rPr>
        <w:t xml:space="preserve">1.2. </w:t>
      </w:r>
      <w:r w:rsidRPr="00B038C6">
        <w:rPr>
          <w:rFonts w:ascii="Times New Roman" w:eastAsia="Times New Roman" w:hAnsi="Times New Roman" w:cs="Times New Roman"/>
          <w:b/>
          <w:bCs/>
          <w:sz w:val="20"/>
          <w:szCs w:val="20"/>
        </w:rPr>
        <w:t>В течение 1 (одного) рабочего дня с момента получения документов, предусмотренных пунктом 1.1. Описания объекта закупки по заявке Страхователя Страховщик оформляет Страхователю Полис. Полис доставляется Страховщиком по адресу: Ленинградская область, г. Всеволожск, улица Приютинская, дом 13.</w:t>
      </w:r>
    </w:p>
    <w:p w14:paraId="5A760866" w14:textId="77777777" w:rsidR="00CC4B54" w:rsidRPr="00EA1071" w:rsidRDefault="00CC4B54" w:rsidP="00CC4B54">
      <w:pPr>
        <w:autoSpaceDE w:val="0"/>
        <w:autoSpaceDN w:val="0"/>
        <w:adjustRightInd w:val="0"/>
        <w:ind w:firstLine="567"/>
        <w:jc w:val="both"/>
        <w:rPr>
          <w:rFonts w:ascii="Times New Roman" w:eastAsia="Times New Roman" w:hAnsi="Times New Roman" w:cs="Times New Roman"/>
          <w:sz w:val="20"/>
          <w:szCs w:val="20"/>
        </w:rPr>
      </w:pPr>
      <w:r w:rsidRPr="00EA1071">
        <w:rPr>
          <w:rFonts w:ascii="Times New Roman" w:eastAsia="Times New Roman" w:hAnsi="Times New Roman" w:cs="Times New Roman"/>
          <w:sz w:val="20"/>
          <w:szCs w:val="20"/>
        </w:rPr>
        <w:t>1.3. Одновременно с Полисом Страховщик бесплатно выдает Страхователю перечень представителей Страховщика в субъектах Российской Федерации, текст Правил страхования, 2 бланка извещения о дорожно-транспортном происшествии по форме, утверждаемой Министерством внутренних дел Российской Федерации по согласованию с Министерством Финансов Российской Федерации.</w:t>
      </w:r>
    </w:p>
    <w:p w14:paraId="7D2D22F1" w14:textId="77777777" w:rsidR="00CC4B54" w:rsidRPr="00EA1071" w:rsidRDefault="00CC4B54" w:rsidP="00CC4B54">
      <w:pPr>
        <w:autoSpaceDE w:val="0"/>
        <w:autoSpaceDN w:val="0"/>
        <w:adjustRightInd w:val="0"/>
        <w:ind w:right="-1" w:firstLine="567"/>
        <w:jc w:val="both"/>
        <w:rPr>
          <w:rFonts w:ascii="Times New Roman" w:eastAsia="Times New Roman" w:hAnsi="Times New Roman" w:cs="Times New Roman"/>
          <w:sz w:val="20"/>
          <w:szCs w:val="20"/>
        </w:rPr>
      </w:pPr>
      <w:r w:rsidRPr="00EA1071">
        <w:rPr>
          <w:rFonts w:ascii="Times New Roman" w:eastAsia="Times New Roman" w:hAnsi="Times New Roman" w:cs="Times New Roman"/>
          <w:sz w:val="20"/>
          <w:szCs w:val="20"/>
        </w:rPr>
        <w:t xml:space="preserve">1.4. При наступлении страхового случая, стороны руководствуются Правилами страхования, разработанными и утвержденными Положением о Правилах обязательного страхования гражданской ответственности владельцев транспортных средств, утвержденных Центральным Банком Российской Федерации от 01.04.2024 N 837-П «О правилах обязательного страхования гражданской ответственности владельцев транспортных средств». </w:t>
      </w:r>
    </w:p>
    <w:p w14:paraId="47A27B59" w14:textId="77777777" w:rsidR="00CC4B54" w:rsidRPr="00EA1071" w:rsidRDefault="00CC4B54" w:rsidP="00CC4B54">
      <w:pPr>
        <w:autoSpaceDE w:val="0"/>
        <w:autoSpaceDN w:val="0"/>
        <w:adjustRightInd w:val="0"/>
        <w:ind w:right="-1" w:firstLine="567"/>
        <w:jc w:val="both"/>
        <w:rPr>
          <w:rFonts w:ascii="Times New Roman" w:eastAsia="Times New Roman" w:hAnsi="Times New Roman" w:cs="Times New Roman"/>
          <w:sz w:val="20"/>
          <w:szCs w:val="20"/>
        </w:rPr>
      </w:pPr>
      <w:r w:rsidRPr="00EA1071">
        <w:rPr>
          <w:rFonts w:ascii="Times New Roman" w:eastAsia="Times New Roman" w:hAnsi="Times New Roman" w:cs="Times New Roman"/>
          <w:sz w:val="20"/>
          <w:szCs w:val="20"/>
        </w:rPr>
        <w:t>1.5. Страхователь вправе отказаться от приемки оказанных услуг в случае несоответствия объемов предъявленных услуг фактически выполненным, некачественного выполнения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14:paraId="3F62F2A7" w14:textId="77777777" w:rsidR="00CC4B54" w:rsidRPr="00EA1071" w:rsidRDefault="00CC4B54" w:rsidP="00CC4B54">
      <w:pPr>
        <w:autoSpaceDE w:val="0"/>
        <w:autoSpaceDN w:val="0"/>
        <w:adjustRightInd w:val="0"/>
        <w:ind w:right="-1" w:firstLine="567"/>
        <w:jc w:val="both"/>
        <w:rPr>
          <w:rFonts w:ascii="Times New Roman" w:eastAsia="Times New Roman" w:hAnsi="Times New Roman" w:cs="Times New Roman"/>
          <w:bCs/>
          <w:sz w:val="20"/>
          <w:szCs w:val="20"/>
        </w:rPr>
      </w:pPr>
      <w:r w:rsidRPr="00EA1071">
        <w:rPr>
          <w:rFonts w:ascii="Times New Roman" w:eastAsia="Times New Roman" w:hAnsi="Times New Roman" w:cs="Times New Roman"/>
          <w:sz w:val="20"/>
          <w:szCs w:val="20"/>
        </w:rPr>
        <w:t>1.6.</w:t>
      </w:r>
      <w:r w:rsidRPr="00EA1071">
        <w:rPr>
          <w:rFonts w:ascii="Times New Roman" w:eastAsia="Times New Roman" w:hAnsi="Times New Roman" w:cs="Times New Roman"/>
          <w:bCs/>
          <w:sz w:val="20"/>
          <w:szCs w:val="20"/>
        </w:rPr>
        <w:t xml:space="preserve"> Сроки (периоды) оказания услуг: срок оказания услуг определяется сроком действия Полиса для соответствующего автомобиля.</w:t>
      </w:r>
    </w:p>
    <w:p w14:paraId="5203CB08" w14:textId="77777777" w:rsidR="00CC4B54" w:rsidRPr="00EA1071" w:rsidRDefault="00CC4B54" w:rsidP="00CC4B54">
      <w:pPr>
        <w:autoSpaceDE w:val="0"/>
        <w:autoSpaceDN w:val="0"/>
        <w:adjustRightInd w:val="0"/>
        <w:ind w:right="-1" w:firstLine="567"/>
        <w:jc w:val="both"/>
        <w:rPr>
          <w:rFonts w:ascii="Times New Roman" w:eastAsia="Times New Roman" w:hAnsi="Times New Roman" w:cs="Times New Roman"/>
          <w:sz w:val="20"/>
          <w:szCs w:val="20"/>
        </w:rPr>
      </w:pPr>
      <w:r w:rsidRPr="00EA1071">
        <w:rPr>
          <w:rFonts w:ascii="Times New Roman" w:eastAsia="Times New Roman" w:hAnsi="Times New Roman" w:cs="Times New Roman"/>
          <w:bCs/>
          <w:sz w:val="20"/>
          <w:szCs w:val="20"/>
        </w:rPr>
        <w:t xml:space="preserve">1.7. Дата начала и окончания страхования указывается в Полисе, оформляемых Страховщиком в отношении каждого транспортного средства. Срок действия Полисов </w:t>
      </w:r>
      <w:r w:rsidRPr="00EA1071">
        <w:rPr>
          <w:rFonts w:ascii="Times New Roman" w:eastAsia="Times New Roman" w:hAnsi="Times New Roman" w:cs="Times New Roman"/>
          <w:sz w:val="20"/>
          <w:szCs w:val="20"/>
        </w:rPr>
        <w:t>составляет 1 (один) календарный год с даты начала страхования.</w:t>
      </w:r>
    </w:p>
    <w:p w14:paraId="7690CDFD" w14:textId="77777777" w:rsidR="00CC4B54" w:rsidRPr="004C7A39" w:rsidRDefault="00CC4B54" w:rsidP="00CC4B54">
      <w:pPr>
        <w:autoSpaceDE w:val="0"/>
        <w:autoSpaceDN w:val="0"/>
        <w:adjustRightInd w:val="0"/>
        <w:ind w:right="-1" w:firstLine="567"/>
        <w:jc w:val="both"/>
        <w:rPr>
          <w:rFonts w:ascii="Times New Roman" w:eastAsia="Times New Roman" w:hAnsi="Times New Roman" w:cs="Times New Roman"/>
          <w:b/>
          <w:bCs/>
          <w:i/>
          <w:iCs/>
          <w:sz w:val="20"/>
          <w:szCs w:val="20"/>
        </w:rPr>
      </w:pPr>
      <w:r w:rsidRPr="00EA1071">
        <w:rPr>
          <w:rFonts w:ascii="Times New Roman" w:eastAsia="Times New Roman" w:hAnsi="Times New Roman" w:cs="Times New Roman"/>
          <w:sz w:val="20"/>
          <w:szCs w:val="20"/>
        </w:rPr>
        <w:t xml:space="preserve">1.8. </w:t>
      </w:r>
      <w:r w:rsidRPr="004C7A39">
        <w:rPr>
          <w:rFonts w:ascii="Times New Roman" w:eastAsia="Times New Roman" w:hAnsi="Times New Roman" w:cs="Times New Roman"/>
          <w:b/>
          <w:bCs/>
          <w:sz w:val="20"/>
          <w:szCs w:val="20"/>
        </w:rPr>
        <w:t>Место оказания услуг:</w:t>
      </w:r>
      <w:r w:rsidRPr="00EA1071">
        <w:rPr>
          <w:rFonts w:ascii="Times New Roman" w:eastAsia="Times New Roman" w:hAnsi="Times New Roman" w:cs="Times New Roman"/>
          <w:sz w:val="20"/>
          <w:szCs w:val="20"/>
        </w:rPr>
        <w:t xml:space="preserve"> </w:t>
      </w:r>
      <w:r w:rsidRPr="004C7A39">
        <w:rPr>
          <w:rFonts w:ascii="Times New Roman" w:eastAsia="Times New Roman" w:hAnsi="Times New Roman" w:cs="Times New Roman"/>
          <w:b/>
          <w:bCs/>
          <w:i/>
          <w:iCs/>
          <w:sz w:val="20"/>
          <w:szCs w:val="20"/>
        </w:rPr>
        <w:t>территория страхового покрытия – Российская Федерация.</w:t>
      </w:r>
    </w:p>
    <w:p w14:paraId="2C3B6C2E" w14:textId="77777777" w:rsidR="00CC4B54" w:rsidRPr="00EA1071" w:rsidRDefault="00CC4B54" w:rsidP="00CC4B54">
      <w:pPr>
        <w:autoSpaceDE w:val="0"/>
        <w:autoSpaceDN w:val="0"/>
        <w:adjustRightInd w:val="0"/>
        <w:ind w:right="-1" w:firstLine="567"/>
        <w:jc w:val="both"/>
        <w:rPr>
          <w:rFonts w:ascii="Times New Roman" w:eastAsia="Times New Roman" w:hAnsi="Times New Roman" w:cs="Times New Roman"/>
          <w:sz w:val="20"/>
          <w:szCs w:val="20"/>
        </w:rPr>
      </w:pPr>
    </w:p>
    <w:p w14:paraId="7EB1F18E" w14:textId="77777777" w:rsidR="00CC4B54" w:rsidRPr="00EA1071" w:rsidRDefault="00CC4B54" w:rsidP="00CC4B54">
      <w:pPr>
        <w:autoSpaceDE w:val="0"/>
        <w:autoSpaceDN w:val="0"/>
        <w:adjustRightInd w:val="0"/>
        <w:ind w:firstLine="567"/>
        <w:jc w:val="center"/>
        <w:rPr>
          <w:rFonts w:ascii="Times New Roman" w:eastAsia="Times New Roman" w:hAnsi="Times New Roman" w:cs="Times New Roman"/>
          <w:b/>
          <w:sz w:val="20"/>
          <w:szCs w:val="20"/>
        </w:rPr>
      </w:pPr>
      <w:r w:rsidRPr="00EA1071">
        <w:rPr>
          <w:rFonts w:ascii="Times New Roman" w:eastAsia="Times New Roman" w:hAnsi="Times New Roman" w:cs="Times New Roman"/>
          <w:b/>
          <w:sz w:val="20"/>
          <w:szCs w:val="20"/>
        </w:rPr>
        <w:lastRenderedPageBreak/>
        <w:t>2. Требования к количественным характеристикам (объему) услуг</w:t>
      </w:r>
    </w:p>
    <w:p w14:paraId="0B8CD46B" w14:textId="77777777" w:rsidR="00CC4B54" w:rsidRPr="00EA1071" w:rsidRDefault="00CC4B54" w:rsidP="00CC4B54">
      <w:pPr>
        <w:autoSpaceDE w:val="0"/>
        <w:autoSpaceDN w:val="0"/>
        <w:adjustRightInd w:val="0"/>
        <w:ind w:firstLine="567"/>
        <w:jc w:val="both"/>
        <w:rPr>
          <w:rFonts w:ascii="Times New Roman" w:eastAsia="Times New Roman" w:hAnsi="Times New Roman" w:cs="Times New Roman"/>
          <w:sz w:val="20"/>
          <w:szCs w:val="20"/>
        </w:rPr>
      </w:pPr>
      <w:r w:rsidRPr="00EA1071">
        <w:rPr>
          <w:rFonts w:ascii="Times New Roman" w:eastAsia="Times New Roman" w:hAnsi="Times New Roman" w:cs="Times New Roman"/>
          <w:sz w:val="20"/>
          <w:szCs w:val="20"/>
        </w:rPr>
        <w:t>2.1. Услуги, являющиеся предметом контракта, оказываются в полном объеме, определенном настоящим описанием объекта закупки.</w:t>
      </w:r>
    </w:p>
    <w:p w14:paraId="34BDBBDA" w14:textId="77777777" w:rsidR="00CC4B54" w:rsidRDefault="00CC4B54" w:rsidP="00CC4B54">
      <w:pPr>
        <w:autoSpaceDE w:val="0"/>
        <w:autoSpaceDN w:val="0"/>
        <w:adjustRightInd w:val="0"/>
        <w:ind w:firstLine="567"/>
        <w:jc w:val="both"/>
        <w:rPr>
          <w:rFonts w:ascii="Times New Roman" w:eastAsia="Times New Roman" w:hAnsi="Times New Roman" w:cs="Times New Roman"/>
          <w:sz w:val="20"/>
          <w:szCs w:val="20"/>
        </w:rPr>
      </w:pPr>
      <w:r w:rsidRPr="00EA1071">
        <w:rPr>
          <w:rFonts w:ascii="Times New Roman" w:eastAsia="Times New Roman" w:hAnsi="Times New Roman" w:cs="Times New Roman"/>
          <w:sz w:val="20"/>
          <w:szCs w:val="20"/>
        </w:rPr>
        <w:t>Список транспортных средств, подлежащих страхованию:</w:t>
      </w:r>
    </w:p>
    <w:p w14:paraId="6DDC6FC3" w14:textId="77777777" w:rsidR="00CC4B54" w:rsidRDefault="00CC4B54" w:rsidP="00CC4B54">
      <w:pPr>
        <w:autoSpaceDE w:val="0"/>
        <w:autoSpaceDN w:val="0"/>
        <w:adjustRightInd w:val="0"/>
        <w:ind w:firstLine="567"/>
        <w:jc w:val="both"/>
        <w:rPr>
          <w:rFonts w:ascii="Times New Roman" w:eastAsia="Times New Roman" w:hAnsi="Times New Roman" w:cs="Times New Roman"/>
          <w:sz w:val="20"/>
          <w:szCs w:val="20"/>
        </w:rPr>
      </w:pPr>
    </w:p>
    <w:tbl>
      <w:tblPr>
        <w:tblW w:w="15735" w:type="dxa"/>
        <w:tblInd w:w="-294" w:type="dxa"/>
        <w:tblLook w:val="04A0" w:firstRow="1" w:lastRow="0" w:firstColumn="1" w:lastColumn="0" w:noHBand="0" w:noVBand="1"/>
      </w:tblPr>
      <w:tblGrid>
        <w:gridCol w:w="445"/>
        <w:gridCol w:w="4176"/>
        <w:gridCol w:w="1400"/>
        <w:gridCol w:w="2294"/>
        <w:gridCol w:w="843"/>
        <w:gridCol w:w="989"/>
        <w:gridCol w:w="1915"/>
        <w:gridCol w:w="1838"/>
        <w:gridCol w:w="1835"/>
      </w:tblGrid>
      <w:tr w:rsidR="00CC4B54" w:rsidRPr="009F4DFC" w14:paraId="1EF03E27" w14:textId="77777777" w:rsidTr="007755C2">
        <w:trPr>
          <w:trHeight w:val="20"/>
        </w:trPr>
        <w:tc>
          <w:tcPr>
            <w:tcW w:w="445" w:type="dxa"/>
            <w:tcBorders>
              <w:top w:val="single" w:sz="8" w:space="0" w:color="auto"/>
              <w:left w:val="single" w:sz="8" w:space="0" w:color="auto"/>
              <w:bottom w:val="nil"/>
              <w:right w:val="single" w:sz="8" w:space="0" w:color="auto"/>
            </w:tcBorders>
            <w:shd w:val="clear" w:color="000000" w:fill="F2F2F2"/>
            <w:vAlign w:val="center"/>
            <w:hideMark/>
          </w:tcPr>
          <w:p w14:paraId="3CB87650" w14:textId="77777777" w:rsidR="00CC4B54" w:rsidRPr="009F4DFC" w:rsidRDefault="00CC4B54" w:rsidP="007755C2">
            <w:pPr>
              <w:jc w:val="center"/>
              <w:rPr>
                <w:rFonts w:ascii="Times New Roman" w:eastAsia="Times New Roman" w:hAnsi="Times New Roman" w:cs="Times New Roman"/>
                <w:b/>
                <w:bCs/>
                <w:sz w:val="16"/>
                <w:szCs w:val="16"/>
              </w:rPr>
            </w:pPr>
            <w:r w:rsidRPr="009F4DFC">
              <w:rPr>
                <w:rFonts w:ascii="Times New Roman" w:eastAsia="Times New Roman" w:hAnsi="Times New Roman" w:cs="Times New Roman"/>
                <w:b/>
                <w:bCs/>
                <w:sz w:val="16"/>
                <w:szCs w:val="16"/>
              </w:rPr>
              <w:t>№ п/п</w:t>
            </w:r>
          </w:p>
        </w:tc>
        <w:tc>
          <w:tcPr>
            <w:tcW w:w="4176" w:type="dxa"/>
            <w:tcBorders>
              <w:top w:val="single" w:sz="8" w:space="0" w:color="auto"/>
              <w:left w:val="nil"/>
              <w:bottom w:val="nil"/>
              <w:right w:val="single" w:sz="8" w:space="0" w:color="auto"/>
            </w:tcBorders>
            <w:shd w:val="clear" w:color="000000" w:fill="F2F2F2"/>
            <w:noWrap/>
            <w:vAlign w:val="center"/>
            <w:hideMark/>
          </w:tcPr>
          <w:p w14:paraId="0B9FB940" w14:textId="77777777" w:rsidR="00CC4B54" w:rsidRPr="009F4DFC" w:rsidRDefault="00CC4B54" w:rsidP="007755C2">
            <w:pPr>
              <w:jc w:val="center"/>
              <w:rPr>
                <w:rFonts w:ascii="Times New Roman" w:eastAsia="Times New Roman" w:hAnsi="Times New Roman" w:cs="Times New Roman"/>
                <w:b/>
                <w:bCs/>
                <w:sz w:val="16"/>
                <w:szCs w:val="16"/>
              </w:rPr>
            </w:pPr>
            <w:r w:rsidRPr="009F4DFC">
              <w:rPr>
                <w:rFonts w:ascii="Times New Roman" w:eastAsia="Times New Roman" w:hAnsi="Times New Roman" w:cs="Times New Roman"/>
                <w:b/>
                <w:bCs/>
                <w:sz w:val="16"/>
                <w:szCs w:val="16"/>
              </w:rPr>
              <w:t xml:space="preserve">Марка / Модель </w:t>
            </w:r>
          </w:p>
        </w:tc>
        <w:tc>
          <w:tcPr>
            <w:tcW w:w="1400" w:type="dxa"/>
            <w:tcBorders>
              <w:top w:val="single" w:sz="8" w:space="0" w:color="auto"/>
              <w:left w:val="nil"/>
              <w:bottom w:val="nil"/>
              <w:right w:val="single" w:sz="8" w:space="0" w:color="auto"/>
            </w:tcBorders>
            <w:shd w:val="clear" w:color="000000" w:fill="F2F2F2"/>
            <w:noWrap/>
            <w:vAlign w:val="center"/>
            <w:hideMark/>
          </w:tcPr>
          <w:p w14:paraId="09928C18" w14:textId="77777777" w:rsidR="00CC4B54" w:rsidRPr="009F4DFC" w:rsidRDefault="00CC4B54" w:rsidP="007755C2">
            <w:pPr>
              <w:jc w:val="center"/>
              <w:rPr>
                <w:rFonts w:ascii="Times New Roman" w:eastAsia="Times New Roman" w:hAnsi="Times New Roman" w:cs="Times New Roman"/>
                <w:b/>
                <w:bCs/>
                <w:sz w:val="16"/>
                <w:szCs w:val="16"/>
              </w:rPr>
            </w:pPr>
            <w:r w:rsidRPr="009F4DFC">
              <w:rPr>
                <w:rFonts w:ascii="Times New Roman" w:eastAsia="Times New Roman" w:hAnsi="Times New Roman" w:cs="Times New Roman"/>
                <w:b/>
                <w:bCs/>
                <w:sz w:val="16"/>
                <w:szCs w:val="16"/>
              </w:rPr>
              <w:t>ГРЗ</w:t>
            </w:r>
          </w:p>
        </w:tc>
        <w:tc>
          <w:tcPr>
            <w:tcW w:w="2294" w:type="dxa"/>
            <w:tcBorders>
              <w:top w:val="single" w:sz="8" w:space="0" w:color="auto"/>
              <w:left w:val="nil"/>
              <w:bottom w:val="nil"/>
              <w:right w:val="single" w:sz="8" w:space="0" w:color="auto"/>
            </w:tcBorders>
            <w:shd w:val="clear" w:color="000000" w:fill="F2F2F2"/>
            <w:noWrap/>
            <w:vAlign w:val="center"/>
            <w:hideMark/>
          </w:tcPr>
          <w:p w14:paraId="56151EE7" w14:textId="77777777" w:rsidR="00CC4B54" w:rsidRPr="009F4DFC" w:rsidRDefault="00CC4B54" w:rsidP="007755C2">
            <w:pPr>
              <w:jc w:val="center"/>
              <w:rPr>
                <w:rFonts w:ascii="Times New Roman" w:eastAsia="Times New Roman" w:hAnsi="Times New Roman" w:cs="Times New Roman"/>
                <w:b/>
                <w:bCs/>
                <w:sz w:val="16"/>
                <w:szCs w:val="16"/>
              </w:rPr>
            </w:pPr>
            <w:r w:rsidRPr="009F4DFC">
              <w:rPr>
                <w:rFonts w:ascii="Times New Roman" w:eastAsia="Times New Roman" w:hAnsi="Times New Roman" w:cs="Times New Roman"/>
                <w:b/>
                <w:bCs/>
                <w:sz w:val="16"/>
                <w:szCs w:val="16"/>
              </w:rPr>
              <w:t>VIN</w:t>
            </w:r>
          </w:p>
        </w:tc>
        <w:tc>
          <w:tcPr>
            <w:tcW w:w="843" w:type="dxa"/>
            <w:tcBorders>
              <w:top w:val="single" w:sz="8" w:space="0" w:color="auto"/>
              <w:left w:val="nil"/>
              <w:bottom w:val="nil"/>
              <w:right w:val="single" w:sz="8" w:space="0" w:color="auto"/>
            </w:tcBorders>
            <w:shd w:val="clear" w:color="000000" w:fill="F2F2F2"/>
            <w:vAlign w:val="center"/>
            <w:hideMark/>
          </w:tcPr>
          <w:p w14:paraId="034F67E0" w14:textId="77777777" w:rsidR="00CC4B54" w:rsidRPr="009F4DFC" w:rsidRDefault="00CC4B54" w:rsidP="007755C2">
            <w:pPr>
              <w:jc w:val="center"/>
              <w:rPr>
                <w:rFonts w:ascii="Times New Roman" w:eastAsia="Times New Roman" w:hAnsi="Times New Roman" w:cs="Times New Roman"/>
                <w:b/>
                <w:bCs/>
                <w:sz w:val="16"/>
                <w:szCs w:val="16"/>
              </w:rPr>
            </w:pPr>
            <w:r w:rsidRPr="009F4DFC">
              <w:rPr>
                <w:rFonts w:ascii="Times New Roman" w:eastAsia="Times New Roman" w:hAnsi="Times New Roman" w:cs="Times New Roman"/>
                <w:b/>
                <w:bCs/>
                <w:sz w:val="16"/>
                <w:szCs w:val="16"/>
              </w:rPr>
              <w:t>Год выпуска</w:t>
            </w:r>
          </w:p>
        </w:tc>
        <w:tc>
          <w:tcPr>
            <w:tcW w:w="989" w:type="dxa"/>
            <w:tcBorders>
              <w:top w:val="single" w:sz="8" w:space="0" w:color="auto"/>
              <w:left w:val="nil"/>
              <w:bottom w:val="nil"/>
              <w:right w:val="single" w:sz="8" w:space="0" w:color="auto"/>
            </w:tcBorders>
            <w:shd w:val="clear" w:color="000000" w:fill="F2F2F2"/>
            <w:vAlign w:val="center"/>
            <w:hideMark/>
          </w:tcPr>
          <w:p w14:paraId="1850BBB1" w14:textId="77777777" w:rsidR="00CC4B54" w:rsidRPr="009F4DFC" w:rsidRDefault="00CC4B54" w:rsidP="007755C2">
            <w:pPr>
              <w:jc w:val="center"/>
              <w:rPr>
                <w:rFonts w:ascii="Times New Roman" w:eastAsia="Times New Roman" w:hAnsi="Times New Roman" w:cs="Times New Roman"/>
                <w:b/>
                <w:bCs/>
                <w:sz w:val="16"/>
                <w:szCs w:val="16"/>
              </w:rPr>
            </w:pPr>
            <w:r w:rsidRPr="009F4DFC">
              <w:rPr>
                <w:rFonts w:ascii="Times New Roman" w:eastAsia="Times New Roman" w:hAnsi="Times New Roman" w:cs="Times New Roman"/>
                <w:b/>
                <w:bCs/>
                <w:sz w:val="16"/>
                <w:szCs w:val="16"/>
              </w:rPr>
              <w:t xml:space="preserve">Мощность </w:t>
            </w:r>
            <w:proofErr w:type="spellStart"/>
            <w:r w:rsidRPr="009F4DFC">
              <w:rPr>
                <w:rFonts w:ascii="Times New Roman" w:eastAsia="Times New Roman" w:hAnsi="Times New Roman" w:cs="Times New Roman"/>
                <w:b/>
                <w:bCs/>
                <w:sz w:val="16"/>
                <w:szCs w:val="16"/>
              </w:rPr>
              <w:t>л.с</w:t>
            </w:r>
            <w:proofErr w:type="spellEnd"/>
            <w:r w:rsidRPr="009F4DFC">
              <w:rPr>
                <w:rFonts w:ascii="Times New Roman" w:eastAsia="Times New Roman" w:hAnsi="Times New Roman" w:cs="Times New Roman"/>
                <w:b/>
                <w:bCs/>
                <w:sz w:val="16"/>
                <w:szCs w:val="16"/>
              </w:rPr>
              <w:t>.</w:t>
            </w:r>
          </w:p>
        </w:tc>
        <w:tc>
          <w:tcPr>
            <w:tcW w:w="1915" w:type="dxa"/>
            <w:tcBorders>
              <w:top w:val="single" w:sz="8" w:space="0" w:color="auto"/>
              <w:left w:val="nil"/>
              <w:bottom w:val="nil"/>
              <w:right w:val="nil"/>
            </w:tcBorders>
            <w:shd w:val="clear" w:color="000000" w:fill="F2F2F2"/>
            <w:vAlign w:val="center"/>
            <w:hideMark/>
          </w:tcPr>
          <w:p w14:paraId="6C3D3B6F" w14:textId="77777777" w:rsidR="00CC4B54" w:rsidRPr="009F4DFC" w:rsidRDefault="00CC4B54" w:rsidP="007755C2">
            <w:pPr>
              <w:jc w:val="center"/>
              <w:rPr>
                <w:rFonts w:ascii="Times New Roman" w:eastAsia="Times New Roman" w:hAnsi="Times New Roman" w:cs="Times New Roman"/>
                <w:b/>
                <w:bCs/>
                <w:sz w:val="16"/>
                <w:szCs w:val="16"/>
              </w:rPr>
            </w:pPr>
            <w:r w:rsidRPr="009F4DFC">
              <w:rPr>
                <w:rFonts w:ascii="Times New Roman" w:eastAsia="Times New Roman" w:hAnsi="Times New Roman" w:cs="Times New Roman"/>
                <w:b/>
                <w:bCs/>
                <w:sz w:val="16"/>
                <w:szCs w:val="16"/>
              </w:rPr>
              <w:t>Начало действия полиса</w:t>
            </w:r>
          </w:p>
        </w:tc>
        <w:tc>
          <w:tcPr>
            <w:tcW w:w="1838" w:type="dxa"/>
            <w:tcBorders>
              <w:top w:val="single" w:sz="8" w:space="0" w:color="auto"/>
              <w:left w:val="single" w:sz="8" w:space="0" w:color="auto"/>
              <w:bottom w:val="nil"/>
              <w:right w:val="single" w:sz="8" w:space="0" w:color="auto"/>
            </w:tcBorders>
            <w:shd w:val="clear" w:color="000000" w:fill="F2F2F2"/>
            <w:vAlign w:val="center"/>
            <w:hideMark/>
          </w:tcPr>
          <w:p w14:paraId="041E02C5" w14:textId="77777777" w:rsidR="00CC4B54" w:rsidRPr="009F4DFC" w:rsidRDefault="00CC4B54" w:rsidP="007755C2">
            <w:pPr>
              <w:jc w:val="center"/>
              <w:rPr>
                <w:rFonts w:ascii="Times New Roman" w:eastAsia="Times New Roman" w:hAnsi="Times New Roman" w:cs="Times New Roman"/>
                <w:b/>
                <w:bCs/>
                <w:sz w:val="16"/>
                <w:szCs w:val="16"/>
              </w:rPr>
            </w:pPr>
            <w:r w:rsidRPr="009F4DFC">
              <w:rPr>
                <w:rFonts w:ascii="Times New Roman" w:eastAsia="Times New Roman" w:hAnsi="Times New Roman" w:cs="Times New Roman"/>
                <w:b/>
                <w:bCs/>
                <w:sz w:val="16"/>
                <w:szCs w:val="16"/>
              </w:rPr>
              <w:t>Территория использования</w:t>
            </w:r>
          </w:p>
        </w:tc>
        <w:tc>
          <w:tcPr>
            <w:tcW w:w="1835" w:type="dxa"/>
            <w:tcBorders>
              <w:top w:val="single" w:sz="8" w:space="0" w:color="auto"/>
              <w:left w:val="nil"/>
              <w:bottom w:val="nil"/>
              <w:right w:val="single" w:sz="8" w:space="0" w:color="auto"/>
            </w:tcBorders>
            <w:shd w:val="clear" w:color="000000" w:fill="F2F2F2"/>
            <w:vAlign w:val="center"/>
            <w:hideMark/>
          </w:tcPr>
          <w:p w14:paraId="0E5CF358" w14:textId="77777777" w:rsidR="00CC4B54" w:rsidRPr="009F4DFC" w:rsidRDefault="00CC4B54" w:rsidP="007755C2">
            <w:pPr>
              <w:jc w:val="center"/>
              <w:rPr>
                <w:rFonts w:ascii="Times New Roman" w:eastAsia="Times New Roman" w:hAnsi="Times New Roman" w:cs="Times New Roman"/>
                <w:b/>
                <w:bCs/>
                <w:sz w:val="16"/>
                <w:szCs w:val="16"/>
              </w:rPr>
            </w:pPr>
            <w:r w:rsidRPr="009F4DFC">
              <w:rPr>
                <w:rFonts w:ascii="Times New Roman" w:eastAsia="Times New Roman" w:hAnsi="Times New Roman" w:cs="Times New Roman"/>
                <w:b/>
                <w:bCs/>
                <w:sz w:val="16"/>
                <w:szCs w:val="16"/>
              </w:rPr>
              <w:t>Срок действия полиса ОСАГО</w:t>
            </w:r>
          </w:p>
        </w:tc>
      </w:tr>
      <w:tr w:rsidR="00CC4B54" w:rsidRPr="009F4DFC" w14:paraId="259D7078" w14:textId="77777777" w:rsidTr="007755C2">
        <w:trPr>
          <w:trHeight w:val="20"/>
        </w:trPr>
        <w:tc>
          <w:tcPr>
            <w:tcW w:w="445" w:type="dxa"/>
            <w:tcBorders>
              <w:top w:val="single" w:sz="8" w:space="0" w:color="auto"/>
              <w:left w:val="single" w:sz="8" w:space="0" w:color="auto"/>
              <w:bottom w:val="single" w:sz="4" w:space="0" w:color="auto"/>
              <w:right w:val="single" w:sz="4" w:space="0" w:color="auto"/>
            </w:tcBorders>
            <w:shd w:val="clear" w:color="auto" w:fill="auto"/>
            <w:hideMark/>
          </w:tcPr>
          <w:p w14:paraId="018D2714"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1</w:t>
            </w:r>
          </w:p>
        </w:tc>
        <w:tc>
          <w:tcPr>
            <w:tcW w:w="4176" w:type="dxa"/>
            <w:tcBorders>
              <w:top w:val="single" w:sz="8" w:space="0" w:color="auto"/>
              <w:left w:val="nil"/>
              <w:bottom w:val="single" w:sz="4" w:space="0" w:color="auto"/>
              <w:right w:val="single" w:sz="4" w:space="0" w:color="auto"/>
            </w:tcBorders>
            <w:shd w:val="clear" w:color="auto" w:fill="auto"/>
            <w:hideMark/>
          </w:tcPr>
          <w:p w14:paraId="1F20D3A1"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Автомобиль СМП Ford Transit</w:t>
            </w:r>
          </w:p>
        </w:tc>
        <w:tc>
          <w:tcPr>
            <w:tcW w:w="1400" w:type="dxa"/>
            <w:tcBorders>
              <w:top w:val="single" w:sz="8" w:space="0" w:color="auto"/>
              <w:left w:val="nil"/>
              <w:bottom w:val="single" w:sz="4" w:space="0" w:color="auto"/>
              <w:right w:val="single" w:sz="4" w:space="0" w:color="auto"/>
            </w:tcBorders>
            <w:shd w:val="clear" w:color="auto" w:fill="auto"/>
            <w:hideMark/>
          </w:tcPr>
          <w:p w14:paraId="49638528"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A 072 ЕК 147</w:t>
            </w:r>
          </w:p>
        </w:tc>
        <w:tc>
          <w:tcPr>
            <w:tcW w:w="2294" w:type="dxa"/>
            <w:tcBorders>
              <w:top w:val="single" w:sz="8" w:space="0" w:color="auto"/>
              <w:left w:val="nil"/>
              <w:bottom w:val="single" w:sz="4" w:space="0" w:color="auto"/>
              <w:right w:val="single" w:sz="4" w:space="0" w:color="auto"/>
            </w:tcBorders>
            <w:shd w:val="clear" w:color="auto" w:fill="auto"/>
            <w:hideMark/>
          </w:tcPr>
          <w:p w14:paraId="09F82152"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X2FXXXESGXLK50415</w:t>
            </w:r>
          </w:p>
        </w:tc>
        <w:tc>
          <w:tcPr>
            <w:tcW w:w="843" w:type="dxa"/>
            <w:tcBorders>
              <w:top w:val="single" w:sz="8" w:space="0" w:color="auto"/>
              <w:left w:val="nil"/>
              <w:bottom w:val="single" w:sz="4" w:space="0" w:color="auto"/>
              <w:right w:val="single" w:sz="4" w:space="0" w:color="auto"/>
            </w:tcBorders>
            <w:shd w:val="clear" w:color="auto" w:fill="auto"/>
            <w:hideMark/>
          </w:tcPr>
          <w:p w14:paraId="0F22F10D"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2020</w:t>
            </w:r>
          </w:p>
        </w:tc>
        <w:tc>
          <w:tcPr>
            <w:tcW w:w="989" w:type="dxa"/>
            <w:tcBorders>
              <w:top w:val="single" w:sz="8" w:space="0" w:color="auto"/>
              <w:left w:val="nil"/>
              <w:bottom w:val="single" w:sz="4" w:space="0" w:color="auto"/>
              <w:right w:val="single" w:sz="4" w:space="0" w:color="auto"/>
            </w:tcBorders>
            <w:shd w:val="clear" w:color="auto" w:fill="auto"/>
            <w:hideMark/>
          </w:tcPr>
          <w:p w14:paraId="4A864448"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 xml:space="preserve">125 </w:t>
            </w:r>
            <w:proofErr w:type="spellStart"/>
            <w:r w:rsidRPr="009F4DFC">
              <w:rPr>
                <w:rFonts w:ascii="Times New Roman" w:eastAsia="Times New Roman" w:hAnsi="Times New Roman" w:cs="Times New Roman"/>
                <w:color w:val="000000" w:themeColor="text1"/>
                <w:sz w:val="18"/>
                <w:szCs w:val="18"/>
              </w:rPr>
              <w:t>л.с</w:t>
            </w:r>
            <w:proofErr w:type="spellEnd"/>
            <w:r w:rsidRPr="009F4DFC">
              <w:rPr>
                <w:rFonts w:ascii="Times New Roman" w:eastAsia="Times New Roman" w:hAnsi="Times New Roman" w:cs="Times New Roman"/>
                <w:color w:val="000000" w:themeColor="text1"/>
                <w:sz w:val="18"/>
                <w:szCs w:val="18"/>
              </w:rPr>
              <w:t>.</w:t>
            </w:r>
          </w:p>
        </w:tc>
        <w:tc>
          <w:tcPr>
            <w:tcW w:w="1915" w:type="dxa"/>
            <w:vMerge w:val="restart"/>
            <w:tcBorders>
              <w:top w:val="single" w:sz="8" w:space="0" w:color="auto"/>
              <w:left w:val="single" w:sz="4" w:space="0" w:color="auto"/>
              <w:right w:val="single" w:sz="4" w:space="0" w:color="auto"/>
            </w:tcBorders>
            <w:shd w:val="clear" w:color="auto" w:fill="auto"/>
            <w:hideMark/>
          </w:tcPr>
          <w:p w14:paraId="1BF65FB7" w14:textId="77777777" w:rsidR="00CC4B54" w:rsidRPr="009F4DFC" w:rsidRDefault="00CC4B54" w:rsidP="007755C2">
            <w:pPr>
              <w:jc w:val="center"/>
              <w:rPr>
                <w:rFonts w:ascii="Times New Roman" w:eastAsia="Times New Roman" w:hAnsi="Times New Roman" w:cs="Times New Roman"/>
                <w:b/>
                <w:bCs/>
                <w:sz w:val="18"/>
                <w:szCs w:val="18"/>
              </w:rPr>
            </w:pPr>
            <w:r w:rsidRPr="009F4DFC">
              <w:rPr>
                <w:rFonts w:ascii="Times New Roman" w:eastAsia="Times New Roman" w:hAnsi="Times New Roman" w:cs="Times New Roman"/>
                <w:b/>
                <w:bCs/>
                <w:sz w:val="18"/>
                <w:szCs w:val="18"/>
              </w:rPr>
              <w:t>В течении 1 рабочего дня с момента заключения контракта</w:t>
            </w:r>
          </w:p>
        </w:tc>
        <w:tc>
          <w:tcPr>
            <w:tcW w:w="1838" w:type="dxa"/>
            <w:tcBorders>
              <w:top w:val="single" w:sz="8" w:space="0" w:color="auto"/>
              <w:left w:val="nil"/>
              <w:bottom w:val="single" w:sz="4" w:space="0" w:color="auto"/>
              <w:right w:val="single" w:sz="4" w:space="0" w:color="auto"/>
            </w:tcBorders>
            <w:shd w:val="clear" w:color="auto" w:fill="auto"/>
            <w:hideMark/>
          </w:tcPr>
          <w:p w14:paraId="55C2B5FD"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Территория РФ</w:t>
            </w:r>
          </w:p>
        </w:tc>
        <w:tc>
          <w:tcPr>
            <w:tcW w:w="1835" w:type="dxa"/>
            <w:tcBorders>
              <w:top w:val="single" w:sz="8" w:space="0" w:color="auto"/>
              <w:left w:val="nil"/>
              <w:bottom w:val="single" w:sz="4" w:space="0" w:color="auto"/>
              <w:right w:val="single" w:sz="8" w:space="0" w:color="auto"/>
            </w:tcBorders>
            <w:shd w:val="clear" w:color="auto" w:fill="auto"/>
            <w:hideMark/>
          </w:tcPr>
          <w:p w14:paraId="29CC81D4"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12 месяцев</w:t>
            </w:r>
          </w:p>
        </w:tc>
      </w:tr>
      <w:tr w:rsidR="00CC4B54" w:rsidRPr="009F4DFC" w14:paraId="5FBD62A2"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23F065E4"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2</w:t>
            </w:r>
          </w:p>
        </w:tc>
        <w:tc>
          <w:tcPr>
            <w:tcW w:w="4176" w:type="dxa"/>
            <w:tcBorders>
              <w:top w:val="nil"/>
              <w:left w:val="nil"/>
              <w:bottom w:val="single" w:sz="4" w:space="0" w:color="auto"/>
              <w:right w:val="single" w:sz="4" w:space="0" w:color="auto"/>
            </w:tcBorders>
            <w:shd w:val="clear" w:color="auto" w:fill="auto"/>
            <w:hideMark/>
          </w:tcPr>
          <w:p w14:paraId="58819B71"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Автомобиль СМП Ford Transit</w:t>
            </w:r>
          </w:p>
        </w:tc>
        <w:tc>
          <w:tcPr>
            <w:tcW w:w="1400" w:type="dxa"/>
            <w:tcBorders>
              <w:top w:val="nil"/>
              <w:left w:val="nil"/>
              <w:bottom w:val="single" w:sz="4" w:space="0" w:color="auto"/>
              <w:right w:val="single" w:sz="4" w:space="0" w:color="auto"/>
            </w:tcBorders>
            <w:shd w:val="clear" w:color="auto" w:fill="auto"/>
            <w:hideMark/>
          </w:tcPr>
          <w:p w14:paraId="7F35200E"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А 034 ЕК 147</w:t>
            </w:r>
          </w:p>
        </w:tc>
        <w:tc>
          <w:tcPr>
            <w:tcW w:w="2294" w:type="dxa"/>
            <w:tcBorders>
              <w:top w:val="nil"/>
              <w:left w:val="nil"/>
              <w:bottom w:val="single" w:sz="4" w:space="0" w:color="auto"/>
              <w:right w:val="single" w:sz="4" w:space="0" w:color="auto"/>
            </w:tcBorders>
            <w:shd w:val="clear" w:color="auto" w:fill="auto"/>
            <w:hideMark/>
          </w:tcPr>
          <w:p w14:paraId="341BA968"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X2FXXXESGXLK50432</w:t>
            </w:r>
          </w:p>
        </w:tc>
        <w:tc>
          <w:tcPr>
            <w:tcW w:w="843" w:type="dxa"/>
            <w:tcBorders>
              <w:top w:val="nil"/>
              <w:left w:val="nil"/>
              <w:bottom w:val="single" w:sz="4" w:space="0" w:color="auto"/>
              <w:right w:val="single" w:sz="4" w:space="0" w:color="auto"/>
            </w:tcBorders>
            <w:shd w:val="clear" w:color="auto" w:fill="auto"/>
            <w:hideMark/>
          </w:tcPr>
          <w:p w14:paraId="243EB90C"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2020</w:t>
            </w:r>
          </w:p>
        </w:tc>
        <w:tc>
          <w:tcPr>
            <w:tcW w:w="989" w:type="dxa"/>
            <w:tcBorders>
              <w:top w:val="nil"/>
              <w:left w:val="nil"/>
              <w:bottom w:val="single" w:sz="4" w:space="0" w:color="auto"/>
              <w:right w:val="single" w:sz="4" w:space="0" w:color="auto"/>
            </w:tcBorders>
            <w:shd w:val="clear" w:color="auto" w:fill="auto"/>
            <w:hideMark/>
          </w:tcPr>
          <w:p w14:paraId="154DD907"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 xml:space="preserve">125 </w:t>
            </w:r>
            <w:proofErr w:type="spellStart"/>
            <w:r w:rsidRPr="009F4DFC">
              <w:rPr>
                <w:rFonts w:ascii="Times New Roman" w:eastAsia="Times New Roman" w:hAnsi="Times New Roman" w:cs="Times New Roman"/>
                <w:color w:val="000000" w:themeColor="text1"/>
                <w:sz w:val="18"/>
                <w:szCs w:val="18"/>
              </w:rPr>
              <w:t>л.с</w:t>
            </w:r>
            <w:proofErr w:type="spellEnd"/>
            <w:r w:rsidRPr="009F4DFC">
              <w:rPr>
                <w:rFonts w:ascii="Times New Roman" w:eastAsia="Times New Roman" w:hAnsi="Times New Roman" w:cs="Times New Roman"/>
                <w:color w:val="000000" w:themeColor="text1"/>
                <w:sz w:val="18"/>
                <w:szCs w:val="18"/>
              </w:rPr>
              <w:t>.</w:t>
            </w:r>
          </w:p>
        </w:tc>
        <w:tc>
          <w:tcPr>
            <w:tcW w:w="1915" w:type="dxa"/>
            <w:vMerge/>
            <w:tcBorders>
              <w:left w:val="single" w:sz="4" w:space="0" w:color="auto"/>
              <w:right w:val="single" w:sz="4" w:space="0" w:color="auto"/>
            </w:tcBorders>
            <w:vAlign w:val="center"/>
            <w:hideMark/>
          </w:tcPr>
          <w:p w14:paraId="668BA8F3" w14:textId="77777777" w:rsidR="00CC4B54" w:rsidRPr="009F4DFC" w:rsidRDefault="00CC4B54" w:rsidP="007755C2">
            <w:pPr>
              <w:rPr>
                <w:rFonts w:ascii="Times New Roman" w:eastAsia="Times New Roman" w:hAnsi="Times New Roman" w:cs="Times New Roman"/>
                <w:b/>
                <w:bCs/>
                <w:sz w:val="18"/>
                <w:szCs w:val="18"/>
              </w:rPr>
            </w:pPr>
          </w:p>
        </w:tc>
        <w:tc>
          <w:tcPr>
            <w:tcW w:w="1838" w:type="dxa"/>
            <w:tcBorders>
              <w:top w:val="nil"/>
              <w:left w:val="nil"/>
              <w:bottom w:val="single" w:sz="4" w:space="0" w:color="auto"/>
              <w:right w:val="single" w:sz="4" w:space="0" w:color="auto"/>
            </w:tcBorders>
            <w:shd w:val="clear" w:color="auto" w:fill="auto"/>
            <w:hideMark/>
          </w:tcPr>
          <w:p w14:paraId="16DD5017"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435645B7"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12 месяцев</w:t>
            </w:r>
          </w:p>
        </w:tc>
      </w:tr>
      <w:tr w:rsidR="00CC4B54" w:rsidRPr="009F4DFC" w14:paraId="71287165"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7F7DC2EE"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3</w:t>
            </w:r>
          </w:p>
        </w:tc>
        <w:tc>
          <w:tcPr>
            <w:tcW w:w="4176" w:type="dxa"/>
            <w:tcBorders>
              <w:top w:val="nil"/>
              <w:left w:val="nil"/>
              <w:bottom w:val="single" w:sz="4" w:space="0" w:color="auto"/>
              <w:right w:val="single" w:sz="4" w:space="0" w:color="auto"/>
            </w:tcBorders>
            <w:shd w:val="clear" w:color="auto" w:fill="auto"/>
            <w:hideMark/>
          </w:tcPr>
          <w:p w14:paraId="16AC1BC0"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Автомобиль СМП Ford Transit</w:t>
            </w:r>
          </w:p>
        </w:tc>
        <w:tc>
          <w:tcPr>
            <w:tcW w:w="1400" w:type="dxa"/>
            <w:tcBorders>
              <w:top w:val="nil"/>
              <w:left w:val="nil"/>
              <w:bottom w:val="single" w:sz="4" w:space="0" w:color="auto"/>
              <w:right w:val="single" w:sz="4" w:space="0" w:color="auto"/>
            </w:tcBorders>
            <w:shd w:val="clear" w:color="auto" w:fill="auto"/>
            <w:hideMark/>
          </w:tcPr>
          <w:p w14:paraId="63B14ED1"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А 053 ЕК 147</w:t>
            </w:r>
          </w:p>
        </w:tc>
        <w:tc>
          <w:tcPr>
            <w:tcW w:w="2294" w:type="dxa"/>
            <w:tcBorders>
              <w:top w:val="nil"/>
              <w:left w:val="nil"/>
              <w:bottom w:val="single" w:sz="4" w:space="0" w:color="auto"/>
              <w:right w:val="single" w:sz="4" w:space="0" w:color="auto"/>
            </w:tcBorders>
            <w:shd w:val="clear" w:color="auto" w:fill="auto"/>
            <w:hideMark/>
          </w:tcPr>
          <w:p w14:paraId="24299F5D"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X2FXXXESGXLK50443</w:t>
            </w:r>
          </w:p>
        </w:tc>
        <w:tc>
          <w:tcPr>
            <w:tcW w:w="843" w:type="dxa"/>
            <w:tcBorders>
              <w:top w:val="nil"/>
              <w:left w:val="nil"/>
              <w:bottom w:val="single" w:sz="4" w:space="0" w:color="auto"/>
              <w:right w:val="single" w:sz="4" w:space="0" w:color="auto"/>
            </w:tcBorders>
            <w:shd w:val="clear" w:color="auto" w:fill="auto"/>
            <w:hideMark/>
          </w:tcPr>
          <w:p w14:paraId="6BD37ACA"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2020</w:t>
            </w:r>
          </w:p>
        </w:tc>
        <w:tc>
          <w:tcPr>
            <w:tcW w:w="989" w:type="dxa"/>
            <w:tcBorders>
              <w:top w:val="nil"/>
              <w:left w:val="nil"/>
              <w:bottom w:val="single" w:sz="4" w:space="0" w:color="auto"/>
              <w:right w:val="single" w:sz="4" w:space="0" w:color="auto"/>
            </w:tcBorders>
            <w:shd w:val="clear" w:color="auto" w:fill="auto"/>
            <w:hideMark/>
          </w:tcPr>
          <w:p w14:paraId="2B1A8694"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 xml:space="preserve">125 </w:t>
            </w:r>
            <w:proofErr w:type="spellStart"/>
            <w:r w:rsidRPr="009F4DFC">
              <w:rPr>
                <w:rFonts w:ascii="Times New Roman" w:eastAsia="Times New Roman" w:hAnsi="Times New Roman" w:cs="Times New Roman"/>
                <w:color w:val="000000" w:themeColor="text1"/>
                <w:sz w:val="18"/>
                <w:szCs w:val="18"/>
              </w:rPr>
              <w:t>л.с</w:t>
            </w:r>
            <w:proofErr w:type="spellEnd"/>
            <w:r w:rsidRPr="009F4DFC">
              <w:rPr>
                <w:rFonts w:ascii="Times New Roman" w:eastAsia="Times New Roman" w:hAnsi="Times New Roman" w:cs="Times New Roman"/>
                <w:color w:val="000000" w:themeColor="text1"/>
                <w:sz w:val="18"/>
                <w:szCs w:val="18"/>
              </w:rPr>
              <w:t>.</w:t>
            </w:r>
          </w:p>
        </w:tc>
        <w:tc>
          <w:tcPr>
            <w:tcW w:w="1915" w:type="dxa"/>
            <w:vMerge/>
            <w:tcBorders>
              <w:left w:val="single" w:sz="4" w:space="0" w:color="auto"/>
              <w:right w:val="single" w:sz="4" w:space="0" w:color="auto"/>
            </w:tcBorders>
            <w:vAlign w:val="center"/>
            <w:hideMark/>
          </w:tcPr>
          <w:p w14:paraId="33A9A486" w14:textId="77777777" w:rsidR="00CC4B54" w:rsidRPr="009F4DFC" w:rsidRDefault="00CC4B54" w:rsidP="007755C2">
            <w:pPr>
              <w:rPr>
                <w:rFonts w:ascii="Times New Roman" w:eastAsia="Times New Roman" w:hAnsi="Times New Roman" w:cs="Times New Roman"/>
                <w:b/>
                <w:bCs/>
                <w:sz w:val="18"/>
                <w:szCs w:val="18"/>
              </w:rPr>
            </w:pPr>
          </w:p>
        </w:tc>
        <w:tc>
          <w:tcPr>
            <w:tcW w:w="1838" w:type="dxa"/>
            <w:tcBorders>
              <w:top w:val="nil"/>
              <w:left w:val="nil"/>
              <w:bottom w:val="single" w:sz="4" w:space="0" w:color="auto"/>
              <w:right w:val="single" w:sz="4" w:space="0" w:color="auto"/>
            </w:tcBorders>
            <w:shd w:val="clear" w:color="auto" w:fill="auto"/>
            <w:hideMark/>
          </w:tcPr>
          <w:p w14:paraId="0E196A78"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00164382"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12 месяцев</w:t>
            </w:r>
          </w:p>
        </w:tc>
      </w:tr>
      <w:tr w:rsidR="00CC4B54" w:rsidRPr="009F4DFC" w14:paraId="37190A01"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37931F1D"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4</w:t>
            </w:r>
          </w:p>
        </w:tc>
        <w:tc>
          <w:tcPr>
            <w:tcW w:w="4176" w:type="dxa"/>
            <w:tcBorders>
              <w:top w:val="nil"/>
              <w:left w:val="nil"/>
              <w:bottom w:val="single" w:sz="4" w:space="0" w:color="auto"/>
              <w:right w:val="single" w:sz="4" w:space="0" w:color="auto"/>
            </w:tcBorders>
            <w:shd w:val="clear" w:color="auto" w:fill="auto"/>
            <w:hideMark/>
          </w:tcPr>
          <w:p w14:paraId="221D608C"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Автомобиль СМП Ford Transit</w:t>
            </w:r>
          </w:p>
        </w:tc>
        <w:tc>
          <w:tcPr>
            <w:tcW w:w="1400" w:type="dxa"/>
            <w:tcBorders>
              <w:top w:val="nil"/>
              <w:left w:val="nil"/>
              <w:bottom w:val="single" w:sz="4" w:space="0" w:color="auto"/>
              <w:right w:val="single" w:sz="4" w:space="0" w:color="auto"/>
            </w:tcBorders>
            <w:shd w:val="clear" w:color="auto" w:fill="auto"/>
            <w:hideMark/>
          </w:tcPr>
          <w:p w14:paraId="5C0D997F"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А 071 ЕК 147</w:t>
            </w:r>
          </w:p>
        </w:tc>
        <w:tc>
          <w:tcPr>
            <w:tcW w:w="2294" w:type="dxa"/>
            <w:tcBorders>
              <w:top w:val="nil"/>
              <w:left w:val="nil"/>
              <w:bottom w:val="single" w:sz="4" w:space="0" w:color="auto"/>
              <w:right w:val="single" w:sz="4" w:space="0" w:color="auto"/>
            </w:tcBorders>
            <w:shd w:val="clear" w:color="auto" w:fill="auto"/>
            <w:hideMark/>
          </w:tcPr>
          <w:p w14:paraId="10C697A6"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X2FXXXESGXLK50437</w:t>
            </w:r>
          </w:p>
        </w:tc>
        <w:tc>
          <w:tcPr>
            <w:tcW w:w="843" w:type="dxa"/>
            <w:tcBorders>
              <w:top w:val="nil"/>
              <w:left w:val="nil"/>
              <w:bottom w:val="single" w:sz="4" w:space="0" w:color="auto"/>
              <w:right w:val="single" w:sz="4" w:space="0" w:color="auto"/>
            </w:tcBorders>
            <w:shd w:val="clear" w:color="auto" w:fill="auto"/>
            <w:hideMark/>
          </w:tcPr>
          <w:p w14:paraId="2DB46E1C"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2020</w:t>
            </w:r>
          </w:p>
        </w:tc>
        <w:tc>
          <w:tcPr>
            <w:tcW w:w="989" w:type="dxa"/>
            <w:tcBorders>
              <w:top w:val="nil"/>
              <w:left w:val="nil"/>
              <w:bottom w:val="single" w:sz="4" w:space="0" w:color="auto"/>
              <w:right w:val="single" w:sz="4" w:space="0" w:color="auto"/>
            </w:tcBorders>
            <w:shd w:val="clear" w:color="auto" w:fill="auto"/>
            <w:hideMark/>
          </w:tcPr>
          <w:p w14:paraId="7DF0E17D"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 xml:space="preserve">125 </w:t>
            </w:r>
            <w:proofErr w:type="spellStart"/>
            <w:r w:rsidRPr="009F4DFC">
              <w:rPr>
                <w:rFonts w:ascii="Times New Roman" w:eastAsia="Times New Roman" w:hAnsi="Times New Roman" w:cs="Times New Roman"/>
                <w:color w:val="000000" w:themeColor="text1"/>
                <w:sz w:val="18"/>
                <w:szCs w:val="18"/>
              </w:rPr>
              <w:t>л.с</w:t>
            </w:r>
            <w:proofErr w:type="spellEnd"/>
            <w:r w:rsidRPr="009F4DFC">
              <w:rPr>
                <w:rFonts w:ascii="Times New Roman" w:eastAsia="Times New Roman" w:hAnsi="Times New Roman" w:cs="Times New Roman"/>
                <w:color w:val="000000" w:themeColor="text1"/>
                <w:sz w:val="18"/>
                <w:szCs w:val="18"/>
              </w:rPr>
              <w:t>.</w:t>
            </w:r>
          </w:p>
        </w:tc>
        <w:tc>
          <w:tcPr>
            <w:tcW w:w="1915" w:type="dxa"/>
            <w:vMerge/>
            <w:tcBorders>
              <w:left w:val="single" w:sz="4" w:space="0" w:color="auto"/>
              <w:right w:val="single" w:sz="4" w:space="0" w:color="auto"/>
            </w:tcBorders>
            <w:vAlign w:val="center"/>
            <w:hideMark/>
          </w:tcPr>
          <w:p w14:paraId="1D0776E4" w14:textId="77777777" w:rsidR="00CC4B54" w:rsidRPr="009F4DFC" w:rsidRDefault="00CC4B54" w:rsidP="007755C2">
            <w:pPr>
              <w:rPr>
                <w:rFonts w:ascii="Times New Roman" w:eastAsia="Times New Roman" w:hAnsi="Times New Roman" w:cs="Times New Roman"/>
                <w:b/>
                <w:bCs/>
                <w:sz w:val="18"/>
                <w:szCs w:val="18"/>
              </w:rPr>
            </w:pPr>
          </w:p>
        </w:tc>
        <w:tc>
          <w:tcPr>
            <w:tcW w:w="1838" w:type="dxa"/>
            <w:tcBorders>
              <w:top w:val="nil"/>
              <w:left w:val="nil"/>
              <w:bottom w:val="single" w:sz="4" w:space="0" w:color="auto"/>
              <w:right w:val="single" w:sz="4" w:space="0" w:color="auto"/>
            </w:tcBorders>
            <w:shd w:val="clear" w:color="auto" w:fill="auto"/>
            <w:hideMark/>
          </w:tcPr>
          <w:p w14:paraId="4268D3AF"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4A8DA5A8"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12 месяцев</w:t>
            </w:r>
          </w:p>
        </w:tc>
      </w:tr>
      <w:tr w:rsidR="00CC4B54" w:rsidRPr="009F4DFC" w14:paraId="4D1BC5CA"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56A19863"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5</w:t>
            </w:r>
          </w:p>
        </w:tc>
        <w:tc>
          <w:tcPr>
            <w:tcW w:w="4176" w:type="dxa"/>
            <w:tcBorders>
              <w:top w:val="nil"/>
              <w:left w:val="nil"/>
              <w:bottom w:val="single" w:sz="4" w:space="0" w:color="auto"/>
              <w:right w:val="single" w:sz="4" w:space="0" w:color="auto"/>
            </w:tcBorders>
            <w:shd w:val="clear" w:color="auto" w:fill="auto"/>
            <w:hideMark/>
          </w:tcPr>
          <w:p w14:paraId="105FE782"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Автомобиль СМП Ford Transit</w:t>
            </w:r>
          </w:p>
        </w:tc>
        <w:tc>
          <w:tcPr>
            <w:tcW w:w="1400" w:type="dxa"/>
            <w:tcBorders>
              <w:top w:val="nil"/>
              <w:left w:val="nil"/>
              <w:bottom w:val="single" w:sz="4" w:space="0" w:color="auto"/>
              <w:right w:val="single" w:sz="4" w:space="0" w:color="auto"/>
            </w:tcBorders>
            <w:shd w:val="clear" w:color="000000" w:fill="FFFFFF"/>
            <w:hideMark/>
          </w:tcPr>
          <w:p w14:paraId="4A411C06"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А 077 ЕК 147</w:t>
            </w:r>
          </w:p>
        </w:tc>
        <w:tc>
          <w:tcPr>
            <w:tcW w:w="2294" w:type="dxa"/>
            <w:tcBorders>
              <w:top w:val="nil"/>
              <w:left w:val="nil"/>
              <w:bottom w:val="single" w:sz="4" w:space="0" w:color="auto"/>
              <w:right w:val="single" w:sz="4" w:space="0" w:color="auto"/>
            </w:tcBorders>
            <w:shd w:val="clear" w:color="000000" w:fill="FFFFFF"/>
            <w:hideMark/>
          </w:tcPr>
          <w:p w14:paraId="3EDCFC0E"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X2FXXXESGXLK50440</w:t>
            </w:r>
          </w:p>
        </w:tc>
        <w:tc>
          <w:tcPr>
            <w:tcW w:w="843" w:type="dxa"/>
            <w:tcBorders>
              <w:top w:val="nil"/>
              <w:left w:val="nil"/>
              <w:bottom w:val="single" w:sz="4" w:space="0" w:color="auto"/>
              <w:right w:val="single" w:sz="4" w:space="0" w:color="auto"/>
            </w:tcBorders>
            <w:shd w:val="clear" w:color="000000" w:fill="FFFFFF"/>
            <w:hideMark/>
          </w:tcPr>
          <w:p w14:paraId="3EBE71D0"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2020</w:t>
            </w:r>
          </w:p>
        </w:tc>
        <w:tc>
          <w:tcPr>
            <w:tcW w:w="989" w:type="dxa"/>
            <w:tcBorders>
              <w:top w:val="nil"/>
              <w:left w:val="nil"/>
              <w:bottom w:val="single" w:sz="4" w:space="0" w:color="auto"/>
              <w:right w:val="single" w:sz="4" w:space="0" w:color="auto"/>
            </w:tcBorders>
            <w:shd w:val="clear" w:color="000000" w:fill="FFFFFF"/>
            <w:hideMark/>
          </w:tcPr>
          <w:p w14:paraId="2B211267"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 xml:space="preserve">125 </w:t>
            </w:r>
            <w:proofErr w:type="spellStart"/>
            <w:r w:rsidRPr="009F4DFC">
              <w:rPr>
                <w:rFonts w:ascii="Times New Roman" w:eastAsia="Times New Roman" w:hAnsi="Times New Roman" w:cs="Times New Roman"/>
                <w:color w:val="000000" w:themeColor="text1"/>
                <w:sz w:val="18"/>
                <w:szCs w:val="18"/>
              </w:rPr>
              <w:t>л.с</w:t>
            </w:r>
            <w:proofErr w:type="spellEnd"/>
            <w:r w:rsidRPr="009F4DFC">
              <w:rPr>
                <w:rFonts w:ascii="Times New Roman" w:eastAsia="Times New Roman" w:hAnsi="Times New Roman" w:cs="Times New Roman"/>
                <w:color w:val="000000" w:themeColor="text1"/>
                <w:sz w:val="18"/>
                <w:szCs w:val="18"/>
              </w:rPr>
              <w:t>.</w:t>
            </w:r>
          </w:p>
        </w:tc>
        <w:tc>
          <w:tcPr>
            <w:tcW w:w="1915" w:type="dxa"/>
            <w:vMerge/>
            <w:tcBorders>
              <w:left w:val="single" w:sz="4" w:space="0" w:color="auto"/>
              <w:right w:val="single" w:sz="4" w:space="0" w:color="auto"/>
            </w:tcBorders>
            <w:vAlign w:val="center"/>
            <w:hideMark/>
          </w:tcPr>
          <w:p w14:paraId="2ECBCB17" w14:textId="77777777" w:rsidR="00CC4B54" w:rsidRPr="009F4DFC" w:rsidRDefault="00CC4B54" w:rsidP="007755C2">
            <w:pPr>
              <w:rPr>
                <w:rFonts w:ascii="Times New Roman" w:eastAsia="Times New Roman" w:hAnsi="Times New Roman" w:cs="Times New Roman"/>
                <w:b/>
                <w:bCs/>
                <w:sz w:val="18"/>
                <w:szCs w:val="18"/>
              </w:rPr>
            </w:pPr>
          </w:p>
        </w:tc>
        <w:tc>
          <w:tcPr>
            <w:tcW w:w="1838" w:type="dxa"/>
            <w:tcBorders>
              <w:top w:val="nil"/>
              <w:left w:val="nil"/>
              <w:bottom w:val="single" w:sz="4" w:space="0" w:color="auto"/>
              <w:right w:val="single" w:sz="4" w:space="0" w:color="auto"/>
            </w:tcBorders>
            <w:shd w:val="clear" w:color="000000" w:fill="FFFFFF"/>
            <w:hideMark/>
          </w:tcPr>
          <w:p w14:paraId="5B3B0ABE"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000000" w:fill="FFFFFF"/>
            <w:hideMark/>
          </w:tcPr>
          <w:p w14:paraId="03180F9E"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12 месяцев</w:t>
            </w:r>
          </w:p>
        </w:tc>
      </w:tr>
      <w:tr w:rsidR="00CC4B54" w:rsidRPr="009F4DFC" w14:paraId="30237262"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3D7FA25D"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6</w:t>
            </w:r>
          </w:p>
        </w:tc>
        <w:tc>
          <w:tcPr>
            <w:tcW w:w="4176" w:type="dxa"/>
            <w:tcBorders>
              <w:top w:val="nil"/>
              <w:left w:val="nil"/>
              <w:bottom w:val="single" w:sz="4" w:space="0" w:color="auto"/>
              <w:right w:val="single" w:sz="4" w:space="0" w:color="auto"/>
            </w:tcBorders>
            <w:shd w:val="clear" w:color="auto" w:fill="auto"/>
            <w:hideMark/>
          </w:tcPr>
          <w:p w14:paraId="64849B4E"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Автомобиль СМП Ford Transit</w:t>
            </w:r>
          </w:p>
        </w:tc>
        <w:tc>
          <w:tcPr>
            <w:tcW w:w="1400" w:type="dxa"/>
            <w:tcBorders>
              <w:top w:val="nil"/>
              <w:left w:val="nil"/>
              <w:bottom w:val="single" w:sz="4" w:space="0" w:color="auto"/>
              <w:right w:val="single" w:sz="4" w:space="0" w:color="auto"/>
            </w:tcBorders>
            <w:shd w:val="clear" w:color="auto" w:fill="auto"/>
            <w:hideMark/>
          </w:tcPr>
          <w:p w14:paraId="4E46F127"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А 201 ВУ 147</w:t>
            </w:r>
          </w:p>
        </w:tc>
        <w:tc>
          <w:tcPr>
            <w:tcW w:w="2294" w:type="dxa"/>
            <w:tcBorders>
              <w:top w:val="nil"/>
              <w:left w:val="nil"/>
              <w:bottom w:val="single" w:sz="4" w:space="0" w:color="auto"/>
              <w:right w:val="single" w:sz="4" w:space="0" w:color="auto"/>
            </w:tcBorders>
            <w:shd w:val="clear" w:color="auto" w:fill="auto"/>
            <w:hideMark/>
          </w:tcPr>
          <w:p w14:paraId="129E3BA3"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XU6285752L0000907</w:t>
            </w:r>
          </w:p>
        </w:tc>
        <w:tc>
          <w:tcPr>
            <w:tcW w:w="843" w:type="dxa"/>
            <w:tcBorders>
              <w:top w:val="nil"/>
              <w:left w:val="nil"/>
              <w:bottom w:val="single" w:sz="4" w:space="0" w:color="auto"/>
              <w:right w:val="single" w:sz="4" w:space="0" w:color="auto"/>
            </w:tcBorders>
            <w:shd w:val="clear" w:color="auto" w:fill="auto"/>
            <w:hideMark/>
          </w:tcPr>
          <w:p w14:paraId="5B62A737"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2020</w:t>
            </w:r>
          </w:p>
        </w:tc>
        <w:tc>
          <w:tcPr>
            <w:tcW w:w="989" w:type="dxa"/>
            <w:tcBorders>
              <w:top w:val="nil"/>
              <w:left w:val="nil"/>
              <w:bottom w:val="single" w:sz="4" w:space="0" w:color="auto"/>
              <w:right w:val="single" w:sz="4" w:space="0" w:color="auto"/>
            </w:tcBorders>
            <w:shd w:val="clear" w:color="auto" w:fill="auto"/>
            <w:hideMark/>
          </w:tcPr>
          <w:p w14:paraId="72B5E25D"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 xml:space="preserve">125 </w:t>
            </w:r>
            <w:proofErr w:type="spellStart"/>
            <w:r w:rsidRPr="009F4DFC">
              <w:rPr>
                <w:rFonts w:ascii="Times New Roman" w:eastAsia="Times New Roman" w:hAnsi="Times New Roman" w:cs="Times New Roman"/>
                <w:color w:val="000000" w:themeColor="text1"/>
                <w:sz w:val="18"/>
                <w:szCs w:val="18"/>
              </w:rPr>
              <w:t>л.с</w:t>
            </w:r>
            <w:proofErr w:type="spellEnd"/>
            <w:r w:rsidRPr="009F4DFC">
              <w:rPr>
                <w:rFonts w:ascii="Times New Roman" w:eastAsia="Times New Roman" w:hAnsi="Times New Roman" w:cs="Times New Roman"/>
                <w:color w:val="000000" w:themeColor="text1"/>
                <w:sz w:val="18"/>
                <w:szCs w:val="18"/>
              </w:rPr>
              <w:t>.</w:t>
            </w:r>
          </w:p>
        </w:tc>
        <w:tc>
          <w:tcPr>
            <w:tcW w:w="1915" w:type="dxa"/>
            <w:vMerge/>
            <w:tcBorders>
              <w:left w:val="single" w:sz="4" w:space="0" w:color="auto"/>
              <w:right w:val="single" w:sz="4" w:space="0" w:color="auto"/>
            </w:tcBorders>
            <w:vAlign w:val="center"/>
            <w:hideMark/>
          </w:tcPr>
          <w:p w14:paraId="46B9ED84" w14:textId="77777777" w:rsidR="00CC4B54" w:rsidRPr="009F4DFC" w:rsidRDefault="00CC4B54" w:rsidP="007755C2">
            <w:pPr>
              <w:rPr>
                <w:rFonts w:ascii="Times New Roman" w:eastAsia="Times New Roman" w:hAnsi="Times New Roman" w:cs="Times New Roman"/>
                <w:b/>
                <w:bCs/>
                <w:sz w:val="18"/>
                <w:szCs w:val="18"/>
              </w:rPr>
            </w:pPr>
          </w:p>
        </w:tc>
        <w:tc>
          <w:tcPr>
            <w:tcW w:w="1838" w:type="dxa"/>
            <w:tcBorders>
              <w:top w:val="nil"/>
              <w:left w:val="nil"/>
              <w:bottom w:val="single" w:sz="4" w:space="0" w:color="auto"/>
              <w:right w:val="single" w:sz="4" w:space="0" w:color="auto"/>
            </w:tcBorders>
            <w:shd w:val="clear" w:color="auto" w:fill="auto"/>
            <w:hideMark/>
          </w:tcPr>
          <w:p w14:paraId="65D9B1CC"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6B86DEEF"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12 месяцев</w:t>
            </w:r>
          </w:p>
        </w:tc>
      </w:tr>
      <w:tr w:rsidR="00CC4B54" w:rsidRPr="009F4DFC" w14:paraId="17BEFFCE"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5AE7E14E"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7</w:t>
            </w:r>
          </w:p>
        </w:tc>
        <w:tc>
          <w:tcPr>
            <w:tcW w:w="4176" w:type="dxa"/>
            <w:tcBorders>
              <w:top w:val="nil"/>
              <w:left w:val="nil"/>
              <w:bottom w:val="single" w:sz="4" w:space="0" w:color="auto"/>
              <w:right w:val="single" w:sz="4" w:space="0" w:color="auto"/>
            </w:tcBorders>
            <w:shd w:val="clear" w:color="auto" w:fill="auto"/>
            <w:hideMark/>
          </w:tcPr>
          <w:p w14:paraId="0CBB6706"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Автомобиль СМП Ford Transit</w:t>
            </w:r>
          </w:p>
        </w:tc>
        <w:tc>
          <w:tcPr>
            <w:tcW w:w="1400" w:type="dxa"/>
            <w:tcBorders>
              <w:top w:val="nil"/>
              <w:left w:val="nil"/>
              <w:bottom w:val="single" w:sz="4" w:space="0" w:color="auto"/>
              <w:right w:val="single" w:sz="4" w:space="0" w:color="auto"/>
            </w:tcBorders>
            <w:shd w:val="clear" w:color="auto" w:fill="auto"/>
            <w:hideMark/>
          </w:tcPr>
          <w:p w14:paraId="0C6C040F"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А 384 КР 147</w:t>
            </w:r>
          </w:p>
        </w:tc>
        <w:tc>
          <w:tcPr>
            <w:tcW w:w="2294" w:type="dxa"/>
            <w:tcBorders>
              <w:top w:val="nil"/>
              <w:left w:val="nil"/>
              <w:bottom w:val="single" w:sz="4" w:space="0" w:color="auto"/>
              <w:right w:val="single" w:sz="4" w:space="0" w:color="auto"/>
            </w:tcBorders>
            <w:shd w:val="clear" w:color="auto" w:fill="auto"/>
            <w:hideMark/>
          </w:tcPr>
          <w:p w14:paraId="26E473BD"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XDT22270BL0000411</w:t>
            </w:r>
          </w:p>
        </w:tc>
        <w:tc>
          <w:tcPr>
            <w:tcW w:w="843" w:type="dxa"/>
            <w:tcBorders>
              <w:top w:val="nil"/>
              <w:left w:val="nil"/>
              <w:bottom w:val="single" w:sz="4" w:space="0" w:color="auto"/>
              <w:right w:val="single" w:sz="4" w:space="0" w:color="auto"/>
            </w:tcBorders>
            <w:shd w:val="clear" w:color="auto" w:fill="auto"/>
            <w:hideMark/>
          </w:tcPr>
          <w:p w14:paraId="2538EDA8"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2020</w:t>
            </w:r>
          </w:p>
        </w:tc>
        <w:tc>
          <w:tcPr>
            <w:tcW w:w="989" w:type="dxa"/>
            <w:tcBorders>
              <w:top w:val="nil"/>
              <w:left w:val="nil"/>
              <w:bottom w:val="single" w:sz="4" w:space="0" w:color="auto"/>
              <w:right w:val="single" w:sz="4" w:space="0" w:color="auto"/>
            </w:tcBorders>
            <w:shd w:val="clear" w:color="auto" w:fill="auto"/>
            <w:hideMark/>
          </w:tcPr>
          <w:p w14:paraId="14021143"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 xml:space="preserve">125 </w:t>
            </w:r>
            <w:proofErr w:type="spellStart"/>
            <w:r w:rsidRPr="009F4DFC">
              <w:rPr>
                <w:rFonts w:ascii="Times New Roman" w:eastAsia="Times New Roman" w:hAnsi="Times New Roman" w:cs="Times New Roman"/>
                <w:color w:val="000000" w:themeColor="text1"/>
                <w:sz w:val="18"/>
                <w:szCs w:val="18"/>
              </w:rPr>
              <w:t>л.с</w:t>
            </w:r>
            <w:proofErr w:type="spellEnd"/>
            <w:r w:rsidRPr="009F4DFC">
              <w:rPr>
                <w:rFonts w:ascii="Times New Roman" w:eastAsia="Times New Roman" w:hAnsi="Times New Roman" w:cs="Times New Roman"/>
                <w:color w:val="000000" w:themeColor="text1"/>
                <w:sz w:val="18"/>
                <w:szCs w:val="18"/>
              </w:rPr>
              <w:t>.</w:t>
            </w:r>
          </w:p>
        </w:tc>
        <w:tc>
          <w:tcPr>
            <w:tcW w:w="1915" w:type="dxa"/>
            <w:vMerge/>
            <w:tcBorders>
              <w:left w:val="single" w:sz="4" w:space="0" w:color="auto"/>
              <w:right w:val="single" w:sz="4" w:space="0" w:color="auto"/>
            </w:tcBorders>
            <w:vAlign w:val="center"/>
            <w:hideMark/>
          </w:tcPr>
          <w:p w14:paraId="2E5CF8E7" w14:textId="77777777" w:rsidR="00CC4B54" w:rsidRPr="009F4DFC" w:rsidRDefault="00CC4B54" w:rsidP="007755C2">
            <w:pPr>
              <w:rPr>
                <w:rFonts w:ascii="Times New Roman" w:eastAsia="Times New Roman" w:hAnsi="Times New Roman" w:cs="Times New Roman"/>
                <w:b/>
                <w:bCs/>
                <w:sz w:val="18"/>
                <w:szCs w:val="18"/>
              </w:rPr>
            </w:pPr>
          </w:p>
        </w:tc>
        <w:tc>
          <w:tcPr>
            <w:tcW w:w="1838" w:type="dxa"/>
            <w:tcBorders>
              <w:top w:val="nil"/>
              <w:left w:val="nil"/>
              <w:bottom w:val="single" w:sz="4" w:space="0" w:color="auto"/>
              <w:right w:val="single" w:sz="4" w:space="0" w:color="auto"/>
            </w:tcBorders>
            <w:shd w:val="clear" w:color="auto" w:fill="auto"/>
            <w:hideMark/>
          </w:tcPr>
          <w:p w14:paraId="3FC58D49"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18C9FB6B"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12 месяцев</w:t>
            </w:r>
          </w:p>
        </w:tc>
      </w:tr>
      <w:tr w:rsidR="00CC4B54" w:rsidRPr="009F4DFC" w14:paraId="7CF13804"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156843B3"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8</w:t>
            </w:r>
          </w:p>
        </w:tc>
        <w:tc>
          <w:tcPr>
            <w:tcW w:w="4176" w:type="dxa"/>
            <w:tcBorders>
              <w:top w:val="nil"/>
              <w:left w:val="nil"/>
              <w:bottom w:val="single" w:sz="4" w:space="0" w:color="auto"/>
              <w:right w:val="single" w:sz="4" w:space="0" w:color="auto"/>
            </w:tcBorders>
            <w:shd w:val="clear" w:color="auto" w:fill="auto"/>
            <w:hideMark/>
          </w:tcPr>
          <w:p w14:paraId="5BF9F6E7"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Автомобиль СМП Ford Transit</w:t>
            </w:r>
          </w:p>
        </w:tc>
        <w:tc>
          <w:tcPr>
            <w:tcW w:w="1400" w:type="dxa"/>
            <w:tcBorders>
              <w:top w:val="nil"/>
              <w:left w:val="nil"/>
              <w:bottom w:val="single" w:sz="4" w:space="0" w:color="auto"/>
              <w:right w:val="single" w:sz="4" w:space="0" w:color="auto"/>
            </w:tcBorders>
            <w:shd w:val="clear" w:color="auto" w:fill="auto"/>
            <w:hideMark/>
          </w:tcPr>
          <w:p w14:paraId="1F81E3B2"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А 999 ВЕ 147</w:t>
            </w:r>
          </w:p>
        </w:tc>
        <w:tc>
          <w:tcPr>
            <w:tcW w:w="2294" w:type="dxa"/>
            <w:tcBorders>
              <w:top w:val="nil"/>
              <w:left w:val="nil"/>
              <w:bottom w:val="single" w:sz="4" w:space="0" w:color="auto"/>
              <w:right w:val="single" w:sz="4" w:space="0" w:color="auto"/>
            </w:tcBorders>
            <w:shd w:val="clear" w:color="auto" w:fill="auto"/>
            <w:hideMark/>
          </w:tcPr>
          <w:p w14:paraId="5508ED18"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XU6285752L0000901</w:t>
            </w:r>
          </w:p>
        </w:tc>
        <w:tc>
          <w:tcPr>
            <w:tcW w:w="843" w:type="dxa"/>
            <w:tcBorders>
              <w:top w:val="nil"/>
              <w:left w:val="nil"/>
              <w:bottom w:val="single" w:sz="4" w:space="0" w:color="auto"/>
              <w:right w:val="single" w:sz="4" w:space="0" w:color="auto"/>
            </w:tcBorders>
            <w:shd w:val="clear" w:color="auto" w:fill="auto"/>
            <w:hideMark/>
          </w:tcPr>
          <w:p w14:paraId="527C8BDB"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2020</w:t>
            </w:r>
          </w:p>
        </w:tc>
        <w:tc>
          <w:tcPr>
            <w:tcW w:w="989" w:type="dxa"/>
            <w:tcBorders>
              <w:top w:val="nil"/>
              <w:left w:val="nil"/>
              <w:bottom w:val="single" w:sz="4" w:space="0" w:color="auto"/>
              <w:right w:val="single" w:sz="4" w:space="0" w:color="auto"/>
            </w:tcBorders>
            <w:shd w:val="clear" w:color="auto" w:fill="auto"/>
            <w:hideMark/>
          </w:tcPr>
          <w:p w14:paraId="0F0E3E1B"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lang w:val="en-US"/>
              </w:rPr>
              <w:t xml:space="preserve">125 </w:t>
            </w:r>
            <w:proofErr w:type="spellStart"/>
            <w:r w:rsidRPr="009F4DFC">
              <w:rPr>
                <w:rFonts w:ascii="Times New Roman" w:eastAsia="Times New Roman" w:hAnsi="Times New Roman" w:cs="Times New Roman"/>
                <w:color w:val="000000" w:themeColor="text1"/>
                <w:sz w:val="18"/>
                <w:szCs w:val="18"/>
                <w:lang w:val="en-US"/>
              </w:rPr>
              <w:t>л.с</w:t>
            </w:r>
            <w:proofErr w:type="spellEnd"/>
            <w:r w:rsidRPr="009F4DFC">
              <w:rPr>
                <w:rFonts w:ascii="Times New Roman" w:eastAsia="Times New Roman" w:hAnsi="Times New Roman" w:cs="Times New Roman"/>
                <w:color w:val="000000" w:themeColor="text1"/>
                <w:sz w:val="18"/>
                <w:szCs w:val="18"/>
                <w:lang w:val="en-US"/>
              </w:rPr>
              <w:t>.</w:t>
            </w:r>
          </w:p>
        </w:tc>
        <w:tc>
          <w:tcPr>
            <w:tcW w:w="1915" w:type="dxa"/>
            <w:vMerge/>
            <w:tcBorders>
              <w:left w:val="single" w:sz="4" w:space="0" w:color="auto"/>
              <w:right w:val="single" w:sz="4" w:space="0" w:color="auto"/>
            </w:tcBorders>
            <w:vAlign w:val="center"/>
            <w:hideMark/>
          </w:tcPr>
          <w:p w14:paraId="30715AB7" w14:textId="77777777" w:rsidR="00CC4B54" w:rsidRPr="009F4DFC" w:rsidRDefault="00CC4B54" w:rsidP="007755C2">
            <w:pPr>
              <w:rPr>
                <w:rFonts w:ascii="Times New Roman" w:eastAsia="Times New Roman" w:hAnsi="Times New Roman" w:cs="Times New Roman"/>
                <w:b/>
                <w:bCs/>
                <w:sz w:val="18"/>
                <w:szCs w:val="18"/>
              </w:rPr>
            </w:pPr>
          </w:p>
        </w:tc>
        <w:tc>
          <w:tcPr>
            <w:tcW w:w="1838" w:type="dxa"/>
            <w:tcBorders>
              <w:top w:val="nil"/>
              <w:left w:val="nil"/>
              <w:bottom w:val="single" w:sz="4" w:space="0" w:color="auto"/>
              <w:right w:val="single" w:sz="4" w:space="0" w:color="auto"/>
            </w:tcBorders>
            <w:shd w:val="clear" w:color="auto" w:fill="auto"/>
            <w:hideMark/>
          </w:tcPr>
          <w:p w14:paraId="07B1EE35"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500C24EB"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12 месяцев</w:t>
            </w:r>
          </w:p>
        </w:tc>
      </w:tr>
      <w:tr w:rsidR="00CC4B54" w:rsidRPr="009F4DFC" w14:paraId="3BA2FA53"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4CFED9D4"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9</w:t>
            </w:r>
          </w:p>
        </w:tc>
        <w:tc>
          <w:tcPr>
            <w:tcW w:w="4176" w:type="dxa"/>
            <w:tcBorders>
              <w:top w:val="nil"/>
              <w:left w:val="nil"/>
              <w:bottom w:val="single" w:sz="4" w:space="0" w:color="auto"/>
              <w:right w:val="single" w:sz="4" w:space="0" w:color="auto"/>
            </w:tcBorders>
            <w:shd w:val="clear" w:color="auto" w:fill="auto"/>
            <w:hideMark/>
          </w:tcPr>
          <w:p w14:paraId="67F774E7"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Автомобиль СМП Ford Transit</w:t>
            </w:r>
          </w:p>
        </w:tc>
        <w:tc>
          <w:tcPr>
            <w:tcW w:w="1400" w:type="dxa"/>
            <w:tcBorders>
              <w:top w:val="nil"/>
              <w:left w:val="nil"/>
              <w:bottom w:val="single" w:sz="4" w:space="0" w:color="auto"/>
              <w:right w:val="single" w:sz="4" w:space="0" w:color="auto"/>
            </w:tcBorders>
            <w:shd w:val="clear" w:color="auto" w:fill="auto"/>
            <w:hideMark/>
          </w:tcPr>
          <w:p w14:paraId="1B4CA86C"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В 455 УС 47</w:t>
            </w:r>
          </w:p>
        </w:tc>
        <w:tc>
          <w:tcPr>
            <w:tcW w:w="2294" w:type="dxa"/>
            <w:tcBorders>
              <w:top w:val="nil"/>
              <w:left w:val="nil"/>
              <w:bottom w:val="single" w:sz="4" w:space="0" w:color="auto"/>
              <w:right w:val="single" w:sz="4" w:space="0" w:color="auto"/>
            </w:tcBorders>
            <w:shd w:val="clear" w:color="auto" w:fill="auto"/>
            <w:hideMark/>
          </w:tcPr>
          <w:p w14:paraId="66E5FD4A"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XUS22270HF0001080</w:t>
            </w:r>
          </w:p>
        </w:tc>
        <w:tc>
          <w:tcPr>
            <w:tcW w:w="843" w:type="dxa"/>
            <w:tcBorders>
              <w:top w:val="nil"/>
              <w:left w:val="nil"/>
              <w:bottom w:val="single" w:sz="4" w:space="0" w:color="auto"/>
              <w:right w:val="single" w:sz="4" w:space="0" w:color="auto"/>
            </w:tcBorders>
            <w:shd w:val="clear" w:color="auto" w:fill="auto"/>
            <w:hideMark/>
          </w:tcPr>
          <w:p w14:paraId="2032F9B8"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2015</w:t>
            </w:r>
          </w:p>
        </w:tc>
        <w:tc>
          <w:tcPr>
            <w:tcW w:w="989" w:type="dxa"/>
            <w:tcBorders>
              <w:top w:val="nil"/>
              <w:left w:val="nil"/>
              <w:bottom w:val="single" w:sz="4" w:space="0" w:color="auto"/>
              <w:right w:val="single" w:sz="4" w:space="0" w:color="auto"/>
            </w:tcBorders>
            <w:shd w:val="clear" w:color="auto" w:fill="auto"/>
            <w:hideMark/>
          </w:tcPr>
          <w:p w14:paraId="5EA2C8A8"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 xml:space="preserve">125 </w:t>
            </w:r>
            <w:proofErr w:type="spellStart"/>
            <w:r w:rsidRPr="009F4DFC">
              <w:rPr>
                <w:rFonts w:ascii="Times New Roman" w:eastAsia="Times New Roman" w:hAnsi="Times New Roman" w:cs="Times New Roman"/>
                <w:color w:val="000000" w:themeColor="text1"/>
                <w:sz w:val="18"/>
                <w:szCs w:val="18"/>
              </w:rPr>
              <w:t>л.с</w:t>
            </w:r>
            <w:proofErr w:type="spellEnd"/>
            <w:r w:rsidRPr="009F4DFC">
              <w:rPr>
                <w:rFonts w:ascii="Times New Roman" w:eastAsia="Times New Roman" w:hAnsi="Times New Roman" w:cs="Times New Roman"/>
                <w:color w:val="000000" w:themeColor="text1"/>
                <w:sz w:val="18"/>
                <w:szCs w:val="18"/>
              </w:rPr>
              <w:t>.</w:t>
            </w:r>
          </w:p>
        </w:tc>
        <w:tc>
          <w:tcPr>
            <w:tcW w:w="1915" w:type="dxa"/>
            <w:vMerge/>
            <w:tcBorders>
              <w:left w:val="single" w:sz="4" w:space="0" w:color="auto"/>
              <w:right w:val="single" w:sz="4" w:space="0" w:color="auto"/>
            </w:tcBorders>
            <w:vAlign w:val="center"/>
            <w:hideMark/>
          </w:tcPr>
          <w:p w14:paraId="25F8B371" w14:textId="77777777" w:rsidR="00CC4B54" w:rsidRPr="009F4DFC" w:rsidRDefault="00CC4B54" w:rsidP="007755C2">
            <w:pPr>
              <w:rPr>
                <w:rFonts w:ascii="Times New Roman" w:eastAsia="Times New Roman" w:hAnsi="Times New Roman" w:cs="Times New Roman"/>
                <w:b/>
                <w:bCs/>
                <w:sz w:val="18"/>
                <w:szCs w:val="18"/>
              </w:rPr>
            </w:pPr>
          </w:p>
        </w:tc>
        <w:tc>
          <w:tcPr>
            <w:tcW w:w="1838" w:type="dxa"/>
            <w:tcBorders>
              <w:top w:val="nil"/>
              <w:left w:val="nil"/>
              <w:bottom w:val="single" w:sz="4" w:space="0" w:color="auto"/>
              <w:right w:val="single" w:sz="4" w:space="0" w:color="auto"/>
            </w:tcBorders>
            <w:shd w:val="clear" w:color="auto" w:fill="auto"/>
            <w:hideMark/>
          </w:tcPr>
          <w:p w14:paraId="5108CACB"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5958B84B"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12 месяцев</w:t>
            </w:r>
          </w:p>
        </w:tc>
      </w:tr>
      <w:tr w:rsidR="00CC4B54" w:rsidRPr="009F4DFC" w14:paraId="6D9F10B4"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766A1D43"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10</w:t>
            </w:r>
          </w:p>
        </w:tc>
        <w:tc>
          <w:tcPr>
            <w:tcW w:w="4176" w:type="dxa"/>
            <w:tcBorders>
              <w:top w:val="nil"/>
              <w:left w:val="nil"/>
              <w:bottom w:val="single" w:sz="4" w:space="0" w:color="auto"/>
              <w:right w:val="single" w:sz="4" w:space="0" w:color="auto"/>
            </w:tcBorders>
            <w:shd w:val="clear" w:color="auto" w:fill="auto"/>
            <w:hideMark/>
          </w:tcPr>
          <w:p w14:paraId="5FF18EBF"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Автомобиль СМП класс В модель 22270B</w:t>
            </w:r>
          </w:p>
        </w:tc>
        <w:tc>
          <w:tcPr>
            <w:tcW w:w="1400" w:type="dxa"/>
            <w:tcBorders>
              <w:top w:val="nil"/>
              <w:left w:val="nil"/>
              <w:bottom w:val="single" w:sz="4" w:space="0" w:color="auto"/>
              <w:right w:val="single" w:sz="4" w:space="0" w:color="auto"/>
            </w:tcBorders>
            <w:shd w:val="clear" w:color="auto" w:fill="auto"/>
            <w:hideMark/>
          </w:tcPr>
          <w:p w14:paraId="50FE1585"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А 032 ЕУ 147</w:t>
            </w:r>
          </w:p>
        </w:tc>
        <w:tc>
          <w:tcPr>
            <w:tcW w:w="2294" w:type="dxa"/>
            <w:tcBorders>
              <w:top w:val="nil"/>
              <w:left w:val="nil"/>
              <w:bottom w:val="single" w:sz="4" w:space="0" w:color="auto"/>
              <w:right w:val="single" w:sz="4" w:space="0" w:color="auto"/>
            </w:tcBorders>
            <w:shd w:val="clear" w:color="auto" w:fill="auto"/>
            <w:hideMark/>
          </w:tcPr>
          <w:p w14:paraId="3E8C6AE1"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XDT22270BL0000267</w:t>
            </w:r>
          </w:p>
        </w:tc>
        <w:tc>
          <w:tcPr>
            <w:tcW w:w="843" w:type="dxa"/>
            <w:tcBorders>
              <w:top w:val="nil"/>
              <w:left w:val="nil"/>
              <w:bottom w:val="single" w:sz="4" w:space="0" w:color="auto"/>
              <w:right w:val="single" w:sz="4" w:space="0" w:color="auto"/>
            </w:tcBorders>
            <w:shd w:val="clear" w:color="auto" w:fill="auto"/>
            <w:hideMark/>
          </w:tcPr>
          <w:p w14:paraId="2BED123B"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2020</w:t>
            </w:r>
          </w:p>
        </w:tc>
        <w:tc>
          <w:tcPr>
            <w:tcW w:w="989" w:type="dxa"/>
            <w:tcBorders>
              <w:top w:val="nil"/>
              <w:left w:val="nil"/>
              <w:bottom w:val="single" w:sz="4" w:space="0" w:color="auto"/>
              <w:right w:val="single" w:sz="4" w:space="0" w:color="auto"/>
            </w:tcBorders>
            <w:shd w:val="clear" w:color="auto" w:fill="auto"/>
            <w:hideMark/>
          </w:tcPr>
          <w:p w14:paraId="40E128C4"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 xml:space="preserve">125 </w:t>
            </w:r>
            <w:proofErr w:type="spellStart"/>
            <w:r w:rsidRPr="009F4DFC">
              <w:rPr>
                <w:rFonts w:ascii="Times New Roman" w:eastAsia="Times New Roman" w:hAnsi="Times New Roman" w:cs="Times New Roman"/>
                <w:color w:val="000000" w:themeColor="text1"/>
                <w:sz w:val="18"/>
                <w:szCs w:val="18"/>
              </w:rPr>
              <w:t>л.с</w:t>
            </w:r>
            <w:proofErr w:type="spellEnd"/>
            <w:r w:rsidRPr="009F4DFC">
              <w:rPr>
                <w:rFonts w:ascii="Times New Roman" w:eastAsia="Times New Roman" w:hAnsi="Times New Roman" w:cs="Times New Roman"/>
                <w:color w:val="000000" w:themeColor="text1"/>
                <w:sz w:val="18"/>
                <w:szCs w:val="18"/>
              </w:rPr>
              <w:t>.</w:t>
            </w:r>
          </w:p>
        </w:tc>
        <w:tc>
          <w:tcPr>
            <w:tcW w:w="1915" w:type="dxa"/>
            <w:vMerge/>
            <w:tcBorders>
              <w:left w:val="single" w:sz="4" w:space="0" w:color="auto"/>
              <w:right w:val="single" w:sz="4" w:space="0" w:color="auto"/>
            </w:tcBorders>
            <w:vAlign w:val="center"/>
            <w:hideMark/>
          </w:tcPr>
          <w:p w14:paraId="18E5BE0C" w14:textId="77777777" w:rsidR="00CC4B54" w:rsidRPr="009F4DFC" w:rsidRDefault="00CC4B54" w:rsidP="007755C2">
            <w:pPr>
              <w:rPr>
                <w:rFonts w:ascii="Times New Roman" w:eastAsia="Times New Roman" w:hAnsi="Times New Roman" w:cs="Times New Roman"/>
                <w:b/>
                <w:bCs/>
                <w:sz w:val="18"/>
                <w:szCs w:val="18"/>
              </w:rPr>
            </w:pPr>
          </w:p>
        </w:tc>
        <w:tc>
          <w:tcPr>
            <w:tcW w:w="1838" w:type="dxa"/>
            <w:tcBorders>
              <w:top w:val="nil"/>
              <w:left w:val="nil"/>
              <w:bottom w:val="single" w:sz="4" w:space="0" w:color="auto"/>
              <w:right w:val="single" w:sz="4" w:space="0" w:color="auto"/>
            </w:tcBorders>
            <w:shd w:val="clear" w:color="auto" w:fill="auto"/>
            <w:hideMark/>
          </w:tcPr>
          <w:p w14:paraId="40B899D7"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04F2B1E3"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12 месяцев</w:t>
            </w:r>
          </w:p>
        </w:tc>
      </w:tr>
      <w:tr w:rsidR="00CC4B54" w:rsidRPr="009F4DFC" w14:paraId="1D7F9073"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0A50AEEC"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11</w:t>
            </w:r>
          </w:p>
        </w:tc>
        <w:tc>
          <w:tcPr>
            <w:tcW w:w="4176" w:type="dxa"/>
            <w:tcBorders>
              <w:top w:val="nil"/>
              <w:left w:val="nil"/>
              <w:bottom w:val="single" w:sz="4" w:space="0" w:color="auto"/>
              <w:right w:val="single" w:sz="4" w:space="0" w:color="auto"/>
            </w:tcBorders>
            <w:shd w:val="clear" w:color="auto" w:fill="auto"/>
            <w:hideMark/>
          </w:tcPr>
          <w:p w14:paraId="54534C01"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Автомобиль СМП класс В модель 22270B</w:t>
            </w:r>
          </w:p>
        </w:tc>
        <w:tc>
          <w:tcPr>
            <w:tcW w:w="1400" w:type="dxa"/>
            <w:tcBorders>
              <w:top w:val="nil"/>
              <w:left w:val="nil"/>
              <w:bottom w:val="single" w:sz="4" w:space="0" w:color="auto"/>
              <w:right w:val="single" w:sz="4" w:space="0" w:color="auto"/>
            </w:tcBorders>
            <w:shd w:val="clear" w:color="auto" w:fill="auto"/>
            <w:hideMark/>
          </w:tcPr>
          <w:p w14:paraId="1A97AC04"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А 441 ЕУ 147</w:t>
            </w:r>
          </w:p>
        </w:tc>
        <w:tc>
          <w:tcPr>
            <w:tcW w:w="2294" w:type="dxa"/>
            <w:tcBorders>
              <w:top w:val="nil"/>
              <w:left w:val="nil"/>
              <w:bottom w:val="single" w:sz="4" w:space="0" w:color="auto"/>
              <w:right w:val="single" w:sz="4" w:space="0" w:color="auto"/>
            </w:tcBorders>
            <w:shd w:val="clear" w:color="auto" w:fill="auto"/>
            <w:hideMark/>
          </w:tcPr>
          <w:p w14:paraId="47AECD46"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XDT22270BL0000262</w:t>
            </w:r>
          </w:p>
        </w:tc>
        <w:tc>
          <w:tcPr>
            <w:tcW w:w="843" w:type="dxa"/>
            <w:tcBorders>
              <w:top w:val="nil"/>
              <w:left w:val="nil"/>
              <w:bottom w:val="single" w:sz="4" w:space="0" w:color="auto"/>
              <w:right w:val="single" w:sz="4" w:space="0" w:color="auto"/>
            </w:tcBorders>
            <w:shd w:val="clear" w:color="auto" w:fill="auto"/>
            <w:hideMark/>
          </w:tcPr>
          <w:p w14:paraId="1805DCA2"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2020</w:t>
            </w:r>
          </w:p>
        </w:tc>
        <w:tc>
          <w:tcPr>
            <w:tcW w:w="989" w:type="dxa"/>
            <w:tcBorders>
              <w:top w:val="nil"/>
              <w:left w:val="nil"/>
              <w:bottom w:val="single" w:sz="4" w:space="0" w:color="auto"/>
              <w:right w:val="single" w:sz="4" w:space="0" w:color="auto"/>
            </w:tcBorders>
            <w:shd w:val="clear" w:color="auto" w:fill="auto"/>
            <w:hideMark/>
          </w:tcPr>
          <w:p w14:paraId="33EE0367"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 xml:space="preserve">125 </w:t>
            </w:r>
            <w:proofErr w:type="spellStart"/>
            <w:r w:rsidRPr="009F4DFC">
              <w:rPr>
                <w:rFonts w:ascii="Times New Roman" w:eastAsia="Times New Roman" w:hAnsi="Times New Roman" w:cs="Times New Roman"/>
                <w:color w:val="000000" w:themeColor="text1"/>
                <w:sz w:val="18"/>
                <w:szCs w:val="18"/>
              </w:rPr>
              <w:t>л.с</w:t>
            </w:r>
            <w:proofErr w:type="spellEnd"/>
            <w:r w:rsidRPr="009F4DFC">
              <w:rPr>
                <w:rFonts w:ascii="Times New Roman" w:eastAsia="Times New Roman" w:hAnsi="Times New Roman" w:cs="Times New Roman"/>
                <w:color w:val="000000" w:themeColor="text1"/>
                <w:sz w:val="18"/>
                <w:szCs w:val="18"/>
              </w:rPr>
              <w:t>.</w:t>
            </w:r>
          </w:p>
        </w:tc>
        <w:tc>
          <w:tcPr>
            <w:tcW w:w="1915" w:type="dxa"/>
            <w:vMerge/>
            <w:tcBorders>
              <w:left w:val="single" w:sz="4" w:space="0" w:color="auto"/>
              <w:right w:val="single" w:sz="4" w:space="0" w:color="auto"/>
            </w:tcBorders>
            <w:vAlign w:val="center"/>
            <w:hideMark/>
          </w:tcPr>
          <w:p w14:paraId="4D054402" w14:textId="77777777" w:rsidR="00CC4B54" w:rsidRPr="009F4DFC" w:rsidRDefault="00CC4B54" w:rsidP="007755C2">
            <w:pPr>
              <w:rPr>
                <w:rFonts w:ascii="Times New Roman" w:eastAsia="Times New Roman" w:hAnsi="Times New Roman" w:cs="Times New Roman"/>
                <w:b/>
                <w:bCs/>
                <w:sz w:val="18"/>
                <w:szCs w:val="18"/>
              </w:rPr>
            </w:pPr>
          </w:p>
        </w:tc>
        <w:tc>
          <w:tcPr>
            <w:tcW w:w="1838" w:type="dxa"/>
            <w:tcBorders>
              <w:top w:val="nil"/>
              <w:left w:val="nil"/>
              <w:bottom w:val="single" w:sz="4" w:space="0" w:color="auto"/>
              <w:right w:val="single" w:sz="4" w:space="0" w:color="auto"/>
            </w:tcBorders>
            <w:shd w:val="clear" w:color="auto" w:fill="auto"/>
            <w:hideMark/>
          </w:tcPr>
          <w:p w14:paraId="5E0EE667"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7CA9E9E9"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12 месяцев</w:t>
            </w:r>
          </w:p>
        </w:tc>
      </w:tr>
      <w:tr w:rsidR="00CC4B54" w:rsidRPr="009F4DFC" w14:paraId="0E62E710" w14:textId="77777777" w:rsidTr="007755C2">
        <w:trPr>
          <w:trHeight w:val="20"/>
        </w:trPr>
        <w:tc>
          <w:tcPr>
            <w:tcW w:w="445" w:type="dxa"/>
            <w:tcBorders>
              <w:top w:val="nil"/>
              <w:left w:val="single" w:sz="8" w:space="0" w:color="auto"/>
              <w:bottom w:val="single" w:sz="8" w:space="0" w:color="auto"/>
              <w:right w:val="single" w:sz="4" w:space="0" w:color="auto"/>
            </w:tcBorders>
            <w:shd w:val="clear" w:color="auto" w:fill="auto"/>
            <w:hideMark/>
          </w:tcPr>
          <w:p w14:paraId="41D5488B"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12</w:t>
            </w:r>
          </w:p>
        </w:tc>
        <w:tc>
          <w:tcPr>
            <w:tcW w:w="4176" w:type="dxa"/>
            <w:tcBorders>
              <w:top w:val="nil"/>
              <w:left w:val="nil"/>
              <w:bottom w:val="single" w:sz="8" w:space="0" w:color="auto"/>
              <w:right w:val="single" w:sz="4" w:space="0" w:color="auto"/>
            </w:tcBorders>
            <w:shd w:val="clear" w:color="auto" w:fill="auto"/>
            <w:hideMark/>
          </w:tcPr>
          <w:p w14:paraId="2E4CE240"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Автомобиль СМП класс В модель 22270B</w:t>
            </w:r>
          </w:p>
        </w:tc>
        <w:tc>
          <w:tcPr>
            <w:tcW w:w="1400" w:type="dxa"/>
            <w:tcBorders>
              <w:top w:val="nil"/>
              <w:left w:val="nil"/>
              <w:bottom w:val="single" w:sz="8" w:space="0" w:color="auto"/>
              <w:right w:val="single" w:sz="4" w:space="0" w:color="auto"/>
            </w:tcBorders>
            <w:shd w:val="clear" w:color="auto" w:fill="auto"/>
            <w:hideMark/>
          </w:tcPr>
          <w:p w14:paraId="56907E5A"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А 607 ЕУ 147</w:t>
            </w:r>
          </w:p>
        </w:tc>
        <w:tc>
          <w:tcPr>
            <w:tcW w:w="2294" w:type="dxa"/>
            <w:tcBorders>
              <w:top w:val="nil"/>
              <w:left w:val="nil"/>
              <w:bottom w:val="single" w:sz="8" w:space="0" w:color="auto"/>
              <w:right w:val="single" w:sz="4" w:space="0" w:color="auto"/>
            </w:tcBorders>
            <w:shd w:val="clear" w:color="auto" w:fill="auto"/>
            <w:hideMark/>
          </w:tcPr>
          <w:p w14:paraId="004C1904"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XDT22270BL0000263</w:t>
            </w:r>
          </w:p>
        </w:tc>
        <w:tc>
          <w:tcPr>
            <w:tcW w:w="843" w:type="dxa"/>
            <w:tcBorders>
              <w:top w:val="nil"/>
              <w:left w:val="nil"/>
              <w:bottom w:val="single" w:sz="8" w:space="0" w:color="auto"/>
              <w:right w:val="single" w:sz="4" w:space="0" w:color="auto"/>
            </w:tcBorders>
            <w:shd w:val="clear" w:color="auto" w:fill="auto"/>
            <w:hideMark/>
          </w:tcPr>
          <w:p w14:paraId="02686B86"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sz w:val="18"/>
                <w:szCs w:val="18"/>
              </w:rPr>
              <w:t>2020</w:t>
            </w:r>
          </w:p>
        </w:tc>
        <w:tc>
          <w:tcPr>
            <w:tcW w:w="989" w:type="dxa"/>
            <w:tcBorders>
              <w:top w:val="nil"/>
              <w:left w:val="nil"/>
              <w:bottom w:val="single" w:sz="8" w:space="0" w:color="auto"/>
              <w:right w:val="single" w:sz="4" w:space="0" w:color="auto"/>
            </w:tcBorders>
            <w:shd w:val="clear" w:color="auto" w:fill="auto"/>
            <w:hideMark/>
          </w:tcPr>
          <w:p w14:paraId="7AF1A894"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 xml:space="preserve">125 </w:t>
            </w:r>
            <w:proofErr w:type="spellStart"/>
            <w:r w:rsidRPr="009F4DFC">
              <w:rPr>
                <w:rFonts w:ascii="Times New Roman" w:eastAsia="Times New Roman" w:hAnsi="Times New Roman" w:cs="Times New Roman"/>
                <w:color w:val="000000" w:themeColor="text1"/>
                <w:sz w:val="18"/>
                <w:szCs w:val="18"/>
              </w:rPr>
              <w:t>л.с</w:t>
            </w:r>
            <w:proofErr w:type="spellEnd"/>
            <w:r w:rsidRPr="009F4DFC">
              <w:rPr>
                <w:rFonts w:ascii="Times New Roman" w:eastAsia="Times New Roman" w:hAnsi="Times New Roman" w:cs="Times New Roman"/>
                <w:color w:val="000000" w:themeColor="text1"/>
                <w:sz w:val="18"/>
                <w:szCs w:val="18"/>
              </w:rPr>
              <w:t>.</w:t>
            </w:r>
          </w:p>
        </w:tc>
        <w:tc>
          <w:tcPr>
            <w:tcW w:w="1915" w:type="dxa"/>
            <w:vMerge/>
            <w:tcBorders>
              <w:left w:val="single" w:sz="4" w:space="0" w:color="auto"/>
              <w:right w:val="single" w:sz="4" w:space="0" w:color="auto"/>
            </w:tcBorders>
            <w:vAlign w:val="center"/>
            <w:hideMark/>
          </w:tcPr>
          <w:p w14:paraId="23DD271F" w14:textId="77777777" w:rsidR="00CC4B54" w:rsidRPr="009F4DFC" w:rsidRDefault="00CC4B54" w:rsidP="007755C2">
            <w:pPr>
              <w:rPr>
                <w:rFonts w:ascii="Times New Roman" w:eastAsia="Times New Roman" w:hAnsi="Times New Roman" w:cs="Times New Roman"/>
                <w:b/>
                <w:bCs/>
                <w:sz w:val="18"/>
                <w:szCs w:val="18"/>
              </w:rPr>
            </w:pPr>
          </w:p>
        </w:tc>
        <w:tc>
          <w:tcPr>
            <w:tcW w:w="1838" w:type="dxa"/>
            <w:tcBorders>
              <w:top w:val="nil"/>
              <w:left w:val="nil"/>
              <w:bottom w:val="single" w:sz="8" w:space="0" w:color="auto"/>
              <w:right w:val="single" w:sz="4" w:space="0" w:color="auto"/>
            </w:tcBorders>
            <w:shd w:val="clear" w:color="auto" w:fill="auto"/>
            <w:hideMark/>
          </w:tcPr>
          <w:p w14:paraId="7632A381"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Территория РФ</w:t>
            </w:r>
          </w:p>
        </w:tc>
        <w:tc>
          <w:tcPr>
            <w:tcW w:w="1835" w:type="dxa"/>
            <w:tcBorders>
              <w:top w:val="nil"/>
              <w:left w:val="nil"/>
              <w:bottom w:val="single" w:sz="8" w:space="0" w:color="auto"/>
              <w:right w:val="single" w:sz="8" w:space="0" w:color="auto"/>
            </w:tcBorders>
            <w:shd w:val="clear" w:color="auto" w:fill="auto"/>
            <w:hideMark/>
          </w:tcPr>
          <w:p w14:paraId="0FB78480"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eastAsia="Times New Roman" w:hAnsi="Times New Roman" w:cs="Times New Roman"/>
                <w:color w:val="000000" w:themeColor="text1"/>
                <w:sz w:val="18"/>
                <w:szCs w:val="18"/>
              </w:rPr>
              <w:t>12 месяцев</w:t>
            </w:r>
          </w:p>
        </w:tc>
      </w:tr>
      <w:tr w:rsidR="00CC4B54" w:rsidRPr="009F4DFC" w14:paraId="5A571131"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03470C03"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13</w:t>
            </w:r>
          </w:p>
        </w:tc>
        <w:tc>
          <w:tcPr>
            <w:tcW w:w="4176" w:type="dxa"/>
            <w:tcBorders>
              <w:top w:val="single" w:sz="8" w:space="0" w:color="auto"/>
              <w:left w:val="single" w:sz="4" w:space="0" w:color="auto"/>
              <w:bottom w:val="single" w:sz="4" w:space="0" w:color="auto"/>
              <w:right w:val="single" w:sz="4" w:space="0" w:color="auto"/>
            </w:tcBorders>
            <w:shd w:val="clear" w:color="auto" w:fill="auto"/>
            <w:hideMark/>
          </w:tcPr>
          <w:p w14:paraId="57A46F3C"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28575-02</w:t>
            </w:r>
          </w:p>
        </w:tc>
        <w:tc>
          <w:tcPr>
            <w:tcW w:w="1400" w:type="dxa"/>
            <w:tcBorders>
              <w:top w:val="single" w:sz="8" w:space="0" w:color="auto"/>
              <w:left w:val="nil"/>
              <w:bottom w:val="single" w:sz="4" w:space="0" w:color="auto"/>
              <w:right w:val="single" w:sz="4" w:space="0" w:color="auto"/>
            </w:tcBorders>
            <w:shd w:val="clear" w:color="auto" w:fill="auto"/>
            <w:hideMark/>
          </w:tcPr>
          <w:p w14:paraId="5A4C27B7"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А 149 АО 147</w:t>
            </w:r>
          </w:p>
        </w:tc>
        <w:tc>
          <w:tcPr>
            <w:tcW w:w="2294" w:type="dxa"/>
            <w:tcBorders>
              <w:top w:val="single" w:sz="8" w:space="0" w:color="auto"/>
              <w:left w:val="nil"/>
              <w:bottom w:val="single" w:sz="4" w:space="0" w:color="auto"/>
              <w:right w:val="single" w:sz="4" w:space="0" w:color="auto"/>
            </w:tcBorders>
            <w:shd w:val="clear" w:color="auto" w:fill="auto"/>
            <w:hideMark/>
          </w:tcPr>
          <w:p w14:paraId="369C7CEF"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XU6285752L0000898</w:t>
            </w:r>
          </w:p>
        </w:tc>
        <w:tc>
          <w:tcPr>
            <w:tcW w:w="843" w:type="dxa"/>
            <w:tcBorders>
              <w:top w:val="single" w:sz="8" w:space="0" w:color="auto"/>
              <w:left w:val="nil"/>
              <w:bottom w:val="single" w:sz="4" w:space="0" w:color="auto"/>
              <w:right w:val="single" w:sz="4" w:space="0" w:color="auto"/>
            </w:tcBorders>
            <w:shd w:val="clear" w:color="auto" w:fill="auto"/>
            <w:hideMark/>
          </w:tcPr>
          <w:p w14:paraId="2C71B46B"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2020</w:t>
            </w:r>
          </w:p>
        </w:tc>
        <w:tc>
          <w:tcPr>
            <w:tcW w:w="989" w:type="dxa"/>
            <w:tcBorders>
              <w:top w:val="single" w:sz="8" w:space="0" w:color="auto"/>
              <w:left w:val="nil"/>
              <w:bottom w:val="single" w:sz="4" w:space="0" w:color="auto"/>
              <w:right w:val="single" w:sz="4" w:space="0" w:color="auto"/>
            </w:tcBorders>
            <w:shd w:val="clear" w:color="auto" w:fill="auto"/>
            <w:hideMark/>
          </w:tcPr>
          <w:p w14:paraId="21232D50"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125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vMerge/>
            <w:tcBorders>
              <w:left w:val="single" w:sz="4" w:space="0" w:color="auto"/>
              <w:bottom w:val="single" w:sz="4" w:space="0" w:color="auto"/>
              <w:right w:val="single" w:sz="4" w:space="0" w:color="auto"/>
            </w:tcBorders>
            <w:shd w:val="clear" w:color="auto" w:fill="auto"/>
          </w:tcPr>
          <w:p w14:paraId="5D8E11A1" w14:textId="77777777" w:rsidR="00CC4B54" w:rsidRPr="009F4DFC" w:rsidRDefault="00CC4B54" w:rsidP="007755C2">
            <w:pPr>
              <w:jc w:val="center"/>
              <w:rPr>
                <w:rFonts w:ascii="Times New Roman" w:eastAsia="Times New Roman" w:hAnsi="Times New Roman" w:cs="Times New Roman"/>
                <w:sz w:val="18"/>
                <w:szCs w:val="18"/>
              </w:rPr>
            </w:pPr>
          </w:p>
        </w:tc>
        <w:tc>
          <w:tcPr>
            <w:tcW w:w="1838" w:type="dxa"/>
            <w:tcBorders>
              <w:top w:val="single" w:sz="8" w:space="0" w:color="auto"/>
              <w:left w:val="nil"/>
              <w:bottom w:val="single" w:sz="4" w:space="0" w:color="auto"/>
              <w:right w:val="single" w:sz="4" w:space="0" w:color="auto"/>
            </w:tcBorders>
            <w:shd w:val="clear" w:color="auto" w:fill="auto"/>
            <w:hideMark/>
          </w:tcPr>
          <w:p w14:paraId="2E4736D7"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single" w:sz="8" w:space="0" w:color="auto"/>
              <w:left w:val="nil"/>
              <w:bottom w:val="single" w:sz="4" w:space="0" w:color="auto"/>
              <w:right w:val="single" w:sz="8" w:space="0" w:color="auto"/>
            </w:tcBorders>
            <w:shd w:val="clear" w:color="auto" w:fill="auto"/>
            <w:hideMark/>
          </w:tcPr>
          <w:p w14:paraId="7D0F986A"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1C4ED9C8"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593B7A36"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14</w:t>
            </w:r>
          </w:p>
        </w:tc>
        <w:tc>
          <w:tcPr>
            <w:tcW w:w="4176" w:type="dxa"/>
            <w:tcBorders>
              <w:top w:val="nil"/>
              <w:left w:val="single" w:sz="4" w:space="0" w:color="auto"/>
              <w:bottom w:val="single" w:sz="4" w:space="0" w:color="auto"/>
              <w:right w:val="single" w:sz="4" w:space="0" w:color="auto"/>
            </w:tcBorders>
            <w:shd w:val="clear" w:color="auto" w:fill="auto"/>
            <w:hideMark/>
          </w:tcPr>
          <w:p w14:paraId="59CC5BA8"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УАЗ 128811</w:t>
            </w:r>
          </w:p>
        </w:tc>
        <w:tc>
          <w:tcPr>
            <w:tcW w:w="1400" w:type="dxa"/>
            <w:tcBorders>
              <w:top w:val="nil"/>
              <w:left w:val="nil"/>
              <w:bottom w:val="single" w:sz="4" w:space="0" w:color="auto"/>
              <w:right w:val="single" w:sz="4" w:space="0" w:color="auto"/>
            </w:tcBorders>
            <w:shd w:val="clear" w:color="auto" w:fill="auto"/>
            <w:hideMark/>
          </w:tcPr>
          <w:p w14:paraId="0FE52768"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А 698 ХЕ 147</w:t>
            </w:r>
          </w:p>
        </w:tc>
        <w:tc>
          <w:tcPr>
            <w:tcW w:w="2294" w:type="dxa"/>
            <w:tcBorders>
              <w:top w:val="nil"/>
              <w:left w:val="nil"/>
              <w:bottom w:val="single" w:sz="4" w:space="0" w:color="auto"/>
              <w:right w:val="single" w:sz="4" w:space="0" w:color="auto"/>
            </w:tcBorders>
            <w:shd w:val="clear" w:color="auto" w:fill="auto"/>
            <w:hideMark/>
          </w:tcPr>
          <w:p w14:paraId="65257F6B"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XTT128811R1003189</w:t>
            </w:r>
          </w:p>
        </w:tc>
        <w:tc>
          <w:tcPr>
            <w:tcW w:w="843" w:type="dxa"/>
            <w:tcBorders>
              <w:top w:val="nil"/>
              <w:left w:val="nil"/>
              <w:bottom w:val="single" w:sz="4" w:space="0" w:color="auto"/>
              <w:right w:val="single" w:sz="4" w:space="0" w:color="auto"/>
            </w:tcBorders>
            <w:shd w:val="clear" w:color="auto" w:fill="auto"/>
            <w:hideMark/>
          </w:tcPr>
          <w:p w14:paraId="6A962660"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2023</w:t>
            </w:r>
          </w:p>
        </w:tc>
        <w:tc>
          <w:tcPr>
            <w:tcW w:w="989" w:type="dxa"/>
            <w:tcBorders>
              <w:top w:val="nil"/>
              <w:left w:val="nil"/>
              <w:bottom w:val="single" w:sz="4" w:space="0" w:color="auto"/>
              <w:right w:val="single" w:sz="4" w:space="0" w:color="auto"/>
            </w:tcBorders>
            <w:shd w:val="clear" w:color="auto" w:fill="auto"/>
            <w:hideMark/>
          </w:tcPr>
          <w:p w14:paraId="1D4B3068"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150</w:t>
            </w:r>
            <w:r>
              <w:rPr>
                <w:rFonts w:ascii="Times New Roman" w:hAnsi="Times New Roman" w:cs="Times New Roman"/>
                <w:color w:val="000000" w:themeColor="text1"/>
                <w:sz w:val="18"/>
                <w:szCs w:val="18"/>
              </w:rPr>
              <w:t xml:space="preserve">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688CBF19"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23.10.2026</w:t>
            </w:r>
          </w:p>
        </w:tc>
        <w:tc>
          <w:tcPr>
            <w:tcW w:w="1838" w:type="dxa"/>
            <w:tcBorders>
              <w:top w:val="nil"/>
              <w:left w:val="nil"/>
              <w:bottom w:val="single" w:sz="4" w:space="0" w:color="auto"/>
              <w:right w:val="single" w:sz="4" w:space="0" w:color="auto"/>
            </w:tcBorders>
            <w:shd w:val="clear" w:color="auto" w:fill="auto"/>
            <w:hideMark/>
          </w:tcPr>
          <w:p w14:paraId="7A8C208F"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6CC9FF2A"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394F5836"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18059A50"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15</w:t>
            </w:r>
          </w:p>
        </w:tc>
        <w:tc>
          <w:tcPr>
            <w:tcW w:w="4176" w:type="dxa"/>
            <w:tcBorders>
              <w:top w:val="nil"/>
              <w:left w:val="single" w:sz="4" w:space="0" w:color="auto"/>
              <w:bottom w:val="single" w:sz="4" w:space="0" w:color="auto"/>
              <w:right w:val="single" w:sz="4" w:space="0" w:color="auto"/>
            </w:tcBorders>
            <w:shd w:val="clear" w:color="auto" w:fill="auto"/>
            <w:hideMark/>
          </w:tcPr>
          <w:p w14:paraId="29FD9B92"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УАЗ 128811</w:t>
            </w:r>
          </w:p>
        </w:tc>
        <w:tc>
          <w:tcPr>
            <w:tcW w:w="1400" w:type="dxa"/>
            <w:tcBorders>
              <w:top w:val="nil"/>
              <w:left w:val="nil"/>
              <w:bottom w:val="single" w:sz="4" w:space="0" w:color="auto"/>
              <w:right w:val="single" w:sz="4" w:space="0" w:color="auto"/>
            </w:tcBorders>
            <w:shd w:val="clear" w:color="auto" w:fill="auto"/>
            <w:hideMark/>
          </w:tcPr>
          <w:p w14:paraId="014605D6"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А 675 ХЕ 147</w:t>
            </w:r>
          </w:p>
        </w:tc>
        <w:tc>
          <w:tcPr>
            <w:tcW w:w="2294" w:type="dxa"/>
            <w:tcBorders>
              <w:top w:val="nil"/>
              <w:left w:val="nil"/>
              <w:bottom w:val="single" w:sz="4" w:space="0" w:color="auto"/>
              <w:right w:val="single" w:sz="4" w:space="0" w:color="auto"/>
            </w:tcBorders>
            <w:shd w:val="clear" w:color="auto" w:fill="auto"/>
            <w:hideMark/>
          </w:tcPr>
          <w:p w14:paraId="765A9564"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XTT128811R1003190</w:t>
            </w:r>
          </w:p>
        </w:tc>
        <w:tc>
          <w:tcPr>
            <w:tcW w:w="843" w:type="dxa"/>
            <w:tcBorders>
              <w:top w:val="nil"/>
              <w:left w:val="nil"/>
              <w:bottom w:val="single" w:sz="4" w:space="0" w:color="auto"/>
              <w:right w:val="single" w:sz="4" w:space="0" w:color="auto"/>
            </w:tcBorders>
            <w:shd w:val="clear" w:color="auto" w:fill="auto"/>
            <w:hideMark/>
          </w:tcPr>
          <w:p w14:paraId="0C221571"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2023</w:t>
            </w:r>
          </w:p>
        </w:tc>
        <w:tc>
          <w:tcPr>
            <w:tcW w:w="989" w:type="dxa"/>
            <w:tcBorders>
              <w:top w:val="nil"/>
              <w:left w:val="nil"/>
              <w:bottom w:val="single" w:sz="4" w:space="0" w:color="auto"/>
              <w:right w:val="single" w:sz="4" w:space="0" w:color="auto"/>
            </w:tcBorders>
            <w:shd w:val="clear" w:color="auto" w:fill="auto"/>
            <w:hideMark/>
          </w:tcPr>
          <w:p w14:paraId="129D55AA"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150</w:t>
            </w:r>
            <w:r>
              <w:rPr>
                <w:rFonts w:ascii="Times New Roman" w:hAnsi="Times New Roman" w:cs="Times New Roman"/>
                <w:color w:val="000000" w:themeColor="text1"/>
                <w:sz w:val="18"/>
                <w:szCs w:val="18"/>
              </w:rPr>
              <w:t xml:space="preserve">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38EC046B"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24.10.2026</w:t>
            </w:r>
          </w:p>
        </w:tc>
        <w:tc>
          <w:tcPr>
            <w:tcW w:w="1838" w:type="dxa"/>
            <w:tcBorders>
              <w:top w:val="nil"/>
              <w:left w:val="nil"/>
              <w:bottom w:val="single" w:sz="4" w:space="0" w:color="auto"/>
              <w:right w:val="single" w:sz="4" w:space="0" w:color="auto"/>
            </w:tcBorders>
            <w:shd w:val="clear" w:color="auto" w:fill="auto"/>
            <w:hideMark/>
          </w:tcPr>
          <w:p w14:paraId="51725669"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2A69D64F"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46DBD764"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33F7DC58"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16</w:t>
            </w:r>
          </w:p>
        </w:tc>
        <w:tc>
          <w:tcPr>
            <w:tcW w:w="4176" w:type="dxa"/>
            <w:tcBorders>
              <w:top w:val="nil"/>
              <w:left w:val="single" w:sz="4" w:space="0" w:color="auto"/>
              <w:bottom w:val="single" w:sz="4" w:space="0" w:color="auto"/>
              <w:right w:val="single" w:sz="4" w:space="0" w:color="auto"/>
            </w:tcBorders>
            <w:shd w:val="clear" w:color="auto" w:fill="auto"/>
            <w:hideMark/>
          </w:tcPr>
          <w:p w14:paraId="46CCF5CF"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ГАЗ-A6BR23</w:t>
            </w:r>
          </w:p>
        </w:tc>
        <w:tc>
          <w:tcPr>
            <w:tcW w:w="1400" w:type="dxa"/>
            <w:tcBorders>
              <w:top w:val="nil"/>
              <w:left w:val="nil"/>
              <w:bottom w:val="single" w:sz="4" w:space="0" w:color="auto"/>
              <w:right w:val="single" w:sz="4" w:space="0" w:color="auto"/>
            </w:tcBorders>
            <w:shd w:val="clear" w:color="auto" w:fill="auto"/>
            <w:hideMark/>
          </w:tcPr>
          <w:p w14:paraId="3FFED7DF"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A 703 HT 147</w:t>
            </w:r>
          </w:p>
        </w:tc>
        <w:tc>
          <w:tcPr>
            <w:tcW w:w="2294" w:type="dxa"/>
            <w:tcBorders>
              <w:top w:val="nil"/>
              <w:left w:val="nil"/>
              <w:bottom w:val="single" w:sz="4" w:space="0" w:color="auto"/>
              <w:right w:val="single" w:sz="4" w:space="0" w:color="auto"/>
            </w:tcBorders>
            <w:shd w:val="clear" w:color="auto" w:fill="auto"/>
            <w:hideMark/>
          </w:tcPr>
          <w:p w14:paraId="2EAC5F67"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X96A6BR23M0922877</w:t>
            </w:r>
          </w:p>
        </w:tc>
        <w:tc>
          <w:tcPr>
            <w:tcW w:w="843" w:type="dxa"/>
            <w:tcBorders>
              <w:top w:val="nil"/>
              <w:left w:val="nil"/>
              <w:bottom w:val="single" w:sz="4" w:space="0" w:color="auto"/>
              <w:right w:val="single" w:sz="4" w:space="0" w:color="auto"/>
            </w:tcBorders>
            <w:shd w:val="clear" w:color="auto" w:fill="auto"/>
            <w:hideMark/>
          </w:tcPr>
          <w:p w14:paraId="25D4C0A5"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2021</w:t>
            </w:r>
          </w:p>
        </w:tc>
        <w:tc>
          <w:tcPr>
            <w:tcW w:w="989" w:type="dxa"/>
            <w:tcBorders>
              <w:top w:val="nil"/>
              <w:left w:val="nil"/>
              <w:bottom w:val="single" w:sz="4" w:space="0" w:color="auto"/>
              <w:right w:val="single" w:sz="4" w:space="0" w:color="auto"/>
            </w:tcBorders>
            <w:shd w:val="clear" w:color="auto" w:fill="auto"/>
            <w:hideMark/>
          </w:tcPr>
          <w:p w14:paraId="6DEF45B1"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106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0F5189A5"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26.10.2026</w:t>
            </w:r>
          </w:p>
        </w:tc>
        <w:tc>
          <w:tcPr>
            <w:tcW w:w="1838" w:type="dxa"/>
            <w:tcBorders>
              <w:top w:val="nil"/>
              <w:left w:val="nil"/>
              <w:bottom w:val="single" w:sz="4" w:space="0" w:color="auto"/>
              <w:right w:val="single" w:sz="4" w:space="0" w:color="auto"/>
            </w:tcBorders>
            <w:shd w:val="clear" w:color="auto" w:fill="auto"/>
            <w:hideMark/>
          </w:tcPr>
          <w:p w14:paraId="461A399C"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7720F820"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156950EC"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7AE2E33A"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17</w:t>
            </w:r>
          </w:p>
        </w:tc>
        <w:tc>
          <w:tcPr>
            <w:tcW w:w="4176" w:type="dxa"/>
            <w:tcBorders>
              <w:top w:val="nil"/>
              <w:left w:val="single" w:sz="4" w:space="0" w:color="auto"/>
              <w:bottom w:val="single" w:sz="4" w:space="0" w:color="auto"/>
              <w:right w:val="single" w:sz="4" w:space="0" w:color="auto"/>
            </w:tcBorders>
            <w:shd w:val="clear" w:color="auto" w:fill="auto"/>
            <w:hideMark/>
          </w:tcPr>
          <w:p w14:paraId="6D342858"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ГАЗ-A6BR23</w:t>
            </w:r>
          </w:p>
        </w:tc>
        <w:tc>
          <w:tcPr>
            <w:tcW w:w="1400" w:type="dxa"/>
            <w:tcBorders>
              <w:top w:val="nil"/>
              <w:left w:val="nil"/>
              <w:bottom w:val="single" w:sz="4" w:space="0" w:color="auto"/>
              <w:right w:val="single" w:sz="4" w:space="0" w:color="auto"/>
            </w:tcBorders>
            <w:shd w:val="clear" w:color="auto" w:fill="auto"/>
            <w:hideMark/>
          </w:tcPr>
          <w:p w14:paraId="04FCB6FA"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А 019 НТ 147</w:t>
            </w:r>
          </w:p>
        </w:tc>
        <w:tc>
          <w:tcPr>
            <w:tcW w:w="2294" w:type="dxa"/>
            <w:tcBorders>
              <w:top w:val="nil"/>
              <w:left w:val="nil"/>
              <w:bottom w:val="single" w:sz="4" w:space="0" w:color="auto"/>
              <w:right w:val="single" w:sz="4" w:space="0" w:color="auto"/>
            </w:tcBorders>
            <w:shd w:val="clear" w:color="auto" w:fill="auto"/>
            <w:hideMark/>
          </w:tcPr>
          <w:p w14:paraId="6E0443CC"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X96A6BR23M0921913</w:t>
            </w:r>
          </w:p>
        </w:tc>
        <w:tc>
          <w:tcPr>
            <w:tcW w:w="843" w:type="dxa"/>
            <w:tcBorders>
              <w:top w:val="nil"/>
              <w:left w:val="nil"/>
              <w:bottom w:val="single" w:sz="4" w:space="0" w:color="auto"/>
              <w:right w:val="single" w:sz="4" w:space="0" w:color="auto"/>
            </w:tcBorders>
            <w:shd w:val="clear" w:color="auto" w:fill="auto"/>
            <w:hideMark/>
          </w:tcPr>
          <w:p w14:paraId="34A9E50B"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2021</w:t>
            </w:r>
          </w:p>
        </w:tc>
        <w:tc>
          <w:tcPr>
            <w:tcW w:w="989" w:type="dxa"/>
            <w:tcBorders>
              <w:top w:val="nil"/>
              <w:left w:val="nil"/>
              <w:bottom w:val="single" w:sz="4" w:space="0" w:color="auto"/>
              <w:right w:val="single" w:sz="4" w:space="0" w:color="auto"/>
            </w:tcBorders>
            <w:shd w:val="clear" w:color="auto" w:fill="auto"/>
            <w:hideMark/>
          </w:tcPr>
          <w:p w14:paraId="74C49B41"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106 </w:t>
            </w:r>
            <w:proofErr w:type="spellStart"/>
            <w:proofErr w:type="gramStart"/>
            <w:r w:rsidRPr="009F4DFC">
              <w:rPr>
                <w:rFonts w:ascii="Times New Roman" w:hAnsi="Times New Roman" w:cs="Times New Roman"/>
                <w:color w:val="000000" w:themeColor="text1"/>
                <w:sz w:val="18"/>
                <w:szCs w:val="18"/>
              </w:rPr>
              <w:t>л.с</w:t>
            </w:r>
            <w:proofErr w:type="spellEnd"/>
            <w:proofErr w:type="gramEnd"/>
          </w:p>
        </w:tc>
        <w:tc>
          <w:tcPr>
            <w:tcW w:w="1915" w:type="dxa"/>
            <w:tcBorders>
              <w:top w:val="nil"/>
              <w:left w:val="nil"/>
              <w:bottom w:val="single" w:sz="4" w:space="0" w:color="auto"/>
              <w:right w:val="single" w:sz="4" w:space="0" w:color="auto"/>
            </w:tcBorders>
            <w:shd w:val="clear" w:color="auto" w:fill="auto"/>
            <w:hideMark/>
          </w:tcPr>
          <w:p w14:paraId="3584F8A9"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26.10.2026</w:t>
            </w:r>
          </w:p>
        </w:tc>
        <w:tc>
          <w:tcPr>
            <w:tcW w:w="1838" w:type="dxa"/>
            <w:tcBorders>
              <w:top w:val="nil"/>
              <w:left w:val="nil"/>
              <w:bottom w:val="single" w:sz="4" w:space="0" w:color="auto"/>
              <w:right w:val="single" w:sz="4" w:space="0" w:color="auto"/>
            </w:tcBorders>
            <w:shd w:val="clear" w:color="auto" w:fill="auto"/>
            <w:hideMark/>
          </w:tcPr>
          <w:p w14:paraId="49444289"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5AB96520"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7D213F18"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04522E7A"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18</w:t>
            </w:r>
          </w:p>
        </w:tc>
        <w:tc>
          <w:tcPr>
            <w:tcW w:w="4176" w:type="dxa"/>
            <w:tcBorders>
              <w:top w:val="nil"/>
              <w:left w:val="single" w:sz="4" w:space="0" w:color="auto"/>
              <w:bottom w:val="single" w:sz="4" w:space="0" w:color="auto"/>
              <w:right w:val="single" w:sz="4" w:space="0" w:color="auto"/>
            </w:tcBorders>
            <w:shd w:val="clear" w:color="auto" w:fill="auto"/>
            <w:hideMark/>
          </w:tcPr>
          <w:p w14:paraId="5FCDAF66"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Газель NEXT</w:t>
            </w:r>
          </w:p>
        </w:tc>
        <w:tc>
          <w:tcPr>
            <w:tcW w:w="1400" w:type="dxa"/>
            <w:tcBorders>
              <w:top w:val="nil"/>
              <w:left w:val="nil"/>
              <w:bottom w:val="single" w:sz="4" w:space="0" w:color="auto"/>
              <w:right w:val="single" w:sz="4" w:space="0" w:color="auto"/>
            </w:tcBorders>
            <w:shd w:val="clear" w:color="auto" w:fill="auto"/>
            <w:hideMark/>
          </w:tcPr>
          <w:p w14:paraId="70CEB4EB"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A 004 HT 147</w:t>
            </w:r>
          </w:p>
        </w:tc>
        <w:tc>
          <w:tcPr>
            <w:tcW w:w="2294" w:type="dxa"/>
            <w:tcBorders>
              <w:top w:val="nil"/>
              <w:left w:val="nil"/>
              <w:bottom w:val="single" w:sz="4" w:space="0" w:color="auto"/>
              <w:right w:val="single" w:sz="4" w:space="0" w:color="auto"/>
            </w:tcBorders>
            <w:shd w:val="clear" w:color="auto" w:fill="auto"/>
            <w:hideMark/>
          </w:tcPr>
          <w:p w14:paraId="44FF858B"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X96A6BR23M0922233</w:t>
            </w:r>
          </w:p>
        </w:tc>
        <w:tc>
          <w:tcPr>
            <w:tcW w:w="843" w:type="dxa"/>
            <w:tcBorders>
              <w:top w:val="nil"/>
              <w:left w:val="nil"/>
              <w:bottom w:val="single" w:sz="4" w:space="0" w:color="auto"/>
              <w:right w:val="single" w:sz="4" w:space="0" w:color="auto"/>
            </w:tcBorders>
            <w:shd w:val="clear" w:color="auto" w:fill="auto"/>
            <w:hideMark/>
          </w:tcPr>
          <w:p w14:paraId="19B30E2C"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2021</w:t>
            </w:r>
          </w:p>
        </w:tc>
        <w:tc>
          <w:tcPr>
            <w:tcW w:w="989" w:type="dxa"/>
            <w:tcBorders>
              <w:top w:val="nil"/>
              <w:left w:val="nil"/>
              <w:bottom w:val="single" w:sz="4" w:space="0" w:color="auto"/>
              <w:right w:val="single" w:sz="4" w:space="0" w:color="auto"/>
            </w:tcBorders>
            <w:shd w:val="clear" w:color="auto" w:fill="auto"/>
            <w:hideMark/>
          </w:tcPr>
          <w:p w14:paraId="05337E50"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106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23816BC0"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26.10.2026</w:t>
            </w:r>
          </w:p>
        </w:tc>
        <w:tc>
          <w:tcPr>
            <w:tcW w:w="1838" w:type="dxa"/>
            <w:tcBorders>
              <w:top w:val="nil"/>
              <w:left w:val="nil"/>
              <w:bottom w:val="single" w:sz="4" w:space="0" w:color="auto"/>
              <w:right w:val="single" w:sz="4" w:space="0" w:color="auto"/>
            </w:tcBorders>
            <w:shd w:val="clear" w:color="auto" w:fill="auto"/>
            <w:hideMark/>
          </w:tcPr>
          <w:p w14:paraId="370F706E"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6658F0F8"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050B3F65"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7F7E7639"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19</w:t>
            </w:r>
          </w:p>
        </w:tc>
        <w:tc>
          <w:tcPr>
            <w:tcW w:w="4176" w:type="dxa"/>
            <w:tcBorders>
              <w:top w:val="nil"/>
              <w:left w:val="single" w:sz="4" w:space="0" w:color="auto"/>
              <w:bottom w:val="single" w:sz="4" w:space="0" w:color="auto"/>
              <w:right w:val="single" w:sz="4" w:space="0" w:color="auto"/>
            </w:tcBorders>
            <w:shd w:val="clear" w:color="auto" w:fill="auto"/>
            <w:hideMark/>
          </w:tcPr>
          <w:p w14:paraId="318A6850"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Газель NEXT</w:t>
            </w:r>
          </w:p>
        </w:tc>
        <w:tc>
          <w:tcPr>
            <w:tcW w:w="1400" w:type="dxa"/>
            <w:tcBorders>
              <w:top w:val="nil"/>
              <w:left w:val="nil"/>
              <w:bottom w:val="single" w:sz="4" w:space="0" w:color="auto"/>
              <w:right w:val="single" w:sz="4" w:space="0" w:color="auto"/>
            </w:tcBorders>
            <w:shd w:val="clear" w:color="auto" w:fill="auto"/>
            <w:hideMark/>
          </w:tcPr>
          <w:p w14:paraId="25D0856E"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A 883 ОУ 147</w:t>
            </w:r>
          </w:p>
        </w:tc>
        <w:tc>
          <w:tcPr>
            <w:tcW w:w="2294" w:type="dxa"/>
            <w:tcBorders>
              <w:top w:val="nil"/>
              <w:left w:val="nil"/>
              <w:bottom w:val="single" w:sz="4" w:space="0" w:color="auto"/>
              <w:right w:val="single" w:sz="4" w:space="0" w:color="auto"/>
            </w:tcBorders>
            <w:shd w:val="clear" w:color="auto" w:fill="auto"/>
            <w:hideMark/>
          </w:tcPr>
          <w:p w14:paraId="4B9B818F"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X96A6BR23M0922165</w:t>
            </w:r>
          </w:p>
        </w:tc>
        <w:tc>
          <w:tcPr>
            <w:tcW w:w="843" w:type="dxa"/>
            <w:tcBorders>
              <w:top w:val="nil"/>
              <w:left w:val="nil"/>
              <w:bottom w:val="single" w:sz="4" w:space="0" w:color="auto"/>
              <w:right w:val="single" w:sz="4" w:space="0" w:color="auto"/>
            </w:tcBorders>
            <w:shd w:val="clear" w:color="auto" w:fill="auto"/>
            <w:hideMark/>
          </w:tcPr>
          <w:p w14:paraId="27C6386C"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2021</w:t>
            </w:r>
          </w:p>
        </w:tc>
        <w:tc>
          <w:tcPr>
            <w:tcW w:w="989" w:type="dxa"/>
            <w:tcBorders>
              <w:top w:val="nil"/>
              <w:left w:val="nil"/>
              <w:bottom w:val="single" w:sz="4" w:space="0" w:color="auto"/>
              <w:right w:val="single" w:sz="4" w:space="0" w:color="auto"/>
            </w:tcBorders>
            <w:shd w:val="clear" w:color="auto" w:fill="auto"/>
            <w:hideMark/>
          </w:tcPr>
          <w:p w14:paraId="7A6F492B"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106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1A56F0D5"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26.10.2026</w:t>
            </w:r>
          </w:p>
        </w:tc>
        <w:tc>
          <w:tcPr>
            <w:tcW w:w="1838" w:type="dxa"/>
            <w:tcBorders>
              <w:top w:val="nil"/>
              <w:left w:val="nil"/>
              <w:bottom w:val="single" w:sz="4" w:space="0" w:color="auto"/>
              <w:right w:val="single" w:sz="4" w:space="0" w:color="auto"/>
            </w:tcBorders>
            <w:shd w:val="clear" w:color="auto" w:fill="auto"/>
            <w:hideMark/>
          </w:tcPr>
          <w:p w14:paraId="1461D8C0"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08C4E82A"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04628F38"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1B8BB8A5"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20</w:t>
            </w:r>
          </w:p>
        </w:tc>
        <w:tc>
          <w:tcPr>
            <w:tcW w:w="4176" w:type="dxa"/>
            <w:tcBorders>
              <w:top w:val="nil"/>
              <w:left w:val="single" w:sz="4" w:space="0" w:color="auto"/>
              <w:bottom w:val="single" w:sz="4" w:space="0" w:color="auto"/>
              <w:right w:val="single" w:sz="4" w:space="0" w:color="auto"/>
            </w:tcBorders>
            <w:shd w:val="clear" w:color="auto" w:fill="auto"/>
            <w:hideMark/>
          </w:tcPr>
          <w:p w14:paraId="5A375932"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Газель NEXT</w:t>
            </w:r>
          </w:p>
        </w:tc>
        <w:tc>
          <w:tcPr>
            <w:tcW w:w="1400" w:type="dxa"/>
            <w:tcBorders>
              <w:top w:val="nil"/>
              <w:left w:val="nil"/>
              <w:bottom w:val="single" w:sz="4" w:space="0" w:color="auto"/>
              <w:right w:val="single" w:sz="4" w:space="0" w:color="auto"/>
            </w:tcBorders>
            <w:shd w:val="clear" w:color="auto" w:fill="auto"/>
            <w:hideMark/>
          </w:tcPr>
          <w:p w14:paraId="1865C967"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A 921 ОУ 147</w:t>
            </w:r>
          </w:p>
        </w:tc>
        <w:tc>
          <w:tcPr>
            <w:tcW w:w="2294" w:type="dxa"/>
            <w:tcBorders>
              <w:top w:val="nil"/>
              <w:left w:val="nil"/>
              <w:bottom w:val="single" w:sz="4" w:space="0" w:color="auto"/>
              <w:right w:val="single" w:sz="4" w:space="0" w:color="auto"/>
            </w:tcBorders>
            <w:shd w:val="clear" w:color="auto" w:fill="auto"/>
            <w:hideMark/>
          </w:tcPr>
          <w:p w14:paraId="13EC4006"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X96A6BR23M0922637</w:t>
            </w:r>
          </w:p>
        </w:tc>
        <w:tc>
          <w:tcPr>
            <w:tcW w:w="843" w:type="dxa"/>
            <w:tcBorders>
              <w:top w:val="nil"/>
              <w:left w:val="nil"/>
              <w:bottom w:val="single" w:sz="4" w:space="0" w:color="auto"/>
              <w:right w:val="single" w:sz="4" w:space="0" w:color="auto"/>
            </w:tcBorders>
            <w:shd w:val="clear" w:color="auto" w:fill="auto"/>
            <w:hideMark/>
          </w:tcPr>
          <w:p w14:paraId="6960E438"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2021</w:t>
            </w:r>
          </w:p>
        </w:tc>
        <w:tc>
          <w:tcPr>
            <w:tcW w:w="989" w:type="dxa"/>
            <w:tcBorders>
              <w:top w:val="nil"/>
              <w:left w:val="nil"/>
              <w:bottom w:val="single" w:sz="4" w:space="0" w:color="auto"/>
              <w:right w:val="single" w:sz="4" w:space="0" w:color="auto"/>
            </w:tcBorders>
            <w:shd w:val="clear" w:color="auto" w:fill="auto"/>
            <w:hideMark/>
          </w:tcPr>
          <w:p w14:paraId="45202178"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106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7CB0CC5C"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26.10.2026</w:t>
            </w:r>
          </w:p>
        </w:tc>
        <w:tc>
          <w:tcPr>
            <w:tcW w:w="1838" w:type="dxa"/>
            <w:tcBorders>
              <w:top w:val="nil"/>
              <w:left w:val="nil"/>
              <w:bottom w:val="single" w:sz="4" w:space="0" w:color="auto"/>
              <w:right w:val="single" w:sz="4" w:space="0" w:color="auto"/>
            </w:tcBorders>
            <w:shd w:val="clear" w:color="auto" w:fill="auto"/>
            <w:hideMark/>
          </w:tcPr>
          <w:p w14:paraId="259CE879"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0F8F37F6"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069A8C3D"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541D0952"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21</w:t>
            </w:r>
          </w:p>
        </w:tc>
        <w:tc>
          <w:tcPr>
            <w:tcW w:w="4176" w:type="dxa"/>
            <w:tcBorders>
              <w:top w:val="nil"/>
              <w:left w:val="single" w:sz="4" w:space="0" w:color="auto"/>
              <w:bottom w:val="single" w:sz="4" w:space="0" w:color="auto"/>
              <w:right w:val="single" w:sz="4" w:space="0" w:color="auto"/>
            </w:tcBorders>
            <w:shd w:val="clear" w:color="auto" w:fill="auto"/>
            <w:hideMark/>
          </w:tcPr>
          <w:p w14:paraId="78FB6E8B"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Газель NEXT</w:t>
            </w:r>
          </w:p>
        </w:tc>
        <w:tc>
          <w:tcPr>
            <w:tcW w:w="1400" w:type="dxa"/>
            <w:tcBorders>
              <w:top w:val="nil"/>
              <w:left w:val="nil"/>
              <w:bottom w:val="single" w:sz="4" w:space="0" w:color="auto"/>
              <w:right w:val="single" w:sz="4" w:space="0" w:color="auto"/>
            </w:tcBorders>
            <w:shd w:val="clear" w:color="auto" w:fill="auto"/>
            <w:hideMark/>
          </w:tcPr>
          <w:p w14:paraId="60CCCFF1"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A 929 ОУ 147</w:t>
            </w:r>
          </w:p>
        </w:tc>
        <w:tc>
          <w:tcPr>
            <w:tcW w:w="2294" w:type="dxa"/>
            <w:tcBorders>
              <w:top w:val="nil"/>
              <w:left w:val="nil"/>
              <w:bottom w:val="single" w:sz="4" w:space="0" w:color="auto"/>
              <w:right w:val="single" w:sz="4" w:space="0" w:color="auto"/>
            </w:tcBorders>
            <w:shd w:val="clear" w:color="auto" w:fill="auto"/>
            <w:hideMark/>
          </w:tcPr>
          <w:p w14:paraId="2C523DB9"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X96A6BR23M0921551</w:t>
            </w:r>
          </w:p>
        </w:tc>
        <w:tc>
          <w:tcPr>
            <w:tcW w:w="843" w:type="dxa"/>
            <w:tcBorders>
              <w:top w:val="nil"/>
              <w:left w:val="nil"/>
              <w:bottom w:val="single" w:sz="4" w:space="0" w:color="auto"/>
              <w:right w:val="single" w:sz="4" w:space="0" w:color="auto"/>
            </w:tcBorders>
            <w:shd w:val="clear" w:color="auto" w:fill="auto"/>
            <w:hideMark/>
          </w:tcPr>
          <w:p w14:paraId="6A16AEA2"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2021</w:t>
            </w:r>
          </w:p>
        </w:tc>
        <w:tc>
          <w:tcPr>
            <w:tcW w:w="989" w:type="dxa"/>
            <w:tcBorders>
              <w:top w:val="nil"/>
              <w:left w:val="nil"/>
              <w:bottom w:val="single" w:sz="4" w:space="0" w:color="auto"/>
              <w:right w:val="single" w:sz="4" w:space="0" w:color="auto"/>
            </w:tcBorders>
            <w:shd w:val="clear" w:color="auto" w:fill="auto"/>
            <w:hideMark/>
          </w:tcPr>
          <w:p w14:paraId="0336612F"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106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583B03DE"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26.10.2026</w:t>
            </w:r>
          </w:p>
        </w:tc>
        <w:tc>
          <w:tcPr>
            <w:tcW w:w="1838" w:type="dxa"/>
            <w:tcBorders>
              <w:top w:val="nil"/>
              <w:left w:val="nil"/>
              <w:bottom w:val="single" w:sz="4" w:space="0" w:color="auto"/>
              <w:right w:val="single" w:sz="4" w:space="0" w:color="auto"/>
            </w:tcBorders>
            <w:shd w:val="clear" w:color="auto" w:fill="auto"/>
            <w:hideMark/>
          </w:tcPr>
          <w:p w14:paraId="6B10338A"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67962872"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2201EE24"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7202A612"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22</w:t>
            </w:r>
          </w:p>
        </w:tc>
        <w:tc>
          <w:tcPr>
            <w:tcW w:w="4176" w:type="dxa"/>
            <w:tcBorders>
              <w:top w:val="nil"/>
              <w:left w:val="single" w:sz="4" w:space="0" w:color="auto"/>
              <w:bottom w:val="single" w:sz="4" w:space="0" w:color="auto"/>
              <w:right w:val="single" w:sz="4" w:space="0" w:color="auto"/>
            </w:tcBorders>
            <w:shd w:val="clear" w:color="auto" w:fill="auto"/>
            <w:hideMark/>
          </w:tcPr>
          <w:p w14:paraId="6AA9FD4B"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Газель NEXT</w:t>
            </w:r>
          </w:p>
        </w:tc>
        <w:tc>
          <w:tcPr>
            <w:tcW w:w="1400" w:type="dxa"/>
            <w:tcBorders>
              <w:top w:val="nil"/>
              <w:left w:val="nil"/>
              <w:bottom w:val="single" w:sz="4" w:space="0" w:color="auto"/>
              <w:right w:val="single" w:sz="4" w:space="0" w:color="auto"/>
            </w:tcBorders>
            <w:shd w:val="clear" w:color="auto" w:fill="auto"/>
            <w:hideMark/>
          </w:tcPr>
          <w:p w14:paraId="166710B9"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A 931 ОУ 147</w:t>
            </w:r>
          </w:p>
        </w:tc>
        <w:tc>
          <w:tcPr>
            <w:tcW w:w="2294" w:type="dxa"/>
            <w:tcBorders>
              <w:top w:val="nil"/>
              <w:left w:val="nil"/>
              <w:bottom w:val="single" w:sz="4" w:space="0" w:color="auto"/>
              <w:right w:val="single" w:sz="4" w:space="0" w:color="auto"/>
            </w:tcBorders>
            <w:shd w:val="clear" w:color="auto" w:fill="auto"/>
            <w:hideMark/>
          </w:tcPr>
          <w:p w14:paraId="0AF940F5"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X96A6BR23M0922229</w:t>
            </w:r>
          </w:p>
        </w:tc>
        <w:tc>
          <w:tcPr>
            <w:tcW w:w="843" w:type="dxa"/>
            <w:tcBorders>
              <w:top w:val="nil"/>
              <w:left w:val="nil"/>
              <w:bottom w:val="single" w:sz="4" w:space="0" w:color="auto"/>
              <w:right w:val="single" w:sz="4" w:space="0" w:color="auto"/>
            </w:tcBorders>
            <w:shd w:val="clear" w:color="auto" w:fill="auto"/>
            <w:hideMark/>
          </w:tcPr>
          <w:p w14:paraId="173DAFE1"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2021</w:t>
            </w:r>
          </w:p>
        </w:tc>
        <w:tc>
          <w:tcPr>
            <w:tcW w:w="989" w:type="dxa"/>
            <w:tcBorders>
              <w:top w:val="nil"/>
              <w:left w:val="nil"/>
              <w:bottom w:val="single" w:sz="4" w:space="0" w:color="auto"/>
              <w:right w:val="single" w:sz="4" w:space="0" w:color="auto"/>
            </w:tcBorders>
            <w:shd w:val="clear" w:color="auto" w:fill="auto"/>
            <w:hideMark/>
          </w:tcPr>
          <w:p w14:paraId="3490F90C"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106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38AEFE94"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26.10.2026</w:t>
            </w:r>
          </w:p>
        </w:tc>
        <w:tc>
          <w:tcPr>
            <w:tcW w:w="1838" w:type="dxa"/>
            <w:tcBorders>
              <w:top w:val="nil"/>
              <w:left w:val="nil"/>
              <w:bottom w:val="single" w:sz="4" w:space="0" w:color="auto"/>
              <w:right w:val="single" w:sz="4" w:space="0" w:color="auto"/>
            </w:tcBorders>
            <w:shd w:val="clear" w:color="auto" w:fill="auto"/>
            <w:hideMark/>
          </w:tcPr>
          <w:p w14:paraId="2C69369A"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5B608CAF"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783CF1F2"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3F19A961"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23</w:t>
            </w:r>
          </w:p>
        </w:tc>
        <w:tc>
          <w:tcPr>
            <w:tcW w:w="4176" w:type="dxa"/>
            <w:tcBorders>
              <w:top w:val="nil"/>
              <w:left w:val="single" w:sz="4" w:space="0" w:color="auto"/>
              <w:bottom w:val="single" w:sz="4" w:space="0" w:color="auto"/>
              <w:right w:val="single" w:sz="4" w:space="0" w:color="auto"/>
            </w:tcBorders>
            <w:shd w:val="clear" w:color="auto" w:fill="auto"/>
            <w:hideMark/>
          </w:tcPr>
          <w:p w14:paraId="5683C0F5"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Газель NEXT</w:t>
            </w:r>
          </w:p>
        </w:tc>
        <w:tc>
          <w:tcPr>
            <w:tcW w:w="1400" w:type="dxa"/>
            <w:tcBorders>
              <w:top w:val="nil"/>
              <w:left w:val="nil"/>
              <w:bottom w:val="single" w:sz="4" w:space="0" w:color="auto"/>
              <w:right w:val="single" w:sz="4" w:space="0" w:color="auto"/>
            </w:tcBorders>
            <w:shd w:val="clear" w:color="auto" w:fill="auto"/>
            <w:hideMark/>
          </w:tcPr>
          <w:p w14:paraId="178E653A"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А 907 ОУ 147</w:t>
            </w:r>
          </w:p>
        </w:tc>
        <w:tc>
          <w:tcPr>
            <w:tcW w:w="2294" w:type="dxa"/>
            <w:tcBorders>
              <w:top w:val="nil"/>
              <w:left w:val="nil"/>
              <w:bottom w:val="single" w:sz="4" w:space="0" w:color="auto"/>
              <w:right w:val="single" w:sz="4" w:space="0" w:color="auto"/>
            </w:tcBorders>
            <w:shd w:val="clear" w:color="auto" w:fill="auto"/>
            <w:hideMark/>
          </w:tcPr>
          <w:p w14:paraId="4CCE1CF7"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X96A6BR23M0922259</w:t>
            </w:r>
          </w:p>
        </w:tc>
        <w:tc>
          <w:tcPr>
            <w:tcW w:w="843" w:type="dxa"/>
            <w:tcBorders>
              <w:top w:val="nil"/>
              <w:left w:val="nil"/>
              <w:bottom w:val="single" w:sz="4" w:space="0" w:color="auto"/>
              <w:right w:val="single" w:sz="4" w:space="0" w:color="auto"/>
            </w:tcBorders>
            <w:shd w:val="clear" w:color="auto" w:fill="auto"/>
            <w:hideMark/>
          </w:tcPr>
          <w:p w14:paraId="1A3A00BB"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2021</w:t>
            </w:r>
          </w:p>
        </w:tc>
        <w:tc>
          <w:tcPr>
            <w:tcW w:w="989" w:type="dxa"/>
            <w:tcBorders>
              <w:top w:val="nil"/>
              <w:left w:val="nil"/>
              <w:bottom w:val="single" w:sz="4" w:space="0" w:color="auto"/>
              <w:right w:val="single" w:sz="4" w:space="0" w:color="auto"/>
            </w:tcBorders>
            <w:shd w:val="clear" w:color="auto" w:fill="auto"/>
            <w:hideMark/>
          </w:tcPr>
          <w:p w14:paraId="3E3AC6F9"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106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6FF00B68"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26.10.2026</w:t>
            </w:r>
          </w:p>
        </w:tc>
        <w:tc>
          <w:tcPr>
            <w:tcW w:w="1838" w:type="dxa"/>
            <w:tcBorders>
              <w:top w:val="nil"/>
              <w:left w:val="nil"/>
              <w:bottom w:val="single" w:sz="4" w:space="0" w:color="auto"/>
              <w:right w:val="single" w:sz="4" w:space="0" w:color="auto"/>
            </w:tcBorders>
            <w:shd w:val="clear" w:color="auto" w:fill="auto"/>
            <w:hideMark/>
          </w:tcPr>
          <w:p w14:paraId="66F28386"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00AC9781"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150E49A9"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551AD90F"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24</w:t>
            </w:r>
          </w:p>
        </w:tc>
        <w:tc>
          <w:tcPr>
            <w:tcW w:w="4176" w:type="dxa"/>
            <w:tcBorders>
              <w:top w:val="nil"/>
              <w:left w:val="single" w:sz="4" w:space="0" w:color="auto"/>
              <w:bottom w:val="single" w:sz="4" w:space="0" w:color="auto"/>
              <w:right w:val="single" w:sz="4" w:space="0" w:color="auto"/>
            </w:tcBorders>
            <w:shd w:val="clear" w:color="auto" w:fill="auto"/>
            <w:hideMark/>
          </w:tcPr>
          <w:p w14:paraId="0205FB7B"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Газель NEXT 22438D</w:t>
            </w:r>
          </w:p>
        </w:tc>
        <w:tc>
          <w:tcPr>
            <w:tcW w:w="1400" w:type="dxa"/>
            <w:tcBorders>
              <w:top w:val="nil"/>
              <w:left w:val="nil"/>
              <w:bottom w:val="single" w:sz="4" w:space="0" w:color="auto"/>
              <w:right w:val="single" w:sz="4" w:space="0" w:color="auto"/>
            </w:tcBorders>
            <w:shd w:val="clear" w:color="auto" w:fill="auto"/>
            <w:hideMark/>
          </w:tcPr>
          <w:p w14:paraId="3A8D47CB"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А 708 НТ 147</w:t>
            </w:r>
          </w:p>
        </w:tc>
        <w:tc>
          <w:tcPr>
            <w:tcW w:w="2294" w:type="dxa"/>
            <w:tcBorders>
              <w:top w:val="nil"/>
              <w:left w:val="nil"/>
              <w:bottom w:val="single" w:sz="4" w:space="0" w:color="auto"/>
              <w:right w:val="single" w:sz="4" w:space="0" w:color="auto"/>
            </w:tcBorders>
            <w:shd w:val="clear" w:color="auto" w:fill="auto"/>
            <w:hideMark/>
          </w:tcPr>
          <w:p w14:paraId="590813BC"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X96A6BR23M0923000</w:t>
            </w:r>
          </w:p>
        </w:tc>
        <w:tc>
          <w:tcPr>
            <w:tcW w:w="843" w:type="dxa"/>
            <w:tcBorders>
              <w:top w:val="nil"/>
              <w:left w:val="nil"/>
              <w:bottom w:val="single" w:sz="4" w:space="0" w:color="auto"/>
              <w:right w:val="single" w:sz="4" w:space="0" w:color="auto"/>
            </w:tcBorders>
            <w:shd w:val="clear" w:color="auto" w:fill="auto"/>
            <w:hideMark/>
          </w:tcPr>
          <w:p w14:paraId="25E9EDBD"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2021</w:t>
            </w:r>
          </w:p>
        </w:tc>
        <w:tc>
          <w:tcPr>
            <w:tcW w:w="989" w:type="dxa"/>
            <w:tcBorders>
              <w:top w:val="nil"/>
              <w:left w:val="nil"/>
              <w:bottom w:val="single" w:sz="4" w:space="0" w:color="auto"/>
              <w:right w:val="single" w:sz="4" w:space="0" w:color="auto"/>
            </w:tcBorders>
            <w:shd w:val="clear" w:color="auto" w:fill="auto"/>
            <w:hideMark/>
          </w:tcPr>
          <w:p w14:paraId="1A52285B"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106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5CE2E37A"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26.10.2026</w:t>
            </w:r>
          </w:p>
        </w:tc>
        <w:tc>
          <w:tcPr>
            <w:tcW w:w="1838" w:type="dxa"/>
            <w:tcBorders>
              <w:top w:val="nil"/>
              <w:left w:val="nil"/>
              <w:bottom w:val="single" w:sz="4" w:space="0" w:color="auto"/>
              <w:right w:val="single" w:sz="4" w:space="0" w:color="auto"/>
            </w:tcBorders>
            <w:shd w:val="clear" w:color="auto" w:fill="auto"/>
            <w:hideMark/>
          </w:tcPr>
          <w:p w14:paraId="073DB6E9"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659EB839"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1AD1D942"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602CA1E6"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25</w:t>
            </w:r>
          </w:p>
        </w:tc>
        <w:tc>
          <w:tcPr>
            <w:tcW w:w="4176" w:type="dxa"/>
            <w:tcBorders>
              <w:top w:val="nil"/>
              <w:left w:val="single" w:sz="4" w:space="0" w:color="auto"/>
              <w:bottom w:val="single" w:sz="4" w:space="0" w:color="auto"/>
              <w:right w:val="single" w:sz="4" w:space="0" w:color="auto"/>
            </w:tcBorders>
            <w:shd w:val="clear" w:color="auto" w:fill="auto"/>
            <w:hideMark/>
          </w:tcPr>
          <w:p w14:paraId="2B4BD5AA"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УАЗ</w:t>
            </w:r>
          </w:p>
        </w:tc>
        <w:tc>
          <w:tcPr>
            <w:tcW w:w="1400" w:type="dxa"/>
            <w:tcBorders>
              <w:top w:val="nil"/>
              <w:left w:val="nil"/>
              <w:bottom w:val="single" w:sz="4" w:space="0" w:color="auto"/>
              <w:right w:val="single" w:sz="4" w:space="0" w:color="auto"/>
            </w:tcBorders>
            <w:shd w:val="clear" w:color="auto" w:fill="auto"/>
            <w:hideMark/>
          </w:tcPr>
          <w:p w14:paraId="17509DD2"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А 955 НТ 147</w:t>
            </w:r>
          </w:p>
        </w:tc>
        <w:tc>
          <w:tcPr>
            <w:tcW w:w="2294" w:type="dxa"/>
            <w:tcBorders>
              <w:top w:val="nil"/>
              <w:left w:val="nil"/>
              <w:bottom w:val="single" w:sz="4" w:space="0" w:color="auto"/>
              <w:right w:val="single" w:sz="4" w:space="0" w:color="auto"/>
            </w:tcBorders>
            <w:shd w:val="clear" w:color="auto" w:fill="auto"/>
            <w:hideMark/>
          </w:tcPr>
          <w:p w14:paraId="0AC34A93"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XTT128811N1009172</w:t>
            </w:r>
          </w:p>
        </w:tc>
        <w:tc>
          <w:tcPr>
            <w:tcW w:w="843" w:type="dxa"/>
            <w:tcBorders>
              <w:top w:val="nil"/>
              <w:left w:val="nil"/>
              <w:bottom w:val="single" w:sz="4" w:space="0" w:color="auto"/>
              <w:right w:val="single" w:sz="4" w:space="0" w:color="auto"/>
            </w:tcBorders>
            <w:shd w:val="clear" w:color="auto" w:fill="auto"/>
            <w:hideMark/>
          </w:tcPr>
          <w:p w14:paraId="01108F3F"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2021</w:t>
            </w:r>
          </w:p>
        </w:tc>
        <w:tc>
          <w:tcPr>
            <w:tcW w:w="989" w:type="dxa"/>
            <w:tcBorders>
              <w:top w:val="nil"/>
              <w:left w:val="nil"/>
              <w:bottom w:val="single" w:sz="4" w:space="0" w:color="auto"/>
              <w:right w:val="single" w:sz="4" w:space="0" w:color="auto"/>
            </w:tcBorders>
            <w:shd w:val="clear" w:color="auto" w:fill="auto"/>
            <w:hideMark/>
          </w:tcPr>
          <w:p w14:paraId="73540CF2"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150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7A818E6E"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26.10.2026</w:t>
            </w:r>
          </w:p>
        </w:tc>
        <w:tc>
          <w:tcPr>
            <w:tcW w:w="1838" w:type="dxa"/>
            <w:tcBorders>
              <w:top w:val="nil"/>
              <w:left w:val="nil"/>
              <w:bottom w:val="single" w:sz="4" w:space="0" w:color="auto"/>
              <w:right w:val="single" w:sz="4" w:space="0" w:color="auto"/>
            </w:tcBorders>
            <w:shd w:val="clear" w:color="auto" w:fill="auto"/>
            <w:hideMark/>
          </w:tcPr>
          <w:p w14:paraId="57421AB4"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1E075844"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62B83487"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7F88876C"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26</w:t>
            </w:r>
          </w:p>
        </w:tc>
        <w:tc>
          <w:tcPr>
            <w:tcW w:w="4176" w:type="dxa"/>
            <w:tcBorders>
              <w:top w:val="nil"/>
              <w:left w:val="single" w:sz="4" w:space="0" w:color="auto"/>
              <w:bottom w:val="single" w:sz="4" w:space="0" w:color="auto"/>
              <w:right w:val="single" w:sz="4" w:space="0" w:color="auto"/>
            </w:tcBorders>
            <w:shd w:val="clear" w:color="auto" w:fill="auto"/>
            <w:hideMark/>
          </w:tcPr>
          <w:p w14:paraId="33C04142"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УАЗ 128811</w:t>
            </w:r>
          </w:p>
        </w:tc>
        <w:tc>
          <w:tcPr>
            <w:tcW w:w="1400" w:type="dxa"/>
            <w:tcBorders>
              <w:top w:val="nil"/>
              <w:left w:val="nil"/>
              <w:bottom w:val="single" w:sz="4" w:space="0" w:color="auto"/>
              <w:right w:val="single" w:sz="4" w:space="0" w:color="auto"/>
            </w:tcBorders>
            <w:shd w:val="clear" w:color="auto" w:fill="auto"/>
            <w:hideMark/>
          </w:tcPr>
          <w:p w14:paraId="719440BD"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А 986 ОУ 147</w:t>
            </w:r>
          </w:p>
        </w:tc>
        <w:tc>
          <w:tcPr>
            <w:tcW w:w="2294" w:type="dxa"/>
            <w:tcBorders>
              <w:top w:val="nil"/>
              <w:left w:val="nil"/>
              <w:bottom w:val="single" w:sz="4" w:space="0" w:color="auto"/>
              <w:right w:val="single" w:sz="4" w:space="0" w:color="auto"/>
            </w:tcBorders>
            <w:shd w:val="clear" w:color="auto" w:fill="auto"/>
            <w:hideMark/>
          </w:tcPr>
          <w:p w14:paraId="5F84829A"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XTT128811N1006973</w:t>
            </w:r>
          </w:p>
        </w:tc>
        <w:tc>
          <w:tcPr>
            <w:tcW w:w="843" w:type="dxa"/>
            <w:tcBorders>
              <w:top w:val="nil"/>
              <w:left w:val="nil"/>
              <w:bottom w:val="single" w:sz="4" w:space="0" w:color="auto"/>
              <w:right w:val="single" w:sz="4" w:space="0" w:color="auto"/>
            </w:tcBorders>
            <w:shd w:val="clear" w:color="auto" w:fill="auto"/>
            <w:hideMark/>
          </w:tcPr>
          <w:p w14:paraId="7993362B"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2021</w:t>
            </w:r>
          </w:p>
        </w:tc>
        <w:tc>
          <w:tcPr>
            <w:tcW w:w="989" w:type="dxa"/>
            <w:tcBorders>
              <w:top w:val="nil"/>
              <w:left w:val="nil"/>
              <w:bottom w:val="single" w:sz="4" w:space="0" w:color="auto"/>
              <w:right w:val="single" w:sz="4" w:space="0" w:color="auto"/>
            </w:tcBorders>
            <w:shd w:val="clear" w:color="auto" w:fill="auto"/>
            <w:hideMark/>
          </w:tcPr>
          <w:p w14:paraId="1F9202DD"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150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3F8499D9"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26.10.2026</w:t>
            </w:r>
          </w:p>
        </w:tc>
        <w:tc>
          <w:tcPr>
            <w:tcW w:w="1838" w:type="dxa"/>
            <w:tcBorders>
              <w:top w:val="nil"/>
              <w:left w:val="nil"/>
              <w:bottom w:val="single" w:sz="4" w:space="0" w:color="auto"/>
              <w:right w:val="single" w:sz="4" w:space="0" w:color="auto"/>
            </w:tcBorders>
            <w:shd w:val="clear" w:color="auto" w:fill="auto"/>
            <w:hideMark/>
          </w:tcPr>
          <w:p w14:paraId="5D0EF132"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2148036D"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7CEAD032"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4FC40745"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27</w:t>
            </w:r>
          </w:p>
        </w:tc>
        <w:tc>
          <w:tcPr>
            <w:tcW w:w="4176" w:type="dxa"/>
            <w:tcBorders>
              <w:top w:val="nil"/>
              <w:left w:val="single" w:sz="4" w:space="0" w:color="auto"/>
              <w:bottom w:val="single" w:sz="4" w:space="0" w:color="auto"/>
              <w:right w:val="single" w:sz="4" w:space="0" w:color="auto"/>
            </w:tcBorders>
            <w:shd w:val="clear" w:color="auto" w:fill="auto"/>
            <w:hideMark/>
          </w:tcPr>
          <w:p w14:paraId="2E57AEF2"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УАЗ 128812</w:t>
            </w:r>
          </w:p>
        </w:tc>
        <w:tc>
          <w:tcPr>
            <w:tcW w:w="1400" w:type="dxa"/>
            <w:tcBorders>
              <w:top w:val="nil"/>
              <w:left w:val="nil"/>
              <w:bottom w:val="single" w:sz="4" w:space="0" w:color="auto"/>
              <w:right w:val="single" w:sz="4" w:space="0" w:color="auto"/>
            </w:tcBorders>
            <w:shd w:val="clear" w:color="auto" w:fill="auto"/>
            <w:hideMark/>
          </w:tcPr>
          <w:p w14:paraId="74DF3B53"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А 978 ОУ 147</w:t>
            </w:r>
          </w:p>
        </w:tc>
        <w:tc>
          <w:tcPr>
            <w:tcW w:w="2294" w:type="dxa"/>
            <w:tcBorders>
              <w:top w:val="nil"/>
              <w:left w:val="nil"/>
              <w:bottom w:val="single" w:sz="4" w:space="0" w:color="auto"/>
              <w:right w:val="single" w:sz="4" w:space="0" w:color="auto"/>
            </w:tcBorders>
            <w:shd w:val="clear" w:color="auto" w:fill="auto"/>
            <w:hideMark/>
          </w:tcPr>
          <w:p w14:paraId="32F3CEF2"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XTT128811N1009619</w:t>
            </w:r>
          </w:p>
        </w:tc>
        <w:tc>
          <w:tcPr>
            <w:tcW w:w="843" w:type="dxa"/>
            <w:tcBorders>
              <w:top w:val="nil"/>
              <w:left w:val="nil"/>
              <w:bottom w:val="single" w:sz="4" w:space="0" w:color="auto"/>
              <w:right w:val="single" w:sz="4" w:space="0" w:color="auto"/>
            </w:tcBorders>
            <w:shd w:val="clear" w:color="auto" w:fill="auto"/>
            <w:hideMark/>
          </w:tcPr>
          <w:p w14:paraId="4E56F40D"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2021</w:t>
            </w:r>
          </w:p>
        </w:tc>
        <w:tc>
          <w:tcPr>
            <w:tcW w:w="989" w:type="dxa"/>
            <w:tcBorders>
              <w:top w:val="nil"/>
              <w:left w:val="nil"/>
              <w:bottom w:val="single" w:sz="4" w:space="0" w:color="auto"/>
              <w:right w:val="single" w:sz="4" w:space="0" w:color="auto"/>
            </w:tcBorders>
            <w:shd w:val="clear" w:color="auto" w:fill="auto"/>
            <w:hideMark/>
          </w:tcPr>
          <w:p w14:paraId="78DD8444"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150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652813F8"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26.10.2026</w:t>
            </w:r>
          </w:p>
        </w:tc>
        <w:tc>
          <w:tcPr>
            <w:tcW w:w="1838" w:type="dxa"/>
            <w:tcBorders>
              <w:top w:val="nil"/>
              <w:left w:val="nil"/>
              <w:bottom w:val="single" w:sz="4" w:space="0" w:color="auto"/>
              <w:right w:val="single" w:sz="4" w:space="0" w:color="auto"/>
            </w:tcBorders>
            <w:shd w:val="clear" w:color="auto" w:fill="auto"/>
            <w:hideMark/>
          </w:tcPr>
          <w:p w14:paraId="4D930741"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1C8A339D"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2D6DF35E"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5741F6EA"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28</w:t>
            </w:r>
          </w:p>
        </w:tc>
        <w:tc>
          <w:tcPr>
            <w:tcW w:w="4176" w:type="dxa"/>
            <w:tcBorders>
              <w:top w:val="nil"/>
              <w:left w:val="single" w:sz="4" w:space="0" w:color="auto"/>
              <w:bottom w:val="single" w:sz="4" w:space="0" w:color="auto"/>
              <w:right w:val="single" w:sz="4" w:space="0" w:color="auto"/>
            </w:tcBorders>
            <w:shd w:val="clear" w:color="auto" w:fill="auto"/>
            <w:hideMark/>
          </w:tcPr>
          <w:p w14:paraId="18AA4674"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УАЗ ПРОФИ</w:t>
            </w:r>
          </w:p>
        </w:tc>
        <w:tc>
          <w:tcPr>
            <w:tcW w:w="1400" w:type="dxa"/>
            <w:tcBorders>
              <w:top w:val="nil"/>
              <w:left w:val="nil"/>
              <w:bottom w:val="single" w:sz="4" w:space="0" w:color="auto"/>
              <w:right w:val="single" w:sz="4" w:space="0" w:color="auto"/>
            </w:tcBorders>
            <w:shd w:val="clear" w:color="auto" w:fill="auto"/>
            <w:hideMark/>
          </w:tcPr>
          <w:p w14:paraId="575D82A4"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А 705 РС 147</w:t>
            </w:r>
          </w:p>
        </w:tc>
        <w:tc>
          <w:tcPr>
            <w:tcW w:w="2294" w:type="dxa"/>
            <w:tcBorders>
              <w:top w:val="nil"/>
              <w:left w:val="nil"/>
              <w:bottom w:val="single" w:sz="4" w:space="0" w:color="auto"/>
              <w:right w:val="single" w:sz="4" w:space="0" w:color="auto"/>
            </w:tcBorders>
            <w:shd w:val="clear" w:color="auto" w:fill="auto"/>
            <w:hideMark/>
          </w:tcPr>
          <w:p w14:paraId="3969B7C1"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XTT128811N1008350</w:t>
            </w:r>
          </w:p>
        </w:tc>
        <w:tc>
          <w:tcPr>
            <w:tcW w:w="843" w:type="dxa"/>
            <w:tcBorders>
              <w:top w:val="nil"/>
              <w:left w:val="nil"/>
              <w:bottom w:val="single" w:sz="4" w:space="0" w:color="auto"/>
              <w:right w:val="single" w:sz="4" w:space="0" w:color="auto"/>
            </w:tcBorders>
            <w:shd w:val="clear" w:color="auto" w:fill="auto"/>
            <w:hideMark/>
          </w:tcPr>
          <w:p w14:paraId="27BB295A"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2021</w:t>
            </w:r>
          </w:p>
        </w:tc>
        <w:tc>
          <w:tcPr>
            <w:tcW w:w="989" w:type="dxa"/>
            <w:tcBorders>
              <w:top w:val="nil"/>
              <w:left w:val="nil"/>
              <w:bottom w:val="single" w:sz="4" w:space="0" w:color="auto"/>
              <w:right w:val="single" w:sz="4" w:space="0" w:color="auto"/>
            </w:tcBorders>
            <w:shd w:val="clear" w:color="auto" w:fill="auto"/>
            <w:hideMark/>
          </w:tcPr>
          <w:p w14:paraId="522E2B0D"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150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503664E4"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26.10.2026</w:t>
            </w:r>
          </w:p>
        </w:tc>
        <w:tc>
          <w:tcPr>
            <w:tcW w:w="1838" w:type="dxa"/>
            <w:tcBorders>
              <w:top w:val="nil"/>
              <w:left w:val="nil"/>
              <w:bottom w:val="single" w:sz="4" w:space="0" w:color="auto"/>
              <w:right w:val="single" w:sz="4" w:space="0" w:color="auto"/>
            </w:tcBorders>
            <w:shd w:val="clear" w:color="auto" w:fill="auto"/>
            <w:hideMark/>
          </w:tcPr>
          <w:p w14:paraId="51C9707E"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37ED80AB"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7F1D3E7C"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6E1E2F6B"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29</w:t>
            </w:r>
          </w:p>
        </w:tc>
        <w:tc>
          <w:tcPr>
            <w:tcW w:w="4176" w:type="dxa"/>
            <w:tcBorders>
              <w:top w:val="nil"/>
              <w:left w:val="single" w:sz="4" w:space="0" w:color="auto"/>
              <w:bottom w:val="single" w:sz="4" w:space="0" w:color="auto"/>
              <w:right w:val="single" w:sz="4" w:space="0" w:color="auto"/>
            </w:tcBorders>
            <w:shd w:val="clear" w:color="auto" w:fill="auto"/>
            <w:hideMark/>
          </w:tcPr>
          <w:p w14:paraId="170E06A6"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УАЗ ПРОФИ</w:t>
            </w:r>
          </w:p>
        </w:tc>
        <w:tc>
          <w:tcPr>
            <w:tcW w:w="1400" w:type="dxa"/>
            <w:tcBorders>
              <w:top w:val="nil"/>
              <w:left w:val="nil"/>
              <w:bottom w:val="single" w:sz="4" w:space="0" w:color="auto"/>
              <w:right w:val="single" w:sz="4" w:space="0" w:color="auto"/>
            </w:tcBorders>
            <w:shd w:val="clear" w:color="auto" w:fill="auto"/>
            <w:hideMark/>
          </w:tcPr>
          <w:p w14:paraId="1021BBA4"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А 878 ОУ 147</w:t>
            </w:r>
          </w:p>
        </w:tc>
        <w:tc>
          <w:tcPr>
            <w:tcW w:w="2294" w:type="dxa"/>
            <w:tcBorders>
              <w:top w:val="nil"/>
              <w:left w:val="nil"/>
              <w:bottom w:val="single" w:sz="4" w:space="0" w:color="auto"/>
              <w:right w:val="single" w:sz="4" w:space="0" w:color="auto"/>
            </w:tcBorders>
            <w:shd w:val="clear" w:color="auto" w:fill="auto"/>
            <w:hideMark/>
          </w:tcPr>
          <w:p w14:paraId="792831EE"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XTT128811N1009888</w:t>
            </w:r>
          </w:p>
        </w:tc>
        <w:tc>
          <w:tcPr>
            <w:tcW w:w="843" w:type="dxa"/>
            <w:tcBorders>
              <w:top w:val="nil"/>
              <w:left w:val="nil"/>
              <w:bottom w:val="single" w:sz="4" w:space="0" w:color="auto"/>
              <w:right w:val="single" w:sz="4" w:space="0" w:color="auto"/>
            </w:tcBorders>
            <w:shd w:val="clear" w:color="auto" w:fill="auto"/>
            <w:hideMark/>
          </w:tcPr>
          <w:p w14:paraId="16106FE0"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2021</w:t>
            </w:r>
          </w:p>
        </w:tc>
        <w:tc>
          <w:tcPr>
            <w:tcW w:w="989" w:type="dxa"/>
            <w:tcBorders>
              <w:top w:val="nil"/>
              <w:left w:val="nil"/>
              <w:bottom w:val="single" w:sz="4" w:space="0" w:color="auto"/>
              <w:right w:val="single" w:sz="4" w:space="0" w:color="auto"/>
            </w:tcBorders>
            <w:shd w:val="clear" w:color="auto" w:fill="auto"/>
            <w:hideMark/>
          </w:tcPr>
          <w:p w14:paraId="0FA093F5"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150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1E58DE98"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26.10.2026</w:t>
            </w:r>
          </w:p>
        </w:tc>
        <w:tc>
          <w:tcPr>
            <w:tcW w:w="1838" w:type="dxa"/>
            <w:tcBorders>
              <w:top w:val="nil"/>
              <w:left w:val="nil"/>
              <w:bottom w:val="single" w:sz="4" w:space="0" w:color="auto"/>
              <w:right w:val="single" w:sz="4" w:space="0" w:color="auto"/>
            </w:tcBorders>
            <w:shd w:val="clear" w:color="auto" w:fill="auto"/>
            <w:hideMark/>
          </w:tcPr>
          <w:p w14:paraId="526036B9"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50203850"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37BAE975"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1FF30AB1"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30</w:t>
            </w:r>
          </w:p>
        </w:tc>
        <w:tc>
          <w:tcPr>
            <w:tcW w:w="4176" w:type="dxa"/>
            <w:tcBorders>
              <w:top w:val="nil"/>
              <w:left w:val="single" w:sz="4" w:space="0" w:color="auto"/>
              <w:bottom w:val="single" w:sz="4" w:space="0" w:color="auto"/>
              <w:right w:val="single" w:sz="4" w:space="0" w:color="auto"/>
            </w:tcBorders>
            <w:shd w:val="clear" w:color="auto" w:fill="auto"/>
            <w:hideMark/>
          </w:tcPr>
          <w:p w14:paraId="49EDF4A7"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УАЗ ПРОФИ</w:t>
            </w:r>
          </w:p>
        </w:tc>
        <w:tc>
          <w:tcPr>
            <w:tcW w:w="1400" w:type="dxa"/>
            <w:tcBorders>
              <w:top w:val="nil"/>
              <w:left w:val="nil"/>
              <w:bottom w:val="single" w:sz="4" w:space="0" w:color="auto"/>
              <w:right w:val="single" w:sz="4" w:space="0" w:color="auto"/>
            </w:tcBorders>
            <w:shd w:val="clear" w:color="auto" w:fill="auto"/>
            <w:hideMark/>
          </w:tcPr>
          <w:p w14:paraId="48CF8807"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А 998 НТ 147</w:t>
            </w:r>
          </w:p>
        </w:tc>
        <w:tc>
          <w:tcPr>
            <w:tcW w:w="2294" w:type="dxa"/>
            <w:tcBorders>
              <w:top w:val="nil"/>
              <w:left w:val="nil"/>
              <w:bottom w:val="single" w:sz="4" w:space="0" w:color="auto"/>
              <w:right w:val="single" w:sz="4" w:space="0" w:color="auto"/>
            </w:tcBorders>
            <w:shd w:val="clear" w:color="auto" w:fill="auto"/>
            <w:hideMark/>
          </w:tcPr>
          <w:p w14:paraId="5CA25AD2"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XTT128811N1008243</w:t>
            </w:r>
          </w:p>
        </w:tc>
        <w:tc>
          <w:tcPr>
            <w:tcW w:w="843" w:type="dxa"/>
            <w:tcBorders>
              <w:top w:val="nil"/>
              <w:left w:val="nil"/>
              <w:bottom w:val="single" w:sz="4" w:space="0" w:color="auto"/>
              <w:right w:val="single" w:sz="4" w:space="0" w:color="auto"/>
            </w:tcBorders>
            <w:shd w:val="clear" w:color="auto" w:fill="auto"/>
            <w:hideMark/>
          </w:tcPr>
          <w:p w14:paraId="5B8301CE"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2021</w:t>
            </w:r>
          </w:p>
        </w:tc>
        <w:tc>
          <w:tcPr>
            <w:tcW w:w="989" w:type="dxa"/>
            <w:tcBorders>
              <w:top w:val="nil"/>
              <w:left w:val="nil"/>
              <w:bottom w:val="single" w:sz="4" w:space="0" w:color="auto"/>
              <w:right w:val="single" w:sz="4" w:space="0" w:color="auto"/>
            </w:tcBorders>
            <w:shd w:val="clear" w:color="auto" w:fill="auto"/>
            <w:hideMark/>
          </w:tcPr>
          <w:p w14:paraId="4BE91BAB"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150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48D7552C"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26.10.2026</w:t>
            </w:r>
          </w:p>
        </w:tc>
        <w:tc>
          <w:tcPr>
            <w:tcW w:w="1838" w:type="dxa"/>
            <w:tcBorders>
              <w:top w:val="nil"/>
              <w:left w:val="nil"/>
              <w:bottom w:val="single" w:sz="4" w:space="0" w:color="auto"/>
              <w:right w:val="single" w:sz="4" w:space="0" w:color="auto"/>
            </w:tcBorders>
            <w:shd w:val="clear" w:color="auto" w:fill="auto"/>
            <w:hideMark/>
          </w:tcPr>
          <w:p w14:paraId="07EB61F6"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6C19E033"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2757D225"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189AFAC2"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31</w:t>
            </w:r>
          </w:p>
        </w:tc>
        <w:tc>
          <w:tcPr>
            <w:tcW w:w="4176" w:type="dxa"/>
            <w:tcBorders>
              <w:top w:val="nil"/>
              <w:left w:val="single" w:sz="4" w:space="0" w:color="auto"/>
              <w:bottom w:val="single" w:sz="4" w:space="0" w:color="auto"/>
              <w:right w:val="single" w:sz="4" w:space="0" w:color="auto"/>
            </w:tcBorders>
            <w:shd w:val="clear" w:color="auto" w:fill="auto"/>
            <w:hideMark/>
          </w:tcPr>
          <w:p w14:paraId="0C92A25F"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УАЗ ПРОФИ</w:t>
            </w:r>
          </w:p>
        </w:tc>
        <w:tc>
          <w:tcPr>
            <w:tcW w:w="1400" w:type="dxa"/>
            <w:tcBorders>
              <w:top w:val="nil"/>
              <w:left w:val="nil"/>
              <w:bottom w:val="single" w:sz="4" w:space="0" w:color="auto"/>
              <w:right w:val="single" w:sz="4" w:space="0" w:color="auto"/>
            </w:tcBorders>
            <w:shd w:val="clear" w:color="auto" w:fill="auto"/>
            <w:hideMark/>
          </w:tcPr>
          <w:p w14:paraId="706BCB55"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А 961 ОУ 147</w:t>
            </w:r>
          </w:p>
        </w:tc>
        <w:tc>
          <w:tcPr>
            <w:tcW w:w="2294" w:type="dxa"/>
            <w:tcBorders>
              <w:top w:val="nil"/>
              <w:left w:val="nil"/>
              <w:bottom w:val="single" w:sz="4" w:space="0" w:color="auto"/>
              <w:right w:val="single" w:sz="4" w:space="0" w:color="auto"/>
            </w:tcBorders>
            <w:shd w:val="clear" w:color="auto" w:fill="auto"/>
            <w:hideMark/>
          </w:tcPr>
          <w:p w14:paraId="72647E40"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XTT128811N1009802</w:t>
            </w:r>
          </w:p>
        </w:tc>
        <w:tc>
          <w:tcPr>
            <w:tcW w:w="843" w:type="dxa"/>
            <w:tcBorders>
              <w:top w:val="nil"/>
              <w:left w:val="nil"/>
              <w:bottom w:val="single" w:sz="4" w:space="0" w:color="auto"/>
              <w:right w:val="single" w:sz="4" w:space="0" w:color="auto"/>
            </w:tcBorders>
            <w:shd w:val="clear" w:color="auto" w:fill="auto"/>
            <w:hideMark/>
          </w:tcPr>
          <w:p w14:paraId="144C5F8E"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2021</w:t>
            </w:r>
          </w:p>
        </w:tc>
        <w:tc>
          <w:tcPr>
            <w:tcW w:w="989" w:type="dxa"/>
            <w:tcBorders>
              <w:top w:val="nil"/>
              <w:left w:val="nil"/>
              <w:bottom w:val="single" w:sz="4" w:space="0" w:color="auto"/>
              <w:right w:val="single" w:sz="4" w:space="0" w:color="auto"/>
            </w:tcBorders>
            <w:shd w:val="clear" w:color="auto" w:fill="auto"/>
            <w:hideMark/>
          </w:tcPr>
          <w:p w14:paraId="50FA7944"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150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340B05C3"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26.10.2026</w:t>
            </w:r>
          </w:p>
        </w:tc>
        <w:tc>
          <w:tcPr>
            <w:tcW w:w="1838" w:type="dxa"/>
            <w:tcBorders>
              <w:top w:val="nil"/>
              <w:left w:val="nil"/>
              <w:bottom w:val="single" w:sz="4" w:space="0" w:color="auto"/>
              <w:right w:val="single" w:sz="4" w:space="0" w:color="auto"/>
            </w:tcBorders>
            <w:shd w:val="clear" w:color="auto" w:fill="auto"/>
            <w:hideMark/>
          </w:tcPr>
          <w:p w14:paraId="25E8DE70"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71AA24EF"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0EB3283A"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6F25AFE1"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32</w:t>
            </w:r>
          </w:p>
        </w:tc>
        <w:tc>
          <w:tcPr>
            <w:tcW w:w="4176" w:type="dxa"/>
            <w:tcBorders>
              <w:top w:val="nil"/>
              <w:left w:val="single" w:sz="4" w:space="0" w:color="auto"/>
              <w:bottom w:val="single" w:sz="4" w:space="0" w:color="auto"/>
              <w:right w:val="single" w:sz="4" w:space="0" w:color="auto"/>
            </w:tcBorders>
            <w:shd w:val="clear" w:color="000000" w:fill="FFFFFF"/>
            <w:hideMark/>
          </w:tcPr>
          <w:p w14:paraId="13D92DCC"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 xml:space="preserve">Lada </w:t>
            </w:r>
            <w:proofErr w:type="spellStart"/>
            <w:r w:rsidRPr="009F4DFC">
              <w:rPr>
                <w:rFonts w:ascii="Times New Roman" w:hAnsi="Times New Roman" w:cs="Times New Roman"/>
                <w:sz w:val="18"/>
                <w:szCs w:val="18"/>
              </w:rPr>
              <w:t>Largus</w:t>
            </w:r>
            <w:proofErr w:type="spellEnd"/>
            <w:r w:rsidRPr="009F4DFC">
              <w:rPr>
                <w:rFonts w:ascii="Times New Roman" w:hAnsi="Times New Roman" w:cs="Times New Roman"/>
                <w:sz w:val="18"/>
                <w:szCs w:val="18"/>
              </w:rPr>
              <w:t xml:space="preserve"> LRGSOM </w:t>
            </w:r>
          </w:p>
        </w:tc>
        <w:tc>
          <w:tcPr>
            <w:tcW w:w="1400" w:type="dxa"/>
            <w:tcBorders>
              <w:top w:val="nil"/>
              <w:left w:val="nil"/>
              <w:bottom w:val="single" w:sz="4" w:space="0" w:color="auto"/>
              <w:right w:val="single" w:sz="4" w:space="0" w:color="auto"/>
            </w:tcBorders>
            <w:shd w:val="clear" w:color="000000" w:fill="FFFFFF"/>
            <w:hideMark/>
          </w:tcPr>
          <w:p w14:paraId="0DBEA3AF"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Е 322 ХТ 147</w:t>
            </w:r>
          </w:p>
        </w:tc>
        <w:tc>
          <w:tcPr>
            <w:tcW w:w="2294" w:type="dxa"/>
            <w:tcBorders>
              <w:top w:val="nil"/>
              <w:left w:val="nil"/>
              <w:bottom w:val="single" w:sz="4" w:space="0" w:color="auto"/>
              <w:right w:val="single" w:sz="4" w:space="0" w:color="auto"/>
            </w:tcBorders>
            <w:shd w:val="clear" w:color="000000" w:fill="FFFFFF"/>
            <w:hideMark/>
          </w:tcPr>
          <w:p w14:paraId="659A295E"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Z8XLRGS0MG0000032</w:t>
            </w:r>
          </w:p>
        </w:tc>
        <w:tc>
          <w:tcPr>
            <w:tcW w:w="843" w:type="dxa"/>
            <w:tcBorders>
              <w:top w:val="nil"/>
              <w:left w:val="nil"/>
              <w:bottom w:val="single" w:sz="4" w:space="0" w:color="auto"/>
              <w:right w:val="single" w:sz="4" w:space="0" w:color="auto"/>
            </w:tcBorders>
            <w:shd w:val="clear" w:color="000000" w:fill="FFFFFF"/>
            <w:hideMark/>
          </w:tcPr>
          <w:p w14:paraId="6631EF36"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2016</w:t>
            </w:r>
          </w:p>
        </w:tc>
        <w:tc>
          <w:tcPr>
            <w:tcW w:w="989" w:type="dxa"/>
            <w:tcBorders>
              <w:top w:val="nil"/>
              <w:left w:val="nil"/>
              <w:bottom w:val="single" w:sz="4" w:space="0" w:color="auto"/>
              <w:right w:val="single" w:sz="4" w:space="0" w:color="auto"/>
            </w:tcBorders>
            <w:shd w:val="clear" w:color="000000" w:fill="FFFFFF"/>
            <w:hideMark/>
          </w:tcPr>
          <w:p w14:paraId="24B2D252"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87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000000" w:fill="FFFFFF"/>
            <w:hideMark/>
          </w:tcPr>
          <w:p w14:paraId="7B3B563F"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05.11.2026</w:t>
            </w:r>
          </w:p>
        </w:tc>
        <w:tc>
          <w:tcPr>
            <w:tcW w:w="1838" w:type="dxa"/>
            <w:tcBorders>
              <w:top w:val="nil"/>
              <w:left w:val="nil"/>
              <w:bottom w:val="single" w:sz="4" w:space="0" w:color="auto"/>
              <w:right w:val="single" w:sz="4" w:space="0" w:color="auto"/>
            </w:tcBorders>
            <w:shd w:val="clear" w:color="000000" w:fill="FFFFFF"/>
            <w:hideMark/>
          </w:tcPr>
          <w:p w14:paraId="2E68B383"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000000" w:fill="FFFFFF"/>
            <w:hideMark/>
          </w:tcPr>
          <w:p w14:paraId="01BB6F8D"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43E47F3B"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0A1AEECD"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33</w:t>
            </w:r>
          </w:p>
        </w:tc>
        <w:tc>
          <w:tcPr>
            <w:tcW w:w="4176" w:type="dxa"/>
            <w:tcBorders>
              <w:top w:val="nil"/>
              <w:left w:val="single" w:sz="4" w:space="0" w:color="auto"/>
              <w:bottom w:val="single" w:sz="4" w:space="0" w:color="auto"/>
              <w:right w:val="single" w:sz="4" w:space="0" w:color="auto"/>
            </w:tcBorders>
            <w:shd w:val="clear" w:color="000000" w:fill="FFFFFF"/>
            <w:hideMark/>
          </w:tcPr>
          <w:p w14:paraId="4647DBA8"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 xml:space="preserve">Lada </w:t>
            </w:r>
            <w:proofErr w:type="spellStart"/>
            <w:r w:rsidRPr="009F4DFC">
              <w:rPr>
                <w:rFonts w:ascii="Times New Roman" w:hAnsi="Times New Roman" w:cs="Times New Roman"/>
                <w:sz w:val="18"/>
                <w:szCs w:val="18"/>
              </w:rPr>
              <w:t>Largus</w:t>
            </w:r>
            <w:proofErr w:type="spellEnd"/>
            <w:r w:rsidRPr="009F4DFC">
              <w:rPr>
                <w:rFonts w:ascii="Times New Roman" w:hAnsi="Times New Roman" w:cs="Times New Roman"/>
                <w:sz w:val="18"/>
                <w:szCs w:val="18"/>
              </w:rPr>
              <w:t xml:space="preserve"> LRGSOM </w:t>
            </w:r>
          </w:p>
        </w:tc>
        <w:tc>
          <w:tcPr>
            <w:tcW w:w="1400" w:type="dxa"/>
            <w:tcBorders>
              <w:top w:val="nil"/>
              <w:left w:val="nil"/>
              <w:bottom w:val="single" w:sz="4" w:space="0" w:color="auto"/>
              <w:right w:val="single" w:sz="4" w:space="0" w:color="auto"/>
            </w:tcBorders>
            <w:shd w:val="clear" w:color="000000" w:fill="FFFFFF"/>
            <w:hideMark/>
          </w:tcPr>
          <w:p w14:paraId="4DC283D0"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Е 373 ХТ 147</w:t>
            </w:r>
          </w:p>
        </w:tc>
        <w:tc>
          <w:tcPr>
            <w:tcW w:w="2294" w:type="dxa"/>
            <w:tcBorders>
              <w:top w:val="nil"/>
              <w:left w:val="nil"/>
              <w:bottom w:val="single" w:sz="4" w:space="0" w:color="auto"/>
              <w:right w:val="single" w:sz="4" w:space="0" w:color="auto"/>
            </w:tcBorders>
            <w:shd w:val="clear" w:color="000000" w:fill="FFFFFF"/>
            <w:hideMark/>
          </w:tcPr>
          <w:p w14:paraId="3A479CDA"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Z8XLRGS0MG0000034</w:t>
            </w:r>
          </w:p>
        </w:tc>
        <w:tc>
          <w:tcPr>
            <w:tcW w:w="843" w:type="dxa"/>
            <w:tcBorders>
              <w:top w:val="nil"/>
              <w:left w:val="nil"/>
              <w:bottom w:val="single" w:sz="4" w:space="0" w:color="auto"/>
              <w:right w:val="single" w:sz="4" w:space="0" w:color="auto"/>
            </w:tcBorders>
            <w:shd w:val="clear" w:color="000000" w:fill="FFFFFF"/>
            <w:hideMark/>
          </w:tcPr>
          <w:p w14:paraId="68592C50"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2016</w:t>
            </w:r>
          </w:p>
        </w:tc>
        <w:tc>
          <w:tcPr>
            <w:tcW w:w="989" w:type="dxa"/>
            <w:tcBorders>
              <w:top w:val="nil"/>
              <w:left w:val="nil"/>
              <w:bottom w:val="single" w:sz="4" w:space="0" w:color="auto"/>
              <w:right w:val="single" w:sz="4" w:space="0" w:color="auto"/>
            </w:tcBorders>
            <w:shd w:val="clear" w:color="000000" w:fill="FFFFFF"/>
            <w:hideMark/>
          </w:tcPr>
          <w:p w14:paraId="4005E017"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87 </w:t>
            </w:r>
            <w:proofErr w:type="spellStart"/>
            <w:proofErr w:type="gramStart"/>
            <w:r w:rsidRPr="009F4DFC">
              <w:rPr>
                <w:rFonts w:ascii="Times New Roman" w:hAnsi="Times New Roman" w:cs="Times New Roman"/>
                <w:color w:val="000000" w:themeColor="text1"/>
                <w:sz w:val="18"/>
                <w:szCs w:val="18"/>
              </w:rPr>
              <w:t>л.с</w:t>
            </w:r>
            <w:proofErr w:type="spellEnd"/>
            <w:proofErr w:type="gramEnd"/>
          </w:p>
        </w:tc>
        <w:tc>
          <w:tcPr>
            <w:tcW w:w="1915" w:type="dxa"/>
            <w:tcBorders>
              <w:top w:val="nil"/>
              <w:left w:val="nil"/>
              <w:bottom w:val="single" w:sz="4" w:space="0" w:color="auto"/>
              <w:right w:val="single" w:sz="4" w:space="0" w:color="auto"/>
            </w:tcBorders>
            <w:shd w:val="clear" w:color="000000" w:fill="FFFFFF"/>
            <w:hideMark/>
          </w:tcPr>
          <w:p w14:paraId="3C72A2D4"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05.11.2026</w:t>
            </w:r>
          </w:p>
        </w:tc>
        <w:tc>
          <w:tcPr>
            <w:tcW w:w="1838" w:type="dxa"/>
            <w:tcBorders>
              <w:top w:val="nil"/>
              <w:left w:val="nil"/>
              <w:bottom w:val="single" w:sz="4" w:space="0" w:color="auto"/>
              <w:right w:val="single" w:sz="4" w:space="0" w:color="auto"/>
            </w:tcBorders>
            <w:shd w:val="clear" w:color="000000" w:fill="FFFFFF"/>
            <w:hideMark/>
          </w:tcPr>
          <w:p w14:paraId="14DD7C01"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000000" w:fill="FFFFFF"/>
            <w:hideMark/>
          </w:tcPr>
          <w:p w14:paraId="0FEAF5CD"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01A425CE"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2FF1D865"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34</w:t>
            </w:r>
          </w:p>
        </w:tc>
        <w:tc>
          <w:tcPr>
            <w:tcW w:w="4176" w:type="dxa"/>
            <w:tcBorders>
              <w:top w:val="nil"/>
              <w:left w:val="single" w:sz="4" w:space="0" w:color="auto"/>
              <w:bottom w:val="single" w:sz="4" w:space="0" w:color="auto"/>
              <w:right w:val="single" w:sz="4" w:space="0" w:color="auto"/>
            </w:tcBorders>
            <w:shd w:val="clear" w:color="auto" w:fill="auto"/>
            <w:hideMark/>
          </w:tcPr>
          <w:p w14:paraId="6C076BFC"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28575-03</w:t>
            </w:r>
          </w:p>
        </w:tc>
        <w:tc>
          <w:tcPr>
            <w:tcW w:w="1400" w:type="dxa"/>
            <w:tcBorders>
              <w:top w:val="nil"/>
              <w:left w:val="nil"/>
              <w:bottom w:val="single" w:sz="4" w:space="0" w:color="auto"/>
              <w:right w:val="single" w:sz="4" w:space="0" w:color="auto"/>
            </w:tcBorders>
            <w:shd w:val="clear" w:color="auto" w:fill="auto"/>
            <w:hideMark/>
          </w:tcPr>
          <w:p w14:paraId="73C6A5D2"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А 243 АО 147</w:t>
            </w:r>
          </w:p>
        </w:tc>
        <w:tc>
          <w:tcPr>
            <w:tcW w:w="2294" w:type="dxa"/>
            <w:tcBorders>
              <w:top w:val="nil"/>
              <w:left w:val="nil"/>
              <w:bottom w:val="single" w:sz="4" w:space="0" w:color="auto"/>
              <w:right w:val="single" w:sz="4" w:space="0" w:color="auto"/>
            </w:tcBorders>
            <w:shd w:val="clear" w:color="auto" w:fill="auto"/>
            <w:hideMark/>
          </w:tcPr>
          <w:p w14:paraId="26D44C1F"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XU6285752L0000893</w:t>
            </w:r>
          </w:p>
        </w:tc>
        <w:tc>
          <w:tcPr>
            <w:tcW w:w="843" w:type="dxa"/>
            <w:tcBorders>
              <w:top w:val="nil"/>
              <w:left w:val="nil"/>
              <w:bottom w:val="single" w:sz="4" w:space="0" w:color="auto"/>
              <w:right w:val="single" w:sz="4" w:space="0" w:color="auto"/>
            </w:tcBorders>
            <w:shd w:val="clear" w:color="auto" w:fill="auto"/>
            <w:hideMark/>
          </w:tcPr>
          <w:p w14:paraId="39790B37"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2020</w:t>
            </w:r>
          </w:p>
        </w:tc>
        <w:tc>
          <w:tcPr>
            <w:tcW w:w="989" w:type="dxa"/>
            <w:tcBorders>
              <w:top w:val="nil"/>
              <w:left w:val="nil"/>
              <w:bottom w:val="single" w:sz="4" w:space="0" w:color="auto"/>
              <w:right w:val="single" w:sz="4" w:space="0" w:color="auto"/>
            </w:tcBorders>
            <w:shd w:val="clear" w:color="auto" w:fill="auto"/>
            <w:hideMark/>
          </w:tcPr>
          <w:p w14:paraId="73B02188"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125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47035578"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10.11.2026</w:t>
            </w:r>
          </w:p>
        </w:tc>
        <w:tc>
          <w:tcPr>
            <w:tcW w:w="1838" w:type="dxa"/>
            <w:tcBorders>
              <w:top w:val="nil"/>
              <w:left w:val="nil"/>
              <w:bottom w:val="single" w:sz="4" w:space="0" w:color="auto"/>
              <w:right w:val="single" w:sz="4" w:space="0" w:color="auto"/>
            </w:tcBorders>
            <w:shd w:val="clear" w:color="auto" w:fill="auto"/>
            <w:hideMark/>
          </w:tcPr>
          <w:p w14:paraId="65F2A832"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292B6A92"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70201406"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114AFD3F"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35</w:t>
            </w:r>
          </w:p>
        </w:tc>
        <w:tc>
          <w:tcPr>
            <w:tcW w:w="4176" w:type="dxa"/>
            <w:tcBorders>
              <w:top w:val="nil"/>
              <w:left w:val="single" w:sz="4" w:space="0" w:color="auto"/>
              <w:bottom w:val="single" w:sz="4" w:space="0" w:color="auto"/>
              <w:right w:val="single" w:sz="4" w:space="0" w:color="auto"/>
            </w:tcBorders>
            <w:shd w:val="clear" w:color="auto" w:fill="auto"/>
            <w:hideMark/>
          </w:tcPr>
          <w:p w14:paraId="04E21037"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ГАЗ A6CR23</w:t>
            </w:r>
          </w:p>
        </w:tc>
        <w:tc>
          <w:tcPr>
            <w:tcW w:w="1400" w:type="dxa"/>
            <w:tcBorders>
              <w:top w:val="nil"/>
              <w:left w:val="nil"/>
              <w:bottom w:val="single" w:sz="4" w:space="0" w:color="auto"/>
              <w:right w:val="single" w:sz="4" w:space="0" w:color="auto"/>
            </w:tcBorders>
            <w:shd w:val="clear" w:color="auto" w:fill="auto"/>
            <w:hideMark/>
          </w:tcPr>
          <w:p w14:paraId="6F94C10B"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A 107 EK 147</w:t>
            </w:r>
          </w:p>
        </w:tc>
        <w:tc>
          <w:tcPr>
            <w:tcW w:w="2294" w:type="dxa"/>
            <w:tcBorders>
              <w:top w:val="nil"/>
              <w:left w:val="nil"/>
              <w:bottom w:val="single" w:sz="4" w:space="0" w:color="auto"/>
              <w:right w:val="single" w:sz="4" w:space="0" w:color="auto"/>
            </w:tcBorders>
            <w:shd w:val="clear" w:color="auto" w:fill="auto"/>
            <w:hideMark/>
          </w:tcPr>
          <w:p w14:paraId="38BEA7E3"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X96A6CR23L0898662</w:t>
            </w:r>
          </w:p>
        </w:tc>
        <w:tc>
          <w:tcPr>
            <w:tcW w:w="843" w:type="dxa"/>
            <w:tcBorders>
              <w:top w:val="nil"/>
              <w:left w:val="nil"/>
              <w:bottom w:val="single" w:sz="4" w:space="0" w:color="auto"/>
              <w:right w:val="single" w:sz="4" w:space="0" w:color="auto"/>
            </w:tcBorders>
            <w:shd w:val="clear" w:color="auto" w:fill="auto"/>
            <w:hideMark/>
          </w:tcPr>
          <w:p w14:paraId="053B8C74"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2020</w:t>
            </w:r>
          </w:p>
        </w:tc>
        <w:tc>
          <w:tcPr>
            <w:tcW w:w="989" w:type="dxa"/>
            <w:tcBorders>
              <w:top w:val="nil"/>
              <w:left w:val="nil"/>
              <w:bottom w:val="single" w:sz="4" w:space="0" w:color="auto"/>
              <w:right w:val="single" w:sz="4" w:space="0" w:color="auto"/>
            </w:tcBorders>
            <w:shd w:val="clear" w:color="auto" w:fill="auto"/>
            <w:hideMark/>
          </w:tcPr>
          <w:p w14:paraId="58880193"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106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74B15085"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10.11.2026</w:t>
            </w:r>
          </w:p>
        </w:tc>
        <w:tc>
          <w:tcPr>
            <w:tcW w:w="1838" w:type="dxa"/>
            <w:tcBorders>
              <w:top w:val="nil"/>
              <w:left w:val="nil"/>
              <w:bottom w:val="single" w:sz="4" w:space="0" w:color="auto"/>
              <w:right w:val="single" w:sz="4" w:space="0" w:color="auto"/>
            </w:tcBorders>
            <w:shd w:val="clear" w:color="auto" w:fill="auto"/>
            <w:hideMark/>
          </w:tcPr>
          <w:p w14:paraId="516B02A4"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11511F07"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757F1914"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19AD2B22"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36</w:t>
            </w:r>
          </w:p>
        </w:tc>
        <w:tc>
          <w:tcPr>
            <w:tcW w:w="4176" w:type="dxa"/>
            <w:tcBorders>
              <w:top w:val="nil"/>
              <w:left w:val="single" w:sz="4" w:space="0" w:color="auto"/>
              <w:bottom w:val="single" w:sz="4" w:space="0" w:color="auto"/>
              <w:right w:val="single" w:sz="4" w:space="0" w:color="auto"/>
            </w:tcBorders>
            <w:shd w:val="clear" w:color="auto" w:fill="auto"/>
            <w:hideMark/>
          </w:tcPr>
          <w:p w14:paraId="235C820F"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Газель NEXT</w:t>
            </w:r>
          </w:p>
        </w:tc>
        <w:tc>
          <w:tcPr>
            <w:tcW w:w="1400" w:type="dxa"/>
            <w:tcBorders>
              <w:top w:val="nil"/>
              <w:left w:val="nil"/>
              <w:bottom w:val="single" w:sz="4" w:space="0" w:color="auto"/>
              <w:right w:val="single" w:sz="4" w:space="0" w:color="auto"/>
            </w:tcBorders>
            <w:shd w:val="clear" w:color="auto" w:fill="auto"/>
            <w:hideMark/>
          </w:tcPr>
          <w:p w14:paraId="2EF63099"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E 685 EH 147</w:t>
            </w:r>
          </w:p>
        </w:tc>
        <w:tc>
          <w:tcPr>
            <w:tcW w:w="2294" w:type="dxa"/>
            <w:tcBorders>
              <w:top w:val="nil"/>
              <w:left w:val="nil"/>
              <w:bottom w:val="single" w:sz="4" w:space="0" w:color="auto"/>
              <w:right w:val="single" w:sz="4" w:space="0" w:color="auto"/>
            </w:tcBorders>
            <w:shd w:val="clear" w:color="auto" w:fill="auto"/>
            <w:hideMark/>
          </w:tcPr>
          <w:p w14:paraId="35B32B6F"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X96A6BR22RO985920</w:t>
            </w:r>
          </w:p>
        </w:tc>
        <w:tc>
          <w:tcPr>
            <w:tcW w:w="843" w:type="dxa"/>
            <w:tcBorders>
              <w:top w:val="nil"/>
              <w:left w:val="nil"/>
              <w:bottom w:val="single" w:sz="4" w:space="0" w:color="auto"/>
              <w:right w:val="single" w:sz="4" w:space="0" w:color="auto"/>
            </w:tcBorders>
            <w:shd w:val="clear" w:color="auto" w:fill="auto"/>
            <w:hideMark/>
          </w:tcPr>
          <w:p w14:paraId="35961099"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2023</w:t>
            </w:r>
          </w:p>
        </w:tc>
        <w:tc>
          <w:tcPr>
            <w:tcW w:w="989" w:type="dxa"/>
            <w:tcBorders>
              <w:top w:val="nil"/>
              <w:left w:val="nil"/>
              <w:bottom w:val="single" w:sz="4" w:space="0" w:color="auto"/>
              <w:right w:val="single" w:sz="4" w:space="0" w:color="auto"/>
            </w:tcBorders>
            <w:shd w:val="clear" w:color="auto" w:fill="auto"/>
            <w:hideMark/>
          </w:tcPr>
          <w:p w14:paraId="59079E2A"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150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144B9045"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10.11.2026</w:t>
            </w:r>
          </w:p>
        </w:tc>
        <w:tc>
          <w:tcPr>
            <w:tcW w:w="1838" w:type="dxa"/>
            <w:tcBorders>
              <w:top w:val="nil"/>
              <w:left w:val="nil"/>
              <w:bottom w:val="single" w:sz="4" w:space="0" w:color="auto"/>
              <w:right w:val="single" w:sz="4" w:space="0" w:color="auto"/>
            </w:tcBorders>
            <w:shd w:val="clear" w:color="auto" w:fill="auto"/>
            <w:hideMark/>
          </w:tcPr>
          <w:p w14:paraId="31EA66D5"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0877C2F6"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71F5883F"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27F1F992"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37</w:t>
            </w:r>
          </w:p>
        </w:tc>
        <w:tc>
          <w:tcPr>
            <w:tcW w:w="4176" w:type="dxa"/>
            <w:tcBorders>
              <w:top w:val="nil"/>
              <w:left w:val="single" w:sz="4" w:space="0" w:color="auto"/>
              <w:bottom w:val="single" w:sz="4" w:space="0" w:color="auto"/>
              <w:right w:val="single" w:sz="4" w:space="0" w:color="auto"/>
            </w:tcBorders>
            <w:shd w:val="clear" w:color="auto" w:fill="auto"/>
            <w:hideMark/>
          </w:tcPr>
          <w:p w14:paraId="09001FB2"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класс В модель 22270B</w:t>
            </w:r>
          </w:p>
        </w:tc>
        <w:tc>
          <w:tcPr>
            <w:tcW w:w="1400" w:type="dxa"/>
            <w:tcBorders>
              <w:top w:val="nil"/>
              <w:left w:val="nil"/>
              <w:bottom w:val="single" w:sz="4" w:space="0" w:color="auto"/>
              <w:right w:val="single" w:sz="4" w:space="0" w:color="auto"/>
            </w:tcBorders>
            <w:shd w:val="clear" w:color="auto" w:fill="auto"/>
            <w:hideMark/>
          </w:tcPr>
          <w:p w14:paraId="64CCB858"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A 701 EP 147</w:t>
            </w:r>
          </w:p>
        </w:tc>
        <w:tc>
          <w:tcPr>
            <w:tcW w:w="2294" w:type="dxa"/>
            <w:tcBorders>
              <w:top w:val="nil"/>
              <w:left w:val="nil"/>
              <w:bottom w:val="single" w:sz="4" w:space="0" w:color="auto"/>
              <w:right w:val="single" w:sz="4" w:space="0" w:color="auto"/>
            </w:tcBorders>
            <w:shd w:val="clear" w:color="auto" w:fill="auto"/>
            <w:hideMark/>
          </w:tcPr>
          <w:p w14:paraId="1CC8E927"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XDT22270BL0000270</w:t>
            </w:r>
          </w:p>
        </w:tc>
        <w:tc>
          <w:tcPr>
            <w:tcW w:w="843" w:type="dxa"/>
            <w:tcBorders>
              <w:top w:val="nil"/>
              <w:left w:val="nil"/>
              <w:bottom w:val="single" w:sz="4" w:space="0" w:color="auto"/>
              <w:right w:val="single" w:sz="4" w:space="0" w:color="auto"/>
            </w:tcBorders>
            <w:shd w:val="clear" w:color="auto" w:fill="auto"/>
            <w:hideMark/>
          </w:tcPr>
          <w:p w14:paraId="62A54732"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2020</w:t>
            </w:r>
          </w:p>
        </w:tc>
        <w:tc>
          <w:tcPr>
            <w:tcW w:w="989" w:type="dxa"/>
            <w:tcBorders>
              <w:top w:val="nil"/>
              <w:left w:val="nil"/>
              <w:bottom w:val="single" w:sz="4" w:space="0" w:color="auto"/>
              <w:right w:val="single" w:sz="4" w:space="0" w:color="auto"/>
            </w:tcBorders>
            <w:shd w:val="clear" w:color="auto" w:fill="auto"/>
            <w:hideMark/>
          </w:tcPr>
          <w:p w14:paraId="79A934AF"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125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6B571083"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10.11.2026</w:t>
            </w:r>
          </w:p>
        </w:tc>
        <w:tc>
          <w:tcPr>
            <w:tcW w:w="1838" w:type="dxa"/>
            <w:tcBorders>
              <w:top w:val="nil"/>
              <w:left w:val="nil"/>
              <w:bottom w:val="single" w:sz="4" w:space="0" w:color="auto"/>
              <w:right w:val="single" w:sz="4" w:space="0" w:color="auto"/>
            </w:tcBorders>
            <w:shd w:val="clear" w:color="auto" w:fill="auto"/>
            <w:hideMark/>
          </w:tcPr>
          <w:p w14:paraId="06216402"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4A06624A"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6327E84B"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7378D125"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38</w:t>
            </w:r>
          </w:p>
        </w:tc>
        <w:tc>
          <w:tcPr>
            <w:tcW w:w="4176" w:type="dxa"/>
            <w:tcBorders>
              <w:top w:val="nil"/>
              <w:left w:val="single" w:sz="4" w:space="0" w:color="auto"/>
              <w:bottom w:val="single" w:sz="4" w:space="0" w:color="auto"/>
              <w:right w:val="single" w:sz="4" w:space="0" w:color="auto"/>
            </w:tcBorders>
            <w:shd w:val="clear" w:color="auto" w:fill="auto"/>
            <w:hideMark/>
          </w:tcPr>
          <w:p w14:paraId="7CFC66CF"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класс В модель 22270B</w:t>
            </w:r>
          </w:p>
        </w:tc>
        <w:tc>
          <w:tcPr>
            <w:tcW w:w="1400" w:type="dxa"/>
            <w:tcBorders>
              <w:top w:val="nil"/>
              <w:left w:val="nil"/>
              <w:bottom w:val="single" w:sz="4" w:space="0" w:color="auto"/>
              <w:right w:val="single" w:sz="4" w:space="0" w:color="auto"/>
            </w:tcBorders>
            <w:shd w:val="clear" w:color="auto" w:fill="auto"/>
            <w:hideMark/>
          </w:tcPr>
          <w:p w14:paraId="7A010277"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A 732 KT 147</w:t>
            </w:r>
          </w:p>
        </w:tc>
        <w:tc>
          <w:tcPr>
            <w:tcW w:w="2294" w:type="dxa"/>
            <w:tcBorders>
              <w:top w:val="nil"/>
              <w:left w:val="nil"/>
              <w:bottom w:val="single" w:sz="4" w:space="0" w:color="auto"/>
              <w:right w:val="single" w:sz="4" w:space="0" w:color="auto"/>
            </w:tcBorders>
            <w:shd w:val="clear" w:color="auto" w:fill="auto"/>
            <w:hideMark/>
          </w:tcPr>
          <w:p w14:paraId="13C88565"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XDT22270BL0000409</w:t>
            </w:r>
          </w:p>
        </w:tc>
        <w:tc>
          <w:tcPr>
            <w:tcW w:w="843" w:type="dxa"/>
            <w:tcBorders>
              <w:top w:val="nil"/>
              <w:left w:val="nil"/>
              <w:bottom w:val="single" w:sz="4" w:space="0" w:color="auto"/>
              <w:right w:val="single" w:sz="4" w:space="0" w:color="auto"/>
            </w:tcBorders>
            <w:shd w:val="clear" w:color="auto" w:fill="auto"/>
            <w:hideMark/>
          </w:tcPr>
          <w:p w14:paraId="0EB23867"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2020</w:t>
            </w:r>
          </w:p>
        </w:tc>
        <w:tc>
          <w:tcPr>
            <w:tcW w:w="989" w:type="dxa"/>
            <w:tcBorders>
              <w:top w:val="nil"/>
              <w:left w:val="nil"/>
              <w:bottom w:val="single" w:sz="4" w:space="0" w:color="auto"/>
              <w:right w:val="single" w:sz="4" w:space="0" w:color="auto"/>
            </w:tcBorders>
            <w:shd w:val="clear" w:color="auto" w:fill="auto"/>
            <w:hideMark/>
          </w:tcPr>
          <w:p w14:paraId="662A908C"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125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09F82F7E"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10.11.2026</w:t>
            </w:r>
          </w:p>
        </w:tc>
        <w:tc>
          <w:tcPr>
            <w:tcW w:w="1838" w:type="dxa"/>
            <w:tcBorders>
              <w:top w:val="nil"/>
              <w:left w:val="nil"/>
              <w:bottom w:val="single" w:sz="4" w:space="0" w:color="auto"/>
              <w:right w:val="single" w:sz="4" w:space="0" w:color="auto"/>
            </w:tcBorders>
            <w:shd w:val="clear" w:color="auto" w:fill="auto"/>
            <w:hideMark/>
          </w:tcPr>
          <w:p w14:paraId="1142A614"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44EA14AC"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4145BB4A"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0D076EF9"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39</w:t>
            </w:r>
          </w:p>
        </w:tc>
        <w:tc>
          <w:tcPr>
            <w:tcW w:w="4176" w:type="dxa"/>
            <w:tcBorders>
              <w:top w:val="nil"/>
              <w:left w:val="single" w:sz="4" w:space="0" w:color="auto"/>
              <w:bottom w:val="single" w:sz="4" w:space="0" w:color="auto"/>
              <w:right w:val="single" w:sz="4" w:space="0" w:color="auto"/>
            </w:tcBorders>
            <w:shd w:val="clear" w:color="auto" w:fill="auto"/>
            <w:hideMark/>
          </w:tcPr>
          <w:p w14:paraId="7139053F"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класс В модель 22270B</w:t>
            </w:r>
          </w:p>
        </w:tc>
        <w:tc>
          <w:tcPr>
            <w:tcW w:w="1400" w:type="dxa"/>
            <w:tcBorders>
              <w:top w:val="nil"/>
              <w:left w:val="nil"/>
              <w:bottom w:val="single" w:sz="4" w:space="0" w:color="auto"/>
              <w:right w:val="single" w:sz="4" w:space="0" w:color="auto"/>
            </w:tcBorders>
            <w:shd w:val="clear" w:color="auto" w:fill="auto"/>
            <w:hideMark/>
          </w:tcPr>
          <w:p w14:paraId="338B23F8"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A 980 EB 147</w:t>
            </w:r>
          </w:p>
        </w:tc>
        <w:tc>
          <w:tcPr>
            <w:tcW w:w="2294" w:type="dxa"/>
            <w:tcBorders>
              <w:top w:val="nil"/>
              <w:left w:val="nil"/>
              <w:bottom w:val="single" w:sz="4" w:space="0" w:color="auto"/>
              <w:right w:val="single" w:sz="4" w:space="0" w:color="auto"/>
            </w:tcBorders>
            <w:shd w:val="clear" w:color="auto" w:fill="auto"/>
            <w:hideMark/>
          </w:tcPr>
          <w:p w14:paraId="7BEFB217"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XDT22270BL0000271</w:t>
            </w:r>
          </w:p>
        </w:tc>
        <w:tc>
          <w:tcPr>
            <w:tcW w:w="843" w:type="dxa"/>
            <w:tcBorders>
              <w:top w:val="nil"/>
              <w:left w:val="nil"/>
              <w:bottom w:val="single" w:sz="4" w:space="0" w:color="auto"/>
              <w:right w:val="single" w:sz="4" w:space="0" w:color="auto"/>
            </w:tcBorders>
            <w:shd w:val="clear" w:color="auto" w:fill="auto"/>
            <w:hideMark/>
          </w:tcPr>
          <w:p w14:paraId="359003C2"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2020</w:t>
            </w:r>
          </w:p>
        </w:tc>
        <w:tc>
          <w:tcPr>
            <w:tcW w:w="989" w:type="dxa"/>
            <w:tcBorders>
              <w:top w:val="nil"/>
              <w:left w:val="nil"/>
              <w:bottom w:val="single" w:sz="4" w:space="0" w:color="auto"/>
              <w:right w:val="single" w:sz="4" w:space="0" w:color="auto"/>
            </w:tcBorders>
            <w:shd w:val="clear" w:color="auto" w:fill="auto"/>
            <w:hideMark/>
          </w:tcPr>
          <w:p w14:paraId="70ECF66D"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125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4DB6A257"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10.11.2026</w:t>
            </w:r>
          </w:p>
        </w:tc>
        <w:tc>
          <w:tcPr>
            <w:tcW w:w="1838" w:type="dxa"/>
            <w:tcBorders>
              <w:top w:val="nil"/>
              <w:left w:val="nil"/>
              <w:bottom w:val="single" w:sz="4" w:space="0" w:color="auto"/>
              <w:right w:val="single" w:sz="4" w:space="0" w:color="auto"/>
            </w:tcBorders>
            <w:shd w:val="clear" w:color="auto" w:fill="auto"/>
            <w:hideMark/>
          </w:tcPr>
          <w:p w14:paraId="727ECF6D"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05E8710D"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3044C06B"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2B2EEF3C"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40</w:t>
            </w:r>
          </w:p>
        </w:tc>
        <w:tc>
          <w:tcPr>
            <w:tcW w:w="4176" w:type="dxa"/>
            <w:tcBorders>
              <w:top w:val="nil"/>
              <w:left w:val="single" w:sz="4" w:space="0" w:color="auto"/>
              <w:bottom w:val="single" w:sz="4" w:space="0" w:color="auto"/>
              <w:right w:val="single" w:sz="4" w:space="0" w:color="auto"/>
            </w:tcBorders>
            <w:shd w:val="clear" w:color="auto" w:fill="auto"/>
            <w:hideMark/>
          </w:tcPr>
          <w:p w14:paraId="429C931C"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ЛУИДОР</w:t>
            </w:r>
          </w:p>
        </w:tc>
        <w:tc>
          <w:tcPr>
            <w:tcW w:w="1400" w:type="dxa"/>
            <w:tcBorders>
              <w:top w:val="nil"/>
              <w:left w:val="nil"/>
              <w:bottom w:val="single" w:sz="4" w:space="0" w:color="auto"/>
              <w:right w:val="single" w:sz="4" w:space="0" w:color="auto"/>
            </w:tcBorders>
            <w:shd w:val="clear" w:color="auto" w:fill="auto"/>
            <w:hideMark/>
          </w:tcPr>
          <w:p w14:paraId="0BC46980"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A 904 BE 147</w:t>
            </w:r>
          </w:p>
        </w:tc>
        <w:tc>
          <w:tcPr>
            <w:tcW w:w="2294" w:type="dxa"/>
            <w:tcBorders>
              <w:top w:val="nil"/>
              <w:left w:val="nil"/>
              <w:bottom w:val="single" w:sz="4" w:space="0" w:color="auto"/>
              <w:right w:val="single" w:sz="4" w:space="0" w:color="auto"/>
            </w:tcBorders>
            <w:shd w:val="clear" w:color="auto" w:fill="auto"/>
            <w:hideMark/>
          </w:tcPr>
          <w:p w14:paraId="090FFC31"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Z7C2250B3L0006044</w:t>
            </w:r>
          </w:p>
        </w:tc>
        <w:tc>
          <w:tcPr>
            <w:tcW w:w="843" w:type="dxa"/>
            <w:tcBorders>
              <w:top w:val="nil"/>
              <w:left w:val="nil"/>
              <w:bottom w:val="single" w:sz="4" w:space="0" w:color="auto"/>
              <w:right w:val="single" w:sz="4" w:space="0" w:color="auto"/>
            </w:tcBorders>
            <w:shd w:val="clear" w:color="auto" w:fill="auto"/>
            <w:hideMark/>
          </w:tcPr>
          <w:p w14:paraId="454A891D"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2020</w:t>
            </w:r>
          </w:p>
        </w:tc>
        <w:tc>
          <w:tcPr>
            <w:tcW w:w="989" w:type="dxa"/>
            <w:tcBorders>
              <w:top w:val="nil"/>
              <w:left w:val="nil"/>
              <w:bottom w:val="single" w:sz="4" w:space="0" w:color="auto"/>
              <w:right w:val="single" w:sz="4" w:space="0" w:color="auto"/>
            </w:tcBorders>
            <w:shd w:val="clear" w:color="auto" w:fill="auto"/>
            <w:hideMark/>
          </w:tcPr>
          <w:p w14:paraId="577B08E8"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125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26119149"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10.11.2026</w:t>
            </w:r>
          </w:p>
        </w:tc>
        <w:tc>
          <w:tcPr>
            <w:tcW w:w="1838" w:type="dxa"/>
            <w:tcBorders>
              <w:top w:val="nil"/>
              <w:left w:val="nil"/>
              <w:bottom w:val="single" w:sz="4" w:space="0" w:color="auto"/>
              <w:right w:val="single" w:sz="4" w:space="0" w:color="auto"/>
            </w:tcBorders>
            <w:shd w:val="clear" w:color="auto" w:fill="auto"/>
            <w:hideMark/>
          </w:tcPr>
          <w:p w14:paraId="0AFF71AB"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04B85FED"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33DA789C"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5896A0FC"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41</w:t>
            </w:r>
          </w:p>
        </w:tc>
        <w:tc>
          <w:tcPr>
            <w:tcW w:w="4176" w:type="dxa"/>
            <w:tcBorders>
              <w:top w:val="nil"/>
              <w:left w:val="single" w:sz="4" w:space="0" w:color="auto"/>
              <w:bottom w:val="single" w:sz="4" w:space="0" w:color="auto"/>
              <w:right w:val="single" w:sz="4" w:space="0" w:color="auto"/>
            </w:tcBorders>
            <w:shd w:val="clear" w:color="auto" w:fill="auto"/>
            <w:hideMark/>
          </w:tcPr>
          <w:p w14:paraId="25AAD4C4"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 xml:space="preserve">Автомобиль СМП ГАЗ Соболь </w:t>
            </w:r>
          </w:p>
        </w:tc>
        <w:tc>
          <w:tcPr>
            <w:tcW w:w="1400" w:type="dxa"/>
            <w:tcBorders>
              <w:top w:val="nil"/>
              <w:left w:val="nil"/>
              <w:bottom w:val="single" w:sz="4" w:space="0" w:color="auto"/>
              <w:right w:val="single" w:sz="4" w:space="0" w:color="auto"/>
            </w:tcBorders>
            <w:shd w:val="clear" w:color="auto" w:fill="auto"/>
            <w:hideMark/>
          </w:tcPr>
          <w:p w14:paraId="25B1284A"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А 082 ВН 147</w:t>
            </w:r>
          </w:p>
        </w:tc>
        <w:tc>
          <w:tcPr>
            <w:tcW w:w="2294" w:type="dxa"/>
            <w:tcBorders>
              <w:top w:val="nil"/>
              <w:left w:val="nil"/>
              <w:bottom w:val="single" w:sz="4" w:space="0" w:color="auto"/>
              <w:right w:val="single" w:sz="4" w:space="0" w:color="auto"/>
            </w:tcBorders>
            <w:shd w:val="clear" w:color="auto" w:fill="auto"/>
            <w:hideMark/>
          </w:tcPr>
          <w:p w14:paraId="1863647E"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Z8X384067L0000441</w:t>
            </w:r>
          </w:p>
        </w:tc>
        <w:tc>
          <w:tcPr>
            <w:tcW w:w="843" w:type="dxa"/>
            <w:tcBorders>
              <w:top w:val="nil"/>
              <w:left w:val="nil"/>
              <w:bottom w:val="single" w:sz="4" w:space="0" w:color="auto"/>
              <w:right w:val="single" w:sz="4" w:space="0" w:color="auto"/>
            </w:tcBorders>
            <w:shd w:val="clear" w:color="auto" w:fill="auto"/>
            <w:hideMark/>
          </w:tcPr>
          <w:p w14:paraId="381305CC"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2020</w:t>
            </w:r>
          </w:p>
        </w:tc>
        <w:tc>
          <w:tcPr>
            <w:tcW w:w="989" w:type="dxa"/>
            <w:tcBorders>
              <w:top w:val="nil"/>
              <w:left w:val="nil"/>
              <w:bottom w:val="single" w:sz="4" w:space="0" w:color="auto"/>
              <w:right w:val="single" w:sz="4" w:space="0" w:color="auto"/>
            </w:tcBorders>
            <w:shd w:val="clear" w:color="auto" w:fill="auto"/>
            <w:hideMark/>
          </w:tcPr>
          <w:p w14:paraId="4CD23CA6"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106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386D8878"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24.11.2026</w:t>
            </w:r>
          </w:p>
        </w:tc>
        <w:tc>
          <w:tcPr>
            <w:tcW w:w="1838" w:type="dxa"/>
            <w:tcBorders>
              <w:top w:val="nil"/>
              <w:left w:val="nil"/>
              <w:bottom w:val="single" w:sz="4" w:space="0" w:color="auto"/>
              <w:right w:val="single" w:sz="4" w:space="0" w:color="auto"/>
            </w:tcBorders>
            <w:shd w:val="clear" w:color="auto" w:fill="auto"/>
            <w:hideMark/>
          </w:tcPr>
          <w:p w14:paraId="5D19271A"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28FE0389"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225AD6D3"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5F51CA58"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42</w:t>
            </w:r>
          </w:p>
        </w:tc>
        <w:tc>
          <w:tcPr>
            <w:tcW w:w="4176" w:type="dxa"/>
            <w:tcBorders>
              <w:top w:val="nil"/>
              <w:left w:val="single" w:sz="4" w:space="0" w:color="auto"/>
              <w:bottom w:val="single" w:sz="4" w:space="0" w:color="auto"/>
              <w:right w:val="single" w:sz="4" w:space="0" w:color="auto"/>
            </w:tcBorders>
            <w:shd w:val="clear" w:color="auto" w:fill="auto"/>
            <w:hideMark/>
          </w:tcPr>
          <w:p w14:paraId="5FCC6B5B"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 xml:space="preserve">Автомобиль СМП ЛУИДОР 2250В0 </w:t>
            </w:r>
          </w:p>
        </w:tc>
        <w:tc>
          <w:tcPr>
            <w:tcW w:w="1400" w:type="dxa"/>
            <w:tcBorders>
              <w:top w:val="nil"/>
              <w:left w:val="nil"/>
              <w:bottom w:val="single" w:sz="4" w:space="0" w:color="auto"/>
              <w:right w:val="single" w:sz="4" w:space="0" w:color="auto"/>
            </w:tcBorders>
            <w:shd w:val="clear" w:color="auto" w:fill="auto"/>
            <w:hideMark/>
          </w:tcPr>
          <w:p w14:paraId="403F76A6"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У 418 ОС 178</w:t>
            </w:r>
          </w:p>
        </w:tc>
        <w:tc>
          <w:tcPr>
            <w:tcW w:w="2294" w:type="dxa"/>
            <w:tcBorders>
              <w:top w:val="nil"/>
              <w:left w:val="nil"/>
              <w:bottom w:val="single" w:sz="4" w:space="0" w:color="auto"/>
              <w:right w:val="single" w:sz="4" w:space="0" w:color="auto"/>
            </w:tcBorders>
            <w:shd w:val="clear" w:color="auto" w:fill="auto"/>
            <w:hideMark/>
          </w:tcPr>
          <w:p w14:paraId="5DB78A0E"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Z7C2250B0G0003100</w:t>
            </w:r>
          </w:p>
        </w:tc>
        <w:tc>
          <w:tcPr>
            <w:tcW w:w="843" w:type="dxa"/>
            <w:tcBorders>
              <w:top w:val="nil"/>
              <w:left w:val="nil"/>
              <w:bottom w:val="single" w:sz="4" w:space="0" w:color="auto"/>
              <w:right w:val="single" w:sz="4" w:space="0" w:color="auto"/>
            </w:tcBorders>
            <w:shd w:val="clear" w:color="auto" w:fill="auto"/>
            <w:hideMark/>
          </w:tcPr>
          <w:p w14:paraId="65382D6D"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2016</w:t>
            </w:r>
          </w:p>
        </w:tc>
        <w:tc>
          <w:tcPr>
            <w:tcW w:w="989" w:type="dxa"/>
            <w:tcBorders>
              <w:top w:val="nil"/>
              <w:left w:val="nil"/>
              <w:bottom w:val="single" w:sz="4" w:space="0" w:color="auto"/>
              <w:right w:val="single" w:sz="4" w:space="0" w:color="auto"/>
            </w:tcBorders>
            <w:shd w:val="clear" w:color="auto" w:fill="auto"/>
            <w:hideMark/>
          </w:tcPr>
          <w:p w14:paraId="37338F7B"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106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50143634"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24.11.2026</w:t>
            </w:r>
          </w:p>
        </w:tc>
        <w:tc>
          <w:tcPr>
            <w:tcW w:w="1838" w:type="dxa"/>
            <w:tcBorders>
              <w:top w:val="nil"/>
              <w:left w:val="nil"/>
              <w:bottom w:val="single" w:sz="4" w:space="0" w:color="auto"/>
              <w:right w:val="single" w:sz="4" w:space="0" w:color="auto"/>
            </w:tcBorders>
            <w:shd w:val="clear" w:color="auto" w:fill="auto"/>
            <w:hideMark/>
          </w:tcPr>
          <w:p w14:paraId="32703E89"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171BD8DA"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42A105EC"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11F015E7"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43</w:t>
            </w:r>
          </w:p>
        </w:tc>
        <w:tc>
          <w:tcPr>
            <w:tcW w:w="4176" w:type="dxa"/>
            <w:tcBorders>
              <w:top w:val="nil"/>
              <w:left w:val="single" w:sz="4" w:space="0" w:color="auto"/>
              <w:bottom w:val="single" w:sz="4" w:space="0" w:color="auto"/>
              <w:right w:val="single" w:sz="4" w:space="0" w:color="auto"/>
            </w:tcBorders>
            <w:shd w:val="clear" w:color="auto" w:fill="auto"/>
            <w:hideMark/>
          </w:tcPr>
          <w:p w14:paraId="4284E9B4"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класс В модель 22270B</w:t>
            </w:r>
          </w:p>
        </w:tc>
        <w:tc>
          <w:tcPr>
            <w:tcW w:w="1400" w:type="dxa"/>
            <w:tcBorders>
              <w:top w:val="nil"/>
              <w:left w:val="nil"/>
              <w:bottom w:val="single" w:sz="4" w:space="0" w:color="auto"/>
              <w:right w:val="single" w:sz="4" w:space="0" w:color="auto"/>
            </w:tcBorders>
            <w:shd w:val="clear" w:color="auto" w:fill="auto"/>
            <w:hideMark/>
          </w:tcPr>
          <w:p w14:paraId="00066D5F"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А 402 ЕУ 147</w:t>
            </w:r>
          </w:p>
        </w:tc>
        <w:tc>
          <w:tcPr>
            <w:tcW w:w="2294" w:type="dxa"/>
            <w:tcBorders>
              <w:top w:val="nil"/>
              <w:left w:val="nil"/>
              <w:bottom w:val="single" w:sz="4" w:space="0" w:color="auto"/>
              <w:right w:val="single" w:sz="4" w:space="0" w:color="auto"/>
            </w:tcBorders>
            <w:shd w:val="clear" w:color="auto" w:fill="auto"/>
            <w:hideMark/>
          </w:tcPr>
          <w:p w14:paraId="119E73DC"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XDT22270BL0000260</w:t>
            </w:r>
          </w:p>
        </w:tc>
        <w:tc>
          <w:tcPr>
            <w:tcW w:w="843" w:type="dxa"/>
            <w:tcBorders>
              <w:top w:val="nil"/>
              <w:left w:val="nil"/>
              <w:bottom w:val="single" w:sz="4" w:space="0" w:color="auto"/>
              <w:right w:val="single" w:sz="4" w:space="0" w:color="auto"/>
            </w:tcBorders>
            <w:shd w:val="clear" w:color="auto" w:fill="auto"/>
            <w:hideMark/>
          </w:tcPr>
          <w:p w14:paraId="06CF880F"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2020</w:t>
            </w:r>
          </w:p>
        </w:tc>
        <w:tc>
          <w:tcPr>
            <w:tcW w:w="989" w:type="dxa"/>
            <w:tcBorders>
              <w:top w:val="nil"/>
              <w:left w:val="nil"/>
              <w:bottom w:val="single" w:sz="4" w:space="0" w:color="auto"/>
              <w:right w:val="single" w:sz="4" w:space="0" w:color="auto"/>
            </w:tcBorders>
            <w:shd w:val="clear" w:color="auto" w:fill="auto"/>
            <w:hideMark/>
          </w:tcPr>
          <w:p w14:paraId="62A34D01"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125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2DCE17CB"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01.12.2026</w:t>
            </w:r>
          </w:p>
        </w:tc>
        <w:tc>
          <w:tcPr>
            <w:tcW w:w="1838" w:type="dxa"/>
            <w:tcBorders>
              <w:top w:val="nil"/>
              <w:left w:val="nil"/>
              <w:bottom w:val="single" w:sz="4" w:space="0" w:color="auto"/>
              <w:right w:val="single" w:sz="4" w:space="0" w:color="auto"/>
            </w:tcBorders>
            <w:shd w:val="clear" w:color="auto" w:fill="auto"/>
            <w:hideMark/>
          </w:tcPr>
          <w:p w14:paraId="567394BF"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2B1E4099"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16D7E62A"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366D0E7E"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lastRenderedPageBreak/>
              <w:t>44</w:t>
            </w:r>
          </w:p>
        </w:tc>
        <w:tc>
          <w:tcPr>
            <w:tcW w:w="4176" w:type="dxa"/>
            <w:tcBorders>
              <w:top w:val="nil"/>
              <w:left w:val="single" w:sz="4" w:space="0" w:color="auto"/>
              <w:bottom w:val="single" w:sz="4" w:space="0" w:color="auto"/>
              <w:right w:val="single" w:sz="4" w:space="0" w:color="auto"/>
            </w:tcBorders>
            <w:shd w:val="clear" w:color="auto" w:fill="auto"/>
            <w:hideMark/>
          </w:tcPr>
          <w:p w14:paraId="10D1D6DC"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класс В модель 22270B</w:t>
            </w:r>
          </w:p>
        </w:tc>
        <w:tc>
          <w:tcPr>
            <w:tcW w:w="1400" w:type="dxa"/>
            <w:tcBorders>
              <w:top w:val="nil"/>
              <w:left w:val="nil"/>
              <w:bottom w:val="single" w:sz="4" w:space="0" w:color="auto"/>
              <w:right w:val="single" w:sz="4" w:space="0" w:color="auto"/>
            </w:tcBorders>
            <w:shd w:val="clear" w:color="auto" w:fill="auto"/>
            <w:hideMark/>
          </w:tcPr>
          <w:p w14:paraId="5D2C7CA7"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В 470 НМ 147</w:t>
            </w:r>
          </w:p>
        </w:tc>
        <w:tc>
          <w:tcPr>
            <w:tcW w:w="2294" w:type="dxa"/>
            <w:tcBorders>
              <w:top w:val="nil"/>
              <w:left w:val="nil"/>
              <w:bottom w:val="single" w:sz="4" w:space="0" w:color="auto"/>
              <w:right w:val="single" w:sz="4" w:space="0" w:color="auto"/>
            </w:tcBorders>
            <w:shd w:val="clear" w:color="auto" w:fill="auto"/>
            <w:hideMark/>
          </w:tcPr>
          <w:p w14:paraId="0EB6FE7E"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XDT22270BL0000280</w:t>
            </w:r>
          </w:p>
        </w:tc>
        <w:tc>
          <w:tcPr>
            <w:tcW w:w="843" w:type="dxa"/>
            <w:tcBorders>
              <w:top w:val="nil"/>
              <w:left w:val="nil"/>
              <w:bottom w:val="single" w:sz="4" w:space="0" w:color="auto"/>
              <w:right w:val="single" w:sz="4" w:space="0" w:color="auto"/>
            </w:tcBorders>
            <w:shd w:val="clear" w:color="auto" w:fill="auto"/>
            <w:hideMark/>
          </w:tcPr>
          <w:p w14:paraId="1D4DE9DD"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2020</w:t>
            </w:r>
          </w:p>
        </w:tc>
        <w:tc>
          <w:tcPr>
            <w:tcW w:w="989" w:type="dxa"/>
            <w:tcBorders>
              <w:top w:val="nil"/>
              <w:left w:val="nil"/>
              <w:bottom w:val="single" w:sz="4" w:space="0" w:color="auto"/>
              <w:right w:val="single" w:sz="4" w:space="0" w:color="auto"/>
            </w:tcBorders>
            <w:shd w:val="clear" w:color="auto" w:fill="auto"/>
            <w:hideMark/>
          </w:tcPr>
          <w:p w14:paraId="51117EB4"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125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27369ACE"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01.12.2026</w:t>
            </w:r>
          </w:p>
        </w:tc>
        <w:tc>
          <w:tcPr>
            <w:tcW w:w="1838" w:type="dxa"/>
            <w:tcBorders>
              <w:top w:val="nil"/>
              <w:left w:val="nil"/>
              <w:bottom w:val="single" w:sz="4" w:space="0" w:color="auto"/>
              <w:right w:val="single" w:sz="4" w:space="0" w:color="auto"/>
            </w:tcBorders>
            <w:shd w:val="clear" w:color="auto" w:fill="auto"/>
            <w:hideMark/>
          </w:tcPr>
          <w:p w14:paraId="74DD9B63"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749F1AE6"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079FC770"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73A58F6E"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45</w:t>
            </w:r>
          </w:p>
        </w:tc>
        <w:tc>
          <w:tcPr>
            <w:tcW w:w="4176" w:type="dxa"/>
            <w:tcBorders>
              <w:top w:val="nil"/>
              <w:left w:val="single" w:sz="4" w:space="0" w:color="auto"/>
              <w:bottom w:val="single" w:sz="4" w:space="0" w:color="auto"/>
              <w:right w:val="single" w:sz="4" w:space="0" w:color="auto"/>
            </w:tcBorders>
            <w:shd w:val="clear" w:color="auto" w:fill="auto"/>
            <w:hideMark/>
          </w:tcPr>
          <w:p w14:paraId="317C5550"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 xml:space="preserve">Автомобиль СМП ГАЗ </w:t>
            </w:r>
          </w:p>
        </w:tc>
        <w:tc>
          <w:tcPr>
            <w:tcW w:w="1400" w:type="dxa"/>
            <w:tcBorders>
              <w:top w:val="nil"/>
              <w:left w:val="nil"/>
              <w:bottom w:val="single" w:sz="4" w:space="0" w:color="auto"/>
              <w:right w:val="single" w:sz="4" w:space="0" w:color="auto"/>
            </w:tcBorders>
            <w:shd w:val="clear" w:color="auto" w:fill="auto"/>
            <w:hideMark/>
          </w:tcPr>
          <w:p w14:paraId="09E1BCB3"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А 476 УЕ 147</w:t>
            </w:r>
          </w:p>
        </w:tc>
        <w:tc>
          <w:tcPr>
            <w:tcW w:w="2294" w:type="dxa"/>
            <w:tcBorders>
              <w:top w:val="nil"/>
              <w:left w:val="nil"/>
              <w:bottom w:val="single" w:sz="4" w:space="0" w:color="auto"/>
              <w:right w:val="single" w:sz="4" w:space="0" w:color="auto"/>
            </w:tcBorders>
            <w:shd w:val="clear" w:color="auto" w:fill="auto"/>
            <w:hideMark/>
          </w:tcPr>
          <w:p w14:paraId="3410E250"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X96A6BR23N0950164</w:t>
            </w:r>
          </w:p>
        </w:tc>
        <w:tc>
          <w:tcPr>
            <w:tcW w:w="843" w:type="dxa"/>
            <w:tcBorders>
              <w:top w:val="nil"/>
              <w:left w:val="nil"/>
              <w:bottom w:val="single" w:sz="4" w:space="0" w:color="auto"/>
              <w:right w:val="single" w:sz="4" w:space="0" w:color="auto"/>
            </w:tcBorders>
            <w:shd w:val="clear" w:color="auto" w:fill="auto"/>
            <w:hideMark/>
          </w:tcPr>
          <w:p w14:paraId="06C6F540"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2022</w:t>
            </w:r>
          </w:p>
        </w:tc>
        <w:tc>
          <w:tcPr>
            <w:tcW w:w="989" w:type="dxa"/>
            <w:tcBorders>
              <w:top w:val="nil"/>
              <w:left w:val="nil"/>
              <w:bottom w:val="single" w:sz="4" w:space="0" w:color="auto"/>
              <w:right w:val="single" w:sz="4" w:space="0" w:color="auto"/>
            </w:tcBorders>
            <w:shd w:val="clear" w:color="auto" w:fill="auto"/>
            <w:hideMark/>
          </w:tcPr>
          <w:p w14:paraId="19BB5817"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106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432F3AE7"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02.12.2026</w:t>
            </w:r>
          </w:p>
        </w:tc>
        <w:tc>
          <w:tcPr>
            <w:tcW w:w="1838" w:type="dxa"/>
            <w:tcBorders>
              <w:top w:val="nil"/>
              <w:left w:val="nil"/>
              <w:bottom w:val="single" w:sz="4" w:space="0" w:color="auto"/>
              <w:right w:val="single" w:sz="4" w:space="0" w:color="auto"/>
            </w:tcBorders>
            <w:shd w:val="clear" w:color="auto" w:fill="auto"/>
            <w:hideMark/>
          </w:tcPr>
          <w:p w14:paraId="05F393E0"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6C7CB7B0"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4DD6E7FD"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17B2C7C4"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46</w:t>
            </w:r>
          </w:p>
        </w:tc>
        <w:tc>
          <w:tcPr>
            <w:tcW w:w="4176" w:type="dxa"/>
            <w:tcBorders>
              <w:top w:val="nil"/>
              <w:left w:val="single" w:sz="4" w:space="0" w:color="auto"/>
              <w:bottom w:val="single" w:sz="4" w:space="0" w:color="auto"/>
              <w:right w:val="single" w:sz="4" w:space="0" w:color="auto"/>
            </w:tcBorders>
            <w:shd w:val="clear" w:color="auto" w:fill="auto"/>
            <w:hideMark/>
          </w:tcPr>
          <w:p w14:paraId="40A666E5"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 xml:space="preserve">Автомобиль СМП ГАЗ </w:t>
            </w:r>
          </w:p>
        </w:tc>
        <w:tc>
          <w:tcPr>
            <w:tcW w:w="1400" w:type="dxa"/>
            <w:tcBorders>
              <w:top w:val="nil"/>
              <w:left w:val="nil"/>
              <w:bottom w:val="single" w:sz="4" w:space="0" w:color="auto"/>
              <w:right w:val="single" w:sz="4" w:space="0" w:color="auto"/>
            </w:tcBorders>
            <w:shd w:val="clear" w:color="auto" w:fill="auto"/>
            <w:hideMark/>
          </w:tcPr>
          <w:p w14:paraId="4AC63DFA"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А 531 УЕ 149</w:t>
            </w:r>
          </w:p>
        </w:tc>
        <w:tc>
          <w:tcPr>
            <w:tcW w:w="2294" w:type="dxa"/>
            <w:tcBorders>
              <w:top w:val="nil"/>
              <w:left w:val="nil"/>
              <w:bottom w:val="single" w:sz="4" w:space="0" w:color="auto"/>
              <w:right w:val="single" w:sz="4" w:space="0" w:color="auto"/>
            </w:tcBorders>
            <w:shd w:val="clear" w:color="auto" w:fill="auto"/>
            <w:hideMark/>
          </w:tcPr>
          <w:p w14:paraId="3244710B"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X96A6BR23N0950144</w:t>
            </w:r>
          </w:p>
        </w:tc>
        <w:tc>
          <w:tcPr>
            <w:tcW w:w="843" w:type="dxa"/>
            <w:tcBorders>
              <w:top w:val="nil"/>
              <w:left w:val="nil"/>
              <w:bottom w:val="single" w:sz="4" w:space="0" w:color="auto"/>
              <w:right w:val="single" w:sz="4" w:space="0" w:color="auto"/>
            </w:tcBorders>
            <w:shd w:val="clear" w:color="auto" w:fill="auto"/>
            <w:hideMark/>
          </w:tcPr>
          <w:p w14:paraId="06B188F1"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2022</w:t>
            </w:r>
          </w:p>
        </w:tc>
        <w:tc>
          <w:tcPr>
            <w:tcW w:w="989" w:type="dxa"/>
            <w:tcBorders>
              <w:top w:val="nil"/>
              <w:left w:val="nil"/>
              <w:bottom w:val="single" w:sz="4" w:space="0" w:color="auto"/>
              <w:right w:val="single" w:sz="4" w:space="0" w:color="auto"/>
            </w:tcBorders>
            <w:shd w:val="clear" w:color="auto" w:fill="auto"/>
            <w:hideMark/>
          </w:tcPr>
          <w:p w14:paraId="63DF4623"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106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07929C96"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02.12.2026</w:t>
            </w:r>
          </w:p>
        </w:tc>
        <w:tc>
          <w:tcPr>
            <w:tcW w:w="1838" w:type="dxa"/>
            <w:tcBorders>
              <w:top w:val="nil"/>
              <w:left w:val="nil"/>
              <w:bottom w:val="single" w:sz="4" w:space="0" w:color="auto"/>
              <w:right w:val="single" w:sz="4" w:space="0" w:color="auto"/>
            </w:tcBorders>
            <w:shd w:val="clear" w:color="auto" w:fill="auto"/>
            <w:hideMark/>
          </w:tcPr>
          <w:p w14:paraId="1E8DE13D"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4406A439"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278E09A5"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488EA11D"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47</w:t>
            </w:r>
          </w:p>
        </w:tc>
        <w:tc>
          <w:tcPr>
            <w:tcW w:w="4176" w:type="dxa"/>
            <w:tcBorders>
              <w:top w:val="nil"/>
              <w:left w:val="single" w:sz="4" w:space="0" w:color="auto"/>
              <w:bottom w:val="single" w:sz="4" w:space="0" w:color="auto"/>
              <w:right w:val="single" w:sz="4" w:space="0" w:color="auto"/>
            </w:tcBorders>
            <w:shd w:val="clear" w:color="auto" w:fill="auto"/>
            <w:hideMark/>
          </w:tcPr>
          <w:p w14:paraId="22C7A4F6"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 xml:space="preserve">Автомобиль СМП ГАЗ </w:t>
            </w:r>
          </w:p>
        </w:tc>
        <w:tc>
          <w:tcPr>
            <w:tcW w:w="1400" w:type="dxa"/>
            <w:tcBorders>
              <w:top w:val="nil"/>
              <w:left w:val="nil"/>
              <w:bottom w:val="single" w:sz="4" w:space="0" w:color="auto"/>
              <w:right w:val="single" w:sz="4" w:space="0" w:color="auto"/>
            </w:tcBorders>
            <w:shd w:val="clear" w:color="auto" w:fill="auto"/>
            <w:hideMark/>
          </w:tcPr>
          <w:p w14:paraId="60103986"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А 581 УЕ 148</w:t>
            </w:r>
          </w:p>
        </w:tc>
        <w:tc>
          <w:tcPr>
            <w:tcW w:w="2294" w:type="dxa"/>
            <w:tcBorders>
              <w:top w:val="nil"/>
              <w:left w:val="nil"/>
              <w:bottom w:val="single" w:sz="4" w:space="0" w:color="auto"/>
              <w:right w:val="single" w:sz="4" w:space="0" w:color="auto"/>
            </w:tcBorders>
            <w:shd w:val="clear" w:color="auto" w:fill="auto"/>
            <w:hideMark/>
          </w:tcPr>
          <w:p w14:paraId="697BA072"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X96A6BR23N0950231</w:t>
            </w:r>
          </w:p>
        </w:tc>
        <w:tc>
          <w:tcPr>
            <w:tcW w:w="843" w:type="dxa"/>
            <w:tcBorders>
              <w:top w:val="nil"/>
              <w:left w:val="nil"/>
              <w:bottom w:val="single" w:sz="4" w:space="0" w:color="auto"/>
              <w:right w:val="single" w:sz="4" w:space="0" w:color="auto"/>
            </w:tcBorders>
            <w:shd w:val="clear" w:color="auto" w:fill="auto"/>
            <w:hideMark/>
          </w:tcPr>
          <w:p w14:paraId="46C71C4A"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2022</w:t>
            </w:r>
          </w:p>
        </w:tc>
        <w:tc>
          <w:tcPr>
            <w:tcW w:w="989" w:type="dxa"/>
            <w:tcBorders>
              <w:top w:val="nil"/>
              <w:left w:val="nil"/>
              <w:bottom w:val="single" w:sz="4" w:space="0" w:color="auto"/>
              <w:right w:val="single" w:sz="4" w:space="0" w:color="auto"/>
            </w:tcBorders>
            <w:shd w:val="clear" w:color="auto" w:fill="auto"/>
            <w:hideMark/>
          </w:tcPr>
          <w:p w14:paraId="5F952BC8"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106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78BD7CE2"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02.12.2026</w:t>
            </w:r>
          </w:p>
        </w:tc>
        <w:tc>
          <w:tcPr>
            <w:tcW w:w="1838" w:type="dxa"/>
            <w:tcBorders>
              <w:top w:val="nil"/>
              <w:left w:val="nil"/>
              <w:bottom w:val="single" w:sz="4" w:space="0" w:color="auto"/>
              <w:right w:val="single" w:sz="4" w:space="0" w:color="auto"/>
            </w:tcBorders>
            <w:shd w:val="clear" w:color="auto" w:fill="auto"/>
            <w:hideMark/>
          </w:tcPr>
          <w:p w14:paraId="186CD327"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21ED4C1F"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03473BA5"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0F14C441"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48</w:t>
            </w:r>
          </w:p>
        </w:tc>
        <w:tc>
          <w:tcPr>
            <w:tcW w:w="4176" w:type="dxa"/>
            <w:tcBorders>
              <w:top w:val="nil"/>
              <w:left w:val="single" w:sz="4" w:space="0" w:color="auto"/>
              <w:bottom w:val="single" w:sz="4" w:space="0" w:color="auto"/>
              <w:right w:val="single" w:sz="4" w:space="0" w:color="auto"/>
            </w:tcBorders>
            <w:shd w:val="clear" w:color="auto" w:fill="auto"/>
            <w:hideMark/>
          </w:tcPr>
          <w:p w14:paraId="2AB9A5C4"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УАЗ 128811</w:t>
            </w:r>
          </w:p>
        </w:tc>
        <w:tc>
          <w:tcPr>
            <w:tcW w:w="1400" w:type="dxa"/>
            <w:tcBorders>
              <w:top w:val="nil"/>
              <w:left w:val="nil"/>
              <w:bottom w:val="single" w:sz="4" w:space="0" w:color="auto"/>
              <w:right w:val="single" w:sz="4" w:space="0" w:color="auto"/>
            </w:tcBorders>
            <w:shd w:val="clear" w:color="auto" w:fill="auto"/>
            <w:hideMark/>
          </w:tcPr>
          <w:p w14:paraId="2F1913DD"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А 439 TT 147</w:t>
            </w:r>
          </w:p>
        </w:tc>
        <w:tc>
          <w:tcPr>
            <w:tcW w:w="2294" w:type="dxa"/>
            <w:tcBorders>
              <w:top w:val="nil"/>
              <w:left w:val="nil"/>
              <w:bottom w:val="single" w:sz="4" w:space="0" w:color="auto"/>
              <w:right w:val="single" w:sz="4" w:space="0" w:color="auto"/>
            </w:tcBorders>
            <w:shd w:val="clear" w:color="auto" w:fill="auto"/>
            <w:hideMark/>
          </w:tcPr>
          <w:p w14:paraId="701BDFF2"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XTT128811P1012438</w:t>
            </w:r>
          </w:p>
        </w:tc>
        <w:tc>
          <w:tcPr>
            <w:tcW w:w="843" w:type="dxa"/>
            <w:tcBorders>
              <w:top w:val="nil"/>
              <w:left w:val="nil"/>
              <w:bottom w:val="single" w:sz="4" w:space="0" w:color="auto"/>
              <w:right w:val="single" w:sz="4" w:space="0" w:color="auto"/>
            </w:tcBorders>
            <w:shd w:val="clear" w:color="auto" w:fill="auto"/>
            <w:hideMark/>
          </w:tcPr>
          <w:p w14:paraId="786B3EDF"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2022</w:t>
            </w:r>
          </w:p>
        </w:tc>
        <w:tc>
          <w:tcPr>
            <w:tcW w:w="989" w:type="dxa"/>
            <w:tcBorders>
              <w:top w:val="nil"/>
              <w:left w:val="nil"/>
              <w:bottom w:val="single" w:sz="4" w:space="0" w:color="auto"/>
              <w:right w:val="single" w:sz="4" w:space="0" w:color="auto"/>
            </w:tcBorders>
            <w:shd w:val="clear" w:color="auto" w:fill="auto"/>
            <w:hideMark/>
          </w:tcPr>
          <w:p w14:paraId="4557E9DF"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150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58B3E966"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02.12.2026</w:t>
            </w:r>
          </w:p>
        </w:tc>
        <w:tc>
          <w:tcPr>
            <w:tcW w:w="1838" w:type="dxa"/>
            <w:tcBorders>
              <w:top w:val="nil"/>
              <w:left w:val="nil"/>
              <w:bottom w:val="single" w:sz="4" w:space="0" w:color="auto"/>
              <w:right w:val="single" w:sz="4" w:space="0" w:color="auto"/>
            </w:tcBorders>
            <w:shd w:val="clear" w:color="auto" w:fill="auto"/>
            <w:hideMark/>
          </w:tcPr>
          <w:p w14:paraId="090DE2A6"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74BC9FB1"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2439440D"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5EC7E39C"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49</w:t>
            </w:r>
          </w:p>
        </w:tc>
        <w:tc>
          <w:tcPr>
            <w:tcW w:w="4176" w:type="dxa"/>
            <w:tcBorders>
              <w:top w:val="nil"/>
              <w:left w:val="single" w:sz="4" w:space="0" w:color="auto"/>
              <w:bottom w:val="single" w:sz="4" w:space="0" w:color="auto"/>
              <w:right w:val="single" w:sz="4" w:space="0" w:color="auto"/>
            </w:tcBorders>
            <w:shd w:val="clear" w:color="auto" w:fill="auto"/>
            <w:hideMark/>
          </w:tcPr>
          <w:p w14:paraId="3573BA22"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класс В модель 22270B</w:t>
            </w:r>
          </w:p>
        </w:tc>
        <w:tc>
          <w:tcPr>
            <w:tcW w:w="1400" w:type="dxa"/>
            <w:tcBorders>
              <w:top w:val="nil"/>
              <w:left w:val="nil"/>
              <w:bottom w:val="single" w:sz="4" w:space="0" w:color="auto"/>
              <w:right w:val="single" w:sz="4" w:space="0" w:color="auto"/>
            </w:tcBorders>
            <w:shd w:val="clear" w:color="auto" w:fill="auto"/>
            <w:hideMark/>
          </w:tcPr>
          <w:p w14:paraId="33B86865"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А 930 ЕУ 147</w:t>
            </w:r>
          </w:p>
        </w:tc>
        <w:tc>
          <w:tcPr>
            <w:tcW w:w="2294" w:type="dxa"/>
            <w:tcBorders>
              <w:top w:val="nil"/>
              <w:left w:val="nil"/>
              <w:bottom w:val="single" w:sz="4" w:space="0" w:color="auto"/>
              <w:right w:val="single" w:sz="4" w:space="0" w:color="auto"/>
            </w:tcBorders>
            <w:shd w:val="clear" w:color="auto" w:fill="auto"/>
            <w:hideMark/>
          </w:tcPr>
          <w:p w14:paraId="4489AD74"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XDT22270BL0000269</w:t>
            </w:r>
          </w:p>
        </w:tc>
        <w:tc>
          <w:tcPr>
            <w:tcW w:w="843" w:type="dxa"/>
            <w:tcBorders>
              <w:top w:val="nil"/>
              <w:left w:val="nil"/>
              <w:bottom w:val="single" w:sz="4" w:space="0" w:color="auto"/>
              <w:right w:val="single" w:sz="4" w:space="0" w:color="auto"/>
            </w:tcBorders>
            <w:shd w:val="clear" w:color="auto" w:fill="auto"/>
            <w:hideMark/>
          </w:tcPr>
          <w:p w14:paraId="70D00EE8"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2020</w:t>
            </w:r>
          </w:p>
        </w:tc>
        <w:tc>
          <w:tcPr>
            <w:tcW w:w="989" w:type="dxa"/>
            <w:tcBorders>
              <w:top w:val="nil"/>
              <w:left w:val="nil"/>
              <w:bottom w:val="single" w:sz="4" w:space="0" w:color="auto"/>
              <w:right w:val="single" w:sz="4" w:space="0" w:color="auto"/>
            </w:tcBorders>
            <w:shd w:val="clear" w:color="auto" w:fill="auto"/>
            <w:hideMark/>
          </w:tcPr>
          <w:p w14:paraId="78D8DD54"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125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32AFD3E1"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07.12.2026</w:t>
            </w:r>
          </w:p>
        </w:tc>
        <w:tc>
          <w:tcPr>
            <w:tcW w:w="1838" w:type="dxa"/>
            <w:tcBorders>
              <w:top w:val="nil"/>
              <w:left w:val="nil"/>
              <w:bottom w:val="single" w:sz="4" w:space="0" w:color="auto"/>
              <w:right w:val="single" w:sz="4" w:space="0" w:color="auto"/>
            </w:tcBorders>
            <w:shd w:val="clear" w:color="auto" w:fill="auto"/>
            <w:hideMark/>
          </w:tcPr>
          <w:p w14:paraId="1E603C07"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6CEB917C"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66F4C599"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43F45FE5"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50</w:t>
            </w:r>
          </w:p>
        </w:tc>
        <w:tc>
          <w:tcPr>
            <w:tcW w:w="4176" w:type="dxa"/>
            <w:tcBorders>
              <w:top w:val="nil"/>
              <w:left w:val="single" w:sz="4" w:space="0" w:color="auto"/>
              <w:bottom w:val="single" w:sz="4" w:space="0" w:color="auto"/>
              <w:right w:val="single" w:sz="4" w:space="0" w:color="auto"/>
            </w:tcBorders>
            <w:shd w:val="clear" w:color="auto" w:fill="auto"/>
            <w:hideMark/>
          </w:tcPr>
          <w:p w14:paraId="110F9E60"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класс В модель 22270B</w:t>
            </w:r>
          </w:p>
        </w:tc>
        <w:tc>
          <w:tcPr>
            <w:tcW w:w="1400" w:type="dxa"/>
            <w:tcBorders>
              <w:top w:val="nil"/>
              <w:left w:val="nil"/>
              <w:bottom w:val="single" w:sz="4" w:space="0" w:color="auto"/>
              <w:right w:val="single" w:sz="4" w:space="0" w:color="auto"/>
            </w:tcBorders>
            <w:shd w:val="clear" w:color="auto" w:fill="auto"/>
            <w:hideMark/>
          </w:tcPr>
          <w:p w14:paraId="1F3B759C"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А 915 ЕУ 147</w:t>
            </w:r>
          </w:p>
        </w:tc>
        <w:tc>
          <w:tcPr>
            <w:tcW w:w="2294" w:type="dxa"/>
            <w:tcBorders>
              <w:top w:val="nil"/>
              <w:left w:val="nil"/>
              <w:bottom w:val="single" w:sz="4" w:space="0" w:color="auto"/>
              <w:right w:val="single" w:sz="4" w:space="0" w:color="auto"/>
            </w:tcBorders>
            <w:shd w:val="clear" w:color="auto" w:fill="auto"/>
            <w:hideMark/>
          </w:tcPr>
          <w:p w14:paraId="471BA602"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XDT22270BL0000268</w:t>
            </w:r>
          </w:p>
        </w:tc>
        <w:tc>
          <w:tcPr>
            <w:tcW w:w="843" w:type="dxa"/>
            <w:tcBorders>
              <w:top w:val="nil"/>
              <w:left w:val="nil"/>
              <w:bottom w:val="single" w:sz="4" w:space="0" w:color="auto"/>
              <w:right w:val="single" w:sz="4" w:space="0" w:color="auto"/>
            </w:tcBorders>
            <w:shd w:val="clear" w:color="auto" w:fill="auto"/>
            <w:hideMark/>
          </w:tcPr>
          <w:p w14:paraId="0ABC6762"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2020</w:t>
            </w:r>
          </w:p>
        </w:tc>
        <w:tc>
          <w:tcPr>
            <w:tcW w:w="989" w:type="dxa"/>
            <w:tcBorders>
              <w:top w:val="nil"/>
              <w:left w:val="nil"/>
              <w:bottom w:val="single" w:sz="4" w:space="0" w:color="auto"/>
              <w:right w:val="single" w:sz="4" w:space="0" w:color="auto"/>
            </w:tcBorders>
            <w:shd w:val="clear" w:color="auto" w:fill="auto"/>
            <w:hideMark/>
          </w:tcPr>
          <w:p w14:paraId="78D6C71B"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125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62A152F7"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15.12.2026</w:t>
            </w:r>
          </w:p>
        </w:tc>
        <w:tc>
          <w:tcPr>
            <w:tcW w:w="1838" w:type="dxa"/>
            <w:tcBorders>
              <w:top w:val="nil"/>
              <w:left w:val="nil"/>
              <w:bottom w:val="single" w:sz="4" w:space="0" w:color="auto"/>
              <w:right w:val="single" w:sz="4" w:space="0" w:color="auto"/>
            </w:tcBorders>
            <w:shd w:val="clear" w:color="auto" w:fill="auto"/>
            <w:hideMark/>
          </w:tcPr>
          <w:p w14:paraId="61F8A6D2"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1B249F02"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659CD75C"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574D6F6C"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51</w:t>
            </w:r>
          </w:p>
        </w:tc>
        <w:tc>
          <w:tcPr>
            <w:tcW w:w="4176" w:type="dxa"/>
            <w:tcBorders>
              <w:top w:val="nil"/>
              <w:left w:val="single" w:sz="4" w:space="0" w:color="auto"/>
              <w:bottom w:val="single" w:sz="4" w:space="0" w:color="auto"/>
              <w:right w:val="single" w:sz="4" w:space="0" w:color="auto"/>
            </w:tcBorders>
            <w:shd w:val="clear" w:color="auto" w:fill="auto"/>
            <w:hideMark/>
          </w:tcPr>
          <w:p w14:paraId="50B87134"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LADA VESTA</w:t>
            </w:r>
          </w:p>
        </w:tc>
        <w:tc>
          <w:tcPr>
            <w:tcW w:w="1400" w:type="dxa"/>
            <w:tcBorders>
              <w:top w:val="nil"/>
              <w:left w:val="nil"/>
              <w:bottom w:val="single" w:sz="4" w:space="0" w:color="auto"/>
              <w:right w:val="single" w:sz="4" w:space="0" w:color="auto"/>
            </w:tcBorders>
            <w:shd w:val="clear" w:color="auto" w:fill="auto"/>
            <w:hideMark/>
          </w:tcPr>
          <w:p w14:paraId="4EDBB21B"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Е 703 УХ 147</w:t>
            </w:r>
          </w:p>
        </w:tc>
        <w:tc>
          <w:tcPr>
            <w:tcW w:w="2294" w:type="dxa"/>
            <w:tcBorders>
              <w:top w:val="nil"/>
              <w:left w:val="nil"/>
              <w:bottom w:val="single" w:sz="4" w:space="0" w:color="auto"/>
              <w:right w:val="single" w:sz="4" w:space="0" w:color="auto"/>
            </w:tcBorders>
            <w:shd w:val="clear" w:color="auto" w:fill="auto"/>
            <w:hideMark/>
          </w:tcPr>
          <w:p w14:paraId="5D4C83F5"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XTAGFL150T1015003</w:t>
            </w:r>
          </w:p>
        </w:tc>
        <w:tc>
          <w:tcPr>
            <w:tcW w:w="843" w:type="dxa"/>
            <w:tcBorders>
              <w:top w:val="nil"/>
              <w:left w:val="nil"/>
              <w:bottom w:val="single" w:sz="4" w:space="0" w:color="auto"/>
              <w:right w:val="single" w:sz="4" w:space="0" w:color="auto"/>
            </w:tcBorders>
            <w:shd w:val="clear" w:color="auto" w:fill="auto"/>
            <w:hideMark/>
          </w:tcPr>
          <w:p w14:paraId="5B6F3926"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2025</w:t>
            </w:r>
          </w:p>
        </w:tc>
        <w:tc>
          <w:tcPr>
            <w:tcW w:w="989" w:type="dxa"/>
            <w:tcBorders>
              <w:top w:val="nil"/>
              <w:left w:val="nil"/>
              <w:bottom w:val="single" w:sz="4" w:space="0" w:color="auto"/>
              <w:right w:val="single" w:sz="4" w:space="0" w:color="auto"/>
            </w:tcBorders>
            <w:shd w:val="clear" w:color="auto" w:fill="auto"/>
            <w:hideMark/>
          </w:tcPr>
          <w:p w14:paraId="54F05D44"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106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2436DA36"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18.12.2026</w:t>
            </w:r>
          </w:p>
        </w:tc>
        <w:tc>
          <w:tcPr>
            <w:tcW w:w="1838" w:type="dxa"/>
            <w:tcBorders>
              <w:top w:val="nil"/>
              <w:left w:val="nil"/>
              <w:bottom w:val="single" w:sz="4" w:space="0" w:color="auto"/>
              <w:right w:val="single" w:sz="4" w:space="0" w:color="auto"/>
            </w:tcBorders>
            <w:shd w:val="clear" w:color="auto" w:fill="auto"/>
            <w:hideMark/>
          </w:tcPr>
          <w:p w14:paraId="675E21A8"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213E1448"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04165011"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4CFED005"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52</w:t>
            </w:r>
          </w:p>
        </w:tc>
        <w:tc>
          <w:tcPr>
            <w:tcW w:w="4176" w:type="dxa"/>
            <w:tcBorders>
              <w:top w:val="nil"/>
              <w:left w:val="single" w:sz="4" w:space="0" w:color="auto"/>
              <w:bottom w:val="single" w:sz="4" w:space="0" w:color="auto"/>
              <w:right w:val="single" w:sz="4" w:space="0" w:color="auto"/>
            </w:tcBorders>
            <w:shd w:val="clear" w:color="auto" w:fill="auto"/>
            <w:hideMark/>
          </w:tcPr>
          <w:p w14:paraId="667F235C"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Газель NEXT 22438D</w:t>
            </w:r>
          </w:p>
        </w:tc>
        <w:tc>
          <w:tcPr>
            <w:tcW w:w="1400" w:type="dxa"/>
            <w:tcBorders>
              <w:top w:val="nil"/>
              <w:left w:val="nil"/>
              <w:bottom w:val="single" w:sz="4" w:space="0" w:color="auto"/>
              <w:right w:val="single" w:sz="4" w:space="0" w:color="auto"/>
            </w:tcBorders>
            <w:shd w:val="clear" w:color="auto" w:fill="auto"/>
            <w:hideMark/>
          </w:tcPr>
          <w:p w14:paraId="367C6E91"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E 337 УТ 147</w:t>
            </w:r>
          </w:p>
        </w:tc>
        <w:tc>
          <w:tcPr>
            <w:tcW w:w="2294" w:type="dxa"/>
            <w:tcBorders>
              <w:top w:val="nil"/>
              <w:left w:val="nil"/>
              <w:bottom w:val="single" w:sz="4" w:space="0" w:color="auto"/>
              <w:right w:val="single" w:sz="4" w:space="0" w:color="auto"/>
            </w:tcBorders>
            <w:shd w:val="clear" w:color="auto" w:fill="auto"/>
            <w:hideMark/>
          </w:tcPr>
          <w:p w14:paraId="5EAA8AF6"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Z8X22438DS3000180</w:t>
            </w:r>
          </w:p>
        </w:tc>
        <w:tc>
          <w:tcPr>
            <w:tcW w:w="843" w:type="dxa"/>
            <w:tcBorders>
              <w:top w:val="nil"/>
              <w:left w:val="nil"/>
              <w:bottom w:val="single" w:sz="4" w:space="0" w:color="auto"/>
              <w:right w:val="single" w:sz="4" w:space="0" w:color="auto"/>
            </w:tcBorders>
            <w:shd w:val="clear" w:color="auto" w:fill="auto"/>
            <w:hideMark/>
          </w:tcPr>
          <w:p w14:paraId="4FA1FAD9"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2025</w:t>
            </w:r>
          </w:p>
        </w:tc>
        <w:tc>
          <w:tcPr>
            <w:tcW w:w="989" w:type="dxa"/>
            <w:tcBorders>
              <w:top w:val="nil"/>
              <w:left w:val="nil"/>
              <w:bottom w:val="single" w:sz="4" w:space="0" w:color="auto"/>
              <w:right w:val="single" w:sz="4" w:space="0" w:color="auto"/>
            </w:tcBorders>
            <w:shd w:val="clear" w:color="auto" w:fill="auto"/>
            <w:hideMark/>
          </w:tcPr>
          <w:p w14:paraId="14213DDD"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106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5A4EF165"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18.12.2026</w:t>
            </w:r>
          </w:p>
        </w:tc>
        <w:tc>
          <w:tcPr>
            <w:tcW w:w="1838" w:type="dxa"/>
            <w:tcBorders>
              <w:top w:val="nil"/>
              <w:left w:val="nil"/>
              <w:bottom w:val="single" w:sz="4" w:space="0" w:color="auto"/>
              <w:right w:val="single" w:sz="4" w:space="0" w:color="auto"/>
            </w:tcBorders>
            <w:shd w:val="clear" w:color="auto" w:fill="auto"/>
            <w:hideMark/>
          </w:tcPr>
          <w:p w14:paraId="218F8CAE"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1B14B2A6"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2A184F5E"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670A53C5"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53</w:t>
            </w:r>
          </w:p>
        </w:tc>
        <w:tc>
          <w:tcPr>
            <w:tcW w:w="4176" w:type="dxa"/>
            <w:tcBorders>
              <w:top w:val="nil"/>
              <w:left w:val="single" w:sz="4" w:space="0" w:color="auto"/>
              <w:bottom w:val="single" w:sz="4" w:space="0" w:color="auto"/>
              <w:right w:val="single" w:sz="4" w:space="0" w:color="auto"/>
            </w:tcBorders>
            <w:shd w:val="clear" w:color="auto" w:fill="auto"/>
            <w:hideMark/>
          </w:tcPr>
          <w:p w14:paraId="123CA43B"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класс В модель 22270B</w:t>
            </w:r>
          </w:p>
        </w:tc>
        <w:tc>
          <w:tcPr>
            <w:tcW w:w="1400" w:type="dxa"/>
            <w:tcBorders>
              <w:top w:val="nil"/>
              <w:left w:val="nil"/>
              <w:bottom w:val="single" w:sz="4" w:space="0" w:color="auto"/>
              <w:right w:val="single" w:sz="4" w:space="0" w:color="auto"/>
            </w:tcBorders>
            <w:shd w:val="clear" w:color="auto" w:fill="auto"/>
            <w:hideMark/>
          </w:tcPr>
          <w:p w14:paraId="3B7521FB"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A 366 ЕТ 147</w:t>
            </w:r>
          </w:p>
        </w:tc>
        <w:tc>
          <w:tcPr>
            <w:tcW w:w="2294" w:type="dxa"/>
            <w:tcBorders>
              <w:top w:val="nil"/>
              <w:left w:val="nil"/>
              <w:bottom w:val="single" w:sz="4" w:space="0" w:color="auto"/>
              <w:right w:val="single" w:sz="4" w:space="0" w:color="auto"/>
            </w:tcBorders>
            <w:shd w:val="clear" w:color="auto" w:fill="auto"/>
            <w:hideMark/>
          </w:tcPr>
          <w:p w14:paraId="17A57D04"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XDT22270BL0000266</w:t>
            </w:r>
          </w:p>
        </w:tc>
        <w:tc>
          <w:tcPr>
            <w:tcW w:w="843" w:type="dxa"/>
            <w:tcBorders>
              <w:top w:val="nil"/>
              <w:left w:val="nil"/>
              <w:bottom w:val="single" w:sz="4" w:space="0" w:color="auto"/>
              <w:right w:val="single" w:sz="4" w:space="0" w:color="auto"/>
            </w:tcBorders>
            <w:shd w:val="clear" w:color="auto" w:fill="auto"/>
            <w:hideMark/>
          </w:tcPr>
          <w:p w14:paraId="42B9CC55"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2020</w:t>
            </w:r>
          </w:p>
        </w:tc>
        <w:tc>
          <w:tcPr>
            <w:tcW w:w="989" w:type="dxa"/>
            <w:tcBorders>
              <w:top w:val="nil"/>
              <w:left w:val="nil"/>
              <w:bottom w:val="single" w:sz="4" w:space="0" w:color="auto"/>
              <w:right w:val="single" w:sz="4" w:space="0" w:color="auto"/>
            </w:tcBorders>
            <w:shd w:val="clear" w:color="auto" w:fill="auto"/>
            <w:hideMark/>
          </w:tcPr>
          <w:p w14:paraId="6CE0B676"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 125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03C4C80E"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18.12.2026</w:t>
            </w:r>
          </w:p>
        </w:tc>
        <w:tc>
          <w:tcPr>
            <w:tcW w:w="1838" w:type="dxa"/>
            <w:tcBorders>
              <w:top w:val="nil"/>
              <w:left w:val="nil"/>
              <w:bottom w:val="single" w:sz="4" w:space="0" w:color="auto"/>
              <w:right w:val="single" w:sz="4" w:space="0" w:color="auto"/>
            </w:tcBorders>
            <w:shd w:val="clear" w:color="auto" w:fill="auto"/>
            <w:hideMark/>
          </w:tcPr>
          <w:p w14:paraId="2F3B65E1"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14C02356"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4D715112"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01A99AAD"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54</w:t>
            </w:r>
          </w:p>
        </w:tc>
        <w:tc>
          <w:tcPr>
            <w:tcW w:w="4176" w:type="dxa"/>
            <w:tcBorders>
              <w:top w:val="nil"/>
              <w:left w:val="single" w:sz="4" w:space="0" w:color="auto"/>
              <w:bottom w:val="single" w:sz="4" w:space="0" w:color="auto"/>
              <w:right w:val="single" w:sz="4" w:space="0" w:color="auto"/>
            </w:tcBorders>
            <w:shd w:val="clear" w:color="auto" w:fill="auto"/>
            <w:hideMark/>
          </w:tcPr>
          <w:p w14:paraId="629F83EF"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 xml:space="preserve">Автомобиль СМП ГАЗ </w:t>
            </w:r>
          </w:p>
        </w:tc>
        <w:tc>
          <w:tcPr>
            <w:tcW w:w="1400" w:type="dxa"/>
            <w:tcBorders>
              <w:top w:val="nil"/>
              <w:left w:val="nil"/>
              <w:bottom w:val="single" w:sz="4" w:space="0" w:color="auto"/>
              <w:right w:val="single" w:sz="4" w:space="0" w:color="auto"/>
            </w:tcBorders>
            <w:shd w:val="clear" w:color="auto" w:fill="auto"/>
            <w:hideMark/>
          </w:tcPr>
          <w:p w14:paraId="1C9564A9"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Е 747 ВР 147</w:t>
            </w:r>
          </w:p>
        </w:tc>
        <w:tc>
          <w:tcPr>
            <w:tcW w:w="2294" w:type="dxa"/>
            <w:tcBorders>
              <w:top w:val="nil"/>
              <w:left w:val="nil"/>
              <w:bottom w:val="single" w:sz="4" w:space="0" w:color="auto"/>
              <w:right w:val="single" w:sz="4" w:space="0" w:color="auto"/>
            </w:tcBorders>
            <w:shd w:val="clear" w:color="auto" w:fill="auto"/>
            <w:hideMark/>
          </w:tcPr>
          <w:p w14:paraId="2A435780"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Х96А6СR23R0983372</w:t>
            </w:r>
          </w:p>
        </w:tc>
        <w:tc>
          <w:tcPr>
            <w:tcW w:w="843" w:type="dxa"/>
            <w:tcBorders>
              <w:top w:val="nil"/>
              <w:left w:val="nil"/>
              <w:bottom w:val="single" w:sz="4" w:space="0" w:color="auto"/>
              <w:right w:val="single" w:sz="4" w:space="0" w:color="auto"/>
            </w:tcBorders>
            <w:shd w:val="clear" w:color="auto" w:fill="auto"/>
            <w:hideMark/>
          </w:tcPr>
          <w:p w14:paraId="74809480"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2023</w:t>
            </w:r>
          </w:p>
        </w:tc>
        <w:tc>
          <w:tcPr>
            <w:tcW w:w="989" w:type="dxa"/>
            <w:tcBorders>
              <w:top w:val="nil"/>
              <w:left w:val="nil"/>
              <w:bottom w:val="single" w:sz="4" w:space="0" w:color="auto"/>
              <w:right w:val="single" w:sz="4" w:space="0" w:color="auto"/>
            </w:tcBorders>
            <w:shd w:val="clear" w:color="auto" w:fill="auto"/>
            <w:hideMark/>
          </w:tcPr>
          <w:p w14:paraId="03CDEBE3"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106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0DDF20D6"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19.12.2026</w:t>
            </w:r>
          </w:p>
        </w:tc>
        <w:tc>
          <w:tcPr>
            <w:tcW w:w="1838" w:type="dxa"/>
            <w:tcBorders>
              <w:top w:val="nil"/>
              <w:left w:val="nil"/>
              <w:bottom w:val="single" w:sz="4" w:space="0" w:color="auto"/>
              <w:right w:val="single" w:sz="4" w:space="0" w:color="auto"/>
            </w:tcBorders>
            <w:shd w:val="clear" w:color="auto" w:fill="auto"/>
            <w:hideMark/>
          </w:tcPr>
          <w:p w14:paraId="43FB5C27"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1D0B16AB"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70028E9F"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0F400D2A"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55</w:t>
            </w:r>
          </w:p>
        </w:tc>
        <w:tc>
          <w:tcPr>
            <w:tcW w:w="4176" w:type="dxa"/>
            <w:tcBorders>
              <w:top w:val="nil"/>
              <w:left w:val="single" w:sz="4" w:space="0" w:color="auto"/>
              <w:bottom w:val="single" w:sz="4" w:space="0" w:color="auto"/>
              <w:right w:val="single" w:sz="4" w:space="0" w:color="auto"/>
            </w:tcBorders>
            <w:shd w:val="clear" w:color="auto" w:fill="auto"/>
            <w:hideMark/>
          </w:tcPr>
          <w:p w14:paraId="2745ADC5"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Газель NEXT</w:t>
            </w:r>
          </w:p>
        </w:tc>
        <w:tc>
          <w:tcPr>
            <w:tcW w:w="1400" w:type="dxa"/>
            <w:tcBorders>
              <w:top w:val="nil"/>
              <w:left w:val="nil"/>
              <w:bottom w:val="single" w:sz="4" w:space="0" w:color="auto"/>
              <w:right w:val="single" w:sz="4" w:space="0" w:color="auto"/>
            </w:tcBorders>
            <w:shd w:val="clear" w:color="auto" w:fill="auto"/>
            <w:hideMark/>
          </w:tcPr>
          <w:p w14:paraId="37282A2B"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Е 702 ВР 147</w:t>
            </w:r>
          </w:p>
        </w:tc>
        <w:tc>
          <w:tcPr>
            <w:tcW w:w="2294" w:type="dxa"/>
            <w:tcBorders>
              <w:top w:val="nil"/>
              <w:left w:val="nil"/>
              <w:bottom w:val="single" w:sz="4" w:space="0" w:color="auto"/>
              <w:right w:val="single" w:sz="4" w:space="0" w:color="auto"/>
            </w:tcBorders>
            <w:shd w:val="clear" w:color="auto" w:fill="auto"/>
            <w:hideMark/>
          </w:tcPr>
          <w:p w14:paraId="1AE69807"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X96A6BR23P0979758</w:t>
            </w:r>
          </w:p>
        </w:tc>
        <w:tc>
          <w:tcPr>
            <w:tcW w:w="843" w:type="dxa"/>
            <w:tcBorders>
              <w:top w:val="nil"/>
              <w:left w:val="nil"/>
              <w:bottom w:val="single" w:sz="4" w:space="0" w:color="auto"/>
              <w:right w:val="single" w:sz="4" w:space="0" w:color="auto"/>
            </w:tcBorders>
            <w:shd w:val="clear" w:color="auto" w:fill="auto"/>
            <w:hideMark/>
          </w:tcPr>
          <w:p w14:paraId="1B63074E"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2023</w:t>
            </w:r>
          </w:p>
        </w:tc>
        <w:tc>
          <w:tcPr>
            <w:tcW w:w="989" w:type="dxa"/>
            <w:tcBorders>
              <w:top w:val="nil"/>
              <w:left w:val="nil"/>
              <w:bottom w:val="single" w:sz="4" w:space="0" w:color="auto"/>
              <w:right w:val="single" w:sz="4" w:space="0" w:color="auto"/>
            </w:tcBorders>
            <w:shd w:val="clear" w:color="auto" w:fill="auto"/>
            <w:hideMark/>
          </w:tcPr>
          <w:p w14:paraId="411C0F1B"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106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6C7C5B7E"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19.12.2026</w:t>
            </w:r>
          </w:p>
        </w:tc>
        <w:tc>
          <w:tcPr>
            <w:tcW w:w="1838" w:type="dxa"/>
            <w:tcBorders>
              <w:top w:val="nil"/>
              <w:left w:val="nil"/>
              <w:bottom w:val="single" w:sz="4" w:space="0" w:color="auto"/>
              <w:right w:val="single" w:sz="4" w:space="0" w:color="auto"/>
            </w:tcBorders>
            <w:shd w:val="clear" w:color="auto" w:fill="auto"/>
            <w:hideMark/>
          </w:tcPr>
          <w:p w14:paraId="79CEE50F"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11366D0F"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6F77460F"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2D26501E"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56</w:t>
            </w:r>
          </w:p>
        </w:tc>
        <w:tc>
          <w:tcPr>
            <w:tcW w:w="4176" w:type="dxa"/>
            <w:tcBorders>
              <w:top w:val="nil"/>
              <w:left w:val="single" w:sz="4" w:space="0" w:color="auto"/>
              <w:bottom w:val="single" w:sz="4" w:space="0" w:color="auto"/>
              <w:right w:val="single" w:sz="4" w:space="0" w:color="auto"/>
            </w:tcBorders>
            <w:shd w:val="clear" w:color="auto" w:fill="auto"/>
            <w:hideMark/>
          </w:tcPr>
          <w:p w14:paraId="31DC472C"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Газель NEXT</w:t>
            </w:r>
          </w:p>
        </w:tc>
        <w:tc>
          <w:tcPr>
            <w:tcW w:w="1400" w:type="dxa"/>
            <w:tcBorders>
              <w:top w:val="nil"/>
              <w:left w:val="nil"/>
              <w:bottom w:val="single" w:sz="4" w:space="0" w:color="auto"/>
              <w:right w:val="single" w:sz="4" w:space="0" w:color="auto"/>
            </w:tcBorders>
            <w:shd w:val="clear" w:color="auto" w:fill="auto"/>
            <w:hideMark/>
          </w:tcPr>
          <w:p w14:paraId="6AA32645"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Е 738 ВР 147</w:t>
            </w:r>
          </w:p>
        </w:tc>
        <w:tc>
          <w:tcPr>
            <w:tcW w:w="2294" w:type="dxa"/>
            <w:tcBorders>
              <w:top w:val="nil"/>
              <w:left w:val="nil"/>
              <w:bottom w:val="single" w:sz="4" w:space="0" w:color="auto"/>
              <w:right w:val="single" w:sz="4" w:space="0" w:color="auto"/>
            </w:tcBorders>
            <w:shd w:val="clear" w:color="auto" w:fill="auto"/>
            <w:hideMark/>
          </w:tcPr>
          <w:p w14:paraId="10000341"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X96A6BR23P0978812</w:t>
            </w:r>
          </w:p>
        </w:tc>
        <w:tc>
          <w:tcPr>
            <w:tcW w:w="843" w:type="dxa"/>
            <w:tcBorders>
              <w:top w:val="nil"/>
              <w:left w:val="nil"/>
              <w:bottom w:val="single" w:sz="4" w:space="0" w:color="auto"/>
              <w:right w:val="single" w:sz="4" w:space="0" w:color="auto"/>
            </w:tcBorders>
            <w:shd w:val="clear" w:color="auto" w:fill="auto"/>
            <w:hideMark/>
          </w:tcPr>
          <w:p w14:paraId="6B899473"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2023</w:t>
            </w:r>
          </w:p>
        </w:tc>
        <w:tc>
          <w:tcPr>
            <w:tcW w:w="989" w:type="dxa"/>
            <w:tcBorders>
              <w:top w:val="nil"/>
              <w:left w:val="nil"/>
              <w:bottom w:val="single" w:sz="4" w:space="0" w:color="auto"/>
              <w:right w:val="single" w:sz="4" w:space="0" w:color="auto"/>
            </w:tcBorders>
            <w:shd w:val="clear" w:color="auto" w:fill="auto"/>
            <w:hideMark/>
          </w:tcPr>
          <w:p w14:paraId="1810F6B1"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106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5DD4A1F7"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19.12.2026</w:t>
            </w:r>
          </w:p>
        </w:tc>
        <w:tc>
          <w:tcPr>
            <w:tcW w:w="1838" w:type="dxa"/>
            <w:tcBorders>
              <w:top w:val="nil"/>
              <w:left w:val="nil"/>
              <w:bottom w:val="single" w:sz="4" w:space="0" w:color="auto"/>
              <w:right w:val="single" w:sz="4" w:space="0" w:color="auto"/>
            </w:tcBorders>
            <w:shd w:val="clear" w:color="auto" w:fill="auto"/>
            <w:hideMark/>
          </w:tcPr>
          <w:p w14:paraId="41566D60"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2BAEE440"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0B2847BA" w14:textId="77777777" w:rsidTr="007755C2">
        <w:trPr>
          <w:trHeight w:val="20"/>
        </w:trPr>
        <w:tc>
          <w:tcPr>
            <w:tcW w:w="445" w:type="dxa"/>
            <w:tcBorders>
              <w:top w:val="nil"/>
              <w:left w:val="single" w:sz="8" w:space="0" w:color="auto"/>
              <w:bottom w:val="single" w:sz="4" w:space="0" w:color="auto"/>
              <w:right w:val="single" w:sz="4" w:space="0" w:color="auto"/>
            </w:tcBorders>
            <w:shd w:val="clear" w:color="auto" w:fill="auto"/>
            <w:hideMark/>
          </w:tcPr>
          <w:p w14:paraId="4DC7B358"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57</w:t>
            </w:r>
          </w:p>
        </w:tc>
        <w:tc>
          <w:tcPr>
            <w:tcW w:w="4176" w:type="dxa"/>
            <w:tcBorders>
              <w:top w:val="nil"/>
              <w:left w:val="single" w:sz="4" w:space="0" w:color="auto"/>
              <w:bottom w:val="single" w:sz="4" w:space="0" w:color="auto"/>
              <w:right w:val="single" w:sz="4" w:space="0" w:color="auto"/>
            </w:tcBorders>
            <w:shd w:val="clear" w:color="auto" w:fill="auto"/>
            <w:hideMark/>
          </w:tcPr>
          <w:p w14:paraId="01382797"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Ford Transit</w:t>
            </w:r>
          </w:p>
        </w:tc>
        <w:tc>
          <w:tcPr>
            <w:tcW w:w="1400" w:type="dxa"/>
            <w:tcBorders>
              <w:top w:val="nil"/>
              <w:left w:val="nil"/>
              <w:bottom w:val="single" w:sz="4" w:space="0" w:color="auto"/>
              <w:right w:val="single" w:sz="4" w:space="0" w:color="auto"/>
            </w:tcBorders>
            <w:shd w:val="clear" w:color="auto" w:fill="auto"/>
            <w:hideMark/>
          </w:tcPr>
          <w:p w14:paraId="62537F8E"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А 377 КР 147</w:t>
            </w:r>
          </w:p>
        </w:tc>
        <w:tc>
          <w:tcPr>
            <w:tcW w:w="2294" w:type="dxa"/>
            <w:tcBorders>
              <w:top w:val="nil"/>
              <w:left w:val="nil"/>
              <w:bottom w:val="single" w:sz="4" w:space="0" w:color="auto"/>
              <w:right w:val="single" w:sz="4" w:space="0" w:color="auto"/>
            </w:tcBorders>
            <w:shd w:val="clear" w:color="auto" w:fill="auto"/>
            <w:hideMark/>
          </w:tcPr>
          <w:p w14:paraId="3851512A"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XDT22270BL0000309</w:t>
            </w:r>
          </w:p>
        </w:tc>
        <w:tc>
          <w:tcPr>
            <w:tcW w:w="843" w:type="dxa"/>
            <w:tcBorders>
              <w:top w:val="nil"/>
              <w:left w:val="nil"/>
              <w:bottom w:val="single" w:sz="4" w:space="0" w:color="auto"/>
              <w:right w:val="single" w:sz="4" w:space="0" w:color="auto"/>
            </w:tcBorders>
            <w:shd w:val="clear" w:color="auto" w:fill="auto"/>
            <w:hideMark/>
          </w:tcPr>
          <w:p w14:paraId="22A390C0"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2020</w:t>
            </w:r>
          </w:p>
        </w:tc>
        <w:tc>
          <w:tcPr>
            <w:tcW w:w="989" w:type="dxa"/>
            <w:tcBorders>
              <w:top w:val="nil"/>
              <w:left w:val="nil"/>
              <w:bottom w:val="single" w:sz="4" w:space="0" w:color="auto"/>
              <w:right w:val="single" w:sz="4" w:space="0" w:color="auto"/>
            </w:tcBorders>
            <w:shd w:val="clear" w:color="auto" w:fill="auto"/>
            <w:hideMark/>
          </w:tcPr>
          <w:p w14:paraId="77F4DD14"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125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4" w:space="0" w:color="auto"/>
              <w:right w:val="single" w:sz="4" w:space="0" w:color="auto"/>
            </w:tcBorders>
            <w:shd w:val="clear" w:color="auto" w:fill="auto"/>
            <w:hideMark/>
          </w:tcPr>
          <w:p w14:paraId="07D24579"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20.12.2026</w:t>
            </w:r>
          </w:p>
        </w:tc>
        <w:tc>
          <w:tcPr>
            <w:tcW w:w="1838" w:type="dxa"/>
            <w:tcBorders>
              <w:top w:val="nil"/>
              <w:left w:val="nil"/>
              <w:bottom w:val="single" w:sz="4" w:space="0" w:color="auto"/>
              <w:right w:val="single" w:sz="4" w:space="0" w:color="auto"/>
            </w:tcBorders>
            <w:shd w:val="clear" w:color="auto" w:fill="auto"/>
            <w:hideMark/>
          </w:tcPr>
          <w:p w14:paraId="28BFFA84"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4" w:space="0" w:color="auto"/>
              <w:right w:val="single" w:sz="8" w:space="0" w:color="auto"/>
            </w:tcBorders>
            <w:shd w:val="clear" w:color="auto" w:fill="auto"/>
            <w:hideMark/>
          </w:tcPr>
          <w:p w14:paraId="67FA5F56"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r w:rsidR="00CC4B54" w:rsidRPr="009F4DFC" w14:paraId="4C5CC9AA" w14:textId="77777777" w:rsidTr="007755C2">
        <w:trPr>
          <w:trHeight w:val="20"/>
        </w:trPr>
        <w:tc>
          <w:tcPr>
            <w:tcW w:w="445" w:type="dxa"/>
            <w:tcBorders>
              <w:top w:val="nil"/>
              <w:left w:val="single" w:sz="8" w:space="0" w:color="auto"/>
              <w:bottom w:val="single" w:sz="8" w:space="0" w:color="auto"/>
              <w:right w:val="single" w:sz="4" w:space="0" w:color="auto"/>
            </w:tcBorders>
            <w:shd w:val="clear" w:color="auto" w:fill="auto"/>
            <w:hideMark/>
          </w:tcPr>
          <w:p w14:paraId="23546A1D" w14:textId="77777777" w:rsidR="00CC4B54" w:rsidRPr="009F4DFC" w:rsidRDefault="00CC4B54" w:rsidP="007755C2">
            <w:pPr>
              <w:jc w:val="center"/>
              <w:rPr>
                <w:rFonts w:ascii="Calibri" w:eastAsia="Times New Roman" w:hAnsi="Calibri" w:cs="Calibri"/>
                <w:sz w:val="16"/>
                <w:szCs w:val="16"/>
              </w:rPr>
            </w:pPr>
            <w:r w:rsidRPr="009F4DFC">
              <w:rPr>
                <w:rFonts w:ascii="Calibri" w:eastAsia="Times New Roman" w:hAnsi="Calibri" w:cs="Calibri"/>
                <w:sz w:val="16"/>
                <w:szCs w:val="16"/>
              </w:rPr>
              <w:t>58</w:t>
            </w:r>
          </w:p>
        </w:tc>
        <w:tc>
          <w:tcPr>
            <w:tcW w:w="4176" w:type="dxa"/>
            <w:tcBorders>
              <w:top w:val="nil"/>
              <w:left w:val="single" w:sz="4" w:space="0" w:color="auto"/>
              <w:bottom w:val="single" w:sz="8" w:space="0" w:color="auto"/>
              <w:right w:val="single" w:sz="4" w:space="0" w:color="auto"/>
            </w:tcBorders>
            <w:shd w:val="clear" w:color="auto" w:fill="auto"/>
            <w:hideMark/>
          </w:tcPr>
          <w:p w14:paraId="78778F35" w14:textId="77777777" w:rsidR="00CC4B54" w:rsidRPr="009F4DFC" w:rsidRDefault="00CC4B54" w:rsidP="007755C2">
            <w:pPr>
              <w:rPr>
                <w:rFonts w:ascii="Times New Roman" w:eastAsia="Times New Roman" w:hAnsi="Times New Roman" w:cs="Times New Roman"/>
                <w:sz w:val="18"/>
                <w:szCs w:val="18"/>
              </w:rPr>
            </w:pPr>
            <w:r w:rsidRPr="009F4DFC">
              <w:rPr>
                <w:rFonts w:ascii="Times New Roman" w:hAnsi="Times New Roman" w:cs="Times New Roman"/>
                <w:sz w:val="18"/>
                <w:szCs w:val="18"/>
              </w:rPr>
              <w:t>Автомобиль СМП класс В модель 22270B</w:t>
            </w:r>
          </w:p>
        </w:tc>
        <w:tc>
          <w:tcPr>
            <w:tcW w:w="1400" w:type="dxa"/>
            <w:tcBorders>
              <w:top w:val="nil"/>
              <w:left w:val="nil"/>
              <w:bottom w:val="single" w:sz="8" w:space="0" w:color="auto"/>
              <w:right w:val="single" w:sz="4" w:space="0" w:color="auto"/>
            </w:tcBorders>
            <w:shd w:val="clear" w:color="auto" w:fill="auto"/>
            <w:hideMark/>
          </w:tcPr>
          <w:p w14:paraId="1DBDD8B2"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A 665 КC 147</w:t>
            </w:r>
          </w:p>
        </w:tc>
        <w:tc>
          <w:tcPr>
            <w:tcW w:w="2294" w:type="dxa"/>
            <w:tcBorders>
              <w:top w:val="nil"/>
              <w:left w:val="nil"/>
              <w:bottom w:val="single" w:sz="8" w:space="0" w:color="auto"/>
              <w:right w:val="single" w:sz="4" w:space="0" w:color="auto"/>
            </w:tcBorders>
            <w:shd w:val="clear" w:color="auto" w:fill="auto"/>
            <w:hideMark/>
          </w:tcPr>
          <w:p w14:paraId="172EE2A2"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XDT22270BL0000410</w:t>
            </w:r>
          </w:p>
        </w:tc>
        <w:tc>
          <w:tcPr>
            <w:tcW w:w="843" w:type="dxa"/>
            <w:tcBorders>
              <w:top w:val="nil"/>
              <w:left w:val="nil"/>
              <w:bottom w:val="single" w:sz="8" w:space="0" w:color="auto"/>
              <w:right w:val="single" w:sz="4" w:space="0" w:color="auto"/>
            </w:tcBorders>
            <w:shd w:val="clear" w:color="auto" w:fill="auto"/>
            <w:hideMark/>
          </w:tcPr>
          <w:p w14:paraId="7CB91CA4"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2020</w:t>
            </w:r>
          </w:p>
        </w:tc>
        <w:tc>
          <w:tcPr>
            <w:tcW w:w="989" w:type="dxa"/>
            <w:tcBorders>
              <w:top w:val="nil"/>
              <w:left w:val="nil"/>
              <w:bottom w:val="single" w:sz="8" w:space="0" w:color="auto"/>
              <w:right w:val="single" w:sz="4" w:space="0" w:color="auto"/>
            </w:tcBorders>
            <w:shd w:val="clear" w:color="auto" w:fill="auto"/>
            <w:hideMark/>
          </w:tcPr>
          <w:p w14:paraId="648CBDD5"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 xml:space="preserve">125 </w:t>
            </w:r>
            <w:proofErr w:type="spellStart"/>
            <w:r w:rsidRPr="009F4DFC">
              <w:rPr>
                <w:rFonts w:ascii="Times New Roman" w:hAnsi="Times New Roman" w:cs="Times New Roman"/>
                <w:color w:val="000000" w:themeColor="text1"/>
                <w:sz w:val="18"/>
                <w:szCs w:val="18"/>
              </w:rPr>
              <w:t>л.с</w:t>
            </w:r>
            <w:proofErr w:type="spellEnd"/>
            <w:r w:rsidRPr="009F4DFC">
              <w:rPr>
                <w:rFonts w:ascii="Times New Roman" w:hAnsi="Times New Roman" w:cs="Times New Roman"/>
                <w:color w:val="000000" w:themeColor="text1"/>
                <w:sz w:val="18"/>
                <w:szCs w:val="18"/>
              </w:rPr>
              <w:t>.</w:t>
            </w:r>
          </w:p>
        </w:tc>
        <w:tc>
          <w:tcPr>
            <w:tcW w:w="1915" w:type="dxa"/>
            <w:tcBorders>
              <w:top w:val="nil"/>
              <w:left w:val="nil"/>
              <w:bottom w:val="single" w:sz="8" w:space="0" w:color="auto"/>
              <w:right w:val="single" w:sz="4" w:space="0" w:color="auto"/>
            </w:tcBorders>
            <w:shd w:val="clear" w:color="auto" w:fill="auto"/>
            <w:hideMark/>
          </w:tcPr>
          <w:p w14:paraId="065B70C5"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sz w:val="18"/>
                <w:szCs w:val="18"/>
              </w:rPr>
              <w:t>24.12.2026</w:t>
            </w:r>
          </w:p>
        </w:tc>
        <w:tc>
          <w:tcPr>
            <w:tcW w:w="1838" w:type="dxa"/>
            <w:tcBorders>
              <w:top w:val="nil"/>
              <w:left w:val="nil"/>
              <w:bottom w:val="single" w:sz="8" w:space="0" w:color="auto"/>
              <w:right w:val="single" w:sz="4" w:space="0" w:color="auto"/>
            </w:tcBorders>
            <w:shd w:val="clear" w:color="auto" w:fill="auto"/>
            <w:hideMark/>
          </w:tcPr>
          <w:p w14:paraId="7D01E79D"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Территория РФ</w:t>
            </w:r>
          </w:p>
        </w:tc>
        <w:tc>
          <w:tcPr>
            <w:tcW w:w="1835" w:type="dxa"/>
            <w:tcBorders>
              <w:top w:val="nil"/>
              <w:left w:val="nil"/>
              <w:bottom w:val="single" w:sz="8" w:space="0" w:color="auto"/>
              <w:right w:val="single" w:sz="8" w:space="0" w:color="auto"/>
            </w:tcBorders>
            <w:shd w:val="clear" w:color="auto" w:fill="auto"/>
            <w:hideMark/>
          </w:tcPr>
          <w:p w14:paraId="4D1F7F20" w14:textId="77777777" w:rsidR="00CC4B54" w:rsidRPr="009F4DFC" w:rsidRDefault="00CC4B54" w:rsidP="007755C2">
            <w:pPr>
              <w:jc w:val="center"/>
              <w:rPr>
                <w:rFonts w:ascii="Times New Roman" w:eastAsia="Times New Roman" w:hAnsi="Times New Roman" w:cs="Times New Roman"/>
                <w:sz w:val="18"/>
                <w:szCs w:val="18"/>
              </w:rPr>
            </w:pPr>
            <w:r w:rsidRPr="009F4DFC">
              <w:rPr>
                <w:rFonts w:ascii="Times New Roman" w:hAnsi="Times New Roman" w:cs="Times New Roman"/>
                <w:color w:val="000000" w:themeColor="text1"/>
                <w:sz w:val="18"/>
                <w:szCs w:val="18"/>
              </w:rPr>
              <w:t>12 месяцев</w:t>
            </w:r>
          </w:p>
        </w:tc>
      </w:tr>
    </w:tbl>
    <w:p w14:paraId="1EB14CD6" w14:textId="77777777" w:rsidR="00CC4B54" w:rsidRDefault="00CC4B54" w:rsidP="00CC4B54">
      <w:pPr>
        <w:autoSpaceDE w:val="0"/>
        <w:autoSpaceDN w:val="0"/>
        <w:adjustRightInd w:val="0"/>
        <w:ind w:firstLine="567"/>
        <w:jc w:val="both"/>
        <w:rPr>
          <w:rFonts w:ascii="Times New Roman" w:eastAsia="Times New Roman" w:hAnsi="Times New Roman" w:cs="Times New Roman"/>
          <w:sz w:val="20"/>
          <w:szCs w:val="20"/>
        </w:rPr>
      </w:pPr>
    </w:p>
    <w:p w14:paraId="12DD6B90" w14:textId="77777777" w:rsidR="00CC4B54" w:rsidRPr="00EA1071" w:rsidRDefault="00CC4B54" w:rsidP="00CC4B54">
      <w:pPr>
        <w:autoSpaceDE w:val="0"/>
        <w:autoSpaceDN w:val="0"/>
        <w:adjustRightInd w:val="0"/>
        <w:ind w:firstLine="567"/>
        <w:rPr>
          <w:rFonts w:ascii="Times New Roman" w:eastAsia="Times New Roman" w:hAnsi="Times New Roman" w:cs="Times New Roman"/>
          <w:b/>
          <w:sz w:val="20"/>
          <w:szCs w:val="20"/>
        </w:rPr>
      </w:pPr>
      <w:r w:rsidRPr="00EA1071">
        <w:rPr>
          <w:rFonts w:ascii="Times New Roman" w:eastAsia="Times New Roman" w:hAnsi="Times New Roman" w:cs="Times New Roman"/>
          <w:b/>
          <w:sz w:val="20"/>
          <w:szCs w:val="20"/>
        </w:rPr>
        <w:t>3. Требования к качеству и безопасности услуг.</w:t>
      </w:r>
    </w:p>
    <w:p w14:paraId="5374212B" w14:textId="77777777" w:rsidR="00CC4B54" w:rsidRPr="00EA1071" w:rsidRDefault="00CC4B54" w:rsidP="00CC4B54">
      <w:pPr>
        <w:autoSpaceDE w:val="0"/>
        <w:autoSpaceDN w:val="0"/>
        <w:adjustRightInd w:val="0"/>
        <w:ind w:right="-1" w:firstLine="567"/>
        <w:jc w:val="both"/>
        <w:rPr>
          <w:rFonts w:ascii="Times New Roman" w:eastAsia="Times New Roman" w:hAnsi="Times New Roman" w:cs="Times New Roman"/>
          <w:sz w:val="20"/>
          <w:szCs w:val="20"/>
        </w:rPr>
      </w:pPr>
      <w:r w:rsidRPr="00EA1071">
        <w:rPr>
          <w:rFonts w:ascii="Times New Roman" w:eastAsia="Times New Roman" w:hAnsi="Times New Roman" w:cs="Times New Roman"/>
          <w:sz w:val="20"/>
          <w:szCs w:val="20"/>
        </w:rPr>
        <w:t>3.1. Услуги оказываются согласно требованиям Федерального закона от 27 ноября 1992 г. № 4015-1 «Об организации страхового дела в Российской Федерации»,  Федеральным законом от 25.04.2002 № 40-ФЗ «Об обязательном страховании гражданской ответственности владельцев транспортных средств», Положением Банка России от 01.04.2024 N 837-П «О правилах обязательного страхования гражданской ответственности владельцев транспортных средств», Указанием Центрального Банка Российской Федерации от 08.12.2021 N 6007-У «О предельных размерах базовых ставок страховых тарифов и коэффициентов страховых тарифов, требованиях к структуре страховых тарифов,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w:t>
      </w:r>
    </w:p>
    <w:p w14:paraId="29294EC1" w14:textId="77777777" w:rsidR="00CC4B54" w:rsidRPr="00EA1071" w:rsidRDefault="00CC4B54" w:rsidP="00CC4B54">
      <w:pPr>
        <w:autoSpaceDE w:val="0"/>
        <w:autoSpaceDN w:val="0"/>
        <w:adjustRightInd w:val="0"/>
        <w:ind w:right="-1" w:firstLine="567"/>
        <w:jc w:val="both"/>
        <w:rPr>
          <w:rFonts w:ascii="Times New Roman" w:eastAsia="Times New Roman" w:hAnsi="Times New Roman" w:cs="Times New Roman"/>
          <w:sz w:val="20"/>
          <w:szCs w:val="20"/>
        </w:rPr>
      </w:pPr>
      <w:r w:rsidRPr="00EA1071">
        <w:rPr>
          <w:rFonts w:ascii="Times New Roman" w:eastAsia="Times New Roman" w:hAnsi="Times New Roman" w:cs="Times New Roman"/>
          <w:sz w:val="20"/>
          <w:szCs w:val="20"/>
        </w:rPr>
        <w:t>3.2. Сведения о Страховщике, оказывающим услуги по страхованию, должны быть включены в единый государственный реестр субъектов страхового дела с указание вида страхования: обязательное страхование гражданской ответственности владельцев транспортных средств (требование установлено в соответствии с ч. 2 ст.4.1 и п. 2 ст. 32 Федерального закона от 27.11.1992 г. № 4015-1 «Об организации страхового дела в Российской Федерации»)</w:t>
      </w:r>
    </w:p>
    <w:p w14:paraId="30BF1DAD" w14:textId="77777777" w:rsidR="00CC4B54" w:rsidRPr="00EA1071" w:rsidRDefault="00CC4B54" w:rsidP="00CC4B54">
      <w:pPr>
        <w:autoSpaceDE w:val="0"/>
        <w:autoSpaceDN w:val="0"/>
        <w:adjustRightInd w:val="0"/>
        <w:ind w:right="-1" w:firstLine="567"/>
        <w:jc w:val="both"/>
        <w:rPr>
          <w:rFonts w:ascii="Times New Roman" w:eastAsia="Times New Roman" w:hAnsi="Times New Roman" w:cs="Times New Roman"/>
          <w:sz w:val="20"/>
          <w:szCs w:val="20"/>
        </w:rPr>
      </w:pPr>
      <w:r w:rsidRPr="00EA1071">
        <w:rPr>
          <w:rFonts w:ascii="Times New Roman" w:eastAsia="Times New Roman" w:hAnsi="Times New Roman" w:cs="Times New Roman"/>
          <w:sz w:val="20"/>
          <w:szCs w:val="20"/>
        </w:rPr>
        <w:t>При окончании срока действия лицензии до исполнения обязательств по контракту Страховщик в установленные законодательством Российской Федерации сроки обязан обеспечить продление действующей лицензии.</w:t>
      </w:r>
    </w:p>
    <w:p w14:paraId="2EE24E57" w14:textId="77777777" w:rsidR="00CC4B54" w:rsidRPr="00EA1071" w:rsidRDefault="00CC4B54" w:rsidP="00CC4B54">
      <w:pPr>
        <w:autoSpaceDE w:val="0"/>
        <w:autoSpaceDN w:val="0"/>
        <w:adjustRightInd w:val="0"/>
        <w:ind w:right="-1" w:firstLine="567"/>
        <w:jc w:val="both"/>
        <w:rPr>
          <w:rFonts w:ascii="Times New Roman" w:eastAsia="Times New Roman" w:hAnsi="Times New Roman" w:cs="Times New Roman"/>
          <w:sz w:val="20"/>
          <w:szCs w:val="20"/>
        </w:rPr>
      </w:pPr>
      <w:r w:rsidRPr="00EA1071">
        <w:rPr>
          <w:rFonts w:ascii="Times New Roman" w:eastAsia="Times New Roman" w:hAnsi="Times New Roman" w:cs="Times New Roman"/>
          <w:sz w:val="20"/>
          <w:szCs w:val="20"/>
        </w:rPr>
        <w:t>3.3. Страховщик должен осуществить закрепление за Страхователем персонального менеджера по контракту, в обязанности которого, в том числе, входит оформление заявлений на страхование, снятие копии документов, прикладываемых к заявлению по месту нахождения Заказчика, оформление полисов, оформление счетов на оплату, консультации Страхователя по вопросам страхования, переоформление страховых полисов обязательного страхования в случае утраты.</w:t>
      </w:r>
    </w:p>
    <w:p w14:paraId="3AE426F0" w14:textId="77777777" w:rsidR="00CC4B54" w:rsidRPr="00EA1071" w:rsidRDefault="00CC4B54" w:rsidP="00CC4B54">
      <w:pPr>
        <w:autoSpaceDE w:val="0"/>
        <w:autoSpaceDN w:val="0"/>
        <w:adjustRightInd w:val="0"/>
        <w:ind w:right="-1" w:firstLine="567"/>
        <w:jc w:val="both"/>
        <w:rPr>
          <w:rFonts w:ascii="Times New Roman" w:eastAsia="Times New Roman" w:hAnsi="Times New Roman" w:cs="Times New Roman"/>
          <w:sz w:val="20"/>
          <w:szCs w:val="20"/>
        </w:rPr>
      </w:pPr>
      <w:r w:rsidRPr="00EA1071">
        <w:rPr>
          <w:rFonts w:ascii="Times New Roman" w:eastAsia="Times New Roman" w:hAnsi="Times New Roman" w:cs="Times New Roman"/>
          <w:sz w:val="20"/>
          <w:szCs w:val="20"/>
        </w:rPr>
        <w:t>3.4. Условия обязательного страхования не должны предусматривать ограничение количества лиц, допущенных к управлению транспортным средством.</w:t>
      </w:r>
    </w:p>
    <w:p w14:paraId="5DB69C07" w14:textId="77777777" w:rsidR="00CC4B54" w:rsidRPr="00EA1071" w:rsidRDefault="00CC4B54" w:rsidP="00CC4B54">
      <w:pPr>
        <w:autoSpaceDE w:val="0"/>
        <w:autoSpaceDN w:val="0"/>
        <w:adjustRightInd w:val="0"/>
        <w:ind w:right="-1" w:firstLine="567"/>
        <w:jc w:val="both"/>
        <w:rPr>
          <w:rFonts w:ascii="Times New Roman" w:eastAsia="Times New Roman" w:hAnsi="Times New Roman" w:cs="Times New Roman"/>
          <w:sz w:val="20"/>
          <w:szCs w:val="20"/>
        </w:rPr>
      </w:pPr>
      <w:r w:rsidRPr="00EA1071">
        <w:rPr>
          <w:rFonts w:ascii="Times New Roman" w:eastAsia="Times New Roman" w:hAnsi="Times New Roman" w:cs="Times New Roman"/>
          <w:sz w:val="20"/>
          <w:szCs w:val="20"/>
        </w:rPr>
        <w:t>3.5. Качество оказания Услуги должно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Услуг такого рода.</w:t>
      </w:r>
    </w:p>
    <w:p w14:paraId="418CA663" w14:textId="77777777" w:rsidR="00CC4B54" w:rsidRPr="00EA1071" w:rsidRDefault="00CC4B54" w:rsidP="00CC4B54">
      <w:pPr>
        <w:autoSpaceDE w:val="0"/>
        <w:autoSpaceDN w:val="0"/>
        <w:adjustRightInd w:val="0"/>
        <w:ind w:right="-1" w:firstLine="567"/>
        <w:jc w:val="both"/>
        <w:rPr>
          <w:rFonts w:ascii="Times New Roman" w:eastAsia="Times New Roman" w:hAnsi="Times New Roman" w:cs="Times New Roman"/>
          <w:sz w:val="20"/>
          <w:szCs w:val="20"/>
        </w:rPr>
      </w:pPr>
      <w:r w:rsidRPr="00EA1071">
        <w:rPr>
          <w:rFonts w:ascii="Times New Roman" w:eastAsia="Times New Roman" w:hAnsi="Times New Roman" w:cs="Times New Roman"/>
          <w:sz w:val="20"/>
          <w:szCs w:val="20"/>
        </w:rPr>
        <w:t>3.6. Процесс оказания услуги должен соответствовать требованиям безопасности, установленными действующим законодательством. Безопасность оказания Услуги – это безопасность для жизни, здоровья, имущества Страхователя, Исполнителя и окружающей среды при обычных условиях оказания подобной Услуги.</w:t>
      </w:r>
    </w:p>
    <w:p w14:paraId="4BD808BE" w14:textId="77777777" w:rsidR="00CC4B54" w:rsidRPr="00EA1071" w:rsidRDefault="00CC4B54" w:rsidP="00CC4B54">
      <w:pPr>
        <w:autoSpaceDE w:val="0"/>
        <w:autoSpaceDN w:val="0"/>
        <w:adjustRightInd w:val="0"/>
        <w:ind w:right="-1" w:firstLine="567"/>
        <w:jc w:val="both"/>
        <w:rPr>
          <w:rFonts w:ascii="Times New Roman" w:eastAsia="Times New Roman" w:hAnsi="Times New Roman" w:cs="Times New Roman"/>
          <w:sz w:val="20"/>
          <w:szCs w:val="20"/>
        </w:rPr>
      </w:pPr>
      <w:r w:rsidRPr="00EA1071">
        <w:rPr>
          <w:rFonts w:ascii="Times New Roman" w:eastAsia="Times New Roman" w:hAnsi="Times New Roman" w:cs="Times New Roman"/>
          <w:sz w:val="20"/>
          <w:szCs w:val="20"/>
        </w:rPr>
        <w:t>3.7. Оказание услуг осуществляется собственными силами Страховщика без привлечения третьих лиц.</w:t>
      </w:r>
    </w:p>
    <w:p w14:paraId="39D446A0" w14:textId="77777777" w:rsidR="00CC4B54" w:rsidRPr="00EA1071" w:rsidRDefault="00CC4B54" w:rsidP="00CC4B54">
      <w:pPr>
        <w:ind w:firstLine="567"/>
        <w:jc w:val="both"/>
        <w:rPr>
          <w:rFonts w:ascii="Times New Roman" w:hAnsi="Times New Roman" w:cs="Times New Roman"/>
          <w:sz w:val="20"/>
          <w:szCs w:val="20"/>
        </w:rPr>
      </w:pPr>
    </w:p>
    <w:p w14:paraId="639EE352" w14:textId="6183B154" w:rsidR="000F0151" w:rsidRDefault="000F0151" w:rsidP="000F0151">
      <w:pPr>
        <w:tabs>
          <w:tab w:val="left" w:pos="9072"/>
        </w:tabs>
        <w:ind w:firstLine="567"/>
        <w:contextualSpacing/>
        <w:jc w:val="center"/>
        <w:rPr>
          <w:rFonts w:ascii="Times New Roman" w:eastAsia="Times New Roman" w:hAnsi="Times New Roman" w:cs="Times New Roman"/>
          <w:b/>
          <w:bCs/>
          <w:color w:val="auto"/>
          <w:sz w:val="20"/>
          <w:szCs w:val="20"/>
          <w:lang w:bidi="ar-SA"/>
        </w:rPr>
      </w:pPr>
    </w:p>
    <w:tbl>
      <w:tblPr>
        <w:tblW w:w="0" w:type="auto"/>
        <w:tblInd w:w="284" w:type="dxa"/>
        <w:tblLayout w:type="fixed"/>
        <w:tblLook w:val="0000" w:firstRow="0" w:lastRow="0" w:firstColumn="0" w:lastColumn="0" w:noHBand="0" w:noVBand="0"/>
      </w:tblPr>
      <w:tblGrid>
        <w:gridCol w:w="5211"/>
        <w:gridCol w:w="283"/>
        <w:gridCol w:w="4617"/>
      </w:tblGrid>
      <w:tr w:rsidR="002A1166" w:rsidRPr="000F0151" w14:paraId="634D54B7" w14:textId="77777777" w:rsidTr="002A1166">
        <w:tc>
          <w:tcPr>
            <w:tcW w:w="5211" w:type="dxa"/>
          </w:tcPr>
          <w:p w14:paraId="685E385D" w14:textId="77777777" w:rsidR="002A1166" w:rsidRPr="000F0151" w:rsidRDefault="002A1166" w:rsidP="000F0151">
            <w:pPr>
              <w:autoSpaceDE w:val="0"/>
              <w:autoSpaceDN w:val="0"/>
              <w:jc w:val="both"/>
              <w:rPr>
                <w:rFonts w:ascii="Times New Roman" w:eastAsia="Times New Roman" w:hAnsi="Times New Roman" w:cs="Times New Roman"/>
                <w:b/>
                <w:sz w:val="20"/>
                <w:szCs w:val="20"/>
                <w:lang w:bidi="ar-SA"/>
              </w:rPr>
            </w:pPr>
            <w:r w:rsidRPr="000F0151">
              <w:rPr>
                <w:rFonts w:ascii="Times New Roman" w:eastAsia="Times New Roman" w:hAnsi="Times New Roman" w:cs="Times New Roman"/>
                <w:b/>
                <w:sz w:val="20"/>
                <w:szCs w:val="20"/>
                <w:lang w:bidi="ar-SA"/>
              </w:rPr>
              <w:t xml:space="preserve">СТРАХОВАТЕЛЬ:  </w:t>
            </w:r>
          </w:p>
          <w:p w14:paraId="01A537E2" w14:textId="77777777" w:rsidR="002A1166" w:rsidRPr="000F0151" w:rsidRDefault="002A1166" w:rsidP="000F0151">
            <w:pPr>
              <w:autoSpaceDE w:val="0"/>
              <w:autoSpaceDN w:val="0"/>
              <w:jc w:val="both"/>
              <w:rPr>
                <w:rFonts w:ascii="Times New Roman" w:eastAsia="Times New Roman" w:hAnsi="Times New Roman" w:cs="Times New Roman"/>
                <w:b/>
                <w:sz w:val="20"/>
                <w:szCs w:val="20"/>
                <w:lang w:bidi="ar-SA"/>
              </w:rPr>
            </w:pPr>
            <w:r w:rsidRPr="000F0151">
              <w:rPr>
                <w:rFonts w:ascii="Times New Roman" w:eastAsia="Times New Roman" w:hAnsi="Times New Roman" w:cs="Times New Roman"/>
                <w:b/>
                <w:sz w:val="20"/>
                <w:szCs w:val="20"/>
                <w:lang w:bidi="ar-SA"/>
              </w:rPr>
              <w:t xml:space="preserve">Главный врач </w:t>
            </w:r>
          </w:p>
          <w:p w14:paraId="3A5D8263" w14:textId="77777777" w:rsidR="002A1166" w:rsidRPr="000F0151" w:rsidRDefault="002A1166" w:rsidP="000F0151">
            <w:pPr>
              <w:autoSpaceDE w:val="0"/>
              <w:autoSpaceDN w:val="0"/>
              <w:jc w:val="both"/>
              <w:rPr>
                <w:rFonts w:ascii="Times New Roman" w:eastAsia="Times New Roman" w:hAnsi="Times New Roman" w:cs="Times New Roman"/>
                <w:b/>
                <w:sz w:val="20"/>
                <w:szCs w:val="20"/>
                <w:lang w:bidi="ar-SA"/>
              </w:rPr>
            </w:pPr>
            <w:r w:rsidRPr="000F0151">
              <w:rPr>
                <w:rFonts w:ascii="Times New Roman" w:eastAsia="Times New Roman" w:hAnsi="Times New Roman" w:cs="Times New Roman"/>
                <w:b/>
                <w:sz w:val="20"/>
                <w:szCs w:val="20"/>
                <w:lang w:bidi="ar-SA"/>
              </w:rPr>
              <w:t>ГБУЗ ЛО «ССМП»</w:t>
            </w:r>
          </w:p>
          <w:p w14:paraId="6B14FB69" w14:textId="77777777" w:rsidR="002A1166" w:rsidRPr="000F0151" w:rsidRDefault="002A1166" w:rsidP="000F0151">
            <w:pPr>
              <w:autoSpaceDE w:val="0"/>
              <w:autoSpaceDN w:val="0"/>
              <w:jc w:val="both"/>
              <w:rPr>
                <w:rFonts w:ascii="Times New Roman" w:eastAsia="Times New Roman" w:hAnsi="Times New Roman" w:cs="Times New Roman"/>
                <w:b/>
                <w:sz w:val="20"/>
                <w:szCs w:val="20"/>
                <w:lang w:bidi="ar-SA"/>
              </w:rPr>
            </w:pPr>
          </w:p>
          <w:p w14:paraId="1EFDCB21" w14:textId="77777777" w:rsidR="002A1166" w:rsidRPr="000F0151" w:rsidRDefault="002A1166" w:rsidP="000F0151">
            <w:pPr>
              <w:autoSpaceDE w:val="0"/>
              <w:autoSpaceDN w:val="0"/>
              <w:jc w:val="both"/>
              <w:rPr>
                <w:rFonts w:ascii="Times New Roman" w:eastAsia="Times New Roman" w:hAnsi="Times New Roman" w:cs="Times New Roman"/>
                <w:b/>
                <w:sz w:val="20"/>
                <w:szCs w:val="20"/>
                <w:lang w:bidi="ar-SA"/>
              </w:rPr>
            </w:pPr>
            <w:r w:rsidRPr="000F0151">
              <w:rPr>
                <w:rFonts w:ascii="Times New Roman" w:eastAsia="Times New Roman" w:hAnsi="Times New Roman" w:cs="Times New Roman"/>
                <w:b/>
                <w:sz w:val="20"/>
                <w:szCs w:val="20"/>
                <w:lang w:bidi="ar-SA"/>
              </w:rPr>
              <w:t>______________________/ О.А. Толстой /</w:t>
            </w:r>
          </w:p>
          <w:p w14:paraId="09667EB1" w14:textId="77777777" w:rsidR="002A1166" w:rsidRPr="000F0151" w:rsidRDefault="002A1166" w:rsidP="000F0151">
            <w:pPr>
              <w:autoSpaceDE w:val="0"/>
              <w:autoSpaceDN w:val="0"/>
              <w:jc w:val="both"/>
              <w:rPr>
                <w:rFonts w:ascii="Times New Roman" w:eastAsia="Times New Roman" w:hAnsi="Times New Roman" w:cs="Times New Roman"/>
                <w:color w:val="auto"/>
                <w:sz w:val="20"/>
                <w:szCs w:val="20"/>
                <w:lang w:bidi="ar-SA"/>
              </w:rPr>
            </w:pPr>
            <w:r w:rsidRPr="000F0151">
              <w:rPr>
                <w:rFonts w:ascii="Times New Roman" w:eastAsia="Times New Roman" w:hAnsi="Times New Roman" w:cs="Times New Roman"/>
                <w:b/>
                <w:sz w:val="20"/>
                <w:szCs w:val="20"/>
                <w:lang w:bidi="ar-SA"/>
              </w:rPr>
              <w:t>ЭЦП</w:t>
            </w:r>
          </w:p>
        </w:tc>
        <w:tc>
          <w:tcPr>
            <w:tcW w:w="283" w:type="dxa"/>
          </w:tcPr>
          <w:p w14:paraId="5A4485CE" w14:textId="77777777" w:rsidR="002A1166" w:rsidRPr="000F0151" w:rsidRDefault="002A1166" w:rsidP="000F0151">
            <w:pPr>
              <w:autoSpaceDE w:val="0"/>
              <w:autoSpaceDN w:val="0"/>
              <w:jc w:val="both"/>
              <w:rPr>
                <w:rFonts w:ascii="Times New Roman" w:eastAsia="Times New Roman" w:hAnsi="Times New Roman" w:cs="Times New Roman"/>
                <w:b/>
                <w:caps/>
                <w:sz w:val="20"/>
                <w:szCs w:val="20"/>
                <w:lang w:bidi="ar-SA"/>
              </w:rPr>
            </w:pPr>
          </w:p>
        </w:tc>
        <w:tc>
          <w:tcPr>
            <w:tcW w:w="4617" w:type="dxa"/>
          </w:tcPr>
          <w:p w14:paraId="3C170DA4" w14:textId="1A5C1955" w:rsidR="002A1166" w:rsidRPr="000F0151" w:rsidRDefault="002A1166" w:rsidP="000F0151">
            <w:pPr>
              <w:autoSpaceDE w:val="0"/>
              <w:autoSpaceDN w:val="0"/>
              <w:jc w:val="both"/>
              <w:rPr>
                <w:rFonts w:ascii="Times New Roman" w:eastAsia="Times New Roman" w:hAnsi="Times New Roman" w:cs="Times New Roman"/>
                <w:b/>
                <w:sz w:val="20"/>
                <w:szCs w:val="20"/>
                <w:lang w:bidi="ar-SA"/>
              </w:rPr>
            </w:pPr>
            <w:r w:rsidRPr="000F0151">
              <w:rPr>
                <w:rFonts w:ascii="Times New Roman" w:eastAsia="Times New Roman" w:hAnsi="Times New Roman" w:cs="Times New Roman"/>
                <w:b/>
                <w:caps/>
                <w:sz w:val="20"/>
                <w:szCs w:val="20"/>
                <w:lang w:bidi="ar-SA"/>
              </w:rPr>
              <w:t>СТРАХОВЩИК</w:t>
            </w:r>
            <w:r w:rsidRPr="000F0151">
              <w:rPr>
                <w:rFonts w:ascii="Times New Roman" w:eastAsia="Times New Roman" w:hAnsi="Times New Roman" w:cs="Times New Roman"/>
                <w:b/>
                <w:sz w:val="20"/>
                <w:szCs w:val="20"/>
                <w:lang w:bidi="ar-SA"/>
              </w:rPr>
              <w:t xml:space="preserve">:  </w:t>
            </w:r>
          </w:p>
          <w:p w14:paraId="5B730F0A" w14:textId="77777777" w:rsidR="002A1166" w:rsidRPr="000F0151" w:rsidRDefault="002A1166" w:rsidP="000F0151">
            <w:pPr>
              <w:autoSpaceDE w:val="0"/>
              <w:autoSpaceDN w:val="0"/>
              <w:jc w:val="both"/>
              <w:rPr>
                <w:rFonts w:ascii="Times New Roman" w:eastAsia="Times New Roman" w:hAnsi="Times New Roman" w:cs="Times New Roman"/>
                <w:b/>
                <w:sz w:val="20"/>
                <w:szCs w:val="20"/>
                <w:lang w:bidi="ar-SA"/>
              </w:rPr>
            </w:pPr>
          </w:p>
          <w:p w14:paraId="019EA801" w14:textId="77777777" w:rsidR="002A1166" w:rsidRPr="000F0151" w:rsidRDefault="002A1166" w:rsidP="000F0151">
            <w:pPr>
              <w:autoSpaceDE w:val="0"/>
              <w:autoSpaceDN w:val="0"/>
              <w:jc w:val="both"/>
              <w:rPr>
                <w:rFonts w:ascii="Times New Roman" w:eastAsia="Times New Roman" w:hAnsi="Times New Roman" w:cs="Times New Roman"/>
                <w:b/>
                <w:sz w:val="20"/>
                <w:szCs w:val="20"/>
                <w:lang w:bidi="ar-SA"/>
              </w:rPr>
            </w:pPr>
          </w:p>
          <w:p w14:paraId="3E9FD46D" w14:textId="77777777" w:rsidR="002A1166" w:rsidRPr="000F0151" w:rsidRDefault="002A1166" w:rsidP="000F0151">
            <w:pPr>
              <w:autoSpaceDE w:val="0"/>
              <w:autoSpaceDN w:val="0"/>
              <w:jc w:val="both"/>
              <w:rPr>
                <w:rFonts w:ascii="Times New Roman" w:eastAsia="Times New Roman" w:hAnsi="Times New Roman" w:cs="Times New Roman"/>
                <w:b/>
                <w:sz w:val="20"/>
                <w:szCs w:val="20"/>
                <w:lang w:bidi="ar-SA"/>
              </w:rPr>
            </w:pPr>
          </w:p>
          <w:p w14:paraId="14A53DEE" w14:textId="77777777" w:rsidR="002A1166" w:rsidRPr="000F0151" w:rsidRDefault="002A1166" w:rsidP="000F0151">
            <w:pPr>
              <w:autoSpaceDE w:val="0"/>
              <w:autoSpaceDN w:val="0"/>
              <w:jc w:val="both"/>
              <w:rPr>
                <w:rFonts w:ascii="Times New Roman" w:eastAsia="Times New Roman" w:hAnsi="Times New Roman" w:cs="Times New Roman"/>
                <w:b/>
                <w:sz w:val="20"/>
                <w:szCs w:val="20"/>
                <w:lang w:bidi="ar-SA"/>
              </w:rPr>
            </w:pPr>
            <w:r w:rsidRPr="000F0151">
              <w:rPr>
                <w:rFonts w:ascii="Times New Roman" w:eastAsia="Times New Roman" w:hAnsi="Times New Roman" w:cs="Times New Roman"/>
                <w:b/>
                <w:sz w:val="20"/>
                <w:szCs w:val="20"/>
                <w:lang w:bidi="ar-SA"/>
              </w:rPr>
              <w:t>______________________/ ________________ /</w:t>
            </w:r>
          </w:p>
          <w:p w14:paraId="22459AB8" w14:textId="77777777" w:rsidR="002A1166" w:rsidRPr="000F0151" w:rsidRDefault="002A1166" w:rsidP="000F0151">
            <w:pPr>
              <w:autoSpaceDE w:val="0"/>
              <w:autoSpaceDN w:val="0"/>
              <w:jc w:val="both"/>
              <w:rPr>
                <w:rFonts w:ascii="Times New Roman" w:eastAsia="Times New Roman" w:hAnsi="Times New Roman" w:cs="Times New Roman"/>
                <w:color w:val="auto"/>
                <w:sz w:val="20"/>
                <w:szCs w:val="20"/>
                <w:lang w:bidi="ar-SA"/>
              </w:rPr>
            </w:pPr>
            <w:r w:rsidRPr="000F0151">
              <w:rPr>
                <w:rFonts w:ascii="Times New Roman" w:eastAsia="Times New Roman" w:hAnsi="Times New Roman" w:cs="Times New Roman"/>
                <w:b/>
                <w:sz w:val="20"/>
                <w:szCs w:val="20"/>
                <w:lang w:bidi="ar-SA"/>
              </w:rPr>
              <w:t>ЭЦП</w:t>
            </w:r>
          </w:p>
        </w:tc>
      </w:tr>
    </w:tbl>
    <w:p w14:paraId="3234C7D0" w14:textId="78405777" w:rsidR="000F0151" w:rsidRDefault="002A1166" w:rsidP="008D3369">
      <w:pPr>
        <w:rPr>
          <w:rFonts w:ascii="Times New Roman" w:eastAsia="Times New Roman" w:hAnsi="Times New Roman" w:cs="Times New Roman"/>
          <w:color w:val="auto"/>
          <w:sz w:val="20"/>
          <w:szCs w:val="20"/>
          <w:lang w:bidi="ar-SA"/>
        </w:rPr>
      </w:pPr>
      <w:r w:rsidRPr="004F4382">
        <w:rPr>
          <w:rFonts w:ascii="Times New Roman" w:hAnsi="Times New Roman" w:cs="Times New Roman"/>
          <w:b/>
          <w:i/>
        </w:rPr>
        <w:t>Контракт подписан усиленными электронно-цифровыми подписями</w:t>
      </w:r>
    </w:p>
    <w:p w14:paraId="5E51D130" w14:textId="77777777" w:rsidR="008D3369" w:rsidRDefault="008D3369">
      <w:pPr>
        <w:widowControl/>
        <w:spacing w:after="160" w:line="259" w:lineRule="auto"/>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br w:type="page"/>
      </w:r>
    </w:p>
    <w:p w14:paraId="52574D43" w14:textId="77777777" w:rsidR="008D3369" w:rsidRDefault="008D3369" w:rsidP="00BB1F45">
      <w:pPr>
        <w:tabs>
          <w:tab w:val="left" w:pos="9072"/>
        </w:tabs>
        <w:ind w:firstLine="567"/>
        <w:contextualSpacing/>
        <w:jc w:val="right"/>
        <w:rPr>
          <w:rFonts w:ascii="Times New Roman" w:eastAsia="Times New Roman" w:hAnsi="Times New Roman" w:cs="Times New Roman"/>
          <w:color w:val="auto"/>
          <w:sz w:val="20"/>
          <w:szCs w:val="20"/>
          <w:lang w:bidi="ar-SA"/>
        </w:rPr>
        <w:sectPr w:rsidR="008D3369" w:rsidSect="008D3369">
          <w:pgSz w:w="16838" w:h="11906" w:orient="landscape"/>
          <w:pgMar w:top="567" w:right="567" w:bottom="567" w:left="709" w:header="720" w:footer="720" w:gutter="0"/>
          <w:cols w:space="708"/>
          <w:titlePg/>
          <w:docGrid w:linePitch="360"/>
        </w:sectPr>
      </w:pPr>
    </w:p>
    <w:p w14:paraId="7EB18E56" w14:textId="77777777" w:rsidR="00030987" w:rsidRPr="00030987" w:rsidRDefault="00BB1F45" w:rsidP="00BB1F45">
      <w:pPr>
        <w:tabs>
          <w:tab w:val="left" w:pos="9072"/>
        </w:tabs>
        <w:ind w:firstLine="567"/>
        <w:contextualSpacing/>
        <w:jc w:val="right"/>
        <w:rPr>
          <w:rFonts w:ascii="Times New Roman" w:eastAsia="Times New Roman" w:hAnsi="Times New Roman" w:cs="Times New Roman"/>
          <w:b/>
          <w:bCs/>
          <w:color w:val="auto"/>
          <w:sz w:val="20"/>
          <w:szCs w:val="20"/>
          <w:lang w:bidi="ar-SA"/>
        </w:rPr>
      </w:pPr>
      <w:r w:rsidRPr="00030987">
        <w:rPr>
          <w:rFonts w:ascii="Times New Roman" w:eastAsia="Times New Roman" w:hAnsi="Times New Roman" w:cs="Times New Roman"/>
          <w:b/>
          <w:bCs/>
          <w:color w:val="auto"/>
          <w:sz w:val="20"/>
          <w:szCs w:val="20"/>
          <w:lang w:bidi="ar-SA"/>
        </w:rPr>
        <w:lastRenderedPageBreak/>
        <w:t>Приложение №</w:t>
      </w:r>
      <w:r w:rsidR="00030987" w:rsidRPr="00030987">
        <w:rPr>
          <w:rFonts w:ascii="Times New Roman" w:eastAsia="Times New Roman" w:hAnsi="Times New Roman" w:cs="Times New Roman"/>
          <w:b/>
          <w:bCs/>
          <w:color w:val="auto"/>
          <w:sz w:val="20"/>
          <w:szCs w:val="20"/>
          <w:lang w:bidi="ar-SA"/>
        </w:rPr>
        <w:t>2</w:t>
      </w:r>
      <w:r w:rsidRPr="00030987">
        <w:rPr>
          <w:rFonts w:ascii="Times New Roman" w:eastAsia="Times New Roman" w:hAnsi="Times New Roman" w:cs="Times New Roman"/>
          <w:b/>
          <w:bCs/>
          <w:color w:val="auto"/>
          <w:sz w:val="20"/>
          <w:szCs w:val="20"/>
          <w:lang w:bidi="ar-SA"/>
        </w:rPr>
        <w:t xml:space="preserve"> </w:t>
      </w:r>
    </w:p>
    <w:p w14:paraId="5B082F90" w14:textId="4DE8AB67" w:rsidR="00BB1F45" w:rsidRPr="00030987" w:rsidRDefault="00BB1F45" w:rsidP="00BB1F45">
      <w:pPr>
        <w:tabs>
          <w:tab w:val="left" w:pos="9072"/>
        </w:tabs>
        <w:ind w:firstLine="567"/>
        <w:contextualSpacing/>
        <w:jc w:val="right"/>
        <w:rPr>
          <w:rFonts w:ascii="Times New Roman" w:eastAsia="Times New Roman" w:hAnsi="Times New Roman" w:cs="Times New Roman"/>
          <w:b/>
          <w:bCs/>
          <w:color w:val="auto"/>
          <w:sz w:val="20"/>
          <w:szCs w:val="20"/>
          <w:lang w:bidi="ar-SA"/>
        </w:rPr>
      </w:pPr>
      <w:r w:rsidRPr="00030987">
        <w:rPr>
          <w:rFonts w:ascii="Times New Roman" w:eastAsia="Times New Roman" w:hAnsi="Times New Roman" w:cs="Times New Roman"/>
          <w:b/>
          <w:bCs/>
          <w:color w:val="auto"/>
          <w:sz w:val="20"/>
          <w:szCs w:val="20"/>
          <w:lang w:bidi="ar-SA"/>
        </w:rPr>
        <w:t>к Контракту</w:t>
      </w:r>
      <w:r w:rsidR="00030987" w:rsidRPr="00030987">
        <w:rPr>
          <w:rFonts w:ascii="Times New Roman" w:eastAsia="Times New Roman" w:hAnsi="Times New Roman" w:cs="Times New Roman"/>
          <w:b/>
          <w:bCs/>
          <w:color w:val="auto"/>
          <w:sz w:val="20"/>
          <w:szCs w:val="20"/>
          <w:lang w:bidi="ar-SA"/>
        </w:rPr>
        <w:t xml:space="preserve"> </w:t>
      </w:r>
      <w:r w:rsidRPr="00030987">
        <w:rPr>
          <w:rFonts w:ascii="Times New Roman" w:eastAsia="Times New Roman" w:hAnsi="Times New Roman" w:cs="Times New Roman"/>
          <w:b/>
          <w:bCs/>
          <w:color w:val="auto"/>
          <w:sz w:val="20"/>
          <w:szCs w:val="20"/>
          <w:lang w:bidi="ar-SA"/>
        </w:rPr>
        <w:t xml:space="preserve">№______________ </w:t>
      </w:r>
    </w:p>
    <w:p w14:paraId="3B0C9F09" w14:textId="2EE3F4DB" w:rsidR="00BB1F45" w:rsidRPr="00030987" w:rsidRDefault="00BB1F45" w:rsidP="00BB1F45">
      <w:pPr>
        <w:tabs>
          <w:tab w:val="left" w:pos="9072"/>
        </w:tabs>
        <w:ind w:firstLine="567"/>
        <w:contextualSpacing/>
        <w:jc w:val="right"/>
        <w:rPr>
          <w:rFonts w:ascii="Times New Roman" w:eastAsia="Times New Roman" w:hAnsi="Times New Roman" w:cs="Times New Roman"/>
          <w:b/>
          <w:bCs/>
          <w:color w:val="auto"/>
          <w:sz w:val="20"/>
          <w:szCs w:val="20"/>
          <w:lang w:bidi="ar-SA"/>
        </w:rPr>
      </w:pPr>
      <w:r w:rsidRPr="00030987">
        <w:rPr>
          <w:rFonts w:ascii="Times New Roman" w:eastAsia="Times New Roman" w:hAnsi="Times New Roman" w:cs="Times New Roman"/>
          <w:b/>
          <w:bCs/>
          <w:color w:val="auto"/>
          <w:sz w:val="20"/>
          <w:szCs w:val="20"/>
          <w:lang w:bidi="ar-SA"/>
        </w:rPr>
        <w:t xml:space="preserve">   от «__</w:t>
      </w:r>
      <w:proofErr w:type="gramStart"/>
      <w:r w:rsidRPr="00030987">
        <w:rPr>
          <w:rFonts w:ascii="Times New Roman" w:eastAsia="Times New Roman" w:hAnsi="Times New Roman" w:cs="Times New Roman"/>
          <w:b/>
          <w:bCs/>
          <w:color w:val="auto"/>
          <w:sz w:val="20"/>
          <w:szCs w:val="20"/>
          <w:lang w:bidi="ar-SA"/>
        </w:rPr>
        <w:t>_»_</w:t>
      </w:r>
      <w:proofErr w:type="gramEnd"/>
      <w:r w:rsidRPr="00030987">
        <w:rPr>
          <w:rFonts w:ascii="Times New Roman" w:eastAsia="Times New Roman" w:hAnsi="Times New Roman" w:cs="Times New Roman"/>
          <w:b/>
          <w:bCs/>
          <w:color w:val="auto"/>
          <w:sz w:val="20"/>
          <w:szCs w:val="20"/>
          <w:lang w:bidi="ar-SA"/>
        </w:rPr>
        <w:t>_______202</w:t>
      </w:r>
      <w:r w:rsidR="00030987" w:rsidRPr="00030987">
        <w:rPr>
          <w:rFonts w:ascii="Times New Roman" w:eastAsia="Times New Roman" w:hAnsi="Times New Roman" w:cs="Times New Roman"/>
          <w:b/>
          <w:bCs/>
          <w:color w:val="auto"/>
          <w:sz w:val="20"/>
          <w:szCs w:val="20"/>
          <w:lang w:bidi="ar-SA"/>
        </w:rPr>
        <w:t>6</w:t>
      </w:r>
      <w:r w:rsidRPr="00030987">
        <w:rPr>
          <w:rFonts w:ascii="Times New Roman" w:eastAsia="Times New Roman" w:hAnsi="Times New Roman" w:cs="Times New Roman"/>
          <w:b/>
          <w:bCs/>
          <w:color w:val="auto"/>
          <w:sz w:val="20"/>
          <w:szCs w:val="20"/>
          <w:lang w:bidi="ar-SA"/>
        </w:rPr>
        <w:t xml:space="preserve"> г.</w:t>
      </w:r>
    </w:p>
    <w:p w14:paraId="65AE4CE4" w14:textId="6AC8BE43" w:rsidR="00BB1F45" w:rsidRDefault="00BB1F45" w:rsidP="00BB1F45">
      <w:pPr>
        <w:tabs>
          <w:tab w:val="left" w:pos="9072"/>
        </w:tabs>
        <w:ind w:firstLine="567"/>
        <w:contextualSpacing/>
        <w:jc w:val="right"/>
        <w:rPr>
          <w:rFonts w:ascii="Times New Roman" w:eastAsia="Times New Roman" w:hAnsi="Times New Roman" w:cs="Times New Roman"/>
          <w:color w:val="auto"/>
          <w:sz w:val="20"/>
          <w:szCs w:val="20"/>
          <w:lang w:bidi="ar-SA"/>
        </w:rPr>
      </w:pPr>
    </w:p>
    <w:p w14:paraId="6AE711F6" w14:textId="77777777" w:rsidR="00BB1F45" w:rsidRPr="00BB1F45" w:rsidRDefault="00BB1F45" w:rsidP="00BB1F45">
      <w:pPr>
        <w:keepNext/>
        <w:keepLines/>
        <w:tabs>
          <w:tab w:val="left" w:pos="7380"/>
        </w:tabs>
        <w:autoSpaceDE w:val="0"/>
        <w:autoSpaceDN w:val="0"/>
        <w:adjustRightInd w:val="0"/>
        <w:ind w:firstLine="540"/>
        <w:jc w:val="right"/>
        <w:rPr>
          <w:rFonts w:ascii="Times New Roman" w:eastAsia="Times New Roman" w:hAnsi="Times New Roman" w:cs="Times New Roman"/>
          <w:b/>
          <w:bCs/>
          <w:i/>
          <w:sz w:val="22"/>
          <w:szCs w:val="22"/>
          <w:lang w:eastAsia="en-US" w:bidi="ar-SA"/>
        </w:rPr>
      </w:pPr>
      <w:r w:rsidRPr="00BB1F45">
        <w:rPr>
          <w:rFonts w:ascii="Times New Roman" w:eastAsia="Times New Roman" w:hAnsi="Times New Roman" w:cs="Times New Roman"/>
          <w:b/>
          <w:bCs/>
          <w:i/>
          <w:sz w:val="22"/>
          <w:szCs w:val="22"/>
          <w:lang w:eastAsia="en-US" w:bidi="ar-SA"/>
        </w:rPr>
        <w:t>Образец</w:t>
      </w:r>
    </w:p>
    <w:p w14:paraId="3DA8FC69" w14:textId="77777777" w:rsidR="00BB1F45" w:rsidRPr="00BB1F45" w:rsidRDefault="00BB1F45" w:rsidP="00BB1F45">
      <w:pPr>
        <w:keepNext/>
        <w:keepLines/>
        <w:tabs>
          <w:tab w:val="left" w:pos="7380"/>
        </w:tabs>
        <w:autoSpaceDE w:val="0"/>
        <w:autoSpaceDN w:val="0"/>
        <w:adjustRightInd w:val="0"/>
        <w:ind w:firstLine="540"/>
        <w:rPr>
          <w:rFonts w:ascii="Times New Roman" w:eastAsia="Times New Roman" w:hAnsi="Times New Roman" w:cs="Times New Roman"/>
          <w:bCs/>
          <w:sz w:val="22"/>
          <w:szCs w:val="22"/>
          <w:lang w:eastAsia="en-US" w:bidi="ar-SA"/>
        </w:rPr>
      </w:pPr>
    </w:p>
    <w:p w14:paraId="16E80D4E" w14:textId="77777777" w:rsidR="00BB1F45" w:rsidRPr="0038012E" w:rsidRDefault="00BB1F45" w:rsidP="0038012E">
      <w:pPr>
        <w:keepNext/>
        <w:keepLines/>
        <w:autoSpaceDE w:val="0"/>
        <w:autoSpaceDN w:val="0"/>
        <w:jc w:val="center"/>
        <w:rPr>
          <w:rFonts w:ascii="Times New Roman" w:eastAsia="Times New Roman" w:hAnsi="Times New Roman" w:cs="Times New Roman"/>
          <w:b/>
          <w:lang w:eastAsia="en-US" w:bidi="ar-SA"/>
        </w:rPr>
      </w:pPr>
      <w:r w:rsidRPr="0038012E">
        <w:rPr>
          <w:rFonts w:ascii="Times New Roman" w:eastAsia="Times New Roman" w:hAnsi="Times New Roman" w:cs="Times New Roman"/>
          <w:b/>
          <w:lang w:eastAsia="en-US" w:bidi="ar-SA"/>
        </w:rPr>
        <w:t>Акт №</w:t>
      </w:r>
    </w:p>
    <w:p w14:paraId="5F5335E9" w14:textId="77777777" w:rsidR="00BB1F45" w:rsidRPr="0038012E" w:rsidRDefault="00BB1F45" w:rsidP="0038012E">
      <w:pPr>
        <w:keepNext/>
        <w:keepLines/>
        <w:autoSpaceDE w:val="0"/>
        <w:autoSpaceDN w:val="0"/>
        <w:jc w:val="center"/>
        <w:rPr>
          <w:rFonts w:ascii="Times New Roman" w:eastAsia="Times New Roman" w:hAnsi="Times New Roman" w:cs="Times New Roman"/>
          <w:b/>
          <w:lang w:eastAsia="en-US" w:bidi="ar-SA"/>
        </w:rPr>
      </w:pPr>
      <w:r w:rsidRPr="0038012E">
        <w:rPr>
          <w:rFonts w:ascii="Times New Roman" w:eastAsia="Times New Roman" w:hAnsi="Times New Roman" w:cs="Times New Roman"/>
          <w:b/>
          <w:lang w:eastAsia="en-US" w:bidi="ar-SA"/>
        </w:rPr>
        <w:t>об оказании услуг</w:t>
      </w:r>
    </w:p>
    <w:p w14:paraId="16481DEA" w14:textId="77777777" w:rsidR="00BB1F45" w:rsidRPr="00BB1F45" w:rsidRDefault="00BB1F45" w:rsidP="00BB1F45">
      <w:pPr>
        <w:keepNext/>
        <w:keepLines/>
        <w:autoSpaceDE w:val="0"/>
        <w:autoSpaceDN w:val="0"/>
        <w:jc w:val="center"/>
        <w:rPr>
          <w:rFonts w:ascii="Times New Roman" w:eastAsia="Times New Roman" w:hAnsi="Times New Roman" w:cs="Times New Roman"/>
          <w:color w:val="auto"/>
          <w:sz w:val="22"/>
          <w:szCs w:val="22"/>
          <w:lang w:eastAsia="en-US" w:bidi="ar-SA"/>
        </w:rPr>
      </w:pPr>
      <w:r w:rsidRPr="00BB1F45">
        <w:rPr>
          <w:rFonts w:ascii="Times New Roman" w:eastAsia="Times New Roman" w:hAnsi="Times New Roman" w:cs="Times New Roman"/>
          <w:color w:val="auto"/>
          <w:sz w:val="22"/>
          <w:szCs w:val="22"/>
          <w:lang w:eastAsia="en-US" w:bidi="ar-SA"/>
        </w:rPr>
        <w:t xml:space="preserve"> </w:t>
      </w:r>
    </w:p>
    <w:p w14:paraId="67B04D8E" w14:textId="41CAA4F4" w:rsidR="00BB1F45" w:rsidRPr="0038012E" w:rsidRDefault="00BB1F45" w:rsidP="0038012E">
      <w:pPr>
        <w:keepNext/>
        <w:keepLines/>
        <w:autoSpaceDE w:val="0"/>
        <w:autoSpaceDN w:val="0"/>
        <w:jc w:val="both"/>
        <w:rPr>
          <w:rFonts w:ascii="Times New Roman" w:eastAsia="Times New Roman" w:hAnsi="Times New Roman" w:cs="Times New Roman"/>
          <w:b/>
          <w:bCs/>
          <w:color w:val="auto"/>
          <w:sz w:val="22"/>
          <w:szCs w:val="22"/>
          <w:lang w:eastAsia="en-US" w:bidi="ar-SA"/>
        </w:rPr>
      </w:pPr>
      <w:r w:rsidRPr="0038012E">
        <w:rPr>
          <w:rFonts w:ascii="Times New Roman" w:eastAsia="Times New Roman" w:hAnsi="Times New Roman" w:cs="Times New Roman"/>
          <w:b/>
          <w:bCs/>
          <w:color w:val="auto"/>
          <w:sz w:val="22"/>
          <w:szCs w:val="22"/>
          <w:lang w:eastAsia="en-US" w:bidi="ar-SA"/>
        </w:rPr>
        <w:t>г. Всеволожск</w:t>
      </w:r>
      <w:r w:rsidR="0038012E" w:rsidRPr="0038012E">
        <w:rPr>
          <w:rFonts w:ascii="Times New Roman" w:eastAsia="Times New Roman" w:hAnsi="Times New Roman" w:cs="Times New Roman"/>
          <w:b/>
          <w:bCs/>
          <w:color w:val="auto"/>
          <w:sz w:val="22"/>
          <w:szCs w:val="22"/>
          <w:lang w:eastAsia="en-US" w:bidi="ar-SA"/>
        </w:rPr>
        <w:tab/>
      </w:r>
      <w:r w:rsidR="0038012E" w:rsidRPr="0038012E">
        <w:rPr>
          <w:rFonts w:ascii="Times New Roman" w:eastAsia="Times New Roman" w:hAnsi="Times New Roman" w:cs="Times New Roman"/>
          <w:b/>
          <w:bCs/>
          <w:color w:val="auto"/>
          <w:sz w:val="22"/>
          <w:szCs w:val="22"/>
          <w:lang w:eastAsia="en-US" w:bidi="ar-SA"/>
        </w:rPr>
        <w:tab/>
      </w:r>
      <w:r w:rsidR="0038012E" w:rsidRPr="0038012E">
        <w:rPr>
          <w:rFonts w:ascii="Times New Roman" w:eastAsia="Times New Roman" w:hAnsi="Times New Roman" w:cs="Times New Roman"/>
          <w:b/>
          <w:bCs/>
          <w:color w:val="auto"/>
          <w:sz w:val="22"/>
          <w:szCs w:val="22"/>
          <w:lang w:eastAsia="en-US" w:bidi="ar-SA"/>
        </w:rPr>
        <w:tab/>
      </w:r>
      <w:r w:rsidR="0038012E" w:rsidRPr="0038012E">
        <w:rPr>
          <w:rFonts w:ascii="Times New Roman" w:eastAsia="Times New Roman" w:hAnsi="Times New Roman" w:cs="Times New Roman"/>
          <w:b/>
          <w:bCs/>
          <w:color w:val="auto"/>
          <w:sz w:val="22"/>
          <w:szCs w:val="22"/>
          <w:lang w:eastAsia="en-US" w:bidi="ar-SA"/>
        </w:rPr>
        <w:tab/>
      </w:r>
      <w:r w:rsidR="0038012E" w:rsidRPr="0038012E">
        <w:rPr>
          <w:rFonts w:ascii="Times New Roman" w:eastAsia="Times New Roman" w:hAnsi="Times New Roman" w:cs="Times New Roman"/>
          <w:b/>
          <w:bCs/>
          <w:color w:val="auto"/>
          <w:sz w:val="22"/>
          <w:szCs w:val="22"/>
          <w:lang w:eastAsia="en-US" w:bidi="ar-SA"/>
        </w:rPr>
        <w:tab/>
      </w:r>
      <w:r w:rsidR="0038012E" w:rsidRPr="0038012E">
        <w:rPr>
          <w:rFonts w:ascii="Times New Roman" w:eastAsia="Times New Roman" w:hAnsi="Times New Roman" w:cs="Times New Roman"/>
          <w:b/>
          <w:bCs/>
          <w:color w:val="auto"/>
          <w:sz w:val="22"/>
          <w:szCs w:val="22"/>
          <w:lang w:eastAsia="en-US" w:bidi="ar-SA"/>
        </w:rPr>
        <w:tab/>
      </w:r>
      <w:r w:rsidR="0038012E" w:rsidRPr="0038012E">
        <w:rPr>
          <w:rFonts w:ascii="Times New Roman" w:eastAsia="Times New Roman" w:hAnsi="Times New Roman" w:cs="Times New Roman"/>
          <w:b/>
          <w:bCs/>
          <w:color w:val="auto"/>
          <w:sz w:val="22"/>
          <w:szCs w:val="22"/>
          <w:lang w:eastAsia="en-US" w:bidi="ar-SA"/>
        </w:rPr>
        <w:tab/>
      </w:r>
      <w:r w:rsidR="0038012E" w:rsidRPr="0038012E">
        <w:rPr>
          <w:rFonts w:ascii="Times New Roman" w:eastAsia="Times New Roman" w:hAnsi="Times New Roman" w:cs="Times New Roman"/>
          <w:b/>
          <w:bCs/>
          <w:color w:val="auto"/>
          <w:sz w:val="22"/>
          <w:szCs w:val="22"/>
          <w:lang w:eastAsia="en-US" w:bidi="ar-SA"/>
        </w:rPr>
        <w:tab/>
      </w:r>
      <w:r w:rsidR="0038012E" w:rsidRPr="0038012E">
        <w:rPr>
          <w:rFonts w:ascii="Times New Roman" w:eastAsia="Times New Roman" w:hAnsi="Times New Roman" w:cs="Times New Roman"/>
          <w:b/>
          <w:bCs/>
          <w:color w:val="auto"/>
          <w:sz w:val="22"/>
          <w:szCs w:val="22"/>
          <w:lang w:eastAsia="en-US" w:bidi="ar-SA"/>
        </w:rPr>
        <w:tab/>
      </w:r>
      <w:r w:rsidR="0038012E" w:rsidRPr="0038012E">
        <w:rPr>
          <w:rFonts w:ascii="Times New Roman" w:eastAsia="Times New Roman" w:hAnsi="Times New Roman" w:cs="Times New Roman"/>
          <w:b/>
          <w:bCs/>
          <w:color w:val="auto"/>
          <w:sz w:val="22"/>
          <w:szCs w:val="22"/>
          <w:lang w:eastAsia="en-US" w:bidi="ar-SA"/>
        </w:rPr>
        <w:tab/>
      </w:r>
      <w:r w:rsidR="0038012E" w:rsidRPr="0038012E">
        <w:rPr>
          <w:rFonts w:ascii="Times New Roman" w:eastAsia="Times New Roman" w:hAnsi="Times New Roman" w:cs="Times New Roman"/>
          <w:b/>
          <w:bCs/>
          <w:color w:val="auto"/>
          <w:sz w:val="22"/>
          <w:szCs w:val="22"/>
          <w:lang w:eastAsia="en-US" w:bidi="ar-SA"/>
        </w:rPr>
        <w:tab/>
      </w:r>
      <w:r w:rsidR="0038012E" w:rsidRPr="0038012E">
        <w:rPr>
          <w:rFonts w:ascii="Times New Roman" w:eastAsia="Times New Roman" w:hAnsi="Times New Roman" w:cs="Times New Roman"/>
          <w:b/>
          <w:bCs/>
          <w:color w:val="auto"/>
          <w:sz w:val="22"/>
          <w:szCs w:val="22"/>
          <w:lang w:eastAsia="en-US" w:bidi="ar-SA"/>
        </w:rPr>
        <w:tab/>
      </w:r>
      <w:r w:rsidR="0038012E" w:rsidRPr="0038012E">
        <w:rPr>
          <w:rFonts w:ascii="Times New Roman" w:eastAsia="Times New Roman" w:hAnsi="Times New Roman" w:cs="Times New Roman"/>
          <w:b/>
          <w:bCs/>
          <w:color w:val="auto"/>
          <w:sz w:val="22"/>
          <w:szCs w:val="22"/>
          <w:lang w:eastAsia="en-US" w:bidi="ar-SA"/>
        </w:rPr>
        <w:tab/>
      </w:r>
      <w:r w:rsidR="0038012E" w:rsidRPr="0038012E">
        <w:rPr>
          <w:rFonts w:ascii="Times New Roman" w:eastAsia="Times New Roman" w:hAnsi="Times New Roman" w:cs="Times New Roman"/>
          <w:b/>
          <w:bCs/>
          <w:color w:val="auto"/>
          <w:sz w:val="22"/>
          <w:szCs w:val="22"/>
          <w:lang w:eastAsia="en-US" w:bidi="ar-SA"/>
        </w:rPr>
        <w:tab/>
      </w:r>
      <w:r w:rsidR="0038012E" w:rsidRPr="0038012E">
        <w:rPr>
          <w:rFonts w:ascii="Times New Roman" w:eastAsia="Times New Roman" w:hAnsi="Times New Roman" w:cs="Times New Roman"/>
          <w:b/>
          <w:bCs/>
          <w:color w:val="auto"/>
          <w:sz w:val="22"/>
          <w:szCs w:val="22"/>
          <w:lang w:eastAsia="en-US" w:bidi="ar-SA"/>
        </w:rPr>
        <w:tab/>
      </w:r>
      <w:r w:rsidR="0038012E" w:rsidRPr="0038012E">
        <w:rPr>
          <w:rFonts w:ascii="Times New Roman" w:eastAsia="Times New Roman" w:hAnsi="Times New Roman" w:cs="Times New Roman"/>
          <w:b/>
          <w:bCs/>
          <w:color w:val="auto"/>
          <w:sz w:val="22"/>
          <w:szCs w:val="22"/>
          <w:lang w:eastAsia="en-US" w:bidi="ar-SA"/>
        </w:rPr>
        <w:tab/>
      </w:r>
      <w:r w:rsidR="0038012E" w:rsidRPr="0038012E">
        <w:rPr>
          <w:rFonts w:ascii="Times New Roman" w:eastAsia="Times New Roman" w:hAnsi="Times New Roman" w:cs="Times New Roman"/>
          <w:b/>
          <w:bCs/>
          <w:color w:val="auto"/>
          <w:sz w:val="22"/>
          <w:szCs w:val="22"/>
          <w:lang w:eastAsia="en-US" w:bidi="ar-SA"/>
        </w:rPr>
        <w:tab/>
      </w:r>
      <w:r w:rsidR="0038012E" w:rsidRPr="0038012E">
        <w:rPr>
          <w:rFonts w:ascii="Times New Roman" w:eastAsia="Times New Roman" w:hAnsi="Times New Roman" w:cs="Times New Roman"/>
          <w:b/>
          <w:bCs/>
          <w:color w:val="auto"/>
          <w:sz w:val="22"/>
          <w:szCs w:val="22"/>
          <w:lang w:eastAsia="en-US" w:bidi="ar-SA"/>
        </w:rPr>
        <w:tab/>
      </w:r>
      <w:r w:rsidR="0038012E" w:rsidRPr="0038012E">
        <w:rPr>
          <w:rFonts w:ascii="Times New Roman" w:eastAsia="Times New Roman" w:hAnsi="Times New Roman" w:cs="Times New Roman"/>
          <w:b/>
          <w:bCs/>
          <w:color w:val="auto"/>
          <w:sz w:val="22"/>
          <w:szCs w:val="22"/>
          <w:lang w:eastAsia="en-US" w:bidi="ar-SA"/>
        </w:rPr>
        <w:tab/>
      </w:r>
      <w:r w:rsidRPr="0038012E">
        <w:rPr>
          <w:rFonts w:ascii="Times New Roman" w:eastAsia="Times New Roman" w:hAnsi="Times New Roman" w:cs="Times New Roman"/>
          <w:b/>
          <w:bCs/>
          <w:color w:val="auto"/>
          <w:sz w:val="22"/>
          <w:szCs w:val="22"/>
          <w:lang w:eastAsia="en-US" w:bidi="ar-SA"/>
        </w:rPr>
        <w:t xml:space="preserve">  </w:t>
      </w:r>
      <w:r w:rsidR="0038012E" w:rsidRPr="0038012E">
        <w:rPr>
          <w:rFonts w:ascii="Times New Roman" w:eastAsia="Times New Roman" w:hAnsi="Times New Roman" w:cs="Times New Roman"/>
          <w:b/>
          <w:bCs/>
          <w:color w:val="auto"/>
          <w:sz w:val="22"/>
          <w:szCs w:val="22"/>
          <w:lang w:eastAsia="en-US" w:bidi="ar-SA"/>
        </w:rPr>
        <w:t xml:space="preserve">                                                                           </w:t>
      </w:r>
      <w:r w:rsidRPr="0038012E">
        <w:rPr>
          <w:rFonts w:ascii="Times New Roman" w:eastAsia="Times New Roman" w:hAnsi="Times New Roman" w:cs="Times New Roman"/>
          <w:b/>
          <w:bCs/>
          <w:color w:val="auto"/>
          <w:sz w:val="22"/>
          <w:szCs w:val="22"/>
          <w:lang w:eastAsia="en-US" w:bidi="ar-SA"/>
        </w:rPr>
        <w:t xml:space="preserve"> </w:t>
      </w:r>
      <w:proofErr w:type="gramStart"/>
      <w:r w:rsidRPr="0038012E">
        <w:rPr>
          <w:rFonts w:ascii="Times New Roman" w:eastAsia="Times New Roman" w:hAnsi="Times New Roman" w:cs="Times New Roman"/>
          <w:b/>
          <w:bCs/>
          <w:color w:val="auto"/>
          <w:sz w:val="22"/>
          <w:szCs w:val="22"/>
          <w:lang w:eastAsia="en-US" w:bidi="ar-SA"/>
        </w:rPr>
        <w:t xml:space="preserve">   «</w:t>
      </w:r>
      <w:proofErr w:type="gramEnd"/>
      <w:r w:rsidRPr="0038012E">
        <w:rPr>
          <w:rFonts w:ascii="Times New Roman" w:eastAsia="Times New Roman" w:hAnsi="Times New Roman" w:cs="Times New Roman"/>
          <w:b/>
          <w:bCs/>
          <w:color w:val="auto"/>
          <w:sz w:val="22"/>
          <w:szCs w:val="22"/>
          <w:lang w:eastAsia="en-US" w:bidi="ar-SA"/>
        </w:rPr>
        <w:t>__»__________202</w:t>
      </w:r>
      <w:r w:rsidR="0038012E" w:rsidRPr="0038012E">
        <w:rPr>
          <w:rFonts w:ascii="Times New Roman" w:eastAsia="Times New Roman" w:hAnsi="Times New Roman" w:cs="Times New Roman"/>
          <w:b/>
          <w:bCs/>
          <w:color w:val="auto"/>
          <w:sz w:val="22"/>
          <w:szCs w:val="22"/>
          <w:lang w:eastAsia="en-US" w:bidi="ar-SA"/>
        </w:rPr>
        <w:t xml:space="preserve">6 </w:t>
      </w:r>
      <w:r w:rsidRPr="0038012E">
        <w:rPr>
          <w:rFonts w:ascii="Times New Roman" w:eastAsia="Times New Roman" w:hAnsi="Times New Roman" w:cs="Times New Roman"/>
          <w:b/>
          <w:bCs/>
          <w:color w:val="auto"/>
          <w:sz w:val="22"/>
          <w:szCs w:val="22"/>
          <w:lang w:eastAsia="en-US" w:bidi="ar-SA"/>
        </w:rPr>
        <w:t>г.</w:t>
      </w:r>
    </w:p>
    <w:p w14:paraId="719C3F96" w14:textId="77777777" w:rsidR="00BB1F45" w:rsidRPr="00BB1F45" w:rsidRDefault="00BB1F45" w:rsidP="00BB1F45">
      <w:pPr>
        <w:keepNext/>
        <w:keepLines/>
        <w:autoSpaceDE w:val="0"/>
        <w:autoSpaceDN w:val="0"/>
        <w:rPr>
          <w:rFonts w:ascii="Times New Roman" w:eastAsia="Times New Roman" w:hAnsi="Times New Roman" w:cs="Times New Roman"/>
          <w:b/>
          <w:color w:val="auto"/>
          <w:sz w:val="22"/>
          <w:szCs w:val="22"/>
          <w:lang w:eastAsia="en-US" w:bidi="ar-SA"/>
        </w:rPr>
      </w:pPr>
    </w:p>
    <w:p w14:paraId="12405921" w14:textId="77777777" w:rsidR="00BB1F45" w:rsidRPr="00BB1F45" w:rsidRDefault="00BB1F45" w:rsidP="00BB1F45">
      <w:pPr>
        <w:keepNext/>
        <w:keepLines/>
        <w:autoSpaceDE w:val="0"/>
        <w:autoSpaceDN w:val="0"/>
        <w:ind w:firstLine="709"/>
        <w:jc w:val="both"/>
        <w:rPr>
          <w:rFonts w:ascii="Times New Roman" w:eastAsia="Times New Roman" w:hAnsi="Times New Roman" w:cs="Times New Roman"/>
          <w:color w:val="auto"/>
          <w:sz w:val="22"/>
          <w:szCs w:val="22"/>
          <w:lang w:eastAsia="en-US" w:bidi="ar-SA"/>
        </w:rPr>
      </w:pPr>
      <w:r w:rsidRPr="00BB1F45">
        <w:rPr>
          <w:rFonts w:ascii="Times New Roman" w:eastAsia="Times New Roman" w:hAnsi="Times New Roman" w:cs="Times New Roman"/>
          <w:b/>
          <w:color w:val="auto"/>
          <w:sz w:val="22"/>
          <w:szCs w:val="22"/>
          <w:lang w:eastAsia="en-US" w:bidi="ar-SA"/>
        </w:rPr>
        <w:t>Государственное бюджетное учреждение здравоохранения Ленинградской области «Станция скорой медицинской помощи» (ГБУЗ ЛО «ССМП»),</w:t>
      </w:r>
      <w:r w:rsidRPr="00BB1F45">
        <w:rPr>
          <w:rFonts w:ascii="Times New Roman" w:eastAsia="Times New Roman" w:hAnsi="Times New Roman" w:cs="Times New Roman"/>
          <w:color w:val="auto"/>
          <w:sz w:val="22"/>
          <w:szCs w:val="22"/>
          <w:lang w:eastAsia="en-US" w:bidi="ar-SA"/>
        </w:rPr>
        <w:t xml:space="preserve"> именуемое в дальнейшем </w:t>
      </w:r>
      <w:r w:rsidRPr="00030987">
        <w:rPr>
          <w:rFonts w:ascii="Times New Roman" w:eastAsia="Times New Roman" w:hAnsi="Times New Roman" w:cs="Times New Roman"/>
          <w:b/>
          <w:bCs/>
          <w:color w:val="auto"/>
          <w:sz w:val="22"/>
          <w:szCs w:val="22"/>
          <w:lang w:eastAsia="en-US" w:bidi="ar-SA"/>
        </w:rPr>
        <w:t>«Страхователь»,</w:t>
      </w:r>
      <w:r w:rsidRPr="00BB1F45">
        <w:rPr>
          <w:rFonts w:ascii="Times New Roman" w:eastAsia="Times New Roman" w:hAnsi="Times New Roman" w:cs="Times New Roman"/>
          <w:color w:val="auto"/>
          <w:sz w:val="22"/>
          <w:szCs w:val="22"/>
          <w:lang w:eastAsia="en-US" w:bidi="ar-SA"/>
        </w:rPr>
        <w:t xml:space="preserve"> в лице главного врача Толстого Олега Анатольевича, действующей на основании Устава,</w:t>
      </w:r>
      <w:r w:rsidRPr="00BB1F45">
        <w:rPr>
          <w:rFonts w:ascii="Times New Roman" w:eastAsia="Times New Roman" w:hAnsi="Times New Roman" w:cs="Times New Roman"/>
          <w:sz w:val="22"/>
          <w:szCs w:val="22"/>
          <w:lang w:eastAsia="en-US" w:bidi="ar-SA"/>
        </w:rPr>
        <w:t xml:space="preserve"> с одной стороны, и_______________________, в лице_________________________, действующего на основании _____________, </w:t>
      </w:r>
      <w:r w:rsidRPr="00BB1F45">
        <w:rPr>
          <w:rFonts w:ascii="Times New Roman" w:eastAsia="Times New Roman" w:hAnsi="Times New Roman" w:cs="Times New Roman"/>
          <w:b/>
          <w:sz w:val="22"/>
          <w:szCs w:val="22"/>
          <w:lang w:eastAsia="en-US" w:bidi="ar-SA"/>
        </w:rPr>
        <w:t xml:space="preserve"> </w:t>
      </w:r>
      <w:r w:rsidRPr="00BB1F45">
        <w:rPr>
          <w:rFonts w:ascii="Times New Roman" w:eastAsia="Times New Roman" w:hAnsi="Times New Roman" w:cs="Times New Roman"/>
          <w:sz w:val="22"/>
          <w:szCs w:val="22"/>
          <w:lang w:eastAsia="en-US" w:bidi="ar-SA"/>
        </w:rPr>
        <w:t xml:space="preserve">именуемое в дальнейшем </w:t>
      </w:r>
      <w:r w:rsidRPr="00030987">
        <w:rPr>
          <w:rFonts w:ascii="Times New Roman" w:eastAsia="Times New Roman" w:hAnsi="Times New Roman" w:cs="Times New Roman"/>
          <w:b/>
          <w:bCs/>
          <w:sz w:val="22"/>
          <w:szCs w:val="22"/>
          <w:lang w:eastAsia="en-US" w:bidi="ar-SA"/>
        </w:rPr>
        <w:t>«Страховщик»,</w:t>
      </w:r>
      <w:r w:rsidRPr="00BB1F45">
        <w:rPr>
          <w:rFonts w:ascii="Times New Roman" w:eastAsia="Times New Roman" w:hAnsi="Times New Roman" w:cs="Times New Roman"/>
          <w:sz w:val="22"/>
          <w:szCs w:val="22"/>
          <w:lang w:eastAsia="en-US" w:bidi="ar-SA"/>
        </w:rPr>
        <w:t xml:space="preserve"> с другой стороны (далее - Стороны), </w:t>
      </w:r>
      <w:r w:rsidRPr="00BB1F45">
        <w:rPr>
          <w:rFonts w:ascii="Times New Roman" w:eastAsia="Times New Roman" w:hAnsi="Times New Roman" w:cs="Times New Roman"/>
          <w:color w:val="auto"/>
          <w:sz w:val="22"/>
          <w:szCs w:val="22"/>
          <w:lang w:eastAsia="en-US" w:bidi="ar-SA"/>
        </w:rPr>
        <w:t xml:space="preserve">составили настоящий акт о том, что в соответствии с условиями контракта от «___» ____________ 202_ г. № ________ : </w:t>
      </w:r>
    </w:p>
    <w:p w14:paraId="49A7EF60" w14:textId="77777777" w:rsidR="00BB1F45" w:rsidRPr="00BB1F45" w:rsidRDefault="00BB1F45" w:rsidP="00BB1F45">
      <w:pPr>
        <w:keepNext/>
        <w:keepLines/>
        <w:widowControl/>
        <w:numPr>
          <w:ilvl w:val="0"/>
          <w:numId w:val="33"/>
        </w:numPr>
        <w:autoSpaceDE w:val="0"/>
        <w:autoSpaceDN w:val="0"/>
        <w:contextualSpacing/>
        <w:jc w:val="both"/>
        <w:rPr>
          <w:rFonts w:ascii="Times New Roman" w:eastAsia="Times New Roman" w:hAnsi="Times New Roman" w:cs="Times New Roman"/>
          <w:color w:val="auto"/>
          <w:sz w:val="22"/>
          <w:szCs w:val="22"/>
          <w:lang w:val="x-none" w:eastAsia="x-none" w:bidi="ar-SA"/>
        </w:rPr>
      </w:pPr>
      <w:r w:rsidRPr="00BB1F45">
        <w:rPr>
          <w:rFonts w:ascii="Times New Roman" w:eastAsia="Times New Roman" w:hAnsi="Times New Roman" w:cs="Times New Roman"/>
          <w:color w:val="auto"/>
          <w:sz w:val="22"/>
          <w:szCs w:val="22"/>
          <w:lang w:eastAsia="x-none" w:bidi="ar-SA"/>
        </w:rPr>
        <w:t>Страховщиком</w:t>
      </w:r>
      <w:r w:rsidRPr="00BB1F45">
        <w:rPr>
          <w:rFonts w:ascii="Times New Roman" w:eastAsia="Times New Roman" w:hAnsi="Times New Roman" w:cs="Times New Roman"/>
          <w:color w:val="auto"/>
          <w:sz w:val="22"/>
          <w:szCs w:val="22"/>
          <w:lang w:val="x-none" w:eastAsia="x-none" w:bidi="ar-SA"/>
        </w:rPr>
        <w:t xml:space="preserve"> оказаны </w:t>
      </w:r>
      <w:r w:rsidRPr="00BB1F45">
        <w:rPr>
          <w:rFonts w:ascii="Times New Roman" w:eastAsia="Times New Roman" w:hAnsi="Times New Roman" w:cs="Times New Roman"/>
          <w:bCs/>
          <w:color w:val="auto"/>
          <w:sz w:val="22"/>
          <w:szCs w:val="22"/>
          <w:lang w:val="x-none" w:eastAsia="x-none" w:bidi="ar-SA"/>
        </w:rPr>
        <w:t>услуги: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2"/>
        <w:gridCol w:w="4322"/>
        <w:gridCol w:w="1287"/>
        <w:gridCol w:w="1431"/>
        <w:gridCol w:w="1390"/>
        <w:gridCol w:w="1398"/>
      </w:tblGrid>
      <w:tr w:rsidR="00BB1F45" w:rsidRPr="00BB1F45" w14:paraId="61B1822B" w14:textId="77777777" w:rsidTr="008A5B98">
        <w:trPr>
          <w:jc w:val="center"/>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970C0B" w14:textId="77777777" w:rsidR="00BB1F45" w:rsidRPr="00BB1F45" w:rsidRDefault="00BB1F45" w:rsidP="00BB1F45">
            <w:pPr>
              <w:keepNext/>
              <w:keepLines/>
              <w:autoSpaceDE w:val="0"/>
              <w:autoSpaceDN w:val="0"/>
              <w:ind w:firstLine="709"/>
              <w:jc w:val="center"/>
              <w:rPr>
                <w:rFonts w:ascii="Times New Roman" w:eastAsia="Times New Roman" w:hAnsi="Times New Roman" w:cs="Times New Roman"/>
                <w:b/>
                <w:color w:val="auto"/>
                <w:sz w:val="20"/>
                <w:szCs w:val="20"/>
                <w:lang w:eastAsia="en-US" w:bidi="ar-SA"/>
              </w:rPr>
            </w:pPr>
            <w:r w:rsidRPr="00BB1F45">
              <w:rPr>
                <w:rFonts w:ascii="Times New Roman" w:eastAsia="Times New Roman" w:hAnsi="Times New Roman" w:cs="Times New Roman"/>
                <w:b/>
                <w:color w:val="auto"/>
                <w:sz w:val="22"/>
                <w:szCs w:val="22"/>
                <w:lang w:val="x-none" w:eastAsia="x-none" w:bidi="ar-SA"/>
              </w:rPr>
              <w:t xml:space="preserve"> </w:t>
            </w:r>
            <w:r w:rsidRPr="00BB1F45">
              <w:rPr>
                <w:rFonts w:ascii="Times New Roman" w:eastAsia="Times New Roman" w:hAnsi="Times New Roman" w:cs="Times New Roman"/>
                <w:b/>
                <w:color w:val="auto"/>
                <w:spacing w:val="-1"/>
                <w:sz w:val="20"/>
                <w:szCs w:val="20"/>
                <w:lang w:eastAsia="en-US" w:bidi="ar-SA"/>
              </w:rPr>
              <w:t>№</w:t>
            </w:r>
          </w:p>
          <w:p w14:paraId="1FB5D77E" w14:textId="77777777" w:rsidR="00BB1F45" w:rsidRPr="00BB1F45" w:rsidRDefault="00BB1F45" w:rsidP="00BB1F45">
            <w:pPr>
              <w:keepNext/>
              <w:keepLines/>
              <w:autoSpaceDE w:val="0"/>
              <w:autoSpaceDN w:val="0"/>
              <w:jc w:val="center"/>
              <w:rPr>
                <w:rFonts w:ascii="Times New Roman" w:eastAsia="Times New Roman" w:hAnsi="Times New Roman" w:cs="Times New Roman"/>
                <w:b/>
                <w:color w:val="auto"/>
                <w:sz w:val="20"/>
                <w:szCs w:val="20"/>
                <w:lang w:eastAsia="en-US" w:bidi="ar-SA"/>
              </w:rPr>
            </w:pPr>
            <w:r w:rsidRPr="00BB1F45">
              <w:rPr>
                <w:rFonts w:ascii="Times New Roman" w:eastAsia="Times New Roman" w:hAnsi="Times New Roman" w:cs="Times New Roman"/>
                <w:b/>
                <w:bCs/>
                <w:color w:val="auto"/>
                <w:sz w:val="20"/>
                <w:szCs w:val="20"/>
                <w:lang w:eastAsia="en-US" w:bidi="ar-SA"/>
              </w:rPr>
              <w:t>п/п</w:t>
            </w:r>
          </w:p>
        </w:tc>
        <w:tc>
          <w:tcPr>
            <w:tcW w:w="2102" w:type="pct"/>
            <w:tcBorders>
              <w:top w:val="single" w:sz="4" w:space="0" w:color="auto"/>
              <w:left w:val="single" w:sz="4" w:space="0" w:color="auto"/>
              <w:bottom w:val="single" w:sz="4" w:space="0" w:color="auto"/>
              <w:right w:val="single" w:sz="4" w:space="0" w:color="auto"/>
            </w:tcBorders>
            <w:vAlign w:val="center"/>
            <w:hideMark/>
          </w:tcPr>
          <w:p w14:paraId="1E18B9EB" w14:textId="77777777" w:rsidR="00BB1F45" w:rsidRPr="00BB1F45" w:rsidRDefault="00BB1F45" w:rsidP="00BB1F45">
            <w:pPr>
              <w:keepNext/>
              <w:keepLines/>
              <w:autoSpaceDE w:val="0"/>
              <w:autoSpaceDN w:val="0"/>
              <w:ind w:firstLine="709"/>
              <w:jc w:val="center"/>
              <w:rPr>
                <w:rFonts w:ascii="Times New Roman" w:eastAsia="Times New Roman" w:hAnsi="Times New Roman" w:cs="Times New Roman"/>
                <w:b/>
                <w:color w:val="auto"/>
                <w:sz w:val="20"/>
                <w:szCs w:val="20"/>
                <w:lang w:eastAsia="en-US" w:bidi="ar-SA"/>
              </w:rPr>
            </w:pPr>
            <w:r w:rsidRPr="00BB1F45">
              <w:rPr>
                <w:rFonts w:ascii="Times New Roman" w:eastAsia="Times New Roman" w:hAnsi="Times New Roman" w:cs="Times New Roman"/>
                <w:b/>
                <w:color w:val="auto"/>
                <w:sz w:val="20"/>
                <w:szCs w:val="20"/>
                <w:lang w:eastAsia="en-US" w:bidi="ar-SA"/>
              </w:rPr>
              <w:t>Наименование услуги</w:t>
            </w:r>
          </w:p>
        </w:tc>
        <w:tc>
          <w:tcPr>
            <w:tcW w:w="626" w:type="pct"/>
            <w:tcBorders>
              <w:top w:val="single" w:sz="4" w:space="0" w:color="auto"/>
              <w:left w:val="single" w:sz="4" w:space="0" w:color="auto"/>
              <w:bottom w:val="single" w:sz="4" w:space="0" w:color="auto"/>
              <w:right w:val="single" w:sz="4" w:space="0" w:color="auto"/>
            </w:tcBorders>
            <w:vAlign w:val="center"/>
            <w:hideMark/>
          </w:tcPr>
          <w:p w14:paraId="35A1283D" w14:textId="77777777" w:rsidR="00BB1F45" w:rsidRPr="00BB1F45" w:rsidRDefault="00BB1F45" w:rsidP="00BB1F45">
            <w:pPr>
              <w:keepNext/>
              <w:keepLines/>
              <w:autoSpaceDE w:val="0"/>
              <w:autoSpaceDN w:val="0"/>
              <w:jc w:val="center"/>
              <w:rPr>
                <w:rFonts w:ascii="Times New Roman" w:eastAsia="Times New Roman" w:hAnsi="Times New Roman" w:cs="Times New Roman"/>
                <w:b/>
                <w:color w:val="auto"/>
                <w:sz w:val="20"/>
                <w:szCs w:val="20"/>
                <w:lang w:eastAsia="en-US" w:bidi="ar-SA"/>
              </w:rPr>
            </w:pPr>
            <w:r w:rsidRPr="00BB1F45">
              <w:rPr>
                <w:rFonts w:ascii="Times New Roman" w:eastAsia="Times New Roman" w:hAnsi="Times New Roman" w:cs="Times New Roman"/>
                <w:b/>
                <w:color w:val="auto"/>
                <w:sz w:val="20"/>
                <w:szCs w:val="20"/>
                <w:lang w:eastAsia="en-US" w:bidi="ar-SA"/>
              </w:rPr>
              <w:t>Единица измерения</w:t>
            </w:r>
          </w:p>
        </w:tc>
        <w:tc>
          <w:tcPr>
            <w:tcW w:w="696" w:type="pct"/>
            <w:tcBorders>
              <w:top w:val="single" w:sz="4" w:space="0" w:color="auto"/>
              <w:left w:val="single" w:sz="4" w:space="0" w:color="auto"/>
              <w:bottom w:val="single" w:sz="4" w:space="0" w:color="auto"/>
              <w:right w:val="single" w:sz="4" w:space="0" w:color="auto"/>
            </w:tcBorders>
            <w:vAlign w:val="center"/>
            <w:hideMark/>
          </w:tcPr>
          <w:p w14:paraId="02918B06" w14:textId="77777777" w:rsidR="00BB1F45" w:rsidRPr="00BB1F45" w:rsidRDefault="00BB1F45" w:rsidP="00BB1F45">
            <w:pPr>
              <w:keepNext/>
              <w:keepLines/>
              <w:autoSpaceDE w:val="0"/>
              <w:autoSpaceDN w:val="0"/>
              <w:jc w:val="center"/>
              <w:rPr>
                <w:rFonts w:ascii="Times New Roman" w:eastAsia="Times New Roman" w:hAnsi="Times New Roman" w:cs="Times New Roman"/>
                <w:b/>
                <w:color w:val="auto"/>
                <w:sz w:val="20"/>
                <w:szCs w:val="20"/>
                <w:lang w:eastAsia="en-US" w:bidi="ar-SA"/>
              </w:rPr>
            </w:pPr>
            <w:r w:rsidRPr="00BB1F45">
              <w:rPr>
                <w:rFonts w:ascii="Times New Roman" w:eastAsia="Times New Roman" w:hAnsi="Times New Roman" w:cs="Times New Roman"/>
                <w:b/>
                <w:color w:val="auto"/>
                <w:sz w:val="20"/>
                <w:szCs w:val="20"/>
                <w:lang w:eastAsia="en-US" w:bidi="ar-SA"/>
              </w:rPr>
              <w:t>Количество</w:t>
            </w:r>
          </w:p>
        </w:tc>
        <w:tc>
          <w:tcPr>
            <w:tcW w:w="676" w:type="pct"/>
            <w:tcBorders>
              <w:top w:val="single" w:sz="4" w:space="0" w:color="auto"/>
              <w:left w:val="single" w:sz="4" w:space="0" w:color="auto"/>
              <w:bottom w:val="single" w:sz="4" w:space="0" w:color="auto"/>
              <w:right w:val="single" w:sz="4" w:space="0" w:color="auto"/>
            </w:tcBorders>
            <w:vAlign w:val="center"/>
            <w:hideMark/>
          </w:tcPr>
          <w:p w14:paraId="248F1702" w14:textId="77777777" w:rsidR="00BB1F45" w:rsidRPr="00BB1F45" w:rsidRDefault="00BB1F45" w:rsidP="00BB1F45">
            <w:pPr>
              <w:keepNext/>
              <w:keepLines/>
              <w:autoSpaceDE w:val="0"/>
              <w:autoSpaceDN w:val="0"/>
              <w:jc w:val="center"/>
              <w:rPr>
                <w:rFonts w:ascii="Times New Roman" w:eastAsia="Times New Roman" w:hAnsi="Times New Roman" w:cs="Times New Roman"/>
                <w:b/>
                <w:color w:val="auto"/>
                <w:sz w:val="20"/>
                <w:szCs w:val="20"/>
                <w:lang w:eastAsia="en-US" w:bidi="ar-SA"/>
              </w:rPr>
            </w:pPr>
            <w:r w:rsidRPr="00BB1F45">
              <w:rPr>
                <w:rFonts w:ascii="Times New Roman" w:eastAsia="Times New Roman" w:hAnsi="Times New Roman" w:cs="Times New Roman"/>
                <w:b/>
                <w:color w:val="auto"/>
                <w:sz w:val="20"/>
                <w:szCs w:val="20"/>
                <w:lang w:eastAsia="en-US" w:bidi="ar-SA"/>
              </w:rPr>
              <w:t>Цена за ед., руб.,</w:t>
            </w:r>
          </w:p>
          <w:p w14:paraId="2072798E" w14:textId="77777777" w:rsidR="00BB1F45" w:rsidRPr="00BB1F45" w:rsidRDefault="00BB1F45" w:rsidP="00BB1F45">
            <w:pPr>
              <w:keepNext/>
              <w:keepLines/>
              <w:autoSpaceDE w:val="0"/>
              <w:autoSpaceDN w:val="0"/>
              <w:jc w:val="center"/>
              <w:rPr>
                <w:rFonts w:ascii="Times New Roman" w:eastAsia="Times New Roman" w:hAnsi="Times New Roman" w:cs="Times New Roman"/>
                <w:b/>
                <w:bCs/>
                <w:sz w:val="20"/>
                <w:szCs w:val="20"/>
                <w:lang w:eastAsia="en-US" w:bidi="ar-SA"/>
              </w:rPr>
            </w:pPr>
            <w:r w:rsidRPr="00BB1F45">
              <w:rPr>
                <w:rFonts w:ascii="Times New Roman" w:eastAsia="Times New Roman" w:hAnsi="Times New Roman" w:cs="Times New Roman"/>
                <w:b/>
                <w:color w:val="auto"/>
                <w:sz w:val="20"/>
                <w:szCs w:val="20"/>
                <w:lang w:eastAsia="en-US" w:bidi="ar-SA"/>
              </w:rPr>
              <w:t>(с/без НДС)</w:t>
            </w:r>
          </w:p>
        </w:tc>
        <w:tc>
          <w:tcPr>
            <w:tcW w:w="680" w:type="pct"/>
            <w:tcBorders>
              <w:top w:val="single" w:sz="4" w:space="0" w:color="auto"/>
              <w:left w:val="single" w:sz="4" w:space="0" w:color="auto"/>
              <w:bottom w:val="single" w:sz="4" w:space="0" w:color="auto"/>
              <w:right w:val="single" w:sz="4" w:space="0" w:color="auto"/>
            </w:tcBorders>
            <w:vAlign w:val="center"/>
            <w:hideMark/>
          </w:tcPr>
          <w:p w14:paraId="62ADEE30" w14:textId="77777777" w:rsidR="00BB1F45" w:rsidRPr="00BB1F45" w:rsidRDefault="00BB1F45" w:rsidP="00BB1F45">
            <w:pPr>
              <w:keepNext/>
              <w:keepLines/>
              <w:autoSpaceDE w:val="0"/>
              <w:autoSpaceDN w:val="0"/>
              <w:jc w:val="center"/>
              <w:rPr>
                <w:rFonts w:ascii="Times New Roman" w:eastAsia="Times New Roman" w:hAnsi="Times New Roman" w:cs="Times New Roman"/>
                <w:b/>
                <w:color w:val="auto"/>
                <w:sz w:val="20"/>
                <w:szCs w:val="20"/>
                <w:lang w:eastAsia="en-US" w:bidi="ar-SA"/>
              </w:rPr>
            </w:pPr>
            <w:r w:rsidRPr="00BB1F45">
              <w:rPr>
                <w:rFonts w:ascii="Times New Roman" w:eastAsia="Times New Roman" w:hAnsi="Times New Roman" w:cs="Times New Roman"/>
                <w:b/>
                <w:color w:val="auto"/>
                <w:sz w:val="20"/>
                <w:szCs w:val="20"/>
                <w:lang w:eastAsia="en-US" w:bidi="ar-SA"/>
              </w:rPr>
              <w:t>Общая стоимость, руб.,</w:t>
            </w:r>
          </w:p>
          <w:p w14:paraId="45978AB8" w14:textId="77777777" w:rsidR="00BB1F45" w:rsidRPr="00BB1F45" w:rsidRDefault="00BB1F45" w:rsidP="00BB1F45">
            <w:pPr>
              <w:keepNext/>
              <w:keepLines/>
              <w:autoSpaceDE w:val="0"/>
              <w:autoSpaceDN w:val="0"/>
              <w:jc w:val="center"/>
              <w:rPr>
                <w:rFonts w:ascii="Times New Roman" w:eastAsia="Times New Roman" w:hAnsi="Times New Roman" w:cs="Times New Roman"/>
                <w:b/>
                <w:bCs/>
                <w:sz w:val="20"/>
                <w:szCs w:val="20"/>
                <w:lang w:eastAsia="en-US" w:bidi="ar-SA"/>
              </w:rPr>
            </w:pPr>
            <w:r w:rsidRPr="00BB1F45">
              <w:rPr>
                <w:rFonts w:ascii="Times New Roman" w:eastAsia="Times New Roman" w:hAnsi="Times New Roman" w:cs="Times New Roman"/>
                <w:b/>
                <w:color w:val="auto"/>
                <w:sz w:val="20"/>
                <w:szCs w:val="20"/>
                <w:lang w:eastAsia="en-US" w:bidi="ar-SA"/>
              </w:rPr>
              <w:t>(с/без НДС)</w:t>
            </w:r>
          </w:p>
        </w:tc>
      </w:tr>
      <w:tr w:rsidR="00BB1F45" w:rsidRPr="00BB1F45" w14:paraId="1D10C358" w14:textId="77777777" w:rsidTr="008A5B98">
        <w:trPr>
          <w:jc w:val="center"/>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DB96D7" w14:textId="77777777" w:rsidR="00BB1F45" w:rsidRPr="00BB1F45" w:rsidRDefault="00BB1F45" w:rsidP="00BB1F45">
            <w:pPr>
              <w:keepNext/>
              <w:keepLines/>
              <w:autoSpaceDE w:val="0"/>
              <w:autoSpaceDN w:val="0"/>
              <w:ind w:firstLine="709"/>
              <w:jc w:val="center"/>
              <w:rPr>
                <w:rFonts w:ascii="Times New Roman" w:eastAsia="Times New Roman" w:hAnsi="Times New Roman" w:cs="Times New Roman"/>
                <w:color w:val="auto"/>
                <w:sz w:val="20"/>
                <w:szCs w:val="20"/>
                <w:lang w:eastAsia="en-US" w:bidi="ar-SA"/>
              </w:rPr>
            </w:pPr>
            <w:r w:rsidRPr="00BB1F45">
              <w:rPr>
                <w:rFonts w:ascii="Times New Roman" w:eastAsia="Times New Roman" w:hAnsi="Times New Roman" w:cs="Times New Roman"/>
                <w:color w:val="auto"/>
                <w:spacing w:val="-1"/>
                <w:sz w:val="20"/>
                <w:szCs w:val="20"/>
                <w:lang w:eastAsia="en-US" w:bidi="ar-SA"/>
              </w:rPr>
              <w:t>1.</w:t>
            </w:r>
          </w:p>
        </w:tc>
        <w:tc>
          <w:tcPr>
            <w:tcW w:w="2102" w:type="pct"/>
            <w:tcBorders>
              <w:top w:val="single" w:sz="4" w:space="0" w:color="auto"/>
              <w:left w:val="single" w:sz="4" w:space="0" w:color="auto"/>
              <w:bottom w:val="single" w:sz="4" w:space="0" w:color="auto"/>
              <w:right w:val="single" w:sz="4" w:space="0" w:color="auto"/>
            </w:tcBorders>
            <w:shd w:val="clear" w:color="auto" w:fill="FFFFFF"/>
            <w:vAlign w:val="center"/>
          </w:tcPr>
          <w:p w14:paraId="1036B38A" w14:textId="77777777" w:rsidR="00BB1F45" w:rsidRPr="00BB1F45" w:rsidRDefault="00BB1F45" w:rsidP="00BB1F45">
            <w:pPr>
              <w:keepNext/>
              <w:keepLines/>
              <w:autoSpaceDE w:val="0"/>
              <w:autoSpaceDN w:val="0"/>
              <w:ind w:firstLine="709"/>
              <w:jc w:val="center"/>
              <w:rPr>
                <w:rFonts w:ascii="Times New Roman" w:eastAsia="Times New Roman" w:hAnsi="Times New Roman" w:cs="Times New Roman"/>
                <w:color w:val="auto"/>
                <w:sz w:val="20"/>
                <w:szCs w:val="20"/>
                <w:lang w:eastAsia="en-US" w:bidi="ar-SA"/>
              </w:rPr>
            </w:pPr>
          </w:p>
        </w:tc>
        <w:tc>
          <w:tcPr>
            <w:tcW w:w="626" w:type="pct"/>
            <w:tcBorders>
              <w:top w:val="single" w:sz="4" w:space="0" w:color="auto"/>
              <w:left w:val="single" w:sz="4" w:space="0" w:color="auto"/>
              <w:bottom w:val="single" w:sz="4" w:space="0" w:color="auto"/>
              <w:right w:val="single" w:sz="4" w:space="0" w:color="auto"/>
            </w:tcBorders>
            <w:shd w:val="clear" w:color="auto" w:fill="FFFFFF"/>
            <w:vAlign w:val="center"/>
          </w:tcPr>
          <w:p w14:paraId="1D926B4F" w14:textId="77777777" w:rsidR="00BB1F45" w:rsidRPr="00BB1F45" w:rsidRDefault="00BB1F45" w:rsidP="00BB1F45">
            <w:pPr>
              <w:keepNext/>
              <w:keepLines/>
              <w:autoSpaceDE w:val="0"/>
              <w:autoSpaceDN w:val="0"/>
              <w:ind w:firstLine="709"/>
              <w:jc w:val="center"/>
              <w:rPr>
                <w:rFonts w:ascii="Times New Roman" w:eastAsia="Times New Roman" w:hAnsi="Times New Roman" w:cs="Times New Roman"/>
                <w:color w:val="auto"/>
                <w:sz w:val="20"/>
                <w:szCs w:val="20"/>
                <w:lang w:eastAsia="en-US" w:bidi="ar-SA"/>
              </w:rPr>
            </w:pPr>
          </w:p>
        </w:tc>
        <w:tc>
          <w:tcPr>
            <w:tcW w:w="696" w:type="pct"/>
            <w:tcBorders>
              <w:top w:val="single" w:sz="4" w:space="0" w:color="auto"/>
              <w:left w:val="single" w:sz="4" w:space="0" w:color="auto"/>
              <w:bottom w:val="single" w:sz="4" w:space="0" w:color="auto"/>
              <w:right w:val="single" w:sz="4" w:space="0" w:color="auto"/>
            </w:tcBorders>
            <w:shd w:val="clear" w:color="auto" w:fill="FFFFFF"/>
            <w:vAlign w:val="center"/>
          </w:tcPr>
          <w:p w14:paraId="152B75B1" w14:textId="77777777" w:rsidR="00BB1F45" w:rsidRPr="00BB1F45" w:rsidRDefault="00BB1F45" w:rsidP="00BB1F45">
            <w:pPr>
              <w:keepNext/>
              <w:keepLines/>
              <w:autoSpaceDE w:val="0"/>
              <w:autoSpaceDN w:val="0"/>
              <w:ind w:firstLine="709"/>
              <w:jc w:val="center"/>
              <w:rPr>
                <w:rFonts w:ascii="Times New Roman" w:eastAsia="Times New Roman" w:hAnsi="Times New Roman" w:cs="Times New Roman"/>
                <w:color w:val="auto"/>
                <w:spacing w:val="-1"/>
                <w:sz w:val="20"/>
                <w:szCs w:val="20"/>
                <w:lang w:eastAsia="en-US" w:bidi="ar-SA"/>
              </w:rPr>
            </w:pPr>
          </w:p>
        </w:tc>
        <w:tc>
          <w:tcPr>
            <w:tcW w:w="676" w:type="pct"/>
            <w:tcBorders>
              <w:top w:val="single" w:sz="4" w:space="0" w:color="auto"/>
              <w:left w:val="single" w:sz="4" w:space="0" w:color="auto"/>
              <w:bottom w:val="single" w:sz="4" w:space="0" w:color="auto"/>
              <w:right w:val="single" w:sz="4" w:space="0" w:color="auto"/>
            </w:tcBorders>
            <w:shd w:val="clear" w:color="auto" w:fill="FFFFFF"/>
            <w:vAlign w:val="center"/>
          </w:tcPr>
          <w:p w14:paraId="3F4EBF6C" w14:textId="77777777" w:rsidR="00BB1F45" w:rsidRPr="00BB1F45" w:rsidRDefault="00BB1F45" w:rsidP="00BB1F45">
            <w:pPr>
              <w:keepNext/>
              <w:keepLines/>
              <w:autoSpaceDE w:val="0"/>
              <w:autoSpaceDN w:val="0"/>
              <w:ind w:firstLine="709"/>
              <w:jc w:val="center"/>
              <w:rPr>
                <w:rFonts w:ascii="Times New Roman" w:eastAsia="Times New Roman" w:hAnsi="Times New Roman" w:cs="Times New Roman"/>
                <w:color w:val="auto"/>
                <w:spacing w:val="-1"/>
                <w:sz w:val="20"/>
                <w:szCs w:val="20"/>
                <w:lang w:eastAsia="en-US" w:bidi="ar-SA"/>
              </w:rPr>
            </w:pPr>
          </w:p>
        </w:tc>
        <w:tc>
          <w:tcPr>
            <w:tcW w:w="680" w:type="pct"/>
            <w:tcBorders>
              <w:top w:val="single" w:sz="4" w:space="0" w:color="auto"/>
              <w:left w:val="single" w:sz="4" w:space="0" w:color="auto"/>
              <w:bottom w:val="single" w:sz="4" w:space="0" w:color="auto"/>
              <w:right w:val="single" w:sz="4" w:space="0" w:color="auto"/>
            </w:tcBorders>
            <w:shd w:val="clear" w:color="auto" w:fill="FFFFFF"/>
            <w:vAlign w:val="center"/>
          </w:tcPr>
          <w:p w14:paraId="4B126DF2" w14:textId="77777777" w:rsidR="00BB1F45" w:rsidRPr="00BB1F45" w:rsidRDefault="00BB1F45" w:rsidP="00BB1F45">
            <w:pPr>
              <w:keepNext/>
              <w:keepLines/>
              <w:autoSpaceDE w:val="0"/>
              <w:autoSpaceDN w:val="0"/>
              <w:ind w:firstLine="709"/>
              <w:jc w:val="center"/>
              <w:rPr>
                <w:rFonts w:ascii="Times New Roman" w:eastAsia="Times New Roman" w:hAnsi="Times New Roman" w:cs="Times New Roman"/>
                <w:color w:val="auto"/>
                <w:spacing w:val="-1"/>
                <w:sz w:val="20"/>
                <w:szCs w:val="20"/>
                <w:lang w:eastAsia="en-US" w:bidi="ar-SA"/>
              </w:rPr>
            </w:pPr>
          </w:p>
        </w:tc>
      </w:tr>
    </w:tbl>
    <w:p w14:paraId="2722C60F" w14:textId="77777777" w:rsidR="00BB1F45" w:rsidRPr="00BB1F45" w:rsidRDefault="00BB1F45" w:rsidP="00BB1F45">
      <w:pPr>
        <w:keepNext/>
        <w:keepLines/>
        <w:autoSpaceDE w:val="0"/>
        <w:autoSpaceDN w:val="0"/>
        <w:ind w:firstLine="709"/>
        <w:jc w:val="both"/>
        <w:rPr>
          <w:rFonts w:ascii="Times New Roman" w:eastAsia="Times New Roman" w:hAnsi="Times New Roman" w:cs="Times New Roman"/>
          <w:color w:val="auto"/>
          <w:sz w:val="22"/>
          <w:szCs w:val="22"/>
          <w:lang w:val="x-none" w:eastAsia="x-none" w:bidi="ar-SA"/>
        </w:rPr>
      </w:pPr>
    </w:p>
    <w:p w14:paraId="7C150509" w14:textId="77777777" w:rsidR="00BB1F45" w:rsidRPr="00BB1F45" w:rsidRDefault="00BB1F45" w:rsidP="00BB1F45">
      <w:pPr>
        <w:numPr>
          <w:ilvl w:val="0"/>
          <w:numId w:val="33"/>
        </w:numPr>
        <w:autoSpaceDE w:val="0"/>
        <w:autoSpaceDN w:val="0"/>
        <w:adjustRightInd w:val="0"/>
        <w:contextualSpacing/>
        <w:jc w:val="both"/>
        <w:rPr>
          <w:rFonts w:ascii="Times New Roman" w:eastAsia="Times New Roman" w:hAnsi="Times New Roman" w:cs="Times New Roman"/>
          <w:color w:val="auto"/>
          <w:sz w:val="22"/>
          <w:szCs w:val="22"/>
          <w:lang w:val="x-none" w:eastAsia="x-none" w:bidi="ar-SA"/>
        </w:rPr>
      </w:pPr>
      <w:r w:rsidRPr="00BB1F45">
        <w:rPr>
          <w:rFonts w:ascii="Times New Roman" w:eastAsia="Times New Roman" w:hAnsi="Times New Roman" w:cs="Times New Roman"/>
          <w:color w:val="auto"/>
          <w:sz w:val="22"/>
          <w:szCs w:val="22"/>
          <w:lang w:val="x-none" w:eastAsia="x-none" w:bidi="ar-SA"/>
        </w:rPr>
        <w:t>Всего оказано услуг на сумму:  ___________</w:t>
      </w:r>
    </w:p>
    <w:p w14:paraId="4D6F376F" w14:textId="77777777" w:rsidR="00BB1F45" w:rsidRPr="00BB1F45" w:rsidRDefault="00BB1F45" w:rsidP="00BB1F45">
      <w:pPr>
        <w:autoSpaceDE w:val="0"/>
        <w:autoSpaceDN w:val="0"/>
        <w:adjustRightInd w:val="0"/>
        <w:ind w:left="720"/>
        <w:contextualSpacing/>
        <w:jc w:val="both"/>
        <w:rPr>
          <w:rFonts w:ascii="Times New Roman" w:eastAsia="Times New Roman" w:hAnsi="Times New Roman" w:cs="Times New Roman"/>
          <w:color w:val="auto"/>
          <w:sz w:val="22"/>
          <w:szCs w:val="22"/>
          <w:lang w:val="x-none" w:eastAsia="x-none" w:bidi="ar-SA"/>
        </w:rPr>
      </w:pPr>
    </w:p>
    <w:p w14:paraId="3EAE7F42" w14:textId="77777777" w:rsidR="00BB1F45" w:rsidRPr="00BB1F45" w:rsidRDefault="00BB1F45" w:rsidP="00BB1F45">
      <w:pPr>
        <w:numPr>
          <w:ilvl w:val="0"/>
          <w:numId w:val="33"/>
        </w:numPr>
        <w:autoSpaceDE w:val="0"/>
        <w:autoSpaceDN w:val="0"/>
        <w:adjustRightInd w:val="0"/>
        <w:contextualSpacing/>
        <w:jc w:val="both"/>
        <w:rPr>
          <w:rFonts w:ascii="Times New Roman" w:eastAsia="Times New Roman" w:hAnsi="Times New Roman" w:cs="Times New Roman"/>
          <w:color w:val="auto"/>
          <w:sz w:val="22"/>
          <w:szCs w:val="22"/>
          <w:lang w:val="x-none" w:eastAsia="x-none" w:bidi="ar-SA"/>
        </w:rPr>
      </w:pPr>
      <w:r w:rsidRPr="00BB1F45">
        <w:rPr>
          <w:rFonts w:ascii="Times New Roman" w:eastAsia="Times New Roman" w:hAnsi="Times New Roman" w:cs="Times New Roman"/>
          <w:color w:val="auto"/>
          <w:sz w:val="22"/>
          <w:szCs w:val="22"/>
          <w:lang w:val="x-none" w:eastAsia="x-none" w:bidi="ar-SA"/>
        </w:rPr>
        <w:t xml:space="preserve">Вышеперечисленные услуги выполнены полностью и в срок. </w:t>
      </w:r>
      <w:r w:rsidRPr="00BB1F45">
        <w:rPr>
          <w:rFonts w:ascii="Times New Roman" w:eastAsia="Times New Roman" w:hAnsi="Times New Roman" w:cs="Times New Roman"/>
          <w:color w:val="auto"/>
          <w:sz w:val="22"/>
          <w:szCs w:val="22"/>
          <w:lang w:eastAsia="x-none" w:bidi="ar-SA"/>
        </w:rPr>
        <w:t xml:space="preserve">Страхователь </w:t>
      </w:r>
      <w:r w:rsidRPr="00BB1F45">
        <w:rPr>
          <w:rFonts w:ascii="Times New Roman" w:eastAsia="Times New Roman" w:hAnsi="Times New Roman" w:cs="Times New Roman"/>
          <w:color w:val="auto"/>
          <w:sz w:val="22"/>
          <w:szCs w:val="22"/>
          <w:lang w:val="x-none" w:eastAsia="x-none" w:bidi="ar-SA"/>
        </w:rPr>
        <w:t>претензий по объему, качеству и срокам оказания услуг не имеет.</w:t>
      </w:r>
      <w:r w:rsidRPr="00BB1F45">
        <w:rPr>
          <w:rFonts w:ascii="Times New Roman" w:eastAsia="Times New Roman" w:hAnsi="Times New Roman" w:cs="Times New Roman"/>
          <w:color w:val="auto"/>
          <w:sz w:val="22"/>
          <w:szCs w:val="22"/>
          <w:lang w:val="x-none" w:eastAsia="x-none" w:bidi="ar-SA"/>
        </w:rPr>
        <w:tab/>
      </w:r>
    </w:p>
    <w:p w14:paraId="4754C9F6" w14:textId="77777777" w:rsidR="00BB1F45" w:rsidRPr="00BB1F45" w:rsidRDefault="00BB1F45" w:rsidP="00BB1F45">
      <w:pPr>
        <w:autoSpaceDE w:val="0"/>
        <w:autoSpaceDN w:val="0"/>
        <w:adjustRightInd w:val="0"/>
        <w:ind w:left="720"/>
        <w:contextualSpacing/>
        <w:jc w:val="both"/>
        <w:rPr>
          <w:rFonts w:ascii="Times New Roman" w:eastAsia="Times New Roman" w:hAnsi="Times New Roman" w:cs="Times New Roman"/>
          <w:color w:val="auto"/>
          <w:sz w:val="22"/>
          <w:szCs w:val="22"/>
          <w:lang w:val="x-none" w:eastAsia="x-none" w:bidi="ar-SA"/>
        </w:rPr>
      </w:pPr>
    </w:p>
    <w:p w14:paraId="1AD4CB0B" w14:textId="77777777" w:rsidR="00BB1F45" w:rsidRPr="00BB1F45" w:rsidRDefault="00BB1F45" w:rsidP="00BB1F45">
      <w:pPr>
        <w:numPr>
          <w:ilvl w:val="0"/>
          <w:numId w:val="33"/>
        </w:numPr>
        <w:autoSpaceDE w:val="0"/>
        <w:autoSpaceDN w:val="0"/>
        <w:adjustRightInd w:val="0"/>
        <w:contextualSpacing/>
        <w:jc w:val="both"/>
        <w:rPr>
          <w:rFonts w:ascii="Times New Roman" w:eastAsia="Times New Roman" w:hAnsi="Times New Roman" w:cs="Times New Roman"/>
          <w:color w:val="auto"/>
          <w:sz w:val="22"/>
          <w:szCs w:val="22"/>
          <w:lang w:val="x-none" w:eastAsia="x-none" w:bidi="ar-SA"/>
        </w:rPr>
      </w:pPr>
      <w:r w:rsidRPr="00BB1F45">
        <w:rPr>
          <w:rFonts w:ascii="Times New Roman" w:eastAsia="Times New Roman" w:hAnsi="Times New Roman" w:cs="Times New Roman"/>
          <w:color w:val="auto"/>
          <w:sz w:val="22"/>
          <w:szCs w:val="22"/>
          <w:lang w:val="x-none" w:eastAsia="x-none" w:bidi="ar-SA"/>
        </w:rPr>
        <w:t>Настоящий акт составлен в двух экземплярах по одному для каждой из сторон.</w:t>
      </w:r>
    </w:p>
    <w:p w14:paraId="34D059D7" w14:textId="77777777" w:rsidR="00BB1F45" w:rsidRPr="00BB1F45" w:rsidRDefault="00BB1F45" w:rsidP="00BB1F45">
      <w:pPr>
        <w:keepNext/>
        <w:keepLines/>
        <w:autoSpaceDE w:val="0"/>
        <w:autoSpaceDN w:val="0"/>
        <w:adjustRightInd w:val="0"/>
        <w:ind w:firstLine="709"/>
        <w:jc w:val="both"/>
        <w:rPr>
          <w:rFonts w:ascii="Times New Roman" w:eastAsia="Times New Roman" w:hAnsi="Times New Roman" w:cs="Times New Roman"/>
          <w:color w:val="auto"/>
          <w:sz w:val="22"/>
          <w:szCs w:val="22"/>
          <w:lang w:val="x-none" w:eastAsia="x-none" w:bidi="ar-SA"/>
        </w:rPr>
      </w:pPr>
    </w:p>
    <w:tbl>
      <w:tblPr>
        <w:tblW w:w="0" w:type="auto"/>
        <w:tblInd w:w="284" w:type="dxa"/>
        <w:tblLayout w:type="fixed"/>
        <w:tblLook w:val="0000" w:firstRow="0" w:lastRow="0" w:firstColumn="0" w:lastColumn="0" w:noHBand="0" w:noVBand="0"/>
      </w:tblPr>
      <w:tblGrid>
        <w:gridCol w:w="5211"/>
        <w:gridCol w:w="4617"/>
      </w:tblGrid>
      <w:tr w:rsidR="00BB1F45" w:rsidRPr="00BB1F45" w14:paraId="3DFBEF56" w14:textId="77777777" w:rsidTr="008A5B98">
        <w:tc>
          <w:tcPr>
            <w:tcW w:w="5211" w:type="dxa"/>
          </w:tcPr>
          <w:p w14:paraId="381358DC" w14:textId="77777777" w:rsidR="00BB1F45" w:rsidRPr="00BB1F45" w:rsidRDefault="00BB1F45" w:rsidP="00BB1F45">
            <w:pPr>
              <w:autoSpaceDE w:val="0"/>
              <w:autoSpaceDN w:val="0"/>
              <w:jc w:val="both"/>
              <w:rPr>
                <w:rFonts w:ascii="Times New Roman" w:eastAsia="Times New Roman" w:hAnsi="Times New Roman" w:cs="Times New Roman"/>
                <w:b/>
                <w:sz w:val="20"/>
                <w:szCs w:val="20"/>
                <w:lang w:bidi="ar-SA"/>
              </w:rPr>
            </w:pPr>
            <w:r w:rsidRPr="00BB1F45">
              <w:rPr>
                <w:rFonts w:ascii="Times New Roman" w:eastAsia="Times New Roman" w:hAnsi="Times New Roman" w:cs="Times New Roman"/>
                <w:b/>
                <w:sz w:val="20"/>
                <w:szCs w:val="20"/>
                <w:lang w:bidi="ar-SA"/>
              </w:rPr>
              <w:t xml:space="preserve">СТРАХОВАТЕЛЬ:  </w:t>
            </w:r>
          </w:p>
          <w:p w14:paraId="5944BBE6" w14:textId="77777777" w:rsidR="00BB1F45" w:rsidRPr="00BB1F45" w:rsidRDefault="00BB1F45" w:rsidP="00BB1F45">
            <w:pPr>
              <w:autoSpaceDE w:val="0"/>
              <w:autoSpaceDN w:val="0"/>
              <w:jc w:val="both"/>
              <w:rPr>
                <w:rFonts w:ascii="Times New Roman" w:eastAsia="Times New Roman" w:hAnsi="Times New Roman" w:cs="Times New Roman"/>
                <w:b/>
                <w:sz w:val="20"/>
                <w:szCs w:val="20"/>
                <w:lang w:bidi="ar-SA"/>
              </w:rPr>
            </w:pPr>
            <w:r w:rsidRPr="00BB1F45">
              <w:rPr>
                <w:rFonts w:ascii="Times New Roman" w:eastAsia="Times New Roman" w:hAnsi="Times New Roman" w:cs="Times New Roman"/>
                <w:b/>
                <w:sz w:val="20"/>
                <w:szCs w:val="20"/>
                <w:lang w:bidi="ar-SA"/>
              </w:rPr>
              <w:t xml:space="preserve">Главный врач </w:t>
            </w:r>
          </w:p>
          <w:p w14:paraId="3CE94770" w14:textId="77777777" w:rsidR="00BB1F45" w:rsidRPr="00BB1F45" w:rsidRDefault="00BB1F45" w:rsidP="00BB1F45">
            <w:pPr>
              <w:autoSpaceDE w:val="0"/>
              <w:autoSpaceDN w:val="0"/>
              <w:jc w:val="both"/>
              <w:rPr>
                <w:rFonts w:ascii="Times New Roman" w:eastAsia="Times New Roman" w:hAnsi="Times New Roman" w:cs="Times New Roman"/>
                <w:b/>
                <w:sz w:val="20"/>
                <w:szCs w:val="20"/>
                <w:lang w:bidi="ar-SA"/>
              </w:rPr>
            </w:pPr>
            <w:r w:rsidRPr="00BB1F45">
              <w:rPr>
                <w:rFonts w:ascii="Times New Roman" w:eastAsia="Times New Roman" w:hAnsi="Times New Roman" w:cs="Times New Roman"/>
                <w:b/>
                <w:sz w:val="20"/>
                <w:szCs w:val="20"/>
                <w:lang w:bidi="ar-SA"/>
              </w:rPr>
              <w:t>ГБУЗ ЛО «ССМП»</w:t>
            </w:r>
          </w:p>
          <w:p w14:paraId="5C666835" w14:textId="77777777" w:rsidR="00BB1F45" w:rsidRPr="00BB1F45" w:rsidRDefault="00BB1F45" w:rsidP="00BB1F45">
            <w:pPr>
              <w:autoSpaceDE w:val="0"/>
              <w:autoSpaceDN w:val="0"/>
              <w:jc w:val="both"/>
              <w:rPr>
                <w:rFonts w:ascii="Times New Roman" w:eastAsia="Times New Roman" w:hAnsi="Times New Roman" w:cs="Times New Roman"/>
                <w:b/>
                <w:sz w:val="20"/>
                <w:szCs w:val="20"/>
                <w:lang w:bidi="ar-SA"/>
              </w:rPr>
            </w:pPr>
          </w:p>
          <w:p w14:paraId="5FB88EE5" w14:textId="77777777" w:rsidR="00BB1F45" w:rsidRPr="00BB1F45" w:rsidRDefault="00BB1F45" w:rsidP="00BB1F45">
            <w:pPr>
              <w:autoSpaceDE w:val="0"/>
              <w:autoSpaceDN w:val="0"/>
              <w:jc w:val="both"/>
              <w:rPr>
                <w:rFonts w:ascii="Times New Roman" w:eastAsia="Times New Roman" w:hAnsi="Times New Roman" w:cs="Times New Roman"/>
                <w:b/>
                <w:sz w:val="20"/>
                <w:szCs w:val="20"/>
                <w:lang w:bidi="ar-SA"/>
              </w:rPr>
            </w:pPr>
          </w:p>
          <w:p w14:paraId="464ED8A2" w14:textId="77777777" w:rsidR="00BB1F45" w:rsidRPr="00BB1F45" w:rsidRDefault="00BB1F45" w:rsidP="00BB1F45">
            <w:pPr>
              <w:autoSpaceDE w:val="0"/>
              <w:autoSpaceDN w:val="0"/>
              <w:jc w:val="both"/>
              <w:rPr>
                <w:rFonts w:ascii="Times New Roman" w:eastAsia="Times New Roman" w:hAnsi="Times New Roman" w:cs="Times New Roman"/>
                <w:b/>
                <w:sz w:val="20"/>
                <w:szCs w:val="20"/>
                <w:lang w:bidi="ar-SA"/>
              </w:rPr>
            </w:pPr>
            <w:r w:rsidRPr="00BB1F45">
              <w:rPr>
                <w:rFonts w:ascii="Times New Roman" w:eastAsia="Times New Roman" w:hAnsi="Times New Roman" w:cs="Times New Roman"/>
                <w:b/>
                <w:sz w:val="20"/>
                <w:szCs w:val="20"/>
                <w:lang w:bidi="ar-SA"/>
              </w:rPr>
              <w:t>______________________/ О.А. Толстой /</w:t>
            </w:r>
          </w:p>
          <w:p w14:paraId="59D998D7" w14:textId="77777777" w:rsidR="00BB1F45" w:rsidRPr="00BB1F45" w:rsidRDefault="00BB1F45" w:rsidP="00BB1F45">
            <w:pPr>
              <w:autoSpaceDE w:val="0"/>
              <w:autoSpaceDN w:val="0"/>
              <w:jc w:val="both"/>
              <w:rPr>
                <w:rFonts w:ascii="Times New Roman" w:eastAsia="Times New Roman" w:hAnsi="Times New Roman" w:cs="Times New Roman"/>
                <w:color w:val="auto"/>
                <w:sz w:val="20"/>
                <w:szCs w:val="20"/>
                <w:lang w:bidi="ar-SA"/>
              </w:rPr>
            </w:pPr>
            <w:r w:rsidRPr="00BB1F45">
              <w:rPr>
                <w:rFonts w:ascii="Times New Roman" w:eastAsia="Times New Roman" w:hAnsi="Times New Roman" w:cs="Times New Roman"/>
                <w:b/>
                <w:sz w:val="20"/>
                <w:szCs w:val="20"/>
                <w:lang w:bidi="ar-SA"/>
              </w:rPr>
              <w:t>ЭЦП</w:t>
            </w:r>
          </w:p>
        </w:tc>
        <w:tc>
          <w:tcPr>
            <w:tcW w:w="4617" w:type="dxa"/>
          </w:tcPr>
          <w:p w14:paraId="0BC94FB8" w14:textId="77777777" w:rsidR="00BB1F45" w:rsidRPr="00BB1F45" w:rsidRDefault="00BB1F45" w:rsidP="00BB1F45">
            <w:pPr>
              <w:autoSpaceDE w:val="0"/>
              <w:autoSpaceDN w:val="0"/>
              <w:jc w:val="both"/>
              <w:rPr>
                <w:rFonts w:ascii="Times New Roman" w:eastAsia="Times New Roman" w:hAnsi="Times New Roman" w:cs="Times New Roman"/>
                <w:b/>
                <w:sz w:val="20"/>
                <w:szCs w:val="20"/>
                <w:lang w:bidi="ar-SA"/>
              </w:rPr>
            </w:pPr>
            <w:r w:rsidRPr="00BB1F45">
              <w:rPr>
                <w:rFonts w:ascii="Times New Roman" w:eastAsia="Times New Roman" w:hAnsi="Times New Roman" w:cs="Times New Roman"/>
                <w:b/>
                <w:caps/>
                <w:sz w:val="20"/>
                <w:szCs w:val="20"/>
                <w:lang w:bidi="ar-SA"/>
              </w:rPr>
              <w:t>СТРАХОВЩИК</w:t>
            </w:r>
            <w:r w:rsidRPr="00BB1F45">
              <w:rPr>
                <w:rFonts w:ascii="Times New Roman" w:eastAsia="Times New Roman" w:hAnsi="Times New Roman" w:cs="Times New Roman"/>
                <w:b/>
                <w:sz w:val="20"/>
                <w:szCs w:val="20"/>
                <w:lang w:bidi="ar-SA"/>
              </w:rPr>
              <w:t xml:space="preserve">:  </w:t>
            </w:r>
          </w:p>
          <w:p w14:paraId="4503F0A1" w14:textId="77777777" w:rsidR="00BB1F45" w:rsidRPr="00BB1F45" w:rsidRDefault="00BB1F45" w:rsidP="00BB1F45">
            <w:pPr>
              <w:autoSpaceDE w:val="0"/>
              <w:autoSpaceDN w:val="0"/>
              <w:jc w:val="both"/>
              <w:rPr>
                <w:rFonts w:ascii="Times New Roman" w:eastAsia="Times New Roman" w:hAnsi="Times New Roman" w:cs="Times New Roman"/>
                <w:b/>
                <w:sz w:val="20"/>
                <w:szCs w:val="20"/>
                <w:lang w:bidi="ar-SA"/>
              </w:rPr>
            </w:pPr>
          </w:p>
          <w:p w14:paraId="43331F76" w14:textId="77777777" w:rsidR="00BB1F45" w:rsidRPr="00BB1F45" w:rsidRDefault="00BB1F45" w:rsidP="00BB1F45">
            <w:pPr>
              <w:autoSpaceDE w:val="0"/>
              <w:autoSpaceDN w:val="0"/>
              <w:jc w:val="both"/>
              <w:rPr>
                <w:rFonts w:ascii="Times New Roman" w:eastAsia="Times New Roman" w:hAnsi="Times New Roman" w:cs="Times New Roman"/>
                <w:b/>
                <w:sz w:val="20"/>
                <w:szCs w:val="20"/>
                <w:lang w:bidi="ar-SA"/>
              </w:rPr>
            </w:pPr>
          </w:p>
          <w:p w14:paraId="1B4ADCF1" w14:textId="77777777" w:rsidR="00BB1F45" w:rsidRPr="00BB1F45" w:rsidRDefault="00BB1F45" w:rsidP="00BB1F45">
            <w:pPr>
              <w:autoSpaceDE w:val="0"/>
              <w:autoSpaceDN w:val="0"/>
              <w:jc w:val="both"/>
              <w:rPr>
                <w:rFonts w:ascii="Times New Roman" w:eastAsia="Times New Roman" w:hAnsi="Times New Roman" w:cs="Times New Roman"/>
                <w:b/>
                <w:sz w:val="20"/>
                <w:szCs w:val="20"/>
                <w:lang w:bidi="ar-SA"/>
              </w:rPr>
            </w:pPr>
          </w:p>
          <w:p w14:paraId="220AD2AF" w14:textId="77777777" w:rsidR="00BB1F45" w:rsidRPr="00BB1F45" w:rsidRDefault="00BB1F45" w:rsidP="00BB1F45">
            <w:pPr>
              <w:autoSpaceDE w:val="0"/>
              <w:autoSpaceDN w:val="0"/>
              <w:jc w:val="both"/>
              <w:rPr>
                <w:rFonts w:ascii="Times New Roman" w:eastAsia="Times New Roman" w:hAnsi="Times New Roman" w:cs="Times New Roman"/>
                <w:b/>
                <w:sz w:val="20"/>
                <w:szCs w:val="20"/>
                <w:lang w:bidi="ar-SA"/>
              </w:rPr>
            </w:pPr>
          </w:p>
          <w:p w14:paraId="144141D8" w14:textId="77777777" w:rsidR="00BB1F45" w:rsidRPr="00BB1F45" w:rsidRDefault="00BB1F45" w:rsidP="00BB1F45">
            <w:pPr>
              <w:autoSpaceDE w:val="0"/>
              <w:autoSpaceDN w:val="0"/>
              <w:jc w:val="both"/>
              <w:rPr>
                <w:rFonts w:ascii="Times New Roman" w:eastAsia="Times New Roman" w:hAnsi="Times New Roman" w:cs="Times New Roman"/>
                <w:b/>
                <w:sz w:val="20"/>
                <w:szCs w:val="20"/>
                <w:lang w:bidi="ar-SA"/>
              </w:rPr>
            </w:pPr>
            <w:r w:rsidRPr="00BB1F45">
              <w:rPr>
                <w:rFonts w:ascii="Times New Roman" w:eastAsia="Times New Roman" w:hAnsi="Times New Roman" w:cs="Times New Roman"/>
                <w:b/>
                <w:sz w:val="20"/>
                <w:szCs w:val="20"/>
                <w:lang w:bidi="ar-SA"/>
              </w:rPr>
              <w:t>______________________/ ________________ /</w:t>
            </w:r>
          </w:p>
          <w:p w14:paraId="2687ACC6" w14:textId="77777777" w:rsidR="00BB1F45" w:rsidRPr="00BB1F45" w:rsidRDefault="00BB1F45" w:rsidP="00BB1F45">
            <w:pPr>
              <w:autoSpaceDE w:val="0"/>
              <w:autoSpaceDN w:val="0"/>
              <w:jc w:val="both"/>
              <w:rPr>
                <w:rFonts w:ascii="Times New Roman" w:eastAsia="Times New Roman" w:hAnsi="Times New Roman" w:cs="Times New Roman"/>
                <w:color w:val="auto"/>
                <w:sz w:val="20"/>
                <w:szCs w:val="20"/>
                <w:lang w:bidi="ar-SA"/>
              </w:rPr>
            </w:pPr>
            <w:r w:rsidRPr="00BB1F45">
              <w:rPr>
                <w:rFonts w:ascii="Times New Roman" w:eastAsia="Times New Roman" w:hAnsi="Times New Roman" w:cs="Times New Roman"/>
                <w:b/>
                <w:sz w:val="20"/>
                <w:szCs w:val="20"/>
                <w:lang w:bidi="ar-SA"/>
              </w:rPr>
              <w:t>ЭЦП</w:t>
            </w:r>
          </w:p>
        </w:tc>
      </w:tr>
    </w:tbl>
    <w:p w14:paraId="3237FEB6" w14:textId="2E940FD0" w:rsidR="00BB1F45" w:rsidRDefault="00BB1F45" w:rsidP="00030987">
      <w:pPr>
        <w:tabs>
          <w:tab w:val="left" w:pos="9072"/>
        </w:tabs>
        <w:ind w:firstLine="567"/>
        <w:contextualSpacing/>
        <w:jc w:val="both"/>
        <w:rPr>
          <w:rFonts w:ascii="Times New Roman" w:eastAsia="Times New Roman" w:hAnsi="Times New Roman" w:cs="Times New Roman"/>
          <w:color w:val="auto"/>
          <w:sz w:val="20"/>
          <w:szCs w:val="20"/>
          <w:lang w:bidi="ar-SA"/>
        </w:rPr>
      </w:pPr>
    </w:p>
    <w:p w14:paraId="7E7970DA" w14:textId="77777777" w:rsidR="00030987" w:rsidRDefault="00030987" w:rsidP="00030987">
      <w:pPr>
        <w:ind w:firstLine="378"/>
        <w:rPr>
          <w:rFonts w:ascii="Times New Roman" w:hAnsi="Times New Roman" w:cs="Times New Roman"/>
          <w:b/>
          <w:vanish/>
        </w:rPr>
      </w:pPr>
      <w:r w:rsidRPr="004C2718">
        <w:rPr>
          <w:rFonts w:ascii="Times New Roman" w:hAnsi="Times New Roman" w:cs="Times New Roman"/>
          <w:b/>
          <w:vanish/>
        </w:rPr>
        <w:t>ОБРАЗЕЦ СОГЛАСОВАН:</w:t>
      </w:r>
    </w:p>
    <w:p w14:paraId="13EB5781" w14:textId="77777777" w:rsidR="00030987" w:rsidRPr="007C2B9A" w:rsidRDefault="00030987" w:rsidP="00030987">
      <w:pPr>
        <w:ind w:firstLine="378"/>
        <w:rPr>
          <w:rFonts w:ascii="Times New Roman" w:hAnsi="Times New Roman" w:cs="Times New Roman"/>
          <w:b/>
          <w:vanish/>
        </w:rPr>
      </w:pPr>
    </w:p>
    <w:tbl>
      <w:tblPr>
        <w:tblW w:w="10199" w:type="dxa"/>
        <w:tblInd w:w="392" w:type="dxa"/>
        <w:tblLook w:val="01E0" w:firstRow="1" w:lastRow="1" w:firstColumn="1" w:lastColumn="1" w:noHBand="0" w:noVBand="0"/>
      </w:tblPr>
      <w:tblGrid>
        <w:gridCol w:w="5211"/>
        <w:gridCol w:w="4988"/>
      </w:tblGrid>
      <w:tr w:rsidR="00030987" w:rsidRPr="004F4382" w14:paraId="79318902" w14:textId="77777777" w:rsidTr="007755C2">
        <w:trPr>
          <w:trHeight w:val="1634"/>
        </w:trPr>
        <w:tc>
          <w:tcPr>
            <w:tcW w:w="5211" w:type="dxa"/>
          </w:tcPr>
          <w:p w14:paraId="76A8760A" w14:textId="77777777" w:rsidR="00030987" w:rsidRPr="00BB1F45" w:rsidRDefault="00030987" w:rsidP="00030987">
            <w:pPr>
              <w:autoSpaceDE w:val="0"/>
              <w:autoSpaceDN w:val="0"/>
              <w:jc w:val="both"/>
              <w:rPr>
                <w:rFonts w:ascii="Times New Roman" w:eastAsia="Times New Roman" w:hAnsi="Times New Roman" w:cs="Times New Roman"/>
                <w:b/>
                <w:sz w:val="20"/>
                <w:szCs w:val="20"/>
                <w:lang w:bidi="ar-SA"/>
              </w:rPr>
            </w:pPr>
            <w:r w:rsidRPr="00BB1F45">
              <w:rPr>
                <w:rFonts w:ascii="Times New Roman" w:eastAsia="Times New Roman" w:hAnsi="Times New Roman" w:cs="Times New Roman"/>
                <w:b/>
                <w:sz w:val="20"/>
                <w:szCs w:val="20"/>
                <w:lang w:bidi="ar-SA"/>
              </w:rPr>
              <w:t xml:space="preserve">СТРАХОВАТЕЛЬ:  </w:t>
            </w:r>
          </w:p>
          <w:p w14:paraId="37C551B3" w14:textId="77777777" w:rsidR="00030987" w:rsidRPr="00BB1F45" w:rsidRDefault="00030987" w:rsidP="00030987">
            <w:pPr>
              <w:autoSpaceDE w:val="0"/>
              <w:autoSpaceDN w:val="0"/>
              <w:jc w:val="both"/>
              <w:rPr>
                <w:rFonts w:ascii="Times New Roman" w:eastAsia="Times New Roman" w:hAnsi="Times New Roman" w:cs="Times New Roman"/>
                <w:b/>
                <w:sz w:val="20"/>
                <w:szCs w:val="20"/>
                <w:lang w:bidi="ar-SA"/>
              </w:rPr>
            </w:pPr>
            <w:r w:rsidRPr="00BB1F45">
              <w:rPr>
                <w:rFonts w:ascii="Times New Roman" w:eastAsia="Times New Roman" w:hAnsi="Times New Roman" w:cs="Times New Roman"/>
                <w:b/>
                <w:sz w:val="20"/>
                <w:szCs w:val="20"/>
                <w:lang w:bidi="ar-SA"/>
              </w:rPr>
              <w:t xml:space="preserve">Главный врач </w:t>
            </w:r>
          </w:p>
          <w:p w14:paraId="27DC0171" w14:textId="77777777" w:rsidR="00030987" w:rsidRPr="00BB1F45" w:rsidRDefault="00030987" w:rsidP="00030987">
            <w:pPr>
              <w:autoSpaceDE w:val="0"/>
              <w:autoSpaceDN w:val="0"/>
              <w:jc w:val="both"/>
              <w:rPr>
                <w:rFonts w:ascii="Times New Roman" w:eastAsia="Times New Roman" w:hAnsi="Times New Roman" w:cs="Times New Roman"/>
                <w:b/>
                <w:sz w:val="20"/>
                <w:szCs w:val="20"/>
                <w:lang w:bidi="ar-SA"/>
              </w:rPr>
            </w:pPr>
            <w:r w:rsidRPr="00BB1F45">
              <w:rPr>
                <w:rFonts w:ascii="Times New Roman" w:eastAsia="Times New Roman" w:hAnsi="Times New Roman" w:cs="Times New Roman"/>
                <w:b/>
                <w:sz w:val="20"/>
                <w:szCs w:val="20"/>
                <w:lang w:bidi="ar-SA"/>
              </w:rPr>
              <w:t>ГБУЗ ЛО «ССМП»</w:t>
            </w:r>
          </w:p>
          <w:p w14:paraId="3E30157B" w14:textId="77777777" w:rsidR="00030987" w:rsidRPr="00BB1F45" w:rsidRDefault="00030987" w:rsidP="00030987">
            <w:pPr>
              <w:autoSpaceDE w:val="0"/>
              <w:autoSpaceDN w:val="0"/>
              <w:jc w:val="both"/>
              <w:rPr>
                <w:rFonts w:ascii="Times New Roman" w:eastAsia="Times New Roman" w:hAnsi="Times New Roman" w:cs="Times New Roman"/>
                <w:b/>
                <w:sz w:val="20"/>
                <w:szCs w:val="20"/>
                <w:lang w:bidi="ar-SA"/>
              </w:rPr>
            </w:pPr>
          </w:p>
          <w:p w14:paraId="55B4E9D2" w14:textId="77777777" w:rsidR="00030987" w:rsidRPr="00BB1F45" w:rsidRDefault="00030987" w:rsidP="00030987">
            <w:pPr>
              <w:autoSpaceDE w:val="0"/>
              <w:autoSpaceDN w:val="0"/>
              <w:jc w:val="both"/>
              <w:rPr>
                <w:rFonts w:ascii="Times New Roman" w:eastAsia="Times New Roman" w:hAnsi="Times New Roman" w:cs="Times New Roman"/>
                <w:b/>
                <w:sz w:val="20"/>
                <w:szCs w:val="20"/>
                <w:lang w:bidi="ar-SA"/>
              </w:rPr>
            </w:pPr>
          </w:p>
          <w:p w14:paraId="187B0AD6" w14:textId="77777777" w:rsidR="00030987" w:rsidRPr="00BB1F45" w:rsidRDefault="00030987" w:rsidP="00030987">
            <w:pPr>
              <w:autoSpaceDE w:val="0"/>
              <w:autoSpaceDN w:val="0"/>
              <w:jc w:val="both"/>
              <w:rPr>
                <w:rFonts w:ascii="Times New Roman" w:eastAsia="Times New Roman" w:hAnsi="Times New Roman" w:cs="Times New Roman"/>
                <w:b/>
                <w:sz w:val="20"/>
                <w:szCs w:val="20"/>
                <w:lang w:bidi="ar-SA"/>
              </w:rPr>
            </w:pPr>
            <w:r w:rsidRPr="00BB1F45">
              <w:rPr>
                <w:rFonts w:ascii="Times New Roman" w:eastAsia="Times New Roman" w:hAnsi="Times New Roman" w:cs="Times New Roman"/>
                <w:b/>
                <w:sz w:val="20"/>
                <w:szCs w:val="20"/>
                <w:lang w:bidi="ar-SA"/>
              </w:rPr>
              <w:t>______________________/ О.А. Толстой /</w:t>
            </w:r>
          </w:p>
          <w:p w14:paraId="625BA6DF" w14:textId="435B7CA6" w:rsidR="00030987" w:rsidRPr="004F4382" w:rsidRDefault="00030987" w:rsidP="00030987">
            <w:pPr>
              <w:rPr>
                <w:rFonts w:ascii="Times New Roman" w:hAnsi="Times New Roman" w:cs="Times New Roman"/>
                <w:b/>
                <w:sz w:val="20"/>
              </w:rPr>
            </w:pPr>
            <w:r w:rsidRPr="00BB1F45">
              <w:rPr>
                <w:rFonts w:ascii="Times New Roman" w:eastAsia="Times New Roman" w:hAnsi="Times New Roman" w:cs="Times New Roman"/>
                <w:b/>
                <w:sz w:val="20"/>
                <w:szCs w:val="20"/>
                <w:lang w:bidi="ar-SA"/>
              </w:rPr>
              <w:t>ЭЦП</w:t>
            </w:r>
          </w:p>
        </w:tc>
        <w:tc>
          <w:tcPr>
            <w:tcW w:w="4988" w:type="dxa"/>
          </w:tcPr>
          <w:p w14:paraId="013F3C94" w14:textId="77777777" w:rsidR="00030987" w:rsidRPr="00BB1F45" w:rsidRDefault="00030987" w:rsidP="00030987">
            <w:pPr>
              <w:autoSpaceDE w:val="0"/>
              <w:autoSpaceDN w:val="0"/>
              <w:jc w:val="both"/>
              <w:rPr>
                <w:rFonts w:ascii="Times New Roman" w:eastAsia="Times New Roman" w:hAnsi="Times New Roman" w:cs="Times New Roman"/>
                <w:b/>
                <w:sz w:val="20"/>
                <w:szCs w:val="20"/>
                <w:lang w:bidi="ar-SA"/>
              </w:rPr>
            </w:pPr>
            <w:r w:rsidRPr="00BB1F45">
              <w:rPr>
                <w:rFonts w:ascii="Times New Roman" w:eastAsia="Times New Roman" w:hAnsi="Times New Roman" w:cs="Times New Roman"/>
                <w:b/>
                <w:caps/>
                <w:sz w:val="20"/>
                <w:szCs w:val="20"/>
                <w:lang w:bidi="ar-SA"/>
              </w:rPr>
              <w:t>СТРАХОВЩИК</w:t>
            </w:r>
            <w:r w:rsidRPr="00BB1F45">
              <w:rPr>
                <w:rFonts w:ascii="Times New Roman" w:eastAsia="Times New Roman" w:hAnsi="Times New Roman" w:cs="Times New Roman"/>
                <w:b/>
                <w:sz w:val="20"/>
                <w:szCs w:val="20"/>
                <w:lang w:bidi="ar-SA"/>
              </w:rPr>
              <w:t xml:space="preserve">:  </w:t>
            </w:r>
          </w:p>
          <w:p w14:paraId="720399AF" w14:textId="77777777" w:rsidR="00030987" w:rsidRPr="00BB1F45" w:rsidRDefault="00030987" w:rsidP="00030987">
            <w:pPr>
              <w:autoSpaceDE w:val="0"/>
              <w:autoSpaceDN w:val="0"/>
              <w:jc w:val="both"/>
              <w:rPr>
                <w:rFonts w:ascii="Times New Roman" w:eastAsia="Times New Roman" w:hAnsi="Times New Roman" w:cs="Times New Roman"/>
                <w:b/>
                <w:sz w:val="20"/>
                <w:szCs w:val="20"/>
                <w:lang w:bidi="ar-SA"/>
              </w:rPr>
            </w:pPr>
          </w:p>
          <w:p w14:paraId="0F2BB6F4" w14:textId="77777777" w:rsidR="00030987" w:rsidRPr="00BB1F45" w:rsidRDefault="00030987" w:rsidP="00030987">
            <w:pPr>
              <w:autoSpaceDE w:val="0"/>
              <w:autoSpaceDN w:val="0"/>
              <w:jc w:val="both"/>
              <w:rPr>
                <w:rFonts w:ascii="Times New Roman" w:eastAsia="Times New Roman" w:hAnsi="Times New Roman" w:cs="Times New Roman"/>
                <w:b/>
                <w:sz w:val="20"/>
                <w:szCs w:val="20"/>
                <w:lang w:bidi="ar-SA"/>
              </w:rPr>
            </w:pPr>
          </w:p>
          <w:p w14:paraId="1B166EB5" w14:textId="77777777" w:rsidR="00030987" w:rsidRPr="00BB1F45" w:rsidRDefault="00030987" w:rsidP="00030987">
            <w:pPr>
              <w:autoSpaceDE w:val="0"/>
              <w:autoSpaceDN w:val="0"/>
              <w:jc w:val="both"/>
              <w:rPr>
                <w:rFonts w:ascii="Times New Roman" w:eastAsia="Times New Roman" w:hAnsi="Times New Roman" w:cs="Times New Roman"/>
                <w:b/>
                <w:sz w:val="20"/>
                <w:szCs w:val="20"/>
                <w:lang w:bidi="ar-SA"/>
              </w:rPr>
            </w:pPr>
          </w:p>
          <w:p w14:paraId="46A1D4D8" w14:textId="77777777" w:rsidR="00030987" w:rsidRPr="00BB1F45" w:rsidRDefault="00030987" w:rsidP="00030987">
            <w:pPr>
              <w:autoSpaceDE w:val="0"/>
              <w:autoSpaceDN w:val="0"/>
              <w:jc w:val="both"/>
              <w:rPr>
                <w:rFonts w:ascii="Times New Roman" w:eastAsia="Times New Roman" w:hAnsi="Times New Roman" w:cs="Times New Roman"/>
                <w:b/>
                <w:sz w:val="20"/>
                <w:szCs w:val="20"/>
                <w:lang w:bidi="ar-SA"/>
              </w:rPr>
            </w:pPr>
          </w:p>
          <w:p w14:paraId="496F3A0F" w14:textId="77777777" w:rsidR="00030987" w:rsidRPr="00BB1F45" w:rsidRDefault="00030987" w:rsidP="00030987">
            <w:pPr>
              <w:autoSpaceDE w:val="0"/>
              <w:autoSpaceDN w:val="0"/>
              <w:jc w:val="both"/>
              <w:rPr>
                <w:rFonts w:ascii="Times New Roman" w:eastAsia="Times New Roman" w:hAnsi="Times New Roman" w:cs="Times New Roman"/>
                <w:b/>
                <w:sz w:val="20"/>
                <w:szCs w:val="20"/>
                <w:lang w:bidi="ar-SA"/>
              </w:rPr>
            </w:pPr>
            <w:r w:rsidRPr="00BB1F45">
              <w:rPr>
                <w:rFonts w:ascii="Times New Roman" w:eastAsia="Times New Roman" w:hAnsi="Times New Roman" w:cs="Times New Roman"/>
                <w:b/>
                <w:sz w:val="20"/>
                <w:szCs w:val="20"/>
                <w:lang w:bidi="ar-SA"/>
              </w:rPr>
              <w:t>______________________/ ________________ /</w:t>
            </w:r>
          </w:p>
          <w:p w14:paraId="445482FA" w14:textId="4B133840" w:rsidR="00030987" w:rsidRPr="004F4382" w:rsidRDefault="00030987" w:rsidP="00030987">
            <w:pPr>
              <w:rPr>
                <w:rFonts w:ascii="Times New Roman" w:hAnsi="Times New Roman" w:cs="Times New Roman"/>
                <w:b/>
                <w:sz w:val="20"/>
              </w:rPr>
            </w:pPr>
            <w:r w:rsidRPr="00BB1F45">
              <w:rPr>
                <w:rFonts w:ascii="Times New Roman" w:eastAsia="Times New Roman" w:hAnsi="Times New Roman" w:cs="Times New Roman"/>
                <w:b/>
                <w:sz w:val="20"/>
                <w:szCs w:val="20"/>
                <w:lang w:bidi="ar-SA"/>
              </w:rPr>
              <w:t>ЭЦП</w:t>
            </w:r>
          </w:p>
        </w:tc>
      </w:tr>
    </w:tbl>
    <w:p w14:paraId="7C6209E8" w14:textId="77777777" w:rsidR="00030987" w:rsidRDefault="00030987" w:rsidP="00030987">
      <w:pPr>
        <w:jc w:val="center"/>
        <w:rPr>
          <w:rFonts w:ascii="Times New Roman" w:hAnsi="Times New Roman" w:cs="Times New Roman"/>
        </w:rPr>
      </w:pPr>
      <w:r w:rsidRPr="004F4382">
        <w:rPr>
          <w:rFonts w:ascii="Times New Roman" w:hAnsi="Times New Roman" w:cs="Times New Roman"/>
          <w:b/>
          <w:i/>
        </w:rPr>
        <w:t>Контракт подписан усиленными электронно-цифровыми подписями</w:t>
      </w:r>
    </w:p>
    <w:p w14:paraId="012F60CE" w14:textId="11A161D5" w:rsidR="00030987" w:rsidRDefault="00030987" w:rsidP="00030987">
      <w:pPr>
        <w:tabs>
          <w:tab w:val="left" w:pos="9072"/>
        </w:tabs>
        <w:ind w:firstLine="567"/>
        <w:contextualSpacing/>
        <w:jc w:val="both"/>
        <w:rPr>
          <w:rFonts w:ascii="Times New Roman" w:eastAsia="Times New Roman" w:hAnsi="Times New Roman" w:cs="Times New Roman"/>
          <w:color w:val="auto"/>
          <w:sz w:val="20"/>
          <w:szCs w:val="20"/>
          <w:lang w:bidi="ar-SA"/>
        </w:rPr>
      </w:pPr>
    </w:p>
    <w:p w14:paraId="7732D52F" w14:textId="7429693D" w:rsidR="00030987" w:rsidRDefault="00030987" w:rsidP="00030987">
      <w:pPr>
        <w:tabs>
          <w:tab w:val="left" w:pos="9072"/>
        </w:tabs>
        <w:ind w:firstLine="567"/>
        <w:contextualSpacing/>
        <w:jc w:val="both"/>
        <w:rPr>
          <w:rFonts w:ascii="Times New Roman" w:eastAsia="Times New Roman" w:hAnsi="Times New Roman" w:cs="Times New Roman"/>
          <w:color w:val="auto"/>
          <w:sz w:val="20"/>
          <w:szCs w:val="20"/>
          <w:lang w:bidi="ar-SA"/>
        </w:rPr>
      </w:pPr>
    </w:p>
    <w:p w14:paraId="73B746D0" w14:textId="59248AEE" w:rsidR="00030987" w:rsidRDefault="00030987" w:rsidP="00030987">
      <w:pPr>
        <w:tabs>
          <w:tab w:val="left" w:pos="9072"/>
        </w:tabs>
        <w:ind w:firstLine="567"/>
        <w:contextualSpacing/>
        <w:jc w:val="both"/>
        <w:rPr>
          <w:rFonts w:ascii="Times New Roman" w:eastAsia="Times New Roman" w:hAnsi="Times New Roman" w:cs="Times New Roman"/>
          <w:color w:val="auto"/>
          <w:sz w:val="20"/>
          <w:szCs w:val="20"/>
          <w:lang w:bidi="ar-SA"/>
        </w:rPr>
      </w:pPr>
    </w:p>
    <w:p w14:paraId="69F29F8E" w14:textId="1BDFF549" w:rsidR="00030987" w:rsidRDefault="00030987" w:rsidP="00030987">
      <w:pPr>
        <w:tabs>
          <w:tab w:val="left" w:pos="9072"/>
        </w:tabs>
        <w:ind w:firstLine="567"/>
        <w:contextualSpacing/>
        <w:jc w:val="both"/>
        <w:rPr>
          <w:rFonts w:ascii="Times New Roman" w:eastAsia="Times New Roman" w:hAnsi="Times New Roman" w:cs="Times New Roman"/>
          <w:color w:val="auto"/>
          <w:sz w:val="20"/>
          <w:szCs w:val="20"/>
          <w:lang w:bidi="ar-SA"/>
        </w:rPr>
      </w:pPr>
    </w:p>
    <w:p w14:paraId="79D1BE2B" w14:textId="77777777" w:rsidR="00030987" w:rsidRPr="00BB1F45" w:rsidRDefault="00030987" w:rsidP="00030987">
      <w:pPr>
        <w:tabs>
          <w:tab w:val="left" w:pos="9072"/>
        </w:tabs>
        <w:ind w:firstLine="567"/>
        <w:contextualSpacing/>
        <w:jc w:val="both"/>
        <w:rPr>
          <w:rFonts w:ascii="Times New Roman" w:eastAsia="Times New Roman" w:hAnsi="Times New Roman" w:cs="Times New Roman"/>
          <w:color w:val="auto"/>
          <w:sz w:val="20"/>
          <w:szCs w:val="20"/>
          <w:lang w:bidi="ar-SA"/>
        </w:rPr>
      </w:pPr>
    </w:p>
    <w:sectPr w:rsidR="00030987" w:rsidRPr="00BB1F45" w:rsidSect="00A12ADD">
      <w:pgSz w:w="11906" w:h="16838"/>
      <w:pgMar w:top="567" w:right="566" w:bottom="709" w:left="108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69802" w14:textId="77777777" w:rsidR="00ED70AB" w:rsidRDefault="00ED70AB" w:rsidP="0035503B">
      <w:r>
        <w:separator/>
      </w:r>
    </w:p>
  </w:endnote>
  <w:endnote w:type="continuationSeparator" w:id="0">
    <w:p w14:paraId="6CFCD5D3" w14:textId="77777777" w:rsidR="00ED70AB" w:rsidRDefault="00ED70AB"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ヒラギノ角ゴ Pro W3">
    <w:altName w:val="MS Gothic"/>
    <w:charset w:val="80"/>
    <w:family w:val="auto"/>
    <w:pitch w:val="variable"/>
    <w:sig w:usb0="00000001" w:usb1="7AC7FFFF" w:usb2="00000012" w:usb3="00000000" w:csb0="0002000D" w:csb1="00000000"/>
  </w:font>
  <w:font w:name="Helvetica">
    <w:panose1 w:val="020B0604020202020204"/>
    <w:charset w:val="CC"/>
    <w:family w:val="swiss"/>
    <w:pitch w:val="variable"/>
    <w:sig w:usb0="E0002EFF" w:usb1="C000785B" w:usb2="00000009" w:usb3="00000000" w:csb0="000001FF"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panose1 w:val="00000000000000000000"/>
    <w:charset w:val="CC"/>
    <w:family w:val="roman"/>
    <w:notTrueType/>
    <w:pitch w:val="variable"/>
    <w:sig w:usb0="00000201" w:usb1="00000000" w:usb2="00000000" w:usb3="00000000" w:csb0="00000004" w:csb1="00000000"/>
  </w:font>
  <w:font w:name="MS Mincho">
    <w:altName w:val="ＭＳ 明朝"/>
    <w:panose1 w:val="02020609040205080304"/>
    <w:charset w:val="80"/>
    <w:family w:val="modern"/>
    <w:pitch w:val="fixed"/>
    <w:sig w:usb0="E00002FF" w:usb1="6AC7FDFB" w:usb2="08000012" w:usb3="00000000" w:csb0="0002009F" w:csb1="00000000"/>
  </w:font>
  <w:font w:name="Arial CYR">
    <w:panose1 w:val="020B0604020202020204"/>
    <w:charset w:val="CC"/>
    <w:family w:val="swiss"/>
    <w:pitch w:val="variable"/>
    <w:sig w:usb0="E0002EFF" w:usb1="C000785B" w:usb2="00000009" w:usb3="00000000" w:csb0="000001FF" w:csb1="00000000"/>
  </w:font>
  <w:font w:name="MS Sans Serif">
    <w:panose1 w:val="00000000000000000000"/>
    <w:charset w:val="CC"/>
    <w:family w:val="auto"/>
    <w:notTrueType/>
    <w:pitch w:val="default"/>
    <w:sig w:usb0="00000201" w:usb1="00000000" w:usb2="00000000" w:usb3="00000000" w:csb0="00000004" w:csb1="00000000"/>
  </w:font>
  <w:font w:name="GOST type A">
    <w:altName w:val="Cambria"/>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Baltica">
    <w:altName w:val="Times New Roman"/>
    <w:charset w:val="00"/>
    <w:family w:val="auto"/>
    <w:pitch w:val="variable"/>
    <w:sig w:usb0="00000203" w:usb1="00000000" w:usb2="00000000" w:usb3="00000000" w:csb0="00000005" w:csb1="00000000"/>
  </w:font>
  <w:font w:name="SchoolBook">
    <w:altName w:val="Times New Roman"/>
    <w:panose1 w:val="00000000000000000000"/>
    <w:charset w:val="00"/>
    <w:family w:val="auto"/>
    <w:notTrueType/>
    <w:pitch w:val="variable"/>
    <w:sig w:usb0="00000003" w:usb1="00000000" w:usb2="00000000" w:usb3="00000000" w:csb0="00000001" w:csb1="00000000"/>
  </w:font>
  <w:font w:name="Kudriashov">
    <w:altName w:val="Times New Roman"/>
    <w:charset w:val="CC"/>
    <w:family w:val="roman"/>
    <w:pitch w:val="variable"/>
  </w:font>
  <w:font w:name="NTTimes/Cyrillic">
    <w:altName w:val="Times New Roman"/>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MS ??">
    <w:altName w:val="MS Mincho"/>
    <w:panose1 w:val="00000000000000000000"/>
    <w:charset w:val="80"/>
    <w:family w:val="auto"/>
    <w:notTrueType/>
    <w:pitch w:val="variable"/>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75D80" w14:textId="77777777" w:rsidR="00ED70AB" w:rsidRDefault="00ED70AB" w:rsidP="0035503B">
      <w:r>
        <w:separator/>
      </w:r>
    </w:p>
  </w:footnote>
  <w:footnote w:type="continuationSeparator" w:id="0">
    <w:p w14:paraId="2514E85A" w14:textId="77777777" w:rsidR="00ED70AB" w:rsidRDefault="00ED70AB" w:rsidP="003550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EA600A08"/>
    <w:lvl w:ilvl="0">
      <w:start w:val="1"/>
      <w:numFmt w:val="decimal"/>
      <w:pStyle w:val="List9"/>
      <w:lvlText w:val="%1."/>
      <w:lvlJc w:val="left"/>
      <w:pPr>
        <w:tabs>
          <w:tab w:val="num" w:pos="643"/>
        </w:tabs>
        <w:ind w:left="643" w:hanging="360"/>
      </w:pPr>
    </w:lvl>
  </w:abstractNum>
  <w:abstractNum w:abstractNumId="1" w15:restartNumberingAfterBreak="0">
    <w:nsid w:val="FFFFFF89"/>
    <w:multiLevelType w:val="singleLevel"/>
    <w:tmpl w:val="1DF0C24A"/>
    <w:lvl w:ilvl="0">
      <w:start w:val="1"/>
      <w:numFmt w:val="bullet"/>
      <w:pStyle w:val="51"/>
      <w:lvlText w:val=""/>
      <w:lvlJc w:val="left"/>
      <w:pPr>
        <w:tabs>
          <w:tab w:val="num" w:pos="360"/>
        </w:tabs>
        <w:ind w:left="360" w:hanging="360"/>
      </w:pPr>
      <w:rPr>
        <w:rFonts w:ascii="Symbol" w:hAnsi="Symbol" w:hint="default"/>
      </w:rPr>
    </w:lvl>
  </w:abstractNum>
  <w:abstractNum w:abstractNumId="2"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5"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6"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8"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9"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2"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4"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8"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9"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20"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1"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2"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3" w15:restartNumberingAfterBreak="0">
    <w:nsid w:val="03B30E5F"/>
    <w:multiLevelType w:val="multilevel"/>
    <w:tmpl w:val="88CA1630"/>
    <w:lvl w:ilvl="0">
      <w:start w:val="1"/>
      <w:numFmt w:val="decimal"/>
      <w:lvlText w:val="%1."/>
      <w:lvlJc w:val="left"/>
      <w:pPr>
        <w:tabs>
          <w:tab w:val="num" w:pos="360"/>
        </w:tabs>
        <w:ind w:left="360" w:hanging="360"/>
      </w:pPr>
    </w:lvl>
    <w:lvl w:ilvl="1">
      <w:start w:val="1"/>
      <w:numFmt w:val="decimal"/>
      <w:lvlText w:val="%1.%2."/>
      <w:lvlJc w:val="left"/>
      <w:pPr>
        <w:tabs>
          <w:tab w:val="num" w:pos="786"/>
        </w:tabs>
        <w:ind w:left="786" w:hanging="360"/>
      </w:pPr>
      <w:rPr>
        <w:color w:val="auto"/>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24" w15:restartNumberingAfterBreak="0">
    <w:nsid w:val="0E450ED4"/>
    <w:multiLevelType w:val="multilevel"/>
    <w:tmpl w:val="00AAB116"/>
    <w:lvl w:ilvl="0">
      <w:start w:val="9"/>
      <w:numFmt w:val="decimal"/>
      <w:pStyle w:val="ImportWordListStyleDefinition11"/>
      <w:lvlText w:val="%1"/>
      <w:lvlJc w:val="left"/>
      <w:pPr>
        <w:tabs>
          <w:tab w:val="num" w:pos="480"/>
        </w:tabs>
        <w:ind w:left="480" w:hanging="480"/>
      </w:pPr>
      <w:rPr>
        <w:rFonts w:eastAsia="Times New Roman" w:hint="default"/>
      </w:rPr>
    </w:lvl>
    <w:lvl w:ilvl="1">
      <w:start w:val="1"/>
      <w:numFmt w:val="decimal"/>
      <w:lvlText w:val="%1.%2"/>
      <w:lvlJc w:val="left"/>
      <w:pPr>
        <w:tabs>
          <w:tab w:val="num" w:pos="1020"/>
        </w:tabs>
        <w:ind w:left="1020" w:hanging="480"/>
      </w:pPr>
      <w:rPr>
        <w:rFonts w:eastAsia="Times New Roman" w:hint="default"/>
      </w:rPr>
    </w:lvl>
    <w:lvl w:ilvl="2">
      <w:start w:val="1"/>
      <w:numFmt w:val="decimal"/>
      <w:lvlText w:val="%1.%2.%3"/>
      <w:lvlJc w:val="left"/>
      <w:pPr>
        <w:tabs>
          <w:tab w:val="num" w:pos="1800"/>
        </w:tabs>
        <w:ind w:left="1800" w:hanging="720"/>
      </w:pPr>
      <w:rPr>
        <w:rFonts w:eastAsia="Times New Roman" w:hint="default"/>
      </w:rPr>
    </w:lvl>
    <w:lvl w:ilvl="3">
      <w:start w:val="1"/>
      <w:numFmt w:val="decimal"/>
      <w:lvlText w:val="%1.%2.%3.%4"/>
      <w:lvlJc w:val="left"/>
      <w:pPr>
        <w:tabs>
          <w:tab w:val="num" w:pos="2340"/>
        </w:tabs>
        <w:ind w:left="2340" w:hanging="720"/>
      </w:pPr>
      <w:rPr>
        <w:rFonts w:eastAsia="Times New Roman" w:hint="default"/>
      </w:rPr>
    </w:lvl>
    <w:lvl w:ilvl="4">
      <w:start w:val="1"/>
      <w:numFmt w:val="decimal"/>
      <w:lvlText w:val="%1.%2.%3.%4.%5"/>
      <w:lvlJc w:val="left"/>
      <w:pPr>
        <w:tabs>
          <w:tab w:val="num" w:pos="3240"/>
        </w:tabs>
        <w:ind w:left="3240" w:hanging="1080"/>
      </w:pPr>
      <w:rPr>
        <w:rFonts w:eastAsia="Times New Roman" w:hint="default"/>
      </w:rPr>
    </w:lvl>
    <w:lvl w:ilvl="5">
      <w:start w:val="1"/>
      <w:numFmt w:val="decimal"/>
      <w:lvlText w:val="%1.%2.%3.%4.%5.%6"/>
      <w:lvlJc w:val="left"/>
      <w:pPr>
        <w:tabs>
          <w:tab w:val="num" w:pos="3780"/>
        </w:tabs>
        <w:ind w:left="3780" w:hanging="1080"/>
      </w:pPr>
      <w:rPr>
        <w:rFonts w:eastAsia="Times New Roman" w:hint="default"/>
      </w:rPr>
    </w:lvl>
    <w:lvl w:ilvl="6">
      <w:start w:val="1"/>
      <w:numFmt w:val="decimal"/>
      <w:lvlText w:val="%1.%2.%3.%4.%5.%6.%7"/>
      <w:lvlJc w:val="left"/>
      <w:pPr>
        <w:tabs>
          <w:tab w:val="num" w:pos="4680"/>
        </w:tabs>
        <w:ind w:left="4680" w:hanging="1440"/>
      </w:pPr>
      <w:rPr>
        <w:rFonts w:eastAsia="Times New Roman" w:hint="default"/>
      </w:rPr>
    </w:lvl>
    <w:lvl w:ilvl="7">
      <w:start w:val="1"/>
      <w:numFmt w:val="decimal"/>
      <w:lvlText w:val="%1.%2.%3.%4.%5.%6.%7.%8"/>
      <w:lvlJc w:val="left"/>
      <w:pPr>
        <w:tabs>
          <w:tab w:val="num" w:pos="5220"/>
        </w:tabs>
        <w:ind w:left="5220" w:hanging="1440"/>
      </w:pPr>
      <w:rPr>
        <w:rFonts w:eastAsia="Times New Roman" w:hint="default"/>
      </w:rPr>
    </w:lvl>
    <w:lvl w:ilvl="8">
      <w:start w:val="1"/>
      <w:numFmt w:val="decimal"/>
      <w:lvlText w:val="%1.%2.%3.%4.%5.%6.%7.%8.%9"/>
      <w:lvlJc w:val="left"/>
      <w:pPr>
        <w:tabs>
          <w:tab w:val="num" w:pos="6120"/>
        </w:tabs>
        <w:ind w:left="6120" w:hanging="1800"/>
      </w:pPr>
      <w:rPr>
        <w:rFonts w:eastAsia="Times New Roman" w:hint="default"/>
      </w:rPr>
    </w:lvl>
  </w:abstractNum>
  <w:abstractNum w:abstractNumId="2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15B7448"/>
    <w:multiLevelType w:val="hybridMultilevel"/>
    <w:tmpl w:val="5AEEB58C"/>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188E2A04"/>
    <w:multiLevelType w:val="hybridMultilevel"/>
    <w:tmpl w:val="50A643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1BBA62B4"/>
    <w:multiLevelType w:val="multilevel"/>
    <w:tmpl w:val="0ECE4894"/>
    <w:lvl w:ilvl="0">
      <w:start w:val="3"/>
      <w:numFmt w:val="decimal"/>
      <w:lvlText w:val="%1."/>
      <w:lvlJc w:val="left"/>
      <w:pPr>
        <w:ind w:left="720" w:hanging="360"/>
      </w:pPr>
      <w:rPr>
        <w:rFonts w:hint="default"/>
      </w:rPr>
    </w:lvl>
    <w:lvl w:ilvl="1">
      <w:start w:val="1"/>
      <w:numFmt w:val="decimal"/>
      <w:isLgl/>
      <w:lvlText w:val="%1.%2."/>
      <w:lvlJc w:val="left"/>
      <w:pPr>
        <w:ind w:left="1149" w:hanging="615"/>
      </w:pPr>
      <w:rPr>
        <w:rFonts w:hint="default"/>
      </w:rPr>
    </w:lvl>
    <w:lvl w:ilvl="2">
      <w:start w:val="1"/>
      <w:numFmt w:val="decimal"/>
      <w:isLgl/>
      <w:lvlText w:val="%1.%2.%3."/>
      <w:lvlJc w:val="left"/>
      <w:pPr>
        <w:ind w:left="1428" w:hanging="720"/>
      </w:pPr>
      <w:rPr>
        <w:rFonts w:hint="default"/>
      </w:rPr>
    </w:lvl>
    <w:lvl w:ilvl="3">
      <w:start w:val="1"/>
      <w:numFmt w:val="decimalZero"/>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29" w15:restartNumberingAfterBreak="0">
    <w:nsid w:val="1CC44051"/>
    <w:multiLevelType w:val="hybridMultilevel"/>
    <w:tmpl w:val="7032C858"/>
    <w:lvl w:ilvl="0" w:tplc="468A69E4">
      <w:start w:val="1"/>
      <w:numFmt w:val="bullet"/>
      <w:pStyle w:val="ImportWordListStyleDefinition9"/>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0" w15:restartNumberingAfterBreak="0">
    <w:nsid w:val="1F6C24BB"/>
    <w:multiLevelType w:val="hybridMultilevel"/>
    <w:tmpl w:val="E9E82F40"/>
    <w:lvl w:ilvl="0" w:tplc="0419000F">
      <w:start w:val="1"/>
      <w:numFmt w:val="decimal"/>
      <w:pStyle w:val="ImportWordListStyleDefinition2"/>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21031FA0"/>
    <w:multiLevelType w:val="hybridMultilevel"/>
    <w:tmpl w:val="D64EFBDA"/>
    <w:lvl w:ilvl="0" w:tplc="62E4603C">
      <w:start w:val="1"/>
      <w:numFmt w:val="bullet"/>
      <w:pStyle w:val="ImportWordListStyleDefinition1"/>
      <w:lvlText w:val=""/>
      <w:lvlJc w:val="left"/>
      <w:pPr>
        <w:ind w:left="106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4551967"/>
    <w:multiLevelType w:val="hybridMultilevel"/>
    <w:tmpl w:val="B8AC413C"/>
    <w:styleLink w:val="List11"/>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38740368"/>
    <w:multiLevelType w:val="hybridMultilevel"/>
    <w:tmpl w:val="D4EE655E"/>
    <w:lvl w:ilvl="0" w:tplc="04190001">
      <w:start w:val="1"/>
      <w:numFmt w:val="bullet"/>
      <w:pStyle w:val="6"/>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15:restartNumberingAfterBreak="0">
    <w:nsid w:val="415C290F"/>
    <w:multiLevelType w:val="hybridMultilevel"/>
    <w:tmpl w:val="98463316"/>
    <w:lvl w:ilvl="0" w:tplc="0419000F">
      <w:start w:val="1"/>
      <w:numFmt w:val="decimal"/>
      <w:pStyle w:val="List7"/>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4692D7B"/>
    <w:multiLevelType w:val="hybridMultilevel"/>
    <w:tmpl w:val="3294B79E"/>
    <w:lvl w:ilvl="0" w:tplc="DFCE89DC">
      <w:start w:val="1"/>
      <w:numFmt w:val="decimal"/>
      <w:pStyle w:val="21"/>
      <w:lvlText w:val="%1."/>
      <w:lvlJc w:val="left"/>
      <w:pPr>
        <w:ind w:left="643" w:hanging="360"/>
      </w:pPr>
      <w:rPr>
        <w:b w:val="0"/>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36" w15:restartNumberingAfterBreak="0">
    <w:nsid w:val="46B25BE1"/>
    <w:multiLevelType w:val="multilevel"/>
    <w:tmpl w:val="EB944DC4"/>
    <w:lvl w:ilvl="0">
      <w:start w:val="1"/>
      <w:numFmt w:val="decimal"/>
      <w:lvlText w:val="%1."/>
      <w:lvlJc w:val="left"/>
      <w:pPr>
        <w:ind w:left="720" w:hanging="360"/>
      </w:pPr>
    </w:lvl>
    <w:lvl w:ilvl="1">
      <w:start w:val="2"/>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7" w15:restartNumberingAfterBreak="0">
    <w:nsid w:val="4767043D"/>
    <w:multiLevelType w:val="multilevel"/>
    <w:tmpl w:val="1AE423D0"/>
    <w:lvl w:ilvl="0">
      <w:start w:val="1"/>
      <w:numFmt w:val="decimal"/>
      <w:pStyle w:val="List1"/>
      <w:lvlText w:val="%1."/>
      <w:lvlJc w:val="left"/>
      <w:pPr>
        <w:ind w:left="2194" w:hanging="360"/>
      </w:pPr>
      <w:rPr>
        <w:rFonts w:hint="default"/>
      </w:rPr>
    </w:lvl>
    <w:lvl w:ilvl="1">
      <w:start w:val="5"/>
      <w:numFmt w:val="decimal"/>
      <w:isLgl/>
      <w:lvlText w:val="%1.%2."/>
      <w:lvlJc w:val="left"/>
      <w:pPr>
        <w:ind w:left="2554" w:hanging="720"/>
      </w:pPr>
      <w:rPr>
        <w:rFonts w:hint="default"/>
      </w:rPr>
    </w:lvl>
    <w:lvl w:ilvl="2">
      <w:start w:val="1"/>
      <w:numFmt w:val="decimal"/>
      <w:isLgl/>
      <w:lvlText w:val="%1.%2.%3."/>
      <w:lvlJc w:val="left"/>
      <w:pPr>
        <w:ind w:left="2554" w:hanging="720"/>
      </w:pPr>
      <w:rPr>
        <w:rFonts w:hint="default"/>
      </w:rPr>
    </w:lvl>
    <w:lvl w:ilvl="3">
      <w:start w:val="1"/>
      <w:numFmt w:val="decimal"/>
      <w:isLgl/>
      <w:lvlText w:val="%1.%2.%3.%4."/>
      <w:lvlJc w:val="left"/>
      <w:pPr>
        <w:ind w:left="2914" w:hanging="1080"/>
      </w:pPr>
      <w:rPr>
        <w:rFonts w:hint="default"/>
      </w:rPr>
    </w:lvl>
    <w:lvl w:ilvl="4">
      <w:start w:val="1"/>
      <w:numFmt w:val="decimal"/>
      <w:isLgl/>
      <w:lvlText w:val="%1.%2.%3.%4.%5."/>
      <w:lvlJc w:val="left"/>
      <w:pPr>
        <w:ind w:left="2914" w:hanging="1080"/>
      </w:pPr>
      <w:rPr>
        <w:rFonts w:hint="default"/>
      </w:rPr>
    </w:lvl>
    <w:lvl w:ilvl="5">
      <w:start w:val="1"/>
      <w:numFmt w:val="decimal"/>
      <w:isLgl/>
      <w:lvlText w:val="%1.%2.%3.%4.%5.%6."/>
      <w:lvlJc w:val="left"/>
      <w:pPr>
        <w:ind w:left="3274" w:hanging="1440"/>
      </w:pPr>
      <w:rPr>
        <w:rFonts w:hint="default"/>
      </w:rPr>
    </w:lvl>
    <w:lvl w:ilvl="6">
      <w:start w:val="1"/>
      <w:numFmt w:val="decimal"/>
      <w:isLgl/>
      <w:lvlText w:val="%1.%2.%3.%4.%5.%6.%7."/>
      <w:lvlJc w:val="left"/>
      <w:pPr>
        <w:ind w:left="3634" w:hanging="1800"/>
      </w:pPr>
      <w:rPr>
        <w:rFonts w:hint="default"/>
      </w:rPr>
    </w:lvl>
    <w:lvl w:ilvl="7">
      <w:start w:val="1"/>
      <w:numFmt w:val="decimal"/>
      <w:isLgl/>
      <w:lvlText w:val="%1.%2.%3.%4.%5.%6.%7.%8."/>
      <w:lvlJc w:val="left"/>
      <w:pPr>
        <w:ind w:left="3634" w:hanging="1800"/>
      </w:pPr>
      <w:rPr>
        <w:rFonts w:hint="default"/>
      </w:rPr>
    </w:lvl>
    <w:lvl w:ilvl="8">
      <w:start w:val="1"/>
      <w:numFmt w:val="decimal"/>
      <w:isLgl/>
      <w:lvlText w:val="%1.%2.%3.%4.%5.%6.%7.%8.%9."/>
      <w:lvlJc w:val="left"/>
      <w:pPr>
        <w:ind w:left="3994" w:hanging="2160"/>
      </w:pPr>
      <w:rPr>
        <w:rFonts w:hint="default"/>
      </w:rPr>
    </w:lvl>
  </w:abstractNum>
  <w:abstractNum w:abstractNumId="38" w15:restartNumberingAfterBreak="0">
    <w:nsid w:val="49D40E67"/>
    <w:multiLevelType w:val="hybridMultilevel"/>
    <w:tmpl w:val="CEA65BB0"/>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39" w15:restartNumberingAfterBreak="0">
    <w:nsid w:val="519A3660"/>
    <w:multiLevelType w:val="multilevel"/>
    <w:tmpl w:val="700CD528"/>
    <w:lvl w:ilvl="0">
      <w:start w:val="9"/>
      <w:numFmt w:val="decimal"/>
      <w:pStyle w:val="List8"/>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2374261"/>
    <w:multiLevelType w:val="hybridMultilevel"/>
    <w:tmpl w:val="6506092C"/>
    <w:lvl w:ilvl="0" w:tplc="04190005">
      <w:start w:val="1"/>
      <w:numFmt w:val="decimal"/>
      <w:lvlText w:val="%1."/>
      <w:lvlJc w:val="left"/>
      <w:pPr>
        <w:ind w:left="720" w:hanging="360"/>
      </w:pPr>
    </w:lvl>
    <w:lvl w:ilvl="1" w:tplc="1B4EE98C" w:tentative="1">
      <w:start w:val="1"/>
      <w:numFmt w:val="lowerLetter"/>
      <w:pStyle w:val="-2"/>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1"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2" w15:restartNumberingAfterBreak="0">
    <w:nsid w:val="551B3EFD"/>
    <w:multiLevelType w:val="multilevel"/>
    <w:tmpl w:val="BADC0282"/>
    <w:styleLink w:val="List111"/>
    <w:lvl w:ilvl="0">
      <w:start w:val="4"/>
      <w:numFmt w:val="decimal"/>
      <w:lvlText w:val="%1."/>
      <w:lvlJc w:val="left"/>
      <w:pPr>
        <w:ind w:left="1288" w:hanging="360"/>
      </w:pPr>
      <w:rPr>
        <w:rFonts w:hint="default"/>
      </w:rPr>
    </w:lvl>
    <w:lvl w:ilvl="1">
      <w:start w:val="2"/>
      <w:numFmt w:val="decimal"/>
      <w:isLgl/>
      <w:lvlText w:val="%1.%2."/>
      <w:lvlJc w:val="left"/>
      <w:pPr>
        <w:ind w:left="1348" w:hanging="420"/>
      </w:pPr>
      <w:rPr>
        <w:rFonts w:hint="default"/>
      </w:rPr>
    </w:lvl>
    <w:lvl w:ilvl="2">
      <w:start w:val="1"/>
      <w:numFmt w:val="decimal"/>
      <w:isLgl/>
      <w:lvlText w:val="%1.%2.%3."/>
      <w:lvlJc w:val="left"/>
      <w:pPr>
        <w:ind w:left="1648" w:hanging="720"/>
      </w:pPr>
      <w:rPr>
        <w:rFonts w:hint="default"/>
      </w:rPr>
    </w:lvl>
    <w:lvl w:ilvl="3">
      <w:start w:val="1"/>
      <w:numFmt w:val="decimal"/>
      <w:isLgl/>
      <w:lvlText w:val="%1.%2.%3.%4."/>
      <w:lvlJc w:val="left"/>
      <w:pPr>
        <w:ind w:left="1648" w:hanging="720"/>
      </w:pPr>
      <w:rPr>
        <w:rFonts w:hint="default"/>
      </w:rPr>
    </w:lvl>
    <w:lvl w:ilvl="4">
      <w:start w:val="1"/>
      <w:numFmt w:val="decimal"/>
      <w:isLgl/>
      <w:lvlText w:val="%1.%2.%3.%4.%5."/>
      <w:lvlJc w:val="left"/>
      <w:pPr>
        <w:ind w:left="2008" w:hanging="1080"/>
      </w:pPr>
      <w:rPr>
        <w:rFonts w:hint="default"/>
      </w:rPr>
    </w:lvl>
    <w:lvl w:ilvl="5">
      <w:start w:val="1"/>
      <w:numFmt w:val="decimal"/>
      <w:isLgl/>
      <w:lvlText w:val="%1.%2.%3.%4.%5.%6."/>
      <w:lvlJc w:val="left"/>
      <w:pPr>
        <w:ind w:left="2008" w:hanging="1080"/>
      </w:pPr>
      <w:rPr>
        <w:rFonts w:hint="default"/>
      </w:rPr>
    </w:lvl>
    <w:lvl w:ilvl="6">
      <w:start w:val="1"/>
      <w:numFmt w:val="decimal"/>
      <w:isLgl/>
      <w:lvlText w:val="%1.%2.%3.%4.%5.%6.%7."/>
      <w:lvlJc w:val="left"/>
      <w:pPr>
        <w:ind w:left="2368" w:hanging="1440"/>
      </w:pPr>
      <w:rPr>
        <w:rFonts w:hint="default"/>
      </w:rPr>
    </w:lvl>
    <w:lvl w:ilvl="7">
      <w:start w:val="1"/>
      <w:numFmt w:val="decimal"/>
      <w:isLgl/>
      <w:lvlText w:val="%1.%2.%3.%4.%5.%6.%7.%8."/>
      <w:lvlJc w:val="left"/>
      <w:pPr>
        <w:ind w:left="2368" w:hanging="1440"/>
      </w:pPr>
      <w:rPr>
        <w:rFonts w:hint="default"/>
      </w:rPr>
    </w:lvl>
    <w:lvl w:ilvl="8">
      <w:start w:val="1"/>
      <w:numFmt w:val="decimal"/>
      <w:isLgl/>
      <w:lvlText w:val="%1.%2.%3.%4.%5.%6.%7.%8.%9."/>
      <w:lvlJc w:val="left"/>
      <w:pPr>
        <w:ind w:left="2728" w:hanging="1800"/>
      </w:pPr>
      <w:rPr>
        <w:rFonts w:hint="default"/>
      </w:rPr>
    </w:lvl>
  </w:abstractNum>
  <w:abstractNum w:abstractNumId="43" w15:restartNumberingAfterBreak="0">
    <w:nsid w:val="61C20FC1"/>
    <w:multiLevelType w:val="multilevel"/>
    <w:tmpl w:val="440E266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63532ACA"/>
    <w:multiLevelType w:val="hybridMultilevel"/>
    <w:tmpl w:val="BEB4992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6076A63"/>
    <w:multiLevelType w:val="hybridMultilevel"/>
    <w:tmpl w:val="66C03166"/>
    <w:lvl w:ilvl="0" w:tplc="0419000F">
      <w:start w:val="1"/>
      <w:numFmt w:val="decimal"/>
      <w:pStyle w:val="ImportWordListStyleDefinition6"/>
      <w:lvlText w:val="%1."/>
      <w:lvlJc w:val="left"/>
      <w:pPr>
        <w:tabs>
          <w:tab w:val="num" w:pos="786"/>
        </w:tabs>
        <w:ind w:left="786" w:hanging="360"/>
      </w:p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46" w15:restartNumberingAfterBreak="0">
    <w:nsid w:val="68110FCE"/>
    <w:multiLevelType w:val="multilevel"/>
    <w:tmpl w:val="814A89E0"/>
    <w:name w:val="m1"/>
    <w:lvl w:ilvl="0">
      <w:start w:val="1"/>
      <w:numFmt w:val="decimal"/>
      <w:pStyle w:val="10"/>
      <w:suff w:val="space"/>
      <w:lvlText w:val="%1"/>
      <w:lvlJc w:val="left"/>
      <w:pPr>
        <w:ind w:firstLine="851"/>
      </w:pPr>
      <w:rPr>
        <w:rFonts w:ascii="Times New Roman" w:hAnsi="Times New Roman" w:cs="Times New Roman" w:hint="default"/>
      </w:rPr>
    </w:lvl>
    <w:lvl w:ilvl="1">
      <w:start w:val="1"/>
      <w:numFmt w:val="decimal"/>
      <w:pStyle w:val="22"/>
      <w:suff w:val="space"/>
      <w:lvlText w:val="%1.%2"/>
      <w:lvlJc w:val="left"/>
      <w:pPr>
        <w:ind w:firstLine="851"/>
      </w:pPr>
      <w:rPr>
        <w:rFonts w:ascii="Times New Roman" w:hAnsi="Times New Roman" w:cs="Times New Roman" w:hint="default"/>
      </w:rPr>
    </w:lvl>
    <w:lvl w:ilvl="2">
      <w:start w:val="1"/>
      <w:numFmt w:val="decimal"/>
      <w:pStyle w:val="30"/>
      <w:suff w:val="space"/>
      <w:lvlText w:val="%1.%2.%3"/>
      <w:lvlJc w:val="left"/>
      <w:pPr>
        <w:ind w:firstLine="851"/>
      </w:pPr>
      <w:rPr>
        <w:rFonts w:ascii="Times New Roman" w:hAnsi="Times New Roman" w:cs="Times New Roman" w:hint="default"/>
      </w:rPr>
    </w:lvl>
    <w:lvl w:ilvl="3">
      <w:start w:val="1"/>
      <w:numFmt w:val="decimal"/>
      <w:pStyle w:val="40"/>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47" w15:restartNumberingAfterBreak="0">
    <w:nsid w:val="69DE3081"/>
    <w:multiLevelType w:val="hybridMultilevel"/>
    <w:tmpl w:val="04709A14"/>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CF70BC1"/>
    <w:multiLevelType w:val="multilevel"/>
    <w:tmpl w:val="5BEABA66"/>
    <w:lvl w:ilvl="0">
      <w:start w:val="1"/>
      <w:numFmt w:val="decimal"/>
      <w:pStyle w:val="41"/>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127"/>
        </w:tabs>
        <w:ind w:left="90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9" w15:restartNumberingAfterBreak="0">
    <w:nsid w:val="6EF630B2"/>
    <w:multiLevelType w:val="multilevel"/>
    <w:tmpl w:val="8D00A88A"/>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50" w15:restartNumberingAfterBreak="0">
    <w:nsid w:val="70246017"/>
    <w:multiLevelType w:val="multilevel"/>
    <w:tmpl w:val="A3B24FA6"/>
    <w:lvl w:ilvl="0">
      <w:start w:val="9"/>
      <w:numFmt w:val="decimal"/>
      <w:pStyle w:val="List6"/>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1" w15:restartNumberingAfterBreak="0">
    <w:nsid w:val="77181BAC"/>
    <w:multiLevelType w:val="hybridMultilevel"/>
    <w:tmpl w:val="B3C4DA8C"/>
    <w:lvl w:ilvl="0" w:tplc="04190001">
      <w:start w:val="1"/>
      <w:numFmt w:val="bullet"/>
      <w:pStyle w:val="ImportWordListStyleDefinition8"/>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7CF940AC"/>
    <w:multiLevelType w:val="hybridMultilevel"/>
    <w:tmpl w:val="29E0C1FA"/>
    <w:lvl w:ilvl="0" w:tplc="04190001">
      <w:start w:val="1"/>
      <w:numFmt w:val="bullet"/>
      <w:pStyle w:val="ImportWordListStyleDefinition10"/>
      <w:lvlText w:val=""/>
      <w:lvlJc w:val="left"/>
      <w:pPr>
        <w:ind w:left="1296" w:hanging="360"/>
      </w:pPr>
      <w:rPr>
        <w:rFonts w:ascii="Symbol" w:hAnsi="Symbol" w:hint="default"/>
      </w:rPr>
    </w:lvl>
    <w:lvl w:ilvl="1" w:tplc="04190003" w:tentative="1">
      <w:start w:val="1"/>
      <w:numFmt w:val="bullet"/>
      <w:lvlText w:val="o"/>
      <w:lvlJc w:val="left"/>
      <w:pPr>
        <w:ind w:left="2016" w:hanging="360"/>
      </w:pPr>
      <w:rPr>
        <w:rFonts w:ascii="Courier New" w:hAnsi="Courier New" w:cs="Courier New" w:hint="default"/>
      </w:rPr>
    </w:lvl>
    <w:lvl w:ilvl="2" w:tplc="04190005" w:tentative="1">
      <w:start w:val="1"/>
      <w:numFmt w:val="bullet"/>
      <w:lvlText w:val=""/>
      <w:lvlJc w:val="left"/>
      <w:pPr>
        <w:ind w:left="2736" w:hanging="360"/>
      </w:pPr>
      <w:rPr>
        <w:rFonts w:ascii="Wingdings" w:hAnsi="Wingdings" w:hint="default"/>
      </w:rPr>
    </w:lvl>
    <w:lvl w:ilvl="3" w:tplc="04190001" w:tentative="1">
      <w:start w:val="1"/>
      <w:numFmt w:val="bullet"/>
      <w:lvlText w:val=""/>
      <w:lvlJc w:val="left"/>
      <w:pPr>
        <w:ind w:left="3456" w:hanging="360"/>
      </w:pPr>
      <w:rPr>
        <w:rFonts w:ascii="Symbol" w:hAnsi="Symbol" w:hint="default"/>
      </w:rPr>
    </w:lvl>
    <w:lvl w:ilvl="4" w:tplc="04190003" w:tentative="1">
      <w:start w:val="1"/>
      <w:numFmt w:val="bullet"/>
      <w:lvlText w:val="o"/>
      <w:lvlJc w:val="left"/>
      <w:pPr>
        <w:ind w:left="4176" w:hanging="360"/>
      </w:pPr>
      <w:rPr>
        <w:rFonts w:ascii="Courier New" w:hAnsi="Courier New" w:cs="Courier New" w:hint="default"/>
      </w:rPr>
    </w:lvl>
    <w:lvl w:ilvl="5" w:tplc="04190005" w:tentative="1">
      <w:start w:val="1"/>
      <w:numFmt w:val="bullet"/>
      <w:lvlText w:val=""/>
      <w:lvlJc w:val="left"/>
      <w:pPr>
        <w:ind w:left="4896" w:hanging="360"/>
      </w:pPr>
      <w:rPr>
        <w:rFonts w:ascii="Wingdings" w:hAnsi="Wingdings" w:hint="default"/>
      </w:rPr>
    </w:lvl>
    <w:lvl w:ilvl="6" w:tplc="04190001" w:tentative="1">
      <w:start w:val="1"/>
      <w:numFmt w:val="bullet"/>
      <w:lvlText w:val=""/>
      <w:lvlJc w:val="left"/>
      <w:pPr>
        <w:ind w:left="5616" w:hanging="360"/>
      </w:pPr>
      <w:rPr>
        <w:rFonts w:ascii="Symbol" w:hAnsi="Symbol" w:hint="default"/>
      </w:rPr>
    </w:lvl>
    <w:lvl w:ilvl="7" w:tplc="04190003" w:tentative="1">
      <w:start w:val="1"/>
      <w:numFmt w:val="bullet"/>
      <w:lvlText w:val="o"/>
      <w:lvlJc w:val="left"/>
      <w:pPr>
        <w:ind w:left="6336" w:hanging="360"/>
      </w:pPr>
      <w:rPr>
        <w:rFonts w:ascii="Courier New" w:hAnsi="Courier New" w:cs="Courier New" w:hint="default"/>
      </w:rPr>
    </w:lvl>
    <w:lvl w:ilvl="8" w:tplc="04190005" w:tentative="1">
      <w:start w:val="1"/>
      <w:numFmt w:val="bullet"/>
      <w:lvlText w:val=""/>
      <w:lvlJc w:val="left"/>
      <w:pPr>
        <w:ind w:left="7056" w:hanging="360"/>
      </w:pPr>
      <w:rPr>
        <w:rFonts w:ascii="Wingdings" w:hAnsi="Wingdings" w:hint="default"/>
      </w:rPr>
    </w:lvl>
  </w:abstractNum>
  <w:num w:numId="1">
    <w:abstractNumId w:val="41"/>
  </w:num>
  <w:num w:numId="2">
    <w:abstractNumId w:val="25"/>
  </w:num>
  <w:num w:numId="3">
    <w:abstractNumId w:val="2"/>
  </w:num>
  <w:num w:numId="4">
    <w:abstractNumId w:val="42"/>
  </w:num>
  <w:num w:numId="5">
    <w:abstractNumId w:val="32"/>
  </w:num>
  <w:num w:numId="6">
    <w:abstractNumId w:val="33"/>
  </w:num>
  <w:num w:numId="7">
    <w:abstractNumId w:val="40"/>
  </w:num>
  <w:num w:numId="8">
    <w:abstractNumId w:val="46"/>
  </w:num>
  <w:num w:numId="9">
    <w:abstractNumId w:val="38"/>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num>
  <w:num w:numId="12">
    <w:abstractNumId w:val="37"/>
  </w:num>
  <w:num w:numId="13">
    <w:abstractNumId w:val="45"/>
  </w:num>
  <w:num w:numId="14">
    <w:abstractNumId w:val="35"/>
  </w:num>
  <w:num w:numId="15">
    <w:abstractNumId w:val="0"/>
  </w:num>
  <w:num w:numId="16">
    <w:abstractNumId w:val="48"/>
  </w:num>
  <w:num w:numId="17">
    <w:abstractNumId w:val="52"/>
  </w:num>
  <w:num w:numId="18">
    <w:abstractNumId w:val="1"/>
  </w:num>
  <w:num w:numId="19">
    <w:abstractNumId w:val="50"/>
  </w:num>
  <w:num w:numId="20">
    <w:abstractNumId w:val="51"/>
  </w:num>
  <w:num w:numId="21">
    <w:abstractNumId w:val="34"/>
  </w:num>
  <w:num w:numId="22">
    <w:abstractNumId w:val="30"/>
  </w:num>
  <w:num w:numId="23">
    <w:abstractNumId w:val="39"/>
  </w:num>
  <w:num w:numId="24">
    <w:abstractNumId w:val="29"/>
  </w:num>
  <w:num w:numId="25">
    <w:abstractNumId w:val="31"/>
  </w:num>
  <w:num w:numId="26">
    <w:abstractNumId w:val="24"/>
  </w:num>
  <w:num w:numId="27">
    <w:abstractNumId w:val="28"/>
  </w:num>
  <w:num w:numId="28">
    <w:abstractNumId w:val="27"/>
  </w:num>
  <w:num w:numId="29">
    <w:abstractNumId w:val="44"/>
  </w:num>
  <w:num w:numId="30">
    <w:abstractNumId w:val="49"/>
  </w:num>
  <w:num w:numId="31">
    <w:abstractNumId w:val="43"/>
  </w:num>
  <w:num w:numId="32">
    <w:abstractNumId w:val="47"/>
  </w:num>
  <w:num w:numId="33">
    <w:abstractNumId w:val="3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1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C543D"/>
    <w:rsid w:val="000005D0"/>
    <w:rsid w:val="0000072D"/>
    <w:rsid w:val="00000B59"/>
    <w:rsid w:val="0000123D"/>
    <w:rsid w:val="00001B5F"/>
    <w:rsid w:val="000025E4"/>
    <w:rsid w:val="000038D7"/>
    <w:rsid w:val="00004C28"/>
    <w:rsid w:val="00006101"/>
    <w:rsid w:val="00006586"/>
    <w:rsid w:val="0001058A"/>
    <w:rsid w:val="00010827"/>
    <w:rsid w:val="000109E0"/>
    <w:rsid w:val="000111C9"/>
    <w:rsid w:val="00011DA3"/>
    <w:rsid w:val="00011FC7"/>
    <w:rsid w:val="00013A78"/>
    <w:rsid w:val="00014800"/>
    <w:rsid w:val="00014D5D"/>
    <w:rsid w:val="00014EC9"/>
    <w:rsid w:val="00015DA5"/>
    <w:rsid w:val="000164A2"/>
    <w:rsid w:val="000167FE"/>
    <w:rsid w:val="00016AC2"/>
    <w:rsid w:val="00016DA1"/>
    <w:rsid w:val="0002180F"/>
    <w:rsid w:val="00023749"/>
    <w:rsid w:val="000241FD"/>
    <w:rsid w:val="000244A6"/>
    <w:rsid w:val="000258B6"/>
    <w:rsid w:val="000269F5"/>
    <w:rsid w:val="0002791A"/>
    <w:rsid w:val="00030551"/>
    <w:rsid w:val="000305E2"/>
    <w:rsid w:val="00030987"/>
    <w:rsid w:val="000326FC"/>
    <w:rsid w:val="0003360E"/>
    <w:rsid w:val="00034A71"/>
    <w:rsid w:val="00034CB8"/>
    <w:rsid w:val="00034DAF"/>
    <w:rsid w:val="0003548C"/>
    <w:rsid w:val="00035E15"/>
    <w:rsid w:val="00036027"/>
    <w:rsid w:val="00036CAB"/>
    <w:rsid w:val="00036E1F"/>
    <w:rsid w:val="00037EF5"/>
    <w:rsid w:val="00041066"/>
    <w:rsid w:val="0004171A"/>
    <w:rsid w:val="0004233A"/>
    <w:rsid w:val="00042CA9"/>
    <w:rsid w:val="000431F5"/>
    <w:rsid w:val="00043BA8"/>
    <w:rsid w:val="00043C64"/>
    <w:rsid w:val="00046717"/>
    <w:rsid w:val="00047C4A"/>
    <w:rsid w:val="000503EE"/>
    <w:rsid w:val="00052393"/>
    <w:rsid w:val="00054528"/>
    <w:rsid w:val="0005542C"/>
    <w:rsid w:val="00055569"/>
    <w:rsid w:val="0005560D"/>
    <w:rsid w:val="0005796B"/>
    <w:rsid w:val="000601C1"/>
    <w:rsid w:val="0006062A"/>
    <w:rsid w:val="000606D1"/>
    <w:rsid w:val="00060AB8"/>
    <w:rsid w:val="000612B9"/>
    <w:rsid w:val="0006277B"/>
    <w:rsid w:val="00062BDA"/>
    <w:rsid w:val="00062CA5"/>
    <w:rsid w:val="00063112"/>
    <w:rsid w:val="00063E37"/>
    <w:rsid w:val="00066272"/>
    <w:rsid w:val="00066952"/>
    <w:rsid w:val="000709BA"/>
    <w:rsid w:val="00071C6C"/>
    <w:rsid w:val="00072CC5"/>
    <w:rsid w:val="00073CF1"/>
    <w:rsid w:val="00073E2B"/>
    <w:rsid w:val="00073EFB"/>
    <w:rsid w:val="0007478B"/>
    <w:rsid w:val="0007490C"/>
    <w:rsid w:val="00074943"/>
    <w:rsid w:val="00075205"/>
    <w:rsid w:val="00075433"/>
    <w:rsid w:val="000754F6"/>
    <w:rsid w:val="00076333"/>
    <w:rsid w:val="000765F5"/>
    <w:rsid w:val="00076839"/>
    <w:rsid w:val="00077926"/>
    <w:rsid w:val="00080215"/>
    <w:rsid w:val="00080BB6"/>
    <w:rsid w:val="00080DD1"/>
    <w:rsid w:val="0008116A"/>
    <w:rsid w:val="000821DC"/>
    <w:rsid w:val="00082721"/>
    <w:rsid w:val="00082B9D"/>
    <w:rsid w:val="000830B8"/>
    <w:rsid w:val="00083797"/>
    <w:rsid w:val="000844E0"/>
    <w:rsid w:val="00084752"/>
    <w:rsid w:val="00084BF0"/>
    <w:rsid w:val="00086AFA"/>
    <w:rsid w:val="00090D02"/>
    <w:rsid w:val="00090FAD"/>
    <w:rsid w:val="0009112F"/>
    <w:rsid w:val="00091636"/>
    <w:rsid w:val="000925B4"/>
    <w:rsid w:val="000926C0"/>
    <w:rsid w:val="00094715"/>
    <w:rsid w:val="00095282"/>
    <w:rsid w:val="00096BA4"/>
    <w:rsid w:val="0009727D"/>
    <w:rsid w:val="000A0D0B"/>
    <w:rsid w:val="000A1478"/>
    <w:rsid w:val="000A3355"/>
    <w:rsid w:val="000A6262"/>
    <w:rsid w:val="000A767E"/>
    <w:rsid w:val="000B0172"/>
    <w:rsid w:val="000B1AD1"/>
    <w:rsid w:val="000B1F65"/>
    <w:rsid w:val="000B202D"/>
    <w:rsid w:val="000B251B"/>
    <w:rsid w:val="000B26B6"/>
    <w:rsid w:val="000B29B1"/>
    <w:rsid w:val="000B3DF2"/>
    <w:rsid w:val="000B45C1"/>
    <w:rsid w:val="000B5870"/>
    <w:rsid w:val="000B6AD2"/>
    <w:rsid w:val="000B6FA7"/>
    <w:rsid w:val="000B7634"/>
    <w:rsid w:val="000B7920"/>
    <w:rsid w:val="000C10CD"/>
    <w:rsid w:val="000C1D47"/>
    <w:rsid w:val="000C248F"/>
    <w:rsid w:val="000C2ED0"/>
    <w:rsid w:val="000C543D"/>
    <w:rsid w:val="000C5DFC"/>
    <w:rsid w:val="000D0B3A"/>
    <w:rsid w:val="000D19CE"/>
    <w:rsid w:val="000D1D01"/>
    <w:rsid w:val="000D317F"/>
    <w:rsid w:val="000D4666"/>
    <w:rsid w:val="000D5A20"/>
    <w:rsid w:val="000D70F3"/>
    <w:rsid w:val="000D717A"/>
    <w:rsid w:val="000D7291"/>
    <w:rsid w:val="000E1F3A"/>
    <w:rsid w:val="000E313A"/>
    <w:rsid w:val="000E39BF"/>
    <w:rsid w:val="000E3DA6"/>
    <w:rsid w:val="000E4588"/>
    <w:rsid w:val="000E571D"/>
    <w:rsid w:val="000E7285"/>
    <w:rsid w:val="000E76B9"/>
    <w:rsid w:val="000E7AA5"/>
    <w:rsid w:val="000E7FAB"/>
    <w:rsid w:val="000F0151"/>
    <w:rsid w:val="000F0996"/>
    <w:rsid w:val="000F4003"/>
    <w:rsid w:val="000F4364"/>
    <w:rsid w:val="000F4EAD"/>
    <w:rsid w:val="000F6421"/>
    <w:rsid w:val="000F6D1D"/>
    <w:rsid w:val="000F76F2"/>
    <w:rsid w:val="000F7EAE"/>
    <w:rsid w:val="001018F9"/>
    <w:rsid w:val="00105D9E"/>
    <w:rsid w:val="00107047"/>
    <w:rsid w:val="00107546"/>
    <w:rsid w:val="00107724"/>
    <w:rsid w:val="00107B4E"/>
    <w:rsid w:val="00110AC5"/>
    <w:rsid w:val="001116E0"/>
    <w:rsid w:val="0011171B"/>
    <w:rsid w:val="001118E9"/>
    <w:rsid w:val="00111B4E"/>
    <w:rsid w:val="00111DFE"/>
    <w:rsid w:val="001124CF"/>
    <w:rsid w:val="00112ADE"/>
    <w:rsid w:val="00113813"/>
    <w:rsid w:val="00113DD8"/>
    <w:rsid w:val="00114465"/>
    <w:rsid w:val="00114973"/>
    <w:rsid w:val="00114EA6"/>
    <w:rsid w:val="00114EB5"/>
    <w:rsid w:val="001153CE"/>
    <w:rsid w:val="00115A0C"/>
    <w:rsid w:val="00116792"/>
    <w:rsid w:val="00117119"/>
    <w:rsid w:val="0011766E"/>
    <w:rsid w:val="00120C42"/>
    <w:rsid w:val="00120E38"/>
    <w:rsid w:val="00121917"/>
    <w:rsid w:val="00122E3E"/>
    <w:rsid w:val="001230A6"/>
    <w:rsid w:val="001236D7"/>
    <w:rsid w:val="0012445F"/>
    <w:rsid w:val="001244AD"/>
    <w:rsid w:val="00124EF3"/>
    <w:rsid w:val="001254F9"/>
    <w:rsid w:val="001279C2"/>
    <w:rsid w:val="00127AE6"/>
    <w:rsid w:val="00130678"/>
    <w:rsid w:val="001309F4"/>
    <w:rsid w:val="00130CA5"/>
    <w:rsid w:val="00131F5E"/>
    <w:rsid w:val="0013255D"/>
    <w:rsid w:val="00132BBD"/>
    <w:rsid w:val="00135B9D"/>
    <w:rsid w:val="001369F4"/>
    <w:rsid w:val="00136A86"/>
    <w:rsid w:val="00137413"/>
    <w:rsid w:val="001378E3"/>
    <w:rsid w:val="00137C68"/>
    <w:rsid w:val="0014021F"/>
    <w:rsid w:val="001419BE"/>
    <w:rsid w:val="00141DA3"/>
    <w:rsid w:val="00142524"/>
    <w:rsid w:val="00144721"/>
    <w:rsid w:val="00144DA8"/>
    <w:rsid w:val="001458F3"/>
    <w:rsid w:val="00145F40"/>
    <w:rsid w:val="00146171"/>
    <w:rsid w:val="00147357"/>
    <w:rsid w:val="00147BE3"/>
    <w:rsid w:val="00147C87"/>
    <w:rsid w:val="00150C2F"/>
    <w:rsid w:val="001513ED"/>
    <w:rsid w:val="0015162F"/>
    <w:rsid w:val="00152485"/>
    <w:rsid w:val="001537BA"/>
    <w:rsid w:val="0015440F"/>
    <w:rsid w:val="001556FC"/>
    <w:rsid w:val="00155FA2"/>
    <w:rsid w:val="00156EFF"/>
    <w:rsid w:val="00157568"/>
    <w:rsid w:val="001577EF"/>
    <w:rsid w:val="001600CB"/>
    <w:rsid w:val="00160647"/>
    <w:rsid w:val="00160B0A"/>
    <w:rsid w:val="00160DAB"/>
    <w:rsid w:val="00160EFD"/>
    <w:rsid w:val="00161FB9"/>
    <w:rsid w:val="00162C88"/>
    <w:rsid w:val="0016399F"/>
    <w:rsid w:val="00164A68"/>
    <w:rsid w:val="00165135"/>
    <w:rsid w:val="001658C3"/>
    <w:rsid w:val="00166CCB"/>
    <w:rsid w:val="00166E0F"/>
    <w:rsid w:val="00167B41"/>
    <w:rsid w:val="00170A04"/>
    <w:rsid w:val="00170D20"/>
    <w:rsid w:val="0017101A"/>
    <w:rsid w:val="00171DB1"/>
    <w:rsid w:val="00172396"/>
    <w:rsid w:val="00172A99"/>
    <w:rsid w:val="00172E90"/>
    <w:rsid w:val="0017445B"/>
    <w:rsid w:val="001750F7"/>
    <w:rsid w:val="0017538D"/>
    <w:rsid w:val="00175E21"/>
    <w:rsid w:val="00176A03"/>
    <w:rsid w:val="00176A0D"/>
    <w:rsid w:val="0017735B"/>
    <w:rsid w:val="001773E3"/>
    <w:rsid w:val="001777CE"/>
    <w:rsid w:val="00177964"/>
    <w:rsid w:val="00177FBE"/>
    <w:rsid w:val="0018047E"/>
    <w:rsid w:val="0018076F"/>
    <w:rsid w:val="001807D3"/>
    <w:rsid w:val="001832E6"/>
    <w:rsid w:val="00183363"/>
    <w:rsid w:val="0018526C"/>
    <w:rsid w:val="00186718"/>
    <w:rsid w:val="001869AD"/>
    <w:rsid w:val="00186F98"/>
    <w:rsid w:val="00187296"/>
    <w:rsid w:val="0019086C"/>
    <w:rsid w:val="00190E44"/>
    <w:rsid w:val="00191199"/>
    <w:rsid w:val="00192021"/>
    <w:rsid w:val="001930CA"/>
    <w:rsid w:val="00193A82"/>
    <w:rsid w:val="00194061"/>
    <w:rsid w:val="001948F6"/>
    <w:rsid w:val="00194AA6"/>
    <w:rsid w:val="0019503C"/>
    <w:rsid w:val="00196841"/>
    <w:rsid w:val="00197EE1"/>
    <w:rsid w:val="001A0AF8"/>
    <w:rsid w:val="001A12A9"/>
    <w:rsid w:val="001A164C"/>
    <w:rsid w:val="001A22A9"/>
    <w:rsid w:val="001A370B"/>
    <w:rsid w:val="001A452B"/>
    <w:rsid w:val="001A4B2B"/>
    <w:rsid w:val="001A4DC7"/>
    <w:rsid w:val="001A5785"/>
    <w:rsid w:val="001A6135"/>
    <w:rsid w:val="001A61B8"/>
    <w:rsid w:val="001A702E"/>
    <w:rsid w:val="001B26AB"/>
    <w:rsid w:val="001B38C0"/>
    <w:rsid w:val="001B3E2B"/>
    <w:rsid w:val="001B428B"/>
    <w:rsid w:val="001B4EFF"/>
    <w:rsid w:val="001B5CB6"/>
    <w:rsid w:val="001B6FB8"/>
    <w:rsid w:val="001B6FF0"/>
    <w:rsid w:val="001B7B5A"/>
    <w:rsid w:val="001C24CD"/>
    <w:rsid w:val="001C3B3E"/>
    <w:rsid w:val="001C4C1B"/>
    <w:rsid w:val="001C534C"/>
    <w:rsid w:val="001C5DA6"/>
    <w:rsid w:val="001C6018"/>
    <w:rsid w:val="001C6922"/>
    <w:rsid w:val="001C6B16"/>
    <w:rsid w:val="001C7FBA"/>
    <w:rsid w:val="001D0145"/>
    <w:rsid w:val="001D01EB"/>
    <w:rsid w:val="001D09DF"/>
    <w:rsid w:val="001D1226"/>
    <w:rsid w:val="001D3439"/>
    <w:rsid w:val="001D5228"/>
    <w:rsid w:val="001D5835"/>
    <w:rsid w:val="001D589E"/>
    <w:rsid w:val="001D6331"/>
    <w:rsid w:val="001D6B78"/>
    <w:rsid w:val="001D717D"/>
    <w:rsid w:val="001E0EA7"/>
    <w:rsid w:val="001E11B5"/>
    <w:rsid w:val="001E1721"/>
    <w:rsid w:val="001E32AF"/>
    <w:rsid w:val="001E5BD7"/>
    <w:rsid w:val="001E6C2F"/>
    <w:rsid w:val="001E781F"/>
    <w:rsid w:val="001F0C48"/>
    <w:rsid w:val="001F153F"/>
    <w:rsid w:val="001F188E"/>
    <w:rsid w:val="001F1A0B"/>
    <w:rsid w:val="001F1C0C"/>
    <w:rsid w:val="001F1D20"/>
    <w:rsid w:val="001F201A"/>
    <w:rsid w:val="001F285C"/>
    <w:rsid w:val="001F52AB"/>
    <w:rsid w:val="001F71EE"/>
    <w:rsid w:val="001F744F"/>
    <w:rsid w:val="001F7778"/>
    <w:rsid w:val="002008BA"/>
    <w:rsid w:val="00200E35"/>
    <w:rsid w:val="002010A6"/>
    <w:rsid w:val="00201135"/>
    <w:rsid w:val="00201762"/>
    <w:rsid w:val="002039A0"/>
    <w:rsid w:val="00203A8A"/>
    <w:rsid w:val="00203F35"/>
    <w:rsid w:val="00204495"/>
    <w:rsid w:val="00204DB0"/>
    <w:rsid w:val="00205446"/>
    <w:rsid w:val="00206C60"/>
    <w:rsid w:val="00210055"/>
    <w:rsid w:val="002104FC"/>
    <w:rsid w:val="00210F17"/>
    <w:rsid w:val="002111AA"/>
    <w:rsid w:val="00211A9D"/>
    <w:rsid w:val="00211E1C"/>
    <w:rsid w:val="00211E7B"/>
    <w:rsid w:val="002131B6"/>
    <w:rsid w:val="00213539"/>
    <w:rsid w:val="00214ABA"/>
    <w:rsid w:val="002153B7"/>
    <w:rsid w:val="0021548D"/>
    <w:rsid w:val="002172BF"/>
    <w:rsid w:val="00217AFA"/>
    <w:rsid w:val="002208BC"/>
    <w:rsid w:val="00220D96"/>
    <w:rsid w:val="002211AD"/>
    <w:rsid w:val="002215AD"/>
    <w:rsid w:val="00221B7E"/>
    <w:rsid w:val="00223DF0"/>
    <w:rsid w:val="002250D2"/>
    <w:rsid w:val="002262B6"/>
    <w:rsid w:val="0022749E"/>
    <w:rsid w:val="0022790D"/>
    <w:rsid w:val="002322D6"/>
    <w:rsid w:val="00232958"/>
    <w:rsid w:val="00232E4F"/>
    <w:rsid w:val="002335C1"/>
    <w:rsid w:val="00233AB1"/>
    <w:rsid w:val="002344D5"/>
    <w:rsid w:val="00234822"/>
    <w:rsid w:val="00234B21"/>
    <w:rsid w:val="00234B82"/>
    <w:rsid w:val="00234FA7"/>
    <w:rsid w:val="00234FD4"/>
    <w:rsid w:val="00236933"/>
    <w:rsid w:val="00236C74"/>
    <w:rsid w:val="00241919"/>
    <w:rsid w:val="0024234B"/>
    <w:rsid w:val="002427B5"/>
    <w:rsid w:val="00243158"/>
    <w:rsid w:val="0024365D"/>
    <w:rsid w:val="002436D7"/>
    <w:rsid w:val="00243FFD"/>
    <w:rsid w:val="002444B6"/>
    <w:rsid w:val="00244D98"/>
    <w:rsid w:val="00245086"/>
    <w:rsid w:val="00245FC5"/>
    <w:rsid w:val="0024615D"/>
    <w:rsid w:val="002466BF"/>
    <w:rsid w:val="00246882"/>
    <w:rsid w:val="002470A6"/>
    <w:rsid w:val="002470E8"/>
    <w:rsid w:val="002472F1"/>
    <w:rsid w:val="00250ABB"/>
    <w:rsid w:val="00251B02"/>
    <w:rsid w:val="00251E09"/>
    <w:rsid w:val="00252249"/>
    <w:rsid w:val="002525E1"/>
    <w:rsid w:val="00252714"/>
    <w:rsid w:val="00255080"/>
    <w:rsid w:val="002550A7"/>
    <w:rsid w:val="0025545A"/>
    <w:rsid w:val="002558D5"/>
    <w:rsid w:val="00255CA2"/>
    <w:rsid w:val="002561E5"/>
    <w:rsid w:val="0025671D"/>
    <w:rsid w:val="00257D79"/>
    <w:rsid w:val="00261168"/>
    <w:rsid w:val="00261400"/>
    <w:rsid w:val="0026169D"/>
    <w:rsid w:val="002616FF"/>
    <w:rsid w:val="002630E3"/>
    <w:rsid w:val="00264CAA"/>
    <w:rsid w:val="002663BC"/>
    <w:rsid w:val="00266989"/>
    <w:rsid w:val="00270113"/>
    <w:rsid w:val="00270C72"/>
    <w:rsid w:val="00272E53"/>
    <w:rsid w:val="00272F0A"/>
    <w:rsid w:val="0027314F"/>
    <w:rsid w:val="00273649"/>
    <w:rsid w:val="00274431"/>
    <w:rsid w:val="002746E0"/>
    <w:rsid w:val="00274923"/>
    <w:rsid w:val="00274DDB"/>
    <w:rsid w:val="00275AFB"/>
    <w:rsid w:val="00275D1B"/>
    <w:rsid w:val="00275DBC"/>
    <w:rsid w:val="00275EFF"/>
    <w:rsid w:val="002802FE"/>
    <w:rsid w:val="00280496"/>
    <w:rsid w:val="002806BC"/>
    <w:rsid w:val="00280F53"/>
    <w:rsid w:val="00281195"/>
    <w:rsid w:val="0028158B"/>
    <w:rsid w:val="00281C53"/>
    <w:rsid w:val="00281F88"/>
    <w:rsid w:val="002822A5"/>
    <w:rsid w:val="00282FBA"/>
    <w:rsid w:val="002835C5"/>
    <w:rsid w:val="00284B8B"/>
    <w:rsid w:val="00285724"/>
    <w:rsid w:val="00285979"/>
    <w:rsid w:val="00286184"/>
    <w:rsid w:val="002868CE"/>
    <w:rsid w:val="002878EE"/>
    <w:rsid w:val="00287BF0"/>
    <w:rsid w:val="0029069C"/>
    <w:rsid w:val="00290746"/>
    <w:rsid w:val="0029097D"/>
    <w:rsid w:val="00290BD9"/>
    <w:rsid w:val="0029111C"/>
    <w:rsid w:val="00291508"/>
    <w:rsid w:val="00292492"/>
    <w:rsid w:val="00292595"/>
    <w:rsid w:val="00292D76"/>
    <w:rsid w:val="00294973"/>
    <w:rsid w:val="002951E7"/>
    <w:rsid w:val="00296D9A"/>
    <w:rsid w:val="00297576"/>
    <w:rsid w:val="0029766A"/>
    <w:rsid w:val="002A00D8"/>
    <w:rsid w:val="002A05E3"/>
    <w:rsid w:val="002A1166"/>
    <w:rsid w:val="002A17D6"/>
    <w:rsid w:val="002A18D4"/>
    <w:rsid w:val="002A2D04"/>
    <w:rsid w:val="002A2D78"/>
    <w:rsid w:val="002A3240"/>
    <w:rsid w:val="002A46EB"/>
    <w:rsid w:val="002A620A"/>
    <w:rsid w:val="002A76FA"/>
    <w:rsid w:val="002A7D47"/>
    <w:rsid w:val="002B0454"/>
    <w:rsid w:val="002B07EB"/>
    <w:rsid w:val="002B0A8B"/>
    <w:rsid w:val="002B1ED8"/>
    <w:rsid w:val="002B2101"/>
    <w:rsid w:val="002B275C"/>
    <w:rsid w:val="002B2DEF"/>
    <w:rsid w:val="002B4174"/>
    <w:rsid w:val="002B5B8A"/>
    <w:rsid w:val="002B5CC5"/>
    <w:rsid w:val="002B6773"/>
    <w:rsid w:val="002B67CB"/>
    <w:rsid w:val="002B6E63"/>
    <w:rsid w:val="002C0207"/>
    <w:rsid w:val="002C0A0E"/>
    <w:rsid w:val="002C15FD"/>
    <w:rsid w:val="002C29D2"/>
    <w:rsid w:val="002C36C1"/>
    <w:rsid w:val="002C36E8"/>
    <w:rsid w:val="002C438F"/>
    <w:rsid w:val="002C4497"/>
    <w:rsid w:val="002C4790"/>
    <w:rsid w:val="002C6EE0"/>
    <w:rsid w:val="002D0C13"/>
    <w:rsid w:val="002D2255"/>
    <w:rsid w:val="002D2999"/>
    <w:rsid w:val="002D3A98"/>
    <w:rsid w:val="002D509B"/>
    <w:rsid w:val="002D58B5"/>
    <w:rsid w:val="002D59C0"/>
    <w:rsid w:val="002D6B62"/>
    <w:rsid w:val="002D7D2B"/>
    <w:rsid w:val="002E049B"/>
    <w:rsid w:val="002E08D3"/>
    <w:rsid w:val="002E0AC6"/>
    <w:rsid w:val="002E1DE8"/>
    <w:rsid w:val="002E2925"/>
    <w:rsid w:val="002E4D52"/>
    <w:rsid w:val="002E7897"/>
    <w:rsid w:val="002E7C2C"/>
    <w:rsid w:val="002F155B"/>
    <w:rsid w:val="002F1ADE"/>
    <w:rsid w:val="002F1E7E"/>
    <w:rsid w:val="002F4594"/>
    <w:rsid w:val="002F4B9E"/>
    <w:rsid w:val="002F53D6"/>
    <w:rsid w:val="002F57BD"/>
    <w:rsid w:val="002F6037"/>
    <w:rsid w:val="002F62CF"/>
    <w:rsid w:val="002F6A26"/>
    <w:rsid w:val="002F6BA3"/>
    <w:rsid w:val="002F6D62"/>
    <w:rsid w:val="002F732B"/>
    <w:rsid w:val="002F763E"/>
    <w:rsid w:val="002F79A2"/>
    <w:rsid w:val="003009F7"/>
    <w:rsid w:val="00301805"/>
    <w:rsid w:val="00301E67"/>
    <w:rsid w:val="00301EC8"/>
    <w:rsid w:val="00303FCD"/>
    <w:rsid w:val="00304D0F"/>
    <w:rsid w:val="00304FEB"/>
    <w:rsid w:val="00305A8F"/>
    <w:rsid w:val="00306303"/>
    <w:rsid w:val="0030679B"/>
    <w:rsid w:val="003069B8"/>
    <w:rsid w:val="0030717B"/>
    <w:rsid w:val="00307E19"/>
    <w:rsid w:val="003116E3"/>
    <w:rsid w:val="003139E5"/>
    <w:rsid w:val="00313D3E"/>
    <w:rsid w:val="00315A73"/>
    <w:rsid w:val="00315CFC"/>
    <w:rsid w:val="00316D6D"/>
    <w:rsid w:val="00316E6B"/>
    <w:rsid w:val="00316FD5"/>
    <w:rsid w:val="00317216"/>
    <w:rsid w:val="00317C2A"/>
    <w:rsid w:val="00317C9C"/>
    <w:rsid w:val="003219A3"/>
    <w:rsid w:val="00321E76"/>
    <w:rsid w:val="003221ED"/>
    <w:rsid w:val="003226C4"/>
    <w:rsid w:val="00322DFB"/>
    <w:rsid w:val="00323064"/>
    <w:rsid w:val="00324686"/>
    <w:rsid w:val="00324A25"/>
    <w:rsid w:val="00324BD7"/>
    <w:rsid w:val="00324C22"/>
    <w:rsid w:val="00324F40"/>
    <w:rsid w:val="00325308"/>
    <w:rsid w:val="00325FD1"/>
    <w:rsid w:val="00326464"/>
    <w:rsid w:val="00332DA6"/>
    <w:rsid w:val="00333AAC"/>
    <w:rsid w:val="003355D7"/>
    <w:rsid w:val="00336396"/>
    <w:rsid w:val="003367B4"/>
    <w:rsid w:val="0033688B"/>
    <w:rsid w:val="00336C42"/>
    <w:rsid w:val="00336FE4"/>
    <w:rsid w:val="0033732C"/>
    <w:rsid w:val="003376F4"/>
    <w:rsid w:val="00340C31"/>
    <w:rsid w:val="003416F5"/>
    <w:rsid w:val="0034258F"/>
    <w:rsid w:val="00342636"/>
    <w:rsid w:val="00342D89"/>
    <w:rsid w:val="003450DA"/>
    <w:rsid w:val="00350148"/>
    <w:rsid w:val="00350DB7"/>
    <w:rsid w:val="00352ACC"/>
    <w:rsid w:val="00353633"/>
    <w:rsid w:val="0035395C"/>
    <w:rsid w:val="00353A60"/>
    <w:rsid w:val="003542A1"/>
    <w:rsid w:val="003542A2"/>
    <w:rsid w:val="0035503B"/>
    <w:rsid w:val="00356840"/>
    <w:rsid w:val="00356A7F"/>
    <w:rsid w:val="00356EA9"/>
    <w:rsid w:val="003608C9"/>
    <w:rsid w:val="0036154B"/>
    <w:rsid w:val="003624AF"/>
    <w:rsid w:val="00362744"/>
    <w:rsid w:val="0036334F"/>
    <w:rsid w:val="00364224"/>
    <w:rsid w:val="00364441"/>
    <w:rsid w:val="0036527D"/>
    <w:rsid w:val="0036603A"/>
    <w:rsid w:val="0036637C"/>
    <w:rsid w:val="00366DBE"/>
    <w:rsid w:val="00370AB8"/>
    <w:rsid w:val="003717E7"/>
    <w:rsid w:val="003729B2"/>
    <w:rsid w:val="003729D7"/>
    <w:rsid w:val="00375BC5"/>
    <w:rsid w:val="0037680A"/>
    <w:rsid w:val="0037680B"/>
    <w:rsid w:val="0038012E"/>
    <w:rsid w:val="00380539"/>
    <w:rsid w:val="003807FC"/>
    <w:rsid w:val="00380DAC"/>
    <w:rsid w:val="0038153E"/>
    <w:rsid w:val="0038248D"/>
    <w:rsid w:val="0038250D"/>
    <w:rsid w:val="00382B84"/>
    <w:rsid w:val="00383375"/>
    <w:rsid w:val="0038437A"/>
    <w:rsid w:val="00384CD2"/>
    <w:rsid w:val="003851D3"/>
    <w:rsid w:val="00385EE7"/>
    <w:rsid w:val="0038644A"/>
    <w:rsid w:val="0038652F"/>
    <w:rsid w:val="0038764A"/>
    <w:rsid w:val="003876F5"/>
    <w:rsid w:val="003876FA"/>
    <w:rsid w:val="00390B9C"/>
    <w:rsid w:val="00390F36"/>
    <w:rsid w:val="00395416"/>
    <w:rsid w:val="00395FA0"/>
    <w:rsid w:val="003960EB"/>
    <w:rsid w:val="00396500"/>
    <w:rsid w:val="00397B06"/>
    <w:rsid w:val="003A0602"/>
    <w:rsid w:val="003A08CF"/>
    <w:rsid w:val="003A0E9A"/>
    <w:rsid w:val="003A11F7"/>
    <w:rsid w:val="003A15BD"/>
    <w:rsid w:val="003A1A9C"/>
    <w:rsid w:val="003A2BFE"/>
    <w:rsid w:val="003A3481"/>
    <w:rsid w:val="003A6134"/>
    <w:rsid w:val="003A7A49"/>
    <w:rsid w:val="003A7E50"/>
    <w:rsid w:val="003B0297"/>
    <w:rsid w:val="003B1F31"/>
    <w:rsid w:val="003B22F8"/>
    <w:rsid w:val="003B41F3"/>
    <w:rsid w:val="003B471C"/>
    <w:rsid w:val="003B4DEB"/>
    <w:rsid w:val="003B4F00"/>
    <w:rsid w:val="003B5150"/>
    <w:rsid w:val="003B67A1"/>
    <w:rsid w:val="003B6DAE"/>
    <w:rsid w:val="003B70E3"/>
    <w:rsid w:val="003B7BE5"/>
    <w:rsid w:val="003C0E97"/>
    <w:rsid w:val="003C0FDE"/>
    <w:rsid w:val="003C1C10"/>
    <w:rsid w:val="003C2A86"/>
    <w:rsid w:val="003C2A93"/>
    <w:rsid w:val="003C3160"/>
    <w:rsid w:val="003C5565"/>
    <w:rsid w:val="003C55CF"/>
    <w:rsid w:val="003C6300"/>
    <w:rsid w:val="003C6ED6"/>
    <w:rsid w:val="003C752E"/>
    <w:rsid w:val="003C7F85"/>
    <w:rsid w:val="003D1B21"/>
    <w:rsid w:val="003D214E"/>
    <w:rsid w:val="003D21C4"/>
    <w:rsid w:val="003D36B2"/>
    <w:rsid w:val="003D438F"/>
    <w:rsid w:val="003D4681"/>
    <w:rsid w:val="003D552F"/>
    <w:rsid w:val="003E0395"/>
    <w:rsid w:val="003E05D0"/>
    <w:rsid w:val="003E0C18"/>
    <w:rsid w:val="003E0D01"/>
    <w:rsid w:val="003E13ED"/>
    <w:rsid w:val="003E2306"/>
    <w:rsid w:val="003E2B25"/>
    <w:rsid w:val="003E2DF4"/>
    <w:rsid w:val="003E30E4"/>
    <w:rsid w:val="003E3423"/>
    <w:rsid w:val="003E3EC1"/>
    <w:rsid w:val="003E4805"/>
    <w:rsid w:val="003E5212"/>
    <w:rsid w:val="003E6996"/>
    <w:rsid w:val="003E6A17"/>
    <w:rsid w:val="003F1129"/>
    <w:rsid w:val="003F270B"/>
    <w:rsid w:val="003F2966"/>
    <w:rsid w:val="003F3638"/>
    <w:rsid w:val="003F5FA8"/>
    <w:rsid w:val="003F67B0"/>
    <w:rsid w:val="003F6869"/>
    <w:rsid w:val="004010CB"/>
    <w:rsid w:val="004017AA"/>
    <w:rsid w:val="0040190B"/>
    <w:rsid w:val="00401B9D"/>
    <w:rsid w:val="00401E65"/>
    <w:rsid w:val="0040214C"/>
    <w:rsid w:val="00402809"/>
    <w:rsid w:val="00403B4E"/>
    <w:rsid w:val="00403C89"/>
    <w:rsid w:val="00404206"/>
    <w:rsid w:val="0040436E"/>
    <w:rsid w:val="00404F0A"/>
    <w:rsid w:val="004057C0"/>
    <w:rsid w:val="00405DF1"/>
    <w:rsid w:val="00407236"/>
    <w:rsid w:val="00407BFB"/>
    <w:rsid w:val="00410BFC"/>
    <w:rsid w:val="00410D95"/>
    <w:rsid w:val="00411EAF"/>
    <w:rsid w:val="00412EB3"/>
    <w:rsid w:val="00414A94"/>
    <w:rsid w:val="0041554E"/>
    <w:rsid w:val="0041596D"/>
    <w:rsid w:val="004168AF"/>
    <w:rsid w:val="00417573"/>
    <w:rsid w:val="00420BE9"/>
    <w:rsid w:val="00421381"/>
    <w:rsid w:val="0042166A"/>
    <w:rsid w:val="00421CD8"/>
    <w:rsid w:val="00423064"/>
    <w:rsid w:val="00424368"/>
    <w:rsid w:val="004249DB"/>
    <w:rsid w:val="0042558A"/>
    <w:rsid w:val="0042581F"/>
    <w:rsid w:val="004263EE"/>
    <w:rsid w:val="0042665F"/>
    <w:rsid w:val="0042692E"/>
    <w:rsid w:val="00427781"/>
    <w:rsid w:val="00427A66"/>
    <w:rsid w:val="00427DB5"/>
    <w:rsid w:val="00430B67"/>
    <w:rsid w:val="004312F1"/>
    <w:rsid w:val="00431A21"/>
    <w:rsid w:val="00431AAB"/>
    <w:rsid w:val="00431FD3"/>
    <w:rsid w:val="00432FCA"/>
    <w:rsid w:val="0043354E"/>
    <w:rsid w:val="00433D5F"/>
    <w:rsid w:val="00436AC5"/>
    <w:rsid w:val="00437507"/>
    <w:rsid w:val="0043781A"/>
    <w:rsid w:val="0044091D"/>
    <w:rsid w:val="00441698"/>
    <w:rsid w:val="004418FC"/>
    <w:rsid w:val="00441F0E"/>
    <w:rsid w:val="004437FB"/>
    <w:rsid w:val="00444107"/>
    <w:rsid w:val="00444A69"/>
    <w:rsid w:val="00444ACF"/>
    <w:rsid w:val="00445FD1"/>
    <w:rsid w:val="00446CB7"/>
    <w:rsid w:val="00447EFD"/>
    <w:rsid w:val="00450A3E"/>
    <w:rsid w:val="0045145A"/>
    <w:rsid w:val="00452165"/>
    <w:rsid w:val="0045216A"/>
    <w:rsid w:val="00452B06"/>
    <w:rsid w:val="00452F97"/>
    <w:rsid w:val="00453EAE"/>
    <w:rsid w:val="004541BF"/>
    <w:rsid w:val="0045526E"/>
    <w:rsid w:val="00455AE9"/>
    <w:rsid w:val="00455B78"/>
    <w:rsid w:val="00455D9C"/>
    <w:rsid w:val="0045743D"/>
    <w:rsid w:val="00461435"/>
    <w:rsid w:val="00461C8B"/>
    <w:rsid w:val="00461DDB"/>
    <w:rsid w:val="00462548"/>
    <w:rsid w:val="00462F0E"/>
    <w:rsid w:val="00463CDD"/>
    <w:rsid w:val="00464868"/>
    <w:rsid w:val="00464E21"/>
    <w:rsid w:val="004665B3"/>
    <w:rsid w:val="00467418"/>
    <w:rsid w:val="00470E1F"/>
    <w:rsid w:val="0047102B"/>
    <w:rsid w:val="00471C7C"/>
    <w:rsid w:val="00472095"/>
    <w:rsid w:val="004728E2"/>
    <w:rsid w:val="00475391"/>
    <w:rsid w:val="00475F4D"/>
    <w:rsid w:val="00476114"/>
    <w:rsid w:val="00476F2A"/>
    <w:rsid w:val="00480F08"/>
    <w:rsid w:val="00481C71"/>
    <w:rsid w:val="00481E54"/>
    <w:rsid w:val="004826B5"/>
    <w:rsid w:val="00485664"/>
    <w:rsid w:val="0048680A"/>
    <w:rsid w:val="00486E25"/>
    <w:rsid w:val="00487DB6"/>
    <w:rsid w:val="004901D2"/>
    <w:rsid w:val="0049039A"/>
    <w:rsid w:val="00490F7F"/>
    <w:rsid w:val="0049230E"/>
    <w:rsid w:val="004933F3"/>
    <w:rsid w:val="00497BE0"/>
    <w:rsid w:val="004A10EA"/>
    <w:rsid w:val="004A115F"/>
    <w:rsid w:val="004A1966"/>
    <w:rsid w:val="004A1B56"/>
    <w:rsid w:val="004A1E1E"/>
    <w:rsid w:val="004A2455"/>
    <w:rsid w:val="004A2A33"/>
    <w:rsid w:val="004A2DD4"/>
    <w:rsid w:val="004A2FD9"/>
    <w:rsid w:val="004A41CC"/>
    <w:rsid w:val="004A46F7"/>
    <w:rsid w:val="004A4FCD"/>
    <w:rsid w:val="004A5855"/>
    <w:rsid w:val="004A79A5"/>
    <w:rsid w:val="004B3130"/>
    <w:rsid w:val="004B3A9B"/>
    <w:rsid w:val="004B4656"/>
    <w:rsid w:val="004B649E"/>
    <w:rsid w:val="004B67BF"/>
    <w:rsid w:val="004B6A94"/>
    <w:rsid w:val="004B7BE3"/>
    <w:rsid w:val="004C1AA7"/>
    <w:rsid w:val="004C2365"/>
    <w:rsid w:val="004C26D3"/>
    <w:rsid w:val="004C4206"/>
    <w:rsid w:val="004C43AE"/>
    <w:rsid w:val="004C510A"/>
    <w:rsid w:val="004C7037"/>
    <w:rsid w:val="004C715D"/>
    <w:rsid w:val="004D1ED7"/>
    <w:rsid w:val="004D1EFC"/>
    <w:rsid w:val="004D39B8"/>
    <w:rsid w:val="004D474F"/>
    <w:rsid w:val="004D4820"/>
    <w:rsid w:val="004D4EA8"/>
    <w:rsid w:val="004D518E"/>
    <w:rsid w:val="004D580D"/>
    <w:rsid w:val="004D7857"/>
    <w:rsid w:val="004E0876"/>
    <w:rsid w:val="004E0DD5"/>
    <w:rsid w:val="004E0EAA"/>
    <w:rsid w:val="004E122A"/>
    <w:rsid w:val="004E189D"/>
    <w:rsid w:val="004E1934"/>
    <w:rsid w:val="004E1C1C"/>
    <w:rsid w:val="004E2287"/>
    <w:rsid w:val="004E28C6"/>
    <w:rsid w:val="004E2E49"/>
    <w:rsid w:val="004E5F54"/>
    <w:rsid w:val="004E62CC"/>
    <w:rsid w:val="004E650A"/>
    <w:rsid w:val="004F09EF"/>
    <w:rsid w:val="004F0FDC"/>
    <w:rsid w:val="004F1FB8"/>
    <w:rsid w:val="004F2B85"/>
    <w:rsid w:val="004F2D62"/>
    <w:rsid w:val="004F3914"/>
    <w:rsid w:val="004F3BC0"/>
    <w:rsid w:val="004F4315"/>
    <w:rsid w:val="004F61BD"/>
    <w:rsid w:val="004F6B3B"/>
    <w:rsid w:val="004F6ED4"/>
    <w:rsid w:val="004F7E31"/>
    <w:rsid w:val="005000D1"/>
    <w:rsid w:val="00500581"/>
    <w:rsid w:val="00501002"/>
    <w:rsid w:val="005012D5"/>
    <w:rsid w:val="005019C9"/>
    <w:rsid w:val="00502E06"/>
    <w:rsid w:val="00502F3D"/>
    <w:rsid w:val="0050479F"/>
    <w:rsid w:val="0050496E"/>
    <w:rsid w:val="00505511"/>
    <w:rsid w:val="005058EC"/>
    <w:rsid w:val="0050776F"/>
    <w:rsid w:val="00511D39"/>
    <w:rsid w:val="005128E7"/>
    <w:rsid w:val="0051376B"/>
    <w:rsid w:val="005143BC"/>
    <w:rsid w:val="00514D09"/>
    <w:rsid w:val="005165F9"/>
    <w:rsid w:val="005204A1"/>
    <w:rsid w:val="00520FD9"/>
    <w:rsid w:val="00521EEB"/>
    <w:rsid w:val="005233E9"/>
    <w:rsid w:val="00523F7B"/>
    <w:rsid w:val="00525024"/>
    <w:rsid w:val="00525AE1"/>
    <w:rsid w:val="00526B80"/>
    <w:rsid w:val="00531BFA"/>
    <w:rsid w:val="00531CAD"/>
    <w:rsid w:val="00532D1B"/>
    <w:rsid w:val="00534B89"/>
    <w:rsid w:val="00535FA7"/>
    <w:rsid w:val="00536BB2"/>
    <w:rsid w:val="00536C68"/>
    <w:rsid w:val="0053716C"/>
    <w:rsid w:val="00537C3A"/>
    <w:rsid w:val="00540E49"/>
    <w:rsid w:val="00541D13"/>
    <w:rsid w:val="00541EF5"/>
    <w:rsid w:val="00542608"/>
    <w:rsid w:val="00542A90"/>
    <w:rsid w:val="00542CE0"/>
    <w:rsid w:val="00542E40"/>
    <w:rsid w:val="00543E66"/>
    <w:rsid w:val="005444FD"/>
    <w:rsid w:val="00545154"/>
    <w:rsid w:val="00550282"/>
    <w:rsid w:val="0055159D"/>
    <w:rsid w:val="00551D9B"/>
    <w:rsid w:val="0055290A"/>
    <w:rsid w:val="00552E2B"/>
    <w:rsid w:val="0055391B"/>
    <w:rsid w:val="005562B5"/>
    <w:rsid w:val="00556BDB"/>
    <w:rsid w:val="00560B2B"/>
    <w:rsid w:val="00561026"/>
    <w:rsid w:val="005614D2"/>
    <w:rsid w:val="005615DE"/>
    <w:rsid w:val="00562F20"/>
    <w:rsid w:val="00563E06"/>
    <w:rsid w:val="00564083"/>
    <w:rsid w:val="00566B40"/>
    <w:rsid w:val="00567582"/>
    <w:rsid w:val="00567E30"/>
    <w:rsid w:val="0057028B"/>
    <w:rsid w:val="005710FA"/>
    <w:rsid w:val="0057299A"/>
    <w:rsid w:val="005731F3"/>
    <w:rsid w:val="00574DE2"/>
    <w:rsid w:val="00575C3F"/>
    <w:rsid w:val="0057610C"/>
    <w:rsid w:val="00577056"/>
    <w:rsid w:val="00577EB2"/>
    <w:rsid w:val="00581079"/>
    <w:rsid w:val="00581135"/>
    <w:rsid w:val="00581CD9"/>
    <w:rsid w:val="00582E13"/>
    <w:rsid w:val="00583F3F"/>
    <w:rsid w:val="00584439"/>
    <w:rsid w:val="00586BF0"/>
    <w:rsid w:val="00586C9C"/>
    <w:rsid w:val="005870C5"/>
    <w:rsid w:val="005871C9"/>
    <w:rsid w:val="00587C62"/>
    <w:rsid w:val="00587CC4"/>
    <w:rsid w:val="005906EC"/>
    <w:rsid w:val="00590E82"/>
    <w:rsid w:val="0059193A"/>
    <w:rsid w:val="00591B57"/>
    <w:rsid w:val="0059215E"/>
    <w:rsid w:val="00592874"/>
    <w:rsid w:val="005928E1"/>
    <w:rsid w:val="005929A7"/>
    <w:rsid w:val="00593201"/>
    <w:rsid w:val="00594677"/>
    <w:rsid w:val="00594861"/>
    <w:rsid w:val="005948BB"/>
    <w:rsid w:val="00595318"/>
    <w:rsid w:val="0059708F"/>
    <w:rsid w:val="00597C12"/>
    <w:rsid w:val="005A0489"/>
    <w:rsid w:val="005A0997"/>
    <w:rsid w:val="005A0BF2"/>
    <w:rsid w:val="005A1264"/>
    <w:rsid w:val="005A3755"/>
    <w:rsid w:val="005A3884"/>
    <w:rsid w:val="005A41C2"/>
    <w:rsid w:val="005A4968"/>
    <w:rsid w:val="005A6DBC"/>
    <w:rsid w:val="005A6EB3"/>
    <w:rsid w:val="005A76D3"/>
    <w:rsid w:val="005A79E2"/>
    <w:rsid w:val="005B08D5"/>
    <w:rsid w:val="005B3DCA"/>
    <w:rsid w:val="005B4991"/>
    <w:rsid w:val="005B4C27"/>
    <w:rsid w:val="005B57CF"/>
    <w:rsid w:val="005B62E8"/>
    <w:rsid w:val="005B648F"/>
    <w:rsid w:val="005B69D4"/>
    <w:rsid w:val="005B6FF7"/>
    <w:rsid w:val="005B7581"/>
    <w:rsid w:val="005B77AC"/>
    <w:rsid w:val="005C57D9"/>
    <w:rsid w:val="005C5A47"/>
    <w:rsid w:val="005C6BD3"/>
    <w:rsid w:val="005C6FAB"/>
    <w:rsid w:val="005C7F04"/>
    <w:rsid w:val="005D015E"/>
    <w:rsid w:val="005D0B7D"/>
    <w:rsid w:val="005D13DF"/>
    <w:rsid w:val="005D311F"/>
    <w:rsid w:val="005D3E3E"/>
    <w:rsid w:val="005D44AB"/>
    <w:rsid w:val="005D5048"/>
    <w:rsid w:val="005D5090"/>
    <w:rsid w:val="005D57E1"/>
    <w:rsid w:val="005D5BE1"/>
    <w:rsid w:val="005D6C56"/>
    <w:rsid w:val="005D776E"/>
    <w:rsid w:val="005E0759"/>
    <w:rsid w:val="005E0917"/>
    <w:rsid w:val="005E14EC"/>
    <w:rsid w:val="005E19E8"/>
    <w:rsid w:val="005E1BF2"/>
    <w:rsid w:val="005E308C"/>
    <w:rsid w:val="005E39DC"/>
    <w:rsid w:val="005E3C67"/>
    <w:rsid w:val="005E56CA"/>
    <w:rsid w:val="005E62DC"/>
    <w:rsid w:val="005E62F2"/>
    <w:rsid w:val="005F0F9B"/>
    <w:rsid w:val="005F132D"/>
    <w:rsid w:val="005F18A6"/>
    <w:rsid w:val="005F18C9"/>
    <w:rsid w:val="005F3CB7"/>
    <w:rsid w:val="005F4819"/>
    <w:rsid w:val="005F50C3"/>
    <w:rsid w:val="005F5B39"/>
    <w:rsid w:val="005F6F74"/>
    <w:rsid w:val="005F7E1B"/>
    <w:rsid w:val="00601FD4"/>
    <w:rsid w:val="00602E05"/>
    <w:rsid w:val="00602EDC"/>
    <w:rsid w:val="0060310D"/>
    <w:rsid w:val="006031DF"/>
    <w:rsid w:val="006063D0"/>
    <w:rsid w:val="00607D00"/>
    <w:rsid w:val="00610205"/>
    <w:rsid w:val="00613207"/>
    <w:rsid w:val="0061321F"/>
    <w:rsid w:val="00614AC2"/>
    <w:rsid w:val="00615585"/>
    <w:rsid w:val="00615E39"/>
    <w:rsid w:val="0061635B"/>
    <w:rsid w:val="00616390"/>
    <w:rsid w:val="00616751"/>
    <w:rsid w:val="00616875"/>
    <w:rsid w:val="006169FB"/>
    <w:rsid w:val="006200F0"/>
    <w:rsid w:val="006204D3"/>
    <w:rsid w:val="00620A5E"/>
    <w:rsid w:val="00621703"/>
    <w:rsid w:val="00621846"/>
    <w:rsid w:val="006219DB"/>
    <w:rsid w:val="0062284D"/>
    <w:rsid w:val="00622F95"/>
    <w:rsid w:val="00623229"/>
    <w:rsid w:val="00623BB9"/>
    <w:rsid w:val="006240DE"/>
    <w:rsid w:val="0062592D"/>
    <w:rsid w:val="00627347"/>
    <w:rsid w:val="00627C48"/>
    <w:rsid w:val="00631F2F"/>
    <w:rsid w:val="0063239B"/>
    <w:rsid w:val="00632D89"/>
    <w:rsid w:val="0063309C"/>
    <w:rsid w:val="00633139"/>
    <w:rsid w:val="0063317F"/>
    <w:rsid w:val="006342B3"/>
    <w:rsid w:val="0063454B"/>
    <w:rsid w:val="00634822"/>
    <w:rsid w:val="006348EC"/>
    <w:rsid w:val="006351BA"/>
    <w:rsid w:val="00635919"/>
    <w:rsid w:val="00635BFF"/>
    <w:rsid w:val="00637427"/>
    <w:rsid w:val="00637447"/>
    <w:rsid w:val="00637A53"/>
    <w:rsid w:val="00637F39"/>
    <w:rsid w:val="006403F2"/>
    <w:rsid w:val="00641963"/>
    <w:rsid w:val="006424A6"/>
    <w:rsid w:val="00643AF1"/>
    <w:rsid w:val="00644337"/>
    <w:rsid w:val="0064455C"/>
    <w:rsid w:val="00644693"/>
    <w:rsid w:val="00645744"/>
    <w:rsid w:val="00646615"/>
    <w:rsid w:val="00650865"/>
    <w:rsid w:val="0065275E"/>
    <w:rsid w:val="00653396"/>
    <w:rsid w:val="00657501"/>
    <w:rsid w:val="0065752D"/>
    <w:rsid w:val="0065778D"/>
    <w:rsid w:val="006609E3"/>
    <w:rsid w:val="00663462"/>
    <w:rsid w:val="006634A3"/>
    <w:rsid w:val="006636BE"/>
    <w:rsid w:val="00664DF0"/>
    <w:rsid w:val="00665F36"/>
    <w:rsid w:val="00666968"/>
    <w:rsid w:val="00670A55"/>
    <w:rsid w:val="00671A62"/>
    <w:rsid w:val="00671BD7"/>
    <w:rsid w:val="00671FE4"/>
    <w:rsid w:val="0067217F"/>
    <w:rsid w:val="00672306"/>
    <w:rsid w:val="006731C1"/>
    <w:rsid w:val="006732F5"/>
    <w:rsid w:val="006742E3"/>
    <w:rsid w:val="006742EA"/>
    <w:rsid w:val="00674641"/>
    <w:rsid w:val="0067617E"/>
    <w:rsid w:val="006769E1"/>
    <w:rsid w:val="00677CAE"/>
    <w:rsid w:val="00677EB5"/>
    <w:rsid w:val="00680136"/>
    <w:rsid w:val="006803FA"/>
    <w:rsid w:val="00680CCC"/>
    <w:rsid w:val="006812AD"/>
    <w:rsid w:val="006837E7"/>
    <w:rsid w:val="00683E67"/>
    <w:rsid w:val="00684BA3"/>
    <w:rsid w:val="00685728"/>
    <w:rsid w:val="00685CE4"/>
    <w:rsid w:val="00685DFA"/>
    <w:rsid w:val="00685EB7"/>
    <w:rsid w:val="00686587"/>
    <w:rsid w:val="00686AB0"/>
    <w:rsid w:val="0068770C"/>
    <w:rsid w:val="00687D3E"/>
    <w:rsid w:val="00687E11"/>
    <w:rsid w:val="0069058E"/>
    <w:rsid w:val="00690768"/>
    <w:rsid w:val="00690F00"/>
    <w:rsid w:val="00691100"/>
    <w:rsid w:val="00693294"/>
    <w:rsid w:val="006A0B88"/>
    <w:rsid w:val="006A12BC"/>
    <w:rsid w:val="006A12F9"/>
    <w:rsid w:val="006A693C"/>
    <w:rsid w:val="006A6B0A"/>
    <w:rsid w:val="006B0B97"/>
    <w:rsid w:val="006B0E0E"/>
    <w:rsid w:val="006B120F"/>
    <w:rsid w:val="006B25B9"/>
    <w:rsid w:val="006B26D6"/>
    <w:rsid w:val="006B2811"/>
    <w:rsid w:val="006B2DB9"/>
    <w:rsid w:val="006B3171"/>
    <w:rsid w:val="006B4302"/>
    <w:rsid w:val="006B5444"/>
    <w:rsid w:val="006B56EE"/>
    <w:rsid w:val="006B5789"/>
    <w:rsid w:val="006B7401"/>
    <w:rsid w:val="006B7772"/>
    <w:rsid w:val="006B7A39"/>
    <w:rsid w:val="006B7E28"/>
    <w:rsid w:val="006C0131"/>
    <w:rsid w:val="006C21A7"/>
    <w:rsid w:val="006C2286"/>
    <w:rsid w:val="006C2F4C"/>
    <w:rsid w:val="006C2F9C"/>
    <w:rsid w:val="006C4796"/>
    <w:rsid w:val="006C5C14"/>
    <w:rsid w:val="006C6735"/>
    <w:rsid w:val="006C6A6E"/>
    <w:rsid w:val="006D00BF"/>
    <w:rsid w:val="006D0227"/>
    <w:rsid w:val="006D1A32"/>
    <w:rsid w:val="006D1F27"/>
    <w:rsid w:val="006D21CD"/>
    <w:rsid w:val="006D2BA4"/>
    <w:rsid w:val="006D34B6"/>
    <w:rsid w:val="006D353A"/>
    <w:rsid w:val="006D403A"/>
    <w:rsid w:val="006D418D"/>
    <w:rsid w:val="006D4A1D"/>
    <w:rsid w:val="006D5044"/>
    <w:rsid w:val="006D5221"/>
    <w:rsid w:val="006D59F9"/>
    <w:rsid w:val="006D66C7"/>
    <w:rsid w:val="006D7A59"/>
    <w:rsid w:val="006E0AC5"/>
    <w:rsid w:val="006E1586"/>
    <w:rsid w:val="006E1BCF"/>
    <w:rsid w:val="006E4A7D"/>
    <w:rsid w:val="006E5157"/>
    <w:rsid w:val="006E51B6"/>
    <w:rsid w:val="006E5BDB"/>
    <w:rsid w:val="006E5C30"/>
    <w:rsid w:val="006E5D02"/>
    <w:rsid w:val="006E6302"/>
    <w:rsid w:val="006E67D8"/>
    <w:rsid w:val="006E6EF7"/>
    <w:rsid w:val="006E79E1"/>
    <w:rsid w:val="006F07B9"/>
    <w:rsid w:val="006F0B14"/>
    <w:rsid w:val="006F1CD3"/>
    <w:rsid w:val="006F2431"/>
    <w:rsid w:val="006F2795"/>
    <w:rsid w:val="006F2F40"/>
    <w:rsid w:val="006F3021"/>
    <w:rsid w:val="006F3D7B"/>
    <w:rsid w:val="006F41D5"/>
    <w:rsid w:val="006F44E3"/>
    <w:rsid w:val="006F4DA7"/>
    <w:rsid w:val="006F5174"/>
    <w:rsid w:val="006F58B8"/>
    <w:rsid w:val="006F7AA0"/>
    <w:rsid w:val="006F7D62"/>
    <w:rsid w:val="0070028A"/>
    <w:rsid w:val="0070066C"/>
    <w:rsid w:val="007015D4"/>
    <w:rsid w:val="00701CD6"/>
    <w:rsid w:val="00702690"/>
    <w:rsid w:val="00702A9B"/>
    <w:rsid w:val="007040DC"/>
    <w:rsid w:val="00704315"/>
    <w:rsid w:val="00704335"/>
    <w:rsid w:val="007050E5"/>
    <w:rsid w:val="007058C9"/>
    <w:rsid w:val="00706CD6"/>
    <w:rsid w:val="0071036A"/>
    <w:rsid w:val="0071060D"/>
    <w:rsid w:val="00711DFE"/>
    <w:rsid w:val="0071208B"/>
    <w:rsid w:val="00712C22"/>
    <w:rsid w:val="00713250"/>
    <w:rsid w:val="0071342B"/>
    <w:rsid w:val="00714A2F"/>
    <w:rsid w:val="00714D30"/>
    <w:rsid w:val="0071563D"/>
    <w:rsid w:val="00715A02"/>
    <w:rsid w:val="00715A78"/>
    <w:rsid w:val="007166BA"/>
    <w:rsid w:val="00716B16"/>
    <w:rsid w:val="007213FE"/>
    <w:rsid w:val="0072180F"/>
    <w:rsid w:val="0072240F"/>
    <w:rsid w:val="0072279E"/>
    <w:rsid w:val="0072459D"/>
    <w:rsid w:val="00724D85"/>
    <w:rsid w:val="00724EDF"/>
    <w:rsid w:val="007257DC"/>
    <w:rsid w:val="007260EC"/>
    <w:rsid w:val="007262DE"/>
    <w:rsid w:val="0072673E"/>
    <w:rsid w:val="00726E55"/>
    <w:rsid w:val="007278FC"/>
    <w:rsid w:val="00727AAA"/>
    <w:rsid w:val="00730E9F"/>
    <w:rsid w:val="00731BB7"/>
    <w:rsid w:val="0073266B"/>
    <w:rsid w:val="007335F1"/>
    <w:rsid w:val="00734293"/>
    <w:rsid w:val="00734817"/>
    <w:rsid w:val="007352AF"/>
    <w:rsid w:val="0073579D"/>
    <w:rsid w:val="00737147"/>
    <w:rsid w:val="0073751D"/>
    <w:rsid w:val="007375F1"/>
    <w:rsid w:val="00737E16"/>
    <w:rsid w:val="00740641"/>
    <w:rsid w:val="00740885"/>
    <w:rsid w:val="00741064"/>
    <w:rsid w:val="00741262"/>
    <w:rsid w:val="007420F2"/>
    <w:rsid w:val="007422AF"/>
    <w:rsid w:val="00742EB8"/>
    <w:rsid w:val="007437D0"/>
    <w:rsid w:val="00744F3D"/>
    <w:rsid w:val="00746470"/>
    <w:rsid w:val="00747E6E"/>
    <w:rsid w:val="00750631"/>
    <w:rsid w:val="007507DF"/>
    <w:rsid w:val="00750D8C"/>
    <w:rsid w:val="007529E4"/>
    <w:rsid w:val="00752C0A"/>
    <w:rsid w:val="00753794"/>
    <w:rsid w:val="00755990"/>
    <w:rsid w:val="00755E56"/>
    <w:rsid w:val="0076389E"/>
    <w:rsid w:val="00765689"/>
    <w:rsid w:val="0076593D"/>
    <w:rsid w:val="00765B98"/>
    <w:rsid w:val="00766781"/>
    <w:rsid w:val="00766A3A"/>
    <w:rsid w:val="00766B04"/>
    <w:rsid w:val="007678D3"/>
    <w:rsid w:val="00767A9E"/>
    <w:rsid w:val="0077028E"/>
    <w:rsid w:val="007702FE"/>
    <w:rsid w:val="00770465"/>
    <w:rsid w:val="00770967"/>
    <w:rsid w:val="00770F0C"/>
    <w:rsid w:val="00771ADD"/>
    <w:rsid w:val="0077328B"/>
    <w:rsid w:val="00774F2A"/>
    <w:rsid w:val="00775316"/>
    <w:rsid w:val="007755CD"/>
    <w:rsid w:val="007759E3"/>
    <w:rsid w:val="00775D42"/>
    <w:rsid w:val="007760CA"/>
    <w:rsid w:val="007778EA"/>
    <w:rsid w:val="00781E16"/>
    <w:rsid w:val="00783DCA"/>
    <w:rsid w:val="007851EA"/>
    <w:rsid w:val="007862FD"/>
    <w:rsid w:val="007865A7"/>
    <w:rsid w:val="007869AB"/>
    <w:rsid w:val="00787610"/>
    <w:rsid w:val="007905CD"/>
    <w:rsid w:val="007905E1"/>
    <w:rsid w:val="0079133A"/>
    <w:rsid w:val="007913FC"/>
    <w:rsid w:val="00792506"/>
    <w:rsid w:val="0079271E"/>
    <w:rsid w:val="00793149"/>
    <w:rsid w:val="0079324E"/>
    <w:rsid w:val="0079426F"/>
    <w:rsid w:val="0079465E"/>
    <w:rsid w:val="00795060"/>
    <w:rsid w:val="0079591A"/>
    <w:rsid w:val="00795A38"/>
    <w:rsid w:val="00795D7D"/>
    <w:rsid w:val="00795DD1"/>
    <w:rsid w:val="00796ACC"/>
    <w:rsid w:val="007A0D33"/>
    <w:rsid w:val="007A17B0"/>
    <w:rsid w:val="007A286A"/>
    <w:rsid w:val="007A2C76"/>
    <w:rsid w:val="007A30A9"/>
    <w:rsid w:val="007A32D6"/>
    <w:rsid w:val="007A3F3E"/>
    <w:rsid w:val="007A6B20"/>
    <w:rsid w:val="007A7284"/>
    <w:rsid w:val="007B0F82"/>
    <w:rsid w:val="007B0FCF"/>
    <w:rsid w:val="007B149C"/>
    <w:rsid w:val="007B1DCD"/>
    <w:rsid w:val="007B2E2D"/>
    <w:rsid w:val="007B34C0"/>
    <w:rsid w:val="007B3CA3"/>
    <w:rsid w:val="007B5C73"/>
    <w:rsid w:val="007B609A"/>
    <w:rsid w:val="007B637A"/>
    <w:rsid w:val="007B6DEF"/>
    <w:rsid w:val="007C0438"/>
    <w:rsid w:val="007C0A7B"/>
    <w:rsid w:val="007C15A4"/>
    <w:rsid w:val="007C2896"/>
    <w:rsid w:val="007C3810"/>
    <w:rsid w:val="007C3D17"/>
    <w:rsid w:val="007C4472"/>
    <w:rsid w:val="007C4864"/>
    <w:rsid w:val="007C4FC1"/>
    <w:rsid w:val="007C5F4D"/>
    <w:rsid w:val="007C652E"/>
    <w:rsid w:val="007C6960"/>
    <w:rsid w:val="007D037E"/>
    <w:rsid w:val="007D04ED"/>
    <w:rsid w:val="007D0820"/>
    <w:rsid w:val="007D1184"/>
    <w:rsid w:val="007D22A6"/>
    <w:rsid w:val="007D3AC1"/>
    <w:rsid w:val="007D414D"/>
    <w:rsid w:val="007D4B62"/>
    <w:rsid w:val="007D5568"/>
    <w:rsid w:val="007D58F1"/>
    <w:rsid w:val="007D78CD"/>
    <w:rsid w:val="007E00CE"/>
    <w:rsid w:val="007E026B"/>
    <w:rsid w:val="007E1653"/>
    <w:rsid w:val="007E2419"/>
    <w:rsid w:val="007E24A6"/>
    <w:rsid w:val="007E25BB"/>
    <w:rsid w:val="007E304B"/>
    <w:rsid w:val="007E40FB"/>
    <w:rsid w:val="007E462D"/>
    <w:rsid w:val="007E4697"/>
    <w:rsid w:val="007E4B67"/>
    <w:rsid w:val="007E659D"/>
    <w:rsid w:val="007F08E9"/>
    <w:rsid w:val="007F1990"/>
    <w:rsid w:val="007F2EB3"/>
    <w:rsid w:val="007F2F6A"/>
    <w:rsid w:val="007F471A"/>
    <w:rsid w:val="007F6243"/>
    <w:rsid w:val="007F69F8"/>
    <w:rsid w:val="007F7651"/>
    <w:rsid w:val="007F79A4"/>
    <w:rsid w:val="008026E3"/>
    <w:rsid w:val="008027DD"/>
    <w:rsid w:val="008029A7"/>
    <w:rsid w:val="00802B5E"/>
    <w:rsid w:val="00802FC5"/>
    <w:rsid w:val="00804036"/>
    <w:rsid w:val="0080590B"/>
    <w:rsid w:val="00805A2E"/>
    <w:rsid w:val="00807E2D"/>
    <w:rsid w:val="00811226"/>
    <w:rsid w:val="00811AB4"/>
    <w:rsid w:val="0081250E"/>
    <w:rsid w:val="008134B4"/>
    <w:rsid w:val="00814A34"/>
    <w:rsid w:val="00814AE0"/>
    <w:rsid w:val="00814E14"/>
    <w:rsid w:val="00815BFD"/>
    <w:rsid w:val="00817315"/>
    <w:rsid w:val="0081752D"/>
    <w:rsid w:val="00820C10"/>
    <w:rsid w:val="008211F6"/>
    <w:rsid w:val="00821A02"/>
    <w:rsid w:val="00821C1B"/>
    <w:rsid w:val="00822C70"/>
    <w:rsid w:val="00823683"/>
    <w:rsid w:val="00823D6B"/>
    <w:rsid w:val="00825127"/>
    <w:rsid w:val="0082593A"/>
    <w:rsid w:val="00825940"/>
    <w:rsid w:val="00825F8F"/>
    <w:rsid w:val="00830142"/>
    <w:rsid w:val="008305F3"/>
    <w:rsid w:val="00831538"/>
    <w:rsid w:val="00832878"/>
    <w:rsid w:val="00832EF7"/>
    <w:rsid w:val="00833E12"/>
    <w:rsid w:val="00836748"/>
    <w:rsid w:val="00840461"/>
    <w:rsid w:val="0084067C"/>
    <w:rsid w:val="0084125F"/>
    <w:rsid w:val="008425D1"/>
    <w:rsid w:val="0084265E"/>
    <w:rsid w:val="00844190"/>
    <w:rsid w:val="00844209"/>
    <w:rsid w:val="00846E80"/>
    <w:rsid w:val="00850C91"/>
    <w:rsid w:val="00850E74"/>
    <w:rsid w:val="00851DB5"/>
    <w:rsid w:val="0085281A"/>
    <w:rsid w:val="00853405"/>
    <w:rsid w:val="00854B19"/>
    <w:rsid w:val="00855A0B"/>
    <w:rsid w:val="00860514"/>
    <w:rsid w:val="0086206C"/>
    <w:rsid w:val="00862D4B"/>
    <w:rsid w:val="00862ED6"/>
    <w:rsid w:val="008632C9"/>
    <w:rsid w:val="00863D96"/>
    <w:rsid w:val="00863DAD"/>
    <w:rsid w:val="0086448A"/>
    <w:rsid w:val="00864E7E"/>
    <w:rsid w:val="00866D5A"/>
    <w:rsid w:val="0086778F"/>
    <w:rsid w:val="00870515"/>
    <w:rsid w:val="008735C8"/>
    <w:rsid w:val="00873C06"/>
    <w:rsid w:val="00874FBA"/>
    <w:rsid w:val="0087634B"/>
    <w:rsid w:val="00876D50"/>
    <w:rsid w:val="0087751C"/>
    <w:rsid w:val="00877571"/>
    <w:rsid w:val="00877669"/>
    <w:rsid w:val="00877777"/>
    <w:rsid w:val="008816B7"/>
    <w:rsid w:val="00881B75"/>
    <w:rsid w:val="00882092"/>
    <w:rsid w:val="00883497"/>
    <w:rsid w:val="008840CD"/>
    <w:rsid w:val="00885C10"/>
    <w:rsid w:val="00885D15"/>
    <w:rsid w:val="00886132"/>
    <w:rsid w:val="008875BD"/>
    <w:rsid w:val="00887A6E"/>
    <w:rsid w:val="00887E56"/>
    <w:rsid w:val="00887E58"/>
    <w:rsid w:val="00891197"/>
    <w:rsid w:val="00892023"/>
    <w:rsid w:val="008920AF"/>
    <w:rsid w:val="008934DD"/>
    <w:rsid w:val="00894932"/>
    <w:rsid w:val="00895B3F"/>
    <w:rsid w:val="00895EA9"/>
    <w:rsid w:val="00895FE5"/>
    <w:rsid w:val="00895FEA"/>
    <w:rsid w:val="00896843"/>
    <w:rsid w:val="00897372"/>
    <w:rsid w:val="00897614"/>
    <w:rsid w:val="00897FF0"/>
    <w:rsid w:val="008A0322"/>
    <w:rsid w:val="008A0EE0"/>
    <w:rsid w:val="008A1661"/>
    <w:rsid w:val="008A39E6"/>
    <w:rsid w:val="008A3DF0"/>
    <w:rsid w:val="008A4336"/>
    <w:rsid w:val="008A5FC8"/>
    <w:rsid w:val="008A6C11"/>
    <w:rsid w:val="008A6DD4"/>
    <w:rsid w:val="008A7A28"/>
    <w:rsid w:val="008A7AC5"/>
    <w:rsid w:val="008B01AD"/>
    <w:rsid w:val="008B0444"/>
    <w:rsid w:val="008B06B4"/>
    <w:rsid w:val="008B090A"/>
    <w:rsid w:val="008B0BA2"/>
    <w:rsid w:val="008B12F2"/>
    <w:rsid w:val="008B1588"/>
    <w:rsid w:val="008B1D8B"/>
    <w:rsid w:val="008B2150"/>
    <w:rsid w:val="008B26DB"/>
    <w:rsid w:val="008B3109"/>
    <w:rsid w:val="008B42CE"/>
    <w:rsid w:val="008B4725"/>
    <w:rsid w:val="008B4DAB"/>
    <w:rsid w:val="008B5535"/>
    <w:rsid w:val="008B558D"/>
    <w:rsid w:val="008B5C53"/>
    <w:rsid w:val="008B5CCA"/>
    <w:rsid w:val="008B5CD2"/>
    <w:rsid w:val="008B5E2C"/>
    <w:rsid w:val="008B60A7"/>
    <w:rsid w:val="008B60B8"/>
    <w:rsid w:val="008B7FED"/>
    <w:rsid w:val="008C0DC0"/>
    <w:rsid w:val="008C132F"/>
    <w:rsid w:val="008C1E85"/>
    <w:rsid w:val="008C2F04"/>
    <w:rsid w:val="008C3197"/>
    <w:rsid w:val="008C37ED"/>
    <w:rsid w:val="008C3932"/>
    <w:rsid w:val="008C54AA"/>
    <w:rsid w:val="008C6081"/>
    <w:rsid w:val="008C7755"/>
    <w:rsid w:val="008D03C6"/>
    <w:rsid w:val="008D0A9E"/>
    <w:rsid w:val="008D2014"/>
    <w:rsid w:val="008D260F"/>
    <w:rsid w:val="008D2EB4"/>
    <w:rsid w:val="008D3369"/>
    <w:rsid w:val="008D509C"/>
    <w:rsid w:val="008D50B4"/>
    <w:rsid w:val="008D58B0"/>
    <w:rsid w:val="008D5F3F"/>
    <w:rsid w:val="008D6632"/>
    <w:rsid w:val="008D75AB"/>
    <w:rsid w:val="008D7E5A"/>
    <w:rsid w:val="008E2D01"/>
    <w:rsid w:val="008E3279"/>
    <w:rsid w:val="008E388B"/>
    <w:rsid w:val="008E4309"/>
    <w:rsid w:val="008E4399"/>
    <w:rsid w:val="008E4818"/>
    <w:rsid w:val="008E4A07"/>
    <w:rsid w:val="008E619E"/>
    <w:rsid w:val="008E700E"/>
    <w:rsid w:val="008E7189"/>
    <w:rsid w:val="008E7709"/>
    <w:rsid w:val="008F1490"/>
    <w:rsid w:val="008F1799"/>
    <w:rsid w:val="008F27F9"/>
    <w:rsid w:val="008F3DAC"/>
    <w:rsid w:val="008F3DD4"/>
    <w:rsid w:val="008F48F2"/>
    <w:rsid w:val="008F4905"/>
    <w:rsid w:val="008F4C42"/>
    <w:rsid w:val="008F538B"/>
    <w:rsid w:val="008F53E4"/>
    <w:rsid w:val="008F5569"/>
    <w:rsid w:val="008F7C0D"/>
    <w:rsid w:val="0090001C"/>
    <w:rsid w:val="0090051A"/>
    <w:rsid w:val="009014BC"/>
    <w:rsid w:val="00901A19"/>
    <w:rsid w:val="009020A8"/>
    <w:rsid w:val="009041D2"/>
    <w:rsid w:val="009051B4"/>
    <w:rsid w:val="00905784"/>
    <w:rsid w:val="009057BF"/>
    <w:rsid w:val="00906A04"/>
    <w:rsid w:val="0091064D"/>
    <w:rsid w:val="0091156F"/>
    <w:rsid w:val="0091173D"/>
    <w:rsid w:val="00911F90"/>
    <w:rsid w:val="0091323C"/>
    <w:rsid w:val="0091329B"/>
    <w:rsid w:val="0091432F"/>
    <w:rsid w:val="00914A26"/>
    <w:rsid w:val="00915786"/>
    <w:rsid w:val="009158A2"/>
    <w:rsid w:val="00916124"/>
    <w:rsid w:val="00917644"/>
    <w:rsid w:val="00921119"/>
    <w:rsid w:val="00921636"/>
    <w:rsid w:val="009219A6"/>
    <w:rsid w:val="00922E82"/>
    <w:rsid w:val="0092741F"/>
    <w:rsid w:val="00927AD2"/>
    <w:rsid w:val="009351DB"/>
    <w:rsid w:val="00935C3C"/>
    <w:rsid w:val="0093644F"/>
    <w:rsid w:val="009371BA"/>
    <w:rsid w:val="00937AE7"/>
    <w:rsid w:val="00940122"/>
    <w:rsid w:val="009408C0"/>
    <w:rsid w:val="009410A6"/>
    <w:rsid w:val="0094226B"/>
    <w:rsid w:val="0094337D"/>
    <w:rsid w:val="00943CD7"/>
    <w:rsid w:val="0094488B"/>
    <w:rsid w:val="00944970"/>
    <w:rsid w:val="009452C6"/>
    <w:rsid w:val="00945CFD"/>
    <w:rsid w:val="00945FCB"/>
    <w:rsid w:val="009468C2"/>
    <w:rsid w:val="009476AB"/>
    <w:rsid w:val="009503B9"/>
    <w:rsid w:val="009503EA"/>
    <w:rsid w:val="00950EF7"/>
    <w:rsid w:val="00952ADD"/>
    <w:rsid w:val="009542CD"/>
    <w:rsid w:val="0095630F"/>
    <w:rsid w:val="0095696D"/>
    <w:rsid w:val="00957EAB"/>
    <w:rsid w:val="0096094C"/>
    <w:rsid w:val="00961C58"/>
    <w:rsid w:val="00962068"/>
    <w:rsid w:val="009627D7"/>
    <w:rsid w:val="00962FEF"/>
    <w:rsid w:val="00963063"/>
    <w:rsid w:val="00963331"/>
    <w:rsid w:val="00964415"/>
    <w:rsid w:val="00964960"/>
    <w:rsid w:val="00967EE4"/>
    <w:rsid w:val="009704F0"/>
    <w:rsid w:val="009712BF"/>
    <w:rsid w:val="00971C4A"/>
    <w:rsid w:val="009725C0"/>
    <w:rsid w:val="009730F5"/>
    <w:rsid w:val="00973771"/>
    <w:rsid w:val="00974353"/>
    <w:rsid w:val="00975BAF"/>
    <w:rsid w:val="00975E31"/>
    <w:rsid w:val="00976375"/>
    <w:rsid w:val="00976D72"/>
    <w:rsid w:val="009778E3"/>
    <w:rsid w:val="00977914"/>
    <w:rsid w:val="00980D18"/>
    <w:rsid w:val="00982724"/>
    <w:rsid w:val="0098377F"/>
    <w:rsid w:val="009843F2"/>
    <w:rsid w:val="00985BF8"/>
    <w:rsid w:val="00986339"/>
    <w:rsid w:val="00986452"/>
    <w:rsid w:val="009864BD"/>
    <w:rsid w:val="00987942"/>
    <w:rsid w:val="009912D8"/>
    <w:rsid w:val="009923DA"/>
    <w:rsid w:val="00992E16"/>
    <w:rsid w:val="009949F4"/>
    <w:rsid w:val="00994A59"/>
    <w:rsid w:val="00995760"/>
    <w:rsid w:val="009A020D"/>
    <w:rsid w:val="009A02B2"/>
    <w:rsid w:val="009A0339"/>
    <w:rsid w:val="009A1C66"/>
    <w:rsid w:val="009A22B5"/>
    <w:rsid w:val="009A285F"/>
    <w:rsid w:val="009A2BA3"/>
    <w:rsid w:val="009A3A75"/>
    <w:rsid w:val="009A45E5"/>
    <w:rsid w:val="009A5A83"/>
    <w:rsid w:val="009A65E1"/>
    <w:rsid w:val="009A6DA3"/>
    <w:rsid w:val="009A7663"/>
    <w:rsid w:val="009B0124"/>
    <w:rsid w:val="009B0E81"/>
    <w:rsid w:val="009B1D37"/>
    <w:rsid w:val="009B225E"/>
    <w:rsid w:val="009B2E87"/>
    <w:rsid w:val="009B3282"/>
    <w:rsid w:val="009B38FB"/>
    <w:rsid w:val="009B396D"/>
    <w:rsid w:val="009B3B0E"/>
    <w:rsid w:val="009B477D"/>
    <w:rsid w:val="009B5158"/>
    <w:rsid w:val="009B5413"/>
    <w:rsid w:val="009B5AB5"/>
    <w:rsid w:val="009B5D57"/>
    <w:rsid w:val="009B707D"/>
    <w:rsid w:val="009B7703"/>
    <w:rsid w:val="009C1725"/>
    <w:rsid w:val="009C1A34"/>
    <w:rsid w:val="009C1E48"/>
    <w:rsid w:val="009C1F8B"/>
    <w:rsid w:val="009C2304"/>
    <w:rsid w:val="009C233F"/>
    <w:rsid w:val="009C2486"/>
    <w:rsid w:val="009C2BD1"/>
    <w:rsid w:val="009C3833"/>
    <w:rsid w:val="009C5C65"/>
    <w:rsid w:val="009C667F"/>
    <w:rsid w:val="009C6971"/>
    <w:rsid w:val="009C7E2D"/>
    <w:rsid w:val="009D226D"/>
    <w:rsid w:val="009D2A62"/>
    <w:rsid w:val="009D2A9F"/>
    <w:rsid w:val="009D3122"/>
    <w:rsid w:val="009D3D0B"/>
    <w:rsid w:val="009D436D"/>
    <w:rsid w:val="009D5478"/>
    <w:rsid w:val="009D6589"/>
    <w:rsid w:val="009D6A59"/>
    <w:rsid w:val="009D71D0"/>
    <w:rsid w:val="009E0622"/>
    <w:rsid w:val="009E0960"/>
    <w:rsid w:val="009E3C78"/>
    <w:rsid w:val="009E4D9C"/>
    <w:rsid w:val="009E5F42"/>
    <w:rsid w:val="009E620F"/>
    <w:rsid w:val="009E6666"/>
    <w:rsid w:val="009E6EF8"/>
    <w:rsid w:val="009E7CF6"/>
    <w:rsid w:val="009F03FB"/>
    <w:rsid w:val="009F2F81"/>
    <w:rsid w:val="009F3A51"/>
    <w:rsid w:val="009F4026"/>
    <w:rsid w:val="009F4C20"/>
    <w:rsid w:val="009F4D3D"/>
    <w:rsid w:val="009F5134"/>
    <w:rsid w:val="009F59D7"/>
    <w:rsid w:val="009F5D57"/>
    <w:rsid w:val="009F6A1E"/>
    <w:rsid w:val="009F6A7B"/>
    <w:rsid w:val="00A001FF"/>
    <w:rsid w:val="00A007FF"/>
    <w:rsid w:val="00A01A8B"/>
    <w:rsid w:val="00A01AEB"/>
    <w:rsid w:val="00A01C95"/>
    <w:rsid w:val="00A036AB"/>
    <w:rsid w:val="00A052E3"/>
    <w:rsid w:val="00A05393"/>
    <w:rsid w:val="00A065BA"/>
    <w:rsid w:val="00A06A93"/>
    <w:rsid w:val="00A1008A"/>
    <w:rsid w:val="00A11AF2"/>
    <w:rsid w:val="00A12A18"/>
    <w:rsid w:val="00A12ADD"/>
    <w:rsid w:val="00A15841"/>
    <w:rsid w:val="00A15B23"/>
    <w:rsid w:val="00A15E99"/>
    <w:rsid w:val="00A15FAB"/>
    <w:rsid w:val="00A1691D"/>
    <w:rsid w:val="00A16E8A"/>
    <w:rsid w:val="00A17C09"/>
    <w:rsid w:val="00A2059D"/>
    <w:rsid w:val="00A20C5A"/>
    <w:rsid w:val="00A20DF3"/>
    <w:rsid w:val="00A20E8F"/>
    <w:rsid w:val="00A21AEF"/>
    <w:rsid w:val="00A21DDF"/>
    <w:rsid w:val="00A2202B"/>
    <w:rsid w:val="00A22288"/>
    <w:rsid w:val="00A22B8B"/>
    <w:rsid w:val="00A22C73"/>
    <w:rsid w:val="00A23001"/>
    <w:rsid w:val="00A23FF0"/>
    <w:rsid w:val="00A2483E"/>
    <w:rsid w:val="00A25CC7"/>
    <w:rsid w:val="00A26705"/>
    <w:rsid w:val="00A26DDB"/>
    <w:rsid w:val="00A275D0"/>
    <w:rsid w:val="00A27D75"/>
    <w:rsid w:val="00A3019C"/>
    <w:rsid w:val="00A31C6C"/>
    <w:rsid w:val="00A3205A"/>
    <w:rsid w:val="00A3229C"/>
    <w:rsid w:val="00A32CF3"/>
    <w:rsid w:val="00A33527"/>
    <w:rsid w:val="00A33952"/>
    <w:rsid w:val="00A3397F"/>
    <w:rsid w:val="00A35F05"/>
    <w:rsid w:val="00A372B2"/>
    <w:rsid w:val="00A37BA5"/>
    <w:rsid w:val="00A405D4"/>
    <w:rsid w:val="00A407E0"/>
    <w:rsid w:val="00A40F63"/>
    <w:rsid w:val="00A42D51"/>
    <w:rsid w:val="00A43032"/>
    <w:rsid w:val="00A43F60"/>
    <w:rsid w:val="00A44BBC"/>
    <w:rsid w:val="00A44D08"/>
    <w:rsid w:val="00A46A7D"/>
    <w:rsid w:val="00A4715F"/>
    <w:rsid w:val="00A474F7"/>
    <w:rsid w:val="00A475FD"/>
    <w:rsid w:val="00A47621"/>
    <w:rsid w:val="00A50EF7"/>
    <w:rsid w:val="00A524AB"/>
    <w:rsid w:val="00A52F4F"/>
    <w:rsid w:val="00A55B82"/>
    <w:rsid w:val="00A55F63"/>
    <w:rsid w:val="00A5653F"/>
    <w:rsid w:val="00A57DA6"/>
    <w:rsid w:val="00A60377"/>
    <w:rsid w:val="00A60D88"/>
    <w:rsid w:val="00A612EE"/>
    <w:rsid w:val="00A63CC1"/>
    <w:rsid w:val="00A6493D"/>
    <w:rsid w:val="00A651F0"/>
    <w:rsid w:val="00A65A0F"/>
    <w:rsid w:val="00A66986"/>
    <w:rsid w:val="00A674B5"/>
    <w:rsid w:val="00A674D6"/>
    <w:rsid w:val="00A70452"/>
    <w:rsid w:val="00A7127E"/>
    <w:rsid w:val="00A71A4C"/>
    <w:rsid w:val="00A71A6D"/>
    <w:rsid w:val="00A71B75"/>
    <w:rsid w:val="00A725C8"/>
    <w:rsid w:val="00A72C19"/>
    <w:rsid w:val="00A72FE7"/>
    <w:rsid w:val="00A730A6"/>
    <w:rsid w:val="00A74469"/>
    <w:rsid w:val="00A76025"/>
    <w:rsid w:val="00A7629F"/>
    <w:rsid w:val="00A76DD0"/>
    <w:rsid w:val="00A76DD3"/>
    <w:rsid w:val="00A77D7B"/>
    <w:rsid w:val="00A82DA8"/>
    <w:rsid w:val="00A83C44"/>
    <w:rsid w:val="00A84639"/>
    <w:rsid w:val="00A846D7"/>
    <w:rsid w:val="00A84888"/>
    <w:rsid w:val="00A84E39"/>
    <w:rsid w:val="00A856B9"/>
    <w:rsid w:val="00A856C0"/>
    <w:rsid w:val="00A86114"/>
    <w:rsid w:val="00A868DC"/>
    <w:rsid w:val="00A86CA9"/>
    <w:rsid w:val="00A87396"/>
    <w:rsid w:val="00A90C3D"/>
    <w:rsid w:val="00A910B8"/>
    <w:rsid w:val="00A9140F"/>
    <w:rsid w:val="00A93318"/>
    <w:rsid w:val="00A93867"/>
    <w:rsid w:val="00A94244"/>
    <w:rsid w:val="00A94B32"/>
    <w:rsid w:val="00AA0EE6"/>
    <w:rsid w:val="00AA122B"/>
    <w:rsid w:val="00AA1440"/>
    <w:rsid w:val="00AA4089"/>
    <w:rsid w:val="00AA4184"/>
    <w:rsid w:val="00AA4208"/>
    <w:rsid w:val="00AA6D48"/>
    <w:rsid w:val="00AA7761"/>
    <w:rsid w:val="00AA785C"/>
    <w:rsid w:val="00AB0890"/>
    <w:rsid w:val="00AB0DDE"/>
    <w:rsid w:val="00AB10CD"/>
    <w:rsid w:val="00AB133F"/>
    <w:rsid w:val="00AB19BA"/>
    <w:rsid w:val="00AB22F9"/>
    <w:rsid w:val="00AB2660"/>
    <w:rsid w:val="00AB388F"/>
    <w:rsid w:val="00AB4FFB"/>
    <w:rsid w:val="00AB704A"/>
    <w:rsid w:val="00AB744C"/>
    <w:rsid w:val="00AB77EF"/>
    <w:rsid w:val="00AB79B1"/>
    <w:rsid w:val="00AB7B16"/>
    <w:rsid w:val="00AC01A9"/>
    <w:rsid w:val="00AC09E0"/>
    <w:rsid w:val="00AC0D7A"/>
    <w:rsid w:val="00AC1ADF"/>
    <w:rsid w:val="00AC350B"/>
    <w:rsid w:val="00AC359D"/>
    <w:rsid w:val="00AC3E2B"/>
    <w:rsid w:val="00AC4137"/>
    <w:rsid w:val="00AC5BA1"/>
    <w:rsid w:val="00AC6371"/>
    <w:rsid w:val="00AC6C92"/>
    <w:rsid w:val="00AC77BE"/>
    <w:rsid w:val="00AD0027"/>
    <w:rsid w:val="00AD187C"/>
    <w:rsid w:val="00AD1C18"/>
    <w:rsid w:val="00AD1E21"/>
    <w:rsid w:val="00AD2CAE"/>
    <w:rsid w:val="00AD4818"/>
    <w:rsid w:val="00AD51A6"/>
    <w:rsid w:val="00AD536C"/>
    <w:rsid w:val="00AE004F"/>
    <w:rsid w:val="00AE0151"/>
    <w:rsid w:val="00AE0252"/>
    <w:rsid w:val="00AE1016"/>
    <w:rsid w:val="00AE241B"/>
    <w:rsid w:val="00AE2565"/>
    <w:rsid w:val="00AE2F1F"/>
    <w:rsid w:val="00AE3048"/>
    <w:rsid w:val="00AE3D3B"/>
    <w:rsid w:val="00AE459E"/>
    <w:rsid w:val="00AE4786"/>
    <w:rsid w:val="00AE515B"/>
    <w:rsid w:val="00AE55C3"/>
    <w:rsid w:val="00AE5913"/>
    <w:rsid w:val="00AE688C"/>
    <w:rsid w:val="00AE6B38"/>
    <w:rsid w:val="00AE7E93"/>
    <w:rsid w:val="00AE7F45"/>
    <w:rsid w:val="00AF0368"/>
    <w:rsid w:val="00AF2264"/>
    <w:rsid w:val="00AF28D5"/>
    <w:rsid w:val="00AF36FF"/>
    <w:rsid w:val="00AF420B"/>
    <w:rsid w:val="00AF42CF"/>
    <w:rsid w:val="00AF469D"/>
    <w:rsid w:val="00AF4880"/>
    <w:rsid w:val="00AF4EAA"/>
    <w:rsid w:val="00AF5398"/>
    <w:rsid w:val="00AF5507"/>
    <w:rsid w:val="00AF65DD"/>
    <w:rsid w:val="00B00C32"/>
    <w:rsid w:val="00B00E9D"/>
    <w:rsid w:val="00B01719"/>
    <w:rsid w:val="00B01850"/>
    <w:rsid w:val="00B02D19"/>
    <w:rsid w:val="00B033AA"/>
    <w:rsid w:val="00B06B2B"/>
    <w:rsid w:val="00B06CA1"/>
    <w:rsid w:val="00B06D2D"/>
    <w:rsid w:val="00B07B67"/>
    <w:rsid w:val="00B07DDD"/>
    <w:rsid w:val="00B07E93"/>
    <w:rsid w:val="00B10229"/>
    <w:rsid w:val="00B11C97"/>
    <w:rsid w:val="00B120F1"/>
    <w:rsid w:val="00B127D9"/>
    <w:rsid w:val="00B12859"/>
    <w:rsid w:val="00B12958"/>
    <w:rsid w:val="00B17F1C"/>
    <w:rsid w:val="00B200EF"/>
    <w:rsid w:val="00B20147"/>
    <w:rsid w:val="00B21142"/>
    <w:rsid w:val="00B21510"/>
    <w:rsid w:val="00B216B9"/>
    <w:rsid w:val="00B21B38"/>
    <w:rsid w:val="00B22CDF"/>
    <w:rsid w:val="00B23032"/>
    <w:rsid w:val="00B23327"/>
    <w:rsid w:val="00B23FBE"/>
    <w:rsid w:val="00B24682"/>
    <w:rsid w:val="00B2511C"/>
    <w:rsid w:val="00B26636"/>
    <w:rsid w:val="00B26844"/>
    <w:rsid w:val="00B27688"/>
    <w:rsid w:val="00B31A91"/>
    <w:rsid w:val="00B32EC7"/>
    <w:rsid w:val="00B3340E"/>
    <w:rsid w:val="00B337F1"/>
    <w:rsid w:val="00B3499B"/>
    <w:rsid w:val="00B34A13"/>
    <w:rsid w:val="00B34A45"/>
    <w:rsid w:val="00B35200"/>
    <w:rsid w:val="00B35465"/>
    <w:rsid w:val="00B35DDA"/>
    <w:rsid w:val="00B35F70"/>
    <w:rsid w:val="00B36C64"/>
    <w:rsid w:val="00B36D6F"/>
    <w:rsid w:val="00B370DB"/>
    <w:rsid w:val="00B4022E"/>
    <w:rsid w:val="00B40B8A"/>
    <w:rsid w:val="00B40D55"/>
    <w:rsid w:val="00B418F2"/>
    <w:rsid w:val="00B42B24"/>
    <w:rsid w:val="00B4392B"/>
    <w:rsid w:val="00B43CB4"/>
    <w:rsid w:val="00B44700"/>
    <w:rsid w:val="00B471B3"/>
    <w:rsid w:val="00B500DC"/>
    <w:rsid w:val="00B51DF8"/>
    <w:rsid w:val="00B51E48"/>
    <w:rsid w:val="00B5308E"/>
    <w:rsid w:val="00B534E1"/>
    <w:rsid w:val="00B537F8"/>
    <w:rsid w:val="00B53CAF"/>
    <w:rsid w:val="00B54472"/>
    <w:rsid w:val="00B54647"/>
    <w:rsid w:val="00B57974"/>
    <w:rsid w:val="00B61901"/>
    <w:rsid w:val="00B6293E"/>
    <w:rsid w:val="00B62B3B"/>
    <w:rsid w:val="00B633B2"/>
    <w:rsid w:val="00B64430"/>
    <w:rsid w:val="00B64673"/>
    <w:rsid w:val="00B646F1"/>
    <w:rsid w:val="00B64749"/>
    <w:rsid w:val="00B65371"/>
    <w:rsid w:val="00B65A86"/>
    <w:rsid w:val="00B66865"/>
    <w:rsid w:val="00B66907"/>
    <w:rsid w:val="00B67CEF"/>
    <w:rsid w:val="00B70067"/>
    <w:rsid w:val="00B70627"/>
    <w:rsid w:val="00B71147"/>
    <w:rsid w:val="00B715E5"/>
    <w:rsid w:val="00B719B1"/>
    <w:rsid w:val="00B72259"/>
    <w:rsid w:val="00B72EAB"/>
    <w:rsid w:val="00B73062"/>
    <w:rsid w:val="00B7317B"/>
    <w:rsid w:val="00B73B34"/>
    <w:rsid w:val="00B74B7C"/>
    <w:rsid w:val="00B74E5D"/>
    <w:rsid w:val="00B74F16"/>
    <w:rsid w:val="00B75786"/>
    <w:rsid w:val="00B75B89"/>
    <w:rsid w:val="00B7620C"/>
    <w:rsid w:val="00B76C26"/>
    <w:rsid w:val="00B77AA1"/>
    <w:rsid w:val="00B805E4"/>
    <w:rsid w:val="00B80BB5"/>
    <w:rsid w:val="00B81355"/>
    <w:rsid w:val="00B81F38"/>
    <w:rsid w:val="00B82379"/>
    <w:rsid w:val="00B828AF"/>
    <w:rsid w:val="00B82FAC"/>
    <w:rsid w:val="00B838A3"/>
    <w:rsid w:val="00B8502A"/>
    <w:rsid w:val="00B854CC"/>
    <w:rsid w:val="00B8611A"/>
    <w:rsid w:val="00B86921"/>
    <w:rsid w:val="00B87F57"/>
    <w:rsid w:val="00B907AC"/>
    <w:rsid w:val="00B909C5"/>
    <w:rsid w:val="00B90B60"/>
    <w:rsid w:val="00B90FF7"/>
    <w:rsid w:val="00B919B9"/>
    <w:rsid w:val="00B937CA"/>
    <w:rsid w:val="00B947C4"/>
    <w:rsid w:val="00B94FE9"/>
    <w:rsid w:val="00B950E5"/>
    <w:rsid w:val="00B95142"/>
    <w:rsid w:val="00B951CA"/>
    <w:rsid w:val="00B95479"/>
    <w:rsid w:val="00B956FE"/>
    <w:rsid w:val="00B96090"/>
    <w:rsid w:val="00B97634"/>
    <w:rsid w:val="00B976CA"/>
    <w:rsid w:val="00B9777E"/>
    <w:rsid w:val="00B97943"/>
    <w:rsid w:val="00BA0431"/>
    <w:rsid w:val="00BA1C24"/>
    <w:rsid w:val="00BA22F4"/>
    <w:rsid w:val="00BA2425"/>
    <w:rsid w:val="00BA364F"/>
    <w:rsid w:val="00BA3F2A"/>
    <w:rsid w:val="00BA43B8"/>
    <w:rsid w:val="00BA4E5C"/>
    <w:rsid w:val="00BA4F90"/>
    <w:rsid w:val="00BA5296"/>
    <w:rsid w:val="00BA7A9A"/>
    <w:rsid w:val="00BB1F45"/>
    <w:rsid w:val="00BB2311"/>
    <w:rsid w:val="00BB2432"/>
    <w:rsid w:val="00BB29AE"/>
    <w:rsid w:val="00BB3521"/>
    <w:rsid w:val="00BB4182"/>
    <w:rsid w:val="00BB685E"/>
    <w:rsid w:val="00BB784D"/>
    <w:rsid w:val="00BB7A7C"/>
    <w:rsid w:val="00BC1395"/>
    <w:rsid w:val="00BC35CD"/>
    <w:rsid w:val="00BC467A"/>
    <w:rsid w:val="00BC4C16"/>
    <w:rsid w:val="00BC5DAA"/>
    <w:rsid w:val="00BC66A2"/>
    <w:rsid w:val="00BC6889"/>
    <w:rsid w:val="00BC6B4B"/>
    <w:rsid w:val="00BC71A1"/>
    <w:rsid w:val="00BD08B5"/>
    <w:rsid w:val="00BD10A4"/>
    <w:rsid w:val="00BD1402"/>
    <w:rsid w:val="00BD2DAF"/>
    <w:rsid w:val="00BD4753"/>
    <w:rsid w:val="00BD48C0"/>
    <w:rsid w:val="00BD63C9"/>
    <w:rsid w:val="00BD69FE"/>
    <w:rsid w:val="00BD7242"/>
    <w:rsid w:val="00BD7899"/>
    <w:rsid w:val="00BE0BCD"/>
    <w:rsid w:val="00BE17DF"/>
    <w:rsid w:val="00BE2611"/>
    <w:rsid w:val="00BE35E6"/>
    <w:rsid w:val="00BE398E"/>
    <w:rsid w:val="00BE39AF"/>
    <w:rsid w:val="00BE4B35"/>
    <w:rsid w:val="00BE5565"/>
    <w:rsid w:val="00BE5AD0"/>
    <w:rsid w:val="00BE6837"/>
    <w:rsid w:val="00BE6970"/>
    <w:rsid w:val="00BE791E"/>
    <w:rsid w:val="00BE7F69"/>
    <w:rsid w:val="00BF0C90"/>
    <w:rsid w:val="00BF0CDB"/>
    <w:rsid w:val="00BF0D2E"/>
    <w:rsid w:val="00BF1808"/>
    <w:rsid w:val="00BF1FDF"/>
    <w:rsid w:val="00BF29AB"/>
    <w:rsid w:val="00BF3026"/>
    <w:rsid w:val="00BF3779"/>
    <w:rsid w:val="00BF4961"/>
    <w:rsid w:val="00BF4EF5"/>
    <w:rsid w:val="00BF5965"/>
    <w:rsid w:val="00C001BE"/>
    <w:rsid w:val="00C005B9"/>
    <w:rsid w:val="00C00DED"/>
    <w:rsid w:val="00C01B09"/>
    <w:rsid w:val="00C0212A"/>
    <w:rsid w:val="00C026A8"/>
    <w:rsid w:val="00C03214"/>
    <w:rsid w:val="00C0423C"/>
    <w:rsid w:val="00C0428A"/>
    <w:rsid w:val="00C049CB"/>
    <w:rsid w:val="00C06858"/>
    <w:rsid w:val="00C10FC3"/>
    <w:rsid w:val="00C110AF"/>
    <w:rsid w:val="00C11BC4"/>
    <w:rsid w:val="00C12138"/>
    <w:rsid w:val="00C136AA"/>
    <w:rsid w:val="00C141DE"/>
    <w:rsid w:val="00C16C40"/>
    <w:rsid w:val="00C200CA"/>
    <w:rsid w:val="00C2107A"/>
    <w:rsid w:val="00C22146"/>
    <w:rsid w:val="00C221F8"/>
    <w:rsid w:val="00C22646"/>
    <w:rsid w:val="00C22B56"/>
    <w:rsid w:val="00C2370D"/>
    <w:rsid w:val="00C24BC1"/>
    <w:rsid w:val="00C24D11"/>
    <w:rsid w:val="00C255AC"/>
    <w:rsid w:val="00C25E73"/>
    <w:rsid w:val="00C27071"/>
    <w:rsid w:val="00C27A7C"/>
    <w:rsid w:val="00C315BB"/>
    <w:rsid w:val="00C316FE"/>
    <w:rsid w:val="00C323C8"/>
    <w:rsid w:val="00C32985"/>
    <w:rsid w:val="00C33B0C"/>
    <w:rsid w:val="00C33C99"/>
    <w:rsid w:val="00C34105"/>
    <w:rsid w:val="00C35B9F"/>
    <w:rsid w:val="00C35C51"/>
    <w:rsid w:val="00C363CA"/>
    <w:rsid w:val="00C36D38"/>
    <w:rsid w:val="00C42E11"/>
    <w:rsid w:val="00C42F84"/>
    <w:rsid w:val="00C44904"/>
    <w:rsid w:val="00C4499C"/>
    <w:rsid w:val="00C4556D"/>
    <w:rsid w:val="00C45B80"/>
    <w:rsid w:val="00C473C6"/>
    <w:rsid w:val="00C47467"/>
    <w:rsid w:val="00C50610"/>
    <w:rsid w:val="00C50C35"/>
    <w:rsid w:val="00C50FBD"/>
    <w:rsid w:val="00C51492"/>
    <w:rsid w:val="00C53CC5"/>
    <w:rsid w:val="00C53F19"/>
    <w:rsid w:val="00C55B57"/>
    <w:rsid w:val="00C55B74"/>
    <w:rsid w:val="00C57786"/>
    <w:rsid w:val="00C57B5B"/>
    <w:rsid w:val="00C60F2B"/>
    <w:rsid w:val="00C61008"/>
    <w:rsid w:val="00C6106C"/>
    <w:rsid w:val="00C62111"/>
    <w:rsid w:val="00C62290"/>
    <w:rsid w:val="00C62429"/>
    <w:rsid w:val="00C6339F"/>
    <w:rsid w:val="00C63AC2"/>
    <w:rsid w:val="00C63CCC"/>
    <w:rsid w:val="00C64778"/>
    <w:rsid w:val="00C659DB"/>
    <w:rsid w:val="00C65CB3"/>
    <w:rsid w:val="00C66753"/>
    <w:rsid w:val="00C700F3"/>
    <w:rsid w:val="00C703C3"/>
    <w:rsid w:val="00C70CF4"/>
    <w:rsid w:val="00C71BD6"/>
    <w:rsid w:val="00C71C54"/>
    <w:rsid w:val="00C71F69"/>
    <w:rsid w:val="00C731FB"/>
    <w:rsid w:val="00C7365E"/>
    <w:rsid w:val="00C73768"/>
    <w:rsid w:val="00C73FAF"/>
    <w:rsid w:val="00C740AC"/>
    <w:rsid w:val="00C74FBB"/>
    <w:rsid w:val="00C75C62"/>
    <w:rsid w:val="00C75FEA"/>
    <w:rsid w:val="00C761AD"/>
    <w:rsid w:val="00C769BC"/>
    <w:rsid w:val="00C77240"/>
    <w:rsid w:val="00C800BD"/>
    <w:rsid w:val="00C807B2"/>
    <w:rsid w:val="00C81244"/>
    <w:rsid w:val="00C81E00"/>
    <w:rsid w:val="00C82099"/>
    <w:rsid w:val="00C82ECD"/>
    <w:rsid w:val="00C8474D"/>
    <w:rsid w:val="00C84B40"/>
    <w:rsid w:val="00C84EB5"/>
    <w:rsid w:val="00C8667A"/>
    <w:rsid w:val="00C87B5C"/>
    <w:rsid w:val="00C87EAD"/>
    <w:rsid w:val="00C90CA6"/>
    <w:rsid w:val="00C91387"/>
    <w:rsid w:val="00C914F8"/>
    <w:rsid w:val="00C91550"/>
    <w:rsid w:val="00C92674"/>
    <w:rsid w:val="00C92CEC"/>
    <w:rsid w:val="00C92EC0"/>
    <w:rsid w:val="00C93008"/>
    <w:rsid w:val="00C93138"/>
    <w:rsid w:val="00C940CC"/>
    <w:rsid w:val="00C945E7"/>
    <w:rsid w:val="00C94EA2"/>
    <w:rsid w:val="00C94FEF"/>
    <w:rsid w:val="00C95C62"/>
    <w:rsid w:val="00C95EBE"/>
    <w:rsid w:val="00C96C7A"/>
    <w:rsid w:val="00C96F6C"/>
    <w:rsid w:val="00C96FAA"/>
    <w:rsid w:val="00C9789E"/>
    <w:rsid w:val="00CA0AD9"/>
    <w:rsid w:val="00CA0BE1"/>
    <w:rsid w:val="00CA13AB"/>
    <w:rsid w:val="00CA1AF3"/>
    <w:rsid w:val="00CA2059"/>
    <w:rsid w:val="00CA37D3"/>
    <w:rsid w:val="00CA3D93"/>
    <w:rsid w:val="00CA4186"/>
    <w:rsid w:val="00CA49A4"/>
    <w:rsid w:val="00CA74E0"/>
    <w:rsid w:val="00CA7EBF"/>
    <w:rsid w:val="00CB02FB"/>
    <w:rsid w:val="00CB03E4"/>
    <w:rsid w:val="00CB081C"/>
    <w:rsid w:val="00CB39B6"/>
    <w:rsid w:val="00CB3ED4"/>
    <w:rsid w:val="00CB3F92"/>
    <w:rsid w:val="00CB40FF"/>
    <w:rsid w:val="00CB4D3D"/>
    <w:rsid w:val="00CB5385"/>
    <w:rsid w:val="00CB551A"/>
    <w:rsid w:val="00CB5A23"/>
    <w:rsid w:val="00CB5C0F"/>
    <w:rsid w:val="00CB757A"/>
    <w:rsid w:val="00CB7E27"/>
    <w:rsid w:val="00CC0D3E"/>
    <w:rsid w:val="00CC1775"/>
    <w:rsid w:val="00CC22A2"/>
    <w:rsid w:val="00CC23F2"/>
    <w:rsid w:val="00CC23FC"/>
    <w:rsid w:val="00CC2FBB"/>
    <w:rsid w:val="00CC392F"/>
    <w:rsid w:val="00CC4635"/>
    <w:rsid w:val="00CC46EA"/>
    <w:rsid w:val="00CC4B54"/>
    <w:rsid w:val="00CC51E9"/>
    <w:rsid w:val="00CC5572"/>
    <w:rsid w:val="00CC640B"/>
    <w:rsid w:val="00CC6910"/>
    <w:rsid w:val="00CC6D28"/>
    <w:rsid w:val="00CC6E1B"/>
    <w:rsid w:val="00CC7379"/>
    <w:rsid w:val="00CC7BBE"/>
    <w:rsid w:val="00CD11E7"/>
    <w:rsid w:val="00CD477D"/>
    <w:rsid w:val="00CD51D2"/>
    <w:rsid w:val="00CD571D"/>
    <w:rsid w:val="00CD6CDE"/>
    <w:rsid w:val="00CE04AC"/>
    <w:rsid w:val="00CE177A"/>
    <w:rsid w:val="00CE1EB7"/>
    <w:rsid w:val="00CE2028"/>
    <w:rsid w:val="00CE25D1"/>
    <w:rsid w:val="00CE2813"/>
    <w:rsid w:val="00CE2F45"/>
    <w:rsid w:val="00CE3131"/>
    <w:rsid w:val="00CE3CC4"/>
    <w:rsid w:val="00CE5419"/>
    <w:rsid w:val="00CE6162"/>
    <w:rsid w:val="00CE656D"/>
    <w:rsid w:val="00CE6781"/>
    <w:rsid w:val="00CE6EEF"/>
    <w:rsid w:val="00CE7009"/>
    <w:rsid w:val="00CE745D"/>
    <w:rsid w:val="00CE7E8C"/>
    <w:rsid w:val="00CF035D"/>
    <w:rsid w:val="00CF115C"/>
    <w:rsid w:val="00CF11E8"/>
    <w:rsid w:val="00CF22CE"/>
    <w:rsid w:val="00CF3245"/>
    <w:rsid w:val="00CF400A"/>
    <w:rsid w:val="00CF5373"/>
    <w:rsid w:val="00CF55C9"/>
    <w:rsid w:val="00CF5E25"/>
    <w:rsid w:val="00CF6336"/>
    <w:rsid w:val="00CF7617"/>
    <w:rsid w:val="00CF7859"/>
    <w:rsid w:val="00CF7C0B"/>
    <w:rsid w:val="00CF7C5F"/>
    <w:rsid w:val="00D00E07"/>
    <w:rsid w:val="00D00F2D"/>
    <w:rsid w:val="00D03158"/>
    <w:rsid w:val="00D03B2D"/>
    <w:rsid w:val="00D0532E"/>
    <w:rsid w:val="00D05341"/>
    <w:rsid w:val="00D053DB"/>
    <w:rsid w:val="00D06D95"/>
    <w:rsid w:val="00D1064A"/>
    <w:rsid w:val="00D10AC3"/>
    <w:rsid w:val="00D111AB"/>
    <w:rsid w:val="00D11432"/>
    <w:rsid w:val="00D11F1C"/>
    <w:rsid w:val="00D13084"/>
    <w:rsid w:val="00D13268"/>
    <w:rsid w:val="00D138C5"/>
    <w:rsid w:val="00D14041"/>
    <w:rsid w:val="00D151F0"/>
    <w:rsid w:val="00D153EC"/>
    <w:rsid w:val="00D1641E"/>
    <w:rsid w:val="00D17616"/>
    <w:rsid w:val="00D213CC"/>
    <w:rsid w:val="00D21F1D"/>
    <w:rsid w:val="00D2240D"/>
    <w:rsid w:val="00D22F35"/>
    <w:rsid w:val="00D23C73"/>
    <w:rsid w:val="00D26621"/>
    <w:rsid w:val="00D271A6"/>
    <w:rsid w:val="00D27C45"/>
    <w:rsid w:val="00D27DE1"/>
    <w:rsid w:val="00D30891"/>
    <w:rsid w:val="00D30B8F"/>
    <w:rsid w:val="00D323A1"/>
    <w:rsid w:val="00D323A4"/>
    <w:rsid w:val="00D33104"/>
    <w:rsid w:val="00D33642"/>
    <w:rsid w:val="00D33FD4"/>
    <w:rsid w:val="00D352EC"/>
    <w:rsid w:val="00D3633D"/>
    <w:rsid w:val="00D403FF"/>
    <w:rsid w:val="00D413E7"/>
    <w:rsid w:val="00D4290A"/>
    <w:rsid w:val="00D43459"/>
    <w:rsid w:val="00D43733"/>
    <w:rsid w:val="00D45804"/>
    <w:rsid w:val="00D469A8"/>
    <w:rsid w:val="00D46D3D"/>
    <w:rsid w:val="00D47738"/>
    <w:rsid w:val="00D47CD7"/>
    <w:rsid w:val="00D5017C"/>
    <w:rsid w:val="00D505B3"/>
    <w:rsid w:val="00D50862"/>
    <w:rsid w:val="00D51688"/>
    <w:rsid w:val="00D517E0"/>
    <w:rsid w:val="00D5238A"/>
    <w:rsid w:val="00D52591"/>
    <w:rsid w:val="00D52B1B"/>
    <w:rsid w:val="00D535BE"/>
    <w:rsid w:val="00D54969"/>
    <w:rsid w:val="00D552D4"/>
    <w:rsid w:val="00D55EC7"/>
    <w:rsid w:val="00D56077"/>
    <w:rsid w:val="00D56335"/>
    <w:rsid w:val="00D56990"/>
    <w:rsid w:val="00D60123"/>
    <w:rsid w:val="00D6214F"/>
    <w:rsid w:val="00D62492"/>
    <w:rsid w:val="00D6274F"/>
    <w:rsid w:val="00D627A6"/>
    <w:rsid w:val="00D63897"/>
    <w:rsid w:val="00D64676"/>
    <w:rsid w:val="00D65501"/>
    <w:rsid w:val="00D6716D"/>
    <w:rsid w:val="00D67B18"/>
    <w:rsid w:val="00D70B8C"/>
    <w:rsid w:val="00D714BB"/>
    <w:rsid w:val="00D740E8"/>
    <w:rsid w:val="00D7416E"/>
    <w:rsid w:val="00D7434D"/>
    <w:rsid w:val="00D74492"/>
    <w:rsid w:val="00D74F03"/>
    <w:rsid w:val="00D75377"/>
    <w:rsid w:val="00D75535"/>
    <w:rsid w:val="00D75AC2"/>
    <w:rsid w:val="00D75F89"/>
    <w:rsid w:val="00D76ABE"/>
    <w:rsid w:val="00D801E6"/>
    <w:rsid w:val="00D80A55"/>
    <w:rsid w:val="00D81093"/>
    <w:rsid w:val="00D81CA0"/>
    <w:rsid w:val="00D824A8"/>
    <w:rsid w:val="00D82957"/>
    <w:rsid w:val="00D83605"/>
    <w:rsid w:val="00D83760"/>
    <w:rsid w:val="00D8413F"/>
    <w:rsid w:val="00D841C8"/>
    <w:rsid w:val="00D84669"/>
    <w:rsid w:val="00D85724"/>
    <w:rsid w:val="00D86797"/>
    <w:rsid w:val="00D86D80"/>
    <w:rsid w:val="00D872EB"/>
    <w:rsid w:val="00D90B95"/>
    <w:rsid w:val="00D90F88"/>
    <w:rsid w:val="00D913D7"/>
    <w:rsid w:val="00D918C1"/>
    <w:rsid w:val="00D919D9"/>
    <w:rsid w:val="00D923AB"/>
    <w:rsid w:val="00D9273D"/>
    <w:rsid w:val="00D927DD"/>
    <w:rsid w:val="00D95CAC"/>
    <w:rsid w:val="00D95E43"/>
    <w:rsid w:val="00D97162"/>
    <w:rsid w:val="00D97789"/>
    <w:rsid w:val="00DA0206"/>
    <w:rsid w:val="00DA0CF8"/>
    <w:rsid w:val="00DA0FEC"/>
    <w:rsid w:val="00DA10BF"/>
    <w:rsid w:val="00DA1854"/>
    <w:rsid w:val="00DA2897"/>
    <w:rsid w:val="00DA3EB0"/>
    <w:rsid w:val="00DA47A5"/>
    <w:rsid w:val="00DA4D29"/>
    <w:rsid w:val="00DA6431"/>
    <w:rsid w:val="00DA6F25"/>
    <w:rsid w:val="00DA78C7"/>
    <w:rsid w:val="00DB1B29"/>
    <w:rsid w:val="00DB2BA7"/>
    <w:rsid w:val="00DB3EEE"/>
    <w:rsid w:val="00DB43CE"/>
    <w:rsid w:val="00DB4579"/>
    <w:rsid w:val="00DB57AA"/>
    <w:rsid w:val="00DB581B"/>
    <w:rsid w:val="00DB6EFE"/>
    <w:rsid w:val="00DB7815"/>
    <w:rsid w:val="00DB7910"/>
    <w:rsid w:val="00DB7CF7"/>
    <w:rsid w:val="00DC022E"/>
    <w:rsid w:val="00DC0786"/>
    <w:rsid w:val="00DC0B41"/>
    <w:rsid w:val="00DC0B8F"/>
    <w:rsid w:val="00DC207D"/>
    <w:rsid w:val="00DC2B0B"/>
    <w:rsid w:val="00DC2B37"/>
    <w:rsid w:val="00DC3119"/>
    <w:rsid w:val="00DC3829"/>
    <w:rsid w:val="00DC41A1"/>
    <w:rsid w:val="00DC5C8F"/>
    <w:rsid w:val="00DC6306"/>
    <w:rsid w:val="00DC6B03"/>
    <w:rsid w:val="00DC7A48"/>
    <w:rsid w:val="00DC7FFC"/>
    <w:rsid w:val="00DD02BA"/>
    <w:rsid w:val="00DD0369"/>
    <w:rsid w:val="00DD59E9"/>
    <w:rsid w:val="00DD5D71"/>
    <w:rsid w:val="00DD5E6F"/>
    <w:rsid w:val="00DD68E5"/>
    <w:rsid w:val="00DE1233"/>
    <w:rsid w:val="00DE2FE4"/>
    <w:rsid w:val="00DE3A2E"/>
    <w:rsid w:val="00DE4262"/>
    <w:rsid w:val="00DE51CA"/>
    <w:rsid w:val="00DE561A"/>
    <w:rsid w:val="00DE5B6D"/>
    <w:rsid w:val="00DE6DD8"/>
    <w:rsid w:val="00DE7404"/>
    <w:rsid w:val="00DE77B5"/>
    <w:rsid w:val="00DF0413"/>
    <w:rsid w:val="00DF1D61"/>
    <w:rsid w:val="00DF278D"/>
    <w:rsid w:val="00DF2E3D"/>
    <w:rsid w:val="00DF2EB4"/>
    <w:rsid w:val="00DF30F5"/>
    <w:rsid w:val="00DF38C5"/>
    <w:rsid w:val="00DF3E44"/>
    <w:rsid w:val="00DF6AED"/>
    <w:rsid w:val="00DF6B46"/>
    <w:rsid w:val="00DF7510"/>
    <w:rsid w:val="00DF7764"/>
    <w:rsid w:val="00DF78A4"/>
    <w:rsid w:val="00DF78C3"/>
    <w:rsid w:val="00E00082"/>
    <w:rsid w:val="00E00B0C"/>
    <w:rsid w:val="00E0166A"/>
    <w:rsid w:val="00E02783"/>
    <w:rsid w:val="00E0291B"/>
    <w:rsid w:val="00E02CB7"/>
    <w:rsid w:val="00E02F8A"/>
    <w:rsid w:val="00E0301F"/>
    <w:rsid w:val="00E0362E"/>
    <w:rsid w:val="00E043FD"/>
    <w:rsid w:val="00E04771"/>
    <w:rsid w:val="00E05BCB"/>
    <w:rsid w:val="00E05D80"/>
    <w:rsid w:val="00E06B6E"/>
    <w:rsid w:val="00E07F93"/>
    <w:rsid w:val="00E1098E"/>
    <w:rsid w:val="00E10E52"/>
    <w:rsid w:val="00E11E93"/>
    <w:rsid w:val="00E123BA"/>
    <w:rsid w:val="00E13639"/>
    <w:rsid w:val="00E13AF1"/>
    <w:rsid w:val="00E13B17"/>
    <w:rsid w:val="00E13D9D"/>
    <w:rsid w:val="00E14337"/>
    <w:rsid w:val="00E14573"/>
    <w:rsid w:val="00E145BC"/>
    <w:rsid w:val="00E153D9"/>
    <w:rsid w:val="00E155DA"/>
    <w:rsid w:val="00E17F78"/>
    <w:rsid w:val="00E20456"/>
    <w:rsid w:val="00E20A1A"/>
    <w:rsid w:val="00E21639"/>
    <w:rsid w:val="00E21D46"/>
    <w:rsid w:val="00E25E91"/>
    <w:rsid w:val="00E264B3"/>
    <w:rsid w:val="00E26E2F"/>
    <w:rsid w:val="00E26E34"/>
    <w:rsid w:val="00E272FB"/>
    <w:rsid w:val="00E2731F"/>
    <w:rsid w:val="00E27358"/>
    <w:rsid w:val="00E27CD3"/>
    <w:rsid w:val="00E27F79"/>
    <w:rsid w:val="00E3001F"/>
    <w:rsid w:val="00E30559"/>
    <w:rsid w:val="00E30D52"/>
    <w:rsid w:val="00E334B6"/>
    <w:rsid w:val="00E353D1"/>
    <w:rsid w:val="00E35903"/>
    <w:rsid w:val="00E35BC6"/>
    <w:rsid w:val="00E36F49"/>
    <w:rsid w:val="00E40442"/>
    <w:rsid w:val="00E40661"/>
    <w:rsid w:val="00E40D23"/>
    <w:rsid w:val="00E41682"/>
    <w:rsid w:val="00E41905"/>
    <w:rsid w:val="00E41F7D"/>
    <w:rsid w:val="00E42C96"/>
    <w:rsid w:val="00E4408F"/>
    <w:rsid w:val="00E4430C"/>
    <w:rsid w:val="00E44417"/>
    <w:rsid w:val="00E44ED4"/>
    <w:rsid w:val="00E4583D"/>
    <w:rsid w:val="00E45875"/>
    <w:rsid w:val="00E45BFB"/>
    <w:rsid w:val="00E462FD"/>
    <w:rsid w:val="00E463E9"/>
    <w:rsid w:val="00E4640B"/>
    <w:rsid w:val="00E470CD"/>
    <w:rsid w:val="00E5067E"/>
    <w:rsid w:val="00E50A41"/>
    <w:rsid w:val="00E50F61"/>
    <w:rsid w:val="00E51860"/>
    <w:rsid w:val="00E51DBA"/>
    <w:rsid w:val="00E546FE"/>
    <w:rsid w:val="00E54EF6"/>
    <w:rsid w:val="00E560AA"/>
    <w:rsid w:val="00E5680F"/>
    <w:rsid w:val="00E56A40"/>
    <w:rsid w:val="00E56D31"/>
    <w:rsid w:val="00E56DB3"/>
    <w:rsid w:val="00E56ED3"/>
    <w:rsid w:val="00E57396"/>
    <w:rsid w:val="00E57453"/>
    <w:rsid w:val="00E57906"/>
    <w:rsid w:val="00E61606"/>
    <w:rsid w:val="00E6388C"/>
    <w:rsid w:val="00E638C4"/>
    <w:rsid w:val="00E6467F"/>
    <w:rsid w:val="00E649C9"/>
    <w:rsid w:val="00E64D76"/>
    <w:rsid w:val="00E64D94"/>
    <w:rsid w:val="00E65167"/>
    <w:rsid w:val="00E65D2A"/>
    <w:rsid w:val="00E66492"/>
    <w:rsid w:val="00E666DD"/>
    <w:rsid w:val="00E66CAC"/>
    <w:rsid w:val="00E6729D"/>
    <w:rsid w:val="00E6755A"/>
    <w:rsid w:val="00E70B29"/>
    <w:rsid w:val="00E70E1A"/>
    <w:rsid w:val="00E71227"/>
    <w:rsid w:val="00E72708"/>
    <w:rsid w:val="00E72FDB"/>
    <w:rsid w:val="00E73786"/>
    <w:rsid w:val="00E73C4E"/>
    <w:rsid w:val="00E745E6"/>
    <w:rsid w:val="00E75A79"/>
    <w:rsid w:val="00E76DCE"/>
    <w:rsid w:val="00E771BB"/>
    <w:rsid w:val="00E82310"/>
    <w:rsid w:val="00E82B8D"/>
    <w:rsid w:val="00E82C84"/>
    <w:rsid w:val="00E83013"/>
    <w:rsid w:val="00E833BE"/>
    <w:rsid w:val="00E842F1"/>
    <w:rsid w:val="00E84C8C"/>
    <w:rsid w:val="00E86F5C"/>
    <w:rsid w:val="00E87108"/>
    <w:rsid w:val="00E8723F"/>
    <w:rsid w:val="00E8771C"/>
    <w:rsid w:val="00E87743"/>
    <w:rsid w:val="00E87DA9"/>
    <w:rsid w:val="00E9035B"/>
    <w:rsid w:val="00E90731"/>
    <w:rsid w:val="00E90C5E"/>
    <w:rsid w:val="00E90F49"/>
    <w:rsid w:val="00E91679"/>
    <w:rsid w:val="00E92533"/>
    <w:rsid w:val="00E92923"/>
    <w:rsid w:val="00E92ED0"/>
    <w:rsid w:val="00E9314F"/>
    <w:rsid w:val="00E9464C"/>
    <w:rsid w:val="00E952AB"/>
    <w:rsid w:val="00E95341"/>
    <w:rsid w:val="00E959B9"/>
    <w:rsid w:val="00E97756"/>
    <w:rsid w:val="00E97AC2"/>
    <w:rsid w:val="00E97EF7"/>
    <w:rsid w:val="00EA0447"/>
    <w:rsid w:val="00EA0F6E"/>
    <w:rsid w:val="00EA1DA4"/>
    <w:rsid w:val="00EA28E9"/>
    <w:rsid w:val="00EA31AE"/>
    <w:rsid w:val="00EA3424"/>
    <w:rsid w:val="00EA3DFE"/>
    <w:rsid w:val="00EA40A4"/>
    <w:rsid w:val="00EA42AA"/>
    <w:rsid w:val="00EA5857"/>
    <w:rsid w:val="00EA59ED"/>
    <w:rsid w:val="00EA6726"/>
    <w:rsid w:val="00EA7F57"/>
    <w:rsid w:val="00EB044D"/>
    <w:rsid w:val="00EB3084"/>
    <w:rsid w:val="00EB31F8"/>
    <w:rsid w:val="00EB3557"/>
    <w:rsid w:val="00EB562F"/>
    <w:rsid w:val="00EB5C6B"/>
    <w:rsid w:val="00EB6116"/>
    <w:rsid w:val="00EB6276"/>
    <w:rsid w:val="00EB6C62"/>
    <w:rsid w:val="00EB6D23"/>
    <w:rsid w:val="00EC0271"/>
    <w:rsid w:val="00EC0A27"/>
    <w:rsid w:val="00EC135F"/>
    <w:rsid w:val="00EC2C7D"/>
    <w:rsid w:val="00EC3B02"/>
    <w:rsid w:val="00EC5808"/>
    <w:rsid w:val="00ED0277"/>
    <w:rsid w:val="00ED07D0"/>
    <w:rsid w:val="00ED0CAD"/>
    <w:rsid w:val="00ED0D04"/>
    <w:rsid w:val="00ED0D1A"/>
    <w:rsid w:val="00ED163B"/>
    <w:rsid w:val="00ED164E"/>
    <w:rsid w:val="00ED1AFD"/>
    <w:rsid w:val="00ED1E0F"/>
    <w:rsid w:val="00ED2108"/>
    <w:rsid w:val="00ED302A"/>
    <w:rsid w:val="00ED353F"/>
    <w:rsid w:val="00ED385C"/>
    <w:rsid w:val="00ED550F"/>
    <w:rsid w:val="00ED58E3"/>
    <w:rsid w:val="00ED5B85"/>
    <w:rsid w:val="00ED67DF"/>
    <w:rsid w:val="00ED6CAF"/>
    <w:rsid w:val="00ED70AB"/>
    <w:rsid w:val="00EE152F"/>
    <w:rsid w:val="00EE1888"/>
    <w:rsid w:val="00EE2169"/>
    <w:rsid w:val="00EE2344"/>
    <w:rsid w:val="00EE2AEB"/>
    <w:rsid w:val="00EE365B"/>
    <w:rsid w:val="00EE373B"/>
    <w:rsid w:val="00EE3820"/>
    <w:rsid w:val="00EE38AB"/>
    <w:rsid w:val="00EE3A48"/>
    <w:rsid w:val="00EE485C"/>
    <w:rsid w:val="00EE4E49"/>
    <w:rsid w:val="00EE6892"/>
    <w:rsid w:val="00EE6EBA"/>
    <w:rsid w:val="00EF01D2"/>
    <w:rsid w:val="00EF0D26"/>
    <w:rsid w:val="00EF179A"/>
    <w:rsid w:val="00EF2BA0"/>
    <w:rsid w:val="00EF333E"/>
    <w:rsid w:val="00EF425A"/>
    <w:rsid w:val="00EF42BD"/>
    <w:rsid w:val="00EF438F"/>
    <w:rsid w:val="00EF4A66"/>
    <w:rsid w:val="00EF599D"/>
    <w:rsid w:val="00EF6522"/>
    <w:rsid w:val="00EF6DE4"/>
    <w:rsid w:val="00EF733B"/>
    <w:rsid w:val="00EF7C55"/>
    <w:rsid w:val="00F003AF"/>
    <w:rsid w:val="00F00DB5"/>
    <w:rsid w:val="00F024B6"/>
    <w:rsid w:val="00F024C0"/>
    <w:rsid w:val="00F0323A"/>
    <w:rsid w:val="00F03705"/>
    <w:rsid w:val="00F03D19"/>
    <w:rsid w:val="00F043CF"/>
    <w:rsid w:val="00F043E6"/>
    <w:rsid w:val="00F068FB"/>
    <w:rsid w:val="00F07101"/>
    <w:rsid w:val="00F07E8F"/>
    <w:rsid w:val="00F10294"/>
    <w:rsid w:val="00F116F4"/>
    <w:rsid w:val="00F11FB7"/>
    <w:rsid w:val="00F12483"/>
    <w:rsid w:val="00F12C54"/>
    <w:rsid w:val="00F138D0"/>
    <w:rsid w:val="00F13C24"/>
    <w:rsid w:val="00F1474F"/>
    <w:rsid w:val="00F149F9"/>
    <w:rsid w:val="00F1643E"/>
    <w:rsid w:val="00F17A85"/>
    <w:rsid w:val="00F17C8F"/>
    <w:rsid w:val="00F20F83"/>
    <w:rsid w:val="00F21481"/>
    <w:rsid w:val="00F21C59"/>
    <w:rsid w:val="00F24145"/>
    <w:rsid w:val="00F244C9"/>
    <w:rsid w:val="00F257B0"/>
    <w:rsid w:val="00F2734F"/>
    <w:rsid w:val="00F27799"/>
    <w:rsid w:val="00F302B0"/>
    <w:rsid w:val="00F31231"/>
    <w:rsid w:val="00F31513"/>
    <w:rsid w:val="00F321A6"/>
    <w:rsid w:val="00F32984"/>
    <w:rsid w:val="00F329E0"/>
    <w:rsid w:val="00F32C36"/>
    <w:rsid w:val="00F348D8"/>
    <w:rsid w:val="00F3534F"/>
    <w:rsid w:val="00F353C1"/>
    <w:rsid w:val="00F354BB"/>
    <w:rsid w:val="00F35531"/>
    <w:rsid w:val="00F36434"/>
    <w:rsid w:val="00F36E24"/>
    <w:rsid w:val="00F37756"/>
    <w:rsid w:val="00F37C99"/>
    <w:rsid w:val="00F37CFD"/>
    <w:rsid w:val="00F415E9"/>
    <w:rsid w:val="00F420CA"/>
    <w:rsid w:val="00F42817"/>
    <w:rsid w:val="00F43636"/>
    <w:rsid w:val="00F43E39"/>
    <w:rsid w:val="00F44AF8"/>
    <w:rsid w:val="00F453E2"/>
    <w:rsid w:val="00F470F6"/>
    <w:rsid w:val="00F506EF"/>
    <w:rsid w:val="00F516C5"/>
    <w:rsid w:val="00F5181C"/>
    <w:rsid w:val="00F51C8C"/>
    <w:rsid w:val="00F52F87"/>
    <w:rsid w:val="00F53173"/>
    <w:rsid w:val="00F533DD"/>
    <w:rsid w:val="00F538EE"/>
    <w:rsid w:val="00F539E6"/>
    <w:rsid w:val="00F53A38"/>
    <w:rsid w:val="00F53AF9"/>
    <w:rsid w:val="00F54511"/>
    <w:rsid w:val="00F54B12"/>
    <w:rsid w:val="00F564EB"/>
    <w:rsid w:val="00F56FE5"/>
    <w:rsid w:val="00F62DAF"/>
    <w:rsid w:val="00F6330D"/>
    <w:rsid w:val="00F63713"/>
    <w:rsid w:val="00F649AD"/>
    <w:rsid w:val="00F64B37"/>
    <w:rsid w:val="00F71209"/>
    <w:rsid w:val="00F71259"/>
    <w:rsid w:val="00F7144D"/>
    <w:rsid w:val="00F714F9"/>
    <w:rsid w:val="00F71EFC"/>
    <w:rsid w:val="00F74576"/>
    <w:rsid w:val="00F74A01"/>
    <w:rsid w:val="00F75928"/>
    <w:rsid w:val="00F76317"/>
    <w:rsid w:val="00F7638D"/>
    <w:rsid w:val="00F769EF"/>
    <w:rsid w:val="00F77FAF"/>
    <w:rsid w:val="00F82812"/>
    <w:rsid w:val="00F8282E"/>
    <w:rsid w:val="00F82B8A"/>
    <w:rsid w:val="00F8465B"/>
    <w:rsid w:val="00F85337"/>
    <w:rsid w:val="00F85535"/>
    <w:rsid w:val="00F859B4"/>
    <w:rsid w:val="00F864FA"/>
    <w:rsid w:val="00F87CD3"/>
    <w:rsid w:val="00F91FFB"/>
    <w:rsid w:val="00F9213D"/>
    <w:rsid w:val="00F922D3"/>
    <w:rsid w:val="00F929DF"/>
    <w:rsid w:val="00F937C8"/>
    <w:rsid w:val="00F94D74"/>
    <w:rsid w:val="00F94DA2"/>
    <w:rsid w:val="00F95A3B"/>
    <w:rsid w:val="00FA03A0"/>
    <w:rsid w:val="00FA2983"/>
    <w:rsid w:val="00FA3FCB"/>
    <w:rsid w:val="00FA4F9E"/>
    <w:rsid w:val="00FA5A2F"/>
    <w:rsid w:val="00FA677D"/>
    <w:rsid w:val="00FA688E"/>
    <w:rsid w:val="00FA7820"/>
    <w:rsid w:val="00FA7F54"/>
    <w:rsid w:val="00FB023D"/>
    <w:rsid w:val="00FB1BE6"/>
    <w:rsid w:val="00FB254F"/>
    <w:rsid w:val="00FB31AF"/>
    <w:rsid w:val="00FB42A7"/>
    <w:rsid w:val="00FB52E2"/>
    <w:rsid w:val="00FB6109"/>
    <w:rsid w:val="00FB6710"/>
    <w:rsid w:val="00FB72A9"/>
    <w:rsid w:val="00FB73A1"/>
    <w:rsid w:val="00FB76DA"/>
    <w:rsid w:val="00FB7B81"/>
    <w:rsid w:val="00FC0811"/>
    <w:rsid w:val="00FC082B"/>
    <w:rsid w:val="00FC0D78"/>
    <w:rsid w:val="00FC0F5E"/>
    <w:rsid w:val="00FC13EE"/>
    <w:rsid w:val="00FC1A96"/>
    <w:rsid w:val="00FC22FC"/>
    <w:rsid w:val="00FC2615"/>
    <w:rsid w:val="00FC2818"/>
    <w:rsid w:val="00FC311A"/>
    <w:rsid w:val="00FC3416"/>
    <w:rsid w:val="00FC341A"/>
    <w:rsid w:val="00FC3BE9"/>
    <w:rsid w:val="00FC456F"/>
    <w:rsid w:val="00FC46CD"/>
    <w:rsid w:val="00FC52BD"/>
    <w:rsid w:val="00FC5522"/>
    <w:rsid w:val="00FC7400"/>
    <w:rsid w:val="00FC744B"/>
    <w:rsid w:val="00FD3C29"/>
    <w:rsid w:val="00FD3DF9"/>
    <w:rsid w:val="00FD5EC4"/>
    <w:rsid w:val="00FD64E8"/>
    <w:rsid w:val="00FD7790"/>
    <w:rsid w:val="00FE04DF"/>
    <w:rsid w:val="00FE085D"/>
    <w:rsid w:val="00FE1373"/>
    <w:rsid w:val="00FE1CDA"/>
    <w:rsid w:val="00FE1DC8"/>
    <w:rsid w:val="00FE2E61"/>
    <w:rsid w:val="00FE3ABF"/>
    <w:rsid w:val="00FE4A6D"/>
    <w:rsid w:val="00FE51D4"/>
    <w:rsid w:val="00FE5B00"/>
    <w:rsid w:val="00FE5E7E"/>
    <w:rsid w:val="00FE5F85"/>
    <w:rsid w:val="00FE6FDF"/>
    <w:rsid w:val="00FE7D56"/>
    <w:rsid w:val="00FF11ED"/>
    <w:rsid w:val="00FF42F8"/>
    <w:rsid w:val="00FF4694"/>
    <w:rsid w:val="00FF4ED9"/>
    <w:rsid w:val="00FF6158"/>
    <w:rsid w:val="00FF6EDA"/>
    <w:rsid w:val="00FF7E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C2B4AD"/>
  <w15:docId w15:val="{45B8C14A-4449-44EC-B7FA-1F11C19B5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771AD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1,Заголовок 1 Знак Знак,Заголовок 1 Знак Знак1,Заголовок 1 Знак2,Заголовок 1 Знак Знак2,Заг1,Заголовок 1 Знак Знак Знак Знак Знак,Название раздела,Document Header1,Заголовок 1 Знак1 Знак Знак,Заголовок 1 Знак Знак3,Char"/>
    <w:basedOn w:val="a"/>
    <w:next w:val="a"/>
    <w:link w:val="11"/>
    <w:uiPriority w:val="9"/>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Numbered text 3,Reset numbering,2,H2,Заголовок 2а,EIA H2,- 1.1,Section,OG Heading 2,contract,h2,H21,Раздел,H22,H23,H24,H211,H25,H212,H221,H231,H241,H2111,H26,H213,H222,H232,H242,H2112,H27,H214,H28,H29,H210,H215,H216,H217,H218,H219,H220,H2110"/>
    <w:basedOn w:val="a"/>
    <w:next w:val="a"/>
    <w:link w:val="23"/>
    <w:uiPriority w:val="9"/>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1">
    <w:name w:val="heading 3"/>
    <w:aliases w:val="h3,Head 3,l3+toc 3,CT,Sub-section Title,l3"/>
    <w:basedOn w:val="a"/>
    <w:next w:val="a"/>
    <w:link w:val="32"/>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
    <w:next w:val="a"/>
    <w:link w:val="42"/>
    <w:uiPriority w:val="99"/>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0">
    <w:name w:val="heading 5"/>
    <w:aliases w:val="_Подпункт"/>
    <w:basedOn w:val="a"/>
    <w:next w:val="a"/>
    <w:link w:val="52"/>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basedOn w:val="a"/>
    <w:next w:val="a"/>
    <w:link w:val="61"/>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2">
    <w:name w:val="Заголовок 5 Знак"/>
    <w:aliases w:val="_Подпункт Знак"/>
    <w:basedOn w:val="a0"/>
    <w:link w:val="50"/>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aliases w:val="Linie,header,Верхний колонтитул1"/>
    <w:basedOn w:val="a"/>
    <w:link w:val="a4"/>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Linie Знак,header Знак,Верхний колонтитул1 Знак"/>
    <w:basedOn w:val="a0"/>
    <w:link w:val="a3"/>
    <w:uiPriority w:val="99"/>
    <w:rsid w:val="00771ADD"/>
    <w:rPr>
      <w:rFonts w:ascii="Times New Roman" w:eastAsia="Times New Roman" w:hAnsi="Times New Roman" w:cs="Times New Roman"/>
      <w:sz w:val="20"/>
      <w:szCs w:val="20"/>
      <w:lang w:eastAsia="ru-RU"/>
    </w:rPr>
  </w:style>
  <w:style w:type="paragraph" w:styleId="a5">
    <w:name w:val="List Paragraph"/>
    <w:aliases w:val="Абзац списка ВК"/>
    <w:basedOn w:val="a"/>
    <w:link w:val="a6"/>
    <w:uiPriority w:val="34"/>
    <w:qFormat/>
    <w:rsid w:val="00771ADD"/>
    <w:pPr>
      <w:ind w:left="720"/>
      <w:contextualSpacing/>
    </w:pPr>
  </w:style>
  <w:style w:type="paragraph" w:styleId="a7">
    <w:name w:val="No Spacing"/>
    <w:link w:val="a8"/>
    <w:uiPriority w:val="1"/>
    <w:qFormat/>
    <w:rsid w:val="006B7E28"/>
    <w:pPr>
      <w:spacing w:after="0" w:line="240" w:lineRule="auto"/>
    </w:pPr>
  </w:style>
  <w:style w:type="character" w:styleId="a9">
    <w:name w:val="annotation reference"/>
    <w:uiPriority w:val="99"/>
    <w:rsid w:val="006B7E28"/>
    <w:rPr>
      <w:sz w:val="16"/>
      <w:szCs w:val="16"/>
    </w:rPr>
  </w:style>
  <w:style w:type="character" w:styleId="aa">
    <w:name w:val="Hyperlink"/>
    <w:uiPriority w:val="99"/>
    <w:rsid w:val="006B7E28"/>
    <w:rPr>
      <w:rFonts w:cs="Times New Roman"/>
      <w:color w:val="0000FF"/>
      <w:u w:val="single"/>
    </w:rPr>
  </w:style>
  <w:style w:type="paragraph" w:styleId="ab">
    <w:name w:val="Balloon Text"/>
    <w:basedOn w:val="a"/>
    <w:link w:val="ac"/>
    <w:uiPriority w:val="99"/>
    <w:unhideWhenUsed/>
    <w:rsid w:val="001A12A9"/>
    <w:rPr>
      <w:rFonts w:ascii="Segoe UI" w:hAnsi="Segoe UI" w:cs="Segoe UI"/>
      <w:sz w:val="18"/>
      <w:szCs w:val="18"/>
    </w:rPr>
  </w:style>
  <w:style w:type="character" w:customStyle="1" w:styleId="ac">
    <w:name w:val="Текст выноски Знак"/>
    <w:basedOn w:val="a0"/>
    <w:link w:val="ab"/>
    <w:uiPriority w:val="99"/>
    <w:rsid w:val="001A12A9"/>
    <w:rPr>
      <w:rFonts w:ascii="Segoe UI" w:eastAsia="Courier New" w:hAnsi="Segoe UI" w:cs="Segoe UI"/>
      <w:color w:val="000000"/>
      <w:sz w:val="18"/>
      <w:szCs w:val="18"/>
      <w:lang w:eastAsia="ru-RU" w:bidi="ru-RU"/>
    </w:rPr>
  </w:style>
  <w:style w:type="paragraph" w:styleId="ad">
    <w:name w:val="footer"/>
    <w:aliases w:val="Знак3,Знак3 Знак Знак, Знак3 Знак Знак"/>
    <w:basedOn w:val="a"/>
    <w:link w:val="ae"/>
    <w:uiPriority w:val="99"/>
    <w:unhideWhenUsed/>
    <w:qFormat/>
    <w:rsid w:val="0035503B"/>
    <w:pPr>
      <w:tabs>
        <w:tab w:val="center" w:pos="4677"/>
        <w:tab w:val="right" w:pos="9355"/>
      </w:tabs>
    </w:pPr>
  </w:style>
  <w:style w:type="character" w:customStyle="1" w:styleId="ae">
    <w:name w:val="Нижний колонтитул Знак"/>
    <w:aliases w:val="Знак3 Знак,Знак3 Знак Знак Знак, Знак3 Знак Знак Знак"/>
    <w:basedOn w:val="a0"/>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2B0454"/>
    <w:rPr>
      <w:rFonts w:ascii="Calibri" w:eastAsia="Times New Roman" w:hAnsi="Calibri" w:cs="Calibri"/>
      <w:szCs w:val="20"/>
      <w:lang w:eastAsia="ru-RU"/>
    </w:rPr>
  </w:style>
  <w:style w:type="character" w:customStyle="1" w:styleId="11">
    <w:name w:val="Заголовок 1 Знак"/>
    <w:aliases w:val="H1 Знак,Заголовок 1 Знак Знак Знак,Заголовок 1 Знак Знак1 Знак,Заголовок 1 Знак2 Знак,Заголовок 1 Знак Знак2 Знак,Заг1 Знак,Заголовок 1 Знак Знак Знак Знак Знак Знак,Название раздела Знак,Document Header1 Знак,Char Знак"/>
    <w:basedOn w:val="a0"/>
    <w:link w:val="1"/>
    <w:uiPriority w:val="9"/>
    <w:rsid w:val="000B6AD2"/>
    <w:rPr>
      <w:rFonts w:ascii="Times New Roman" w:eastAsia="Times New Roman" w:hAnsi="Times New Roman" w:cs="Times New Roman"/>
      <w:color w:val="000000"/>
      <w:sz w:val="24"/>
      <w:szCs w:val="24"/>
      <w:lang w:eastAsia="zh-CN"/>
    </w:rPr>
  </w:style>
  <w:style w:type="character" w:customStyle="1" w:styleId="23">
    <w:name w:val="Заголовок 2 Знак"/>
    <w:aliases w:val="Numbered text 3 Знак,Reset numbering Знак,2 Знак,H2 Знак,Заголовок 2а Знак,EIA H2 Знак,- 1.1 Знак,Section Знак,OG Heading 2 Знак,contract Знак,h2 Знак,H21 Знак,Раздел Знак,H22 Знак,H23 Знак,H24 Знак,H211 Знак,H25 Знак,H212 Знак,H26 Знак"/>
    <w:basedOn w:val="a0"/>
    <w:link w:val="20"/>
    <w:uiPriority w:val="9"/>
    <w:rsid w:val="000B6AD2"/>
    <w:rPr>
      <w:rFonts w:ascii="Times New Roman" w:eastAsia="Times New Roman" w:hAnsi="Times New Roman" w:cs="Times New Roman"/>
      <w:sz w:val="24"/>
      <w:szCs w:val="24"/>
      <w:u w:val="single"/>
      <w:lang w:eastAsia="zh-CN"/>
    </w:rPr>
  </w:style>
  <w:style w:type="character" w:customStyle="1" w:styleId="32">
    <w:name w:val="Заголовок 3 Знак"/>
    <w:aliases w:val="h3 Знак,Head 3 Знак,l3+toc 3 Знак,CT Знак,Sub-section Title Знак,l3 Знак"/>
    <w:basedOn w:val="a0"/>
    <w:link w:val="31"/>
    <w:rsid w:val="000B6AD2"/>
    <w:rPr>
      <w:rFonts w:ascii="Calibri Light" w:eastAsia="Times New Roman" w:hAnsi="Calibri Light" w:cs="Times New Roman"/>
      <w:b/>
      <w:bCs/>
      <w:sz w:val="26"/>
      <w:szCs w:val="26"/>
      <w:lang w:eastAsia="ru-RU"/>
    </w:rPr>
  </w:style>
  <w:style w:type="character" w:customStyle="1" w:styleId="42">
    <w:name w:val="Заголовок 4 Знак"/>
    <w:aliases w:val="Параграф Знак"/>
    <w:basedOn w:val="a0"/>
    <w:link w:val="4"/>
    <w:uiPriority w:val="99"/>
    <w:rsid w:val="000B6AD2"/>
    <w:rPr>
      <w:rFonts w:ascii="Times New Roman" w:eastAsia="Times New Roman" w:hAnsi="Times New Roman" w:cs="Times New Roman"/>
      <w:sz w:val="24"/>
      <w:szCs w:val="20"/>
      <w:lang w:eastAsia="zh-CN"/>
    </w:rPr>
  </w:style>
  <w:style w:type="character" w:customStyle="1" w:styleId="61">
    <w:name w:val="Заголовок 6 Знак"/>
    <w:basedOn w:val="a0"/>
    <w:link w:val="60"/>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
    <w:link w:val="ListParagraphChar"/>
    <w:qFormat/>
    <w:rsid w:val="000B6AD2"/>
    <w:pPr>
      <w:widowControl/>
      <w:ind w:left="720"/>
    </w:pPr>
    <w:rPr>
      <w:rFonts w:ascii="Times New Roman" w:eastAsia="Times New Roman" w:hAnsi="Times New Roman" w:cs="Times New Roman"/>
      <w:color w:val="auto"/>
      <w:lang w:bidi="ar-SA"/>
    </w:rPr>
  </w:style>
  <w:style w:type="paragraph" w:customStyle="1" w:styleId="33">
    <w:name w:val="Стиль3 Знак Знак"/>
    <w:basedOn w:val="24"/>
    <w:link w:val="34"/>
    <w:rsid w:val="000B6AD2"/>
    <w:pPr>
      <w:widowControl w:val="0"/>
      <w:tabs>
        <w:tab w:val="num" w:pos="227"/>
      </w:tabs>
      <w:adjustRightInd w:val="0"/>
      <w:spacing w:after="0" w:line="240" w:lineRule="auto"/>
      <w:ind w:left="0"/>
      <w:jc w:val="both"/>
      <w:textAlignment w:val="baseline"/>
    </w:pPr>
  </w:style>
  <w:style w:type="paragraph" w:styleId="24">
    <w:name w:val="Body Text Indent 2"/>
    <w:aliases w:val="Знак,Знак1"/>
    <w:basedOn w:val="a"/>
    <w:link w:val="25"/>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5">
    <w:name w:val="Основной текст с отступом 2 Знак"/>
    <w:aliases w:val="Знак Знак5,Знак1 Знак"/>
    <w:basedOn w:val="a0"/>
    <w:link w:val="24"/>
    <w:rsid w:val="000B6AD2"/>
    <w:rPr>
      <w:rFonts w:ascii="Times New Roman" w:eastAsia="Times New Roman" w:hAnsi="Times New Roman" w:cs="Times New Roman"/>
      <w:sz w:val="24"/>
      <w:szCs w:val="24"/>
      <w:lang w:eastAsia="ru-RU"/>
    </w:rPr>
  </w:style>
  <w:style w:type="character" w:customStyle="1" w:styleId="34">
    <w:name w:val="Стиль3 Знак Знак Знак"/>
    <w:link w:val="33"/>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uiPriority w:val="99"/>
    <w:rsid w:val="000B6AD2"/>
    <w:rPr>
      <w:rFonts w:ascii="Times New Roman" w:eastAsia="Times New Roman" w:hAnsi="Times New Roman" w:cs="Times New Roman"/>
      <w:sz w:val="20"/>
      <w:szCs w:val="20"/>
      <w:lang w:eastAsia="ru-RU"/>
    </w:rPr>
  </w:style>
  <w:style w:type="character" w:styleId="af1">
    <w:name w:val="footnote reference"/>
    <w:aliases w:val="Знак сноски 1,Знак сноски-FN"/>
    <w:uiPriority w:val="99"/>
    <w:qFormat/>
    <w:rsid w:val="000B6AD2"/>
    <w:rPr>
      <w:vertAlign w:val="superscript"/>
    </w:rPr>
  </w:style>
  <w:style w:type="paragraph" w:styleId="af2">
    <w:name w:val="Body Text"/>
    <w:aliases w:val="Основной текст Знак Знак Знак,Знак Знак Знак,Основной текст Знак1,Основной текст Знак Знак Знак Знак,Основной текст Знак Знак,Знак Знак Знак Знак,Основной текст Знак1 Знак,body text,Список 1,Body Text Char, Знак Знак Знак"/>
    <w:basedOn w:val="a"/>
    <w:link w:val="af3"/>
    <w:uiPriority w:val="99"/>
    <w:unhideWhenUsed/>
    <w:qFormat/>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Основной текст Знак Знак Знак Знак1,Знак Знак Знак Знак1,Основной текст Знак1 Знак1,Основной текст Знак Знак Знак Знак Знак,Основной текст Знак Знак Знак1,Знак Знак Знак Знак Знак1,Основной текст Знак1 Знак Знак,body text Знак"/>
    <w:basedOn w:val="a0"/>
    <w:link w:val="af2"/>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6">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3">
    <w:name w:val="Основной шрифт абзаца1"/>
    <w:rsid w:val="000B6AD2"/>
  </w:style>
  <w:style w:type="character" w:customStyle="1" w:styleId="14">
    <w:name w:val="Знак Знак1"/>
    <w:aliases w:val="Основной текст Знак Знак1"/>
    <w:rsid w:val="000B6AD2"/>
    <w:rPr>
      <w:rFonts w:ascii="Tahoma" w:hAnsi="Tahoma" w:cs="Tahoma"/>
      <w:sz w:val="16"/>
      <w:szCs w:val="16"/>
      <w:lang w:val="ru-RU" w:bidi="ar-SA"/>
    </w:rPr>
  </w:style>
  <w:style w:type="character" w:customStyle="1" w:styleId="35">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3">
    <w:name w:val="Знак Знак4"/>
    <w:rsid w:val="000B6AD2"/>
    <w:rPr>
      <w:sz w:val="24"/>
      <w:lang w:val="ru-RU" w:bidi="ar-SA"/>
    </w:rPr>
  </w:style>
  <w:style w:type="character" w:customStyle="1" w:styleId="27">
    <w:name w:val="Знак Знак2"/>
    <w:uiPriority w:val="99"/>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5">
    <w:name w:val="Знак сноски1"/>
    <w:rsid w:val="000B6AD2"/>
    <w:rPr>
      <w:vertAlign w:val="superscript"/>
    </w:rPr>
  </w:style>
  <w:style w:type="character" w:styleId="af6">
    <w:name w:val="FollowedHyperlink"/>
    <w:uiPriority w:val="99"/>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6">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7">
    <w:name w:val="Заголовок1"/>
    <w:basedOn w:val="a"/>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7"/>
    <w:next w:val="af2"/>
    <w:qFormat/>
    <w:rsid w:val="000B6AD2"/>
    <w:rPr>
      <w:bCs/>
      <w:sz w:val="56"/>
      <w:szCs w:val="56"/>
    </w:rPr>
  </w:style>
  <w:style w:type="paragraph" w:customStyle="1" w:styleId="28">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8">
    <w:name w:val="Название объекта1"/>
    <w:basedOn w:val="a"/>
    <w:uiPriority w:val="35"/>
    <w:qFormat/>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9">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4">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9">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
    <w:basedOn w:val="a"/>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
    <w:basedOn w:val="a0"/>
    <w:link w:val="afd"/>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a">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link w:val="36"/>
    <w:qFormat/>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uiPriority w:val="99"/>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uiPriority w:val="99"/>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b">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2"/>
    <w:link w:val="aff3"/>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0B6AD2"/>
    <w:pPr>
      <w:jc w:val="center"/>
    </w:pPr>
    <w:rPr>
      <w:b/>
      <w:bCs/>
    </w:rPr>
  </w:style>
  <w:style w:type="paragraph" w:customStyle="1" w:styleId="aff6">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c">
    <w:name w:val="Обычный1"/>
    <w:link w:val="CharChar"/>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a">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locked/>
    <w:rsid w:val="000B6AD2"/>
    <w:rPr>
      <w:rFonts w:ascii="Arial" w:eastAsia="Times New Roman" w:hAnsi="Arial" w:cs="Arial"/>
      <w:sz w:val="20"/>
      <w:szCs w:val="20"/>
      <w:lang w:eastAsia="zh-CN"/>
    </w:rPr>
  </w:style>
  <w:style w:type="character" w:customStyle="1" w:styleId="aff8">
    <w:name w:val="Основной текст_"/>
    <w:link w:val="2b"/>
    <w:rsid w:val="000B6AD2"/>
    <w:rPr>
      <w:rFonts w:ascii="Times New Roman" w:eastAsia="Times New Roman" w:hAnsi="Times New Roman"/>
      <w:sz w:val="21"/>
      <w:szCs w:val="21"/>
      <w:shd w:val="clear" w:color="auto" w:fill="FFFFFF"/>
    </w:rPr>
  </w:style>
  <w:style w:type="character" w:customStyle="1" w:styleId="aff9">
    <w:name w:val="Подпись к таблице_"/>
    <w:link w:val="affa"/>
    <w:rsid w:val="000B6AD2"/>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e"/>
    <w:rsid w:val="000B6AD2"/>
    <w:rPr>
      <w:rFonts w:ascii="Times New Roman" w:eastAsia="Times New Roman" w:hAnsi="Times New Roman"/>
      <w:sz w:val="21"/>
      <w:szCs w:val="21"/>
      <w:shd w:val="clear" w:color="auto" w:fill="FFFFFF"/>
    </w:rPr>
  </w:style>
  <w:style w:type="character" w:customStyle="1" w:styleId="affe">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b">
    <w:name w:val="Основной текст2"/>
    <w:basedOn w:val="a"/>
    <w:link w:val="aff8"/>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e">
    <w:name w:val="Колонтитул1"/>
    <w:basedOn w:val="a"/>
    <w:link w:val="affd"/>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c">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0B6AD2"/>
    <w:rPr>
      <w:rFonts w:ascii="Times New Roman" w:eastAsia="Times New Roman" w:hAnsi="Times New Roman"/>
      <w:sz w:val="21"/>
      <w:szCs w:val="21"/>
      <w:shd w:val="clear" w:color="auto" w:fill="FFFFFF"/>
    </w:rPr>
  </w:style>
  <w:style w:type="character" w:customStyle="1" w:styleId="1f0">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f"/>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d">
    <w:name w:val="Абзац списка2"/>
    <w:basedOn w:val="a"/>
    <w:link w:val="ListParagraphChar2"/>
    <w:rsid w:val="000B6AD2"/>
    <w:pPr>
      <w:widowControl/>
      <w:ind w:left="720"/>
    </w:pPr>
    <w:rPr>
      <w:rFonts w:ascii="Times New Roman" w:eastAsia="Times New Roman" w:hAnsi="Times New Roman" w:cs="Times New Roman"/>
      <w:color w:val="auto"/>
      <w:lang w:bidi="ar-SA"/>
    </w:rPr>
  </w:style>
  <w:style w:type="paragraph" w:styleId="afff">
    <w:name w:val="endnote text"/>
    <w:basedOn w:val="a"/>
    <w:link w:val="afff0"/>
    <w:unhideWhenUsed/>
    <w:rsid w:val="000B6AD2"/>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rsid w:val="000B6AD2"/>
    <w:rPr>
      <w:rFonts w:ascii="Times New Roman" w:eastAsia="Times New Roman" w:hAnsi="Times New Roman" w:cs="Times New Roman"/>
      <w:sz w:val="20"/>
      <w:szCs w:val="20"/>
      <w:lang w:eastAsia="ru-RU"/>
    </w:rPr>
  </w:style>
  <w:style w:type="paragraph" w:styleId="37">
    <w:name w:val="Body Text 3"/>
    <w:basedOn w:val="a"/>
    <w:link w:val="38"/>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8">
    <w:name w:val="Основной текст 3 Знак"/>
    <w:basedOn w:val="a0"/>
    <w:link w:val="37"/>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1">
    <w:name w:val="Placeholder Text"/>
    <w:basedOn w:val="a0"/>
    <w:uiPriority w:val="99"/>
    <w:semiHidden/>
    <w:rsid w:val="000B6AD2"/>
    <w:rPr>
      <w:color w:val="808080"/>
    </w:rPr>
  </w:style>
  <w:style w:type="paragraph" w:styleId="afff2">
    <w:name w:val="annotation text"/>
    <w:basedOn w:val="a"/>
    <w:link w:val="afff3"/>
    <w:uiPriority w:val="99"/>
    <w:unhideWhenUsed/>
    <w:rsid w:val="00F714F9"/>
    <w:rPr>
      <w:sz w:val="20"/>
      <w:szCs w:val="20"/>
    </w:rPr>
  </w:style>
  <w:style w:type="character" w:customStyle="1" w:styleId="afff3">
    <w:name w:val="Текст примечания Знак"/>
    <w:basedOn w:val="a0"/>
    <w:link w:val="afff2"/>
    <w:uiPriority w:val="99"/>
    <w:rsid w:val="00F714F9"/>
    <w:rPr>
      <w:rFonts w:ascii="Courier New" w:eastAsia="Courier New" w:hAnsi="Courier New" w:cs="Courier New"/>
      <w:color w:val="000000"/>
      <w:sz w:val="20"/>
      <w:szCs w:val="20"/>
      <w:lang w:eastAsia="ru-RU" w:bidi="ru-RU"/>
    </w:rPr>
  </w:style>
  <w:style w:type="character" w:customStyle="1" w:styleId="a6">
    <w:name w:val="Абзац списка Знак"/>
    <w:aliases w:val="Абзац списка ВК Знак"/>
    <w:link w:val="a5"/>
    <w:uiPriority w:val="34"/>
    <w:rsid w:val="00BC467A"/>
    <w:rPr>
      <w:rFonts w:ascii="Courier New" w:eastAsia="Courier New" w:hAnsi="Courier New" w:cs="Courier New"/>
      <w:color w:val="000000"/>
      <w:sz w:val="24"/>
      <w:szCs w:val="24"/>
      <w:lang w:eastAsia="ru-RU" w:bidi="ru-RU"/>
    </w:rPr>
  </w:style>
  <w:style w:type="numbering" w:customStyle="1" w:styleId="1f1">
    <w:name w:val="Нет списка1"/>
    <w:next w:val="a2"/>
    <w:uiPriority w:val="99"/>
    <w:semiHidden/>
    <w:unhideWhenUsed/>
    <w:rsid w:val="00DF7764"/>
  </w:style>
  <w:style w:type="character" w:customStyle="1" w:styleId="113">
    <w:name w:val="Текст сноски Знак1 Знак1 Знак"/>
    <w:aliases w:val="Текст сноски Знак Знак Знак1 Знак,Знак4 Знак Знак Знак Знак,Текст сноски Знак1 Знак Знак Знак,Текст сноски Знак Знак Знак Знак Знак,Знак4 Знак Знак Знак2 Знак Знак,Текст сноски Знак Знак1 Знак Знак"/>
    <w:basedOn w:val="a0"/>
    <w:uiPriority w:val="99"/>
    <w:rsid w:val="00DF7764"/>
    <w:rPr>
      <w:rFonts w:ascii="Times New Roman" w:eastAsia="Times New Roman" w:hAnsi="Times New Roman" w:cs="Times New Roman"/>
      <w:sz w:val="20"/>
      <w:szCs w:val="20"/>
      <w:lang w:eastAsia="ru-RU"/>
    </w:rPr>
  </w:style>
  <w:style w:type="paragraph" w:customStyle="1" w:styleId="Default">
    <w:name w:val="Default"/>
    <w:rsid w:val="00DF7764"/>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afff4">
    <w:name w:val="Îáû÷íûé"/>
    <w:rsid w:val="00DF7764"/>
    <w:pPr>
      <w:widowControl w:val="0"/>
      <w:spacing w:after="0" w:line="240" w:lineRule="auto"/>
    </w:pPr>
    <w:rPr>
      <w:rFonts w:ascii="Pragmatica" w:eastAsia="Times New Roman" w:hAnsi="Pragmatica" w:cs="Times New Roman"/>
      <w:sz w:val="20"/>
      <w:szCs w:val="20"/>
      <w:lang w:val="en-US" w:eastAsia="ru-RU"/>
    </w:rPr>
  </w:style>
  <w:style w:type="character" w:customStyle="1" w:styleId="ConsPlusNonformat0">
    <w:name w:val="ConsPlusNonformat Знак"/>
    <w:link w:val="ConsPlusNonformat"/>
    <w:locked/>
    <w:rsid w:val="00DF7764"/>
    <w:rPr>
      <w:rFonts w:ascii="Courier New" w:eastAsia="Times New Roman" w:hAnsi="Courier New" w:cs="Courier New"/>
      <w:sz w:val="20"/>
      <w:szCs w:val="20"/>
      <w:lang w:eastAsia="zh-CN"/>
    </w:rPr>
  </w:style>
  <w:style w:type="paragraph" w:styleId="afff5">
    <w:name w:val="annotation subject"/>
    <w:basedOn w:val="afff2"/>
    <w:next w:val="afff2"/>
    <w:link w:val="afff6"/>
    <w:uiPriority w:val="99"/>
    <w:unhideWhenUsed/>
    <w:rsid w:val="00F649AD"/>
    <w:rPr>
      <w:b/>
      <w:bCs/>
    </w:rPr>
  </w:style>
  <w:style w:type="character" w:customStyle="1" w:styleId="afff6">
    <w:name w:val="Тема примечания Знак"/>
    <w:basedOn w:val="afff3"/>
    <w:link w:val="afff5"/>
    <w:uiPriority w:val="99"/>
    <w:rsid w:val="00F649AD"/>
    <w:rPr>
      <w:rFonts w:ascii="Courier New" w:eastAsia="Courier New" w:hAnsi="Courier New" w:cs="Courier New"/>
      <w:b/>
      <w:bCs/>
      <w:color w:val="000000"/>
      <w:sz w:val="20"/>
      <w:szCs w:val="20"/>
      <w:lang w:eastAsia="ru-RU" w:bidi="ru-RU"/>
    </w:rPr>
  </w:style>
  <w:style w:type="character" w:customStyle="1" w:styleId="2e">
    <w:name w:val="Основной текст (2)"/>
    <w:rsid w:val="0029111C"/>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u-RU" w:eastAsia="ru-RU" w:bidi="ru-RU"/>
    </w:rPr>
  </w:style>
  <w:style w:type="character" w:customStyle="1" w:styleId="1f2">
    <w:name w:val="Неразрешенное упоминание1"/>
    <w:basedOn w:val="a0"/>
    <w:uiPriority w:val="99"/>
    <w:semiHidden/>
    <w:unhideWhenUsed/>
    <w:rsid w:val="00CD571D"/>
    <w:rPr>
      <w:color w:val="605E5C"/>
      <w:shd w:val="clear" w:color="auto" w:fill="E1DFDD"/>
    </w:rPr>
  </w:style>
  <w:style w:type="character" w:customStyle="1" w:styleId="CharStyle9">
    <w:name w:val="Char Style 9"/>
    <w:basedOn w:val="a0"/>
    <w:link w:val="Style8"/>
    <w:uiPriority w:val="99"/>
    <w:locked/>
    <w:rsid w:val="00A11AF2"/>
    <w:rPr>
      <w:shd w:val="clear" w:color="auto" w:fill="FFFFFF"/>
    </w:rPr>
  </w:style>
  <w:style w:type="paragraph" w:customStyle="1" w:styleId="Style8">
    <w:name w:val="Style 8"/>
    <w:basedOn w:val="a"/>
    <w:link w:val="CharStyle9"/>
    <w:uiPriority w:val="99"/>
    <w:rsid w:val="00A11AF2"/>
    <w:pPr>
      <w:shd w:val="clear" w:color="auto" w:fill="FFFFFF"/>
      <w:spacing w:after="300" w:line="240" w:lineRule="atLeast"/>
      <w:jc w:val="both"/>
    </w:pPr>
    <w:rPr>
      <w:rFonts w:asciiTheme="minorHAnsi" w:eastAsiaTheme="minorHAnsi" w:hAnsiTheme="minorHAnsi" w:cstheme="minorBidi"/>
      <w:color w:val="auto"/>
      <w:sz w:val="22"/>
      <w:szCs w:val="22"/>
      <w:lang w:eastAsia="en-US" w:bidi="ar-SA"/>
    </w:rPr>
  </w:style>
  <w:style w:type="paragraph" w:customStyle="1" w:styleId="afff7">
    <w:name w:val="Знак Знак Знак Знак Знак"/>
    <w:basedOn w:val="a"/>
    <w:rsid w:val="00A11AF2"/>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8">
    <w:name w:val="текст сноски"/>
    <w:basedOn w:val="a"/>
    <w:uiPriority w:val="99"/>
    <w:rsid w:val="00A11AF2"/>
    <w:pPr>
      <w:widowControl/>
      <w:autoSpaceDE w:val="0"/>
      <w:autoSpaceDN w:val="0"/>
    </w:pPr>
    <w:rPr>
      <w:rFonts w:ascii="Times New Roman" w:eastAsia="Times New Roman" w:hAnsi="Times New Roman" w:cs="Times New Roman"/>
      <w:color w:val="auto"/>
      <w:sz w:val="20"/>
      <w:szCs w:val="20"/>
      <w:lang w:bidi="ar-SA"/>
    </w:rPr>
  </w:style>
  <w:style w:type="character" w:customStyle="1" w:styleId="afff9">
    <w:name w:val="знак сноски"/>
    <w:basedOn w:val="a0"/>
    <w:uiPriority w:val="99"/>
    <w:rsid w:val="00A11AF2"/>
    <w:rPr>
      <w:rFonts w:cs="Times New Roman"/>
      <w:vertAlign w:val="superscript"/>
    </w:rPr>
  </w:style>
  <w:style w:type="table" w:styleId="afffa">
    <w:name w:val="Table Grid"/>
    <w:basedOn w:val="a1"/>
    <w:uiPriority w:val="59"/>
    <w:rsid w:val="00A11A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dename">
    <w:name w:val="code_name"/>
    <w:basedOn w:val="a0"/>
    <w:rsid w:val="00A11AF2"/>
  </w:style>
  <w:style w:type="table" w:styleId="1f3">
    <w:name w:val="Table Grid 1"/>
    <w:basedOn w:val="a1"/>
    <w:rsid w:val="00A11AF2"/>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b">
    <w:name w:val="Введение"/>
    <w:basedOn w:val="a"/>
    <w:next w:val="a"/>
    <w:rsid w:val="00A11AF2"/>
    <w:pPr>
      <w:widowControl/>
      <w:snapToGrid w:val="0"/>
      <w:spacing w:before="120" w:after="120"/>
      <w:jc w:val="both"/>
      <w:outlineLvl w:val="0"/>
    </w:pPr>
    <w:rPr>
      <w:rFonts w:ascii="Times New Roman" w:eastAsia="Times New Roman" w:hAnsi="Times New Roman" w:cs="Times New Roman"/>
      <w:b/>
      <w:bCs/>
      <w:color w:val="auto"/>
      <w:sz w:val="28"/>
      <w:szCs w:val="28"/>
      <w:lang w:bidi="ar-SA"/>
    </w:rPr>
  </w:style>
  <w:style w:type="character" w:customStyle="1" w:styleId="ListParagraphChar">
    <w:name w:val="List Paragraph Char"/>
    <w:link w:val="12"/>
    <w:locked/>
    <w:rsid w:val="00A11AF2"/>
    <w:rPr>
      <w:rFonts w:ascii="Times New Roman" w:eastAsia="Times New Roman" w:hAnsi="Times New Roman" w:cs="Times New Roman"/>
      <w:sz w:val="24"/>
      <w:szCs w:val="24"/>
      <w:lang w:eastAsia="ru-RU"/>
    </w:rPr>
  </w:style>
  <w:style w:type="character" w:customStyle="1" w:styleId="ListParagraphChar2">
    <w:name w:val="List Paragraph Char2"/>
    <w:link w:val="2d"/>
    <w:locked/>
    <w:rsid w:val="00A11AF2"/>
    <w:rPr>
      <w:rFonts w:ascii="Times New Roman" w:eastAsia="Times New Roman" w:hAnsi="Times New Roman" w:cs="Times New Roman"/>
      <w:sz w:val="24"/>
      <w:szCs w:val="24"/>
      <w:lang w:eastAsia="ru-RU"/>
    </w:rPr>
  </w:style>
  <w:style w:type="paragraph" w:styleId="2f">
    <w:name w:val="Body Text 2"/>
    <w:aliases w:val=" Знак10"/>
    <w:basedOn w:val="a"/>
    <w:link w:val="2f0"/>
    <w:rsid w:val="00A11AF2"/>
    <w:pPr>
      <w:autoSpaceDE w:val="0"/>
      <w:autoSpaceDN w:val="0"/>
      <w:adjustRightInd w:val="0"/>
      <w:spacing w:before="120" w:after="120" w:line="480" w:lineRule="auto"/>
    </w:pPr>
    <w:rPr>
      <w:rFonts w:ascii="Arial" w:eastAsia="Times New Roman" w:hAnsi="Arial" w:cs="Times New Roman"/>
      <w:color w:val="auto"/>
      <w:sz w:val="18"/>
      <w:szCs w:val="20"/>
      <w:lang w:bidi="ar-SA"/>
    </w:rPr>
  </w:style>
  <w:style w:type="character" w:customStyle="1" w:styleId="2f0">
    <w:name w:val="Основной текст 2 Знак"/>
    <w:aliases w:val=" Знак10 Знак1"/>
    <w:basedOn w:val="a0"/>
    <w:link w:val="2f"/>
    <w:rsid w:val="00A11AF2"/>
    <w:rPr>
      <w:rFonts w:ascii="Arial" w:eastAsia="Times New Roman" w:hAnsi="Arial" w:cs="Times New Roman"/>
      <w:sz w:val="18"/>
      <w:szCs w:val="20"/>
      <w:lang w:eastAsia="ru-RU"/>
    </w:rPr>
  </w:style>
  <w:style w:type="paragraph" w:customStyle="1" w:styleId="1f4">
    <w:name w:val="Нижний колонтитул1"/>
    <w:rsid w:val="00A11AF2"/>
    <w:pPr>
      <w:tabs>
        <w:tab w:val="center" w:pos="4677"/>
        <w:tab w:val="right" w:pos="9355"/>
      </w:tabs>
      <w:spacing w:before="120" w:after="120" w:line="240" w:lineRule="auto"/>
    </w:pPr>
    <w:rPr>
      <w:rFonts w:ascii="Times New Roman" w:eastAsia="ヒラギノ角ゴ Pro W3" w:hAnsi="Times New Roman" w:cs="Times New Roman"/>
      <w:color w:val="000000"/>
      <w:sz w:val="24"/>
      <w:szCs w:val="20"/>
      <w:lang w:val="en-US" w:eastAsia="ru-RU"/>
    </w:rPr>
  </w:style>
  <w:style w:type="paragraph" w:customStyle="1" w:styleId="Afffc">
    <w:name w:val="Текстовый блок A"/>
    <w:rsid w:val="00A11AF2"/>
    <w:pPr>
      <w:spacing w:before="120" w:after="120" w:line="240" w:lineRule="auto"/>
    </w:pPr>
    <w:rPr>
      <w:rFonts w:ascii="Helvetica" w:eastAsia="ヒラギノ角ゴ Pro W3" w:hAnsi="Helvetica" w:cs="Times New Roman"/>
      <w:color w:val="000000"/>
      <w:sz w:val="24"/>
      <w:szCs w:val="20"/>
      <w:lang w:eastAsia="ru-RU"/>
    </w:rPr>
  </w:style>
  <w:style w:type="paragraph" w:customStyle="1" w:styleId="ListParagraph1">
    <w:name w:val="List Paragraph1"/>
    <w:basedOn w:val="a"/>
    <w:rsid w:val="00A11AF2"/>
    <w:pPr>
      <w:suppressAutoHyphens/>
      <w:autoSpaceDE w:val="0"/>
      <w:spacing w:before="120" w:after="120"/>
      <w:ind w:left="720"/>
      <w:contextualSpacing/>
    </w:pPr>
    <w:rPr>
      <w:rFonts w:ascii="Arial" w:eastAsia="Times New Roman" w:hAnsi="Arial" w:cs="Arial"/>
      <w:color w:val="auto"/>
      <w:sz w:val="18"/>
      <w:szCs w:val="18"/>
      <w:lang w:eastAsia="ar-SA" w:bidi="ar-SA"/>
    </w:rPr>
  </w:style>
  <w:style w:type="paragraph" w:customStyle="1" w:styleId="39">
    <w:name w:val="Абзац списка3"/>
    <w:basedOn w:val="a"/>
    <w:rsid w:val="00A11AF2"/>
    <w:pPr>
      <w:widowControl/>
      <w:spacing w:before="120" w:after="120"/>
      <w:ind w:left="720"/>
      <w:contextualSpacing/>
    </w:pPr>
    <w:rPr>
      <w:rFonts w:ascii="Times New Roman" w:eastAsia="Times New Roman" w:hAnsi="Times New Roman" w:cs="Times New Roman"/>
      <w:color w:val="auto"/>
      <w:szCs w:val="20"/>
      <w:lang w:bidi="ar-SA"/>
    </w:rPr>
  </w:style>
  <w:style w:type="paragraph" w:customStyle="1" w:styleId="114">
    <w:name w:val="Абзац списка11"/>
    <w:basedOn w:val="a"/>
    <w:link w:val="ListParagraphChar1"/>
    <w:rsid w:val="00A11AF2"/>
    <w:pPr>
      <w:widowControl/>
      <w:suppressAutoHyphens/>
      <w:spacing w:before="120" w:after="200" w:line="276" w:lineRule="auto"/>
      <w:ind w:left="720"/>
    </w:pPr>
    <w:rPr>
      <w:rFonts w:ascii="Calibri" w:eastAsia="Calibri" w:hAnsi="Calibri" w:cs="Times New Roman"/>
      <w:color w:val="auto"/>
      <w:sz w:val="22"/>
      <w:szCs w:val="20"/>
      <w:lang w:eastAsia="ar-SA" w:bidi="ar-SA"/>
    </w:rPr>
  </w:style>
  <w:style w:type="character" w:customStyle="1" w:styleId="ListParagraphChar1">
    <w:name w:val="List Paragraph Char1"/>
    <w:link w:val="114"/>
    <w:locked/>
    <w:rsid w:val="00A11AF2"/>
    <w:rPr>
      <w:rFonts w:ascii="Calibri" w:eastAsia="Calibri" w:hAnsi="Calibri" w:cs="Times New Roman"/>
      <w:szCs w:val="20"/>
      <w:lang w:eastAsia="ar-SA"/>
    </w:rPr>
  </w:style>
  <w:style w:type="paragraph" w:customStyle="1" w:styleId="afffd">
    <w:name w:val="Пункты"/>
    <w:basedOn w:val="20"/>
    <w:link w:val="afffe"/>
    <w:qFormat/>
    <w:rsid w:val="00A11AF2"/>
    <w:pPr>
      <w:numPr>
        <w:ilvl w:val="0"/>
        <w:numId w:val="0"/>
      </w:numPr>
      <w:tabs>
        <w:tab w:val="left" w:pos="1134"/>
      </w:tabs>
      <w:suppressAutoHyphens w:val="0"/>
      <w:spacing w:before="120" w:line="240" w:lineRule="auto"/>
      <w:ind w:left="792" w:hanging="432"/>
    </w:pPr>
    <w:rPr>
      <w:sz w:val="28"/>
      <w:szCs w:val="20"/>
      <w:u w:val="none"/>
      <w:lang w:eastAsia="ru-RU"/>
    </w:rPr>
  </w:style>
  <w:style w:type="character" w:customStyle="1" w:styleId="afffe">
    <w:name w:val="Пункты Знак"/>
    <w:link w:val="afffd"/>
    <w:locked/>
    <w:rsid w:val="00A11AF2"/>
    <w:rPr>
      <w:rFonts w:ascii="Times New Roman" w:eastAsia="Times New Roman" w:hAnsi="Times New Roman" w:cs="Times New Roman"/>
      <w:sz w:val="28"/>
      <w:szCs w:val="20"/>
      <w:lang w:eastAsia="ru-RU"/>
    </w:rPr>
  </w:style>
  <w:style w:type="paragraph" w:customStyle="1" w:styleId="1-21">
    <w:name w:val="Средняя сетка 1 - Акцент 21"/>
    <w:basedOn w:val="a"/>
    <w:uiPriority w:val="34"/>
    <w:qFormat/>
    <w:rsid w:val="00A11AF2"/>
    <w:pPr>
      <w:widowControl/>
      <w:spacing w:before="120" w:after="200" w:line="276" w:lineRule="auto"/>
      <w:ind w:left="720"/>
      <w:contextualSpacing/>
    </w:pPr>
    <w:rPr>
      <w:rFonts w:ascii="Times New Roman" w:eastAsia="Times New Roman" w:hAnsi="Times New Roman" w:cs="Times New Roman"/>
      <w:color w:val="auto"/>
      <w:szCs w:val="22"/>
      <w:lang w:eastAsia="en-US" w:bidi="ar-SA"/>
    </w:rPr>
  </w:style>
  <w:style w:type="table" w:customStyle="1" w:styleId="3a">
    <w:name w:val="Сетка таблицы3"/>
    <w:basedOn w:val="a1"/>
    <w:next w:val="afffa"/>
    <w:uiPriority w:val="39"/>
    <w:rsid w:val="00A11A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
    <w:name w:val="Кому"/>
    <w:basedOn w:val="a"/>
    <w:rsid w:val="00A11AF2"/>
    <w:pPr>
      <w:widowControl/>
    </w:pPr>
    <w:rPr>
      <w:rFonts w:ascii="Times New Roman" w:eastAsia="Times New Roman" w:hAnsi="Times New Roman" w:cs="Times New Roman"/>
      <w:color w:val="auto"/>
      <w:sz w:val="26"/>
      <w:szCs w:val="20"/>
      <w:lang w:val="en-US" w:bidi="ar-SA"/>
    </w:rPr>
  </w:style>
  <w:style w:type="character" w:styleId="affff0">
    <w:name w:val="page number"/>
    <w:rsid w:val="00A11AF2"/>
  </w:style>
  <w:style w:type="paragraph" w:customStyle="1" w:styleId="affff1">
    <w:name w:val="Базовый"/>
    <w:rsid w:val="00A11AF2"/>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styleId="3b">
    <w:name w:val="Body Text Indent 3"/>
    <w:basedOn w:val="a"/>
    <w:link w:val="3c"/>
    <w:unhideWhenUsed/>
    <w:rsid w:val="00A11AF2"/>
    <w:pPr>
      <w:autoSpaceDE w:val="0"/>
      <w:autoSpaceDN w:val="0"/>
      <w:adjustRightInd w:val="0"/>
      <w:spacing w:after="120"/>
      <w:ind w:left="283"/>
    </w:pPr>
    <w:rPr>
      <w:rFonts w:ascii="Arial" w:eastAsia="Times New Roman" w:hAnsi="Arial" w:cs="Times New Roman"/>
      <w:color w:val="auto"/>
      <w:sz w:val="16"/>
      <w:szCs w:val="16"/>
      <w:lang w:bidi="ar-SA"/>
    </w:rPr>
  </w:style>
  <w:style w:type="character" w:customStyle="1" w:styleId="3c">
    <w:name w:val="Основной текст с отступом 3 Знак"/>
    <w:basedOn w:val="a0"/>
    <w:link w:val="3b"/>
    <w:rsid w:val="00A11AF2"/>
    <w:rPr>
      <w:rFonts w:ascii="Arial" w:eastAsia="Times New Roman" w:hAnsi="Arial" w:cs="Times New Roman"/>
      <w:sz w:val="16"/>
      <w:szCs w:val="16"/>
      <w:lang w:eastAsia="ru-RU"/>
    </w:rPr>
  </w:style>
  <w:style w:type="paragraph" w:styleId="affff2">
    <w:name w:val="Revision"/>
    <w:hidden/>
    <w:uiPriority w:val="99"/>
    <w:semiHidden/>
    <w:rsid w:val="00A11AF2"/>
    <w:pPr>
      <w:spacing w:after="0" w:line="240" w:lineRule="auto"/>
    </w:pPr>
    <w:rPr>
      <w:rFonts w:ascii="Arial" w:eastAsia="Times New Roman" w:hAnsi="Arial" w:cs="Arial"/>
      <w:sz w:val="18"/>
      <w:szCs w:val="18"/>
      <w:lang w:eastAsia="ru-RU"/>
    </w:rPr>
  </w:style>
  <w:style w:type="paragraph" w:customStyle="1" w:styleId="Heading">
    <w:name w:val="Heading"/>
    <w:rsid w:val="00A11AF2"/>
    <w:pPr>
      <w:widowControl w:val="0"/>
      <w:autoSpaceDE w:val="0"/>
      <w:autoSpaceDN w:val="0"/>
      <w:adjustRightInd w:val="0"/>
      <w:spacing w:after="0" w:line="240" w:lineRule="auto"/>
    </w:pPr>
    <w:rPr>
      <w:rFonts w:ascii="Arial" w:eastAsia="Times New Roman" w:hAnsi="Arial" w:cs="Arial"/>
      <w:b/>
      <w:bCs/>
      <w:lang w:eastAsia="ru-RU"/>
    </w:rPr>
  </w:style>
  <w:style w:type="paragraph" w:styleId="2f1">
    <w:name w:val="List 2"/>
    <w:basedOn w:val="a"/>
    <w:rsid w:val="00A11AF2"/>
    <w:pPr>
      <w:autoSpaceDE w:val="0"/>
      <w:autoSpaceDN w:val="0"/>
      <w:adjustRightInd w:val="0"/>
      <w:ind w:left="566" w:hanging="283"/>
    </w:pPr>
    <w:rPr>
      <w:rFonts w:ascii="Arial" w:eastAsia="Times New Roman" w:hAnsi="Arial" w:cs="Arial"/>
      <w:color w:val="auto"/>
      <w:sz w:val="18"/>
      <w:szCs w:val="18"/>
      <w:lang w:bidi="ar-SA"/>
    </w:rPr>
  </w:style>
  <w:style w:type="table" w:customStyle="1" w:styleId="1f5">
    <w:name w:val="Сетка таблицы1"/>
    <w:basedOn w:val="a1"/>
    <w:next w:val="afffa"/>
    <w:rsid w:val="00A11AF2"/>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f2">
    <w:name w:val="Body Text First Indent 2"/>
    <w:basedOn w:val="afd"/>
    <w:link w:val="2f3"/>
    <w:unhideWhenUsed/>
    <w:rsid w:val="00A11AF2"/>
    <w:pPr>
      <w:widowControl w:val="0"/>
      <w:suppressAutoHyphens w:val="0"/>
      <w:autoSpaceDE w:val="0"/>
      <w:autoSpaceDN w:val="0"/>
      <w:adjustRightInd w:val="0"/>
      <w:spacing w:after="120"/>
      <w:ind w:left="283" w:firstLine="210"/>
      <w:jc w:val="left"/>
    </w:pPr>
    <w:rPr>
      <w:rFonts w:ascii="Arial" w:hAnsi="Arial"/>
      <w:sz w:val="18"/>
      <w:szCs w:val="18"/>
      <w:lang w:eastAsia="ru-RU"/>
    </w:rPr>
  </w:style>
  <w:style w:type="character" w:customStyle="1" w:styleId="2f3">
    <w:name w:val="Красная строка 2 Знак"/>
    <w:basedOn w:val="afe"/>
    <w:link w:val="2f2"/>
    <w:rsid w:val="00A11AF2"/>
    <w:rPr>
      <w:rFonts w:ascii="Arial" w:eastAsia="Times New Roman" w:hAnsi="Arial" w:cs="Times New Roman"/>
      <w:sz w:val="18"/>
      <w:szCs w:val="18"/>
      <w:lang w:eastAsia="ru-RU"/>
    </w:rPr>
  </w:style>
  <w:style w:type="character" w:customStyle="1" w:styleId="1f6">
    <w:name w:val="Основной текст с отступом Знак1"/>
    <w:uiPriority w:val="99"/>
    <w:rsid w:val="00A11AF2"/>
    <w:rPr>
      <w:rFonts w:ascii="Times New Roman" w:eastAsia="Times New Roman" w:hAnsi="Times New Roman" w:cs="Times New Roman"/>
      <w:sz w:val="20"/>
      <w:szCs w:val="20"/>
      <w:lang w:eastAsia="ru-RU"/>
    </w:rPr>
  </w:style>
  <w:style w:type="paragraph" w:customStyle="1" w:styleId="45">
    <w:name w:val="Название4"/>
    <w:basedOn w:val="a"/>
    <w:link w:val="affff3"/>
    <w:uiPriority w:val="10"/>
    <w:qFormat/>
    <w:rsid w:val="00A11AF2"/>
    <w:pPr>
      <w:widowControl/>
      <w:jc w:val="center"/>
    </w:pPr>
    <w:rPr>
      <w:rFonts w:ascii="Times New Roman" w:eastAsia="Times New Roman" w:hAnsi="Times New Roman" w:cs="Times New Roman"/>
      <w:color w:val="auto"/>
      <w:sz w:val="28"/>
      <w:szCs w:val="20"/>
      <w:lang w:bidi="ar-SA"/>
    </w:rPr>
  </w:style>
  <w:style w:type="character" w:customStyle="1" w:styleId="affff3">
    <w:name w:val="Название Знак"/>
    <w:link w:val="45"/>
    <w:rsid w:val="00A11AF2"/>
    <w:rPr>
      <w:rFonts w:ascii="Times New Roman" w:eastAsia="Times New Roman" w:hAnsi="Times New Roman" w:cs="Times New Roman"/>
      <w:sz w:val="28"/>
      <w:szCs w:val="20"/>
      <w:lang w:eastAsia="ru-RU"/>
    </w:rPr>
  </w:style>
  <w:style w:type="paragraph" w:customStyle="1" w:styleId="3d">
    <w:name w:val="Основной текст3"/>
    <w:basedOn w:val="a"/>
    <w:rsid w:val="00A11AF2"/>
    <w:pPr>
      <w:widowControl/>
      <w:shd w:val="clear" w:color="auto" w:fill="FFFFFF"/>
      <w:spacing w:before="240" w:line="274" w:lineRule="exact"/>
      <w:ind w:hanging="660"/>
      <w:jc w:val="both"/>
    </w:pPr>
    <w:rPr>
      <w:rFonts w:asciiTheme="minorHAnsi" w:eastAsiaTheme="minorHAnsi" w:hAnsiTheme="minorHAnsi" w:cstheme="minorBidi"/>
      <w:color w:val="auto"/>
      <w:sz w:val="23"/>
      <w:szCs w:val="23"/>
      <w:lang w:eastAsia="en-US" w:bidi="ar-SA"/>
    </w:rPr>
  </w:style>
  <w:style w:type="paragraph" w:customStyle="1" w:styleId="nospacing">
    <w:name w:val="nospacing"/>
    <w:basedOn w:val="a"/>
    <w:rsid w:val="00A11AF2"/>
    <w:pPr>
      <w:widowControl/>
    </w:pPr>
    <w:rPr>
      <w:rFonts w:ascii="Calibri" w:eastAsia="Calibri" w:hAnsi="Calibri" w:cs="Times New Roman"/>
      <w:color w:val="auto"/>
      <w:sz w:val="22"/>
      <w:szCs w:val="22"/>
      <w:lang w:bidi="ar-SA"/>
    </w:rPr>
  </w:style>
  <w:style w:type="character" w:styleId="affff4">
    <w:name w:val="Emphasis"/>
    <w:qFormat/>
    <w:rsid w:val="00A11AF2"/>
    <w:rPr>
      <w:rFonts w:cs="Times New Roman"/>
      <w:b/>
      <w:bCs/>
    </w:rPr>
  </w:style>
  <w:style w:type="character" w:customStyle="1" w:styleId="212">
    <w:name w:val="Основной текст 2 Знак1"/>
    <w:aliases w:val="Основной текст 2 Знак Знак, Знак10 Знак"/>
    <w:locked/>
    <w:rsid w:val="00A11AF2"/>
    <w:rPr>
      <w:rFonts w:ascii="Arial" w:hAnsi="Arial" w:cs="Arial"/>
      <w:sz w:val="18"/>
      <w:szCs w:val="18"/>
    </w:rPr>
  </w:style>
  <w:style w:type="paragraph" w:customStyle="1" w:styleId="affff5">
    <w:name w:val="Норм красная"/>
    <w:basedOn w:val="a"/>
    <w:rsid w:val="00A11AF2"/>
    <w:pPr>
      <w:widowControl/>
      <w:spacing w:before="60"/>
      <w:ind w:firstLine="720"/>
      <w:jc w:val="both"/>
    </w:pPr>
    <w:rPr>
      <w:rFonts w:ascii="Times New Roman" w:eastAsia="Times New Roman" w:hAnsi="Times New Roman" w:cs="Times New Roman"/>
      <w:color w:val="auto"/>
      <w:lang w:bidi="ar-SA"/>
    </w:rPr>
  </w:style>
  <w:style w:type="paragraph" w:customStyle="1" w:styleId="1f7">
    <w:name w:val="Без интервала1"/>
    <w:aliases w:val="Без интервал"/>
    <w:basedOn w:val="a"/>
    <w:uiPriority w:val="1"/>
    <w:qFormat/>
    <w:rsid w:val="00A11AF2"/>
    <w:pPr>
      <w:widowControl/>
      <w:spacing w:after="120"/>
      <w:ind w:firstLine="567"/>
      <w:jc w:val="both"/>
    </w:pPr>
    <w:rPr>
      <w:rFonts w:ascii="Times New Roman" w:eastAsia="Times New Roman" w:hAnsi="Times New Roman" w:cs="Times New Roman"/>
      <w:color w:val="auto"/>
      <w:lang w:bidi="ar-SA"/>
    </w:rPr>
  </w:style>
  <w:style w:type="paragraph" w:customStyle="1" w:styleId="2f4">
    <w:name w:val="Без интервала2"/>
    <w:rsid w:val="00A11AF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affff6">
    <w:name w:val="Шапка таблицы"/>
    <w:basedOn w:val="a"/>
    <w:rsid w:val="00A11AF2"/>
    <w:pPr>
      <w:widowControl/>
      <w:spacing w:before="60" w:after="60"/>
      <w:jc w:val="center"/>
    </w:pPr>
    <w:rPr>
      <w:rFonts w:ascii="Arial" w:eastAsia="Times New Roman" w:hAnsi="Arial" w:cs="Times New Roman"/>
      <w:b/>
      <w:color w:val="auto"/>
      <w:sz w:val="20"/>
      <w:lang w:bidi="ar-SA"/>
    </w:rPr>
  </w:style>
  <w:style w:type="character" w:styleId="affff7">
    <w:name w:val="Strong"/>
    <w:aliases w:val="Текст_"/>
    <w:uiPriority w:val="22"/>
    <w:qFormat/>
    <w:rsid w:val="00A11AF2"/>
    <w:rPr>
      <w:b/>
      <w:bCs/>
    </w:rPr>
  </w:style>
  <w:style w:type="paragraph" w:customStyle="1" w:styleId="consnormal1">
    <w:name w:val="consnormal"/>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8">
    <w:name w:val="Текст_таблицы"/>
    <w:basedOn w:val="a"/>
    <w:qFormat/>
    <w:rsid w:val="00A11AF2"/>
    <w:pPr>
      <w:widowControl/>
    </w:pPr>
    <w:rPr>
      <w:rFonts w:ascii="Times New Roman" w:eastAsia="Times New Roman" w:hAnsi="Times New Roman" w:cs="Times New Roman"/>
      <w:color w:val="auto"/>
      <w:sz w:val="20"/>
      <w:szCs w:val="20"/>
      <w:lang w:bidi="ar-SA"/>
    </w:rPr>
  </w:style>
  <w:style w:type="numbering" w:customStyle="1" w:styleId="2f5">
    <w:name w:val="Нет списка2"/>
    <w:next w:val="a2"/>
    <w:uiPriority w:val="99"/>
    <w:semiHidden/>
    <w:unhideWhenUsed/>
    <w:rsid w:val="00A11AF2"/>
  </w:style>
  <w:style w:type="paragraph" w:customStyle="1" w:styleId="BodyText21">
    <w:name w:val="Body Text 21"/>
    <w:basedOn w:val="a"/>
    <w:uiPriority w:val="99"/>
    <w:rsid w:val="00A11AF2"/>
    <w:pPr>
      <w:widowControl/>
      <w:autoSpaceDE w:val="0"/>
      <w:autoSpaceDN w:val="0"/>
      <w:spacing w:line="254" w:lineRule="auto"/>
      <w:jc w:val="both"/>
    </w:pPr>
    <w:rPr>
      <w:rFonts w:ascii="Times New Roman" w:eastAsia="Times New Roman" w:hAnsi="Times New Roman" w:cs="Times New Roman"/>
      <w:color w:val="auto"/>
      <w:lang w:bidi="ar-SA"/>
    </w:rPr>
  </w:style>
  <w:style w:type="paragraph" w:customStyle="1" w:styleId="2f6">
    <w:name w:val="заголовок 2"/>
    <w:basedOn w:val="a"/>
    <w:next w:val="a"/>
    <w:rsid w:val="00A11AF2"/>
    <w:pPr>
      <w:keepNext/>
      <w:widowControl/>
      <w:autoSpaceDE w:val="0"/>
      <w:autoSpaceDN w:val="0"/>
      <w:jc w:val="center"/>
      <w:outlineLvl w:val="1"/>
    </w:pPr>
    <w:rPr>
      <w:rFonts w:ascii="Times New Roman" w:eastAsia="Times New Roman" w:hAnsi="Times New Roman" w:cs="Times New Roman"/>
      <w:b/>
      <w:bCs/>
      <w:color w:val="auto"/>
      <w:lang w:bidi="ar-SA"/>
    </w:rPr>
  </w:style>
  <w:style w:type="table" w:customStyle="1" w:styleId="2f7">
    <w:name w:val="Сетка таблицы2"/>
    <w:basedOn w:val="a1"/>
    <w:next w:val="afffa"/>
    <w:rsid w:val="00A11AF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8">
    <w:name w:val="Знак2"/>
    <w:basedOn w:val="a"/>
    <w:rsid w:val="00A11AF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pb">
    <w:name w:val="npb"/>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5">
    <w:name w:val="Нет списка11"/>
    <w:next w:val="a2"/>
    <w:uiPriority w:val="99"/>
    <w:semiHidden/>
    <w:rsid w:val="00A11AF2"/>
  </w:style>
  <w:style w:type="table" w:customStyle="1" w:styleId="116">
    <w:name w:val="Сетка таблицы11"/>
    <w:basedOn w:val="a1"/>
    <w:next w:val="afffa"/>
    <w:rsid w:val="00A11A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2"/>
    <w:uiPriority w:val="99"/>
    <w:semiHidden/>
    <w:unhideWhenUsed/>
    <w:rsid w:val="00A11AF2"/>
  </w:style>
  <w:style w:type="table" w:customStyle="1" w:styleId="1111">
    <w:name w:val="Сетка таблицы111"/>
    <w:basedOn w:val="a1"/>
    <w:next w:val="afffa"/>
    <w:uiPriority w:val="59"/>
    <w:rsid w:val="00A11AF2"/>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
    <w:qFormat/>
    <w:rsid w:val="00A11AF2"/>
    <w:rPr>
      <w:rFonts w:ascii="Calibri" w:eastAsia="Calibri" w:hAnsi="Calibri" w:cs="Times New Roman"/>
      <w:bCs/>
      <w:color w:val="auto"/>
      <w:sz w:val="22"/>
      <w:szCs w:val="22"/>
      <w:lang w:val="en-US" w:eastAsia="en-US" w:bidi="ar-SA"/>
    </w:rPr>
  </w:style>
  <w:style w:type="table" w:customStyle="1" w:styleId="46">
    <w:name w:val="Сетка таблицы4"/>
    <w:basedOn w:val="a1"/>
    <w:next w:val="afffa"/>
    <w:uiPriority w:val="39"/>
    <w:rsid w:val="00A11AF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2">
    <w:name w:val="Знак Знак31"/>
    <w:locked/>
    <w:rsid w:val="00A11AF2"/>
    <w:rPr>
      <w:lang w:val="ru-RU" w:eastAsia="ru-RU" w:bidi="ar-SA"/>
    </w:rPr>
  </w:style>
  <w:style w:type="paragraph" w:customStyle="1" w:styleId="affff9">
    <w:name w:val="Норм красная Знак Знак"/>
    <w:basedOn w:val="a"/>
    <w:link w:val="affffa"/>
    <w:rsid w:val="00A11AF2"/>
    <w:pPr>
      <w:widowControl/>
      <w:spacing w:after="60"/>
      <w:ind w:firstLine="720"/>
      <w:jc w:val="both"/>
    </w:pPr>
    <w:rPr>
      <w:rFonts w:ascii="Arial" w:eastAsia="Times New Roman" w:hAnsi="Arial" w:cs="Times New Roman"/>
      <w:color w:val="auto"/>
      <w:szCs w:val="18"/>
      <w:lang w:bidi="ar-SA"/>
    </w:rPr>
  </w:style>
  <w:style w:type="character" w:customStyle="1" w:styleId="affffa">
    <w:name w:val="Норм красная Знак Знак Знак"/>
    <w:link w:val="affff9"/>
    <w:rsid w:val="00A11AF2"/>
    <w:rPr>
      <w:rFonts w:ascii="Arial" w:eastAsia="Times New Roman" w:hAnsi="Arial" w:cs="Times New Roman"/>
      <w:sz w:val="24"/>
      <w:szCs w:val="18"/>
      <w:lang w:eastAsia="ru-RU"/>
    </w:rPr>
  </w:style>
  <w:style w:type="paragraph" w:styleId="affffb">
    <w:name w:val="Plain Text"/>
    <w:basedOn w:val="a"/>
    <w:link w:val="affffc"/>
    <w:rsid w:val="00A11AF2"/>
    <w:pPr>
      <w:widowControl/>
    </w:pPr>
    <w:rPr>
      <w:rFonts w:eastAsia="Times New Roman" w:cs="Times New Roman"/>
      <w:color w:val="auto"/>
      <w:sz w:val="20"/>
      <w:szCs w:val="20"/>
      <w:lang w:bidi="ar-SA"/>
    </w:rPr>
  </w:style>
  <w:style w:type="character" w:customStyle="1" w:styleId="affffc">
    <w:name w:val="Текст Знак"/>
    <w:basedOn w:val="a0"/>
    <w:link w:val="affffb"/>
    <w:rsid w:val="00A11AF2"/>
    <w:rPr>
      <w:rFonts w:ascii="Courier New" w:eastAsia="Times New Roman" w:hAnsi="Courier New" w:cs="Times New Roman"/>
      <w:sz w:val="20"/>
      <w:szCs w:val="20"/>
      <w:lang w:eastAsia="ru-RU"/>
    </w:rPr>
  </w:style>
  <w:style w:type="paragraph" w:styleId="affffd">
    <w:name w:val="List Number"/>
    <w:basedOn w:val="a"/>
    <w:rsid w:val="00A11AF2"/>
    <w:pPr>
      <w:widowControl/>
      <w:autoSpaceDE w:val="0"/>
      <w:autoSpaceDN w:val="0"/>
      <w:spacing w:before="60" w:line="360" w:lineRule="auto"/>
      <w:jc w:val="both"/>
    </w:pPr>
    <w:rPr>
      <w:rFonts w:ascii="Times New Roman" w:eastAsia="Times New Roman" w:hAnsi="Times New Roman" w:cs="Times New Roman"/>
      <w:color w:val="auto"/>
      <w:sz w:val="28"/>
      <w:lang w:bidi="ar-SA"/>
    </w:rPr>
  </w:style>
  <w:style w:type="paragraph" w:customStyle="1" w:styleId="allbold">
    <w:name w:val="allbold"/>
    <w:basedOn w:val="a"/>
    <w:rsid w:val="00A11AF2"/>
    <w:pPr>
      <w:widowControl/>
      <w:spacing w:before="100" w:beforeAutospacing="1" w:after="100" w:afterAutospacing="1"/>
      <w:jc w:val="center"/>
    </w:pPr>
    <w:rPr>
      <w:rFonts w:ascii="Times New Roman" w:eastAsia="Times New Roman" w:hAnsi="Times New Roman" w:cs="Times New Roman"/>
      <w:b/>
      <w:bCs/>
      <w:sz w:val="27"/>
      <w:szCs w:val="27"/>
      <w:lang w:bidi="ar-SA"/>
    </w:rPr>
  </w:style>
  <w:style w:type="paragraph" w:styleId="HTML">
    <w:name w:val="HTML Address"/>
    <w:basedOn w:val="a"/>
    <w:link w:val="HTML0"/>
    <w:rsid w:val="00A11AF2"/>
    <w:pPr>
      <w:widowControl/>
    </w:pPr>
    <w:rPr>
      <w:rFonts w:ascii="Times New Roman" w:eastAsia="Times New Roman" w:hAnsi="Times New Roman" w:cs="Times New Roman"/>
      <w:i/>
      <w:iCs/>
      <w:color w:val="auto"/>
      <w:lang w:bidi="ar-SA"/>
    </w:rPr>
  </w:style>
  <w:style w:type="character" w:customStyle="1" w:styleId="HTML0">
    <w:name w:val="Адрес HTML Знак"/>
    <w:basedOn w:val="a0"/>
    <w:link w:val="HTML"/>
    <w:rsid w:val="00A11AF2"/>
    <w:rPr>
      <w:rFonts w:ascii="Times New Roman" w:eastAsia="Times New Roman" w:hAnsi="Times New Roman" w:cs="Times New Roman"/>
      <w:i/>
      <w:iCs/>
      <w:sz w:val="24"/>
      <w:szCs w:val="24"/>
      <w:lang w:eastAsia="ru-RU"/>
    </w:rPr>
  </w:style>
  <w:style w:type="character" w:customStyle="1" w:styleId="style81">
    <w:name w:val="style81"/>
    <w:rsid w:val="00A11AF2"/>
    <w:rPr>
      <w:rFonts w:ascii="Tahoma" w:hAnsi="Tahoma" w:cs="Tahoma" w:hint="default"/>
      <w:color w:val="4C687E"/>
      <w:sz w:val="15"/>
      <w:szCs w:val="15"/>
    </w:rPr>
  </w:style>
  <w:style w:type="paragraph" w:styleId="1f8">
    <w:name w:val="toc 1"/>
    <w:basedOn w:val="a"/>
    <w:next w:val="a"/>
    <w:autoRedefine/>
    <w:rsid w:val="00A11AF2"/>
    <w:pPr>
      <w:autoSpaceDE w:val="0"/>
      <w:autoSpaceDN w:val="0"/>
      <w:adjustRightInd w:val="0"/>
      <w:spacing w:before="120" w:after="120"/>
    </w:pPr>
    <w:rPr>
      <w:rFonts w:ascii="Arial" w:eastAsia="Times New Roman" w:hAnsi="Arial" w:cs="Arial"/>
      <w:b/>
      <w:bCs/>
      <w:caps/>
      <w:color w:val="auto"/>
      <w:sz w:val="20"/>
      <w:szCs w:val="20"/>
      <w:lang w:bidi="ar-SA"/>
    </w:rPr>
  </w:style>
  <w:style w:type="paragraph" w:styleId="affffe">
    <w:name w:val="Block Text"/>
    <w:basedOn w:val="a"/>
    <w:uiPriority w:val="99"/>
    <w:rsid w:val="00A11AF2"/>
    <w:pPr>
      <w:widowControl/>
      <w:spacing w:before="72" w:line="307" w:lineRule="exact"/>
      <w:ind w:left="1080" w:right="144"/>
      <w:jc w:val="both"/>
    </w:pPr>
    <w:rPr>
      <w:rFonts w:ascii="Times New Roman" w:eastAsia="Times New Roman" w:hAnsi="Times New Roman" w:cs="Times New Roman"/>
      <w:color w:val="auto"/>
      <w:lang w:bidi="ar-SA"/>
    </w:rPr>
  </w:style>
  <w:style w:type="paragraph" w:styleId="afffff">
    <w:name w:val="Date"/>
    <w:basedOn w:val="a"/>
    <w:next w:val="a"/>
    <w:link w:val="afffff0"/>
    <w:rsid w:val="00A11AF2"/>
    <w:pPr>
      <w:widowControl/>
      <w:spacing w:after="60"/>
      <w:jc w:val="both"/>
    </w:pPr>
    <w:rPr>
      <w:rFonts w:ascii="Times New Roman" w:eastAsia="Times New Roman" w:hAnsi="Times New Roman" w:cs="Times New Roman"/>
      <w:color w:val="auto"/>
      <w:szCs w:val="20"/>
      <w:lang w:bidi="ar-SA"/>
    </w:rPr>
  </w:style>
  <w:style w:type="character" w:customStyle="1" w:styleId="afffff0">
    <w:name w:val="Дата Знак"/>
    <w:basedOn w:val="a0"/>
    <w:link w:val="afffff"/>
    <w:rsid w:val="00A11AF2"/>
    <w:rPr>
      <w:rFonts w:ascii="Times New Roman" w:eastAsia="Times New Roman" w:hAnsi="Times New Roman" w:cs="Times New Roman"/>
      <w:sz w:val="24"/>
      <w:szCs w:val="20"/>
      <w:lang w:eastAsia="ru-RU"/>
    </w:rPr>
  </w:style>
  <w:style w:type="paragraph" w:customStyle="1" w:styleId="ConsCell">
    <w:name w:val="ConsCell"/>
    <w:rsid w:val="00A11AF2"/>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consnonformat0">
    <w:name w:val="consnonformat"/>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grame">
    <w:name w:val="grame"/>
    <w:basedOn w:val="a0"/>
    <w:rsid w:val="00A11AF2"/>
  </w:style>
  <w:style w:type="character" w:customStyle="1" w:styleId="spelle">
    <w:name w:val="spelle"/>
    <w:basedOn w:val="a0"/>
    <w:rsid w:val="00A11AF2"/>
  </w:style>
  <w:style w:type="paragraph" w:customStyle="1" w:styleId="afffff1">
    <w:name w:val="_обычный"/>
    <w:basedOn w:val="a"/>
    <w:link w:val="afffff2"/>
    <w:rsid w:val="00A11AF2"/>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bidi="ar-SA"/>
    </w:rPr>
  </w:style>
  <w:style w:type="character" w:customStyle="1" w:styleId="afffff2">
    <w:name w:val="_обычный Знак"/>
    <w:link w:val="afffff1"/>
    <w:rsid w:val="00A11AF2"/>
    <w:rPr>
      <w:rFonts w:ascii="Times New Roman" w:eastAsia="Times New Roman" w:hAnsi="Times New Roman" w:cs="Times New Roman"/>
      <w:sz w:val="24"/>
      <w:szCs w:val="20"/>
      <w:lang w:eastAsia="ru-RU"/>
    </w:rPr>
  </w:style>
  <w:style w:type="paragraph" w:customStyle="1" w:styleId="-">
    <w:name w:val="_табл-текст"/>
    <w:basedOn w:val="a"/>
    <w:rsid w:val="00A11AF2"/>
    <w:pPr>
      <w:widowControl/>
      <w:overflowPunct w:val="0"/>
      <w:autoSpaceDE w:val="0"/>
      <w:autoSpaceDN w:val="0"/>
      <w:adjustRightInd w:val="0"/>
      <w:spacing w:before="60" w:after="60"/>
      <w:jc w:val="both"/>
      <w:textAlignment w:val="baseline"/>
    </w:pPr>
    <w:rPr>
      <w:rFonts w:ascii="Times New Roman" w:eastAsia="Times New Roman" w:hAnsi="Times New Roman" w:cs="Times New Roman"/>
      <w:color w:val="auto"/>
      <w:szCs w:val="20"/>
      <w:lang w:val="en-US" w:bidi="ar-SA"/>
    </w:rPr>
  </w:style>
  <w:style w:type="paragraph" w:customStyle="1" w:styleId="-0">
    <w:name w:val="_табл-список марк"/>
    <w:basedOn w:val="a"/>
    <w:rsid w:val="00A11AF2"/>
    <w:pPr>
      <w:widowControl/>
      <w:tabs>
        <w:tab w:val="num" w:pos="284"/>
      </w:tabs>
      <w:overflowPunct w:val="0"/>
      <w:autoSpaceDE w:val="0"/>
      <w:autoSpaceDN w:val="0"/>
      <w:adjustRightInd w:val="0"/>
      <w:spacing w:before="60" w:after="60"/>
      <w:ind w:left="284" w:hanging="284"/>
      <w:jc w:val="both"/>
      <w:textAlignment w:val="baseline"/>
    </w:pPr>
    <w:rPr>
      <w:rFonts w:ascii="Times New Roman" w:eastAsia="Times New Roman" w:hAnsi="Times New Roman" w:cs="Times New Roman"/>
      <w:color w:val="auto"/>
      <w:szCs w:val="20"/>
      <w:lang w:val="en-US" w:bidi="ar-SA"/>
    </w:rPr>
  </w:style>
  <w:style w:type="paragraph" w:customStyle="1" w:styleId="afffff3">
    <w:name w:val="Список_многоуровневый"/>
    <w:basedOn w:val="a"/>
    <w:rsid w:val="00A11AF2"/>
    <w:pPr>
      <w:widowControl/>
      <w:tabs>
        <w:tab w:val="num" w:pos="360"/>
      </w:tabs>
      <w:spacing w:after="120"/>
      <w:ind w:left="360" w:hanging="360"/>
      <w:jc w:val="both"/>
    </w:pPr>
    <w:rPr>
      <w:rFonts w:ascii="Times New Roman" w:eastAsia="Times New Roman" w:hAnsi="Times New Roman" w:cs="Times New Roman"/>
      <w:color w:val="auto"/>
      <w:szCs w:val="20"/>
      <w:lang w:bidi="ar-SA"/>
    </w:rPr>
  </w:style>
  <w:style w:type="paragraph" w:styleId="afffff4">
    <w:name w:val="List Bullet"/>
    <w:basedOn w:val="a"/>
    <w:rsid w:val="00A11AF2"/>
    <w:pPr>
      <w:tabs>
        <w:tab w:val="num" w:pos="360"/>
      </w:tabs>
      <w:autoSpaceDE w:val="0"/>
      <w:autoSpaceDN w:val="0"/>
      <w:adjustRightInd w:val="0"/>
      <w:ind w:left="360" w:hanging="360"/>
    </w:pPr>
    <w:rPr>
      <w:rFonts w:ascii="Arial" w:eastAsia="Times New Roman" w:hAnsi="Arial" w:cs="Arial"/>
      <w:color w:val="auto"/>
      <w:sz w:val="18"/>
      <w:szCs w:val="18"/>
      <w:lang w:bidi="ar-SA"/>
    </w:rPr>
  </w:style>
  <w:style w:type="paragraph" w:styleId="2f9">
    <w:name w:val="List Bullet 2"/>
    <w:basedOn w:val="a"/>
    <w:autoRedefine/>
    <w:rsid w:val="00A11AF2"/>
    <w:pPr>
      <w:tabs>
        <w:tab w:val="num" w:pos="1080"/>
      </w:tabs>
      <w:spacing w:line="360" w:lineRule="auto"/>
      <w:ind w:left="539" w:hanging="539"/>
    </w:pPr>
    <w:rPr>
      <w:rFonts w:ascii="Times New Roman" w:eastAsia="Times New Roman" w:hAnsi="Times New Roman" w:cs="Times New Roman"/>
      <w:color w:val="auto"/>
      <w:sz w:val="20"/>
      <w:lang w:bidi="ar-SA"/>
    </w:rPr>
  </w:style>
  <w:style w:type="paragraph" w:customStyle="1" w:styleId="TimesNewRoman12pt1250">
    <w:name w:val="Стиль Times New Roman 12 pt Первая строка:  125 см Перед:  0 пт..."/>
    <w:basedOn w:val="a"/>
    <w:rsid w:val="00A11AF2"/>
    <w:pPr>
      <w:widowControl/>
      <w:spacing w:line="360" w:lineRule="auto"/>
      <w:ind w:firstLine="709"/>
      <w:jc w:val="both"/>
    </w:pPr>
    <w:rPr>
      <w:rFonts w:ascii="Times New Roman" w:eastAsia="Times New Roman" w:hAnsi="Times New Roman" w:cs="Times New Roman"/>
      <w:color w:val="auto"/>
      <w:sz w:val="20"/>
      <w:szCs w:val="20"/>
      <w:lang w:bidi="ar-SA"/>
    </w:rPr>
  </w:style>
  <w:style w:type="paragraph" w:customStyle="1" w:styleId="220">
    <w:name w:val="Абз2_2"/>
    <w:basedOn w:val="a"/>
    <w:rsid w:val="00A11AF2"/>
    <w:pPr>
      <w:widowControl/>
      <w:tabs>
        <w:tab w:val="num" w:pos="1067"/>
        <w:tab w:val="center" w:pos="3686"/>
        <w:tab w:val="right" w:pos="8931"/>
        <w:tab w:val="right" w:pos="9072"/>
      </w:tabs>
      <w:spacing w:before="120"/>
      <w:ind w:left="1048" w:hanging="340"/>
      <w:jc w:val="both"/>
    </w:pPr>
    <w:rPr>
      <w:rFonts w:ascii="Arial" w:eastAsia="Times New Roman" w:hAnsi="Arial" w:cs="Times New Roman"/>
      <w:b/>
      <w:i/>
      <w:color w:val="auto"/>
      <w:sz w:val="20"/>
      <w:szCs w:val="20"/>
      <w:lang w:bidi="ar-SA"/>
    </w:rPr>
  </w:style>
  <w:style w:type="paragraph" w:customStyle="1" w:styleId="afffff5">
    <w:name w:val="спис_м"/>
    <w:basedOn w:val="a"/>
    <w:rsid w:val="00A11AF2"/>
    <w:pPr>
      <w:widowControl/>
      <w:suppressAutoHyphens/>
      <w:spacing w:before="120"/>
      <w:jc w:val="both"/>
    </w:pPr>
    <w:rPr>
      <w:rFonts w:ascii="Times New Roman" w:eastAsia="Times New Roman" w:hAnsi="Times New Roman" w:cs="Times New Roman"/>
      <w:color w:val="auto"/>
      <w:sz w:val="22"/>
      <w:szCs w:val="20"/>
      <w:lang w:bidi="ar-SA"/>
    </w:rPr>
  </w:style>
  <w:style w:type="paragraph" w:customStyle="1" w:styleId="afffff6">
    <w:name w:val="Таблица"/>
    <w:basedOn w:val="a"/>
    <w:rsid w:val="00A11AF2"/>
    <w:pPr>
      <w:widowControl/>
    </w:pPr>
    <w:rPr>
      <w:rFonts w:ascii="Times New Roman" w:eastAsia="Times New Roman" w:hAnsi="Times New Roman" w:cs="Times New Roman"/>
      <w:color w:val="auto"/>
      <w:sz w:val="22"/>
      <w:szCs w:val="20"/>
      <w:lang w:bidi="ar-SA"/>
    </w:rPr>
  </w:style>
  <w:style w:type="paragraph" w:customStyle="1" w:styleId="FR1">
    <w:name w:val="FR1"/>
    <w:rsid w:val="00A11AF2"/>
    <w:pPr>
      <w:widowControl w:val="0"/>
      <w:snapToGrid w:val="0"/>
      <w:spacing w:before="240" w:after="0" w:line="240" w:lineRule="auto"/>
      <w:jc w:val="both"/>
    </w:pPr>
    <w:rPr>
      <w:rFonts w:ascii="Arial" w:eastAsia="Times New Roman" w:hAnsi="Arial" w:cs="Times New Roman"/>
      <w:sz w:val="16"/>
      <w:szCs w:val="20"/>
      <w:lang w:eastAsia="ru-RU"/>
    </w:rPr>
  </w:style>
  <w:style w:type="paragraph" w:customStyle="1" w:styleId="msg">
    <w:name w:val="msg"/>
    <w:basedOn w:val="a"/>
    <w:rsid w:val="00A11AF2"/>
    <w:pPr>
      <w:widowControl/>
      <w:spacing w:before="100" w:beforeAutospacing="1" w:after="100" w:afterAutospacing="1"/>
      <w:jc w:val="both"/>
    </w:pPr>
    <w:rPr>
      <w:rFonts w:ascii="Times New Roman" w:eastAsia="Times New Roman" w:hAnsi="Times New Roman" w:cs="Times New Roman"/>
      <w:color w:val="auto"/>
      <w:sz w:val="18"/>
      <w:szCs w:val="18"/>
      <w:lang w:bidi="ar-SA"/>
    </w:rPr>
  </w:style>
  <w:style w:type="character" w:customStyle="1" w:styleId="catpagetitle1">
    <w:name w:val="catpage_title1"/>
    <w:rsid w:val="00A11AF2"/>
    <w:rPr>
      <w:rFonts w:ascii="Arial" w:hAnsi="Arial" w:cs="Arial" w:hint="default"/>
      <w:b/>
      <w:bCs/>
      <w:color w:val="000000"/>
      <w:sz w:val="28"/>
      <w:szCs w:val="28"/>
    </w:rPr>
  </w:style>
  <w:style w:type="paragraph" w:customStyle="1" w:styleId="BodyTextIndent1">
    <w:name w:val="Body Text Indent1"/>
    <w:basedOn w:val="a"/>
    <w:rsid w:val="00A11AF2"/>
    <w:pPr>
      <w:widowControl/>
      <w:ind w:left="705"/>
      <w:jc w:val="both"/>
    </w:pPr>
    <w:rPr>
      <w:rFonts w:ascii="Arial" w:eastAsia="Times New Roman" w:hAnsi="Arial" w:cs="Arial"/>
      <w:color w:val="auto"/>
      <w:sz w:val="28"/>
      <w:szCs w:val="28"/>
      <w:lang w:bidi="ar-SA"/>
    </w:rPr>
  </w:style>
  <w:style w:type="character" w:customStyle="1" w:styleId="style120">
    <w:name w:val="style120"/>
    <w:basedOn w:val="a0"/>
    <w:rsid w:val="00A11AF2"/>
  </w:style>
  <w:style w:type="paragraph" w:customStyle="1" w:styleId="afffff7">
    <w:name w:val="Обычный.необычный"/>
    <w:rsid w:val="00A11AF2"/>
    <w:pPr>
      <w:autoSpaceDE w:val="0"/>
      <w:autoSpaceDN w:val="0"/>
      <w:spacing w:after="0" w:line="360" w:lineRule="auto"/>
      <w:jc w:val="both"/>
    </w:pPr>
    <w:rPr>
      <w:rFonts w:ascii="Times New Roman" w:eastAsia="Times New Roman" w:hAnsi="Times New Roman" w:cs="Times New Roman"/>
      <w:sz w:val="20"/>
      <w:szCs w:val="20"/>
      <w:lang w:eastAsia="ru-RU"/>
    </w:rPr>
  </w:style>
  <w:style w:type="paragraph" w:styleId="afffff8">
    <w:name w:val="Body Text First Indent"/>
    <w:basedOn w:val="af2"/>
    <w:link w:val="afffff9"/>
    <w:rsid w:val="00A11AF2"/>
    <w:pPr>
      <w:widowControl w:val="0"/>
      <w:autoSpaceDE w:val="0"/>
      <w:autoSpaceDN w:val="0"/>
      <w:adjustRightInd w:val="0"/>
      <w:ind w:firstLine="210"/>
    </w:pPr>
    <w:rPr>
      <w:rFonts w:ascii="Arial" w:hAnsi="Arial" w:cs="Arial"/>
      <w:sz w:val="18"/>
      <w:szCs w:val="18"/>
    </w:rPr>
  </w:style>
  <w:style w:type="character" w:customStyle="1" w:styleId="afffff9">
    <w:name w:val="Красная строка Знак"/>
    <w:basedOn w:val="af3"/>
    <w:link w:val="afffff8"/>
    <w:rsid w:val="00A11AF2"/>
    <w:rPr>
      <w:rFonts w:ascii="Arial" w:eastAsia="Times New Roman" w:hAnsi="Arial" w:cs="Arial"/>
      <w:sz w:val="18"/>
      <w:szCs w:val="18"/>
      <w:lang w:eastAsia="ru-RU"/>
    </w:rPr>
  </w:style>
  <w:style w:type="paragraph" w:customStyle="1" w:styleId="1f9">
    <w:name w:val="Красная строка1"/>
    <w:basedOn w:val="af2"/>
    <w:rsid w:val="00A11AF2"/>
    <w:pPr>
      <w:widowControl w:val="0"/>
      <w:suppressAutoHyphens/>
      <w:ind w:firstLine="210"/>
    </w:pPr>
    <w:rPr>
      <w:szCs w:val="20"/>
      <w:lang w:eastAsia="ar-SA"/>
    </w:rPr>
  </w:style>
  <w:style w:type="paragraph" w:customStyle="1" w:styleId="afffffa">
    <w:name w:val="Утверждаю ФИО"/>
    <w:basedOn w:val="a"/>
    <w:rsid w:val="00A11AF2"/>
    <w:pPr>
      <w:spacing w:before="240"/>
      <w:jc w:val="right"/>
    </w:pPr>
    <w:rPr>
      <w:rFonts w:ascii="Times New Roman" w:eastAsia="Times New Roman" w:hAnsi="Times New Roman" w:cs="Times New Roman"/>
      <w:color w:val="auto"/>
      <w:szCs w:val="20"/>
      <w:lang w:bidi="ar-SA"/>
    </w:rPr>
  </w:style>
  <w:style w:type="paragraph" w:customStyle="1" w:styleId="afffffb">
    <w:name w:val="Утверждаю должн"/>
    <w:basedOn w:val="a"/>
    <w:rsid w:val="00A11AF2"/>
    <w:pPr>
      <w:widowControl/>
    </w:pPr>
    <w:rPr>
      <w:rFonts w:ascii="Times New Roman" w:eastAsia="Times New Roman" w:hAnsi="Times New Roman" w:cs="Times New Roman"/>
      <w:color w:val="auto"/>
      <w:lang w:bidi="ar-SA"/>
    </w:rPr>
  </w:style>
  <w:style w:type="paragraph" w:customStyle="1" w:styleId="Noeeu1">
    <w:name w:val="Noeeu1"/>
    <w:rsid w:val="00A11AF2"/>
    <w:pPr>
      <w:widowControl w:val="0"/>
      <w:suppressAutoHyphens/>
      <w:spacing w:before="120" w:after="0" w:line="240" w:lineRule="auto"/>
      <w:ind w:left="720"/>
      <w:jc w:val="both"/>
    </w:pPr>
    <w:rPr>
      <w:rFonts w:ascii="NTCourierVK/Cyrillic" w:eastAsia="Arial" w:hAnsi="NTCourierVK/Cyrillic" w:cs="Times New Roman"/>
      <w:sz w:val="20"/>
      <w:szCs w:val="20"/>
      <w:lang w:eastAsia="ar-SA"/>
    </w:rPr>
  </w:style>
  <w:style w:type="paragraph" w:customStyle="1" w:styleId="114-05">
    <w:name w:val="Стиль Заголовок 1 + 14 пт Черный По левому краю Справа:  -05 см..."/>
    <w:basedOn w:val="1"/>
    <w:rsid w:val="00A11AF2"/>
    <w:pPr>
      <w:widowControl w:val="0"/>
      <w:numPr>
        <w:numId w:val="0"/>
      </w:numPr>
      <w:tabs>
        <w:tab w:val="num" w:pos="360"/>
      </w:tabs>
      <w:autoSpaceDE w:val="0"/>
      <w:spacing w:before="0" w:after="240"/>
      <w:ind w:left="360" w:right="-284" w:hanging="360"/>
    </w:pPr>
    <w:rPr>
      <w:b/>
      <w:bCs/>
      <w:sz w:val="28"/>
      <w:szCs w:val="20"/>
      <w:lang w:eastAsia="ar-SA"/>
    </w:rPr>
  </w:style>
  <w:style w:type="paragraph" w:customStyle="1" w:styleId="String">
    <w:name w:val="String"/>
    <w:basedOn w:val="a"/>
    <w:rsid w:val="00A11AF2"/>
    <w:rPr>
      <w:rFonts w:ascii="a_Timer" w:eastAsia="Times New Roman" w:hAnsi="a_Timer" w:cs="Times New Roman"/>
      <w:color w:val="auto"/>
      <w:lang w:bidi="ar-SA"/>
    </w:rPr>
  </w:style>
  <w:style w:type="paragraph" w:customStyle="1" w:styleId="afffffc">
    <w:name w:val="Перечень"/>
    <w:basedOn w:val="a"/>
    <w:rsid w:val="00A11AF2"/>
    <w:pPr>
      <w:widowControl/>
      <w:tabs>
        <w:tab w:val="num" w:pos="717"/>
      </w:tabs>
      <w:ind w:firstLine="357"/>
      <w:jc w:val="both"/>
    </w:pPr>
    <w:rPr>
      <w:rFonts w:ascii="Times New Roman" w:eastAsia="Times New Roman" w:hAnsi="Times New Roman" w:cs="Times New Roman"/>
      <w:color w:val="auto"/>
      <w:lang w:bidi="ar-SA"/>
    </w:rPr>
  </w:style>
  <w:style w:type="paragraph" w:customStyle="1" w:styleId="afffffd">
    <w:name w:val="список стадарт"/>
    <w:basedOn w:val="a"/>
    <w:rsid w:val="00A11AF2"/>
    <w:pPr>
      <w:tabs>
        <w:tab w:val="num" w:pos="1167"/>
      </w:tabs>
      <w:ind w:left="1167" w:hanging="567"/>
    </w:pPr>
    <w:rPr>
      <w:rFonts w:ascii="Times New Roman" w:eastAsia="Times New Roman" w:hAnsi="Times New Roman" w:cs="Times New Roman"/>
      <w:color w:val="auto"/>
      <w:szCs w:val="20"/>
      <w:lang w:bidi="ar-SA"/>
    </w:rPr>
  </w:style>
  <w:style w:type="paragraph" w:customStyle="1" w:styleId="1fa">
    <w:name w:val="Знак1 Знак Знак Знак"/>
    <w:basedOn w:val="a"/>
    <w:rsid w:val="00A11AF2"/>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FR2">
    <w:name w:val="FR2"/>
    <w:rsid w:val="00A11AF2"/>
    <w:pPr>
      <w:widowControl w:val="0"/>
      <w:spacing w:before="620" w:after="0" w:line="280" w:lineRule="auto"/>
      <w:ind w:firstLine="660"/>
      <w:jc w:val="both"/>
    </w:pPr>
    <w:rPr>
      <w:rFonts w:ascii="Times New Roman" w:eastAsia="Times New Roman" w:hAnsi="Times New Roman" w:cs="Times New Roman"/>
      <w:snapToGrid w:val="0"/>
      <w:sz w:val="20"/>
      <w:szCs w:val="20"/>
      <w:lang w:eastAsia="ru-RU"/>
    </w:rPr>
  </w:style>
  <w:style w:type="character" w:customStyle="1" w:styleId="rvts7">
    <w:name w:val="rvts7"/>
    <w:rsid w:val="00A11AF2"/>
    <w:rPr>
      <w:rFonts w:ascii="Calibri" w:hAnsi="Calibri" w:hint="default"/>
      <w:color w:val="1F497D"/>
    </w:rPr>
  </w:style>
  <w:style w:type="character" w:customStyle="1" w:styleId="para">
    <w:name w:val="para"/>
    <w:basedOn w:val="a0"/>
    <w:rsid w:val="00A11AF2"/>
  </w:style>
  <w:style w:type="character" w:customStyle="1" w:styleId="apple-style-span">
    <w:name w:val="apple-style-span"/>
    <w:basedOn w:val="a0"/>
    <w:rsid w:val="00A11AF2"/>
  </w:style>
  <w:style w:type="paragraph" w:customStyle="1" w:styleId="Char">
    <w:name w:val="Char Знак Знак"/>
    <w:basedOn w:val="a"/>
    <w:rsid w:val="00A11AF2"/>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
    <w:name w:val="p"/>
    <w:basedOn w:val="a"/>
    <w:rsid w:val="00A11AF2"/>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paragraph" w:customStyle="1" w:styleId="afffffe">
    <w:name w:val="_Основной_текст"/>
    <w:rsid w:val="00A11AF2"/>
    <w:pPr>
      <w:tabs>
        <w:tab w:val="left" w:pos="851"/>
      </w:tabs>
      <w:spacing w:before="60" w:after="6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
    <w:name w:val="Свободная форма"/>
    <w:rsid w:val="00A11AF2"/>
    <w:pPr>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3e">
    <w:name w:val="Обычный3"/>
    <w:rsid w:val="00A11AF2"/>
    <w:pPr>
      <w:widowControl w:val="0"/>
      <w:spacing w:after="0" w:line="240" w:lineRule="auto"/>
    </w:pPr>
    <w:rPr>
      <w:rFonts w:ascii="Arial" w:eastAsia="ヒラギノ角ゴ Pro W3" w:hAnsi="Arial" w:cs="Times New Roman"/>
      <w:color w:val="000000"/>
      <w:sz w:val="18"/>
      <w:szCs w:val="20"/>
      <w:lang w:eastAsia="ru-RU"/>
    </w:rPr>
  </w:style>
  <w:style w:type="paragraph" w:customStyle="1" w:styleId="B">
    <w:name w:val="Свободная форма B"/>
    <w:rsid w:val="00A11AF2"/>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BA">
    <w:name w:val="Свободная форма B A"/>
    <w:rsid w:val="00A11AF2"/>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320">
    <w:name w:val="Основной текст 32"/>
    <w:basedOn w:val="a"/>
    <w:rsid w:val="00A11AF2"/>
    <w:pPr>
      <w:widowControl/>
      <w:tabs>
        <w:tab w:val="left" w:pos="426"/>
      </w:tabs>
      <w:jc w:val="both"/>
    </w:pPr>
    <w:rPr>
      <w:rFonts w:ascii="Arial" w:eastAsia="Times New Roman" w:hAnsi="Arial" w:cs="Times New Roman"/>
      <w:color w:val="auto"/>
      <w:szCs w:val="20"/>
      <w:lang w:bidi="ar-SA"/>
    </w:rPr>
  </w:style>
  <w:style w:type="character" w:customStyle="1" w:styleId="htxt1">
    <w:name w:val="htxt1"/>
    <w:rsid w:val="00A11AF2"/>
    <w:rPr>
      <w:b/>
      <w:bCs/>
      <w:color w:val="C80000"/>
    </w:rPr>
  </w:style>
  <w:style w:type="character" w:customStyle="1" w:styleId="highlight">
    <w:name w:val="highlight"/>
    <w:basedOn w:val="a0"/>
    <w:rsid w:val="00A11AF2"/>
  </w:style>
  <w:style w:type="character" w:customStyle="1" w:styleId="FontStyle15">
    <w:name w:val="Font Style15"/>
    <w:uiPriority w:val="99"/>
    <w:rsid w:val="00A11AF2"/>
    <w:rPr>
      <w:rFonts w:ascii="Times New Roman" w:hAnsi="Times New Roman" w:cs="Times New Roman"/>
      <w:sz w:val="18"/>
      <w:szCs w:val="18"/>
    </w:rPr>
  </w:style>
  <w:style w:type="paragraph" w:styleId="HTML1">
    <w:name w:val="HTML Preformatted"/>
    <w:basedOn w:val="a"/>
    <w:link w:val="HTML2"/>
    <w:uiPriority w:val="99"/>
    <w:rsid w:val="00A11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textAlignment w:val="baseline"/>
    </w:pPr>
    <w:rPr>
      <w:rFonts w:eastAsia="Times New Roman" w:cs="Times New Roman"/>
      <w:color w:val="auto"/>
      <w:sz w:val="20"/>
      <w:szCs w:val="20"/>
      <w:lang w:bidi="ar-SA"/>
    </w:rPr>
  </w:style>
  <w:style w:type="character" w:customStyle="1" w:styleId="HTML2">
    <w:name w:val="Стандартный HTML Знак"/>
    <w:basedOn w:val="a0"/>
    <w:link w:val="HTML1"/>
    <w:uiPriority w:val="99"/>
    <w:rsid w:val="00A11AF2"/>
    <w:rPr>
      <w:rFonts w:ascii="Courier New" w:eastAsia="Times New Roman" w:hAnsi="Courier New" w:cs="Times New Roman"/>
      <w:sz w:val="20"/>
      <w:szCs w:val="20"/>
      <w:lang w:eastAsia="ru-RU"/>
    </w:rPr>
  </w:style>
  <w:style w:type="character" w:customStyle="1" w:styleId="Absatz-Standardschriftart">
    <w:name w:val="Absatz-Standardschriftart"/>
    <w:rsid w:val="00A11AF2"/>
  </w:style>
  <w:style w:type="character" w:customStyle="1" w:styleId="3f">
    <w:name w:val="Основной шрифт абзаца3"/>
    <w:rsid w:val="00A11AF2"/>
  </w:style>
  <w:style w:type="character" w:customStyle="1" w:styleId="WW-Absatz-Standardschriftart">
    <w:name w:val="WW-Absatz-Standardschriftart"/>
    <w:rsid w:val="00A11AF2"/>
  </w:style>
  <w:style w:type="character" w:customStyle="1" w:styleId="WW-Absatz-Standardschriftart1">
    <w:name w:val="WW-Absatz-Standardschriftart1"/>
    <w:rsid w:val="00A11AF2"/>
  </w:style>
  <w:style w:type="character" w:customStyle="1" w:styleId="WW-Absatz-Standardschriftart11">
    <w:name w:val="WW-Absatz-Standardschriftart11"/>
    <w:rsid w:val="00A11AF2"/>
  </w:style>
  <w:style w:type="character" w:customStyle="1" w:styleId="WW-Absatz-Standardschriftart111">
    <w:name w:val="WW-Absatz-Standardschriftart111"/>
    <w:rsid w:val="00A11AF2"/>
  </w:style>
  <w:style w:type="character" w:customStyle="1" w:styleId="WW-Absatz-Standardschriftart1111">
    <w:name w:val="WW-Absatz-Standardschriftart1111"/>
    <w:rsid w:val="00A11AF2"/>
  </w:style>
  <w:style w:type="character" w:customStyle="1" w:styleId="WW-Absatz-Standardschriftart11111">
    <w:name w:val="WW-Absatz-Standardschriftart11111"/>
    <w:rsid w:val="00A11AF2"/>
  </w:style>
  <w:style w:type="character" w:customStyle="1" w:styleId="WW-Absatz-Standardschriftart111111">
    <w:name w:val="WW-Absatz-Standardschriftart111111"/>
    <w:rsid w:val="00A11AF2"/>
  </w:style>
  <w:style w:type="character" w:customStyle="1" w:styleId="WW-Absatz-Standardschriftart1111111">
    <w:name w:val="WW-Absatz-Standardschriftart1111111"/>
    <w:rsid w:val="00A11AF2"/>
  </w:style>
  <w:style w:type="character" w:customStyle="1" w:styleId="WW-Absatz-Standardschriftart11111111">
    <w:name w:val="WW-Absatz-Standardschriftart11111111"/>
    <w:rsid w:val="00A11AF2"/>
  </w:style>
  <w:style w:type="character" w:customStyle="1" w:styleId="WW-Absatz-Standardschriftart111111111">
    <w:name w:val="WW-Absatz-Standardschriftart111111111"/>
    <w:rsid w:val="00A11AF2"/>
  </w:style>
  <w:style w:type="character" w:customStyle="1" w:styleId="WW-Absatz-Standardschriftart1111111111">
    <w:name w:val="WW-Absatz-Standardschriftart1111111111"/>
    <w:rsid w:val="00A11AF2"/>
  </w:style>
  <w:style w:type="character" w:customStyle="1" w:styleId="WW-Absatz-Standardschriftart11111111111">
    <w:name w:val="WW-Absatz-Standardschriftart11111111111"/>
    <w:rsid w:val="00A11AF2"/>
  </w:style>
  <w:style w:type="character" w:customStyle="1" w:styleId="WW-Absatz-Standardschriftart111111111111">
    <w:name w:val="WW-Absatz-Standardschriftart111111111111"/>
    <w:rsid w:val="00A11AF2"/>
  </w:style>
  <w:style w:type="character" w:customStyle="1" w:styleId="WW-Absatz-Standardschriftart1111111111111">
    <w:name w:val="WW-Absatz-Standardschriftart1111111111111"/>
    <w:rsid w:val="00A11AF2"/>
  </w:style>
  <w:style w:type="character" w:customStyle="1" w:styleId="WW-Absatz-Standardschriftart11111111111111">
    <w:name w:val="WW-Absatz-Standardschriftart11111111111111"/>
    <w:rsid w:val="00A11AF2"/>
  </w:style>
  <w:style w:type="character" w:customStyle="1" w:styleId="WW-Absatz-Standardschriftart111111111111111">
    <w:name w:val="WW-Absatz-Standardschriftart111111111111111"/>
    <w:rsid w:val="00A11AF2"/>
  </w:style>
  <w:style w:type="character" w:customStyle="1" w:styleId="WW-Absatz-Standardschriftart1111111111111111">
    <w:name w:val="WW-Absatz-Standardschriftart1111111111111111"/>
    <w:rsid w:val="00A11AF2"/>
  </w:style>
  <w:style w:type="character" w:customStyle="1" w:styleId="WW-Absatz-Standardschriftart11111111111111111">
    <w:name w:val="WW-Absatz-Standardschriftart11111111111111111"/>
    <w:rsid w:val="00A11AF2"/>
  </w:style>
  <w:style w:type="character" w:customStyle="1" w:styleId="WW-Absatz-Standardschriftart111111111111111111">
    <w:name w:val="WW-Absatz-Standardschriftart111111111111111111"/>
    <w:rsid w:val="00A11AF2"/>
  </w:style>
  <w:style w:type="character" w:customStyle="1" w:styleId="WW-Absatz-Standardschriftart1111111111111111111">
    <w:name w:val="WW-Absatz-Standardschriftart1111111111111111111"/>
    <w:rsid w:val="00A11AF2"/>
  </w:style>
  <w:style w:type="character" w:customStyle="1" w:styleId="WW-Absatz-Standardschriftart11111111111111111111">
    <w:name w:val="WW-Absatz-Standardschriftart11111111111111111111"/>
    <w:rsid w:val="00A11AF2"/>
  </w:style>
  <w:style w:type="character" w:customStyle="1" w:styleId="WW-Absatz-Standardschriftart111111111111111111111">
    <w:name w:val="WW-Absatz-Standardschriftart111111111111111111111"/>
    <w:rsid w:val="00A11AF2"/>
  </w:style>
  <w:style w:type="character" w:customStyle="1" w:styleId="WW-Absatz-Standardschriftart1111111111111111111111">
    <w:name w:val="WW-Absatz-Standardschriftart1111111111111111111111"/>
    <w:rsid w:val="00A11AF2"/>
  </w:style>
  <w:style w:type="character" w:customStyle="1" w:styleId="affffff0">
    <w:name w:val="Символ нумерации"/>
    <w:rsid w:val="00A11AF2"/>
  </w:style>
  <w:style w:type="paragraph" w:styleId="affffff1">
    <w:name w:val="Title"/>
    <w:basedOn w:val="a"/>
    <w:next w:val="aff2"/>
    <w:link w:val="affffff2"/>
    <w:qFormat/>
    <w:rsid w:val="00A11AF2"/>
    <w:pPr>
      <w:keepNext/>
      <w:suppressAutoHyphens/>
      <w:spacing w:before="240" w:after="120"/>
      <w:ind w:firstLine="540"/>
      <w:jc w:val="center"/>
    </w:pPr>
    <w:rPr>
      <w:rFonts w:ascii="Times New Roman" w:eastAsia="Times New Roman" w:hAnsi="Times New Roman" w:cs="Times New Roman"/>
      <w:b/>
      <w:bCs/>
      <w:color w:val="auto"/>
      <w:sz w:val="28"/>
      <w:szCs w:val="28"/>
      <w:lang w:bidi="ar-SA"/>
    </w:rPr>
  </w:style>
  <w:style w:type="character" w:customStyle="1" w:styleId="affffff2">
    <w:name w:val="Заголовок Знак"/>
    <w:basedOn w:val="a0"/>
    <w:link w:val="affffff1"/>
    <w:rsid w:val="00A11AF2"/>
    <w:rPr>
      <w:rFonts w:ascii="Times New Roman" w:eastAsia="Times New Roman" w:hAnsi="Times New Roman" w:cs="Times New Roman"/>
      <w:b/>
      <w:bCs/>
      <w:sz w:val="28"/>
      <w:szCs w:val="28"/>
      <w:lang w:eastAsia="ru-RU"/>
    </w:rPr>
  </w:style>
  <w:style w:type="paragraph" w:customStyle="1" w:styleId="3f0">
    <w:name w:val="Название3"/>
    <w:basedOn w:val="a"/>
    <w:rsid w:val="00A11AF2"/>
    <w:pPr>
      <w:suppressLineNumbers/>
      <w:suppressAutoHyphens/>
      <w:spacing w:before="120" w:after="120"/>
    </w:pPr>
    <w:rPr>
      <w:rFonts w:ascii="Times New Roman" w:eastAsia="Times New Roman" w:hAnsi="Times New Roman" w:cs="Tahoma"/>
      <w:i/>
      <w:iCs/>
      <w:color w:val="auto"/>
      <w:sz w:val="20"/>
      <w:lang w:bidi="ar-SA"/>
    </w:rPr>
  </w:style>
  <w:style w:type="paragraph" w:customStyle="1" w:styleId="3f1">
    <w:name w:val="Указатель3"/>
    <w:basedOn w:val="a"/>
    <w:rsid w:val="00A11AF2"/>
    <w:pPr>
      <w:suppressLineNumbers/>
      <w:suppressAutoHyphens/>
    </w:pPr>
    <w:rPr>
      <w:rFonts w:ascii="Times New Roman" w:eastAsia="Times New Roman" w:hAnsi="Times New Roman" w:cs="Tahoma"/>
      <w:color w:val="auto"/>
      <w:szCs w:val="20"/>
      <w:lang w:bidi="ar-SA"/>
    </w:rPr>
  </w:style>
  <w:style w:type="paragraph" w:customStyle="1" w:styleId="2fa">
    <w:name w:val="Название2"/>
    <w:basedOn w:val="a"/>
    <w:rsid w:val="00A11AF2"/>
    <w:pPr>
      <w:suppressLineNumbers/>
      <w:suppressAutoHyphens/>
      <w:spacing w:before="120" w:after="120"/>
    </w:pPr>
    <w:rPr>
      <w:rFonts w:ascii="Times New Roman" w:eastAsia="Times New Roman" w:hAnsi="Times New Roman" w:cs="Tahoma"/>
      <w:i/>
      <w:iCs/>
      <w:color w:val="auto"/>
      <w:sz w:val="20"/>
      <w:lang w:bidi="ar-SA"/>
    </w:rPr>
  </w:style>
  <w:style w:type="paragraph" w:customStyle="1" w:styleId="1fb">
    <w:name w:val="Название1"/>
    <w:basedOn w:val="a"/>
    <w:qFormat/>
    <w:rsid w:val="00A11AF2"/>
    <w:pPr>
      <w:suppressLineNumbers/>
      <w:suppressAutoHyphens/>
      <w:spacing w:before="120" w:after="120"/>
    </w:pPr>
    <w:rPr>
      <w:rFonts w:ascii="Times New Roman" w:eastAsia="Times New Roman" w:hAnsi="Times New Roman" w:cs="Tahoma"/>
      <w:i/>
      <w:iCs/>
      <w:color w:val="auto"/>
      <w:sz w:val="20"/>
      <w:lang w:bidi="ar-SA"/>
    </w:rPr>
  </w:style>
  <w:style w:type="paragraph" w:customStyle="1" w:styleId="WW-0">
    <w:name w:val="WW-Основной текст"/>
    <w:basedOn w:val="a"/>
    <w:rsid w:val="00A11AF2"/>
    <w:pPr>
      <w:suppressAutoHyphens/>
      <w:spacing w:after="120"/>
    </w:pPr>
    <w:rPr>
      <w:rFonts w:ascii="Times New Roman" w:eastAsia="Times New Roman" w:hAnsi="Times New Roman" w:cs="Times New Roman"/>
      <w:color w:val="auto"/>
      <w:szCs w:val="20"/>
      <w:lang w:bidi="ar-SA"/>
    </w:rPr>
  </w:style>
  <w:style w:type="paragraph" w:styleId="affffff3">
    <w:name w:val="Document Map"/>
    <w:basedOn w:val="a"/>
    <w:link w:val="affffff4"/>
    <w:rsid w:val="00A11AF2"/>
    <w:pPr>
      <w:shd w:val="clear" w:color="auto" w:fill="000080"/>
      <w:suppressAutoHyphens/>
    </w:pPr>
    <w:rPr>
      <w:rFonts w:ascii="Tahoma" w:eastAsia="Times New Roman" w:hAnsi="Tahoma" w:cs="Times New Roman"/>
      <w:color w:val="auto"/>
      <w:sz w:val="20"/>
      <w:szCs w:val="20"/>
      <w:lang w:bidi="ar-SA"/>
    </w:rPr>
  </w:style>
  <w:style w:type="character" w:customStyle="1" w:styleId="affffff4">
    <w:name w:val="Схема документа Знак"/>
    <w:basedOn w:val="a0"/>
    <w:link w:val="affffff3"/>
    <w:rsid w:val="00A11AF2"/>
    <w:rPr>
      <w:rFonts w:ascii="Tahoma" w:eastAsia="Times New Roman" w:hAnsi="Tahoma" w:cs="Times New Roman"/>
      <w:sz w:val="20"/>
      <w:szCs w:val="20"/>
      <w:shd w:val="clear" w:color="auto" w:fill="000080"/>
      <w:lang w:eastAsia="ru-RU"/>
    </w:rPr>
  </w:style>
  <w:style w:type="paragraph" w:customStyle="1" w:styleId="affffff5">
    <w:name w:val="ГС_МелкийТекст"/>
    <w:rsid w:val="00A11AF2"/>
    <w:pPr>
      <w:spacing w:before="40" w:after="40" w:line="240" w:lineRule="auto"/>
    </w:pPr>
    <w:rPr>
      <w:rFonts w:ascii="Times New Roman" w:eastAsia="Times New Roman" w:hAnsi="Times New Roman" w:cs="Times New Roman"/>
      <w:sz w:val="20"/>
      <w:szCs w:val="20"/>
      <w:lang w:eastAsia="ru-RU"/>
    </w:rPr>
  </w:style>
  <w:style w:type="paragraph" w:customStyle="1" w:styleId="117">
    <w:name w:val="Знак11"/>
    <w:basedOn w:val="a"/>
    <w:rsid w:val="00A11AF2"/>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f6">
    <w:name w:val="ЗАГОЛОВОК ТЗ"/>
    <w:basedOn w:val="a"/>
    <w:link w:val="affffff7"/>
    <w:qFormat/>
    <w:rsid w:val="00A11AF2"/>
    <w:pPr>
      <w:widowControl/>
      <w:spacing w:after="120"/>
      <w:jc w:val="center"/>
    </w:pPr>
    <w:rPr>
      <w:rFonts w:ascii="Times New Roman" w:eastAsia="Times New Roman" w:hAnsi="Times New Roman" w:cs="Times New Roman"/>
      <w:b/>
      <w:caps/>
      <w:color w:val="auto"/>
      <w:sz w:val="28"/>
      <w:szCs w:val="28"/>
      <w:lang w:bidi="ar-SA"/>
    </w:rPr>
  </w:style>
  <w:style w:type="character" w:customStyle="1" w:styleId="affffff7">
    <w:name w:val="ЗАГОЛОВОК ТЗ Знак"/>
    <w:link w:val="affffff6"/>
    <w:rsid w:val="00A11AF2"/>
    <w:rPr>
      <w:rFonts w:ascii="Times New Roman" w:eastAsia="Times New Roman" w:hAnsi="Times New Roman" w:cs="Times New Roman"/>
      <w:b/>
      <w:caps/>
      <w:sz w:val="28"/>
      <w:szCs w:val="28"/>
      <w:lang w:eastAsia="ru-RU"/>
    </w:rPr>
  </w:style>
  <w:style w:type="paragraph" w:customStyle="1" w:styleId="2fb">
    <w:name w:val="Знак2 Знак Знак Знак"/>
    <w:basedOn w:val="a"/>
    <w:rsid w:val="00A11AF2"/>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onsNormal2">
    <w:name w:val="ConsNormal Знак Знак"/>
    <w:rsid w:val="00A11AF2"/>
    <w:rPr>
      <w:rFonts w:ascii="Arial" w:hAnsi="Arial" w:cs="Arial"/>
      <w:sz w:val="22"/>
      <w:szCs w:val="22"/>
      <w:lang w:val="ru-RU" w:eastAsia="ru-RU" w:bidi="ar-SA"/>
    </w:rPr>
  </w:style>
  <w:style w:type="paragraph" w:customStyle="1" w:styleId="affffff8">
    <w:name w:val="Знак Знак Знак Знак Знак Знак Знак Знак Знак"/>
    <w:basedOn w:val="a"/>
    <w:rsid w:val="00A11AF2"/>
    <w:pPr>
      <w:widowControl/>
      <w:spacing w:before="100" w:beforeAutospacing="1" w:after="100" w:afterAutospacing="1"/>
    </w:pPr>
    <w:rPr>
      <w:rFonts w:ascii="Times New Roman" w:eastAsia="Times New Roman" w:hAnsi="Times New Roman" w:cs="Times New Roman"/>
      <w:color w:val="auto"/>
      <w:szCs w:val="20"/>
      <w:lang w:val="en-US" w:eastAsia="en-US" w:bidi="ar-SA"/>
    </w:rPr>
  </w:style>
  <w:style w:type="paragraph" w:customStyle="1" w:styleId="affffff9">
    <w:name w:val="Обычный текст"/>
    <w:basedOn w:val="a"/>
    <w:rsid w:val="00A11AF2"/>
    <w:pPr>
      <w:widowControl/>
      <w:tabs>
        <w:tab w:val="left" w:pos="-6913"/>
        <w:tab w:val="num" w:pos="0"/>
      </w:tabs>
      <w:spacing w:line="264" w:lineRule="auto"/>
      <w:jc w:val="both"/>
    </w:pPr>
    <w:rPr>
      <w:rFonts w:ascii="Arial" w:eastAsia="Times New Roman" w:hAnsi="Arial" w:cs="Arial"/>
      <w:color w:val="auto"/>
      <w:szCs w:val="18"/>
      <w:lang w:bidi="ar-SA"/>
    </w:rPr>
  </w:style>
  <w:style w:type="paragraph" w:customStyle="1" w:styleId="BodyText22">
    <w:name w:val="Body Text 22"/>
    <w:basedOn w:val="a"/>
    <w:rsid w:val="00A11AF2"/>
    <w:pPr>
      <w:widowControl/>
      <w:jc w:val="center"/>
    </w:pPr>
    <w:rPr>
      <w:rFonts w:ascii="Times New Roman" w:eastAsia="Times New Roman" w:hAnsi="Times New Roman" w:cs="Arial"/>
      <w:b/>
      <w:color w:val="auto"/>
      <w:sz w:val="22"/>
      <w:szCs w:val="18"/>
      <w:lang w:bidi="ar-SA"/>
    </w:rPr>
  </w:style>
  <w:style w:type="paragraph" w:customStyle="1" w:styleId="-1">
    <w:name w:val="_табл-номера"/>
    <w:basedOn w:val="-"/>
    <w:rsid w:val="00A11AF2"/>
    <w:pPr>
      <w:suppressAutoHyphens/>
      <w:overflowPunct/>
      <w:autoSpaceDE/>
      <w:autoSpaceDN/>
      <w:adjustRightInd/>
      <w:ind w:left="1440" w:hanging="360"/>
      <w:jc w:val="left"/>
      <w:textAlignment w:val="auto"/>
    </w:pPr>
    <w:rPr>
      <w:sz w:val="20"/>
      <w:lang w:val="ru-RU" w:eastAsia="ar-SA"/>
    </w:rPr>
  </w:style>
  <w:style w:type="paragraph" w:customStyle="1" w:styleId="Iauiue">
    <w:name w:val="Iau?iue"/>
    <w:rsid w:val="00A11AF2"/>
    <w:pPr>
      <w:spacing w:after="0" w:line="240" w:lineRule="auto"/>
    </w:pPr>
    <w:rPr>
      <w:rFonts w:ascii="Times New Roman" w:eastAsia="Times New Roman" w:hAnsi="Times New Roman" w:cs="Times New Roman"/>
      <w:sz w:val="20"/>
      <w:szCs w:val="20"/>
    </w:rPr>
  </w:style>
  <w:style w:type="paragraph" w:customStyle="1" w:styleId="ConsTitle">
    <w:name w:val="ConsTitle"/>
    <w:rsid w:val="00A11AF2"/>
    <w:pPr>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xl24">
    <w:name w:val="xl24"/>
    <w:basedOn w:val="a"/>
    <w:rsid w:val="00A11AF2"/>
    <w:pPr>
      <w:widowControl/>
      <w:pBdr>
        <w:bottom w:val="single" w:sz="8" w:space="0" w:color="auto"/>
        <w:right w:val="single" w:sz="8" w:space="0" w:color="auto"/>
      </w:pBdr>
      <w:spacing w:before="100" w:beforeAutospacing="1" w:after="100" w:afterAutospacing="1"/>
      <w:jc w:val="center"/>
    </w:pPr>
    <w:rPr>
      <w:rFonts w:ascii="Arial" w:eastAsia="MS Mincho" w:hAnsi="Arial" w:cs="Arial"/>
      <w:color w:val="auto"/>
      <w:sz w:val="16"/>
      <w:szCs w:val="16"/>
      <w:lang w:eastAsia="ja-JP" w:bidi="ar-SA"/>
    </w:rPr>
  </w:style>
  <w:style w:type="paragraph" w:customStyle="1" w:styleId="xl25">
    <w:name w:val="xl25"/>
    <w:basedOn w:val="a"/>
    <w:rsid w:val="00A11AF2"/>
    <w:pPr>
      <w:widowControl/>
      <w:pBdr>
        <w:bottom w:val="single" w:sz="8" w:space="0" w:color="auto"/>
        <w:right w:val="single" w:sz="8" w:space="0" w:color="auto"/>
      </w:pBdr>
      <w:spacing w:before="100" w:beforeAutospacing="1" w:after="100" w:afterAutospacing="1"/>
      <w:jc w:val="center"/>
    </w:pPr>
    <w:rPr>
      <w:rFonts w:ascii="Arial CYR" w:eastAsia="MS Mincho" w:hAnsi="Arial CYR" w:cs="Arial CYR"/>
      <w:color w:val="auto"/>
      <w:sz w:val="16"/>
      <w:szCs w:val="16"/>
      <w:lang w:eastAsia="ja-JP" w:bidi="ar-SA"/>
    </w:rPr>
  </w:style>
  <w:style w:type="paragraph" w:customStyle="1" w:styleId="xl27">
    <w:name w:val="xl27"/>
    <w:basedOn w:val="a"/>
    <w:rsid w:val="00A11AF2"/>
    <w:pPr>
      <w:widowControl/>
      <w:pBdr>
        <w:bottom w:val="single" w:sz="8" w:space="0" w:color="auto"/>
      </w:pBdr>
      <w:spacing w:before="100" w:beforeAutospacing="1" w:after="100" w:afterAutospacing="1"/>
      <w:jc w:val="center"/>
    </w:pPr>
    <w:rPr>
      <w:rFonts w:ascii="MS Sans Serif" w:eastAsia="MS Mincho" w:hAnsi="MS Sans Serif" w:cs="MS Sans Serif"/>
      <w:color w:val="auto"/>
      <w:lang w:eastAsia="ja-JP" w:bidi="ar-SA"/>
    </w:rPr>
  </w:style>
  <w:style w:type="paragraph" w:customStyle="1" w:styleId="xl28">
    <w:name w:val="xl28"/>
    <w:basedOn w:val="a"/>
    <w:rsid w:val="00A11AF2"/>
    <w:pPr>
      <w:widowControl/>
      <w:spacing w:before="100" w:beforeAutospacing="1" w:after="100" w:afterAutospacing="1"/>
      <w:jc w:val="center"/>
    </w:pPr>
    <w:rPr>
      <w:rFonts w:ascii="MS Sans Serif" w:eastAsia="MS Mincho" w:hAnsi="MS Sans Serif" w:cs="MS Sans Serif"/>
      <w:color w:val="auto"/>
      <w:lang w:eastAsia="ja-JP" w:bidi="ar-SA"/>
    </w:rPr>
  </w:style>
  <w:style w:type="paragraph" w:customStyle="1" w:styleId="xl29">
    <w:name w:val="xl29"/>
    <w:basedOn w:val="a"/>
    <w:rsid w:val="00A11AF2"/>
    <w:pPr>
      <w:widowControl/>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eastAsia="MS Mincho" w:hAnsi="Arial" w:cs="Arial"/>
      <w:color w:val="auto"/>
      <w:sz w:val="16"/>
      <w:szCs w:val="16"/>
      <w:lang w:eastAsia="ja-JP" w:bidi="ar-SA"/>
    </w:rPr>
  </w:style>
  <w:style w:type="paragraph" w:customStyle="1" w:styleId="xl30">
    <w:name w:val="xl30"/>
    <w:basedOn w:val="a"/>
    <w:rsid w:val="00A11AF2"/>
    <w:pPr>
      <w:widowControl/>
      <w:pBdr>
        <w:left w:val="single" w:sz="4" w:space="0" w:color="auto"/>
        <w:bottom w:val="single" w:sz="8" w:space="0" w:color="auto"/>
        <w:right w:val="single" w:sz="8" w:space="0" w:color="auto"/>
      </w:pBdr>
      <w:spacing w:before="100" w:beforeAutospacing="1" w:after="100" w:afterAutospacing="1"/>
      <w:jc w:val="center"/>
    </w:pPr>
    <w:rPr>
      <w:rFonts w:ascii="Arial CYR" w:eastAsia="MS Mincho" w:hAnsi="Arial CYR" w:cs="Arial CYR"/>
      <w:color w:val="auto"/>
      <w:sz w:val="16"/>
      <w:szCs w:val="16"/>
      <w:lang w:eastAsia="ja-JP" w:bidi="ar-SA"/>
    </w:rPr>
  </w:style>
  <w:style w:type="paragraph" w:customStyle="1" w:styleId="xl31">
    <w:name w:val="xl31"/>
    <w:basedOn w:val="a"/>
    <w:rsid w:val="00A11AF2"/>
    <w:pPr>
      <w:widowControl/>
      <w:pBdr>
        <w:right w:val="single" w:sz="8" w:space="0" w:color="auto"/>
      </w:pBdr>
      <w:spacing w:before="100" w:beforeAutospacing="1" w:after="100" w:afterAutospacing="1"/>
      <w:jc w:val="center"/>
    </w:pPr>
    <w:rPr>
      <w:rFonts w:ascii="Arial" w:eastAsia="MS Mincho" w:hAnsi="Arial" w:cs="Arial"/>
      <w:color w:val="auto"/>
      <w:sz w:val="16"/>
      <w:szCs w:val="16"/>
      <w:lang w:eastAsia="ja-JP" w:bidi="ar-SA"/>
    </w:rPr>
  </w:style>
  <w:style w:type="paragraph" w:customStyle="1" w:styleId="body">
    <w:name w:val="body"/>
    <w:basedOn w:val="af2"/>
    <w:rsid w:val="00A11AF2"/>
    <w:pPr>
      <w:ind w:left="720"/>
      <w:jc w:val="both"/>
    </w:pPr>
    <w:rPr>
      <w:lang w:val="lv-LV"/>
    </w:rPr>
  </w:style>
  <w:style w:type="paragraph" w:customStyle="1" w:styleId="3110">
    <w:name w:val="Основной текст 311"/>
    <w:basedOn w:val="a"/>
    <w:rsid w:val="00A11AF2"/>
    <w:pPr>
      <w:widowControl/>
      <w:suppressAutoHyphens/>
    </w:pPr>
    <w:rPr>
      <w:rFonts w:ascii="Times New Roman" w:eastAsia="Times New Roman" w:hAnsi="Times New Roman" w:cs="Calibri"/>
      <w:b/>
      <w:color w:val="auto"/>
      <w:szCs w:val="20"/>
      <w:lang w:eastAsia="ar-SA" w:bidi="ar-SA"/>
    </w:rPr>
  </w:style>
  <w:style w:type="paragraph" w:customStyle="1" w:styleId="affffffa">
    <w:name w:val="табл"/>
    <w:basedOn w:val="a"/>
    <w:rsid w:val="00A11AF2"/>
    <w:pPr>
      <w:widowControl/>
      <w:suppressAutoHyphens/>
      <w:spacing w:before="60"/>
    </w:pPr>
    <w:rPr>
      <w:rFonts w:ascii="Arial" w:eastAsia="Times New Roman" w:hAnsi="Arial" w:cs="Calibri"/>
      <w:color w:val="auto"/>
      <w:sz w:val="18"/>
      <w:szCs w:val="20"/>
      <w:lang w:eastAsia="ar-SA" w:bidi="ar-SA"/>
    </w:rPr>
  </w:style>
  <w:style w:type="paragraph" w:customStyle="1" w:styleId="affffffb">
    <w:name w:val="Норм красная Знак Знак Знак Знак"/>
    <w:basedOn w:val="a"/>
    <w:rsid w:val="00A11AF2"/>
    <w:pPr>
      <w:widowControl/>
      <w:spacing w:after="60"/>
      <w:ind w:firstLine="720"/>
      <w:jc w:val="both"/>
    </w:pPr>
    <w:rPr>
      <w:rFonts w:ascii="Times New Roman" w:eastAsia="Times New Roman" w:hAnsi="Times New Roman" w:cs="Times New Roman"/>
      <w:color w:val="auto"/>
      <w:szCs w:val="20"/>
      <w:lang w:bidi="ar-SA"/>
    </w:rPr>
  </w:style>
  <w:style w:type="character" w:customStyle="1" w:styleId="affffffc">
    <w:name w:val="Норм красная Знак Знак Знак Знак Знак"/>
    <w:rsid w:val="00A11AF2"/>
    <w:rPr>
      <w:sz w:val="24"/>
      <w:lang w:val="ru-RU" w:eastAsia="ru-RU" w:bidi="ar-SA"/>
    </w:rPr>
  </w:style>
  <w:style w:type="paragraph" w:styleId="1fc">
    <w:name w:val="index 1"/>
    <w:basedOn w:val="a"/>
    <w:next w:val="a"/>
    <w:autoRedefine/>
    <w:rsid w:val="00A11AF2"/>
    <w:pPr>
      <w:widowControl/>
      <w:ind w:firstLine="709"/>
      <w:jc w:val="both"/>
    </w:pPr>
    <w:rPr>
      <w:rFonts w:ascii="Times New Roman" w:eastAsia="Times New Roman" w:hAnsi="Times New Roman" w:cs="Times New Roman"/>
      <w:color w:val="auto"/>
      <w:lang w:bidi="ar-SA"/>
    </w:rPr>
  </w:style>
  <w:style w:type="paragraph" w:customStyle="1" w:styleId="100">
    <w:name w:val="Рамка (ГОСТ 10мм)"/>
    <w:basedOn w:val="a"/>
    <w:rsid w:val="00A11AF2"/>
    <w:pPr>
      <w:widowControl/>
    </w:pPr>
    <w:rPr>
      <w:rFonts w:ascii="GOST type A" w:eastAsia="Times New Roman" w:hAnsi="GOST type A" w:cs="Times New Roman"/>
      <w:color w:val="auto"/>
      <w:sz w:val="82"/>
      <w:szCs w:val="20"/>
      <w:lang w:bidi="ar-SA"/>
    </w:rPr>
  </w:style>
  <w:style w:type="character" w:customStyle="1" w:styleId="101">
    <w:name w:val="Знак10"/>
    <w:rsid w:val="00A11AF2"/>
    <w:rPr>
      <w:rFonts w:ascii="Times New Roman" w:eastAsia="Times New Roman" w:hAnsi="Times New Roman"/>
      <w:sz w:val="24"/>
      <w:szCs w:val="24"/>
    </w:rPr>
  </w:style>
  <w:style w:type="character" w:customStyle="1" w:styleId="affffffd">
    <w:name w:val="Норм красная Знак Знак Знак Знак Знак Знак"/>
    <w:rsid w:val="00A11AF2"/>
    <w:rPr>
      <w:sz w:val="24"/>
      <w:lang w:val="ru-RU" w:eastAsia="ru-RU" w:bidi="ar-SA"/>
    </w:rPr>
  </w:style>
  <w:style w:type="paragraph" w:customStyle="1" w:styleId="affffffe">
    <w:name w:val="Ячейка (слева) Знак"/>
    <w:basedOn w:val="a"/>
    <w:rsid w:val="00A11AF2"/>
    <w:pPr>
      <w:widowControl/>
      <w:spacing w:line="360" w:lineRule="auto"/>
    </w:pPr>
    <w:rPr>
      <w:rFonts w:ascii="Times New Roman" w:eastAsia="Times New Roman" w:hAnsi="Times New Roman" w:cs="Times New Roman"/>
      <w:color w:val="auto"/>
      <w:lang w:bidi="ar-SA"/>
    </w:rPr>
  </w:style>
  <w:style w:type="paragraph" w:customStyle="1" w:styleId="TableContents">
    <w:name w:val="Table Contents"/>
    <w:basedOn w:val="a"/>
    <w:rsid w:val="00A11AF2"/>
    <w:pPr>
      <w:suppressLineNumbers/>
      <w:suppressAutoHyphens/>
    </w:pPr>
    <w:rPr>
      <w:rFonts w:ascii="Times New Roman" w:eastAsia="Arial Unicode MS" w:hAnsi="Times New Roman" w:cs="Tahoma"/>
      <w:color w:val="auto"/>
      <w:kern w:val="1"/>
      <w:lang w:bidi="ar-SA"/>
    </w:rPr>
  </w:style>
  <w:style w:type="paragraph" w:customStyle="1" w:styleId="afffffff">
    <w:name w:val="Ячейка (слева)"/>
    <w:basedOn w:val="a"/>
    <w:rsid w:val="00A11AF2"/>
    <w:pPr>
      <w:widowControl/>
      <w:spacing w:line="360" w:lineRule="auto"/>
    </w:pPr>
    <w:rPr>
      <w:rFonts w:ascii="Times New Roman" w:eastAsia="Times New Roman" w:hAnsi="Times New Roman" w:cs="Times New Roman"/>
      <w:color w:val="auto"/>
      <w:lang w:bidi="ar-SA"/>
    </w:rPr>
  </w:style>
  <w:style w:type="paragraph" w:customStyle="1" w:styleId="CharChar1">
    <w:name w:val="Char Char1"/>
    <w:basedOn w:val="affffff3"/>
    <w:autoRedefine/>
    <w:rsid w:val="00A11AF2"/>
    <w:pPr>
      <w:widowControl/>
      <w:suppressAutoHyphens w:val="0"/>
      <w:ind w:firstLine="454"/>
    </w:pPr>
    <w:rPr>
      <w:rFonts w:eastAsia="SimSun"/>
      <w:sz w:val="24"/>
      <w:szCs w:val="24"/>
      <w:lang w:val="en-US" w:eastAsia="zh-CN"/>
    </w:rPr>
  </w:style>
  <w:style w:type="character" w:customStyle="1" w:styleId="FontStyle46">
    <w:name w:val="Font Style46"/>
    <w:rsid w:val="00A11AF2"/>
    <w:rPr>
      <w:rFonts w:ascii="Times New Roman" w:hAnsi="Times New Roman" w:cs="Times New Roman"/>
      <w:color w:val="000000"/>
      <w:spacing w:val="10"/>
      <w:sz w:val="24"/>
      <w:szCs w:val="24"/>
    </w:rPr>
  </w:style>
  <w:style w:type="paragraph" w:customStyle="1" w:styleId="caaieiaie2">
    <w:name w:val="caaieiaie 2"/>
    <w:basedOn w:val="a"/>
    <w:next w:val="a"/>
    <w:rsid w:val="00A11AF2"/>
    <w:pPr>
      <w:keepNext/>
      <w:widowControl/>
      <w:spacing w:before="120" w:after="120"/>
      <w:jc w:val="center"/>
    </w:pPr>
    <w:rPr>
      <w:rFonts w:ascii="Pragmatica" w:eastAsia="Times New Roman" w:hAnsi="Pragmatica" w:cs="Times New Roman"/>
      <w:i/>
      <w:caps/>
      <w:color w:val="auto"/>
      <w:szCs w:val="20"/>
      <w:lang w:bidi="ar-SA"/>
    </w:rPr>
  </w:style>
  <w:style w:type="paragraph" w:customStyle="1" w:styleId="xl23">
    <w:name w:val="xl23"/>
    <w:basedOn w:val="a"/>
    <w:rsid w:val="00A11AF2"/>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33">
    <w:name w:val="xl33"/>
    <w:basedOn w:val="a"/>
    <w:rsid w:val="00A11AF2"/>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34">
    <w:name w:val="xl34"/>
    <w:basedOn w:val="a"/>
    <w:rsid w:val="00A11AF2"/>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35">
    <w:name w:val="xl35"/>
    <w:basedOn w:val="a"/>
    <w:rsid w:val="00A11AF2"/>
    <w:pPr>
      <w:widowControl/>
      <w:pBdr>
        <w:top w:val="single" w:sz="8" w:space="0" w:color="000000"/>
        <w:left w:val="single" w:sz="8" w:space="0" w:color="000000"/>
        <w:right w:val="single" w:sz="8" w:space="0" w:color="000000"/>
      </w:pBdr>
      <w:spacing w:before="100" w:beforeAutospacing="1" w:after="100" w:afterAutospacing="1"/>
      <w:jc w:val="both"/>
    </w:pPr>
    <w:rPr>
      <w:rFonts w:ascii="Times New Roman" w:eastAsia="Times New Roman" w:hAnsi="Times New Roman" w:cs="Times New Roman"/>
      <w:color w:val="auto"/>
      <w:lang w:bidi="ar-SA"/>
    </w:rPr>
  </w:style>
  <w:style w:type="paragraph" w:customStyle="1" w:styleId="xl36">
    <w:name w:val="xl36"/>
    <w:basedOn w:val="a"/>
    <w:rsid w:val="00A11AF2"/>
    <w:pPr>
      <w:widowControl/>
      <w:pBdr>
        <w:left w:val="single" w:sz="8" w:space="0" w:color="000000"/>
        <w:bottom w:val="single" w:sz="8" w:space="0" w:color="000000"/>
        <w:right w:val="single" w:sz="8" w:space="0" w:color="000000"/>
      </w:pBdr>
      <w:spacing w:before="100" w:beforeAutospacing="1" w:after="100" w:afterAutospacing="1"/>
      <w:jc w:val="both"/>
    </w:pPr>
    <w:rPr>
      <w:rFonts w:ascii="Times New Roman" w:eastAsia="Times New Roman" w:hAnsi="Times New Roman" w:cs="Times New Roman"/>
      <w:color w:val="auto"/>
      <w:lang w:bidi="ar-SA"/>
    </w:rPr>
  </w:style>
  <w:style w:type="paragraph" w:customStyle="1" w:styleId="xl37">
    <w:name w:val="xl37"/>
    <w:basedOn w:val="a"/>
    <w:rsid w:val="00A11AF2"/>
    <w:pPr>
      <w:widowControl/>
      <w:pBdr>
        <w:top w:val="single" w:sz="8" w:space="0" w:color="000000"/>
        <w:left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8">
    <w:name w:val="xl38"/>
    <w:basedOn w:val="a"/>
    <w:rsid w:val="00A11AF2"/>
    <w:pPr>
      <w:widowControl/>
      <w:pBdr>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character" w:customStyle="1" w:styleId="FontStyle24">
    <w:name w:val="Font Style24"/>
    <w:rsid w:val="00A11AF2"/>
    <w:rPr>
      <w:rFonts w:ascii="Times New Roman" w:hAnsi="Times New Roman" w:cs="Times New Roman"/>
      <w:sz w:val="26"/>
      <w:szCs w:val="26"/>
    </w:rPr>
  </w:style>
  <w:style w:type="paragraph" w:styleId="2fc">
    <w:name w:val="Quote"/>
    <w:basedOn w:val="a"/>
    <w:next w:val="a"/>
    <w:link w:val="2fd"/>
    <w:uiPriority w:val="29"/>
    <w:qFormat/>
    <w:rsid w:val="00A11AF2"/>
    <w:pPr>
      <w:widowControl/>
      <w:spacing w:before="200"/>
      <w:ind w:left="360" w:right="360"/>
      <w:jc w:val="both"/>
    </w:pPr>
    <w:rPr>
      <w:rFonts w:ascii="Times New Roman" w:eastAsia="Calibri" w:hAnsi="Times New Roman" w:cs="Times New Roman"/>
      <w:i/>
      <w:iCs/>
      <w:color w:val="auto"/>
      <w:szCs w:val="22"/>
      <w:lang w:val="en-US" w:eastAsia="en-US" w:bidi="en-US"/>
    </w:rPr>
  </w:style>
  <w:style w:type="character" w:customStyle="1" w:styleId="2fd">
    <w:name w:val="Цитата 2 Знак"/>
    <w:basedOn w:val="a0"/>
    <w:link w:val="2fc"/>
    <w:uiPriority w:val="29"/>
    <w:rsid w:val="00A11AF2"/>
    <w:rPr>
      <w:rFonts w:ascii="Times New Roman" w:eastAsia="Calibri" w:hAnsi="Times New Roman" w:cs="Times New Roman"/>
      <w:i/>
      <w:iCs/>
      <w:sz w:val="24"/>
      <w:lang w:val="en-US" w:bidi="en-US"/>
    </w:rPr>
  </w:style>
  <w:style w:type="paragraph" w:styleId="afffffff0">
    <w:name w:val="Intense Quote"/>
    <w:basedOn w:val="a"/>
    <w:next w:val="a"/>
    <w:link w:val="afffffff1"/>
    <w:uiPriority w:val="30"/>
    <w:qFormat/>
    <w:rsid w:val="00A11AF2"/>
    <w:pPr>
      <w:widowControl/>
      <w:pBdr>
        <w:bottom w:val="single" w:sz="4" w:space="1" w:color="auto"/>
      </w:pBdr>
      <w:spacing w:before="200" w:after="280"/>
      <w:ind w:left="1008" w:right="1152"/>
      <w:jc w:val="both"/>
    </w:pPr>
    <w:rPr>
      <w:rFonts w:ascii="Times New Roman" w:eastAsia="Calibri" w:hAnsi="Times New Roman" w:cs="Times New Roman"/>
      <w:b/>
      <w:bCs/>
      <w:i/>
      <w:iCs/>
      <w:color w:val="auto"/>
      <w:szCs w:val="22"/>
      <w:lang w:val="en-US" w:eastAsia="en-US" w:bidi="en-US"/>
    </w:rPr>
  </w:style>
  <w:style w:type="character" w:customStyle="1" w:styleId="afffffff1">
    <w:name w:val="Выделенная цитата Знак"/>
    <w:basedOn w:val="a0"/>
    <w:link w:val="afffffff0"/>
    <w:uiPriority w:val="30"/>
    <w:rsid w:val="00A11AF2"/>
    <w:rPr>
      <w:rFonts w:ascii="Times New Roman" w:eastAsia="Calibri" w:hAnsi="Times New Roman" w:cs="Times New Roman"/>
      <w:b/>
      <w:bCs/>
      <w:i/>
      <w:iCs/>
      <w:sz w:val="24"/>
      <w:lang w:val="en-US" w:bidi="en-US"/>
    </w:rPr>
  </w:style>
  <w:style w:type="character" w:styleId="afffffff2">
    <w:name w:val="Subtle Emphasis"/>
    <w:uiPriority w:val="19"/>
    <w:qFormat/>
    <w:rsid w:val="00A11AF2"/>
    <w:rPr>
      <w:i/>
      <w:iCs/>
    </w:rPr>
  </w:style>
  <w:style w:type="character" w:styleId="afffffff3">
    <w:name w:val="Intense Emphasis"/>
    <w:uiPriority w:val="21"/>
    <w:qFormat/>
    <w:rsid w:val="00A11AF2"/>
    <w:rPr>
      <w:b/>
      <w:bCs/>
    </w:rPr>
  </w:style>
  <w:style w:type="character" w:styleId="afffffff4">
    <w:name w:val="Subtle Reference"/>
    <w:uiPriority w:val="31"/>
    <w:qFormat/>
    <w:rsid w:val="00A11AF2"/>
    <w:rPr>
      <w:smallCaps/>
    </w:rPr>
  </w:style>
  <w:style w:type="character" w:styleId="afffffff5">
    <w:name w:val="Intense Reference"/>
    <w:uiPriority w:val="32"/>
    <w:qFormat/>
    <w:rsid w:val="00A11AF2"/>
    <w:rPr>
      <w:smallCaps/>
      <w:spacing w:val="5"/>
      <w:u w:val="single"/>
    </w:rPr>
  </w:style>
  <w:style w:type="character" w:styleId="afffffff6">
    <w:name w:val="Book Title"/>
    <w:uiPriority w:val="33"/>
    <w:qFormat/>
    <w:rsid w:val="00A11AF2"/>
    <w:rPr>
      <w:i/>
      <w:iCs/>
      <w:smallCaps/>
      <w:spacing w:val="5"/>
    </w:rPr>
  </w:style>
  <w:style w:type="paragraph" w:styleId="afffffff7">
    <w:name w:val="TOC Heading"/>
    <w:basedOn w:val="1"/>
    <w:next w:val="a"/>
    <w:uiPriority w:val="39"/>
    <w:qFormat/>
    <w:rsid w:val="00A11AF2"/>
    <w:pPr>
      <w:keepNext w:val="0"/>
      <w:numPr>
        <w:numId w:val="0"/>
      </w:numPr>
      <w:suppressAutoHyphens w:val="0"/>
      <w:spacing w:before="480"/>
      <w:contextualSpacing/>
      <w:jc w:val="both"/>
      <w:outlineLvl w:val="9"/>
    </w:pPr>
    <w:rPr>
      <w:rFonts w:ascii="Cambria" w:hAnsi="Cambria"/>
      <w:b/>
      <w:bCs/>
      <w:color w:val="auto"/>
      <w:sz w:val="28"/>
      <w:szCs w:val="28"/>
      <w:lang w:val="en-US" w:eastAsia="en-US" w:bidi="en-US"/>
    </w:rPr>
  </w:style>
  <w:style w:type="character" w:customStyle="1" w:styleId="rvts8">
    <w:name w:val="rvts8"/>
    <w:rsid w:val="00A11AF2"/>
    <w:rPr>
      <w:rFonts w:ascii="Tahoma" w:hAnsi="Tahoma" w:cs="Tahoma" w:hint="default"/>
      <w:sz w:val="22"/>
      <w:szCs w:val="22"/>
    </w:rPr>
  </w:style>
  <w:style w:type="character" w:customStyle="1" w:styleId="rvts9">
    <w:name w:val="rvts9"/>
    <w:rsid w:val="00A11AF2"/>
    <w:rPr>
      <w:rFonts w:ascii="Times New Roman" w:hAnsi="Times New Roman" w:cs="Times New Roman" w:hint="default"/>
      <w:b/>
      <w:bCs/>
      <w:sz w:val="28"/>
      <w:szCs w:val="28"/>
    </w:rPr>
  </w:style>
  <w:style w:type="character" w:customStyle="1" w:styleId="rvts12">
    <w:name w:val="rvts12"/>
    <w:rsid w:val="00A11AF2"/>
    <w:rPr>
      <w:rFonts w:ascii="Times New Roman" w:hAnsi="Times New Roman" w:cs="Times New Roman" w:hint="default"/>
      <w:sz w:val="28"/>
      <w:szCs w:val="28"/>
    </w:rPr>
  </w:style>
  <w:style w:type="paragraph" w:customStyle="1" w:styleId="cv">
    <w:name w:val="cv"/>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fffffff8">
    <w:name w:val="Подпись к картинке"/>
    <w:rsid w:val="00A11AF2"/>
    <w:rPr>
      <w:rFonts w:ascii="Arial" w:eastAsia="Arial" w:hAnsi="Arial" w:cs="Arial"/>
      <w:b w:val="0"/>
      <w:bCs w:val="0"/>
      <w:i w:val="0"/>
      <w:iCs w:val="0"/>
      <w:smallCaps w:val="0"/>
      <w:strike w:val="0"/>
      <w:spacing w:val="0"/>
      <w:sz w:val="19"/>
      <w:szCs w:val="19"/>
    </w:rPr>
  </w:style>
  <w:style w:type="character" w:customStyle="1" w:styleId="ff1">
    <w:name w:val="ff1"/>
    <w:basedOn w:val="a0"/>
    <w:rsid w:val="00A11AF2"/>
  </w:style>
  <w:style w:type="character" w:customStyle="1" w:styleId="FontStyle32">
    <w:name w:val="Font Style32"/>
    <w:uiPriority w:val="99"/>
    <w:rsid w:val="00A11AF2"/>
    <w:rPr>
      <w:rFonts w:ascii="Times New Roman" w:hAnsi="Times New Roman" w:cs="Times New Roman" w:hint="default"/>
      <w:b/>
      <w:bCs w:val="0"/>
      <w:color w:val="000000"/>
      <w:sz w:val="22"/>
    </w:rPr>
  </w:style>
  <w:style w:type="paragraph" w:customStyle="1" w:styleId="Style2">
    <w:name w:val="Style2"/>
    <w:basedOn w:val="a"/>
    <w:rsid w:val="00A11AF2"/>
    <w:pPr>
      <w:autoSpaceDE w:val="0"/>
      <w:autoSpaceDN w:val="0"/>
      <w:adjustRightInd w:val="0"/>
      <w:spacing w:after="200" w:line="283" w:lineRule="exact"/>
      <w:jc w:val="center"/>
    </w:pPr>
    <w:rPr>
      <w:rFonts w:ascii="Calibri" w:eastAsia="Times New Roman" w:hAnsi="Calibri" w:cs="Times New Roman"/>
      <w:color w:val="auto"/>
      <w:sz w:val="22"/>
      <w:szCs w:val="22"/>
      <w:lang w:bidi="ar-SA"/>
    </w:rPr>
  </w:style>
  <w:style w:type="paragraph" w:customStyle="1" w:styleId="afffffff9">
    <w:name w:val="Пункт"/>
    <w:basedOn w:val="2"/>
    <w:rsid w:val="00A11AF2"/>
    <w:pPr>
      <w:numPr>
        <w:numId w:val="0"/>
      </w:numPr>
      <w:suppressLineNumbers/>
      <w:tabs>
        <w:tab w:val="clear" w:pos="3312"/>
        <w:tab w:val="num" w:pos="576"/>
      </w:tabs>
      <w:suppressAutoHyphens w:val="0"/>
      <w:spacing w:after="60"/>
      <w:ind w:left="576" w:hanging="576"/>
      <w:jc w:val="both"/>
    </w:pPr>
    <w:rPr>
      <w:lang w:eastAsia="ru-RU"/>
    </w:rPr>
  </w:style>
  <w:style w:type="paragraph" w:customStyle="1" w:styleId="FORMATTEXT">
    <w:name w:val=".FORMATTEXT"/>
    <w:uiPriority w:val="99"/>
    <w:rsid w:val="00A11AF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Heading3Char">
    <w:name w:val="Heading 3 Char"/>
    <w:aliases w:val="h3 Char,Head 3 Char,l3+toc 3 Char,CT Char,Sub-section Title Char,l3 Char"/>
    <w:semiHidden/>
    <w:locked/>
    <w:rsid w:val="00A11AF2"/>
    <w:rPr>
      <w:rFonts w:ascii="Cambria" w:hAnsi="Cambria" w:cs="Cambria"/>
      <w:b/>
      <w:bCs/>
      <w:sz w:val="26"/>
      <w:szCs w:val="26"/>
    </w:rPr>
  </w:style>
  <w:style w:type="character" w:customStyle="1" w:styleId="content">
    <w:name w:val="content"/>
    <w:rsid w:val="00A11AF2"/>
  </w:style>
  <w:style w:type="paragraph" w:customStyle="1" w:styleId="xl63">
    <w:name w:val="xl6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4">
    <w:name w:val="xl64"/>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5">
    <w:name w:val="xl65"/>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6">
    <w:name w:val="xl66"/>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
    <w:rsid w:val="00A11AF2"/>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8">
    <w:name w:val="xl68"/>
    <w:basedOn w:val="a"/>
    <w:rsid w:val="00A11AF2"/>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9">
    <w:name w:val="xl69"/>
    <w:basedOn w:val="a"/>
    <w:rsid w:val="00A11AF2"/>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0">
    <w:name w:val="xl70"/>
    <w:basedOn w:val="a"/>
    <w:rsid w:val="00A11AF2"/>
    <w:pPr>
      <w:widowControl/>
      <w:pBdr>
        <w:top w:val="single" w:sz="4" w:space="0" w:color="auto"/>
        <w:left w:val="single" w:sz="4" w:space="0" w:color="auto"/>
        <w:bottom w:val="single" w:sz="4" w:space="0" w:color="auto"/>
        <w:right w:val="single" w:sz="4" w:space="0" w:color="auto"/>
      </w:pBdr>
      <w:shd w:val="clear" w:color="000000" w:fill="F7F8F9"/>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1">
    <w:name w:val="xl71"/>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2">
    <w:name w:val="xl7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73">
    <w:name w:val="xl73"/>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
    <w:name w:val="xl74"/>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5">
    <w:name w:val="xl75"/>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6">
    <w:name w:val="xl76"/>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CharStyle17">
    <w:name w:val="Char Style 17"/>
    <w:link w:val="Style16"/>
    <w:locked/>
    <w:rsid w:val="00A11AF2"/>
    <w:rPr>
      <w:rFonts w:ascii="Arial" w:eastAsia="Arial" w:hAnsi="Arial" w:cs="Arial"/>
      <w:sz w:val="17"/>
      <w:szCs w:val="17"/>
      <w:shd w:val="clear" w:color="auto" w:fill="FFFFFF"/>
    </w:rPr>
  </w:style>
  <w:style w:type="paragraph" w:customStyle="1" w:styleId="Style16">
    <w:name w:val="Style 16"/>
    <w:basedOn w:val="a"/>
    <w:link w:val="CharStyle17"/>
    <w:rsid w:val="00A11AF2"/>
    <w:pPr>
      <w:shd w:val="clear" w:color="auto" w:fill="FFFFFF"/>
      <w:spacing w:before="180" w:line="250" w:lineRule="exact"/>
    </w:pPr>
    <w:rPr>
      <w:rFonts w:ascii="Arial" w:eastAsia="Arial" w:hAnsi="Arial" w:cs="Arial"/>
      <w:color w:val="auto"/>
      <w:sz w:val="17"/>
      <w:szCs w:val="17"/>
      <w:lang w:eastAsia="en-US" w:bidi="ar-SA"/>
    </w:rPr>
  </w:style>
  <w:style w:type="character" w:customStyle="1" w:styleId="CharStyle19">
    <w:name w:val="Char Style 19"/>
    <w:rsid w:val="00A11AF2"/>
    <w:rPr>
      <w:rFonts w:ascii="Arial" w:eastAsia="Arial" w:hAnsi="Arial" w:cs="Arial"/>
      <w:color w:val="1E1A22"/>
      <w:spacing w:val="0"/>
      <w:w w:val="100"/>
      <w:position w:val="0"/>
      <w:sz w:val="17"/>
      <w:szCs w:val="17"/>
      <w:shd w:val="clear" w:color="auto" w:fill="FFFFFF"/>
      <w:lang w:val="ru-RU"/>
    </w:rPr>
  </w:style>
  <w:style w:type="paragraph" w:customStyle="1" w:styleId="afffffffa">
    <w:name w:val="Готовый"/>
    <w:basedOn w:val="a"/>
    <w:rsid w:val="00A11AF2"/>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eastAsia="Times New Roman" w:cs="Times New Roman"/>
      <w:color w:val="auto"/>
      <w:sz w:val="20"/>
      <w:szCs w:val="20"/>
      <w:lang w:eastAsia="ar-SA" w:bidi="ar-SA"/>
    </w:rPr>
  </w:style>
  <w:style w:type="character" w:customStyle="1" w:styleId="121">
    <w:name w:val="Основной текст + 12"/>
    <w:aliases w:val="5 pt3,Интервал 0 pt4"/>
    <w:rsid w:val="00A11AF2"/>
    <w:rPr>
      <w:rFonts w:ascii="Times New Roman" w:hAnsi="Times New Roman" w:cs="Times New Roman" w:hint="default"/>
      <w:strike w:val="0"/>
      <w:dstrike w:val="0"/>
      <w:color w:val="000000"/>
      <w:spacing w:val="6"/>
      <w:w w:val="100"/>
      <w:position w:val="0"/>
      <w:sz w:val="25"/>
      <w:szCs w:val="25"/>
      <w:u w:val="none"/>
      <w:effect w:val="none"/>
      <w:lang w:val="ru-RU"/>
    </w:rPr>
  </w:style>
  <w:style w:type="paragraph" w:customStyle="1" w:styleId="afffffffb">
    <w:name w:val="Знак Знак Знак Знак Знак Знак Знак Знак Знак Знак Знак Знак Знак Знак Знак"/>
    <w:basedOn w:val="a"/>
    <w:rsid w:val="00A11AF2"/>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FontStyle63">
    <w:name w:val="Font Style63"/>
    <w:uiPriority w:val="99"/>
    <w:rsid w:val="00A11AF2"/>
    <w:rPr>
      <w:rFonts w:ascii="Times New Roman" w:hAnsi="Times New Roman" w:cs="Times New Roman"/>
      <w:sz w:val="22"/>
      <w:szCs w:val="22"/>
    </w:rPr>
  </w:style>
  <w:style w:type="paragraph" w:customStyle="1" w:styleId="Style41">
    <w:name w:val="Style41"/>
    <w:basedOn w:val="a"/>
    <w:uiPriority w:val="99"/>
    <w:rsid w:val="00A11AF2"/>
    <w:pPr>
      <w:autoSpaceDE w:val="0"/>
      <w:autoSpaceDN w:val="0"/>
      <w:adjustRightInd w:val="0"/>
      <w:spacing w:line="288" w:lineRule="exact"/>
      <w:ind w:firstLine="710"/>
      <w:jc w:val="both"/>
    </w:pPr>
    <w:rPr>
      <w:rFonts w:ascii="Times New Roman" w:eastAsia="Times New Roman" w:hAnsi="Times New Roman" w:cs="Times New Roman"/>
      <w:color w:val="auto"/>
      <w:lang w:bidi="ar-SA"/>
    </w:rPr>
  </w:style>
  <w:style w:type="character" w:customStyle="1" w:styleId="118">
    <w:name w:val="Основной текст (11)_"/>
    <w:link w:val="1112"/>
    <w:locked/>
    <w:rsid w:val="00A11AF2"/>
    <w:rPr>
      <w:sz w:val="23"/>
      <w:szCs w:val="23"/>
      <w:shd w:val="clear" w:color="auto" w:fill="FFFFFF"/>
    </w:rPr>
  </w:style>
  <w:style w:type="paragraph" w:customStyle="1" w:styleId="1112">
    <w:name w:val="Основной текст (11)1"/>
    <w:basedOn w:val="a"/>
    <w:link w:val="118"/>
    <w:rsid w:val="00A11AF2"/>
    <w:pPr>
      <w:widowControl/>
      <w:shd w:val="clear" w:color="auto" w:fill="FFFFFF"/>
      <w:spacing w:line="283" w:lineRule="exact"/>
    </w:pPr>
    <w:rPr>
      <w:rFonts w:asciiTheme="minorHAnsi" w:eastAsiaTheme="minorHAnsi" w:hAnsiTheme="minorHAnsi" w:cstheme="minorBidi"/>
      <w:color w:val="auto"/>
      <w:sz w:val="23"/>
      <w:szCs w:val="23"/>
      <w:lang w:eastAsia="en-US" w:bidi="ar-SA"/>
    </w:rPr>
  </w:style>
  <w:style w:type="paragraph" w:customStyle="1" w:styleId="Iauiue0">
    <w:name w:val="Iau.iue"/>
    <w:basedOn w:val="Default"/>
    <w:next w:val="Default"/>
    <w:uiPriority w:val="99"/>
    <w:rsid w:val="00A11AF2"/>
    <w:rPr>
      <w:rFonts w:ascii="Times New Roman" w:eastAsia="Calibri" w:hAnsi="Times New Roman" w:cs="Times New Roman"/>
      <w:color w:val="auto"/>
      <w:lang w:eastAsia="en-US"/>
    </w:rPr>
  </w:style>
  <w:style w:type="paragraph" w:customStyle="1" w:styleId="xl77">
    <w:name w:val="xl77"/>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78">
    <w:name w:val="xl7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79">
    <w:name w:val="xl7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80">
    <w:name w:val="xl80"/>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81">
    <w:name w:val="xl81"/>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82">
    <w:name w:val="xl8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83">
    <w:name w:val="xl8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84">
    <w:name w:val="xl84"/>
    <w:basedOn w:val="a"/>
    <w:rsid w:val="00A11AF2"/>
    <w:pPr>
      <w:widowControl/>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85">
    <w:name w:val="xl85"/>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6">
    <w:name w:val="xl86"/>
    <w:basedOn w:val="a"/>
    <w:rsid w:val="00A11AF2"/>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7">
    <w:name w:val="xl87"/>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88">
    <w:name w:val="xl8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9">
    <w:name w:val="xl8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0">
    <w:name w:val="xl90"/>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1">
    <w:name w:val="xl91"/>
    <w:basedOn w:val="a"/>
    <w:rsid w:val="00A11AF2"/>
    <w:pPr>
      <w:widowControl/>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2">
    <w:name w:val="xl92"/>
    <w:basedOn w:val="a"/>
    <w:rsid w:val="00A11AF2"/>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font5">
    <w:name w:val="font5"/>
    <w:basedOn w:val="a"/>
    <w:rsid w:val="00A11AF2"/>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font6">
    <w:name w:val="font6"/>
    <w:basedOn w:val="a"/>
    <w:rsid w:val="00A11AF2"/>
    <w:pPr>
      <w:widowControl/>
      <w:spacing w:before="100" w:beforeAutospacing="1" w:after="100" w:afterAutospacing="1"/>
    </w:pPr>
    <w:rPr>
      <w:rFonts w:ascii="Times New Roman" w:eastAsia="Times New Roman" w:hAnsi="Times New Roman" w:cs="Times New Roman"/>
      <w:b/>
      <w:bCs/>
      <w:sz w:val="22"/>
      <w:szCs w:val="22"/>
      <w:lang w:bidi="ar-SA"/>
    </w:rPr>
  </w:style>
  <w:style w:type="paragraph" w:customStyle="1" w:styleId="xl93">
    <w:name w:val="xl93"/>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4">
    <w:name w:val="xl94"/>
    <w:basedOn w:val="a"/>
    <w:rsid w:val="00A11AF2"/>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5">
    <w:name w:val="xl95"/>
    <w:basedOn w:val="a"/>
    <w:rsid w:val="00A11AF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96">
    <w:name w:val="xl96"/>
    <w:basedOn w:val="a"/>
    <w:rsid w:val="00A11AF2"/>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97">
    <w:name w:val="xl97"/>
    <w:basedOn w:val="a"/>
    <w:rsid w:val="00A11AF2"/>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98">
    <w:name w:val="xl9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lang w:bidi="ar-SA"/>
    </w:rPr>
  </w:style>
  <w:style w:type="paragraph" w:customStyle="1" w:styleId="xl99">
    <w:name w:val="xl9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0">
    <w:name w:val="xl100"/>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1">
    <w:name w:val="xl101"/>
    <w:basedOn w:val="a"/>
    <w:rsid w:val="00A11AF2"/>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2">
    <w:name w:val="xl102"/>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font7">
    <w:name w:val="font7"/>
    <w:basedOn w:val="a"/>
    <w:rsid w:val="00A11AF2"/>
    <w:pPr>
      <w:widowControl/>
      <w:spacing w:before="100" w:beforeAutospacing="1" w:after="100" w:afterAutospacing="1"/>
    </w:pPr>
    <w:rPr>
      <w:rFonts w:ascii="Times New Roman" w:eastAsia="Times New Roman" w:hAnsi="Times New Roman" w:cs="Times New Roman"/>
      <w:b/>
      <w:bCs/>
      <w:lang w:bidi="ar-SA"/>
    </w:rPr>
  </w:style>
  <w:style w:type="paragraph" w:customStyle="1" w:styleId="xl103">
    <w:name w:val="xl103"/>
    <w:basedOn w:val="a"/>
    <w:rsid w:val="00A11AF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4">
    <w:name w:val="xl104"/>
    <w:basedOn w:val="a"/>
    <w:rsid w:val="00A11AF2"/>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5">
    <w:name w:val="xl105"/>
    <w:basedOn w:val="a"/>
    <w:rsid w:val="00A11AF2"/>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6">
    <w:name w:val="xl106"/>
    <w:basedOn w:val="a"/>
    <w:rsid w:val="00A11AF2"/>
    <w:pPr>
      <w:widowControl/>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lang w:bidi="ar-SA"/>
    </w:rPr>
  </w:style>
  <w:style w:type="paragraph" w:customStyle="1" w:styleId="xl107">
    <w:name w:val="xl107"/>
    <w:basedOn w:val="a"/>
    <w:rsid w:val="00A11AF2"/>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08">
    <w:name w:val="xl108"/>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9">
    <w:name w:val="xl109"/>
    <w:basedOn w:val="a"/>
    <w:rsid w:val="00A11AF2"/>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0">
    <w:name w:val="xl110"/>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111">
    <w:name w:val="xl111"/>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12">
    <w:name w:val="xl11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bidi="ar-SA"/>
    </w:rPr>
  </w:style>
  <w:style w:type="paragraph" w:customStyle="1" w:styleId="xl113">
    <w:name w:val="xl11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14">
    <w:name w:val="xl114"/>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5">
    <w:name w:val="xl115"/>
    <w:basedOn w:val="a"/>
    <w:rsid w:val="00A11AF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6">
    <w:name w:val="xl116"/>
    <w:basedOn w:val="a"/>
    <w:rsid w:val="00A11AF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7">
    <w:name w:val="xl117"/>
    <w:basedOn w:val="a"/>
    <w:rsid w:val="00A11AF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8">
    <w:name w:val="xl11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9">
    <w:name w:val="xl119"/>
    <w:basedOn w:val="a"/>
    <w:rsid w:val="00A11AF2"/>
    <w:pPr>
      <w:widowControl/>
      <w:spacing w:before="100" w:beforeAutospacing="1" w:after="100" w:afterAutospacing="1"/>
      <w:jc w:val="center"/>
    </w:pPr>
    <w:rPr>
      <w:rFonts w:ascii="Times New Roman" w:eastAsia="Times New Roman" w:hAnsi="Times New Roman" w:cs="Times New Roman"/>
      <w:color w:val="auto"/>
      <w:lang w:bidi="ar-SA"/>
    </w:rPr>
  </w:style>
  <w:style w:type="numbering" w:customStyle="1" w:styleId="3f2">
    <w:name w:val="Нет списка3"/>
    <w:next w:val="a2"/>
    <w:uiPriority w:val="99"/>
    <w:semiHidden/>
    <w:unhideWhenUsed/>
    <w:rsid w:val="00A11AF2"/>
  </w:style>
  <w:style w:type="table" w:customStyle="1" w:styleId="53">
    <w:name w:val="Сетка таблицы5"/>
    <w:basedOn w:val="a1"/>
    <w:next w:val="afffa"/>
    <w:uiPriority w:val="59"/>
    <w:rsid w:val="00A11AF2"/>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ld1">
    <w:name w:val="bold1"/>
    <w:rsid w:val="00A11AF2"/>
    <w:rPr>
      <w:b/>
      <w:bCs/>
    </w:rPr>
  </w:style>
  <w:style w:type="character" w:customStyle="1" w:styleId="a8">
    <w:name w:val="Без интервала Знак"/>
    <w:link w:val="a7"/>
    <w:uiPriority w:val="1"/>
    <w:locked/>
    <w:rsid w:val="00A11AF2"/>
  </w:style>
  <w:style w:type="character" w:customStyle="1" w:styleId="36">
    <w:name w:val="Стиль3 Знак"/>
    <w:link w:val="3"/>
    <w:rsid w:val="00A11AF2"/>
    <w:rPr>
      <w:rFonts w:ascii="Times New Roman" w:eastAsia="Times New Roman" w:hAnsi="Times New Roman" w:cs="Times New Roman"/>
      <w:sz w:val="24"/>
      <w:szCs w:val="24"/>
      <w:lang w:eastAsia="zh-CN"/>
    </w:rPr>
  </w:style>
  <w:style w:type="paragraph" w:customStyle="1" w:styleId="1fd">
    <w:name w:val="Заголовок оглавления1"/>
    <w:basedOn w:val="1"/>
    <w:next w:val="a"/>
    <w:unhideWhenUsed/>
    <w:qFormat/>
    <w:rsid w:val="00A11AF2"/>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paragraph" w:customStyle="1" w:styleId="6">
    <w:name w:val="Стиль6"/>
    <w:basedOn w:val="a"/>
    <w:link w:val="62"/>
    <w:qFormat/>
    <w:rsid w:val="00A11AF2"/>
    <w:pPr>
      <w:numPr>
        <w:numId w:val="6"/>
      </w:numPr>
      <w:tabs>
        <w:tab w:val="left" w:pos="0"/>
      </w:tabs>
      <w:autoSpaceDE w:val="0"/>
      <w:autoSpaceDN w:val="0"/>
      <w:adjustRightInd w:val="0"/>
      <w:spacing w:before="120" w:after="120" w:line="360" w:lineRule="auto"/>
      <w:contextualSpacing/>
      <w:jc w:val="both"/>
    </w:pPr>
    <w:rPr>
      <w:rFonts w:ascii="Times New Roman" w:eastAsia="Times New Roman" w:hAnsi="Times New Roman" w:cs="Times New Roman"/>
      <w:color w:val="auto"/>
      <w:lang w:bidi="ar-SA"/>
    </w:rPr>
  </w:style>
  <w:style w:type="character" w:customStyle="1" w:styleId="62">
    <w:name w:val="Стиль6 Знак"/>
    <w:link w:val="6"/>
    <w:rsid w:val="00A11AF2"/>
    <w:rPr>
      <w:rFonts w:ascii="Times New Roman" w:eastAsia="Times New Roman" w:hAnsi="Times New Roman" w:cs="Times New Roman"/>
      <w:sz w:val="24"/>
      <w:szCs w:val="24"/>
      <w:lang w:eastAsia="ru-RU"/>
    </w:rPr>
  </w:style>
  <w:style w:type="paragraph" w:customStyle="1" w:styleId="47">
    <w:name w:val="Стиль4"/>
    <w:basedOn w:val="a"/>
    <w:link w:val="48"/>
    <w:qFormat/>
    <w:rsid w:val="00A11AF2"/>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character" w:customStyle="1" w:styleId="48">
    <w:name w:val="Стиль4 Знак"/>
    <w:link w:val="47"/>
    <w:rsid w:val="00A11AF2"/>
    <w:rPr>
      <w:rFonts w:ascii="Times New Roman" w:eastAsia="Times New Roman" w:hAnsi="Times New Roman" w:cs="Times New Roman"/>
      <w:bCs/>
      <w:sz w:val="24"/>
      <w:szCs w:val="24"/>
      <w:lang w:eastAsia="ru-RU"/>
    </w:rPr>
  </w:style>
  <w:style w:type="paragraph" w:customStyle="1" w:styleId="54">
    <w:name w:val="Стиль5"/>
    <w:basedOn w:val="a"/>
    <w:link w:val="55"/>
    <w:qFormat/>
    <w:rsid w:val="00A11AF2"/>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55">
    <w:name w:val="Стиль5 Знак"/>
    <w:link w:val="54"/>
    <w:rsid w:val="00A11AF2"/>
    <w:rPr>
      <w:rFonts w:ascii="Times New Roman" w:eastAsia="Times New Roman" w:hAnsi="Times New Roman" w:cs="Times New Roman"/>
      <w:sz w:val="24"/>
      <w:szCs w:val="24"/>
      <w:lang w:eastAsia="ru-RU"/>
    </w:rPr>
  </w:style>
  <w:style w:type="character" w:customStyle="1" w:styleId="313">
    <w:name w:val="Основной текст с отступом 3 Знак1"/>
    <w:uiPriority w:val="99"/>
    <w:semiHidden/>
    <w:rsid w:val="00A11AF2"/>
    <w:rPr>
      <w:rFonts w:ascii="Baltica" w:eastAsia="Times New Roman" w:hAnsi="Baltica"/>
      <w:sz w:val="16"/>
      <w:szCs w:val="16"/>
    </w:rPr>
  </w:style>
  <w:style w:type="character" w:customStyle="1" w:styleId="213">
    <w:name w:val="Красная строка 2 Знак1"/>
    <w:uiPriority w:val="99"/>
    <w:semiHidden/>
    <w:rsid w:val="00A11AF2"/>
    <w:rPr>
      <w:rFonts w:ascii="Baltica" w:eastAsia="Times New Roman" w:hAnsi="Baltica"/>
      <w:sz w:val="24"/>
    </w:rPr>
  </w:style>
  <w:style w:type="character" w:customStyle="1" w:styleId="skypepnhtextspan">
    <w:name w:val="skype_pnh_text_span"/>
    <w:basedOn w:val="a0"/>
    <w:rsid w:val="00A11AF2"/>
  </w:style>
  <w:style w:type="character" w:customStyle="1" w:styleId="iceouttxt">
    <w:name w:val="iceouttxt"/>
    <w:basedOn w:val="a0"/>
    <w:rsid w:val="00A11AF2"/>
  </w:style>
  <w:style w:type="numbering" w:customStyle="1" w:styleId="122">
    <w:name w:val="Нет списка12"/>
    <w:next w:val="a2"/>
    <w:uiPriority w:val="99"/>
    <w:semiHidden/>
    <w:unhideWhenUsed/>
    <w:rsid w:val="00A11AF2"/>
  </w:style>
  <w:style w:type="numbering" w:customStyle="1" w:styleId="214">
    <w:name w:val="Нет списка21"/>
    <w:next w:val="a2"/>
    <w:uiPriority w:val="99"/>
    <w:semiHidden/>
    <w:unhideWhenUsed/>
    <w:rsid w:val="00A11AF2"/>
  </w:style>
  <w:style w:type="paragraph" w:customStyle="1" w:styleId="ConsPlusDocList">
    <w:name w:val="ConsPlusDocList"/>
    <w:rsid w:val="00A11AF2"/>
    <w:pPr>
      <w:widowControl w:val="0"/>
      <w:autoSpaceDE w:val="0"/>
      <w:autoSpaceDN w:val="0"/>
      <w:spacing w:after="0" w:line="240" w:lineRule="auto"/>
    </w:pPr>
    <w:rPr>
      <w:rFonts w:ascii="Courier New" w:eastAsia="Times New Roman" w:hAnsi="Courier New" w:cs="Courier New"/>
      <w:sz w:val="20"/>
      <w:szCs w:val="20"/>
      <w:lang w:eastAsia="ru-RU"/>
    </w:rPr>
  </w:style>
  <w:style w:type="numbering" w:customStyle="1" w:styleId="314">
    <w:name w:val="Нет списка31"/>
    <w:next w:val="a2"/>
    <w:uiPriority w:val="99"/>
    <w:semiHidden/>
    <w:unhideWhenUsed/>
    <w:rsid w:val="00A11AF2"/>
  </w:style>
  <w:style w:type="paragraph" w:customStyle="1" w:styleId="WW-1">
    <w:name w:val="WW-Базовый"/>
    <w:rsid w:val="00A11AF2"/>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afffffffc">
    <w:name w:val="_Список_марк"/>
    <w:rsid w:val="00A11AF2"/>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A11AF2"/>
    <w:rPr>
      <w:rFonts w:ascii="Times New Roman" w:hAnsi="Times New Roman"/>
      <w:color w:val="000000"/>
      <w:sz w:val="22"/>
    </w:rPr>
  </w:style>
  <w:style w:type="paragraph" w:customStyle="1" w:styleId="xl120">
    <w:name w:val="xl120"/>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21">
    <w:name w:val="xl121"/>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22">
    <w:name w:val="xl122"/>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3">
    <w:name w:val="xl123"/>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4">
    <w:name w:val="xl124"/>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5">
    <w:name w:val="xl125"/>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6">
    <w:name w:val="xl126"/>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27">
    <w:name w:val="xl127"/>
    <w:basedOn w:val="a"/>
    <w:rsid w:val="00A11AF2"/>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8">
    <w:name w:val="xl128"/>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9">
    <w:name w:val="xl129"/>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30">
    <w:name w:val="xl130"/>
    <w:basedOn w:val="a"/>
    <w:rsid w:val="00A11AF2"/>
    <w:pPr>
      <w:widowControl/>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1">
    <w:name w:val="xl131"/>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2">
    <w:name w:val="xl132"/>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3">
    <w:name w:val="xl133"/>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4">
    <w:name w:val="xl134"/>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135">
    <w:name w:val="xl135"/>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6">
    <w:name w:val="xl136"/>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7">
    <w:name w:val="xl137"/>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38">
    <w:name w:val="xl138"/>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39">
    <w:name w:val="xl139"/>
    <w:basedOn w:val="a"/>
    <w:rsid w:val="00A11AF2"/>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0">
    <w:name w:val="xl140"/>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1">
    <w:name w:val="xl141"/>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2">
    <w:name w:val="xl142"/>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3">
    <w:name w:val="xl14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4">
    <w:name w:val="xl144"/>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5">
    <w:name w:val="xl145"/>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6">
    <w:name w:val="xl146"/>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9">
    <w:name w:val="xl14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numbering" w:customStyle="1" w:styleId="1120">
    <w:name w:val="Нет списка112"/>
    <w:next w:val="a2"/>
    <w:semiHidden/>
    <w:unhideWhenUsed/>
    <w:rsid w:val="00A11AF2"/>
  </w:style>
  <w:style w:type="paragraph" w:customStyle="1" w:styleId="afffffffd">
    <w:name w:val="a"/>
    <w:basedOn w:val="a"/>
    <w:rsid w:val="00A11AF2"/>
    <w:pPr>
      <w:widowControl/>
      <w:spacing w:before="100" w:beforeAutospacing="1" w:after="100" w:afterAutospacing="1"/>
    </w:pPr>
    <w:rPr>
      <w:rFonts w:ascii="Times New Roman" w:eastAsia="Calibri" w:hAnsi="Times New Roman" w:cs="Times New Roman"/>
      <w:color w:val="auto"/>
      <w:lang w:bidi="ar-SA"/>
    </w:rPr>
  </w:style>
  <w:style w:type="character" w:customStyle="1" w:styleId="voting">
    <w:name w:val="voting"/>
    <w:rsid w:val="00A11AF2"/>
  </w:style>
  <w:style w:type="character" w:customStyle="1" w:styleId="b-pricesnum">
    <w:name w:val="b-prices__num"/>
    <w:rsid w:val="00A11AF2"/>
  </w:style>
  <w:style w:type="character" w:customStyle="1" w:styleId="CharChar">
    <w:name w:val="Обычный Char Char"/>
    <w:link w:val="1c"/>
    <w:locked/>
    <w:rsid w:val="00A11AF2"/>
    <w:rPr>
      <w:rFonts w:ascii="Times New Roman" w:eastAsia="Times New Roman" w:hAnsi="Times New Roman" w:cs="Times New Roman"/>
      <w:sz w:val="25"/>
      <w:szCs w:val="20"/>
      <w:lang w:eastAsia="zh-CN"/>
    </w:rPr>
  </w:style>
  <w:style w:type="character" w:customStyle="1" w:styleId="afffffffe">
    <w:name w:val="Базовый текст Знак"/>
    <w:link w:val="affffffff"/>
    <w:locked/>
    <w:rsid w:val="00A11AF2"/>
    <w:rPr>
      <w:color w:val="000000"/>
      <w:sz w:val="24"/>
    </w:rPr>
  </w:style>
  <w:style w:type="paragraph" w:customStyle="1" w:styleId="affffffff">
    <w:name w:val="Базовый текст"/>
    <w:link w:val="afffffffe"/>
    <w:rsid w:val="00A11AF2"/>
    <w:pPr>
      <w:widowControl w:val="0"/>
      <w:spacing w:after="120" w:line="240" w:lineRule="auto"/>
      <w:ind w:firstLine="720"/>
      <w:jc w:val="both"/>
    </w:pPr>
    <w:rPr>
      <w:color w:val="000000"/>
      <w:sz w:val="24"/>
    </w:rPr>
  </w:style>
  <w:style w:type="paragraph" w:customStyle="1" w:styleId="Style4">
    <w:name w:val="Style4"/>
    <w:basedOn w:val="a"/>
    <w:rsid w:val="00A11AF2"/>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paragraph" w:customStyle="1" w:styleId="Style6">
    <w:name w:val="Style6"/>
    <w:basedOn w:val="a"/>
    <w:uiPriority w:val="99"/>
    <w:rsid w:val="00A11AF2"/>
    <w:pPr>
      <w:autoSpaceDE w:val="0"/>
      <w:autoSpaceDN w:val="0"/>
      <w:adjustRightInd w:val="0"/>
    </w:pPr>
    <w:rPr>
      <w:rFonts w:ascii="Times New Roman" w:eastAsia="Times New Roman" w:hAnsi="Times New Roman" w:cs="Times New Roman"/>
      <w:color w:val="auto"/>
      <w:lang w:bidi="ar-SA"/>
    </w:rPr>
  </w:style>
  <w:style w:type="numbering" w:customStyle="1" w:styleId="2110">
    <w:name w:val="Нет списка211"/>
    <w:next w:val="a2"/>
    <w:semiHidden/>
    <w:unhideWhenUsed/>
    <w:rsid w:val="00A11AF2"/>
  </w:style>
  <w:style w:type="paragraph" w:customStyle="1" w:styleId="xl150">
    <w:name w:val="xl150"/>
    <w:basedOn w:val="a"/>
    <w:rsid w:val="00A11AF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1">
    <w:name w:val="xl151"/>
    <w:basedOn w:val="a"/>
    <w:rsid w:val="00A11AF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2">
    <w:name w:val="xl152"/>
    <w:basedOn w:val="a"/>
    <w:rsid w:val="00A11AF2"/>
    <w:pPr>
      <w:widowControl/>
      <w:shd w:val="clear" w:color="000000" w:fill="FFFFFF"/>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53">
    <w:name w:val="xl153"/>
    <w:basedOn w:val="a"/>
    <w:rsid w:val="00A11AF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4">
    <w:name w:val="xl154"/>
    <w:basedOn w:val="a"/>
    <w:rsid w:val="00A11AF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5">
    <w:name w:val="xl155"/>
    <w:basedOn w:val="a"/>
    <w:rsid w:val="00A11AF2"/>
    <w:pPr>
      <w:widowControl/>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56">
    <w:name w:val="xl156"/>
    <w:basedOn w:val="a"/>
    <w:rsid w:val="00A11AF2"/>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7">
    <w:name w:val="xl157"/>
    <w:basedOn w:val="a"/>
    <w:rsid w:val="00A11AF2"/>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8">
    <w:name w:val="xl158"/>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9">
    <w:name w:val="xl159"/>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0">
    <w:name w:val="xl160"/>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1">
    <w:name w:val="xl161"/>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2">
    <w:name w:val="xl162"/>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3">
    <w:name w:val="xl163"/>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4">
    <w:name w:val="xl164"/>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5">
    <w:name w:val="xl165"/>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66">
    <w:name w:val="xl166"/>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67">
    <w:name w:val="xl167"/>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8">
    <w:name w:val="xl168"/>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9">
    <w:name w:val="xl169"/>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0">
    <w:name w:val="xl170"/>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1">
    <w:name w:val="xl171"/>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2">
    <w:name w:val="xl172"/>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3">
    <w:name w:val="xl173"/>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4">
    <w:name w:val="xl174"/>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5">
    <w:name w:val="xl175"/>
    <w:basedOn w:val="a"/>
    <w:rsid w:val="00A11AF2"/>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6">
    <w:name w:val="xl176"/>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7">
    <w:name w:val="xl177"/>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8">
    <w:name w:val="xl178"/>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9">
    <w:name w:val="xl179"/>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0">
    <w:name w:val="xl180"/>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1">
    <w:name w:val="xl181"/>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2">
    <w:name w:val="xl182"/>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3">
    <w:name w:val="xl183"/>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4">
    <w:name w:val="xl184"/>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5">
    <w:name w:val="xl185"/>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6">
    <w:name w:val="xl186"/>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
    <w:rsid w:val="00A11AF2"/>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
    <w:rsid w:val="00A11AF2"/>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
    <w:rsid w:val="00A11AF2"/>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
    <w:rsid w:val="00A11AF2"/>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
    <w:rsid w:val="00A11AF2"/>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
    <w:rsid w:val="00A11AF2"/>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
    <w:rsid w:val="00A11AF2"/>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
    <w:rsid w:val="00A11AF2"/>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
    <w:rsid w:val="00A11AF2"/>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
    <w:rsid w:val="00A11AF2"/>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
    <w:rsid w:val="00A11AF2"/>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
    <w:rsid w:val="00A11AF2"/>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table" w:customStyle="1" w:styleId="123">
    <w:name w:val="Сетка таблицы12"/>
    <w:basedOn w:val="a1"/>
    <w:next w:val="afffa"/>
    <w:uiPriority w:val="59"/>
    <w:rsid w:val="00A11A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2"/>
    <w:uiPriority w:val="99"/>
    <w:semiHidden/>
    <w:rsid w:val="00A11AF2"/>
  </w:style>
  <w:style w:type="paragraph" w:customStyle="1" w:styleId="Head2">
    <w:name w:val="Head2"/>
    <w:basedOn w:val="a"/>
    <w:rsid w:val="00A11AF2"/>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
    <w:rsid w:val="00A11AF2"/>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
    <w:rsid w:val="00A11AF2"/>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paragraph" w:customStyle="1" w:styleId="BodyTextIndent31">
    <w:name w:val="Body Text Indent 31"/>
    <w:basedOn w:val="a"/>
    <w:rsid w:val="00A11AF2"/>
    <w:pPr>
      <w:widowControl/>
      <w:spacing w:line="312" w:lineRule="auto"/>
      <w:ind w:left="-142"/>
      <w:jc w:val="both"/>
    </w:pPr>
    <w:rPr>
      <w:rFonts w:ascii="Times New Roman" w:eastAsia="Times New Roman" w:hAnsi="Times New Roman" w:cs="Times New Roman"/>
      <w:color w:val="auto"/>
      <w:sz w:val="28"/>
      <w:szCs w:val="20"/>
      <w:lang w:bidi="ar-SA"/>
    </w:rPr>
  </w:style>
  <w:style w:type="paragraph" w:customStyle="1" w:styleId="-4">
    <w:name w:val="Подпункт - 4 ур"/>
    <w:basedOn w:val="-00"/>
    <w:rsid w:val="00A11AF2"/>
    <w:pPr>
      <w:ind w:left="0" w:firstLine="0"/>
    </w:pPr>
  </w:style>
  <w:style w:type="paragraph" w:customStyle="1" w:styleId="-00">
    <w:name w:val="Абзац ненумерованный - 0 ур"/>
    <w:rsid w:val="00A11AF2"/>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A11AF2"/>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A11AF2"/>
    <w:pPr>
      <w:numPr>
        <w:ilvl w:val="1"/>
        <w:numId w:val="7"/>
      </w:numPr>
    </w:pPr>
  </w:style>
  <w:style w:type="paragraph" w:customStyle="1" w:styleId="--4">
    <w:name w:val="Подпункт - заголовок - 4 ур"/>
    <w:basedOn w:val="-4"/>
    <w:next w:val="-00"/>
    <w:rsid w:val="00A11AF2"/>
    <w:pPr>
      <w:keepNext/>
      <w:suppressAutoHyphens/>
      <w:ind w:firstLine="851"/>
      <w:jc w:val="left"/>
    </w:pPr>
    <w:rPr>
      <w:i/>
    </w:rPr>
  </w:style>
  <w:style w:type="paragraph" w:styleId="3f3">
    <w:name w:val="List Bullet 3"/>
    <w:basedOn w:val="a"/>
    <w:autoRedefine/>
    <w:rsid w:val="00A11AF2"/>
    <w:pPr>
      <w:tabs>
        <w:tab w:val="num" w:pos="926"/>
      </w:tabs>
      <w:autoSpaceDE w:val="0"/>
      <w:autoSpaceDN w:val="0"/>
      <w:adjustRightInd w:val="0"/>
      <w:ind w:left="926" w:hanging="360"/>
    </w:pPr>
    <w:rPr>
      <w:rFonts w:ascii="Arial" w:eastAsia="Times New Roman" w:hAnsi="Arial" w:cs="Arial"/>
      <w:color w:val="auto"/>
      <w:sz w:val="18"/>
      <w:szCs w:val="18"/>
      <w:lang w:bidi="ar-SA"/>
    </w:rPr>
  </w:style>
  <w:style w:type="paragraph" w:styleId="49">
    <w:name w:val="List Bullet 4"/>
    <w:basedOn w:val="a"/>
    <w:autoRedefine/>
    <w:rsid w:val="00A11AF2"/>
    <w:pPr>
      <w:tabs>
        <w:tab w:val="num" w:pos="1209"/>
      </w:tabs>
      <w:autoSpaceDE w:val="0"/>
      <w:autoSpaceDN w:val="0"/>
      <w:adjustRightInd w:val="0"/>
      <w:ind w:left="1209" w:hanging="360"/>
    </w:pPr>
    <w:rPr>
      <w:rFonts w:ascii="Arial" w:eastAsia="Times New Roman" w:hAnsi="Arial" w:cs="Arial"/>
      <w:color w:val="auto"/>
      <w:sz w:val="18"/>
      <w:szCs w:val="18"/>
      <w:lang w:bidi="ar-SA"/>
    </w:rPr>
  </w:style>
  <w:style w:type="paragraph" w:styleId="56">
    <w:name w:val="List Bullet 5"/>
    <w:basedOn w:val="a"/>
    <w:autoRedefine/>
    <w:rsid w:val="00A11AF2"/>
    <w:pPr>
      <w:widowControl/>
      <w:tabs>
        <w:tab w:val="num" w:pos="1492"/>
      </w:tabs>
      <w:ind w:left="1492" w:hanging="360"/>
    </w:pPr>
    <w:rPr>
      <w:rFonts w:ascii="Times New Roman" w:eastAsia="Times New Roman" w:hAnsi="Times New Roman" w:cs="Times New Roman"/>
      <w:color w:val="auto"/>
      <w:lang w:bidi="ar-SA"/>
    </w:rPr>
  </w:style>
  <w:style w:type="paragraph" w:customStyle="1" w:styleId="Affffffff0">
    <w:name w:val="AОбычный"/>
    <w:basedOn w:val="a"/>
    <w:rsid w:val="00A11AF2"/>
    <w:pPr>
      <w:ind w:firstLine="720"/>
      <w:jc w:val="both"/>
    </w:pPr>
    <w:rPr>
      <w:rFonts w:ascii="Times New Roman" w:eastAsia="Times New Roman" w:hAnsi="Times New Roman" w:cs="Times New Roman"/>
      <w:color w:val="auto"/>
      <w:sz w:val="28"/>
      <w:szCs w:val="20"/>
      <w:lang w:bidi="ar-SA"/>
    </w:rPr>
  </w:style>
  <w:style w:type="numbering" w:customStyle="1" w:styleId="List11">
    <w:name w:val="List 11"/>
    <w:rsid w:val="00A11AF2"/>
    <w:pPr>
      <w:numPr>
        <w:numId w:val="5"/>
      </w:numPr>
    </w:pPr>
  </w:style>
  <w:style w:type="paragraph" w:customStyle="1" w:styleId="10">
    <w:name w:val="#ЗАГ1"/>
    <w:next w:val="a"/>
    <w:uiPriority w:val="99"/>
    <w:rsid w:val="00A11AF2"/>
    <w:pPr>
      <w:keepNext/>
      <w:numPr>
        <w:numId w:val="8"/>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2">
    <w:name w:val="#ЗАГ2"/>
    <w:next w:val="a"/>
    <w:uiPriority w:val="99"/>
    <w:rsid w:val="00A11AF2"/>
    <w:pPr>
      <w:numPr>
        <w:ilvl w:val="1"/>
        <w:numId w:val="8"/>
      </w:numPr>
      <w:spacing w:after="0" w:line="360" w:lineRule="auto"/>
      <w:jc w:val="both"/>
    </w:pPr>
    <w:rPr>
      <w:rFonts w:ascii="Times New Roman" w:eastAsia="Times New Roman" w:hAnsi="Times New Roman" w:cs="Times New Roman"/>
      <w:sz w:val="26"/>
      <w:szCs w:val="26"/>
      <w:lang w:eastAsia="ru-RU"/>
    </w:rPr>
  </w:style>
  <w:style w:type="paragraph" w:customStyle="1" w:styleId="30">
    <w:name w:val="#ЗАГ3"/>
    <w:next w:val="a"/>
    <w:uiPriority w:val="99"/>
    <w:rsid w:val="00A11AF2"/>
    <w:pPr>
      <w:numPr>
        <w:ilvl w:val="2"/>
        <w:numId w:val="8"/>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
    <w:name w:val="#ЗАГ5"/>
    <w:next w:val="a"/>
    <w:uiPriority w:val="99"/>
    <w:rsid w:val="00A11AF2"/>
    <w:pPr>
      <w:keepNext/>
      <w:keepLines/>
      <w:numPr>
        <w:ilvl w:val="4"/>
        <w:numId w:val="8"/>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0">
    <w:name w:val="#ЗАГ4"/>
    <w:basedOn w:val="a"/>
    <w:uiPriority w:val="99"/>
    <w:rsid w:val="00A11AF2"/>
    <w:pPr>
      <w:widowControl/>
      <w:numPr>
        <w:ilvl w:val="3"/>
        <w:numId w:val="8"/>
      </w:numPr>
      <w:spacing w:line="360" w:lineRule="auto"/>
      <w:ind w:firstLine="1134"/>
    </w:pPr>
    <w:rPr>
      <w:rFonts w:ascii="Times New Roman" w:eastAsia="Times New Roman" w:hAnsi="Times New Roman" w:cs="Times New Roman"/>
      <w:color w:val="auto"/>
      <w:sz w:val="26"/>
      <w:szCs w:val="26"/>
      <w:lang w:bidi="ar-SA"/>
    </w:rPr>
  </w:style>
  <w:style w:type="paragraph" w:customStyle="1" w:styleId="-3">
    <w:name w:val="#Х-текст"/>
    <w:uiPriority w:val="99"/>
    <w:rsid w:val="00A11AF2"/>
    <w:pPr>
      <w:spacing w:after="0" w:line="360" w:lineRule="auto"/>
      <w:jc w:val="both"/>
    </w:pPr>
    <w:rPr>
      <w:rFonts w:ascii="Times New Roman" w:eastAsia="Times New Roman" w:hAnsi="Times New Roman" w:cs="Times New Roman"/>
      <w:sz w:val="26"/>
      <w:szCs w:val="26"/>
      <w:lang w:eastAsia="ru-RU"/>
    </w:rPr>
  </w:style>
  <w:style w:type="paragraph" w:customStyle="1" w:styleId="font8">
    <w:name w:val="font8"/>
    <w:basedOn w:val="a"/>
    <w:rsid w:val="00A11AF2"/>
    <w:pPr>
      <w:widowControl/>
      <w:spacing w:before="100" w:beforeAutospacing="1" w:after="100" w:afterAutospacing="1"/>
    </w:pPr>
    <w:rPr>
      <w:rFonts w:ascii="Times New Roman" w:eastAsia="Times New Roman" w:hAnsi="Times New Roman" w:cs="Times New Roman"/>
      <w:color w:val="FF0000"/>
      <w:sz w:val="20"/>
      <w:szCs w:val="20"/>
      <w:lang w:bidi="ar-SA"/>
    </w:rPr>
  </w:style>
  <w:style w:type="paragraph" w:customStyle="1" w:styleId="xl330">
    <w:name w:val="xl330"/>
    <w:basedOn w:val="a"/>
    <w:rsid w:val="00A11AF2"/>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331">
    <w:name w:val="xl331"/>
    <w:basedOn w:val="a"/>
    <w:rsid w:val="00A11AF2"/>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332">
    <w:name w:val="xl33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333">
    <w:name w:val="xl33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334">
    <w:name w:val="xl334"/>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35">
    <w:name w:val="xl335"/>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36">
    <w:name w:val="xl336"/>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37">
    <w:name w:val="xl337"/>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38">
    <w:name w:val="xl33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39">
    <w:name w:val="xl33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0">
    <w:name w:val="xl340"/>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1">
    <w:name w:val="xl341"/>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2">
    <w:name w:val="xl34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3">
    <w:name w:val="xl34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44">
    <w:name w:val="xl344"/>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345">
    <w:name w:val="xl345"/>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6">
    <w:name w:val="xl346"/>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7">
    <w:name w:val="xl347"/>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48">
    <w:name w:val="xl348"/>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9">
    <w:name w:val="xl349"/>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50">
    <w:name w:val="xl350"/>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51">
    <w:name w:val="xl351"/>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52">
    <w:name w:val="xl352"/>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53">
    <w:name w:val="xl353"/>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54">
    <w:name w:val="xl354"/>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55">
    <w:name w:val="xl355"/>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56">
    <w:name w:val="xl356"/>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57">
    <w:name w:val="xl357"/>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58">
    <w:name w:val="xl358"/>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59">
    <w:name w:val="xl359"/>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60">
    <w:name w:val="xl360"/>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61">
    <w:name w:val="xl361"/>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62">
    <w:name w:val="xl36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lang w:bidi="ar-SA"/>
    </w:rPr>
  </w:style>
  <w:style w:type="paragraph" w:customStyle="1" w:styleId="xl363">
    <w:name w:val="xl36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lang w:bidi="ar-SA"/>
    </w:rPr>
  </w:style>
  <w:style w:type="paragraph" w:customStyle="1" w:styleId="xl243">
    <w:name w:val="xl24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44">
    <w:name w:val="xl244"/>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45">
    <w:name w:val="xl245"/>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246">
    <w:name w:val="xl246"/>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47">
    <w:name w:val="xl247"/>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48">
    <w:name w:val="xl24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numbering" w:customStyle="1" w:styleId="4a">
    <w:name w:val="Нет списка4"/>
    <w:next w:val="a2"/>
    <w:uiPriority w:val="99"/>
    <w:semiHidden/>
    <w:unhideWhenUsed/>
    <w:rsid w:val="00A11AF2"/>
  </w:style>
  <w:style w:type="table" w:customStyle="1" w:styleId="63">
    <w:name w:val="Сетка таблицы6"/>
    <w:basedOn w:val="a1"/>
    <w:next w:val="afffa"/>
    <w:uiPriority w:val="59"/>
    <w:rsid w:val="00A11AF2"/>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97">
    <w:name w:val="xl697"/>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698">
    <w:name w:val="xl69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699">
    <w:name w:val="xl69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700">
    <w:name w:val="xl700"/>
    <w:basedOn w:val="a"/>
    <w:rsid w:val="00A11AF2"/>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701">
    <w:name w:val="xl701"/>
    <w:basedOn w:val="a"/>
    <w:rsid w:val="00A11AF2"/>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702">
    <w:name w:val="xl702"/>
    <w:basedOn w:val="a"/>
    <w:rsid w:val="00A11AF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703">
    <w:name w:val="xl70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4">
    <w:name w:val="xl704"/>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705">
    <w:name w:val="xl705"/>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706">
    <w:name w:val="xl706"/>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07">
    <w:name w:val="xl707"/>
    <w:basedOn w:val="a"/>
    <w:rsid w:val="00A11AF2"/>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08">
    <w:name w:val="xl70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0">
    <w:name w:val="xl710"/>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1">
    <w:name w:val="xl711"/>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12">
    <w:name w:val="xl71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4">
    <w:name w:val="xl714"/>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formattext0">
    <w:name w:val="formattext"/>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57">
    <w:name w:val="Нет списка5"/>
    <w:next w:val="a2"/>
    <w:uiPriority w:val="99"/>
    <w:semiHidden/>
    <w:unhideWhenUsed/>
    <w:rsid w:val="00A11AF2"/>
  </w:style>
  <w:style w:type="numbering" w:customStyle="1" w:styleId="130">
    <w:name w:val="Нет списка13"/>
    <w:next w:val="a2"/>
    <w:uiPriority w:val="99"/>
    <w:semiHidden/>
    <w:unhideWhenUsed/>
    <w:rsid w:val="00A11AF2"/>
  </w:style>
  <w:style w:type="character" w:customStyle="1" w:styleId="131">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
    <w:uiPriority w:val="9"/>
    <w:rsid w:val="00A11AF2"/>
    <w:rPr>
      <w:rFonts w:ascii="Arial" w:hAnsi="Arial" w:cs="Arial"/>
      <w:b/>
      <w:bCs/>
      <w:kern w:val="32"/>
      <w:sz w:val="32"/>
      <w:szCs w:val="32"/>
      <w:lang w:eastAsia="ru-RU"/>
    </w:rPr>
  </w:style>
  <w:style w:type="numbering" w:customStyle="1" w:styleId="221">
    <w:name w:val="Нет списка22"/>
    <w:next w:val="a2"/>
    <w:uiPriority w:val="99"/>
    <w:semiHidden/>
    <w:unhideWhenUsed/>
    <w:rsid w:val="00A11AF2"/>
  </w:style>
  <w:style w:type="numbering" w:customStyle="1" w:styleId="321">
    <w:name w:val="Нет списка32"/>
    <w:next w:val="a2"/>
    <w:uiPriority w:val="99"/>
    <w:semiHidden/>
    <w:rsid w:val="00A11AF2"/>
  </w:style>
  <w:style w:type="paragraph" w:customStyle="1" w:styleId="4b">
    <w:name w:val="Обычный4"/>
    <w:rsid w:val="00A11AF2"/>
    <w:pPr>
      <w:spacing w:after="0" w:line="240" w:lineRule="auto"/>
    </w:pPr>
    <w:rPr>
      <w:rFonts w:ascii="Tms Rmn" w:eastAsia="Times New Roman" w:hAnsi="Tms Rmn" w:cs="Times New Roman"/>
      <w:sz w:val="20"/>
      <w:szCs w:val="20"/>
      <w:lang w:eastAsia="ru-RU"/>
    </w:rPr>
  </w:style>
  <w:style w:type="paragraph" w:customStyle="1" w:styleId="330">
    <w:name w:val="Основной текст 33"/>
    <w:basedOn w:val="a"/>
    <w:rsid w:val="00A11AF2"/>
    <w:pPr>
      <w:widowControl/>
      <w:tabs>
        <w:tab w:val="left" w:pos="426"/>
      </w:tabs>
      <w:jc w:val="both"/>
    </w:pPr>
    <w:rPr>
      <w:rFonts w:ascii="Arial" w:eastAsia="Times New Roman" w:hAnsi="Arial" w:cs="Times New Roman"/>
      <w:color w:val="auto"/>
      <w:szCs w:val="20"/>
      <w:lang w:bidi="ar-SA"/>
    </w:rPr>
  </w:style>
  <w:style w:type="numbering" w:customStyle="1" w:styleId="List111">
    <w:name w:val="List 111"/>
    <w:rsid w:val="00A11AF2"/>
    <w:pPr>
      <w:numPr>
        <w:numId w:val="4"/>
      </w:numPr>
    </w:pPr>
  </w:style>
  <w:style w:type="numbering" w:customStyle="1" w:styleId="410">
    <w:name w:val="Нет списка41"/>
    <w:next w:val="a2"/>
    <w:uiPriority w:val="99"/>
    <w:semiHidden/>
    <w:unhideWhenUsed/>
    <w:rsid w:val="00A11AF2"/>
  </w:style>
  <w:style w:type="paragraph" w:customStyle="1" w:styleId="215">
    <w:name w:val="Цитата 21"/>
    <w:basedOn w:val="a"/>
    <w:next w:val="a"/>
    <w:uiPriority w:val="29"/>
    <w:qFormat/>
    <w:rsid w:val="00A11AF2"/>
    <w:pPr>
      <w:widowControl/>
    </w:pPr>
    <w:rPr>
      <w:rFonts w:ascii="Times New Roman" w:eastAsia="Times New Roman" w:hAnsi="Times New Roman" w:cs="Times New Roman"/>
      <w:i/>
      <w:iCs/>
      <w:lang w:bidi="ar-SA"/>
    </w:rPr>
  </w:style>
  <w:style w:type="paragraph" w:customStyle="1" w:styleId="1fe">
    <w:name w:val="Выделенная цитата1"/>
    <w:basedOn w:val="a"/>
    <w:next w:val="a"/>
    <w:uiPriority w:val="30"/>
    <w:qFormat/>
    <w:rsid w:val="00A11AF2"/>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1ff">
    <w:name w:val="Слабое выделение1"/>
    <w:qFormat/>
    <w:rsid w:val="00A11AF2"/>
    <w:rPr>
      <w:i/>
      <w:iCs/>
      <w:color w:val="808080"/>
    </w:rPr>
  </w:style>
  <w:style w:type="character" w:customStyle="1" w:styleId="1ff0">
    <w:name w:val="Сильное выделение1"/>
    <w:uiPriority w:val="21"/>
    <w:qFormat/>
    <w:rsid w:val="00A11AF2"/>
    <w:rPr>
      <w:b/>
      <w:bCs/>
      <w:i/>
      <w:iCs/>
      <w:color w:val="4F81BD"/>
    </w:rPr>
  </w:style>
  <w:style w:type="character" w:customStyle="1" w:styleId="1ff1">
    <w:name w:val="Слабая ссылка1"/>
    <w:uiPriority w:val="31"/>
    <w:qFormat/>
    <w:rsid w:val="00A11AF2"/>
    <w:rPr>
      <w:smallCaps/>
      <w:color w:val="C0504D"/>
      <w:u w:val="single"/>
    </w:rPr>
  </w:style>
  <w:style w:type="table" w:customStyle="1" w:styleId="132">
    <w:name w:val="Сетка таблицы13"/>
    <w:basedOn w:val="a1"/>
    <w:next w:val="afffa"/>
    <w:uiPriority w:val="39"/>
    <w:rsid w:val="00A11AF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a1"/>
    <w:next w:val="afffa"/>
    <w:uiPriority w:val="39"/>
    <w:rsid w:val="00A11AF2"/>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e">
    <w:name w:val="Знак Знак2 Знак Знак"/>
    <w:basedOn w:val="a"/>
    <w:rsid w:val="00A11AF2"/>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216">
    <w:name w:val="Цитата 2 Знак1"/>
    <w:uiPriority w:val="29"/>
    <w:rsid w:val="00A11AF2"/>
    <w:rPr>
      <w:rFonts w:ascii="Arial" w:hAnsi="Arial" w:cs="Arial"/>
      <w:i/>
      <w:iCs/>
      <w:color w:val="000000"/>
      <w:sz w:val="18"/>
      <w:szCs w:val="18"/>
    </w:rPr>
  </w:style>
  <w:style w:type="character" w:customStyle="1" w:styleId="1ff2">
    <w:name w:val="Выделенная цитата Знак1"/>
    <w:uiPriority w:val="30"/>
    <w:rsid w:val="00A11AF2"/>
    <w:rPr>
      <w:rFonts w:ascii="Arial" w:hAnsi="Arial" w:cs="Arial"/>
      <w:b/>
      <w:bCs/>
      <w:i/>
      <w:iCs/>
      <w:color w:val="4F81BD"/>
      <w:sz w:val="18"/>
      <w:szCs w:val="18"/>
    </w:rPr>
  </w:style>
  <w:style w:type="numbering" w:customStyle="1" w:styleId="510">
    <w:name w:val="Нет списка51"/>
    <w:next w:val="a2"/>
    <w:uiPriority w:val="99"/>
    <w:semiHidden/>
    <w:unhideWhenUsed/>
    <w:rsid w:val="00A11AF2"/>
  </w:style>
  <w:style w:type="numbering" w:customStyle="1" w:styleId="64">
    <w:name w:val="Нет списка6"/>
    <w:next w:val="a2"/>
    <w:semiHidden/>
    <w:unhideWhenUsed/>
    <w:rsid w:val="00A11AF2"/>
  </w:style>
  <w:style w:type="numbering" w:customStyle="1" w:styleId="71">
    <w:name w:val="Нет списка7"/>
    <w:next w:val="a2"/>
    <w:uiPriority w:val="99"/>
    <w:semiHidden/>
    <w:unhideWhenUsed/>
    <w:rsid w:val="00A11AF2"/>
  </w:style>
  <w:style w:type="numbering" w:customStyle="1" w:styleId="140">
    <w:name w:val="Нет списка14"/>
    <w:next w:val="a2"/>
    <w:uiPriority w:val="99"/>
    <w:semiHidden/>
    <w:unhideWhenUsed/>
    <w:rsid w:val="00A11AF2"/>
  </w:style>
  <w:style w:type="numbering" w:customStyle="1" w:styleId="1130">
    <w:name w:val="Нет списка113"/>
    <w:next w:val="a2"/>
    <w:uiPriority w:val="99"/>
    <w:semiHidden/>
    <w:unhideWhenUsed/>
    <w:rsid w:val="00A11AF2"/>
  </w:style>
  <w:style w:type="numbering" w:customStyle="1" w:styleId="230">
    <w:name w:val="Нет списка23"/>
    <w:next w:val="a2"/>
    <w:uiPriority w:val="99"/>
    <w:semiHidden/>
    <w:unhideWhenUsed/>
    <w:rsid w:val="00A11AF2"/>
  </w:style>
  <w:style w:type="table" w:customStyle="1" w:styleId="72">
    <w:name w:val="Сетка таблицы7"/>
    <w:basedOn w:val="a1"/>
    <w:next w:val="afffa"/>
    <w:uiPriority w:val="59"/>
    <w:rsid w:val="00A11A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
    <w:name w:val="Нет списка33"/>
    <w:next w:val="a2"/>
    <w:uiPriority w:val="99"/>
    <w:semiHidden/>
    <w:rsid w:val="00A11AF2"/>
  </w:style>
  <w:style w:type="numbering" w:customStyle="1" w:styleId="List112">
    <w:name w:val="List 112"/>
    <w:rsid w:val="00A11AF2"/>
    <w:pPr>
      <w:numPr>
        <w:numId w:val="9"/>
      </w:numPr>
    </w:pPr>
  </w:style>
  <w:style w:type="numbering" w:customStyle="1" w:styleId="420">
    <w:name w:val="Нет списка42"/>
    <w:next w:val="a2"/>
    <w:uiPriority w:val="99"/>
    <w:semiHidden/>
    <w:unhideWhenUsed/>
    <w:rsid w:val="00A11AF2"/>
  </w:style>
  <w:style w:type="table" w:customStyle="1" w:styleId="141">
    <w:name w:val="Сетка таблицы14"/>
    <w:basedOn w:val="a1"/>
    <w:next w:val="afffa"/>
    <w:uiPriority w:val="39"/>
    <w:rsid w:val="00A11AF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1"/>
    <w:next w:val="afffa"/>
    <w:uiPriority w:val="39"/>
    <w:rsid w:val="00A11AF2"/>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2"/>
    <w:uiPriority w:val="99"/>
    <w:semiHidden/>
    <w:unhideWhenUsed/>
    <w:rsid w:val="00A11AF2"/>
  </w:style>
  <w:style w:type="character" w:customStyle="1" w:styleId="CharStyle23">
    <w:name w:val="Char Style 23"/>
    <w:link w:val="Style20"/>
    <w:rsid w:val="00A11AF2"/>
    <w:rPr>
      <w:b/>
      <w:bCs/>
      <w:sz w:val="25"/>
      <w:szCs w:val="25"/>
      <w:shd w:val="clear" w:color="auto" w:fill="FFFFFF"/>
    </w:rPr>
  </w:style>
  <w:style w:type="paragraph" w:customStyle="1" w:styleId="Style20">
    <w:name w:val="Style 2"/>
    <w:basedOn w:val="a"/>
    <w:link w:val="CharStyle23"/>
    <w:rsid w:val="00A11AF2"/>
    <w:pPr>
      <w:shd w:val="clear" w:color="auto" w:fill="FFFFFF"/>
      <w:spacing w:line="0" w:lineRule="atLeast"/>
    </w:pPr>
    <w:rPr>
      <w:rFonts w:asciiTheme="minorHAnsi" w:eastAsiaTheme="minorHAnsi" w:hAnsiTheme="minorHAnsi" w:cstheme="minorBidi"/>
      <w:b/>
      <w:bCs/>
      <w:color w:val="auto"/>
      <w:sz w:val="25"/>
      <w:szCs w:val="25"/>
      <w:lang w:eastAsia="en-US" w:bidi="ar-SA"/>
    </w:rPr>
  </w:style>
  <w:style w:type="character" w:customStyle="1" w:styleId="CharStyle15">
    <w:name w:val="Char Style 15"/>
    <w:link w:val="Style14"/>
    <w:rsid w:val="00A11AF2"/>
    <w:rPr>
      <w:sz w:val="23"/>
      <w:szCs w:val="23"/>
      <w:shd w:val="clear" w:color="auto" w:fill="FFFFFF"/>
    </w:rPr>
  </w:style>
  <w:style w:type="paragraph" w:customStyle="1" w:styleId="Style14">
    <w:name w:val="Style 14"/>
    <w:basedOn w:val="a"/>
    <w:link w:val="CharStyle15"/>
    <w:rsid w:val="00A11AF2"/>
    <w:pPr>
      <w:shd w:val="clear" w:color="auto" w:fill="FFFFFF"/>
      <w:spacing w:before="660" w:line="0" w:lineRule="atLeast"/>
      <w:ind w:hanging="340"/>
      <w:jc w:val="both"/>
    </w:pPr>
    <w:rPr>
      <w:rFonts w:asciiTheme="minorHAnsi" w:eastAsiaTheme="minorHAnsi" w:hAnsiTheme="minorHAnsi" w:cstheme="minorBidi"/>
      <w:color w:val="auto"/>
      <w:sz w:val="23"/>
      <w:szCs w:val="23"/>
      <w:lang w:eastAsia="en-US" w:bidi="ar-SA"/>
    </w:rPr>
  </w:style>
  <w:style w:type="character" w:customStyle="1" w:styleId="1ff3">
    <w:name w:val="Список 1 Знак"/>
    <w:aliases w:val="Body Text Char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
    <w:locked/>
    <w:rsid w:val="00A11AF2"/>
    <w:rPr>
      <w:rFonts w:ascii="Times New Roman" w:eastAsia="Times New Roman" w:hAnsi="Times New Roman" w:cs="Times New Roman"/>
      <w:sz w:val="24"/>
      <w:szCs w:val="24"/>
    </w:rPr>
  </w:style>
  <w:style w:type="paragraph" w:customStyle="1" w:styleId="affffffff1">
    <w:name w:val="???????"/>
    <w:rsid w:val="00A11AF2"/>
    <w:pPr>
      <w:widowControl w:val="0"/>
      <w:suppressAutoHyphens/>
      <w:spacing w:after="0" w:line="100" w:lineRule="atLeast"/>
      <w:ind w:firstLine="720"/>
      <w:jc w:val="both"/>
    </w:pPr>
    <w:rPr>
      <w:rFonts w:ascii="Arial" w:eastAsia="Times New Roman" w:hAnsi="Arial" w:cs="Times New Roman"/>
      <w:color w:val="00000A"/>
      <w:sz w:val="24"/>
      <w:szCs w:val="20"/>
      <w:lang w:eastAsia="ru-RU"/>
    </w:rPr>
  </w:style>
  <w:style w:type="character" w:customStyle="1" w:styleId="dottedlistbackline">
    <w:name w:val="dottedlist__backline"/>
    <w:rsid w:val="00A11AF2"/>
  </w:style>
  <w:style w:type="character" w:customStyle="1" w:styleId="nounder">
    <w:name w:val="nounder"/>
    <w:rsid w:val="00A11AF2"/>
  </w:style>
  <w:style w:type="character" w:customStyle="1" w:styleId="ff2fc0fs10">
    <w:name w:val="ff2 fc0 fs10"/>
    <w:rsid w:val="00A11AF2"/>
    <w:rPr>
      <w:rFonts w:ascii="Times New Roman" w:hAnsi="Times New Roman" w:cs="Times New Roman" w:hint="default"/>
    </w:rPr>
  </w:style>
  <w:style w:type="character" w:customStyle="1" w:styleId="name">
    <w:name w:val="name"/>
    <w:rsid w:val="00A11AF2"/>
  </w:style>
  <w:style w:type="character" w:customStyle="1" w:styleId="value">
    <w:name w:val="value"/>
    <w:rsid w:val="00A11AF2"/>
  </w:style>
  <w:style w:type="paragraph" w:customStyle="1" w:styleId="t">
    <w:name w:val="t"/>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right">
    <w:name w:val="right"/>
    <w:rsid w:val="00A11AF2"/>
  </w:style>
  <w:style w:type="paragraph" w:customStyle="1" w:styleId="xl563">
    <w:name w:val="xl56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564">
    <w:name w:val="xl564"/>
    <w:basedOn w:val="a"/>
    <w:rsid w:val="00A11AF2"/>
    <w:pPr>
      <w:widowControl/>
      <w:spacing w:before="100" w:beforeAutospacing="1" w:after="100" w:afterAutospacing="1"/>
      <w:jc w:val="right"/>
      <w:textAlignment w:val="center"/>
    </w:pPr>
    <w:rPr>
      <w:rFonts w:ascii="Times New Roman" w:eastAsia="Times New Roman" w:hAnsi="Times New Roman" w:cs="Times New Roman"/>
      <w:color w:val="auto"/>
      <w:lang w:bidi="ar-SA"/>
    </w:rPr>
  </w:style>
  <w:style w:type="paragraph" w:customStyle="1" w:styleId="xl565">
    <w:name w:val="xl565"/>
    <w:basedOn w:val="a"/>
    <w:rsid w:val="00A11AF2"/>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566">
    <w:name w:val="xl566"/>
    <w:basedOn w:val="a"/>
    <w:rsid w:val="00A11AF2"/>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567">
    <w:name w:val="xl567"/>
    <w:basedOn w:val="a"/>
    <w:rsid w:val="00A11AF2"/>
    <w:pPr>
      <w:widowControl/>
      <w:spacing w:before="100" w:beforeAutospacing="1" w:after="100" w:afterAutospacing="1"/>
      <w:jc w:val="right"/>
    </w:pPr>
    <w:rPr>
      <w:rFonts w:ascii="Times New Roman" w:eastAsia="Times New Roman" w:hAnsi="Times New Roman" w:cs="Times New Roman"/>
      <w:b/>
      <w:bCs/>
      <w:color w:val="auto"/>
      <w:lang w:bidi="ar-SA"/>
    </w:rPr>
  </w:style>
  <w:style w:type="paragraph" w:customStyle="1" w:styleId="xl568">
    <w:name w:val="xl568"/>
    <w:basedOn w:val="a"/>
    <w:rsid w:val="00A11AF2"/>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569">
    <w:name w:val="xl569"/>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570">
    <w:name w:val="xl570"/>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571">
    <w:name w:val="xl571"/>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572">
    <w:name w:val="xl57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573">
    <w:name w:val="xl57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574">
    <w:name w:val="xl574"/>
    <w:basedOn w:val="a"/>
    <w:rsid w:val="00A11AF2"/>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font9">
    <w:name w:val="font9"/>
    <w:basedOn w:val="a"/>
    <w:rsid w:val="00A11AF2"/>
    <w:pPr>
      <w:widowControl/>
      <w:spacing w:before="100" w:beforeAutospacing="1" w:after="100" w:afterAutospacing="1"/>
    </w:pPr>
    <w:rPr>
      <w:rFonts w:ascii="Tahoma" w:eastAsia="Times New Roman" w:hAnsi="Tahoma" w:cs="Tahoma"/>
      <w:sz w:val="18"/>
      <w:szCs w:val="18"/>
      <w:lang w:bidi="ar-SA"/>
    </w:rPr>
  </w:style>
  <w:style w:type="numbering" w:customStyle="1" w:styleId="11110">
    <w:name w:val="Нет списка1111"/>
    <w:next w:val="a2"/>
    <w:uiPriority w:val="99"/>
    <w:semiHidden/>
    <w:unhideWhenUsed/>
    <w:rsid w:val="00A11AF2"/>
  </w:style>
  <w:style w:type="character" w:customStyle="1" w:styleId="1ff4">
    <w:name w:val="Заголовок Знак1"/>
    <w:basedOn w:val="a0"/>
    <w:uiPriority w:val="10"/>
    <w:rsid w:val="00A11AF2"/>
    <w:rPr>
      <w:rFonts w:asciiTheme="majorHAnsi" w:eastAsiaTheme="majorEastAsia" w:hAnsiTheme="majorHAnsi" w:cstheme="majorBidi"/>
      <w:spacing w:val="-10"/>
      <w:kern w:val="28"/>
      <w:sz w:val="56"/>
      <w:szCs w:val="56"/>
    </w:rPr>
  </w:style>
  <w:style w:type="character" w:customStyle="1" w:styleId="124">
    <w:name w:val="12"/>
    <w:basedOn w:val="a0"/>
    <w:rsid w:val="00A11AF2"/>
  </w:style>
  <w:style w:type="paragraph" w:customStyle="1" w:styleId="msonormal0">
    <w:name w:val="msonormal"/>
    <w:basedOn w:val="a"/>
    <w:rsid w:val="00164A6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4c">
    <w:name w:val="4"/>
    <w:basedOn w:val="a"/>
    <w:next w:val="affffff1"/>
    <w:qFormat/>
    <w:rsid w:val="0007478B"/>
    <w:pPr>
      <w:widowControl/>
      <w:jc w:val="center"/>
    </w:pPr>
    <w:rPr>
      <w:rFonts w:ascii="Times New Roman" w:eastAsia="Times New Roman" w:hAnsi="Times New Roman" w:cs="Times New Roman"/>
      <w:b/>
      <w:bCs/>
      <w:color w:val="auto"/>
      <w:lang w:val="x-none" w:eastAsia="x-none" w:bidi="ar-SA"/>
    </w:rPr>
  </w:style>
  <w:style w:type="character" w:customStyle="1" w:styleId="affffffff2">
    <w:name w:val="Основной текст документа"/>
    <w:basedOn w:val="a0"/>
    <w:rsid w:val="0007478B"/>
  </w:style>
  <w:style w:type="paragraph" w:customStyle="1" w:styleId="p36">
    <w:name w:val="p36"/>
    <w:basedOn w:val="a"/>
    <w:rsid w:val="0007478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bullet2gif">
    <w:name w:val="msonormalbullet2.gif"/>
    <w:basedOn w:val="a"/>
    <w:rsid w:val="0007478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Heading1Char">
    <w:name w:val="Heading 1 Char"/>
    <w:locked/>
    <w:rsid w:val="0007478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7478B"/>
    <w:rPr>
      <w:rFonts w:cs="Times New Roman"/>
      <w:b/>
      <w:bCs/>
      <w:sz w:val="24"/>
      <w:szCs w:val="24"/>
      <w:lang w:val="ru-RU" w:eastAsia="ru-RU"/>
    </w:rPr>
  </w:style>
  <w:style w:type="paragraph" w:customStyle="1" w:styleId="StyleFirstline127cm">
    <w:name w:val="Style First line:  127 cm"/>
    <w:basedOn w:val="a"/>
    <w:rsid w:val="0007478B"/>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
    <w:rsid w:val="0007478B"/>
    <w:pPr>
      <w:widowControl/>
      <w:spacing w:after="60"/>
      <w:jc w:val="both"/>
    </w:pPr>
    <w:rPr>
      <w:rFonts w:ascii="Times New Roman" w:eastAsia="Times New Roman" w:hAnsi="Times New Roman" w:cs="Times New Roman"/>
      <w:color w:val="auto"/>
      <w:lang w:bidi="ar-SA"/>
    </w:rPr>
  </w:style>
  <w:style w:type="paragraph" w:customStyle="1" w:styleId="3f4">
    <w:name w:val="3"/>
    <w:basedOn w:val="a"/>
    <w:rsid w:val="0007478B"/>
    <w:pPr>
      <w:widowControl/>
      <w:jc w:val="both"/>
    </w:pPr>
    <w:rPr>
      <w:rFonts w:ascii="Times New Roman" w:eastAsia="Times New Roman" w:hAnsi="Times New Roman" w:cs="Times New Roman"/>
      <w:color w:val="auto"/>
      <w:lang w:bidi="ar-SA"/>
    </w:rPr>
  </w:style>
  <w:style w:type="paragraph" w:customStyle="1" w:styleId="affffffff3">
    <w:name w:val="Тендерные данные"/>
    <w:basedOn w:val="a"/>
    <w:semiHidden/>
    <w:rsid w:val="0007478B"/>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f4">
    <w:name w:val="МП"/>
    <w:basedOn w:val="a"/>
    <w:rsid w:val="0007478B"/>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65">
    <w:name w:val="заголовок 6"/>
    <w:basedOn w:val="a"/>
    <w:next w:val="a"/>
    <w:rsid w:val="0007478B"/>
    <w:pPr>
      <w:keepNext/>
      <w:widowControl/>
    </w:pPr>
    <w:rPr>
      <w:rFonts w:ascii="Times New Roman" w:eastAsia="Times New Roman" w:hAnsi="Times New Roman" w:cs="Times New Roman"/>
      <w:color w:val="auto"/>
      <w:lang w:bidi="ar-SA"/>
    </w:rPr>
  </w:style>
  <w:style w:type="character" w:customStyle="1" w:styleId="propvalue">
    <w:name w:val="propvalue"/>
    <w:rsid w:val="0007478B"/>
    <w:rPr>
      <w:rFonts w:cs="Times New Roman"/>
      <w:color w:val="800000"/>
    </w:rPr>
  </w:style>
  <w:style w:type="character" w:customStyle="1" w:styleId="HeaderChar">
    <w:name w:val="Header Char"/>
    <w:locked/>
    <w:rsid w:val="0007478B"/>
    <w:rPr>
      <w:rFonts w:cs="Times New Roman"/>
      <w:sz w:val="24"/>
      <w:szCs w:val="24"/>
      <w:lang w:val="ru-RU" w:eastAsia="ru-RU"/>
    </w:rPr>
  </w:style>
  <w:style w:type="paragraph" w:styleId="3f5">
    <w:name w:val="List Number 3"/>
    <w:basedOn w:val="a"/>
    <w:rsid w:val="0007478B"/>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d">
    <w:name w:val="List Number 4"/>
    <w:basedOn w:val="a"/>
    <w:rsid w:val="0007478B"/>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8">
    <w:name w:val="List Number 5"/>
    <w:basedOn w:val="a"/>
    <w:rsid w:val="0007478B"/>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
    <w:rsid w:val="0007478B"/>
    <w:pPr>
      <w:widowControl/>
      <w:tabs>
        <w:tab w:val="num" w:pos="360"/>
      </w:tabs>
      <w:autoSpaceDE/>
      <w:autoSpaceDN/>
      <w:adjustRightInd/>
      <w:spacing w:before="180" w:after="60" w:line="240" w:lineRule="auto"/>
      <w:ind w:left="360" w:hanging="360"/>
      <w:jc w:val="both"/>
    </w:pPr>
    <w:rPr>
      <w:rFonts w:ascii="Times New Roman" w:hAnsi="Times New Roman"/>
      <w:b/>
      <w:bCs/>
      <w:sz w:val="24"/>
      <w:szCs w:val="24"/>
      <w:lang w:val="x-none" w:eastAsia="x-none"/>
    </w:rPr>
  </w:style>
  <w:style w:type="paragraph" w:customStyle="1" w:styleId="affffffff5">
    <w:name w:val="Ãîòîâûé"/>
    <w:basedOn w:val="a"/>
    <w:rsid w:val="0007478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affffffff6">
    <w:name w:val="Условия контракта"/>
    <w:basedOn w:val="a"/>
    <w:semiHidden/>
    <w:rsid w:val="0007478B"/>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6">
    <w:name w:val="Раздел 3"/>
    <w:basedOn w:val="a"/>
    <w:semiHidden/>
    <w:rsid w:val="0007478B"/>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1113">
    <w:name w:val="111"/>
    <w:basedOn w:val="a"/>
    <w:rsid w:val="0007478B"/>
    <w:pPr>
      <w:widowControl/>
    </w:pPr>
    <w:rPr>
      <w:rFonts w:ascii="Times New Roman CYR" w:eastAsia="Times New Roman" w:hAnsi="Times New Roman CYR" w:cs="Times New Roman CYR"/>
      <w:color w:val="auto"/>
      <w:sz w:val="20"/>
      <w:szCs w:val="20"/>
      <w:lang w:bidi="ar-SA"/>
    </w:rPr>
  </w:style>
  <w:style w:type="paragraph" w:customStyle="1" w:styleId="222">
    <w:name w:val="222"/>
    <w:basedOn w:val="a"/>
    <w:rsid w:val="0007478B"/>
    <w:pPr>
      <w:widowControl/>
      <w:ind w:left="851"/>
    </w:pPr>
    <w:rPr>
      <w:rFonts w:ascii="Times New Roman CYR" w:eastAsia="Times New Roman" w:hAnsi="Times New Roman CYR" w:cs="Times New Roman CYR"/>
      <w:color w:val="auto"/>
      <w:sz w:val="20"/>
      <w:szCs w:val="20"/>
      <w:lang w:bidi="ar-SA"/>
    </w:rPr>
  </w:style>
  <w:style w:type="paragraph" w:customStyle="1" w:styleId="affffffff7">
    <w:name w:val="Подраздел"/>
    <w:basedOn w:val="a"/>
    <w:semiHidden/>
    <w:rsid w:val="0007478B"/>
    <w:pPr>
      <w:widowControl/>
      <w:suppressAutoHyphens/>
      <w:spacing w:before="240" w:after="120"/>
      <w:jc w:val="center"/>
    </w:pPr>
    <w:rPr>
      <w:rFonts w:ascii="TimesDL" w:eastAsia="Times New Roman" w:hAnsi="TimesDL" w:cs="TimesDL"/>
      <w:b/>
      <w:bCs/>
      <w:smallCaps/>
      <w:color w:val="auto"/>
      <w:spacing w:val="-2"/>
      <w:lang w:bidi="ar-SA"/>
    </w:rPr>
  </w:style>
  <w:style w:type="character" w:customStyle="1" w:styleId="spanheaderlot21">
    <w:name w:val="span_header_lot_21"/>
    <w:rsid w:val="0007478B"/>
    <w:rPr>
      <w:rFonts w:cs="Times New Roman"/>
      <w:b/>
      <w:bCs/>
      <w:sz w:val="20"/>
      <w:szCs w:val="20"/>
    </w:rPr>
  </w:style>
  <w:style w:type="paragraph" w:styleId="affffffff8">
    <w:name w:val="Note Heading"/>
    <w:basedOn w:val="a"/>
    <w:next w:val="a"/>
    <w:link w:val="affffffff9"/>
    <w:rsid w:val="0007478B"/>
    <w:pPr>
      <w:widowControl/>
      <w:spacing w:after="60"/>
      <w:jc w:val="both"/>
    </w:pPr>
    <w:rPr>
      <w:rFonts w:ascii="Times New Roman" w:eastAsia="Times New Roman" w:hAnsi="Times New Roman" w:cs="Times New Roman"/>
      <w:color w:val="auto"/>
      <w:lang w:val="x-none" w:eastAsia="x-none" w:bidi="ar-SA"/>
    </w:rPr>
  </w:style>
  <w:style w:type="character" w:customStyle="1" w:styleId="affffffff9">
    <w:name w:val="Заголовок записки Знак"/>
    <w:basedOn w:val="a0"/>
    <w:link w:val="affffffff8"/>
    <w:rsid w:val="0007478B"/>
    <w:rPr>
      <w:rFonts w:ascii="Times New Roman" w:eastAsia="Times New Roman" w:hAnsi="Times New Roman" w:cs="Times New Roman"/>
      <w:sz w:val="24"/>
      <w:szCs w:val="24"/>
      <w:lang w:val="x-none" w:eastAsia="x-none"/>
    </w:rPr>
  </w:style>
  <w:style w:type="paragraph" w:customStyle="1" w:styleId="Style1">
    <w:name w:val="Style1"/>
    <w:basedOn w:val="a"/>
    <w:rsid w:val="0007478B"/>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
    <w:rsid w:val="0007478B"/>
    <w:pPr>
      <w:widowControl/>
      <w:spacing w:before="60" w:after="60"/>
      <w:ind w:firstLine="284"/>
      <w:jc w:val="both"/>
    </w:pPr>
    <w:rPr>
      <w:rFonts w:ascii="Arial" w:eastAsia="Times New Roman" w:hAnsi="Arial" w:cs="Arial"/>
      <w:color w:val="auto"/>
      <w:sz w:val="20"/>
      <w:szCs w:val="20"/>
      <w:lang w:bidi="ar-SA"/>
    </w:rPr>
  </w:style>
  <w:style w:type="paragraph" w:customStyle="1" w:styleId="Style3">
    <w:name w:val="Style3"/>
    <w:basedOn w:val="Simlple"/>
    <w:next w:val="Simlple"/>
    <w:rsid w:val="0007478B"/>
    <w:pPr>
      <w:tabs>
        <w:tab w:val="num" w:pos="720"/>
      </w:tabs>
      <w:ind w:firstLine="567"/>
    </w:pPr>
  </w:style>
  <w:style w:type="character" w:customStyle="1" w:styleId="73">
    <w:name w:val="Знак Знак7"/>
    <w:locked/>
    <w:rsid w:val="0007478B"/>
    <w:rPr>
      <w:rFonts w:cs="Times New Roman"/>
      <w:b/>
      <w:bCs/>
      <w:i/>
      <w:iCs/>
      <w:snapToGrid w:val="0"/>
      <w:sz w:val="24"/>
      <w:szCs w:val="24"/>
      <w:lang w:val="ru-RU" w:eastAsia="ru-RU"/>
    </w:rPr>
  </w:style>
  <w:style w:type="paragraph" w:customStyle="1" w:styleId="bulletin">
    <w:name w:val="bulletin"/>
    <w:basedOn w:val="24"/>
    <w:rsid w:val="0007478B"/>
    <w:pPr>
      <w:spacing w:after="0" w:line="240" w:lineRule="auto"/>
      <w:ind w:left="0"/>
    </w:pPr>
    <w:rPr>
      <w:sz w:val="22"/>
      <w:szCs w:val="22"/>
      <w:lang w:val="x-none" w:eastAsia="en-US"/>
    </w:rPr>
  </w:style>
  <w:style w:type="paragraph" w:customStyle="1" w:styleId="ListBul2">
    <w:name w:val="ListBul2"/>
    <w:basedOn w:val="afffff4"/>
    <w:rsid w:val="0007478B"/>
    <w:pPr>
      <w:widowControl/>
      <w:autoSpaceDE/>
      <w:autoSpaceDN/>
      <w:adjustRightInd/>
      <w:spacing w:after="120"/>
    </w:pPr>
    <w:rPr>
      <w:sz w:val="20"/>
      <w:szCs w:val="20"/>
      <w:lang w:eastAsia="en-US"/>
    </w:rPr>
  </w:style>
  <w:style w:type="paragraph" w:customStyle="1" w:styleId="1100">
    <w:name w:val="1Æ10"/>
    <w:basedOn w:val="a"/>
    <w:rsid w:val="0007478B"/>
    <w:pPr>
      <w:widowControl/>
    </w:pPr>
    <w:rPr>
      <w:rFonts w:ascii="Times New Roman CYR" w:eastAsia="Times New Roman" w:hAnsi="Times New Roman CYR" w:cs="Times New Roman CYR"/>
      <w:b/>
      <w:bCs/>
      <w:color w:val="auto"/>
      <w:sz w:val="20"/>
      <w:szCs w:val="20"/>
      <w:lang w:bidi="ar-SA"/>
    </w:rPr>
  </w:style>
  <w:style w:type="paragraph" w:customStyle="1" w:styleId="2ff">
    <w:name w:val="ШТ Назв.2"/>
    <w:basedOn w:val="a"/>
    <w:rsid w:val="0007478B"/>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f0">
    <w:name w:val="Знак2 Знак Знак"/>
    <w:rsid w:val="0007478B"/>
    <w:rPr>
      <w:rFonts w:cs="Times New Roman"/>
      <w:sz w:val="24"/>
      <w:szCs w:val="24"/>
    </w:rPr>
  </w:style>
  <w:style w:type="paragraph" w:customStyle="1" w:styleId="style40">
    <w:name w:val="style4"/>
    <w:basedOn w:val="a"/>
    <w:rsid w:val="0007478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07478B"/>
    <w:rPr>
      <w:rFonts w:cs="Times New Roman"/>
      <w:lang w:val="ru-RU" w:eastAsia="ru-RU"/>
    </w:rPr>
  </w:style>
  <w:style w:type="character" w:customStyle="1" w:styleId="text">
    <w:name w:val="text"/>
    <w:rsid w:val="0007478B"/>
    <w:rPr>
      <w:rFonts w:cs="Times New Roman"/>
    </w:rPr>
  </w:style>
  <w:style w:type="character" w:customStyle="1" w:styleId="66">
    <w:name w:val="Знак Знак6"/>
    <w:locked/>
    <w:rsid w:val="0007478B"/>
    <w:rPr>
      <w:rFonts w:cs="Times New Roman"/>
      <w:sz w:val="24"/>
      <w:szCs w:val="24"/>
      <w:lang w:val="ru-RU" w:eastAsia="ru-RU"/>
    </w:rPr>
  </w:style>
  <w:style w:type="character" w:customStyle="1" w:styleId="217">
    <w:name w:val="Знак2 Знак Знак1"/>
    <w:locked/>
    <w:rsid w:val="0007478B"/>
    <w:rPr>
      <w:rFonts w:cs="Times New Roman"/>
      <w:sz w:val="24"/>
      <w:szCs w:val="24"/>
      <w:lang w:val="ru-RU" w:eastAsia="ru-RU"/>
    </w:rPr>
  </w:style>
  <w:style w:type="character" w:customStyle="1" w:styleId="710">
    <w:name w:val="Знак Знак71"/>
    <w:locked/>
    <w:rsid w:val="0007478B"/>
    <w:rPr>
      <w:rFonts w:cs="Times New Roman"/>
      <w:b/>
      <w:bCs/>
      <w:i/>
      <w:iCs/>
      <w:snapToGrid w:val="0"/>
      <w:sz w:val="24"/>
      <w:szCs w:val="24"/>
      <w:lang w:val="ru-RU" w:eastAsia="ru-RU"/>
    </w:rPr>
  </w:style>
  <w:style w:type="character" w:customStyle="1" w:styleId="511">
    <w:name w:val="Знак Знак51"/>
    <w:rsid w:val="0007478B"/>
    <w:rPr>
      <w:rFonts w:cs="Times New Roman"/>
      <w:sz w:val="24"/>
      <w:szCs w:val="24"/>
    </w:rPr>
  </w:style>
  <w:style w:type="character" w:customStyle="1" w:styleId="411">
    <w:name w:val="Знак Знак41"/>
    <w:rsid w:val="0007478B"/>
    <w:rPr>
      <w:rFonts w:cs="Times New Roman"/>
      <w:b/>
      <w:bCs/>
      <w:sz w:val="28"/>
      <w:szCs w:val="28"/>
    </w:rPr>
  </w:style>
  <w:style w:type="character" w:customStyle="1" w:styleId="223">
    <w:name w:val="Знак2 Знак Знак2"/>
    <w:rsid w:val="0007478B"/>
    <w:rPr>
      <w:rFonts w:cs="Times New Roman"/>
      <w:sz w:val="24"/>
      <w:szCs w:val="24"/>
    </w:rPr>
  </w:style>
  <w:style w:type="paragraph" w:customStyle="1" w:styleId="desc2">
    <w:name w:val="desc2"/>
    <w:basedOn w:val="a"/>
    <w:rsid w:val="0007478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07478B"/>
    <w:rPr>
      <w:rFonts w:cs="Times New Roman"/>
    </w:rPr>
  </w:style>
  <w:style w:type="character" w:customStyle="1" w:styleId="2111">
    <w:name w:val="Знак2 Знак Знак11"/>
    <w:rsid w:val="0007478B"/>
    <w:rPr>
      <w:rFonts w:cs="Times New Roman"/>
      <w:sz w:val="24"/>
      <w:szCs w:val="24"/>
      <w:lang w:val="ru-RU" w:eastAsia="ru-RU"/>
    </w:rPr>
  </w:style>
  <w:style w:type="paragraph" w:customStyle="1" w:styleId="119">
    <w:name w:val="Обычный + 11 пт"/>
    <w:aliases w:val="полужирный,Серый 100%"/>
    <w:basedOn w:val="a"/>
    <w:rsid w:val="0007478B"/>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a">
    <w:name w:val="Знак Знак11"/>
    <w:locked/>
    <w:rsid w:val="0007478B"/>
    <w:rPr>
      <w:rFonts w:ascii="Arial" w:hAnsi="Arial" w:cs="Arial"/>
      <w:b/>
      <w:bCs/>
      <w:i/>
      <w:iCs/>
      <w:sz w:val="28"/>
      <w:szCs w:val="28"/>
      <w:lang w:val="ru-RU" w:eastAsia="ru-RU"/>
    </w:rPr>
  </w:style>
  <w:style w:type="character" w:customStyle="1" w:styleId="102">
    <w:name w:val="Знак Знак10"/>
    <w:rsid w:val="0007478B"/>
    <w:rPr>
      <w:rFonts w:ascii="Arial" w:hAnsi="Arial" w:cs="Arial"/>
      <w:b/>
      <w:bCs/>
      <w:sz w:val="26"/>
      <w:szCs w:val="26"/>
      <w:lang w:val="ru-RU" w:eastAsia="ru-RU"/>
    </w:rPr>
  </w:style>
  <w:style w:type="character" w:customStyle="1" w:styleId="label">
    <w:name w:val="label"/>
    <w:rsid w:val="0007478B"/>
    <w:rPr>
      <w:rFonts w:cs="Times New Roman"/>
    </w:rPr>
  </w:style>
  <w:style w:type="paragraph" w:customStyle="1" w:styleId="affffffffa">
    <w:name w:val="Обычный.Нормальный абзац"/>
    <w:rsid w:val="0007478B"/>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2">
    <w:name w:val="Основной текст с отступом 211"/>
    <w:basedOn w:val="a"/>
    <w:rsid w:val="0007478B"/>
    <w:pPr>
      <w:widowControl/>
      <w:suppressAutoHyphens/>
      <w:ind w:left="426"/>
    </w:pPr>
    <w:rPr>
      <w:rFonts w:ascii="Times New Roman" w:eastAsia="Times New Roman" w:hAnsi="Times New Roman" w:cs="Times New Roman"/>
      <w:color w:val="auto"/>
      <w:lang w:eastAsia="ar-SA" w:bidi="ar-SA"/>
    </w:rPr>
  </w:style>
  <w:style w:type="paragraph" w:customStyle="1" w:styleId="Style9">
    <w:name w:val="Style9"/>
    <w:basedOn w:val="a"/>
    <w:rsid w:val="0007478B"/>
    <w:pPr>
      <w:autoSpaceDE w:val="0"/>
      <w:autoSpaceDN w:val="0"/>
      <w:adjustRightInd w:val="0"/>
    </w:pPr>
    <w:rPr>
      <w:rFonts w:ascii="Times New Roman" w:eastAsia="Calibri" w:hAnsi="Times New Roman" w:cs="Times New Roman"/>
      <w:color w:val="auto"/>
      <w:lang w:bidi="ar-SA"/>
    </w:rPr>
  </w:style>
  <w:style w:type="paragraph" w:customStyle="1" w:styleId="1ff5">
    <w:name w:val="заголовок 1"/>
    <w:basedOn w:val="a"/>
    <w:next w:val="a"/>
    <w:rsid w:val="0007478B"/>
    <w:pPr>
      <w:keepNext/>
      <w:widowControl/>
      <w:autoSpaceDE w:val="0"/>
      <w:autoSpaceDN w:val="0"/>
      <w:outlineLvl w:val="0"/>
    </w:pPr>
    <w:rPr>
      <w:rFonts w:ascii="Times New Roman" w:eastAsia="Times New Roman" w:hAnsi="Times New Roman" w:cs="Times New Roman"/>
      <w:b/>
      <w:bCs/>
      <w:color w:val="auto"/>
      <w:lang w:bidi="ar-SA"/>
    </w:rPr>
  </w:style>
  <w:style w:type="paragraph" w:customStyle="1" w:styleId="-12">
    <w:name w:val="Цветной список - Акцент 12"/>
    <w:basedOn w:val="a"/>
    <w:uiPriority w:val="99"/>
    <w:qFormat/>
    <w:rsid w:val="0007478B"/>
    <w:pPr>
      <w:widowControl/>
      <w:ind w:left="720"/>
    </w:pPr>
    <w:rPr>
      <w:rFonts w:ascii="Times New Roman" w:eastAsia="MS ??" w:hAnsi="Times New Roman" w:cs="Times New Roman"/>
      <w:color w:val="auto"/>
      <w:lang w:bidi="ar-SA"/>
    </w:rPr>
  </w:style>
  <w:style w:type="character" w:customStyle="1" w:styleId="FontStyle14">
    <w:name w:val="Font Style14"/>
    <w:uiPriority w:val="99"/>
    <w:rsid w:val="0007478B"/>
    <w:rPr>
      <w:rFonts w:ascii="Times New Roman" w:hAnsi="Times New Roman" w:cs="Times New Roman"/>
      <w:b/>
      <w:bCs/>
      <w:sz w:val="22"/>
      <w:szCs w:val="22"/>
    </w:rPr>
  </w:style>
  <w:style w:type="paragraph" w:customStyle="1" w:styleId="affffffffb">
    <w:name w:val="Знак Знак Знак Знак Знак Знак"/>
    <w:basedOn w:val="a"/>
    <w:rsid w:val="0007478B"/>
    <w:pPr>
      <w:adjustRightInd w:val="0"/>
      <w:spacing w:after="160" w:line="240" w:lineRule="exact"/>
      <w:jc w:val="right"/>
    </w:pPr>
    <w:rPr>
      <w:rFonts w:ascii="Arial" w:eastAsia="MS ??" w:hAnsi="Arial" w:cs="Arial"/>
      <w:color w:val="auto"/>
      <w:sz w:val="20"/>
      <w:szCs w:val="20"/>
      <w:lang w:val="en-GB" w:eastAsia="en-US" w:bidi="ar-SA"/>
    </w:rPr>
  </w:style>
  <w:style w:type="character" w:customStyle="1" w:styleId="11b">
    <w:name w:val="Средняя сетка 11"/>
    <w:uiPriority w:val="99"/>
    <w:semiHidden/>
    <w:rsid w:val="0007478B"/>
    <w:rPr>
      <w:color w:val="808080"/>
    </w:rPr>
  </w:style>
  <w:style w:type="paragraph" w:customStyle="1" w:styleId="1122">
    <w:name w:val="Стиль Заголовок 1 + 12 пт"/>
    <w:basedOn w:val="1"/>
    <w:autoRedefine/>
    <w:rsid w:val="0007478B"/>
    <w:pPr>
      <w:numPr>
        <w:numId w:val="0"/>
      </w:numPr>
      <w:suppressAutoHyphens w:val="0"/>
      <w:spacing w:after="60"/>
    </w:pPr>
    <w:rPr>
      <w:b/>
      <w:bCs/>
      <w:color w:val="008000"/>
      <w:kern w:val="32"/>
      <w:lang w:val="x-none" w:eastAsia="x-none"/>
    </w:rPr>
  </w:style>
  <w:style w:type="paragraph" w:customStyle="1" w:styleId="formattexttopleveltext">
    <w:name w:val="formattext topleveltext"/>
    <w:basedOn w:val="a"/>
    <w:rsid w:val="0007478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24">
    <w:name w:val="Основной текст 22"/>
    <w:basedOn w:val="a"/>
    <w:rsid w:val="0007478B"/>
    <w:pPr>
      <w:widowControl/>
      <w:ind w:firstLine="720"/>
      <w:jc w:val="both"/>
    </w:pPr>
    <w:rPr>
      <w:rFonts w:ascii="Times New Roman" w:eastAsia="Times New Roman" w:hAnsi="Times New Roman" w:cs="Times New Roman"/>
      <w:color w:val="auto"/>
      <w:szCs w:val="20"/>
      <w:lang w:bidi="ar-SA"/>
    </w:rPr>
  </w:style>
  <w:style w:type="paragraph" w:customStyle="1" w:styleId="Preformat">
    <w:name w:val="Preformat"/>
    <w:rsid w:val="0007478B"/>
    <w:pPr>
      <w:widowControl w:val="0"/>
      <w:spacing w:after="0" w:line="240" w:lineRule="auto"/>
    </w:pPr>
    <w:rPr>
      <w:rFonts w:ascii="Courier New" w:eastAsia="Times New Roman" w:hAnsi="Courier New" w:cs="Times New Roman"/>
      <w:sz w:val="20"/>
      <w:szCs w:val="20"/>
      <w:lang w:eastAsia="ru-RU"/>
    </w:rPr>
  </w:style>
  <w:style w:type="character" w:customStyle="1" w:styleId="CharStyle12">
    <w:name w:val="Char Style 12"/>
    <w:link w:val="Style11"/>
    <w:uiPriority w:val="99"/>
    <w:rsid w:val="0007478B"/>
    <w:rPr>
      <w:rFonts w:ascii="Arial" w:hAnsi="Arial" w:cs="Arial"/>
      <w:sz w:val="17"/>
      <w:szCs w:val="17"/>
      <w:shd w:val="clear" w:color="auto" w:fill="FFFFFF"/>
    </w:rPr>
  </w:style>
  <w:style w:type="paragraph" w:customStyle="1" w:styleId="Style11">
    <w:name w:val="Style 11"/>
    <w:basedOn w:val="a"/>
    <w:link w:val="CharStyle12"/>
    <w:uiPriority w:val="99"/>
    <w:rsid w:val="0007478B"/>
    <w:pPr>
      <w:shd w:val="clear" w:color="auto" w:fill="FFFFFF"/>
      <w:spacing w:before="780" w:line="274" w:lineRule="exact"/>
      <w:ind w:firstLine="280"/>
      <w:jc w:val="both"/>
    </w:pPr>
    <w:rPr>
      <w:rFonts w:ascii="Arial" w:eastAsiaTheme="minorHAnsi" w:hAnsi="Arial" w:cs="Arial"/>
      <w:color w:val="auto"/>
      <w:sz w:val="17"/>
      <w:szCs w:val="17"/>
      <w:lang w:eastAsia="en-US" w:bidi="ar-SA"/>
    </w:rPr>
  </w:style>
  <w:style w:type="paragraph" w:customStyle="1" w:styleId="125">
    <w:name w:val="Цветной список — акцент 12"/>
    <w:basedOn w:val="a"/>
    <w:qFormat/>
    <w:rsid w:val="0007478B"/>
    <w:pPr>
      <w:widowControl/>
      <w:ind w:left="720"/>
    </w:pPr>
    <w:rPr>
      <w:rFonts w:ascii="Times New Roman" w:eastAsia="MS ??" w:hAnsi="Times New Roman" w:cs="Times New Roman"/>
      <w:color w:val="auto"/>
      <w:lang w:bidi="ar-SA"/>
    </w:rPr>
  </w:style>
  <w:style w:type="paragraph" w:customStyle="1" w:styleId="1ff6">
    <w:name w:val="Обычный (веб)1"/>
    <w:basedOn w:val="a"/>
    <w:rsid w:val="0007478B"/>
    <w:pPr>
      <w:widowControl/>
      <w:spacing w:before="100" w:after="100"/>
    </w:pPr>
    <w:rPr>
      <w:rFonts w:ascii="Times New Roman" w:eastAsia="Calibri" w:hAnsi="Times New Roman" w:cs="Times New Roman"/>
      <w:color w:val="auto"/>
      <w:lang w:eastAsia="en-US" w:bidi="ar-SA"/>
    </w:rPr>
  </w:style>
  <w:style w:type="character" w:customStyle="1" w:styleId="ArialNarrow">
    <w:name w:val="Основной текст + Arial Narrow"/>
    <w:aliases w:val="10,5 pt,Интервал 0 pt,Основной текст + Tahoma,9 pt,Основной текст + Trebuchet MS,Основной текст + Trebuchet MS5,9,Основной текст + Trebuchet MS2,9 pt1,14,11 pt,Основной текст (7) + 7 pt,Интервал 0 pt2"/>
    <w:rsid w:val="0007478B"/>
    <w:rPr>
      <w:rFonts w:ascii="Arial Narrow" w:hAnsi="Arial Narrow" w:cs="Arial Narrow"/>
      <w:spacing w:val="10"/>
      <w:sz w:val="21"/>
      <w:szCs w:val="21"/>
      <w:lang w:bidi="ar-SA"/>
    </w:rPr>
  </w:style>
  <w:style w:type="character" w:customStyle="1" w:styleId="Normal">
    <w:name w:val="Normal Знак Знак Знак"/>
    <w:link w:val="Normal0"/>
    <w:locked/>
    <w:rsid w:val="0007478B"/>
    <w:rPr>
      <w:snapToGrid w:val="0"/>
      <w:sz w:val="24"/>
      <w:lang w:eastAsia="ru-RU"/>
    </w:rPr>
  </w:style>
  <w:style w:type="paragraph" w:customStyle="1" w:styleId="Normal0">
    <w:name w:val="Normal Знак Знак"/>
    <w:link w:val="Normal"/>
    <w:rsid w:val="0007478B"/>
    <w:pPr>
      <w:snapToGrid w:val="0"/>
      <w:spacing w:after="0" w:line="240" w:lineRule="auto"/>
    </w:pPr>
    <w:rPr>
      <w:snapToGrid w:val="0"/>
      <w:sz w:val="24"/>
      <w:lang w:eastAsia="ru-RU"/>
    </w:rPr>
  </w:style>
  <w:style w:type="paragraph" w:customStyle="1" w:styleId="218">
    <w:name w:val="Заголовок 21"/>
    <w:basedOn w:val="a"/>
    <w:next w:val="a"/>
    <w:semiHidden/>
    <w:unhideWhenUsed/>
    <w:qFormat/>
    <w:locked/>
    <w:rsid w:val="0007478B"/>
    <w:pPr>
      <w:keepNext/>
      <w:keepLines/>
      <w:widowControl/>
      <w:spacing w:before="200"/>
      <w:outlineLvl w:val="1"/>
    </w:pPr>
    <w:rPr>
      <w:rFonts w:ascii="Cambria" w:eastAsia="Times New Roman" w:hAnsi="Cambria" w:cs="Times New Roman"/>
      <w:b/>
      <w:bCs/>
      <w:color w:val="4F81BD"/>
      <w:sz w:val="26"/>
      <w:szCs w:val="26"/>
      <w:lang w:bidi="ar-SA"/>
    </w:rPr>
  </w:style>
  <w:style w:type="paragraph" w:customStyle="1" w:styleId="1ff7">
    <w:name w:val="Знак Знак Знак Знак Знак Знак Знак Знак1 Знак Знак Знак Знак Знак"/>
    <w:basedOn w:val="a"/>
    <w:rsid w:val="0007478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title2">
    <w:name w:val="title2"/>
    <w:rsid w:val="0007478B"/>
  </w:style>
  <w:style w:type="paragraph" w:customStyle="1" w:styleId="81">
    <w:name w:val="Абзац списка8"/>
    <w:basedOn w:val="a"/>
    <w:rsid w:val="0007478B"/>
    <w:pPr>
      <w:widowControl/>
      <w:spacing w:after="200" w:line="276" w:lineRule="auto"/>
      <w:ind w:left="720"/>
    </w:pPr>
    <w:rPr>
      <w:rFonts w:ascii="Calibri" w:eastAsia="Times New Roman" w:hAnsi="Calibri" w:cs="Times New Roman"/>
      <w:color w:val="auto"/>
      <w:sz w:val="22"/>
      <w:szCs w:val="22"/>
      <w:lang w:eastAsia="en-US" w:bidi="ar-SA"/>
    </w:rPr>
  </w:style>
  <w:style w:type="character" w:customStyle="1" w:styleId="2ff1">
    <w:name w:val="Знак Знак Знак Знак2"/>
    <w:aliases w:val=" Знак Знак,Основной текст Знак Знак Знак Знак Знак Знак Знак Знак Знак"/>
    <w:locked/>
    <w:rsid w:val="0007478B"/>
    <w:rPr>
      <w:rFonts w:ascii="Arial" w:eastAsia="Calibri" w:hAnsi="Arial" w:cs="Arial"/>
      <w:sz w:val="18"/>
      <w:szCs w:val="18"/>
    </w:rPr>
  </w:style>
  <w:style w:type="paragraph" w:customStyle="1" w:styleId="219">
    <w:name w:val="Средняя сетка 21"/>
    <w:uiPriority w:val="1"/>
    <w:qFormat/>
    <w:rsid w:val="0007478B"/>
    <w:pPr>
      <w:spacing w:after="0" w:line="240" w:lineRule="auto"/>
    </w:pPr>
    <w:rPr>
      <w:rFonts w:ascii="Calibri" w:eastAsia="Calibri" w:hAnsi="Calibri" w:cs="Times New Roman"/>
    </w:rPr>
  </w:style>
  <w:style w:type="paragraph" w:customStyle="1" w:styleId="4e">
    <w:name w:val="Абзац списка4"/>
    <w:basedOn w:val="a"/>
    <w:rsid w:val="0007478B"/>
    <w:pPr>
      <w:widowControl/>
      <w:spacing w:after="200" w:line="276" w:lineRule="auto"/>
      <w:ind w:left="720"/>
      <w:contextualSpacing/>
    </w:pPr>
    <w:rPr>
      <w:rFonts w:ascii="Calibri" w:eastAsia="Calibri" w:hAnsi="Calibri" w:cs="Times New Roman"/>
      <w:color w:val="auto"/>
      <w:sz w:val="22"/>
      <w:szCs w:val="22"/>
      <w:lang w:eastAsia="en-US" w:bidi="ar-SA"/>
    </w:rPr>
  </w:style>
  <w:style w:type="paragraph" w:customStyle="1" w:styleId="231">
    <w:name w:val="Основной текст 23"/>
    <w:basedOn w:val="a"/>
    <w:rsid w:val="0007478B"/>
    <w:pPr>
      <w:widowControl/>
      <w:ind w:firstLine="720"/>
      <w:jc w:val="both"/>
    </w:pPr>
    <w:rPr>
      <w:rFonts w:ascii="Times New Roman" w:eastAsia="Times New Roman" w:hAnsi="Times New Roman" w:cs="Times New Roman"/>
      <w:color w:val="auto"/>
      <w:szCs w:val="20"/>
      <w:lang w:bidi="ar-SA"/>
    </w:rPr>
  </w:style>
  <w:style w:type="paragraph" w:customStyle="1" w:styleId="59">
    <w:name w:val="Абзац списка5"/>
    <w:basedOn w:val="a"/>
    <w:rsid w:val="0007478B"/>
    <w:pPr>
      <w:widowControl/>
      <w:spacing w:after="200" w:line="276" w:lineRule="auto"/>
      <w:ind w:left="720"/>
      <w:contextualSpacing/>
    </w:pPr>
    <w:rPr>
      <w:rFonts w:ascii="Calibri" w:eastAsia="Calibri" w:hAnsi="Calibri" w:cs="Times New Roman"/>
      <w:color w:val="auto"/>
      <w:sz w:val="22"/>
      <w:szCs w:val="22"/>
      <w:lang w:eastAsia="en-US" w:bidi="ar-SA"/>
    </w:rPr>
  </w:style>
  <w:style w:type="paragraph" w:customStyle="1" w:styleId="affffffffc">
    <w:name w:val="Обычный по центру"/>
    <w:basedOn w:val="a"/>
    <w:uiPriority w:val="99"/>
    <w:rsid w:val="0007478B"/>
    <w:pPr>
      <w:widowControl/>
      <w:suppressAutoHyphens/>
      <w:ind w:left="18" w:right="57"/>
      <w:jc w:val="both"/>
    </w:pPr>
    <w:rPr>
      <w:rFonts w:ascii="Times New Roman" w:eastAsia="Times New Roman" w:hAnsi="Times New Roman" w:cs="Calibri"/>
      <w:color w:val="auto"/>
      <w:kern w:val="1"/>
      <w:sz w:val="22"/>
      <w:szCs w:val="22"/>
      <w:lang w:eastAsia="ar-SA" w:bidi="ar-SA"/>
    </w:rPr>
  </w:style>
  <w:style w:type="paragraph" w:customStyle="1" w:styleId="BodyText1">
    <w:name w:val="Body Text1"/>
    <w:basedOn w:val="a"/>
    <w:uiPriority w:val="99"/>
    <w:rsid w:val="0007478B"/>
    <w:pPr>
      <w:widowControl/>
      <w:spacing w:line="240" w:lineRule="atLeast"/>
      <w:jc w:val="both"/>
    </w:pPr>
    <w:rPr>
      <w:rFonts w:ascii="Times New Roman" w:eastAsia="Times New Roman" w:hAnsi="Times New Roman" w:cs="Times New Roman"/>
      <w:color w:val="auto"/>
      <w:sz w:val="22"/>
      <w:szCs w:val="22"/>
      <w:lang w:bidi="ar-SA"/>
    </w:rPr>
  </w:style>
  <w:style w:type="character" w:customStyle="1" w:styleId="submenu-table">
    <w:name w:val="submenu-table"/>
    <w:uiPriority w:val="99"/>
    <w:rsid w:val="0007478B"/>
  </w:style>
  <w:style w:type="character" w:customStyle="1" w:styleId="st">
    <w:name w:val="st"/>
    <w:uiPriority w:val="99"/>
    <w:rsid w:val="0007478B"/>
  </w:style>
  <w:style w:type="paragraph" w:customStyle="1" w:styleId="21a">
    <w:name w:val="Знак Знак21"/>
    <w:basedOn w:val="a"/>
    <w:rsid w:val="0007478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8">
    <w:name w:val="Знак Знак Знак Знак Знак Знак1"/>
    <w:basedOn w:val="a"/>
    <w:rsid w:val="0007478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26">
    <w:name w:val="Знак12"/>
    <w:basedOn w:val="a"/>
    <w:rsid w:val="0007478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d">
    <w:name w:val="Текст блока"/>
    <w:basedOn w:val="a"/>
    <w:uiPriority w:val="99"/>
    <w:rsid w:val="0007478B"/>
    <w:pPr>
      <w:widowControl/>
      <w:shd w:val="clear" w:color="auto" w:fill="FFFFFF"/>
      <w:tabs>
        <w:tab w:val="left" w:pos="360"/>
      </w:tabs>
      <w:suppressAutoHyphens/>
      <w:spacing w:line="300" w:lineRule="auto"/>
      <w:ind w:left="360" w:right="1" w:hanging="360"/>
      <w:jc w:val="both"/>
    </w:pPr>
    <w:rPr>
      <w:rFonts w:ascii="Arial" w:eastAsia="MS ??" w:hAnsi="Arial" w:cs="Arial"/>
      <w:spacing w:val="2"/>
      <w:sz w:val="18"/>
      <w:szCs w:val="18"/>
      <w:lang w:eastAsia="zh-CN" w:bidi="ar-SA"/>
    </w:rPr>
  </w:style>
  <w:style w:type="paragraph" w:customStyle="1" w:styleId="msonormalcxspmiddle">
    <w:name w:val="msonormalcxspmiddle"/>
    <w:basedOn w:val="a"/>
    <w:uiPriority w:val="99"/>
    <w:rsid w:val="0007478B"/>
    <w:pPr>
      <w:widowControl/>
      <w:spacing w:before="100" w:beforeAutospacing="1" w:after="100" w:afterAutospacing="1"/>
    </w:pPr>
    <w:rPr>
      <w:rFonts w:ascii="Times New Roman" w:eastAsia="MS ??" w:hAnsi="Times New Roman" w:cs="Times New Roman"/>
      <w:color w:val="auto"/>
      <w:lang w:bidi="ar-SA"/>
    </w:rPr>
  </w:style>
  <w:style w:type="paragraph" w:customStyle="1" w:styleId="11c">
    <w:name w:val="Цветной список — акцент 11"/>
    <w:basedOn w:val="a"/>
    <w:qFormat/>
    <w:rsid w:val="0007478B"/>
    <w:pPr>
      <w:widowControl/>
      <w:ind w:left="720"/>
    </w:pPr>
    <w:rPr>
      <w:rFonts w:ascii="Times New Roman" w:eastAsia="Times New Roman" w:hAnsi="Times New Roman" w:cs="Times New Roman"/>
      <w:color w:val="auto"/>
      <w:lang w:bidi="ar-SA"/>
    </w:rPr>
  </w:style>
  <w:style w:type="character" w:customStyle="1" w:styleId="l">
    <w:name w:val="l"/>
    <w:rsid w:val="0007478B"/>
  </w:style>
  <w:style w:type="paragraph" w:customStyle="1" w:styleId="1ff9">
    <w:name w:val="1"/>
    <w:basedOn w:val="a"/>
    <w:rsid w:val="0007478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rvts11">
    <w:name w:val="rvts11"/>
    <w:rsid w:val="0007478B"/>
    <w:rPr>
      <w:rFonts w:ascii="Arial" w:hAnsi="Arial" w:cs="Arial" w:hint="default"/>
      <w:sz w:val="20"/>
      <w:szCs w:val="20"/>
    </w:rPr>
  </w:style>
  <w:style w:type="paragraph" w:customStyle="1" w:styleId="NormalParagraphStyle">
    <w:name w:val="NormalParagraphStyle"/>
    <w:basedOn w:val="a"/>
    <w:rsid w:val="0007478B"/>
    <w:pPr>
      <w:widowControl/>
      <w:autoSpaceDE w:val="0"/>
      <w:autoSpaceDN w:val="0"/>
      <w:adjustRightInd w:val="0"/>
      <w:spacing w:line="288" w:lineRule="auto"/>
      <w:textAlignment w:val="center"/>
    </w:pPr>
    <w:rPr>
      <w:rFonts w:ascii="Times New Roman" w:eastAsia="Times New Roman" w:hAnsi="Times New Roman" w:cs="Times New Roman"/>
      <w:lang w:val="en-US" w:bidi="ar-SA"/>
    </w:rPr>
  </w:style>
  <w:style w:type="character" w:customStyle="1" w:styleId="d">
    <w:name w:val="d"/>
    <w:rsid w:val="0007478B"/>
  </w:style>
  <w:style w:type="paragraph" w:customStyle="1" w:styleId="List9">
    <w:name w:val="List 9"/>
    <w:basedOn w:val="a"/>
    <w:semiHidden/>
    <w:rsid w:val="0007478B"/>
    <w:pPr>
      <w:widowControl/>
      <w:numPr>
        <w:numId w:val="15"/>
      </w:numPr>
    </w:pPr>
    <w:rPr>
      <w:rFonts w:ascii="Times New Roman" w:eastAsia="Times New Roman" w:hAnsi="Times New Roman" w:cs="Times New Roman"/>
      <w:color w:val="auto"/>
      <w:sz w:val="20"/>
      <w:szCs w:val="20"/>
      <w:lang w:bidi="ar-SA"/>
    </w:rPr>
  </w:style>
  <w:style w:type="paragraph" w:customStyle="1" w:styleId="List0">
    <w:name w:val="List 0"/>
    <w:basedOn w:val="ImportWordListStyleDefinition3"/>
    <w:semiHidden/>
    <w:rsid w:val="0007478B"/>
    <w:pPr>
      <w:tabs>
        <w:tab w:val="num" w:pos="432"/>
      </w:tabs>
      <w:ind w:left="432" w:hanging="432"/>
    </w:pPr>
  </w:style>
  <w:style w:type="paragraph" w:customStyle="1" w:styleId="ImportWordListStyleDefinition3">
    <w:name w:val="Import Word List Style Definition 3"/>
    <w:rsid w:val="0007478B"/>
    <w:pPr>
      <w:spacing w:after="0" w:line="240" w:lineRule="auto"/>
      <w:ind w:left="644" w:hanging="360"/>
    </w:pPr>
    <w:rPr>
      <w:rFonts w:ascii="Times New Roman" w:eastAsia="Times New Roman" w:hAnsi="Times New Roman" w:cs="Times New Roman"/>
      <w:sz w:val="20"/>
      <w:szCs w:val="20"/>
      <w:lang w:eastAsia="ru-RU"/>
    </w:rPr>
  </w:style>
  <w:style w:type="paragraph" w:customStyle="1" w:styleId="List1">
    <w:name w:val="List 1"/>
    <w:basedOn w:val="ImportWordListStyleDefinition6"/>
    <w:semiHidden/>
    <w:rsid w:val="0007478B"/>
    <w:pPr>
      <w:numPr>
        <w:numId w:val="12"/>
      </w:numPr>
    </w:pPr>
  </w:style>
  <w:style w:type="paragraph" w:customStyle="1" w:styleId="ImportWordListStyleDefinition6">
    <w:name w:val="Import Word List Style Definition 6"/>
    <w:rsid w:val="0007478B"/>
    <w:pPr>
      <w:numPr>
        <w:numId w:val="13"/>
      </w:numPr>
      <w:spacing w:after="0" w:line="240" w:lineRule="auto"/>
    </w:pPr>
    <w:rPr>
      <w:rFonts w:ascii="Times New Roman" w:eastAsia="Times New Roman" w:hAnsi="Times New Roman" w:cs="Times New Roman"/>
      <w:sz w:val="20"/>
      <w:szCs w:val="20"/>
      <w:lang w:eastAsia="ru-RU"/>
    </w:rPr>
  </w:style>
  <w:style w:type="paragraph" w:customStyle="1" w:styleId="21">
    <w:name w:val="Список 21"/>
    <w:basedOn w:val="ImportWordListStyleDefinition4"/>
    <w:semiHidden/>
    <w:rsid w:val="0007478B"/>
    <w:pPr>
      <w:numPr>
        <w:numId w:val="14"/>
      </w:numPr>
    </w:pPr>
  </w:style>
  <w:style w:type="paragraph" w:customStyle="1" w:styleId="ImportWordListStyleDefinition4">
    <w:name w:val="Import Word List Style Definition 4"/>
    <w:rsid w:val="0007478B"/>
    <w:pPr>
      <w:tabs>
        <w:tab w:val="num" w:pos="900"/>
      </w:tabs>
      <w:spacing w:after="0" w:line="240" w:lineRule="auto"/>
      <w:ind w:left="900" w:hanging="360"/>
    </w:pPr>
    <w:rPr>
      <w:rFonts w:ascii="Times New Roman" w:eastAsia="Times New Roman" w:hAnsi="Times New Roman" w:cs="Times New Roman"/>
      <w:sz w:val="20"/>
      <w:szCs w:val="20"/>
      <w:lang w:eastAsia="ru-RU"/>
    </w:rPr>
  </w:style>
  <w:style w:type="paragraph" w:customStyle="1" w:styleId="315">
    <w:name w:val="Список 31"/>
    <w:basedOn w:val="ImportWordListStyleDefinition3"/>
    <w:semiHidden/>
    <w:rsid w:val="0007478B"/>
    <w:pPr>
      <w:tabs>
        <w:tab w:val="num" w:pos="643"/>
      </w:tabs>
      <w:ind w:left="643"/>
    </w:pPr>
  </w:style>
  <w:style w:type="paragraph" w:customStyle="1" w:styleId="41">
    <w:name w:val="Список 41"/>
    <w:basedOn w:val="ImportWordListStyleDefinition10"/>
    <w:semiHidden/>
    <w:rsid w:val="0007478B"/>
    <w:pPr>
      <w:numPr>
        <w:numId w:val="16"/>
      </w:numPr>
    </w:pPr>
  </w:style>
  <w:style w:type="paragraph" w:customStyle="1" w:styleId="ImportWordListStyleDefinition10">
    <w:name w:val="Import Word List Style Definition 10"/>
    <w:rsid w:val="0007478B"/>
    <w:pPr>
      <w:numPr>
        <w:numId w:val="17"/>
      </w:numPr>
      <w:spacing w:after="0" w:line="240" w:lineRule="auto"/>
    </w:pPr>
    <w:rPr>
      <w:rFonts w:ascii="Times New Roman" w:eastAsia="Times New Roman" w:hAnsi="Times New Roman" w:cs="Times New Roman"/>
      <w:sz w:val="20"/>
      <w:szCs w:val="20"/>
      <w:lang w:eastAsia="ru-RU"/>
    </w:rPr>
  </w:style>
  <w:style w:type="paragraph" w:customStyle="1" w:styleId="51">
    <w:name w:val="Список 51"/>
    <w:basedOn w:val="ImportWordListStyleDefinition3"/>
    <w:semiHidden/>
    <w:rsid w:val="0007478B"/>
    <w:pPr>
      <w:numPr>
        <w:numId w:val="18"/>
      </w:numPr>
    </w:pPr>
  </w:style>
  <w:style w:type="paragraph" w:customStyle="1" w:styleId="List6">
    <w:name w:val="List 6"/>
    <w:basedOn w:val="ImportWordListStyleDefinition8"/>
    <w:semiHidden/>
    <w:rsid w:val="0007478B"/>
    <w:pPr>
      <w:numPr>
        <w:numId w:val="19"/>
      </w:numPr>
    </w:pPr>
  </w:style>
  <w:style w:type="paragraph" w:customStyle="1" w:styleId="ImportWordListStyleDefinition8">
    <w:name w:val="Import Word List Style Definition 8"/>
    <w:rsid w:val="0007478B"/>
    <w:pPr>
      <w:numPr>
        <w:numId w:val="20"/>
      </w:numPr>
      <w:spacing w:after="0" w:line="240" w:lineRule="auto"/>
    </w:pPr>
    <w:rPr>
      <w:rFonts w:ascii="Times New Roman" w:eastAsia="Times New Roman" w:hAnsi="Times New Roman" w:cs="Times New Roman"/>
      <w:sz w:val="20"/>
      <w:szCs w:val="20"/>
      <w:lang w:eastAsia="ru-RU"/>
    </w:rPr>
  </w:style>
  <w:style w:type="paragraph" w:customStyle="1" w:styleId="List7">
    <w:name w:val="List 7"/>
    <w:basedOn w:val="ImportWordListStyleDefinition2"/>
    <w:semiHidden/>
    <w:rsid w:val="0007478B"/>
    <w:pPr>
      <w:numPr>
        <w:numId w:val="21"/>
      </w:numPr>
    </w:pPr>
  </w:style>
  <w:style w:type="paragraph" w:customStyle="1" w:styleId="ImportWordListStyleDefinition2">
    <w:name w:val="Import Word List Style Definition 2"/>
    <w:rsid w:val="0007478B"/>
    <w:pPr>
      <w:numPr>
        <w:numId w:val="22"/>
      </w:numPr>
      <w:spacing w:after="0" w:line="240" w:lineRule="auto"/>
    </w:pPr>
    <w:rPr>
      <w:rFonts w:ascii="Times New Roman" w:eastAsia="Times New Roman" w:hAnsi="Times New Roman" w:cs="Times New Roman"/>
      <w:sz w:val="20"/>
      <w:szCs w:val="20"/>
      <w:lang w:eastAsia="ru-RU"/>
    </w:rPr>
  </w:style>
  <w:style w:type="paragraph" w:customStyle="1" w:styleId="List8">
    <w:name w:val="List 8"/>
    <w:basedOn w:val="ImportWordListStyleDefinition9"/>
    <w:semiHidden/>
    <w:rsid w:val="0007478B"/>
    <w:pPr>
      <w:numPr>
        <w:numId w:val="23"/>
      </w:numPr>
    </w:pPr>
  </w:style>
  <w:style w:type="paragraph" w:customStyle="1" w:styleId="ImportWordListStyleDefinition9">
    <w:name w:val="Import Word List Style Definition 9"/>
    <w:rsid w:val="0007478B"/>
    <w:pPr>
      <w:numPr>
        <w:numId w:val="24"/>
      </w:numPr>
      <w:spacing w:after="0" w:line="240" w:lineRule="auto"/>
    </w:pPr>
    <w:rPr>
      <w:rFonts w:ascii="Times New Roman" w:eastAsia="Times New Roman" w:hAnsi="Times New Roman" w:cs="Times New Roman"/>
      <w:sz w:val="20"/>
      <w:szCs w:val="20"/>
      <w:lang w:eastAsia="ru-RU"/>
    </w:rPr>
  </w:style>
  <w:style w:type="paragraph" w:customStyle="1" w:styleId="ImportWordListStyleDefinition1">
    <w:name w:val="Import Word List Style Definition 1"/>
    <w:rsid w:val="0007478B"/>
    <w:pPr>
      <w:numPr>
        <w:numId w:val="25"/>
      </w:numPr>
      <w:spacing w:after="0" w:line="240" w:lineRule="auto"/>
    </w:pPr>
    <w:rPr>
      <w:rFonts w:ascii="Times New Roman" w:eastAsia="Times New Roman" w:hAnsi="Times New Roman" w:cs="Times New Roman"/>
      <w:sz w:val="20"/>
      <w:szCs w:val="20"/>
      <w:lang w:eastAsia="ru-RU"/>
    </w:rPr>
  </w:style>
  <w:style w:type="paragraph" w:customStyle="1" w:styleId="List10">
    <w:name w:val="List 10"/>
    <w:basedOn w:val="ImportWordListStyleDefinition11"/>
    <w:semiHidden/>
    <w:rsid w:val="0007478B"/>
    <w:pPr>
      <w:numPr>
        <w:numId w:val="0"/>
      </w:numPr>
      <w:tabs>
        <w:tab w:val="num" w:pos="900"/>
      </w:tabs>
      <w:ind w:left="900" w:hanging="360"/>
    </w:pPr>
  </w:style>
  <w:style w:type="paragraph" w:customStyle="1" w:styleId="ImportWordListStyleDefinition11">
    <w:name w:val="Import Word List Style Definition 11"/>
    <w:rsid w:val="0007478B"/>
    <w:pPr>
      <w:numPr>
        <w:numId w:val="26"/>
      </w:numPr>
      <w:spacing w:after="0" w:line="240" w:lineRule="auto"/>
    </w:pPr>
    <w:rPr>
      <w:rFonts w:ascii="Times New Roman" w:eastAsia="Times New Roman" w:hAnsi="Times New Roman" w:cs="Times New Roman"/>
      <w:sz w:val="20"/>
      <w:szCs w:val="20"/>
      <w:lang w:eastAsia="ru-RU"/>
    </w:rPr>
  </w:style>
  <w:style w:type="paragraph" w:customStyle="1" w:styleId="-11">
    <w:name w:val="Цветной список - Акцент 11"/>
    <w:basedOn w:val="a"/>
    <w:uiPriority w:val="99"/>
    <w:qFormat/>
    <w:rsid w:val="0007478B"/>
    <w:pPr>
      <w:widowControl/>
      <w:spacing w:after="200" w:line="276" w:lineRule="auto"/>
      <w:ind w:left="720"/>
    </w:pPr>
    <w:rPr>
      <w:rFonts w:ascii="Calibri" w:eastAsia="Times New Roman" w:hAnsi="Calibri" w:cs="Calibri"/>
      <w:color w:val="auto"/>
      <w:sz w:val="22"/>
      <w:szCs w:val="22"/>
      <w:lang w:eastAsia="en-US" w:bidi="ar-SA"/>
    </w:rPr>
  </w:style>
  <w:style w:type="paragraph" w:customStyle="1" w:styleId="AA0">
    <w:name w:val="Свободная форма A A"/>
    <w:autoRedefine/>
    <w:rsid w:val="0007478B"/>
    <w:pPr>
      <w:spacing w:after="80" w:line="240" w:lineRule="auto"/>
    </w:pPr>
    <w:rPr>
      <w:rFonts w:ascii="Times New Roman" w:eastAsia="ヒラギノ角ゴ Pro W3" w:hAnsi="Times New Roman" w:cs="Times New Roman"/>
      <w:color w:val="000000"/>
      <w:sz w:val="20"/>
      <w:szCs w:val="20"/>
      <w:lang w:eastAsia="ru-RU"/>
    </w:rPr>
  </w:style>
  <w:style w:type="paragraph" w:customStyle="1" w:styleId="-14">
    <w:name w:val="Цветной список - Акцент 14"/>
    <w:basedOn w:val="a"/>
    <w:uiPriority w:val="99"/>
    <w:qFormat/>
    <w:rsid w:val="0007478B"/>
    <w:pPr>
      <w:autoSpaceDE w:val="0"/>
      <w:autoSpaceDN w:val="0"/>
      <w:ind w:left="720"/>
      <w:contextualSpacing/>
    </w:pPr>
    <w:rPr>
      <w:rFonts w:ascii="Times New Roman" w:eastAsia="Times New Roman" w:hAnsi="Times New Roman" w:cs="Times New Roman"/>
      <w:color w:val="auto"/>
      <w:sz w:val="20"/>
      <w:szCs w:val="20"/>
      <w:lang w:bidi="ar-SA"/>
    </w:rPr>
  </w:style>
  <w:style w:type="paragraph" w:customStyle="1" w:styleId="1ffa">
    <w:name w:val="Цветной список — акцент 1"/>
    <w:basedOn w:val="a"/>
    <w:qFormat/>
    <w:rsid w:val="0007478B"/>
    <w:pPr>
      <w:widowControl/>
      <w:ind w:left="720"/>
      <w:contextualSpacing/>
    </w:pPr>
    <w:rPr>
      <w:rFonts w:ascii="Times New Roman" w:eastAsia="Times New Roman" w:hAnsi="Times New Roman" w:cs="Times New Roman"/>
      <w:color w:val="auto"/>
      <w:lang w:bidi="ar-SA"/>
    </w:rPr>
  </w:style>
  <w:style w:type="numbering" w:customStyle="1" w:styleId="610">
    <w:name w:val="Нет списка61"/>
    <w:next w:val="a2"/>
    <w:semiHidden/>
    <w:rsid w:val="0007478B"/>
  </w:style>
  <w:style w:type="table" w:customStyle="1" w:styleId="21b">
    <w:name w:val="Сетка таблицы21"/>
    <w:basedOn w:val="a1"/>
    <w:next w:val="afffa"/>
    <w:rsid w:val="0007478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
    <w:next w:val="a2"/>
    <w:uiPriority w:val="99"/>
    <w:semiHidden/>
    <w:unhideWhenUsed/>
    <w:rsid w:val="00095282"/>
  </w:style>
  <w:style w:type="paragraph" w:customStyle="1" w:styleId="LBGovstyle2">
    <w:name w:val="LB Gov style 2"/>
    <w:rsid w:val="00EA40A4"/>
    <w:pPr>
      <w:suppressAutoHyphens/>
      <w:autoSpaceDN w:val="0"/>
      <w:spacing w:before="120" w:after="120" w:line="240" w:lineRule="auto"/>
      <w:jc w:val="both"/>
      <w:textAlignment w:val="baseline"/>
    </w:pPr>
    <w:rPr>
      <w:rFonts w:ascii="Times New Roman" w:eastAsia="Calibri"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81123">
      <w:bodyDiv w:val="1"/>
      <w:marLeft w:val="0"/>
      <w:marRight w:val="0"/>
      <w:marTop w:val="0"/>
      <w:marBottom w:val="0"/>
      <w:divBdr>
        <w:top w:val="none" w:sz="0" w:space="0" w:color="auto"/>
        <w:left w:val="none" w:sz="0" w:space="0" w:color="auto"/>
        <w:bottom w:val="none" w:sz="0" w:space="0" w:color="auto"/>
        <w:right w:val="none" w:sz="0" w:space="0" w:color="auto"/>
      </w:divBdr>
    </w:div>
    <w:div w:id="67502462">
      <w:bodyDiv w:val="1"/>
      <w:marLeft w:val="0"/>
      <w:marRight w:val="0"/>
      <w:marTop w:val="0"/>
      <w:marBottom w:val="0"/>
      <w:divBdr>
        <w:top w:val="none" w:sz="0" w:space="0" w:color="auto"/>
        <w:left w:val="none" w:sz="0" w:space="0" w:color="auto"/>
        <w:bottom w:val="none" w:sz="0" w:space="0" w:color="auto"/>
        <w:right w:val="none" w:sz="0" w:space="0" w:color="auto"/>
      </w:divBdr>
    </w:div>
    <w:div w:id="506362068">
      <w:bodyDiv w:val="1"/>
      <w:marLeft w:val="0"/>
      <w:marRight w:val="0"/>
      <w:marTop w:val="0"/>
      <w:marBottom w:val="0"/>
      <w:divBdr>
        <w:top w:val="none" w:sz="0" w:space="0" w:color="auto"/>
        <w:left w:val="none" w:sz="0" w:space="0" w:color="auto"/>
        <w:bottom w:val="none" w:sz="0" w:space="0" w:color="auto"/>
        <w:right w:val="none" w:sz="0" w:space="0" w:color="auto"/>
      </w:divBdr>
    </w:div>
    <w:div w:id="585117251">
      <w:bodyDiv w:val="1"/>
      <w:marLeft w:val="0"/>
      <w:marRight w:val="0"/>
      <w:marTop w:val="0"/>
      <w:marBottom w:val="0"/>
      <w:divBdr>
        <w:top w:val="none" w:sz="0" w:space="0" w:color="auto"/>
        <w:left w:val="none" w:sz="0" w:space="0" w:color="auto"/>
        <w:bottom w:val="none" w:sz="0" w:space="0" w:color="auto"/>
        <w:right w:val="none" w:sz="0" w:space="0" w:color="auto"/>
      </w:divBdr>
      <w:divsChild>
        <w:div w:id="988747221">
          <w:marLeft w:val="0"/>
          <w:marRight w:val="0"/>
          <w:marTop w:val="6825"/>
          <w:marBottom w:val="0"/>
          <w:divBdr>
            <w:top w:val="none" w:sz="0" w:space="0" w:color="auto"/>
            <w:left w:val="none" w:sz="0" w:space="0" w:color="auto"/>
            <w:bottom w:val="none" w:sz="0" w:space="0" w:color="auto"/>
            <w:right w:val="none" w:sz="0" w:space="0" w:color="auto"/>
          </w:divBdr>
          <w:divsChild>
            <w:div w:id="11031873">
              <w:marLeft w:val="0"/>
              <w:marRight w:val="0"/>
              <w:marTop w:val="0"/>
              <w:marBottom w:val="0"/>
              <w:divBdr>
                <w:top w:val="none" w:sz="0" w:space="0" w:color="auto"/>
                <w:left w:val="none" w:sz="0" w:space="0" w:color="auto"/>
                <w:bottom w:val="none" w:sz="0" w:space="0" w:color="auto"/>
                <w:right w:val="none" w:sz="0" w:space="0" w:color="auto"/>
              </w:divBdr>
              <w:divsChild>
                <w:div w:id="210803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990978">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313216630">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mp@tcmk47.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A5597-2B4E-4B1F-99D5-2D656E2D6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11</Pages>
  <Words>7492</Words>
  <Characters>42709</Characters>
  <Application>Microsoft Office Word</Application>
  <DocSecurity>0</DocSecurity>
  <Lines>355</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Каневский Кирилл Александрович</dc:creator>
  <cp:keywords/>
  <dc:description/>
  <cp:lastModifiedBy>user</cp:lastModifiedBy>
  <cp:revision>189</cp:revision>
  <cp:lastPrinted>2022-10-25T11:40:00Z</cp:lastPrinted>
  <dcterms:created xsi:type="dcterms:W3CDTF">2024-08-14T11:41:00Z</dcterms:created>
  <dcterms:modified xsi:type="dcterms:W3CDTF">2026-09-24T13:50:00Z</dcterms:modified>
</cp:coreProperties>
</file>