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402C" w:rsidRDefault="0056402C" w:rsidP="0056402C">
      <w:pPr>
        <w:tabs>
          <w:tab w:val="left" w:pos="8316"/>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Проект</w:t>
      </w:r>
    </w:p>
    <w:p w:rsidR="0056402C" w:rsidRPr="00FD5CC1" w:rsidRDefault="0056402C" w:rsidP="0056402C">
      <w:pPr>
        <w:jc w:val="center"/>
        <w:rPr>
          <w:rFonts w:ascii="Times New Roman" w:hAnsi="Times New Roman" w:cs="Times New Roman"/>
          <w:sz w:val="24"/>
          <w:szCs w:val="24"/>
        </w:rPr>
      </w:pPr>
      <w:r w:rsidRPr="00FD5CC1">
        <w:rPr>
          <w:rFonts w:ascii="Times New Roman" w:hAnsi="Times New Roman" w:cs="Times New Roman"/>
          <w:sz w:val="24"/>
          <w:szCs w:val="24"/>
        </w:rPr>
        <w:t>Договор № _____</w:t>
      </w:r>
    </w:p>
    <w:p w:rsidR="0056402C" w:rsidRPr="00FD5CC1" w:rsidRDefault="0056402C" w:rsidP="0056402C">
      <w:pPr>
        <w:jc w:val="center"/>
        <w:rPr>
          <w:rFonts w:ascii="Times New Roman" w:hAnsi="Times New Roman" w:cs="Times New Roman"/>
          <w:sz w:val="24"/>
          <w:szCs w:val="24"/>
        </w:rPr>
      </w:pPr>
      <w:r w:rsidRPr="00863238">
        <w:rPr>
          <w:rFonts w:ascii="Times New Roman" w:hAnsi="Times New Roman" w:cs="Times New Roman"/>
          <w:sz w:val="24"/>
          <w:szCs w:val="24"/>
        </w:rPr>
        <w:t xml:space="preserve">на поставку </w:t>
      </w:r>
      <w:r>
        <w:rPr>
          <w:rFonts w:ascii="Times New Roman" w:hAnsi="Times New Roman" w:cs="Times New Roman"/>
          <w:sz w:val="24"/>
          <w:szCs w:val="24"/>
        </w:rPr>
        <w:t>картриджей</w:t>
      </w:r>
    </w:p>
    <w:p w:rsidR="0056402C" w:rsidRDefault="0056402C" w:rsidP="0056402C">
      <w:pPr>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Идентификационный код </w:t>
      </w:r>
      <w:proofErr w:type="gramStart"/>
      <w:r w:rsidRPr="00863238">
        <w:rPr>
          <w:rFonts w:ascii="Times New Roman" w:hAnsi="Times New Roman" w:cs="Times New Roman"/>
          <w:sz w:val="24"/>
          <w:szCs w:val="24"/>
        </w:rPr>
        <w:t xml:space="preserve">закупки  </w:t>
      </w:r>
      <w:r>
        <w:rPr>
          <w:rFonts w:ascii="Times New Roman" w:hAnsi="Times New Roman" w:cs="Times New Roman"/>
          <w:sz w:val="24"/>
          <w:szCs w:val="24"/>
        </w:rPr>
        <w:t>263471601645747160100100050000000000</w:t>
      </w:r>
      <w:proofErr w:type="gramEnd"/>
    </w:p>
    <w:p w:rsidR="0056402C" w:rsidRPr="00863238" w:rsidRDefault="0056402C" w:rsidP="0056402C">
      <w:pPr>
        <w:jc w:val="center"/>
        <w:rPr>
          <w:rFonts w:ascii="Times New Roman" w:hAnsi="Times New Roman" w:cs="Times New Roman"/>
          <w:sz w:val="24"/>
          <w:szCs w:val="24"/>
        </w:rPr>
      </w:pPr>
    </w:p>
    <w:p w:rsidR="0056402C" w:rsidRPr="00863238" w:rsidRDefault="0056402C" w:rsidP="0056402C">
      <w:pPr>
        <w:jc w:val="both"/>
        <w:rPr>
          <w:rFonts w:ascii="Times New Roman" w:hAnsi="Times New Roman" w:cs="Times New Roman"/>
          <w:sz w:val="24"/>
          <w:szCs w:val="24"/>
        </w:rPr>
      </w:pPr>
      <w:r w:rsidRPr="00863238">
        <w:rPr>
          <w:rFonts w:ascii="Times New Roman" w:hAnsi="Times New Roman" w:cs="Times New Roman"/>
          <w:sz w:val="24"/>
          <w:szCs w:val="24"/>
        </w:rPr>
        <w:t xml:space="preserve">г.  Тосно                                                                                                   </w:t>
      </w:r>
      <w:proofErr w:type="gramStart"/>
      <w:r w:rsidRPr="00863238">
        <w:rPr>
          <w:rFonts w:ascii="Times New Roman" w:hAnsi="Times New Roman" w:cs="Times New Roman"/>
          <w:sz w:val="24"/>
          <w:szCs w:val="24"/>
        </w:rPr>
        <w:t xml:space="preserve">   «</w:t>
      </w:r>
      <w:proofErr w:type="gramEnd"/>
      <w:r w:rsidRPr="00863238">
        <w:rPr>
          <w:rFonts w:ascii="Times New Roman" w:hAnsi="Times New Roman" w:cs="Times New Roman"/>
          <w:sz w:val="24"/>
          <w:szCs w:val="24"/>
        </w:rPr>
        <w:t xml:space="preserve">____» </w:t>
      </w:r>
      <w:r>
        <w:rPr>
          <w:rFonts w:ascii="Times New Roman" w:hAnsi="Times New Roman" w:cs="Times New Roman"/>
          <w:sz w:val="24"/>
          <w:szCs w:val="24"/>
        </w:rPr>
        <w:t>октября</w:t>
      </w:r>
      <w:r w:rsidRPr="00863238">
        <w:rPr>
          <w:rFonts w:ascii="Times New Roman" w:hAnsi="Times New Roman" w:cs="Times New Roman"/>
          <w:sz w:val="24"/>
          <w:szCs w:val="24"/>
        </w:rPr>
        <w:t xml:space="preserve"> 202</w:t>
      </w:r>
      <w:r>
        <w:rPr>
          <w:rFonts w:ascii="Times New Roman" w:hAnsi="Times New Roman" w:cs="Times New Roman"/>
          <w:sz w:val="24"/>
          <w:szCs w:val="24"/>
        </w:rPr>
        <w:t>6</w:t>
      </w:r>
      <w:r w:rsidRPr="00863238">
        <w:rPr>
          <w:rFonts w:ascii="Times New Roman" w:hAnsi="Times New Roman" w:cs="Times New Roman"/>
          <w:sz w:val="24"/>
          <w:szCs w:val="24"/>
        </w:rPr>
        <w:t xml:space="preserve"> г.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sidRPr="00FD5CC1">
        <w:rPr>
          <w:rFonts w:ascii="Times New Roman" w:hAnsi="Times New Roman" w:cs="Times New Roman"/>
          <w:sz w:val="24"/>
          <w:szCs w:val="24"/>
        </w:rPr>
        <w:t>___________________________________</w:t>
      </w:r>
      <w:r w:rsidRPr="00863238">
        <w:rPr>
          <w:rFonts w:ascii="Times New Roman" w:hAnsi="Times New Roman" w:cs="Times New Roman"/>
          <w:sz w:val="24"/>
          <w:szCs w:val="24"/>
        </w:rPr>
        <w:t xml:space="preserve">, именуемый в дальнейшем «Поставщик», действующий на основании </w:t>
      </w:r>
      <w:r w:rsidRPr="00FD5CC1">
        <w:rPr>
          <w:rFonts w:ascii="Times New Roman" w:hAnsi="Times New Roman" w:cs="Times New Roman"/>
          <w:sz w:val="24"/>
          <w:szCs w:val="24"/>
        </w:rPr>
        <w:t>________________</w:t>
      </w:r>
      <w:r w:rsidRPr="00863238">
        <w:rPr>
          <w:rFonts w:ascii="Times New Roman" w:hAnsi="Times New Roman" w:cs="Times New Roman"/>
          <w:sz w:val="24"/>
          <w:szCs w:val="24"/>
        </w:rPr>
        <w:t>, с одной стороны и муниципальное бюджетное общеобразовательное учреждение «</w:t>
      </w:r>
      <w:r>
        <w:rPr>
          <w:rFonts w:ascii="Times New Roman" w:hAnsi="Times New Roman" w:cs="Times New Roman"/>
          <w:sz w:val="24"/>
          <w:szCs w:val="24"/>
        </w:rPr>
        <w:t>Инженерная</w:t>
      </w:r>
      <w:r w:rsidRPr="00863238">
        <w:rPr>
          <w:rFonts w:ascii="Times New Roman" w:hAnsi="Times New Roman" w:cs="Times New Roman"/>
          <w:sz w:val="24"/>
          <w:szCs w:val="24"/>
        </w:rPr>
        <w:t xml:space="preserve"> школа г. Тосно»   именуемое в дальнейшем Заказчик, в лице </w:t>
      </w:r>
      <w:r w:rsidRPr="00FD5CC1">
        <w:rPr>
          <w:rFonts w:ascii="Times New Roman" w:hAnsi="Times New Roman" w:cs="Times New Roman"/>
          <w:sz w:val="24"/>
          <w:szCs w:val="24"/>
        </w:rPr>
        <w:t>_______________________</w:t>
      </w:r>
      <w:r w:rsidRPr="00863238">
        <w:rPr>
          <w:rFonts w:ascii="Times New Roman" w:hAnsi="Times New Roman" w:cs="Times New Roman"/>
          <w:sz w:val="24"/>
          <w:szCs w:val="24"/>
        </w:rPr>
        <w:t>, действующего на основании</w:t>
      </w:r>
      <w:r w:rsidRPr="00FD5CC1">
        <w:rPr>
          <w:rFonts w:ascii="Times New Roman" w:hAnsi="Times New Roman" w:cs="Times New Roman"/>
          <w:sz w:val="24"/>
          <w:szCs w:val="24"/>
        </w:rPr>
        <w:t>___________</w:t>
      </w:r>
      <w:r w:rsidRPr="00863238">
        <w:rPr>
          <w:rFonts w:ascii="Times New Roman" w:hAnsi="Times New Roman" w:cs="Times New Roman"/>
          <w:sz w:val="24"/>
          <w:szCs w:val="24"/>
        </w:rPr>
        <w:t>, с другой стороны, по отдельности именуемые «Сторона», совместно именуемые в дальнейшем "Стороны", заключили настоящий договор  (далее - Договор) о нижеследующем:</w:t>
      </w:r>
    </w:p>
    <w:p w:rsidR="0056402C" w:rsidRPr="00863238" w:rsidRDefault="0056402C" w:rsidP="0056402C">
      <w:pPr>
        <w:jc w:val="center"/>
        <w:rPr>
          <w:rFonts w:ascii="Times New Roman" w:hAnsi="Times New Roman" w:cs="Times New Roman"/>
          <w:sz w:val="24"/>
          <w:szCs w:val="24"/>
        </w:rPr>
      </w:pPr>
      <w:r w:rsidRPr="00863238">
        <w:rPr>
          <w:rFonts w:ascii="Times New Roman" w:hAnsi="Times New Roman" w:cs="Times New Roman"/>
          <w:sz w:val="24"/>
          <w:szCs w:val="24"/>
        </w:rPr>
        <w:t>1.</w:t>
      </w:r>
      <w:r w:rsidRPr="00863238">
        <w:rPr>
          <w:rFonts w:ascii="Times New Roman" w:hAnsi="Times New Roman" w:cs="Times New Roman"/>
          <w:sz w:val="24"/>
          <w:szCs w:val="24"/>
        </w:rPr>
        <w:tab/>
        <w:t>ПРЕДМЕТ ДОГОВОРА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1.1. В соответствии с Договором Поставщик обязуется в порядке и сроки, предусмотренные Договором, осуществить поставку </w:t>
      </w:r>
      <w:r>
        <w:rPr>
          <w:rFonts w:ascii="Times New Roman" w:hAnsi="Times New Roman" w:cs="Times New Roman"/>
          <w:sz w:val="24"/>
          <w:szCs w:val="24"/>
        </w:rPr>
        <w:t>картриджей</w:t>
      </w:r>
      <w:r w:rsidRPr="00863238">
        <w:rPr>
          <w:rFonts w:ascii="Times New Roman" w:hAnsi="Times New Roman" w:cs="Times New Roman"/>
          <w:sz w:val="24"/>
          <w:szCs w:val="24"/>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1.2. Поставка товара осуществляется Поставщиком по адресу: 187000 Ленинградская обл., Тосненский р-н, г. Тосно, ул. Чехова, дом 8.</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1.3. Договор заключается с единственным поставщиком в соответствии с пунктом </w:t>
      </w:r>
      <w:r>
        <w:rPr>
          <w:rFonts w:ascii="Times New Roman" w:hAnsi="Times New Roman" w:cs="Times New Roman"/>
          <w:sz w:val="24"/>
          <w:szCs w:val="24"/>
        </w:rPr>
        <w:t>5</w:t>
      </w:r>
      <w:r w:rsidRPr="00863238">
        <w:rPr>
          <w:rFonts w:ascii="Times New Roman" w:hAnsi="Times New Roman" w:cs="Times New Roman"/>
          <w:sz w:val="24"/>
          <w:szCs w:val="24"/>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56402C" w:rsidRPr="00863238" w:rsidRDefault="0056402C" w:rsidP="0056402C">
      <w:pPr>
        <w:spacing w:after="0" w:line="240" w:lineRule="auto"/>
        <w:jc w:val="center"/>
        <w:rPr>
          <w:rFonts w:ascii="Times New Roman" w:hAnsi="Times New Roman" w:cs="Times New Roman"/>
          <w:sz w:val="24"/>
          <w:szCs w:val="24"/>
        </w:rPr>
      </w:pP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2.</w:t>
      </w:r>
      <w:r w:rsidRPr="00863238">
        <w:rPr>
          <w:rFonts w:ascii="Times New Roman" w:hAnsi="Times New Roman" w:cs="Times New Roman"/>
          <w:sz w:val="24"/>
          <w:szCs w:val="24"/>
        </w:rPr>
        <w:tab/>
        <w:t>ЦЕНА ДОГОВОРА</w:t>
      </w:r>
    </w:p>
    <w:tbl>
      <w:tblPr>
        <w:tblW w:w="26839" w:type="dxa"/>
        <w:tblInd w:w="-10" w:type="dxa"/>
        <w:tblLook w:val="04A0" w:firstRow="1" w:lastRow="0" w:firstColumn="1" w:lastColumn="0" w:noHBand="0" w:noVBand="1"/>
      </w:tblPr>
      <w:tblGrid>
        <w:gridCol w:w="26839"/>
      </w:tblGrid>
      <w:tr w:rsidR="0056402C" w:rsidRPr="00863238" w:rsidTr="0080228B">
        <w:trPr>
          <w:trHeight w:val="258"/>
        </w:trPr>
        <w:tc>
          <w:tcPr>
            <w:tcW w:w="26839" w:type="dxa"/>
            <w:noWrap/>
            <w:vAlign w:val="bottom"/>
            <w:hideMark/>
          </w:tcPr>
          <w:p w:rsidR="0056402C" w:rsidRDefault="0056402C" w:rsidP="0080228B">
            <w:pPr>
              <w:widowControl w:val="0"/>
              <w:autoSpaceDE w:val="0"/>
              <w:autoSpaceDN w:val="0"/>
              <w:spacing w:before="220" w:line="240" w:lineRule="atLeast"/>
              <w:ind w:firstLine="188"/>
              <w:contextualSpacing/>
              <w:jc w:val="both"/>
              <w:rPr>
                <w:rFonts w:ascii="Times New Roman" w:eastAsia="Times New Roman" w:hAnsi="Times New Roman" w:cs="Times New Roman"/>
                <w:sz w:val="24"/>
                <w:szCs w:val="24"/>
                <w:lang w:eastAsia="ar-SA"/>
              </w:rPr>
            </w:pPr>
            <w:r w:rsidRPr="00863238">
              <w:rPr>
                <w:rFonts w:ascii="Times New Roman" w:eastAsia="Times New Roman" w:hAnsi="Times New Roman" w:cs="Times New Roman"/>
                <w:sz w:val="24"/>
                <w:szCs w:val="24"/>
                <w:lang w:eastAsia="ar-SA"/>
              </w:rPr>
              <w:t xml:space="preserve"> 2.1.  Стоимость настоящего Договора (далее - цена), составляет </w:t>
            </w:r>
            <w:r w:rsidRPr="00FD5CC1">
              <w:rPr>
                <w:rFonts w:ascii="Times New Roman" w:eastAsia="Times New Roman" w:hAnsi="Times New Roman" w:cs="Times New Roman"/>
                <w:sz w:val="24"/>
                <w:szCs w:val="24"/>
                <w:lang w:eastAsia="ar-SA"/>
              </w:rPr>
              <w:t>_______</w:t>
            </w:r>
            <w:r w:rsidRPr="00863238">
              <w:rPr>
                <w:rFonts w:ascii="Times New Roman" w:eastAsia="Times New Roman" w:hAnsi="Times New Roman" w:cs="Times New Roman"/>
                <w:sz w:val="24"/>
                <w:szCs w:val="24"/>
                <w:lang w:eastAsia="ar-SA"/>
              </w:rPr>
              <w:t xml:space="preserve"> руб</w:t>
            </w:r>
            <w:r>
              <w:rPr>
                <w:rFonts w:ascii="Times New Roman" w:eastAsia="Times New Roman" w:hAnsi="Times New Roman" w:cs="Times New Roman"/>
                <w:sz w:val="24"/>
                <w:szCs w:val="24"/>
                <w:lang w:eastAsia="ar-SA"/>
              </w:rPr>
              <w:t>.</w:t>
            </w:r>
            <w:r w:rsidRPr="00FD5CC1">
              <w:rPr>
                <w:rFonts w:ascii="Times New Roman" w:eastAsia="Times New Roman" w:hAnsi="Times New Roman" w:cs="Times New Roman"/>
                <w:sz w:val="24"/>
                <w:szCs w:val="24"/>
                <w:lang w:eastAsia="ar-SA"/>
              </w:rPr>
              <w:t xml:space="preserve"> ____</w:t>
            </w:r>
            <w:r w:rsidRPr="00863238">
              <w:rPr>
                <w:rFonts w:ascii="Times New Roman" w:eastAsia="Times New Roman" w:hAnsi="Times New Roman" w:cs="Times New Roman"/>
                <w:sz w:val="24"/>
                <w:szCs w:val="24"/>
                <w:lang w:eastAsia="ar-SA"/>
              </w:rPr>
              <w:t xml:space="preserve"> коп</w:t>
            </w:r>
            <w:r>
              <w:rPr>
                <w:rFonts w:ascii="Times New Roman" w:eastAsia="Times New Roman" w:hAnsi="Times New Roman" w:cs="Times New Roman"/>
                <w:sz w:val="24"/>
                <w:szCs w:val="24"/>
                <w:lang w:eastAsia="ar-SA"/>
              </w:rPr>
              <w:t>.</w:t>
            </w:r>
            <w:r w:rsidRPr="00863238">
              <w:rPr>
                <w:rFonts w:ascii="Times New Roman" w:eastAsia="Times New Roman" w:hAnsi="Times New Roman" w:cs="Times New Roman"/>
                <w:sz w:val="24"/>
                <w:szCs w:val="24"/>
                <w:lang w:eastAsia="ar-SA"/>
              </w:rPr>
              <w:t xml:space="preserve">, </w:t>
            </w:r>
          </w:p>
          <w:p w:rsidR="0056402C" w:rsidRDefault="0056402C" w:rsidP="0080228B">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D5CC1">
              <w:rPr>
                <w:rFonts w:ascii="Times New Roman" w:hAnsi="Times New Roman" w:cs="Times New Roman"/>
                <w:sz w:val="24"/>
                <w:szCs w:val="24"/>
              </w:rPr>
              <w:t xml:space="preserve">включая НДС -%, _______ (прописью) рублей __ копеек (если НДС не облагается, </w:t>
            </w:r>
          </w:p>
          <w:p w:rsidR="0056402C" w:rsidRPr="00FD5CC1" w:rsidRDefault="0056402C" w:rsidP="0080228B">
            <w:pPr>
              <w:widowControl w:val="0"/>
              <w:autoSpaceDE w:val="0"/>
              <w:autoSpaceDN w:val="0"/>
              <w:spacing w:before="220" w:line="240" w:lineRule="atLeast"/>
              <w:ind w:firstLine="46"/>
              <w:contextualSpacing/>
              <w:jc w:val="both"/>
              <w:rPr>
                <w:rFonts w:ascii="Times New Roman" w:hAnsi="Times New Roman" w:cs="Times New Roman"/>
                <w:sz w:val="24"/>
                <w:szCs w:val="24"/>
              </w:rPr>
            </w:pPr>
            <w:r w:rsidRPr="00FD5CC1">
              <w:rPr>
                <w:rFonts w:ascii="Times New Roman" w:hAnsi="Times New Roman" w:cs="Times New Roman"/>
                <w:sz w:val="24"/>
                <w:szCs w:val="24"/>
              </w:rPr>
              <w:t>указать основание).</w:t>
            </w:r>
          </w:p>
          <w:p w:rsidR="0056402C" w:rsidRPr="00863238" w:rsidRDefault="0056402C" w:rsidP="0080228B">
            <w:pPr>
              <w:spacing w:after="0" w:line="240" w:lineRule="auto"/>
              <w:jc w:val="both"/>
              <w:rPr>
                <w:rFonts w:ascii="Times New Roman" w:eastAsia="Times New Roman" w:hAnsi="Times New Roman" w:cs="Times New Roman"/>
                <w:sz w:val="24"/>
                <w:szCs w:val="24"/>
                <w:lang w:eastAsia="ru-RU"/>
              </w:rPr>
            </w:pPr>
          </w:p>
        </w:tc>
      </w:tr>
    </w:tbl>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2.2.  Цена Договора учитывает:</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 xml:space="preserve">стоимость товара;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торговую надбавку Поставщика;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транспортные расходы по доставке товара до места назначения, включая погрузочно-разгрузочные работы;</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w:t>
      </w:r>
      <w:r w:rsidRPr="00863238">
        <w:rPr>
          <w:rFonts w:ascii="Times New Roman" w:hAnsi="Times New Roman" w:cs="Times New Roman"/>
          <w:sz w:val="24"/>
          <w:szCs w:val="24"/>
        </w:rPr>
        <w:tab/>
        <w:t>налоги, сборы и другие обязательные платежи.</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2.3. Цена Контракта является твердой и определяется на весь срок его исполнения</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2.4. 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 ПОРЯДОК ПОСТАВКИ И ПРИЕМА ТОВАРА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3.1. Поставка Товара осуществляется в соответствии со Спецификацией (приложение № 1 к Договору).</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3.2. Срок поставки: с момента заключения договора в течение </w:t>
      </w:r>
      <w:r w:rsidRPr="00FD5CC1">
        <w:rPr>
          <w:rFonts w:ascii="Times New Roman" w:hAnsi="Times New Roman" w:cs="Times New Roman"/>
          <w:sz w:val="24"/>
          <w:szCs w:val="24"/>
        </w:rPr>
        <w:t>1</w:t>
      </w:r>
      <w:r>
        <w:rPr>
          <w:rFonts w:ascii="Times New Roman" w:hAnsi="Times New Roman" w:cs="Times New Roman"/>
          <w:sz w:val="24"/>
          <w:szCs w:val="24"/>
        </w:rPr>
        <w:t>0</w:t>
      </w:r>
      <w:r w:rsidRPr="00FD5CC1">
        <w:rPr>
          <w:rFonts w:ascii="Times New Roman" w:hAnsi="Times New Roman" w:cs="Times New Roman"/>
          <w:sz w:val="24"/>
          <w:szCs w:val="24"/>
        </w:rPr>
        <w:t xml:space="preserve"> </w:t>
      </w:r>
      <w:r w:rsidRPr="00863238">
        <w:rPr>
          <w:rFonts w:ascii="Times New Roman" w:hAnsi="Times New Roman" w:cs="Times New Roman"/>
          <w:sz w:val="24"/>
          <w:szCs w:val="24"/>
        </w:rPr>
        <w:t>(</w:t>
      </w:r>
      <w:r>
        <w:rPr>
          <w:rFonts w:ascii="Times New Roman" w:hAnsi="Times New Roman" w:cs="Times New Roman"/>
          <w:sz w:val="24"/>
          <w:szCs w:val="24"/>
        </w:rPr>
        <w:t>десяти</w:t>
      </w:r>
      <w:r w:rsidRPr="00863238">
        <w:rPr>
          <w:rFonts w:ascii="Times New Roman" w:hAnsi="Times New Roman" w:cs="Times New Roman"/>
          <w:sz w:val="24"/>
          <w:szCs w:val="24"/>
        </w:rPr>
        <w:t xml:space="preserve">) </w:t>
      </w:r>
      <w:r>
        <w:rPr>
          <w:rFonts w:ascii="Times New Roman" w:hAnsi="Times New Roman" w:cs="Times New Roman"/>
          <w:sz w:val="24"/>
          <w:szCs w:val="24"/>
        </w:rPr>
        <w:t>рабочих</w:t>
      </w:r>
      <w:r w:rsidRPr="00863238">
        <w:rPr>
          <w:rFonts w:ascii="Times New Roman" w:hAnsi="Times New Roman" w:cs="Times New Roman"/>
          <w:sz w:val="24"/>
          <w:szCs w:val="24"/>
        </w:rPr>
        <w:t xml:space="preserve"> дней.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Поставка товара осуществляется транспортом Поставщика, погрузо-разгрузочные работы – силами Поставщика.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Одновременно с Товаром Поставщик обязан передать Заказчику счёт на оплату поставленного Товара, товарную накладную, а также иные документы, относящиеся к Товару </w:t>
      </w:r>
      <w:r w:rsidRPr="00863238">
        <w:rPr>
          <w:rFonts w:ascii="Times New Roman" w:hAnsi="Times New Roman" w:cs="Times New Roman"/>
          <w:sz w:val="24"/>
          <w:szCs w:val="24"/>
        </w:rPr>
        <w:lastRenderedPageBreak/>
        <w:t xml:space="preserve">(в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3.3. Поставщик обязуется доставить Товар по адресу, указанному Заказчиком в пункте 1.2. Договора и осуществить выгрузку Товара и подъем на объект Заказчика своими силами и средствами. Товар должен быть доставлен Заказчику до истечения срока поставки, определенного в пункте 3.2. Договора.</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Претензии о недостаче товара внутри упаковки могут быть предъявлены Заказчиком в срок не более 14 календарных дней с даты, указанной на накладной. при условии обеспечения надлежащих условий хранения поставленного товара (температура, влажность, иное).</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Акт недостатков составляется в 2-х (двух) экземплярах и подписывается Заказчиком и Поставщиком. Срок явки представителя Поставщика для проведения выборочной проверки и составления акта не более 3 рабочих дней с даты надлежащего уведомления Поставщика.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3.7. Возврат Товара с обнаруженными недостатками осуществляется силами и средствами Поставщика. Для возврата неудовлетворительного товара представители Сторон обязаны оформить накладную на возврат.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3.9. Заказчик вправе, уведомив Поставщика, отказаться от принятия Товара, поставка которого просрочена.</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накладной уполномоченным представителем Заказчика.</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3.11. Риск случайной гибели или повреждения Товара переходит к Заказчику после подписания представителями Сторон накладной. </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3.12. Обязательства Поставщика по поставке Товара считаются выполненными с момента подписания накладной уполномоченным представителем Заказчика.</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4. ПОРЯДОК РАСЧЕТОВ ЗА ТОВАР</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4.1. Оплата   Товара осуществляется Заказчиком путем безналичного расчета по факту поставки Товара   в течение 10 (десяти) рабочих дней с даты получения счета Поставщика, </w:t>
      </w:r>
      <w:r w:rsidRPr="00863238">
        <w:rPr>
          <w:rFonts w:ascii="Times New Roman" w:hAnsi="Times New Roman" w:cs="Times New Roman"/>
          <w:sz w:val="24"/>
          <w:szCs w:val="24"/>
        </w:rPr>
        <w:lastRenderedPageBreak/>
        <w:t>выставленного после подписания Сторонами товарной накладной.    Основанием для оплаты являются:</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счет;</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-товарная накладная;</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при необходимости – другие документы.</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 4.2.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3238">
        <w:rPr>
          <w:rFonts w:ascii="Times New Roman" w:hAnsi="Times New Roman" w:cs="Times New Roman"/>
          <w:sz w:val="24"/>
          <w:szCs w:val="24"/>
        </w:rPr>
        <w:t>4.3. Товар, поставленный Поставщиком с отклонениями от условий настоящего договора, не подлеж</w:t>
      </w:r>
      <w:r>
        <w:rPr>
          <w:rFonts w:ascii="Times New Roman" w:hAnsi="Times New Roman" w:cs="Times New Roman"/>
          <w:sz w:val="24"/>
          <w:szCs w:val="24"/>
        </w:rPr>
        <w:t>и</w:t>
      </w:r>
      <w:r w:rsidRPr="00863238">
        <w:rPr>
          <w:rFonts w:ascii="Times New Roman" w:hAnsi="Times New Roman" w:cs="Times New Roman"/>
          <w:sz w:val="24"/>
          <w:szCs w:val="24"/>
        </w:rPr>
        <w:t xml:space="preserve">т оплате Заказчиком до устранения таких отклонений. </w:t>
      </w:r>
    </w:p>
    <w:p w:rsidR="0056402C" w:rsidRPr="00863238" w:rsidRDefault="0056402C" w:rsidP="005640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4.4. Все платежи по Договору осуществляются в рублях РФ.</w:t>
      </w:r>
    </w:p>
    <w:p w:rsidR="0056402C" w:rsidRPr="00863238" w:rsidRDefault="0056402C" w:rsidP="0056402C">
      <w:pPr>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4.5. Источник финансирования: </w:t>
      </w:r>
      <w:r w:rsidRPr="00863238">
        <w:rPr>
          <w:rFonts w:ascii="Times New Roman" w:hAnsi="Times New Roman" w:cs="Times New Roman"/>
          <w:sz w:val="24"/>
          <w:szCs w:val="24"/>
          <w:shd w:val="clear" w:color="auto" w:fill="FFFFFF"/>
        </w:rPr>
        <w:t xml:space="preserve">субсидия на финансовое обеспечение муниципального задания из </w:t>
      </w:r>
      <w:r w:rsidR="00DF45A6" w:rsidRPr="00863238">
        <w:rPr>
          <w:rFonts w:ascii="Times New Roman" w:hAnsi="Times New Roman" w:cs="Times New Roman"/>
          <w:sz w:val="24"/>
          <w:szCs w:val="24"/>
          <w:shd w:val="clear" w:color="auto" w:fill="FFFFFF"/>
        </w:rPr>
        <w:t>бюджета Тосненского</w:t>
      </w:r>
      <w:r>
        <w:rPr>
          <w:rFonts w:ascii="Times New Roman" w:hAnsi="Times New Roman" w:cs="Times New Roman"/>
          <w:sz w:val="24"/>
          <w:szCs w:val="24"/>
          <w:shd w:val="clear" w:color="auto" w:fill="FFFFFF"/>
        </w:rPr>
        <w:t xml:space="preserve"> </w:t>
      </w:r>
      <w:r w:rsidR="00DF45A6">
        <w:rPr>
          <w:rFonts w:ascii="Times New Roman" w:hAnsi="Times New Roman" w:cs="Times New Roman"/>
          <w:sz w:val="24"/>
          <w:szCs w:val="24"/>
          <w:shd w:val="clear" w:color="auto" w:fill="FFFFFF"/>
        </w:rPr>
        <w:t xml:space="preserve">муниципального </w:t>
      </w:r>
      <w:r w:rsidR="00DF45A6" w:rsidRPr="00863238">
        <w:rPr>
          <w:rFonts w:ascii="Times New Roman" w:hAnsi="Times New Roman" w:cs="Times New Roman"/>
          <w:sz w:val="24"/>
          <w:szCs w:val="24"/>
          <w:shd w:val="clear" w:color="auto" w:fill="FFFFFF"/>
        </w:rPr>
        <w:t>района</w:t>
      </w:r>
      <w:r w:rsidRPr="00863238">
        <w:rPr>
          <w:rFonts w:ascii="Times New Roman" w:hAnsi="Times New Roman" w:cs="Times New Roman"/>
          <w:sz w:val="24"/>
          <w:szCs w:val="24"/>
          <w:shd w:val="clear" w:color="auto" w:fill="FFFFFF"/>
        </w:rPr>
        <w:t xml:space="preserve"> Ленинградской области на 202</w:t>
      </w:r>
      <w:r>
        <w:rPr>
          <w:rFonts w:ascii="Times New Roman" w:hAnsi="Times New Roman" w:cs="Times New Roman"/>
          <w:sz w:val="24"/>
          <w:szCs w:val="24"/>
          <w:shd w:val="clear" w:color="auto" w:fill="FFFFFF"/>
        </w:rPr>
        <w:t>6</w:t>
      </w:r>
      <w:r w:rsidRPr="00863238">
        <w:rPr>
          <w:rFonts w:ascii="Times New Roman" w:hAnsi="Times New Roman" w:cs="Times New Roman"/>
          <w:sz w:val="24"/>
          <w:szCs w:val="24"/>
          <w:shd w:val="clear" w:color="auto" w:fill="FFFFFF"/>
        </w:rPr>
        <w:t xml:space="preserve"> год (местный бюджет).</w:t>
      </w: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5. ОТВЕТСТВЕННОСТЬ СТОРОН И ИНЫЕ ПОСЛЕДСТВИЯ НАРУШЕНИЯ ОБЯЗАТЕЛЬСТВ</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56402C" w:rsidRPr="00863238" w:rsidRDefault="0056402C" w:rsidP="0056402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 5.2.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вправе потребовать уплаты неустоек (штрафов, пеней).</w:t>
      </w:r>
    </w:p>
    <w:p w:rsidR="0056402C" w:rsidRPr="00863238" w:rsidRDefault="0056402C" w:rsidP="0056402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863238">
        <w:rPr>
          <w:rFonts w:ascii="Times New Roman" w:hAnsi="Times New Roman" w:cs="Times New Roman"/>
          <w:sz w:val="24"/>
          <w:szCs w:val="24"/>
        </w:rPr>
        <w:t xml:space="preserve">5.3.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Поставщиком.  </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5.4. Штрафы начисляются за ненадлежащее исполнение Поставщиком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цены договора.</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5.5.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5.6.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направляет   Заказчику требование об уплате неустоек (штрафов, пеней).</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5.7. 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5.8.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 xml:space="preserve">5.9.В случае неисполнения или ненадлежащего исполнения Поставщиком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Поставщика от исполнения такого требования, оплата  за товар осуществляется за вычетом соответствующего </w:t>
      </w:r>
      <w:r w:rsidRPr="00863238">
        <w:rPr>
          <w:rFonts w:ascii="Times New Roman" w:hAnsi="Times New Roman" w:cs="Times New Roman"/>
          <w:sz w:val="24"/>
          <w:szCs w:val="24"/>
        </w:rPr>
        <w:lastRenderedPageBreak/>
        <w:t>размера неустоек (штрафов, пеней) в течение 30 (тридцати) дней со дня истечения срока уплаты, указанного в таком требовании</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5.10.</w:t>
      </w:r>
      <w:r w:rsidRPr="00863238">
        <w:rPr>
          <w:rFonts w:ascii="Times New Roman" w:hAnsi="Times New Roman" w:cs="Times New Roman"/>
          <w:sz w:val="24"/>
          <w:szCs w:val="24"/>
        </w:rPr>
        <w:tab/>
        <w:t>Заказчик вправе исполнить обязательство по перечислению неустоек (штрафов, пеней) в соответствии с указанными в требовании об уплате неустоек (штрафов, пеней) платежных реквизитов за Поставщика.</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5.11.</w:t>
      </w:r>
      <w:r w:rsidRPr="00863238">
        <w:rPr>
          <w:rFonts w:ascii="Times New Roman" w:hAnsi="Times New Roman" w:cs="Times New Roman"/>
          <w:sz w:val="24"/>
          <w:szCs w:val="24"/>
        </w:rPr>
        <w:tab/>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5.12.</w:t>
      </w:r>
      <w:r w:rsidRPr="00863238">
        <w:rPr>
          <w:rFonts w:ascii="Times New Roman" w:hAnsi="Times New Roman" w:cs="Times New Roman"/>
          <w:sz w:val="24"/>
          <w:szCs w:val="24"/>
        </w:rPr>
        <w:tab/>
        <w:t xml:space="preserve"> Выплата неустоек (штрафов, пеней) санкций не освобождает Стороны от исполнения обязательств по настоящему договору.</w:t>
      </w:r>
    </w:p>
    <w:p w:rsidR="0056402C" w:rsidRPr="00863238" w:rsidRDefault="0056402C" w:rsidP="0056402C">
      <w:pPr>
        <w:spacing w:after="0" w:line="240" w:lineRule="auto"/>
        <w:ind w:firstLine="284"/>
        <w:jc w:val="both"/>
        <w:rPr>
          <w:rFonts w:ascii="Times New Roman" w:hAnsi="Times New Roman" w:cs="Times New Roman"/>
          <w:sz w:val="24"/>
          <w:szCs w:val="24"/>
        </w:rPr>
      </w:pPr>
      <w:r w:rsidRPr="00863238">
        <w:rPr>
          <w:rFonts w:ascii="Times New Roman" w:hAnsi="Times New Roman" w:cs="Times New Roman"/>
          <w:sz w:val="24"/>
          <w:szCs w:val="24"/>
        </w:rPr>
        <w:t>5.13.</w:t>
      </w:r>
      <w:r w:rsidRPr="00863238">
        <w:rPr>
          <w:rFonts w:ascii="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6. ДЕЙСТВИЕ ОБСТОЯТЕЛЬСТВ НЕПРЕОДОЛИМОЙ СИЛЫ</w:t>
      </w:r>
    </w:p>
    <w:p w:rsidR="0056402C" w:rsidRPr="00863238" w:rsidRDefault="0056402C" w:rsidP="0056402C">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56402C" w:rsidRPr="00863238" w:rsidRDefault="0056402C" w:rsidP="0056402C">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56402C" w:rsidRPr="00863238" w:rsidRDefault="0056402C" w:rsidP="0056402C">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56402C" w:rsidRPr="00863238" w:rsidRDefault="0056402C" w:rsidP="0056402C">
      <w:pPr>
        <w:spacing w:after="0" w:line="240" w:lineRule="auto"/>
        <w:ind w:firstLine="142"/>
        <w:jc w:val="both"/>
        <w:rPr>
          <w:rFonts w:ascii="Times New Roman" w:hAnsi="Times New Roman" w:cs="Times New Roman"/>
          <w:sz w:val="24"/>
          <w:szCs w:val="24"/>
        </w:rPr>
      </w:pPr>
      <w:r w:rsidRPr="00863238">
        <w:rPr>
          <w:rFonts w:ascii="Times New Roman" w:hAnsi="Times New Roman" w:cs="Times New Roman"/>
          <w:sz w:val="24"/>
          <w:szCs w:val="24"/>
        </w:rPr>
        <w:t xml:space="preserve">    6.4.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7. СРОК ДЕЙСТВИЯ ДОГОВОРА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7.1 Настоящий Договор вступает в силу с момента его подписания обеими Сторонами и действует до 31 декабря 202</w:t>
      </w:r>
      <w:r>
        <w:rPr>
          <w:rFonts w:ascii="Times New Roman" w:hAnsi="Times New Roman" w:cs="Times New Roman"/>
          <w:sz w:val="24"/>
          <w:szCs w:val="24"/>
        </w:rPr>
        <w:t>6</w:t>
      </w:r>
      <w:r w:rsidRPr="00863238">
        <w:rPr>
          <w:rFonts w:ascii="Times New Roman" w:hAnsi="Times New Roman" w:cs="Times New Roman"/>
          <w:sz w:val="24"/>
          <w:szCs w:val="24"/>
        </w:rPr>
        <w:t xml:space="preserve"> года.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7.2. Все дополнительные соглашения между Поставщиком и Заказчиком оформляются письменно и являются неотъемлемой частью настоящего Договора.</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8.  ВНЕСЕНИЕ ИЗМЕНЕНИЙ В ДОГОВОР, РАСТОРЖЕНИЕ ДОГОВОРА</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8.4. При одностороннем отказе Заказчика Договор считается расторгнутым с момента уведомления Поставщика Заказчиком.</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8.5.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w:t>
      </w:r>
      <w:r w:rsidRPr="00863238">
        <w:rPr>
          <w:rFonts w:ascii="Times New Roman" w:hAnsi="Times New Roman" w:cs="Times New Roman"/>
          <w:sz w:val="24"/>
          <w:szCs w:val="24"/>
        </w:rPr>
        <w:lastRenderedPageBreak/>
        <w:t>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9.</w:t>
      </w:r>
      <w:r w:rsidRPr="00863238">
        <w:rPr>
          <w:rFonts w:ascii="Times New Roman" w:hAnsi="Times New Roman" w:cs="Times New Roman"/>
          <w:sz w:val="24"/>
          <w:szCs w:val="24"/>
        </w:rPr>
        <w:tab/>
        <w:t>ПОРЯДОК РАЗРЕШЕНИЯ СПОРОВ</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9.1 Взаимоотношения сторон, не предусмотренные настоящим Договором, регулируются действующим законодательством Российской Федерации.</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9.2 При не достижении Сторонами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center"/>
        <w:rPr>
          <w:rFonts w:ascii="Times New Roman" w:hAnsi="Times New Roman" w:cs="Times New Roman"/>
          <w:sz w:val="24"/>
          <w:szCs w:val="24"/>
        </w:rPr>
      </w:pPr>
      <w:r w:rsidRPr="00863238">
        <w:rPr>
          <w:rFonts w:ascii="Times New Roman" w:hAnsi="Times New Roman" w:cs="Times New Roman"/>
          <w:sz w:val="24"/>
          <w:szCs w:val="24"/>
        </w:rPr>
        <w:t>10.</w:t>
      </w:r>
      <w:r w:rsidRPr="00863238">
        <w:rPr>
          <w:rFonts w:ascii="Times New Roman" w:hAnsi="Times New Roman" w:cs="Times New Roman"/>
          <w:sz w:val="24"/>
          <w:szCs w:val="24"/>
        </w:rPr>
        <w:tab/>
        <w:t>ЗАКЛЮЧИТЕЛЬНЫЕ ПОЛОЖЕНИЯ</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10.1. Договор составлен в двух экземплярах, имеющих равную юридическую силу, по одному экземпляру для каждой Стороны.</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10.2. Неотъемлемой частью Договора является следующее приложение:</w:t>
      </w:r>
    </w:p>
    <w:p w:rsidR="0056402C" w:rsidRPr="00D45A27" w:rsidRDefault="0056402C" w:rsidP="0056402C">
      <w:pPr>
        <w:rPr>
          <w:rFonts w:ascii="Times New Roman" w:hAnsi="Times New Roman" w:cs="Times New Roman"/>
          <w:sz w:val="24"/>
          <w:szCs w:val="24"/>
        </w:rPr>
      </w:pPr>
      <w:r w:rsidRPr="00863238">
        <w:rPr>
          <w:rFonts w:ascii="Times New Roman" w:hAnsi="Times New Roman" w:cs="Times New Roman"/>
          <w:sz w:val="24"/>
          <w:szCs w:val="24"/>
        </w:rPr>
        <w:t xml:space="preserve">Приложение № 1 – Спецификация на поставку </w:t>
      </w:r>
      <w:r w:rsidR="00DF45A6">
        <w:rPr>
          <w:rFonts w:ascii="Times New Roman" w:hAnsi="Times New Roman" w:cs="Times New Roman"/>
          <w:sz w:val="24"/>
          <w:szCs w:val="24"/>
        </w:rPr>
        <w:t>картриджей</w:t>
      </w:r>
    </w:p>
    <w:p w:rsidR="0056402C" w:rsidRPr="00863238" w:rsidRDefault="0056402C" w:rsidP="0056402C">
      <w:pPr>
        <w:spacing w:after="0" w:line="240" w:lineRule="auto"/>
        <w:jc w:val="both"/>
        <w:rPr>
          <w:rFonts w:ascii="Times New Roman" w:hAnsi="Times New Roman" w:cs="Times New Roman"/>
          <w:sz w:val="24"/>
          <w:szCs w:val="24"/>
        </w:rPr>
      </w:pPr>
      <w:r w:rsidRPr="00863238">
        <w:rPr>
          <w:rFonts w:ascii="Times New Roman" w:hAnsi="Times New Roman" w:cs="Times New Roman"/>
          <w:sz w:val="24"/>
          <w:szCs w:val="24"/>
        </w:rPr>
        <w:t xml:space="preserve">                                           11.</w:t>
      </w:r>
      <w:r w:rsidRPr="00863238">
        <w:rPr>
          <w:rFonts w:ascii="Times New Roman" w:hAnsi="Times New Roman" w:cs="Times New Roman"/>
          <w:sz w:val="24"/>
          <w:szCs w:val="24"/>
        </w:rPr>
        <w:tab/>
        <w:t>РЕКВИЗИТЫ СТОРОН</w:t>
      </w:r>
    </w:p>
    <w:p w:rsidR="0056402C" w:rsidRPr="00863238" w:rsidRDefault="0056402C" w:rsidP="0056402C">
      <w:pPr>
        <w:spacing w:after="0" w:line="240" w:lineRule="auto"/>
        <w:jc w:val="both"/>
        <w:rPr>
          <w:rFonts w:ascii="Times New Roman" w:hAnsi="Times New Roman" w:cs="Times New Roman"/>
          <w:sz w:val="24"/>
          <w:szCs w:val="24"/>
        </w:rPr>
      </w:pPr>
    </w:p>
    <w:tbl>
      <w:tblPr>
        <w:tblW w:w="9072" w:type="dxa"/>
        <w:tblInd w:w="284" w:type="dxa"/>
        <w:tblLayout w:type="fixed"/>
        <w:tblLook w:val="00A0" w:firstRow="1" w:lastRow="0" w:firstColumn="1" w:lastColumn="0" w:noHBand="0" w:noVBand="0"/>
      </w:tblPr>
      <w:tblGrid>
        <w:gridCol w:w="4961"/>
        <w:gridCol w:w="4111"/>
      </w:tblGrid>
      <w:tr w:rsidR="0056402C" w:rsidRPr="00863238" w:rsidTr="0080228B">
        <w:tc>
          <w:tcPr>
            <w:tcW w:w="4961" w:type="dxa"/>
            <w:hideMark/>
          </w:tcPr>
          <w:p w:rsidR="0056402C" w:rsidRPr="00863238" w:rsidRDefault="0056402C" w:rsidP="0080228B">
            <w:pPr>
              <w:spacing w:after="0" w:line="240" w:lineRule="auto"/>
              <w:jc w:val="both"/>
              <w:rPr>
                <w:rFonts w:ascii="Times New Roman" w:eastAsia="MS Mincho" w:hAnsi="Times New Roman" w:cs="Times New Roman"/>
                <w:sz w:val="24"/>
                <w:szCs w:val="24"/>
                <w:lang w:eastAsia="ru-RU"/>
              </w:rPr>
            </w:pPr>
            <w:r w:rsidRPr="00863238">
              <w:rPr>
                <w:rFonts w:ascii="Times New Roman" w:eastAsia="MS Mincho" w:hAnsi="Times New Roman" w:cs="Times New Roman"/>
                <w:sz w:val="24"/>
                <w:szCs w:val="24"/>
                <w:lang w:eastAsia="ru-RU"/>
              </w:rPr>
              <w:t>ЗАКАЗЧИК</w:t>
            </w:r>
          </w:p>
        </w:tc>
        <w:tc>
          <w:tcPr>
            <w:tcW w:w="4111" w:type="dxa"/>
            <w:hideMark/>
          </w:tcPr>
          <w:p w:rsidR="0056402C" w:rsidRPr="00863238" w:rsidRDefault="0056402C" w:rsidP="0080228B">
            <w:pPr>
              <w:spacing w:after="0" w:line="240" w:lineRule="auto"/>
              <w:jc w:val="both"/>
              <w:rPr>
                <w:rFonts w:ascii="Times New Roman" w:eastAsia="MS Mincho" w:hAnsi="Times New Roman" w:cs="Times New Roman"/>
                <w:sz w:val="24"/>
                <w:szCs w:val="24"/>
                <w:lang w:eastAsia="ru-RU"/>
              </w:rPr>
            </w:pPr>
            <w:r w:rsidRPr="00863238">
              <w:rPr>
                <w:rFonts w:ascii="Times New Roman" w:eastAsia="MS Mincho" w:hAnsi="Times New Roman" w:cs="Times New Roman"/>
                <w:sz w:val="24"/>
                <w:szCs w:val="24"/>
                <w:lang w:eastAsia="ru-RU"/>
              </w:rPr>
              <w:t>ПОСТАВЩИК</w:t>
            </w:r>
          </w:p>
        </w:tc>
      </w:tr>
      <w:tr w:rsidR="0056402C" w:rsidRPr="00863238" w:rsidTr="0080228B">
        <w:trPr>
          <w:trHeight w:val="4352"/>
        </w:trPr>
        <w:tc>
          <w:tcPr>
            <w:tcW w:w="4961" w:type="dxa"/>
          </w:tcPr>
          <w:p w:rsidR="0056402C" w:rsidRPr="0031688F" w:rsidRDefault="0056402C" w:rsidP="0080228B">
            <w:pPr>
              <w:widowControl w:val="0"/>
              <w:spacing w:after="0" w:line="240" w:lineRule="auto"/>
              <w:rPr>
                <w:rFonts w:ascii="Times New Roman" w:eastAsia="Calibri" w:hAnsi="Times New Roman" w:cs="Times New Roman"/>
                <w:b/>
                <w:sz w:val="24"/>
                <w:szCs w:val="24"/>
              </w:rPr>
            </w:pPr>
            <w:r w:rsidRPr="0031688F">
              <w:rPr>
                <w:rFonts w:ascii="Times New Roman" w:eastAsia="Calibri" w:hAnsi="Times New Roman" w:cs="Times New Roman"/>
                <w:b/>
                <w:sz w:val="24"/>
                <w:szCs w:val="24"/>
              </w:rPr>
              <w:t>Муниципальное бюджетное общеобразовательное учреждение "Инженерная школа г. Тосно"</w:t>
            </w:r>
          </w:p>
          <w:p w:rsidR="0056402C" w:rsidRPr="00863238" w:rsidRDefault="0056402C" w:rsidP="0080228B">
            <w:pPr>
              <w:widowControl w:val="0"/>
              <w:spacing w:after="0" w:line="240" w:lineRule="auto"/>
              <w:rPr>
                <w:rFonts w:ascii="Times New Roman" w:eastAsia="Calibri" w:hAnsi="Times New Roman" w:cs="Times New Roman"/>
                <w:sz w:val="24"/>
                <w:szCs w:val="24"/>
              </w:rPr>
            </w:pPr>
            <w:r w:rsidRPr="00863238">
              <w:rPr>
                <w:rFonts w:ascii="Times New Roman" w:eastAsia="Calibri" w:hAnsi="Times New Roman" w:cs="Times New Roman"/>
                <w:sz w:val="24"/>
                <w:szCs w:val="24"/>
              </w:rPr>
              <w:t>Юридический адрес: 187000 Ленинградская обл., г. Тосно ул. Чехова 8</w:t>
            </w:r>
          </w:p>
          <w:p w:rsidR="0056402C" w:rsidRPr="00863238" w:rsidRDefault="0056402C" w:rsidP="0080228B">
            <w:pPr>
              <w:widowControl w:val="0"/>
              <w:spacing w:after="0" w:line="240" w:lineRule="auto"/>
              <w:rPr>
                <w:rFonts w:ascii="Times New Roman" w:eastAsia="Calibri" w:hAnsi="Times New Roman" w:cs="Times New Roman"/>
                <w:sz w:val="24"/>
                <w:szCs w:val="24"/>
              </w:rPr>
            </w:pPr>
            <w:r w:rsidRPr="00863238">
              <w:rPr>
                <w:rFonts w:ascii="Times New Roman" w:eastAsia="Calibri" w:hAnsi="Times New Roman" w:cs="Times New Roman"/>
                <w:sz w:val="24"/>
                <w:szCs w:val="24"/>
              </w:rPr>
              <w:t>ИНН 4716016457      КПП 471601001</w:t>
            </w:r>
          </w:p>
          <w:p w:rsidR="0056402C" w:rsidRDefault="0056402C" w:rsidP="0080228B">
            <w:pPr>
              <w:spacing w:after="0" w:line="240" w:lineRule="auto"/>
              <w:ind w:left="-108"/>
              <w:rPr>
                <w:rFonts w:ascii="Times New Roman" w:eastAsia="Times New Roman" w:hAnsi="Times New Roman" w:cs="Times New Roman"/>
              </w:rPr>
            </w:pPr>
            <w:r w:rsidRPr="00863238">
              <w:rPr>
                <w:rFonts w:ascii="Times New Roman" w:hAnsi="Times New Roman" w:cs="Times New Roman"/>
                <w:bCs/>
                <w:iCs/>
                <w:sz w:val="24"/>
                <w:szCs w:val="24"/>
              </w:rPr>
              <w:t xml:space="preserve"> </w:t>
            </w:r>
            <w:r>
              <w:rPr>
                <w:rFonts w:ascii="Times New Roman" w:eastAsia="Times New Roman" w:hAnsi="Times New Roman" w:cs="Times New Roman"/>
              </w:rPr>
              <w:t>Банк: Операционно-кассовый центр № 1 Северо-Западного главного управления Центрального банка Российской Федерации (сокращенное наименование - ОКЦ № 1 СЗГУ Банка России//УФК по Ленинградской области, г. Санкт-Петербург)</w:t>
            </w:r>
          </w:p>
          <w:p w:rsidR="0056402C" w:rsidRDefault="0056402C" w:rsidP="0080228B">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БИК: 044030098</w:t>
            </w:r>
          </w:p>
          <w:p w:rsidR="0056402C" w:rsidRDefault="0056402C" w:rsidP="0080228B">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Корреспондентский счет 40102810745370000098</w:t>
            </w:r>
          </w:p>
          <w:p w:rsidR="0056402C" w:rsidRDefault="0056402C" w:rsidP="0080228B">
            <w:pPr>
              <w:spacing w:after="0" w:line="240" w:lineRule="auto"/>
              <w:rPr>
                <w:rFonts w:ascii="Times New Roman" w:eastAsia="Times New Roman" w:hAnsi="Times New Roman" w:cs="Times New Roman"/>
              </w:rPr>
            </w:pPr>
            <w:r>
              <w:rPr>
                <w:rFonts w:ascii="Times New Roman" w:eastAsia="Times New Roman" w:hAnsi="Times New Roman" w:cs="Times New Roman"/>
              </w:rPr>
              <w:t>Расчетный счет 032 34 64 34 16 48 000 4500</w:t>
            </w:r>
          </w:p>
          <w:p w:rsidR="0056402C" w:rsidRDefault="0056402C" w:rsidP="0080228B">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л/с 20032Ш6118</w:t>
            </w:r>
          </w:p>
          <w:p w:rsidR="0056402C" w:rsidRDefault="0056402C" w:rsidP="0080228B">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ОКПО 56932081      ОГРН 1024701896890</w:t>
            </w:r>
          </w:p>
          <w:p w:rsidR="0056402C" w:rsidRDefault="0056402C" w:rsidP="0080228B">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ОКВЭД 85.14</w:t>
            </w:r>
          </w:p>
          <w:p w:rsidR="0056402C" w:rsidRDefault="0056402C" w:rsidP="0080228B">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ОКТМО 41648000</w:t>
            </w:r>
          </w:p>
          <w:p w:rsidR="0056402C" w:rsidRDefault="0056402C" w:rsidP="0080228B">
            <w:pPr>
              <w:keepNext/>
              <w:kinsoku w:val="0"/>
              <w:overflowPunct w:val="0"/>
              <w:spacing w:after="0" w:line="240" w:lineRule="auto"/>
              <w:rPr>
                <w:rFonts w:ascii="Times New Roman" w:eastAsia="Times New Roman" w:hAnsi="Times New Roman" w:cs="Times New Roman"/>
                <w:spacing w:val="-5"/>
              </w:rPr>
            </w:pPr>
            <w:r>
              <w:rPr>
                <w:rFonts w:ascii="Times New Roman" w:eastAsia="Times New Roman" w:hAnsi="Times New Roman" w:cs="Times New Roman"/>
              </w:rPr>
              <w:t>Телефон:</w:t>
            </w:r>
            <w:r>
              <w:rPr>
                <w:rFonts w:ascii="Times New Roman" w:eastAsia="Times New Roman" w:hAnsi="Times New Roman" w:cs="Times New Roman"/>
                <w:spacing w:val="-7"/>
              </w:rPr>
              <w:t xml:space="preserve"> </w:t>
            </w:r>
            <w:r>
              <w:rPr>
                <w:rFonts w:ascii="Times New Roman" w:eastAsia="Times New Roman" w:hAnsi="Times New Roman" w:cs="Times New Roman"/>
              </w:rPr>
              <w:t>+7</w:t>
            </w:r>
            <w:r>
              <w:rPr>
                <w:rFonts w:ascii="Times New Roman" w:eastAsia="Times New Roman" w:hAnsi="Times New Roman" w:cs="Times New Roman"/>
                <w:spacing w:val="-5"/>
              </w:rPr>
              <w:t xml:space="preserve"> </w:t>
            </w:r>
            <w:r>
              <w:rPr>
                <w:rFonts w:ascii="Times New Roman" w:eastAsia="Times New Roman" w:hAnsi="Times New Roman" w:cs="Times New Roman"/>
              </w:rPr>
              <w:t>(813)</w:t>
            </w:r>
            <w:r>
              <w:rPr>
                <w:rFonts w:ascii="Times New Roman" w:eastAsia="Times New Roman" w:hAnsi="Times New Roman" w:cs="Times New Roman"/>
                <w:spacing w:val="-4"/>
              </w:rPr>
              <w:t xml:space="preserve"> </w:t>
            </w:r>
            <w:r>
              <w:rPr>
                <w:rFonts w:ascii="Times New Roman" w:eastAsia="Times New Roman" w:hAnsi="Times New Roman" w:cs="Times New Roman"/>
              </w:rPr>
              <w:t>61 3-02-</w:t>
            </w:r>
            <w:r>
              <w:rPr>
                <w:rFonts w:ascii="Times New Roman" w:eastAsia="Times New Roman" w:hAnsi="Times New Roman" w:cs="Times New Roman"/>
                <w:spacing w:val="-5"/>
              </w:rPr>
              <w:t>94; 25-120</w:t>
            </w:r>
          </w:p>
          <w:p w:rsidR="0056402C" w:rsidRPr="00863238" w:rsidRDefault="0056402C" w:rsidP="0080228B">
            <w:pPr>
              <w:widowControl w:val="0"/>
              <w:suppressAutoHyphens/>
              <w:spacing w:after="0" w:line="240" w:lineRule="auto"/>
              <w:rPr>
                <w:rFonts w:ascii="Times New Roman" w:eastAsia="MS Mincho" w:hAnsi="Times New Roman" w:cs="Times New Roman"/>
                <w:sz w:val="24"/>
                <w:szCs w:val="24"/>
                <w:lang w:eastAsia="ru-RU"/>
              </w:rPr>
            </w:pPr>
            <w:r>
              <w:rPr>
                <w:rFonts w:ascii="Times New Roman" w:eastAsia="Times New Roman" w:hAnsi="Times New Roman" w:cs="Times New Roman"/>
              </w:rPr>
              <w:t>Адрес</w:t>
            </w:r>
            <w:r>
              <w:rPr>
                <w:rFonts w:ascii="Times New Roman" w:eastAsia="Times New Roman" w:hAnsi="Times New Roman" w:cs="Times New Roman"/>
                <w:spacing w:val="-6"/>
              </w:rPr>
              <w:t xml:space="preserve"> </w:t>
            </w:r>
            <w:r>
              <w:rPr>
                <w:rFonts w:ascii="Times New Roman" w:eastAsia="Times New Roman" w:hAnsi="Times New Roman" w:cs="Times New Roman"/>
              </w:rPr>
              <w:t>эл.</w:t>
            </w:r>
            <w:r>
              <w:rPr>
                <w:rFonts w:ascii="Times New Roman" w:eastAsia="Times New Roman" w:hAnsi="Times New Roman" w:cs="Times New Roman"/>
                <w:spacing w:val="-3"/>
              </w:rPr>
              <w:t xml:space="preserve"> </w:t>
            </w:r>
            <w:r>
              <w:rPr>
                <w:rFonts w:ascii="Times New Roman" w:eastAsia="Times New Roman" w:hAnsi="Times New Roman" w:cs="Times New Roman"/>
              </w:rPr>
              <w:t>почты:</w:t>
            </w:r>
            <w:r>
              <w:rPr>
                <w:rFonts w:ascii="Times New Roman" w:eastAsia="Times New Roman" w:hAnsi="Times New Roman" w:cs="Times New Roman"/>
                <w:spacing w:val="-2"/>
              </w:rPr>
              <w:t xml:space="preserve"> </w:t>
            </w:r>
            <w:hyperlink r:id="rId4" w:history="1">
              <w:r>
                <w:rPr>
                  <w:rStyle w:val="a4"/>
                  <w:rFonts w:ascii="Times New Roman" w:eastAsia="Times New Roman" w:hAnsi="Times New Roman" w:cs="Times New Roman"/>
                  <w:spacing w:val="-2"/>
                </w:rPr>
                <w:t>school4.tosno@yandex.ru</w:t>
              </w:r>
            </w:hyperlink>
          </w:p>
        </w:tc>
        <w:tc>
          <w:tcPr>
            <w:tcW w:w="4111" w:type="dxa"/>
          </w:tcPr>
          <w:p w:rsidR="0056402C" w:rsidRPr="00863238" w:rsidRDefault="0056402C" w:rsidP="0080228B">
            <w:pPr>
              <w:spacing w:after="0" w:line="240" w:lineRule="auto"/>
              <w:ind w:right="-142"/>
              <w:rPr>
                <w:rFonts w:ascii="Times New Roman" w:hAnsi="Times New Roman" w:cs="Times New Roman"/>
                <w:sz w:val="24"/>
                <w:szCs w:val="24"/>
              </w:rPr>
            </w:pP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Юридический адрес: </w:t>
            </w:r>
          </w:p>
          <w:p w:rsidR="0056402C" w:rsidRPr="00863238" w:rsidRDefault="0056402C" w:rsidP="0080228B">
            <w:pPr>
              <w:tabs>
                <w:tab w:val="left" w:pos="1596"/>
              </w:tabs>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ИНН </w:t>
            </w:r>
            <w:r>
              <w:rPr>
                <w:rFonts w:ascii="Times New Roman" w:hAnsi="Times New Roman" w:cs="Times New Roman"/>
                <w:sz w:val="24"/>
                <w:szCs w:val="24"/>
              </w:rPr>
              <w:tab/>
              <w:t>КПП</w:t>
            </w: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Расчетный счет </w:t>
            </w: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Банк  </w:t>
            </w:r>
          </w:p>
          <w:p w:rsidR="0056402C"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К/</w:t>
            </w:r>
            <w:proofErr w:type="spellStart"/>
            <w:r w:rsidRPr="00863238">
              <w:rPr>
                <w:rFonts w:ascii="Times New Roman" w:hAnsi="Times New Roman" w:cs="Times New Roman"/>
                <w:sz w:val="24"/>
                <w:szCs w:val="24"/>
              </w:rPr>
              <w:t>сч</w:t>
            </w:r>
            <w:proofErr w:type="spellEnd"/>
            <w:r w:rsidRPr="00863238">
              <w:rPr>
                <w:rFonts w:ascii="Times New Roman" w:hAnsi="Times New Roman" w:cs="Times New Roman"/>
                <w:sz w:val="24"/>
                <w:szCs w:val="24"/>
              </w:rPr>
              <w:t xml:space="preserve"> </w:t>
            </w: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БИК  </w:t>
            </w: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ОКПО      ОКАТО </w:t>
            </w: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 xml:space="preserve">ОКТМО </w:t>
            </w:r>
          </w:p>
          <w:p w:rsidR="0056402C" w:rsidRDefault="0056402C" w:rsidP="0080228B">
            <w:pPr>
              <w:spacing w:after="0" w:line="240" w:lineRule="auto"/>
              <w:rPr>
                <w:rFonts w:ascii="Times New Roman" w:hAnsi="Times New Roman" w:cs="Times New Roman"/>
                <w:sz w:val="24"/>
                <w:szCs w:val="24"/>
              </w:rPr>
            </w:pPr>
            <w:r>
              <w:rPr>
                <w:rFonts w:ascii="Times New Roman" w:hAnsi="Times New Roman" w:cs="Times New Roman"/>
                <w:sz w:val="24"/>
                <w:szCs w:val="24"/>
              </w:rPr>
              <w:t>ОГРН</w:t>
            </w:r>
          </w:p>
          <w:p w:rsidR="0056402C" w:rsidRPr="00863238" w:rsidRDefault="0056402C" w:rsidP="0080228B">
            <w:pPr>
              <w:spacing w:after="0" w:line="240" w:lineRule="auto"/>
              <w:rPr>
                <w:rFonts w:ascii="Times New Roman" w:hAnsi="Times New Roman" w:cs="Times New Roman"/>
                <w:sz w:val="24"/>
                <w:szCs w:val="24"/>
              </w:rPr>
            </w:pPr>
            <w:r w:rsidRPr="00863238">
              <w:rPr>
                <w:rFonts w:ascii="Times New Roman" w:hAnsi="Times New Roman" w:cs="Times New Roman"/>
                <w:sz w:val="24"/>
                <w:szCs w:val="24"/>
              </w:rPr>
              <w:t>Дата постановки на учет в налоговом органе</w:t>
            </w:r>
          </w:p>
          <w:p w:rsidR="0056402C" w:rsidRPr="00863238" w:rsidRDefault="0056402C" w:rsidP="0080228B">
            <w:pPr>
              <w:spacing w:after="0" w:line="240" w:lineRule="auto"/>
              <w:rPr>
                <w:rFonts w:ascii="Times New Roman" w:hAnsi="Times New Roman" w:cs="Times New Roman"/>
                <w:sz w:val="24"/>
                <w:szCs w:val="24"/>
              </w:rPr>
            </w:pPr>
          </w:p>
          <w:p w:rsidR="0056402C" w:rsidRDefault="0056402C" w:rsidP="008022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Тел. </w:t>
            </w:r>
          </w:p>
          <w:p w:rsidR="0056402C" w:rsidRPr="00863238" w:rsidRDefault="0056402C" w:rsidP="0080228B">
            <w:pPr>
              <w:spacing w:after="0" w:line="240" w:lineRule="auto"/>
              <w:jc w:val="both"/>
              <w:rPr>
                <w:rFonts w:ascii="Times New Roman" w:eastAsia="MS Mincho" w:hAnsi="Times New Roman" w:cs="Times New Roman"/>
                <w:sz w:val="24"/>
                <w:szCs w:val="24"/>
                <w:lang w:eastAsia="ru-RU"/>
              </w:rPr>
            </w:pPr>
            <w:proofErr w:type="spellStart"/>
            <w:proofErr w:type="gramStart"/>
            <w:r>
              <w:rPr>
                <w:rFonts w:ascii="Times New Roman" w:eastAsia="MS Mincho" w:hAnsi="Times New Roman" w:cs="Times New Roman"/>
                <w:sz w:val="24"/>
                <w:szCs w:val="24"/>
                <w:lang w:eastAsia="ru-RU"/>
              </w:rPr>
              <w:t>Эл.почта</w:t>
            </w:r>
            <w:proofErr w:type="spellEnd"/>
            <w:proofErr w:type="gramEnd"/>
          </w:p>
        </w:tc>
      </w:tr>
    </w:tbl>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both"/>
        <w:rPr>
          <w:rFonts w:ascii="Times New Roman" w:hAnsi="Times New Roman" w:cs="Times New Roman"/>
          <w:sz w:val="24"/>
          <w:szCs w:val="24"/>
        </w:rPr>
      </w:pPr>
    </w:p>
    <w:tbl>
      <w:tblPr>
        <w:tblW w:w="10781" w:type="dxa"/>
        <w:tblLayout w:type="fixed"/>
        <w:tblCellMar>
          <w:left w:w="0" w:type="dxa"/>
          <w:right w:w="0" w:type="dxa"/>
        </w:tblCellMar>
        <w:tblLook w:val="04A0" w:firstRow="1" w:lastRow="0" w:firstColumn="1" w:lastColumn="0" w:noHBand="0" w:noVBand="1"/>
      </w:tblPr>
      <w:tblGrid>
        <w:gridCol w:w="4474"/>
        <w:gridCol w:w="1338"/>
        <w:gridCol w:w="4969"/>
      </w:tblGrid>
      <w:tr w:rsidR="0056402C" w:rsidRPr="00863238" w:rsidTr="0080228B">
        <w:trPr>
          <w:trHeight w:val="1028"/>
        </w:trPr>
        <w:tc>
          <w:tcPr>
            <w:tcW w:w="4474" w:type="dxa"/>
            <w:tcMar>
              <w:top w:w="0" w:type="dxa"/>
              <w:left w:w="149" w:type="dxa"/>
              <w:bottom w:w="0" w:type="dxa"/>
              <w:right w:w="149" w:type="dxa"/>
            </w:tcMar>
          </w:tcPr>
          <w:p w:rsidR="0056402C" w:rsidRPr="00863238" w:rsidRDefault="0056402C" w:rsidP="0080228B">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 xml:space="preserve">     ЗАКАЗЧИК</w:t>
            </w:r>
          </w:p>
          <w:p w:rsidR="0056402C" w:rsidRPr="00863238" w:rsidRDefault="0056402C" w:rsidP="0080228B">
            <w:pPr>
              <w:widowControl w:val="0"/>
              <w:spacing w:after="0"/>
              <w:jc w:val="both"/>
              <w:rPr>
                <w:rFonts w:ascii="Times New Roman" w:eastAsia="Calibri" w:hAnsi="Times New Roman" w:cs="Times New Roman"/>
                <w:sz w:val="24"/>
                <w:szCs w:val="24"/>
              </w:rPr>
            </w:pPr>
            <w:r w:rsidRPr="00863238">
              <w:rPr>
                <w:rFonts w:ascii="Times New Roman" w:eastAsia="Calibri" w:hAnsi="Times New Roman" w:cs="Times New Roman"/>
                <w:sz w:val="24"/>
                <w:szCs w:val="24"/>
              </w:rPr>
              <w:t xml:space="preserve">     </w:t>
            </w:r>
          </w:p>
          <w:p w:rsidR="0056402C" w:rsidRPr="00863238" w:rsidRDefault="0056402C" w:rsidP="0080228B">
            <w:pPr>
              <w:spacing w:after="0" w:line="240" w:lineRule="auto"/>
              <w:ind w:left="-144"/>
              <w:jc w:val="center"/>
              <w:textAlignment w:val="baseline"/>
              <w:rPr>
                <w:rFonts w:ascii="Times New Roman" w:eastAsia="Times New Roman" w:hAnsi="Times New Roman" w:cs="Times New Roman"/>
                <w:sz w:val="24"/>
                <w:szCs w:val="24"/>
                <w:lang w:eastAsia="ru-RU"/>
              </w:rPr>
            </w:pPr>
          </w:p>
          <w:p w:rsidR="0056402C" w:rsidRPr="00863238" w:rsidRDefault="0056402C" w:rsidP="0080228B">
            <w:pPr>
              <w:spacing w:after="0" w:line="240" w:lineRule="auto"/>
              <w:ind w:left="-144"/>
              <w:jc w:val="center"/>
              <w:textAlignment w:val="baseline"/>
              <w:rPr>
                <w:rFonts w:ascii="Times New Roman" w:eastAsia="Times New Roman" w:hAnsi="Times New Roman" w:cs="Times New Roman"/>
                <w:sz w:val="24"/>
                <w:szCs w:val="24"/>
                <w:lang w:eastAsia="ru-RU"/>
              </w:rPr>
            </w:pPr>
          </w:p>
          <w:p w:rsidR="0056402C" w:rsidRPr="00863238" w:rsidRDefault="0056402C" w:rsidP="0080228B">
            <w:pPr>
              <w:spacing w:after="0" w:line="240" w:lineRule="auto"/>
              <w:ind w:left="-144"/>
              <w:jc w:val="center"/>
              <w:textAlignment w:val="baseline"/>
              <w:rPr>
                <w:rFonts w:ascii="Times New Roman" w:eastAsia="Times New Roman" w:hAnsi="Times New Roman" w:cs="Times New Roman"/>
                <w:sz w:val="24"/>
                <w:szCs w:val="24"/>
                <w:lang w:eastAsia="ru-RU"/>
              </w:rPr>
            </w:pPr>
          </w:p>
          <w:p w:rsidR="0056402C" w:rsidRPr="00863238" w:rsidRDefault="0056402C" w:rsidP="0080228B">
            <w:pPr>
              <w:spacing w:after="0" w:line="240" w:lineRule="auto"/>
              <w:ind w:left="-144"/>
              <w:jc w:val="center"/>
              <w:textAlignment w:val="baseline"/>
              <w:rPr>
                <w:rFonts w:ascii="Times New Roman" w:eastAsia="Times New Roman" w:hAnsi="Times New Roman" w:cs="Times New Roman"/>
                <w:sz w:val="24"/>
                <w:szCs w:val="24"/>
                <w:lang w:eastAsia="ru-RU"/>
              </w:rPr>
            </w:pPr>
          </w:p>
        </w:tc>
        <w:tc>
          <w:tcPr>
            <w:tcW w:w="1338" w:type="dxa"/>
            <w:tcMar>
              <w:top w:w="0" w:type="dxa"/>
              <w:left w:w="149" w:type="dxa"/>
              <w:bottom w:w="0" w:type="dxa"/>
              <w:right w:w="149" w:type="dxa"/>
            </w:tcMar>
            <w:hideMark/>
          </w:tcPr>
          <w:p w:rsidR="0056402C" w:rsidRPr="00863238" w:rsidRDefault="0056402C" w:rsidP="0080228B">
            <w:pPr>
              <w:rPr>
                <w:rFonts w:ascii="Times New Roman" w:eastAsia="Times New Roman" w:hAnsi="Times New Roman" w:cs="Times New Roman"/>
                <w:sz w:val="24"/>
                <w:szCs w:val="24"/>
                <w:lang w:eastAsia="ru-RU"/>
              </w:rPr>
            </w:pPr>
          </w:p>
        </w:tc>
        <w:tc>
          <w:tcPr>
            <w:tcW w:w="4969" w:type="dxa"/>
            <w:tcMar>
              <w:top w:w="0" w:type="dxa"/>
              <w:left w:w="149" w:type="dxa"/>
              <w:bottom w:w="0" w:type="dxa"/>
              <w:right w:w="149" w:type="dxa"/>
            </w:tcMar>
            <w:hideMark/>
          </w:tcPr>
          <w:p w:rsidR="0056402C" w:rsidRPr="00863238" w:rsidRDefault="0056402C" w:rsidP="0080228B">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ПОСТАВЩИК</w:t>
            </w:r>
          </w:p>
          <w:p w:rsidR="0056402C" w:rsidRPr="00863238" w:rsidRDefault="0056402C" w:rsidP="0080228B">
            <w:pPr>
              <w:spacing w:after="0" w:line="240" w:lineRule="auto"/>
              <w:jc w:val="both"/>
              <w:rPr>
                <w:rFonts w:ascii="Times New Roman" w:eastAsia="Times New Roman" w:hAnsi="Times New Roman" w:cs="Times New Roman"/>
                <w:sz w:val="24"/>
                <w:szCs w:val="24"/>
                <w:lang w:eastAsia="ru-RU"/>
              </w:rPr>
            </w:pPr>
          </w:p>
        </w:tc>
      </w:tr>
    </w:tbl>
    <w:p w:rsidR="0056402C" w:rsidRDefault="0056402C" w:rsidP="0056402C">
      <w:pPr>
        <w:spacing w:after="0" w:line="240" w:lineRule="auto"/>
        <w:jc w:val="right"/>
        <w:rPr>
          <w:rFonts w:ascii="Times New Roman" w:hAnsi="Times New Roman" w:cs="Times New Roman"/>
          <w:sz w:val="24"/>
          <w:szCs w:val="24"/>
        </w:rPr>
      </w:pPr>
    </w:p>
    <w:p w:rsidR="0056402C" w:rsidRDefault="0056402C" w:rsidP="0056402C">
      <w:pPr>
        <w:spacing w:after="0" w:line="240" w:lineRule="auto"/>
        <w:jc w:val="right"/>
        <w:rPr>
          <w:rFonts w:ascii="Times New Roman" w:hAnsi="Times New Roman" w:cs="Times New Roman"/>
          <w:sz w:val="24"/>
          <w:szCs w:val="24"/>
        </w:rPr>
      </w:pPr>
    </w:p>
    <w:p w:rsidR="0056402C" w:rsidRDefault="0056402C" w:rsidP="0056402C">
      <w:pPr>
        <w:spacing w:after="0" w:line="240" w:lineRule="auto"/>
        <w:jc w:val="right"/>
        <w:rPr>
          <w:rFonts w:ascii="Times New Roman" w:hAnsi="Times New Roman" w:cs="Times New Roman"/>
          <w:sz w:val="24"/>
          <w:szCs w:val="24"/>
        </w:rPr>
      </w:pPr>
    </w:p>
    <w:p w:rsidR="0056402C" w:rsidRDefault="0056402C" w:rsidP="0056402C">
      <w:pPr>
        <w:spacing w:after="0" w:line="240" w:lineRule="auto"/>
        <w:jc w:val="right"/>
        <w:rPr>
          <w:rFonts w:ascii="Times New Roman" w:hAnsi="Times New Roman" w:cs="Times New Roman"/>
          <w:sz w:val="24"/>
          <w:szCs w:val="24"/>
        </w:rPr>
      </w:pPr>
    </w:p>
    <w:p w:rsidR="0056402C" w:rsidRDefault="0056402C" w:rsidP="0056402C">
      <w:pPr>
        <w:spacing w:after="0" w:line="240" w:lineRule="auto"/>
        <w:jc w:val="right"/>
        <w:rPr>
          <w:rFonts w:ascii="Times New Roman" w:hAnsi="Times New Roman" w:cs="Times New Roman"/>
          <w:sz w:val="24"/>
          <w:szCs w:val="24"/>
        </w:rPr>
      </w:pPr>
    </w:p>
    <w:p w:rsidR="0056402C" w:rsidRDefault="0056402C" w:rsidP="0056402C">
      <w:pPr>
        <w:spacing w:after="0" w:line="240" w:lineRule="auto"/>
        <w:jc w:val="right"/>
        <w:rPr>
          <w:rFonts w:ascii="Times New Roman" w:hAnsi="Times New Roman" w:cs="Times New Roman"/>
          <w:sz w:val="24"/>
          <w:szCs w:val="24"/>
        </w:rPr>
      </w:pPr>
    </w:p>
    <w:p w:rsidR="0056402C" w:rsidRDefault="0056402C" w:rsidP="0056402C">
      <w:pPr>
        <w:spacing w:after="0" w:line="240" w:lineRule="auto"/>
        <w:jc w:val="right"/>
        <w:rPr>
          <w:rFonts w:ascii="Times New Roman" w:hAnsi="Times New Roman" w:cs="Times New Roman"/>
          <w:sz w:val="24"/>
          <w:szCs w:val="24"/>
        </w:rPr>
      </w:pPr>
    </w:p>
    <w:p w:rsidR="0056402C" w:rsidRPr="00863238" w:rsidRDefault="0056402C" w:rsidP="0056402C">
      <w:pPr>
        <w:spacing w:after="0" w:line="240" w:lineRule="auto"/>
        <w:jc w:val="right"/>
        <w:rPr>
          <w:rFonts w:ascii="Times New Roman" w:hAnsi="Times New Roman" w:cs="Times New Roman"/>
          <w:sz w:val="24"/>
          <w:szCs w:val="24"/>
        </w:rPr>
      </w:pPr>
    </w:p>
    <w:p w:rsidR="0056402C" w:rsidRPr="00863238" w:rsidRDefault="0056402C" w:rsidP="0056402C">
      <w:pPr>
        <w:spacing w:after="0" w:line="240" w:lineRule="auto"/>
        <w:jc w:val="right"/>
        <w:rPr>
          <w:rFonts w:ascii="Times New Roman" w:hAnsi="Times New Roman" w:cs="Times New Roman"/>
          <w:sz w:val="24"/>
          <w:szCs w:val="24"/>
        </w:rPr>
      </w:pPr>
    </w:p>
    <w:p w:rsidR="0056402C" w:rsidRPr="00863238" w:rsidRDefault="0056402C" w:rsidP="0056402C">
      <w:pPr>
        <w:spacing w:after="0" w:line="240" w:lineRule="auto"/>
        <w:jc w:val="right"/>
        <w:rPr>
          <w:rFonts w:ascii="Times New Roman" w:hAnsi="Times New Roman" w:cs="Times New Roman"/>
          <w:sz w:val="24"/>
          <w:szCs w:val="24"/>
        </w:rPr>
      </w:pPr>
      <w:r w:rsidRPr="00863238">
        <w:rPr>
          <w:rFonts w:ascii="Times New Roman" w:hAnsi="Times New Roman" w:cs="Times New Roman"/>
          <w:sz w:val="24"/>
          <w:szCs w:val="24"/>
        </w:rPr>
        <w:t>Приложение № 1</w:t>
      </w:r>
    </w:p>
    <w:p w:rsidR="0056402C" w:rsidRPr="00863238" w:rsidRDefault="0056402C" w:rsidP="0056402C">
      <w:pPr>
        <w:spacing w:after="0" w:line="240" w:lineRule="auto"/>
        <w:jc w:val="right"/>
        <w:rPr>
          <w:rFonts w:ascii="Times New Roman" w:hAnsi="Times New Roman" w:cs="Times New Roman"/>
          <w:sz w:val="24"/>
          <w:szCs w:val="24"/>
        </w:rPr>
      </w:pPr>
      <w:r w:rsidRPr="00863238">
        <w:rPr>
          <w:rFonts w:ascii="Times New Roman" w:hAnsi="Times New Roman" w:cs="Times New Roman"/>
          <w:sz w:val="24"/>
          <w:szCs w:val="24"/>
        </w:rPr>
        <w:t xml:space="preserve">  к Договору № </w:t>
      </w:r>
      <w:r>
        <w:rPr>
          <w:rFonts w:ascii="Times New Roman" w:hAnsi="Times New Roman" w:cs="Times New Roman"/>
          <w:sz w:val="24"/>
          <w:szCs w:val="24"/>
        </w:rPr>
        <w:t>______</w:t>
      </w:r>
    </w:p>
    <w:p w:rsidR="0056402C" w:rsidRPr="00863238" w:rsidRDefault="0056402C" w:rsidP="0056402C">
      <w:pPr>
        <w:spacing w:after="0" w:line="240" w:lineRule="auto"/>
        <w:jc w:val="right"/>
        <w:rPr>
          <w:rFonts w:ascii="Times New Roman" w:hAnsi="Times New Roman" w:cs="Times New Roman"/>
          <w:sz w:val="24"/>
          <w:szCs w:val="24"/>
        </w:rPr>
      </w:pPr>
      <w:r w:rsidRPr="00863238">
        <w:rPr>
          <w:rFonts w:ascii="Times New Roman" w:hAnsi="Times New Roman" w:cs="Times New Roman"/>
          <w:sz w:val="24"/>
          <w:szCs w:val="24"/>
        </w:rPr>
        <w:t xml:space="preserve">от «___» </w:t>
      </w:r>
      <w:r w:rsidR="00DF45A6">
        <w:rPr>
          <w:rFonts w:ascii="Times New Roman" w:hAnsi="Times New Roman" w:cs="Times New Roman"/>
          <w:sz w:val="24"/>
          <w:szCs w:val="24"/>
        </w:rPr>
        <w:t>октября</w:t>
      </w:r>
      <w:r w:rsidRPr="00863238">
        <w:rPr>
          <w:rFonts w:ascii="Times New Roman" w:hAnsi="Times New Roman" w:cs="Times New Roman"/>
          <w:sz w:val="24"/>
          <w:szCs w:val="24"/>
        </w:rPr>
        <w:t xml:space="preserve"> 202</w:t>
      </w:r>
      <w:r>
        <w:rPr>
          <w:rFonts w:ascii="Times New Roman" w:hAnsi="Times New Roman" w:cs="Times New Roman"/>
          <w:sz w:val="24"/>
          <w:szCs w:val="24"/>
        </w:rPr>
        <w:t>6</w:t>
      </w:r>
      <w:r w:rsidRPr="00863238">
        <w:rPr>
          <w:rFonts w:ascii="Times New Roman" w:hAnsi="Times New Roman" w:cs="Times New Roman"/>
          <w:sz w:val="24"/>
          <w:szCs w:val="24"/>
        </w:rPr>
        <w:t xml:space="preserve"> г. </w:t>
      </w:r>
    </w:p>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spacing w:after="0" w:line="240" w:lineRule="auto"/>
        <w:jc w:val="center"/>
        <w:rPr>
          <w:rFonts w:ascii="Times New Roman" w:hAnsi="Times New Roman" w:cs="Times New Roman"/>
          <w:b/>
          <w:sz w:val="24"/>
          <w:szCs w:val="24"/>
        </w:rPr>
      </w:pPr>
      <w:r w:rsidRPr="00863238">
        <w:rPr>
          <w:rFonts w:ascii="Times New Roman" w:hAnsi="Times New Roman" w:cs="Times New Roman"/>
          <w:b/>
          <w:sz w:val="24"/>
          <w:szCs w:val="24"/>
        </w:rPr>
        <w:t>Спецификация</w:t>
      </w:r>
    </w:p>
    <w:p w:rsidR="0056402C" w:rsidRPr="00D45A27" w:rsidRDefault="0056402C" w:rsidP="0056402C">
      <w:pPr>
        <w:jc w:val="center"/>
        <w:rPr>
          <w:rFonts w:ascii="Times New Roman" w:hAnsi="Times New Roman" w:cs="Times New Roman"/>
          <w:b/>
          <w:sz w:val="24"/>
          <w:szCs w:val="24"/>
        </w:rPr>
      </w:pPr>
      <w:r w:rsidRPr="00863238">
        <w:rPr>
          <w:rFonts w:ascii="Times New Roman" w:hAnsi="Times New Roman" w:cs="Times New Roman"/>
          <w:b/>
          <w:sz w:val="24"/>
          <w:szCs w:val="24"/>
        </w:rPr>
        <w:t xml:space="preserve">на поставку </w:t>
      </w:r>
      <w:r w:rsidR="00DF45A6">
        <w:rPr>
          <w:rFonts w:ascii="Times New Roman" w:hAnsi="Times New Roman" w:cs="Times New Roman"/>
          <w:b/>
          <w:sz w:val="24"/>
          <w:szCs w:val="24"/>
        </w:rPr>
        <w:t>картриджей</w:t>
      </w:r>
    </w:p>
    <w:tbl>
      <w:tblPr>
        <w:tblStyle w:val="a3"/>
        <w:tblW w:w="9692" w:type="dxa"/>
        <w:tblInd w:w="279" w:type="dxa"/>
        <w:tblLayout w:type="fixed"/>
        <w:tblLook w:val="04A0" w:firstRow="1" w:lastRow="0" w:firstColumn="1" w:lastColumn="0" w:noHBand="0" w:noVBand="1"/>
      </w:tblPr>
      <w:tblGrid>
        <w:gridCol w:w="709"/>
        <w:gridCol w:w="1938"/>
        <w:gridCol w:w="2552"/>
        <w:gridCol w:w="992"/>
        <w:gridCol w:w="567"/>
        <w:gridCol w:w="709"/>
        <w:gridCol w:w="1134"/>
        <w:gridCol w:w="1091"/>
      </w:tblGrid>
      <w:tr w:rsidR="0056402C" w:rsidRPr="00863238" w:rsidTr="0080228B">
        <w:trPr>
          <w:cantSplit/>
          <w:trHeight w:val="2279"/>
        </w:trPr>
        <w:tc>
          <w:tcPr>
            <w:tcW w:w="709" w:type="dxa"/>
            <w:vAlign w:val="center"/>
            <w:hideMark/>
          </w:tcPr>
          <w:p w:rsidR="0056402C" w:rsidRPr="00863238" w:rsidRDefault="0056402C" w:rsidP="0080228B">
            <w:pPr>
              <w:jc w:val="center"/>
              <w:rPr>
                <w:rFonts w:ascii="Times New Roman" w:hAnsi="Times New Roman" w:cs="Times New Roman"/>
                <w:b/>
                <w:bCs/>
                <w:sz w:val="24"/>
                <w:szCs w:val="24"/>
              </w:rPr>
            </w:pPr>
            <w:r w:rsidRPr="00863238">
              <w:rPr>
                <w:rFonts w:ascii="Times New Roman" w:hAnsi="Times New Roman" w:cs="Times New Roman"/>
                <w:b/>
                <w:sz w:val="24"/>
                <w:szCs w:val="24"/>
              </w:rPr>
              <w:t xml:space="preserve"> </w:t>
            </w:r>
            <w:r w:rsidRPr="00863238">
              <w:rPr>
                <w:rFonts w:ascii="Times New Roman" w:hAnsi="Times New Roman" w:cs="Times New Roman"/>
                <w:b/>
                <w:bCs/>
                <w:sz w:val="24"/>
                <w:szCs w:val="24"/>
              </w:rPr>
              <w:t>№</w:t>
            </w:r>
          </w:p>
        </w:tc>
        <w:tc>
          <w:tcPr>
            <w:tcW w:w="1938" w:type="dxa"/>
            <w:vAlign w:val="center"/>
            <w:hideMark/>
          </w:tcPr>
          <w:p w:rsidR="0056402C" w:rsidRPr="00863238" w:rsidRDefault="0056402C" w:rsidP="0080228B">
            <w:pPr>
              <w:jc w:val="center"/>
              <w:rPr>
                <w:rFonts w:ascii="Times New Roman" w:hAnsi="Times New Roman" w:cs="Times New Roman"/>
                <w:b/>
                <w:bCs/>
                <w:sz w:val="24"/>
                <w:szCs w:val="24"/>
              </w:rPr>
            </w:pPr>
            <w:r w:rsidRPr="00D45A27">
              <w:rPr>
                <w:rFonts w:ascii="Times New Roman" w:hAnsi="Times New Roman" w:cs="Times New Roman"/>
                <w:b/>
                <w:bCs/>
                <w:sz w:val="24"/>
                <w:szCs w:val="24"/>
              </w:rPr>
              <w:t>Наименование товара</w:t>
            </w:r>
          </w:p>
        </w:tc>
        <w:tc>
          <w:tcPr>
            <w:tcW w:w="2552" w:type="dxa"/>
            <w:vAlign w:val="center"/>
            <w:hideMark/>
          </w:tcPr>
          <w:p w:rsidR="0056402C" w:rsidRPr="00863238" w:rsidRDefault="0056402C" w:rsidP="0080228B">
            <w:pPr>
              <w:jc w:val="center"/>
              <w:rPr>
                <w:rFonts w:ascii="Times New Roman" w:hAnsi="Times New Roman" w:cs="Times New Roman"/>
                <w:b/>
                <w:bCs/>
                <w:sz w:val="24"/>
                <w:szCs w:val="24"/>
              </w:rPr>
            </w:pPr>
            <w:r w:rsidRPr="00D45A27">
              <w:rPr>
                <w:rFonts w:ascii="Times New Roman" w:hAnsi="Times New Roman" w:cs="Times New Roman"/>
                <w:b/>
                <w:sz w:val="24"/>
                <w:szCs w:val="24"/>
              </w:rPr>
              <w:t xml:space="preserve">Характеристика </w:t>
            </w:r>
            <w:r w:rsidRPr="00863238">
              <w:rPr>
                <w:rFonts w:ascii="Times New Roman" w:hAnsi="Times New Roman" w:cs="Times New Roman"/>
                <w:b/>
                <w:bCs/>
                <w:sz w:val="24"/>
                <w:szCs w:val="24"/>
              </w:rPr>
              <w:t>Товар</w:t>
            </w:r>
            <w:r w:rsidRPr="00D45A27">
              <w:rPr>
                <w:rFonts w:ascii="Times New Roman" w:hAnsi="Times New Roman" w:cs="Times New Roman"/>
                <w:b/>
                <w:bCs/>
                <w:sz w:val="24"/>
                <w:szCs w:val="24"/>
              </w:rPr>
              <w:t>а</w:t>
            </w:r>
            <w:r w:rsidRPr="00863238">
              <w:rPr>
                <w:rFonts w:ascii="Times New Roman" w:hAnsi="Times New Roman" w:cs="Times New Roman"/>
                <w:b/>
                <w:bCs/>
                <w:sz w:val="24"/>
                <w:szCs w:val="24"/>
              </w:rPr>
              <w:t xml:space="preserve"> </w:t>
            </w:r>
          </w:p>
        </w:tc>
        <w:tc>
          <w:tcPr>
            <w:tcW w:w="992" w:type="dxa"/>
            <w:textDirection w:val="btLr"/>
            <w:vAlign w:val="center"/>
          </w:tcPr>
          <w:p w:rsidR="0056402C" w:rsidRPr="00863238" w:rsidRDefault="0056402C" w:rsidP="0080228B">
            <w:pPr>
              <w:ind w:left="113" w:right="113"/>
              <w:jc w:val="center"/>
              <w:rPr>
                <w:rFonts w:ascii="Times New Roman" w:hAnsi="Times New Roman" w:cs="Times New Roman"/>
                <w:b/>
                <w:bCs/>
                <w:sz w:val="24"/>
                <w:szCs w:val="24"/>
              </w:rPr>
            </w:pPr>
            <w:r w:rsidRPr="00863238">
              <w:rPr>
                <w:rFonts w:ascii="Times New Roman" w:hAnsi="Times New Roman" w:cs="Times New Roman"/>
                <w:b/>
                <w:bCs/>
                <w:sz w:val="24"/>
                <w:szCs w:val="24"/>
              </w:rPr>
              <w:t>Страна происхождения</w:t>
            </w:r>
          </w:p>
        </w:tc>
        <w:tc>
          <w:tcPr>
            <w:tcW w:w="567" w:type="dxa"/>
            <w:textDirection w:val="btLr"/>
            <w:vAlign w:val="center"/>
            <w:hideMark/>
          </w:tcPr>
          <w:p w:rsidR="0056402C" w:rsidRPr="00863238" w:rsidRDefault="0056402C" w:rsidP="0080228B">
            <w:pPr>
              <w:ind w:left="113" w:right="113"/>
              <w:jc w:val="center"/>
              <w:rPr>
                <w:rFonts w:ascii="Times New Roman" w:hAnsi="Times New Roman" w:cs="Times New Roman"/>
                <w:b/>
                <w:bCs/>
                <w:sz w:val="24"/>
                <w:szCs w:val="24"/>
              </w:rPr>
            </w:pPr>
            <w:r w:rsidRPr="00863238">
              <w:rPr>
                <w:rFonts w:ascii="Times New Roman" w:hAnsi="Times New Roman" w:cs="Times New Roman"/>
                <w:b/>
                <w:bCs/>
                <w:sz w:val="24"/>
                <w:szCs w:val="24"/>
              </w:rPr>
              <w:t>Количество</w:t>
            </w:r>
          </w:p>
        </w:tc>
        <w:tc>
          <w:tcPr>
            <w:tcW w:w="709" w:type="dxa"/>
            <w:vAlign w:val="center"/>
            <w:hideMark/>
          </w:tcPr>
          <w:p w:rsidR="0056402C" w:rsidRPr="00863238" w:rsidRDefault="0056402C" w:rsidP="0080228B">
            <w:pPr>
              <w:jc w:val="center"/>
              <w:rPr>
                <w:rFonts w:ascii="Times New Roman" w:hAnsi="Times New Roman" w:cs="Times New Roman"/>
                <w:b/>
                <w:bCs/>
                <w:sz w:val="24"/>
                <w:szCs w:val="24"/>
              </w:rPr>
            </w:pPr>
            <w:r w:rsidRPr="00863238">
              <w:rPr>
                <w:rFonts w:ascii="Times New Roman" w:hAnsi="Times New Roman" w:cs="Times New Roman"/>
                <w:b/>
                <w:bCs/>
                <w:sz w:val="24"/>
                <w:szCs w:val="24"/>
              </w:rPr>
              <w:t>Ед. изм.</w:t>
            </w:r>
          </w:p>
        </w:tc>
        <w:tc>
          <w:tcPr>
            <w:tcW w:w="1134" w:type="dxa"/>
            <w:vAlign w:val="center"/>
            <w:hideMark/>
          </w:tcPr>
          <w:p w:rsidR="0056402C" w:rsidRPr="00863238" w:rsidRDefault="0056402C" w:rsidP="0080228B">
            <w:pPr>
              <w:jc w:val="center"/>
              <w:rPr>
                <w:rFonts w:ascii="Times New Roman" w:hAnsi="Times New Roman" w:cs="Times New Roman"/>
                <w:b/>
                <w:bCs/>
                <w:sz w:val="24"/>
                <w:szCs w:val="24"/>
              </w:rPr>
            </w:pPr>
            <w:r w:rsidRPr="00863238">
              <w:rPr>
                <w:rFonts w:ascii="Times New Roman" w:hAnsi="Times New Roman" w:cs="Times New Roman"/>
                <w:b/>
                <w:bCs/>
                <w:sz w:val="24"/>
                <w:szCs w:val="24"/>
              </w:rPr>
              <w:t>Цена, руб.</w:t>
            </w:r>
          </w:p>
        </w:tc>
        <w:tc>
          <w:tcPr>
            <w:tcW w:w="1091" w:type="dxa"/>
            <w:vAlign w:val="center"/>
            <w:hideMark/>
          </w:tcPr>
          <w:p w:rsidR="0056402C" w:rsidRPr="00863238" w:rsidRDefault="0056402C" w:rsidP="0080228B">
            <w:pPr>
              <w:jc w:val="center"/>
              <w:rPr>
                <w:rFonts w:ascii="Times New Roman" w:hAnsi="Times New Roman" w:cs="Times New Roman"/>
                <w:b/>
                <w:bCs/>
                <w:sz w:val="24"/>
                <w:szCs w:val="24"/>
              </w:rPr>
            </w:pPr>
            <w:r w:rsidRPr="00863238">
              <w:rPr>
                <w:rFonts w:ascii="Times New Roman" w:hAnsi="Times New Roman" w:cs="Times New Roman"/>
                <w:b/>
                <w:bCs/>
                <w:sz w:val="24"/>
                <w:szCs w:val="24"/>
              </w:rPr>
              <w:t>Сумма, руб.</w:t>
            </w:r>
          </w:p>
        </w:tc>
      </w:tr>
      <w:tr w:rsidR="0056402C" w:rsidRPr="00863238" w:rsidTr="0080228B">
        <w:trPr>
          <w:trHeight w:val="259"/>
        </w:trPr>
        <w:tc>
          <w:tcPr>
            <w:tcW w:w="709" w:type="dxa"/>
            <w:noWrap/>
            <w:vAlign w:val="center"/>
            <w:hideMark/>
          </w:tcPr>
          <w:p w:rsidR="0056402C" w:rsidRPr="00863238" w:rsidRDefault="0056402C" w:rsidP="0080228B">
            <w:pPr>
              <w:jc w:val="center"/>
              <w:rPr>
                <w:rFonts w:ascii="Times New Roman" w:hAnsi="Times New Roman" w:cs="Times New Roman"/>
                <w:sz w:val="24"/>
                <w:szCs w:val="24"/>
              </w:rPr>
            </w:pPr>
            <w:r w:rsidRPr="00863238">
              <w:rPr>
                <w:rFonts w:ascii="Times New Roman" w:hAnsi="Times New Roman" w:cs="Times New Roman"/>
                <w:sz w:val="24"/>
                <w:szCs w:val="24"/>
              </w:rPr>
              <w:t>1</w:t>
            </w:r>
          </w:p>
        </w:tc>
        <w:tc>
          <w:tcPr>
            <w:tcW w:w="1938" w:type="dxa"/>
            <w:noWrap/>
            <w:vAlign w:val="center"/>
          </w:tcPr>
          <w:p w:rsidR="0056402C" w:rsidRPr="00863238" w:rsidRDefault="0056402C" w:rsidP="0080228B">
            <w:pPr>
              <w:jc w:val="center"/>
              <w:rPr>
                <w:rFonts w:ascii="Times New Roman" w:hAnsi="Times New Roman" w:cs="Times New Roman"/>
                <w:sz w:val="24"/>
                <w:szCs w:val="24"/>
              </w:rPr>
            </w:pPr>
          </w:p>
        </w:tc>
        <w:tc>
          <w:tcPr>
            <w:tcW w:w="2552" w:type="dxa"/>
            <w:vAlign w:val="center"/>
          </w:tcPr>
          <w:p w:rsidR="0056402C" w:rsidRPr="00863238" w:rsidRDefault="0056402C" w:rsidP="0080228B">
            <w:pPr>
              <w:jc w:val="center"/>
              <w:rPr>
                <w:rFonts w:ascii="Times New Roman" w:hAnsi="Times New Roman" w:cs="Times New Roman"/>
                <w:sz w:val="24"/>
                <w:szCs w:val="24"/>
              </w:rPr>
            </w:pPr>
          </w:p>
        </w:tc>
        <w:tc>
          <w:tcPr>
            <w:tcW w:w="992" w:type="dxa"/>
            <w:vAlign w:val="center"/>
          </w:tcPr>
          <w:p w:rsidR="0056402C" w:rsidRPr="00863238" w:rsidRDefault="0056402C" w:rsidP="0080228B">
            <w:pPr>
              <w:jc w:val="center"/>
              <w:rPr>
                <w:rFonts w:ascii="Times New Roman" w:hAnsi="Times New Roman" w:cs="Times New Roman"/>
                <w:sz w:val="24"/>
                <w:szCs w:val="24"/>
              </w:rPr>
            </w:pPr>
          </w:p>
        </w:tc>
        <w:tc>
          <w:tcPr>
            <w:tcW w:w="567" w:type="dxa"/>
            <w:noWrap/>
            <w:vAlign w:val="center"/>
          </w:tcPr>
          <w:p w:rsidR="0056402C" w:rsidRPr="00863238" w:rsidRDefault="0056402C" w:rsidP="0080228B">
            <w:pPr>
              <w:jc w:val="center"/>
              <w:rPr>
                <w:rFonts w:ascii="Times New Roman" w:hAnsi="Times New Roman" w:cs="Times New Roman"/>
                <w:sz w:val="24"/>
                <w:szCs w:val="24"/>
              </w:rPr>
            </w:pPr>
          </w:p>
        </w:tc>
        <w:tc>
          <w:tcPr>
            <w:tcW w:w="709" w:type="dxa"/>
            <w:noWrap/>
            <w:vAlign w:val="center"/>
          </w:tcPr>
          <w:p w:rsidR="0056402C" w:rsidRPr="00863238" w:rsidRDefault="0056402C" w:rsidP="0080228B">
            <w:pPr>
              <w:jc w:val="center"/>
              <w:rPr>
                <w:rFonts w:ascii="Times New Roman" w:hAnsi="Times New Roman" w:cs="Times New Roman"/>
                <w:sz w:val="24"/>
                <w:szCs w:val="24"/>
              </w:rPr>
            </w:pPr>
          </w:p>
        </w:tc>
        <w:tc>
          <w:tcPr>
            <w:tcW w:w="1134" w:type="dxa"/>
            <w:noWrap/>
            <w:vAlign w:val="center"/>
          </w:tcPr>
          <w:p w:rsidR="0056402C" w:rsidRPr="00863238" w:rsidRDefault="0056402C" w:rsidP="0080228B">
            <w:pPr>
              <w:jc w:val="center"/>
              <w:rPr>
                <w:rFonts w:ascii="Times New Roman" w:hAnsi="Times New Roman" w:cs="Times New Roman"/>
                <w:sz w:val="24"/>
                <w:szCs w:val="24"/>
              </w:rPr>
            </w:pPr>
          </w:p>
        </w:tc>
        <w:tc>
          <w:tcPr>
            <w:tcW w:w="1091" w:type="dxa"/>
            <w:noWrap/>
            <w:vAlign w:val="center"/>
          </w:tcPr>
          <w:p w:rsidR="0056402C" w:rsidRPr="00863238" w:rsidRDefault="0056402C" w:rsidP="0080228B">
            <w:pPr>
              <w:jc w:val="center"/>
              <w:rPr>
                <w:rFonts w:ascii="Times New Roman" w:hAnsi="Times New Roman" w:cs="Times New Roman"/>
                <w:sz w:val="24"/>
                <w:szCs w:val="24"/>
              </w:rPr>
            </w:pPr>
          </w:p>
        </w:tc>
      </w:tr>
      <w:tr w:rsidR="0056402C" w:rsidRPr="00863238" w:rsidTr="0080228B">
        <w:trPr>
          <w:trHeight w:val="259"/>
        </w:trPr>
        <w:tc>
          <w:tcPr>
            <w:tcW w:w="709" w:type="dxa"/>
            <w:noWrap/>
            <w:vAlign w:val="center"/>
          </w:tcPr>
          <w:p w:rsidR="0056402C" w:rsidRPr="00863238" w:rsidRDefault="0056402C" w:rsidP="0080228B">
            <w:pPr>
              <w:jc w:val="center"/>
              <w:rPr>
                <w:rFonts w:ascii="Times New Roman" w:hAnsi="Times New Roman" w:cs="Times New Roman"/>
                <w:sz w:val="24"/>
                <w:szCs w:val="24"/>
              </w:rPr>
            </w:pPr>
            <w:bookmarkStart w:id="0" w:name="_GoBack"/>
            <w:bookmarkEnd w:id="0"/>
          </w:p>
        </w:tc>
        <w:tc>
          <w:tcPr>
            <w:tcW w:w="1938" w:type="dxa"/>
            <w:noWrap/>
            <w:vAlign w:val="center"/>
          </w:tcPr>
          <w:p w:rsidR="0056402C" w:rsidRPr="00863238" w:rsidRDefault="0056402C" w:rsidP="0080228B">
            <w:pPr>
              <w:jc w:val="center"/>
              <w:rPr>
                <w:rFonts w:ascii="Times New Roman" w:hAnsi="Times New Roman" w:cs="Times New Roman"/>
                <w:sz w:val="24"/>
                <w:szCs w:val="24"/>
              </w:rPr>
            </w:pPr>
          </w:p>
        </w:tc>
        <w:tc>
          <w:tcPr>
            <w:tcW w:w="2552" w:type="dxa"/>
            <w:vAlign w:val="center"/>
          </w:tcPr>
          <w:p w:rsidR="0056402C" w:rsidRPr="00863238" w:rsidRDefault="0056402C" w:rsidP="0080228B">
            <w:pPr>
              <w:jc w:val="center"/>
              <w:rPr>
                <w:rFonts w:ascii="Times New Roman" w:hAnsi="Times New Roman" w:cs="Times New Roman"/>
                <w:sz w:val="24"/>
                <w:szCs w:val="24"/>
              </w:rPr>
            </w:pPr>
          </w:p>
        </w:tc>
        <w:tc>
          <w:tcPr>
            <w:tcW w:w="992" w:type="dxa"/>
            <w:vAlign w:val="center"/>
          </w:tcPr>
          <w:p w:rsidR="0056402C" w:rsidRPr="00863238" w:rsidRDefault="0056402C" w:rsidP="0080228B">
            <w:pPr>
              <w:jc w:val="center"/>
              <w:rPr>
                <w:rFonts w:ascii="Times New Roman" w:hAnsi="Times New Roman" w:cs="Times New Roman"/>
                <w:sz w:val="24"/>
                <w:szCs w:val="24"/>
              </w:rPr>
            </w:pPr>
          </w:p>
        </w:tc>
        <w:tc>
          <w:tcPr>
            <w:tcW w:w="567" w:type="dxa"/>
            <w:noWrap/>
            <w:vAlign w:val="center"/>
          </w:tcPr>
          <w:p w:rsidR="0056402C" w:rsidRPr="00863238" w:rsidRDefault="0056402C" w:rsidP="0080228B">
            <w:pPr>
              <w:jc w:val="center"/>
              <w:rPr>
                <w:rFonts w:ascii="Times New Roman" w:hAnsi="Times New Roman" w:cs="Times New Roman"/>
                <w:sz w:val="24"/>
                <w:szCs w:val="24"/>
              </w:rPr>
            </w:pPr>
          </w:p>
        </w:tc>
        <w:tc>
          <w:tcPr>
            <w:tcW w:w="709" w:type="dxa"/>
            <w:noWrap/>
            <w:vAlign w:val="center"/>
          </w:tcPr>
          <w:p w:rsidR="0056402C" w:rsidRPr="00863238" w:rsidRDefault="0056402C" w:rsidP="0080228B">
            <w:pPr>
              <w:jc w:val="center"/>
              <w:rPr>
                <w:rFonts w:ascii="Times New Roman" w:hAnsi="Times New Roman" w:cs="Times New Roman"/>
                <w:sz w:val="24"/>
                <w:szCs w:val="24"/>
              </w:rPr>
            </w:pPr>
          </w:p>
        </w:tc>
        <w:tc>
          <w:tcPr>
            <w:tcW w:w="1134" w:type="dxa"/>
            <w:noWrap/>
            <w:vAlign w:val="center"/>
          </w:tcPr>
          <w:p w:rsidR="0056402C" w:rsidRPr="00863238" w:rsidRDefault="0056402C" w:rsidP="0080228B">
            <w:pPr>
              <w:jc w:val="center"/>
              <w:rPr>
                <w:rFonts w:ascii="Times New Roman" w:hAnsi="Times New Roman" w:cs="Times New Roman"/>
                <w:sz w:val="24"/>
                <w:szCs w:val="24"/>
              </w:rPr>
            </w:pPr>
            <w:r w:rsidRPr="00863238">
              <w:rPr>
                <w:rFonts w:ascii="Times New Roman" w:hAnsi="Times New Roman" w:cs="Times New Roman"/>
                <w:sz w:val="24"/>
                <w:szCs w:val="24"/>
              </w:rPr>
              <w:t>Итого</w:t>
            </w:r>
          </w:p>
        </w:tc>
        <w:tc>
          <w:tcPr>
            <w:tcW w:w="1091" w:type="dxa"/>
            <w:noWrap/>
            <w:vAlign w:val="center"/>
          </w:tcPr>
          <w:p w:rsidR="0056402C" w:rsidRPr="00863238" w:rsidRDefault="0056402C" w:rsidP="0080228B">
            <w:pPr>
              <w:jc w:val="center"/>
              <w:rPr>
                <w:rFonts w:ascii="Times New Roman" w:hAnsi="Times New Roman" w:cs="Times New Roman"/>
                <w:sz w:val="24"/>
                <w:szCs w:val="24"/>
              </w:rPr>
            </w:pPr>
          </w:p>
        </w:tc>
      </w:tr>
    </w:tbl>
    <w:p w:rsidR="0056402C" w:rsidRPr="00863238" w:rsidRDefault="0056402C" w:rsidP="0056402C">
      <w:pPr>
        <w:spacing w:after="0" w:line="240" w:lineRule="auto"/>
        <w:jc w:val="both"/>
        <w:rPr>
          <w:rFonts w:ascii="Times New Roman" w:hAnsi="Times New Roman" w:cs="Times New Roman"/>
          <w:sz w:val="24"/>
          <w:szCs w:val="24"/>
        </w:rPr>
      </w:pPr>
    </w:p>
    <w:p w:rsidR="0056402C" w:rsidRDefault="0056402C" w:rsidP="0056402C">
      <w:pPr>
        <w:widowControl w:val="0"/>
        <w:autoSpaceDE w:val="0"/>
        <w:autoSpaceDN w:val="0"/>
        <w:spacing w:before="220" w:line="240" w:lineRule="atLeast"/>
        <w:ind w:firstLine="567"/>
        <w:contextualSpacing/>
        <w:jc w:val="both"/>
        <w:rPr>
          <w:rFonts w:ascii="Times New Roman" w:hAnsi="Times New Roman" w:cs="Times New Roman"/>
          <w:sz w:val="24"/>
          <w:szCs w:val="24"/>
        </w:rPr>
      </w:pPr>
      <w:r w:rsidRPr="00863238">
        <w:rPr>
          <w:rFonts w:ascii="Times New Roman" w:hAnsi="Times New Roman" w:cs="Times New Roman"/>
          <w:sz w:val="24"/>
          <w:szCs w:val="24"/>
        </w:rPr>
        <w:t xml:space="preserve">    Цена Договора составляет </w:t>
      </w:r>
      <w:r>
        <w:rPr>
          <w:rFonts w:ascii="Times New Roman" w:hAnsi="Times New Roman" w:cs="Times New Roman"/>
          <w:sz w:val="24"/>
          <w:szCs w:val="24"/>
        </w:rPr>
        <w:t>_____</w:t>
      </w:r>
      <w:r w:rsidRPr="0086323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прописью</w:t>
      </w:r>
      <w:r w:rsidRPr="00863238">
        <w:rPr>
          <w:rFonts w:ascii="Times New Roman" w:eastAsia="Times New Roman" w:hAnsi="Times New Roman" w:cs="Times New Roman"/>
          <w:sz w:val="24"/>
          <w:szCs w:val="24"/>
          <w:lang w:eastAsia="ar-SA"/>
        </w:rPr>
        <w:t xml:space="preserve">) рублей 00 копеек, </w:t>
      </w:r>
      <w:r>
        <w:rPr>
          <w:rFonts w:ascii="Times New Roman" w:hAnsi="Times New Roman" w:cs="Times New Roman"/>
          <w:sz w:val="24"/>
          <w:szCs w:val="24"/>
        </w:rPr>
        <w:t>включая НДС -%, _______ (прописью) рублей __ копеек (если НДС не облагается, указать основание).</w:t>
      </w:r>
    </w:p>
    <w:p w:rsidR="0056402C" w:rsidRPr="00863238" w:rsidRDefault="0056402C" w:rsidP="0056402C">
      <w:pPr>
        <w:suppressAutoHyphens/>
        <w:autoSpaceDN w:val="0"/>
        <w:spacing w:after="0" w:line="240" w:lineRule="auto"/>
        <w:rPr>
          <w:rFonts w:ascii="Times New Roman" w:eastAsia="Times New Roman" w:hAnsi="Times New Roman" w:cs="Times New Roman"/>
          <w:sz w:val="24"/>
          <w:szCs w:val="24"/>
          <w:lang w:eastAsia="ar-SA"/>
        </w:rPr>
      </w:pPr>
    </w:p>
    <w:p w:rsidR="0056402C" w:rsidRPr="00863238" w:rsidRDefault="0056402C" w:rsidP="0056402C">
      <w:pPr>
        <w:spacing w:after="0" w:line="240" w:lineRule="auto"/>
        <w:jc w:val="both"/>
        <w:rPr>
          <w:rFonts w:ascii="Times New Roman" w:hAnsi="Times New Roman" w:cs="Times New Roman"/>
          <w:sz w:val="24"/>
          <w:szCs w:val="24"/>
        </w:rPr>
      </w:pPr>
    </w:p>
    <w:tbl>
      <w:tblPr>
        <w:tblW w:w="0" w:type="dxa"/>
        <w:tblLayout w:type="fixed"/>
        <w:tblCellMar>
          <w:left w:w="0" w:type="dxa"/>
          <w:right w:w="0" w:type="dxa"/>
        </w:tblCellMar>
        <w:tblLook w:val="04A0" w:firstRow="1" w:lastRow="0" w:firstColumn="1" w:lastColumn="0" w:noHBand="0" w:noVBand="1"/>
      </w:tblPr>
      <w:tblGrid>
        <w:gridCol w:w="4474"/>
        <w:gridCol w:w="338"/>
        <w:gridCol w:w="4969"/>
      </w:tblGrid>
      <w:tr w:rsidR="0056402C" w:rsidRPr="00863238" w:rsidTr="0080228B">
        <w:trPr>
          <w:trHeight w:val="1840"/>
        </w:trPr>
        <w:tc>
          <w:tcPr>
            <w:tcW w:w="4474" w:type="dxa"/>
            <w:tcMar>
              <w:top w:w="0" w:type="dxa"/>
              <w:left w:w="149" w:type="dxa"/>
              <w:bottom w:w="0" w:type="dxa"/>
              <w:right w:w="149" w:type="dxa"/>
            </w:tcMar>
          </w:tcPr>
          <w:p w:rsidR="0056402C" w:rsidRPr="00863238" w:rsidRDefault="0056402C" w:rsidP="0080228B">
            <w:pPr>
              <w:tabs>
                <w:tab w:val="center" w:pos="2088"/>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 xml:space="preserve">     ЗАКАЗЧИК</w:t>
            </w:r>
          </w:p>
          <w:p w:rsidR="0056402C" w:rsidRPr="00863238" w:rsidRDefault="0056402C" w:rsidP="0080228B">
            <w:pPr>
              <w:widowControl w:val="0"/>
              <w:spacing w:after="0"/>
              <w:jc w:val="both"/>
              <w:rPr>
                <w:rFonts w:ascii="Times New Roman" w:eastAsia="Times New Roman" w:hAnsi="Times New Roman" w:cs="Times New Roman"/>
                <w:sz w:val="24"/>
                <w:szCs w:val="24"/>
                <w:lang w:eastAsia="ru-RU"/>
              </w:rPr>
            </w:pPr>
            <w:r w:rsidRPr="00863238">
              <w:rPr>
                <w:rFonts w:ascii="Times New Roman" w:eastAsia="Calibri" w:hAnsi="Times New Roman" w:cs="Times New Roman"/>
                <w:sz w:val="24"/>
                <w:szCs w:val="24"/>
              </w:rPr>
              <w:t xml:space="preserve">     </w:t>
            </w:r>
          </w:p>
          <w:p w:rsidR="0056402C" w:rsidRDefault="0056402C" w:rsidP="0080228B">
            <w:pPr>
              <w:spacing w:after="0" w:line="240" w:lineRule="auto"/>
              <w:ind w:left="-144"/>
              <w:jc w:val="center"/>
              <w:textAlignment w:val="baseline"/>
              <w:rPr>
                <w:rFonts w:ascii="Times New Roman" w:eastAsia="Times New Roman" w:hAnsi="Times New Roman" w:cs="Times New Roman"/>
                <w:sz w:val="24"/>
                <w:szCs w:val="24"/>
                <w:lang w:eastAsia="ru-RU"/>
              </w:rPr>
            </w:pPr>
          </w:p>
          <w:p w:rsidR="0056402C" w:rsidRPr="00863238" w:rsidRDefault="0056402C" w:rsidP="0080228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_____________________</w:t>
            </w:r>
          </w:p>
        </w:tc>
        <w:tc>
          <w:tcPr>
            <w:tcW w:w="338" w:type="dxa"/>
            <w:tcMar>
              <w:top w:w="0" w:type="dxa"/>
              <w:left w:w="149" w:type="dxa"/>
              <w:bottom w:w="0" w:type="dxa"/>
              <w:right w:w="149" w:type="dxa"/>
            </w:tcMar>
            <w:hideMark/>
          </w:tcPr>
          <w:p w:rsidR="0056402C" w:rsidRPr="00863238" w:rsidRDefault="0056402C" w:rsidP="0080228B">
            <w:pPr>
              <w:rPr>
                <w:rFonts w:ascii="Times New Roman" w:eastAsia="Times New Roman" w:hAnsi="Times New Roman" w:cs="Times New Roman"/>
                <w:sz w:val="24"/>
                <w:szCs w:val="24"/>
                <w:lang w:eastAsia="ru-RU"/>
              </w:rPr>
            </w:pPr>
          </w:p>
        </w:tc>
        <w:tc>
          <w:tcPr>
            <w:tcW w:w="4969" w:type="dxa"/>
            <w:tcMar>
              <w:top w:w="0" w:type="dxa"/>
              <w:left w:w="149" w:type="dxa"/>
              <w:bottom w:w="0" w:type="dxa"/>
              <w:right w:w="149" w:type="dxa"/>
            </w:tcMar>
            <w:hideMark/>
          </w:tcPr>
          <w:p w:rsidR="0056402C" w:rsidRPr="00863238" w:rsidRDefault="0056402C" w:rsidP="0080228B">
            <w:pPr>
              <w:tabs>
                <w:tab w:val="left" w:pos="204"/>
                <w:tab w:val="center" w:pos="2123"/>
              </w:tabs>
              <w:spacing w:after="0" w:line="240" w:lineRule="auto"/>
              <w:textAlignment w:val="baseline"/>
              <w:rPr>
                <w:rFonts w:ascii="Times New Roman" w:eastAsia="Times New Roman" w:hAnsi="Times New Roman" w:cs="Times New Roman"/>
                <w:b/>
                <w:bCs/>
                <w:sz w:val="24"/>
                <w:szCs w:val="24"/>
                <w:lang w:eastAsia="ru-RU"/>
              </w:rPr>
            </w:pPr>
            <w:r w:rsidRPr="00863238">
              <w:rPr>
                <w:rFonts w:ascii="Times New Roman" w:eastAsia="Times New Roman" w:hAnsi="Times New Roman" w:cs="Times New Roman"/>
                <w:b/>
                <w:bCs/>
                <w:sz w:val="24"/>
                <w:szCs w:val="24"/>
                <w:lang w:eastAsia="ru-RU"/>
              </w:rPr>
              <w:t>ПОСТАВЩИК</w:t>
            </w:r>
          </w:p>
          <w:p w:rsidR="0056402C" w:rsidRPr="00863238" w:rsidRDefault="0056402C" w:rsidP="0080228B">
            <w:pPr>
              <w:spacing w:after="0" w:line="240" w:lineRule="auto"/>
              <w:jc w:val="both"/>
              <w:rPr>
                <w:rFonts w:ascii="Times New Roman" w:hAnsi="Times New Roman" w:cs="Times New Roman"/>
                <w:sz w:val="24"/>
                <w:szCs w:val="24"/>
              </w:rPr>
            </w:pPr>
          </w:p>
          <w:p w:rsidR="0056402C" w:rsidRPr="00863238" w:rsidRDefault="0056402C" w:rsidP="0080228B">
            <w:pPr>
              <w:spacing w:after="0" w:line="240" w:lineRule="auto"/>
              <w:jc w:val="both"/>
              <w:rPr>
                <w:rFonts w:ascii="Times New Roman" w:hAnsi="Times New Roman" w:cs="Times New Roman"/>
                <w:sz w:val="24"/>
                <w:szCs w:val="24"/>
              </w:rPr>
            </w:pPr>
          </w:p>
          <w:p w:rsidR="0056402C" w:rsidRPr="00863238" w:rsidRDefault="0056402C" w:rsidP="0080228B">
            <w:pPr>
              <w:spacing w:after="0" w:line="240" w:lineRule="auto"/>
              <w:jc w:val="both"/>
              <w:rPr>
                <w:rFonts w:ascii="Times New Roman" w:eastAsia="Times New Roman" w:hAnsi="Times New Roman" w:cs="Times New Roman"/>
                <w:sz w:val="24"/>
                <w:szCs w:val="24"/>
                <w:lang w:eastAsia="ru-RU"/>
              </w:rPr>
            </w:pPr>
            <w:r w:rsidRPr="00863238">
              <w:rPr>
                <w:rFonts w:ascii="Times New Roman" w:hAnsi="Times New Roman" w:cs="Times New Roman"/>
                <w:sz w:val="24"/>
                <w:szCs w:val="24"/>
              </w:rPr>
              <w:t>____________________</w:t>
            </w:r>
          </w:p>
        </w:tc>
      </w:tr>
    </w:tbl>
    <w:p w:rsidR="0056402C" w:rsidRPr="00863238" w:rsidRDefault="0056402C" w:rsidP="0056402C">
      <w:pPr>
        <w:spacing w:after="0" w:line="240" w:lineRule="auto"/>
        <w:jc w:val="both"/>
        <w:rPr>
          <w:rFonts w:ascii="Times New Roman" w:hAnsi="Times New Roman" w:cs="Times New Roman"/>
          <w:sz w:val="24"/>
          <w:szCs w:val="24"/>
        </w:rPr>
      </w:pPr>
    </w:p>
    <w:p w:rsidR="0056402C" w:rsidRPr="00863238" w:rsidRDefault="0056402C" w:rsidP="0056402C">
      <w:pPr>
        <w:rPr>
          <w:rFonts w:ascii="Times New Roman" w:hAnsi="Times New Roman" w:cs="Times New Roman"/>
          <w:sz w:val="24"/>
          <w:szCs w:val="24"/>
        </w:rPr>
      </w:pPr>
    </w:p>
    <w:p w:rsidR="0056402C" w:rsidRPr="00863238" w:rsidRDefault="0056402C" w:rsidP="0056402C">
      <w:pPr>
        <w:rPr>
          <w:rFonts w:ascii="Times New Roman" w:hAnsi="Times New Roman" w:cs="Times New Roman"/>
          <w:sz w:val="24"/>
          <w:szCs w:val="24"/>
        </w:rPr>
      </w:pPr>
    </w:p>
    <w:p w:rsidR="0056402C" w:rsidRPr="00FD5CC1" w:rsidRDefault="0056402C" w:rsidP="0056402C">
      <w:pPr>
        <w:tabs>
          <w:tab w:val="left" w:pos="1116"/>
        </w:tabs>
        <w:rPr>
          <w:rFonts w:ascii="Times New Roman" w:hAnsi="Times New Roman" w:cs="Times New Roman"/>
          <w:sz w:val="24"/>
          <w:szCs w:val="24"/>
        </w:rPr>
      </w:pPr>
    </w:p>
    <w:p w:rsidR="0056402C" w:rsidRDefault="0056402C" w:rsidP="0056402C"/>
    <w:p w:rsidR="0056402C" w:rsidRDefault="0056402C" w:rsidP="0056402C"/>
    <w:p w:rsidR="000C3CE9" w:rsidRDefault="000C3CE9"/>
    <w:sectPr w:rsidR="000C3CE9" w:rsidSect="00FD5CC1">
      <w:pgSz w:w="11906" w:h="16838"/>
      <w:pgMar w:top="851" w:right="851" w:bottom="851"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2C"/>
    <w:rsid w:val="000C3CE9"/>
    <w:rsid w:val="0056402C"/>
    <w:rsid w:val="006C1340"/>
    <w:rsid w:val="00AF71F2"/>
    <w:rsid w:val="00DF45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0C69"/>
  <w15:chartTrackingRefBased/>
  <w15:docId w15:val="{33CED05D-EF4B-4908-AB7A-77496D625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40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4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5640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chool4.tos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2545</Words>
  <Characters>14511</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1</cp:revision>
  <dcterms:created xsi:type="dcterms:W3CDTF">2026-09-29T08:03:00Z</dcterms:created>
  <dcterms:modified xsi:type="dcterms:W3CDTF">2026-09-29T08:15:00Z</dcterms:modified>
</cp:coreProperties>
</file>