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DD7" w:rsidRPr="00A80867" w:rsidRDefault="000A005B" w:rsidP="001C5DD7">
      <w:pPr>
        <w:autoSpaceDE w:val="0"/>
        <w:autoSpaceDN w:val="0"/>
        <w:adjustRightInd w:val="0"/>
        <w:jc w:val="center"/>
        <w:rPr>
          <w:szCs w:val="22"/>
        </w:rPr>
      </w:pPr>
      <w:r>
        <w:rPr>
          <w:b/>
          <w:szCs w:val="22"/>
        </w:rPr>
        <w:t>Договор№</w:t>
      </w:r>
      <w:r w:rsidR="00CA25BC">
        <w:rPr>
          <w:b/>
          <w:szCs w:val="22"/>
        </w:rPr>
        <w:t xml:space="preserve"> </w:t>
      </w:r>
    </w:p>
    <w:p w:rsidR="001C5DD7" w:rsidRPr="00A80867" w:rsidRDefault="001C5DD7" w:rsidP="001C5DD7">
      <w:pPr>
        <w:autoSpaceDE w:val="0"/>
        <w:autoSpaceDN w:val="0"/>
        <w:adjustRightInd w:val="0"/>
        <w:jc w:val="center"/>
        <w:rPr>
          <w:i/>
          <w:szCs w:val="22"/>
        </w:rPr>
      </w:pPr>
      <w:r w:rsidRPr="00A80867">
        <w:rPr>
          <w:i/>
          <w:szCs w:val="22"/>
        </w:rPr>
        <w:t xml:space="preserve">на поставку </w:t>
      </w:r>
      <w:r>
        <w:rPr>
          <w:i/>
          <w:szCs w:val="22"/>
        </w:rPr>
        <w:t>питьевой воды</w:t>
      </w:r>
    </w:p>
    <w:p w:rsidR="001C5DD7" w:rsidRDefault="002C1E70" w:rsidP="001C5DD7">
      <w:pPr>
        <w:autoSpaceDE w:val="0"/>
        <w:autoSpaceDN w:val="0"/>
        <w:adjustRightInd w:val="0"/>
        <w:jc w:val="center"/>
        <w:rPr>
          <w:b/>
          <w:szCs w:val="22"/>
          <w:u w:val="single"/>
        </w:rPr>
      </w:pPr>
      <w:r>
        <w:rPr>
          <w:b/>
          <w:szCs w:val="22"/>
          <w:u w:val="single"/>
        </w:rPr>
        <w:t>ИКЗ</w:t>
      </w:r>
      <w:r w:rsidR="00D860A3" w:rsidRPr="00D860A3">
        <w:rPr>
          <w:b/>
          <w:szCs w:val="22"/>
          <w:u w:val="single"/>
        </w:rPr>
        <w:t>262471300546447070100100080000000244</w:t>
      </w:r>
      <w:bookmarkStart w:id="0" w:name="_GoBack"/>
      <w:bookmarkEnd w:id="0"/>
    </w:p>
    <w:p w:rsidR="001C5DD7" w:rsidRPr="00A80867" w:rsidRDefault="001C5DD7" w:rsidP="001C5DD7">
      <w:pPr>
        <w:autoSpaceDE w:val="0"/>
        <w:autoSpaceDN w:val="0"/>
        <w:adjustRightInd w:val="0"/>
        <w:jc w:val="center"/>
        <w:rPr>
          <w:b/>
          <w:szCs w:val="22"/>
          <w:u w:val="single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FC58D5">
        <w:rPr>
          <w:rFonts w:ascii="Times New Roman" w:hAnsi="Times New Roman" w:cs="Times New Roman"/>
          <w:sz w:val="22"/>
          <w:szCs w:val="22"/>
        </w:rPr>
        <w:t xml:space="preserve">г. Сланцы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5466ED">
        <w:rPr>
          <w:rFonts w:ascii="Times New Roman" w:hAnsi="Times New Roman" w:cs="Times New Roman"/>
          <w:sz w:val="22"/>
          <w:szCs w:val="22"/>
        </w:rPr>
        <w:t xml:space="preserve">                            «__</w:t>
      </w:r>
      <w:r w:rsidRPr="008C0607">
        <w:rPr>
          <w:rFonts w:ascii="Times New Roman" w:hAnsi="Times New Roman" w:cs="Times New Roman"/>
          <w:sz w:val="22"/>
          <w:szCs w:val="22"/>
        </w:rPr>
        <w:t>»</w:t>
      </w:r>
      <w:r w:rsidR="005466ED">
        <w:rPr>
          <w:rFonts w:ascii="Times New Roman" w:hAnsi="Times New Roman" w:cs="Times New Roman"/>
          <w:sz w:val="22"/>
          <w:szCs w:val="22"/>
        </w:rPr>
        <w:t xml:space="preserve"> ноября</w:t>
      </w:r>
      <w:r w:rsidRPr="008C0607">
        <w:rPr>
          <w:rFonts w:ascii="Times New Roman" w:hAnsi="Times New Roman" w:cs="Times New Roman"/>
          <w:sz w:val="22"/>
          <w:szCs w:val="22"/>
        </w:rPr>
        <w:t xml:space="preserve"> </w:t>
      </w:r>
      <w:r w:rsidR="00B46269">
        <w:rPr>
          <w:rFonts w:ascii="Times New Roman" w:hAnsi="Times New Roman" w:cs="Times New Roman"/>
          <w:sz w:val="22"/>
          <w:szCs w:val="22"/>
        </w:rPr>
        <w:t>2026</w:t>
      </w:r>
      <w:r w:rsidRPr="008C0607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1C5DD7" w:rsidRPr="00FC58D5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5466ED" w:rsidRDefault="001C5DD7" w:rsidP="009904E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Pr="009531E7">
        <w:rPr>
          <w:b/>
          <w:sz w:val="20"/>
          <w:szCs w:val="20"/>
        </w:rPr>
        <w:t xml:space="preserve">Государственное </w:t>
      </w:r>
      <w:r>
        <w:rPr>
          <w:b/>
          <w:sz w:val="20"/>
          <w:szCs w:val="20"/>
        </w:rPr>
        <w:t>бюджет</w:t>
      </w:r>
      <w:r w:rsidRPr="009531E7">
        <w:rPr>
          <w:b/>
          <w:sz w:val="20"/>
          <w:szCs w:val="20"/>
        </w:rPr>
        <w:t>ное общеобразовательное учреждение Ленинградской области «Сланцевская школа-интернат, реализующая адаптированные образовательные программы»</w:t>
      </w:r>
      <w:r w:rsidRPr="008F4C4A">
        <w:rPr>
          <w:sz w:val="20"/>
          <w:szCs w:val="20"/>
        </w:rPr>
        <w:t xml:space="preserve"> (сокращенное название: Г</w:t>
      </w:r>
      <w:r>
        <w:rPr>
          <w:sz w:val="20"/>
          <w:szCs w:val="20"/>
        </w:rPr>
        <w:t>Б</w:t>
      </w:r>
      <w:r w:rsidRPr="008F4C4A">
        <w:rPr>
          <w:sz w:val="20"/>
          <w:szCs w:val="20"/>
        </w:rPr>
        <w:t>ОУ ЛО «Сланцевская школа-</w:t>
      </w:r>
      <w:r w:rsidRPr="00023E32">
        <w:rPr>
          <w:sz w:val="20"/>
          <w:szCs w:val="20"/>
        </w:rPr>
        <w:t xml:space="preserve">интернат») от имени Ленинградской области, именуемое в дальнейшем «Заказчик», в лице </w:t>
      </w:r>
      <w:r w:rsidR="005466ED">
        <w:rPr>
          <w:sz w:val="20"/>
          <w:szCs w:val="20"/>
        </w:rPr>
        <w:t xml:space="preserve"> </w:t>
      </w:r>
      <w:r w:rsidR="00350B7C">
        <w:rPr>
          <w:sz w:val="20"/>
          <w:szCs w:val="20"/>
        </w:rPr>
        <w:t xml:space="preserve"> </w:t>
      </w:r>
      <w:r w:rsidRPr="008C0607">
        <w:rPr>
          <w:sz w:val="20"/>
          <w:szCs w:val="20"/>
        </w:rPr>
        <w:t>директора Рыбакиной Елены Викторовны</w:t>
      </w:r>
      <w:r w:rsidRPr="00023E32">
        <w:rPr>
          <w:sz w:val="20"/>
          <w:szCs w:val="20"/>
        </w:rPr>
        <w:t xml:space="preserve">, действующего на основании </w:t>
      </w:r>
      <w:r w:rsidRPr="00B73EED">
        <w:rPr>
          <w:sz w:val="20"/>
          <w:szCs w:val="20"/>
        </w:rPr>
        <w:t>Устава</w:t>
      </w:r>
      <w:r w:rsidR="009904EE">
        <w:rPr>
          <w:sz w:val="20"/>
          <w:szCs w:val="20"/>
        </w:rPr>
        <w:t xml:space="preserve">, </w:t>
      </w:r>
      <w:r w:rsidRPr="00023E32">
        <w:rPr>
          <w:sz w:val="20"/>
          <w:szCs w:val="20"/>
        </w:rPr>
        <w:t>и</w:t>
      </w:r>
      <w:r w:rsidR="003A5317">
        <w:rPr>
          <w:sz w:val="20"/>
          <w:szCs w:val="20"/>
        </w:rPr>
        <w:t xml:space="preserve"> </w:t>
      </w:r>
      <w:r w:rsidR="005466ED">
        <w:rPr>
          <w:sz w:val="20"/>
          <w:szCs w:val="20"/>
        </w:rPr>
        <w:t>___________</w:t>
      </w:r>
    </w:p>
    <w:p w:rsidR="001C5DD7" w:rsidRPr="003C567F" w:rsidRDefault="00D23EAB" w:rsidP="009904EE">
      <w:pPr>
        <w:jc w:val="both"/>
        <w:rPr>
          <w:sz w:val="20"/>
          <w:szCs w:val="20"/>
        </w:rPr>
      </w:pPr>
      <w:r w:rsidRPr="00061B46">
        <w:rPr>
          <w:sz w:val="20"/>
          <w:szCs w:val="20"/>
        </w:rPr>
        <w:t>именуемого далее Поставщик</w:t>
      </w:r>
      <w:r w:rsidR="001C5DD7" w:rsidRPr="00023E32">
        <w:rPr>
          <w:sz w:val="20"/>
          <w:szCs w:val="20"/>
        </w:rPr>
        <w:t>,</w:t>
      </w:r>
      <w:r w:rsidR="005466ED">
        <w:rPr>
          <w:sz w:val="20"/>
          <w:szCs w:val="20"/>
        </w:rPr>
        <w:t xml:space="preserve"> с другой </w:t>
      </w:r>
      <w:r w:rsidR="001C5DD7" w:rsidRPr="00023E32">
        <w:rPr>
          <w:sz w:val="20"/>
          <w:szCs w:val="20"/>
        </w:rPr>
        <w:t xml:space="preserve">стороны,  а вместе именуемые «Стороны» в соответствии с Федеральным Законом «О </w:t>
      </w:r>
      <w:r w:rsidR="004E31D3">
        <w:rPr>
          <w:sz w:val="20"/>
          <w:szCs w:val="20"/>
        </w:rPr>
        <w:t>договор</w:t>
      </w:r>
      <w:r w:rsidR="001C5DD7" w:rsidRPr="00023E32">
        <w:rPr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нужд» от 05.04.2013 года № 44-ФЗ ст. 93 ч. 1 п. </w:t>
      </w:r>
      <w:r w:rsidR="005466ED">
        <w:rPr>
          <w:sz w:val="20"/>
          <w:szCs w:val="20"/>
        </w:rPr>
        <w:t>5</w:t>
      </w:r>
      <w:r w:rsidR="001C5DD7" w:rsidRPr="00023E32">
        <w:rPr>
          <w:sz w:val="20"/>
          <w:szCs w:val="20"/>
        </w:rPr>
        <w:t xml:space="preserve"> заключили настоящий Государственный </w:t>
      </w:r>
      <w:r w:rsidR="004E31D3">
        <w:rPr>
          <w:sz w:val="20"/>
          <w:szCs w:val="20"/>
        </w:rPr>
        <w:t>договор</w:t>
      </w:r>
      <w:r w:rsidR="001C5DD7" w:rsidRPr="00023E32">
        <w:rPr>
          <w:sz w:val="20"/>
          <w:szCs w:val="20"/>
        </w:rPr>
        <w:t xml:space="preserve"> (далее – </w:t>
      </w:r>
      <w:r w:rsidR="004E31D3">
        <w:rPr>
          <w:sz w:val="20"/>
          <w:szCs w:val="20"/>
        </w:rPr>
        <w:t>договор</w:t>
      </w:r>
      <w:r w:rsidR="001C5DD7" w:rsidRPr="008F4C4A">
        <w:rPr>
          <w:sz w:val="20"/>
          <w:szCs w:val="20"/>
        </w:rPr>
        <w:t>) о нижеследующем:</w:t>
      </w:r>
    </w:p>
    <w:p w:rsidR="001C5DD7" w:rsidRDefault="001C5DD7" w:rsidP="001C5DD7">
      <w:pPr>
        <w:tabs>
          <w:tab w:val="center" w:pos="4989"/>
          <w:tab w:val="left" w:pos="8087"/>
        </w:tabs>
        <w:autoSpaceDE w:val="0"/>
        <w:autoSpaceDN w:val="0"/>
        <w:adjustRightInd w:val="0"/>
        <w:rPr>
          <w:b/>
          <w:sz w:val="20"/>
          <w:szCs w:val="20"/>
        </w:rPr>
      </w:pPr>
      <w:r w:rsidRPr="008F4C4A">
        <w:rPr>
          <w:b/>
          <w:sz w:val="20"/>
          <w:szCs w:val="20"/>
        </w:rPr>
        <w:tab/>
        <w:t xml:space="preserve">1.  Предмет </w:t>
      </w:r>
      <w:r w:rsidR="004E31D3">
        <w:rPr>
          <w:b/>
          <w:sz w:val="20"/>
          <w:szCs w:val="20"/>
        </w:rPr>
        <w:t>договор</w:t>
      </w:r>
      <w:r w:rsidRPr="008F4C4A">
        <w:rPr>
          <w:b/>
          <w:sz w:val="20"/>
          <w:szCs w:val="20"/>
        </w:rPr>
        <w:t>а</w:t>
      </w:r>
    </w:p>
    <w:p w:rsidR="001C5DD7" w:rsidRPr="00EF1AE0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F1AE0">
        <w:rPr>
          <w:sz w:val="20"/>
          <w:szCs w:val="20"/>
        </w:rPr>
        <w:t xml:space="preserve">1.1. Поставщик обязуется передать в собственность </w:t>
      </w:r>
      <w:r>
        <w:rPr>
          <w:sz w:val="20"/>
          <w:szCs w:val="20"/>
        </w:rPr>
        <w:t>питьевую воду</w:t>
      </w:r>
      <w:r w:rsidRPr="00EF1AE0">
        <w:rPr>
          <w:sz w:val="20"/>
          <w:szCs w:val="20"/>
        </w:rPr>
        <w:t xml:space="preserve"> (далее - Товар) Заказчику в обусловленный настоящим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 xml:space="preserve">ом срок, согласно Спецификации (Приложение N 1 к настоящему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 xml:space="preserve">у), а Заказчик обязуется принять и оплатить Товар в порядке и на условиях, предусмотренных настоящим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>ом.</w:t>
      </w:r>
    </w:p>
    <w:p w:rsidR="001C5DD7" w:rsidRPr="00EF1AE0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EF1AE0">
        <w:rPr>
          <w:sz w:val="20"/>
          <w:szCs w:val="20"/>
        </w:rPr>
        <w:t xml:space="preserve">1.2. Наименование и количество поставляемого Товара указаны в Спецификации (Приложение N 1 к настоящему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 xml:space="preserve">у). </w:t>
      </w:r>
    </w:p>
    <w:p w:rsidR="001C5DD7" w:rsidRDefault="001C5DD7" w:rsidP="0050760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F4C4A">
        <w:rPr>
          <w:b/>
          <w:sz w:val="20"/>
          <w:szCs w:val="20"/>
        </w:rPr>
        <w:t xml:space="preserve">2. Цена </w:t>
      </w:r>
      <w:r w:rsidR="004E31D3">
        <w:rPr>
          <w:b/>
          <w:sz w:val="20"/>
          <w:szCs w:val="20"/>
        </w:rPr>
        <w:t>договор</w:t>
      </w:r>
      <w:r w:rsidRPr="008F4C4A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 xml:space="preserve"> и порядок расчетов</w:t>
      </w:r>
    </w:p>
    <w:p w:rsidR="001C5DD7" w:rsidRPr="00EF1AE0" w:rsidRDefault="001C5DD7" w:rsidP="001C5DD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EF1AE0">
        <w:rPr>
          <w:sz w:val="20"/>
          <w:szCs w:val="20"/>
        </w:rPr>
        <w:t xml:space="preserve">2.1. Цена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 xml:space="preserve">а (предложение о цене за право заключения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>а)</w:t>
      </w:r>
      <w:r>
        <w:rPr>
          <w:sz w:val="20"/>
          <w:szCs w:val="20"/>
        </w:rPr>
        <w:t xml:space="preserve"> составляет </w:t>
      </w:r>
      <w:r w:rsidR="005466ED">
        <w:rPr>
          <w:b/>
          <w:sz w:val="20"/>
          <w:szCs w:val="20"/>
        </w:rPr>
        <w:t>9000</w:t>
      </w:r>
      <w:r w:rsidR="009904EE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рублей</w:t>
      </w:r>
      <w:r w:rsidR="00D23EAB">
        <w:rPr>
          <w:sz w:val="20"/>
          <w:szCs w:val="20"/>
        </w:rPr>
        <w:t xml:space="preserve"> </w:t>
      </w:r>
      <w:r w:rsidR="009904EE">
        <w:rPr>
          <w:b/>
          <w:sz w:val="20"/>
          <w:szCs w:val="20"/>
        </w:rPr>
        <w:t>00</w:t>
      </w:r>
      <w:r w:rsidR="009904EE">
        <w:rPr>
          <w:sz w:val="20"/>
          <w:szCs w:val="20"/>
        </w:rPr>
        <w:t xml:space="preserve"> копее</w:t>
      </w:r>
      <w:r w:rsidR="005466ED">
        <w:rPr>
          <w:sz w:val="20"/>
          <w:szCs w:val="20"/>
        </w:rPr>
        <w:t xml:space="preserve">к (Девять тысяч </w:t>
      </w:r>
      <w:r w:rsidR="009904EE">
        <w:rPr>
          <w:sz w:val="20"/>
          <w:szCs w:val="20"/>
        </w:rPr>
        <w:t xml:space="preserve"> рублей 00 копеек</w:t>
      </w:r>
      <w:r w:rsidR="000A005B">
        <w:rPr>
          <w:sz w:val="20"/>
          <w:szCs w:val="20"/>
        </w:rPr>
        <w:t>)</w:t>
      </w:r>
      <w:r w:rsidR="003E22E7">
        <w:rPr>
          <w:sz w:val="20"/>
          <w:szCs w:val="20"/>
        </w:rPr>
        <w:t>, в том числе НДС</w:t>
      </w:r>
    </w:p>
    <w:p w:rsidR="001C5DD7" w:rsidRDefault="001C5DD7" w:rsidP="001C5DD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EF1AE0">
        <w:rPr>
          <w:sz w:val="20"/>
          <w:szCs w:val="20"/>
        </w:rPr>
        <w:t xml:space="preserve">2.2. Цена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 xml:space="preserve">а (цена единицы Товара) включает в себя: расходы Поставщика, связанные с исполнением обязательств по настоящему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>у, в том числе расходы по оплате необходимых налогов, пошлин и сборов, а также расходы на упаковку, маркировку, доставку, разгрузку Товара.</w:t>
      </w:r>
    </w:p>
    <w:p w:rsidR="001C5DD7" w:rsidRPr="00593A3C" w:rsidRDefault="001C5DD7" w:rsidP="001C5DD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Цена </w:t>
      </w:r>
      <w:r w:rsidR="004E31D3">
        <w:rPr>
          <w:sz w:val="20"/>
          <w:szCs w:val="20"/>
        </w:rPr>
        <w:t>договор</w:t>
      </w:r>
      <w:r>
        <w:rPr>
          <w:sz w:val="20"/>
          <w:szCs w:val="20"/>
        </w:rPr>
        <w:t xml:space="preserve">а на период его действия является твердой и не подлежит изменению </w:t>
      </w:r>
      <w:r w:rsidR="00507605">
        <w:rPr>
          <w:color w:val="000000"/>
          <w:sz w:val="20"/>
          <w:szCs w:val="20"/>
        </w:rPr>
        <w:t>з</w:t>
      </w:r>
      <w:r w:rsidRPr="00593A3C">
        <w:rPr>
          <w:color w:val="000000"/>
          <w:sz w:val="20"/>
          <w:szCs w:val="20"/>
        </w:rPr>
        <w:t>а исключением случаев, предусмотренных ст. 95 Федеральный закон № 44-ФЗ</w:t>
      </w:r>
    </w:p>
    <w:p w:rsidR="001C5DD7" w:rsidRPr="00593A3C" w:rsidRDefault="001C5DD7" w:rsidP="001C5DD7">
      <w:pPr>
        <w:pStyle w:val="a6"/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2.3. </w:t>
      </w:r>
      <w:r w:rsidRPr="00EF1AE0">
        <w:rPr>
          <w:sz w:val="20"/>
          <w:szCs w:val="20"/>
        </w:rPr>
        <w:t>Источник финансирования:</w:t>
      </w:r>
      <w:r w:rsidRPr="00593A3C">
        <w:rPr>
          <w:i/>
          <w:sz w:val="23"/>
          <w:szCs w:val="23"/>
        </w:rPr>
        <w:t xml:space="preserve"> </w:t>
      </w:r>
      <w:r w:rsidRPr="00593A3C">
        <w:rPr>
          <w:sz w:val="20"/>
          <w:szCs w:val="20"/>
        </w:rPr>
        <w:t>за счет субсидий на выполнение государственного задания на 202</w:t>
      </w:r>
      <w:r w:rsidR="00B46269">
        <w:rPr>
          <w:sz w:val="20"/>
          <w:szCs w:val="20"/>
        </w:rPr>
        <w:t>6</w:t>
      </w:r>
      <w:r w:rsidRPr="00593A3C">
        <w:rPr>
          <w:sz w:val="20"/>
          <w:szCs w:val="20"/>
        </w:rPr>
        <w:t xml:space="preserve"> год.</w:t>
      </w:r>
    </w:p>
    <w:p w:rsidR="001C5DD7" w:rsidRPr="00EF1AE0" w:rsidRDefault="001C5DD7" w:rsidP="001C5DD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EF1AE0">
        <w:rPr>
          <w:sz w:val="20"/>
          <w:szCs w:val="20"/>
        </w:rPr>
        <w:t>2.4. Стоимость упаковки,</w:t>
      </w:r>
      <w:r w:rsidR="00507605">
        <w:rPr>
          <w:sz w:val="20"/>
          <w:szCs w:val="20"/>
        </w:rPr>
        <w:t xml:space="preserve"> </w:t>
      </w:r>
      <w:r w:rsidRPr="00EF1AE0">
        <w:rPr>
          <w:sz w:val="20"/>
          <w:szCs w:val="20"/>
        </w:rPr>
        <w:t>транспортные расходы, включены в цену поставляемого товара.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EF1AE0">
        <w:rPr>
          <w:sz w:val="20"/>
          <w:szCs w:val="20"/>
        </w:rPr>
        <w:t>2.5. Оплата каждой партии Товара, определенной в Заявке Заказчика, произ</w:t>
      </w:r>
      <w:r>
        <w:rPr>
          <w:sz w:val="20"/>
          <w:szCs w:val="20"/>
        </w:rPr>
        <w:t xml:space="preserve">водится Заказчиком на основании </w:t>
      </w:r>
      <w:r w:rsidRPr="00EF1AE0">
        <w:rPr>
          <w:sz w:val="20"/>
          <w:szCs w:val="20"/>
        </w:rPr>
        <w:t>счета, предоставле</w:t>
      </w:r>
      <w:r w:rsidR="00CA25BC">
        <w:rPr>
          <w:sz w:val="20"/>
          <w:szCs w:val="20"/>
        </w:rPr>
        <w:t>нного Поставщиком, в течение 7 (семи</w:t>
      </w:r>
      <w:r w:rsidRPr="00EF1AE0">
        <w:rPr>
          <w:sz w:val="20"/>
          <w:szCs w:val="20"/>
        </w:rPr>
        <w:t>) рабочих дней со дня подписания Сторонами соответствующей товарной накладной.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EF1AE0">
        <w:rPr>
          <w:sz w:val="20"/>
          <w:szCs w:val="20"/>
        </w:rPr>
        <w:t xml:space="preserve">2.6. Оплата по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 xml:space="preserve">у осуществляется по безналичному расчету путем перечисления Заказчиком денежных средств на счет Поставщика, указанный в настоящем </w:t>
      </w:r>
      <w:r w:rsidR="004E31D3">
        <w:rPr>
          <w:sz w:val="20"/>
          <w:szCs w:val="20"/>
        </w:rPr>
        <w:t>Договор</w:t>
      </w:r>
      <w:r w:rsidRPr="00EF1AE0">
        <w:rPr>
          <w:sz w:val="20"/>
          <w:szCs w:val="20"/>
        </w:rPr>
        <w:t>е</w:t>
      </w:r>
    </w:p>
    <w:p w:rsidR="001C5DD7" w:rsidRDefault="001C5DD7" w:rsidP="001C5DD7">
      <w:pPr>
        <w:ind w:firstLine="567"/>
        <w:jc w:val="both"/>
        <w:rPr>
          <w:sz w:val="20"/>
        </w:rPr>
      </w:pPr>
      <w:r>
        <w:rPr>
          <w:sz w:val="20"/>
          <w:szCs w:val="20"/>
        </w:rPr>
        <w:t xml:space="preserve">2.7. </w:t>
      </w:r>
      <w:r w:rsidRPr="00EF1AE0">
        <w:rPr>
          <w:sz w:val="20"/>
        </w:rPr>
        <w:t xml:space="preserve">Датой оплаты считается дата списания денежных средств со счета Заказчика, указанного в настоящем </w:t>
      </w:r>
      <w:r w:rsidR="004E31D3">
        <w:rPr>
          <w:sz w:val="20"/>
        </w:rPr>
        <w:t>Договор</w:t>
      </w:r>
      <w:r w:rsidRPr="00EF1AE0">
        <w:rPr>
          <w:sz w:val="20"/>
        </w:rPr>
        <w:t>е.</w:t>
      </w:r>
    </w:p>
    <w:p w:rsidR="001C5DD7" w:rsidRPr="008F4C4A" w:rsidRDefault="001C5DD7" w:rsidP="001C5DD7">
      <w:pPr>
        <w:ind w:firstLine="540"/>
        <w:jc w:val="both"/>
        <w:rPr>
          <w:sz w:val="20"/>
          <w:szCs w:val="20"/>
        </w:rPr>
      </w:pPr>
      <w:r w:rsidRPr="008F4C4A">
        <w:rPr>
          <w:sz w:val="20"/>
          <w:szCs w:val="20"/>
        </w:rPr>
        <w:t xml:space="preserve">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>е счет Поставщика, несет Поставщик.</w:t>
      </w:r>
    </w:p>
    <w:p w:rsidR="001C5DD7" w:rsidRDefault="001C5DD7" w:rsidP="001C5DD7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5C7393">
        <w:rPr>
          <w:rFonts w:ascii="Times New Roman" w:hAnsi="Times New Roman"/>
          <w:b w:val="0"/>
          <w:sz w:val="20"/>
          <w:szCs w:val="20"/>
        </w:rPr>
        <w:t xml:space="preserve">3. </w:t>
      </w:r>
      <w:r w:rsidRPr="005C7393">
        <w:rPr>
          <w:rFonts w:ascii="Times New Roman" w:hAnsi="Times New Roman"/>
          <w:sz w:val="20"/>
          <w:szCs w:val="20"/>
        </w:rPr>
        <w:t>Порядок, сроки и условия поставки и приемки Товара</w:t>
      </w:r>
    </w:p>
    <w:p w:rsidR="001C5DD7" w:rsidRDefault="001C5DD7" w:rsidP="001C5DD7">
      <w:pPr>
        <w:ind w:firstLine="567"/>
        <w:jc w:val="both"/>
        <w:rPr>
          <w:sz w:val="20"/>
        </w:rPr>
      </w:pPr>
      <w:r w:rsidRPr="005C7393">
        <w:rPr>
          <w:sz w:val="20"/>
        </w:rPr>
        <w:t>3.1</w:t>
      </w:r>
      <w:r w:rsidR="00507605">
        <w:rPr>
          <w:sz w:val="20"/>
        </w:rPr>
        <w:t xml:space="preserve">. Товар Заказчику поставляется </w:t>
      </w:r>
      <w:r w:rsidRPr="005C7393">
        <w:rPr>
          <w:sz w:val="20"/>
        </w:rPr>
        <w:t xml:space="preserve">партиями в соответствии с условиями настоящего </w:t>
      </w:r>
      <w:r w:rsidR="004E31D3">
        <w:rPr>
          <w:sz w:val="20"/>
        </w:rPr>
        <w:t>Договор</w:t>
      </w:r>
      <w:r w:rsidRPr="005C7393">
        <w:rPr>
          <w:sz w:val="20"/>
        </w:rPr>
        <w:t xml:space="preserve">а. Количество Товара в каждой партии определяется на основании Заявки Заказчика. </w:t>
      </w:r>
    </w:p>
    <w:p w:rsidR="001C5DD7" w:rsidRDefault="001C5DD7" w:rsidP="001C5DD7">
      <w:pPr>
        <w:ind w:firstLine="567"/>
        <w:jc w:val="both"/>
        <w:rPr>
          <w:sz w:val="20"/>
        </w:rPr>
      </w:pPr>
      <w:r>
        <w:rPr>
          <w:sz w:val="20"/>
        </w:rPr>
        <w:t>3.2.</w:t>
      </w:r>
      <w:r w:rsidRPr="005C7393">
        <w:t xml:space="preserve"> </w:t>
      </w:r>
      <w:r w:rsidRPr="005C7393">
        <w:rPr>
          <w:sz w:val="20"/>
        </w:rPr>
        <w:t>Поставка Товара по Заявке осуществляется Поставщиком по адресу:</w:t>
      </w:r>
      <w:r>
        <w:rPr>
          <w:sz w:val="20"/>
        </w:rPr>
        <w:t xml:space="preserve"> Ленинградская область, г. Сланцы, ул. Жуковского, д. 8. 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>
        <w:rPr>
          <w:sz w:val="20"/>
        </w:rPr>
        <w:t>3.</w:t>
      </w:r>
      <w:r w:rsidRPr="005C7393">
        <w:rPr>
          <w:sz w:val="20"/>
          <w:szCs w:val="20"/>
        </w:rPr>
        <w:t xml:space="preserve">3. В день доставки Товара по адресу поставки Товара, указанному в соответствии с условиями настоящего </w:t>
      </w:r>
      <w:r w:rsidR="004E31D3">
        <w:rPr>
          <w:sz w:val="20"/>
          <w:szCs w:val="20"/>
        </w:rPr>
        <w:t>Договор</w:t>
      </w:r>
      <w:r w:rsidRPr="005C7393">
        <w:rPr>
          <w:sz w:val="20"/>
          <w:szCs w:val="20"/>
        </w:rPr>
        <w:t>а, Поставщик обязан передать Заказчику подписанные со своей стороны товарную накладную по форме N ТОРГ-12 в 2 (двух) экземплярах (по 1 (одному) экземпляру для каждой из Сторон) и счет. Вместе с товарной накладной по форме N ТОРГ-12 Поставщик предоставляет счет-фактуру в соответствии с налоговым законодательством Российской Федерации.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5C7393">
        <w:rPr>
          <w:sz w:val="20"/>
          <w:szCs w:val="20"/>
        </w:rPr>
        <w:t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806213">
        <w:rPr>
          <w:sz w:val="20"/>
          <w:szCs w:val="20"/>
        </w:rPr>
        <w:t xml:space="preserve">Заказчик вправе не отказывать в приемке поставленного Товара в случае выявления несоответствия этого Товара условиям настоящего </w:t>
      </w:r>
      <w:r w:rsidR="004E31D3">
        <w:rPr>
          <w:sz w:val="20"/>
          <w:szCs w:val="20"/>
        </w:rPr>
        <w:t>Договор</w:t>
      </w:r>
      <w:r w:rsidRPr="00806213">
        <w:rPr>
          <w:sz w:val="20"/>
          <w:szCs w:val="20"/>
        </w:rPr>
        <w:t>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:rsidR="001C5DD7" w:rsidRPr="00806213" w:rsidRDefault="001C5DD7" w:rsidP="001C5DD7">
      <w:pPr>
        <w:ind w:firstLine="567"/>
        <w:jc w:val="both"/>
        <w:rPr>
          <w:sz w:val="20"/>
          <w:szCs w:val="20"/>
        </w:rPr>
      </w:pPr>
      <w:r w:rsidRPr="00806213">
        <w:rPr>
          <w:sz w:val="20"/>
          <w:szCs w:val="20"/>
        </w:rPr>
        <w:t>При отсутствии претензий относительно количества Товара, комплектности, упаковки Товара, комплекта, качества и безопасности Товара, в том числе на основании заключения по результатам экспертизы, проведенной путем выборочной проверки качества и безопасности Товара, Заказчик подписывает документ о приемке - акт о приемке, на основании которого Заказчик подписывает товарную накладную по форме N ТОРГ-12 в течение 3 рабочих дней с момента доставки Товара.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806213">
        <w:rPr>
          <w:sz w:val="20"/>
          <w:szCs w:val="20"/>
        </w:rPr>
        <w:t xml:space="preserve">В случае обнаружения Заказчиком нарушений условий настоящего </w:t>
      </w:r>
      <w:r w:rsidR="004E31D3">
        <w:rPr>
          <w:sz w:val="20"/>
          <w:szCs w:val="20"/>
        </w:rPr>
        <w:t>Договор</w:t>
      </w:r>
      <w:r w:rsidRPr="00806213">
        <w:rPr>
          <w:sz w:val="20"/>
          <w:szCs w:val="20"/>
        </w:rPr>
        <w:t>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и составляет в течение 3 (трех) рабочих дней с момента доставки Товара</w:t>
      </w:r>
      <w:r w:rsidR="00CA25BC">
        <w:rPr>
          <w:sz w:val="20"/>
          <w:szCs w:val="20"/>
        </w:rPr>
        <w:t xml:space="preserve"> </w:t>
      </w:r>
      <w:r w:rsidRPr="00806213">
        <w:rPr>
          <w:sz w:val="20"/>
          <w:szCs w:val="20"/>
        </w:rPr>
        <w:t xml:space="preserve">мотивированный отказ от подписания акта о приемке с указанием перечня выявленных нарушений условий настоящего </w:t>
      </w:r>
      <w:r w:rsidR="004E31D3">
        <w:rPr>
          <w:sz w:val="20"/>
          <w:szCs w:val="20"/>
        </w:rPr>
        <w:t>Договор</w:t>
      </w:r>
      <w:r w:rsidRPr="00806213">
        <w:rPr>
          <w:sz w:val="20"/>
          <w:szCs w:val="20"/>
        </w:rPr>
        <w:t>а (далее - мотивированный отказ).</w:t>
      </w:r>
    </w:p>
    <w:p w:rsidR="001C5DD7" w:rsidRPr="00806213" w:rsidRDefault="001C5DD7" w:rsidP="001C5DD7">
      <w:pPr>
        <w:ind w:firstLine="567"/>
        <w:jc w:val="both"/>
        <w:rPr>
          <w:sz w:val="20"/>
          <w:szCs w:val="20"/>
        </w:rPr>
      </w:pPr>
      <w:r w:rsidRPr="00806213">
        <w:rPr>
          <w:sz w:val="20"/>
          <w:szCs w:val="20"/>
        </w:rPr>
        <w:lastRenderedPageBreak/>
        <w:t>.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806213">
        <w:rPr>
          <w:sz w:val="20"/>
          <w:szCs w:val="20"/>
        </w:rPr>
        <w:t>В случае повторного выя</w:t>
      </w:r>
      <w:r>
        <w:rPr>
          <w:sz w:val="20"/>
          <w:szCs w:val="20"/>
        </w:rPr>
        <w:t xml:space="preserve">вления </w:t>
      </w:r>
      <w:r w:rsidRPr="00806213">
        <w:rPr>
          <w:sz w:val="20"/>
          <w:szCs w:val="20"/>
        </w:rPr>
        <w:t xml:space="preserve">нарушений условий настоящего </w:t>
      </w:r>
      <w:r w:rsidR="004E31D3">
        <w:rPr>
          <w:sz w:val="20"/>
          <w:szCs w:val="20"/>
        </w:rPr>
        <w:t>Договор</w:t>
      </w:r>
      <w:r w:rsidRPr="00806213">
        <w:rPr>
          <w:sz w:val="20"/>
          <w:szCs w:val="20"/>
        </w:rPr>
        <w:t xml:space="preserve">а Заказчик вправе отказаться от исполнения настоящего </w:t>
      </w:r>
      <w:r w:rsidR="004E31D3">
        <w:rPr>
          <w:sz w:val="20"/>
          <w:szCs w:val="20"/>
        </w:rPr>
        <w:t>Договор</w:t>
      </w:r>
      <w:r w:rsidRPr="00806213">
        <w:rPr>
          <w:sz w:val="20"/>
          <w:szCs w:val="20"/>
        </w:rPr>
        <w:t>а по основаниям, предусмотренным гражданским законодательством Российской Федерации.</w:t>
      </w:r>
    </w:p>
    <w:p w:rsidR="001C5DD7" w:rsidRPr="00806213" w:rsidRDefault="001C5DD7" w:rsidP="001C5DD7">
      <w:pPr>
        <w:ind w:firstLine="567"/>
        <w:jc w:val="both"/>
        <w:rPr>
          <w:sz w:val="20"/>
          <w:szCs w:val="20"/>
        </w:rPr>
      </w:pPr>
      <w:r w:rsidRPr="00806213">
        <w:rPr>
          <w:sz w:val="20"/>
          <w:szCs w:val="20"/>
        </w:rPr>
        <w:t>3.4.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товарной накладной по форме N ТОРГ-12.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806213">
        <w:rPr>
          <w:sz w:val="20"/>
          <w:szCs w:val="20"/>
        </w:rPr>
        <w:t xml:space="preserve">3.5.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</w:t>
      </w:r>
      <w:r w:rsidR="004E31D3">
        <w:rPr>
          <w:sz w:val="20"/>
          <w:szCs w:val="20"/>
        </w:rPr>
        <w:t>Договор</w:t>
      </w:r>
      <w:r w:rsidRPr="00806213">
        <w:rPr>
          <w:sz w:val="20"/>
          <w:szCs w:val="20"/>
        </w:rPr>
        <w:t>ом.</w:t>
      </w:r>
    </w:p>
    <w:p w:rsidR="001C5DD7" w:rsidRPr="00AB3EE8" w:rsidRDefault="001C5DD7" w:rsidP="001C5DD7">
      <w:pPr>
        <w:ind w:firstLine="567"/>
        <w:jc w:val="both"/>
        <w:rPr>
          <w:sz w:val="20"/>
          <w:szCs w:val="20"/>
        </w:rPr>
      </w:pPr>
      <w:r w:rsidRPr="00AB3EE8">
        <w:rPr>
          <w:sz w:val="20"/>
          <w:szCs w:val="20"/>
        </w:rPr>
        <w:t>3.6. Сдача и приемка Товара осуществляются уполномоченными представителями Сторон.</w:t>
      </w:r>
    </w:p>
    <w:p w:rsidR="001C5DD7" w:rsidRPr="00AB3EE8" w:rsidRDefault="001C5DD7" w:rsidP="001C5DD7">
      <w:pPr>
        <w:ind w:firstLine="540"/>
        <w:jc w:val="both"/>
        <w:rPr>
          <w:sz w:val="20"/>
          <w:szCs w:val="20"/>
        </w:rPr>
      </w:pPr>
      <w:r w:rsidRPr="00AB3EE8">
        <w:rPr>
          <w:sz w:val="20"/>
          <w:szCs w:val="20"/>
        </w:rPr>
        <w:t xml:space="preserve">3.7. Сроки поставки по настоящему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>у составляют:</w:t>
      </w:r>
    </w:p>
    <w:p w:rsidR="001C5DD7" w:rsidRPr="00AB3EE8" w:rsidRDefault="00507605" w:rsidP="001C5DD7">
      <w:pPr>
        <w:ind w:firstLine="567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начало поставки: </w:t>
      </w:r>
      <w:r w:rsidR="001C5DD7">
        <w:rPr>
          <w:sz w:val="20"/>
          <w:szCs w:val="20"/>
        </w:rPr>
        <w:t xml:space="preserve">с даты заключения </w:t>
      </w:r>
      <w:r w:rsidR="004E31D3">
        <w:rPr>
          <w:sz w:val="20"/>
          <w:szCs w:val="20"/>
        </w:rPr>
        <w:t>договор</w:t>
      </w:r>
      <w:r w:rsidR="001C5DD7">
        <w:rPr>
          <w:sz w:val="20"/>
          <w:szCs w:val="20"/>
        </w:rPr>
        <w:t>а</w:t>
      </w:r>
    </w:p>
    <w:p w:rsidR="001C5DD7" w:rsidRDefault="001C5DD7" w:rsidP="001C5DD7">
      <w:pPr>
        <w:ind w:firstLine="567"/>
        <w:jc w:val="both"/>
        <w:rPr>
          <w:sz w:val="20"/>
          <w:szCs w:val="20"/>
        </w:rPr>
      </w:pPr>
      <w:r w:rsidRPr="00AB3EE8">
        <w:rPr>
          <w:sz w:val="20"/>
          <w:szCs w:val="20"/>
        </w:rPr>
        <w:t>далее: по Заявкам Заказчика.</w:t>
      </w:r>
    </w:p>
    <w:p w:rsidR="001C5DD7" w:rsidRPr="00023E32" w:rsidRDefault="001C5DD7" w:rsidP="001C5DD7">
      <w:pPr>
        <w:ind w:firstLine="567"/>
        <w:jc w:val="both"/>
        <w:rPr>
          <w:i/>
          <w:sz w:val="20"/>
          <w:szCs w:val="20"/>
          <w:u w:val="single"/>
        </w:rPr>
      </w:pPr>
    </w:p>
    <w:p w:rsidR="001C5DD7" w:rsidRPr="008F4C4A" w:rsidRDefault="001C5DD7" w:rsidP="001C5DD7">
      <w:pPr>
        <w:jc w:val="center"/>
        <w:rPr>
          <w:b/>
          <w:sz w:val="20"/>
          <w:szCs w:val="20"/>
        </w:rPr>
      </w:pPr>
      <w:r w:rsidRPr="008F4C4A">
        <w:rPr>
          <w:b/>
          <w:sz w:val="20"/>
          <w:szCs w:val="20"/>
        </w:rPr>
        <w:t xml:space="preserve">4. </w:t>
      </w:r>
      <w:r>
        <w:rPr>
          <w:b/>
          <w:sz w:val="20"/>
          <w:szCs w:val="20"/>
        </w:rPr>
        <w:t>Взаимодействие сторон</w:t>
      </w:r>
    </w:p>
    <w:p w:rsidR="001C5DD7" w:rsidRDefault="001C5DD7" w:rsidP="001C5DD7">
      <w:pPr>
        <w:ind w:firstLine="540"/>
        <w:jc w:val="both"/>
        <w:rPr>
          <w:b/>
          <w:sz w:val="20"/>
          <w:szCs w:val="20"/>
        </w:rPr>
      </w:pPr>
      <w:r w:rsidRPr="008F4C4A">
        <w:rPr>
          <w:sz w:val="20"/>
          <w:szCs w:val="20"/>
        </w:rPr>
        <w:t xml:space="preserve">4.1. </w:t>
      </w:r>
      <w:r w:rsidRPr="008F4C4A">
        <w:rPr>
          <w:b/>
          <w:sz w:val="20"/>
          <w:szCs w:val="20"/>
        </w:rPr>
        <w:t>Поставщик обязан:</w:t>
      </w:r>
    </w:p>
    <w:p w:rsidR="001C5DD7" w:rsidRPr="00AB3EE8" w:rsidRDefault="001C5DD7" w:rsidP="001C5DD7">
      <w:pPr>
        <w:pStyle w:val="formattext"/>
        <w:spacing w:before="0" w:beforeAutospacing="0" w:after="0" w:afterAutospacing="0"/>
        <w:ind w:firstLine="567"/>
        <w:rPr>
          <w:sz w:val="20"/>
          <w:szCs w:val="20"/>
        </w:rPr>
      </w:pPr>
      <w:r w:rsidRPr="00AB3EE8">
        <w:rPr>
          <w:sz w:val="20"/>
          <w:szCs w:val="20"/>
        </w:rPr>
        <w:t xml:space="preserve">4.1.1. Поставить Товар в порядке, количестве, в срок и на условиях, предусмотренных настоящим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>ом.</w:t>
      </w:r>
    </w:p>
    <w:p w:rsidR="001C5DD7" w:rsidRPr="00AB3EE8" w:rsidRDefault="001C5DD7" w:rsidP="001C5DD7">
      <w:pPr>
        <w:pStyle w:val="formattext"/>
        <w:spacing w:before="0" w:beforeAutospacing="0" w:after="0" w:afterAutospacing="0"/>
        <w:ind w:firstLine="567"/>
        <w:rPr>
          <w:sz w:val="20"/>
          <w:szCs w:val="20"/>
        </w:rPr>
      </w:pPr>
      <w:r w:rsidRPr="00AB3EE8">
        <w:rPr>
          <w:sz w:val="20"/>
          <w:szCs w:val="20"/>
        </w:rPr>
        <w:t xml:space="preserve"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>ом.</w:t>
      </w:r>
    </w:p>
    <w:p w:rsidR="001C5DD7" w:rsidRPr="00E515C3" w:rsidRDefault="001C5DD7" w:rsidP="001C5DD7">
      <w:pPr>
        <w:ind w:firstLine="567"/>
        <w:jc w:val="both"/>
        <w:rPr>
          <w:sz w:val="20"/>
          <w:szCs w:val="20"/>
          <w:u w:val="single"/>
        </w:rPr>
      </w:pPr>
      <w:r w:rsidRPr="00E515C3">
        <w:rPr>
          <w:sz w:val="20"/>
          <w:szCs w:val="20"/>
          <w:u w:val="single"/>
        </w:rPr>
        <w:t>4.</w:t>
      </w:r>
      <w:r w:rsidR="00507605">
        <w:rPr>
          <w:sz w:val="20"/>
          <w:szCs w:val="20"/>
          <w:u w:val="single"/>
        </w:rPr>
        <w:t xml:space="preserve">1.3. Передать товар Заказчику, </w:t>
      </w:r>
      <w:r w:rsidRPr="00E515C3">
        <w:rPr>
          <w:sz w:val="20"/>
          <w:szCs w:val="20"/>
          <w:u w:val="single"/>
        </w:rPr>
        <w:t>согласно поданной заявки, в соответствии с условиями настоящего</w:t>
      </w:r>
      <w:r w:rsidR="00507605">
        <w:rPr>
          <w:sz w:val="20"/>
          <w:szCs w:val="20"/>
          <w:u w:val="single"/>
        </w:rPr>
        <w:t xml:space="preserve"> </w:t>
      </w:r>
      <w:r w:rsidR="004E31D3">
        <w:rPr>
          <w:sz w:val="20"/>
          <w:szCs w:val="20"/>
          <w:u w:val="single"/>
        </w:rPr>
        <w:t>договор</w:t>
      </w:r>
      <w:r w:rsidR="00507605">
        <w:rPr>
          <w:sz w:val="20"/>
          <w:szCs w:val="20"/>
          <w:u w:val="single"/>
        </w:rPr>
        <w:t xml:space="preserve">а. Поставляемый товар </w:t>
      </w:r>
      <w:r w:rsidRPr="00E515C3">
        <w:rPr>
          <w:sz w:val="20"/>
          <w:szCs w:val="20"/>
          <w:u w:val="single"/>
        </w:rPr>
        <w:t xml:space="preserve">должен соответствовать ГОСТу и иметь сертификат соответствия, Декларацию таможенного союза, свидетельство о государственной регистрации (ст. 24 «ТР ТС 021/2011. Технический регламент Таможенного союза «О безопасности пищевой продукции», утв. Решением комиссии Таможенного союза от 09.12.2011 г. № 880, п. 10.8. СанПиН 2.4.5.2409-08.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образования»), срок годности товара должен составлять не менее периода, предусмотренного на весь срок реализации. </w:t>
      </w:r>
    </w:p>
    <w:p w:rsidR="001C5DD7" w:rsidRDefault="001C5DD7" w:rsidP="001C5DD7">
      <w:pPr>
        <w:tabs>
          <w:tab w:val="left" w:pos="900"/>
          <w:tab w:val="left" w:pos="1080"/>
        </w:tabs>
        <w:ind w:firstLine="567"/>
        <w:jc w:val="both"/>
        <w:rPr>
          <w:sz w:val="20"/>
        </w:rPr>
      </w:pPr>
      <w:r w:rsidRPr="00AB3EE8">
        <w:rPr>
          <w:sz w:val="20"/>
          <w:szCs w:val="20"/>
        </w:rPr>
        <w:t xml:space="preserve">4.1.4. </w:t>
      </w:r>
      <w:r w:rsidRPr="00AB3EE8">
        <w:rPr>
          <w:sz w:val="20"/>
        </w:rPr>
        <w:t xml:space="preserve">Обеспечить за свой счет устранение выявленных нарушений при несоответствии поставленного Товара условиям настоящего </w:t>
      </w:r>
      <w:r w:rsidR="004E31D3">
        <w:rPr>
          <w:sz w:val="20"/>
        </w:rPr>
        <w:t>Договор</w:t>
      </w:r>
      <w:r w:rsidRPr="00AB3EE8">
        <w:rPr>
          <w:sz w:val="20"/>
        </w:rPr>
        <w:t xml:space="preserve">а или осуществить его соответствующую замену в порядке и на условиях, предусмотренных настоящим </w:t>
      </w:r>
      <w:r w:rsidR="004E31D3">
        <w:rPr>
          <w:sz w:val="20"/>
        </w:rPr>
        <w:t>Договор</w:t>
      </w:r>
      <w:r w:rsidRPr="00AB3EE8">
        <w:rPr>
          <w:sz w:val="20"/>
        </w:rPr>
        <w:t>ом.</w:t>
      </w:r>
    </w:p>
    <w:p w:rsidR="001C5DD7" w:rsidRDefault="001C5DD7" w:rsidP="001C5DD7">
      <w:pPr>
        <w:tabs>
          <w:tab w:val="left" w:pos="900"/>
          <w:tab w:val="left" w:pos="1080"/>
        </w:tabs>
        <w:ind w:firstLine="567"/>
        <w:jc w:val="both"/>
        <w:rPr>
          <w:sz w:val="20"/>
        </w:rPr>
      </w:pPr>
      <w:r>
        <w:rPr>
          <w:sz w:val="20"/>
        </w:rPr>
        <w:t xml:space="preserve">4.1.5. </w:t>
      </w:r>
      <w:r w:rsidRPr="00AB3EE8">
        <w:rPr>
          <w:sz w:val="20"/>
        </w:rPr>
        <w:t xml:space="preserve">В случае принятия решения об одностороннем отказе от исполнения настоящего </w:t>
      </w:r>
      <w:r w:rsidR="004E31D3">
        <w:rPr>
          <w:sz w:val="20"/>
        </w:rPr>
        <w:t>Договор</w:t>
      </w:r>
      <w:r w:rsidRPr="00AB3EE8">
        <w:rPr>
          <w:sz w:val="20"/>
        </w:rPr>
        <w:t xml:space="preserve">а не позднее чем в течение 3 (трех)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Заказчика, указанному в настоящем </w:t>
      </w:r>
      <w:r w:rsidR="004E31D3">
        <w:rPr>
          <w:sz w:val="20"/>
        </w:rPr>
        <w:t>Договор</w:t>
      </w:r>
      <w:r w:rsidRPr="00AB3EE8">
        <w:rPr>
          <w:sz w:val="20"/>
        </w:rPr>
        <w:t>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1C5DD7" w:rsidRPr="00AB3EE8" w:rsidRDefault="001C5DD7" w:rsidP="001C5DD7">
      <w:pPr>
        <w:tabs>
          <w:tab w:val="left" w:pos="900"/>
          <w:tab w:val="left" w:pos="1080"/>
        </w:tabs>
        <w:ind w:firstLine="567"/>
        <w:jc w:val="both"/>
        <w:rPr>
          <w:sz w:val="20"/>
          <w:szCs w:val="20"/>
        </w:rPr>
      </w:pPr>
      <w:r>
        <w:rPr>
          <w:sz w:val="20"/>
        </w:rPr>
        <w:t xml:space="preserve">4.1.6. </w:t>
      </w:r>
      <w:r w:rsidRPr="00AB3EE8">
        <w:rPr>
          <w:sz w:val="20"/>
        </w:rPr>
        <w:t xml:space="preserve">Предоставлять Заказчику по его требованию документы, относящиеся к предмету настоящего </w:t>
      </w:r>
      <w:r w:rsidR="004E31D3">
        <w:rPr>
          <w:sz w:val="20"/>
        </w:rPr>
        <w:t>Договор</w:t>
      </w:r>
      <w:r w:rsidRPr="00AB3EE8">
        <w:rPr>
          <w:sz w:val="20"/>
        </w:rPr>
        <w:t xml:space="preserve">а, а также своевременно предоставлять Заказчику достоверную информацию о ходе исполнения своих обязательств, в том </w:t>
      </w:r>
      <w:r w:rsidRPr="00AB3EE8">
        <w:rPr>
          <w:sz w:val="20"/>
          <w:szCs w:val="20"/>
        </w:rPr>
        <w:t xml:space="preserve">числе о сложностях, возникающих при исполнении настоящего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>а.</w:t>
      </w:r>
    </w:p>
    <w:p w:rsidR="001C5DD7" w:rsidRDefault="001C5DD7" w:rsidP="001C5DD7">
      <w:pPr>
        <w:tabs>
          <w:tab w:val="left" w:pos="900"/>
          <w:tab w:val="left" w:pos="1080"/>
        </w:tabs>
        <w:ind w:firstLine="567"/>
        <w:jc w:val="both"/>
        <w:rPr>
          <w:sz w:val="20"/>
          <w:szCs w:val="20"/>
        </w:rPr>
      </w:pPr>
      <w:r w:rsidRPr="00AB3EE8">
        <w:rPr>
          <w:sz w:val="20"/>
          <w:szCs w:val="20"/>
        </w:rPr>
        <w:t>4.1.7. Поставщик обязан оформлять товарные накладные по форме N ТОРГ-12 в соответствии с законодательством Российской Федерации, а также счета-фактуры в соответствии с налоговым законодательством Российской Федерации.</w:t>
      </w:r>
    </w:p>
    <w:p w:rsidR="001C5DD7" w:rsidRDefault="001C5DD7" w:rsidP="001C5DD7">
      <w:pPr>
        <w:tabs>
          <w:tab w:val="left" w:pos="900"/>
          <w:tab w:val="left" w:pos="1080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4.2. </w:t>
      </w:r>
      <w:r w:rsidRPr="00AB3EE8">
        <w:rPr>
          <w:b/>
          <w:sz w:val="20"/>
          <w:szCs w:val="20"/>
        </w:rPr>
        <w:t>Поставщик вправе:</w:t>
      </w:r>
    </w:p>
    <w:p w:rsidR="001C5DD7" w:rsidRPr="00AB3EE8" w:rsidRDefault="001C5DD7" w:rsidP="001C5DD7">
      <w:pPr>
        <w:pStyle w:val="formattext"/>
        <w:spacing w:before="0" w:beforeAutospacing="0" w:after="0" w:afterAutospacing="0"/>
        <w:ind w:firstLine="567"/>
        <w:rPr>
          <w:sz w:val="20"/>
        </w:rPr>
      </w:pPr>
      <w:r w:rsidRPr="00AB3EE8">
        <w:rPr>
          <w:sz w:val="20"/>
        </w:rPr>
        <w:t xml:space="preserve">4.2.1. Требовать от Заказчика произвести приемку Товара в порядке и в сроки, предусмотренные настоящим </w:t>
      </w:r>
      <w:r w:rsidR="004E31D3">
        <w:rPr>
          <w:sz w:val="20"/>
        </w:rPr>
        <w:t>Договор</w:t>
      </w:r>
      <w:r w:rsidRPr="00AB3EE8">
        <w:rPr>
          <w:sz w:val="20"/>
        </w:rPr>
        <w:t>ом.</w:t>
      </w:r>
    </w:p>
    <w:p w:rsidR="001C5DD7" w:rsidRPr="00AB3EE8" w:rsidRDefault="001C5DD7" w:rsidP="001C5DD7">
      <w:pPr>
        <w:pStyle w:val="formattext"/>
        <w:spacing w:before="0" w:beforeAutospacing="0" w:after="0" w:afterAutospacing="0"/>
        <w:ind w:firstLine="567"/>
        <w:rPr>
          <w:sz w:val="20"/>
        </w:rPr>
      </w:pPr>
      <w:r w:rsidRPr="00AB3EE8">
        <w:rPr>
          <w:sz w:val="20"/>
        </w:rPr>
        <w:t xml:space="preserve">4.2.2. Требовать своевременной оплаты на условиях, установленных настоящим </w:t>
      </w:r>
      <w:r w:rsidR="004E31D3">
        <w:rPr>
          <w:sz w:val="20"/>
        </w:rPr>
        <w:t>Договор</w:t>
      </w:r>
      <w:r w:rsidRPr="00AB3EE8">
        <w:rPr>
          <w:sz w:val="20"/>
        </w:rPr>
        <w:t>ом, надлежащим образом поставленного и принятого Заказчиком Товара.</w:t>
      </w:r>
      <w:r w:rsidRPr="00AB3EE8">
        <w:rPr>
          <w:sz w:val="20"/>
        </w:rPr>
        <w:br/>
      </w:r>
    </w:p>
    <w:p w:rsidR="001C5DD7" w:rsidRPr="00AB3EE8" w:rsidRDefault="001C5DD7" w:rsidP="001C5DD7">
      <w:pPr>
        <w:pStyle w:val="formattext"/>
        <w:spacing w:before="0" w:beforeAutospacing="0" w:after="0" w:afterAutospacing="0"/>
        <w:ind w:firstLine="567"/>
        <w:rPr>
          <w:sz w:val="20"/>
        </w:rPr>
      </w:pPr>
      <w:r w:rsidRPr="00AB3EE8">
        <w:rPr>
          <w:sz w:val="20"/>
        </w:rPr>
        <w:t xml:space="preserve">4.2.3. Принять решение об одностороннем отказе от исполнения настоящего </w:t>
      </w:r>
      <w:r w:rsidR="004E31D3">
        <w:rPr>
          <w:sz w:val="20"/>
        </w:rPr>
        <w:t>Договор</w:t>
      </w:r>
      <w:r w:rsidRPr="00AB3EE8">
        <w:rPr>
          <w:sz w:val="20"/>
        </w:rPr>
        <w:t>а в соответствии с гражданским законодательством Российской Федерации.</w:t>
      </w:r>
    </w:p>
    <w:p w:rsidR="001C5DD7" w:rsidRDefault="001C5DD7" w:rsidP="001C5DD7">
      <w:pPr>
        <w:ind w:firstLine="540"/>
        <w:jc w:val="both"/>
        <w:rPr>
          <w:b/>
          <w:sz w:val="20"/>
          <w:szCs w:val="20"/>
        </w:rPr>
      </w:pPr>
      <w:r w:rsidRPr="008F4C4A">
        <w:rPr>
          <w:sz w:val="20"/>
          <w:szCs w:val="20"/>
        </w:rPr>
        <w:t>4.</w:t>
      </w:r>
      <w:r>
        <w:rPr>
          <w:sz w:val="20"/>
          <w:szCs w:val="20"/>
        </w:rPr>
        <w:t>3</w:t>
      </w:r>
      <w:r w:rsidRPr="008F4C4A">
        <w:rPr>
          <w:sz w:val="20"/>
          <w:szCs w:val="20"/>
        </w:rPr>
        <w:t xml:space="preserve">. </w:t>
      </w:r>
      <w:r w:rsidRPr="008F4C4A">
        <w:rPr>
          <w:b/>
          <w:sz w:val="20"/>
          <w:szCs w:val="20"/>
        </w:rPr>
        <w:t>Заказчик обязан:</w:t>
      </w:r>
    </w:p>
    <w:p w:rsidR="001C5DD7" w:rsidRPr="00AB3EE8" w:rsidRDefault="001C5DD7" w:rsidP="001C5DD7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4.3.1</w:t>
      </w:r>
      <w:r w:rsidRPr="00AB3EE8">
        <w:rPr>
          <w:sz w:val="20"/>
          <w:szCs w:val="20"/>
        </w:rPr>
        <w:t xml:space="preserve">. Обеспечить своевременную оплату поставленного Товара, соответствующего условиям настоящего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 xml:space="preserve">а, в порядке и сроки, предусмотренные настоящим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>ом.</w:t>
      </w:r>
    </w:p>
    <w:p w:rsidR="001C5DD7" w:rsidRPr="00AB3EE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AB3EE8">
        <w:rPr>
          <w:sz w:val="20"/>
          <w:szCs w:val="20"/>
        </w:rPr>
        <w:t xml:space="preserve">4.3.2. Требовать уплаты неустоек (штрафов, пеней) в соответствии требованиями настоящего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>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AB3EE8">
        <w:rPr>
          <w:sz w:val="20"/>
          <w:szCs w:val="20"/>
        </w:rPr>
        <w:t xml:space="preserve">4.3.3. Обеспечить своевременную приемку поставленного Товара, соответствующего условиям настоящего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 xml:space="preserve">а, в порядке и сроки, предусмотренные настоящим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 xml:space="preserve">ом, провести экспертизу поставленного Товара для проверки его соответствия условиям настоящего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 xml:space="preserve">а в соответствии с </w:t>
      </w:r>
      <w:hyperlink r:id="rId6" w:history="1">
        <w:r w:rsidRPr="00AB3EE8">
          <w:rPr>
            <w:rStyle w:val="aa"/>
            <w:sz w:val="20"/>
            <w:szCs w:val="20"/>
          </w:rPr>
          <w:t>Законом N 44-ФЗ</w:t>
        </w:r>
      </w:hyperlink>
      <w:r w:rsidRPr="00AB3EE8">
        <w:rPr>
          <w:sz w:val="20"/>
          <w:szCs w:val="20"/>
        </w:rPr>
        <w:t xml:space="preserve"> и настоящим </w:t>
      </w:r>
      <w:r w:rsidR="004E31D3">
        <w:rPr>
          <w:sz w:val="20"/>
          <w:szCs w:val="20"/>
        </w:rPr>
        <w:t>Договор</w:t>
      </w:r>
      <w:r w:rsidRPr="00AB3EE8">
        <w:rPr>
          <w:sz w:val="20"/>
          <w:szCs w:val="20"/>
        </w:rPr>
        <w:t>ом.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4.4. </w:t>
      </w:r>
      <w:r w:rsidRPr="00AB3EE8">
        <w:rPr>
          <w:b/>
          <w:sz w:val="20"/>
          <w:szCs w:val="20"/>
        </w:rPr>
        <w:t>Заказчик вправе: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rPr>
          <w:sz w:val="20"/>
          <w:szCs w:val="20"/>
        </w:rPr>
      </w:pPr>
      <w:r w:rsidRPr="00394D29">
        <w:rPr>
          <w:sz w:val="20"/>
          <w:szCs w:val="20"/>
        </w:rPr>
        <w:t xml:space="preserve">4.4.1. Требовать от Поставщика надлежащего исполнения обязательств по настоящему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у.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4.4.3. Проверять ход и качество выполнения Поставщиком условий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а.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4.4.4. Требовать возмещения убытков в соответствии с требованиями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а, причиненных по вине Поставщика.</w:t>
      </w:r>
    </w:p>
    <w:p w:rsidR="001C5DD7" w:rsidRPr="00AB3EE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4.4.</w:t>
      </w:r>
      <w:r w:rsidRPr="00394D29">
        <w:rPr>
          <w:sz w:val="20"/>
          <w:szCs w:val="20"/>
        </w:rPr>
        <w:t xml:space="preserve">5. Предложить увеличить или уменьшить в процессе исполнения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а количество Товара, предусмотренного настоящим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ом, не более чем на 10 процентов, в порядке и на условиях, установленных </w:t>
      </w:r>
      <w:hyperlink r:id="rId7" w:history="1">
        <w:r w:rsidRPr="00394D29">
          <w:rPr>
            <w:rStyle w:val="aa"/>
            <w:sz w:val="20"/>
            <w:szCs w:val="20"/>
          </w:rPr>
          <w:t>Законом N 44-ФЗ</w:t>
        </w:r>
      </w:hyperlink>
      <w:r w:rsidRPr="00394D29">
        <w:rPr>
          <w:sz w:val="20"/>
          <w:szCs w:val="20"/>
        </w:rPr>
        <w:t>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2"/>
        </w:rPr>
      </w:pPr>
      <w:r w:rsidRPr="00394D29">
        <w:rPr>
          <w:sz w:val="20"/>
          <w:szCs w:val="22"/>
        </w:rPr>
        <w:t xml:space="preserve">4.4.6. Отказаться от приемки и оплаты Товара, не соответствующего условиям настоящего </w:t>
      </w:r>
      <w:r w:rsidR="004E31D3">
        <w:rPr>
          <w:sz w:val="20"/>
          <w:szCs w:val="22"/>
        </w:rPr>
        <w:t>Договор</w:t>
      </w:r>
      <w:r w:rsidRPr="00394D29">
        <w:rPr>
          <w:sz w:val="20"/>
          <w:szCs w:val="22"/>
        </w:rPr>
        <w:t>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2"/>
        </w:rPr>
      </w:pPr>
      <w:r w:rsidRPr="00394D29">
        <w:rPr>
          <w:sz w:val="20"/>
          <w:szCs w:val="22"/>
        </w:rPr>
        <w:lastRenderedPageBreak/>
        <w:t xml:space="preserve">4.4.7. Принять решение об одностороннем отказе от исполнения настоящего </w:t>
      </w:r>
      <w:r w:rsidR="004E31D3">
        <w:rPr>
          <w:sz w:val="20"/>
          <w:szCs w:val="22"/>
        </w:rPr>
        <w:t>Договор</w:t>
      </w:r>
      <w:r w:rsidRPr="00394D29">
        <w:rPr>
          <w:sz w:val="20"/>
          <w:szCs w:val="22"/>
        </w:rPr>
        <w:t>а в соответствии с гражданским законодательством Российской Федерации.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2"/>
        </w:rPr>
      </w:pP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center"/>
        <w:rPr>
          <w:b/>
          <w:sz w:val="20"/>
          <w:szCs w:val="22"/>
        </w:rPr>
      </w:pPr>
      <w:r w:rsidRPr="00394D29">
        <w:rPr>
          <w:b/>
          <w:sz w:val="20"/>
          <w:szCs w:val="22"/>
        </w:rPr>
        <w:t>5. Упаковка товара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2"/>
        </w:rPr>
        <w:t xml:space="preserve">5.1. </w:t>
      </w:r>
      <w:r w:rsidRPr="00394D29">
        <w:rPr>
          <w:sz w:val="20"/>
        </w:rPr>
        <w:t xml:space="preserve"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</w:t>
      </w:r>
      <w:r w:rsidRPr="00394D29">
        <w:rPr>
          <w:sz w:val="20"/>
          <w:szCs w:val="20"/>
        </w:rPr>
        <w:t>обеспечивающей сохранность в течение всего срока годности Товара.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5.2.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настоящему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у.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>5.3. Поставщик несет ответственность перед Заказчиком за повреждение Товара вследствие его ненадлежащей упаковки.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5.4. На упаковке должна быть маркировка, содержащая информацию согласно </w:t>
      </w:r>
      <w:hyperlink r:id="rId8" w:history="1">
        <w:r w:rsidRPr="00394D29">
          <w:rPr>
            <w:rStyle w:val="aa"/>
            <w:sz w:val="20"/>
            <w:szCs w:val="20"/>
          </w:rPr>
          <w:t>части 4.1 статьи 4 технического регламента Таможенного союза "Пищевая продукция в части ее маркировки"</w:t>
        </w:r>
      </w:hyperlink>
      <w:r w:rsidRPr="00394D29">
        <w:rPr>
          <w:sz w:val="20"/>
          <w:szCs w:val="20"/>
        </w:rPr>
        <w:t xml:space="preserve">, утвержденного </w:t>
      </w:r>
      <w:hyperlink r:id="rId9" w:history="1">
        <w:r w:rsidRPr="00394D29">
          <w:rPr>
            <w:rStyle w:val="aa"/>
            <w:sz w:val="20"/>
            <w:szCs w:val="20"/>
          </w:rPr>
          <w:t>решением Комиссии Таможенного союза от 9 декабря 2011 г. N 881</w:t>
        </w:r>
      </w:hyperlink>
      <w:r w:rsidRPr="00394D29">
        <w:rPr>
          <w:sz w:val="20"/>
          <w:szCs w:val="20"/>
        </w:rPr>
        <w:t>, а также информацию согласно иным техническим регламентам на отдельные виды Товара.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</w:rPr>
      </w:pPr>
      <w:r>
        <w:rPr>
          <w:sz w:val="20"/>
          <w:szCs w:val="20"/>
        </w:rPr>
        <w:t xml:space="preserve">5.5. </w:t>
      </w:r>
      <w:r w:rsidRPr="00394D29">
        <w:rPr>
          <w:sz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</w:rPr>
      </w:pP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center"/>
        <w:rPr>
          <w:b/>
          <w:sz w:val="20"/>
        </w:rPr>
      </w:pPr>
      <w:r w:rsidRPr="00394D29">
        <w:rPr>
          <w:b/>
          <w:sz w:val="20"/>
        </w:rPr>
        <w:t>6. Качество товара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>6.1. Поставщик гарантирует безопасность Товара в соответствии с техническими регламентами, санитарно-эпидемиологическими требованиями</w:t>
      </w:r>
      <w:r>
        <w:rPr>
          <w:sz w:val="20"/>
          <w:szCs w:val="20"/>
        </w:rPr>
        <w:t>: СанПиН2.3/2.4.3590-20 «Санитарно-эпидемиологические требования к организации общественного питания населения»; СанПиН2.1.4.1074-01; ст. 17 технического регламента Таможенного союза ТР ТС 021/2011; технического регламента Таможенного союза «О безопасности упакованной питьевой воды, включая природную минеральную воду» ТР ЕАЭС044/2017; технического регламента экономического союза ТР ТС 022/2011,</w:t>
      </w:r>
      <w:r w:rsidRPr="00394D29">
        <w:rPr>
          <w:sz w:val="20"/>
          <w:szCs w:val="20"/>
        </w:rPr>
        <w:t xml:space="preserve"> и иными нормативными правовыми актами Российской Федерации, устанавливающими требования к качеству Товара.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>6.2. Товар не должен представлять опасности для жизни и здоровья граждан.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center"/>
        <w:rPr>
          <w:b/>
          <w:sz w:val="20"/>
          <w:szCs w:val="20"/>
        </w:rPr>
      </w:pPr>
      <w:r w:rsidRPr="00394D29">
        <w:rPr>
          <w:b/>
          <w:sz w:val="20"/>
          <w:szCs w:val="20"/>
        </w:rPr>
        <w:t>7. Ответственность сторон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7.1. Стороны несут ответственность за неисполнение или ненадлежащее исполнение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а в соответствии с законодательством Российской Федерации и условиями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а.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7.2. В случае неисполнения Поставщиком условий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а Заказчик вправе обратиться в суд с требованием о расторжении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а.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7.3. В случае полного (частичного) неисполнения условий настоящего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а одной из Сторон эта Сторона обязана возместить другой Стороне причиненные убытки.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7.4. Пеня начисляется за каждый день просрочки исполнения Поставщиком обязательства, предусмотренного настоящим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ом, начиная со дня, следующего после дня истечения установленного настоящим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ом срока исполнения обязательства, и устанавливается настоящим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а, уменьшенной на сумму, пропорциональную объему обязательств, предусмотренных настоящим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ом и фактически исполненных Поставщиком.</w:t>
      </w:r>
    </w:p>
    <w:p w:rsidR="001C5DD7" w:rsidRPr="00394D29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94D29">
        <w:rPr>
          <w:sz w:val="20"/>
          <w:szCs w:val="20"/>
        </w:rPr>
        <w:t xml:space="preserve">7.5. За каждый факт неисполнения или ненадлежащего исполнения Поставщиком обязательств, предусмотренных настоящим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ом, за исключением просрочки Поставщиком обязательств (в том числе гарантийного обязательства), предусмотренных настоящим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ом, Поставщик уплачивает Заказчику штраф. Размер штрафа определяется в соответствии с </w:t>
      </w:r>
      <w:hyperlink r:id="rId10" w:history="1">
        <w:r w:rsidRPr="00394D29">
          <w:rPr>
            <w:rStyle w:val="aa"/>
            <w:sz w:val="20"/>
            <w:szCs w:val="20"/>
          </w:rPr>
          <w:t xml:space="preserve"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  </w:r>
        <w:r w:rsidR="004E31D3">
          <w:rPr>
            <w:rStyle w:val="aa"/>
            <w:sz w:val="20"/>
            <w:szCs w:val="20"/>
          </w:rPr>
          <w:t>договор</w:t>
        </w:r>
        <w:r w:rsidRPr="00394D29">
          <w:rPr>
            <w:rStyle w:val="aa"/>
            <w:sz w:val="20"/>
            <w:szCs w:val="20"/>
          </w:rPr>
          <w:t>ом (за исключением просрочки исполнения обязательств заказчиком, поставщиком (подрядчиком, исполнителем)</w:t>
        </w:r>
      </w:hyperlink>
      <w:r w:rsidRPr="00394D29">
        <w:rPr>
          <w:sz w:val="20"/>
          <w:szCs w:val="20"/>
        </w:rPr>
        <w:t xml:space="preserve">, утвержденными </w:t>
      </w:r>
      <w:hyperlink r:id="rId11" w:history="1">
        <w:r w:rsidRPr="00394D29">
          <w:rPr>
            <w:rStyle w:val="aa"/>
            <w:sz w:val="20"/>
            <w:szCs w:val="20"/>
          </w:rPr>
          <w:t>постановлением Правительства Российской Федерации от 30 августа 2017 г. N 1042</w:t>
        </w:r>
      </w:hyperlink>
      <w:r w:rsidRPr="00394D29">
        <w:rPr>
          <w:sz w:val="20"/>
          <w:szCs w:val="20"/>
        </w:rPr>
        <w:t xml:space="preserve"> (далее - Правила), и составляет 10 процентов цены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 xml:space="preserve">а/этапа/начальной (максимальной) цены </w:t>
      </w:r>
      <w:r w:rsidR="004E31D3">
        <w:rPr>
          <w:sz w:val="20"/>
          <w:szCs w:val="20"/>
        </w:rPr>
        <w:t>Договор</w:t>
      </w:r>
      <w:r w:rsidRPr="00394D29">
        <w:rPr>
          <w:sz w:val="20"/>
          <w:szCs w:val="20"/>
        </w:rPr>
        <w:t>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</w:rPr>
      </w:pPr>
      <w:r w:rsidRPr="00394D29">
        <w:rPr>
          <w:sz w:val="20"/>
          <w:szCs w:val="20"/>
        </w:rPr>
        <w:t xml:space="preserve">7.6. </w:t>
      </w:r>
      <w:r w:rsidRPr="00394D29">
        <w:rPr>
          <w:sz w:val="20"/>
        </w:rPr>
        <w:t xml:space="preserve">В случае просрочки исполнения Заказчиком обязательств, предусмотренных настоящим </w:t>
      </w:r>
      <w:r w:rsidR="004E31D3">
        <w:rPr>
          <w:sz w:val="20"/>
        </w:rPr>
        <w:t>Договор</w:t>
      </w:r>
      <w:r w:rsidRPr="00394D29">
        <w:rPr>
          <w:sz w:val="20"/>
        </w:rPr>
        <w:t xml:space="preserve">ом, а также в иных случаях неисполнения или ненадлежащего исполнения Заказчиком обязательств, предусмотренных настоящим </w:t>
      </w:r>
      <w:r w:rsidR="004E31D3">
        <w:rPr>
          <w:sz w:val="20"/>
        </w:rPr>
        <w:t>Договор</w:t>
      </w:r>
      <w:r w:rsidRPr="00394D29">
        <w:rPr>
          <w:sz w:val="20"/>
        </w:rPr>
        <w:t>ом, Поставщик вправе потребовать уплаты неустоек (штрафов, пеней).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</w:rPr>
      </w:pPr>
      <w:r>
        <w:rPr>
          <w:sz w:val="20"/>
        </w:rPr>
        <w:t xml:space="preserve">7.7. В </w:t>
      </w:r>
      <w:r w:rsidRPr="00394D29">
        <w:rPr>
          <w:sz w:val="20"/>
        </w:rPr>
        <w:t xml:space="preserve">случае просрочки исполнения обязательств Заказчиком, предусмотренных настоящим </w:t>
      </w:r>
      <w:r w:rsidR="004E31D3">
        <w:rPr>
          <w:sz w:val="20"/>
        </w:rPr>
        <w:t>Договор</w:t>
      </w:r>
      <w:r w:rsidRPr="00394D29">
        <w:rPr>
          <w:sz w:val="20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настоящим </w:t>
      </w:r>
      <w:r w:rsidR="004E31D3">
        <w:rPr>
          <w:sz w:val="20"/>
        </w:rPr>
        <w:t>Договор</w:t>
      </w:r>
      <w:r w:rsidRPr="00394D29">
        <w:rPr>
          <w:sz w:val="20"/>
        </w:rPr>
        <w:t>ом, начиная со дня, следующего после дня</w:t>
      </w:r>
      <w:r w:rsidR="004E31D3">
        <w:rPr>
          <w:sz w:val="20"/>
        </w:rPr>
        <w:t>,</w:t>
      </w:r>
      <w:r w:rsidRPr="00394D29">
        <w:rPr>
          <w:sz w:val="20"/>
        </w:rPr>
        <w:t xml:space="preserve"> истечения установленного настоящим </w:t>
      </w:r>
      <w:r w:rsidR="004E31D3">
        <w:rPr>
          <w:sz w:val="20"/>
        </w:rPr>
        <w:t>Договор</w:t>
      </w:r>
      <w:r w:rsidRPr="00394D29">
        <w:rPr>
          <w:sz w:val="20"/>
        </w:rPr>
        <w:t>ом срока исполнения обязательства.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</w:rPr>
      </w:pPr>
      <w:r>
        <w:rPr>
          <w:sz w:val="20"/>
        </w:rPr>
        <w:t xml:space="preserve">7.8. </w:t>
      </w:r>
      <w:r w:rsidRPr="00394D29">
        <w:rPr>
          <w:sz w:val="20"/>
        </w:rPr>
        <w:t xml:space="preserve">За каждый факт неисполнения Заказчиком обязательств, предусмотренных настоящим </w:t>
      </w:r>
      <w:r w:rsidR="004E31D3">
        <w:rPr>
          <w:sz w:val="20"/>
        </w:rPr>
        <w:t>Договор</w:t>
      </w:r>
      <w:r w:rsidRPr="00394D29">
        <w:rPr>
          <w:sz w:val="20"/>
        </w:rPr>
        <w:t xml:space="preserve">ом, за исключением просрочки исполнения обязательств, предусмотренных настоящим </w:t>
      </w:r>
      <w:r w:rsidR="004E31D3">
        <w:rPr>
          <w:sz w:val="20"/>
        </w:rPr>
        <w:t>Договор</w:t>
      </w:r>
      <w:r w:rsidRPr="00394D29">
        <w:rPr>
          <w:sz w:val="20"/>
        </w:rPr>
        <w:t xml:space="preserve">ом, Поставщик вправе потребовать уплату штрафа. Размер штрафа определяется в соответствии с </w:t>
      </w:r>
      <w:hyperlink r:id="rId12" w:history="1">
        <w:r w:rsidRPr="00394D29">
          <w:rPr>
            <w:rStyle w:val="aa"/>
            <w:sz w:val="20"/>
          </w:rPr>
          <w:t>Правилами</w:t>
        </w:r>
      </w:hyperlink>
      <w:r w:rsidRPr="00394D29">
        <w:rPr>
          <w:sz w:val="20"/>
        </w:rPr>
        <w:t xml:space="preserve"> и составляет 1000 (Одна тысяча) рублей 00 копеек.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</w:rPr>
      </w:pPr>
      <w:r>
        <w:rPr>
          <w:sz w:val="20"/>
        </w:rPr>
        <w:t xml:space="preserve">7.9. </w:t>
      </w:r>
      <w:r w:rsidRPr="00394D29">
        <w:rPr>
          <w:sz w:val="20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4E31D3">
        <w:rPr>
          <w:sz w:val="20"/>
        </w:rPr>
        <w:t>Договор</w:t>
      </w:r>
      <w:r w:rsidRPr="00394D29">
        <w:rPr>
          <w:sz w:val="20"/>
        </w:rPr>
        <w:t>у.</w:t>
      </w:r>
    </w:p>
    <w:p w:rsidR="001C5DD7" w:rsidRPr="000B7A0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7.10. Общая сумма начисленных штрафов за неисполнение или ненадлежащее исполнение Поставщиком обязательств, предусмотренных настоящим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ом, не может превышать цену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а.</w:t>
      </w:r>
    </w:p>
    <w:p w:rsidR="001C5DD7" w:rsidRPr="000B7A0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lastRenderedPageBreak/>
        <w:t xml:space="preserve">7.11. Общая сумма начисленных штрафов за ненадлежащее исполнение Заказчиком обязательств, предусмотренных настоящим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ом, не может превышать цену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а.</w:t>
      </w:r>
    </w:p>
    <w:p w:rsidR="001C5DD7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7.12. В случае расторжения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 в связи с односторонним отказом Стороны от исполнения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а.</w:t>
      </w:r>
    </w:p>
    <w:p w:rsidR="001C5DD7" w:rsidRDefault="001C5DD7" w:rsidP="001C5DD7">
      <w:pPr>
        <w:jc w:val="center"/>
        <w:rPr>
          <w:b/>
          <w:sz w:val="20"/>
          <w:szCs w:val="20"/>
        </w:rPr>
      </w:pPr>
    </w:p>
    <w:p w:rsidR="001C5DD7" w:rsidRPr="008F4C4A" w:rsidRDefault="001C5DD7" w:rsidP="001C5DD7">
      <w:pPr>
        <w:jc w:val="center"/>
        <w:rPr>
          <w:b/>
          <w:sz w:val="20"/>
          <w:szCs w:val="20"/>
        </w:rPr>
      </w:pPr>
      <w:r w:rsidRPr="008F4C4A">
        <w:rPr>
          <w:b/>
          <w:sz w:val="20"/>
          <w:szCs w:val="20"/>
        </w:rPr>
        <w:t>8.  Обстоятельства непреодолимой силы</w:t>
      </w:r>
    </w:p>
    <w:p w:rsidR="001C5DD7" w:rsidRPr="008F4C4A" w:rsidRDefault="001C5DD7" w:rsidP="001C5DD7">
      <w:pPr>
        <w:ind w:firstLine="540"/>
        <w:jc w:val="both"/>
        <w:rPr>
          <w:sz w:val="20"/>
          <w:szCs w:val="20"/>
        </w:rPr>
      </w:pPr>
      <w:r w:rsidRPr="008F4C4A">
        <w:rPr>
          <w:sz w:val="20"/>
          <w:szCs w:val="20"/>
        </w:rPr>
        <w:t xml:space="preserve">8.1. Стороны освобождаются от ответственности за полное или частичное неисполнение своих обязательств по настоящему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 xml:space="preserve">у в случае, если оно явилось следствием обстоятельств непреодолимой силы, а именно: наводнения, пожара, диверсии, военных действий, изменения законодательства, препятствующих надлежащему исполнению обязательств по настоящему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 xml:space="preserve">у, а также других чрезвычайных обстоятельств, которые возникли после заключения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>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1C5DD7" w:rsidRPr="008F4C4A" w:rsidRDefault="001C5DD7" w:rsidP="001C5DD7">
      <w:pPr>
        <w:ind w:firstLine="540"/>
        <w:jc w:val="both"/>
        <w:rPr>
          <w:sz w:val="20"/>
          <w:szCs w:val="20"/>
        </w:rPr>
      </w:pPr>
      <w:r w:rsidRPr="008F4C4A">
        <w:rPr>
          <w:sz w:val="20"/>
          <w:szCs w:val="20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1C5DD7" w:rsidRPr="008F4C4A" w:rsidRDefault="001C5DD7" w:rsidP="001C5DD7">
      <w:pPr>
        <w:ind w:firstLine="540"/>
        <w:jc w:val="both"/>
        <w:rPr>
          <w:sz w:val="20"/>
          <w:szCs w:val="20"/>
        </w:rPr>
      </w:pPr>
      <w:r w:rsidRPr="008F4C4A">
        <w:rPr>
          <w:sz w:val="20"/>
          <w:szCs w:val="20"/>
        </w:rPr>
        <w:t xml:space="preserve">8.3. Если обстоятельства, указанные в пункте 8.1. настоящего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 xml:space="preserve">а, будут длиться более двух календарных месяцев с даты соответствующего уведомления, каждая из сторон вправе потребовать досрочного расторжения настоящего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 xml:space="preserve">а. В этом случае, сторона, для которой исполнение обязательств по настоящему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 xml:space="preserve">у стало невозможным вследствие обстоятельств непреодолимой силы, направляет другой стороне подписанное со своей стороны соглашение о досрочном расторжении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 xml:space="preserve">а. При не подписании второй стороной указанного соглашения, стороны договариваются об изменении сроков поставки, оплаты, других условий настоящего </w:t>
      </w:r>
      <w:r w:rsidR="004E31D3">
        <w:rPr>
          <w:sz w:val="20"/>
          <w:szCs w:val="20"/>
        </w:rPr>
        <w:t>договора на соразмерные</w:t>
      </w:r>
      <w:r w:rsidR="00507605">
        <w:rPr>
          <w:sz w:val="20"/>
          <w:szCs w:val="20"/>
        </w:rPr>
        <w:t xml:space="preserve"> </w:t>
      </w:r>
      <w:r w:rsidRPr="008F4C4A">
        <w:rPr>
          <w:sz w:val="20"/>
          <w:szCs w:val="20"/>
        </w:rPr>
        <w:t>времени действия обстоятельств непреодолимой силы сроки.</w:t>
      </w:r>
    </w:p>
    <w:p w:rsidR="001C5DD7" w:rsidRPr="008F4C4A" w:rsidRDefault="001C5DD7" w:rsidP="001C5DD7">
      <w:pPr>
        <w:jc w:val="center"/>
        <w:rPr>
          <w:b/>
          <w:sz w:val="20"/>
          <w:szCs w:val="20"/>
        </w:rPr>
      </w:pPr>
      <w:r w:rsidRPr="008F4C4A">
        <w:rPr>
          <w:b/>
          <w:sz w:val="20"/>
          <w:szCs w:val="20"/>
        </w:rPr>
        <w:t>9. Порядок урегулирования споров</w:t>
      </w:r>
    </w:p>
    <w:p w:rsidR="001C5DD7" w:rsidRPr="008F4C4A" w:rsidRDefault="001C5DD7" w:rsidP="001C5DD7">
      <w:pPr>
        <w:ind w:firstLine="540"/>
        <w:jc w:val="both"/>
        <w:rPr>
          <w:sz w:val="20"/>
          <w:szCs w:val="20"/>
        </w:rPr>
      </w:pPr>
      <w:r w:rsidRPr="008F4C4A">
        <w:rPr>
          <w:sz w:val="20"/>
          <w:szCs w:val="20"/>
        </w:rPr>
        <w:t xml:space="preserve">9.1. Стороны принимают все меры к тому, чтобы любые спорные вопросы, разногласия либо претензии, касающиеся исполнения настоящего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>а, были урегулированы путем переговоров.</w:t>
      </w:r>
    </w:p>
    <w:p w:rsidR="001C5DD7" w:rsidRDefault="001C5DD7" w:rsidP="001C5DD7">
      <w:pPr>
        <w:ind w:firstLine="540"/>
        <w:jc w:val="both"/>
        <w:rPr>
          <w:sz w:val="20"/>
          <w:szCs w:val="20"/>
        </w:rPr>
      </w:pPr>
      <w:r w:rsidRPr="008F4C4A">
        <w:rPr>
          <w:sz w:val="20"/>
          <w:szCs w:val="20"/>
        </w:rPr>
        <w:t xml:space="preserve">9.2. В случае не достижения согласия споры, возникающие в результате исполнения настоящего </w:t>
      </w:r>
      <w:r w:rsidR="004E31D3">
        <w:rPr>
          <w:sz w:val="20"/>
          <w:szCs w:val="20"/>
        </w:rPr>
        <w:t>договор</w:t>
      </w:r>
      <w:r w:rsidRPr="008F4C4A">
        <w:rPr>
          <w:sz w:val="20"/>
          <w:szCs w:val="20"/>
        </w:rPr>
        <w:t>а, разрешаются Арбитражным судом города Санкт-Петербурга и Ленинградской области.</w:t>
      </w:r>
    </w:p>
    <w:p w:rsidR="001C5DD7" w:rsidRDefault="001C5DD7" w:rsidP="001C5DD7">
      <w:pPr>
        <w:pStyle w:val="3"/>
        <w:jc w:val="center"/>
        <w:rPr>
          <w:rFonts w:ascii="Times New Roman" w:hAnsi="Times New Roman"/>
          <w:sz w:val="20"/>
          <w:szCs w:val="20"/>
        </w:rPr>
      </w:pPr>
      <w:r w:rsidRPr="000B7A08">
        <w:rPr>
          <w:rFonts w:ascii="Times New Roman" w:hAnsi="Times New Roman"/>
          <w:sz w:val="20"/>
          <w:szCs w:val="20"/>
        </w:rPr>
        <w:t xml:space="preserve">10. Срок действия и порядок изменения, расторжения </w:t>
      </w:r>
      <w:r w:rsidR="004E31D3">
        <w:rPr>
          <w:rFonts w:ascii="Times New Roman" w:hAnsi="Times New Roman"/>
          <w:sz w:val="20"/>
          <w:szCs w:val="20"/>
        </w:rPr>
        <w:t>Договор</w:t>
      </w:r>
      <w:r w:rsidRPr="000B7A08">
        <w:rPr>
          <w:rFonts w:ascii="Times New Roman" w:hAnsi="Times New Roman"/>
          <w:sz w:val="20"/>
          <w:szCs w:val="20"/>
        </w:rPr>
        <w:t>а</w:t>
      </w:r>
    </w:p>
    <w:p w:rsidR="001C5DD7" w:rsidRPr="000B7A0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10.1. Настоящий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 вступает в силу с даты его заключения обеими Сторонам</w:t>
      </w:r>
      <w:r w:rsidR="00B46269">
        <w:rPr>
          <w:sz w:val="20"/>
          <w:szCs w:val="20"/>
        </w:rPr>
        <w:t>и и действует по 31 декабря 2026</w:t>
      </w:r>
      <w:r w:rsidRPr="000B7A08">
        <w:rPr>
          <w:sz w:val="20"/>
          <w:szCs w:val="20"/>
        </w:rPr>
        <w:t xml:space="preserve"> г. (включительно), а в части неисполненных обязательств - до полного их исполнения Сторонами. Окончание срока действия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 не влечет прекращения неисполненных обязательств Сторон по настоящему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у.</w:t>
      </w:r>
    </w:p>
    <w:p w:rsidR="001C5DD7" w:rsidRPr="000B7A0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10.2. Расторжение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 допускается по соглашению Сторон, по решению суда, в случае одностороннего отказа Стороны от исполнения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а не освобождает Стороны от обязанностей урегулирования взаимных расчетов.</w:t>
      </w:r>
    </w:p>
    <w:p w:rsidR="001C5DD7" w:rsidRPr="000B7A0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10.3. Информация о Поставщике, с которым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 был расторгнут в связи с односторонним отказом Заказчика от исполнения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а, включается в установленном </w:t>
      </w:r>
      <w:hyperlink r:id="rId13" w:history="1">
        <w:r w:rsidRPr="000B7A08">
          <w:rPr>
            <w:rStyle w:val="aa"/>
            <w:sz w:val="20"/>
            <w:szCs w:val="20"/>
          </w:rPr>
          <w:t>Законом N 44-ФЗ</w:t>
        </w:r>
      </w:hyperlink>
      <w:r w:rsidRPr="000B7A08">
        <w:rPr>
          <w:sz w:val="20"/>
          <w:szCs w:val="20"/>
        </w:rPr>
        <w:t xml:space="preserve"> порядке в реестр недобросовестных поставщиков (подрядчиков, исполнителей).</w:t>
      </w:r>
    </w:p>
    <w:p w:rsidR="001C5DD7" w:rsidRPr="000B7A0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10.4. Изменения и дополнения по основаниям, предусмотренным настоящим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ом, вносятся по соглашению Сторон, которое оформляется соответствующим дополнительным Соглашением и является неотъемлемой частью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а.</w:t>
      </w:r>
    </w:p>
    <w:p w:rsidR="001C5DD7" w:rsidRPr="000B7A08" w:rsidRDefault="001C5DD7" w:rsidP="001C5DD7">
      <w:pPr>
        <w:pStyle w:val="formattext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10.5. Изменение условий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 при его исполнении не допускается, за исключением случаев, предусмотренных </w:t>
      </w:r>
      <w:hyperlink r:id="rId14" w:history="1">
        <w:r w:rsidRPr="000B7A08">
          <w:rPr>
            <w:rStyle w:val="aa"/>
            <w:sz w:val="20"/>
            <w:szCs w:val="20"/>
          </w:rPr>
          <w:t>статьей 95 Закона N 44-ФЗ</w:t>
        </w:r>
      </w:hyperlink>
      <w:r w:rsidRPr="000B7A08">
        <w:rPr>
          <w:sz w:val="20"/>
          <w:szCs w:val="20"/>
        </w:rPr>
        <w:t>.</w:t>
      </w:r>
    </w:p>
    <w:p w:rsidR="001C5DD7" w:rsidRPr="008F4C4A" w:rsidRDefault="001C5DD7" w:rsidP="001C5DD7">
      <w:pPr>
        <w:jc w:val="both"/>
        <w:rPr>
          <w:sz w:val="20"/>
          <w:szCs w:val="20"/>
        </w:rPr>
      </w:pPr>
    </w:p>
    <w:p w:rsidR="001C5DD7" w:rsidRPr="008F4C4A" w:rsidRDefault="001C5DD7" w:rsidP="001C5DD7">
      <w:pPr>
        <w:jc w:val="center"/>
        <w:rPr>
          <w:b/>
          <w:sz w:val="20"/>
          <w:szCs w:val="20"/>
        </w:rPr>
      </w:pPr>
      <w:r w:rsidRPr="008F4C4A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1</w:t>
      </w:r>
      <w:r w:rsidRPr="008F4C4A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Прочие условия</w:t>
      </w:r>
    </w:p>
    <w:p w:rsidR="001C5DD7" w:rsidRPr="005B71BE" w:rsidRDefault="001C5DD7" w:rsidP="001C5DD7">
      <w:pPr>
        <w:tabs>
          <w:tab w:val="left" w:pos="2477"/>
          <w:tab w:val="center" w:pos="4890"/>
        </w:tabs>
        <w:ind w:firstLine="567"/>
        <w:jc w:val="both"/>
        <w:rPr>
          <w:rFonts w:eastAsia="TimesNewRomanPSMT"/>
          <w:sz w:val="20"/>
          <w:szCs w:val="20"/>
        </w:rPr>
      </w:pPr>
      <w:r>
        <w:rPr>
          <w:rFonts w:eastAsia="TimesNewRomanPSMT"/>
          <w:sz w:val="20"/>
          <w:szCs w:val="20"/>
        </w:rPr>
        <w:t xml:space="preserve">11.1. </w:t>
      </w:r>
      <w:r w:rsidRPr="005B71BE">
        <w:rPr>
          <w:rFonts w:eastAsia="TimesNewRomanPSMT"/>
          <w:sz w:val="20"/>
          <w:szCs w:val="20"/>
        </w:rPr>
        <w:t>А</w:t>
      </w:r>
      <w:r>
        <w:rPr>
          <w:rFonts w:eastAsia="TimesNewRomanPSMT"/>
          <w:sz w:val="20"/>
          <w:szCs w:val="20"/>
        </w:rPr>
        <w:t>н</w:t>
      </w:r>
      <w:r w:rsidRPr="005B71BE">
        <w:rPr>
          <w:rFonts w:eastAsia="TimesNewRomanPSMT"/>
          <w:sz w:val="20"/>
          <w:szCs w:val="20"/>
        </w:rPr>
        <w:t xml:space="preserve">тикоррупционная оговорка: при исполнении своих обязательств по </w:t>
      </w:r>
      <w:r w:rsidR="004E31D3">
        <w:rPr>
          <w:rFonts w:eastAsia="TimesNewRomanPSMT"/>
          <w:sz w:val="20"/>
          <w:szCs w:val="20"/>
        </w:rPr>
        <w:t>Договор</w:t>
      </w:r>
      <w:r w:rsidRPr="005B71BE">
        <w:rPr>
          <w:rFonts w:eastAsia="TimesNewRomanPSMT"/>
          <w:sz w:val="20"/>
          <w:szCs w:val="20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1C5DD7" w:rsidRPr="005B71BE" w:rsidRDefault="001C5DD7" w:rsidP="001C5DD7">
      <w:pPr>
        <w:ind w:firstLine="567"/>
        <w:jc w:val="both"/>
        <w:rPr>
          <w:rFonts w:eastAsia="TimesNewRomanPSMT"/>
          <w:sz w:val="20"/>
          <w:szCs w:val="20"/>
        </w:rPr>
      </w:pPr>
      <w:r w:rsidRPr="005B71BE">
        <w:rPr>
          <w:rFonts w:eastAsia="TimesNewRomanPSMT"/>
          <w:sz w:val="20"/>
          <w:szCs w:val="20"/>
        </w:rPr>
        <w:t xml:space="preserve"> При исполнении своих обязательств по </w:t>
      </w:r>
      <w:r w:rsidR="004E31D3">
        <w:rPr>
          <w:rFonts w:eastAsia="TimesNewRomanPSMT"/>
          <w:sz w:val="20"/>
          <w:szCs w:val="20"/>
        </w:rPr>
        <w:t>Договор</w:t>
      </w:r>
      <w:r w:rsidRPr="005B71BE">
        <w:rPr>
          <w:rFonts w:eastAsia="TimesNewRomanPSMT"/>
          <w:sz w:val="20"/>
          <w:szCs w:val="20"/>
        </w:rPr>
        <w:t xml:space="preserve"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</w:t>
      </w:r>
    </w:p>
    <w:p w:rsidR="001C5DD7" w:rsidRPr="005B71BE" w:rsidRDefault="001C5DD7" w:rsidP="001C5DD7">
      <w:pPr>
        <w:ind w:firstLine="567"/>
        <w:jc w:val="both"/>
        <w:rPr>
          <w:rFonts w:eastAsia="TimesNewRomanPSMT"/>
          <w:sz w:val="20"/>
          <w:szCs w:val="20"/>
        </w:rPr>
      </w:pPr>
      <w:r w:rsidRPr="005B71BE">
        <w:rPr>
          <w:rFonts w:eastAsia="TimesNewRomanPSMT"/>
          <w:sz w:val="20"/>
          <w:szCs w:val="20"/>
        </w:rPr>
        <w:t xml:space="preserve">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</w:t>
      </w:r>
      <w:r w:rsidR="004E31D3">
        <w:rPr>
          <w:rFonts w:eastAsia="TimesNewRomanPSMT"/>
          <w:sz w:val="20"/>
          <w:szCs w:val="20"/>
        </w:rPr>
        <w:t xml:space="preserve">ринятия соответствующих мер. В </w:t>
      </w:r>
      <w:r w:rsidRPr="005B71BE">
        <w:rPr>
          <w:rFonts w:eastAsia="TimesNewRomanPSMT"/>
          <w:sz w:val="20"/>
          <w:szCs w:val="20"/>
        </w:rPr>
        <w:t xml:space="preserve">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</w:t>
      </w:r>
    </w:p>
    <w:p w:rsidR="001C5DD7" w:rsidRPr="000B7A08" w:rsidRDefault="001C5DD7" w:rsidP="001C5DD7">
      <w:pPr>
        <w:pStyle w:val="Style3"/>
        <w:widowControl/>
        <w:spacing w:line="240" w:lineRule="auto"/>
        <w:rPr>
          <w:b/>
          <w:bCs/>
          <w:sz w:val="20"/>
          <w:szCs w:val="20"/>
        </w:rPr>
      </w:pPr>
      <w:r w:rsidRPr="005B71BE">
        <w:rPr>
          <w:rFonts w:eastAsia="TimesNewRomanPSMT"/>
          <w:sz w:val="20"/>
          <w:szCs w:val="20"/>
        </w:rPr>
        <w:t xml:space="preserve"> 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1C5DD7" w:rsidRPr="000B7A08" w:rsidRDefault="001C5DD7" w:rsidP="001C5DD7">
      <w:pPr>
        <w:ind w:firstLine="540"/>
        <w:jc w:val="both"/>
        <w:rPr>
          <w:sz w:val="20"/>
          <w:szCs w:val="20"/>
        </w:rPr>
      </w:pPr>
      <w:r w:rsidRPr="000B7A08">
        <w:rPr>
          <w:sz w:val="20"/>
          <w:szCs w:val="20"/>
        </w:rPr>
        <w:lastRenderedPageBreak/>
        <w:t xml:space="preserve">11.2. Настоящий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 составлен в двух экземплярах, имеющих одинаковую юридическую силу, по одному для каждой из сторон.</w:t>
      </w:r>
    </w:p>
    <w:p w:rsidR="001C5DD7" w:rsidRPr="000B7A08" w:rsidRDefault="001C5DD7" w:rsidP="001C5DD7">
      <w:pPr>
        <w:ind w:firstLine="540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11.3. При исполнении настоящего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 xml:space="preserve">а не допускается перемена Поставщика, за исключением случаев, если новый Поставщик является правопреемником Поставщика по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у вследствие реорганизации Поставщика в форме преобразования, слияния или присоединения.</w:t>
      </w:r>
    </w:p>
    <w:p w:rsidR="001C5DD7" w:rsidRPr="000B7A08" w:rsidRDefault="001C5DD7" w:rsidP="001C5DD7">
      <w:pPr>
        <w:ind w:firstLine="540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11.4. Поставщик представляет по запросу Заказчика в сроки, указанные в запросе, информацию о ходе исполнения обязательств по настоящему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у.</w:t>
      </w:r>
    </w:p>
    <w:p w:rsidR="001C5DD7" w:rsidRPr="000B7A08" w:rsidRDefault="001C5DD7" w:rsidP="001C5DD7">
      <w:pPr>
        <w:ind w:firstLine="540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11.5. Любое уведомление, которое одна из сторон направляет другой стороне в соответствии с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ом, направляется в письменной форме. Возможно направление уведомления факсимильной связью, с последующим представлением оригинала в течение пяти дней.</w:t>
      </w:r>
    </w:p>
    <w:p w:rsidR="001C5DD7" w:rsidRPr="000B7A08" w:rsidRDefault="001C5DD7" w:rsidP="001C5DD7">
      <w:pPr>
        <w:ind w:firstLine="540"/>
        <w:jc w:val="both"/>
        <w:rPr>
          <w:sz w:val="20"/>
          <w:szCs w:val="20"/>
        </w:rPr>
      </w:pPr>
      <w:r w:rsidRPr="000B7A08">
        <w:rPr>
          <w:sz w:val="20"/>
          <w:szCs w:val="20"/>
        </w:rPr>
        <w:t xml:space="preserve">11.6. Во всем, что не предусмотрено настоящим </w:t>
      </w:r>
      <w:r w:rsidR="004E31D3">
        <w:rPr>
          <w:sz w:val="20"/>
          <w:szCs w:val="20"/>
        </w:rPr>
        <w:t>договор</w:t>
      </w:r>
      <w:r w:rsidRPr="000B7A08">
        <w:rPr>
          <w:sz w:val="20"/>
          <w:szCs w:val="20"/>
        </w:rPr>
        <w:t>ом, стороны руководствуются действующим законодательством Российской Федерации.</w:t>
      </w:r>
    </w:p>
    <w:p w:rsidR="001C5DD7" w:rsidRPr="000B7A08" w:rsidRDefault="001C5DD7" w:rsidP="001C5DD7">
      <w:pPr>
        <w:jc w:val="both"/>
        <w:rPr>
          <w:sz w:val="20"/>
          <w:szCs w:val="20"/>
        </w:rPr>
      </w:pPr>
      <w:r w:rsidRPr="000B7A08">
        <w:rPr>
          <w:b/>
          <w:sz w:val="20"/>
          <w:szCs w:val="20"/>
        </w:rPr>
        <w:t xml:space="preserve">         </w:t>
      </w:r>
      <w:r w:rsidRPr="000B7A08">
        <w:rPr>
          <w:sz w:val="20"/>
          <w:szCs w:val="20"/>
        </w:rPr>
        <w:t xml:space="preserve">10.10. Неотъемлемой частью настоящего </w:t>
      </w:r>
      <w:r w:rsidR="004E31D3">
        <w:rPr>
          <w:sz w:val="20"/>
          <w:szCs w:val="20"/>
        </w:rPr>
        <w:t xml:space="preserve">договора являются </w:t>
      </w:r>
      <w:r w:rsidRPr="000B7A08">
        <w:rPr>
          <w:sz w:val="20"/>
          <w:szCs w:val="20"/>
        </w:rPr>
        <w:t>следующие приложения:</w:t>
      </w:r>
      <w:r w:rsidRPr="000B7A08">
        <w:rPr>
          <w:b/>
          <w:sz w:val="20"/>
          <w:szCs w:val="20"/>
        </w:rPr>
        <w:t xml:space="preserve"> </w:t>
      </w:r>
      <w:r w:rsidRPr="000B7A08">
        <w:rPr>
          <w:sz w:val="20"/>
          <w:szCs w:val="20"/>
        </w:rPr>
        <w:t>спецификация.</w:t>
      </w:r>
    </w:p>
    <w:p w:rsidR="001C5DD7" w:rsidRPr="008F4C4A" w:rsidRDefault="001C5DD7" w:rsidP="001C5DD7">
      <w:pPr>
        <w:rPr>
          <w:b/>
          <w:sz w:val="20"/>
          <w:szCs w:val="20"/>
        </w:rPr>
      </w:pPr>
    </w:p>
    <w:p w:rsidR="001C5DD7" w:rsidRPr="008F4C4A" w:rsidRDefault="001C5DD7" w:rsidP="001C5DD7">
      <w:pPr>
        <w:jc w:val="center"/>
        <w:rPr>
          <w:b/>
          <w:sz w:val="20"/>
          <w:szCs w:val="20"/>
        </w:rPr>
      </w:pPr>
      <w:r w:rsidRPr="008F4C4A">
        <w:rPr>
          <w:b/>
          <w:sz w:val="20"/>
          <w:szCs w:val="20"/>
        </w:rPr>
        <w:t>11. Адреса, реквизиты и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1C5DD7" w:rsidRPr="008F4C4A" w:rsidTr="00FA75C5">
        <w:tc>
          <w:tcPr>
            <w:tcW w:w="5097" w:type="dxa"/>
          </w:tcPr>
          <w:p w:rsidR="00CA25BC" w:rsidRPr="00CA25BC" w:rsidRDefault="00CA25BC" w:rsidP="00CA25BC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sz w:val="20"/>
                <w:szCs w:val="20"/>
              </w:rPr>
            </w:pPr>
            <w:r w:rsidRPr="00CA25BC">
              <w:rPr>
                <w:b/>
                <w:sz w:val="20"/>
                <w:szCs w:val="20"/>
              </w:rPr>
              <w:t>ГБОУ ЛО «Сланцевская школа-интернат»</w:t>
            </w:r>
          </w:p>
          <w:p w:rsidR="00CA25BC" w:rsidRPr="00CA25BC" w:rsidRDefault="00CA25BC" w:rsidP="00CA25BC">
            <w:pPr>
              <w:spacing w:line="250" w:lineRule="exact"/>
              <w:rPr>
                <w:sz w:val="20"/>
                <w:szCs w:val="20"/>
                <w:lang w:val="ru"/>
              </w:rPr>
            </w:pPr>
            <w:r w:rsidRPr="00CA25BC">
              <w:rPr>
                <w:sz w:val="20"/>
                <w:szCs w:val="20"/>
                <w:lang w:val="ru"/>
              </w:rPr>
              <w:t>Адрес: 188561, Ленинградская область, г. Сланцы, ул. Жуковского, д. 8</w:t>
            </w:r>
          </w:p>
          <w:p w:rsidR="00CA25BC" w:rsidRPr="00CA25BC" w:rsidRDefault="00CA25BC" w:rsidP="00CA25BC">
            <w:pPr>
              <w:spacing w:line="250" w:lineRule="exact"/>
              <w:ind w:left="20"/>
              <w:rPr>
                <w:sz w:val="20"/>
                <w:szCs w:val="20"/>
              </w:rPr>
            </w:pPr>
            <w:r w:rsidRPr="00CA25BC">
              <w:rPr>
                <w:sz w:val="20"/>
                <w:szCs w:val="20"/>
                <w:lang w:val="ru"/>
              </w:rPr>
              <w:t xml:space="preserve">ИНН 4713005464 КПП 470701001 </w:t>
            </w:r>
          </w:p>
          <w:p w:rsidR="00CA25BC" w:rsidRPr="00CA25BC" w:rsidRDefault="00350B7C" w:rsidP="00CA25BC">
            <w:pPr>
              <w:spacing w:line="250" w:lineRule="exact"/>
              <w:ind w:left="20"/>
              <w:rPr>
                <w:sz w:val="20"/>
                <w:szCs w:val="20"/>
                <w:lang w:val="ru"/>
              </w:rPr>
            </w:pPr>
            <w:r w:rsidRPr="00350B7C">
              <w:rPr>
                <w:sz w:val="22"/>
                <w:szCs w:val="22"/>
              </w:rPr>
              <w:t>Банк ОКЦ № 1 СЗГУ Банка России</w:t>
            </w:r>
            <w:r w:rsidR="00CA25BC" w:rsidRPr="00CA25BC">
              <w:rPr>
                <w:sz w:val="20"/>
                <w:szCs w:val="20"/>
                <w:lang w:val="ru"/>
              </w:rPr>
              <w:t xml:space="preserve"> // УФК по Ленинградской области г.Санкт-Петербург</w:t>
            </w:r>
          </w:p>
          <w:p w:rsidR="00CA25BC" w:rsidRPr="00CA25BC" w:rsidRDefault="00CA25BC" w:rsidP="00CA25BC">
            <w:pPr>
              <w:spacing w:line="250" w:lineRule="exact"/>
              <w:ind w:left="20"/>
              <w:rPr>
                <w:sz w:val="20"/>
                <w:szCs w:val="20"/>
                <w:lang w:val="ru"/>
              </w:rPr>
            </w:pPr>
            <w:r w:rsidRPr="00CA25BC">
              <w:rPr>
                <w:sz w:val="20"/>
                <w:szCs w:val="20"/>
                <w:lang w:val="ru"/>
              </w:rPr>
              <w:t>БИК 044030098</w:t>
            </w:r>
          </w:p>
          <w:p w:rsidR="00CA25BC" w:rsidRPr="00CA25BC" w:rsidRDefault="00CA25BC" w:rsidP="00CA25BC">
            <w:pPr>
              <w:spacing w:line="250" w:lineRule="exact"/>
              <w:ind w:left="20"/>
              <w:rPr>
                <w:sz w:val="20"/>
                <w:szCs w:val="20"/>
                <w:lang w:val="ru"/>
              </w:rPr>
            </w:pPr>
            <w:r w:rsidRPr="00CA25BC">
              <w:rPr>
                <w:sz w:val="20"/>
                <w:szCs w:val="20"/>
                <w:lang w:val="ru"/>
              </w:rPr>
              <w:t>Кор. счет 40102810745370000098</w:t>
            </w:r>
          </w:p>
          <w:p w:rsidR="00CA25BC" w:rsidRPr="00CA25BC" w:rsidRDefault="00CA25BC" w:rsidP="00CA25BC">
            <w:pPr>
              <w:spacing w:line="250" w:lineRule="exact"/>
              <w:ind w:left="20"/>
              <w:rPr>
                <w:sz w:val="20"/>
                <w:szCs w:val="20"/>
                <w:lang w:val="ru"/>
              </w:rPr>
            </w:pPr>
            <w:r w:rsidRPr="00CA25BC">
              <w:rPr>
                <w:sz w:val="20"/>
                <w:szCs w:val="20"/>
                <w:lang w:val="ru"/>
              </w:rPr>
              <w:t>Казначейский счет 03224643410000004500</w:t>
            </w:r>
          </w:p>
          <w:p w:rsidR="00CA25BC" w:rsidRPr="00CA25BC" w:rsidRDefault="00CA25BC" w:rsidP="00CA25BC">
            <w:pPr>
              <w:spacing w:line="250" w:lineRule="exact"/>
              <w:ind w:left="20"/>
              <w:jc w:val="both"/>
              <w:rPr>
                <w:sz w:val="20"/>
                <w:szCs w:val="20"/>
                <w:lang w:val="ru"/>
              </w:rPr>
            </w:pPr>
            <w:r w:rsidRPr="00CA25BC">
              <w:rPr>
                <w:sz w:val="20"/>
                <w:szCs w:val="20"/>
                <w:lang w:val="ru"/>
              </w:rPr>
              <w:t xml:space="preserve">(ГБОУ ЛО «Сланцевская школа-интернат», </w:t>
            </w:r>
          </w:p>
          <w:p w:rsidR="00CA25BC" w:rsidRPr="00CA25BC" w:rsidRDefault="00CA25BC" w:rsidP="00CA25BC">
            <w:pPr>
              <w:spacing w:line="250" w:lineRule="exact"/>
              <w:ind w:left="20"/>
              <w:jc w:val="both"/>
              <w:rPr>
                <w:sz w:val="20"/>
                <w:szCs w:val="20"/>
                <w:lang w:val="ru"/>
              </w:rPr>
            </w:pPr>
            <w:r w:rsidRPr="00CA25BC">
              <w:rPr>
                <w:sz w:val="20"/>
                <w:szCs w:val="20"/>
                <w:lang w:val="ru"/>
              </w:rPr>
              <w:t>л/с 20935068079</w:t>
            </w:r>
          </w:p>
          <w:p w:rsidR="00CA25BC" w:rsidRPr="00CA25BC" w:rsidRDefault="00CA25BC" w:rsidP="00CA25BC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0"/>
              </w:rPr>
            </w:pPr>
            <w:r w:rsidRPr="00CA25BC">
              <w:rPr>
                <w:sz w:val="20"/>
              </w:rPr>
              <w:t>Код по ОКАТО 41451000000</w:t>
            </w:r>
          </w:p>
          <w:p w:rsidR="00CA25BC" w:rsidRPr="00CA25BC" w:rsidRDefault="00CA25BC" w:rsidP="00CA25BC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0"/>
              </w:rPr>
            </w:pPr>
            <w:r w:rsidRPr="00CA25BC">
              <w:rPr>
                <w:sz w:val="20"/>
              </w:rPr>
              <w:t>Код по ОКПО 43497212</w:t>
            </w:r>
          </w:p>
          <w:p w:rsidR="00CA25BC" w:rsidRPr="00CA25BC" w:rsidRDefault="00CA25BC" w:rsidP="00CA25B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A25BC">
              <w:rPr>
                <w:sz w:val="20"/>
                <w:szCs w:val="20"/>
              </w:rPr>
              <w:t>Тел.: 8(81374)42-302, 42-998</w:t>
            </w:r>
          </w:p>
          <w:p w:rsidR="001C5DD7" w:rsidRPr="008F4C4A" w:rsidRDefault="001C5DD7" w:rsidP="00CA25BC">
            <w:pPr>
              <w:rPr>
                <w:rFonts w:eastAsia="A"/>
                <w:sz w:val="20"/>
                <w:szCs w:val="20"/>
              </w:rPr>
            </w:pPr>
          </w:p>
        </w:tc>
        <w:tc>
          <w:tcPr>
            <w:tcW w:w="5097" w:type="dxa"/>
          </w:tcPr>
          <w:p w:rsidR="00AE0772" w:rsidRPr="00AE0772" w:rsidRDefault="00AE0772" w:rsidP="003A5317">
            <w:pPr>
              <w:pStyle w:val="a8"/>
              <w:ind w:left="0" w:firstLine="6"/>
              <w:rPr>
                <w:rFonts w:eastAsia="A"/>
                <w:sz w:val="20"/>
                <w:szCs w:val="20"/>
              </w:rPr>
            </w:pPr>
          </w:p>
        </w:tc>
      </w:tr>
    </w:tbl>
    <w:p w:rsidR="001C5DD7" w:rsidRPr="008F4C4A" w:rsidRDefault="001C5DD7" w:rsidP="001C5DD7">
      <w:pPr>
        <w:pStyle w:val="ConsPlusNonformat"/>
        <w:widowControl/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b/>
        </w:rPr>
      </w:pPr>
      <w:r w:rsidRPr="008F4C4A">
        <w:rPr>
          <w:rFonts w:ascii="Times New Roman" w:hAnsi="Times New Roman" w:cs="Times New Roman"/>
          <w:b/>
        </w:rPr>
        <w:t>Заказчик</w:t>
      </w:r>
      <w:r w:rsidRPr="008F4C4A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8F4C4A">
        <w:rPr>
          <w:rFonts w:ascii="Times New Roman" w:hAnsi="Times New Roman" w:cs="Times New Roman"/>
          <w:b/>
        </w:rPr>
        <w:t>Поставщик</w:t>
      </w:r>
    </w:p>
    <w:p w:rsidR="001C5DD7" w:rsidRPr="008F4C4A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Pr="008F4C4A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6A3A41" w:rsidRPr="009904EE" w:rsidRDefault="001C5DD7" w:rsidP="006A3A41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8F4C4A">
        <w:rPr>
          <w:rFonts w:ascii="Times New Roman" w:hAnsi="Times New Roman" w:cs="Times New Roman"/>
        </w:rPr>
        <w:t xml:space="preserve">__________________ </w:t>
      </w:r>
      <w:r>
        <w:rPr>
          <w:rFonts w:ascii="Times New Roman" w:hAnsi="Times New Roman" w:cs="Times New Roman"/>
        </w:rPr>
        <w:t>Рыбакина Е.В</w:t>
      </w:r>
      <w:r w:rsidRPr="008F4C4A">
        <w:rPr>
          <w:rFonts w:ascii="Times New Roman" w:hAnsi="Times New Roman" w:cs="Times New Roman"/>
        </w:rPr>
        <w:t xml:space="preserve">.                                          </w:t>
      </w:r>
      <w:r w:rsidR="000A005B">
        <w:rPr>
          <w:rFonts w:ascii="Times New Roman" w:hAnsi="Times New Roman" w:cs="Times New Roman"/>
        </w:rPr>
        <w:t xml:space="preserve">           __________________</w:t>
      </w:r>
      <w:r w:rsidR="00D23EAB" w:rsidRPr="00D23EAB">
        <w:rPr>
          <w:rFonts w:ascii="Times New Roman" w:hAnsi="Times New Roman" w:cs="Times New Roman"/>
        </w:rPr>
        <w:t xml:space="preserve"> </w:t>
      </w:r>
    </w:p>
    <w:p w:rsidR="006A3A41" w:rsidRPr="009904EE" w:rsidRDefault="006A3A41" w:rsidP="006A3A41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</w:p>
    <w:p w:rsidR="009904EE" w:rsidRPr="009904EE" w:rsidRDefault="009904EE" w:rsidP="009904EE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9904EE" w:rsidRPr="009904EE" w:rsidRDefault="009904EE" w:rsidP="009904EE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</w:p>
    <w:p w:rsidR="005222B8" w:rsidRPr="00023E32" w:rsidRDefault="002A2F65" w:rsidP="005222B8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8F4C4A">
        <w:rPr>
          <w:rFonts w:ascii="Times New Roman" w:hAnsi="Times New Roman" w:cs="Times New Roman"/>
        </w:rPr>
        <w:t xml:space="preserve">       </w:t>
      </w:r>
    </w:p>
    <w:p w:rsidR="001C5DD7" w:rsidRPr="008F4C4A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8F4C4A">
        <w:rPr>
          <w:rFonts w:ascii="Times New Roman" w:hAnsi="Times New Roman" w:cs="Times New Roman"/>
        </w:rPr>
        <w:t xml:space="preserve">  (подпись)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8F4C4A">
        <w:rPr>
          <w:rFonts w:ascii="Times New Roman" w:hAnsi="Times New Roman" w:cs="Times New Roman"/>
        </w:rPr>
        <w:t xml:space="preserve">    (подпись)</w:t>
      </w: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8F4C4A">
        <w:rPr>
          <w:rFonts w:ascii="Times New Roman" w:hAnsi="Times New Roman" w:cs="Times New Roman"/>
        </w:rPr>
        <w:t>М.П.                                                                                                          М.П.</w:t>
      </w: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5222B8" w:rsidRDefault="005222B8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2A2F65" w:rsidRDefault="002A2F65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</w:p>
    <w:p w:rsidR="002A2F65" w:rsidRDefault="002A2F65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</w:p>
    <w:p w:rsidR="002A2F65" w:rsidRDefault="002A2F65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</w:p>
    <w:p w:rsidR="002A2F65" w:rsidRDefault="002A2F65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</w:p>
    <w:p w:rsidR="002A2F65" w:rsidRDefault="002A2F65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</w:p>
    <w:p w:rsidR="002A2F65" w:rsidRDefault="002A2F65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</w:p>
    <w:p w:rsidR="001C5DD7" w:rsidRPr="008041D8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  <w:r w:rsidRPr="008041D8">
        <w:rPr>
          <w:rFonts w:ascii="Times New Roman" w:hAnsi="Times New Roman" w:cs="Times New Roman"/>
          <w:sz w:val="24"/>
        </w:rPr>
        <w:t>Приложение № 1</w:t>
      </w:r>
    </w:p>
    <w:p w:rsidR="001C5DD7" w:rsidRDefault="004E31D3" w:rsidP="001C5DD7">
      <w:pPr>
        <w:pStyle w:val="ConsPlusNonformat"/>
        <w:widowControl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договор</w:t>
      </w:r>
      <w:r w:rsidR="001C5DD7" w:rsidRPr="008041D8">
        <w:rPr>
          <w:rFonts w:ascii="Times New Roman" w:hAnsi="Times New Roman" w:cs="Times New Roman"/>
          <w:sz w:val="24"/>
        </w:rPr>
        <w:t>у</w:t>
      </w:r>
      <w:r w:rsidR="00350B7C">
        <w:rPr>
          <w:rFonts w:ascii="Times New Roman" w:hAnsi="Times New Roman" w:cs="Times New Roman"/>
          <w:sz w:val="24"/>
        </w:rPr>
        <w:t xml:space="preserve"> №</w:t>
      </w:r>
      <w:r w:rsidR="001C5DD7" w:rsidRPr="008041D8">
        <w:rPr>
          <w:rFonts w:ascii="Times New Roman" w:hAnsi="Times New Roman" w:cs="Times New Roman"/>
          <w:sz w:val="24"/>
        </w:rPr>
        <w:t xml:space="preserve"> </w:t>
      </w:r>
    </w:p>
    <w:p w:rsidR="001C5DD7" w:rsidRPr="008C060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  <w:color w:val="000000"/>
          <w:sz w:val="24"/>
        </w:rPr>
      </w:pPr>
      <w:r w:rsidRPr="008C0607">
        <w:rPr>
          <w:rFonts w:ascii="Times New Roman" w:hAnsi="Times New Roman" w:cs="Times New Roman"/>
          <w:color w:val="000000"/>
          <w:sz w:val="24"/>
        </w:rPr>
        <w:t xml:space="preserve">от </w:t>
      </w:r>
      <w:r w:rsidR="005466ED">
        <w:rPr>
          <w:rFonts w:ascii="Times New Roman" w:hAnsi="Times New Roman" w:cs="Times New Roman"/>
          <w:color w:val="000000"/>
          <w:sz w:val="24"/>
        </w:rPr>
        <w:t>«_</w:t>
      </w:r>
      <w:r w:rsidRPr="008C0607">
        <w:rPr>
          <w:rFonts w:ascii="Times New Roman" w:hAnsi="Times New Roman" w:cs="Times New Roman"/>
          <w:color w:val="000000"/>
          <w:sz w:val="24"/>
        </w:rPr>
        <w:t>»</w:t>
      </w:r>
      <w:r w:rsidR="005466ED">
        <w:rPr>
          <w:rFonts w:ascii="Times New Roman" w:hAnsi="Times New Roman" w:cs="Times New Roman"/>
          <w:color w:val="000000"/>
          <w:sz w:val="24"/>
        </w:rPr>
        <w:t xml:space="preserve"> ноября</w:t>
      </w:r>
      <w:r w:rsidRPr="008C0607">
        <w:rPr>
          <w:rFonts w:ascii="Times New Roman" w:hAnsi="Times New Roman" w:cs="Times New Roman"/>
          <w:color w:val="000000"/>
          <w:sz w:val="24"/>
        </w:rPr>
        <w:t xml:space="preserve"> </w:t>
      </w:r>
      <w:r w:rsidR="00B46269">
        <w:rPr>
          <w:rFonts w:ascii="Times New Roman" w:hAnsi="Times New Roman" w:cs="Times New Roman"/>
          <w:color w:val="000000"/>
          <w:sz w:val="24"/>
        </w:rPr>
        <w:t>2026</w:t>
      </w:r>
      <w:r w:rsidRPr="008C0607">
        <w:rPr>
          <w:rFonts w:ascii="Times New Roman" w:hAnsi="Times New Roman" w:cs="Times New Roman"/>
          <w:color w:val="000000"/>
          <w:sz w:val="24"/>
        </w:rPr>
        <w:t xml:space="preserve"> г. </w:t>
      </w: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</w:rPr>
      </w:pPr>
    </w:p>
    <w:p w:rsidR="001C5DD7" w:rsidRPr="008041D8" w:rsidRDefault="001C5DD7" w:rsidP="001C5DD7">
      <w:pPr>
        <w:pStyle w:val="ConsPlusNonformat"/>
        <w:widowControl/>
        <w:jc w:val="right"/>
        <w:rPr>
          <w:rFonts w:ascii="Times New Roman" w:hAnsi="Times New Roman" w:cs="Times New Roman"/>
          <w:b/>
        </w:rPr>
      </w:pPr>
    </w:p>
    <w:p w:rsidR="001C5DD7" w:rsidRDefault="001C5DD7" w:rsidP="001C5DD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8041D8">
        <w:rPr>
          <w:rFonts w:ascii="Times New Roman" w:hAnsi="Times New Roman" w:cs="Times New Roman"/>
          <w:b/>
        </w:rPr>
        <w:t>СПЕЦИФИКАЦИЯ</w:t>
      </w:r>
    </w:p>
    <w:p w:rsidR="001C5DD7" w:rsidRDefault="001C5DD7" w:rsidP="001C5DD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3011"/>
        <w:gridCol w:w="1914"/>
        <w:gridCol w:w="1914"/>
        <w:gridCol w:w="1915"/>
      </w:tblGrid>
      <w:tr w:rsidR="001C5DD7" w:rsidRPr="001C5DD7" w:rsidTr="00FA75C5">
        <w:tc>
          <w:tcPr>
            <w:tcW w:w="817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№п/п</w:t>
            </w:r>
          </w:p>
        </w:tc>
        <w:tc>
          <w:tcPr>
            <w:tcW w:w="3011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914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Цена</w:t>
            </w:r>
            <w:r w:rsidR="005466E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за штуку</w:t>
            </w:r>
          </w:p>
        </w:tc>
        <w:tc>
          <w:tcPr>
            <w:tcW w:w="1914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Количество</w:t>
            </w:r>
            <w:r w:rsidR="005466E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штук</w:t>
            </w:r>
          </w:p>
        </w:tc>
        <w:tc>
          <w:tcPr>
            <w:tcW w:w="1915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Сумма</w:t>
            </w:r>
          </w:p>
        </w:tc>
      </w:tr>
      <w:tr w:rsidR="001C5DD7" w:rsidRPr="001C5DD7" w:rsidTr="00FA75C5">
        <w:tc>
          <w:tcPr>
            <w:tcW w:w="817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011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Вода пит</w:t>
            </w:r>
            <w:r w:rsidR="00DA436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ьевая, расфасованная </w:t>
            </w:r>
            <w:r w:rsidR="002A2F6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в емкости</w:t>
            </w:r>
            <w:r w:rsidR="00B3309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1914" w:type="dxa"/>
          </w:tcPr>
          <w:p w:rsidR="001C5DD7" w:rsidRPr="001C5DD7" w:rsidRDefault="005466ED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75,00</w:t>
            </w:r>
          </w:p>
        </w:tc>
        <w:tc>
          <w:tcPr>
            <w:tcW w:w="1914" w:type="dxa"/>
          </w:tcPr>
          <w:p w:rsidR="001C5DD7" w:rsidRPr="001C5DD7" w:rsidRDefault="005466ED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915" w:type="dxa"/>
          </w:tcPr>
          <w:p w:rsidR="001C5DD7" w:rsidRPr="001C5DD7" w:rsidRDefault="005466ED" w:rsidP="003A531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9000,00</w:t>
            </w:r>
          </w:p>
        </w:tc>
      </w:tr>
      <w:tr w:rsidR="001C5DD7" w:rsidRPr="001C5DD7" w:rsidTr="00FA75C5">
        <w:tc>
          <w:tcPr>
            <w:tcW w:w="817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011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C5DD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1914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914" w:type="dxa"/>
          </w:tcPr>
          <w:p w:rsidR="001C5DD7" w:rsidRPr="001C5DD7" w:rsidRDefault="001C5DD7" w:rsidP="001C5DD7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915" w:type="dxa"/>
          </w:tcPr>
          <w:p w:rsidR="001C5DD7" w:rsidRPr="001C5DD7" w:rsidRDefault="005466ED" w:rsidP="005466E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9000,00</w:t>
            </w:r>
          </w:p>
        </w:tc>
      </w:tr>
    </w:tbl>
    <w:p w:rsidR="001C5DD7" w:rsidRDefault="005466ED" w:rsidP="001C5DD7">
      <w:pPr>
        <w:pStyle w:val="ConsPlusNonformat"/>
        <w:widowControl/>
        <w:jc w:val="center"/>
      </w:pPr>
      <w:r>
        <w:t>Итого на сумму 9000</w:t>
      </w:r>
      <w:r w:rsidR="00507605">
        <w:t xml:space="preserve"> рубл</w:t>
      </w:r>
      <w:r w:rsidR="00B73EED">
        <w:t xml:space="preserve">ей </w:t>
      </w:r>
      <w:r w:rsidR="00B46269">
        <w:t>00 копеек</w:t>
      </w:r>
      <w:r>
        <w:t xml:space="preserve"> (Девять тысяч</w:t>
      </w:r>
      <w:r w:rsidR="00B73EED">
        <w:t xml:space="preserve"> </w:t>
      </w:r>
      <w:r w:rsidR="002A2F65">
        <w:t>рублей</w:t>
      </w:r>
      <w:r w:rsidR="00B73EED">
        <w:t xml:space="preserve"> 00 копеек</w:t>
      </w:r>
      <w:r w:rsidR="002A2F65">
        <w:t>)</w:t>
      </w:r>
    </w:p>
    <w:p w:rsidR="001C5DD7" w:rsidRDefault="001C5DD7" w:rsidP="001C5DD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1C5DD7" w:rsidRPr="001C5DD7" w:rsidRDefault="001C5DD7" w:rsidP="001C5DD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C5DD7">
        <w:rPr>
          <w:rFonts w:asciiTheme="minorHAnsi" w:eastAsiaTheme="minorHAnsi" w:hAnsiTheme="minorHAnsi" w:cstheme="minorBidi"/>
          <w:sz w:val="22"/>
          <w:szCs w:val="22"/>
          <w:lang w:eastAsia="en-US"/>
        </w:rPr>
        <w:t>Требование в питьевой воде</w:t>
      </w:r>
    </w:p>
    <w:p w:rsidR="001C5DD7" w:rsidRPr="001C5DD7" w:rsidRDefault="001C5DD7" w:rsidP="001C5DD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C5DD7">
        <w:rPr>
          <w:rFonts w:asciiTheme="minorHAnsi" w:eastAsiaTheme="minorHAnsi" w:hAnsiTheme="minorHAnsi" w:cstheme="minorBidi"/>
          <w:sz w:val="22"/>
          <w:szCs w:val="22"/>
          <w:lang w:eastAsia="en-US"/>
        </w:rPr>
        <w:t>Соответствует требованиям:</w:t>
      </w:r>
    </w:p>
    <w:p w:rsidR="001C5DD7" w:rsidRPr="001C5DD7" w:rsidRDefault="001C5DD7" w:rsidP="001C5DD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C5DD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ТР ЕАС 044/2017 «О безопасности упакованной питьевой воды, включая природную минеральную воду;</w:t>
      </w:r>
    </w:p>
    <w:p w:rsidR="001C5DD7" w:rsidRPr="001C5DD7" w:rsidRDefault="001C5DD7" w:rsidP="001C5DD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C5DD7">
        <w:rPr>
          <w:rFonts w:asciiTheme="minorHAnsi" w:eastAsiaTheme="minorHAnsi" w:hAnsiTheme="minorHAnsi" w:cstheme="minorBidi"/>
          <w:sz w:val="22"/>
          <w:szCs w:val="22"/>
          <w:lang w:eastAsia="en-US"/>
        </w:rPr>
        <w:t>ТР ТС 021/2011 «О безопасности пищевой продукции»;</w:t>
      </w:r>
    </w:p>
    <w:p w:rsidR="001C5DD7" w:rsidRPr="001C5DD7" w:rsidRDefault="001C5DD7" w:rsidP="001C5DD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C5DD7">
        <w:rPr>
          <w:rFonts w:asciiTheme="minorHAnsi" w:eastAsiaTheme="minorHAnsi" w:hAnsiTheme="minorHAnsi" w:cstheme="minorBidi"/>
          <w:sz w:val="22"/>
          <w:szCs w:val="22"/>
          <w:lang w:eastAsia="en-US"/>
        </w:rPr>
        <w:t>ТР ТС 022/2011 «Пищевая продукция в части ее маркировки»</w:t>
      </w:r>
    </w:p>
    <w:p w:rsidR="001C5DD7" w:rsidRPr="001C5DD7" w:rsidRDefault="001C5DD7" w:rsidP="001C5DD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C5DD7" w:rsidRDefault="001C5DD7" w:rsidP="001C5DD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1C5DD7" w:rsidRPr="008041D8" w:rsidRDefault="001C5DD7" w:rsidP="001C5DD7">
      <w:pPr>
        <w:pStyle w:val="ConsPlusNonformat"/>
        <w:widowControl/>
        <w:jc w:val="center"/>
        <w:rPr>
          <w:rFonts w:ascii="Times New Roman" w:hAnsi="Times New Roman" w:cs="Times New Roman"/>
          <w:b/>
          <w:sz w:val="22"/>
        </w:rPr>
      </w:pPr>
    </w:p>
    <w:p w:rsidR="001C5DD7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</w:rPr>
      </w:pPr>
      <w:r w:rsidRPr="008041D8">
        <w:rPr>
          <w:rFonts w:ascii="Times New Roman" w:hAnsi="Times New Roman" w:cs="Times New Roman"/>
          <w:b/>
          <w:sz w:val="22"/>
        </w:rPr>
        <w:t>Заказчик</w:t>
      </w:r>
      <w:r w:rsidRPr="008041D8">
        <w:rPr>
          <w:rFonts w:ascii="Times New Roman" w:hAnsi="Times New Roman" w:cs="Times New Roman"/>
          <w:sz w:val="22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2"/>
        </w:rPr>
        <w:t xml:space="preserve">                              </w:t>
      </w:r>
      <w:r w:rsidRPr="008041D8">
        <w:rPr>
          <w:rFonts w:ascii="Times New Roman" w:hAnsi="Times New Roman" w:cs="Times New Roman"/>
          <w:sz w:val="22"/>
        </w:rPr>
        <w:t xml:space="preserve">   </w:t>
      </w:r>
      <w:r w:rsidRPr="008041D8">
        <w:rPr>
          <w:rFonts w:ascii="Times New Roman" w:hAnsi="Times New Roman" w:cs="Times New Roman"/>
          <w:b/>
          <w:sz w:val="22"/>
        </w:rPr>
        <w:t>Поставщик</w:t>
      </w:r>
    </w:p>
    <w:p w:rsidR="001C5DD7" w:rsidRPr="008041D8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</w:p>
    <w:p w:rsidR="001C5DD7" w:rsidRPr="008041D8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</w:p>
    <w:p w:rsidR="006A3A41" w:rsidRPr="009904EE" w:rsidRDefault="001C5DD7" w:rsidP="006A3A41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8041D8">
        <w:rPr>
          <w:rFonts w:ascii="Times New Roman" w:hAnsi="Times New Roman" w:cs="Times New Roman"/>
          <w:sz w:val="22"/>
        </w:rPr>
        <w:t xml:space="preserve">__________________ Рыбакина Е.В.                             </w:t>
      </w:r>
      <w:r>
        <w:rPr>
          <w:rFonts w:ascii="Times New Roman" w:hAnsi="Times New Roman" w:cs="Times New Roman"/>
          <w:sz w:val="22"/>
        </w:rPr>
        <w:t xml:space="preserve">                      </w:t>
      </w:r>
      <w:r w:rsidRPr="008041D8">
        <w:rPr>
          <w:rFonts w:ascii="Times New Roman" w:hAnsi="Times New Roman" w:cs="Times New Roman"/>
          <w:sz w:val="22"/>
        </w:rPr>
        <w:t>__________________</w:t>
      </w:r>
      <w:r w:rsidR="006A3A41" w:rsidRPr="006A3A41">
        <w:rPr>
          <w:rFonts w:ascii="Times New Roman" w:hAnsi="Times New Roman" w:cs="Times New Roman"/>
        </w:rPr>
        <w:t xml:space="preserve"> </w:t>
      </w:r>
    </w:p>
    <w:p w:rsidR="006A3A41" w:rsidRPr="009904EE" w:rsidRDefault="006A3A41" w:rsidP="006A3A41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</w:p>
    <w:p w:rsidR="005222B8" w:rsidRPr="009904EE" w:rsidRDefault="005222B8" w:rsidP="005222B8">
      <w:pPr>
        <w:pStyle w:val="ConsPlusNonformat"/>
        <w:widowControl/>
        <w:jc w:val="both"/>
        <w:rPr>
          <w:rFonts w:ascii="Times New Roman" w:hAnsi="Times New Roman" w:cs="Times New Roman"/>
          <w:b/>
        </w:rPr>
      </w:pPr>
    </w:p>
    <w:p w:rsidR="001C5DD7" w:rsidRPr="009904EE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</w:rPr>
      </w:pPr>
    </w:p>
    <w:p w:rsidR="001C5DD7" w:rsidRPr="008041D8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  <w:r w:rsidRPr="008041D8">
        <w:rPr>
          <w:rFonts w:ascii="Times New Roman" w:hAnsi="Times New Roman" w:cs="Times New Roman"/>
          <w:sz w:val="22"/>
        </w:rPr>
        <w:t xml:space="preserve">            (подпись)                                                                                                (подпись)</w:t>
      </w:r>
    </w:p>
    <w:p w:rsidR="001C5DD7" w:rsidRPr="008041D8" w:rsidRDefault="001C5DD7" w:rsidP="001C5DD7">
      <w:pPr>
        <w:pStyle w:val="ConsPlusNonformat"/>
        <w:widowControl/>
        <w:jc w:val="both"/>
        <w:rPr>
          <w:rFonts w:ascii="Times New Roman" w:hAnsi="Times New Roman" w:cs="Times New Roman"/>
          <w:sz w:val="22"/>
        </w:rPr>
      </w:pPr>
      <w:r w:rsidRPr="008041D8">
        <w:rPr>
          <w:rFonts w:ascii="Times New Roman" w:hAnsi="Times New Roman" w:cs="Times New Roman"/>
          <w:sz w:val="22"/>
        </w:rPr>
        <w:t xml:space="preserve">М.П.                                                                     </w:t>
      </w:r>
      <w:r>
        <w:rPr>
          <w:rFonts w:ascii="Times New Roman" w:hAnsi="Times New Roman" w:cs="Times New Roman"/>
          <w:sz w:val="22"/>
        </w:rPr>
        <w:t xml:space="preserve">                              </w:t>
      </w:r>
      <w:r w:rsidRPr="008041D8">
        <w:rPr>
          <w:rFonts w:ascii="Times New Roman" w:hAnsi="Times New Roman" w:cs="Times New Roman"/>
          <w:sz w:val="22"/>
        </w:rPr>
        <w:t xml:space="preserve"> М.П.</w:t>
      </w:r>
    </w:p>
    <w:p w:rsidR="001C5DD7" w:rsidRPr="008041D8" w:rsidRDefault="001C5DD7" w:rsidP="001C5DD7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5150F0" w:rsidRDefault="00AF5EFB"/>
    <w:sectPr w:rsidR="005150F0" w:rsidSect="00394D29">
      <w:footerReference w:type="even" r:id="rId15"/>
      <w:footerReference w:type="default" r:id="rId16"/>
      <w:pgSz w:w="11906" w:h="16838"/>
      <w:pgMar w:top="289" w:right="567" w:bottom="312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EFB" w:rsidRDefault="00AF5EFB">
      <w:r>
        <w:separator/>
      </w:r>
    </w:p>
  </w:endnote>
  <w:endnote w:type="continuationSeparator" w:id="0">
    <w:p w:rsidR="00AF5EFB" w:rsidRDefault="00AF5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">
    <w:altName w:val="Arial Unicode MS"/>
    <w:charset w:val="80"/>
    <w:family w:val="swiss"/>
    <w:pitch w:val="variable"/>
    <w:sig w:usb0="21003A87" w:usb1="090F0000" w:usb2="00000010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5FA" w:rsidRDefault="001C5DD7" w:rsidP="0086454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6A35FA" w:rsidRDefault="00AF5EFB" w:rsidP="00A5603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5FA" w:rsidRDefault="00AF5EFB" w:rsidP="00A5603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EFB" w:rsidRDefault="00AF5EFB">
      <w:r>
        <w:separator/>
      </w:r>
    </w:p>
  </w:footnote>
  <w:footnote w:type="continuationSeparator" w:id="0">
    <w:p w:rsidR="00AF5EFB" w:rsidRDefault="00AF5E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DD7"/>
    <w:rsid w:val="000042BA"/>
    <w:rsid w:val="00016A20"/>
    <w:rsid w:val="000A005B"/>
    <w:rsid w:val="000A0FC6"/>
    <w:rsid w:val="000C2CD5"/>
    <w:rsid w:val="0012129B"/>
    <w:rsid w:val="00174E63"/>
    <w:rsid w:val="0018502C"/>
    <w:rsid w:val="001B47FC"/>
    <w:rsid w:val="001C5DD7"/>
    <w:rsid w:val="002740F4"/>
    <w:rsid w:val="00275742"/>
    <w:rsid w:val="00290E75"/>
    <w:rsid w:val="002A2F65"/>
    <w:rsid w:val="002C1E70"/>
    <w:rsid w:val="00333A41"/>
    <w:rsid w:val="00350B7C"/>
    <w:rsid w:val="003606C7"/>
    <w:rsid w:val="003730A6"/>
    <w:rsid w:val="00382279"/>
    <w:rsid w:val="00393B7A"/>
    <w:rsid w:val="003A5317"/>
    <w:rsid w:val="003E22E7"/>
    <w:rsid w:val="003E6072"/>
    <w:rsid w:val="003E6704"/>
    <w:rsid w:val="004179CE"/>
    <w:rsid w:val="0047695C"/>
    <w:rsid w:val="004E31D3"/>
    <w:rsid w:val="00507605"/>
    <w:rsid w:val="005222B8"/>
    <w:rsid w:val="005466ED"/>
    <w:rsid w:val="00574C4D"/>
    <w:rsid w:val="0058078A"/>
    <w:rsid w:val="005C137C"/>
    <w:rsid w:val="005C34BA"/>
    <w:rsid w:val="005C3637"/>
    <w:rsid w:val="005E405F"/>
    <w:rsid w:val="00610C12"/>
    <w:rsid w:val="00681E11"/>
    <w:rsid w:val="00691844"/>
    <w:rsid w:val="006A3A41"/>
    <w:rsid w:val="006D5F07"/>
    <w:rsid w:val="006D757E"/>
    <w:rsid w:val="006E7FEE"/>
    <w:rsid w:val="007037B3"/>
    <w:rsid w:val="00713BD3"/>
    <w:rsid w:val="007D0553"/>
    <w:rsid w:val="007D42E8"/>
    <w:rsid w:val="007E672F"/>
    <w:rsid w:val="007F3A6F"/>
    <w:rsid w:val="008659FA"/>
    <w:rsid w:val="00873FFD"/>
    <w:rsid w:val="008903A4"/>
    <w:rsid w:val="008A1A4E"/>
    <w:rsid w:val="008E3D3B"/>
    <w:rsid w:val="00930E00"/>
    <w:rsid w:val="009542EA"/>
    <w:rsid w:val="00990038"/>
    <w:rsid w:val="009904EE"/>
    <w:rsid w:val="00996784"/>
    <w:rsid w:val="009A5A1D"/>
    <w:rsid w:val="009D46BE"/>
    <w:rsid w:val="00A7427D"/>
    <w:rsid w:val="00AC6165"/>
    <w:rsid w:val="00AE0772"/>
    <w:rsid w:val="00AF5EFB"/>
    <w:rsid w:val="00B1736B"/>
    <w:rsid w:val="00B26770"/>
    <w:rsid w:val="00B33095"/>
    <w:rsid w:val="00B42C7D"/>
    <w:rsid w:val="00B46269"/>
    <w:rsid w:val="00B73EED"/>
    <w:rsid w:val="00B947F8"/>
    <w:rsid w:val="00BB3BA8"/>
    <w:rsid w:val="00BE03E3"/>
    <w:rsid w:val="00C012AA"/>
    <w:rsid w:val="00C11953"/>
    <w:rsid w:val="00C32013"/>
    <w:rsid w:val="00C401F6"/>
    <w:rsid w:val="00C46670"/>
    <w:rsid w:val="00CA05BF"/>
    <w:rsid w:val="00CA25BC"/>
    <w:rsid w:val="00CA7E1E"/>
    <w:rsid w:val="00CC2D20"/>
    <w:rsid w:val="00D03B33"/>
    <w:rsid w:val="00D23EAB"/>
    <w:rsid w:val="00D630F4"/>
    <w:rsid w:val="00D860A3"/>
    <w:rsid w:val="00DA4364"/>
    <w:rsid w:val="00DC16FA"/>
    <w:rsid w:val="00DC7453"/>
    <w:rsid w:val="00DE2113"/>
    <w:rsid w:val="00ED0581"/>
    <w:rsid w:val="00EE1875"/>
    <w:rsid w:val="00F328D2"/>
    <w:rsid w:val="00F8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DD59E-6B4F-46A4-A677-74EF0657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5D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C5DD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1C5D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rsid w:val="001C5DD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C5D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C5DD7"/>
  </w:style>
  <w:style w:type="paragraph" w:styleId="a6">
    <w:name w:val="Body Text"/>
    <w:basedOn w:val="a"/>
    <w:link w:val="a7"/>
    <w:rsid w:val="001C5DD7"/>
    <w:pPr>
      <w:jc w:val="both"/>
    </w:pPr>
  </w:style>
  <w:style w:type="character" w:customStyle="1" w:styleId="a7">
    <w:name w:val="Основной текст Знак"/>
    <w:basedOn w:val="a0"/>
    <w:link w:val="a6"/>
    <w:rsid w:val="001C5D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C5DD7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8">
    <w:name w:val="List Paragraph"/>
    <w:basedOn w:val="a"/>
    <w:uiPriority w:val="34"/>
    <w:qFormat/>
    <w:rsid w:val="001C5DD7"/>
    <w:pPr>
      <w:widowControl w:val="0"/>
      <w:autoSpaceDE w:val="0"/>
      <w:autoSpaceDN w:val="0"/>
      <w:adjustRightInd w:val="0"/>
      <w:ind w:left="720"/>
      <w:contextualSpacing/>
    </w:pPr>
  </w:style>
  <w:style w:type="character" w:customStyle="1" w:styleId="a9">
    <w:name w:val="Основной текст_"/>
    <w:link w:val="2"/>
    <w:rsid w:val="001C5DD7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9"/>
    <w:rsid w:val="001C5DD7"/>
    <w:pPr>
      <w:shd w:val="clear" w:color="auto" w:fill="FFFFFF"/>
      <w:spacing w:before="180" w:after="300"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formattext">
    <w:name w:val="formattext"/>
    <w:basedOn w:val="a"/>
    <w:rsid w:val="001C5DD7"/>
    <w:pPr>
      <w:spacing w:before="100" w:beforeAutospacing="1" w:after="100" w:afterAutospacing="1"/>
    </w:pPr>
  </w:style>
  <w:style w:type="character" w:styleId="aa">
    <w:name w:val="Hyperlink"/>
    <w:uiPriority w:val="99"/>
    <w:unhideWhenUsed/>
    <w:rsid w:val="001C5DD7"/>
    <w:rPr>
      <w:color w:val="0000FF"/>
      <w:u w:val="single"/>
    </w:rPr>
  </w:style>
  <w:style w:type="character" w:customStyle="1" w:styleId="FontStyle14">
    <w:name w:val="Font Style14"/>
    <w:uiPriority w:val="99"/>
    <w:rsid w:val="001C5DD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uiPriority w:val="99"/>
    <w:rsid w:val="001C5DD7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1C5DD7"/>
    <w:pPr>
      <w:widowControl w:val="0"/>
      <w:autoSpaceDE w:val="0"/>
      <w:autoSpaceDN w:val="0"/>
      <w:adjustRightInd w:val="0"/>
      <w:spacing w:line="279" w:lineRule="exact"/>
    </w:pPr>
  </w:style>
  <w:style w:type="table" w:styleId="ab">
    <w:name w:val="Table Grid"/>
    <w:basedOn w:val="a1"/>
    <w:rsid w:val="001C5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6E7FE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E7FE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4E31D3"/>
    <w:pPr>
      <w:shd w:val="clear" w:color="auto" w:fill="FFFFFF"/>
      <w:spacing w:after="300" w:line="240" w:lineRule="atLeas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20347" TargetMode="External"/><Relationship Id="rId13" Type="http://schemas.openxmlformats.org/officeDocument/2006/relationships/hyperlink" Target="http://docs.cntd.ru/document/49901183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99011838" TargetMode="External"/><Relationship Id="rId12" Type="http://schemas.openxmlformats.org/officeDocument/2006/relationships/hyperlink" Target="http://docs.cntd.ru/document/43676268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11838" TargetMode="External"/><Relationship Id="rId11" Type="http://schemas.openxmlformats.org/officeDocument/2006/relationships/hyperlink" Target="http://docs.cntd.ru/document/436762684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docs.cntd.ru/document/43676268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902320288" TargetMode="External"/><Relationship Id="rId14" Type="http://schemas.openxmlformats.org/officeDocument/2006/relationships/hyperlink" Target="http://docs.cntd.ru/document/4990118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3733</Words>
  <Characters>21280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Главбух</dc:creator>
  <cp:keywords/>
  <dc:description/>
  <cp:lastModifiedBy>Главбух</cp:lastModifiedBy>
  <cp:revision>58</cp:revision>
  <cp:lastPrinted>2023-03-30T11:23:00Z</cp:lastPrinted>
  <dcterms:created xsi:type="dcterms:W3CDTF">2023-03-14T08:29:00Z</dcterms:created>
  <dcterms:modified xsi:type="dcterms:W3CDTF">2026-10-29T09:03:00Z</dcterms:modified>
</cp:coreProperties>
</file>