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CF4" w:rsidRPr="00B83CF4" w:rsidRDefault="00B83CF4" w:rsidP="00B83CF4">
      <w:pPr>
        <w:spacing w:after="0" w:line="240" w:lineRule="auto"/>
        <w:jc w:val="center"/>
        <w:rPr>
          <w:rFonts w:ascii="Times New Roman" w:eastAsia="Times New Roman" w:hAnsi="Times New Roman" w:cs="Times New Roman"/>
          <w:sz w:val="24"/>
          <w:szCs w:val="24"/>
          <w:lang w:eastAsia="ru-RU"/>
        </w:rPr>
      </w:pPr>
      <w:r w:rsidRPr="00B83CF4">
        <w:rPr>
          <w:rFonts w:ascii="Times New Roman" w:eastAsia="Times New Roman" w:hAnsi="Times New Roman" w:cs="Times New Roman"/>
          <w:b/>
          <w:sz w:val="24"/>
          <w:szCs w:val="24"/>
          <w:lang w:eastAsia="ru-RU"/>
        </w:rPr>
        <w:t>Договор № Т-0000356</w:t>
      </w:r>
    </w:p>
    <w:p w:rsidR="00B83CF4" w:rsidRPr="00B83CF4" w:rsidRDefault="00B83CF4" w:rsidP="00B83CF4">
      <w:pPr>
        <w:spacing w:after="0" w:line="240" w:lineRule="auto"/>
        <w:jc w:val="center"/>
        <w:rPr>
          <w:rFonts w:ascii="Times New Roman" w:eastAsia="Times New Roman" w:hAnsi="Times New Roman" w:cs="Times New Roman"/>
          <w:color w:val="000000"/>
          <w:sz w:val="24"/>
          <w:szCs w:val="24"/>
          <w:lang w:eastAsia="ru-RU"/>
        </w:rPr>
      </w:pPr>
      <w:r w:rsidRPr="00B83CF4">
        <w:rPr>
          <w:rFonts w:ascii="Times New Roman" w:eastAsia="Times New Roman" w:hAnsi="Times New Roman" w:cs="Times New Roman"/>
          <w:color w:val="000000"/>
          <w:sz w:val="24"/>
          <w:szCs w:val="24"/>
          <w:lang w:eastAsia="ru-RU"/>
        </w:rPr>
        <w:t>ИКЗ  262470100157847150100100020000000244</w:t>
      </w:r>
    </w:p>
    <w:p w:rsidR="00B83CF4" w:rsidRPr="00B83CF4" w:rsidRDefault="00B83CF4" w:rsidP="00B83CF4">
      <w:pPr>
        <w:spacing w:after="0" w:line="240" w:lineRule="auto"/>
        <w:jc w:val="center"/>
        <w:rPr>
          <w:rFonts w:ascii="Times New Roman" w:eastAsia="Times New Roman" w:hAnsi="Times New Roman" w:cs="Times New Roman"/>
          <w:sz w:val="24"/>
          <w:szCs w:val="24"/>
          <w:lang w:eastAsia="ru-RU"/>
        </w:rPr>
      </w:pPr>
    </w:p>
    <w:p w:rsidR="00B83CF4" w:rsidRPr="00B83CF4" w:rsidRDefault="00B83CF4" w:rsidP="00B83CF4">
      <w:pPr>
        <w:spacing w:after="0" w:line="240" w:lineRule="auto"/>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г. Бокситогорск                                                                                            «___»  октября   2026 г. </w:t>
      </w:r>
    </w:p>
    <w:p w:rsidR="00B83CF4" w:rsidRPr="00B83CF4" w:rsidRDefault="00B83CF4" w:rsidP="00B83CF4">
      <w:pPr>
        <w:spacing w:after="0" w:line="240" w:lineRule="auto"/>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b/>
          <w:sz w:val="24"/>
          <w:szCs w:val="24"/>
          <w:lang w:eastAsia="ru-RU"/>
        </w:rPr>
        <w:t xml:space="preserve">           </w:t>
      </w:r>
      <w:proofErr w:type="gramStart"/>
      <w:r w:rsidR="00E15F36">
        <w:rPr>
          <w:rFonts w:ascii="Times New Roman" w:hAnsi="Times New Roman" w:cs="Times New Roman"/>
          <w:b/>
          <w:sz w:val="24"/>
          <w:szCs w:val="24"/>
        </w:rPr>
        <w:t>_____________________</w:t>
      </w:r>
      <w:r w:rsidR="00E15F36" w:rsidRPr="00EF6A29">
        <w:rPr>
          <w:rFonts w:ascii="Times New Roman" w:hAnsi="Times New Roman" w:cs="Times New Roman"/>
          <w:b/>
          <w:sz w:val="24"/>
          <w:szCs w:val="24"/>
        </w:rPr>
        <w:t>,</w:t>
      </w:r>
      <w:r w:rsidR="00E15F36" w:rsidRPr="00EF6A29">
        <w:rPr>
          <w:rFonts w:ascii="Times New Roman" w:hAnsi="Times New Roman" w:cs="Times New Roman"/>
          <w:sz w:val="24"/>
          <w:szCs w:val="24"/>
        </w:rPr>
        <w:t xml:space="preserve"> именуемый в дальнейшем «Исполнитель», в лице</w:t>
      </w:r>
      <w:r w:rsidR="00E15F36">
        <w:rPr>
          <w:rFonts w:ascii="Times New Roman" w:hAnsi="Times New Roman" w:cs="Times New Roman"/>
          <w:sz w:val="24"/>
          <w:szCs w:val="24"/>
        </w:rPr>
        <w:t>_____________________</w:t>
      </w:r>
      <w:r w:rsidR="00E15F36" w:rsidRPr="00EF6A29">
        <w:rPr>
          <w:rFonts w:ascii="Times New Roman" w:hAnsi="Times New Roman" w:cs="Times New Roman"/>
          <w:sz w:val="24"/>
          <w:szCs w:val="24"/>
        </w:rPr>
        <w:t>, действующего на основании</w:t>
      </w:r>
      <w:r w:rsidR="00E15F36">
        <w:rPr>
          <w:rFonts w:ascii="Times New Roman" w:hAnsi="Times New Roman" w:cs="Times New Roman"/>
          <w:sz w:val="24"/>
          <w:szCs w:val="24"/>
        </w:rPr>
        <w:t>_____________</w:t>
      </w:r>
      <w:r w:rsidR="00E15F36" w:rsidRPr="00EF6A29">
        <w:rPr>
          <w:rFonts w:ascii="Times New Roman" w:hAnsi="Times New Roman" w:cs="Times New Roman"/>
          <w:sz w:val="24"/>
          <w:szCs w:val="24"/>
        </w:rPr>
        <w:t xml:space="preserve">, </w:t>
      </w:r>
      <w:r w:rsidR="00E15F36" w:rsidRPr="00CA0D23">
        <w:rPr>
          <w:rFonts w:ascii="Times New Roman" w:eastAsia="Times New Roman" w:hAnsi="Times New Roman"/>
          <w:sz w:val="24"/>
          <w:szCs w:val="24"/>
          <w:lang w:eastAsia="ru-RU"/>
        </w:rPr>
        <w:t xml:space="preserve"> </w:t>
      </w:r>
      <w:r w:rsidR="00E15F36" w:rsidRPr="009B0559">
        <w:rPr>
          <w:rFonts w:ascii="Times New Roman" w:eastAsia="Times New Roman" w:hAnsi="Times New Roman" w:cs="Times New Roman"/>
          <w:b/>
          <w:sz w:val="24"/>
          <w:szCs w:val="24"/>
          <w:lang w:eastAsia="ru-RU"/>
        </w:rPr>
        <w:t xml:space="preserve"> </w:t>
      </w:r>
      <w:r w:rsidRPr="00B83CF4">
        <w:rPr>
          <w:rFonts w:ascii="Times New Roman" w:eastAsia="Times New Roman" w:hAnsi="Times New Roman" w:cs="Times New Roman"/>
          <w:sz w:val="24"/>
          <w:szCs w:val="24"/>
          <w:lang w:eastAsia="ru-RU"/>
        </w:rPr>
        <w:t xml:space="preserve">с одной стороны,  и  </w:t>
      </w:r>
      <w:proofErr w:type="gramEnd"/>
    </w:p>
    <w:p w:rsidR="00B83CF4" w:rsidRPr="00B83CF4" w:rsidRDefault="00B83CF4" w:rsidP="00B83CF4">
      <w:pPr>
        <w:spacing w:after="0" w:line="240" w:lineRule="auto"/>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            </w:t>
      </w:r>
      <w:proofErr w:type="gramStart"/>
      <w:r w:rsidRPr="00B83CF4">
        <w:rPr>
          <w:rFonts w:ascii="Times New Roman" w:eastAsia="Times New Roman" w:hAnsi="Times New Roman" w:cs="Times New Roman"/>
          <w:b/>
          <w:sz w:val="24"/>
          <w:szCs w:val="24"/>
          <w:lang w:eastAsia="ru-RU"/>
        </w:rPr>
        <w:t>Государственное  бюджетное  учреждение  здравоохранения  Ленинградской области "Бокситогорская межрайонная больница"</w:t>
      </w:r>
      <w:r w:rsidRPr="00B83CF4">
        <w:rPr>
          <w:rFonts w:ascii="Times New Roman" w:eastAsia="Times New Roman" w:hAnsi="Times New Roman" w:cs="Times New Roman"/>
          <w:sz w:val="24"/>
          <w:szCs w:val="24"/>
          <w:lang w:eastAsia="ru-RU"/>
        </w:rPr>
        <w:t xml:space="preserve"> именуемое  в дальнейшем «Заказчик», в лице Главного врача Валерия Алексеевича </w:t>
      </w:r>
      <w:proofErr w:type="spellStart"/>
      <w:r w:rsidRPr="00B83CF4">
        <w:rPr>
          <w:rFonts w:ascii="Times New Roman" w:eastAsia="Times New Roman" w:hAnsi="Times New Roman" w:cs="Times New Roman"/>
          <w:sz w:val="24"/>
          <w:szCs w:val="24"/>
          <w:lang w:eastAsia="ru-RU"/>
        </w:rPr>
        <w:t>Малькова</w:t>
      </w:r>
      <w:proofErr w:type="spellEnd"/>
      <w:r w:rsidRPr="00B83CF4">
        <w:rPr>
          <w:rFonts w:ascii="Times New Roman" w:eastAsia="Times New Roman" w:hAnsi="Times New Roman" w:cs="Times New Roman"/>
          <w:sz w:val="24"/>
          <w:szCs w:val="24"/>
          <w:lang w:eastAsia="ru-RU"/>
        </w:rPr>
        <w:t xml:space="preserve">,  действующего на основании Устава, </w:t>
      </w:r>
      <w:r w:rsidRPr="00B83CF4">
        <w:rPr>
          <w:rFonts w:ascii="Times New Roman" w:eastAsia="Times New Roman" w:hAnsi="Times New Roman" w:cs="Times New Roman"/>
          <w:iCs/>
          <w:sz w:val="24"/>
          <w:szCs w:val="24"/>
          <w:lang w:eastAsia="ru-RU"/>
        </w:rPr>
        <w:t xml:space="preserve">с другой стороны (далее именуемые «Стороны»), </w:t>
      </w:r>
      <w:r w:rsidRPr="00B83CF4">
        <w:rPr>
          <w:rFonts w:ascii="Times New Roman" w:eastAsia="Times New Roman" w:hAnsi="Times New Roman" w:cs="Times New Roman"/>
          <w:sz w:val="24"/>
          <w:szCs w:val="24"/>
          <w:lang w:eastAsia="ru-RU"/>
        </w:rPr>
        <w:t>заключили настоящий договор (далее - Договор) на основании п.4, ч.1, ст.93 Федерального закона от 5 апреля 2013 года № 44-ФЗ "О контрактной системе в сфере закупок товаров, работ, услуг</w:t>
      </w:r>
      <w:proofErr w:type="gramEnd"/>
      <w:r w:rsidRPr="00B83CF4">
        <w:rPr>
          <w:rFonts w:ascii="Times New Roman" w:eastAsia="Times New Roman" w:hAnsi="Times New Roman" w:cs="Times New Roman"/>
          <w:sz w:val="24"/>
          <w:szCs w:val="24"/>
          <w:lang w:eastAsia="ru-RU"/>
        </w:rPr>
        <w:t xml:space="preserve"> для обеспечения государственных и  муниципальных нужд" о нижеследующем:</w:t>
      </w:r>
    </w:p>
    <w:p w:rsidR="00B83CF4" w:rsidRPr="00B83CF4" w:rsidRDefault="00B83CF4" w:rsidP="00B83CF4">
      <w:pPr>
        <w:spacing w:after="0" w:line="240" w:lineRule="auto"/>
        <w:jc w:val="both"/>
        <w:rPr>
          <w:rFonts w:ascii="Times New Roman" w:eastAsia="Times New Roman" w:hAnsi="Times New Roman" w:cs="Times New Roman"/>
          <w:i/>
          <w:sz w:val="24"/>
          <w:szCs w:val="24"/>
          <w:lang w:eastAsia="ru-RU"/>
        </w:rPr>
      </w:pPr>
    </w:p>
    <w:p w:rsidR="00B83CF4" w:rsidRPr="00B83CF4" w:rsidRDefault="00B83CF4" w:rsidP="00B83CF4">
      <w:pPr>
        <w:numPr>
          <w:ilvl w:val="0"/>
          <w:numId w:val="1"/>
        </w:numPr>
        <w:spacing w:after="0" w:line="259" w:lineRule="auto"/>
        <w:contextualSpacing/>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t>Предмет договора</w:t>
      </w:r>
    </w:p>
    <w:p w:rsidR="00B83CF4" w:rsidRPr="00B83CF4" w:rsidRDefault="00B83CF4" w:rsidP="00B83CF4">
      <w:pPr>
        <w:spacing w:after="0" w:line="240" w:lineRule="auto"/>
        <w:jc w:val="both"/>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sz w:val="24"/>
          <w:szCs w:val="24"/>
          <w:lang w:eastAsia="ru-RU"/>
        </w:rPr>
        <w:t>1.1. Заказчик поручает, а Исполнитель принимает на себя обязанности по установке электронного ключа для активации услуг оператора фискальных данных Платформы ОФД (тариф 15 месяцев).</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  1.2. Заказчик  обязуется принять и оплатить оказанную услугу </w:t>
      </w:r>
      <w:proofErr w:type="gramStart"/>
      <w:r w:rsidRPr="00B83CF4">
        <w:rPr>
          <w:rFonts w:ascii="Times New Roman" w:eastAsia="Times New Roman" w:hAnsi="Times New Roman" w:cs="Times New Roman"/>
          <w:sz w:val="24"/>
          <w:szCs w:val="24"/>
          <w:lang w:eastAsia="ru-RU"/>
        </w:rPr>
        <w:t>согласно Счета</w:t>
      </w:r>
      <w:proofErr w:type="gramEnd"/>
      <w:r w:rsidRPr="00B83CF4">
        <w:rPr>
          <w:rFonts w:ascii="Times New Roman" w:eastAsia="Times New Roman" w:hAnsi="Times New Roman" w:cs="Times New Roman"/>
          <w:sz w:val="24"/>
          <w:szCs w:val="24"/>
          <w:lang w:eastAsia="ru-RU"/>
        </w:rPr>
        <w:t xml:space="preserve"> и Акта оказания услуг.</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  1.3. Срок оказания услуг: в течение 5 (пяти) дней с момента заключения договора.</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  1.4. Место оказания услуг:</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-Ленинградская область, Бокситогорский район, г. Пикалево, ул. Больничная д.19</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p>
    <w:p w:rsidR="00B83CF4" w:rsidRPr="00B83CF4" w:rsidRDefault="00B83CF4" w:rsidP="00B83CF4">
      <w:pPr>
        <w:spacing w:after="0" w:line="240" w:lineRule="auto"/>
        <w:ind w:left="-114"/>
        <w:jc w:val="center"/>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t xml:space="preserve">                        2. Права и обязанности Исполнителя</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 2.1. Исполнитель качественно и оперативно оказывает услугу по Договору.</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 2.2. Исполнитель оформляет оказанные услуги по Договору Актом оказания услуг. Акт оказания услуг подписывается представителями Сторон.</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p>
    <w:p w:rsidR="00B83CF4" w:rsidRPr="00B83CF4" w:rsidRDefault="00B83CF4" w:rsidP="00B83CF4">
      <w:pPr>
        <w:spacing w:after="0" w:line="240" w:lineRule="auto"/>
        <w:ind w:left="-114"/>
        <w:jc w:val="center"/>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t xml:space="preserve">                      3. Права и обязанности Заказчика</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3.1. Заказчик осуществляет оплату по Договору </w:t>
      </w:r>
      <w:proofErr w:type="gramStart"/>
      <w:r w:rsidRPr="00B83CF4">
        <w:rPr>
          <w:rFonts w:ascii="Times New Roman" w:eastAsia="Times New Roman" w:hAnsi="Times New Roman" w:cs="Times New Roman"/>
          <w:sz w:val="24"/>
          <w:szCs w:val="24"/>
          <w:lang w:eastAsia="ru-RU"/>
        </w:rPr>
        <w:t>согласно счета</w:t>
      </w:r>
      <w:proofErr w:type="gramEnd"/>
      <w:r w:rsidRPr="00B83CF4">
        <w:rPr>
          <w:rFonts w:ascii="Times New Roman" w:eastAsia="Times New Roman" w:hAnsi="Times New Roman" w:cs="Times New Roman"/>
          <w:sz w:val="24"/>
          <w:szCs w:val="24"/>
          <w:lang w:eastAsia="ru-RU"/>
        </w:rPr>
        <w:t xml:space="preserve"> и Акта оказания услуг Исполнителем.</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3.1.1. По итогам приемки оказанных услуг заказчик оформляет Акт приемки оказанных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оказанные услуги. Акт оформляется в присутствии и с обязательным участием представителя Исполнителя или представителя незаинтересованной организации.</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 3.1.2.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3.1.3. </w:t>
      </w:r>
      <w:proofErr w:type="gramStart"/>
      <w:r w:rsidRPr="00B83CF4">
        <w:rPr>
          <w:rFonts w:ascii="Times New Roman" w:eastAsia="Times New Roman" w:hAnsi="Times New Roman" w:cs="Times New Roman"/>
          <w:sz w:val="24"/>
          <w:szCs w:val="24"/>
          <w:lang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3.1.4.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Исполнителя. По запросу Исполнителя последнему направляется копия Акта, заверенная в установленном порядке.</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3.2. Заказчик  выполняет указания Исполнителя  по  надлежащей  эксплуатации  ККТ.</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p>
    <w:p w:rsidR="00B83CF4" w:rsidRPr="00B83CF4" w:rsidRDefault="00B83CF4" w:rsidP="00B83CF4">
      <w:pPr>
        <w:spacing w:after="0" w:line="240" w:lineRule="auto"/>
        <w:ind w:left="-114"/>
        <w:jc w:val="center"/>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lastRenderedPageBreak/>
        <w:t xml:space="preserve">                              4. Стоимость услуг и порядок расчета</w:t>
      </w:r>
    </w:p>
    <w:p w:rsidR="00E15F36"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4.1. Стоимость услуг, указанных в пункте 1.1. Договора составляет  </w:t>
      </w:r>
      <w:r w:rsidR="00E15F36" w:rsidRPr="00E15F36">
        <w:rPr>
          <w:rFonts w:ascii="Times New Roman" w:eastAsia="Times New Roman" w:hAnsi="Times New Roman" w:cs="Times New Roman"/>
          <w:sz w:val="24"/>
          <w:szCs w:val="24"/>
          <w:lang w:eastAsia="ru-RU"/>
        </w:rPr>
        <w:t>____ руб. (_____)_____ коп., включая НДС _ руб. (_____)_____ коп</w:t>
      </w:r>
      <w:proofErr w:type="gramStart"/>
      <w:r w:rsidR="00E15F36" w:rsidRPr="00E15F36">
        <w:rPr>
          <w:rFonts w:ascii="Times New Roman" w:eastAsia="Times New Roman" w:hAnsi="Times New Roman" w:cs="Times New Roman"/>
          <w:sz w:val="24"/>
          <w:szCs w:val="24"/>
          <w:lang w:eastAsia="ru-RU"/>
        </w:rPr>
        <w:t>.</w:t>
      </w:r>
      <w:proofErr w:type="gramEnd"/>
      <w:r w:rsidR="00E15F36" w:rsidRPr="00E15F36">
        <w:rPr>
          <w:rFonts w:ascii="Times New Roman" w:eastAsia="Times New Roman" w:hAnsi="Times New Roman" w:cs="Times New Roman"/>
          <w:sz w:val="24"/>
          <w:szCs w:val="24"/>
          <w:lang w:eastAsia="ru-RU"/>
        </w:rPr>
        <w:t xml:space="preserve"> (</w:t>
      </w:r>
      <w:proofErr w:type="gramStart"/>
      <w:r w:rsidR="00E15F36" w:rsidRPr="00E15F36">
        <w:rPr>
          <w:rFonts w:ascii="Times New Roman" w:eastAsia="Times New Roman" w:hAnsi="Times New Roman" w:cs="Times New Roman"/>
          <w:sz w:val="24"/>
          <w:szCs w:val="24"/>
          <w:lang w:eastAsia="ru-RU"/>
        </w:rPr>
        <w:t>е</w:t>
      </w:r>
      <w:proofErr w:type="gramEnd"/>
      <w:r w:rsidR="00E15F36" w:rsidRPr="00E15F36">
        <w:rPr>
          <w:rFonts w:ascii="Times New Roman" w:eastAsia="Times New Roman" w:hAnsi="Times New Roman" w:cs="Times New Roman"/>
          <w:sz w:val="24"/>
          <w:szCs w:val="24"/>
          <w:lang w:eastAsia="ru-RU"/>
        </w:rPr>
        <w:t>сли НДС не облагается, указать основание.).</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bCs/>
          <w:sz w:val="24"/>
          <w:szCs w:val="24"/>
          <w:lang w:eastAsia="ru-RU"/>
        </w:rPr>
        <w:t xml:space="preserve">4.2. Цена Договора является твердой и определяется на весь срок исполнения </w:t>
      </w:r>
      <w:r w:rsidRPr="00B83CF4">
        <w:rPr>
          <w:rFonts w:ascii="Times New Roman" w:eastAsia="Times New Roman" w:hAnsi="Times New Roman" w:cs="Times New Roman"/>
          <w:sz w:val="24"/>
          <w:szCs w:val="24"/>
          <w:lang w:eastAsia="ru-RU"/>
        </w:rPr>
        <w:t>Договор</w:t>
      </w:r>
      <w:r w:rsidRPr="00B83CF4">
        <w:rPr>
          <w:rFonts w:ascii="Times New Roman" w:eastAsia="Times New Roman" w:hAnsi="Times New Roman" w:cs="Times New Roman"/>
          <w:bCs/>
          <w:sz w:val="24"/>
          <w:szCs w:val="24"/>
          <w:lang w:eastAsia="ru-RU"/>
        </w:rPr>
        <w:t xml:space="preserve">а, за исключением случаев, прямо указанных в настоящем </w:t>
      </w:r>
      <w:r w:rsidRPr="00B83CF4">
        <w:rPr>
          <w:rFonts w:ascii="Times New Roman" w:eastAsia="Times New Roman" w:hAnsi="Times New Roman" w:cs="Times New Roman"/>
          <w:sz w:val="24"/>
          <w:szCs w:val="24"/>
          <w:lang w:eastAsia="ru-RU"/>
        </w:rPr>
        <w:t>Договор</w:t>
      </w:r>
      <w:r w:rsidRPr="00B83CF4">
        <w:rPr>
          <w:rFonts w:ascii="Times New Roman" w:eastAsia="Times New Roman" w:hAnsi="Times New Roman" w:cs="Times New Roman"/>
          <w:bCs/>
          <w:sz w:val="24"/>
          <w:szCs w:val="24"/>
          <w:lang w:eastAsia="ru-RU"/>
        </w:rPr>
        <w:t>е и действующем законодательстве Российской Федерации.</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bCs/>
          <w:sz w:val="24"/>
          <w:szCs w:val="24"/>
          <w:lang w:eastAsia="ru-RU"/>
        </w:rPr>
        <w:t xml:space="preserve">4.3. Оплата по настоящему </w:t>
      </w:r>
      <w:r w:rsidRPr="00B83CF4">
        <w:rPr>
          <w:rFonts w:ascii="Times New Roman" w:eastAsia="Times New Roman" w:hAnsi="Times New Roman" w:cs="Times New Roman"/>
          <w:sz w:val="24"/>
          <w:szCs w:val="24"/>
          <w:lang w:eastAsia="ru-RU"/>
        </w:rPr>
        <w:t>Договор</w:t>
      </w:r>
      <w:r w:rsidRPr="00B83CF4">
        <w:rPr>
          <w:rFonts w:ascii="Times New Roman" w:eastAsia="Times New Roman" w:hAnsi="Times New Roman" w:cs="Times New Roman"/>
          <w:bCs/>
          <w:sz w:val="24"/>
          <w:szCs w:val="24"/>
          <w:lang w:eastAsia="ru-RU"/>
        </w:rPr>
        <w:t xml:space="preserve">у осуществляется в рублях Российской Федерации, путём безналичного перечисления денежных средств Заказчиком  на расчётный счёт Исполнителя, указанный в </w:t>
      </w:r>
      <w:r w:rsidRPr="00B83CF4">
        <w:rPr>
          <w:rFonts w:ascii="Times New Roman" w:eastAsia="Times New Roman" w:hAnsi="Times New Roman" w:cs="Times New Roman"/>
          <w:sz w:val="24"/>
          <w:szCs w:val="24"/>
          <w:lang w:eastAsia="ru-RU"/>
        </w:rPr>
        <w:t>Договор</w:t>
      </w:r>
      <w:r w:rsidRPr="00B83CF4">
        <w:rPr>
          <w:rFonts w:ascii="Times New Roman" w:eastAsia="Times New Roman" w:hAnsi="Times New Roman" w:cs="Times New Roman"/>
          <w:bCs/>
          <w:sz w:val="24"/>
          <w:szCs w:val="24"/>
          <w:lang w:eastAsia="ru-RU"/>
        </w:rPr>
        <w:t xml:space="preserve">е, в следующем порядке: </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Заказчик  оплачивает услуги Исполнителя  в течение 10 (десяти) рабочих дней </w:t>
      </w:r>
      <w:proofErr w:type="gramStart"/>
      <w:r w:rsidRPr="00B83CF4">
        <w:rPr>
          <w:rFonts w:ascii="Times New Roman" w:eastAsia="Times New Roman" w:hAnsi="Times New Roman" w:cs="Times New Roman"/>
          <w:sz w:val="24"/>
          <w:szCs w:val="24"/>
          <w:lang w:eastAsia="ru-RU"/>
        </w:rPr>
        <w:t>с даты подписания</w:t>
      </w:r>
      <w:proofErr w:type="gramEnd"/>
      <w:r w:rsidRPr="00B83CF4">
        <w:rPr>
          <w:rFonts w:ascii="Times New Roman" w:eastAsia="Times New Roman" w:hAnsi="Times New Roman" w:cs="Times New Roman"/>
          <w:sz w:val="24"/>
          <w:szCs w:val="24"/>
          <w:lang w:eastAsia="ru-RU"/>
        </w:rPr>
        <w:t xml:space="preserve"> сторонами Акта оказания  услуг. </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Если Заказчик  отказывается от подписания Акта, он обязан в течение 3 календарных дней </w:t>
      </w:r>
      <w:proofErr w:type="gramStart"/>
      <w:r w:rsidRPr="00B83CF4">
        <w:rPr>
          <w:rFonts w:ascii="Times New Roman" w:eastAsia="Times New Roman" w:hAnsi="Times New Roman" w:cs="Times New Roman"/>
          <w:sz w:val="24"/>
          <w:szCs w:val="24"/>
          <w:lang w:eastAsia="ru-RU"/>
        </w:rPr>
        <w:t>с даты выполнения</w:t>
      </w:r>
      <w:proofErr w:type="gramEnd"/>
      <w:r w:rsidRPr="00B83CF4">
        <w:rPr>
          <w:rFonts w:ascii="Times New Roman" w:eastAsia="Times New Roman" w:hAnsi="Times New Roman" w:cs="Times New Roman"/>
          <w:sz w:val="24"/>
          <w:szCs w:val="24"/>
          <w:lang w:eastAsia="ru-RU"/>
        </w:rPr>
        <w:t xml:space="preserve"> Исполнителем работ, предоставить Исполнителю  акт разногласий.</w:t>
      </w:r>
    </w:p>
    <w:p w:rsidR="00B83CF4" w:rsidRPr="00B83CF4" w:rsidRDefault="00B83CF4" w:rsidP="00B83CF4">
      <w:pPr>
        <w:spacing w:after="0" w:line="240" w:lineRule="auto"/>
        <w:ind w:left="-114"/>
        <w:jc w:val="both"/>
        <w:rPr>
          <w:rFonts w:ascii="Times New Roman" w:eastAsia="Times New Roman" w:hAnsi="Times New Roman" w:cs="Times New Roman"/>
          <w:color w:val="000000"/>
          <w:spacing w:val="-1"/>
          <w:sz w:val="24"/>
          <w:szCs w:val="24"/>
          <w:lang w:eastAsia="ru-RU"/>
        </w:rPr>
      </w:pPr>
      <w:r w:rsidRPr="00B83CF4">
        <w:rPr>
          <w:rFonts w:ascii="Times New Roman" w:eastAsia="Times New Roman" w:hAnsi="Times New Roman" w:cs="Times New Roman"/>
          <w:color w:val="000000"/>
          <w:spacing w:val="-1"/>
          <w:sz w:val="24"/>
          <w:szCs w:val="24"/>
          <w:lang w:eastAsia="ru-RU"/>
        </w:rPr>
        <w:t>4.4. Источник финансирования – средства бюджетных учреждений.</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p>
    <w:p w:rsidR="00B83CF4" w:rsidRPr="00B83CF4" w:rsidRDefault="00B83CF4" w:rsidP="00B83CF4">
      <w:pPr>
        <w:spacing w:after="0" w:line="240" w:lineRule="auto"/>
        <w:ind w:left="-114"/>
        <w:jc w:val="center"/>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t>5. Ответственность сторон</w:t>
      </w:r>
    </w:p>
    <w:p w:rsidR="00B83CF4" w:rsidRPr="00B83CF4" w:rsidRDefault="00B83CF4" w:rsidP="00B83CF4">
      <w:pPr>
        <w:spacing w:after="0" w:line="240" w:lineRule="auto"/>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5.1.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B83CF4" w:rsidRPr="00B83CF4" w:rsidRDefault="00B83CF4" w:rsidP="00B83CF4">
      <w:pPr>
        <w:tabs>
          <w:tab w:val="left" w:pos="567"/>
        </w:tabs>
        <w:spacing w:after="0" w:line="240" w:lineRule="auto"/>
        <w:jc w:val="both"/>
        <w:rPr>
          <w:rFonts w:ascii="Times New Roman" w:eastAsia="Times New Roman" w:hAnsi="Times New Roman" w:cs="Times New Roman"/>
          <w:bCs/>
          <w:sz w:val="24"/>
          <w:szCs w:val="24"/>
          <w:lang w:eastAsia="ru-RU"/>
        </w:rPr>
      </w:pPr>
      <w:r w:rsidRPr="00B83CF4">
        <w:rPr>
          <w:rFonts w:ascii="Times New Roman" w:eastAsia="Times New Roman" w:hAnsi="Times New Roman" w:cs="Times New Roman"/>
          <w:sz w:val="24"/>
          <w:szCs w:val="24"/>
          <w:lang w:eastAsia="ru-RU"/>
        </w:rPr>
        <w:t>5.1.1.</w:t>
      </w:r>
      <w:r w:rsidRPr="00B83CF4">
        <w:rPr>
          <w:rFonts w:ascii="Times New Roman" w:eastAsia="Times New Roman" w:hAnsi="Times New Roman" w:cs="Times New Roman"/>
          <w:bCs/>
          <w:sz w:val="24"/>
          <w:szCs w:val="24"/>
          <w:lang w:eastAsia="ru-RU"/>
        </w:rPr>
        <w:t xml:space="preserve"> В случае просрочки выполнения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83CF4" w:rsidRPr="00B83CF4" w:rsidRDefault="00B83CF4" w:rsidP="00B83CF4">
      <w:pPr>
        <w:tabs>
          <w:tab w:val="left" w:pos="851"/>
        </w:tabs>
        <w:spacing w:after="4" w:line="240" w:lineRule="auto"/>
        <w:jc w:val="both"/>
        <w:rPr>
          <w:rFonts w:ascii="Times New Roman" w:eastAsia="Times New Roman" w:hAnsi="Times New Roman" w:cs="Times New Roman"/>
          <w:bCs/>
          <w:sz w:val="24"/>
          <w:szCs w:val="24"/>
          <w:lang w:eastAsia="ru-RU"/>
        </w:rPr>
      </w:pPr>
      <w:r w:rsidRPr="00B83CF4">
        <w:rPr>
          <w:rFonts w:ascii="Times New Roman" w:eastAsia="Times New Roman" w:hAnsi="Times New Roman" w:cs="Times New Roman"/>
          <w:bCs/>
          <w:sz w:val="24"/>
          <w:szCs w:val="24"/>
          <w:lang w:eastAsia="ru-RU"/>
        </w:rPr>
        <w:t>5.1.2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83CF4" w:rsidRPr="00B83CF4" w:rsidRDefault="00B83CF4" w:rsidP="00B83CF4">
      <w:pPr>
        <w:tabs>
          <w:tab w:val="left" w:pos="851"/>
        </w:tabs>
        <w:spacing w:after="4" w:line="240" w:lineRule="auto"/>
        <w:jc w:val="both"/>
        <w:rPr>
          <w:rFonts w:ascii="Times New Roman" w:eastAsia="Times New Roman" w:hAnsi="Times New Roman" w:cs="Times New Roman"/>
          <w:bCs/>
          <w:color w:val="000000"/>
          <w:sz w:val="24"/>
          <w:szCs w:val="24"/>
          <w:lang w:eastAsia="ru-RU"/>
        </w:rPr>
      </w:pPr>
      <w:r w:rsidRPr="00B83CF4">
        <w:rPr>
          <w:rFonts w:ascii="Times New Roman" w:eastAsia="Times New Roman" w:hAnsi="Times New Roman" w:cs="Times New Roman"/>
          <w:bCs/>
          <w:color w:val="000000"/>
          <w:sz w:val="24"/>
          <w:szCs w:val="24"/>
          <w:lang w:eastAsia="ru-RU"/>
        </w:rPr>
        <w:t xml:space="preserve"> 5.1.3 Штраф в размере 10 % (десяти процентов) от цены Договора начисляется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w:t>
      </w:r>
    </w:p>
    <w:p w:rsidR="00B83CF4" w:rsidRPr="00B83CF4" w:rsidRDefault="00B83CF4" w:rsidP="00B83CF4">
      <w:pPr>
        <w:tabs>
          <w:tab w:val="left" w:pos="851"/>
        </w:tabs>
        <w:spacing w:after="4" w:line="240" w:lineRule="auto"/>
        <w:jc w:val="both"/>
        <w:rPr>
          <w:rFonts w:ascii="Times New Roman" w:eastAsia="Times New Roman" w:hAnsi="Times New Roman" w:cs="Times New Roman"/>
          <w:bCs/>
          <w:sz w:val="24"/>
          <w:szCs w:val="24"/>
          <w:lang w:eastAsia="ru-RU"/>
        </w:rPr>
      </w:pPr>
      <w:r w:rsidRPr="00B83CF4">
        <w:rPr>
          <w:rFonts w:ascii="Times New Roman" w:eastAsia="Times New Roman" w:hAnsi="Times New Roman" w:cs="Times New Roman"/>
          <w:sz w:val="24"/>
          <w:szCs w:val="24"/>
          <w:lang w:eastAsia="ru-RU"/>
        </w:rPr>
        <w:t>5.1.4. В случае просрочки исполнения Заказчиком обязательства, предусмотренного Договором, Исполнитель вправе потребовать уплату пеней.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пеней устанавливается в размере одной трехсотой действующей на день уплаты пеней ключевой ставки Центрального банка Российской Федерации.</w:t>
      </w:r>
    </w:p>
    <w:p w:rsidR="00B83CF4" w:rsidRPr="00B83CF4" w:rsidRDefault="00B83CF4" w:rsidP="00B83CF4">
      <w:pPr>
        <w:autoSpaceDE w:val="0"/>
        <w:autoSpaceDN w:val="0"/>
        <w:adjustRightInd w:val="0"/>
        <w:spacing w:after="0" w:line="240" w:lineRule="auto"/>
        <w:jc w:val="both"/>
        <w:rPr>
          <w:rFonts w:ascii="Times New Roman" w:eastAsia="Calibri" w:hAnsi="Times New Roman" w:cs="Times New Roman"/>
          <w:sz w:val="24"/>
          <w:szCs w:val="24"/>
        </w:rPr>
      </w:pPr>
      <w:r w:rsidRPr="00B83CF4">
        <w:rPr>
          <w:rFonts w:ascii="Times New Roman" w:eastAsia="Calibri" w:hAnsi="Times New Roman" w:cs="Times New Roman"/>
          <w:sz w:val="24"/>
          <w:szCs w:val="24"/>
        </w:rPr>
        <w:t>5.2. Уплата неустойки (штрафа, пеней) и возмещение убытков, причиненных ненадлежащим исполнением обязательств, не освобождают стороны Договора от исполнения обязательств по Договору в полном объеме.</w:t>
      </w:r>
    </w:p>
    <w:p w:rsidR="00B83CF4" w:rsidRPr="00B83CF4" w:rsidRDefault="00B83CF4" w:rsidP="00B83CF4">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5.3. Стороны освобождаются от ответственности за частичное или полное невыполнение своих обязательств по настоящему Договору, если оно является следствием обстоятельств непреодолимой силы (пожар, наводнение, землетрясение, военные действия, изменение финансово-экономической и политической обстановки в РФ и пр.). Срок исполнения договорных обязательств автоматически пролонгируется на период действия этих обстоятельств. По окончании действия обстоятельств непреодолимой силы стороны восстанавливают деловые отношения до полного выполнения своих обязательств по настоящему Договору.</w:t>
      </w:r>
    </w:p>
    <w:p w:rsidR="00B83CF4" w:rsidRDefault="00B83CF4" w:rsidP="00B83CF4">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5.4. Сторона, для которой создалась невозможность выполнения обязательств по Договору, обязана немедленно известить другую сторону о наступлении или прекращении вышеуказанных обязательств. Несвоевременное извещение об обстоятельствах непреодолимой силы лишает соответствующую сторону права считать их определенной причиной невыполнения условий настоящего Договора.</w:t>
      </w:r>
    </w:p>
    <w:p w:rsidR="00E15F36" w:rsidRPr="00B83CF4" w:rsidRDefault="00E15F36" w:rsidP="00B83CF4">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p w:rsidR="00B83CF4" w:rsidRPr="00B83CF4" w:rsidRDefault="00B83CF4" w:rsidP="00B83CF4">
      <w:pPr>
        <w:spacing w:after="0" w:line="240" w:lineRule="auto"/>
        <w:ind w:left="-114"/>
        <w:jc w:val="center"/>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lastRenderedPageBreak/>
        <w:t xml:space="preserve">         6. Порядок разрешения споров</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6.1. Возникшие споры технического и организационного характера разрешаются совместными усилиями руководителей организаций Заказчика и Исполнителя.</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6.2.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B83CF4" w:rsidRPr="00B83CF4" w:rsidRDefault="00B83CF4" w:rsidP="00B83CF4">
      <w:pPr>
        <w:spacing w:after="0" w:line="240" w:lineRule="auto"/>
        <w:ind w:left="-114"/>
        <w:jc w:val="both"/>
        <w:rPr>
          <w:rFonts w:ascii="Times New Roman" w:eastAsia="Times New Roman" w:hAnsi="Times New Roman" w:cs="Times New Roman"/>
          <w:sz w:val="24"/>
          <w:szCs w:val="24"/>
          <w:lang w:eastAsia="ru-RU"/>
        </w:rPr>
      </w:pPr>
    </w:p>
    <w:p w:rsidR="00B83CF4" w:rsidRPr="00B83CF4" w:rsidRDefault="00B83CF4" w:rsidP="00B83CF4">
      <w:pPr>
        <w:spacing w:after="0" w:line="240" w:lineRule="auto"/>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t xml:space="preserve">                                                             7. Срок действия договора</w:t>
      </w:r>
    </w:p>
    <w:p w:rsidR="00B83CF4" w:rsidRPr="00B83CF4" w:rsidRDefault="00B83CF4" w:rsidP="00B83CF4">
      <w:pPr>
        <w:spacing w:after="0" w:line="240" w:lineRule="auto"/>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7.1. Настоящий Договор вступает в силу с момента его заключения и действует по 30 декабря 2026 г., в части расчетов – до полного исполнения обязательств.</w:t>
      </w:r>
    </w:p>
    <w:p w:rsidR="00B83CF4" w:rsidRPr="00B83CF4" w:rsidRDefault="00B83CF4" w:rsidP="00B83CF4">
      <w:pPr>
        <w:spacing w:after="0" w:line="240" w:lineRule="auto"/>
        <w:jc w:val="both"/>
        <w:rPr>
          <w:rFonts w:ascii="Times New Roman" w:eastAsia="Times New Roman" w:hAnsi="Times New Roman" w:cs="Times New Roman"/>
          <w:sz w:val="24"/>
          <w:szCs w:val="24"/>
          <w:lang w:eastAsia="ru-RU"/>
        </w:rPr>
      </w:pPr>
    </w:p>
    <w:p w:rsidR="00B83CF4" w:rsidRPr="00B83CF4" w:rsidRDefault="00B83CF4" w:rsidP="00B83CF4">
      <w:pPr>
        <w:spacing w:after="0" w:line="240" w:lineRule="auto"/>
        <w:ind w:left="3285"/>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t xml:space="preserve">     8.  Прочие условия</w:t>
      </w:r>
    </w:p>
    <w:p w:rsidR="00B83CF4" w:rsidRPr="00B83CF4" w:rsidRDefault="00B83CF4" w:rsidP="00B83CF4">
      <w:pPr>
        <w:spacing w:after="0" w:line="240" w:lineRule="auto"/>
        <w:jc w:val="both"/>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sz w:val="24"/>
          <w:szCs w:val="24"/>
          <w:lang w:eastAsia="ru-RU"/>
        </w:rPr>
        <w:t>8.1. Любые изменения и дополнения к настоящему Договору действительны при условии, что они совершены в письменной форме и подписаны обеими сторонами.</w:t>
      </w:r>
    </w:p>
    <w:p w:rsidR="00B83CF4" w:rsidRPr="00B83CF4" w:rsidRDefault="00B83CF4" w:rsidP="00B83CF4">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8.2. Расторжение Договора допускается по соглашению Сторон, по решению суда, а также в случае одностороннего отказа Стороны от исполнения обязательств по Договору предусмотренных настоящим договором, а также в соответствии с гражданским законодательством.</w:t>
      </w:r>
    </w:p>
    <w:p w:rsidR="00B83CF4" w:rsidRPr="00B83CF4" w:rsidRDefault="00B83CF4" w:rsidP="00B83CF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8.3. Во всем остальном, что не предусмотрено настоящим договором, стороны руководствуются действующим законодательством Российской Федерации.</w:t>
      </w:r>
    </w:p>
    <w:p w:rsidR="00B83CF4" w:rsidRPr="00B83CF4" w:rsidRDefault="00B83CF4" w:rsidP="00B83CF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8.6. Настоящий Договор составлен в 2-х экземплярах, имеющих равную юридическую силу, по одному для каждой из Сторон.</w:t>
      </w:r>
    </w:p>
    <w:p w:rsidR="00B83CF4" w:rsidRPr="00B83CF4" w:rsidRDefault="00B83CF4" w:rsidP="00B83CF4">
      <w:pPr>
        <w:spacing w:after="4" w:line="240" w:lineRule="auto"/>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t xml:space="preserve">                                                              9. Юридические адреса сторон</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5244"/>
      </w:tblGrid>
      <w:tr w:rsidR="00B83CF4" w:rsidRPr="00B83CF4" w:rsidTr="00C37B09">
        <w:tc>
          <w:tcPr>
            <w:tcW w:w="5104" w:type="dxa"/>
            <w:shd w:val="clear" w:color="auto" w:fill="auto"/>
          </w:tcPr>
          <w:p w:rsidR="00B83CF4" w:rsidRPr="00B83CF4" w:rsidRDefault="00B83CF4" w:rsidP="00B83CF4">
            <w:pPr>
              <w:spacing w:after="0" w:line="240" w:lineRule="auto"/>
              <w:rPr>
                <w:rFonts w:ascii="Times New Roman" w:eastAsia="Calibri" w:hAnsi="Times New Roman" w:cs="Times New Roman"/>
                <w:b/>
                <w:sz w:val="24"/>
                <w:lang w:eastAsia="ru-RU"/>
              </w:rPr>
            </w:pPr>
            <w:r w:rsidRPr="00B83CF4">
              <w:rPr>
                <w:rFonts w:ascii="Times New Roman" w:eastAsia="Calibri" w:hAnsi="Times New Roman" w:cs="Times New Roman"/>
                <w:b/>
                <w:sz w:val="24"/>
                <w:lang w:eastAsia="ru-RU"/>
              </w:rPr>
              <w:t>Исполнитель</w:t>
            </w:r>
          </w:p>
        </w:tc>
        <w:tc>
          <w:tcPr>
            <w:tcW w:w="5244" w:type="dxa"/>
            <w:shd w:val="clear" w:color="auto" w:fill="auto"/>
          </w:tcPr>
          <w:p w:rsidR="00B83CF4" w:rsidRPr="00B83CF4" w:rsidRDefault="00B83CF4" w:rsidP="00B83CF4">
            <w:pPr>
              <w:spacing w:after="0" w:line="240" w:lineRule="auto"/>
              <w:rPr>
                <w:rFonts w:ascii="Times New Roman" w:eastAsia="Calibri" w:hAnsi="Times New Roman" w:cs="Times New Roman"/>
                <w:b/>
                <w:sz w:val="24"/>
                <w:lang w:eastAsia="ru-RU"/>
              </w:rPr>
            </w:pPr>
            <w:r w:rsidRPr="00B83CF4">
              <w:rPr>
                <w:rFonts w:ascii="Times New Roman" w:eastAsia="Calibri" w:hAnsi="Times New Roman" w:cs="Times New Roman"/>
                <w:b/>
                <w:sz w:val="24"/>
                <w:lang w:eastAsia="ru-RU"/>
              </w:rPr>
              <w:t>Заказчик</w:t>
            </w:r>
          </w:p>
        </w:tc>
      </w:tr>
      <w:tr w:rsidR="00B83CF4" w:rsidRPr="00B83CF4" w:rsidTr="00C37B09">
        <w:trPr>
          <w:trHeight w:val="7271"/>
        </w:trPr>
        <w:tc>
          <w:tcPr>
            <w:tcW w:w="5104" w:type="dxa"/>
            <w:shd w:val="clear" w:color="auto" w:fill="auto"/>
          </w:tcPr>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Наименование исполнителя</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Место нахождения:</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Почтовый адрес:</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 xml:space="preserve">ОГРН </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ИНН</w:t>
            </w:r>
            <w:proofErr w:type="gramStart"/>
            <w:r w:rsidRPr="00310C26">
              <w:rPr>
                <w:rFonts w:ascii="Times New Roman" w:eastAsia="Calibri" w:hAnsi="Times New Roman" w:cs="Times New Roman"/>
                <w:sz w:val="24"/>
                <w:lang w:eastAsia="ru-RU"/>
              </w:rPr>
              <w:t xml:space="preserve">       ,</w:t>
            </w:r>
            <w:proofErr w:type="gramEnd"/>
            <w:r w:rsidRPr="00310C26">
              <w:rPr>
                <w:rFonts w:ascii="Times New Roman" w:eastAsia="Calibri" w:hAnsi="Times New Roman" w:cs="Times New Roman"/>
                <w:sz w:val="24"/>
                <w:lang w:eastAsia="ru-RU"/>
              </w:rPr>
              <w:t xml:space="preserve"> КПП </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 xml:space="preserve">р/с </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Наименование банка</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 xml:space="preserve">к/с </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 xml:space="preserve">БИК </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 xml:space="preserve">ОКПО </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 xml:space="preserve">ОКТМО </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ОКФС</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Дата поставки на учет в налоговом органе</w:t>
            </w:r>
          </w:p>
          <w:p w:rsidR="00E15F36" w:rsidRPr="00310C2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 xml:space="preserve">Контактные телефоны: </w:t>
            </w:r>
          </w:p>
          <w:p w:rsidR="00E15F36" w:rsidRDefault="00E15F36" w:rsidP="00E15F36">
            <w:pPr>
              <w:spacing w:after="0" w:line="240" w:lineRule="auto"/>
              <w:rPr>
                <w:rFonts w:ascii="Times New Roman" w:eastAsia="Calibri" w:hAnsi="Times New Roman" w:cs="Times New Roman"/>
                <w:sz w:val="24"/>
                <w:lang w:eastAsia="ru-RU"/>
              </w:rPr>
            </w:pPr>
            <w:r w:rsidRPr="00310C26">
              <w:rPr>
                <w:rFonts w:ascii="Times New Roman" w:eastAsia="Calibri" w:hAnsi="Times New Roman" w:cs="Times New Roman"/>
                <w:sz w:val="24"/>
                <w:lang w:eastAsia="ru-RU"/>
              </w:rPr>
              <w:t>e-mail:</w:t>
            </w:r>
          </w:p>
          <w:p w:rsidR="00B83CF4" w:rsidRDefault="00B83CF4" w:rsidP="00B83CF4">
            <w:pPr>
              <w:spacing w:after="0" w:line="240" w:lineRule="auto"/>
              <w:rPr>
                <w:rFonts w:ascii="Times New Roman" w:eastAsia="Calibri" w:hAnsi="Times New Roman" w:cs="Times New Roman"/>
                <w:sz w:val="24"/>
                <w:lang w:eastAsia="ru-RU"/>
              </w:rPr>
            </w:pPr>
          </w:p>
          <w:p w:rsidR="00E15F36" w:rsidRDefault="00E15F36" w:rsidP="00B83CF4">
            <w:pPr>
              <w:spacing w:after="0" w:line="240" w:lineRule="auto"/>
              <w:rPr>
                <w:rFonts w:ascii="Times New Roman" w:eastAsia="Calibri" w:hAnsi="Times New Roman" w:cs="Times New Roman"/>
                <w:sz w:val="24"/>
                <w:lang w:eastAsia="ru-RU"/>
              </w:rPr>
            </w:pPr>
          </w:p>
          <w:p w:rsidR="00E15F36" w:rsidRDefault="00E15F36" w:rsidP="00B83CF4">
            <w:pPr>
              <w:spacing w:after="0" w:line="240" w:lineRule="auto"/>
              <w:rPr>
                <w:rFonts w:ascii="Times New Roman" w:eastAsia="Calibri" w:hAnsi="Times New Roman" w:cs="Times New Roman"/>
                <w:sz w:val="24"/>
                <w:lang w:eastAsia="ru-RU"/>
              </w:rPr>
            </w:pPr>
          </w:p>
          <w:p w:rsidR="00E15F36" w:rsidRDefault="00E15F36" w:rsidP="00B83CF4">
            <w:pPr>
              <w:spacing w:after="0" w:line="240" w:lineRule="auto"/>
              <w:rPr>
                <w:rFonts w:ascii="Times New Roman" w:eastAsia="Calibri" w:hAnsi="Times New Roman" w:cs="Times New Roman"/>
                <w:sz w:val="24"/>
                <w:lang w:eastAsia="ru-RU"/>
              </w:rPr>
            </w:pPr>
          </w:p>
          <w:p w:rsidR="00E15F36" w:rsidRDefault="00E15F36" w:rsidP="00B83CF4">
            <w:pPr>
              <w:spacing w:after="0" w:line="240" w:lineRule="auto"/>
              <w:rPr>
                <w:rFonts w:ascii="Times New Roman" w:eastAsia="Calibri" w:hAnsi="Times New Roman" w:cs="Times New Roman"/>
                <w:sz w:val="24"/>
                <w:lang w:eastAsia="ru-RU"/>
              </w:rPr>
            </w:pPr>
          </w:p>
          <w:p w:rsidR="00E15F36" w:rsidRDefault="00E15F36" w:rsidP="00B83CF4">
            <w:pPr>
              <w:spacing w:after="0" w:line="240" w:lineRule="auto"/>
              <w:rPr>
                <w:rFonts w:ascii="Times New Roman" w:eastAsia="Calibri" w:hAnsi="Times New Roman" w:cs="Times New Roman"/>
                <w:sz w:val="24"/>
                <w:lang w:eastAsia="ru-RU"/>
              </w:rPr>
            </w:pPr>
          </w:p>
          <w:p w:rsidR="00E15F36" w:rsidRDefault="00E15F36" w:rsidP="00B83CF4">
            <w:pPr>
              <w:spacing w:after="0" w:line="240" w:lineRule="auto"/>
              <w:rPr>
                <w:rFonts w:ascii="Times New Roman" w:eastAsia="Calibri" w:hAnsi="Times New Roman" w:cs="Times New Roman"/>
                <w:sz w:val="24"/>
                <w:lang w:eastAsia="ru-RU"/>
              </w:rPr>
            </w:pPr>
          </w:p>
          <w:p w:rsidR="00E15F36" w:rsidRPr="00B83CF4" w:rsidRDefault="00E15F36" w:rsidP="00B83CF4">
            <w:pPr>
              <w:spacing w:after="0" w:line="240" w:lineRule="auto"/>
              <w:rPr>
                <w:rFonts w:ascii="Times New Roman" w:eastAsia="Calibri" w:hAnsi="Times New Roman" w:cs="Times New Roman"/>
                <w:sz w:val="24"/>
                <w:lang w:eastAsia="ru-RU"/>
              </w:rPr>
            </w:pP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rPr>
              <w:t xml:space="preserve">______________________ </w:t>
            </w:r>
          </w:p>
          <w:p w:rsidR="00B83CF4" w:rsidRPr="00B83CF4" w:rsidRDefault="00B83CF4" w:rsidP="00B83CF4">
            <w:pPr>
              <w:spacing w:after="0" w:line="240" w:lineRule="auto"/>
              <w:rPr>
                <w:rFonts w:ascii="Times New Roman" w:eastAsia="Calibri" w:hAnsi="Times New Roman" w:cs="Times New Roman"/>
                <w:sz w:val="24"/>
                <w:lang w:eastAsia="ru-RU"/>
              </w:rPr>
            </w:pPr>
          </w:p>
        </w:tc>
        <w:tc>
          <w:tcPr>
            <w:tcW w:w="5244" w:type="dxa"/>
            <w:shd w:val="clear" w:color="auto" w:fill="auto"/>
          </w:tcPr>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ГБУЗ ЛО  «Бокситогорская МБ»</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Место нахождения: 187650, Ленинградская область, Бокситогорский район, г. Бокситогорск, ул. Комсомольская, 23</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Почтовый адрес: 187650,  Ленинградская область, Бокситогорский район,  г. Бокситогорск, ул. Комсомольская, 23</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т.  8(81366)2-15-56, 2-11-66</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val="en-US" w:eastAsia="ru-RU"/>
              </w:rPr>
              <w:t>e</w:t>
            </w:r>
            <w:r w:rsidRPr="00B83CF4">
              <w:rPr>
                <w:rFonts w:ascii="Times New Roman" w:eastAsia="Calibri" w:hAnsi="Times New Roman" w:cs="Times New Roman"/>
                <w:sz w:val="24"/>
                <w:lang w:eastAsia="ru-RU"/>
              </w:rPr>
              <w:t>-</w:t>
            </w:r>
            <w:r w:rsidRPr="00B83CF4">
              <w:rPr>
                <w:rFonts w:ascii="Times New Roman" w:eastAsia="Calibri" w:hAnsi="Times New Roman" w:cs="Times New Roman"/>
                <w:sz w:val="24"/>
                <w:lang w:val="en-US" w:eastAsia="ru-RU"/>
              </w:rPr>
              <w:t>mail</w:t>
            </w:r>
            <w:r w:rsidRPr="00B83CF4">
              <w:rPr>
                <w:rFonts w:ascii="Times New Roman" w:eastAsia="Calibri" w:hAnsi="Times New Roman" w:cs="Times New Roman"/>
                <w:sz w:val="24"/>
                <w:lang w:eastAsia="ru-RU"/>
              </w:rPr>
              <w:t xml:space="preserve">: </w:t>
            </w:r>
            <w:r w:rsidRPr="00B83CF4">
              <w:rPr>
                <w:rFonts w:ascii="Times New Roman" w:eastAsia="Calibri" w:hAnsi="Times New Roman" w:cs="Times New Roman"/>
                <w:sz w:val="24"/>
                <w:lang w:val="en-US" w:eastAsia="ru-RU"/>
              </w:rPr>
              <w:t>med</w:t>
            </w:r>
            <w:r w:rsidRPr="00B83CF4">
              <w:rPr>
                <w:rFonts w:ascii="Times New Roman" w:eastAsia="Calibri" w:hAnsi="Times New Roman" w:cs="Times New Roman"/>
                <w:sz w:val="24"/>
                <w:lang w:eastAsia="ru-RU"/>
              </w:rPr>
              <w:t>4701@</w:t>
            </w:r>
            <w:r w:rsidRPr="00B83CF4">
              <w:rPr>
                <w:rFonts w:ascii="Times New Roman" w:eastAsia="Calibri" w:hAnsi="Times New Roman" w:cs="Times New Roman"/>
                <w:sz w:val="24"/>
                <w:lang w:val="en-US" w:eastAsia="ru-RU"/>
              </w:rPr>
              <w:t>mail</w:t>
            </w:r>
            <w:r w:rsidRPr="00B83CF4">
              <w:rPr>
                <w:rFonts w:ascii="Times New Roman" w:eastAsia="Calibri" w:hAnsi="Times New Roman" w:cs="Times New Roman"/>
                <w:sz w:val="24"/>
                <w:lang w:eastAsia="ru-RU"/>
              </w:rPr>
              <w:t>.</w:t>
            </w:r>
            <w:r w:rsidRPr="00B83CF4">
              <w:rPr>
                <w:rFonts w:ascii="Times New Roman" w:eastAsia="Calibri" w:hAnsi="Times New Roman" w:cs="Times New Roman"/>
                <w:sz w:val="24"/>
                <w:lang w:val="en-US" w:eastAsia="ru-RU"/>
              </w:rPr>
              <w:t>ru</w:t>
            </w:r>
            <w:r w:rsidRPr="00B83CF4">
              <w:rPr>
                <w:rFonts w:ascii="Times New Roman" w:eastAsia="Calibri" w:hAnsi="Times New Roman" w:cs="Times New Roman"/>
                <w:sz w:val="24"/>
                <w:lang w:eastAsia="ru-RU"/>
              </w:rPr>
              <w:t xml:space="preserve">, </w:t>
            </w:r>
            <w:r w:rsidRPr="00B83CF4">
              <w:rPr>
                <w:rFonts w:ascii="Times New Roman" w:eastAsia="Calibri" w:hAnsi="Times New Roman" w:cs="Times New Roman"/>
                <w:sz w:val="24"/>
                <w:lang w:val="en-US" w:eastAsia="ru-RU"/>
              </w:rPr>
              <w:t>bcrbbuh</w:t>
            </w:r>
            <w:r w:rsidRPr="00B83CF4">
              <w:rPr>
                <w:rFonts w:ascii="Times New Roman" w:eastAsia="Calibri" w:hAnsi="Times New Roman" w:cs="Times New Roman"/>
                <w:sz w:val="24"/>
                <w:lang w:eastAsia="ru-RU"/>
              </w:rPr>
              <w:t>1@</w:t>
            </w:r>
            <w:r w:rsidRPr="00B83CF4">
              <w:rPr>
                <w:rFonts w:ascii="Times New Roman" w:eastAsia="Calibri" w:hAnsi="Times New Roman" w:cs="Times New Roman"/>
                <w:sz w:val="24"/>
                <w:lang w:val="en-US" w:eastAsia="ru-RU"/>
              </w:rPr>
              <w:t>mail</w:t>
            </w:r>
            <w:r w:rsidRPr="00B83CF4">
              <w:rPr>
                <w:rFonts w:ascii="Times New Roman" w:eastAsia="Calibri" w:hAnsi="Times New Roman" w:cs="Times New Roman"/>
                <w:sz w:val="24"/>
                <w:lang w:eastAsia="ru-RU"/>
              </w:rPr>
              <w:t>.</w:t>
            </w:r>
            <w:r w:rsidRPr="00B83CF4">
              <w:rPr>
                <w:rFonts w:ascii="Times New Roman" w:eastAsia="Calibri" w:hAnsi="Times New Roman" w:cs="Times New Roman"/>
                <w:sz w:val="24"/>
                <w:lang w:val="en-US" w:eastAsia="ru-RU"/>
              </w:rPr>
              <w:t>ru</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ИНН 4701001578  КПП 471501001</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ОГРН 1024700508656</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ОКПО 01932651 ОКТМО 41603101</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ОКВЭД  86.10</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Банковские реквизиты:</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 xml:space="preserve">  Получатель:  КОМИТЕТ ФИНАНСОВ ЛЕНИНГРАДСКОЙ ОБЛАСТИ </w:t>
            </w:r>
          </w:p>
          <w:p w:rsidR="00B83CF4" w:rsidRPr="00B83CF4" w:rsidRDefault="00B83CF4" w:rsidP="00B83CF4">
            <w:pPr>
              <w:spacing w:after="0" w:line="240" w:lineRule="auto"/>
              <w:rPr>
                <w:rFonts w:ascii="Times New Roman" w:eastAsia="Calibri" w:hAnsi="Times New Roman" w:cs="Times New Roman"/>
                <w:sz w:val="24"/>
                <w:lang w:eastAsia="ru-RU"/>
              </w:rPr>
            </w:pPr>
            <w:proofErr w:type="gramStart"/>
            <w:r w:rsidRPr="00B83CF4">
              <w:rPr>
                <w:rFonts w:ascii="Times New Roman" w:eastAsia="Calibri" w:hAnsi="Times New Roman" w:cs="Times New Roman"/>
                <w:sz w:val="24"/>
                <w:lang w:eastAsia="ru-RU"/>
              </w:rPr>
              <w:t xml:space="preserve">(ГБУЗ ЛО «Бокситогорская МБ», </w:t>
            </w:r>
            <w:proofErr w:type="gramEnd"/>
          </w:p>
          <w:p w:rsidR="00B83CF4" w:rsidRPr="00B83CF4" w:rsidRDefault="00B83CF4" w:rsidP="00B83CF4">
            <w:pPr>
              <w:spacing w:after="0" w:line="240" w:lineRule="auto"/>
              <w:rPr>
                <w:rFonts w:ascii="Times New Roman" w:eastAsia="Calibri" w:hAnsi="Times New Roman" w:cs="Times New Roman"/>
                <w:sz w:val="24"/>
                <w:lang w:eastAsia="ru-RU"/>
              </w:rPr>
            </w:pPr>
            <w:proofErr w:type="gramStart"/>
            <w:r w:rsidRPr="00B83CF4">
              <w:rPr>
                <w:rFonts w:ascii="Times New Roman" w:eastAsia="Calibri" w:hAnsi="Times New Roman" w:cs="Times New Roman"/>
                <w:sz w:val="24"/>
                <w:lang w:eastAsia="ru-RU"/>
              </w:rPr>
              <w:t>л</w:t>
            </w:r>
            <w:proofErr w:type="gramEnd"/>
            <w:r w:rsidRPr="00B83CF4">
              <w:rPr>
                <w:rFonts w:ascii="Times New Roman" w:eastAsia="Calibri" w:hAnsi="Times New Roman" w:cs="Times New Roman"/>
                <w:sz w:val="24"/>
                <w:lang w:eastAsia="ru-RU"/>
              </w:rPr>
              <w:t>/с 20948986050)</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р/с  03224643410000004500</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к/с   40102810745370000098</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Банк: ОКЦ № 1 СЗГУ Банка России//УФК по Ленинградской области г. Санкт-Петербург</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БИК 044030098</w:t>
            </w:r>
          </w:p>
          <w:p w:rsidR="00B83CF4" w:rsidRPr="00B83CF4" w:rsidRDefault="00B83CF4" w:rsidP="00B83CF4">
            <w:pPr>
              <w:spacing w:after="0" w:line="240" w:lineRule="auto"/>
              <w:rPr>
                <w:rFonts w:ascii="Times New Roman" w:eastAsia="Calibri" w:hAnsi="Times New Roman" w:cs="Times New Roman"/>
                <w:sz w:val="24"/>
                <w:lang w:eastAsia="ru-RU"/>
              </w:rPr>
            </w:pP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Главный  врач</w:t>
            </w:r>
          </w:p>
          <w:p w:rsidR="00B83CF4" w:rsidRPr="00B83CF4" w:rsidRDefault="00B83CF4" w:rsidP="00B83CF4">
            <w:pPr>
              <w:spacing w:after="0" w:line="240" w:lineRule="auto"/>
              <w:rPr>
                <w:rFonts w:ascii="Times New Roman" w:eastAsia="Calibri" w:hAnsi="Times New Roman" w:cs="Times New Roman"/>
                <w:sz w:val="24"/>
                <w:lang w:eastAsia="ru-RU"/>
              </w:rPr>
            </w:pPr>
            <w:r w:rsidRPr="00B83CF4">
              <w:rPr>
                <w:rFonts w:ascii="Times New Roman" w:eastAsia="Calibri" w:hAnsi="Times New Roman" w:cs="Times New Roman"/>
                <w:sz w:val="24"/>
                <w:lang w:eastAsia="ru-RU"/>
              </w:rPr>
              <w:t>_________________ В.А. Мальков</w:t>
            </w:r>
          </w:p>
        </w:tc>
      </w:tr>
    </w:tbl>
    <w:p w:rsidR="00B83CF4" w:rsidRPr="00B83CF4" w:rsidRDefault="00B83CF4" w:rsidP="00B83CF4">
      <w:pPr>
        <w:spacing w:after="0" w:line="240" w:lineRule="auto"/>
        <w:rPr>
          <w:rFonts w:ascii="Times New Roman" w:eastAsia="Times New Roman" w:hAnsi="Times New Roman" w:cs="Times New Roman"/>
          <w:sz w:val="24"/>
          <w:szCs w:val="24"/>
          <w:lang w:eastAsia="ru-RU"/>
        </w:rPr>
      </w:pPr>
    </w:p>
    <w:p w:rsidR="00B83CF4" w:rsidRPr="00B83CF4" w:rsidRDefault="00B83CF4" w:rsidP="00B83CF4">
      <w:pPr>
        <w:tabs>
          <w:tab w:val="left" w:pos="8115"/>
        </w:tabs>
        <w:spacing w:after="0" w:line="240" w:lineRule="auto"/>
        <w:jc w:val="right"/>
        <w:rPr>
          <w:rFonts w:ascii="Times New Roman" w:eastAsia="Times New Roman" w:hAnsi="Times New Roman" w:cs="Times New Roman"/>
          <w:b/>
          <w:sz w:val="24"/>
          <w:szCs w:val="24"/>
          <w:lang w:eastAsia="ru-RU"/>
        </w:rPr>
      </w:pPr>
    </w:p>
    <w:p w:rsidR="00B83CF4" w:rsidRPr="00B83CF4" w:rsidRDefault="00B83CF4" w:rsidP="00B83CF4">
      <w:pPr>
        <w:tabs>
          <w:tab w:val="left" w:pos="8115"/>
        </w:tabs>
        <w:spacing w:after="0" w:line="240" w:lineRule="auto"/>
        <w:jc w:val="right"/>
        <w:rPr>
          <w:rFonts w:ascii="Times New Roman" w:eastAsia="Times New Roman" w:hAnsi="Times New Roman" w:cs="Times New Roman"/>
          <w:b/>
          <w:sz w:val="24"/>
          <w:szCs w:val="24"/>
          <w:lang w:eastAsia="ru-RU"/>
        </w:rPr>
      </w:pPr>
    </w:p>
    <w:p w:rsidR="00B83CF4" w:rsidRPr="00B83CF4" w:rsidRDefault="00B83CF4" w:rsidP="00B83CF4">
      <w:pPr>
        <w:tabs>
          <w:tab w:val="left" w:pos="8115"/>
        </w:tabs>
        <w:spacing w:after="0" w:line="240" w:lineRule="auto"/>
        <w:jc w:val="right"/>
        <w:rPr>
          <w:rFonts w:ascii="Times New Roman" w:eastAsia="Times New Roman" w:hAnsi="Times New Roman" w:cs="Times New Roman"/>
          <w:b/>
          <w:sz w:val="24"/>
          <w:szCs w:val="24"/>
          <w:lang w:eastAsia="ru-RU"/>
        </w:rPr>
      </w:pPr>
    </w:p>
    <w:p w:rsidR="00B83CF4" w:rsidRPr="00B83CF4" w:rsidRDefault="00B83CF4" w:rsidP="00B83CF4">
      <w:pPr>
        <w:tabs>
          <w:tab w:val="left" w:pos="8115"/>
        </w:tabs>
        <w:spacing w:after="0" w:line="240" w:lineRule="auto"/>
        <w:jc w:val="right"/>
        <w:rPr>
          <w:rFonts w:ascii="Times New Roman" w:eastAsia="Times New Roman" w:hAnsi="Times New Roman" w:cs="Times New Roman"/>
          <w:b/>
          <w:sz w:val="24"/>
          <w:szCs w:val="24"/>
          <w:lang w:eastAsia="ru-RU"/>
        </w:rPr>
      </w:pPr>
      <w:r w:rsidRPr="00B83CF4">
        <w:rPr>
          <w:rFonts w:ascii="Times New Roman" w:eastAsia="Times New Roman" w:hAnsi="Times New Roman" w:cs="Times New Roman"/>
          <w:b/>
          <w:sz w:val="24"/>
          <w:szCs w:val="24"/>
          <w:lang w:eastAsia="ru-RU"/>
        </w:rPr>
        <w:lastRenderedPageBreak/>
        <w:t>Приложение № 1</w:t>
      </w:r>
    </w:p>
    <w:p w:rsidR="00B83CF4" w:rsidRPr="00B83CF4" w:rsidRDefault="00B83CF4" w:rsidP="00B83CF4">
      <w:pPr>
        <w:tabs>
          <w:tab w:val="left" w:pos="8115"/>
        </w:tabs>
        <w:spacing w:after="0" w:line="240" w:lineRule="auto"/>
        <w:jc w:val="right"/>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к Договору № Т-0000356</w:t>
      </w:r>
    </w:p>
    <w:p w:rsidR="00B83CF4" w:rsidRPr="00B83CF4" w:rsidRDefault="00B83CF4" w:rsidP="00B83CF4">
      <w:pPr>
        <w:tabs>
          <w:tab w:val="left" w:pos="8115"/>
        </w:tabs>
        <w:spacing w:after="0" w:line="240" w:lineRule="auto"/>
        <w:jc w:val="right"/>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от ___.10.2026</w:t>
      </w:r>
    </w:p>
    <w:p w:rsidR="00B83CF4" w:rsidRPr="00B83CF4" w:rsidRDefault="00B83CF4" w:rsidP="00B83CF4">
      <w:pPr>
        <w:tabs>
          <w:tab w:val="left" w:pos="8115"/>
        </w:tabs>
        <w:spacing w:after="0" w:line="240" w:lineRule="auto"/>
        <w:rPr>
          <w:rFonts w:ascii="Times New Roman" w:eastAsia="Times New Roman" w:hAnsi="Times New Roman" w:cs="Times New Roman"/>
          <w:sz w:val="24"/>
          <w:szCs w:val="24"/>
          <w:lang w:eastAsia="ru-RU"/>
        </w:rPr>
      </w:pPr>
    </w:p>
    <w:p w:rsidR="00B83CF4" w:rsidRPr="00B83CF4" w:rsidRDefault="00B83CF4" w:rsidP="00B83CF4">
      <w:pPr>
        <w:tabs>
          <w:tab w:val="left" w:pos="8115"/>
        </w:tabs>
        <w:spacing w:after="0" w:line="240" w:lineRule="auto"/>
        <w:jc w:val="right"/>
        <w:rPr>
          <w:rFonts w:ascii="Times New Roman" w:eastAsia="Times New Roman" w:hAnsi="Times New Roman" w:cs="Times New Roman"/>
          <w:sz w:val="24"/>
          <w:szCs w:val="24"/>
          <w:lang w:eastAsia="ru-RU"/>
        </w:rPr>
      </w:pPr>
    </w:p>
    <w:p w:rsidR="00B83CF4" w:rsidRPr="00B83CF4" w:rsidRDefault="00B83CF4" w:rsidP="00B83CF4">
      <w:pPr>
        <w:tabs>
          <w:tab w:val="left" w:pos="8115"/>
        </w:tabs>
        <w:spacing w:after="0" w:line="240" w:lineRule="auto"/>
        <w:jc w:val="center"/>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СТОИМОСТЬ УСЛУГ</w:t>
      </w:r>
    </w:p>
    <w:p w:rsidR="00B83CF4" w:rsidRPr="00B83CF4" w:rsidRDefault="00B83CF4" w:rsidP="00B83CF4">
      <w:pPr>
        <w:tabs>
          <w:tab w:val="left" w:pos="8115"/>
        </w:tabs>
        <w:spacing w:after="0" w:line="240" w:lineRule="auto"/>
        <w:jc w:val="center"/>
        <w:rPr>
          <w:rFonts w:ascii="Times New Roman" w:eastAsia="Times New Roman" w:hAnsi="Times New Roman" w:cs="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777"/>
        <w:gridCol w:w="992"/>
        <w:gridCol w:w="1276"/>
        <w:gridCol w:w="1383"/>
      </w:tblGrid>
      <w:tr w:rsidR="00B83CF4" w:rsidRPr="00B83CF4" w:rsidTr="00C37B09">
        <w:trPr>
          <w:jc w:val="center"/>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rPr>
            </w:pPr>
            <w:r w:rsidRPr="00B83CF4">
              <w:rPr>
                <w:rFonts w:ascii="Times New Roman" w:eastAsia="Calibri" w:hAnsi="Times New Roman" w:cs="Times New Roman"/>
                <w:sz w:val="24"/>
                <w:szCs w:val="24"/>
                <w:lang w:eastAsia="ru-RU"/>
              </w:rPr>
              <w:t>№ п/п</w:t>
            </w:r>
          </w:p>
        </w:tc>
        <w:tc>
          <w:tcPr>
            <w:tcW w:w="4777" w:type="dxa"/>
            <w:tcBorders>
              <w:top w:val="single" w:sz="4" w:space="0" w:color="auto"/>
              <w:left w:val="single" w:sz="4" w:space="0" w:color="auto"/>
              <w:bottom w:val="single" w:sz="4" w:space="0" w:color="auto"/>
              <w:right w:val="single" w:sz="4" w:space="0" w:color="auto"/>
            </w:tcBorders>
            <w:shd w:val="clear" w:color="auto" w:fill="auto"/>
            <w:hideMark/>
          </w:tcPr>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rPr>
            </w:pPr>
            <w:r w:rsidRPr="00B83CF4">
              <w:rPr>
                <w:rFonts w:ascii="Times New Roman" w:eastAsia="Calibri" w:hAnsi="Times New Roman" w:cs="Times New Roman"/>
                <w:sz w:val="24"/>
                <w:szCs w:val="24"/>
                <w:lang w:eastAsia="ru-RU"/>
              </w:rPr>
              <w:t>Наименование</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rPr>
            </w:pPr>
            <w:r w:rsidRPr="00B83CF4">
              <w:rPr>
                <w:rFonts w:ascii="Times New Roman" w:eastAsia="Calibri" w:hAnsi="Times New Roman" w:cs="Times New Roman"/>
                <w:sz w:val="24"/>
                <w:szCs w:val="24"/>
                <w:lang w:eastAsia="ru-RU"/>
              </w:rPr>
              <w:t>Кол-во, шт</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rPr>
            </w:pPr>
            <w:r w:rsidRPr="00B83CF4">
              <w:rPr>
                <w:rFonts w:ascii="Times New Roman" w:eastAsia="Calibri" w:hAnsi="Times New Roman" w:cs="Times New Roman"/>
                <w:sz w:val="24"/>
                <w:szCs w:val="24"/>
                <w:lang w:eastAsia="ru-RU"/>
              </w:rPr>
              <w:t>Цена за единицу, руб.</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rPr>
            </w:pPr>
            <w:r w:rsidRPr="00B83CF4">
              <w:rPr>
                <w:rFonts w:ascii="Times New Roman" w:eastAsia="Calibri" w:hAnsi="Times New Roman" w:cs="Times New Roman"/>
                <w:sz w:val="24"/>
                <w:szCs w:val="24"/>
                <w:lang w:eastAsia="ru-RU"/>
              </w:rPr>
              <w:t>Стоимость, руб.</w:t>
            </w:r>
          </w:p>
        </w:tc>
      </w:tr>
      <w:tr w:rsidR="00B83CF4" w:rsidRPr="00B83CF4" w:rsidTr="00C37B09">
        <w:trPr>
          <w:jc w:val="center"/>
        </w:trPr>
        <w:tc>
          <w:tcPr>
            <w:tcW w:w="540" w:type="dxa"/>
            <w:tcBorders>
              <w:top w:val="single" w:sz="4" w:space="0" w:color="auto"/>
              <w:left w:val="single" w:sz="4" w:space="0" w:color="auto"/>
              <w:bottom w:val="single" w:sz="4" w:space="0" w:color="auto"/>
              <w:right w:val="single" w:sz="4" w:space="0" w:color="auto"/>
            </w:tcBorders>
            <w:shd w:val="clear" w:color="auto" w:fill="auto"/>
          </w:tcPr>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lang w:eastAsia="ru-RU"/>
              </w:rPr>
            </w:pPr>
            <w:r w:rsidRPr="00B83CF4">
              <w:rPr>
                <w:rFonts w:ascii="Times New Roman" w:eastAsia="Calibri" w:hAnsi="Times New Roman" w:cs="Times New Roman"/>
                <w:sz w:val="24"/>
                <w:szCs w:val="24"/>
                <w:lang w:eastAsia="ru-RU"/>
              </w:rPr>
              <w:t>1</w:t>
            </w:r>
          </w:p>
        </w:tc>
        <w:tc>
          <w:tcPr>
            <w:tcW w:w="4777" w:type="dxa"/>
            <w:tcBorders>
              <w:top w:val="single" w:sz="4" w:space="0" w:color="auto"/>
              <w:left w:val="single" w:sz="4" w:space="0" w:color="auto"/>
              <w:bottom w:val="single" w:sz="4" w:space="0" w:color="auto"/>
              <w:right w:val="single" w:sz="4" w:space="0" w:color="auto"/>
            </w:tcBorders>
            <w:shd w:val="clear" w:color="auto" w:fill="auto"/>
          </w:tcPr>
          <w:p w:rsidR="00B83CF4" w:rsidRPr="00B83CF4" w:rsidRDefault="00B83CF4" w:rsidP="00B83CF4">
            <w:pPr>
              <w:tabs>
                <w:tab w:val="left" w:pos="8115"/>
              </w:tabs>
              <w:spacing w:after="0" w:line="256" w:lineRule="auto"/>
              <w:rPr>
                <w:rFonts w:ascii="Times New Roman" w:eastAsia="Calibri" w:hAnsi="Times New Roman" w:cs="Times New Roman"/>
                <w:sz w:val="24"/>
                <w:szCs w:val="24"/>
                <w:lang w:eastAsia="ru-RU"/>
              </w:rPr>
            </w:pPr>
            <w:r w:rsidRPr="00B83CF4">
              <w:rPr>
                <w:rFonts w:ascii="Times New Roman" w:eastAsia="Calibri" w:hAnsi="Times New Roman" w:cs="Times New Roman"/>
                <w:sz w:val="24"/>
                <w:szCs w:val="24"/>
                <w:lang w:eastAsia="ru-RU"/>
              </w:rPr>
              <w:t>Установка электронного ключа активации Платформа ОФД (тариф 15 месяцев)</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lang w:eastAsia="ru-RU"/>
              </w:rPr>
            </w:pPr>
          </w:p>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lang w:eastAsia="ru-RU"/>
              </w:rPr>
            </w:pPr>
            <w:r w:rsidRPr="00B83CF4">
              <w:rPr>
                <w:rFonts w:ascii="Times New Roman" w:eastAsia="Calibri" w:hAnsi="Times New Roman" w:cs="Times New Roman"/>
                <w:sz w:val="24"/>
                <w:szCs w:val="24"/>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3CF4" w:rsidRPr="00B83CF4" w:rsidRDefault="00B83CF4" w:rsidP="00B83CF4">
            <w:pPr>
              <w:tabs>
                <w:tab w:val="left" w:pos="8115"/>
              </w:tabs>
              <w:spacing w:line="254" w:lineRule="auto"/>
              <w:rPr>
                <w:rFonts w:ascii="Times New Roman" w:eastAsia="Calibri" w:hAnsi="Times New Roman" w:cs="Times New Roman"/>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B83CF4" w:rsidRPr="00B83CF4" w:rsidRDefault="00B83CF4" w:rsidP="00B83CF4">
            <w:pPr>
              <w:tabs>
                <w:tab w:val="left" w:pos="8115"/>
              </w:tabs>
              <w:spacing w:line="254" w:lineRule="auto"/>
              <w:rPr>
                <w:rFonts w:ascii="Times New Roman" w:eastAsia="Calibri" w:hAnsi="Times New Roman" w:cs="Times New Roman"/>
                <w:sz w:val="24"/>
                <w:szCs w:val="24"/>
              </w:rPr>
            </w:pPr>
          </w:p>
        </w:tc>
      </w:tr>
      <w:tr w:rsidR="00B83CF4" w:rsidRPr="00B83CF4" w:rsidTr="00C37B09">
        <w:trPr>
          <w:jc w:val="center"/>
        </w:trPr>
        <w:tc>
          <w:tcPr>
            <w:tcW w:w="7585" w:type="dxa"/>
            <w:gridSpan w:val="4"/>
            <w:tcBorders>
              <w:top w:val="single" w:sz="4" w:space="0" w:color="auto"/>
              <w:left w:val="single" w:sz="4" w:space="0" w:color="auto"/>
              <w:bottom w:val="single" w:sz="4" w:space="0" w:color="auto"/>
              <w:right w:val="single" w:sz="4" w:space="0" w:color="auto"/>
            </w:tcBorders>
            <w:shd w:val="clear" w:color="auto" w:fill="auto"/>
            <w:hideMark/>
          </w:tcPr>
          <w:p w:rsidR="00B83CF4" w:rsidRPr="00B83CF4" w:rsidRDefault="00B83CF4" w:rsidP="00B83CF4">
            <w:pPr>
              <w:tabs>
                <w:tab w:val="left" w:pos="8115"/>
              </w:tabs>
              <w:spacing w:after="0" w:line="256" w:lineRule="auto"/>
              <w:jc w:val="right"/>
              <w:rPr>
                <w:rFonts w:ascii="Times New Roman" w:eastAsia="Calibri" w:hAnsi="Times New Roman" w:cs="Times New Roman"/>
                <w:sz w:val="24"/>
                <w:szCs w:val="24"/>
              </w:rPr>
            </w:pPr>
            <w:r w:rsidRPr="00B83CF4">
              <w:rPr>
                <w:rFonts w:ascii="Times New Roman" w:eastAsia="Calibri" w:hAnsi="Times New Roman" w:cs="Times New Roman"/>
                <w:sz w:val="24"/>
                <w:szCs w:val="24"/>
                <w:lang w:eastAsia="ru-RU"/>
              </w:rPr>
              <w:t>Итого:</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B83CF4" w:rsidRPr="00B83CF4" w:rsidRDefault="00B83CF4" w:rsidP="00B83CF4">
            <w:pPr>
              <w:tabs>
                <w:tab w:val="left" w:pos="8115"/>
              </w:tabs>
              <w:spacing w:after="0" w:line="256" w:lineRule="auto"/>
              <w:jc w:val="center"/>
              <w:rPr>
                <w:rFonts w:ascii="Times New Roman" w:eastAsia="Calibri" w:hAnsi="Times New Roman" w:cs="Times New Roman"/>
                <w:sz w:val="24"/>
                <w:szCs w:val="24"/>
              </w:rPr>
            </w:pPr>
          </w:p>
        </w:tc>
      </w:tr>
    </w:tbl>
    <w:p w:rsidR="00B83CF4" w:rsidRPr="00B83CF4" w:rsidRDefault="00B83CF4" w:rsidP="00B83CF4">
      <w:pPr>
        <w:spacing w:after="0" w:line="240" w:lineRule="auto"/>
        <w:jc w:val="center"/>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                                                                                                                    </w:t>
      </w:r>
    </w:p>
    <w:p w:rsidR="00B83CF4" w:rsidRPr="00B83CF4" w:rsidRDefault="00B83CF4" w:rsidP="00B83CF4">
      <w:pPr>
        <w:spacing w:after="0" w:line="240" w:lineRule="auto"/>
        <w:jc w:val="right"/>
        <w:rPr>
          <w:rFonts w:ascii="Times New Roman" w:eastAsia="Times New Roman" w:hAnsi="Times New Roman" w:cs="Times New Roman"/>
          <w:sz w:val="24"/>
          <w:szCs w:val="24"/>
          <w:lang w:eastAsia="ru-RU"/>
        </w:rPr>
      </w:pPr>
    </w:p>
    <w:p w:rsidR="00B83CF4" w:rsidRPr="00B83CF4" w:rsidRDefault="00B83CF4" w:rsidP="00B83CF4">
      <w:pPr>
        <w:spacing w:after="0" w:line="240" w:lineRule="auto"/>
        <w:rPr>
          <w:rFonts w:ascii="Times New Roman" w:eastAsia="Times New Roman" w:hAnsi="Times New Roman" w:cs="Times New Roman"/>
          <w:sz w:val="24"/>
          <w:szCs w:val="24"/>
          <w:lang w:eastAsia="ru-RU"/>
        </w:rPr>
      </w:pPr>
    </w:p>
    <w:p w:rsidR="00B83CF4" w:rsidRPr="00B83CF4" w:rsidRDefault="00B83CF4" w:rsidP="00B83CF4">
      <w:pPr>
        <w:spacing w:after="0" w:line="240" w:lineRule="auto"/>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От Исполнителя:                                                         От Заказчика:</w:t>
      </w:r>
    </w:p>
    <w:p w:rsidR="00B83CF4" w:rsidRPr="00B83CF4" w:rsidRDefault="00E15F36" w:rsidP="00B83CF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83CF4" w:rsidRPr="00B83CF4">
        <w:rPr>
          <w:rFonts w:ascii="Times New Roman" w:eastAsia="Times New Roman" w:hAnsi="Times New Roman" w:cs="Times New Roman"/>
          <w:sz w:val="24"/>
          <w:szCs w:val="24"/>
          <w:lang w:eastAsia="ru-RU"/>
        </w:rPr>
        <w:t xml:space="preserve">                                      Главный  врач</w:t>
      </w:r>
    </w:p>
    <w:p w:rsidR="00B83CF4" w:rsidRPr="00B83CF4" w:rsidRDefault="00B83CF4" w:rsidP="00B83CF4">
      <w:pPr>
        <w:spacing w:after="0" w:line="240" w:lineRule="auto"/>
        <w:rPr>
          <w:rFonts w:ascii="Times New Roman" w:eastAsia="Times New Roman" w:hAnsi="Times New Roman" w:cs="Times New Roman"/>
          <w:sz w:val="24"/>
          <w:szCs w:val="24"/>
          <w:lang w:eastAsia="ru-RU"/>
        </w:rPr>
      </w:pPr>
      <w:r w:rsidRPr="00B83CF4">
        <w:rPr>
          <w:rFonts w:ascii="Times New Roman" w:eastAsia="Times New Roman" w:hAnsi="Times New Roman" w:cs="Times New Roman"/>
          <w:sz w:val="24"/>
          <w:szCs w:val="24"/>
          <w:lang w:eastAsia="ru-RU"/>
        </w:rPr>
        <w:t xml:space="preserve">__________________                       </w:t>
      </w:r>
      <w:r w:rsidR="00E15F36">
        <w:rPr>
          <w:rFonts w:ascii="Times New Roman" w:eastAsia="Times New Roman" w:hAnsi="Times New Roman" w:cs="Times New Roman"/>
          <w:sz w:val="24"/>
          <w:szCs w:val="24"/>
          <w:lang w:eastAsia="ru-RU"/>
        </w:rPr>
        <w:t xml:space="preserve">                            </w:t>
      </w:r>
      <w:bookmarkStart w:id="0" w:name="_GoBack"/>
      <w:bookmarkEnd w:id="0"/>
      <w:r w:rsidRPr="00B83CF4">
        <w:rPr>
          <w:rFonts w:ascii="Times New Roman" w:eastAsia="Times New Roman" w:hAnsi="Times New Roman" w:cs="Times New Roman"/>
          <w:sz w:val="24"/>
          <w:szCs w:val="24"/>
          <w:lang w:eastAsia="ru-RU"/>
        </w:rPr>
        <w:t>______________ В.А. Мальков</w:t>
      </w:r>
    </w:p>
    <w:p w:rsidR="00B83CF4" w:rsidRPr="00B83CF4" w:rsidRDefault="00B83CF4" w:rsidP="00B83CF4">
      <w:pPr>
        <w:spacing w:after="0" w:line="240" w:lineRule="auto"/>
        <w:rPr>
          <w:rFonts w:ascii="Times New Roman" w:eastAsia="Times New Roman" w:hAnsi="Times New Roman" w:cs="Times New Roman"/>
          <w:sz w:val="20"/>
          <w:lang w:eastAsia="ru-RU"/>
        </w:rPr>
      </w:pPr>
      <w:r w:rsidRPr="00B83CF4">
        <w:rPr>
          <w:rFonts w:ascii="Times New Roman" w:eastAsia="Times New Roman" w:hAnsi="Times New Roman" w:cs="Times New Roman"/>
          <w:sz w:val="24"/>
          <w:szCs w:val="24"/>
          <w:lang w:eastAsia="ru-RU"/>
        </w:rPr>
        <w:t xml:space="preserve">                                            </w:t>
      </w:r>
    </w:p>
    <w:p w:rsidR="00B83CF4" w:rsidRPr="00B83CF4" w:rsidRDefault="00B83CF4" w:rsidP="00B83CF4">
      <w:pPr>
        <w:spacing w:after="0" w:line="240" w:lineRule="auto"/>
        <w:rPr>
          <w:rFonts w:ascii="Times New Roman" w:eastAsia="Times New Roman" w:hAnsi="Times New Roman" w:cs="Times New Roman"/>
          <w:sz w:val="24"/>
          <w:szCs w:val="24"/>
          <w:lang w:eastAsia="ru-RU"/>
        </w:rPr>
      </w:pPr>
    </w:p>
    <w:p w:rsidR="00B83CF4" w:rsidRPr="00B83CF4" w:rsidRDefault="00B83CF4" w:rsidP="00B83CF4">
      <w:pPr>
        <w:rPr>
          <w:rFonts w:ascii="Times New Roman" w:eastAsia="Calibri" w:hAnsi="Times New Roman" w:cs="Times New Roman"/>
        </w:rPr>
      </w:pPr>
    </w:p>
    <w:p w:rsidR="00B83CF4" w:rsidRPr="00B83CF4" w:rsidRDefault="00B83CF4" w:rsidP="00B83CF4">
      <w:pPr>
        <w:rPr>
          <w:rFonts w:ascii="Times New Roman" w:eastAsia="Calibri" w:hAnsi="Times New Roman" w:cs="Times New Roman"/>
        </w:rPr>
      </w:pPr>
    </w:p>
    <w:p w:rsidR="00B83CF4" w:rsidRPr="00B83CF4" w:rsidRDefault="00B83CF4" w:rsidP="00B83CF4">
      <w:pPr>
        <w:rPr>
          <w:rFonts w:ascii="Times New Roman" w:eastAsia="Calibri" w:hAnsi="Times New Roman" w:cs="Times New Roman"/>
        </w:rPr>
      </w:pPr>
    </w:p>
    <w:p w:rsidR="00B83CF4" w:rsidRPr="00B83CF4" w:rsidRDefault="00B83CF4" w:rsidP="00B83CF4">
      <w:pPr>
        <w:rPr>
          <w:rFonts w:ascii="Times New Roman" w:eastAsia="Calibri" w:hAnsi="Times New Roman" w:cs="Times New Roman"/>
        </w:rPr>
      </w:pPr>
    </w:p>
    <w:p w:rsidR="00B83CF4" w:rsidRPr="00B83CF4" w:rsidRDefault="00B83CF4" w:rsidP="00B83CF4">
      <w:pPr>
        <w:spacing w:after="0" w:line="240" w:lineRule="auto"/>
        <w:rPr>
          <w:rFonts w:ascii="Times New Roman" w:eastAsia="Times New Roman" w:hAnsi="Times New Roman" w:cs="Times New Roman"/>
          <w:sz w:val="24"/>
          <w:szCs w:val="24"/>
          <w:lang w:eastAsia="ru-RU"/>
        </w:rPr>
      </w:pPr>
    </w:p>
    <w:p w:rsidR="00A42B4D" w:rsidRDefault="00A42B4D"/>
    <w:sectPr w:rsidR="00A42B4D" w:rsidSect="00E014BB">
      <w:footerReference w:type="default" r:id="rId6"/>
      <w:pgSz w:w="11906" w:h="16838"/>
      <w:pgMar w:top="851" w:right="851" w:bottom="567" w:left="1134" w:header="283" w:footer="28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4BB" w:rsidRDefault="00E15F36">
    <w:pPr>
      <w:pStyle w:val="a3"/>
      <w:jc w:val="right"/>
    </w:pPr>
    <w:r>
      <w:fldChar w:fldCharType="begin"/>
    </w:r>
    <w:r>
      <w:instrText>PAGE   \* MERGEFORMAT</w:instrText>
    </w:r>
    <w:r>
      <w:fldChar w:fldCharType="separate"/>
    </w:r>
    <w:r>
      <w:rPr>
        <w:noProof/>
      </w:rPr>
      <w:t>2</w:t>
    </w:r>
    <w:r>
      <w:fldChar w:fldCharType="end"/>
    </w:r>
  </w:p>
  <w:p w:rsidR="00E014BB" w:rsidRDefault="00E15F36">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A00D8"/>
    <w:multiLevelType w:val="hybridMultilevel"/>
    <w:tmpl w:val="3F283660"/>
    <w:lvl w:ilvl="0" w:tplc="D5B65430">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CF4"/>
    <w:rsid w:val="00A42B4D"/>
    <w:rsid w:val="00B83CF4"/>
    <w:rsid w:val="00E15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83CF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B83CF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83CF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B83CF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1567</Words>
  <Characters>8933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Люда</cp:lastModifiedBy>
  <cp:revision>2</cp:revision>
  <dcterms:created xsi:type="dcterms:W3CDTF">2026-10-13T05:40:00Z</dcterms:created>
  <dcterms:modified xsi:type="dcterms:W3CDTF">2026-10-13T05:45:00Z</dcterms:modified>
</cp:coreProperties>
</file>