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960AB3" w:rsidP="00960AB3">
      <w:pPr>
        <w:overflowPunct w:val="0"/>
        <w:autoSpaceDN w:val="0"/>
        <w:adjustRightInd w:val="0"/>
        <w:jc w:val="right"/>
        <w:textAlignment w:val="baseline"/>
        <w:rPr>
          <w:i/>
          <w:iCs/>
          <w:kern w:val="0"/>
          <w:sz w:val="24"/>
          <w:szCs w:val="24"/>
        </w:rPr>
      </w:pPr>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4F161B" w:rsidRDefault="00A66593" w:rsidP="00A227F8">
      <w:pPr>
        <w:widowControl/>
        <w:autoSpaceDE/>
        <w:jc w:val="center"/>
        <w:rPr>
          <w:bCs/>
          <w:sz w:val="24"/>
          <w:szCs w:val="24"/>
        </w:rPr>
      </w:pPr>
      <w:r w:rsidRPr="00A66593">
        <w:rPr>
          <w:bCs/>
          <w:sz w:val="24"/>
          <w:szCs w:val="24"/>
        </w:rPr>
        <w:t xml:space="preserve">Ремонтные работы на объекте: "Капитальный ремонт спортивной площадки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0" w:name="_Hlk44442926"/>
      <w:r w:rsidR="00D1409D" w:rsidRPr="0040100D">
        <w:rPr>
          <w:rFonts w:eastAsia="Calibri"/>
          <w:kern w:val="0"/>
          <w:sz w:val="24"/>
          <w:szCs w:val="24"/>
          <w:lang w:eastAsia="ru-RU"/>
        </w:rPr>
        <w:t>Закон о контрактной системе</w:t>
      </w:r>
      <w:bookmarkEnd w:id="0"/>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A66593">
        <w:rPr>
          <w:sz w:val="24"/>
          <w:szCs w:val="24"/>
          <w:lang w:eastAsia="ru-RU"/>
        </w:rPr>
        <w:t>обязуется</w:t>
      </w:r>
      <w:r w:rsidR="00EE285A" w:rsidRPr="00A66593">
        <w:rPr>
          <w:sz w:val="24"/>
          <w:szCs w:val="24"/>
          <w:lang w:eastAsia="ru-RU"/>
        </w:rPr>
        <w:t xml:space="preserve"> </w:t>
      </w:r>
      <w:r w:rsidR="00D1409D" w:rsidRPr="00A66593">
        <w:rPr>
          <w:sz w:val="24"/>
          <w:szCs w:val="24"/>
          <w:lang w:eastAsia="ru-RU"/>
        </w:rPr>
        <w:t>выполнить</w:t>
      </w:r>
      <w:r w:rsidR="00A66593" w:rsidRPr="00A66593">
        <w:t xml:space="preserve"> </w:t>
      </w:r>
      <w:r w:rsidR="00A66593" w:rsidRPr="00A66593">
        <w:rPr>
          <w:sz w:val="24"/>
          <w:szCs w:val="24"/>
          <w:lang w:eastAsia="ru-RU"/>
        </w:rPr>
        <w:t>ремонтные работы на объекте: "Капитальный ремонт спортивной площадки</w:t>
      </w:r>
      <w:r w:rsidR="009922AF" w:rsidRPr="009922AF">
        <w:rPr>
          <w:bCs/>
          <w:color w:val="FF0000"/>
          <w:sz w:val="24"/>
          <w:szCs w:val="24"/>
        </w:rPr>
        <w:t xml:space="preserve"> </w:t>
      </w:r>
      <w:proofErr w:type="spellStart"/>
      <w:r w:rsidR="005601E9" w:rsidRPr="005601E9">
        <w:rPr>
          <w:bCs/>
          <w:sz w:val="24"/>
          <w:szCs w:val="24"/>
        </w:rPr>
        <w:t>МОУ</w:t>
      </w:r>
      <w:proofErr w:type="spellEnd"/>
      <w:r w:rsidR="005601E9" w:rsidRPr="005601E9">
        <w:rPr>
          <w:bCs/>
          <w:sz w:val="24"/>
          <w:szCs w:val="24"/>
        </w:rPr>
        <w:t xml:space="preserve">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1"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1"/>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A66593">
        <w:rPr>
          <w:sz w:val="24"/>
          <w:szCs w:val="24"/>
          <w:shd w:val="clear" w:color="auto" w:fill="FFFFFF"/>
        </w:rPr>
        <w:t>25</w:t>
      </w:r>
      <w:r w:rsidR="0010308A" w:rsidRPr="00822EB3">
        <w:rPr>
          <w:sz w:val="24"/>
          <w:szCs w:val="24"/>
          <w:shd w:val="clear" w:color="auto" w:fill="FFFFFF"/>
        </w:rPr>
        <w:t>.</w:t>
      </w:r>
      <w:r w:rsidR="009C3702">
        <w:rPr>
          <w:sz w:val="24"/>
          <w:szCs w:val="24"/>
          <w:shd w:val="clear" w:color="auto" w:fill="FFFFFF"/>
        </w:rPr>
        <w:t>1</w:t>
      </w:r>
      <w:r w:rsidR="007D4AEC">
        <w:rPr>
          <w:sz w:val="24"/>
          <w:szCs w:val="24"/>
          <w:shd w:val="clear" w:color="auto" w:fill="FFFFFF"/>
        </w:rPr>
        <w:t>0</w:t>
      </w:r>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A66593">
        <w:rPr>
          <w:sz w:val="24"/>
          <w:szCs w:val="24"/>
          <w:shd w:val="clear" w:color="auto" w:fill="FFFFFF"/>
        </w:rPr>
        <w:t>2</w:t>
      </w:r>
      <w:bookmarkStart w:id="2" w:name="_GoBack"/>
      <w:bookmarkEnd w:id="2"/>
      <w:r w:rsidR="007D4AEC">
        <w:rPr>
          <w:sz w:val="24"/>
          <w:szCs w:val="24"/>
          <w:shd w:val="clear" w:color="auto" w:fill="FFFFFF"/>
        </w:rPr>
        <w:t>5</w:t>
      </w:r>
      <w:r w:rsidR="00220195">
        <w:rPr>
          <w:sz w:val="24"/>
          <w:szCs w:val="24"/>
          <w:shd w:val="clear" w:color="auto" w:fill="FFFFFF"/>
        </w:rPr>
        <w:t>.</w:t>
      </w:r>
      <w:r w:rsidR="009C3702">
        <w:rPr>
          <w:sz w:val="24"/>
          <w:szCs w:val="24"/>
          <w:shd w:val="clear" w:color="auto" w:fill="FFFFFF"/>
        </w:rPr>
        <w:t>1</w:t>
      </w:r>
      <w:r w:rsidR="007D4AEC">
        <w:rPr>
          <w:sz w:val="24"/>
          <w:szCs w:val="24"/>
          <w:shd w:val="clear" w:color="auto" w:fill="FFFFFF"/>
        </w:rPr>
        <w:t>0</w:t>
      </w:r>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w:t>
      </w:r>
      <w:r w:rsidR="00200AC1" w:rsidRPr="007704C8">
        <w:rPr>
          <w:color w:val="000000"/>
          <w:kern w:val="0"/>
          <w:sz w:val="24"/>
          <w:szCs w:val="24"/>
          <w:lang w:eastAsia="ru-RU"/>
        </w:rPr>
        <w:lastRenderedPageBreak/>
        <w:t>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lastRenderedPageBreak/>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3"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3"/>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4" w:name="_Hlk157168345"/>
      <w:bookmarkStart w:id="5" w:name="_Hlk144911338"/>
      <w:bookmarkStart w:id="6"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4"/>
    </w:p>
    <w:bookmarkEnd w:id="5"/>
    <w:bookmarkEnd w:id="6"/>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7"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7"/>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w:t>
      </w:r>
      <w:r w:rsidRPr="007704C8">
        <w:rPr>
          <w:sz w:val="24"/>
          <w:szCs w:val="24"/>
        </w:rPr>
        <w:lastRenderedPageBreak/>
        <w:t>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 xml:space="preserve">Требовать от Заказчика надлежащего и своевременного выполнения обязательств, </w:t>
      </w:r>
      <w:r w:rsidR="001A5C4D" w:rsidRPr="00643741">
        <w:rPr>
          <w:sz w:val="24"/>
          <w:szCs w:val="24"/>
        </w:rPr>
        <w:lastRenderedPageBreak/>
        <w:t>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и в соответствии с Расчетом стоимости работ (Приложении № 2 к 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 xml:space="preserve">При обнаружении в ходе выполнения работ отступлений от условий настоящего </w:t>
      </w:r>
      <w:r w:rsidR="0089084D" w:rsidRPr="007704C8">
        <w:rPr>
          <w:sz w:val="24"/>
          <w:szCs w:val="24"/>
        </w:rPr>
        <w:lastRenderedPageBreak/>
        <w:t>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704C8">
        <w:rPr>
          <w:sz w:val="24"/>
          <w:szCs w:val="24"/>
          <w:lang w:eastAsia="ru-RU"/>
        </w:rPr>
        <w:lastRenderedPageBreak/>
        <w:t>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 xml:space="preserve">5.6. Сторона освобождается от уплаты неустойки (штрафа, пени), если докажет, что </w:t>
      </w:r>
      <w:r w:rsidRPr="007704C8">
        <w:rPr>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8"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8"/>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 xml:space="preserve">включительно) или до полного исполнения Сторонами своих обязательств по </w:t>
      </w:r>
      <w:r w:rsidR="009D168A" w:rsidRPr="00E5309A">
        <w:rPr>
          <w:sz w:val="24"/>
          <w:szCs w:val="24"/>
        </w:rPr>
        <w:lastRenderedPageBreak/>
        <w:t>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w:t>
      </w:r>
      <w:r w:rsidR="00436C4E" w:rsidRPr="007704C8">
        <w:rPr>
          <w:sz w:val="24"/>
          <w:szCs w:val="24"/>
        </w:rPr>
        <w:lastRenderedPageBreak/>
        <w:t>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9"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9"/>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0"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7704C8">
        <w:rPr>
          <w:sz w:val="24"/>
          <w:szCs w:val="24"/>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0"/>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lastRenderedPageBreak/>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1"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1"/>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AEC"/>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2AF"/>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02"/>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593"/>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2EE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0E97"/>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B2E"/>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10AB4-2AB5-43CC-A8D2-DADDAA24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6240</Words>
  <Characters>45450</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Бухгалтер</cp:lastModifiedBy>
  <cp:revision>2</cp:revision>
  <cp:lastPrinted>2022-07-20T07:05:00Z</cp:lastPrinted>
  <dcterms:created xsi:type="dcterms:W3CDTF">2026-09-27T19:34:00Z</dcterms:created>
  <dcterms:modified xsi:type="dcterms:W3CDTF">2026-09-27T19:34:00Z</dcterms:modified>
</cp:coreProperties>
</file>