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0A75" w:rsidRPr="00191A99" w:rsidRDefault="001E0A75" w:rsidP="001E0A75">
      <w:pPr>
        <w:pStyle w:val="a6"/>
        <w:rPr>
          <w:rFonts w:ascii="Times New Roman" w:hAnsi="Times New Roman"/>
          <w:b/>
          <w:color w:val="000000"/>
        </w:rPr>
      </w:pPr>
      <w:r w:rsidRPr="00191A99">
        <w:rPr>
          <w:rFonts w:ascii="Times New Roman" w:hAnsi="Times New Roman"/>
          <w:b/>
          <w:color w:val="000000"/>
        </w:rPr>
        <w:t>МУНИЦИПАЛЬНЫЙ КОНТРАКТ № _________</w:t>
      </w:r>
    </w:p>
    <w:p w:rsidR="00DD3D88" w:rsidRPr="00CF0284" w:rsidRDefault="001E0A75" w:rsidP="00CF0284">
      <w:pPr>
        <w:jc w:val="center"/>
        <w:rPr>
          <w:b/>
          <w:color w:val="000000"/>
        </w:rPr>
      </w:pPr>
      <w:r w:rsidRPr="00191A99">
        <w:rPr>
          <w:b/>
          <w:color w:val="000000"/>
        </w:rPr>
        <w:t xml:space="preserve">на поставку </w:t>
      </w:r>
      <w:r w:rsidR="003075D9" w:rsidRPr="003075D9">
        <w:rPr>
          <w:b/>
          <w:color w:val="000000"/>
        </w:rPr>
        <w:t>наградной продукции</w:t>
      </w:r>
    </w:p>
    <w:p w:rsidR="001E0A75" w:rsidRPr="00706389" w:rsidRDefault="001E0A75" w:rsidP="001E0A75">
      <w:pPr>
        <w:jc w:val="center"/>
        <w:rPr>
          <w:b/>
          <w:color w:val="000000"/>
        </w:rPr>
      </w:pPr>
    </w:p>
    <w:p w:rsidR="001E0A75" w:rsidRPr="00191A99" w:rsidRDefault="001E0A75" w:rsidP="001E0A75">
      <w:pPr>
        <w:jc w:val="center"/>
        <w:rPr>
          <w:color w:val="000000"/>
        </w:rPr>
      </w:pPr>
    </w:p>
    <w:p w:rsidR="001E0A75" w:rsidRPr="00191A99" w:rsidRDefault="001E0A75" w:rsidP="001E0A75">
      <w:pPr>
        <w:ind w:right="-5"/>
        <w:jc w:val="both"/>
        <w:rPr>
          <w:color w:val="000000"/>
        </w:rPr>
      </w:pPr>
      <w:r w:rsidRPr="00191A99">
        <w:rPr>
          <w:color w:val="000000"/>
        </w:rPr>
        <w:t>г. Сосновый Бор                                                                                              «___» _______ 202</w:t>
      </w:r>
      <w:r w:rsidR="00885A25">
        <w:rPr>
          <w:color w:val="000000"/>
        </w:rPr>
        <w:t>6</w:t>
      </w:r>
      <w:r w:rsidRPr="00191A99">
        <w:rPr>
          <w:color w:val="000000"/>
        </w:rPr>
        <w:t xml:space="preserve"> г.</w:t>
      </w:r>
    </w:p>
    <w:p w:rsidR="001E0A75" w:rsidRPr="00191A99" w:rsidRDefault="001E0A75" w:rsidP="001E0A75">
      <w:pPr>
        <w:ind w:right="-5"/>
        <w:jc w:val="both"/>
        <w:rPr>
          <w:color w:val="000000"/>
        </w:rPr>
      </w:pPr>
      <w:r w:rsidRPr="00191A99">
        <w:rPr>
          <w:color w:val="000000"/>
        </w:rPr>
        <w:t xml:space="preserve"> </w:t>
      </w:r>
    </w:p>
    <w:p w:rsidR="001E0A75" w:rsidRDefault="001E0A75" w:rsidP="00706389">
      <w:pPr>
        <w:ind w:firstLine="709"/>
        <w:jc w:val="both"/>
        <w:rPr>
          <w:color w:val="000000"/>
        </w:rPr>
      </w:pPr>
      <w:r w:rsidRPr="00191A99">
        <w:rPr>
          <w:b/>
          <w:color w:val="000000"/>
        </w:rPr>
        <w:t>Администрация муниципального образования Сосновоборский городской округ Ленинградской области</w:t>
      </w:r>
      <w:r w:rsidRPr="00191A99">
        <w:rPr>
          <w:color w:val="000000"/>
        </w:rPr>
        <w:t xml:space="preserve">, действующая от имени муниципального образования Сосновоборский городской округ Ленинградской области, именуемая в дальнейшем </w:t>
      </w:r>
      <w:r w:rsidRPr="00191A99">
        <w:rPr>
          <w:b/>
          <w:color w:val="000000"/>
        </w:rPr>
        <w:t xml:space="preserve">«Муниципальный заказчик», </w:t>
      </w:r>
      <w:r w:rsidRPr="00191A99">
        <w:rPr>
          <w:color w:val="000000"/>
        </w:rPr>
        <w:t xml:space="preserve">в лице  </w:t>
      </w:r>
      <w:r w:rsidR="006905C6">
        <w:rPr>
          <w:color w:val="000000"/>
        </w:rPr>
        <w:t>П</w:t>
      </w:r>
      <w:bookmarkStart w:id="0" w:name="_GoBack"/>
      <w:bookmarkEnd w:id="0"/>
      <w:r w:rsidR="00CF0284" w:rsidRPr="00CF0284">
        <w:rPr>
          <w:color w:val="000000"/>
        </w:rPr>
        <w:t>ервого заместителя главы администрации Сосновоборского городского округа Лютикова Станислава Геннадьевича, действующего на основании распоряжения от 23.07.2026 №286-к</w:t>
      </w:r>
      <w:r w:rsidRPr="00191A99">
        <w:rPr>
          <w:color w:val="000000"/>
        </w:rPr>
        <w:t xml:space="preserve">, с одной стороны, и </w:t>
      </w:r>
      <w:r w:rsidR="00DD3D88" w:rsidRPr="001C1617">
        <w:rPr>
          <w:b/>
        </w:rPr>
        <w:t>______________</w:t>
      </w:r>
      <w:r w:rsidR="00DD3D88" w:rsidRPr="001C1617">
        <w:t xml:space="preserve">, именуемое в дальнейшем </w:t>
      </w:r>
      <w:r w:rsidR="00DD3D88" w:rsidRPr="001C1617">
        <w:rPr>
          <w:b/>
        </w:rPr>
        <w:t>«Поставщик»</w:t>
      </w:r>
      <w:r w:rsidR="00DD3D88" w:rsidRPr="001C1617">
        <w:t>, в лице ______________, действующего на основании ______________</w:t>
      </w:r>
      <w:r w:rsidRPr="00191A99">
        <w:rPr>
          <w:color w:val="000000"/>
        </w:rPr>
        <w:t xml:space="preserve">, с другой стороны, именуемые в дальнейшем «Стороны», </w:t>
      </w:r>
      <w:r w:rsidRPr="00191A99">
        <w:rPr>
          <w:color w:val="000000"/>
          <w:highlight w:val="white"/>
        </w:rPr>
        <w:t>и каждый в отдельности «Сторона»</w:t>
      </w:r>
      <w:r w:rsidRPr="00191A99">
        <w:rPr>
          <w:color w:val="000000"/>
          <w:shd w:val="clear" w:color="auto" w:fill="FFFFFF"/>
        </w:rPr>
        <w:t xml:space="preserve">, с соблюдением требований </w:t>
      </w:r>
      <w:hyperlink r:id="rId7" w:history="1">
        <w:r w:rsidRPr="00191A99">
          <w:rPr>
            <w:rStyle w:val="a3"/>
            <w:color w:val="000000"/>
          </w:rPr>
          <w:t>Гражданского</w:t>
        </w:r>
      </w:hyperlink>
      <w:r w:rsidRPr="00191A99">
        <w:rPr>
          <w:color w:val="000000"/>
        </w:rPr>
        <w:t xml:space="preserve"> </w:t>
      </w:r>
      <w:r w:rsidRPr="00191A99">
        <w:rPr>
          <w:color w:val="000000"/>
          <w:shd w:val="clear" w:color="auto" w:fill="FFFFFF"/>
        </w:rPr>
        <w:t xml:space="preserve">кодекса Российской Федерации, </w:t>
      </w:r>
      <w:r w:rsidRPr="00191A99">
        <w:rPr>
          <w:color w:val="000000"/>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Pr="00191A99">
        <w:rPr>
          <w:color w:val="000000"/>
          <w:shd w:val="clear" w:color="auto" w:fill="FFFFFF"/>
        </w:rPr>
        <w:t xml:space="preserve"> и иного законодательства Российской Федерации и Ленинградской области,</w:t>
      </w:r>
      <w:r w:rsidRPr="00191A99">
        <w:rPr>
          <w:color w:val="000000"/>
        </w:rPr>
        <w:t xml:space="preserve"> на основании </w:t>
      </w:r>
      <w:r w:rsidRPr="00CA4247">
        <w:rPr>
          <w:b/>
          <w:color w:val="000000"/>
        </w:rPr>
        <w:t xml:space="preserve">п.4 ч.1. статьи 93 Федерального закона от 05.04.2013 N 44-ФЗ </w:t>
      </w:r>
      <w:r w:rsidRPr="00191A99">
        <w:rPr>
          <w:color w:val="000000"/>
        </w:rPr>
        <w:t>"О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по тексту – «контракт») о нижеследующем:</w:t>
      </w:r>
    </w:p>
    <w:p w:rsidR="001E0A75" w:rsidRPr="00191A99" w:rsidRDefault="001E0A75" w:rsidP="001E0A75">
      <w:pPr>
        <w:tabs>
          <w:tab w:val="left" w:pos="6280"/>
        </w:tabs>
        <w:ind w:right="-5"/>
        <w:jc w:val="center"/>
        <w:rPr>
          <w:color w:val="000000"/>
        </w:rPr>
      </w:pPr>
      <w:r w:rsidRPr="00191A99">
        <w:rPr>
          <w:b/>
          <w:color w:val="000000"/>
        </w:rPr>
        <w:t>1. Предмет контракта</w:t>
      </w:r>
    </w:p>
    <w:p w:rsidR="001E0A75" w:rsidRPr="00191A99" w:rsidRDefault="001E0A75" w:rsidP="001E0A75">
      <w:pPr>
        <w:jc w:val="both"/>
        <w:rPr>
          <w:color w:val="000000"/>
        </w:rPr>
      </w:pPr>
      <w:r w:rsidRPr="00191A99">
        <w:rPr>
          <w:color w:val="000000"/>
        </w:rPr>
        <w:t xml:space="preserve">1.1. В соответствии с настоящим контрактом Поставщик принимает на себя обязательства по поставке </w:t>
      </w:r>
      <w:r w:rsidR="003075D9" w:rsidRPr="003075D9">
        <w:rPr>
          <w:b/>
          <w:color w:val="000000"/>
        </w:rPr>
        <w:t xml:space="preserve">наградной продукции </w:t>
      </w:r>
      <w:r w:rsidRPr="000866F9">
        <w:rPr>
          <w:color w:val="000000"/>
        </w:rPr>
        <w:t>(</w:t>
      </w:r>
      <w:r w:rsidRPr="00191A99">
        <w:rPr>
          <w:color w:val="000000"/>
        </w:rPr>
        <w:t xml:space="preserve">далее по тексту – «Товар») в собственность Муниципального заказчика, по адресу: </w:t>
      </w:r>
      <w:r w:rsidR="00A0460F" w:rsidRPr="00A0460F">
        <w:rPr>
          <w:b/>
          <w:color w:val="000000"/>
        </w:rPr>
        <w:t>Ленинградская область</w:t>
      </w:r>
      <w:r w:rsidR="00A0460F">
        <w:rPr>
          <w:b/>
          <w:color w:val="000000"/>
        </w:rPr>
        <w:t>,</w:t>
      </w:r>
      <w:r w:rsidR="00A0460F" w:rsidRPr="00A0460F">
        <w:rPr>
          <w:color w:val="000000"/>
        </w:rPr>
        <w:t xml:space="preserve"> </w:t>
      </w:r>
      <w:r w:rsidRPr="00960883">
        <w:rPr>
          <w:b/>
          <w:color w:val="000000"/>
        </w:rPr>
        <w:t>г. Сосновый Бо</w:t>
      </w:r>
      <w:r w:rsidR="00716E9E" w:rsidRPr="00960883">
        <w:rPr>
          <w:b/>
          <w:color w:val="000000"/>
        </w:rPr>
        <w:t xml:space="preserve">р, </w:t>
      </w:r>
      <w:r w:rsidR="00885A25" w:rsidRPr="00885A25">
        <w:rPr>
          <w:b/>
          <w:color w:val="000000"/>
        </w:rPr>
        <w:t>ул. Ленинградская, д.46</w:t>
      </w:r>
      <w:r w:rsidR="007A04F6">
        <w:rPr>
          <w:b/>
          <w:color w:val="000000"/>
        </w:rPr>
        <w:t xml:space="preserve">, каб. </w:t>
      </w:r>
      <w:r w:rsidR="006E6FF5" w:rsidRPr="006E6FF5">
        <w:rPr>
          <w:b/>
          <w:color w:val="000000"/>
        </w:rPr>
        <w:t>328</w:t>
      </w:r>
      <w:r w:rsidR="00885A25">
        <w:rPr>
          <w:b/>
          <w:color w:val="000000"/>
        </w:rPr>
        <w:t xml:space="preserve"> </w:t>
      </w:r>
      <w:r w:rsidRPr="00191A99">
        <w:rPr>
          <w:color w:val="000000"/>
        </w:rPr>
        <w:t>в количестве и ассортименте, указанных в Спецификации поставляемых товаров (Приложение № 1), являющейся неотъемлемой частью настоящего Контракта, в сроки, установленные настоящим Контрактом.</w:t>
      </w:r>
    </w:p>
    <w:p w:rsidR="001E0A75" w:rsidRPr="00191A99" w:rsidRDefault="001E0A75" w:rsidP="001E0A75">
      <w:pPr>
        <w:pStyle w:val="Default"/>
        <w:jc w:val="both"/>
      </w:pPr>
      <w:r w:rsidRPr="00191A99">
        <w:t>1.2. Поставляемый товар должен быть новым товаром. Товар должен отвечать требованиям качества, безопасности жизни и здоровья, а также иным требованиям сертификации, санитарным нормам и правилам, государственным стандартам и т.п., если такие требования предъявляются действующим законодательством Российской Федерации или настоящим Контрактом. Товар должен быть свободным от прав третьих лиц. Все материалы, из которых изготовлен товар, должны соответствовать ГОСТ, ТУ и иметь сертификаты качества и соответствия.</w:t>
      </w:r>
    </w:p>
    <w:p w:rsidR="001E0A75" w:rsidRPr="00191A99" w:rsidRDefault="001E0A75" w:rsidP="001E0A75">
      <w:pPr>
        <w:pStyle w:val="Default"/>
        <w:jc w:val="both"/>
      </w:pPr>
      <w:r w:rsidRPr="00191A99">
        <w:t xml:space="preserve">1.3. Товар передается Муниципальному заказчику с необходимыми принадлежностями к нему, которыми могут быть копии сертификата и лицензии, инструкции (памятки) на русском языке, паспорт на товар, гарантийные талоны (сервисные книжки) и т.п. </w:t>
      </w:r>
    </w:p>
    <w:p w:rsidR="001E0A75" w:rsidRPr="00191A99" w:rsidRDefault="001E0A75" w:rsidP="001E0A75">
      <w:pPr>
        <w:pStyle w:val="Default"/>
        <w:jc w:val="both"/>
      </w:pPr>
      <w:r w:rsidRPr="00191A99">
        <w:t xml:space="preserve">1.4. Риск случайной гибели или случайного повреждения товара до его передачи Муниципальному заказчику лежит на Поставщике. </w:t>
      </w:r>
    </w:p>
    <w:p w:rsidR="001E0A75" w:rsidRPr="00191A99" w:rsidRDefault="001E0A75" w:rsidP="001E0A75">
      <w:pPr>
        <w:pStyle w:val="Default"/>
        <w:jc w:val="both"/>
      </w:pPr>
      <w:r w:rsidRPr="00191A99">
        <w:t>Моментом передачи товара Муниципальному заказчику считается дата подписания Сторона</w:t>
      </w:r>
      <w:r>
        <w:t>ми Акта приема-передачи товара</w:t>
      </w:r>
      <w:r w:rsidRPr="00191A99">
        <w:t xml:space="preserve"> (Приложение №2).</w:t>
      </w:r>
    </w:p>
    <w:p w:rsidR="001E0A75" w:rsidRPr="00191A99" w:rsidRDefault="001E0A75" w:rsidP="001E0A75">
      <w:pPr>
        <w:tabs>
          <w:tab w:val="left" w:pos="7440"/>
        </w:tabs>
        <w:ind w:right="-5"/>
        <w:jc w:val="both"/>
        <w:rPr>
          <w:color w:val="000000"/>
        </w:rPr>
      </w:pPr>
      <w:r w:rsidRPr="00191A99">
        <w:rPr>
          <w:color w:val="000000"/>
        </w:rPr>
        <w:t xml:space="preserve">1.5. Поставка Товара осуществляется силами и за счет Поставщика. </w:t>
      </w:r>
      <w:r w:rsidRPr="00191A99">
        <w:rPr>
          <w:color w:val="000000"/>
        </w:rPr>
        <w:tab/>
      </w:r>
    </w:p>
    <w:p w:rsidR="001E0A75" w:rsidRPr="00191A99" w:rsidRDefault="001E0A75" w:rsidP="001E0A75">
      <w:pPr>
        <w:ind w:right="-5"/>
        <w:jc w:val="both"/>
        <w:rPr>
          <w:i/>
          <w:color w:val="000000"/>
        </w:rPr>
      </w:pPr>
      <w:r w:rsidRPr="00191A99">
        <w:rPr>
          <w:color w:val="000000"/>
        </w:rPr>
        <w:t>1.6. Поставщик также обязуется предоставить следующие услуги, связанные с поставкой Товаров (далее – Сопутствующие услуги):</w:t>
      </w:r>
      <w:r>
        <w:rPr>
          <w:color w:val="000000"/>
        </w:rPr>
        <w:t xml:space="preserve"> </w:t>
      </w:r>
      <w:r w:rsidRPr="00191A99">
        <w:rPr>
          <w:color w:val="000000"/>
        </w:rPr>
        <w:t>доставку</w:t>
      </w:r>
      <w:r>
        <w:rPr>
          <w:color w:val="000000"/>
        </w:rPr>
        <w:t xml:space="preserve">, </w:t>
      </w:r>
      <w:r w:rsidRPr="00191A99">
        <w:rPr>
          <w:color w:val="000000"/>
        </w:rPr>
        <w:t>погрузочно-разгрузочные рабо</w:t>
      </w:r>
      <w:r>
        <w:rPr>
          <w:color w:val="000000"/>
        </w:rPr>
        <w:t>ты (в том числе подъем на этаж), вывоз упаковочного материала.</w:t>
      </w:r>
    </w:p>
    <w:p w:rsidR="001E0A75" w:rsidRDefault="001E0A75" w:rsidP="001E0A75">
      <w:pPr>
        <w:ind w:right="-5"/>
        <w:jc w:val="both"/>
        <w:rPr>
          <w:color w:val="000000"/>
        </w:rPr>
      </w:pPr>
      <w:r w:rsidRPr="00191A99">
        <w:rPr>
          <w:color w:val="000000"/>
        </w:rPr>
        <w:t>1.7. Муниципальный заказчик обязуется принять и оплатить товар на условиях, указанных в настоящем контракте.</w:t>
      </w:r>
    </w:p>
    <w:p w:rsidR="001E0A75" w:rsidRPr="003C24C8" w:rsidRDefault="001E0A75" w:rsidP="001E0A75">
      <w:pPr>
        <w:jc w:val="both"/>
        <w:rPr>
          <w:b/>
          <w:color w:val="000000"/>
        </w:rPr>
      </w:pPr>
      <w:r w:rsidRPr="00977BE3">
        <w:rPr>
          <w:b/>
          <w:color w:val="000000"/>
        </w:rPr>
        <w:t xml:space="preserve">ИКЗ – </w:t>
      </w:r>
      <w:r w:rsidR="00C32276" w:rsidRPr="00C32276">
        <w:rPr>
          <w:b/>
          <w:color w:val="000000"/>
        </w:rPr>
        <w:t>26 34714011083472601001 0001 000 0000 244</w:t>
      </w:r>
    </w:p>
    <w:p w:rsidR="00694B09" w:rsidRDefault="001E0A75" w:rsidP="001E0A75">
      <w:pPr>
        <w:jc w:val="both"/>
        <w:rPr>
          <w:b/>
          <w:color w:val="000000"/>
        </w:rPr>
      </w:pPr>
      <w:r w:rsidRPr="003C24C8">
        <w:rPr>
          <w:b/>
          <w:color w:val="000000"/>
        </w:rPr>
        <w:t xml:space="preserve">КБК – </w:t>
      </w:r>
      <w:r w:rsidR="00FF2738" w:rsidRPr="00FF2738">
        <w:rPr>
          <w:b/>
          <w:color w:val="000000"/>
        </w:rPr>
        <w:t>001 0113 8710000710 244 340</w:t>
      </w:r>
    </w:p>
    <w:p w:rsidR="00FF2738" w:rsidRDefault="00FF2738" w:rsidP="001E0A75">
      <w:pPr>
        <w:jc w:val="both"/>
        <w:rPr>
          <w:b/>
          <w:color w:val="000000"/>
        </w:rPr>
      </w:pPr>
      <w:r w:rsidRPr="00FF2738">
        <w:rPr>
          <w:b/>
          <w:color w:val="000000"/>
        </w:rPr>
        <w:t xml:space="preserve">ОКПД2 –  </w:t>
      </w:r>
      <w:r w:rsidR="003075D9" w:rsidRPr="003075D9">
        <w:rPr>
          <w:b/>
          <w:color w:val="000000"/>
        </w:rPr>
        <w:t>17.23.13.140</w:t>
      </w:r>
    </w:p>
    <w:p w:rsidR="001E0A75" w:rsidRPr="00191A99" w:rsidRDefault="001E0A75" w:rsidP="001E0A75">
      <w:pPr>
        <w:ind w:right="-5"/>
        <w:jc w:val="center"/>
        <w:rPr>
          <w:b/>
          <w:color w:val="000000"/>
        </w:rPr>
      </w:pPr>
      <w:r w:rsidRPr="00191A99">
        <w:rPr>
          <w:b/>
          <w:color w:val="000000"/>
        </w:rPr>
        <w:t>2. Цена контракта и порядок расчетов</w:t>
      </w:r>
    </w:p>
    <w:p w:rsidR="001E0A75" w:rsidRPr="00191A99" w:rsidRDefault="001E0A75" w:rsidP="001E0A75">
      <w:pPr>
        <w:tabs>
          <w:tab w:val="left" w:pos="6280"/>
        </w:tabs>
        <w:ind w:right="-6"/>
        <w:jc w:val="both"/>
        <w:rPr>
          <w:color w:val="000000"/>
        </w:rPr>
      </w:pPr>
      <w:r w:rsidRPr="00191A99">
        <w:rPr>
          <w:color w:val="000000"/>
        </w:rPr>
        <w:lastRenderedPageBreak/>
        <w:t>2.1. Цена Контракта является твердой и определяется на весь срок исполнения Контракта.</w:t>
      </w:r>
    </w:p>
    <w:p w:rsidR="001E0A75" w:rsidRPr="00191A99" w:rsidRDefault="001E0A75" w:rsidP="001E0A75">
      <w:pPr>
        <w:tabs>
          <w:tab w:val="left" w:pos="6280"/>
        </w:tabs>
        <w:ind w:right="-6"/>
        <w:jc w:val="both"/>
        <w:rPr>
          <w:b/>
          <w:color w:val="000000"/>
        </w:rPr>
      </w:pPr>
      <w:r w:rsidRPr="00191A99">
        <w:rPr>
          <w:color w:val="000000"/>
        </w:rPr>
        <w:t xml:space="preserve">2.2. Цена контракта </w:t>
      </w:r>
      <w:r w:rsidRPr="00BA52E0">
        <w:rPr>
          <w:color w:val="000000"/>
        </w:rPr>
        <w:t xml:space="preserve">составляет </w:t>
      </w:r>
      <w:r w:rsidR="00960883" w:rsidRPr="00960883">
        <w:rPr>
          <w:b/>
          <w:color w:val="000000"/>
        </w:rPr>
        <w:t xml:space="preserve">(____________) руб., в </w:t>
      </w:r>
      <w:proofErr w:type="spellStart"/>
      <w:r w:rsidR="00960883" w:rsidRPr="00960883">
        <w:rPr>
          <w:b/>
          <w:color w:val="000000"/>
        </w:rPr>
        <w:t>т.ч</w:t>
      </w:r>
      <w:proofErr w:type="spellEnd"/>
      <w:r w:rsidR="00960883" w:rsidRPr="00960883">
        <w:rPr>
          <w:b/>
          <w:color w:val="000000"/>
        </w:rPr>
        <w:t>. НДС _________(или НДС не облагается).</w:t>
      </w:r>
    </w:p>
    <w:p w:rsidR="001E0A75" w:rsidRPr="00191A99" w:rsidRDefault="001E0A75" w:rsidP="001E0A75">
      <w:pPr>
        <w:jc w:val="both"/>
        <w:rPr>
          <w:color w:val="000000"/>
        </w:rPr>
      </w:pPr>
      <w:r w:rsidRPr="00191A99">
        <w:rPr>
          <w:color w:val="000000"/>
        </w:rPr>
        <w:t>В контракт включено обязательное условие об уменьшении суммы, подлежащей уплате Муниципальным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Муниципальным заказчиком.</w:t>
      </w:r>
    </w:p>
    <w:p w:rsidR="001E0A75" w:rsidRPr="00191A99" w:rsidRDefault="001E0A75" w:rsidP="001E0A75">
      <w:pPr>
        <w:jc w:val="both"/>
        <w:rPr>
          <w:color w:val="000000"/>
        </w:rPr>
      </w:pPr>
      <w:r w:rsidRPr="00191A99">
        <w:rPr>
          <w:color w:val="000000"/>
        </w:rPr>
        <w:t>Цена Контракта включает общую стоимость всех товаров и сопутствующих услуг, уплачиваемую Муниципальным заказчиком Поставщику за полное выполнение Поставщиком своих обязательств по поставке товаров и оказанию сопутствующих услуг по Контракту. Цена единицы товара указывается в Спецификации поставляемых товаров. Стоимость сопутствующих услуг включена в цену единицы товара.</w:t>
      </w:r>
    </w:p>
    <w:p w:rsidR="000F38D5" w:rsidRDefault="001E0A75" w:rsidP="001E0A75">
      <w:pPr>
        <w:jc w:val="both"/>
        <w:rPr>
          <w:color w:val="000000"/>
        </w:rPr>
      </w:pPr>
      <w:r w:rsidRPr="00191A99">
        <w:rPr>
          <w:color w:val="000000"/>
        </w:rPr>
        <w:t xml:space="preserve">2.3. </w:t>
      </w:r>
      <w:r w:rsidR="000F38D5" w:rsidRPr="000F38D5">
        <w:rPr>
          <w:color w:val="000000"/>
        </w:rPr>
        <w:t xml:space="preserve">Авансирование не предусмотрено. Расчет будет произведен в течение </w:t>
      </w:r>
      <w:r w:rsidR="000F38D5" w:rsidRPr="000F38D5">
        <w:rPr>
          <w:b/>
          <w:color w:val="000000"/>
        </w:rPr>
        <w:t>7 (Семь) рабочих дней</w:t>
      </w:r>
      <w:r w:rsidR="000F38D5" w:rsidRPr="000F38D5">
        <w:rPr>
          <w:color w:val="000000"/>
        </w:rPr>
        <w:t xml:space="preserve"> с даты подписания Муниципальным заказчиком Акта приемки, сформированного по унифицированной форме, утв. Приказом Министерства финансов Российской Федерации от 15.04.2021 № 61н (ф. 0510452).</w:t>
      </w:r>
    </w:p>
    <w:p w:rsidR="001E0A75" w:rsidRPr="00191A99" w:rsidRDefault="001E0A75" w:rsidP="001E0A75">
      <w:pPr>
        <w:jc w:val="both"/>
        <w:rPr>
          <w:color w:val="000000"/>
        </w:rPr>
      </w:pPr>
      <w:r w:rsidRPr="00191A99">
        <w:rPr>
          <w:color w:val="000000"/>
        </w:rPr>
        <w:t xml:space="preserve">2.4. Муниципальный заказчик оплачивает поставленные Поставщиком и принятые надлежащим образом Муниципальным заказчиком товары, путем безналичного расчета за счет средств местного бюджета. </w:t>
      </w:r>
    </w:p>
    <w:p w:rsidR="001E0A75" w:rsidRPr="00191A99" w:rsidRDefault="001E0A75" w:rsidP="001E0A75">
      <w:pPr>
        <w:jc w:val="both"/>
        <w:rPr>
          <w:color w:val="000000"/>
        </w:rPr>
      </w:pPr>
      <w:r w:rsidRPr="00191A99">
        <w:rPr>
          <w:color w:val="000000"/>
        </w:rPr>
        <w:t>В случае изменения своего расчетного счета Поставщик обязан своевременно в письменной форме сообщить об этом Муниципальному заказчику с указанием новых реквизитов расчетного счета. В противном случае все риски, связанные с перечислением муниципальным заказчиком денежных средств на указанный в настоящем Контракте счет Поставщика, несет Поставщик.</w:t>
      </w:r>
    </w:p>
    <w:p w:rsidR="001E0A75" w:rsidRPr="00191A99" w:rsidRDefault="001E0A75" w:rsidP="001E0A75">
      <w:pPr>
        <w:jc w:val="both"/>
        <w:rPr>
          <w:color w:val="000000"/>
        </w:rPr>
      </w:pPr>
      <w:r w:rsidRPr="00191A99">
        <w:rPr>
          <w:color w:val="000000"/>
        </w:rPr>
        <w:t>Обязательства Муниципального заказчика по оплате цены Контракта считаются исполненными с момента списания денежных средств со счета Муниципального заказчика, указанного в разделе 13 настоящего Контракта.</w:t>
      </w:r>
    </w:p>
    <w:p w:rsidR="001E0A75" w:rsidRPr="00191A99" w:rsidRDefault="001E0A75" w:rsidP="001E0A75">
      <w:pPr>
        <w:ind w:right="-5"/>
        <w:jc w:val="both"/>
        <w:rPr>
          <w:color w:val="000000"/>
        </w:rPr>
      </w:pPr>
      <w:r w:rsidRPr="00191A99">
        <w:rPr>
          <w:color w:val="000000"/>
        </w:rPr>
        <w:t>2.5. Превышение Поставщиком объемов поставленных товаров Муниципальным заказчиком не оплачивается. Поставщик не вправе требовать увеличения цены Контракта.</w:t>
      </w:r>
    </w:p>
    <w:p w:rsidR="001E0A75" w:rsidRPr="00191A99" w:rsidRDefault="001E0A75" w:rsidP="001E0A75">
      <w:pPr>
        <w:ind w:right="-5"/>
        <w:jc w:val="both"/>
        <w:rPr>
          <w:color w:val="000000"/>
        </w:rPr>
      </w:pPr>
      <w:r w:rsidRPr="00191A99">
        <w:rPr>
          <w:color w:val="000000"/>
        </w:rPr>
        <w:t xml:space="preserve">2.6. Цена контракта может быть снижена по соглашению Сторон без изменения предусмотренных Контрактом количества поставляемого товара и иных условий исполнения Контракта. </w:t>
      </w:r>
    </w:p>
    <w:p w:rsidR="001E0A75" w:rsidRDefault="001E0A75" w:rsidP="001E0A75">
      <w:pPr>
        <w:ind w:right="-5"/>
        <w:jc w:val="both"/>
        <w:rPr>
          <w:color w:val="000000"/>
        </w:rPr>
      </w:pPr>
      <w:r w:rsidRPr="00191A99">
        <w:rPr>
          <w:color w:val="000000"/>
        </w:rPr>
        <w:t>2.7. В случае поставки товара отдельными частями, составляющими единый комплект, оплата товара производится Муниципальным заказчиком только после поставки последней части, входящей в комплект.</w:t>
      </w:r>
    </w:p>
    <w:p w:rsidR="001E0A75" w:rsidRPr="00191A99" w:rsidRDefault="001E0A75" w:rsidP="001E0A75">
      <w:pPr>
        <w:ind w:right="-5"/>
        <w:jc w:val="both"/>
        <w:rPr>
          <w:color w:val="000000"/>
        </w:rPr>
      </w:pPr>
    </w:p>
    <w:p w:rsidR="001E0A75" w:rsidRPr="00191A99" w:rsidRDefault="001E0A75" w:rsidP="001E0A75">
      <w:pPr>
        <w:ind w:right="-6"/>
        <w:jc w:val="center"/>
        <w:rPr>
          <w:b/>
          <w:color w:val="000000"/>
        </w:rPr>
      </w:pPr>
      <w:r w:rsidRPr="00191A99">
        <w:rPr>
          <w:b/>
          <w:color w:val="000000"/>
        </w:rPr>
        <w:t>3. Срок поставки товара</w:t>
      </w:r>
    </w:p>
    <w:p w:rsidR="005D7EB9" w:rsidRDefault="001E0A75" w:rsidP="001E0A75">
      <w:pPr>
        <w:jc w:val="both"/>
        <w:rPr>
          <w:b/>
          <w:color w:val="000000"/>
        </w:rPr>
      </w:pPr>
      <w:r w:rsidRPr="00191A99">
        <w:rPr>
          <w:color w:val="000000"/>
        </w:rPr>
        <w:t xml:space="preserve">3.1. Срок поставки товаров: </w:t>
      </w:r>
      <w:r w:rsidR="005D7EB9" w:rsidRPr="005D7EB9">
        <w:rPr>
          <w:b/>
          <w:color w:val="000000"/>
        </w:rPr>
        <w:t xml:space="preserve">в течение </w:t>
      </w:r>
      <w:r w:rsidR="004637FA" w:rsidRPr="004637FA">
        <w:rPr>
          <w:b/>
          <w:color w:val="000000"/>
        </w:rPr>
        <w:t xml:space="preserve">15 (пятнадцати) рабочих дней </w:t>
      </w:r>
      <w:r w:rsidR="005D7EB9" w:rsidRPr="005D7EB9">
        <w:rPr>
          <w:b/>
          <w:color w:val="000000"/>
        </w:rPr>
        <w:t>с даты заключения контракта.</w:t>
      </w:r>
      <w:r w:rsidR="007221E7" w:rsidRPr="007221E7">
        <w:rPr>
          <w:b/>
          <w:color w:val="000000"/>
        </w:rPr>
        <w:t xml:space="preserve"> </w:t>
      </w:r>
    </w:p>
    <w:p w:rsidR="001E0A75" w:rsidRPr="00191A99" w:rsidRDefault="001E0A75" w:rsidP="001E0A75">
      <w:pPr>
        <w:jc w:val="both"/>
        <w:rPr>
          <w:color w:val="000000"/>
        </w:rPr>
      </w:pPr>
      <w:r w:rsidRPr="00191A99">
        <w:rPr>
          <w:color w:val="000000"/>
        </w:rPr>
        <w:t>3.2. Поставщик вправе исполнить свои обязательства досрочно.</w:t>
      </w:r>
    </w:p>
    <w:p w:rsidR="001E0A75" w:rsidRDefault="001E0A75" w:rsidP="001E0A75">
      <w:pPr>
        <w:jc w:val="both"/>
        <w:rPr>
          <w:color w:val="000000"/>
          <w:shd w:val="clear" w:color="auto" w:fill="FFFFFF"/>
        </w:rPr>
      </w:pPr>
      <w:r w:rsidRPr="00191A99">
        <w:rPr>
          <w:color w:val="000000"/>
        </w:rPr>
        <w:t xml:space="preserve">3.3. Датой полного исполнения </w:t>
      </w:r>
      <w:r w:rsidRPr="00191A99">
        <w:rPr>
          <w:color w:val="000000"/>
          <w:shd w:val="clear" w:color="auto" w:fill="FFFFFF"/>
        </w:rPr>
        <w:t xml:space="preserve">Поставщиком обязательств по Контракту является дата подписания Сторонами </w:t>
      </w:r>
      <w:r>
        <w:rPr>
          <w:color w:val="000000"/>
          <w:shd w:val="clear" w:color="auto" w:fill="FFFFFF"/>
        </w:rPr>
        <w:t>Акта о приеме-передаче</w:t>
      </w:r>
      <w:r w:rsidRPr="00191A99">
        <w:rPr>
          <w:color w:val="000000"/>
          <w:shd w:val="clear" w:color="auto" w:fill="FFFFFF"/>
        </w:rPr>
        <w:t xml:space="preserve"> товара.</w:t>
      </w:r>
    </w:p>
    <w:p w:rsidR="001E0A75" w:rsidRPr="00191A99" w:rsidRDefault="001E0A75" w:rsidP="001E0A75">
      <w:pPr>
        <w:jc w:val="both"/>
        <w:rPr>
          <w:color w:val="000000"/>
        </w:rPr>
      </w:pPr>
    </w:p>
    <w:p w:rsidR="001E0A75" w:rsidRPr="00191A99" w:rsidRDefault="001E0A75" w:rsidP="001E0A75">
      <w:pPr>
        <w:jc w:val="center"/>
        <w:rPr>
          <w:b/>
          <w:color w:val="000000"/>
        </w:rPr>
      </w:pPr>
      <w:r w:rsidRPr="00191A99">
        <w:rPr>
          <w:b/>
          <w:color w:val="000000"/>
        </w:rPr>
        <w:t>4. Порядок приемки товаров.</w:t>
      </w:r>
    </w:p>
    <w:p w:rsidR="001E0A75" w:rsidRPr="00191A99" w:rsidRDefault="001E0A75" w:rsidP="001E0A75">
      <w:pPr>
        <w:ind w:right="-5"/>
        <w:jc w:val="both"/>
        <w:rPr>
          <w:color w:val="000000"/>
        </w:rPr>
      </w:pPr>
      <w:r w:rsidRPr="00191A99">
        <w:rPr>
          <w:color w:val="000000"/>
        </w:rPr>
        <w:t xml:space="preserve">4.1. Поставщик обязан известить Муниципального заказчика о точном времени и дате поставки (если последняя не зафиксирована Контрактом), в порядке, установленном пунктом 12.3. Контракта. </w:t>
      </w:r>
    </w:p>
    <w:p w:rsidR="001E0A75" w:rsidRPr="00191A99" w:rsidRDefault="001E0A75" w:rsidP="001E0A75">
      <w:pPr>
        <w:ind w:right="-5"/>
        <w:jc w:val="both"/>
        <w:rPr>
          <w:color w:val="000000"/>
        </w:rPr>
      </w:pPr>
      <w:r w:rsidRPr="00191A99">
        <w:rPr>
          <w:color w:val="000000"/>
        </w:rPr>
        <w:t xml:space="preserve">4.2. Поставщик поставляет товары Муниципальному заказчику собственным транспортом или с привлечением транспорта третьих лиц за свой счет. Все виды погрузо-разгрузочных работ, </w:t>
      </w:r>
      <w:r w:rsidRPr="00191A99">
        <w:rPr>
          <w:color w:val="000000"/>
        </w:rPr>
        <w:lastRenderedPageBreak/>
        <w:t xml:space="preserve">включая работы с применением грузоподъемных средств, осуществляются Поставщиком собственными техническими средствами или за свой счет. </w:t>
      </w:r>
    </w:p>
    <w:p w:rsidR="001E0A75" w:rsidRPr="00191A99" w:rsidRDefault="001E0A75" w:rsidP="001E0A75">
      <w:pPr>
        <w:ind w:right="-5"/>
        <w:jc w:val="both"/>
        <w:rPr>
          <w:color w:val="000000"/>
        </w:rPr>
      </w:pPr>
      <w:r w:rsidRPr="00191A99">
        <w:rPr>
          <w:color w:val="000000"/>
        </w:rPr>
        <w:t>4.3. Качество товара, поставляемого по настоящему Контракту,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Контракта.</w:t>
      </w:r>
    </w:p>
    <w:p w:rsidR="001E0A75" w:rsidRPr="00191A99" w:rsidRDefault="001E0A75" w:rsidP="001E0A75">
      <w:pPr>
        <w:ind w:right="-5"/>
        <w:jc w:val="both"/>
        <w:rPr>
          <w:color w:val="000000"/>
        </w:rPr>
      </w:pPr>
      <w:r w:rsidRPr="00191A99">
        <w:rPr>
          <w:color w:val="000000"/>
        </w:rPr>
        <w:t xml:space="preserve">4.4. Упаковка и маркировка товара должны соответствовать требованиям ГОСТ, а упаковка и маркировка импортного товара - международным стандартам упаковки. </w:t>
      </w:r>
    </w:p>
    <w:p w:rsidR="001E0A75" w:rsidRPr="00191A99" w:rsidRDefault="001E0A75" w:rsidP="001E0A75">
      <w:pPr>
        <w:ind w:right="-5"/>
        <w:jc w:val="both"/>
        <w:rPr>
          <w:color w:val="000000"/>
        </w:rPr>
      </w:pPr>
      <w:r w:rsidRPr="00191A99">
        <w:rPr>
          <w:color w:val="000000"/>
        </w:rPr>
        <w:t>4.5. Маркировка товара должна содержать: наименование изделия, наименование фирмы-изготовителя, юридический адрес изготовителя, дату изготовления.</w:t>
      </w:r>
    </w:p>
    <w:p w:rsidR="001E0A75" w:rsidRPr="00191A99" w:rsidRDefault="001E0A75" w:rsidP="001E0A75">
      <w:pPr>
        <w:ind w:right="-5"/>
        <w:jc w:val="both"/>
        <w:rPr>
          <w:color w:val="000000"/>
        </w:rPr>
      </w:pPr>
      <w:r w:rsidRPr="00191A99">
        <w:rPr>
          <w:color w:val="000000"/>
        </w:rPr>
        <w:t xml:space="preserve">4.6. Маркировка упаковки должна соответствовать маркировке товара. </w:t>
      </w:r>
    </w:p>
    <w:p w:rsidR="001E0A75" w:rsidRPr="00191A99" w:rsidRDefault="001E0A75" w:rsidP="001E0A75">
      <w:pPr>
        <w:ind w:right="-5"/>
        <w:jc w:val="both"/>
        <w:rPr>
          <w:color w:val="000000"/>
        </w:rPr>
      </w:pPr>
      <w:r w:rsidRPr="00191A99">
        <w:rPr>
          <w:color w:val="000000"/>
        </w:rPr>
        <w:t xml:space="preserve">4.7. Упаковка должна обеспечивать сохранность товара при транспортировке к конечному месту эксплуатации и погрузочно-разгрузочных работах. </w:t>
      </w:r>
    </w:p>
    <w:p w:rsidR="001E0A75" w:rsidRPr="00191A99" w:rsidRDefault="001E0A75" w:rsidP="001E0A75">
      <w:pPr>
        <w:ind w:right="-5"/>
        <w:jc w:val="both"/>
        <w:rPr>
          <w:color w:val="000000"/>
        </w:rPr>
      </w:pPr>
      <w:r w:rsidRPr="00191A99">
        <w:rPr>
          <w:color w:val="000000"/>
        </w:rPr>
        <w:t>4.8. Уборка и вывоз упаковки производятся силами Поставщика в течение 1 (одного) дня после дня поставки товаров и за его счет.</w:t>
      </w:r>
    </w:p>
    <w:p w:rsidR="006E26A8" w:rsidRPr="00191A99" w:rsidRDefault="006E26A8" w:rsidP="006E26A8">
      <w:pPr>
        <w:ind w:right="-5"/>
        <w:jc w:val="both"/>
        <w:rPr>
          <w:i/>
          <w:color w:val="000000"/>
        </w:rPr>
      </w:pPr>
      <w:r w:rsidRPr="00191A99">
        <w:rPr>
          <w:color w:val="000000"/>
        </w:rPr>
        <w:t xml:space="preserve">4.9. В день отгрузки товара Поставщик обязан передать Муниципальному заказчику </w:t>
      </w:r>
      <w:r w:rsidRPr="00191A99">
        <w:rPr>
          <w:b/>
          <w:color w:val="000000"/>
        </w:rPr>
        <w:t>счет на оплату</w:t>
      </w:r>
      <w:r w:rsidR="00900500" w:rsidRPr="00900500">
        <w:rPr>
          <w:b/>
          <w:color w:val="000000"/>
        </w:rPr>
        <w:t xml:space="preserve"> </w:t>
      </w:r>
      <w:r w:rsidR="00900500" w:rsidRPr="00AF1EBF">
        <w:rPr>
          <w:b/>
          <w:color w:val="000000"/>
        </w:rPr>
        <w:t>товарную накладную</w:t>
      </w:r>
      <w:r w:rsidR="00900500">
        <w:rPr>
          <w:b/>
          <w:color w:val="000000"/>
        </w:rPr>
        <w:t>/универсальный передаточный документ (УПД)</w:t>
      </w:r>
      <w:r w:rsidR="00900500" w:rsidRPr="00AF1EBF">
        <w:rPr>
          <w:color w:val="000000"/>
        </w:rPr>
        <w:t>,</w:t>
      </w:r>
      <w:r w:rsidRPr="00191A99">
        <w:rPr>
          <w:color w:val="000000"/>
        </w:rPr>
        <w:t xml:space="preserve">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подписанный со своей стороны </w:t>
      </w:r>
      <w:r w:rsidRPr="00191A99">
        <w:rPr>
          <w:b/>
          <w:color w:val="000000"/>
        </w:rPr>
        <w:t>в двух экземплярах Акт приема-передачи товара</w:t>
      </w:r>
      <w:r w:rsidRPr="00191A99">
        <w:rPr>
          <w:color w:val="000000"/>
        </w:rPr>
        <w:t>.</w:t>
      </w:r>
    </w:p>
    <w:p w:rsidR="006E26A8" w:rsidRPr="00191A99" w:rsidRDefault="006E26A8" w:rsidP="006E26A8">
      <w:pPr>
        <w:ind w:right="-5"/>
        <w:jc w:val="both"/>
        <w:rPr>
          <w:color w:val="000000"/>
        </w:rPr>
      </w:pPr>
      <w:r w:rsidRPr="00191A99">
        <w:rPr>
          <w:color w:val="000000"/>
        </w:rPr>
        <w:t xml:space="preserve">4.10. Муниципальный заказчик осуществляет приемку и осмотр товара, проверяет количество и качество товаров в порядке, установленном настоящим Контрактом, и о выявленных несоответствиях или недостатках товаров </w:t>
      </w:r>
      <w:r>
        <w:rPr>
          <w:color w:val="000000"/>
        </w:rPr>
        <w:t>в течение 3 (Трех) рабочих дней</w:t>
      </w:r>
      <w:r w:rsidRPr="00191A99">
        <w:rPr>
          <w:color w:val="000000"/>
        </w:rPr>
        <w:t xml:space="preserve"> письменно уведомляет Поставщика. </w:t>
      </w:r>
    </w:p>
    <w:p w:rsidR="006E26A8" w:rsidRPr="00191A99" w:rsidRDefault="006E26A8" w:rsidP="006E26A8">
      <w:pPr>
        <w:ind w:right="-5"/>
        <w:jc w:val="both"/>
        <w:rPr>
          <w:color w:val="000000"/>
        </w:rPr>
      </w:pPr>
      <w:r>
        <w:rPr>
          <w:color w:val="000000"/>
        </w:rPr>
        <w:t>4.11</w:t>
      </w:r>
      <w:r w:rsidRPr="00191A99">
        <w:rPr>
          <w:color w:val="000000"/>
        </w:rPr>
        <w:t>. В случае поставки некачественного товара, некомплектного, либо не соответствующего требованиям Контракта Муниципальный заказчик вправе потребовать от Поставщика безвозмездно устранить недостатки товара, доукомплектовать товар, либо потребовать замены некомплектного товара на комплектный, замены некачественного товара на товар, соответствующий условиям Контракта в течение 3 (трех) рабочих дней с момента заявления о них Муниципальным заказчиком.</w:t>
      </w:r>
    </w:p>
    <w:p w:rsidR="006E26A8" w:rsidRPr="00F23815" w:rsidRDefault="006E26A8" w:rsidP="006E26A8">
      <w:pPr>
        <w:ind w:right="-5"/>
        <w:jc w:val="both"/>
        <w:rPr>
          <w:color w:val="000000"/>
        </w:rPr>
      </w:pPr>
      <w:r w:rsidRPr="00191A99">
        <w:rPr>
          <w:color w:val="000000"/>
        </w:rPr>
        <w:t xml:space="preserve">В случае неисполнения заявленных в соответствии с данным пунктом требований Муниципального заказчика в течение 3 (трех) рабочих дней, Муниципальный заказчик вправе </w:t>
      </w:r>
      <w:r w:rsidRPr="00F23815">
        <w:rPr>
          <w:color w:val="000000"/>
        </w:rPr>
        <w:t>расторгнуть Контракт в одностороннем (внесудебном) порядке.</w:t>
      </w:r>
    </w:p>
    <w:p w:rsidR="006E26A8" w:rsidRPr="000F38D5" w:rsidRDefault="006E26A8" w:rsidP="006E26A8">
      <w:pPr>
        <w:jc w:val="both"/>
        <w:rPr>
          <w:color w:val="0D0D0D"/>
        </w:rPr>
      </w:pPr>
      <w:r w:rsidRPr="000F38D5">
        <w:rPr>
          <w:color w:val="0D0D0D"/>
        </w:rPr>
        <w:t>4.12. По итогам приемки товара и сопутствующих услуг, при наличии документов, указанных в пункте 4.9. настоящего Контракта, при отсутствии претензий относительно качества, количества, ассортимента, комплектности, других характеристик товара, правильности заполнения документов и сопутствующих услуг Муниципальный заказчик в течение 3 (трёх) рабочих дней с момента поступления товара в адрес Муниципального заказчика, подписывает Акт приема-передачи товара, товарные накладные</w:t>
      </w:r>
      <w:r w:rsidR="00F80DCF">
        <w:rPr>
          <w:color w:val="0D0D0D"/>
        </w:rPr>
        <w:t xml:space="preserve"> (УПД)</w:t>
      </w:r>
      <w:r w:rsidRPr="000F38D5">
        <w:rPr>
          <w:color w:val="0D0D0D"/>
        </w:rPr>
        <w:t xml:space="preserve"> и иные документы, указанные в пункте 4.9. настоящего Контракта, в 2 (двух) экземплярах и направляет 1 (один) экземпляр Поставщику. </w:t>
      </w:r>
    </w:p>
    <w:p w:rsidR="006E26A8" w:rsidRPr="000F38D5" w:rsidRDefault="006E26A8" w:rsidP="006E26A8">
      <w:pPr>
        <w:jc w:val="both"/>
        <w:rPr>
          <w:color w:val="0D0D0D"/>
        </w:rPr>
      </w:pPr>
      <w:r w:rsidRPr="000F38D5">
        <w:rPr>
          <w:color w:val="0D0D0D"/>
        </w:rPr>
        <w:t>4.13 На основании документов, предусмотренных п. 4.9. Контракта, подтверждающих поставку товаров, Муниципальный заказчик оформляет на бумажном носителе Акт приемки товаров, работ, услуг по форме ОКУД 0510452.</w:t>
      </w:r>
    </w:p>
    <w:p w:rsidR="006E26A8" w:rsidRPr="000F38D5" w:rsidRDefault="006E26A8" w:rsidP="006E26A8">
      <w:pPr>
        <w:jc w:val="both"/>
        <w:rPr>
          <w:color w:val="0D0D0D"/>
        </w:rPr>
      </w:pPr>
      <w:r w:rsidRPr="000F38D5">
        <w:rPr>
          <w:color w:val="0D0D0D"/>
        </w:rPr>
        <w:t>Для приемки товаров, работ, услуг приемочная комиссия не создается, Акт приемки товаров, работ, услуг по форме ОКУД 0510452 формируется и подписывается ответственным лицом Муниципального заказчика, принявшим товары, работы, услуги, и утверждается подписью руководителя Муниципального заказчика.</w:t>
      </w:r>
    </w:p>
    <w:p w:rsidR="006E26A8" w:rsidRPr="00343C03" w:rsidRDefault="006E26A8" w:rsidP="00343C03">
      <w:pPr>
        <w:jc w:val="both"/>
        <w:rPr>
          <w:color w:val="0D0D0D"/>
        </w:rPr>
      </w:pPr>
      <w:r w:rsidRPr="000F38D5">
        <w:rPr>
          <w:color w:val="0D0D0D"/>
        </w:rPr>
        <w:t>Акт приемки товаров, работ, услуг по форме ОКУД 0510452 утверждается без подписи Поставщика. Муниципальный заказчик направляет скан-копию Акта приемки товаров, работ, услуг по форме ОКУД 0510452 в адрес Поставщика по электронной почте, указанной в разделе 12 настоящего Контракта.</w:t>
      </w:r>
    </w:p>
    <w:p w:rsidR="006E26A8" w:rsidRPr="00191A99" w:rsidRDefault="006E26A8" w:rsidP="006E26A8">
      <w:pPr>
        <w:ind w:right="-5"/>
        <w:jc w:val="both"/>
        <w:rPr>
          <w:color w:val="000000"/>
        </w:rPr>
      </w:pPr>
      <w:r>
        <w:rPr>
          <w:color w:val="000000"/>
        </w:rPr>
        <w:lastRenderedPageBreak/>
        <w:t>4.14</w:t>
      </w:r>
      <w:r w:rsidRPr="00191A99">
        <w:rPr>
          <w:color w:val="000000"/>
        </w:rPr>
        <w:t xml:space="preserve">. В случае получения от Муниципального заказчика мотивированного отказа от подписания Акта приема-передачи товара, Поставщик обязан рассмотреть мотивированный отказ и устранить замечания в срок, указанный Муниципальным заказчиком в мотивированном отказе, а если срок не указан, то в течение 3 (трех) рабочих дней с момента его получения. </w:t>
      </w:r>
    </w:p>
    <w:p w:rsidR="006E26A8" w:rsidRPr="00191A99" w:rsidRDefault="006E26A8" w:rsidP="006E26A8">
      <w:pPr>
        <w:ind w:right="-5"/>
        <w:jc w:val="both"/>
        <w:rPr>
          <w:color w:val="000000"/>
        </w:rPr>
      </w:pPr>
      <w:r>
        <w:rPr>
          <w:color w:val="000000"/>
        </w:rPr>
        <w:t>4.15</w:t>
      </w:r>
      <w:r w:rsidRPr="00191A99">
        <w:rPr>
          <w:color w:val="000000"/>
        </w:rPr>
        <w:t>. При проведении экспертизы в порядке части 3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 Муниципальный заказчик вправе привлечь независимых экспертов для проведения экспертизы результатов исполнения Поставщиком обязательств по настоящему Контракту.</w:t>
      </w:r>
    </w:p>
    <w:p w:rsidR="006E26A8" w:rsidRDefault="006E26A8" w:rsidP="006E26A8">
      <w:pPr>
        <w:ind w:right="-5"/>
        <w:jc w:val="both"/>
        <w:rPr>
          <w:color w:val="000000"/>
        </w:rPr>
      </w:pPr>
      <w:r>
        <w:rPr>
          <w:color w:val="000000"/>
        </w:rPr>
        <w:t>4.16</w:t>
      </w:r>
      <w:r w:rsidRPr="00191A99">
        <w:rPr>
          <w:color w:val="000000"/>
        </w:rPr>
        <w:t>. Для проверки предоставленных Поставщиком результатов, предусмотренных Контрактом, в части их соответствия условиям Контракта Муниципальный заказчик проводит экспертизу. Экспертиза результатов, предусмотренных Контрактом, проводится Муниципальным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настоящим Федеральным законом.</w:t>
      </w:r>
    </w:p>
    <w:p w:rsidR="001E0A75" w:rsidRPr="00191A99" w:rsidRDefault="001E0A75" w:rsidP="001E0A75">
      <w:pPr>
        <w:ind w:right="-5"/>
        <w:jc w:val="both"/>
        <w:rPr>
          <w:color w:val="000000"/>
        </w:rPr>
      </w:pPr>
    </w:p>
    <w:p w:rsidR="001E0A75" w:rsidRPr="00191A99" w:rsidRDefault="001E0A75" w:rsidP="001E0A75">
      <w:pPr>
        <w:ind w:right="-6"/>
        <w:jc w:val="center"/>
        <w:rPr>
          <w:b/>
          <w:color w:val="000000"/>
        </w:rPr>
      </w:pPr>
      <w:r w:rsidRPr="00191A99">
        <w:rPr>
          <w:b/>
          <w:color w:val="000000"/>
        </w:rPr>
        <w:t>5. Обязательства сторон</w:t>
      </w:r>
    </w:p>
    <w:p w:rsidR="001E0A75" w:rsidRPr="00191A99" w:rsidRDefault="001E0A75" w:rsidP="001E0A75">
      <w:pPr>
        <w:jc w:val="both"/>
        <w:rPr>
          <w:b/>
          <w:color w:val="000000"/>
        </w:rPr>
      </w:pPr>
      <w:r w:rsidRPr="00191A99">
        <w:rPr>
          <w:b/>
          <w:color w:val="000000"/>
        </w:rPr>
        <w:t>5.1. Поставщик обязан:</w:t>
      </w:r>
    </w:p>
    <w:p w:rsidR="001E0A75" w:rsidRPr="00191A99" w:rsidRDefault="001E0A75" w:rsidP="001E0A75">
      <w:pPr>
        <w:jc w:val="both"/>
        <w:rPr>
          <w:color w:val="000000"/>
        </w:rPr>
      </w:pPr>
      <w:r w:rsidRPr="00191A99">
        <w:rPr>
          <w:color w:val="000000"/>
        </w:rPr>
        <w:t>5.1.1. Соответствовать требованиям, указанным в частях 1 и 1.1. статьи 31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1E0A75" w:rsidRPr="00191A99" w:rsidRDefault="001E0A75" w:rsidP="001E0A75">
      <w:pPr>
        <w:jc w:val="both"/>
        <w:rPr>
          <w:color w:val="000000"/>
        </w:rPr>
      </w:pPr>
      <w:r w:rsidRPr="00191A99">
        <w:rPr>
          <w:color w:val="000000"/>
        </w:rPr>
        <w:t xml:space="preserve">5.1.2. Своевременно и надлежащим образом поставить товары в соответствии с условиями Контракта. </w:t>
      </w:r>
    </w:p>
    <w:p w:rsidR="001E0A75" w:rsidRPr="00191A99" w:rsidRDefault="001E0A75" w:rsidP="001E0A75">
      <w:pPr>
        <w:jc w:val="both"/>
        <w:rPr>
          <w:color w:val="000000"/>
        </w:rPr>
      </w:pPr>
      <w:r w:rsidRPr="00191A99">
        <w:rPr>
          <w:color w:val="000000"/>
        </w:rPr>
        <w:t xml:space="preserve">5.1.3. Незамедлительно (в течение 1 дня) информировать Муниципального заказчика об обстоятельствах, затрудняющих исполнение Поставщиком обязательств по настоящему Контракту, в том числе в части отсутствия необходимых условий связи для обеспечения требуемой настройки оборудования. </w:t>
      </w:r>
    </w:p>
    <w:p w:rsidR="001E0A75" w:rsidRPr="00191A99" w:rsidRDefault="001E0A75" w:rsidP="001E0A75">
      <w:pPr>
        <w:jc w:val="both"/>
        <w:rPr>
          <w:color w:val="000000"/>
        </w:rPr>
      </w:pPr>
      <w:r w:rsidRPr="00191A99">
        <w:rPr>
          <w:color w:val="000000"/>
        </w:rPr>
        <w:t xml:space="preserve">5.1.4. Предоставить Муниципальному заказчику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 </w:t>
      </w:r>
    </w:p>
    <w:p w:rsidR="001E0A75" w:rsidRPr="00191A99" w:rsidRDefault="001E0A75" w:rsidP="001E0A75">
      <w:pPr>
        <w:jc w:val="both"/>
        <w:rPr>
          <w:color w:val="000000"/>
        </w:rPr>
      </w:pPr>
      <w:r w:rsidRPr="00191A99">
        <w:rPr>
          <w:color w:val="000000"/>
        </w:rPr>
        <w:t xml:space="preserve">5.1.5. Представить по запросу Муниципального заказчика в сроки, указанные в таком запросе, информацию о ходе исполнения обязательств по настоящему Контракту, а также осуществлять иные действия, направленные на обеспечение возможности осуществления Муниципальным заказчиком контроля за порядком, сроками поставки товаров и качеством поставляемых товаров. </w:t>
      </w:r>
    </w:p>
    <w:p w:rsidR="001E0A75" w:rsidRPr="00191A99" w:rsidRDefault="001E0A75" w:rsidP="001E0A75">
      <w:pPr>
        <w:jc w:val="both"/>
        <w:rPr>
          <w:color w:val="000000"/>
        </w:rPr>
      </w:pPr>
      <w:r w:rsidRPr="00191A99">
        <w:rPr>
          <w:color w:val="000000"/>
        </w:rPr>
        <w:t xml:space="preserve">5.1.6. Предоставить Муниципальному заказчику подробную информацию о порядке обращения и взаимодействия с технической поддержкой или иным структурным подразделением Поставщика и Производителя, ответственными за исполнение гарантийных обязательств, предусмотренных настоящим Контрактом, в целях реализации данных гарантийных обязательств. </w:t>
      </w:r>
    </w:p>
    <w:p w:rsidR="001E0A75" w:rsidRPr="00191A99" w:rsidRDefault="001E0A75" w:rsidP="001E0A75">
      <w:pPr>
        <w:jc w:val="both"/>
        <w:rPr>
          <w:color w:val="000000"/>
        </w:rPr>
      </w:pPr>
      <w:r w:rsidRPr="00191A99">
        <w:rPr>
          <w:color w:val="000000"/>
        </w:rPr>
        <w:t xml:space="preserve">5.1.7. Представить Муниципальному заказчику сведения об изменении своего фактического местонахождения в срок не позднее 3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 </w:t>
      </w:r>
    </w:p>
    <w:p w:rsidR="001E0A75" w:rsidRPr="00191A99" w:rsidRDefault="001E0A75" w:rsidP="001E0A75">
      <w:pPr>
        <w:jc w:val="both"/>
        <w:rPr>
          <w:color w:val="000000"/>
        </w:rPr>
      </w:pPr>
      <w:r w:rsidRPr="00191A99">
        <w:rPr>
          <w:color w:val="000000"/>
        </w:rPr>
        <w:t xml:space="preserve">5.1.8. Безвозмездно устранить недостатки товара в течение 3 (трех) рабочих дней с момента заявления о них Муниципальным заказчиком в случае поставки некачественного и/или некомплектного товара либо заменить такой товар на товар, соответствующий условиям Контракта. </w:t>
      </w:r>
    </w:p>
    <w:p w:rsidR="001E0A75" w:rsidRPr="00191A99" w:rsidRDefault="001E0A75" w:rsidP="001E0A75">
      <w:pPr>
        <w:jc w:val="both"/>
        <w:rPr>
          <w:color w:val="000000"/>
        </w:rPr>
      </w:pPr>
      <w:r w:rsidRPr="00191A99">
        <w:rPr>
          <w:color w:val="000000"/>
        </w:rPr>
        <w:t xml:space="preserve">5.1.9. Уведомлять Муниципального заказчика о точном времени и дате поставки не менее чем за 3 рабочих дня до такой поставки. </w:t>
      </w:r>
    </w:p>
    <w:p w:rsidR="001E0A75" w:rsidRPr="00191A99" w:rsidRDefault="001E0A75" w:rsidP="001E0A75">
      <w:pPr>
        <w:jc w:val="both"/>
        <w:rPr>
          <w:color w:val="000000"/>
        </w:rPr>
      </w:pPr>
      <w:r w:rsidRPr="00191A99">
        <w:rPr>
          <w:color w:val="000000"/>
        </w:rPr>
        <w:lastRenderedPageBreak/>
        <w:t>5.1.10. По итогам поставки предоставить Муниципальному заказчику комплект эксплуатационной документации на товар.</w:t>
      </w:r>
    </w:p>
    <w:p w:rsidR="001E0A75" w:rsidRPr="00191A99" w:rsidRDefault="001E0A75" w:rsidP="001E0A75">
      <w:pPr>
        <w:jc w:val="both"/>
        <w:rPr>
          <w:color w:val="000000"/>
        </w:rPr>
      </w:pPr>
      <w:r w:rsidRPr="00191A99">
        <w:rPr>
          <w:color w:val="000000"/>
        </w:rPr>
        <w:t>5.1.11. Исполнять иные обязательства, предусмотренные действующим законодательством и Контрактом.</w:t>
      </w:r>
    </w:p>
    <w:p w:rsidR="001E0A75" w:rsidRPr="00191A99" w:rsidRDefault="001E0A75" w:rsidP="001E0A75">
      <w:pPr>
        <w:jc w:val="both"/>
        <w:rPr>
          <w:b/>
          <w:color w:val="000000"/>
        </w:rPr>
      </w:pPr>
      <w:r w:rsidRPr="00191A99">
        <w:rPr>
          <w:b/>
          <w:color w:val="000000"/>
        </w:rPr>
        <w:t xml:space="preserve">5.2. Поставщик вправе: </w:t>
      </w:r>
    </w:p>
    <w:p w:rsidR="001E0A75" w:rsidRPr="00191A99" w:rsidRDefault="001E0A75" w:rsidP="001E0A75">
      <w:pPr>
        <w:tabs>
          <w:tab w:val="left" w:pos="6975"/>
        </w:tabs>
        <w:jc w:val="both"/>
        <w:rPr>
          <w:color w:val="000000"/>
        </w:rPr>
      </w:pPr>
      <w:r w:rsidRPr="00191A99">
        <w:rPr>
          <w:color w:val="000000"/>
        </w:rPr>
        <w:t xml:space="preserve">5.2.1. Запрашивать у Муниципального заказчика предоставления разъяснений и уточнений по вопросам поставки товаров в рамках настоящего Контракта. </w:t>
      </w:r>
    </w:p>
    <w:p w:rsidR="001E0A75" w:rsidRPr="00191A99" w:rsidRDefault="001E0A75" w:rsidP="001E0A75">
      <w:pPr>
        <w:tabs>
          <w:tab w:val="left" w:pos="6975"/>
        </w:tabs>
        <w:jc w:val="both"/>
        <w:rPr>
          <w:color w:val="000000"/>
        </w:rPr>
      </w:pPr>
      <w:r w:rsidRPr="00191A99">
        <w:rPr>
          <w:color w:val="000000"/>
        </w:rPr>
        <w:t xml:space="preserve">5.2.2. Привлечь к исполнению своих обязательств по настоящему Контракту других лиц - субпоставщиков. При этом Поставщик несет ответственность перед Муниципальным заказчиком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Контракту. </w:t>
      </w:r>
    </w:p>
    <w:p w:rsidR="001E0A75" w:rsidRPr="00191A99" w:rsidRDefault="001E0A75" w:rsidP="001E0A75">
      <w:pPr>
        <w:tabs>
          <w:tab w:val="left" w:pos="6975"/>
        </w:tabs>
        <w:jc w:val="both"/>
        <w:rPr>
          <w:color w:val="000000"/>
        </w:rPr>
      </w:pPr>
      <w:r w:rsidRPr="00191A99">
        <w:rPr>
          <w:color w:val="000000"/>
        </w:rPr>
        <w:t xml:space="preserve">В случае привлечения субпоставщиков Поставщик обязан в течение 3 (трех) рабочих дней с данного факта предоставить Муниципальному заказчику следующие сведения: </w:t>
      </w:r>
    </w:p>
    <w:p w:rsidR="001E0A75" w:rsidRPr="00191A99" w:rsidRDefault="001E0A75" w:rsidP="001E0A75">
      <w:pPr>
        <w:tabs>
          <w:tab w:val="left" w:pos="6975"/>
        </w:tabs>
        <w:jc w:val="both"/>
        <w:rPr>
          <w:color w:val="000000"/>
        </w:rPr>
      </w:pPr>
      <w:r w:rsidRPr="00191A99">
        <w:rPr>
          <w:color w:val="000000"/>
        </w:rPr>
        <w:t xml:space="preserve">наименование субподрядной организации, ее организационно-правовая форма, ИНН, юридический адрес, сведения об органе, действующем от имени организации, сумму договора, вид работ, для которых привлекается субподрядная организация. </w:t>
      </w:r>
    </w:p>
    <w:p w:rsidR="001E0A75" w:rsidRPr="00191A99" w:rsidRDefault="001E0A75" w:rsidP="001E0A75">
      <w:pPr>
        <w:tabs>
          <w:tab w:val="left" w:pos="6975"/>
        </w:tabs>
        <w:jc w:val="both"/>
        <w:rPr>
          <w:color w:val="000000"/>
        </w:rPr>
      </w:pPr>
      <w:r w:rsidRPr="00191A99">
        <w:rPr>
          <w:color w:val="000000"/>
        </w:rPr>
        <w:t>Данные сведения указываются Поставщиком в запросе на привлечение субподрядной организации, направляемом Муниципальному заказчику.</w:t>
      </w:r>
    </w:p>
    <w:p w:rsidR="001E0A75" w:rsidRPr="00191A99" w:rsidRDefault="001E0A75" w:rsidP="001E0A75">
      <w:pPr>
        <w:tabs>
          <w:tab w:val="left" w:pos="6975"/>
        </w:tabs>
        <w:jc w:val="both"/>
        <w:rPr>
          <w:b/>
          <w:color w:val="000000"/>
        </w:rPr>
      </w:pPr>
      <w:r w:rsidRPr="00191A99">
        <w:rPr>
          <w:b/>
          <w:color w:val="000000"/>
        </w:rPr>
        <w:t>5.3. Муниципальный заказчик обязан:</w:t>
      </w:r>
      <w:r w:rsidRPr="00191A99">
        <w:rPr>
          <w:b/>
          <w:color w:val="000000"/>
        </w:rPr>
        <w:tab/>
      </w:r>
    </w:p>
    <w:p w:rsidR="001E0A75" w:rsidRPr="00191A99" w:rsidRDefault="001E0A75" w:rsidP="001E0A75">
      <w:pPr>
        <w:jc w:val="both"/>
        <w:rPr>
          <w:color w:val="000000"/>
        </w:rPr>
      </w:pPr>
      <w:r w:rsidRPr="00191A99">
        <w:rPr>
          <w:color w:val="000000"/>
        </w:rPr>
        <w:t xml:space="preserve">5.3.1. Своевременно принять и оплатить поставку товаров в соответствии с условиями Контракта. </w:t>
      </w:r>
    </w:p>
    <w:p w:rsidR="001E0A75" w:rsidRPr="00191A99" w:rsidRDefault="001E0A75" w:rsidP="001E0A75">
      <w:pPr>
        <w:jc w:val="both"/>
        <w:rPr>
          <w:color w:val="000000"/>
        </w:rPr>
      </w:pPr>
      <w:r w:rsidRPr="00191A99">
        <w:rPr>
          <w:color w:val="000000"/>
        </w:rPr>
        <w:t xml:space="preserve">5.3.2.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Контракта вызвать полномочных представителей Поставщика для представления разъяснений в отношении поставленных товаров. </w:t>
      </w:r>
    </w:p>
    <w:p w:rsidR="001E0A75" w:rsidRPr="00191A99" w:rsidRDefault="001E0A75" w:rsidP="001E0A75">
      <w:pPr>
        <w:jc w:val="both"/>
        <w:rPr>
          <w:b/>
          <w:color w:val="000000"/>
        </w:rPr>
      </w:pPr>
      <w:r w:rsidRPr="00191A99">
        <w:rPr>
          <w:b/>
          <w:color w:val="000000"/>
        </w:rPr>
        <w:t>5.4. Муниципальный заказчик вправе:</w:t>
      </w:r>
    </w:p>
    <w:p w:rsidR="001E0A75" w:rsidRPr="00191A99" w:rsidRDefault="001E0A75" w:rsidP="001E0A75">
      <w:pPr>
        <w:jc w:val="both"/>
        <w:rPr>
          <w:color w:val="000000"/>
        </w:rPr>
      </w:pPr>
      <w:r w:rsidRPr="00191A99">
        <w:rPr>
          <w:color w:val="000000"/>
        </w:rPr>
        <w:t xml:space="preserve">5.4.1. Требовать от Поставщика надлежащего исполнения обязательств в соответствии с условиями Контракта. </w:t>
      </w:r>
    </w:p>
    <w:p w:rsidR="001E0A75" w:rsidRPr="00191A99" w:rsidRDefault="001E0A75" w:rsidP="001E0A75">
      <w:pPr>
        <w:jc w:val="both"/>
        <w:rPr>
          <w:color w:val="000000"/>
        </w:rPr>
      </w:pPr>
      <w:r w:rsidRPr="00191A99">
        <w:rPr>
          <w:color w:val="000000"/>
        </w:rPr>
        <w:t xml:space="preserve">5.4.2. Требовать от Поставщика представления надлежащим образом оформленных документов, указанных в разделе 4 Контракта, подтверждающих исполнение обязательств в соответствии с условиями Контракта. </w:t>
      </w:r>
    </w:p>
    <w:p w:rsidR="001E0A75" w:rsidRPr="00191A99" w:rsidRDefault="001E0A75" w:rsidP="001E0A75">
      <w:pPr>
        <w:jc w:val="both"/>
        <w:rPr>
          <w:color w:val="000000"/>
        </w:rPr>
      </w:pPr>
      <w:r w:rsidRPr="00191A99">
        <w:rPr>
          <w:color w:val="000000"/>
        </w:rPr>
        <w:t xml:space="preserve">5.4.3. Запрашивать у Поставщика информацию о ходе и состоянии исполнения обязательств Поставщика по настоящему Контракту. </w:t>
      </w:r>
    </w:p>
    <w:p w:rsidR="001E0A75" w:rsidRPr="00191A99" w:rsidRDefault="001E0A75" w:rsidP="001E0A75">
      <w:pPr>
        <w:jc w:val="both"/>
        <w:rPr>
          <w:color w:val="000000"/>
        </w:rPr>
      </w:pPr>
      <w:r w:rsidRPr="00191A99">
        <w:rPr>
          <w:color w:val="000000"/>
        </w:rPr>
        <w:t xml:space="preserve">5.4.4. Осуществлять контроль за порядком, сроками поставки товаров, а также контролировать качество поставляемых товаров, в том числе путем осуществления проверок качества товаров в количестве и порядке, определяемом Муниципальным заказчиком. </w:t>
      </w:r>
    </w:p>
    <w:p w:rsidR="001E0A75" w:rsidRDefault="001E0A75" w:rsidP="001E0A75">
      <w:pPr>
        <w:jc w:val="both"/>
        <w:rPr>
          <w:color w:val="000000"/>
        </w:rPr>
      </w:pPr>
      <w:r w:rsidRPr="00191A99">
        <w:rPr>
          <w:color w:val="000000"/>
        </w:rPr>
        <w:t xml:space="preserve">5.4.5. Требовать от Поставщика безвозмездно устранить недостатки товара в течение 3 (трех) рабочих дней с момента заявления о них Муниципальным заказчиком в случае поставки некачественного (некомплектного) товара либо заменить некачественный (некомплектный) товар на товар, соответствующий условиям Контракта. </w:t>
      </w:r>
    </w:p>
    <w:p w:rsidR="001E0A75" w:rsidRDefault="001E0A75" w:rsidP="001E0A75">
      <w:pPr>
        <w:jc w:val="both"/>
        <w:rPr>
          <w:color w:val="000000"/>
        </w:rPr>
      </w:pPr>
    </w:p>
    <w:p w:rsidR="001E0A75" w:rsidRPr="00191A99" w:rsidRDefault="001E0A75" w:rsidP="001E0A75">
      <w:pPr>
        <w:jc w:val="center"/>
        <w:rPr>
          <w:b/>
          <w:color w:val="000000"/>
        </w:rPr>
      </w:pPr>
      <w:r w:rsidRPr="00191A99">
        <w:rPr>
          <w:b/>
          <w:color w:val="000000"/>
        </w:rPr>
        <w:t>6. Гарантии</w:t>
      </w:r>
    </w:p>
    <w:p w:rsidR="00675E94" w:rsidRPr="00D758D3" w:rsidRDefault="00675E94" w:rsidP="00675E94">
      <w:pPr>
        <w:ind w:right="-5"/>
        <w:jc w:val="both"/>
        <w:rPr>
          <w:color w:val="000000"/>
        </w:rPr>
      </w:pPr>
      <w:r w:rsidRPr="00D758D3">
        <w:rPr>
          <w:color w:val="000000"/>
        </w:rPr>
        <w:t>6.1. Поставщик гарантирует качество и безопасность поставляемого товара в соответствии с действующими стандартами, утверждёнными в отношении данного вида товара.</w:t>
      </w:r>
    </w:p>
    <w:p w:rsidR="003608BB" w:rsidRDefault="003608BB" w:rsidP="001E0A75">
      <w:pPr>
        <w:jc w:val="both"/>
        <w:rPr>
          <w:color w:val="0D0D0D"/>
        </w:rPr>
      </w:pPr>
    </w:p>
    <w:p w:rsidR="001E0A75" w:rsidRPr="00191A99" w:rsidRDefault="001E0A75" w:rsidP="001E0A75">
      <w:pPr>
        <w:jc w:val="center"/>
        <w:rPr>
          <w:b/>
          <w:color w:val="000000"/>
          <w:shd w:val="clear" w:color="auto" w:fill="FFFFFF"/>
        </w:rPr>
      </w:pPr>
      <w:r w:rsidRPr="00191A99">
        <w:rPr>
          <w:b/>
          <w:color w:val="000000"/>
          <w:shd w:val="clear" w:color="auto" w:fill="FFFFFF"/>
        </w:rPr>
        <w:t>7. Ответственность сторон</w:t>
      </w:r>
    </w:p>
    <w:p w:rsidR="001E0A75" w:rsidRPr="00A2652E" w:rsidRDefault="001E0A75" w:rsidP="001E0A75">
      <w:pPr>
        <w:autoSpaceDE w:val="0"/>
        <w:autoSpaceDN w:val="0"/>
        <w:adjustRightInd w:val="0"/>
        <w:jc w:val="both"/>
        <w:rPr>
          <w:color w:val="000000"/>
        </w:rPr>
      </w:pPr>
      <w:r w:rsidRPr="00A2652E">
        <w:rPr>
          <w:color w:val="000000"/>
        </w:rPr>
        <w:t xml:space="preserve">7.1. Стороны несут ответственность друг перед другом за неисполнение или ненадлежащее исполнение принятых по настоящему Контракту на себя обязательств в соответствии с действующим законодательством Российской Федерации. </w:t>
      </w:r>
    </w:p>
    <w:p w:rsidR="001E0A75" w:rsidRPr="00A2652E" w:rsidRDefault="001E0A75" w:rsidP="001E0A75">
      <w:pPr>
        <w:pStyle w:val="a8"/>
        <w:jc w:val="both"/>
        <w:rPr>
          <w:rFonts w:ascii="Times New Roman" w:hAnsi="Times New Roman"/>
          <w:color w:val="000000"/>
          <w:sz w:val="24"/>
          <w:szCs w:val="24"/>
        </w:rPr>
      </w:pPr>
      <w:r w:rsidRPr="00A2652E">
        <w:rPr>
          <w:rFonts w:ascii="Times New Roman" w:hAnsi="Times New Roman"/>
          <w:color w:val="000000"/>
          <w:sz w:val="24"/>
          <w:szCs w:val="24"/>
        </w:rPr>
        <w:t xml:space="preserve">7.2. </w:t>
      </w:r>
      <w:hyperlink r:id="rId8" w:history="1">
        <w:r w:rsidRPr="00A2652E">
          <w:rPr>
            <w:rFonts w:ascii="Times New Roman" w:hAnsi="Times New Roman"/>
            <w:color w:val="000000"/>
            <w:sz w:val="24"/>
            <w:szCs w:val="24"/>
          </w:rPr>
          <w:t>Правила</w:t>
        </w:r>
      </w:hyperlink>
      <w:r w:rsidRPr="00A2652E">
        <w:rPr>
          <w:rFonts w:ascii="Times New Roman" w:hAnsi="Times New Roman"/>
          <w:color w:val="000000"/>
          <w:sz w:val="24"/>
          <w:szCs w:val="24"/>
        </w:rPr>
        <w:t xml:space="preserve"> определения размера штрафа, начисляемого в случае ненадлежащего исполнения Муниципальным заказчиком, неисполнения или ненадлежащего исполнения Поставщиком обязательств, предусмотренных Контрактом (за исключением просрочки исполнения </w:t>
      </w:r>
      <w:r w:rsidRPr="00A2652E">
        <w:rPr>
          <w:rFonts w:ascii="Times New Roman" w:hAnsi="Times New Roman"/>
          <w:color w:val="000000"/>
          <w:sz w:val="24"/>
          <w:szCs w:val="24"/>
        </w:rPr>
        <w:lastRenderedPageBreak/>
        <w:t xml:space="preserve">обязательств Муниципальным заказчиком, Поставщиком), утверждены Постановлением Правительства РФ от 30 августа </w:t>
      </w:r>
      <w:smartTag w:uri="urn:schemas-microsoft-com:office:smarttags" w:element="metricconverter">
        <w:smartTagPr>
          <w:attr w:name="ProductID" w:val="2017 г"/>
        </w:smartTagPr>
        <w:r w:rsidRPr="00A2652E">
          <w:rPr>
            <w:rFonts w:ascii="Times New Roman" w:hAnsi="Times New Roman"/>
            <w:color w:val="000000"/>
            <w:sz w:val="24"/>
            <w:szCs w:val="24"/>
          </w:rPr>
          <w:t>2017 г</w:t>
        </w:r>
      </w:smartTag>
      <w:r w:rsidRPr="00A2652E">
        <w:rPr>
          <w:rFonts w:ascii="Times New Roman" w:hAnsi="Times New Roman"/>
          <w:color w:val="000000"/>
          <w:sz w:val="24"/>
          <w:szCs w:val="24"/>
        </w:rPr>
        <w:t>. № 1042.</w:t>
      </w:r>
    </w:p>
    <w:p w:rsidR="001E0A75" w:rsidRPr="00A2652E" w:rsidRDefault="001E0A75" w:rsidP="001E0A75">
      <w:pPr>
        <w:pStyle w:val="a8"/>
        <w:jc w:val="both"/>
        <w:rPr>
          <w:rFonts w:ascii="Times New Roman" w:hAnsi="Times New Roman"/>
          <w:color w:val="000000"/>
          <w:sz w:val="24"/>
          <w:szCs w:val="24"/>
        </w:rPr>
      </w:pPr>
      <w:r w:rsidRPr="00A2652E">
        <w:rPr>
          <w:rFonts w:ascii="Times New Roman" w:hAnsi="Times New Roman"/>
          <w:color w:val="000000"/>
          <w:sz w:val="24"/>
          <w:szCs w:val="24"/>
        </w:rPr>
        <w:t>7.3. Порядок начисления пеней за просрочку исполнения обязательств сторонами определяется в соответствии с п.п.5-7 ст.34 Федерального закона от 05.04.2013 № 44-ФЗ.</w:t>
      </w:r>
    </w:p>
    <w:p w:rsidR="001E0A75" w:rsidRPr="00A2652E" w:rsidRDefault="001E0A75" w:rsidP="001E0A75">
      <w:pPr>
        <w:pStyle w:val="a8"/>
        <w:jc w:val="both"/>
        <w:rPr>
          <w:rFonts w:ascii="Times New Roman" w:hAnsi="Times New Roman"/>
          <w:color w:val="000000"/>
          <w:sz w:val="24"/>
          <w:szCs w:val="24"/>
        </w:rPr>
      </w:pPr>
      <w:r w:rsidRPr="00A2652E">
        <w:rPr>
          <w:rFonts w:ascii="Times New Roman" w:hAnsi="Times New Roman"/>
          <w:color w:val="000000"/>
          <w:sz w:val="24"/>
          <w:szCs w:val="24"/>
        </w:rPr>
        <w:t xml:space="preserve">7.4. В случае просрочки исполнения Муниципальным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1E0A75" w:rsidRPr="00A2652E" w:rsidRDefault="001E0A75" w:rsidP="001E0A75">
      <w:pPr>
        <w:pStyle w:val="a8"/>
        <w:jc w:val="both"/>
        <w:rPr>
          <w:rFonts w:ascii="Times New Roman" w:hAnsi="Times New Roman"/>
          <w:color w:val="000000"/>
          <w:sz w:val="24"/>
          <w:szCs w:val="24"/>
        </w:rPr>
      </w:pPr>
      <w:r w:rsidRPr="00A2652E">
        <w:rPr>
          <w:rFonts w:ascii="Times New Roman" w:hAnsi="Times New Roman"/>
          <w:color w:val="000000"/>
          <w:sz w:val="24"/>
          <w:szCs w:val="24"/>
        </w:rPr>
        <w:t>7.5.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Муниципальный заказчик направляет Поставщику требование об уплате неустоек (штрафов, пеней).</w:t>
      </w:r>
    </w:p>
    <w:p w:rsidR="001E0A75" w:rsidRDefault="001E0A75" w:rsidP="001E0A75">
      <w:pPr>
        <w:pStyle w:val="a8"/>
        <w:jc w:val="both"/>
        <w:rPr>
          <w:rFonts w:ascii="Times New Roman" w:hAnsi="Times New Roman"/>
          <w:color w:val="000000"/>
          <w:sz w:val="24"/>
          <w:szCs w:val="24"/>
        </w:rPr>
      </w:pPr>
      <w:r w:rsidRPr="00A2652E">
        <w:rPr>
          <w:rFonts w:ascii="Times New Roman" w:hAnsi="Times New Roman"/>
          <w:color w:val="000000"/>
          <w:sz w:val="24"/>
          <w:szCs w:val="24"/>
        </w:rPr>
        <w:t>7.6.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E0A75" w:rsidRPr="003021E0" w:rsidRDefault="001E0A75" w:rsidP="001E0A75">
      <w:pPr>
        <w:pStyle w:val="a8"/>
        <w:jc w:val="both"/>
        <w:rPr>
          <w:rFonts w:ascii="Times New Roman" w:hAnsi="Times New Roman"/>
          <w:color w:val="000000"/>
          <w:sz w:val="24"/>
          <w:szCs w:val="24"/>
        </w:rPr>
      </w:pPr>
      <w:r w:rsidRPr="003021E0">
        <w:rPr>
          <w:rFonts w:ascii="Times New Roman" w:hAnsi="Times New Roman"/>
          <w:color w:val="000000"/>
          <w:sz w:val="24"/>
          <w:szCs w:val="24"/>
        </w:rPr>
        <w:t>7.7. В случае неисполнения в установленный срок Поставщиком требования об уплате неустоек (штрафов, пеней), Муниципальный заказчик производит оплату по Контракту за вычетом соответствующего размера неустойки (штрафа, пени).</w:t>
      </w:r>
    </w:p>
    <w:p w:rsidR="001E0A75" w:rsidRPr="003021E0" w:rsidRDefault="001E0A75" w:rsidP="001E0A75">
      <w:pPr>
        <w:pStyle w:val="a8"/>
        <w:jc w:val="both"/>
        <w:rPr>
          <w:rFonts w:ascii="Times New Roman" w:hAnsi="Times New Roman"/>
          <w:color w:val="000000"/>
          <w:sz w:val="24"/>
          <w:szCs w:val="24"/>
        </w:rPr>
      </w:pPr>
      <w:r w:rsidRPr="003021E0">
        <w:rPr>
          <w:rFonts w:ascii="Times New Roman" w:hAnsi="Times New Roman"/>
          <w:color w:val="000000"/>
          <w:sz w:val="24"/>
          <w:szCs w:val="24"/>
        </w:rPr>
        <w:t>7.8.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E0A75" w:rsidRDefault="001E0A75" w:rsidP="001E0A75">
      <w:pPr>
        <w:pStyle w:val="a8"/>
        <w:jc w:val="both"/>
        <w:rPr>
          <w:rFonts w:ascii="Times New Roman" w:hAnsi="Times New Roman"/>
          <w:color w:val="000000"/>
          <w:sz w:val="24"/>
          <w:szCs w:val="24"/>
        </w:rPr>
      </w:pPr>
      <w:r w:rsidRPr="003021E0">
        <w:rPr>
          <w:rFonts w:ascii="Times New Roman" w:hAnsi="Times New Roman"/>
          <w:color w:val="000000"/>
          <w:sz w:val="24"/>
          <w:szCs w:val="24"/>
        </w:rPr>
        <w:t>7.9. Уплата Поставщиком неустойки или применение иной формы ответственности не освобождает его от исполнения обязательств по настоящему Контракту.</w:t>
      </w:r>
    </w:p>
    <w:p w:rsidR="001E0A75" w:rsidRPr="003021E0" w:rsidRDefault="001E0A75" w:rsidP="001E0A75">
      <w:pPr>
        <w:pStyle w:val="a8"/>
        <w:jc w:val="both"/>
        <w:rPr>
          <w:rFonts w:ascii="Times New Roman" w:hAnsi="Times New Roman"/>
          <w:color w:val="000000"/>
          <w:sz w:val="24"/>
          <w:szCs w:val="24"/>
        </w:rPr>
      </w:pPr>
    </w:p>
    <w:p w:rsidR="001E0A75" w:rsidRPr="00191A99" w:rsidRDefault="001E0A75" w:rsidP="001E0A75">
      <w:pPr>
        <w:jc w:val="center"/>
        <w:rPr>
          <w:b/>
          <w:color w:val="000000"/>
        </w:rPr>
      </w:pPr>
      <w:r w:rsidRPr="00191A99">
        <w:rPr>
          <w:b/>
          <w:color w:val="000000"/>
        </w:rPr>
        <w:t>8. Порядок изменения и расторжения Контракта</w:t>
      </w:r>
    </w:p>
    <w:p w:rsidR="001E0A75" w:rsidRPr="00191A99" w:rsidRDefault="001E0A75" w:rsidP="001E0A75">
      <w:pPr>
        <w:jc w:val="both"/>
        <w:rPr>
          <w:color w:val="000000"/>
        </w:rPr>
      </w:pPr>
      <w:r w:rsidRPr="00191A99">
        <w:rPr>
          <w:color w:val="000000"/>
        </w:rPr>
        <w:t>8.1. Настоящий Контракт может быть расторгнут:</w:t>
      </w:r>
    </w:p>
    <w:p w:rsidR="001E0A75" w:rsidRPr="00191A99" w:rsidRDefault="001E0A75" w:rsidP="001E0A75">
      <w:pPr>
        <w:jc w:val="both"/>
        <w:rPr>
          <w:color w:val="000000"/>
        </w:rPr>
      </w:pPr>
      <w:r w:rsidRPr="00191A99">
        <w:rPr>
          <w:color w:val="000000"/>
        </w:rPr>
        <w:t>- по соглашению сторон;</w:t>
      </w:r>
    </w:p>
    <w:p w:rsidR="001E0A75" w:rsidRPr="00191A99" w:rsidRDefault="001E0A75" w:rsidP="001E0A75">
      <w:pPr>
        <w:jc w:val="both"/>
        <w:rPr>
          <w:color w:val="000000"/>
        </w:rPr>
      </w:pPr>
      <w:r w:rsidRPr="00191A99">
        <w:rPr>
          <w:color w:val="000000"/>
        </w:rPr>
        <w:t>- по решению суда;</w:t>
      </w:r>
    </w:p>
    <w:p w:rsidR="001E0A75" w:rsidRPr="00191A99" w:rsidRDefault="001E0A75" w:rsidP="001E0A75">
      <w:pPr>
        <w:jc w:val="both"/>
        <w:rPr>
          <w:color w:val="000000"/>
        </w:rPr>
      </w:pPr>
      <w:r w:rsidRPr="00191A99">
        <w:rPr>
          <w:color w:val="000000"/>
        </w:rPr>
        <w:t>- в связи с односторонним отказом Стороны Контракта от исполнения Контракта в соответствии с гражданским законодательством (в одностороннем (внесудебном) порядке).</w:t>
      </w:r>
    </w:p>
    <w:p w:rsidR="001E0A75" w:rsidRPr="00191A99" w:rsidRDefault="001E0A75" w:rsidP="001E0A75">
      <w:pPr>
        <w:jc w:val="both"/>
        <w:rPr>
          <w:color w:val="000000"/>
        </w:rPr>
      </w:pPr>
      <w:r w:rsidRPr="00191A99">
        <w:rPr>
          <w:color w:val="000000"/>
        </w:rPr>
        <w:t>8.2. Муниципальный заказчик вправе расторгнуть Контракт в одностороннем (внесудебном) порядке при существенном нарушении Контракта Поставщиком:</w:t>
      </w:r>
    </w:p>
    <w:p w:rsidR="001E0A75" w:rsidRPr="00191A99" w:rsidRDefault="001E0A75" w:rsidP="001E0A75">
      <w:pPr>
        <w:jc w:val="both"/>
        <w:rPr>
          <w:color w:val="000000"/>
        </w:rPr>
      </w:pPr>
      <w:r w:rsidRPr="00191A99">
        <w:rPr>
          <w:color w:val="000000"/>
        </w:rPr>
        <w:t>-  нарушение Поставщиком сроков поставки товара, включая сроки начала поставки товара, более чем на 7 (семь) рабочих дней;</w:t>
      </w:r>
    </w:p>
    <w:p w:rsidR="001E0A75" w:rsidRPr="00191A99" w:rsidRDefault="001E0A75" w:rsidP="001E0A75">
      <w:pPr>
        <w:jc w:val="both"/>
        <w:rPr>
          <w:color w:val="000000"/>
        </w:rPr>
      </w:pPr>
      <w:r w:rsidRPr="00191A99">
        <w:rPr>
          <w:color w:val="000000"/>
        </w:rPr>
        <w:t>- при наличии двух и более претензий по качеству и/или объему поставленных товаров;</w:t>
      </w:r>
    </w:p>
    <w:p w:rsidR="001E0A75" w:rsidRPr="00191A99" w:rsidRDefault="001E0A75" w:rsidP="001E0A75">
      <w:pPr>
        <w:tabs>
          <w:tab w:val="left" w:pos="993"/>
        </w:tabs>
        <w:jc w:val="both"/>
        <w:rPr>
          <w:color w:val="000000"/>
        </w:rPr>
      </w:pPr>
      <w:r w:rsidRPr="00191A99">
        <w:rPr>
          <w:color w:val="000000"/>
        </w:rPr>
        <w:t>- в иных случаях, предусмотренных действующим законодательством Российской Федерации.</w:t>
      </w:r>
    </w:p>
    <w:p w:rsidR="001E0A75" w:rsidRPr="00191A99" w:rsidRDefault="001E0A75" w:rsidP="001E0A75">
      <w:pPr>
        <w:jc w:val="both"/>
        <w:rPr>
          <w:color w:val="000000"/>
        </w:rPr>
      </w:pPr>
      <w:r w:rsidRPr="00191A99">
        <w:rPr>
          <w:color w:val="000000"/>
        </w:rPr>
        <w:t>8.3. С момента одностороннего расторжения Контракта, Поставщик обязан прекратить поставку товара.</w:t>
      </w:r>
    </w:p>
    <w:p w:rsidR="001E0A75" w:rsidRDefault="001E0A75" w:rsidP="001E0A75">
      <w:pPr>
        <w:widowControl w:val="0"/>
        <w:jc w:val="both"/>
        <w:rPr>
          <w:color w:val="000000"/>
        </w:rPr>
      </w:pPr>
      <w:r w:rsidRPr="00191A99">
        <w:rPr>
          <w:color w:val="000000"/>
        </w:rPr>
        <w:t xml:space="preserve">8.4. Настоящий контракт может быть изменен и (или) дополнен по соглашению Сторон по основаниям, предусмотренным статьей 95 Федерального закона от 05.04.2013 N 44-ФЗ "О контрактной системе в сфере закупок товаров, работ, услуг для обеспечения государственных </w:t>
      </w:r>
      <w:r w:rsidRPr="00191A99">
        <w:rPr>
          <w:color w:val="000000"/>
        </w:rPr>
        <w:lastRenderedPageBreak/>
        <w:t>и муниципальных нужд".</w:t>
      </w:r>
    </w:p>
    <w:p w:rsidR="001E0A75" w:rsidRPr="00191A99" w:rsidRDefault="001E0A75" w:rsidP="001E0A75">
      <w:pPr>
        <w:widowControl w:val="0"/>
        <w:jc w:val="both"/>
        <w:rPr>
          <w:color w:val="000000"/>
        </w:rPr>
      </w:pPr>
    </w:p>
    <w:p w:rsidR="001E0A75" w:rsidRPr="00191A99" w:rsidRDefault="001E0A75" w:rsidP="001E0A75">
      <w:pPr>
        <w:jc w:val="center"/>
        <w:rPr>
          <w:b/>
          <w:color w:val="000000"/>
        </w:rPr>
      </w:pPr>
      <w:r w:rsidRPr="00191A99">
        <w:rPr>
          <w:b/>
          <w:color w:val="000000"/>
        </w:rPr>
        <w:t>9. Форс-мажор</w:t>
      </w:r>
    </w:p>
    <w:p w:rsidR="001E0A75" w:rsidRPr="00191A99" w:rsidRDefault="001E0A75" w:rsidP="001E0A75">
      <w:pPr>
        <w:ind w:right="-5"/>
        <w:jc w:val="both"/>
        <w:rPr>
          <w:color w:val="000000"/>
        </w:rPr>
      </w:pPr>
      <w:r w:rsidRPr="00191A99">
        <w:rPr>
          <w:color w:val="000000"/>
        </w:rPr>
        <w:t xml:space="preserve">9.1. Стороны освобождаются от ответственности за полное или частичное неисполнение обязательств по настоящему контракту,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контракту, а также иные подобные обстоятельства, имеющие чрезвычайный, непредвиденный и непредотвратимый характер, возникшие после заключения контракта и не зависящие от воли Сторон). </w:t>
      </w:r>
    </w:p>
    <w:p w:rsidR="001E0A75" w:rsidRPr="00191A99" w:rsidRDefault="001E0A75" w:rsidP="001E0A75">
      <w:pPr>
        <w:ind w:right="-5"/>
        <w:jc w:val="both"/>
        <w:rPr>
          <w:color w:val="000000"/>
        </w:rPr>
      </w:pPr>
      <w:r w:rsidRPr="00191A99">
        <w:rPr>
          <w:color w:val="000000"/>
        </w:rPr>
        <w:t>9.2.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 При этом первая Сторона должна также проинформировать о предполагаемой длительности форс-мажора.</w:t>
      </w:r>
    </w:p>
    <w:p w:rsidR="001E0A75" w:rsidRPr="00191A99" w:rsidRDefault="001E0A75" w:rsidP="001E0A75">
      <w:pPr>
        <w:ind w:right="-5"/>
        <w:jc w:val="both"/>
        <w:rPr>
          <w:color w:val="000000"/>
        </w:rPr>
      </w:pPr>
      <w:r w:rsidRPr="00191A99">
        <w:rPr>
          <w:color w:val="000000"/>
        </w:rPr>
        <w:t>9.3.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милиции о возбуждении уголовного дела при краже и т.д.).</w:t>
      </w:r>
    </w:p>
    <w:p w:rsidR="001E0A75" w:rsidRDefault="001E0A75" w:rsidP="001E0A75">
      <w:pPr>
        <w:ind w:right="-5"/>
        <w:jc w:val="both"/>
        <w:rPr>
          <w:color w:val="000000"/>
        </w:rPr>
      </w:pPr>
      <w:r w:rsidRPr="00191A99">
        <w:rPr>
          <w:color w:val="000000"/>
        </w:rPr>
        <w:t>9.4. Срок исполнения обязательств по данному контракту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контракт, и в этом случае ни одна из сторон не будет иметь право на возмещение убытков.</w:t>
      </w:r>
    </w:p>
    <w:p w:rsidR="001E0A75" w:rsidRPr="005819D3" w:rsidRDefault="001E0A75" w:rsidP="001E0A75">
      <w:pPr>
        <w:ind w:right="-5"/>
        <w:jc w:val="both"/>
        <w:rPr>
          <w:color w:val="000000"/>
        </w:rPr>
      </w:pPr>
    </w:p>
    <w:p w:rsidR="001E0A75" w:rsidRPr="00191A99" w:rsidRDefault="001E0A75" w:rsidP="001E0A75">
      <w:pPr>
        <w:ind w:right="-5"/>
        <w:jc w:val="center"/>
        <w:rPr>
          <w:b/>
          <w:color w:val="000000"/>
          <w:shd w:val="clear" w:color="auto" w:fill="FFFFFF"/>
        </w:rPr>
      </w:pPr>
      <w:r w:rsidRPr="00191A99">
        <w:rPr>
          <w:b/>
          <w:color w:val="000000"/>
          <w:shd w:val="clear" w:color="auto" w:fill="FFFFFF"/>
        </w:rPr>
        <w:t>10. Порядок урегулирования споров</w:t>
      </w:r>
    </w:p>
    <w:p w:rsidR="001E0A75" w:rsidRDefault="001E0A75" w:rsidP="001E0A75">
      <w:pPr>
        <w:jc w:val="both"/>
        <w:rPr>
          <w:color w:val="000000"/>
        </w:rPr>
      </w:pPr>
      <w:r w:rsidRPr="00191A99">
        <w:rPr>
          <w:color w:val="000000"/>
        </w:rPr>
        <w:t>10.1. Все споры и разногласия, возникшие в связи с исполнением Контракта,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w:t>
      </w:r>
    </w:p>
    <w:p w:rsidR="00F23815" w:rsidRPr="00F23815" w:rsidRDefault="00F23815" w:rsidP="00AF2CBF">
      <w:pPr>
        <w:jc w:val="both"/>
        <w:rPr>
          <w:color w:val="000000"/>
        </w:rPr>
      </w:pPr>
      <w:r w:rsidRPr="00F23815">
        <w:rPr>
          <w:color w:val="000000"/>
        </w:rPr>
        <w:t>При ведении претензионной работы Сторонами срок ответа на претензию – 10 (десять) рабочих дней с даты вручения (получения) таковой.</w:t>
      </w:r>
    </w:p>
    <w:p w:rsidR="001E0A75" w:rsidRPr="00191A99" w:rsidRDefault="001E0A75" w:rsidP="001E0A75">
      <w:pPr>
        <w:jc w:val="both"/>
        <w:rPr>
          <w:color w:val="000000"/>
        </w:rPr>
      </w:pPr>
      <w:r w:rsidRPr="00191A99">
        <w:rPr>
          <w:color w:val="000000"/>
        </w:rPr>
        <w:t xml:space="preserve">10.2. В случае </w:t>
      </w:r>
      <w:proofErr w:type="spellStart"/>
      <w:r w:rsidRPr="00191A99">
        <w:rPr>
          <w:color w:val="000000"/>
        </w:rPr>
        <w:t>недостижения</w:t>
      </w:r>
      <w:proofErr w:type="spellEnd"/>
      <w:r w:rsidRPr="00191A99">
        <w:rPr>
          <w:color w:val="000000"/>
        </w:rPr>
        <w:t xml:space="preserve"> взаимного согласия, все споры по настоящему Контракту передаются на разрешение в Арбитражный суд г. Санкт-Петербурга и Ленинградской области.</w:t>
      </w:r>
    </w:p>
    <w:p w:rsidR="001E0A75" w:rsidRDefault="001E0A75" w:rsidP="001E0A75">
      <w:pPr>
        <w:jc w:val="both"/>
        <w:rPr>
          <w:color w:val="000000"/>
        </w:rPr>
      </w:pPr>
      <w:r w:rsidRPr="00191A99">
        <w:rPr>
          <w:color w:val="000000"/>
        </w:rPr>
        <w:t>10.3.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rsidR="001E0A75" w:rsidRPr="00191A99" w:rsidRDefault="001E0A75" w:rsidP="001E0A75">
      <w:pPr>
        <w:jc w:val="both"/>
        <w:rPr>
          <w:color w:val="000000"/>
        </w:rPr>
      </w:pPr>
    </w:p>
    <w:p w:rsidR="001E0A75" w:rsidRPr="00191A99" w:rsidRDefault="001E0A75" w:rsidP="001E0A75">
      <w:pPr>
        <w:ind w:left="-181" w:firstLine="181"/>
        <w:jc w:val="center"/>
        <w:rPr>
          <w:b/>
          <w:color w:val="000000"/>
        </w:rPr>
      </w:pPr>
      <w:r w:rsidRPr="00191A99">
        <w:rPr>
          <w:b/>
          <w:color w:val="000000"/>
        </w:rPr>
        <w:t>11. Срок действия контракта</w:t>
      </w:r>
    </w:p>
    <w:p w:rsidR="001E0A75" w:rsidRPr="00191A99" w:rsidRDefault="001E0A75" w:rsidP="001E0A75">
      <w:pPr>
        <w:jc w:val="both"/>
        <w:rPr>
          <w:color w:val="000000"/>
        </w:rPr>
      </w:pPr>
      <w:r w:rsidRPr="00191A99">
        <w:rPr>
          <w:color w:val="000000"/>
        </w:rPr>
        <w:t xml:space="preserve">11.1. Контракт, вступает в силу со дня его подписания Сторонами и действует по </w:t>
      </w:r>
      <w:r w:rsidRPr="00191A99">
        <w:rPr>
          <w:b/>
          <w:color w:val="000000"/>
        </w:rPr>
        <w:t>«</w:t>
      </w:r>
      <w:r w:rsidR="008A4EB9">
        <w:rPr>
          <w:b/>
          <w:color w:val="000000"/>
        </w:rPr>
        <w:t>30</w:t>
      </w:r>
      <w:r w:rsidRPr="00191A99">
        <w:rPr>
          <w:b/>
          <w:color w:val="000000"/>
        </w:rPr>
        <w:t xml:space="preserve">» </w:t>
      </w:r>
      <w:r w:rsidR="00675E94">
        <w:rPr>
          <w:b/>
          <w:color w:val="000000"/>
        </w:rPr>
        <w:t>декабря</w:t>
      </w:r>
      <w:r w:rsidR="008A4EB9">
        <w:rPr>
          <w:b/>
          <w:color w:val="000000"/>
        </w:rPr>
        <w:t xml:space="preserve"> </w:t>
      </w:r>
      <w:r w:rsidRPr="00191A99">
        <w:rPr>
          <w:b/>
          <w:color w:val="000000"/>
        </w:rPr>
        <w:t>202</w:t>
      </w:r>
      <w:r w:rsidR="002163D0">
        <w:rPr>
          <w:b/>
          <w:color w:val="000000"/>
        </w:rPr>
        <w:t>6</w:t>
      </w:r>
      <w:r w:rsidRPr="00191A99">
        <w:rPr>
          <w:color w:val="000000"/>
        </w:rPr>
        <w:t xml:space="preserve"> </w:t>
      </w:r>
      <w:r w:rsidRPr="00191A99">
        <w:rPr>
          <w:b/>
          <w:color w:val="000000"/>
        </w:rPr>
        <w:t>года</w:t>
      </w:r>
      <w:r w:rsidRPr="00191A99">
        <w:rPr>
          <w:color w:val="000000"/>
        </w:rPr>
        <w:t>.</w:t>
      </w:r>
    </w:p>
    <w:p w:rsidR="001E0A75" w:rsidRDefault="001E0A75" w:rsidP="001E0A75">
      <w:pPr>
        <w:jc w:val="both"/>
        <w:rPr>
          <w:color w:val="000000"/>
        </w:rPr>
      </w:pPr>
      <w:r w:rsidRPr="00191A99">
        <w:rPr>
          <w:color w:val="000000"/>
        </w:rPr>
        <w:t>11.2. Окончание срока действия контракта влечет прекращение обязательств, сторон по нему, но не освобождает Стороны от ответственности за нарушения условий Контракта, если таковые имели место до дня расторжения Контракта.</w:t>
      </w:r>
    </w:p>
    <w:p w:rsidR="001E0A75" w:rsidRPr="00191A99" w:rsidRDefault="001E0A75" w:rsidP="001E0A75">
      <w:pPr>
        <w:jc w:val="both"/>
        <w:rPr>
          <w:color w:val="000000"/>
        </w:rPr>
      </w:pPr>
    </w:p>
    <w:p w:rsidR="001E0A75" w:rsidRPr="00191A99" w:rsidRDefault="001E0A75" w:rsidP="001E0A75">
      <w:pPr>
        <w:jc w:val="center"/>
        <w:rPr>
          <w:b/>
          <w:color w:val="000000"/>
          <w:shd w:val="clear" w:color="auto" w:fill="FFFFFF"/>
        </w:rPr>
      </w:pPr>
      <w:r w:rsidRPr="00191A99">
        <w:rPr>
          <w:b/>
          <w:color w:val="000000"/>
          <w:shd w:val="clear" w:color="auto" w:fill="FFFFFF"/>
        </w:rPr>
        <w:t>12. Прочие условия</w:t>
      </w:r>
    </w:p>
    <w:p w:rsidR="001E0A75" w:rsidRPr="00191A99" w:rsidRDefault="001E0A75" w:rsidP="001E0A75">
      <w:pPr>
        <w:jc w:val="both"/>
        <w:rPr>
          <w:color w:val="000000"/>
        </w:rPr>
      </w:pPr>
      <w:r w:rsidRPr="00191A99">
        <w:rPr>
          <w:color w:val="000000"/>
        </w:rPr>
        <w:t>12.1. В случае реорганизации юридического лица, являющегося Стороной Контракта, все его права и обязанности, в соответствии с условиями Контракта, переходят к его правопреемнику.</w:t>
      </w:r>
    </w:p>
    <w:p w:rsidR="001E0A75" w:rsidRPr="00191A99" w:rsidRDefault="001E0A75" w:rsidP="001E0A75">
      <w:pPr>
        <w:jc w:val="both"/>
        <w:rPr>
          <w:color w:val="000000"/>
        </w:rPr>
      </w:pPr>
      <w:r w:rsidRPr="00191A99">
        <w:rPr>
          <w:color w:val="000000"/>
        </w:rPr>
        <w:t xml:space="preserve">12.2. В случае изменения у какой-либо из Сторон юридического или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w:t>
      </w:r>
      <w:r w:rsidRPr="00191A99">
        <w:rPr>
          <w:color w:val="000000"/>
        </w:rPr>
        <w:lastRenderedPageBreak/>
        <w:t>Сторону, причем в письме необходимо указать, что оно является неотъемлемой частью Контракта.</w:t>
      </w:r>
    </w:p>
    <w:p w:rsidR="001E0A75" w:rsidRPr="00191A99" w:rsidRDefault="001E0A75" w:rsidP="001E0A75">
      <w:pPr>
        <w:jc w:val="both"/>
        <w:rPr>
          <w:color w:val="000000"/>
          <w:shd w:val="clear" w:color="auto" w:fill="FFFFFF"/>
        </w:rPr>
      </w:pPr>
      <w:r w:rsidRPr="00191A99">
        <w:rPr>
          <w:color w:val="000000"/>
        </w:rPr>
        <w:t xml:space="preserve">12.3. </w:t>
      </w:r>
      <w:r w:rsidRPr="00191A99">
        <w:rPr>
          <w:color w:val="000000"/>
          <w:shd w:val="clear" w:color="auto" w:fill="FFFFFF"/>
        </w:rPr>
        <w:t xml:space="preserve">Все документы по настоящему Контракту (в том числе уведомления, сообщения, претензии и т.д.) направляются Сторонами в письменной форме </w:t>
      </w:r>
      <w:r w:rsidRPr="00191A99">
        <w:rPr>
          <w:color w:val="000000"/>
        </w:rPr>
        <w:t>с сопроводительным письмом, в котором перечисляются все направляемые документы с указанием количества страниц и экземпляров, либо по почте с заказным письмом с уведомлением с описью вложений</w:t>
      </w:r>
      <w:r w:rsidRPr="00191A99">
        <w:rPr>
          <w:color w:val="000000"/>
          <w:shd w:val="clear" w:color="auto" w:fill="FFFFFF"/>
        </w:rPr>
        <w:t>, либо доставляются представителю Стороны лично под расписку (при этом на втором экземпляре уведомления должна быть отметка о получении, позволяющая определить, что документ получен надлежащей организацией или надлежащим лицом), если иное не предусмотрено настоящим Контрактом.</w:t>
      </w:r>
    </w:p>
    <w:p w:rsidR="00A33280" w:rsidRPr="00A33280" w:rsidRDefault="00A33280" w:rsidP="00A33280">
      <w:pPr>
        <w:jc w:val="both"/>
        <w:rPr>
          <w:color w:val="000000"/>
        </w:rPr>
      </w:pPr>
      <w:r w:rsidRPr="00A33280">
        <w:rPr>
          <w:color w:val="000000"/>
        </w:rPr>
        <w:t>12.4. При обмене документами по электронной почте должны быть соблюдены следующие требования:</w:t>
      </w:r>
    </w:p>
    <w:p w:rsidR="00A33280" w:rsidRPr="00A33280" w:rsidRDefault="00A33280" w:rsidP="00A33280">
      <w:pPr>
        <w:jc w:val="both"/>
        <w:rPr>
          <w:color w:val="000000"/>
        </w:rPr>
      </w:pPr>
      <w:r w:rsidRPr="00A33280">
        <w:rPr>
          <w:color w:val="000000"/>
        </w:rPr>
        <w:t>- при использовании электронной почты уведомления и сообщения направляются по следующим адресам: Муниципальному заказчику е-</w:t>
      </w:r>
      <w:proofErr w:type="spellStart"/>
      <w:r w:rsidRPr="00A33280">
        <w:rPr>
          <w:color w:val="000000"/>
        </w:rPr>
        <w:t>mail</w:t>
      </w:r>
      <w:proofErr w:type="spellEnd"/>
      <w:r w:rsidRPr="00A33280">
        <w:rPr>
          <w:color w:val="000000"/>
        </w:rPr>
        <w:t xml:space="preserve">: </w:t>
      </w:r>
      <w:proofErr w:type="spellStart"/>
      <w:r w:rsidRPr="00A33280">
        <w:rPr>
          <w:b/>
          <w:color w:val="000000"/>
          <w:lang w:val="en-US"/>
        </w:rPr>
        <w:t>smto</w:t>
      </w:r>
      <w:proofErr w:type="spellEnd"/>
      <w:r w:rsidRPr="00A33280">
        <w:rPr>
          <w:b/>
          <w:color w:val="000000"/>
        </w:rPr>
        <w:t>@</w:t>
      </w:r>
      <w:proofErr w:type="spellStart"/>
      <w:r w:rsidRPr="00A33280">
        <w:rPr>
          <w:b/>
          <w:color w:val="000000"/>
          <w:lang w:val="en-US"/>
        </w:rPr>
        <w:t>sbor</w:t>
      </w:r>
      <w:proofErr w:type="spellEnd"/>
      <w:r w:rsidRPr="00A33280">
        <w:rPr>
          <w:b/>
          <w:color w:val="000000"/>
        </w:rPr>
        <w:t>.</w:t>
      </w:r>
      <w:proofErr w:type="spellStart"/>
      <w:r w:rsidRPr="00A33280">
        <w:rPr>
          <w:b/>
          <w:color w:val="000000"/>
          <w:lang w:val="en-US"/>
        </w:rPr>
        <w:t>ru</w:t>
      </w:r>
      <w:proofErr w:type="spellEnd"/>
      <w:r w:rsidRPr="00A33280">
        <w:rPr>
          <w:b/>
          <w:color w:val="000000"/>
        </w:rPr>
        <w:t xml:space="preserve"> </w:t>
      </w:r>
      <w:r w:rsidRPr="00A33280">
        <w:rPr>
          <w:color w:val="000000"/>
        </w:rPr>
        <w:t xml:space="preserve">Поставщику ___________. 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Контракту. </w:t>
      </w:r>
    </w:p>
    <w:p w:rsidR="00A33280" w:rsidRPr="00A33280" w:rsidRDefault="00A33280" w:rsidP="00A33280">
      <w:pPr>
        <w:jc w:val="both"/>
        <w:rPr>
          <w:color w:val="000000"/>
        </w:rPr>
      </w:pPr>
      <w:r w:rsidRPr="00A33280">
        <w:rPr>
          <w:color w:val="000000"/>
        </w:rPr>
        <w:t>Датой получения сообщения (документа) по электронной почте считается день, следующий за днем отправки сообщения.</w:t>
      </w:r>
    </w:p>
    <w:p w:rsidR="00A33280" w:rsidRPr="00A33280" w:rsidRDefault="00A33280" w:rsidP="00A33280">
      <w:pPr>
        <w:jc w:val="both"/>
        <w:rPr>
          <w:color w:val="000000"/>
        </w:rPr>
      </w:pPr>
      <w:r w:rsidRPr="00A33280">
        <w:rPr>
          <w:color w:val="000000"/>
        </w:rPr>
        <w:t xml:space="preserve">12.5.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 </w:t>
      </w:r>
    </w:p>
    <w:p w:rsidR="001E0A75" w:rsidRPr="00191A99" w:rsidRDefault="001E0A75" w:rsidP="001E0A75">
      <w:pPr>
        <w:jc w:val="both"/>
        <w:rPr>
          <w:color w:val="000000"/>
        </w:rPr>
      </w:pPr>
      <w:r w:rsidRPr="00191A99">
        <w:rPr>
          <w:color w:val="000000"/>
        </w:rPr>
        <w:t>12.6. Во всем, что не предусмотрено настоящим Контрактом, Стороны руководствуются действующим законодательством Российской Федерации.</w:t>
      </w:r>
    </w:p>
    <w:p w:rsidR="001E0A75" w:rsidRPr="00191A99" w:rsidRDefault="001E0A75" w:rsidP="001E0A75">
      <w:pPr>
        <w:jc w:val="both"/>
        <w:rPr>
          <w:color w:val="000000"/>
        </w:rPr>
      </w:pPr>
      <w:r w:rsidRPr="00191A99">
        <w:rPr>
          <w:color w:val="000000"/>
        </w:rPr>
        <w:t>12.7. Следующие приложения являются неотъемлемой частью Контракта:</w:t>
      </w:r>
    </w:p>
    <w:p w:rsidR="001E0A75" w:rsidRDefault="001E0A75" w:rsidP="001E0A75">
      <w:pPr>
        <w:jc w:val="both"/>
        <w:rPr>
          <w:color w:val="000000"/>
        </w:rPr>
      </w:pPr>
    </w:p>
    <w:p w:rsidR="001E0A75" w:rsidRPr="00191A99" w:rsidRDefault="001E0A75" w:rsidP="001E0A75">
      <w:pPr>
        <w:jc w:val="both"/>
        <w:rPr>
          <w:color w:val="000000"/>
        </w:rPr>
      </w:pPr>
      <w:r w:rsidRPr="00191A99">
        <w:rPr>
          <w:color w:val="000000"/>
        </w:rPr>
        <w:t>Приложение № 1 - Спецификация на поставляемый товар;</w:t>
      </w:r>
    </w:p>
    <w:p w:rsidR="001E0A75" w:rsidRPr="00191A99" w:rsidRDefault="001E0A75" w:rsidP="001E0A75">
      <w:pPr>
        <w:jc w:val="both"/>
        <w:rPr>
          <w:color w:val="000000"/>
        </w:rPr>
      </w:pPr>
      <w:r w:rsidRPr="00191A99">
        <w:rPr>
          <w:color w:val="000000"/>
        </w:rPr>
        <w:t>Приложение № 2 - Акт приема-передачи товара (форма)</w:t>
      </w:r>
      <w:r>
        <w:rPr>
          <w:color w:val="000000"/>
        </w:rPr>
        <w:t>.</w:t>
      </w:r>
    </w:p>
    <w:p w:rsidR="001E0A75" w:rsidRDefault="001E0A75" w:rsidP="001E0A75">
      <w:pPr>
        <w:jc w:val="center"/>
        <w:rPr>
          <w:b/>
          <w:color w:val="000000"/>
        </w:rPr>
      </w:pPr>
    </w:p>
    <w:p w:rsidR="001E0A75" w:rsidRPr="00191A99" w:rsidRDefault="001E0A75" w:rsidP="001E0A75">
      <w:pPr>
        <w:jc w:val="center"/>
        <w:rPr>
          <w:b/>
          <w:color w:val="000000"/>
        </w:rPr>
      </w:pPr>
      <w:r w:rsidRPr="00191A99">
        <w:rPr>
          <w:b/>
          <w:color w:val="000000"/>
        </w:rPr>
        <w:t>13. Адреса и банковские реквизиты, подписи Сторон:</w:t>
      </w:r>
    </w:p>
    <w:p w:rsidR="002163D0" w:rsidRPr="002163D0" w:rsidRDefault="002163D0" w:rsidP="002163D0">
      <w:pPr>
        <w:tabs>
          <w:tab w:val="left" w:pos="720"/>
          <w:tab w:val="left" w:pos="900"/>
          <w:tab w:val="left" w:pos="1080"/>
        </w:tabs>
        <w:ind w:right="-115"/>
        <w:jc w:val="both"/>
        <w:rPr>
          <w:rFonts w:eastAsiaTheme="minorEastAsia"/>
          <w:b/>
        </w:rPr>
      </w:pPr>
      <w:r>
        <w:rPr>
          <w:b/>
          <w:color w:val="000000"/>
        </w:rPr>
        <w:t>13.1. МУНИЦИПАЛЬНЫЙ ЗАКАЗЧИК:</w:t>
      </w:r>
      <w:r w:rsidRPr="002163D0">
        <w:rPr>
          <w:rFonts w:eastAsiaTheme="minorEastAsia"/>
          <w:b/>
        </w:rPr>
        <w:t xml:space="preserve"> ИНН </w:t>
      </w:r>
      <w:bookmarkStart w:id="1" w:name="_Hlk165111419"/>
      <w:r w:rsidRPr="002163D0">
        <w:rPr>
          <w:rFonts w:eastAsiaTheme="minorEastAsia"/>
          <w:b/>
        </w:rPr>
        <w:t>4714011083 КПП 472601001</w:t>
      </w:r>
    </w:p>
    <w:p w:rsidR="002163D0" w:rsidRPr="002163D0" w:rsidRDefault="002163D0" w:rsidP="002163D0">
      <w:pPr>
        <w:tabs>
          <w:tab w:val="left" w:pos="720"/>
          <w:tab w:val="left" w:pos="900"/>
          <w:tab w:val="left" w:pos="1080"/>
        </w:tabs>
        <w:ind w:right="-115"/>
        <w:jc w:val="both"/>
        <w:rPr>
          <w:rFonts w:eastAsiaTheme="minorEastAsia"/>
          <w:b/>
        </w:rPr>
      </w:pPr>
      <w:r w:rsidRPr="002163D0">
        <w:rPr>
          <w:rFonts w:eastAsiaTheme="minorEastAsia"/>
          <w:b/>
        </w:rPr>
        <w:t>Администрация муниципального образования Сосновоборский городской округ Ленинградской области</w:t>
      </w:r>
    </w:p>
    <w:p w:rsidR="002163D0" w:rsidRPr="002163D0" w:rsidRDefault="002163D0" w:rsidP="002163D0">
      <w:pPr>
        <w:tabs>
          <w:tab w:val="left" w:pos="720"/>
          <w:tab w:val="left" w:pos="900"/>
          <w:tab w:val="left" w:pos="1080"/>
        </w:tabs>
        <w:ind w:right="-115"/>
        <w:jc w:val="both"/>
        <w:rPr>
          <w:rFonts w:eastAsiaTheme="minorEastAsia"/>
        </w:rPr>
      </w:pPr>
      <w:r w:rsidRPr="002163D0">
        <w:rPr>
          <w:rFonts w:eastAsiaTheme="minorEastAsia"/>
        </w:rPr>
        <w:t>188540, Россия, Ленинградская область, г. Сосновый Бор, ул. Ленинградская, д. 46.</w:t>
      </w:r>
    </w:p>
    <w:p w:rsidR="002163D0" w:rsidRPr="002163D0" w:rsidRDefault="002163D0" w:rsidP="002163D0">
      <w:pPr>
        <w:tabs>
          <w:tab w:val="left" w:pos="720"/>
          <w:tab w:val="left" w:pos="900"/>
          <w:tab w:val="left" w:pos="1080"/>
        </w:tabs>
        <w:ind w:right="-115"/>
        <w:jc w:val="both"/>
        <w:rPr>
          <w:rFonts w:eastAsiaTheme="minorEastAsia"/>
          <w:b/>
          <w:u w:val="single"/>
        </w:rPr>
      </w:pPr>
      <w:r w:rsidRPr="002163D0">
        <w:rPr>
          <w:rFonts w:eastAsiaTheme="minorEastAsia"/>
          <w:b/>
          <w:u w:val="single"/>
        </w:rPr>
        <w:t>Банковские реквизиты:</w:t>
      </w:r>
    </w:p>
    <w:p w:rsidR="002163D0" w:rsidRPr="002163D0" w:rsidRDefault="002163D0" w:rsidP="002163D0">
      <w:pPr>
        <w:tabs>
          <w:tab w:val="left" w:pos="720"/>
          <w:tab w:val="left" w:pos="900"/>
          <w:tab w:val="left" w:pos="1080"/>
        </w:tabs>
        <w:ind w:right="-115"/>
        <w:jc w:val="both"/>
        <w:rPr>
          <w:rFonts w:eastAsiaTheme="minorEastAsia"/>
        </w:rPr>
      </w:pPr>
      <w:r w:rsidRPr="002163D0">
        <w:rPr>
          <w:rFonts w:eastAsiaTheme="minorEastAsia"/>
          <w:b/>
        </w:rPr>
        <w:t>Получатель</w:t>
      </w:r>
      <w:r w:rsidRPr="002163D0">
        <w:rPr>
          <w:rFonts w:eastAsiaTheme="minorEastAsia"/>
        </w:rPr>
        <w:t xml:space="preserve">: ИНН 4714011083 КПП 472601001 </w:t>
      </w:r>
    </w:p>
    <w:p w:rsidR="002163D0" w:rsidRPr="002163D0" w:rsidRDefault="002163D0" w:rsidP="002163D0">
      <w:pPr>
        <w:tabs>
          <w:tab w:val="left" w:pos="720"/>
          <w:tab w:val="left" w:pos="900"/>
          <w:tab w:val="left" w:pos="1080"/>
        </w:tabs>
        <w:ind w:right="-115"/>
        <w:jc w:val="both"/>
        <w:rPr>
          <w:rFonts w:eastAsiaTheme="minorEastAsia"/>
        </w:rPr>
      </w:pPr>
      <w:r w:rsidRPr="002163D0">
        <w:rPr>
          <w:rFonts w:eastAsiaTheme="minorEastAsia"/>
        </w:rPr>
        <w:t>УФК по Ленинградской области (ОФК 3, КФ Сосновоборского городского округа ЛС N 02453004100 для Администрации Сосновоборского городского округа ЛС 0010015)</w:t>
      </w:r>
    </w:p>
    <w:p w:rsidR="002163D0" w:rsidRPr="002163D0" w:rsidRDefault="002163D0" w:rsidP="002163D0">
      <w:pPr>
        <w:tabs>
          <w:tab w:val="left" w:pos="720"/>
          <w:tab w:val="left" w:pos="900"/>
          <w:tab w:val="left" w:pos="1080"/>
        </w:tabs>
        <w:ind w:right="-115"/>
        <w:jc w:val="both"/>
        <w:rPr>
          <w:rFonts w:eastAsiaTheme="minorEastAsia"/>
          <w:b/>
        </w:rPr>
      </w:pPr>
      <w:r w:rsidRPr="002163D0">
        <w:rPr>
          <w:rFonts w:eastAsiaTheme="minorEastAsia"/>
          <w:b/>
        </w:rPr>
        <w:t>Банк получателя:</w:t>
      </w:r>
    </w:p>
    <w:p w:rsidR="002163D0" w:rsidRPr="002163D0" w:rsidRDefault="002163D0" w:rsidP="002163D0">
      <w:pPr>
        <w:tabs>
          <w:tab w:val="left" w:pos="720"/>
          <w:tab w:val="left" w:pos="900"/>
          <w:tab w:val="left" w:pos="1080"/>
        </w:tabs>
        <w:ind w:right="-115"/>
        <w:jc w:val="both"/>
        <w:rPr>
          <w:rFonts w:eastAsiaTheme="minorEastAsia"/>
        </w:rPr>
      </w:pPr>
      <w:r w:rsidRPr="002163D0">
        <w:rPr>
          <w:rFonts w:eastAsiaTheme="minorEastAsia"/>
        </w:rPr>
        <w:t>ОКЦ № 1 Северо-Западного ГУ Банка России//УФК по Ленинградской области г. Санкт-Петербург</w:t>
      </w:r>
    </w:p>
    <w:p w:rsidR="002163D0" w:rsidRPr="002163D0" w:rsidRDefault="002163D0" w:rsidP="002163D0">
      <w:pPr>
        <w:tabs>
          <w:tab w:val="left" w:pos="720"/>
          <w:tab w:val="left" w:pos="900"/>
          <w:tab w:val="left" w:pos="1080"/>
        </w:tabs>
        <w:ind w:right="-115"/>
        <w:jc w:val="both"/>
        <w:rPr>
          <w:rFonts w:eastAsiaTheme="minorEastAsia"/>
        </w:rPr>
      </w:pPr>
      <w:r w:rsidRPr="002163D0">
        <w:rPr>
          <w:rFonts w:eastAsiaTheme="minorEastAsia"/>
        </w:rPr>
        <w:t>БИК: 044030098</w:t>
      </w:r>
    </w:p>
    <w:p w:rsidR="002163D0" w:rsidRPr="002163D0" w:rsidRDefault="002163D0" w:rsidP="002163D0">
      <w:pPr>
        <w:tabs>
          <w:tab w:val="left" w:pos="720"/>
          <w:tab w:val="left" w:pos="900"/>
          <w:tab w:val="left" w:pos="1080"/>
        </w:tabs>
        <w:ind w:right="-115"/>
        <w:jc w:val="both"/>
        <w:rPr>
          <w:rFonts w:eastAsiaTheme="minorEastAsia"/>
        </w:rPr>
      </w:pPr>
      <w:r w:rsidRPr="002163D0">
        <w:rPr>
          <w:rFonts w:eastAsiaTheme="minorEastAsia"/>
        </w:rPr>
        <w:t>ЕКС 40102810745370000098</w:t>
      </w:r>
    </w:p>
    <w:p w:rsidR="002163D0" w:rsidRPr="002163D0" w:rsidRDefault="002163D0" w:rsidP="002163D0">
      <w:pPr>
        <w:tabs>
          <w:tab w:val="left" w:pos="720"/>
          <w:tab w:val="left" w:pos="900"/>
          <w:tab w:val="left" w:pos="1080"/>
        </w:tabs>
        <w:ind w:right="-115"/>
        <w:jc w:val="both"/>
        <w:rPr>
          <w:rFonts w:eastAsiaTheme="minorEastAsia"/>
        </w:rPr>
      </w:pPr>
      <w:r w:rsidRPr="002163D0">
        <w:rPr>
          <w:rFonts w:eastAsiaTheme="minorEastAsia"/>
        </w:rPr>
        <w:t>Казначейский счет 03231643417540004500</w:t>
      </w:r>
    </w:p>
    <w:p w:rsidR="002163D0" w:rsidRPr="002163D0" w:rsidRDefault="002163D0" w:rsidP="002163D0">
      <w:pPr>
        <w:tabs>
          <w:tab w:val="left" w:pos="720"/>
          <w:tab w:val="left" w:pos="900"/>
          <w:tab w:val="left" w:pos="1080"/>
        </w:tabs>
        <w:ind w:right="-115"/>
        <w:jc w:val="both"/>
        <w:rPr>
          <w:rFonts w:eastAsiaTheme="minorEastAsia"/>
          <w:b/>
          <w:lang w:val="en-US"/>
        </w:rPr>
      </w:pPr>
      <w:r w:rsidRPr="002163D0">
        <w:rPr>
          <w:rFonts w:eastAsiaTheme="minorEastAsia"/>
        </w:rPr>
        <w:t xml:space="preserve">Тел. бух. </w:t>
      </w:r>
      <w:r w:rsidRPr="002163D0">
        <w:rPr>
          <w:rFonts w:eastAsiaTheme="minorEastAsia"/>
          <w:lang w:val="en-US"/>
        </w:rPr>
        <w:t xml:space="preserve">(813-69)2-97-48, </w:t>
      </w:r>
      <w:proofErr w:type="spellStart"/>
      <w:r w:rsidRPr="002163D0">
        <w:rPr>
          <w:rFonts w:eastAsiaTheme="minorEastAsia"/>
        </w:rPr>
        <w:t>исп</w:t>
      </w:r>
      <w:proofErr w:type="spellEnd"/>
      <w:r w:rsidRPr="002163D0">
        <w:rPr>
          <w:rFonts w:eastAsiaTheme="minorEastAsia"/>
          <w:lang w:val="en-US"/>
        </w:rPr>
        <w:t>. (813-69)6-28-74, e-mail:</w:t>
      </w:r>
      <w:r w:rsidRPr="002163D0">
        <w:rPr>
          <w:rFonts w:eastAsiaTheme="minorEastAsia"/>
          <w:b/>
          <w:lang w:val="en-US"/>
        </w:rPr>
        <w:t xml:space="preserve"> </w:t>
      </w:r>
      <w:r w:rsidR="006905C6">
        <w:fldChar w:fldCharType="begin"/>
      </w:r>
      <w:r w:rsidR="006905C6" w:rsidRPr="006905C6">
        <w:rPr>
          <w:lang w:val="en-US"/>
        </w:rPr>
        <w:instrText xml:space="preserve"> HYPERLINK "mailto:smto@sbor.ru" </w:instrText>
      </w:r>
      <w:r w:rsidR="006905C6">
        <w:fldChar w:fldCharType="separate"/>
      </w:r>
      <w:r w:rsidRPr="002163D0">
        <w:rPr>
          <w:rFonts w:eastAsiaTheme="minorEastAsia"/>
          <w:b/>
          <w:u w:val="single"/>
          <w:lang w:val="en-US"/>
        </w:rPr>
        <w:t>smto@sbor.ru</w:t>
      </w:r>
      <w:r w:rsidR="006905C6">
        <w:rPr>
          <w:rFonts w:eastAsiaTheme="minorEastAsia"/>
          <w:b/>
          <w:u w:val="single"/>
          <w:lang w:val="en-US"/>
        </w:rPr>
        <w:fldChar w:fldCharType="end"/>
      </w:r>
    </w:p>
    <w:bookmarkEnd w:id="1"/>
    <w:p w:rsidR="001E0A75" w:rsidRPr="00785C5F" w:rsidRDefault="001E0A75" w:rsidP="002163D0">
      <w:pPr>
        <w:jc w:val="both"/>
        <w:rPr>
          <w:b/>
          <w:color w:val="000000"/>
          <w:lang w:val="en-US"/>
        </w:rPr>
      </w:pPr>
    </w:p>
    <w:p w:rsidR="001E0A75" w:rsidRDefault="001E0A75" w:rsidP="009F175F">
      <w:pPr>
        <w:tabs>
          <w:tab w:val="left" w:pos="6972"/>
        </w:tabs>
        <w:jc w:val="both"/>
        <w:rPr>
          <w:bCs/>
          <w:color w:val="000000"/>
          <w:spacing w:val="-2"/>
        </w:rPr>
      </w:pPr>
      <w:r w:rsidRPr="00191A99">
        <w:rPr>
          <w:b/>
          <w:color w:val="000000"/>
        </w:rPr>
        <w:t xml:space="preserve">13.2. ПОСТАВЩИК: </w:t>
      </w:r>
    </w:p>
    <w:p w:rsidR="009F175F" w:rsidRDefault="009F175F" w:rsidP="009F175F">
      <w:pPr>
        <w:tabs>
          <w:tab w:val="left" w:pos="6972"/>
        </w:tabs>
        <w:jc w:val="both"/>
        <w:rPr>
          <w:bCs/>
          <w:color w:val="000000"/>
          <w:spacing w:val="-2"/>
        </w:rPr>
      </w:pPr>
    </w:p>
    <w:p w:rsidR="009F175F" w:rsidRDefault="009F175F" w:rsidP="009F175F">
      <w:pPr>
        <w:tabs>
          <w:tab w:val="left" w:pos="6972"/>
        </w:tabs>
        <w:jc w:val="both"/>
        <w:rPr>
          <w:b/>
          <w:color w:val="000000"/>
        </w:rPr>
      </w:pPr>
    </w:p>
    <w:p w:rsidR="001E0A75" w:rsidRPr="00191A99" w:rsidRDefault="001E0A75" w:rsidP="001E0A75">
      <w:pPr>
        <w:ind w:right="-5"/>
        <w:jc w:val="center"/>
        <w:rPr>
          <w:b/>
          <w:color w:val="000000"/>
        </w:rPr>
      </w:pPr>
      <w:r w:rsidRPr="00191A99">
        <w:rPr>
          <w:b/>
          <w:color w:val="000000"/>
        </w:rPr>
        <w:t>ПОДПИСИ СТОРОН:</w:t>
      </w:r>
    </w:p>
    <w:p w:rsidR="001E0A75" w:rsidRPr="00191A99" w:rsidRDefault="001E0A75" w:rsidP="001E0A75">
      <w:pPr>
        <w:ind w:right="-5"/>
        <w:jc w:val="center"/>
        <w:rPr>
          <w:b/>
          <w:color w:val="000000"/>
        </w:rPr>
      </w:pPr>
    </w:p>
    <w:p w:rsidR="001E0A75" w:rsidRPr="00191A99" w:rsidRDefault="001E0A75" w:rsidP="001E0A75">
      <w:pPr>
        <w:tabs>
          <w:tab w:val="left" w:pos="6237"/>
        </w:tabs>
        <w:rPr>
          <w:color w:val="000000"/>
        </w:rPr>
      </w:pPr>
      <w:r w:rsidRPr="00191A99">
        <w:rPr>
          <w:b/>
          <w:color w:val="000000"/>
        </w:rPr>
        <w:t>МУНИЦИПАЛЬНЫЙ</w:t>
      </w:r>
      <w:r>
        <w:rPr>
          <w:b/>
          <w:color w:val="000000"/>
        </w:rPr>
        <w:t xml:space="preserve"> ЗАКАЗЧИК:                      </w:t>
      </w:r>
      <w:r w:rsidRPr="00191A99">
        <w:rPr>
          <w:b/>
          <w:color w:val="000000"/>
        </w:rPr>
        <w:t>ПОСТАВЩИК:</w:t>
      </w:r>
    </w:p>
    <w:p w:rsidR="009954F4" w:rsidRPr="00753E0E" w:rsidRDefault="009954F4" w:rsidP="009954F4">
      <w:pPr>
        <w:tabs>
          <w:tab w:val="left" w:pos="5775"/>
        </w:tabs>
      </w:pPr>
      <w:r w:rsidRPr="00753E0E">
        <w:t xml:space="preserve">Первый заместитель главы </w:t>
      </w:r>
      <w:r>
        <w:t>а</w:t>
      </w:r>
      <w:r w:rsidRPr="00753E0E">
        <w:t xml:space="preserve">дминистрации             </w:t>
      </w:r>
    </w:p>
    <w:p w:rsidR="009954F4" w:rsidRPr="00753E0E" w:rsidRDefault="009954F4" w:rsidP="009954F4">
      <w:r w:rsidRPr="00753E0E">
        <w:t xml:space="preserve">Сосновоборского городского округа                          </w:t>
      </w:r>
    </w:p>
    <w:p w:rsidR="009954F4" w:rsidRPr="00753E0E" w:rsidRDefault="009954F4" w:rsidP="009954F4">
      <w:pPr>
        <w:tabs>
          <w:tab w:val="left" w:pos="7230"/>
        </w:tabs>
        <w:ind w:right="-5"/>
      </w:pPr>
    </w:p>
    <w:p w:rsidR="009954F4" w:rsidRPr="00753E0E" w:rsidRDefault="009954F4" w:rsidP="009954F4">
      <w:pPr>
        <w:tabs>
          <w:tab w:val="left" w:pos="7230"/>
        </w:tabs>
        <w:ind w:right="-5"/>
      </w:pPr>
    </w:p>
    <w:p w:rsidR="001E0A75" w:rsidRPr="00191A99" w:rsidRDefault="009954F4" w:rsidP="009954F4">
      <w:pPr>
        <w:tabs>
          <w:tab w:val="left" w:pos="7230"/>
        </w:tabs>
        <w:ind w:right="-5"/>
        <w:rPr>
          <w:color w:val="000000"/>
        </w:rPr>
      </w:pPr>
      <w:r w:rsidRPr="00753E0E">
        <w:t xml:space="preserve">____________________ С.Г. Лютиков                       ___________________  </w:t>
      </w:r>
      <w:r w:rsidRPr="00753E0E">
        <w:rPr>
          <w:color w:val="000000"/>
        </w:rPr>
        <w:t xml:space="preserve"> </w:t>
      </w:r>
      <w:r w:rsidR="001E0A75">
        <w:rPr>
          <w:color w:val="000000"/>
        </w:rPr>
        <w:t>«___»____________202</w:t>
      </w:r>
      <w:r w:rsidR="002163D0">
        <w:rPr>
          <w:color w:val="000000"/>
        </w:rPr>
        <w:t>6</w:t>
      </w:r>
      <w:r w:rsidR="001E0A75" w:rsidRPr="00191A99">
        <w:rPr>
          <w:color w:val="000000"/>
        </w:rPr>
        <w:t xml:space="preserve"> г.                              </w:t>
      </w:r>
      <w:r w:rsidR="001E0A75">
        <w:rPr>
          <w:color w:val="000000"/>
        </w:rPr>
        <w:t xml:space="preserve">            «___»___________202</w:t>
      </w:r>
      <w:r w:rsidR="002163D0">
        <w:rPr>
          <w:color w:val="000000"/>
        </w:rPr>
        <w:t>6</w:t>
      </w:r>
      <w:r w:rsidR="001E0A75" w:rsidRPr="00191A99">
        <w:rPr>
          <w:color w:val="000000"/>
        </w:rPr>
        <w:t xml:space="preserve"> г.</w:t>
      </w:r>
    </w:p>
    <w:p w:rsidR="001E0A75" w:rsidRPr="00191A99" w:rsidRDefault="001E0A75" w:rsidP="001E0A75">
      <w:pPr>
        <w:jc w:val="right"/>
        <w:rPr>
          <w:color w:val="000000"/>
        </w:rPr>
      </w:pPr>
    </w:p>
    <w:p w:rsidR="001E0A75" w:rsidRDefault="001E0A75" w:rsidP="001E0A75">
      <w:pPr>
        <w:jc w:val="right"/>
        <w:rPr>
          <w:color w:val="000000"/>
        </w:rPr>
      </w:pPr>
    </w:p>
    <w:p w:rsidR="001E0A75" w:rsidRDefault="001E0A75" w:rsidP="001E0A75">
      <w:pPr>
        <w:jc w:val="right"/>
        <w:rPr>
          <w:color w:val="000000"/>
        </w:rPr>
      </w:pPr>
    </w:p>
    <w:p w:rsidR="001E0A75" w:rsidRDefault="001E0A75" w:rsidP="001E0A75">
      <w:pPr>
        <w:jc w:val="right"/>
        <w:rPr>
          <w:color w:val="000000"/>
        </w:rPr>
      </w:pPr>
    </w:p>
    <w:p w:rsidR="001E0A75" w:rsidRDefault="001E0A75" w:rsidP="001E0A75">
      <w:pPr>
        <w:jc w:val="right"/>
        <w:rPr>
          <w:color w:val="000000"/>
        </w:rPr>
      </w:pPr>
    </w:p>
    <w:p w:rsidR="001E0A75" w:rsidRDefault="001E0A75" w:rsidP="001E0A75">
      <w:pPr>
        <w:jc w:val="right"/>
        <w:rPr>
          <w:color w:val="000000"/>
        </w:rPr>
      </w:pPr>
    </w:p>
    <w:p w:rsidR="001E0A75" w:rsidRDefault="001E0A75" w:rsidP="001E0A75">
      <w:pPr>
        <w:jc w:val="right"/>
        <w:rPr>
          <w:color w:val="000000"/>
        </w:rPr>
      </w:pPr>
    </w:p>
    <w:p w:rsidR="001E0A75" w:rsidRDefault="001E0A75" w:rsidP="001E0A75">
      <w:pPr>
        <w:spacing w:after="160" w:line="259" w:lineRule="auto"/>
        <w:rPr>
          <w:color w:val="000000"/>
        </w:rPr>
      </w:pPr>
      <w:r>
        <w:rPr>
          <w:color w:val="000000"/>
        </w:rPr>
        <w:br w:type="page"/>
      </w:r>
    </w:p>
    <w:p w:rsidR="001E0A75" w:rsidRPr="00191A99" w:rsidRDefault="001E0A75" w:rsidP="001E0A75">
      <w:pPr>
        <w:jc w:val="right"/>
        <w:rPr>
          <w:color w:val="000000"/>
        </w:rPr>
      </w:pPr>
      <w:r w:rsidRPr="00191A99">
        <w:rPr>
          <w:color w:val="000000"/>
        </w:rPr>
        <w:lastRenderedPageBreak/>
        <w:t>Приложение №1</w:t>
      </w:r>
    </w:p>
    <w:p w:rsidR="001E0A75" w:rsidRPr="00191A99" w:rsidRDefault="001E0A75" w:rsidP="001E0A75">
      <w:pPr>
        <w:jc w:val="right"/>
        <w:rPr>
          <w:color w:val="000000"/>
        </w:rPr>
      </w:pPr>
      <w:r w:rsidRPr="00191A99">
        <w:rPr>
          <w:color w:val="000000"/>
        </w:rPr>
        <w:t>к Муниципальному Контракту №____</w:t>
      </w:r>
    </w:p>
    <w:p w:rsidR="001E0A75" w:rsidRPr="00191A99" w:rsidRDefault="001E0A75" w:rsidP="001E0A75">
      <w:pPr>
        <w:jc w:val="right"/>
        <w:rPr>
          <w:color w:val="000000"/>
        </w:rPr>
      </w:pPr>
      <w:r w:rsidRPr="00191A99">
        <w:rPr>
          <w:color w:val="000000"/>
        </w:rPr>
        <w:t>от «___» ____________ 202</w:t>
      </w:r>
      <w:r w:rsidR="002163D0">
        <w:rPr>
          <w:color w:val="000000"/>
        </w:rPr>
        <w:t>6</w:t>
      </w:r>
      <w:r w:rsidRPr="00191A99">
        <w:rPr>
          <w:color w:val="000000"/>
        </w:rPr>
        <w:t>г.</w:t>
      </w:r>
    </w:p>
    <w:p w:rsidR="001E0A75" w:rsidRPr="00191A99" w:rsidRDefault="001E0A75" w:rsidP="001E0A75">
      <w:pPr>
        <w:jc w:val="right"/>
        <w:rPr>
          <w:color w:val="000000"/>
        </w:rPr>
      </w:pPr>
    </w:p>
    <w:p w:rsidR="00C130D9" w:rsidRDefault="00C130D9" w:rsidP="001E0A75">
      <w:pPr>
        <w:jc w:val="center"/>
        <w:rPr>
          <w:b/>
          <w:color w:val="000000"/>
        </w:rPr>
      </w:pPr>
    </w:p>
    <w:p w:rsidR="001E0A75" w:rsidRDefault="001E0A75" w:rsidP="001E0A75">
      <w:pPr>
        <w:jc w:val="center"/>
        <w:rPr>
          <w:b/>
          <w:color w:val="000000"/>
        </w:rPr>
      </w:pPr>
      <w:r w:rsidRPr="00191A99">
        <w:rPr>
          <w:b/>
          <w:color w:val="000000"/>
        </w:rPr>
        <w:t>Спецификация на поставляемый товар</w:t>
      </w:r>
    </w:p>
    <w:p w:rsidR="00C130D9" w:rsidRDefault="00C130D9" w:rsidP="001E0A75">
      <w:pPr>
        <w:jc w:val="center"/>
        <w:rPr>
          <w:b/>
          <w:color w:val="000000"/>
        </w:rPr>
      </w:pPr>
    </w:p>
    <w:tbl>
      <w:tblPr>
        <w:tblW w:w="9342" w:type="dxa"/>
        <w:jc w:val="center"/>
        <w:tblLook w:val="04A0" w:firstRow="1" w:lastRow="0" w:firstColumn="1" w:lastColumn="0" w:noHBand="0" w:noVBand="1"/>
      </w:tblPr>
      <w:tblGrid>
        <w:gridCol w:w="490"/>
        <w:gridCol w:w="4462"/>
        <w:gridCol w:w="1275"/>
        <w:gridCol w:w="851"/>
        <w:gridCol w:w="1001"/>
        <w:gridCol w:w="1263"/>
      </w:tblGrid>
      <w:tr w:rsidR="00C130D9" w:rsidRPr="00787B73" w:rsidTr="00C130D9">
        <w:trPr>
          <w:trHeight w:val="574"/>
          <w:jc w:val="center"/>
        </w:trPr>
        <w:tc>
          <w:tcPr>
            <w:tcW w:w="490" w:type="dxa"/>
            <w:tcBorders>
              <w:top w:val="single" w:sz="8" w:space="0" w:color="auto"/>
              <w:left w:val="single" w:sz="8" w:space="0" w:color="auto"/>
              <w:bottom w:val="single" w:sz="4" w:space="0" w:color="000000"/>
              <w:right w:val="single" w:sz="4" w:space="0" w:color="auto"/>
            </w:tcBorders>
            <w:shd w:val="clear" w:color="auto" w:fill="auto"/>
            <w:vAlign w:val="center"/>
            <w:hideMark/>
          </w:tcPr>
          <w:p w:rsidR="00C130D9" w:rsidRPr="00787B73" w:rsidRDefault="00C130D9" w:rsidP="00184E29">
            <w:pPr>
              <w:jc w:val="center"/>
              <w:rPr>
                <w:rFonts w:eastAsia="Times New Roman"/>
                <w:b/>
                <w:bCs/>
                <w:color w:val="000000"/>
              </w:rPr>
            </w:pPr>
            <w:r w:rsidRPr="00787B73">
              <w:rPr>
                <w:rFonts w:eastAsia="Times New Roman"/>
                <w:b/>
                <w:bCs/>
                <w:color w:val="000000"/>
              </w:rPr>
              <w:t>№</w:t>
            </w:r>
          </w:p>
        </w:tc>
        <w:tc>
          <w:tcPr>
            <w:tcW w:w="4462" w:type="dxa"/>
            <w:tcBorders>
              <w:top w:val="single" w:sz="8" w:space="0" w:color="auto"/>
              <w:left w:val="single" w:sz="4" w:space="0" w:color="auto"/>
              <w:bottom w:val="single" w:sz="4" w:space="0" w:color="000000"/>
              <w:right w:val="single" w:sz="4" w:space="0" w:color="auto"/>
            </w:tcBorders>
            <w:shd w:val="clear" w:color="auto" w:fill="auto"/>
            <w:vAlign w:val="center"/>
            <w:hideMark/>
          </w:tcPr>
          <w:p w:rsidR="00C130D9" w:rsidRPr="00787B73" w:rsidRDefault="00C130D9" w:rsidP="00184E29">
            <w:pPr>
              <w:jc w:val="center"/>
              <w:rPr>
                <w:rFonts w:eastAsia="Times New Roman"/>
                <w:b/>
                <w:bCs/>
                <w:color w:val="000000"/>
              </w:rPr>
            </w:pPr>
            <w:r w:rsidRPr="00787B73">
              <w:rPr>
                <w:rFonts w:eastAsia="Times New Roman"/>
                <w:b/>
                <w:bCs/>
                <w:color w:val="000000"/>
              </w:rPr>
              <w:t>Наименование товара</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30D9" w:rsidRPr="00787B73" w:rsidRDefault="00C130D9" w:rsidP="00184E29">
            <w:pPr>
              <w:jc w:val="center"/>
              <w:rPr>
                <w:rFonts w:eastAsia="Times New Roman"/>
                <w:b/>
                <w:bCs/>
                <w:color w:val="000000"/>
              </w:rPr>
            </w:pPr>
            <w:r w:rsidRPr="00787B73">
              <w:rPr>
                <w:rFonts w:eastAsia="Times New Roman"/>
                <w:b/>
                <w:bCs/>
                <w:color w:val="000000"/>
              </w:rPr>
              <w:t>Кол-во</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30D9" w:rsidRPr="00787B73" w:rsidRDefault="00C130D9" w:rsidP="00184E29">
            <w:pPr>
              <w:jc w:val="center"/>
              <w:rPr>
                <w:rFonts w:eastAsia="Times New Roman"/>
                <w:b/>
                <w:bCs/>
                <w:color w:val="000000"/>
              </w:rPr>
            </w:pPr>
            <w:r w:rsidRPr="00787B73">
              <w:rPr>
                <w:rFonts w:eastAsia="Times New Roman"/>
                <w:b/>
                <w:bCs/>
                <w:color w:val="000000"/>
              </w:rPr>
              <w:t xml:space="preserve">Ед. </w:t>
            </w:r>
            <w:proofErr w:type="spellStart"/>
            <w:r w:rsidRPr="00787B73">
              <w:rPr>
                <w:rFonts w:eastAsia="Times New Roman"/>
                <w:b/>
                <w:bCs/>
                <w:color w:val="000000"/>
              </w:rPr>
              <w:t>изм</w:t>
            </w:r>
            <w:proofErr w:type="spellEnd"/>
          </w:p>
        </w:tc>
        <w:tc>
          <w:tcPr>
            <w:tcW w:w="1001" w:type="dxa"/>
            <w:tcBorders>
              <w:top w:val="single" w:sz="8" w:space="0" w:color="auto"/>
              <w:left w:val="single" w:sz="4" w:space="0" w:color="auto"/>
              <w:bottom w:val="single" w:sz="4" w:space="0" w:color="000000"/>
              <w:right w:val="single" w:sz="4" w:space="0" w:color="auto"/>
            </w:tcBorders>
            <w:shd w:val="clear" w:color="auto" w:fill="auto"/>
            <w:vAlign w:val="center"/>
            <w:hideMark/>
          </w:tcPr>
          <w:p w:rsidR="00C130D9" w:rsidRPr="00787B73" w:rsidRDefault="00C130D9" w:rsidP="00184E29">
            <w:pPr>
              <w:jc w:val="center"/>
              <w:rPr>
                <w:rFonts w:eastAsia="Times New Roman"/>
                <w:b/>
                <w:bCs/>
                <w:color w:val="000000"/>
              </w:rPr>
            </w:pPr>
            <w:r w:rsidRPr="00787B73">
              <w:rPr>
                <w:rFonts w:eastAsia="Times New Roman"/>
                <w:b/>
                <w:bCs/>
                <w:color w:val="000000"/>
              </w:rPr>
              <w:t>Цена, руб.</w:t>
            </w:r>
          </w:p>
        </w:tc>
        <w:tc>
          <w:tcPr>
            <w:tcW w:w="1263" w:type="dxa"/>
            <w:tcBorders>
              <w:top w:val="single" w:sz="8" w:space="0" w:color="auto"/>
              <w:left w:val="single" w:sz="4" w:space="0" w:color="auto"/>
              <w:bottom w:val="single" w:sz="4" w:space="0" w:color="000000"/>
              <w:right w:val="single" w:sz="8" w:space="0" w:color="auto"/>
            </w:tcBorders>
            <w:shd w:val="clear" w:color="auto" w:fill="auto"/>
            <w:vAlign w:val="center"/>
            <w:hideMark/>
          </w:tcPr>
          <w:p w:rsidR="00C130D9" w:rsidRPr="00787B73" w:rsidRDefault="00C130D9" w:rsidP="00184E29">
            <w:pPr>
              <w:jc w:val="center"/>
              <w:rPr>
                <w:rFonts w:eastAsia="Times New Roman"/>
                <w:b/>
                <w:bCs/>
                <w:color w:val="000000"/>
              </w:rPr>
            </w:pPr>
            <w:r w:rsidRPr="00787B73">
              <w:rPr>
                <w:rFonts w:eastAsia="Times New Roman"/>
                <w:b/>
                <w:bCs/>
                <w:color w:val="000000"/>
              </w:rPr>
              <w:t>Сумма, руб.</w:t>
            </w:r>
          </w:p>
        </w:tc>
      </w:tr>
      <w:tr w:rsidR="00C130D9" w:rsidRPr="00787B73" w:rsidTr="00C130D9">
        <w:trPr>
          <w:trHeight w:val="863"/>
          <w:jc w:val="center"/>
        </w:trPr>
        <w:tc>
          <w:tcPr>
            <w:tcW w:w="490" w:type="dxa"/>
            <w:tcBorders>
              <w:top w:val="single" w:sz="8" w:space="0" w:color="auto"/>
              <w:left w:val="single" w:sz="8" w:space="0" w:color="auto"/>
              <w:bottom w:val="single" w:sz="4" w:space="0" w:color="000000"/>
              <w:right w:val="single" w:sz="4" w:space="0" w:color="auto"/>
            </w:tcBorders>
            <w:shd w:val="clear" w:color="auto" w:fill="auto"/>
            <w:vAlign w:val="center"/>
          </w:tcPr>
          <w:p w:rsidR="00C130D9" w:rsidRPr="00787B73" w:rsidRDefault="00C130D9" w:rsidP="00184E29">
            <w:pPr>
              <w:jc w:val="center"/>
              <w:rPr>
                <w:rFonts w:eastAsia="Times New Roman"/>
                <w:b/>
                <w:bCs/>
                <w:color w:val="000000"/>
              </w:rPr>
            </w:pPr>
            <w:r w:rsidRPr="00787B73">
              <w:rPr>
                <w:color w:val="000000"/>
              </w:rPr>
              <w:t>1</w:t>
            </w:r>
          </w:p>
        </w:tc>
        <w:tc>
          <w:tcPr>
            <w:tcW w:w="4462" w:type="dxa"/>
            <w:tcBorders>
              <w:top w:val="single" w:sz="4" w:space="0" w:color="auto"/>
              <w:left w:val="nil"/>
              <w:bottom w:val="single" w:sz="4" w:space="0" w:color="auto"/>
              <w:right w:val="nil"/>
            </w:tcBorders>
            <w:shd w:val="clear" w:color="auto" w:fill="auto"/>
            <w:vAlign w:val="center"/>
          </w:tcPr>
          <w:p w:rsidR="00C130D9" w:rsidRPr="00787B73" w:rsidRDefault="001734BB" w:rsidP="003075D9">
            <w:r w:rsidRPr="001734BB">
              <w:t>Бланк «Почетная грамота»</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130D9" w:rsidRPr="00787B73" w:rsidRDefault="001734BB" w:rsidP="00184E29">
            <w:pPr>
              <w:jc w:val="center"/>
            </w:pPr>
            <w:r>
              <w:t>5</w:t>
            </w:r>
            <w:r w:rsidR="00C130D9" w:rsidRPr="00787B73">
              <w:t>0</w:t>
            </w:r>
          </w:p>
        </w:tc>
        <w:tc>
          <w:tcPr>
            <w:tcW w:w="851" w:type="dxa"/>
            <w:tcBorders>
              <w:top w:val="single" w:sz="4" w:space="0" w:color="auto"/>
              <w:left w:val="nil"/>
              <w:bottom w:val="single" w:sz="4" w:space="0" w:color="auto"/>
              <w:right w:val="single" w:sz="4" w:space="0" w:color="auto"/>
            </w:tcBorders>
            <w:shd w:val="clear" w:color="auto" w:fill="auto"/>
            <w:vAlign w:val="center"/>
          </w:tcPr>
          <w:p w:rsidR="00C130D9" w:rsidRPr="00787B73" w:rsidRDefault="00C130D9" w:rsidP="00184E29">
            <w:pPr>
              <w:wordWrap w:val="0"/>
              <w:jc w:val="center"/>
            </w:pPr>
            <w:r w:rsidRPr="00787B73">
              <w:t>Шт.</w:t>
            </w:r>
          </w:p>
        </w:tc>
        <w:tc>
          <w:tcPr>
            <w:tcW w:w="1001" w:type="dxa"/>
            <w:tcBorders>
              <w:top w:val="single" w:sz="4" w:space="0" w:color="auto"/>
              <w:left w:val="nil"/>
              <w:bottom w:val="single" w:sz="4" w:space="0" w:color="auto"/>
              <w:right w:val="single" w:sz="4" w:space="0" w:color="auto"/>
            </w:tcBorders>
            <w:shd w:val="clear" w:color="auto" w:fill="auto"/>
            <w:vAlign w:val="center"/>
          </w:tcPr>
          <w:p w:rsidR="00C130D9" w:rsidRPr="00787B73" w:rsidRDefault="00C130D9" w:rsidP="00184E29">
            <w:pPr>
              <w:jc w:val="center"/>
            </w:pPr>
          </w:p>
        </w:tc>
        <w:tc>
          <w:tcPr>
            <w:tcW w:w="1263" w:type="dxa"/>
            <w:tcBorders>
              <w:top w:val="single" w:sz="4" w:space="0" w:color="auto"/>
              <w:left w:val="nil"/>
              <w:bottom w:val="single" w:sz="4" w:space="0" w:color="auto"/>
              <w:right w:val="single" w:sz="8" w:space="0" w:color="auto"/>
            </w:tcBorders>
            <w:shd w:val="clear" w:color="auto" w:fill="auto"/>
            <w:vAlign w:val="center"/>
          </w:tcPr>
          <w:p w:rsidR="00C130D9" w:rsidRPr="00787B73" w:rsidRDefault="00C130D9" w:rsidP="00184E29">
            <w:pPr>
              <w:jc w:val="center"/>
            </w:pPr>
          </w:p>
        </w:tc>
      </w:tr>
      <w:tr w:rsidR="003075D9" w:rsidRPr="00787B73" w:rsidTr="00C130D9">
        <w:trPr>
          <w:trHeight w:val="863"/>
          <w:jc w:val="center"/>
        </w:trPr>
        <w:tc>
          <w:tcPr>
            <w:tcW w:w="490" w:type="dxa"/>
            <w:tcBorders>
              <w:top w:val="single" w:sz="8" w:space="0" w:color="auto"/>
              <w:left w:val="single" w:sz="8" w:space="0" w:color="auto"/>
              <w:bottom w:val="single" w:sz="4" w:space="0" w:color="000000"/>
              <w:right w:val="single" w:sz="4" w:space="0" w:color="auto"/>
            </w:tcBorders>
            <w:shd w:val="clear" w:color="auto" w:fill="auto"/>
            <w:vAlign w:val="center"/>
          </w:tcPr>
          <w:p w:rsidR="003075D9" w:rsidRPr="00787B73" w:rsidRDefault="003075D9" w:rsidP="003075D9">
            <w:pPr>
              <w:jc w:val="center"/>
              <w:rPr>
                <w:color w:val="000000"/>
              </w:rPr>
            </w:pPr>
            <w:r>
              <w:rPr>
                <w:color w:val="000000"/>
              </w:rPr>
              <w:t>2</w:t>
            </w:r>
          </w:p>
        </w:tc>
        <w:tc>
          <w:tcPr>
            <w:tcW w:w="4462" w:type="dxa"/>
            <w:tcBorders>
              <w:top w:val="single" w:sz="4" w:space="0" w:color="auto"/>
              <w:left w:val="nil"/>
              <w:bottom w:val="single" w:sz="4" w:space="0" w:color="auto"/>
              <w:right w:val="nil"/>
            </w:tcBorders>
            <w:shd w:val="clear" w:color="auto" w:fill="auto"/>
            <w:vAlign w:val="center"/>
          </w:tcPr>
          <w:p w:rsidR="003075D9" w:rsidRPr="004B32E1" w:rsidRDefault="001734BB" w:rsidP="003075D9">
            <w:r w:rsidRPr="001734BB">
              <w:t>Бланк «Благодарность»</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075D9" w:rsidRPr="00787B73" w:rsidRDefault="003075D9" w:rsidP="003075D9">
            <w:pPr>
              <w:jc w:val="center"/>
            </w:pPr>
            <w:r>
              <w:t>20</w:t>
            </w:r>
            <w:r w:rsidRPr="00787B73">
              <w:t>0</w:t>
            </w:r>
          </w:p>
        </w:tc>
        <w:tc>
          <w:tcPr>
            <w:tcW w:w="851" w:type="dxa"/>
            <w:tcBorders>
              <w:top w:val="single" w:sz="4" w:space="0" w:color="auto"/>
              <w:left w:val="nil"/>
              <w:bottom w:val="single" w:sz="4" w:space="0" w:color="auto"/>
              <w:right w:val="single" w:sz="4" w:space="0" w:color="auto"/>
            </w:tcBorders>
            <w:shd w:val="clear" w:color="auto" w:fill="auto"/>
            <w:vAlign w:val="center"/>
          </w:tcPr>
          <w:p w:rsidR="003075D9" w:rsidRPr="00787B73" w:rsidRDefault="003075D9" w:rsidP="003075D9">
            <w:pPr>
              <w:wordWrap w:val="0"/>
              <w:jc w:val="center"/>
            </w:pPr>
            <w:r w:rsidRPr="00787B73">
              <w:t>Шт.</w:t>
            </w:r>
          </w:p>
        </w:tc>
        <w:tc>
          <w:tcPr>
            <w:tcW w:w="1001" w:type="dxa"/>
            <w:tcBorders>
              <w:top w:val="single" w:sz="4" w:space="0" w:color="auto"/>
              <w:left w:val="nil"/>
              <w:bottom w:val="single" w:sz="4" w:space="0" w:color="auto"/>
              <w:right w:val="single" w:sz="4" w:space="0" w:color="auto"/>
            </w:tcBorders>
            <w:shd w:val="clear" w:color="auto" w:fill="auto"/>
            <w:vAlign w:val="center"/>
          </w:tcPr>
          <w:p w:rsidR="003075D9" w:rsidRPr="00787B73" w:rsidRDefault="003075D9" w:rsidP="003075D9">
            <w:pPr>
              <w:jc w:val="center"/>
            </w:pPr>
          </w:p>
        </w:tc>
        <w:tc>
          <w:tcPr>
            <w:tcW w:w="1263" w:type="dxa"/>
            <w:tcBorders>
              <w:top w:val="single" w:sz="4" w:space="0" w:color="auto"/>
              <w:left w:val="nil"/>
              <w:bottom w:val="single" w:sz="4" w:space="0" w:color="auto"/>
              <w:right w:val="single" w:sz="8" w:space="0" w:color="auto"/>
            </w:tcBorders>
            <w:shd w:val="clear" w:color="auto" w:fill="auto"/>
            <w:vAlign w:val="center"/>
          </w:tcPr>
          <w:p w:rsidR="003075D9" w:rsidRPr="00787B73" w:rsidRDefault="003075D9" w:rsidP="003075D9">
            <w:pPr>
              <w:jc w:val="center"/>
            </w:pPr>
          </w:p>
        </w:tc>
      </w:tr>
      <w:tr w:rsidR="001734BB" w:rsidRPr="00787B73" w:rsidTr="00C130D9">
        <w:trPr>
          <w:trHeight w:val="863"/>
          <w:jc w:val="center"/>
        </w:trPr>
        <w:tc>
          <w:tcPr>
            <w:tcW w:w="490" w:type="dxa"/>
            <w:tcBorders>
              <w:top w:val="single" w:sz="8" w:space="0" w:color="auto"/>
              <w:left w:val="single" w:sz="8" w:space="0" w:color="auto"/>
              <w:bottom w:val="single" w:sz="4" w:space="0" w:color="000000"/>
              <w:right w:val="single" w:sz="4" w:space="0" w:color="auto"/>
            </w:tcBorders>
            <w:shd w:val="clear" w:color="auto" w:fill="auto"/>
            <w:vAlign w:val="center"/>
          </w:tcPr>
          <w:p w:rsidR="001734BB" w:rsidRDefault="001734BB" w:rsidP="001734BB">
            <w:pPr>
              <w:jc w:val="center"/>
              <w:rPr>
                <w:color w:val="000000"/>
              </w:rPr>
            </w:pPr>
            <w:r>
              <w:rPr>
                <w:color w:val="000000"/>
              </w:rPr>
              <w:t>3</w:t>
            </w:r>
          </w:p>
        </w:tc>
        <w:tc>
          <w:tcPr>
            <w:tcW w:w="4462" w:type="dxa"/>
            <w:tcBorders>
              <w:top w:val="single" w:sz="4" w:space="0" w:color="auto"/>
              <w:left w:val="nil"/>
              <w:bottom w:val="single" w:sz="4" w:space="0" w:color="auto"/>
              <w:right w:val="nil"/>
            </w:tcBorders>
            <w:shd w:val="clear" w:color="auto" w:fill="auto"/>
            <w:vAlign w:val="center"/>
          </w:tcPr>
          <w:p w:rsidR="001734BB" w:rsidRPr="003075D9" w:rsidRDefault="001734BB" w:rsidP="001734BB">
            <w:r w:rsidRPr="001734BB">
              <w:t>Бланк «Грамота»</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734BB" w:rsidRPr="008342A5" w:rsidRDefault="001734BB" w:rsidP="001734BB">
            <w:pPr>
              <w:jc w:val="center"/>
            </w:pPr>
            <w:r w:rsidRPr="008342A5">
              <w:t>244</w:t>
            </w:r>
          </w:p>
        </w:tc>
        <w:tc>
          <w:tcPr>
            <w:tcW w:w="851" w:type="dxa"/>
            <w:tcBorders>
              <w:top w:val="single" w:sz="4" w:space="0" w:color="auto"/>
              <w:left w:val="nil"/>
              <w:bottom w:val="single" w:sz="4" w:space="0" w:color="auto"/>
              <w:right w:val="single" w:sz="4" w:space="0" w:color="auto"/>
            </w:tcBorders>
            <w:shd w:val="clear" w:color="auto" w:fill="auto"/>
            <w:vAlign w:val="center"/>
          </w:tcPr>
          <w:p w:rsidR="001734BB" w:rsidRPr="008342A5" w:rsidRDefault="001734BB" w:rsidP="001734BB">
            <w:pPr>
              <w:wordWrap w:val="0"/>
              <w:jc w:val="center"/>
            </w:pPr>
            <w:r w:rsidRPr="008342A5">
              <w:t>Шт.</w:t>
            </w:r>
          </w:p>
        </w:tc>
        <w:tc>
          <w:tcPr>
            <w:tcW w:w="1001" w:type="dxa"/>
            <w:tcBorders>
              <w:top w:val="single" w:sz="4" w:space="0" w:color="auto"/>
              <w:left w:val="nil"/>
              <w:bottom w:val="single" w:sz="4" w:space="0" w:color="auto"/>
              <w:right w:val="single" w:sz="4" w:space="0" w:color="auto"/>
            </w:tcBorders>
            <w:shd w:val="clear" w:color="auto" w:fill="auto"/>
            <w:vAlign w:val="center"/>
          </w:tcPr>
          <w:p w:rsidR="001734BB" w:rsidRPr="00787B73" w:rsidRDefault="001734BB" w:rsidP="001734BB">
            <w:pPr>
              <w:jc w:val="center"/>
            </w:pPr>
          </w:p>
        </w:tc>
        <w:tc>
          <w:tcPr>
            <w:tcW w:w="1263" w:type="dxa"/>
            <w:tcBorders>
              <w:top w:val="single" w:sz="4" w:space="0" w:color="auto"/>
              <w:left w:val="nil"/>
              <w:bottom w:val="single" w:sz="4" w:space="0" w:color="auto"/>
              <w:right w:val="single" w:sz="8" w:space="0" w:color="auto"/>
            </w:tcBorders>
            <w:shd w:val="clear" w:color="auto" w:fill="auto"/>
            <w:vAlign w:val="center"/>
          </w:tcPr>
          <w:p w:rsidR="001734BB" w:rsidRPr="00787B73" w:rsidRDefault="001734BB" w:rsidP="001734BB">
            <w:pPr>
              <w:jc w:val="center"/>
            </w:pPr>
          </w:p>
        </w:tc>
      </w:tr>
      <w:tr w:rsidR="00C130D9" w:rsidRPr="00787B73" w:rsidTr="00C130D9">
        <w:trPr>
          <w:trHeight w:val="420"/>
          <w:jc w:val="center"/>
        </w:trPr>
        <w:tc>
          <w:tcPr>
            <w:tcW w:w="8079" w:type="dxa"/>
            <w:gridSpan w:val="5"/>
            <w:tcBorders>
              <w:top w:val="single" w:sz="4" w:space="0" w:color="auto"/>
              <w:left w:val="single" w:sz="8" w:space="0" w:color="auto"/>
              <w:bottom w:val="single" w:sz="4" w:space="0" w:color="auto"/>
              <w:right w:val="single" w:sz="4" w:space="0" w:color="auto"/>
            </w:tcBorders>
            <w:shd w:val="clear" w:color="auto" w:fill="auto"/>
            <w:noWrap/>
            <w:vAlign w:val="center"/>
          </w:tcPr>
          <w:p w:rsidR="00C130D9" w:rsidRDefault="00C130D9" w:rsidP="00C130D9">
            <w:pPr>
              <w:jc w:val="right"/>
              <w:rPr>
                <w:color w:val="000000"/>
              </w:rPr>
            </w:pPr>
            <w:r w:rsidRPr="00723142">
              <w:rPr>
                <w:color w:val="000000"/>
              </w:rPr>
              <w:t>ИТОГО (без/с НДС):</w:t>
            </w:r>
          </w:p>
        </w:tc>
        <w:tc>
          <w:tcPr>
            <w:tcW w:w="1263" w:type="dxa"/>
            <w:tcBorders>
              <w:top w:val="single" w:sz="4" w:space="0" w:color="auto"/>
              <w:left w:val="nil"/>
              <w:bottom w:val="single" w:sz="4" w:space="0" w:color="auto"/>
              <w:right w:val="single" w:sz="8" w:space="0" w:color="auto"/>
            </w:tcBorders>
            <w:shd w:val="clear" w:color="auto" w:fill="auto"/>
            <w:noWrap/>
            <w:vAlign w:val="center"/>
          </w:tcPr>
          <w:p w:rsidR="00C130D9" w:rsidRDefault="00C130D9" w:rsidP="00C130D9">
            <w:pPr>
              <w:jc w:val="center"/>
              <w:rPr>
                <w:color w:val="000000"/>
              </w:rPr>
            </w:pPr>
          </w:p>
        </w:tc>
      </w:tr>
    </w:tbl>
    <w:p w:rsidR="00C130D9" w:rsidRDefault="00C130D9" w:rsidP="001E0A75">
      <w:pPr>
        <w:jc w:val="center"/>
        <w:rPr>
          <w:b/>
          <w:color w:val="000000"/>
        </w:rPr>
      </w:pPr>
    </w:p>
    <w:p w:rsidR="00723142" w:rsidRDefault="00723142" w:rsidP="001E0A75">
      <w:pPr>
        <w:jc w:val="center"/>
        <w:rPr>
          <w:b/>
          <w:color w:val="000000"/>
        </w:rPr>
      </w:pPr>
    </w:p>
    <w:p w:rsidR="00723142" w:rsidRDefault="00723142" w:rsidP="001E0A75">
      <w:pPr>
        <w:jc w:val="center"/>
        <w:rPr>
          <w:b/>
          <w:color w:val="000000"/>
        </w:rPr>
      </w:pPr>
    </w:p>
    <w:p w:rsidR="001E0A75" w:rsidRPr="00191A99" w:rsidRDefault="001E0A75" w:rsidP="001E0A75">
      <w:pPr>
        <w:ind w:right="-5"/>
        <w:rPr>
          <w:b/>
          <w:color w:val="000000"/>
        </w:rPr>
      </w:pPr>
    </w:p>
    <w:p w:rsidR="001E0A75" w:rsidRPr="00191A99" w:rsidRDefault="001E0A75" w:rsidP="001E0A75">
      <w:pPr>
        <w:ind w:right="-5"/>
        <w:jc w:val="center"/>
        <w:rPr>
          <w:b/>
          <w:color w:val="000000"/>
        </w:rPr>
      </w:pPr>
      <w:r w:rsidRPr="00191A99">
        <w:rPr>
          <w:b/>
          <w:color w:val="000000"/>
        </w:rPr>
        <w:t>ПОДПИСИ СТОРОН:</w:t>
      </w:r>
    </w:p>
    <w:p w:rsidR="001E0A75" w:rsidRPr="00191A99" w:rsidRDefault="001E0A75" w:rsidP="001E0A75">
      <w:pPr>
        <w:ind w:right="-5"/>
        <w:jc w:val="center"/>
        <w:rPr>
          <w:b/>
          <w:color w:val="000000"/>
        </w:rPr>
      </w:pPr>
    </w:p>
    <w:p w:rsidR="001E0A75" w:rsidRPr="00191A99" w:rsidRDefault="001E0A75" w:rsidP="001E0A75">
      <w:pPr>
        <w:tabs>
          <w:tab w:val="left" w:pos="6237"/>
        </w:tabs>
        <w:rPr>
          <w:color w:val="000000"/>
        </w:rPr>
      </w:pPr>
      <w:r w:rsidRPr="00191A99">
        <w:rPr>
          <w:b/>
          <w:color w:val="000000"/>
        </w:rPr>
        <w:t xml:space="preserve">МУНИЦИПАЛЬНЫЙ ЗАКАЗЧИК:  </w:t>
      </w:r>
      <w:r>
        <w:rPr>
          <w:b/>
          <w:color w:val="000000"/>
        </w:rPr>
        <w:t xml:space="preserve">                     </w:t>
      </w:r>
      <w:r w:rsidRPr="00191A99">
        <w:rPr>
          <w:b/>
          <w:color w:val="000000"/>
        </w:rPr>
        <w:t>ПОСТАВЩИК:</w:t>
      </w:r>
    </w:p>
    <w:p w:rsidR="009954F4" w:rsidRPr="00753E0E" w:rsidRDefault="009954F4" w:rsidP="009954F4">
      <w:pPr>
        <w:tabs>
          <w:tab w:val="left" w:pos="5775"/>
        </w:tabs>
      </w:pPr>
      <w:r w:rsidRPr="00753E0E">
        <w:t xml:space="preserve">Первый заместитель главы </w:t>
      </w:r>
      <w:r>
        <w:t>а</w:t>
      </w:r>
      <w:r w:rsidRPr="00753E0E">
        <w:t xml:space="preserve">дминистрации             </w:t>
      </w:r>
    </w:p>
    <w:p w:rsidR="009954F4" w:rsidRPr="00753E0E" w:rsidRDefault="009954F4" w:rsidP="009954F4">
      <w:r w:rsidRPr="00753E0E">
        <w:t xml:space="preserve">Сосновоборского городского округа                          </w:t>
      </w:r>
    </w:p>
    <w:p w:rsidR="009954F4" w:rsidRPr="00753E0E" w:rsidRDefault="009954F4" w:rsidP="009954F4">
      <w:pPr>
        <w:tabs>
          <w:tab w:val="left" w:pos="7230"/>
        </w:tabs>
        <w:ind w:right="-5"/>
      </w:pPr>
    </w:p>
    <w:p w:rsidR="009954F4" w:rsidRPr="00753E0E" w:rsidRDefault="009954F4" w:rsidP="009954F4">
      <w:pPr>
        <w:tabs>
          <w:tab w:val="left" w:pos="7230"/>
        </w:tabs>
        <w:ind w:right="-5"/>
      </w:pPr>
    </w:p>
    <w:p w:rsidR="003D17D5" w:rsidRPr="00191A99" w:rsidRDefault="009954F4" w:rsidP="009954F4">
      <w:pPr>
        <w:tabs>
          <w:tab w:val="left" w:pos="7230"/>
        </w:tabs>
        <w:ind w:right="-5"/>
        <w:rPr>
          <w:color w:val="000000"/>
        </w:rPr>
      </w:pPr>
      <w:r w:rsidRPr="00753E0E">
        <w:t xml:space="preserve">____________________ С.Г. Лютиков                       ___________________  </w:t>
      </w:r>
      <w:r w:rsidRPr="00753E0E">
        <w:rPr>
          <w:color w:val="000000"/>
        </w:rPr>
        <w:t xml:space="preserve"> </w:t>
      </w:r>
      <w:r w:rsidR="003D17D5">
        <w:rPr>
          <w:color w:val="000000"/>
        </w:rPr>
        <w:t>«___»____________202</w:t>
      </w:r>
      <w:r w:rsidR="002163D0">
        <w:rPr>
          <w:color w:val="000000"/>
        </w:rPr>
        <w:t>6</w:t>
      </w:r>
      <w:r w:rsidR="003D17D5" w:rsidRPr="00191A99">
        <w:rPr>
          <w:color w:val="000000"/>
        </w:rPr>
        <w:t xml:space="preserve"> г.                              </w:t>
      </w:r>
      <w:r w:rsidR="003D17D5">
        <w:rPr>
          <w:color w:val="000000"/>
        </w:rPr>
        <w:t xml:space="preserve">            «___»___________202</w:t>
      </w:r>
      <w:r w:rsidR="002163D0">
        <w:rPr>
          <w:color w:val="000000"/>
        </w:rPr>
        <w:t>6</w:t>
      </w:r>
      <w:r w:rsidR="003D17D5" w:rsidRPr="00191A99">
        <w:rPr>
          <w:color w:val="000000"/>
        </w:rPr>
        <w:t xml:space="preserve"> г.</w:t>
      </w: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1E0A75" w:rsidRPr="00191A99" w:rsidRDefault="001E0A75" w:rsidP="001E0A75">
      <w:pPr>
        <w:jc w:val="right"/>
        <w:rPr>
          <w:color w:val="000000"/>
        </w:rPr>
      </w:pPr>
      <w:r w:rsidRPr="00191A99">
        <w:rPr>
          <w:color w:val="000000"/>
        </w:rPr>
        <w:lastRenderedPageBreak/>
        <w:t>Приложение № 2</w:t>
      </w:r>
    </w:p>
    <w:p w:rsidR="001E0A75" w:rsidRPr="00191A99" w:rsidRDefault="001E0A75" w:rsidP="001E0A75">
      <w:pPr>
        <w:jc w:val="right"/>
        <w:rPr>
          <w:color w:val="000000"/>
        </w:rPr>
      </w:pPr>
      <w:r w:rsidRPr="00191A99">
        <w:rPr>
          <w:color w:val="000000"/>
        </w:rPr>
        <w:t>к Муниципальному Контракту №____</w:t>
      </w:r>
    </w:p>
    <w:p w:rsidR="001E0A75" w:rsidRPr="00191A99" w:rsidRDefault="001E0A75" w:rsidP="001E0A75">
      <w:pPr>
        <w:tabs>
          <w:tab w:val="left" w:pos="540"/>
        </w:tabs>
        <w:ind w:right="-5"/>
        <w:jc w:val="right"/>
        <w:rPr>
          <w:color w:val="000000"/>
        </w:rPr>
      </w:pPr>
      <w:r w:rsidRPr="00191A99">
        <w:rPr>
          <w:color w:val="000000"/>
        </w:rPr>
        <w:t>от «__» __________ 202</w:t>
      </w:r>
      <w:r w:rsidR="0005617B">
        <w:rPr>
          <w:color w:val="000000"/>
        </w:rPr>
        <w:t>6</w:t>
      </w:r>
      <w:r w:rsidRPr="00191A99">
        <w:rPr>
          <w:color w:val="000000"/>
        </w:rPr>
        <w:t xml:space="preserve"> г.</w:t>
      </w:r>
    </w:p>
    <w:p w:rsidR="001E0A75" w:rsidRPr="00191A99" w:rsidRDefault="001E0A75" w:rsidP="001E0A75">
      <w:pPr>
        <w:rPr>
          <w:color w:val="000000"/>
        </w:rPr>
      </w:pPr>
    </w:p>
    <w:p w:rsidR="001E0A75" w:rsidRPr="00191A99" w:rsidRDefault="001E0A75" w:rsidP="001E0A75">
      <w:pPr>
        <w:jc w:val="center"/>
        <w:rPr>
          <w:b/>
          <w:bCs/>
          <w:color w:val="000000"/>
        </w:rPr>
      </w:pPr>
      <w:r w:rsidRPr="00191A99">
        <w:rPr>
          <w:b/>
          <w:bCs/>
          <w:color w:val="000000"/>
        </w:rPr>
        <w:t>АКТ</w:t>
      </w:r>
    </w:p>
    <w:p w:rsidR="001E0A75" w:rsidRPr="00191A99" w:rsidRDefault="001E0A75" w:rsidP="001E0A75">
      <w:pPr>
        <w:jc w:val="center"/>
        <w:rPr>
          <w:b/>
          <w:bCs/>
          <w:color w:val="000000"/>
        </w:rPr>
      </w:pPr>
      <w:r w:rsidRPr="00191A99">
        <w:rPr>
          <w:b/>
          <w:bCs/>
          <w:color w:val="000000"/>
        </w:rPr>
        <w:t>ПРИЕМА-ПЕРЕДАЧИ ТОВАРА (форма)</w:t>
      </w:r>
    </w:p>
    <w:p w:rsidR="001E0A75" w:rsidRPr="00191A99" w:rsidRDefault="001E0A75" w:rsidP="001E0A75">
      <w:pPr>
        <w:jc w:val="center"/>
        <w:rPr>
          <w:color w:val="000000"/>
        </w:rPr>
      </w:pPr>
    </w:p>
    <w:p w:rsidR="001E0A75" w:rsidRPr="00191A99" w:rsidRDefault="001E0A75" w:rsidP="001E0A75">
      <w:pPr>
        <w:jc w:val="both"/>
        <w:rPr>
          <w:color w:val="000000"/>
        </w:rPr>
      </w:pPr>
      <w:r w:rsidRPr="00191A99">
        <w:rPr>
          <w:color w:val="000000"/>
        </w:rPr>
        <w:t xml:space="preserve">г. Сосновый Бор                                                                         </w:t>
      </w:r>
      <w:r>
        <w:rPr>
          <w:color w:val="000000"/>
        </w:rPr>
        <w:t xml:space="preserve">            «___» _________ 202</w:t>
      </w:r>
      <w:r w:rsidR="0005617B">
        <w:rPr>
          <w:color w:val="000000"/>
        </w:rPr>
        <w:t>6</w:t>
      </w:r>
      <w:r w:rsidRPr="00191A99">
        <w:rPr>
          <w:color w:val="000000"/>
        </w:rPr>
        <w:t xml:space="preserve"> года </w:t>
      </w:r>
    </w:p>
    <w:p w:rsidR="001E0A75" w:rsidRPr="00191A99" w:rsidRDefault="001E0A75" w:rsidP="001E0A75">
      <w:pPr>
        <w:jc w:val="both"/>
        <w:rPr>
          <w:color w:val="000000"/>
        </w:rPr>
      </w:pPr>
    </w:p>
    <w:p w:rsidR="001E0A75" w:rsidRPr="00191A99" w:rsidRDefault="00DF6BF9" w:rsidP="001E0A75">
      <w:pPr>
        <w:ind w:firstLine="709"/>
        <w:jc w:val="both"/>
        <w:rPr>
          <w:color w:val="000000"/>
        </w:rPr>
      </w:pPr>
      <w:r w:rsidRPr="00191A99">
        <w:rPr>
          <w:b/>
          <w:color w:val="000000"/>
        </w:rPr>
        <w:t>Администрация муниципального образования Сосновоборский городской округ Ленинградской области</w:t>
      </w:r>
      <w:r w:rsidRPr="00191A99">
        <w:rPr>
          <w:color w:val="000000"/>
        </w:rPr>
        <w:t xml:space="preserve">, действующая от имени муниципального образования Сосновоборский городской округ Ленинградской области, именуемая в дальнейшем </w:t>
      </w:r>
      <w:r w:rsidRPr="00191A99">
        <w:rPr>
          <w:b/>
          <w:color w:val="000000"/>
        </w:rPr>
        <w:t xml:space="preserve">«Муниципальный заказчик», </w:t>
      </w:r>
      <w:r w:rsidRPr="00191A99">
        <w:rPr>
          <w:color w:val="000000"/>
        </w:rPr>
        <w:t xml:space="preserve">в лице  </w:t>
      </w:r>
      <w:r w:rsidR="009954F4" w:rsidRPr="009954F4">
        <w:rPr>
          <w:color w:val="000000"/>
        </w:rPr>
        <w:t>первого заместителя главы администрации Сосновоборского городского округа Лютикова Станислава Геннадьевича, действующего на основании распоряжения от 23.07.2026 №286-к</w:t>
      </w:r>
      <w:r w:rsidRPr="00191A99">
        <w:rPr>
          <w:color w:val="000000"/>
        </w:rPr>
        <w:t xml:space="preserve">, с одной стороны, и </w:t>
      </w:r>
      <w:r w:rsidR="00753D7E" w:rsidRPr="00A50134">
        <w:rPr>
          <w:b/>
          <w:color w:val="000000"/>
        </w:rPr>
        <w:t xml:space="preserve">______________, </w:t>
      </w:r>
      <w:r w:rsidR="00753D7E" w:rsidRPr="00A50134">
        <w:rPr>
          <w:color w:val="000000"/>
        </w:rPr>
        <w:t>именуемое в дальнейшем</w:t>
      </w:r>
      <w:r w:rsidR="00753D7E" w:rsidRPr="00A50134">
        <w:rPr>
          <w:b/>
          <w:color w:val="000000"/>
        </w:rPr>
        <w:t xml:space="preserve"> «Поставщик», </w:t>
      </w:r>
      <w:r w:rsidR="00753D7E" w:rsidRPr="00A50134">
        <w:rPr>
          <w:color w:val="000000"/>
        </w:rPr>
        <w:t>в лице ______________, действующего на основании</w:t>
      </w:r>
      <w:r w:rsidR="00753D7E" w:rsidRPr="00A50134">
        <w:rPr>
          <w:b/>
          <w:color w:val="000000"/>
        </w:rPr>
        <w:t xml:space="preserve"> ______________</w:t>
      </w:r>
      <w:r w:rsidR="001E0A75" w:rsidRPr="00191A99">
        <w:rPr>
          <w:color w:val="000000"/>
        </w:rPr>
        <w:t>, с другой стороны, именуемые в дальнейшем «Стороны», составили настоящий акт о нижеследующем:</w:t>
      </w:r>
    </w:p>
    <w:p w:rsidR="001E0A75" w:rsidRPr="00191A99" w:rsidRDefault="001E0A75" w:rsidP="001E0A75">
      <w:pPr>
        <w:numPr>
          <w:ilvl w:val="0"/>
          <w:numId w:val="1"/>
        </w:numPr>
        <w:jc w:val="both"/>
        <w:rPr>
          <w:color w:val="000000"/>
        </w:rPr>
      </w:pPr>
      <w:r w:rsidRPr="00191A99">
        <w:rPr>
          <w:color w:val="000000"/>
        </w:rPr>
        <w:t>В соответствии с муниципальным контрактом</w:t>
      </w:r>
      <w:r>
        <w:rPr>
          <w:color w:val="000000"/>
        </w:rPr>
        <w:t xml:space="preserve"> № ____ от «___» __________ 202</w:t>
      </w:r>
      <w:r w:rsidR="00C710A5">
        <w:rPr>
          <w:color w:val="000000"/>
        </w:rPr>
        <w:t>6</w:t>
      </w:r>
      <w:r w:rsidRPr="00191A99">
        <w:rPr>
          <w:color w:val="000000"/>
        </w:rPr>
        <w:t xml:space="preserve"> г. Поставщик выполнил все обязательства по поставке Товара:</w:t>
      </w:r>
    </w:p>
    <w:tbl>
      <w:tblPr>
        <w:tblW w:w="96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1476"/>
        <w:gridCol w:w="3837"/>
        <w:gridCol w:w="750"/>
        <w:gridCol w:w="688"/>
        <w:gridCol w:w="1200"/>
        <w:gridCol w:w="1273"/>
      </w:tblGrid>
      <w:tr w:rsidR="001E0A75" w:rsidRPr="00191A99" w:rsidTr="00B452AF">
        <w:trPr>
          <w:trHeight w:val="276"/>
          <w:jc w:val="center"/>
        </w:trPr>
        <w:tc>
          <w:tcPr>
            <w:tcW w:w="458" w:type="dxa"/>
            <w:vMerge w:val="restart"/>
            <w:shd w:val="clear" w:color="auto" w:fill="auto"/>
            <w:vAlign w:val="center"/>
            <w:hideMark/>
          </w:tcPr>
          <w:p w:rsidR="001E0A75" w:rsidRPr="00191A99" w:rsidRDefault="001E0A75" w:rsidP="00F261F2">
            <w:pPr>
              <w:jc w:val="center"/>
              <w:rPr>
                <w:rFonts w:eastAsia="Times New Roman"/>
                <w:b/>
                <w:bCs/>
                <w:color w:val="000000"/>
              </w:rPr>
            </w:pPr>
            <w:r w:rsidRPr="00191A99">
              <w:rPr>
                <w:rFonts w:eastAsia="Times New Roman"/>
                <w:b/>
                <w:bCs/>
                <w:color w:val="000000"/>
              </w:rPr>
              <w:t>№</w:t>
            </w:r>
          </w:p>
        </w:tc>
        <w:tc>
          <w:tcPr>
            <w:tcW w:w="1476" w:type="dxa"/>
            <w:vMerge w:val="restart"/>
            <w:shd w:val="clear" w:color="auto" w:fill="auto"/>
            <w:vAlign w:val="center"/>
            <w:hideMark/>
          </w:tcPr>
          <w:p w:rsidR="001E0A75" w:rsidRPr="00191A99" w:rsidRDefault="001E0A75" w:rsidP="00F261F2">
            <w:pPr>
              <w:jc w:val="center"/>
              <w:rPr>
                <w:rFonts w:eastAsia="Times New Roman"/>
                <w:b/>
                <w:bCs/>
                <w:color w:val="000000"/>
              </w:rPr>
            </w:pPr>
            <w:r w:rsidRPr="00191A99">
              <w:rPr>
                <w:rFonts w:eastAsia="Times New Roman"/>
                <w:b/>
                <w:bCs/>
                <w:color w:val="000000"/>
              </w:rPr>
              <w:t>ОКПД 2</w:t>
            </w:r>
          </w:p>
        </w:tc>
        <w:tc>
          <w:tcPr>
            <w:tcW w:w="3837" w:type="dxa"/>
            <w:vMerge w:val="restart"/>
            <w:shd w:val="clear" w:color="auto" w:fill="auto"/>
            <w:vAlign w:val="center"/>
            <w:hideMark/>
          </w:tcPr>
          <w:p w:rsidR="001E0A75" w:rsidRPr="00191A99" w:rsidRDefault="001E0A75" w:rsidP="00F261F2">
            <w:pPr>
              <w:jc w:val="center"/>
              <w:rPr>
                <w:rFonts w:eastAsia="Times New Roman"/>
                <w:b/>
                <w:bCs/>
                <w:color w:val="000000"/>
              </w:rPr>
            </w:pPr>
            <w:r w:rsidRPr="00191A99">
              <w:rPr>
                <w:rFonts w:eastAsia="Times New Roman"/>
                <w:b/>
                <w:bCs/>
                <w:color w:val="000000"/>
              </w:rPr>
              <w:t>Товары (работы, услуги)</w:t>
            </w:r>
          </w:p>
        </w:tc>
        <w:tc>
          <w:tcPr>
            <w:tcW w:w="750" w:type="dxa"/>
            <w:vMerge w:val="restart"/>
            <w:shd w:val="clear" w:color="auto" w:fill="auto"/>
            <w:vAlign w:val="center"/>
            <w:hideMark/>
          </w:tcPr>
          <w:p w:rsidR="001E0A75" w:rsidRPr="00191A99" w:rsidRDefault="001E0A75" w:rsidP="00F261F2">
            <w:pPr>
              <w:jc w:val="center"/>
              <w:rPr>
                <w:rFonts w:eastAsia="Times New Roman"/>
                <w:b/>
                <w:bCs/>
                <w:color w:val="000000"/>
              </w:rPr>
            </w:pPr>
            <w:r w:rsidRPr="00191A99">
              <w:rPr>
                <w:rFonts w:eastAsia="Times New Roman"/>
                <w:b/>
                <w:bCs/>
                <w:color w:val="000000"/>
              </w:rPr>
              <w:t>Кол-во</w:t>
            </w:r>
          </w:p>
        </w:tc>
        <w:tc>
          <w:tcPr>
            <w:tcW w:w="688" w:type="dxa"/>
            <w:vMerge w:val="restart"/>
            <w:shd w:val="clear" w:color="auto" w:fill="auto"/>
            <w:vAlign w:val="center"/>
            <w:hideMark/>
          </w:tcPr>
          <w:p w:rsidR="001E0A75" w:rsidRPr="00191A99" w:rsidRDefault="001E0A75" w:rsidP="00F261F2">
            <w:pPr>
              <w:jc w:val="center"/>
              <w:rPr>
                <w:rFonts w:eastAsia="Times New Roman"/>
                <w:b/>
                <w:bCs/>
                <w:color w:val="000000"/>
              </w:rPr>
            </w:pPr>
            <w:r w:rsidRPr="00191A99">
              <w:rPr>
                <w:rFonts w:eastAsia="Times New Roman"/>
                <w:b/>
                <w:bCs/>
                <w:color w:val="000000"/>
              </w:rPr>
              <w:t>Ед. изм</w:t>
            </w:r>
            <w:r>
              <w:rPr>
                <w:rFonts w:eastAsia="Times New Roman"/>
                <w:b/>
                <w:bCs/>
                <w:color w:val="000000"/>
              </w:rPr>
              <w:t>.</w:t>
            </w:r>
          </w:p>
        </w:tc>
        <w:tc>
          <w:tcPr>
            <w:tcW w:w="1200" w:type="dxa"/>
            <w:vMerge w:val="restart"/>
            <w:shd w:val="clear" w:color="auto" w:fill="auto"/>
            <w:vAlign w:val="center"/>
            <w:hideMark/>
          </w:tcPr>
          <w:p w:rsidR="001E0A75" w:rsidRPr="00191A99" w:rsidRDefault="001E0A75" w:rsidP="00F261F2">
            <w:pPr>
              <w:jc w:val="center"/>
              <w:rPr>
                <w:rFonts w:eastAsia="Times New Roman"/>
                <w:b/>
                <w:bCs/>
                <w:color w:val="000000"/>
              </w:rPr>
            </w:pPr>
            <w:r w:rsidRPr="00191A99">
              <w:rPr>
                <w:rFonts w:eastAsia="Times New Roman"/>
                <w:b/>
                <w:bCs/>
                <w:color w:val="000000"/>
              </w:rPr>
              <w:t xml:space="preserve">Цена руб. </w:t>
            </w:r>
          </w:p>
        </w:tc>
        <w:tc>
          <w:tcPr>
            <w:tcW w:w="1273" w:type="dxa"/>
            <w:vMerge w:val="restart"/>
            <w:shd w:val="clear" w:color="auto" w:fill="auto"/>
            <w:vAlign w:val="center"/>
            <w:hideMark/>
          </w:tcPr>
          <w:p w:rsidR="001E0A75" w:rsidRPr="00191A99" w:rsidRDefault="001E0A75" w:rsidP="00F261F2">
            <w:pPr>
              <w:jc w:val="center"/>
              <w:rPr>
                <w:rFonts w:eastAsia="Times New Roman"/>
                <w:b/>
                <w:bCs/>
                <w:color w:val="000000"/>
              </w:rPr>
            </w:pPr>
            <w:r w:rsidRPr="00191A99">
              <w:rPr>
                <w:rFonts w:eastAsia="Times New Roman"/>
                <w:b/>
                <w:bCs/>
                <w:color w:val="000000"/>
              </w:rPr>
              <w:t xml:space="preserve">Сумма руб. </w:t>
            </w:r>
          </w:p>
        </w:tc>
      </w:tr>
      <w:tr w:rsidR="001E0A75" w:rsidRPr="00191A99" w:rsidTr="00B452AF">
        <w:trPr>
          <w:trHeight w:val="458"/>
          <w:jc w:val="center"/>
        </w:trPr>
        <w:tc>
          <w:tcPr>
            <w:tcW w:w="458" w:type="dxa"/>
            <w:vMerge/>
            <w:vAlign w:val="center"/>
            <w:hideMark/>
          </w:tcPr>
          <w:p w:rsidR="001E0A75" w:rsidRPr="00191A99" w:rsidRDefault="001E0A75" w:rsidP="00F261F2">
            <w:pPr>
              <w:jc w:val="center"/>
              <w:rPr>
                <w:rFonts w:eastAsia="Times New Roman"/>
                <w:b/>
                <w:bCs/>
                <w:color w:val="000000"/>
              </w:rPr>
            </w:pPr>
          </w:p>
        </w:tc>
        <w:tc>
          <w:tcPr>
            <w:tcW w:w="1476" w:type="dxa"/>
            <w:vMerge/>
            <w:vAlign w:val="center"/>
            <w:hideMark/>
          </w:tcPr>
          <w:p w:rsidR="001E0A75" w:rsidRPr="00191A99" w:rsidRDefault="001E0A75" w:rsidP="00F261F2">
            <w:pPr>
              <w:jc w:val="center"/>
              <w:rPr>
                <w:rFonts w:eastAsia="Times New Roman"/>
                <w:b/>
                <w:bCs/>
                <w:color w:val="000000"/>
              </w:rPr>
            </w:pPr>
          </w:p>
        </w:tc>
        <w:tc>
          <w:tcPr>
            <w:tcW w:w="3837" w:type="dxa"/>
            <w:vMerge/>
            <w:vAlign w:val="center"/>
            <w:hideMark/>
          </w:tcPr>
          <w:p w:rsidR="001E0A75" w:rsidRPr="00191A99" w:rsidRDefault="001E0A75" w:rsidP="00F261F2">
            <w:pPr>
              <w:rPr>
                <w:rFonts w:eastAsia="Times New Roman"/>
                <w:b/>
                <w:bCs/>
                <w:color w:val="000000"/>
              </w:rPr>
            </w:pPr>
          </w:p>
        </w:tc>
        <w:tc>
          <w:tcPr>
            <w:tcW w:w="750" w:type="dxa"/>
            <w:vMerge/>
            <w:vAlign w:val="center"/>
            <w:hideMark/>
          </w:tcPr>
          <w:p w:rsidR="001E0A75" w:rsidRPr="00191A99" w:rsidRDefault="001E0A75" w:rsidP="00F261F2">
            <w:pPr>
              <w:jc w:val="center"/>
              <w:rPr>
                <w:rFonts w:eastAsia="Times New Roman"/>
                <w:b/>
                <w:bCs/>
                <w:color w:val="000000"/>
              </w:rPr>
            </w:pPr>
          </w:p>
        </w:tc>
        <w:tc>
          <w:tcPr>
            <w:tcW w:w="688" w:type="dxa"/>
            <w:vMerge/>
            <w:vAlign w:val="center"/>
            <w:hideMark/>
          </w:tcPr>
          <w:p w:rsidR="001E0A75" w:rsidRPr="00191A99" w:rsidRDefault="001E0A75" w:rsidP="00F261F2">
            <w:pPr>
              <w:jc w:val="center"/>
              <w:rPr>
                <w:rFonts w:eastAsia="Times New Roman"/>
                <w:b/>
                <w:bCs/>
                <w:color w:val="000000"/>
              </w:rPr>
            </w:pPr>
          </w:p>
        </w:tc>
        <w:tc>
          <w:tcPr>
            <w:tcW w:w="1200" w:type="dxa"/>
            <w:vMerge/>
            <w:vAlign w:val="center"/>
            <w:hideMark/>
          </w:tcPr>
          <w:p w:rsidR="001E0A75" w:rsidRPr="00191A99" w:rsidRDefault="001E0A75" w:rsidP="00F261F2">
            <w:pPr>
              <w:jc w:val="center"/>
              <w:rPr>
                <w:rFonts w:eastAsia="Times New Roman"/>
                <w:b/>
                <w:bCs/>
                <w:color w:val="000000"/>
              </w:rPr>
            </w:pPr>
          </w:p>
        </w:tc>
        <w:tc>
          <w:tcPr>
            <w:tcW w:w="1273" w:type="dxa"/>
            <w:vMerge/>
            <w:vAlign w:val="center"/>
            <w:hideMark/>
          </w:tcPr>
          <w:p w:rsidR="001E0A75" w:rsidRPr="00191A99" w:rsidRDefault="001E0A75" w:rsidP="00F261F2">
            <w:pPr>
              <w:jc w:val="center"/>
              <w:rPr>
                <w:rFonts w:eastAsia="Times New Roman"/>
                <w:b/>
                <w:bCs/>
                <w:color w:val="000000"/>
              </w:rPr>
            </w:pPr>
          </w:p>
        </w:tc>
      </w:tr>
      <w:tr w:rsidR="001E0A75" w:rsidRPr="00191A99" w:rsidTr="00B452AF">
        <w:trPr>
          <w:trHeight w:val="20"/>
          <w:jc w:val="center"/>
        </w:trPr>
        <w:tc>
          <w:tcPr>
            <w:tcW w:w="458" w:type="dxa"/>
            <w:shd w:val="clear" w:color="auto" w:fill="auto"/>
            <w:noWrap/>
            <w:vAlign w:val="center"/>
            <w:hideMark/>
          </w:tcPr>
          <w:p w:rsidR="001E0A75" w:rsidRPr="00191A99" w:rsidRDefault="001E0A75" w:rsidP="00F261F2">
            <w:pPr>
              <w:jc w:val="center"/>
              <w:rPr>
                <w:rFonts w:eastAsia="Times New Roman"/>
                <w:color w:val="000000"/>
              </w:rPr>
            </w:pPr>
            <w:r w:rsidRPr="00191A99">
              <w:rPr>
                <w:rFonts w:eastAsia="Times New Roman"/>
                <w:color w:val="000000"/>
              </w:rPr>
              <w:t>1</w:t>
            </w:r>
          </w:p>
        </w:tc>
        <w:tc>
          <w:tcPr>
            <w:tcW w:w="1476" w:type="dxa"/>
            <w:shd w:val="clear" w:color="auto" w:fill="auto"/>
            <w:noWrap/>
            <w:vAlign w:val="center"/>
          </w:tcPr>
          <w:p w:rsidR="001E0A75" w:rsidRPr="00191A99" w:rsidRDefault="001E0A75" w:rsidP="00F261F2">
            <w:pPr>
              <w:jc w:val="center"/>
              <w:rPr>
                <w:rFonts w:eastAsia="Times New Roman"/>
                <w:color w:val="000000"/>
              </w:rPr>
            </w:pPr>
          </w:p>
        </w:tc>
        <w:tc>
          <w:tcPr>
            <w:tcW w:w="3837" w:type="dxa"/>
            <w:shd w:val="clear" w:color="auto" w:fill="auto"/>
            <w:vAlign w:val="bottom"/>
          </w:tcPr>
          <w:p w:rsidR="001E0A75" w:rsidRPr="00191A99" w:rsidRDefault="001E0A75" w:rsidP="00F261F2">
            <w:pPr>
              <w:rPr>
                <w:color w:val="000000"/>
              </w:rPr>
            </w:pPr>
          </w:p>
        </w:tc>
        <w:tc>
          <w:tcPr>
            <w:tcW w:w="750" w:type="dxa"/>
            <w:shd w:val="clear" w:color="auto" w:fill="auto"/>
            <w:noWrap/>
            <w:vAlign w:val="bottom"/>
          </w:tcPr>
          <w:p w:rsidR="001E0A75" w:rsidRPr="00191A99" w:rsidRDefault="001E0A75" w:rsidP="00F261F2">
            <w:pPr>
              <w:jc w:val="center"/>
              <w:rPr>
                <w:color w:val="000000"/>
              </w:rPr>
            </w:pPr>
          </w:p>
        </w:tc>
        <w:tc>
          <w:tcPr>
            <w:tcW w:w="688" w:type="dxa"/>
            <w:shd w:val="clear" w:color="auto" w:fill="auto"/>
            <w:noWrap/>
            <w:vAlign w:val="bottom"/>
          </w:tcPr>
          <w:p w:rsidR="001E0A75" w:rsidRPr="00191A99" w:rsidRDefault="001E0A75" w:rsidP="00F261F2">
            <w:pPr>
              <w:wordWrap w:val="0"/>
              <w:jc w:val="center"/>
              <w:rPr>
                <w:color w:val="000000"/>
              </w:rPr>
            </w:pPr>
          </w:p>
        </w:tc>
        <w:tc>
          <w:tcPr>
            <w:tcW w:w="1200" w:type="dxa"/>
            <w:shd w:val="clear" w:color="auto" w:fill="auto"/>
            <w:noWrap/>
            <w:vAlign w:val="bottom"/>
          </w:tcPr>
          <w:p w:rsidR="001E0A75" w:rsidRPr="00191A99" w:rsidRDefault="001E0A75" w:rsidP="00F261F2">
            <w:pPr>
              <w:jc w:val="center"/>
              <w:rPr>
                <w:color w:val="000000"/>
              </w:rPr>
            </w:pPr>
          </w:p>
        </w:tc>
        <w:tc>
          <w:tcPr>
            <w:tcW w:w="1273" w:type="dxa"/>
            <w:shd w:val="clear" w:color="auto" w:fill="auto"/>
            <w:noWrap/>
            <w:vAlign w:val="bottom"/>
          </w:tcPr>
          <w:p w:rsidR="001E0A75" w:rsidRPr="00191A99" w:rsidRDefault="001E0A75" w:rsidP="00F261F2">
            <w:pPr>
              <w:jc w:val="center"/>
              <w:rPr>
                <w:color w:val="000000"/>
              </w:rPr>
            </w:pPr>
          </w:p>
        </w:tc>
      </w:tr>
      <w:tr w:rsidR="001E0A75" w:rsidRPr="00191A99" w:rsidTr="00B452AF">
        <w:trPr>
          <w:trHeight w:val="20"/>
          <w:jc w:val="center"/>
        </w:trPr>
        <w:tc>
          <w:tcPr>
            <w:tcW w:w="8409" w:type="dxa"/>
            <w:gridSpan w:val="6"/>
            <w:shd w:val="clear" w:color="auto" w:fill="auto"/>
            <w:noWrap/>
            <w:vAlign w:val="center"/>
          </w:tcPr>
          <w:p w:rsidR="001E0A75" w:rsidRPr="00191A99" w:rsidRDefault="001E0A75" w:rsidP="00F261F2">
            <w:pPr>
              <w:jc w:val="right"/>
              <w:rPr>
                <w:rFonts w:eastAsia="Times New Roman"/>
                <w:b/>
                <w:color w:val="000000"/>
              </w:rPr>
            </w:pPr>
            <w:r w:rsidRPr="00191A99">
              <w:rPr>
                <w:rFonts w:eastAsia="Times New Roman"/>
                <w:b/>
                <w:color w:val="000000"/>
              </w:rPr>
              <w:t xml:space="preserve">ИТОГО </w:t>
            </w:r>
            <w:r w:rsidR="00753D7E">
              <w:rPr>
                <w:rFonts w:eastAsia="Times New Roman"/>
                <w:b/>
                <w:color w:val="000000"/>
              </w:rPr>
              <w:t>(</w:t>
            </w:r>
            <w:r w:rsidRPr="00191A99">
              <w:rPr>
                <w:rFonts w:eastAsia="Times New Roman"/>
                <w:b/>
                <w:color w:val="000000"/>
              </w:rPr>
              <w:t>без</w:t>
            </w:r>
            <w:r w:rsidR="00753D7E">
              <w:rPr>
                <w:rFonts w:eastAsia="Times New Roman"/>
                <w:b/>
                <w:color w:val="000000"/>
              </w:rPr>
              <w:t>/с</w:t>
            </w:r>
            <w:r w:rsidRPr="00191A99">
              <w:rPr>
                <w:rFonts w:eastAsia="Times New Roman"/>
                <w:b/>
                <w:color w:val="000000"/>
              </w:rPr>
              <w:t xml:space="preserve"> НДС</w:t>
            </w:r>
            <w:r w:rsidR="00753D7E">
              <w:rPr>
                <w:rFonts w:eastAsia="Times New Roman"/>
                <w:b/>
                <w:color w:val="000000"/>
              </w:rPr>
              <w:t>)</w:t>
            </w:r>
          </w:p>
        </w:tc>
        <w:tc>
          <w:tcPr>
            <w:tcW w:w="1273" w:type="dxa"/>
            <w:shd w:val="clear" w:color="auto" w:fill="auto"/>
            <w:noWrap/>
            <w:vAlign w:val="center"/>
          </w:tcPr>
          <w:p w:rsidR="001E0A75" w:rsidRPr="00191A99" w:rsidRDefault="001E0A75" w:rsidP="00F261F2">
            <w:pPr>
              <w:jc w:val="center"/>
              <w:rPr>
                <w:rFonts w:eastAsia="Times New Roman"/>
                <w:b/>
                <w:color w:val="000000"/>
              </w:rPr>
            </w:pPr>
          </w:p>
        </w:tc>
      </w:tr>
    </w:tbl>
    <w:p w:rsidR="001E0A75" w:rsidRPr="00191A99" w:rsidRDefault="001E0A75" w:rsidP="001E0A75">
      <w:pPr>
        <w:pStyle w:val="Default"/>
        <w:jc w:val="both"/>
      </w:pPr>
      <w:r w:rsidRPr="00191A99">
        <w:t xml:space="preserve">и оказанию сопутствующих услуг, а именно: _________________________________________, уборка и вывоз упаковочного материала, уплата налогов, сборов и других обязательных платежей, таможенное оформление и страхование. </w:t>
      </w:r>
    </w:p>
    <w:p w:rsidR="001E0A75" w:rsidRPr="00191A99" w:rsidRDefault="001E0A75" w:rsidP="001E0A75">
      <w:pPr>
        <w:pStyle w:val="Default"/>
        <w:jc w:val="both"/>
      </w:pPr>
      <w:r w:rsidRPr="00191A99">
        <w:t xml:space="preserve">2. Фактическое качество товаров и сопутствующих услуг соответствует (не соответствует) требованиям Контракта: _________________ </w:t>
      </w:r>
    </w:p>
    <w:p w:rsidR="001E0A75" w:rsidRPr="00191A99" w:rsidRDefault="001E0A75" w:rsidP="001E0A75">
      <w:pPr>
        <w:pStyle w:val="Default"/>
        <w:jc w:val="both"/>
      </w:pPr>
      <w:r w:rsidRPr="00191A99">
        <w:t xml:space="preserve">3. Вышеуказанные поставки согласно Контракту должны быть выполнены </w:t>
      </w:r>
    </w:p>
    <w:p w:rsidR="001E0A75" w:rsidRPr="00191A99" w:rsidRDefault="001E0A75" w:rsidP="001E0A75">
      <w:pPr>
        <w:pStyle w:val="Default"/>
        <w:jc w:val="both"/>
      </w:pPr>
      <w:r>
        <w:t>«__» ___________________ 202</w:t>
      </w:r>
      <w:r w:rsidR="0005617B">
        <w:t>6</w:t>
      </w:r>
      <w:r w:rsidRPr="00191A99">
        <w:t xml:space="preserve"> г., </w:t>
      </w:r>
    </w:p>
    <w:p w:rsidR="001E0A75" w:rsidRPr="00191A99" w:rsidRDefault="001E0A75" w:rsidP="001E0A75">
      <w:pPr>
        <w:pStyle w:val="Default"/>
        <w:jc w:val="both"/>
      </w:pPr>
      <w:r w:rsidRPr="00191A99">
        <w:t>фактически выполне</w:t>
      </w:r>
      <w:r>
        <w:t>ны «__» _</w:t>
      </w:r>
      <w:r w:rsidR="00723142">
        <w:t>_______________</w:t>
      </w:r>
      <w:r>
        <w:t xml:space="preserve"> 202</w:t>
      </w:r>
      <w:r w:rsidR="0005617B">
        <w:t>6</w:t>
      </w:r>
      <w:r w:rsidRPr="00191A99">
        <w:t xml:space="preserve">г. </w:t>
      </w:r>
    </w:p>
    <w:p w:rsidR="001E0A75" w:rsidRPr="00E05D99" w:rsidRDefault="001E0A75" w:rsidP="001E0A75">
      <w:pPr>
        <w:pStyle w:val="Default"/>
        <w:jc w:val="both"/>
      </w:pPr>
      <w:r w:rsidRPr="00191A99">
        <w:t xml:space="preserve">4. Недостатки товаров, сопутствующих услуг (выявлены, не выявлены) </w:t>
      </w:r>
      <w:r w:rsidRPr="00E05D99">
        <w:t xml:space="preserve">_____________________________. </w:t>
      </w:r>
    </w:p>
    <w:p w:rsidR="001E0A75" w:rsidRPr="00191A99" w:rsidRDefault="001E0A75" w:rsidP="001E0A75">
      <w:pPr>
        <w:jc w:val="both"/>
        <w:rPr>
          <w:color w:val="000000"/>
        </w:rPr>
      </w:pPr>
      <w:r w:rsidRPr="00191A99">
        <w:rPr>
          <w:color w:val="000000"/>
        </w:rPr>
        <w:t>Сумма, подлежащая оплате в соответствии с условиями заключенного Контракта: ___________________________________________________________________________</w:t>
      </w:r>
    </w:p>
    <w:p w:rsidR="001E0A75" w:rsidRPr="00191A99" w:rsidRDefault="001E0A75" w:rsidP="001E0A75">
      <w:pPr>
        <w:jc w:val="both"/>
        <w:rPr>
          <w:color w:val="000000"/>
        </w:rPr>
      </w:pPr>
      <w:r w:rsidRPr="00191A99">
        <w:rPr>
          <w:color w:val="000000"/>
        </w:rPr>
        <w:t xml:space="preserve">Размер неустойки (штрафа, пени), подлежащий взысканию с Поставщика; основания применения и порядок расчета неустойки (штрафа, пени): </w:t>
      </w:r>
    </w:p>
    <w:p w:rsidR="001E0A75" w:rsidRPr="00191A99" w:rsidRDefault="001E0A75" w:rsidP="001E0A75">
      <w:pPr>
        <w:jc w:val="both"/>
        <w:rPr>
          <w:color w:val="000000"/>
        </w:rPr>
      </w:pPr>
      <w:r w:rsidRPr="00191A99">
        <w:rPr>
          <w:color w:val="000000"/>
        </w:rPr>
        <w:t>___________________________________________________________________________</w:t>
      </w:r>
      <w:r w:rsidRPr="00191A99">
        <w:rPr>
          <w:color w:val="000000"/>
        </w:rPr>
        <w:tab/>
      </w:r>
    </w:p>
    <w:p w:rsidR="001E0A75" w:rsidRPr="00C130D9" w:rsidRDefault="001E0A75" w:rsidP="001E0A75">
      <w:pPr>
        <w:jc w:val="both"/>
        <w:rPr>
          <w:color w:val="000000"/>
        </w:rPr>
      </w:pPr>
      <w:r w:rsidRPr="00191A99">
        <w:rPr>
          <w:color w:val="000000"/>
        </w:rPr>
        <w:t xml:space="preserve">Сумма, подлежащая оплате Муниципальным заказчиком с учетом удержания предъявленных штрафных санкций </w:t>
      </w:r>
      <w:r w:rsidRPr="00C130D9">
        <w:rPr>
          <w:color w:val="000000"/>
        </w:rPr>
        <w:t>__________________________________________________________ руб.</w:t>
      </w:r>
    </w:p>
    <w:p w:rsidR="001E0A75" w:rsidRPr="00191A99" w:rsidRDefault="001E0A75" w:rsidP="001E0A75">
      <w:pPr>
        <w:jc w:val="both"/>
        <w:rPr>
          <w:color w:val="000000"/>
        </w:rPr>
      </w:pPr>
      <w:r w:rsidRPr="00191A99">
        <w:rPr>
          <w:color w:val="000000"/>
        </w:rPr>
        <w:tab/>
        <w:t>По результатам проведенных уполномоченными контрольными органами проверок Поставщику может быть предъявлено требование по устранению не установленных при приеме-передаче недостатков поставленных товаров, в том числе в части объема и стоимости этих товаров, либо о возврате Муниципальному заказчику излишне уплаченных денежных средств.</w:t>
      </w:r>
    </w:p>
    <w:p w:rsidR="001E0A75" w:rsidRPr="00191A99" w:rsidRDefault="001E0A75" w:rsidP="001E0A75">
      <w:pPr>
        <w:pStyle w:val="Default"/>
        <w:jc w:val="both"/>
      </w:pPr>
      <w:r w:rsidRPr="00191A99">
        <w:t>Результат работ по Контракту (товар):</w:t>
      </w:r>
    </w:p>
    <w:p w:rsidR="001E0A75" w:rsidRPr="00191A99" w:rsidRDefault="001E0A75" w:rsidP="001E0A75">
      <w:pPr>
        <w:pStyle w:val="Default"/>
        <w:jc w:val="both"/>
      </w:pPr>
    </w:p>
    <w:p w:rsidR="001E0A75" w:rsidRPr="00191A99" w:rsidRDefault="001E0A75" w:rsidP="001E0A75">
      <w:pPr>
        <w:pStyle w:val="Default"/>
        <w:jc w:val="both"/>
      </w:pPr>
      <w:r w:rsidRPr="00191A99">
        <w:t xml:space="preserve">Сдал: </w:t>
      </w:r>
      <w:r w:rsidRPr="00191A99">
        <w:rPr>
          <w:b/>
          <w:bCs/>
        </w:rPr>
        <w:t>Поставщик: _____</w:t>
      </w:r>
      <w:r w:rsidR="0013610E">
        <w:rPr>
          <w:b/>
          <w:bCs/>
        </w:rPr>
        <w:t>_____________</w:t>
      </w:r>
      <w:r w:rsidRPr="00191A99">
        <w:rPr>
          <w:b/>
          <w:bCs/>
        </w:rPr>
        <w:t>____(___________</w:t>
      </w:r>
      <w:r w:rsidR="0013610E">
        <w:rPr>
          <w:b/>
          <w:bCs/>
        </w:rPr>
        <w:t>_________</w:t>
      </w:r>
      <w:r w:rsidRPr="00191A99">
        <w:rPr>
          <w:b/>
          <w:bCs/>
        </w:rPr>
        <w:t xml:space="preserve">___) </w:t>
      </w:r>
    </w:p>
    <w:p w:rsidR="001E0A75" w:rsidRPr="00191A99" w:rsidRDefault="001E0A75" w:rsidP="001E0A75">
      <w:pPr>
        <w:pStyle w:val="Default"/>
      </w:pPr>
    </w:p>
    <w:p w:rsidR="00C130D9" w:rsidRDefault="00C130D9" w:rsidP="00D640D6">
      <w:pPr>
        <w:tabs>
          <w:tab w:val="left" w:pos="540"/>
        </w:tabs>
        <w:ind w:right="-5"/>
        <w:jc w:val="both"/>
        <w:rPr>
          <w:color w:val="000000"/>
        </w:rPr>
      </w:pPr>
    </w:p>
    <w:p w:rsidR="00184E80" w:rsidRPr="00D640D6" w:rsidRDefault="001E0A75" w:rsidP="00D640D6">
      <w:pPr>
        <w:tabs>
          <w:tab w:val="left" w:pos="540"/>
        </w:tabs>
        <w:ind w:right="-5"/>
        <w:jc w:val="both"/>
        <w:rPr>
          <w:b/>
          <w:bCs/>
          <w:color w:val="000000"/>
        </w:rPr>
      </w:pPr>
      <w:r w:rsidRPr="00191A99">
        <w:rPr>
          <w:color w:val="000000"/>
        </w:rPr>
        <w:t xml:space="preserve">Принял: </w:t>
      </w:r>
      <w:r w:rsidRPr="00191A99">
        <w:rPr>
          <w:b/>
          <w:bCs/>
          <w:color w:val="000000"/>
        </w:rPr>
        <w:t>Муниципальный заказчик: _______</w:t>
      </w:r>
      <w:r w:rsidR="0013610E">
        <w:rPr>
          <w:b/>
          <w:bCs/>
          <w:color w:val="000000"/>
        </w:rPr>
        <w:t>___________</w:t>
      </w:r>
      <w:r w:rsidRPr="00191A99">
        <w:rPr>
          <w:b/>
          <w:bCs/>
          <w:color w:val="000000"/>
        </w:rPr>
        <w:t>_</w:t>
      </w:r>
      <w:r w:rsidR="0013610E">
        <w:rPr>
          <w:b/>
          <w:bCs/>
          <w:color w:val="000000"/>
        </w:rPr>
        <w:t>___</w:t>
      </w:r>
      <w:r w:rsidRPr="00191A99">
        <w:rPr>
          <w:b/>
          <w:bCs/>
          <w:color w:val="000000"/>
        </w:rPr>
        <w:t>____(_____</w:t>
      </w:r>
      <w:r w:rsidR="0013610E">
        <w:rPr>
          <w:b/>
          <w:bCs/>
          <w:color w:val="000000"/>
        </w:rPr>
        <w:t>_______</w:t>
      </w:r>
      <w:r w:rsidRPr="00191A99">
        <w:rPr>
          <w:b/>
          <w:bCs/>
          <w:color w:val="000000"/>
        </w:rPr>
        <w:t xml:space="preserve">_______) </w:t>
      </w:r>
    </w:p>
    <w:sectPr w:rsidR="00184E80" w:rsidRPr="00D640D6" w:rsidSect="00F54356">
      <w:headerReference w:type="default" r:id="rId9"/>
      <w:pgSz w:w="11906" w:h="16838" w:code="9"/>
      <w:pgMar w:top="1276" w:right="851" w:bottom="851" w:left="1418" w:header="284"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4194" w:rsidRDefault="008E3670">
      <w:r>
        <w:separator/>
      </w:r>
    </w:p>
  </w:endnote>
  <w:endnote w:type="continuationSeparator" w:id="0">
    <w:p w:rsidR="001E4194" w:rsidRDefault="008E3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4194" w:rsidRDefault="008E3670">
      <w:r>
        <w:separator/>
      </w:r>
    </w:p>
  </w:footnote>
  <w:footnote w:type="continuationSeparator" w:id="0">
    <w:p w:rsidR="001E4194" w:rsidRDefault="008E36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right"/>
      <w:tblLook w:val="04A0" w:firstRow="1" w:lastRow="0" w:firstColumn="1" w:lastColumn="0" w:noHBand="0" w:noVBand="1"/>
    </w:tblPr>
    <w:tblGrid>
      <w:gridCol w:w="3380"/>
      <w:gridCol w:w="792"/>
    </w:tblGrid>
    <w:tr w:rsidR="00F54356" w:rsidTr="00F54356">
      <w:trPr>
        <w:trHeight w:hRule="exact" w:val="792"/>
        <w:jc w:val="right"/>
      </w:trPr>
      <w:tc>
        <w:tcPr>
          <w:tcW w:w="0" w:type="auto"/>
          <w:vAlign w:val="center"/>
        </w:tcPr>
        <w:p w:rsidR="00F54356" w:rsidRPr="00D51D04" w:rsidRDefault="00737AC6" w:rsidP="00F54356">
          <w:pPr>
            <w:pStyle w:val="a4"/>
            <w:jc w:val="right"/>
            <w:rPr>
              <w:sz w:val="16"/>
              <w:szCs w:val="16"/>
            </w:rPr>
          </w:pPr>
          <w:r w:rsidRPr="00D51D04">
            <w:rPr>
              <w:sz w:val="16"/>
              <w:szCs w:val="16"/>
            </w:rPr>
            <w:t>Администрация муниципального образования</w:t>
          </w:r>
        </w:p>
        <w:p w:rsidR="00F54356" w:rsidRDefault="00737AC6" w:rsidP="00F54356">
          <w:pPr>
            <w:pStyle w:val="a4"/>
            <w:jc w:val="right"/>
            <w:rPr>
              <w:sz w:val="16"/>
              <w:szCs w:val="16"/>
            </w:rPr>
          </w:pPr>
          <w:r>
            <w:rPr>
              <w:sz w:val="16"/>
              <w:szCs w:val="16"/>
            </w:rPr>
            <w:t xml:space="preserve">Сосновоборский городской округ </w:t>
          </w:r>
        </w:p>
        <w:p w:rsidR="00F54356" w:rsidRPr="00C47536" w:rsidRDefault="00737AC6" w:rsidP="00F54356">
          <w:pPr>
            <w:pStyle w:val="a4"/>
            <w:jc w:val="right"/>
            <w:rPr>
              <w:sz w:val="16"/>
              <w:szCs w:val="16"/>
            </w:rPr>
          </w:pPr>
          <w:r w:rsidRPr="00D51D04">
            <w:rPr>
              <w:sz w:val="16"/>
              <w:szCs w:val="16"/>
            </w:rPr>
            <w:t>Ленинградской области</w:t>
          </w:r>
        </w:p>
        <w:p w:rsidR="00F54356" w:rsidRPr="00DD3D88" w:rsidRDefault="00DD3D88" w:rsidP="00F54356">
          <w:pPr>
            <w:pStyle w:val="a4"/>
            <w:jc w:val="right"/>
            <w:rPr>
              <w:i/>
              <w:sz w:val="16"/>
              <w:szCs w:val="16"/>
            </w:rPr>
          </w:pPr>
          <w:r w:rsidRPr="00DD3D88">
            <w:rPr>
              <w:i/>
              <w:sz w:val="16"/>
              <w:szCs w:val="16"/>
            </w:rPr>
            <w:t>Проект муниципального контракта</w:t>
          </w:r>
        </w:p>
      </w:tc>
      <w:tc>
        <w:tcPr>
          <w:tcW w:w="792" w:type="dxa"/>
          <w:shd w:val="clear" w:color="auto" w:fill="FFFFFF"/>
          <w:vAlign w:val="center"/>
        </w:tcPr>
        <w:p w:rsidR="00F54356" w:rsidRPr="00E82C13" w:rsidRDefault="00737AC6" w:rsidP="00F54356">
          <w:pPr>
            <w:pStyle w:val="a4"/>
            <w:jc w:val="right"/>
            <w:rPr>
              <w:sz w:val="12"/>
              <w:szCs w:val="12"/>
            </w:rPr>
          </w:pPr>
          <w:r w:rsidRPr="00E82C13">
            <w:rPr>
              <w:sz w:val="12"/>
              <w:szCs w:val="12"/>
            </w:rPr>
            <w:t xml:space="preserve"> </w:t>
          </w:r>
          <w:r w:rsidRPr="00E82C13">
            <w:rPr>
              <w:b/>
              <w:sz w:val="12"/>
              <w:szCs w:val="12"/>
            </w:rPr>
            <w:fldChar w:fldCharType="begin"/>
          </w:r>
          <w:r w:rsidRPr="00E82C13">
            <w:rPr>
              <w:b/>
              <w:sz w:val="12"/>
              <w:szCs w:val="12"/>
            </w:rPr>
            <w:instrText>PAGE</w:instrText>
          </w:r>
          <w:r w:rsidRPr="00E82C13">
            <w:rPr>
              <w:b/>
              <w:sz w:val="12"/>
              <w:szCs w:val="12"/>
            </w:rPr>
            <w:fldChar w:fldCharType="separate"/>
          </w:r>
          <w:r w:rsidR="006905C6">
            <w:rPr>
              <w:b/>
              <w:noProof/>
              <w:sz w:val="12"/>
              <w:szCs w:val="12"/>
            </w:rPr>
            <w:t>11</w:t>
          </w:r>
          <w:r w:rsidRPr="00E82C13">
            <w:rPr>
              <w:b/>
              <w:sz w:val="12"/>
              <w:szCs w:val="12"/>
            </w:rPr>
            <w:fldChar w:fldCharType="end"/>
          </w:r>
          <w:r w:rsidRPr="00E82C13">
            <w:rPr>
              <w:sz w:val="12"/>
              <w:szCs w:val="12"/>
            </w:rPr>
            <w:t xml:space="preserve"> из </w:t>
          </w:r>
          <w:r w:rsidRPr="00E82C13">
            <w:rPr>
              <w:b/>
              <w:sz w:val="12"/>
              <w:szCs w:val="12"/>
            </w:rPr>
            <w:fldChar w:fldCharType="begin"/>
          </w:r>
          <w:r w:rsidRPr="00E82C13">
            <w:rPr>
              <w:b/>
              <w:sz w:val="12"/>
              <w:szCs w:val="12"/>
            </w:rPr>
            <w:instrText>NUMPAGES</w:instrText>
          </w:r>
          <w:r w:rsidRPr="00E82C13">
            <w:rPr>
              <w:b/>
              <w:sz w:val="12"/>
              <w:szCs w:val="12"/>
            </w:rPr>
            <w:fldChar w:fldCharType="separate"/>
          </w:r>
          <w:r w:rsidR="006905C6">
            <w:rPr>
              <w:b/>
              <w:noProof/>
              <w:sz w:val="12"/>
              <w:szCs w:val="12"/>
            </w:rPr>
            <w:t>11</w:t>
          </w:r>
          <w:r w:rsidRPr="00E82C13">
            <w:rPr>
              <w:b/>
              <w:sz w:val="12"/>
              <w:szCs w:val="12"/>
            </w:rPr>
            <w:fldChar w:fldCharType="end"/>
          </w:r>
        </w:p>
        <w:p w:rsidR="00F54356" w:rsidRPr="00E82C13" w:rsidRDefault="006905C6" w:rsidP="00F54356">
          <w:pPr>
            <w:pStyle w:val="a4"/>
            <w:jc w:val="center"/>
            <w:rPr>
              <w:sz w:val="12"/>
              <w:szCs w:val="12"/>
            </w:rPr>
          </w:pPr>
        </w:p>
      </w:tc>
    </w:tr>
  </w:tbl>
  <w:p w:rsidR="00F54356" w:rsidRPr="00A96098" w:rsidRDefault="006905C6" w:rsidP="00F54356">
    <w:pPr>
      <w:pStyle w:val="a4"/>
      <w:rPr>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971790"/>
    <w:multiLevelType w:val="hybridMultilevel"/>
    <w:tmpl w:val="EB4437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ossProviderVariable" w:val="25_01_2006!23e15697-03c3-4fbd-9dd6-f078a45ed225"/>
  </w:docVars>
  <w:rsids>
    <w:rsidRoot w:val="001E0A75"/>
    <w:rsid w:val="0000691C"/>
    <w:rsid w:val="00036C14"/>
    <w:rsid w:val="0005617B"/>
    <w:rsid w:val="00072691"/>
    <w:rsid w:val="00074963"/>
    <w:rsid w:val="000C066B"/>
    <w:rsid w:val="000D025A"/>
    <w:rsid w:val="000E51F5"/>
    <w:rsid w:val="000E5729"/>
    <w:rsid w:val="000F38D5"/>
    <w:rsid w:val="000F48C6"/>
    <w:rsid w:val="00124AD1"/>
    <w:rsid w:val="0013610E"/>
    <w:rsid w:val="001734BB"/>
    <w:rsid w:val="00184E80"/>
    <w:rsid w:val="001A3DA2"/>
    <w:rsid w:val="001B3847"/>
    <w:rsid w:val="001C629F"/>
    <w:rsid w:val="001C7115"/>
    <w:rsid w:val="001D23CA"/>
    <w:rsid w:val="001D321A"/>
    <w:rsid w:val="001E0A75"/>
    <w:rsid w:val="001E4194"/>
    <w:rsid w:val="002012F2"/>
    <w:rsid w:val="0020560D"/>
    <w:rsid w:val="002163D0"/>
    <w:rsid w:val="00221CE1"/>
    <w:rsid w:val="002309E8"/>
    <w:rsid w:val="00246DF4"/>
    <w:rsid w:val="00261BC0"/>
    <w:rsid w:val="002D0AC8"/>
    <w:rsid w:val="002D4E7E"/>
    <w:rsid w:val="002E385A"/>
    <w:rsid w:val="002E58C7"/>
    <w:rsid w:val="003075D9"/>
    <w:rsid w:val="00327385"/>
    <w:rsid w:val="00330267"/>
    <w:rsid w:val="00343C03"/>
    <w:rsid w:val="00352288"/>
    <w:rsid w:val="003608BB"/>
    <w:rsid w:val="00377BE7"/>
    <w:rsid w:val="00394334"/>
    <w:rsid w:val="003B4F1E"/>
    <w:rsid w:val="003C0570"/>
    <w:rsid w:val="003C1D25"/>
    <w:rsid w:val="003C24C8"/>
    <w:rsid w:val="003C25A7"/>
    <w:rsid w:val="003D17D5"/>
    <w:rsid w:val="0043197C"/>
    <w:rsid w:val="00461217"/>
    <w:rsid w:val="0046283C"/>
    <w:rsid w:val="004637FA"/>
    <w:rsid w:val="00496AE9"/>
    <w:rsid w:val="004B1F07"/>
    <w:rsid w:val="004E3BE9"/>
    <w:rsid w:val="00525235"/>
    <w:rsid w:val="005A4FBB"/>
    <w:rsid w:val="005C7631"/>
    <w:rsid w:val="005D1E9F"/>
    <w:rsid w:val="005D7EB9"/>
    <w:rsid w:val="00644CBD"/>
    <w:rsid w:val="00660AD9"/>
    <w:rsid w:val="00675E94"/>
    <w:rsid w:val="00677B22"/>
    <w:rsid w:val="006905C6"/>
    <w:rsid w:val="00694B09"/>
    <w:rsid w:val="006C2309"/>
    <w:rsid w:val="006E26A8"/>
    <w:rsid w:val="006E6FF5"/>
    <w:rsid w:val="00706389"/>
    <w:rsid w:val="00716E9E"/>
    <w:rsid w:val="0072147A"/>
    <w:rsid w:val="007221E7"/>
    <w:rsid w:val="00723142"/>
    <w:rsid w:val="00725347"/>
    <w:rsid w:val="007345C7"/>
    <w:rsid w:val="00737AC6"/>
    <w:rsid w:val="00753D7E"/>
    <w:rsid w:val="00760B29"/>
    <w:rsid w:val="007A04F6"/>
    <w:rsid w:val="007B38DB"/>
    <w:rsid w:val="00842C08"/>
    <w:rsid w:val="00867A00"/>
    <w:rsid w:val="008833C0"/>
    <w:rsid w:val="00885A25"/>
    <w:rsid w:val="008A4EB9"/>
    <w:rsid w:val="008A63CF"/>
    <w:rsid w:val="008D2A82"/>
    <w:rsid w:val="008E3670"/>
    <w:rsid w:val="008E7586"/>
    <w:rsid w:val="00900500"/>
    <w:rsid w:val="00902402"/>
    <w:rsid w:val="00905FFE"/>
    <w:rsid w:val="00960883"/>
    <w:rsid w:val="00977BE3"/>
    <w:rsid w:val="0098665E"/>
    <w:rsid w:val="009954F4"/>
    <w:rsid w:val="009A6B80"/>
    <w:rsid w:val="009B41E0"/>
    <w:rsid w:val="009C29C4"/>
    <w:rsid w:val="009E12B7"/>
    <w:rsid w:val="009F175F"/>
    <w:rsid w:val="009F77E7"/>
    <w:rsid w:val="00A0460F"/>
    <w:rsid w:val="00A067A9"/>
    <w:rsid w:val="00A33280"/>
    <w:rsid w:val="00A472AA"/>
    <w:rsid w:val="00A52721"/>
    <w:rsid w:val="00A52BEF"/>
    <w:rsid w:val="00A622AF"/>
    <w:rsid w:val="00A74A07"/>
    <w:rsid w:val="00A9045F"/>
    <w:rsid w:val="00A907A3"/>
    <w:rsid w:val="00AC6777"/>
    <w:rsid w:val="00AE4617"/>
    <w:rsid w:val="00AF2CBF"/>
    <w:rsid w:val="00B452AF"/>
    <w:rsid w:val="00B8060F"/>
    <w:rsid w:val="00BA52E0"/>
    <w:rsid w:val="00BE6794"/>
    <w:rsid w:val="00BF00E9"/>
    <w:rsid w:val="00C130D9"/>
    <w:rsid w:val="00C20C67"/>
    <w:rsid w:val="00C32276"/>
    <w:rsid w:val="00C710A5"/>
    <w:rsid w:val="00C75429"/>
    <w:rsid w:val="00C8435C"/>
    <w:rsid w:val="00CA4247"/>
    <w:rsid w:val="00CC3238"/>
    <w:rsid w:val="00CF0284"/>
    <w:rsid w:val="00D41DA8"/>
    <w:rsid w:val="00D5034E"/>
    <w:rsid w:val="00D640D6"/>
    <w:rsid w:val="00D73DDF"/>
    <w:rsid w:val="00D80FA5"/>
    <w:rsid w:val="00D822F3"/>
    <w:rsid w:val="00DA62A5"/>
    <w:rsid w:val="00DC1D20"/>
    <w:rsid w:val="00DD3D88"/>
    <w:rsid w:val="00DF6BF9"/>
    <w:rsid w:val="00E05D99"/>
    <w:rsid w:val="00E4582D"/>
    <w:rsid w:val="00E50B61"/>
    <w:rsid w:val="00E757D1"/>
    <w:rsid w:val="00EB7E43"/>
    <w:rsid w:val="00F06D7C"/>
    <w:rsid w:val="00F1338D"/>
    <w:rsid w:val="00F23815"/>
    <w:rsid w:val="00F54083"/>
    <w:rsid w:val="00F63E7F"/>
    <w:rsid w:val="00F80DCF"/>
    <w:rsid w:val="00F92F5C"/>
    <w:rsid w:val="00F94AA0"/>
    <w:rsid w:val="00FA015D"/>
    <w:rsid w:val="00FB24D8"/>
    <w:rsid w:val="00FD06BB"/>
    <w:rsid w:val="00FE1416"/>
    <w:rsid w:val="00FE54A1"/>
    <w:rsid w:val="00FF27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61"/>
    <o:shapelayout v:ext="edit">
      <o:idmap v:ext="edit" data="1"/>
    </o:shapelayout>
  </w:shapeDefaults>
  <w:decimalSymbol w:val=","/>
  <w:listSeparator w:val=";"/>
  <w14:docId w14:val="2622582A"/>
  <w15:chartTrackingRefBased/>
  <w15:docId w15:val="{A5A6514D-8EF6-4254-B0BB-0A629495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2BEF"/>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1E0A75"/>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styleId="a3">
    <w:name w:val="Hyperlink"/>
    <w:uiPriority w:val="99"/>
    <w:rsid w:val="001E0A75"/>
    <w:rPr>
      <w:color w:val="0000FF"/>
      <w:u w:val="single"/>
    </w:rPr>
  </w:style>
  <w:style w:type="paragraph" w:styleId="a4">
    <w:name w:val="header"/>
    <w:basedOn w:val="a"/>
    <w:link w:val="a5"/>
    <w:uiPriority w:val="99"/>
    <w:rsid w:val="001E0A75"/>
    <w:pPr>
      <w:tabs>
        <w:tab w:val="center" w:pos="4677"/>
        <w:tab w:val="right" w:pos="9355"/>
      </w:tabs>
    </w:pPr>
    <w:rPr>
      <w:rFonts w:eastAsia="Times New Roman"/>
      <w:sz w:val="20"/>
      <w:szCs w:val="20"/>
    </w:rPr>
  </w:style>
  <w:style w:type="character" w:customStyle="1" w:styleId="a5">
    <w:name w:val="Верхний колонтитул Знак"/>
    <w:basedOn w:val="a0"/>
    <w:link w:val="a4"/>
    <w:uiPriority w:val="99"/>
    <w:rsid w:val="001E0A75"/>
    <w:rPr>
      <w:rFonts w:ascii="Times New Roman" w:eastAsia="Times New Roman" w:hAnsi="Times New Roman" w:cs="Times New Roman"/>
      <w:sz w:val="20"/>
      <w:szCs w:val="20"/>
      <w:lang w:eastAsia="ru-RU"/>
    </w:rPr>
  </w:style>
  <w:style w:type="paragraph" w:styleId="a6">
    <w:name w:val="Subtitle"/>
    <w:basedOn w:val="a"/>
    <w:next w:val="a"/>
    <w:link w:val="a7"/>
    <w:uiPriority w:val="11"/>
    <w:qFormat/>
    <w:rsid w:val="001E0A75"/>
    <w:pPr>
      <w:spacing w:after="60"/>
      <w:jc w:val="center"/>
      <w:outlineLvl w:val="1"/>
    </w:pPr>
    <w:rPr>
      <w:rFonts w:ascii="Cambria" w:eastAsia="Times New Roman" w:hAnsi="Cambria"/>
    </w:rPr>
  </w:style>
  <w:style w:type="character" w:customStyle="1" w:styleId="a7">
    <w:name w:val="Подзаголовок Знак"/>
    <w:basedOn w:val="a0"/>
    <w:link w:val="a6"/>
    <w:uiPriority w:val="11"/>
    <w:rsid w:val="001E0A75"/>
    <w:rPr>
      <w:rFonts w:ascii="Cambria" w:eastAsia="Times New Roman" w:hAnsi="Cambria" w:cs="Times New Roman"/>
      <w:sz w:val="24"/>
      <w:szCs w:val="24"/>
      <w:lang w:eastAsia="ru-RU"/>
    </w:rPr>
  </w:style>
  <w:style w:type="paragraph" w:styleId="a8">
    <w:name w:val="No Spacing"/>
    <w:uiPriority w:val="1"/>
    <w:qFormat/>
    <w:rsid w:val="001E0A75"/>
    <w:pPr>
      <w:spacing w:after="0" w:line="240" w:lineRule="auto"/>
    </w:pPr>
    <w:rPr>
      <w:rFonts w:ascii="Calibri" w:eastAsia="Calibri" w:hAnsi="Calibri" w:cs="Times New Roman"/>
    </w:rPr>
  </w:style>
  <w:style w:type="paragraph" w:styleId="a9">
    <w:name w:val="footer"/>
    <w:basedOn w:val="a"/>
    <w:link w:val="aa"/>
    <w:uiPriority w:val="99"/>
    <w:unhideWhenUsed/>
    <w:rsid w:val="00C75429"/>
    <w:pPr>
      <w:tabs>
        <w:tab w:val="center" w:pos="4677"/>
        <w:tab w:val="right" w:pos="9355"/>
      </w:tabs>
    </w:pPr>
  </w:style>
  <w:style w:type="character" w:customStyle="1" w:styleId="aa">
    <w:name w:val="Нижний колонтитул Знак"/>
    <w:basedOn w:val="a0"/>
    <w:link w:val="a9"/>
    <w:uiPriority w:val="99"/>
    <w:rsid w:val="00C75429"/>
    <w:rPr>
      <w:rFonts w:ascii="Times New Roman" w:eastAsia="Calibri" w:hAnsi="Times New Roman" w:cs="Times New Roman"/>
      <w:sz w:val="24"/>
      <w:szCs w:val="24"/>
      <w:lang w:eastAsia="ru-RU"/>
    </w:rPr>
  </w:style>
  <w:style w:type="table" w:customStyle="1" w:styleId="TableStyle0">
    <w:name w:val="TableStyle0"/>
    <w:rsid w:val="001A3DA2"/>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styleId="ab">
    <w:name w:val="Table Grid"/>
    <w:basedOn w:val="a1"/>
    <w:uiPriority w:val="39"/>
    <w:rsid w:val="001A3D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typography">
    <w:name w:val="ant-typography"/>
    <w:basedOn w:val="a0"/>
    <w:rsid w:val="00F92F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905600">
      <w:bodyDiv w:val="1"/>
      <w:marLeft w:val="0"/>
      <w:marRight w:val="0"/>
      <w:marTop w:val="0"/>
      <w:marBottom w:val="0"/>
      <w:divBdr>
        <w:top w:val="none" w:sz="0" w:space="0" w:color="auto"/>
        <w:left w:val="none" w:sz="0" w:space="0" w:color="auto"/>
        <w:bottom w:val="none" w:sz="0" w:space="0" w:color="auto"/>
        <w:right w:val="none" w:sz="0" w:space="0" w:color="auto"/>
      </w:divBdr>
    </w:div>
    <w:div w:id="614219122">
      <w:bodyDiv w:val="1"/>
      <w:marLeft w:val="0"/>
      <w:marRight w:val="0"/>
      <w:marTop w:val="0"/>
      <w:marBottom w:val="0"/>
      <w:divBdr>
        <w:top w:val="none" w:sz="0" w:space="0" w:color="auto"/>
        <w:left w:val="none" w:sz="0" w:space="0" w:color="auto"/>
        <w:bottom w:val="none" w:sz="0" w:space="0" w:color="auto"/>
        <w:right w:val="none" w:sz="0" w:space="0" w:color="auto"/>
      </w:divBdr>
    </w:div>
    <w:div w:id="78165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9C4E8B16F79CBCB5DD0F2EFB8630B0426D626708F8331BB4FA8A3B0A22C5203B1AC64979C9A67784Et3G" TargetMode="External"/><Relationship Id="rId3" Type="http://schemas.openxmlformats.org/officeDocument/2006/relationships/settings" Target="settings.xml"/><Relationship Id="rId7" Type="http://schemas.openxmlformats.org/officeDocument/2006/relationships/hyperlink" Target="garantf1://10064072.52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4659</Words>
  <Characters>26559</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Company>
  <LinksUpToDate>false</LinksUpToDate>
  <CharactersWithSpaces>31156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ЦАХО - Швец М.И.</dc:creator>
  <cp:keywords/>
  <dc:description/>
  <cp:lastModifiedBy>  </cp:lastModifiedBy>
  <cp:revision>4</cp:revision>
  <dcterms:created xsi:type="dcterms:W3CDTF">2026-09-16T07:52:00Z</dcterms:created>
  <dcterms:modified xsi:type="dcterms:W3CDTF">2026-09-22T13:03:00Z</dcterms:modified>
</cp:coreProperties>
</file>