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CCE0E" w14:textId="77777777" w:rsidR="001D6AC7" w:rsidRPr="009C6456" w:rsidRDefault="00815F96">
      <w:pPr>
        <w:pStyle w:val="a7"/>
        <w:jc w:val="center"/>
        <w:rPr>
          <w:b/>
        </w:rPr>
      </w:pPr>
      <w:r w:rsidRPr="009C6456">
        <w:rPr>
          <w:b/>
        </w:rPr>
        <w:t>ОПИСАНИЕ ОБЪЕКТА ЗАКУПКИ</w:t>
      </w:r>
    </w:p>
    <w:p w14:paraId="1FE9A3C3" w14:textId="77777777" w:rsidR="001D6AC7" w:rsidRPr="009C6456" w:rsidRDefault="001D6AC7">
      <w:pPr>
        <w:pStyle w:val="a7"/>
        <w:jc w:val="center"/>
        <w:rPr>
          <w:b/>
        </w:rPr>
      </w:pPr>
    </w:p>
    <w:p w14:paraId="4CE44AC9" w14:textId="77777777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Муниципальное казенное учреждение «Культурно-досуговый центр «НАРУСИ»</w:t>
      </w:r>
    </w:p>
    <w:p w14:paraId="6D15EFFC" w14:textId="77777777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 xml:space="preserve">188475, Россия, Ленинградская область, Кингисеппский район, д. </w:t>
      </w:r>
      <w:proofErr w:type="spellStart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БольшоеКузёмкино</w:t>
      </w:r>
      <w:proofErr w:type="spellEnd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  <w:proofErr w:type="spellStart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мкр</w:t>
      </w:r>
      <w:proofErr w:type="spellEnd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. Центральный, д.10</w:t>
      </w:r>
    </w:p>
    <w:p w14:paraId="33C5402F" w14:textId="0B11DC5F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ИНН 4707040206 КПП 470701001 ОГРН 1174704013824ОКТМО 41621432101</w:t>
      </w:r>
    </w:p>
    <w:p w14:paraId="6B2A5922" w14:textId="7862E505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Лицевой счет № 03907054002,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Единый казначейский счет: 40102810745370000098</w:t>
      </w:r>
    </w:p>
    <w:p w14:paraId="6F64D077" w14:textId="1238FBCB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Единый счет бюджета: 03231643416214324500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ОКЦ №1 СЗГУ БАНКА РОССИИ//УФК по Ленинградской области г. Санкт-Петербург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БИК 044030098</w:t>
      </w:r>
    </w:p>
    <w:p w14:paraId="3845D3F7" w14:textId="0A345E99" w:rsidR="001D6AC7" w:rsidRPr="009C6456" w:rsidRDefault="009C6456" w:rsidP="001B7439">
      <w:pPr>
        <w:tabs>
          <w:tab w:val="left" w:pos="4253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C645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</w:t>
      </w:r>
    </w:p>
    <w:p w14:paraId="69E17AE7" w14:textId="3D872123" w:rsidR="001D6AC7" w:rsidRPr="009C6456" w:rsidRDefault="00815F96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Закупка: </w:t>
      </w:r>
      <w:r w:rsidR="00617018">
        <w:rPr>
          <w:rFonts w:ascii="Times New Roman" w:hAnsi="Times New Roman" w:cs="Times New Roman"/>
          <w:sz w:val="28"/>
          <w:szCs w:val="28"/>
        </w:rPr>
        <w:t>Товары для мастер-классов (хозяйственные и для хобби)</w:t>
      </w:r>
    </w:p>
    <w:p w14:paraId="0A34D766" w14:textId="1EBBCFA7" w:rsidR="001D6AC7" w:rsidRPr="009C6456" w:rsidRDefault="00C905D5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>Срок поставки</w:t>
      </w:r>
      <w:r w:rsidR="009C6456" w:rsidRPr="009C6456">
        <w:rPr>
          <w:rFonts w:ascii="Times New Roman" w:hAnsi="Times New Roman" w:cs="Times New Roman"/>
          <w:sz w:val="28"/>
          <w:szCs w:val="28"/>
        </w:rPr>
        <w:t xml:space="preserve">: по заявке, не позднее </w:t>
      </w:r>
      <w:r w:rsidR="001809CD">
        <w:rPr>
          <w:rFonts w:ascii="Times New Roman" w:hAnsi="Times New Roman" w:cs="Times New Roman"/>
          <w:sz w:val="28"/>
          <w:szCs w:val="28"/>
        </w:rPr>
        <w:t>30</w:t>
      </w:r>
      <w:r w:rsidR="009C6456" w:rsidRPr="009C6456">
        <w:rPr>
          <w:rFonts w:ascii="Times New Roman" w:hAnsi="Times New Roman" w:cs="Times New Roman"/>
          <w:sz w:val="28"/>
          <w:szCs w:val="28"/>
        </w:rPr>
        <w:t>.</w:t>
      </w:r>
      <w:r w:rsidR="001809CD">
        <w:rPr>
          <w:rFonts w:ascii="Times New Roman" w:hAnsi="Times New Roman" w:cs="Times New Roman"/>
          <w:sz w:val="28"/>
          <w:szCs w:val="28"/>
        </w:rPr>
        <w:t>09</w:t>
      </w:r>
      <w:r w:rsidR="009C6456" w:rsidRPr="009C6456">
        <w:rPr>
          <w:rFonts w:ascii="Times New Roman" w:hAnsi="Times New Roman" w:cs="Times New Roman"/>
          <w:sz w:val="28"/>
          <w:szCs w:val="28"/>
        </w:rPr>
        <w:t>.2026г</w:t>
      </w:r>
      <w:r w:rsidR="00815F96" w:rsidRPr="009C645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38119D" w14:textId="6E18B928" w:rsidR="001D6AC7" w:rsidRPr="009C6456" w:rsidRDefault="00815F9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Адрес поставки: </w:t>
      </w:r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Ленинградская область, Кингисеппский </w:t>
      </w:r>
      <w:proofErr w:type="gram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район,  </w:t>
      </w:r>
      <w:proofErr w:type="spell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д.Б.Кузёмкино</w:t>
      </w:r>
      <w:proofErr w:type="spellEnd"/>
      <w:proofErr w:type="gramEnd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мкр</w:t>
      </w:r>
      <w:proofErr w:type="spellEnd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Центральный  д.1</w:t>
      </w:r>
      <w:r w:rsidR="001B7439">
        <w:rPr>
          <w:rFonts w:ascii="Times New Roman" w:hAnsi="Times New Roman" w:cs="Times New Roman"/>
          <w:bCs/>
          <w:sz w:val="28"/>
          <w:szCs w:val="28"/>
        </w:rPr>
        <w:t>0</w:t>
      </w:r>
      <w:proofErr w:type="gramEnd"/>
    </w:p>
    <w:p w14:paraId="4E1F00C5" w14:textId="244F6405" w:rsidR="00C905D5" w:rsidRPr="009C6456" w:rsidRDefault="00C905D5" w:rsidP="009C645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5"/>
        <w:gridCol w:w="8536"/>
      </w:tblGrid>
      <w:tr w:rsidR="00617018" w:rsidRPr="00617018" w14:paraId="35F4213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4E3D27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</w:t>
            </w:r>
          </w:p>
        </w:tc>
        <w:tc>
          <w:tcPr>
            <w:tcW w:w="8536" w:type="dxa"/>
            <w:noWrap/>
            <w:vAlign w:val="bottom"/>
            <w:hideMark/>
          </w:tcPr>
          <w:p w14:paraId="030D72A7" w14:textId="40488CBA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Наименование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(товары для примера, </w:t>
            </w:r>
            <w:r w:rsidRPr="0061701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можно заменить на эквивалент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</w:tr>
      <w:tr w:rsidR="00617018" w:rsidRPr="00617018" w14:paraId="298018CA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1AB5628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5515343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Комус Color красная интенсив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4746F05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243C0D2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8536" w:type="dxa"/>
            <w:noWrap/>
            <w:vAlign w:val="bottom"/>
            <w:hideMark/>
          </w:tcPr>
          <w:p w14:paraId="6C48FE0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Гуашь Комус Класс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ColorPics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12 цветов по 20 мл</w:t>
            </w:r>
          </w:p>
        </w:tc>
      </w:tr>
      <w:tr w:rsidR="00617018" w:rsidRPr="00617018" w14:paraId="4712BF8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77E4B3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131927A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канцелярская Комус прозрачная 19 мм x 33 м (12 штук в упаковке)</w:t>
            </w:r>
          </w:p>
        </w:tc>
      </w:tr>
      <w:tr w:rsidR="00617018" w:rsidRPr="00617018" w14:paraId="1E6A578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54A8F0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085E22D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двухсторонняя монтажная белая Комус 38 мм х 25 м</w:t>
            </w:r>
          </w:p>
        </w:tc>
      </w:tr>
      <w:tr w:rsidR="00617018" w:rsidRPr="00617018" w14:paraId="2461AB53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0ACF1AB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8536" w:type="dxa"/>
            <w:noWrap/>
            <w:vAlign w:val="bottom"/>
            <w:hideMark/>
          </w:tcPr>
          <w:p w14:paraId="35C0113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Пластилин классический Комус Класс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ColorPics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6 цветов 120 грамм</w:t>
            </w:r>
          </w:p>
        </w:tc>
      </w:tr>
      <w:tr w:rsidR="00617018" w:rsidRPr="00617018" w14:paraId="3ABA391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1F64D0B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70F67A2E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Пластилин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лёгкий 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ClayFan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32 цвета 48 брусков 480 г</w:t>
            </w:r>
          </w:p>
        </w:tc>
      </w:tr>
      <w:tr w:rsidR="00617018" w:rsidRPr="00617018" w14:paraId="113A340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52CDCEF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75246B6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Благодарность А4 230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тиснением фольгой (10 штук в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упаковке,  А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4-41/Б)</w:t>
            </w:r>
          </w:p>
        </w:tc>
      </w:tr>
      <w:tr w:rsidR="00617018" w:rsidRPr="00617018" w14:paraId="13D2B37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0EBAF8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6CB917C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Благодарственное письмо А4 230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тиснением фольгой (А4-09/БП)</w:t>
            </w:r>
          </w:p>
        </w:tc>
      </w:tr>
      <w:tr w:rsidR="00617018" w:rsidRPr="00617018" w14:paraId="2E229EA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53BD73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33BB290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Грамота А4 250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(15 штук в упаковке, КЖ-579)</w:t>
            </w:r>
          </w:p>
        </w:tc>
      </w:tr>
      <w:tr w:rsidR="00617018" w:rsidRPr="00617018" w14:paraId="32244051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12E539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8536" w:type="dxa"/>
            <w:noWrap/>
            <w:vAlign w:val="bottom"/>
            <w:hideMark/>
          </w:tcPr>
          <w:p w14:paraId="69490A7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Ножницы детские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Deli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Explora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135 мм эргономические пластиковые ручки розового цвета</w:t>
            </w:r>
          </w:p>
        </w:tc>
      </w:tr>
      <w:tr w:rsidR="00617018" w:rsidRPr="00617018" w14:paraId="1CF381A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3C43FB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0ACE071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Ножницы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169 мм эргономические пластиковые с резиновыми вставками ручки чёрного/зелёного цвета</w:t>
            </w:r>
          </w:p>
        </w:tc>
      </w:tr>
      <w:tr w:rsidR="00617018" w:rsidRPr="00617018" w14:paraId="246D3CDF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4C1E49F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8536" w:type="dxa"/>
            <w:noWrap/>
            <w:vAlign w:val="bottom"/>
            <w:hideMark/>
          </w:tcPr>
          <w:p w14:paraId="5D6C726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Апплика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(А4, 16 листов, 16 цветов, двухсторонняя)</w:t>
            </w:r>
          </w:p>
        </w:tc>
      </w:tr>
      <w:tr w:rsidR="00617018" w:rsidRPr="00617018" w14:paraId="3CC44B8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DC508F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5AF67A72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Скрепки канцелярские 25 мм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Kores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металлические никелированные (100 штук в упаковке)</w:t>
            </w:r>
          </w:p>
        </w:tc>
      </w:tr>
      <w:tr w:rsidR="00617018" w:rsidRPr="00617018" w14:paraId="716735A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191FA9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684670E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Кнопки канцелярские силовые Выбор есть (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Economy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) пластиковые разноцветные шляпка 8 мм (50 штук в упаковке)</w:t>
            </w:r>
          </w:p>
        </w:tc>
      </w:tr>
      <w:tr w:rsidR="00617018" w:rsidRPr="00617018" w14:paraId="20E20CC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F81FD52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58DFE85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Батарейка АА пальчиковая GP (30 штук в упаковке)</w:t>
            </w:r>
          </w:p>
        </w:tc>
      </w:tr>
      <w:tr w:rsidR="00617018" w:rsidRPr="00617018" w14:paraId="48DC368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B102135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8536" w:type="dxa"/>
            <w:noWrap/>
            <w:vAlign w:val="bottom"/>
            <w:hideMark/>
          </w:tcPr>
          <w:p w14:paraId="54D6A09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Скобы для степлера №26/6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цинковым покрытием (1000 штук в упаковке)</w:t>
            </w:r>
          </w:p>
        </w:tc>
      </w:tr>
      <w:tr w:rsidR="00617018" w:rsidRPr="00617018" w14:paraId="7813F6D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325635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0C60C937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Hobby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World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Loonacy</w:t>
            </w:r>
            <w:proofErr w:type="spellEnd"/>
          </w:p>
        </w:tc>
      </w:tr>
      <w:tr w:rsidR="00617018" w:rsidRPr="00617018" w14:paraId="760BE4C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0F11788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2C20814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Геодом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Путешествие в мир динозавров</w:t>
            </w:r>
          </w:p>
        </w:tc>
      </w:tr>
      <w:tr w:rsidR="00617018" w:rsidRPr="00617018" w14:paraId="52D9A1AF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15435F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56A6AA2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Геодом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Солнечная система</w:t>
            </w:r>
          </w:p>
        </w:tc>
      </w:tr>
      <w:tr w:rsidR="00617018" w:rsidRPr="00617018" w14:paraId="2AF5A67A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21C8D6C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1C6A095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Умные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игры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Собери слово Синий трактор</w:t>
            </w:r>
          </w:p>
        </w:tc>
      </w:tr>
      <w:tr w:rsidR="00617018" w:rsidRPr="00617018" w14:paraId="4C5E0750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D006C90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0451ACC7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Дублик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-мини Сказка</w:t>
            </w:r>
          </w:p>
        </w:tc>
      </w:tr>
      <w:tr w:rsidR="00617018" w:rsidRPr="00617018" w14:paraId="6AD35B73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E4B6AAB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3E47FD7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Геодом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Путешествие по России</w:t>
            </w:r>
          </w:p>
        </w:tc>
      </w:tr>
      <w:tr w:rsidR="00617018" w:rsidRPr="00617018" w14:paraId="7DCCAFC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96844D6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40259B89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Игра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BOARD GAMES Что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ты знаешь обо мне</w:t>
            </w:r>
          </w:p>
        </w:tc>
      </w:tr>
      <w:tr w:rsidR="00617018" w:rsidRPr="00617018" w14:paraId="7175FC4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08083C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4D4BD6A3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Мел цветной Гамма Мультики (20 штук в упаковке)</w:t>
            </w:r>
          </w:p>
        </w:tc>
      </w:tr>
      <w:tr w:rsidR="00617018" w:rsidRPr="00617018" w14:paraId="121A7D0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65C6AE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327D75B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Мел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цветной  Гамма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Мультики  (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21 штука в упаковке)</w:t>
            </w:r>
          </w:p>
        </w:tc>
      </w:tr>
      <w:tr w:rsidR="00617018" w:rsidRPr="00617018" w14:paraId="32DFEBE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D3B0CD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7D68A71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Ватман бумага чертёжная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ProMega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engineer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А0+ 1 рулон, размер 120x1000 см, 200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белизна 146</w:t>
            </w:r>
          </w:p>
        </w:tc>
      </w:tr>
      <w:tr w:rsidR="00617018" w:rsidRPr="00617018" w14:paraId="1DBABFB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36A2488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A085BE9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(синий интенсив), 80г, А4,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</w:t>
            </w:r>
            <w:proofErr w:type="gramEnd"/>
          </w:p>
        </w:tc>
      </w:tr>
      <w:tr w:rsidR="00617018" w:rsidRPr="00617018" w14:paraId="188D877F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0592FD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188DF21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Выбор есть жёлтая неон (А4, 75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20EC469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893C185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773CF8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Комус Color лимон интенсив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листов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</w:tr>
      <w:tr w:rsidR="00617018" w:rsidRPr="00617018" w14:paraId="74925AB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35C76E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D496AC9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Комус Color зелёная интенсив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50 листов)</w:t>
            </w:r>
          </w:p>
        </w:tc>
      </w:tr>
      <w:tr w:rsidR="00617018" w:rsidRPr="00617018" w14:paraId="1979FAC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DAEF31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BAFFC97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для печати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оранжевая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7B1A9CF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796A0E5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68A7740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(розовый интенсив), 80г, А4,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</w:t>
            </w:r>
            <w:proofErr w:type="gramEnd"/>
          </w:p>
        </w:tc>
      </w:tr>
      <w:tr w:rsidR="00617018" w:rsidRPr="00617018" w14:paraId="3563573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705601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3444259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(лиловый интенсив), 80г, А4,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</w:t>
            </w:r>
            <w:proofErr w:type="gramEnd"/>
          </w:p>
        </w:tc>
      </w:tr>
      <w:tr w:rsidR="00617018" w:rsidRPr="00617018" w14:paraId="41BA790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F15C3C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410396B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для печати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голубая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7AC7CA4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9C2978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293BEB8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Клей-карандаш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36 г</w:t>
            </w:r>
          </w:p>
        </w:tc>
      </w:tr>
      <w:tr w:rsidR="00617018" w:rsidRPr="00617018" w14:paraId="049928A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DA7C1A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07BD4F55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Клей-карандаш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Kores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15 г</w:t>
            </w:r>
          </w:p>
        </w:tc>
      </w:tr>
      <w:tr w:rsidR="00617018" w:rsidRPr="001809CD" w14:paraId="62F542C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2BA428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3E97DC8F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</w:t>
            </w:r>
            <w:r w:rsidRPr="00617018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карандаш</w:t>
            </w:r>
            <w:r w:rsidRPr="00617018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Kores Paper Stick 15 </w:t>
            </w: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</w:tr>
      <w:tr w:rsidR="00617018" w:rsidRPr="00617018" w14:paraId="4EFAB38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60F9B3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4FC18AE8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Прибор для выжигания по дереву Мульти Арт</w:t>
            </w:r>
          </w:p>
        </w:tc>
      </w:tr>
      <w:tr w:rsidR="00617018" w:rsidRPr="00617018" w14:paraId="6AA3922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2C64CAA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0C77CA9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Набор для творчества Тридевятое царство Выжигание по дереву для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новичков(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 досок в упаковке)</w:t>
            </w:r>
          </w:p>
        </w:tc>
      </w:tr>
      <w:tr w:rsidR="00617018" w:rsidRPr="00617018" w14:paraId="0D8CFC93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02A620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14FEC9B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Картина по номерам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Lori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Цветочный шар 28.5x38 см</w:t>
            </w:r>
          </w:p>
        </w:tc>
      </w:tr>
      <w:tr w:rsidR="00617018" w:rsidRPr="00617018" w14:paraId="5F107F3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4C2426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5B797F2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Картина по номерам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Lori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Тропический вечер 28.5x38 см</w:t>
            </w:r>
          </w:p>
        </w:tc>
      </w:tr>
      <w:tr w:rsidR="00617018" w:rsidRPr="00617018" w14:paraId="7DD3C15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6EE599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50EF0D08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двухсторонняя монтажная белая 25 мм х 10 м</w:t>
            </w:r>
          </w:p>
        </w:tc>
      </w:tr>
      <w:tr w:rsidR="00617018" w:rsidRPr="00617018" w14:paraId="6BA6B43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FAC69B0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8536" w:type="dxa"/>
            <w:noWrap/>
            <w:vAlign w:val="bottom"/>
            <w:hideMark/>
          </w:tcPr>
          <w:p w14:paraId="545F6B5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двухсторонняя монтажная белая 25 мм х 5 м</w:t>
            </w:r>
          </w:p>
        </w:tc>
      </w:tr>
      <w:tr w:rsidR="00617018" w:rsidRPr="00617018" w14:paraId="1F42F61A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55D5FC0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8536" w:type="dxa"/>
            <w:noWrap/>
            <w:vAlign w:val="bottom"/>
            <w:hideMark/>
          </w:tcPr>
          <w:p w14:paraId="1A2F2FA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Клейкая лента двусторонняя монтажная белая полупрозрачная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48 мм х 10 м</w:t>
            </w:r>
          </w:p>
        </w:tc>
      </w:tr>
      <w:tr w:rsidR="00617018" w:rsidRPr="00617018" w14:paraId="42B8FF6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66E8094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6EB8CDB8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Диспенсер для клейкой ленты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Deli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E814 пластиковый (максимальная ширина ленты 18 мм)</w:t>
            </w:r>
          </w:p>
        </w:tc>
      </w:tr>
      <w:tr w:rsidR="00617018" w:rsidRPr="00617018" w14:paraId="6243B95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E2A300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4381B68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Ваза для цветов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Pasabahce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флора прозрачная (высота 26 см)</w:t>
            </w:r>
          </w:p>
        </w:tc>
      </w:tr>
    </w:tbl>
    <w:p w14:paraId="2CF306C2" w14:textId="77777777" w:rsidR="00C905D5" w:rsidRPr="009C6456" w:rsidRDefault="00C905D5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257099C" w14:textId="77777777" w:rsidR="001D6AC7" w:rsidRPr="009C6456" w:rsidRDefault="00815F96">
      <w:pPr>
        <w:pStyle w:val="a5"/>
        <w:spacing w:before="0" w:beforeAutospacing="0" w:after="0" w:line="276" w:lineRule="auto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Требования к качеству Товара: </w:t>
      </w:r>
    </w:p>
    <w:p w14:paraId="601863F0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Поставщик гарантирует качество и безопасность поставляемых товаров в соответствии с действующими стандартами, техническими условиями, утвержденными на данный вид товаров, и наличие сертификатов, обязательных для данного вида товаров, оформленных в соответствии с законодательством Российской Федерации. </w:t>
      </w:r>
    </w:p>
    <w:p w14:paraId="22BEC5DC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Поставляемые товары должны быть новыми и ранее не использованными, не восстановленными и собранными из восстановленных компонентов.</w:t>
      </w:r>
    </w:p>
    <w:p w14:paraId="0BB940F9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5CFE3ED6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Стоимость упаковки, доставки, погрузочно-разгрузочных работ, транспортные расходы, расходы по уборке и вывозу упаковочного материала, таможенному оформлению и страхованию, все налоги, сборы и другие обязательные платежи, взимаемые на территории Российской Федерации, а также все затраты, издержки и расходы Поставщика, связанные с исполнением обязательств, включены в цену Контракта.</w:t>
      </w:r>
    </w:p>
    <w:p w14:paraId="20BD824B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Маркировка товара должна содержать: наименование изделия,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14:paraId="213C35F7" w14:textId="77777777" w:rsidR="001D6AC7" w:rsidRPr="009C6456" w:rsidRDefault="001D6AC7">
      <w:pPr>
        <w:pStyle w:val="a8"/>
        <w:spacing w:before="100" w:beforeAutospacing="1" w:after="100" w:afterAutospacing="1" w:line="25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EEF97B" w14:textId="77777777" w:rsidR="001D6AC7" w:rsidRPr="009C6456" w:rsidRDefault="001D6AC7">
      <w:pPr>
        <w:rPr>
          <w:rFonts w:ascii="Times New Roman" w:hAnsi="Times New Roman" w:cs="Times New Roman"/>
          <w:sz w:val="20"/>
          <w:szCs w:val="20"/>
        </w:rPr>
      </w:pPr>
    </w:p>
    <w:sectPr w:rsidR="001D6AC7" w:rsidRPr="009C6456" w:rsidSect="00617018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6B874" w14:textId="77777777" w:rsidR="001D6AC7" w:rsidRDefault="00815F96">
      <w:pPr>
        <w:spacing w:line="240" w:lineRule="auto"/>
      </w:pPr>
      <w:r>
        <w:separator/>
      </w:r>
    </w:p>
  </w:endnote>
  <w:endnote w:type="continuationSeparator" w:id="0">
    <w:p w14:paraId="47265E22" w14:textId="77777777" w:rsidR="001D6AC7" w:rsidRDefault="00815F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C97A1" w14:textId="77777777" w:rsidR="001D6AC7" w:rsidRDefault="00815F96">
      <w:pPr>
        <w:spacing w:after="0"/>
      </w:pPr>
      <w:r>
        <w:separator/>
      </w:r>
    </w:p>
  </w:footnote>
  <w:footnote w:type="continuationSeparator" w:id="0">
    <w:p w14:paraId="401E51FB" w14:textId="77777777" w:rsidR="001D6AC7" w:rsidRDefault="00815F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56D94"/>
    <w:multiLevelType w:val="multilevel"/>
    <w:tmpl w:val="31BB1F7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3FD545F"/>
    <w:multiLevelType w:val="multilevel"/>
    <w:tmpl w:val="23FD545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F7B"/>
    <w:multiLevelType w:val="multilevel"/>
    <w:tmpl w:val="31BB1F7B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 w16cid:durableId="171531239">
    <w:abstractNumId w:val="1"/>
  </w:num>
  <w:num w:numId="2" w16cid:durableId="565584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665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524"/>
    <w:rsid w:val="00036896"/>
    <w:rsid w:val="000641AE"/>
    <w:rsid w:val="000806BB"/>
    <w:rsid w:val="000A096F"/>
    <w:rsid w:val="000D6FF3"/>
    <w:rsid w:val="001609FB"/>
    <w:rsid w:val="001658CF"/>
    <w:rsid w:val="001809CD"/>
    <w:rsid w:val="001A3963"/>
    <w:rsid w:val="001B7439"/>
    <w:rsid w:val="001D6AC7"/>
    <w:rsid w:val="002324F8"/>
    <w:rsid w:val="002551F0"/>
    <w:rsid w:val="002B29C1"/>
    <w:rsid w:val="002D60A2"/>
    <w:rsid w:val="002E109F"/>
    <w:rsid w:val="00306A32"/>
    <w:rsid w:val="00364857"/>
    <w:rsid w:val="00371216"/>
    <w:rsid w:val="003E4493"/>
    <w:rsid w:val="004F1EA4"/>
    <w:rsid w:val="005115C1"/>
    <w:rsid w:val="00525D91"/>
    <w:rsid w:val="00557582"/>
    <w:rsid w:val="00561069"/>
    <w:rsid w:val="0059598B"/>
    <w:rsid w:val="005C37EF"/>
    <w:rsid w:val="005D5107"/>
    <w:rsid w:val="00607AB7"/>
    <w:rsid w:val="0061119F"/>
    <w:rsid w:val="00617018"/>
    <w:rsid w:val="00651027"/>
    <w:rsid w:val="00653524"/>
    <w:rsid w:val="006674D1"/>
    <w:rsid w:val="00684309"/>
    <w:rsid w:val="006909A8"/>
    <w:rsid w:val="006A7BA1"/>
    <w:rsid w:val="00701111"/>
    <w:rsid w:val="00722278"/>
    <w:rsid w:val="00777694"/>
    <w:rsid w:val="007837FB"/>
    <w:rsid w:val="00796109"/>
    <w:rsid w:val="00815F96"/>
    <w:rsid w:val="00856151"/>
    <w:rsid w:val="008A58C5"/>
    <w:rsid w:val="008B2AC1"/>
    <w:rsid w:val="008E4F1B"/>
    <w:rsid w:val="00902E3C"/>
    <w:rsid w:val="00903686"/>
    <w:rsid w:val="009102DE"/>
    <w:rsid w:val="00920E3D"/>
    <w:rsid w:val="0092357D"/>
    <w:rsid w:val="00926D2F"/>
    <w:rsid w:val="00945969"/>
    <w:rsid w:val="00957374"/>
    <w:rsid w:val="00975394"/>
    <w:rsid w:val="009A6D6A"/>
    <w:rsid w:val="009C6456"/>
    <w:rsid w:val="00A07DCB"/>
    <w:rsid w:val="00A229C6"/>
    <w:rsid w:val="00A269B9"/>
    <w:rsid w:val="00A4212D"/>
    <w:rsid w:val="00AC1DC6"/>
    <w:rsid w:val="00AD285A"/>
    <w:rsid w:val="00B329AC"/>
    <w:rsid w:val="00B540A9"/>
    <w:rsid w:val="00B9691D"/>
    <w:rsid w:val="00BA51D1"/>
    <w:rsid w:val="00BC601B"/>
    <w:rsid w:val="00BD4520"/>
    <w:rsid w:val="00BD5120"/>
    <w:rsid w:val="00BF6169"/>
    <w:rsid w:val="00C009FF"/>
    <w:rsid w:val="00C35B5C"/>
    <w:rsid w:val="00C36551"/>
    <w:rsid w:val="00C45498"/>
    <w:rsid w:val="00C7751D"/>
    <w:rsid w:val="00C905D5"/>
    <w:rsid w:val="00CA27D6"/>
    <w:rsid w:val="00CF7033"/>
    <w:rsid w:val="00D96E92"/>
    <w:rsid w:val="00DC1702"/>
    <w:rsid w:val="00E66DFB"/>
    <w:rsid w:val="00E92ED4"/>
    <w:rsid w:val="00E92FD4"/>
    <w:rsid w:val="00EA2D4E"/>
    <w:rsid w:val="00ED30E5"/>
    <w:rsid w:val="00F90111"/>
    <w:rsid w:val="00F941D3"/>
    <w:rsid w:val="00FB27C5"/>
    <w:rsid w:val="00FD570D"/>
    <w:rsid w:val="17DD4A25"/>
    <w:rsid w:val="2A8C5995"/>
    <w:rsid w:val="40BC7576"/>
    <w:rsid w:val="7787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0E71"/>
  <w15:docId w15:val="{1A4063F6-ADC1-41A4-BB80-1597B495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paragraph" w:styleId="a7">
    <w:name w:val="No Spacing"/>
    <w:uiPriority w:val="1"/>
    <w:qFormat/>
    <w:rPr>
      <w:rFonts w:eastAsia="Times New Roman"/>
      <w:sz w:val="24"/>
      <w:szCs w:val="24"/>
    </w:rPr>
  </w:style>
  <w:style w:type="paragraph" w:styleId="a8">
    <w:name w:val="List Paragraph"/>
    <w:basedOn w:val="a"/>
    <w:uiPriority w:val="99"/>
    <w:qFormat/>
    <w:pPr>
      <w:ind w:left="720"/>
      <w:contextualSpacing/>
    </w:pPr>
  </w:style>
  <w:style w:type="table" w:customStyle="1" w:styleId="1">
    <w:name w:val="Сетка таблицы1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character" w:styleId="a9">
    <w:name w:val="Unresolved Mention"/>
    <w:basedOn w:val="a0"/>
    <w:uiPriority w:val="99"/>
    <w:semiHidden/>
    <w:unhideWhenUsed/>
    <w:rsid w:val="006A7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Антонида Вячеславовна Савранская</dc:creator>
  <cp:lastModifiedBy>Пользователь</cp:lastModifiedBy>
  <cp:revision>9</cp:revision>
  <dcterms:created xsi:type="dcterms:W3CDTF">2026-05-05T12:31:00Z</dcterms:created>
  <dcterms:modified xsi:type="dcterms:W3CDTF">2026-09-08T12:47:00Z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BF229674A9D84FA7BA3A261A47A72804_13</vt:lpwstr>
  </property>
</Properties>
</file>