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610CE" w14:textId="77777777" w:rsidR="005B5147" w:rsidRDefault="00533B35">
      <w:pPr>
        <w:spacing w:after="0"/>
        <w:jc w:val="center"/>
        <w:rPr>
          <w:b/>
          <w:sz w:val="26"/>
          <w:szCs w:val="26"/>
        </w:rPr>
      </w:pPr>
      <w:r>
        <w:rPr>
          <w:b/>
          <w:sz w:val="22"/>
          <w:szCs w:val="22"/>
        </w:rPr>
        <w:t>Договор № _______</w:t>
      </w:r>
    </w:p>
    <w:p w14:paraId="30CF9869" w14:textId="377FFD6E" w:rsidR="005B5147" w:rsidRDefault="008A21D6">
      <w:pPr>
        <w:spacing w:after="0"/>
        <w:jc w:val="center"/>
        <w:rPr>
          <w:sz w:val="22"/>
          <w:szCs w:val="22"/>
        </w:rPr>
      </w:pPr>
      <w:r>
        <w:rPr>
          <w:sz w:val="22"/>
          <w:szCs w:val="22"/>
        </w:rPr>
        <w:t xml:space="preserve">                                                                                                                                   </w:t>
      </w:r>
      <w:r w:rsidR="003244D3">
        <w:rPr>
          <w:sz w:val="22"/>
          <w:szCs w:val="22"/>
        </w:rPr>
        <w:t>«</w:t>
      </w:r>
      <w:r w:rsidR="00231857">
        <w:rPr>
          <w:sz w:val="22"/>
          <w:szCs w:val="22"/>
        </w:rPr>
        <w:t>____</w:t>
      </w:r>
      <w:r w:rsidR="003244D3">
        <w:rPr>
          <w:sz w:val="22"/>
          <w:szCs w:val="22"/>
        </w:rPr>
        <w:t xml:space="preserve">»  </w:t>
      </w:r>
      <w:r w:rsidR="00B11978">
        <w:rPr>
          <w:sz w:val="22"/>
          <w:szCs w:val="22"/>
        </w:rPr>
        <w:t>___</w:t>
      </w:r>
      <w:r w:rsidR="00231857">
        <w:rPr>
          <w:sz w:val="22"/>
          <w:szCs w:val="22"/>
        </w:rPr>
        <w:t>______</w:t>
      </w:r>
      <w:r w:rsidR="00B11978">
        <w:rPr>
          <w:sz w:val="22"/>
          <w:szCs w:val="22"/>
        </w:rPr>
        <w:t>___</w:t>
      </w:r>
      <w:r w:rsidR="003244D3">
        <w:rPr>
          <w:sz w:val="22"/>
          <w:szCs w:val="22"/>
        </w:rPr>
        <w:t xml:space="preserve"> </w:t>
      </w:r>
      <w:r w:rsidR="00533B35">
        <w:rPr>
          <w:sz w:val="22"/>
          <w:szCs w:val="22"/>
        </w:rPr>
        <w:t xml:space="preserve"> 202</w:t>
      </w:r>
      <w:r w:rsidR="006D7544">
        <w:rPr>
          <w:sz w:val="22"/>
          <w:szCs w:val="22"/>
        </w:rPr>
        <w:t>6</w:t>
      </w:r>
      <w:r w:rsidR="00533B35">
        <w:rPr>
          <w:sz w:val="22"/>
          <w:szCs w:val="22"/>
        </w:rPr>
        <w:t xml:space="preserve"> г.</w:t>
      </w:r>
    </w:p>
    <w:p w14:paraId="2716CB70" w14:textId="77777777" w:rsidR="00533B35" w:rsidRDefault="00533B35">
      <w:pPr>
        <w:spacing w:after="0"/>
        <w:jc w:val="center"/>
        <w:rPr>
          <w:sz w:val="22"/>
          <w:szCs w:val="22"/>
        </w:rPr>
      </w:pPr>
    </w:p>
    <w:p w14:paraId="3087529E" w14:textId="3A447E76" w:rsidR="005B5147" w:rsidRPr="00EF4C86" w:rsidRDefault="00A16434" w:rsidP="00EF4C86">
      <w:pPr>
        <w:spacing w:after="300"/>
        <w:ind w:firstLine="708"/>
        <w:rPr>
          <w:bCs/>
          <w:sz w:val="22"/>
          <w:szCs w:val="22"/>
        </w:rPr>
      </w:pPr>
      <w:r w:rsidRPr="00A16434">
        <w:rPr>
          <w:sz w:val="22"/>
          <w:szCs w:val="22"/>
        </w:rPr>
        <w:t>Муниципальное общеобразовательное бюджетное учреждение «</w:t>
      </w:r>
      <w:r w:rsidR="00595059">
        <w:rPr>
          <w:sz w:val="22"/>
          <w:szCs w:val="22"/>
        </w:rPr>
        <w:t>Сертоловская средняя общеобразовательная школа № 1</w:t>
      </w:r>
      <w:r w:rsidRPr="00A16434">
        <w:rPr>
          <w:sz w:val="22"/>
          <w:szCs w:val="22"/>
        </w:rPr>
        <w:t xml:space="preserve">» (МОБУ </w:t>
      </w:r>
      <w:r w:rsidR="00595059">
        <w:rPr>
          <w:sz w:val="22"/>
          <w:szCs w:val="22"/>
        </w:rPr>
        <w:t>ССОШ № 1</w:t>
      </w:r>
      <w:r w:rsidRPr="00A16434">
        <w:rPr>
          <w:sz w:val="22"/>
          <w:szCs w:val="22"/>
        </w:rPr>
        <w:t xml:space="preserve">), именуемое в дальнейшем «Заказчик», в лице директора </w:t>
      </w:r>
      <w:r w:rsidR="00595059">
        <w:rPr>
          <w:sz w:val="22"/>
          <w:szCs w:val="22"/>
        </w:rPr>
        <w:t>Березиной Маргариты Геннадьевны</w:t>
      </w:r>
      <w:r w:rsidRPr="00A16434">
        <w:rPr>
          <w:sz w:val="22"/>
          <w:szCs w:val="22"/>
        </w:rPr>
        <w:t>, действующего на основании Устава</w:t>
      </w:r>
      <w:r w:rsidR="00533B35">
        <w:rPr>
          <w:bCs/>
          <w:sz w:val="22"/>
          <w:szCs w:val="22"/>
        </w:rPr>
        <w:t>, и</w:t>
      </w:r>
      <w:r w:rsidR="00EF4C86">
        <w:rPr>
          <w:bCs/>
          <w:sz w:val="22"/>
          <w:szCs w:val="22"/>
        </w:rPr>
        <w:t xml:space="preserve"> </w:t>
      </w:r>
      <w:r w:rsidR="00386D8F" w:rsidRPr="00386D8F">
        <w:rPr>
          <w:bCs/>
          <w:sz w:val="22"/>
          <w:szCs w:val="22"/>
        </w:rPr>
        <w:t xml:space="preserve"> _________________________________, именуемое в дальнейшем «Поставщик», в лице ____________________________, действующего на основании ____________________</w:t>
      </w:r>
      <w:r w:rsidR="008A21D6">
        <w:rPr>
          <w:rFonts w:ascii="Arial" w:hAnsi="Arial" w:cs="Arial"/>
          <w:color w:val="34495E"/>
          <w:sz w:val="21"/>
          <w:szCs w:val="21"/>
        </w:rPr>
        <w:t xml:space="preserve"> , </w:t>
      </w:r>
      <w:r w:rsidR="00533B35">
        <w:rPr>
          <w:bCs/>
          <w:sz w:val="22"/>
          <w:szCs w:val="22"/>
        </w:rPr>
        <w:t>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14:paraId="52794373" w14:textId="77777777" w:rsidR="005B5147" w:rsidRDefault="00533B35">
      <w:pPr>
        <w:spacing w:after="0"/>
        <w:jc w:val="center"/>
        <w:rPr>
          <w:b/>
        </w:rPr>
      </w:pPr>
      <w:r>
        <w:rPr>
          <w:b/>
          <w:sz w:val="22"/>
          <w:szCs w:val="22"/>
        </w:rPr>
        <w:t>1. Предмет Договора</w:t>
      </w:r>
    </w:p>
    <w:p w14:paraId="111D7AA2" w14:textId="431816E8" w:rsidR="005B5147" w:rsidRDefault="00533B35">
      <w:pPr>
        <w:spacing w:after="0"/>
        <w:ind w:firstLine="709"/>
        <w:rPr>
          <w:bCs/>
        </w:rPr>
      </w:pPr>
      <w:r>
        <w:rPr>
          <w:bCs/>
          <w:sz w:val="22"/>
          <w:szCs w:val="22"/>
        </w:rPr>
        <w:t xml:space="preserve">1.1. По настоящему Договору Поставщик обязуется поставить </w:t>
      </w:r>
      <w:r w:rsidR="00231857">
        <w:rPr>
          <w:bCs/>
          <w:sz w:val="22"/>
          <w:szCs w:val="22"/>
        </w:rPr>
        <w:t>спортивный инвентарь</w:t>
      </w:r>
      <w:r w:rsidR="00670A24">
        <w:rPr>
          <w:bCs/>
          <w:sz w:val="22"/>
          <w:szCs w:val="22"/>
        </w:rPr>
        <w:t xml:space="preserve">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14:paraId="32F642E3" w14:textId="0D14DFDD" w:rsidR="005B5147" w:rsidRDefault="00533B35">
      <w:pPr>
        <w:spacing w:after="0"/>
        <w:ind w:firstLine="709"/>
        <w:rPr>
          <w:bCs/>
        </w:rPr>
      </w:pPr>
      <w:r>
        <w:rPr>
          <w:bCs/>
          <w:sz w:val="22"/>
          <w:szCs w:val="22"/>
        </w:rPr>
        <w:t xml:space="preserve">1.2. Товар, поставляемый в рамках Договора, его наименование, количество и цена определяются в Спецификации </w:t>
      </w:r>
      <w:r w:rsidR="00F243CD" w:rsidRPr="00F243CD">
        <w:rPr>
          <w:bCs/>
          <w:sz w:val="22"/>
          <w:szCs w:val="22"/>
        </w:rPr>
        <w:t xml:space="preserve">(Приложение № </w:t>
      </w:r>
      <w:r w:rsidR="00F243CD">
        <w:rPr>
          <w:bCs/>
          <w:sz w:val="22"/>
          <w:szCs w:val="22"/>
        </w:rPr>
        <w:t>1</w:t>
      </w:r>
      <w:r w:rsidR="00F243CD" w:rsidRPr="00F243CD">
        <w:rPr>
          <w:bCs/>
          <w:sz w:val="22"/>
          <w:szCs w:val="22"/>
        </w:rPr>
        <w:t>)</w:t>
      </w:r>
      <w:r w:rsidR="00F243CD">
        <w:rPr>
          <w:bCs/>
          <w:sz w:val="22"/>
          <w:szCs w:val="22"/>
        </w:rPr>
        <w:t xml:space="preserve"> </w:t>
      </w:r>
      <w:r>
        <w:rPr>
          <w:bCs/>
          <w:sz w:val="22"/>
          <w:szCs w:val="22"/>
        </w:rPr>
        <w:t>к настоящему Договору.</w:t>
      </w:r>
    </w:p>
    <w:p w14:paraId="2C70D47C" w14:textId="77777777" w:rsidR="005B5147" w:rsidRDefault="00533B35">
      <w:pPr>
        <w:spacing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14:paraId="7F94609A" w14:textId="3557C87A" w:rsidR="005B5147" w:rsidRPr="00595059" w:rsidRDefault="00533B35">
      <w:pPr>
        <w:spacing w:after="0"/>
        <w:ind w:firstLine="709"/>
        <w:rPr>
          <w:sz w:val="22"/>
          <w:szCs w:val="22"/>
        </w:rPr>
      </w:pPr>
      <w:r w:rsidRPr="00595059">
        <w:rPr>
          <w:sz w:val="22"/>
          <w:szCs w:val="22"/>
        </w:rPr>
        <w:t>1.4.</w:t>
      </w:r>
      <w:r w:rsidR="00B11978" w:rsidRPr="00595059">
        <w:rPr>
          <w:sz w:val="22"/>
          <w:szCs w:val="22"/>
        </w:rPr>
        <w:t xml:space="preserve"> Идентификационный код закупки: </w:t>
      </w:r>
      <w:r w:rsidR="00595059" w:rsidRPr="00595059">
        <w:rPr>
          <w:sz w:val="22"/>
          <w:szCs w:val="22"/>
        </w:rPr>
        <w:t>2</w:t>
      </w:r>
      <w:r w:rsidR="006D7544">
        <w:rPr>
          <w:sz w:val="22"/>
          <w:szCs w:val="22"/>
        </w:rPr>
        <w:t>6</w:t>
      </w:r>
      <w:r w:rsidR="00595059" w:rsidRPr="00595059">
        <w:rPr>
          <w:sz w:val="22"/>
          <w:szCs w:val="22"/>
        </w:rPr>
        <w:t>3470301612147030100100040000000000</w:t>
      </w:r>
      <w:r w:rsidRPr="00595059">
        <w:rPr>
          <w:sz w:val="22"/>
          <w:szCs w:val="22"/>
        </w:rPr>
        <w:t>.</w:t>
      </w:r>
    </w:p>
    <w:p w14:paraId="7A4ADFB0" w14:textId="77777777" w:rsidR="005B5147" w:rsidRDefault="00533B35">
      <w:pPr>
        <w:spacing w:after="0"/>
        <w:jc w:val="center"/>
        <w:rPr>
          <w:b/>
        </w:rPr>
      </w:pPr>
      <w:r>
        <w:rPr>
          <w:b/>
          <w:sz w:val="22"/>
          <w:szCs w:val="22"/>
        </w:rPr>
        <w:t>2. Обязательства и права сторон</w:t>
      </w:r>
    </w:p>
    <w:p w14:paraId="25746AEF" w14:textId="77777777" w:rsidR="005B5147" w:rsidRDefault="00533B35">
      <w:pPr>
        <w:spacing w:after="0"/>
        <w:ind w:firstLine="709"/>
        <w:rPr>
          <w:b/>
        </w:rPr>
      </w:pPr>
      <w:r>
        <w:rPr>
          <w:b/>
          <w:sz w:val="22"/>
          <w:szCs w:val="22"/>
        </w:rPr>
        <w:t>2.1. Заказчик обязуется:</w:t>
      </w:r>
    </w:p>
    <w:p w14:paraId="7E37205F" w14:textId="77777777" w:rsidR="005B5147" w:rsidRDefault="00533B35">
      <w:pPr>
        <w:spacing w:after="0"/>
        <w:ind w:firstLine="709"/>
        <w:rPr>
          <w:sz w:val="22"/>
          <w:szCs w:val="22"/>
        </w:rPr>
      </w:pPr>
      <w:r>
        <w:rPr>
          <w:sz w:val="22"/>
          <w:szCs w:val="22"/>
        </w:rPr>
        <w:t>2.1.1. Обеспечить приемку поставленного Товара, в том числе по количеству и качеству.</w:t>
      </w:r>
    </w:p>
    <w:p w14:paraId="23E1DCA4" w14:textId="77777777" w:rsidR="005B5147" w:rsidRDefault="00533B35">
      <w:pPr>
        <w:spacing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14:paraId="2ADA4A6F" w14:textId="77777777" w:rsidR="005B5147" w:rsidRDefault="00533B35">
      <w:pPr>
        <w:spacing w:after="0"/>
        <w:ind w:firstLine="709"/>
        <w:rPr>
          <w:b/>
        </w:rPr>
      </w:pPr>
      <w:r>
        <w:rPr>
          <w:b/>
          <w:sz w:val="22"/>
          <w:szCs w:val="22"/>
        </w:rPr>
        <w:t>2.2. Поставщик обязуется:</w:t>
      </w:r>
    </w:p>
    <w:p w14:paraId="13664969" w14:textId="77777777" w:rsidR="005B5147" w:rsidRDefault="00533B35">
      <w:pPr>
        <w:spacing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14:paraId="561B06C0" w14:textId="77777777" w:rsidR="005B5147" w:rsidRDefault="00533B35">
      <w:pPr>
        <w:spacing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65DEEA22" w14:textId="77777777" w:rsidR="005B5147" w:rsidRDefault="00533B35">
      <w:pPr>
        <w:spacing w:after="0"/>
        <w:ind w:firstLine="709"/>
        <w:rPr>
          <w:sz w:val="22"/>
          <w:szCs w:val="22"/>
        </w:rPr>
      </w:pPr>
      <w:r>
        <w:rPr>
          <w:sz w:val="22"/>
          <w:szCs w:val="22"/>
        </w:rPr>
        <w:t>2.2.3. Предоставить Заказчику одновременно с Товаром счет, товарную и (или) товарно-транспортную накладные.</w:t>
      </w:r>
    </w:p>
    <w:p w14:paraId="33C91A41" w14:textId="77777777" w:rsidR="005B5147" w:rsidRDefault="00533B35">
      <w:pPr>
        <w:spacing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14:paraId="45010BC6" w14:textId="77777777" w:rsidR="005B5147" w:rsidRDefault="00533B35">
      <w:pPr>
        <w:spacing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14:paraId="542D94CD" w14:textId="77777777" w:rsidR="005B5147" w:rsidRDefault="00533B35">
      <w:pPr>
        <w:spacing w:after="0"/>
        <w:ind w:firstLine="709"/>
        <w:rPr>
          <w:sz w:val="22"/>
          <w:szCs w:val="22"/>
        </w:rPr>
      </w:pPr>
      <w:r>
        <w:rPr>
          <w:sz w:val="22"/>
          <w:szCs w:val="22"/>
        </w:rPr>
        <w:t>2.3. Качество товара</w:t>
      </w:r>
    </w:p>
    <w:p w14:paraId="73B26F8F" w14:textId="77777777" w:rsidR="005B5147" w:rsidRDefault="00533B35">
      <w:pPr>
        <w:spacing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14:paraId="1F6EC127" w14:textId="77777777" w:rsidR="005B5147" w:rsidRDefault="00533B35">
      <w:pPr>
        <w:spacing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6F4C6E9" w14:textId="77777777" w:rsidR="005B5147" w:rsidRDefault="00533B35">
      <w:pPr>
        <w:spacing w:after="0"/>
        <w:ind w:firstLine="709"/>
        <w:rPr>
          <w:sz w:val="22"/>
          <w:szCs w:val="22"/>
        </w:rPr>
      </w:pPr>
      <w:r>
        <w:rPr>
          <w:sz w:val="22"/>
          <w:szCs w:val="22"/>
        </w:rPr>
        <w:t>2.3.3. Товар должен быть упакован и замаркирован в соответствии с действующими стандартами.</w:t>
      </w:r>
    </w:p>
    <w:p w14:paraId="277FDF5E" w14:textId="77777777" w:rsidR="005B5147" w:rsidRDefault="00533B35">
      <w:pPr>
        <w:spacing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FA8E366" w14:textId="77777777" w:rsidR="005B5147" w:rsidRDefault="00533B35">
      <w:pPr>
        <w:spacing w:after="0"/>
        <w:ind w:firstLine="709"/>
        <w:rPr>
          <w:b/>
        </w:rPr>
      </w:pPr>
      <w:r>
        <w:rPr>
          <w:b/>
          <w:sz w:val="22"/>
          <w:szCs w:val="22"/>
        </w:rPr>
        <w:t>2.3. Заказчик вправе:</w:t>
      </w:r>
    </w:p>
    <w:p w14:paraId="3D28C07B" w14:textId="77777777" w:rsidR="005B5147" w:rsidRDefault="00533B35">
      <w:pPr>
        <w:spacing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14:paraId="5F6D1569" w14:textId="77777777" w:rsidR="005B5147" w:rsidRDefault="00533B35">
      <w:pPr>
        <w:spacing w:after="0"/>
        <w:ind w:firstLine="709"/>
        <w:rPr>
          <w:sz w:val="22"/>
          <w:szCs w:val="22"/>
        </w:rPr>
      </w:pPr>
      <w:r>
        <w:rPr>
          <w:sz w:val="22"/>
          <w:szCs w:val="22"/>
        </w:rPr>
        <w:lastRenderedPageBreak/>
        <w:t>2.3.2. Требовать от Поставщика представления надлежащим образом оформленных документов, предусмотренных настоящим Договором.</w:t>
      </w:r>
    </w:p>
    <w:p w14:paraId="76DB381B" w14:textId="77777777" w:rsidR="005B5147" w:rsidRDefault="00533B35">
      <w:pPr>
        <w:spacing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14:paraId="53045147" w14:textId="77777777" w:rsidR="005B5147" w:rsidRDefault="00533B35">
      <w:pPr>
        <w:spacing w:after="0"/>
        <w:ind w:firstLine="709"/>
        <w:rPr>
          <w:sz w:val="22"/>
          <w:szCs w:val="22"/>
        </w:rPr>
      </w:pPr>
      <w:r>
        <w:rPr>
          <w:sz w:val="22"/>
          <w:szCs w:val="22"/>
        </w:rPr>
        <w:t>2.3.4. Осуществлять контроль за порядком и сроками поставки Товара.</w:t>
      </w:r>
    </w:p>
    <w:p w14:paraId="67AEF92A" w14:textId="77777777" w:rsidR="005B5147" w:rsidRDefault="00533B35">
      <w:pPr>
        <w:spacing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14:paraId="3E99C16F" w14:textId="77777777" w:rsidR="005B5147" w:rsidRDefault="00533B35">
      <w:pPr>
        <w:spacing w:after="0"/>
        <w:ind w:firstLine="709"/>
        <w:rPr>
          <w:b/>
        </w:rPr>
      </w:pPr>
      <w:r>
        <w:rPr>
          <w:b/>
          <w:sz w:val="22"/>
          <w:szCs w:val="22"/>
        </w:rPr>
        <w:t>2.4. Поставщик вправе:</w:t>
      </w:r>
    </w:p>
    <w:p w14:paraId="2B9E9EDC" w14:textId="77777777" w:rsidR="005B5147" w:rsidRDefault="00533B35">
      <w:pPr>
        <w:spacing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14:paraId="7F412819" w14:textId="77777777" w:rsidR="005B5147" w:rsidRDefault="00533B35">
      <w:pPr>
        <w:spacing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14:paraId="01AC408C" w14:textId="77777777" w:rsidR="005B5147" w:rsidRDefault="00533B35">
      <w:pPr>
        <w:spacing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14:paraId="4834D8E8" w14:textId="77777777" w:rsidR="005B5147" w:rsidRDefault="00533B35">
      <w:pPr>
        <w:spacing w:after="0"/>
        <w:jc w:val="center"/>
        <w:rPr>
          <w:b/>
        </w:rPr>
      </w:pPr>
      <w:r>
        <w:rPr>
          <w:b/>
          <w:sz w:val="22"/>
          <w:szCs w:val="22"/>
        </w:rPr>
        <w:t>3. Цена Договора и порядок расчета</w:t>
      </w:r>
    </w:p>
    <w:p w14:paraId="2E720FE8" w14:textId="77777777" w:rsidR="005B5147" w:rsidRPr="00231857" w:rsidRDefault="00533B35">
      <w:pPr>
        <w:spacing w:after="0"/>
        <w:ind w:firstLine="709"/>
        <w:rPr>
          <w:sz w:val="22"/>
          <w:szCs w:val="22"/>
        </w:rPr>
      </w:pPr>
      <w:r>
        <w:rPr>
          <w:sz w:val="22"/>
          <w:szCs w:val="22"/>
        </w:rPr>
        <w:t xml:space="preserve">3.1. Цена Договора </w:t>
      </w:r>
      <w:r w:rsidR="003244D3">
        <w:rPr>
          <w:sz w:val="22"/>
          <w:szCs w:val="22"/>
        </w:rPr>
        <w:t xml:space="preserve">составляет </w:t>
      </w:r>
      <w:r w:rsidR="008A21D6" w:rsidRPr="00231857">
        <w:rPr>
          <w:b/>
          <w:bCs/>
          <w:sz w:val="22"/>
          <w:szCs w:val="22"/>
        </w:rPr>
        <w:t>_______________</w:t>
      </w:r>
      <w:r w:rsidR="003244D3" w:rsidRPr="00231857">
        <w:rPr>
          <w:b/>
          <w:bCs/>
          <w:color w:val="333333"/>
          <w:sz w:val="22"/>
          <w:szCs w:val="22"/>
          <w:shd w:val="clear" w:color="auto" w:fill="FFFFFF"/>
        </w:rPr>
        <w:t xml:space="preserve"> рублей </w:t>
      </w:r>
      <w:r w:rsidR="008A21D6" w:rsidRPr="00231857">
        <w:rPr>
          <w:b/>
          <w:bCs/>
          <w:color w:val="333333"/>
          <w:sz w:val="22"/>
          <w:szCs w:val="22"/>
          <w:shd w:val="clear" w:color="auto" w:fill="FFFFFF"/>
        </w:rPr>
        <w:t>________________</w:t>
      </w:r>
      <w:r w:rsidR="003244D3" w:rsidRPr="00231857">
        <w:rPr>
          <w:b/>
          <w:bCs/>
          <w:color w:val="333333"/>
          <w:sz w:val="22"/>
          <w:szCs w:val="22"/>
          <w:shd w:val="clear" w:color="auto" w:fill="FFFFFF"/>
        </w:rPr>
        <w:t xml:space="preserve"> копеек,</w:t>
      </w:r>
      <w:r w:rsidR="003244D3" w:rsidRPr="00231857">
        <w:rPr>
          <w:b/>
          <w:bCs/>
          <w:sz w:val="22"/>
          <w:szCs w:val="22"/>
        </w:rPr>
        <w:t xml:space="preserve"> в том числе НДС </w:t>
      </w:r>
      <w:r w:rsidR="008A21D6" w:rsidRPr="00231857">
        <w:rPr>
          <w:b/>
          <w:bCs/>
          <w:color w:val="333333"/>
          <w:sz w:val="22"/>
          <w:szCs w:val="22"/>
          <w:shd w:val="clear" w:color="auto" w:fill="FFFFFF"/>
        </w:rPr>
        <w:t>_______________</w:t>
      </w:r>
      <w:r w:rsidR="003244D3" w:rsidRPr="00231857">
        <w:rPr>
          <w:b/>
          <w:bCs/>
          <w:color w:val="333333"/>
          <w:sz w:val="22"/>
          <w:szCs w:val="22"/>
          <w:shd w:val="clear" w:color="auto" w:fill="FFFFFF"/>
        </w:rPr>
        <w:t xml:space="preserve"> руб</w:t>
      </w:r>
      <w:r w:rsidRPr="00231857">
        <w:rPr>
          <w:b/>
          <w:bCs/>
          <w:sz w:val="22"/>
          <w:szCs w:val="22"/>
        </w:rPr>
        <w:t>.</w:t>
      </w:r>
    </w:p>
    <w:p w14:paraId="68D8F6AB" w14:textId="77777777" w:rsidR="005B5147" w:rsidRDefault="00533B35">
      <w:pPr>
        <w:spacing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r w:rsidR="00571E7F">
        <w:rPr>
          <w:sz w:val="22"/>
          <w:szCs w:val="22"/>
        </w:rPr>
        <w:t xml:space="preserve"> </w:t>
      </w:r>
      <w:r>
        <w:rPr>
          <w:sz w:val="22"/>
          <w:szCs w:val="22"/>
        </w:rPr>
        <w:t>3.3. Порядок оплаты товара:</w:t>
      </w:r>
    </w:p>
    <w:p w14:paraId="667BF195" w14:textId="77777777" w:rsidR="005B5147" w:rsidRDefault="00533B35">
      <w:pPr>
        <w:spacing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14:paraId="3BEFDDCF" w14:textId="77777777" w:rsidR="005B5147" w:rsidRDefault="00533B35">
      <w:pPr>
        <w:spacing w:after="0"/>
        <w:ind w:firstLine="709"/>
        <w:rPr>
          <w:sz w:val="22"/>
          <w:szCs w:val="22"/>
        </w:rPr>
      </w:pPr>
      <w:r>
        <w:rPr>
          <w:sz w:val="22"/>
          <w:szCs w:val="22"/>
        </w:rPr>
        <w:t xml:space="preserve">3.3.2. Форма оплаты – безналичный расчет. </w:t>
      </w:r>
    </w:p>
    <w:p w14:paraId="7C1D31A0" w14:textId="77777777" w:rsidR="005B5147" w:rsidRDefault="00533B35">
      <w:pPr>
        <w:spacing w:after="0"/>
        <w:ind w:firstLine="709"/>
        <w:rPr>
          <w:sz w:val="22"/>
          <w:szCs w:val="22"/>
        </w:rPr>
      </w:pPr>
      <w:r>
        <w:rPr>
          <w:sz w:val="22"/>
          <w:szCs w:val="22"/>
        </w:rPr>
        <w:t>3.3.3. Авансирование не предусмотрено.</w:t>
      </w:r>
    </w:p>
    <w:p w14:paraId="0705C8C1" w14:textId="165B9C45" w:rsidR="005B5147" w:rsidRDefault="00533B35">
      <w:pPr>
        <w:spacing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 xml:space="preserve">в течение </w:t>
      </w:r>
      <w:r w:rsidR="009908FF">
        <w:rPr>
          <w:b/>
          <w:bCs/>
          <w:i/>
          <w:iCs/>
          <w:sz w:val="22"/>
          <w:szCs w:val="22"/>
        </w:rPr>
        <w:t>10</w:t>
      </w:r>
      <w:r>
        <w:rPr>
          <w:b/>
          <w:bCs/>
          <w:i/>
          <w:iCs/>
          <w:sz w:val="22"/>
          <w:szCs w:val="22"/>
        </w:rPr>
        <w:t xml:space="preserve"> рабочих дней со дня подписания Заказчиком товарной накладной</w:t>
      </w:r>
      <w:r w:rsidR="00B11978">
        <w:rPr>
          <w:b/>
          <w:bCs/>
          <w:i/>
          <w:iCs/>
          <w:sz w:val="22"/>
          <w:szCs w:val="22"/>
        </w:rPr>
        <w:t xml:space="preserve"> / универсального передаточного документа</w:t>
      </w:r>
      <w:r>
        <w:rPr>
          <w:b/>
          <w:bCs/>
          <w:sz w:val="22"/>
          <w:szCs w:val="22"/>
        </w:rPr>
        <w:t>,</w:t>
      </w:r>
      <w:r>
        <w:rPr>
          <w:sz w:val="22"/>
          <w:szCs w:val="22"/>
        </w:rPr>
        <w:t xml:space="preserve"> предоставленной Поставщиком.</w:t>
      </w:r>
    </w:p>
    <w:p w14:paraId="03F350E2" w14:textId="77777777" w:rsidR="005B5147" w:rsidRDefault="00533B35">
      <w:pPr>
        <w:spacing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14:paraId="2872AD7E" w14:textId="77777777" w:rsidR="005B5147" w:rsidRDefault="00533B35">
      <w:pPr>
        <w:spacing w:after="0"/>
        <w:ind w:firstLine="709"/>
        <w:rPr>
          <w:sz w:val="22"/>
          <w:szCs w:val="22"/>
        </w:rPr>
      </w:pPr>
      <w:r>
        <w:rPr>
          <w:sz w:val="22"/>
          <w:szCs w:val="22"/>
        </w:rPr>
        <w:t>3.5. В случае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взаимосверки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14:paraId="527687E0" w14:textId="77777777" w:rsidR="005B5147" w:rsidRDefault="00533B35">
      <w:pPr>
        <w:spacing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84772B2" w14:textId="77777777" w:rsidR="00386D8F" w:rsidRDefault="00533B35" w:rsidP="00386D8F">
      <w:pPr>
        <w:spacing w:after="0"/>
        <w:jc w:val="center"/>
        <w:rPr>
          <w:b/>
          <w:sz w:val="22"/>
          <w:szCs w:val="22"/>
        </w:rPr>
      </w:pPr>
      <w:r>
        <w:rPr>
          <w:b/>
          <w:sz w:val="22"/>
          <w:szCs w:val="22"/>
        </w:rPr>
        <w:t>4. Порядок и сроки приемки поставленного Товара</w:t>
      </w:r>
    </w:p>
    <w:p w14:paraId="5807D3BB" w14:textId="3E630A22" w:rsidR="00386D8F" w:rsidRPr="00386D8F" w:rsidRDefault="00386D8F" w:rsidP="00386D8F">
      <w:pPr>
        <w:spacing w:after="0"/>
        <w:jc w:val="left"/>
        <w:rPr>
          <w:sz w:val="22"/>
          <w:szCs w:val="22"/>
        </w:rPr>
      </w:pPr>
      <w:r>
        <w:rPr>
          <w:sz w:val="22"/>
          <w:szCs w:val="22"/>
        </w:rPr>
        <w:t xml:space="preserve">            </w:t>
      </w:r>
      <w:r w:rsidRPr="00386D8F">
        <w:rPr>
          <w:sz w:val="22"/>
          <w:szCs w:val="22"/>
        </w:rPr>
        <w:t>4.1 Поставка Товара Заказчику осуществляется согласно (Приложение №</w:t>
      </w:r>
      <w:r w:rsidR="00282527">
        <w:rPr>
          <w:sz w:val="22"/>
          <w:szCs w:val="22"/>
        </w:rPr>
        <w:t>1</w:t>
      </w:r>
      <w:r w:rsidRPr="00386D8F">
        <w:rPr>
          <w:sz w:val="22"/>
          <w:szCs w:val="22"/>
        </w:rPr>
        <w:t>)</w:t>
      </w:r>
      <w:r w:rsidR="00F243CD">
        <w:rPr>
          <w:sz w:val="22"/>
          <w:szCs w:val="22"/>
        </w:rPr>
        <w:t>.</w:t>
      </w:r>
    </w:p>
    <w:p w14:paraId="3F528832" w14:textId="77777777" w:rsidR="00B11978" w:rsidRDefault="00533B35">
      <w:pPr>
        <w:spacing w:after="0"/>
        <w:ind w:firstLine="709"/>
        <w:rPr>
          <w:sz w:val="22"/>
          <w:szCs w:val="22"/>
        </w:rPr>
      </w:pPr>
      <w:r>
        <w:rPr>
          <w:sz w:val="22"/>
          <w:szCs w:val="22"/>
        </w:rPr>
        <w:t>4.1. Товар передается Поставщиком Заказчику по адрес</w:t>
      </w:r>
      <w:r w:rsidR="00EF4C86">
        <w:rPr>
          <w:sz w:val="22"/>
          <w:szCs w:val="22"/>
        </w:rPr>
        <w:t>у</w:t>
      </w:r>
      <w:r>
        <w:rPr>
          <w:sz w:val="22"/>
          <w:szCs w:val="22"/>
        </w:rPr>
        <w:t xml:space="preserve">: </w:t>
      </w:r>
    </w:p>
    <w:p w14:paraId="5C3FC925" w14:textId="46BDBC01" w:rsidR="00B11978" w:rsidRDefault="00B11978">
      <w:pPr>
        <w:spacing w:after="0"/>
        <w:ind w:firstLine="709"/>
        <w:rPr>
          <w:sz w:val="22"/>
          <w:szCs w:val="22"/>
        </w:rPr>
      </w:pPr>
      <w:r>
        <w:rPr>
          <w:sz w:val="22"/>
          <w:szCs w:val="22"/>
        </w:rPr>
        <w:t xml:space="preserve">- </w:t>
      </w:r>
      <w:r w:rsidR="00533B35">
        <w:rPr>
          <w:sz w:val="22"/>
          <w:szCs w:val="22"/>
        </w:rPr>
        <w:t xml:space="preserve">Ленинградская область, </w:t>
      </w:r>
      <w:r>
        <w:rPr>
          <w:sz w:val="22"/>
          <w:szCs w:val="22"/>
        </w:rPr>
        <w:t>Всеволожский район</w:t>
      </w:r>
      <w:r w:rsidR="00533B35">
        <w:rPr>
          <w:sz w:val="22"/>
          <w:szCs w:val="22"/>
        </w:rPr>
        <w:t xml:space="preserve">, </w:t>
      </w:r>
      <w:r w:rsidR="00A16434">
        <w:rPr>
          <w:sz w:val="22"/>
          <w:szCs w:val="22"/>
        </w:rPr>
        <w:t>г.</w:t>
      </w:r>
      <w:r w:rsidR="00595059">
        <w:rPr>
          <w:sz w:val="22"/>
          <w:szCs w:val="22"/>
        </w:rPr>
        <w:t xml:space="preserve"> </w:t>
      </w:r>
      <w:r w:rsidR="00A16434">
        <w:rPr>
          <w:sz w:val="22"/>
          <w:szCs w:val="22"/>
        </w:rPr>
        <w:t>Сертолово ул.</w:t>
      </w:r>
      <w:r w:rsidR="00595059">
        <w:rPr>
          <w:sz w:val="22"/>
          <w:szCs w:val="22"/>
        </w:rPr>
        <w:t xml:space="preserve"> Школьная</w:t>
      </w:r>
      <w:r w:rsidR="00A16434">
        <w:rPr>
          <w:sz w:val="22"/>
          <w:szCs w:val="22"/>
        </w:rPr>
        <w:t xml:space="preserve"> дом 1</w:t>
      </w:r>
      <w:r w:rsidR="00595059">
        <w:rPr>
          <w:sz w:val="22"/>
          <w:szCs w:val="22"/>
        </w:rPr>
        <w:t xml:space="preserve"> корпус 2</w:t>
      </w:r>
    </w:p>
    <w:p w14:paraId="16146843" w14:textId="0048EF25" w:rsidR="005B5147" w:rsidRDefault="00533B35">
      <w:pPr>
        <w:spacing w:after="0"/>
        <w:ind w:firstLine="709"/>
        <w:rPr>
          <w:sz w:val="22"/>
          <w:szCs w:val="22"/>
        </w:rPr>
      </w:pPr>
      <w:r>
        <w:rPr>
          <w:sz w:val="22"/>
          <w:szCs w:val="22"/>
        </w:rPr>
        <w:t xml:space="preserve">4.2. Товар </w:t>
      </w:r>
      <w:r w:rsidRPr="00CC3889">
        <w:rPr>
          <w:sz w:val="22"/>
          <w:szCs w:val="22"/>
        </w:rPr>
        <w:t>поставляется транспортом Поставщика единовременно, в полном объеме,</w:t>
      </w:r>
      <w:r w:rsidRPr="00CC3889">
        <w:rPr>
          <w:b/>
          <w:bCs/>
          <w:i/>
          <w:iCs/>
          <w:sz w:val="22"/>
          <w:szCs w:val="22"/>
        </w:rPr>
        <w:t xml:space="preserve"> </w:t>
      </w:r>
      <w:r w:rsidR="00817772" w:rsidRPr="00CC3889">
        <w:rPr>
          <w:b/>
          <w:bCs/>
          <w:i/>
          <w:iCs/>
          <w:sz w:val="22"/>
          <w:szCs w:val="22"/>
          <w:u w:val="single"/>
        </w:rPr>
        <w:t xml:space="preserve">в течение </w:t>
      </w:r>
      <w:r w:rsidR="00E87760" w:rsidRPr="00CC3889">
        <w:rPr>
          <w:b/>
          <w:bCs/>
          <w:i/>
          <w:iCs/>
          <w:sz w:val="22"/>
          <w:szCs w:val="22"/>
          <w:u w:val="single"/>
        </w:rPr>
        <w:t>2</w:t>
      </w:r>
      <w:r w:rsidR="006D7544" w:rsidRPr="00CC3889">
        <w:rPr>
          <w:b/>
          <w:bCs/>
          <w:i/>
          <w:iCs/>
          <w:sz w:val="22"/>
          <w:szCs w:val="22"/>
          <w:u w:val="single"/>
        </w:rPr>
        <w:t>0</w:t>
      </w:r>
      <w:r w:rsidR="00817772" w:rsidRPr="00CC3889">
        <w:rPr>
          <w:b/>
          <w:bCs/>
          <w:i/>
          <w:iCs/>
          <w:sz w:val="22"/>
          <w:szCs w:val="22"/>
          <w:u w:val="single"/>
        </w:rPr>
        <w:t xml:space="preserve"> (</w:t>
      </w:r>
      <w:r w:rsidR="00CC3889" w:rsidRPr="00CC3889">
        <w:rPr>
          <w:b/>
          <w:bCs/>
          <w:i/>
          <w:iCs/>
          <w:sz w:val="22"/>
          <w:szCs w:val="22"/>
          <w:u w:val="single"/>
        </w:rPr>
        <w:t>двадцати</w:t>
      </w:r>
      <w:r w:rsidR="00215D22" w:rsidRPr="00CC3889">
        <w:rPr>
          <w:b/>
          <w:bCs/>
          <w:i/>
          <w:iCs/>
          <w:sz w:val="22"/>
          <w:szCs w:val="22"/>
          <w:u w:val="single"/>
        </w:rPr>
        <w:t>)</w:t>
      </w:r>
      <w:r w:rsidR="00817772" w:rsidRPr="00CC3889">
        <w:rPr>
          <w:b/>
          <w:bCs/>
          <w:i/>
          <w:iCs/>
          <w:sz w:val="22"/>
          <w:szCs w:val="22"/>
          <w:u w:val="single"/>
        </w:rPr>
        <w:t xml:space="preserve"> </w:t>
      </w:r>
      <w:r w:rsidR="00A51918" w:rsidRPr="00CC3889">
        <w:rPr>
          <w:b/>
          <w:bCs/>
          <w:i/>
          <w:iCs/>
          <w:sz w:val="22"/>
          <w:szCs w:val="22"/>
          <w:u w:val="single"/>
        </w:rPr>
        <w:t xml:space="preserve">календарных </w:t>
      </w:r>
      <w:r w:rsidR="00817772" w:rsidRPr="00CC3889">
        <w:rPr>
          <w:b/>
          <w:bCs/>
          <w:i/>
          <w:iCs/>
          <w:sz w:val="22"/>
          <w:szCs w:val="22"/>
          <w:u w:val="single"/>
        </w:rPr>
        <w:t>дней с момента заключения договора</w:t>
      </w:r>
      <w:r w:rsidRPr="00CC3889">
        <w:rPr>
          <w:b/>
          <w:i/>
          <w:sz w:val="22"/>
          <w:szCs w:val="22"/>
          <w:u w:val="single"/>
        </w:rPr>
        <w:t>.</w:t>
      </w:r>
      <w:r w:rsidRPr="00CC3889">
        <w:rPr>
          <w:i/>
          <w:sz w:val="22"/>
          <w:szCs w:val="22"/>
        </w:rPr>
        <w:t xml:space="preserve"> </w:t>
      </w:r>
      <w:r w:rsidRPr="00CC3889">
        <w:rPr>
          <w:sz w:val="22"/>
          <w:szCs w:val="22"/>
        </w:rPr>
        <w:t>Поставка осуществляется в рабочее время Заказчика. Дата</w:t>
      </w:r>
      <w:r>
        <w:rPr>
          <w:sz w:val="22"/>
          <w:szCs w:val="22"/>
        </w:rPr>
        <w:t xml:space="preserve"> и время поставки Товара, согласуются Поставщиком с Заказчиком не позднее, чем за 1 (один) рабочий день до предполагаемой даты поставки.</w:t>
      </w:r>
    </w:p>
    <w:p w14:paraId="27F08152" w14:textId="77777777" w:rsidR="005B5147" w:rsidRDefault="00533B35">
      <w:pPr>
        <w:spacing w:after="0"/>
        <w:ind w:firstLine="709"/>
        <w:rPr>
          <w:sz w:val="22"/>
          <w:szCs w:val="22"/>
        </w:rPr>
      </w:pPr>
      <w:r>
        <w:rPr>
          <w:sz w:val="22"/>
          <w:szCs w:val="22"/>
        </w:rPr>
        <w:lastRenderedPageBreak/>
        <w:t>Поставка товара включает в себя его доставку до места хранения (упаковку, подвоз, разгрузку перенос подъём по лестничным клеткам и т.д.).</w:t>
      </w:r>
    </w:p>
    <w:p w14:paraId="509DFC5B" w14:textId="77777777" w:rsidR="005B5147" w:rsidRDefault="00533B35">
      <w:pPr>
        <w:spacing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14:paraId="57E71988" w14:textId="77777777" w:rsidR="005B5147" w:rsidRDefault="00533B35">
      <w:pPr>
        <w:spacing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14:paraId="57CB5484" w14:textId="77777777" w:rsidR="005B5147" w:rsidRDefault="00533B35">
      <w:pPr>
        <w:spacing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E762B30" w14:textId="77777777" w:rsidR="005B5147" w:rsidRDefault="00533B35">
      <w:pPr>
        <w:spacing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14:paraId="0663A51C" w14:textId="77777777" w:rsidR="005B5147" w:rsidRDefault="00533B35">
      <w:pPr>
        <w:spacing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7C1E064" w14:textId="77777777" w:rsidR="005B5147" w:rsidRDefault="00533B35">
      <w:pPr>
        <w:spacing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23CA1F2B" w14:textId="77777777" w:rsidR="005B5147" w:rsidRDefault="00533B35">
      <w:pPr>
        <w:keepNext/>
        <w:spacing w:after="0"/>
        <w:jc w:val="center"/>
        <w:rPr>
          <w:b/>
        </w:rPr>
      </w:pPr>
      <w:r>
        <w:rPr>
          <w:b/>
          <w:sz w:val="22"/>
          <w:szCs w:val="22"/>
        </w:rPr>
        <w:t>5. Гарантийный срок (срок годности) на Товар</w:t>
      </w:r>
    </w:p>
    <w:p w14:paraId="1C1A6900" w14:textId="77777777" w:rsidR="005B5147" w:rsidRDefault="00533B35">
      <w:pPr>
        <w:spacing w:after="0"/>
        <w:ind w:firstLine="709"/>
        <w:rPr>
          <w:sz w:val="22"/>
          <w:szCs w:val="22"/>
        </w:rPr>
      </w:pPr>
      <w:r>
        <w:rPr>
          <w:sz w:val="22"/>
          <w:szCs w:val="22"/>
        </w:rPr>
        <w:t xml:space="preserve">5.1. Гарантийный срок (срок годности) на Товар составляет </w:t>
      </w:r>
      <w:r w:rsidR="00670A24">
        <w:rPr>
          <w:sz w:val="22"/>
          <w:szCs w:val="22"/>
        </w:rPr>
        <w:t>12</w:t>
      </w:r>
      <w:r>
        <w:rPr>
          <w:sz w:val="22"/>
          <w:szCs w:val="22"/>
        </w:rPr>
        <w:t xml:space="preserve"> месяцев с момента подписания Сторонами документа о приёмке Товара.</w:t>
      </w:r>
    </w:p>
    <w:p w14:paraId="3C3AD734" w14:textId="77777777" w:rsidR="005B5147" w:rsidRDefault="00533B35">
      <w:pPr>
        <w:spacing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14:paraId="385EB431" w14:textId="77777777" w:rsidR="005B5147" w:rsidRDefault="00533B35">
      <w:pPr>
        <w:spacing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14:paraId="24338E86" w14:textId="77777777" w:rsidR="005B5147" w:rsidRDefault="00533B35">
      <w:pPr>
        <w:spacing w:after="0"/>
        <w:jc w:val="center"/>
        <w:rPr>
          <w:b/>
        </w:rPr>
      </w:pPr>
      <w:r>
        <w:rPr>
          <w:b/>
          <w:sz w:val="22"/>
          <w:szCs w:val="22"/>
        </w:rPr>
        <w:t>6. Ответственность сторон</w:t>
      </w:r>
    </w:p>
    <w:p w14:paraId="68EF7289" w14:textId="77777777" w:rsidR="005B5147" w:rsidRDefault="00533B35">
      <w:pPr>
        <w:spacing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4509D307" w14:textId="77777777" w:rsidR="005B5147" w:rsidRDefault="00533B35">
      <w:pPr>
        <w:spacing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4F1848B" w14:textId="77777777" w:rsidR="005B5147" w:rsidRDefault="00533B35">
      <w:pPr>
        <w:spacing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0768988" w14:textId="77777777" w:rsidR="005B5147" w:rsidRDefault="00533B35">
      <w:pPr>
        <w:spacing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3E8719B9" w14:textId="77777777" w:rsidR="005B5147" w:rsidRDefault="00533B35">
      <w:pPr>
        <w:spacing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FF29696" w14:textId="77777777" w:rsidR="005B5147" w:rsidRDefault="00533B35">
      <w:pPr>
        <w:spacing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w:t>
      </w:r>
      <w:r>
        <w:rPr>
          <w:sz w:val="22"/>
          <w:szCs w:val="22"/>
        </w:rPr>
        <w:lastRenderedPageBreak/>
        <w:t xml:space="preserve">Правительства Российской Федерации от 30.08.2017 № 1042 (далее – Правила) и устанавливается в размере 10 процентов цены Договора. </w:t>
      </w:r>
    </w:p>
    <w:p w14:paraId="7887E429" w14:textId="77777777" w:rsidR="005B5147" w:rsidRDefault="00533B35">
      <w:pPr>
        <w:spacing w:after="0"/>
        <w:ind w:firstLine="709"/>
        <w:rPr>
          <w:sz w:val="22"/>
          <w:szCs w:val="22"/>
        </w:rPr>
      </w:pPr>
      <w:r>
        <w:rPr>
          <w:sz w:val="22"/>
          <w:szCs w:val="22"/>
        </w:rPr>
        <w:t xml:space="preserve"> 7.4.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рублей.</w:t>
      </w:r>
    </w:p>
    <w:p w14:paraId="1048F9C6" w14:textId="77777777" w:rsidR="005B5147" w:rsidRDefault="00533B35">
      <w:pPr>
        <w:spacing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5AA2E497" w14:textId="77777777" w:rsidR="005B5147" w:rsidRDefault="00533B35">
      <w:pPr>
        <w:spacing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14:paraId="36284F85" w14:textId="77777777" w:rsidR="005B5147" w:rsidRDefault="00533B35">
      <w:pPr>
        <w:spacing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37F72EA" w14:textId="77777777" w:rsidR="005B5147" w:rsidRDefault="00533B35">
      <w:pPr>
        <w:spacing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14:paraId="0B684D6F" w14:textId="77777777" w:rsidR="005B5147" w:rsidRDefault="00533B35">
      <w:pPr>
        <w:spacing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B6F474F" w14:textId="77777777" w:rsidR="005B5147" w:rsidRDefault="00533B35">
      <w:pPr>
        <w:spacing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14:paraId="370F6D14" w14:textId="77777777" w:rsidR="005B5147" w:rsidRDefault="00533B35">
      <w:pPr>
        <w:spacing w:after="0"/>
        <w:jc w:val="center"/>
        <w:rPr>
          <w:b/>
        </w:rPr>
      </w:pPr>
      <w:r>
        <w:rPr>
          <w:b/>
          <w:sz w:val="22"/>
          <w:szCs w:val="22"/>
        </w:rPr>
        <w:t>7. Обстоятельства непреодолимой силы</w:t>
      </w:r>
    </w:p>
    <w:p w14:paraId="65D867C3" w14:textId="77777777" w:rsidR="005B5147" w:rsidRDefault="00533B35">
      <w:pPr>
        <w:spacing w:after="0"/>
        <w:ind w:firstLine="709"/>
        <w:contextualSpacing/>
        <w:rPr>
          <w:rFonts w:eastAsiaTheme="minorHAnsi"/>
          <w:lang w:eastAsia="en-US"/>
        </w:rPr>
      </w:pPr>
      <w:r>
        <w:rPr>
          <w:rFonts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14:paraId="3A119954" w14:textId="77777777" w:rsidR="005B5147" w:rsidRDefault="00533B35">
      <w:pPr>
        <w:spacing w:after="0"/>
        <w:ind w:firstLine="709"/>
        <w:contextualSpacing/>
        <w:rPr>
          <w:rFonts w:eastAsiaTheme="minorHAnsi"/>
          <w:lang w:eastAsia="en-US"/>
        </w:rPr>
      </w:pPr>
      <w:r>
        <w:rPr>
          <w:rFonts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14:paraId="5033FE29" w14:textId="77777777" w:rsidR="005B5147" w:rsidRDefault="00533B35">
      <w:pPr>
        <w:spacing w:after="0"/>
        <w:ind w:firstLine="709"/>
        <w:contextualSpacing/>
        <w:rPr>
          <w:rFonts w:eastAsiaTheme="minorHAnsi"/>
          <w:lang w:eastAsia="en-US"/>
        </w:rPr>
      </w:pPr>
      <w:r>
        <w:rPr>
          <w:rFonts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14:paraId="75AA5225" w14:textId="77777777" w:rsidR="005B5147" w:rsidRDefault="00533B35">
      <w:pPr>
        <w:spacing w:after="0"/>
        <w:ind w:firstLine="709"/>
        <w:contextualSpacing/>
        <w:rPr>
          <w:rFonts w:eastAsiaTheme="minorHAnsi"/>
          <w:lang w:eastAsia="en-US"/>
        </w:rPr>
      </w:pPr>
      <w:r>
        <w:rPr>
          <w:rFonts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14:paraId="221E3AD2" w14:textId="77777777" w:rsidR="005B5147" w:rsidRDefault="00533B35">
      <w:pPr>
        <w:spacing w:after="0"/>
        <w:ind w:firstLine="709"/>
        <w:contextualSpacing/>
        <w:rPr>
          <w:rFonts w:eastAsiaTheme="minorHAnsi"/>
          <w:lang w:eastAsia="en-US"/>
        </w:rPr>
      </w:pPr>
      <w:r>
        <w:rPr>
          <w:rFonts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14:paraId="7CC35AFC" w14:textId="77777777" w:rsidR="005B5147" w:rsidRDefault="00533B35">
      <w:pPr>
        <w:spacing w:after="0"/>
        <w:ind w:firstLine="709"/>
        <w:contextualSpacing/>
        <w:rPr>
          <w:rFonts w:eastAsiaTheme="minorHAnsi"/>
          <w:lang w:eastAsia="en-US"/>
        </w:rPr>
      </w:pPr>
      <w:r>
        <w:rPr>
          <w:rFonts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14:paraId="6D86676F" w14:textId="77777777" w:rsidR="005B5147" w:rsidRDefault="00533B35">
      <w:pPr>
        <w:spacing w:after="0"/>
        <w:ind w:firstLine="709"/>
        <w:contextualSpacing/>
        <w:rPr>
          <w:rFonts w:eastAsiaTheme="minorHAnsi"/>
          <w:lang w:eastAsia="en-US"/>
        </w:rPr>
      </w:pPr>
      <w:r>
        <w:rPr>
          <w:rFonts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83B111F" w14:textId="77777777" w:rsidR="005B5147" w:rsidRDefault="00533B35">
      <w:pPr>
        <w:spacing w:after="0"/>
        <w:ind w:firstLine="709"/>
        <w:contextualSpacing/>
        <w:rPr>
          <w:rFonts w:eastAsiaTheme="minorHAnsi"/>
          <w:lang w:eastAsia="en-US"/>
        </w:rPr>
      </w:pPr>
      <w:r>
        <w:rPr>
          <w:rFonts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14:paraId="6D0CBF94" w14:textId="77777777"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14:paraId="1D1E917F" w14:textId="77777777" w:rsidR="005B5147" w:rsidRDefault="00533B35">
      <w:pPr>
        <w:spacing w:after="0"/>
        <w:jc w:val="center"/>
        <w:rPr>
          <w:b/>
        </w:rPr>
      </w:pPr>
      <w:r>
        <w:rPr>
          <w:b/>
          <w:sz w:val="22"/>
          <w:szCs w:val="22"/>
        </w:rPr>
        <w:t>8. Срок действия, порядок изменения и расторжения Договора</w:t>
      </w:r>
    </w:p>
    <w:p w14:paraId="38C06B03" w14:textId="622E11B8" w:rsidR="005B5147" w:rsidRDefault="00533B35">
      <w:pPr>
        <w:spacing w:after="0"/>
        <w:ind w:firstLine="709"/>
        <w:contextualSpacing/>
        <w:rPr>
          <w:rFonts w:eastAsiaTheme="minorHAnsi"/>
          <w:lang w:eastAsia="en-US"/>
        </w:rPr>
      </w:pPr>
      <w:r>
        <w:rPr>
          <w:rFonts w:eastAsiaTheme="minorHAnsi"/>
          <w:sz w:val="22"/>
          <w:szCs w:val="22"/>
          <w:lang w:eastAsia="en-US"/>
        </w:rPr>
        <w:t>8.1. Настоящий Договор вступает в силу с момента его подписания обеими сторонами и действует до 31 декабря 202</w:t>
      </w:r>
      <w:r w:rsidR="00554734">
        <w:rPr>
          <w:rFonts w:eastAsiaTheme="minorHAnsi"/>
          <w:sz w:val="22"/>
          <w:szCs w:val="22"/>
          <w:lang w:eastAsia="en-US"/>
        </w:rPr>
        <w:t>6</w:t>
      </w:r>
      <w:r>
        <w:rPr>
          <w:rFonts w:eastAsiaTheme="minorHAnsi"/>
          <w:sz w:val="22"/>
          <w:szCs w:val="22"/>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14:paraId="48D61C91"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14:paraId="5912D5A5"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429AF528"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14:paraId="4DBBCDAE"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14:paraId="38CE775C" w14:textId="77777777" w:rsidR="005B5147" w:rsidRDefault="00533B35">
      <w:pPr>
        <w:spacing w:after="0"/>
        <w:ind w:firstLine="709"/>
        <w:contextualSpacing/>
        <w:rPr>
          <w:rFonts w:eastAsiaTheme="minorHAnsi"/>
          <w:lang w:eastAsia="en-US"/>
        </w:rPr>
      </w:pPr>
      <w:r>
        <w:rPr>
          <w:rFonts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63C5D485" w14:textId="77777777" w:rsidR="005B5147" w:rsidRDefault="00533B35">
      <w:pPr>
        <w:spacing w:after="0"/>
        <w:ind w:firstLine="709"/>
        <w:contextualSpacing/>
        <w:rPr>
          <w:rFonts w:eastAsiaTheme="minorHAnsi"/>
          <w:lang w:eastAsia="en-US"/>
        </w:rPr>
      </w:pPr>
      <w:r>
        <w:rPr>
          <w:rFonts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14:paraId="3776D2D3"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6482C0B1"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14:paraId="0727308E" w14:textId="77777777" w:rsidR="005B5147" w:rsidRDefault="00533B35">
      <w:pPr>
        <w:spacing w:after="0"/>
        <w:ind w:firstLine="709"/>
        <w:contextualSpacing/>
        <w:rPr>
          <w:rFonts w:eastAsiaTheme="minorHAnsi"/>
          <w:lang w:eastAsia="en-US"/>
        </w:rPr>
      </w:pPr>
      <w:r>
        <w:rPr>
          <w:rFonts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057E5A6E" w14:textId="77777777" w:rsidR="005B5147" w:rsidRDefault="00533B35">
      <w:pPr>
        <w:spacing w:after="0"/>
        <w:ind w:firstLine="709"/>
        <w:contextualSpacing/>
        <w:rPr>
          <w:rFonts w:eastAsiaTheme="minorHAnsi"/>
          <w:lang w:eastAsia="en-US"/>
        </w:rPr>
      </w:pPr>
      <w:r>
        <w:rPr>
          <w:rFonts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14:paraId="5B5FF331" w14:textId="77777777" w:rsidR="005B5147" w:rsidRDefault="00533B35">
      <w:pPr>
        <w:spacing w:after="0"/>
        <w:ind w:firstLine="709"/>
        <w:contextualSpacing/>
        <w:rPr>
          <w:rFonts w:eastAsiaTheme="minorHAnsi"/>
          <w:lang w:eastAsia="en-US"/>
        </w:rPr>
      </w:pPr>
      <w:r>
        <w:rPr>
          <w:rFonts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14:paraId="0B0198B6" w14:textId="77777777" w:rsidR="005B5147" w:rsidRDefault="00533B35">
      <w:pPr>
        <w:spacing w:after="0"/>
        <w:ind w:firstLine="709"/>
        <w:contextualSpacing/>
        <w:rPr>
          <w:rFonts w:eastAsiaTheme="minorHAnsi"/>
          <w:lang w:eastAsia="en-US"/>
        </w:rPr>
      </w:pPr>
      <w:r>
        <w:rPr>
          <w:rFonts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574C45E6" w14:textId="77777777" w:rsidR="005B5147" w:rsidRDefault="00533B35">
      <w:pPr>
        <w:spacing w:after="0"/>
        <w:ind w:firstLine="709"/>
        <w:contextualSpacing/>
        <w:rPr>
          <w:rFonts w:eastAsiaTheme="minorHAnsi"/>
          <w:lang w:eastAsia="en-US"/>
        </w:rPr>
      </w:pPr>
      <w:r>
        <w:rPr>
          <w:rFonts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242262D8" w14:textId="77777777" w:rsidR="005B5147" w:rsidRDefault="00533B35">
      <w:pPr>
        <w:spacing w:after="0"/>
        <w:jc w:val="center"/>
        <w:rPr>
          <w:b/>
        </w:rPr>
      </w:pPr>
      <w:r>
        <w:rPr>
          <w:b/>
          <w:sz w:val="22"/>
          <w:szCs w:val="22"/>
        </w:rPr>
        <w:t>9. Порядок рассмотрения споров</w:t>
      </w:r>
    </w:p>
    <w:p w14:paraId="5636CD96" w14:textId="77777777" w:rsidR="005B5147" w:rsidRDefault="00533B35">
      <w:pPr>
        <w:spacing w:after="0"/>
        <w:ind w:firstLine="709"/>
        <w:contextualSpacing/>
        <w:rPr>
          <w:rFonts w:eastAsiaTheme="minorHAnsi"/>
          <w:lang w:eastAsia="en-US"/>
        </w:rPr>
      </w:pPr>
      <w:r>
        <w:rPr>
          <w:rFonts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14:paraId="0F79DA86" w14:textId="77777777" w:rsidR="005B5147" w:rsidRDefault="00533B35">
      <w:pPr>
        <w:spacing w:after="0"/>
        <w:ind w:firstLine="709"/>
        <w:contextualSpacing/>
        <w:rPr>
          <w:rFonts w:eastAsiaTheme="minorHAnsi"/>
          <w:lang w:eastAsia="en-US"/>
        </w:rPr>
      </w:pPr>
      <w:r>
        <w:rPr>
          <w:rFonts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14:paraId="50C0F0CA" w14:textId="77777777" w:rsidR="005B5147" w:rsidRDefault="00533B35">
      <w:pPr>
        <w:spacing w:after="0"/>
        <w:jc w:val="center"/>
        <w:rPr>
          <w:b/>
        </w:rPr>
      </w:pPr>
      <w:r>
        <w:rPr>
          <w:b/>
          <w:sz w:val="22"/>
          <w:szCs w:val="22"/>
        </w:rPr>
        <w:lastRenderedPageBreak/>
        <w:t>10. Прочие условия</w:t>
      </w:r>
    </w:p>
    <w:p w14:paraId="14E2525F" w14:textId="77777777" w:rsidR="005B5147" w:rsidRDefault="00533B35">
      <w:pPr>
        <w:spacing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97EC9F2" w14:textId="77777777" w:rsidR="005B5147" w:rsidRDefault="00533B35">
      <w:pPr>
        <w:spacing w:after="0"/>
        <w:rPr>
          <w:sz w:val="22"/>
          <w:szCs w:val="22"/>
        </w:rPr>
      </w:pPr>
      <w:r>
        <w:rPr>
          <w:sz w:val="22"/>
          <w:szCs w:val="22"/>
        </w:rPr>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14:paraId="2016350A" w14:textId="77777777" w:rsidR="005B5147" w:rsidRDefault="00533B35">
      <w:pPr>
        <w:spacing w:after="0"/>
        <w:rPr>
          <w:sz w:val="22"/>
          <w:szCs w:val="22"/>
        </w:rPr>
      </w:pPr>
      <w:r>
        <w:rPr>
          <w:sz w:val="22"/>
          <w:szCs w:val="22"/>
        </w:rPr>
        <w:t xml:space="preserve">          10.3. Все приложения к Договору являются его неотъемлемой частью:</w:t>
      </w:r>
    </w:p>
    <w:p w14:paraId="0EFD783C" w14:textId="1146A66F" w:rsidR="005B5147" w:rsidRDefault="00386D8F">
      <w:pPr>
        <w:spacing w:after="0"/>
        <w:ind w:firstLine="709"/>
        <w:rPr>
          <w:sz w:val="22"/>
          <w:szCs w:val="22"/>
        </w:rPr>
      </w:pPr>
      <w:r>
        <w:rPr>
          <w:sz w:val="22"/>
          <w:szCs w:val="22"/>
        </w:rPr>
        <w:t>Приложение № 1 – Спецификация;</w:t>
      </w:r>
    </w:p>
    <w:p w14:paraId="5E6B9D81" w14:textId="6AB1E27F" w:rsidR="00354E0F" w:rsidRDefault="00354E0F" w:rsidP="00354E0F">
      <w:pPr>
        <w:spacing w:after="0"/>
        <w:ind w:firstLine="709"/>
        <w:rPr>
          <w:sz w:val="22"/>
          <w:szCs w:val="22"/>
        </w:rPr>
      </w:pPr>
      <w:r w:rsidRPr="00A1603F">
        <w:rPr>
          <w:sz w:val="22"/>
          <w:szCs w:val="22"/>
        </w:rPr>
        <w:t>Приложение № 2 – Описание объекта закупки.</w:t>
      </w:r>
    </w:p>
    <w:p w14:paraId="2CFA40BB" w14:textId="28DB224C" w:rsidR="00386D8F" w:rsidRDefault="00386D8F">
      <w:pPr>
        <w:spacing w:after="0"/>
        <w:ind w:firstLine="709"/>
        <w:rPr>
          <w:sz w:val="22"/>
          <w:szCs w:val="22"/>
        </w:rPr>
      </w:pPr>
    </w:p>
    <w:p w14:paraId="179222D9" w14:textId="77777777" w:rsidR="005B5147" w:rsidRDefault="00533B35">
      <w:pPr>
        <w:spacing w:after="0"/>
        <w:jc w:val="center"/>
      </w:pPr>
      <w:r>
        <w:rPr>
          <w:b/>
        </w:rPr>
        <w:t>11. Юридические адреса и банковские реквизиты</w:t>
      </w:r>
    </w:p>
    <w:p w14:paraId="5C4F9B4C" w14:textId="77777777" w:rsidR="005B5147" w:rsidRDefault="005B5147">
      <w:pPr>
        <w:spacing w:after="0"/>
        <w:jc w:val="left"/>
        <w:rPr>
          <w:rFonts w:eastAsia="Lucida Sans Unicode"/>
          <w:lang w:bidi="ru-RU"/>
        </w:rPr>
      </w:pPr>
    </w:p>
    <w:tbl>
      <w:tblPr>
        <w:tblW w:w="10484" w:type="dxa"/>
        <w:tblInd w:w="-175" w:type="dxa"/>
        <w:tblLook w:val="0000" w:firstRow="0" w:lastRow="0" w:firstColumn="0" w:lastColumn="0" w:noHBand="0" w:noVBand="0"/>
      </w:tblPr>
      <w:tblGrid>
        <w:gridCol w:w="290"/>
        <w:gridCol w:w="4962"/>
        <w:gridCol w:w="17"/>
        <w:gridCol w:w="4797"/>
        <w:gridCol w:w="418"/>
      </w:tblGrid>
      <w:tr w:rsidR="005B5147" w14:paraId="216312AE" w14:textId="77777777" w:rsidTr="00B11978">
        <w:trPr>
          <w:trHeight w:val="388"/>
        </w:trPr>
        <w:tc>
          <w:tcPr>
            <w:tcW w:w="289" w:type="dxa"/>
          </w:tcPr>
          <w:p w14:paraId="7505A2D9" w14:textId="77777777" w:rsidR="005B5147" w:rsidRDefault="005B5147">
            <w:pPr>
              <w:spacing w:after="0"/>
              <w:jc w:val="left"/>
              <w:rPr>
                <w:rFonts w:eastAsia="Lucida Sans Unicode"/>
                <w:b/>
                <w:bCs/>
                <w:sz w:val="22"/>
                <w:szCs w:val="22"/>
                <w:lang w:bidi="ru-RU"/>
              </w:rPr>
            </w:pPr>
          </w:p>
        </w:tc>
        <w:tc>
          <w:tcPr>
            <w:tcW w:w="4979" w:type="dxa"/>
            <w:gridSpan w:val="2"/>
          </w:tcPr>
          <w:p w14:paraId="744562C7" w14:textId="77777777" w:rsidR="005B5147" w:rsidRDefault="00533B35">
            <w:pPr>
              <w:spacing w:after="0"/>
              <w:jc w:val="left"/>
              <w:rPr>
                <w:rFonts w:eastAsia="Lucida Sans Unicode"/>
                <w:b/>
                <w:bCs/>
                <w:sz w:val="22"/>
                <w:szCs w:val="22"/>
                <w:lang w:bidi="ru-RU"/>
              </w:rPr>
            </w:pPr>
            <w:r>
              <w:rPr>
                <w:rFonts w:eastAsia="Lucida Sans Unicode"/>
                <w:b/>
                <w:bCs/>
                <w:sz w:val="20"/>
                <w:szCs w:val="20"/>
                <w:lang w:bidi="ru-RU"/>
              </w:rPr>
              <w:t>Заказчик</w:t>
            </w:r>
          </w:p>
        </w:tc>
        <w:tc>
          <w:tcPr>
            <w:tcW w:w="4797" w:type="dxa"/>
          </w:tcPr>
          <w:p w14:paraId="24EB678D" w14:textId="77777777" w:rsidR="005B5147" w:rsidRDefault="00533B35">
            <w:pPr>
              <w:spacing w:after="0"/>
              <w:jc w:val="left"/>
              <w:rPr>
                <w:rFonts w:eastAsia="Lucida Sans Unicode"/>
                <w:b/>
                <w:sz w:val="22"/>
                <w:szCs w:val="22"/>
                <w:lang w:bidi="ru-RU"/>
              </w:rPr>
            </w:pPr>
            <w:r>
              <w:rPr>
                <w:rFonts w:eastAsia="Lucida Sans Unicode"/>
                <w:b/>
                <w:sz w:val="20"/>
                <w:szCs w:val="20"/>
                <w:lang w:bidi="ru-RU"/>
              </w:rPr>
              <w:t>Поставщик</w:t>
            </w:r>
          </w:p>
        </w:tc>
        <w:tc>
          <w:tcPr>
            <w:tcW w:w="418" w:type="dxa"/>
          </w:tcPr>
          <w:p w14:paraId="75F05E6B" w14:textId="77777777" w:rsidR="005B5147" w:rsidRDefault="005B5147"/>
        </w:tc>
      </w:tr>
      <w:tr w:rsidR="005B5147" w14:paraId="1BD25AD7" w14:textId="77777777" w:rsidTr="00B11978">
        <w:trPr>
          <w:trHeight w:val="872"/>
        </w:trPr>
        <w:tc>
          <w:tcPr>
            <w:tcW w:w="289" w:type="dxa"/>
          </w:tcPr>
          <w:p w14:paraId="70D04E96" w14:textId="77777777" w:rsidR="005B5147" w:rsidRDefault="005B5147">
            <w:pPr>
              <w:spacing w:after="0"/>
              <w:jc w:val="left"/>
              <w:rPr>
                <w:rFonts w:eastAsia="Lucida Sans Unicode"/>
                <w:b/>
                <w:sz w:val="22"/>
                <w:szCs w:val="22"/>
                <w:lang w:bidi="ru-RU"/>
              </w:rPr>
            </w:pPr>
          </w:p>
        </w:tc>
        <w:tc>
          <w:tcPr>
            <w:tcW w:w="4962" w:type="dxa"/>
          </w:tcPr>
          <w:p w14:paraId="6B27B9A3" w14:textId="77777777" w:rsidR="00595059" w:rsidRPr="00E55C9A" w:rsidRDefault="00595059" w:rsidP="00595059">
            <w:pPr>
              <w:rPr>
                <w:b/>
                <w:sz w:val="22"/>
                <w:szCs w:val="22"/>
              </w:rPr>
            </w:pPr>
            <w:r w:rsidRPr="00E55C9A">
              <w:rPr>
                <w:b/>
                <w:noProof/>
                <w:sz w:val="22"/>
                <w:szCs w:val="22"/>
              </w:rPr>
              <w:t xml:space="preserve">МОБУ </w:t>
            </w:r>
            <w:r>
              <w:rPr>
                <w:b/>
                <w:noProof/>
                <w:sz w:val="22"/>
                <w:szCs w:val="22"/>
              </w:rPr>
              <w:t xml:space="preserve">  </w:t>
            </w:r>
            <w:r w:rsidRPr="00E55C9A">
              <w:rPr>
                <w:b/>
                <w:noProof/>
                <w:sz w:val="22"/>
                <w:szCs w:val="22"/>
              </w:rPr>
              <w:t>ССОШ №</w:t>
            </w:r>
            <w:r>
              <w:rPr>
                <w:b/>
                <w:noProof/>
                <w:sz w:val="22"/>
                <w:szCs w:val="22"/>
              </w:rPr>
              <w:t xml:space="preserve"> </w:t>
            </w:r>
            <w:r w:rsidRPr="00E55C9A">
              <w:rPr>
                <w:b/>
                <w:noProof/>
                <w:sz w:val="22"/>
                <w:szCs w:val="22"/>
              </w:rPr>
              <w:t>1</w:t>
            </w:r>
          </w:p>
          <w:p w14:paraId="0263C53C" w14:textId="127D475F" w:rsidR="005B5147" w:rsidRPr="00B11978" w:rsidRDefault="005B5147" w:rsidP="00533B35">
            <w:pPr>
              <w:widowControl w:val="0"/>
              <w:spacing w:after="0"/>
              <w:jc w:val="left"/>
              <w:rPr>
                <w:sz w:val="22"/>
                <w:szCs w:val="22"/>
              </w:rPr>
            </w:pPr>
          </w:p>
        </w:tc>
        <w:tc>
          <w:tcPr>
            <w:tcW w:w="4814" w:type="dxa"/>
            <w:gridSpan w:val="2"/>
          </w:tcPr>
          <w:p w14:paraId="48924246" w14:textId="77777777" w:rsidR="005B5147" w:rsidRDefault="005B5147">
            <w:pPr>
              <w:spacing w:after="0"/>
              <w:jc w:val="left"/>
              <w:rPr>
                <w:rFonts w:eastAsia="Lucida Sans Unicode"/>
                <w:b/>
                <w:sz w:val="22"/>
                <w:szCs w:val="22"/>
                <w:lang w:bidi="ru-RU"/>
              </w:rPr>
            </w:pPr>
          </w:p>
        </w:tc>
        <w:tc>
          <w:tcPr>
            <w:tcW w:w="418" w:type="dxa"/>
          </w:tcPr>
          <w:p w14:paraId="2E05491B" w14:textId="77777777" w:rsidR="005B5147" w:rsidRDefault="005B5147"/>
        </w:tc>
      </w:tr>
      <w:tr w:rsidR="005B5147" w:rsidRPr="00533B35" w14:paraId="299CBD69" w14:textId="77777777" w:rsidTr="00B11978">
        <w:trPr>
          <w:trHeight w:val="3568"/>
        </w:trPr>
        <w:tc>
          <w:tcPr>
            <w:tcW w:w="289" w:type="dxa"/>
          </w:tcPr>
          <w:p w14:paraId="6FF3AF43" w14:textId="77777777" w:rsidR="005B5147" w:rsidRDefault="005B5147">
            <w:pPr>
              <w:spacing w:after="0"/>
              <w:jc w:val="left"/>
              <w:rPr>
                <w:rFonts w:eastAsia="Lucida Sans Unicode"/>
                <w:sz w:val="22"/>
                <w:szCs w:val="22"/>
                <w:lang w:bidi="ru-RU"/>
              </w:rPr>
            </w:pPr>
          </w:p>
        </w:tc>
        <w:tc>
          <w:tcPr>
            <w:tcW w:w="4962" w:type="dxa"/>
          </w:tcPr>
          <w:p w14:paraId="6C2D4E92" w14:textId="77777777" w:rsidR="00595059" w:rsidRPr="00595059" w:rsidRDefault="00595059" w:rsidP="00595059">
            <w:pPr>
              <w:rPr>
                <w:sz w:val="22"/>
                <w:szCs w:val="22"/>
              </w:rPr>
            </w:pPr>
            <w:r w:rsidRPr="00595059">
              <w:rPr>
                <w:sz w:val="22"/>
                <w:szCs w:val="22"/>
              </w:rPr>
              <w:t>Юридический и почтовый адрес: 188655, Ленинградская область, Всеволожский район, г. Сертолово, микрорайон Сертолово – 1, ул. Школьная, дом 1 корпус 2</w:t>
            </w:r>
          </w:p>
          <w:p w14:paraId="36A0EAAC" w14:textId="1B8038DB" w:rsidR="00595059" w:rsidRPr="00595059" w:rsidRDefault="00595059" w:rsidP="00595059">
            <w:pPr>
              <w:rPr>
                <w:sz w:val="22"/>
                <w:szCs w:val="22"/>
              </w:rPr>
            </w:pPr>
            <w:r w:rsidRPr="00595059">
              <w:rPr>
                <w:sz w:val="22"/>
                <w:szCs w:val="22"/>
              </w:rPr>
              <w:t>ИНН   4703016121 КПП   470301001</w:t>
            </w:r>
          </w:p>
          <w:p w14:paraId="413A672E" w14:textId="77777777" w:rsidR="00A16434" w:rsidRPr="00595059" w:rsidRDefault="00A16434" w:rsidP="00A16434">
            <w:pPr>
              <w:pStyle w:val="Nonformat"/>
              <w:rPr>
                <w:rFonts w:ascii="Times New Roman" w:hAnsi="Times New Roman"/>
                <w:bCs/>
                <w:sz w:val="22"/>
                <w:szCs w:val="22"/>
              </w:rPr>
            </w:pPr>
            <w:r w:rsidRPr="00595059">
              <w:rPr>
                <w:rFonts w:ascii="Times New Roman" w:hAnsi="Times New Roman"/>
                <w:bCs/>
                <w:sz w:val="22"/>
                <w:szCs w:val="22"/>
              </w:rPr>
              <w:t>Банковские реквизиты:</w:t>
            </w:r>
          </w:p>
          <w:p w14:paraId="1BEA1D48" w14:textId="77777777" w:rsidR="00595059" w:rsidRPr="00595059" w:rsidRDefault="00595059" w:rsidP="00595059">
            <w:pPr>
              <w:rPr>
                <w:sz w:val="22"/>
                <w:szCs w:val="22"/>
              </w:rPr>
            </w:pPr>
            <w:r w:rsidRPr="00595059">
              <w:rPr>
                <w:sz w:val="22"/>
                <w:szCs w:val="22"/>
              </w:rPr>
              <w:t xml:space="preserve">Получатель: КОМИТЕТ ФИНАНСОВ АДМИНИСТРАЦИИ ВСЕВОЛОЖСКИЙ МУНИЦИПАЛЬНЫЙ РАЙОН ЛЕНИНГРАДСКОЙ ОБЛАСТИ (МОБУ ССОШ № 1, л/с 20015410042) </w:t>
            </w:r>
          </w:p>
          <w:p w14:paraId="7F721FA8" w14:textId="77777777" w:rsidR="00595059" w:rsidRPr="00595059" w:rsidRDefault="00595059" w:rsidP="00595059">
            <w:pPr>
              <w:rPr>
                <w:sz w:val="22"/>
                <w:szCs w:val="22"/>
              </w:rPr>
            </w:pPr>
            <w:r w:rsidRPr="00595059">
              <w:rPr>
                <w:sz w:val="22"/>
                <w:szCs w:val="22"/>
              </w:rPr>
              <w:t>сч. № 03234643416120004500</w:t>
            </w:r>
          </w:p>
          <w:p w14:paraId="58355B54" w14:textId="40CD74B9" w:rsidR="00595059" w:rsidRPr="00595059" w:rsidRDefault="00733BE4" w:rsidP="00595059">
            <w:pPr>
              <w:rPr>
                <w:sz w:val="22"/>
                <w:szCs w:val="22"/>
              </w:rPr>
            </w:pPr>
            <w:r w:rsidRPr="00913AD1">
              <w:rPr>
                <w:sz w:val="22"/>
                <w:szCs w:val="22"/>
              </w:rPr>
              <w:t xml:space="preserve">ОКЦ № 1 </w:t>
            </w:r>
            <w:r w:rsidR="00595059" w:rsidRPr="00595059">
              <w:rPr>
                <w:sz w:val="22"/>
                <w:szCs w:val="22"/>
              </w:rPr>
              <w:t>СЕВЕРО-ЗАПАДНОЕ ГУ БАНКА РОССИИ//УФК по Ленинградской области, г. Санкт-Петербург</w:t>
            </w:r>
          </w:p>
          <w:p w14:paraId="11FD838E" w14:textId="77777777" w:rsidR="00595059" w:rsidRPr="00595059" w:rsidRDefault="00595059" w:rsidP="00595059">
            <w:pPr>
              <w:rPr>
                <w:sz w:val="22"/>
                <w:szCs w:val="22"/>
              </w:rPr>
            </w:pPr>
            <w:r w:rsidRPr="00595059">
              <w:rPr>
                <w:sz w:val="22"/>
                <w:szCs w:val="22"/>
              </w:rPr>
              <w:t>БИК 044030098</w:t>
            </w:r>
          </w:p>
          <w:p w14:paraId="30525BBC" w14:textId="77777777" w:rsidR="00595059" w:rsidRPr="00595059" w:rsidRDefault="00595059" w:rsidP="00595059">
            <w:pPr>
              <w:pStyle w:val="Nonformat"/>
              <w:rPr>
                <w:rFonts w:ascii="Times New Roman" w:hAnsi="Times New Roman"/>
                <w:sz w:val="22"/>
                <w:szCs w:val="22"/>
              </w:rPr>
            </w:pPr>
            <w:r w:rsidRPr="00595059">
              <w:rPr>
                <w:rFonts w:ascii="Times New Roman" w:hAnsi="Times New Roman"/>
                <w:sz w:val="22"/>
                <w:szCs w:val="22"/>
              </w:rPr>
              <w:t>Счет № 40102810745370000098</w:t>
            </w:r>
          </w:p>
          <w:p w14:paraId="3CE0116B" w14:textId="1078C32A" w:rsidR="00A16434" w:rsidRPr="00A16434" w:rsidRDefault="00A16434" w:rsidP="00A16434">
            <w:pPr>
              <w:pStyle w:val="Nonformat"/>
              <w:rPr>
                <w:rFonts w:ascii="Times New Roman" w:hAnsi="Times New Roman"/>
                <w:bCs/>
                <w:sz w:val="22"/>
                <w:szCs w:val="22"/>
              </w:rPr>
            </w:pPr>
            <w:r w:rsidRPr="00A16434">
              <w:rPr>
                <w:rFonts w:ascii="Times New Roman" w:hAnsi="Times New Roman"/>
                <w:bCs/>
                <w:sz w:val="22"/>
                <w:szCs w:val="22"/>
              </w:rPr>
              <w:t>телефон: 8 (812) 593-</w:t>
            </w:r>
            <w:r w:rsidR="00595059">
              <w:rPr>
                <w:rFonts w:ascii="Times New Roman" w:hAnsi="Times New Roman"/>
                <w:bCs/>
                <w:sz w:val="22"/>
                <w:szCs w:val="22"/>
              </w:rPr>
              <w:t>32</w:t>
            </w:r>
            <w:r w:rsidRPr="00A16434">
              <w:rPr>
                <w:rFonts w:ascii="Times New Roman" w:hAnsi="Times New Roman"/>
                <w:bCs/>
                <w:sz w:val="22"/>
                <w:szCs w:val="22"/>
              </w:rPr>
              <w:t>-</w:t>
            </w:r>
            <w:r w:rsidR="00595059">
              <w:rPr>
                <w:rFonts w:ascii="Times New Roman" w:hAnsi="Times New Roman"/>
                <w:bCs/>
                <w:sz w:val="22"/>
                <w:szCs w:val="22"/>
              </w:rPr>
              <w:t>4</w:t>
            </w:r>
            <w:r w:rsidRPr="00A16434">
              <w:rPr>
                <w:rFonts w:ascii="Times New Roman" w:hAnsi="Times New Roman"/>
                <w:bCs/>
                <w:sz w:val="22"/>
                <w:szCs w:val="22"/>
              </w:rPr>
              <w:t>5</w:t>
            </w:r>
          </w:p>
          <w:p w14:paraId="7B08FEEC" w14:textId="79564CF2" w:rsidR="00A16434" w:rsidRPr="00A16434" w:rsidRDefault="00A16434" w:rsidP="00A16434">
            <w:pPr>
              <w:pStyle w:val="Nonformat"/>
              <w:rPr>
                <w:rFonts w:ascii="Times New Roman" w:hAnsi="Times New Roman"/>
                <w:bCs/>
                <w:sz w:val="22"/>
                <w:szCs w:val="22"/>
              </w:rPr>
            </w:pPr>
            <w:r w:rsidRPr="00A16434">
              <w:rPr>
                <w:rFonts w:ascii="Times New Roman" w:hAnsi="Times New Roman"/>
                <w:bCs/>
                <w:sz w:val="22"/>
                <w:szCs w:val="22"/>
              </w:rPr>
              <w:t>E-mail:sertl</w:t>
            </w:r>
            <w:r w:rsidR="00374C43">
              <w:rPr>
                <w:rFonts w:ascii="Times New Roman" w:hAnsi="Times New Roman"/>
                <w:bCs/>
                <w:sz w:val="22"/>
                <w:szCs w:val="22"/>
              </w:rPr>
              <w:t>1</w:t>
            </w:r>
            <w:r w:rsidRPr="00A16434">
              <w:rPr>
                <w:rFonts w:ascii="Times New Roman" w:hAnsi="Times New Roman"/>
                <w:bCs/>
                <w:sz w:val="22"/>
                <w:szCs w:val="22"/>
              </w:rPr>
              <w:t>@vsevobr.ru</w:t>
            </w:r>
          </w:p>
          <w:p w14:paraId="2328A7C3" w14:textId="77777777" w:rsidR="005B5147" w:rsidRPr="00B11978" w:rsidRDefault="005B5147" w:rsidP="00B11978">
            <w:pPr>
              <w:widowControl w:val="0"/>
              <w:spacing w:after="0"/>
              <w:jc w:val="left"/>
              <w:rPr>
                <w:sz w:val="22"/>
                <w:szCs w:val="22"/>
              </w:rPr>
            </w:pPr>
          </w:p>
        </w:tc>
        <w:tc>
          <w:tcPr>
            <w:tcW w:w="4814" w:type="dxa"/>
            <w:gridSpan w:val="2"/>
          </w:tcPr>
          <w:p w14:paraId="69B89969" w14:textId="77777777" w:rsidR="003244D3" w:rsidRPr="00533B35" w:rsidRDefault="003244D3">
            <w:pPr>
              <w:pStyle w:val="TableParagraph"/>
              <w:spacing w:before="2" w:after="0" w:line="276" w:lineRule="auto"/>
              <w:jc w:val="left"/>
              <w:rPr>
                <w:sz w:val="28"/>
              </w:rPr>
            </w:pPr>
          </w:p>
        </w:tc>
        <w:tc>
          <w:tcPr>
            <w:tcW w:w="418" w:type="dxa"/>
          </w:tcPr>
          <w:p w14:paraId="69E24C79" w14:textId="77777777" w:rsidR="005B5147" w:rsidRPr="00533B35" w:rsidRDefault="005B5147"/>
        </w:tc>
      </w:tr>
      <w:tr w:rsidR="005B5147" w:rsidRPr="00B11978" w14:paraId="5FFE83E8" w14:textId="77777777">
        <w:trPr>
          <w:trHeight w:val="760"/>
        </w:trPr>
        <w:tc>
          <w:tcPr>
            <w:tcW w:w="10483" w:type="dxa"/>
            <w:gridSpan w:val="5"/>
          </w:tcPr>
          <w:p w14:paraId="7D1B3DDB" w14:textId="77777777" w:rsidR="00533B35" w:rsidRPr="00B11978" w:rsidRDefault="00533B35">
            <w:pPr>
              <w:spacing w:after="0"/>
              <w:jc w:val="left"/>
              <w:rPr>
                <w:rFonts w:eastAsia="Lucida Sans Unicode"/>
                <w:sz w:val="22"/>
                <w:szCs w:val="22"/>
                <w:lang w:bidi="ru-RU"/>
              </w:rPr>
            </w:pPr>
          </w:p>
          <w:p w14:paraId="1920FD29" w14:textId="77777777" w:rsidR="003244D3" w:rsidRPr="00B11978" w:rsidRDefault="003244D3">
            <w:pPr>
              <w:spacing w:after="0"/>
              <w:jc w:val="left"/>
              <w:rPr>
                <w:rFonts w:eastAsia="Lucida Sans Unicode"/>
                <w:sz w:val="22"/>
                <w:szCs w:val="22"/>
                <w:lang w:bidi="ru-RU"/>
              </w:rPr>
            </w:pPr>
          </w:p>
          <w:p w14:paraId="219CD873" w14:textId="77777777" w:rsidR="003244D3" w:rsidRPr="00B11978" w:rsidRDefault="003244D3">
            <w:pPr>
              <w:spacing w:after="0"/>
              <w:jc w:val="left"/>
              <w:rPr>
                <w:rFonts w:eastAsia="Lucida Sans Unicode"/>
                <w:sz w:val="22"/>
                <w:szCs w:val="22"/>
                <w:lang w:bidi="ru-RU"/>
              </w:rPr>
            </w:pPr>
          </w:p>
          <w:p w14:paraId="1928835B" w14:textId="77777777" w:rsidR="005B5147" w:rsidRPr="00B11978" w:rsidRDefault="00533B35">
            <w:pPr>
              <w:spacing w:after="0"/>
              <w:jc w:val="left"/>
              <w:rPr>
                <w:rFonts w:eastAsia="Lucida Sans Unicode"/>
                <w:sz w:val="22"/>
                <w:szCs w:val="22"/>
                <w:lang w:bidi="ru-RU"/>
              </w:rPr>
            </w:pPr>
            <w:r w:rsidRPr="00B11978">
              <w:rPr>
                <w:rFonts w:eastAsia="Lucida Sans Unicode"/>
                <w:sz w:val="22"/>
                <w:szCs w:val="22"/>
                <w:lang w:bidi="ru-RU"/>
              </w:rPr>
              <w:t xml:space="preserve">Директор                                                                     </w:t>
            </w:r>
          </w:p>
          <w:p w14:paraId="4243E9CA" w14:textId="13B3D811" w:rsidR="005B5147" w:rsidRPr="00B11978" w:rsidRDefault="00533B35">
            <w:pPr>
              <w:spacing w:after="0"/>
              <w:rPr>
                <w:sz w:val="22"/>
                <w:szCs w:val="22"/>
              </w:rPr>
            </w:pPr>
            <w:r w:rsidRPr="00B11978">
              <w:rPr>
                <w:rFonts w:eastAsia="Lucida Sans Unicode"/>
                <w:sz w:val="22"/>
                <w:szCs w:val="22"/>
                <w:lang w:bidi="ru-RU"/>
              </w:rPr>
              <w:t>___________________</w:t>
            </w:r>
            <w:r w:rsidR="00374C43" w:rsidRPr="00374C43">
              <w:rPr>
                <w:rFonts w:eastAsia="Lucida Sans Unicode"/>
                <w:sz w:val="22"/>
                <w:szCs w:val="22"/>
                <w:u w:val="single"/>
                <w:lang w:bidi="ru-RU"/>
              </w:rPr>
              <w:t>М.Г. Березина</w:t>
            </w:r>
            <w:r w:rsidRPr="00B11978">
              <w:rPr>
                <w:rFonts w:eastAsia="Lucida Sans Unicode"/>
                <w:sz w:val="22"/>
                <w:szCs w:val="22"/>
                <w:lang w:bidi="ru-RU"/>
              </w:rPr>
              <w:t xml:space="preserve">                                   ___________________________</w:t>
            </w:r>
            <w:r w:rsidRPr="00B11978">
              <w:rPr>
                <w:sz w:val="22"/>
                <w:szCs w:val="22"/>
              </w:rPr>
              <w:t xml:space="preserve"> </w:t>
            </w:r>
          </w:p>
          <w:p w14:paraId="426CB8E8" w14:textId="5C02D96B" w:rsidR="005B5147" w:rsidRPr="00B11978" w:rsidRDefault="00533B35" w:rsidP="00533B35">
            <w:pPr>
              <w:spacing w:after="0"/>
              <w:jc w:val="left"/>
              <w:rPr>
                <w:sz w:val="22"/>
                <w:szCs w:val="22"/>
                <w:lang w:eastAsia="ja-JP"/>
              </w:rPr>
            </w:pPr>
            <w:r w:rsidRPr="00B11978">
              <w:rPr>
                <w:rFonts w:eastAsia="Lucida Sans Unicode"/>
                <w:color w:val="FF0000"/>
                <w:sz w:val="22"/>
                <w:szCs w:val="22"/>
                <w:lang w:eastAsia="ja-JP" w:bidi="ru-RU"/>
              </w:rPr>
              <w:t xml:space="preserve">                     </w:t>
            </w:r>
            <w:r w:rsidRPr="00B11978">
              <w:rPr>
                <w:rFonts w:eastAsia="Lucida Sans Unicode"/>
                <w:sz w:val="22"/>
                <w:szCs w:val="22"/>
                <w:lang w:eastAsia="ja-JP" w:bidi="ru-RU"/>
              </w:rPr>
              <w:t>(подпись)                                                                               (подпись)</w:t>
            </w:r>
          </w:p>
        </w:tc>
      </w:tr>
    </w:tbl>
    <w:p w14:paraId="42173D23" w14:textId="77777777" w:rsidR="005B5147" w:rsidRDefault="005B5147">
      <w:pPr>
        <w:spacing w:after="0"/>
        <w:jc w:val="left"/>
        <w:rPr>
          <w:lang w:eastAsia="ja-JP"/>
        </w:rPr>
      </w:pPr>
    </w:p>
    <w:p w14:paraId="10914A19" w14:textId="77777777" w:rsidR="003244D3" w:rsidRDefault="003244D3">
      <w:pPr>
        <w:spacing w:after="0"/>
        <w:jc w:val="left"/>
      </w:pPr>
    </w:p>
    <w:p w14:paraId="30D46784" w14:textId="77777777" w:rsidR="005B5147" w:rsidRDefault="00533B35">
      <w:pPr>
        <w:spacing w:after="0"/>
        <w:jc w:val="left"/>
        <w:rPr>
          <w:lang w:eastAsia="ja-JP"/>
        </w:rPr>
      </w:pPr>
      <w:r>
        <w:br w:type="page"/>
      </w:r>
    </w:p>
    <w:p w14:paraId="5F9402E6" w14:textId="77777777" w:rsidR="005B5147" w:rsidRPr="0012187A" w:rsidRDefault="00533B35">
      <w:pPr>
        <w:spacing w:after="0"/>
        <w:jc w:val="right"/>
        <w:rPr>
          <w:rFonts w:eastAsia="Calibri"/>
          <w:color w:val="000000"/>
        </w:rPr>
      </w:pPr>
      <w:r w:rsidRPr="0012187A">
        <w:rPr>
          <w:rFonts w:eastAsia="Calibri"/>
          <w:color w:val="000000"/>
          <w:sz w:val="22"/>
          <w:szCs w:val="22"/>
        </w:rPr>
        <w:lastRenderedPageBreak/>
        <w:t>Приложение № 1</w:t>
      </w:r>
    </w:p>
    <w:p w14:paraId="4C402A7D" w14:textId="77777777" w:rsidR="005B5147" w:rsidRDefault="00533B35">
      <w:pPr>
        <w:spacing w:after="0"/>
        <w:jc w:val="right"/>
        <w:rPr>
          <w:rFonts w:eastAsia="Calibri"/>
          <w:color w:val="000000"/>
        </w:rPr>
      </w:pPr>
      <w:r w:rsidRPr="0012187A">
        <w:rPr>
          <w:rFonts w:eastAsia="Calibri"/>
          <w:color w:val="000000"/>
          <w:sz w:val="22"/>
          <w:szCs w:val="22"/>
        </w:rPr>
        <w:t xml:space="preserve">к Договору №  </w:t>
      </w:r>
      <w:r w:rsidR="008A21D6" w:rsidRPr="0012187A">
        <w:rPr>
          <w:rFonts w:ascii="Arial" w:hAnsi="Arial" w:cs="Arial"/>
          <w:color w:val="34495E"/>
          <w:sz w:val="21"/>
          <w:szCs w:val="21"/>
          <w:shd w:val="clear" w:color="auto" w:fill="FBFCFD"/>
        </w:rPr>
        <w:t>________________</w:t>
      </w:r>
    </w:p>
    <w:p w14:paraId="54AADDB1" w14:textId="5A36CA31" w:rsidR="005B5147" w:rsidRDefault="00533B35">
      <w:pPr>
        <w:spacing w:after="0"/>
        <w:jc w:val="right"/>
        <w:rPr>
          <w:rFonts w:eastAsia="Calibri"/>
          <w:color w:val="000000"/>
        </w:rPr>
      </w:pPr>
      <w:r>
        <w:rPr>
          <w:rFonts w:eastAsia="Calibri"/>
          <w:color w:val="000000"/>
          <w:sz w:val="22"/>
          <w:szCs w:val="22"/>
        </w:rPr>
        <w:t>от «</w:t>
      </w:r>
      <w:r w:rsidR="008A21D6">
        <w:rPr>
          <w:rFonts w:eastAsia="Calibri"/>
          <w:color w:val="000000"/>
          <w:sz w:val="22"/>
          <w:szCs w:val="22"/>
        </w:rPr>
        <w:t>___</w:t>
      </w:r>
      <w:r>
        <w:rPr>
          <w:rFonts w:eastAsia="Calibri"/>
          <w:color w:val="000000"/>
          <w:sz w:val="22"/>
          <w:szCs w:val="22"/>
        </w:rPr>
        <w:t xml:space="preserve">» </w:t>
      </w:r>
      <w:r w:rsidR="00B11978">
        <w:rPr>
          <w:rFonts w:eastAsia="Calibri"/>
          <w:color w:val="000000"/>
          <w:sz w:val="22"/>
          <w:szCs w:val="22"/>
        </w:rPr>
        <w:t>______</w:t>
      </w:r>
      <w:r w:rsidR="00A16434">
        <w:rPr>
          <w:rFonts w:eastAsia="Calibri"/>
          <w:color w:val="000000"/>
          <w:sz w:val="22"/>
          <w:szCs w:val="22"/>
        </w:rPr>
        <w:t xml:space="preserve"> 202</w:t>
      </w:r>
      <w:r w:rsidR="006D7544">
        <w:rPr>
          <w:rFonts w:eastAsia="Calibri"/>
          <w:color w:val="000000"/>
          <w:sz w:val="22"/>
          <w:szCs w:val="22"/>
        </w:rPr>
        <w:t>6</w:t>
      </w:r>
      <w:r>
        <w:rPr>
          <w:rFonts w:eastAsia="Calibri"/>
          <w:color w:val="000000"/>
          <w:sz w:val="22"/>
          <w:szCs w:val="22"/>
        </w:rPr>
        <w:t xml:space="preserve"> г.</w:t>
      </w:r>
    </w:p>
    <w:p w14:paraId="554960B8" w14:textId="4FAC192A" w:rsidR="00B11978" w:rsidRDefault="00533B35" w:rsidP="00EF6B5B">
      <w:pPr>
        <w:spacing w:after="0"/>
        <w:jc w:val="center"/>
        <w:rPr>
          <w:b/>
          <w:sz w:val="22"/>
          <w:szCs w:val="22"/>
        </w:rPr>
      </w:pPr>
      <w:r>
        <w:rPr>
          <w:b/>
          <w:sz w:val="22"/>
          <w:szCs w:val="22"/>
        </w:rPr>
        <w:t>СПЕЦИФИКАЦИЯ</w:t>
      </w:r>
    </w:p>
    <w:p w14:paraId="184E47A9" w14:textId="77777777" w:rsidR="00354E0F" w:rsidRPr="00EF6B5B" w:rsidRDefault="00354E0F" w:rsidP="00EF6B5B">
      <w:pPr>
        <w:spacing w:after="0"/>
        <w:jc w:val="center"/>
        <w:rPr>
          <w:b/>
          <w:sz w:val="22"/>
          <w:szCs w:val="22"/>
        </w:rPr>
      </w:pPr>
    </w:p>
    <w:tbl>
      <w:tblPr>
        <w:tblW w:w="10146" w:type="dxa"/>
        <w:tblInd w:w="-86" w:type="dxa"/>
        <w:tblLook w:val="0000" w:firstRow="0" w:lastRow="0" w:firstColumn="0" w:lastColumn="0" w:noHBand="0" w:noVBand="0"/>
      </w:tblPr>
      <w:tblGrid>
        <w:gridCol w:w="735"/>
        <w:gridCol w:w="5006"/>
        <w:gridCol w:w="1286"/>
        <w:gridCol w:w="1276"/>
        <w:gridCol w:w="1843"/>
      </w:tblGrid>
      <w:tr w:rsidR="00354E0F" w14:paraId="09EB16F0" w14:textId="77777777" w:rsidTr="00354E0F">
        <w:trPr>
          <w:trHeight w:val="908"/>
          <w:tblHeader/>
        </w:trPr>
        <w:tc>
          <w:tcPr>
            <w:tcW w:w="735" w:type="dxa"/>
            <w:tcBorders>
              <w:top w:val="single" w:sz="4" w:space="0" w:color="000000"/>
              <w:left w:val="single" w:sz="4" w:space="0" w:color="000000"/>
              <w:bottom w:val="single" w:sz="4" w:space="0" w:color="000000"/>
              <w:right w:val="single" w:sz="4" w:space="0" w:color="auto"/>
            </w:tcBorders>
            <w:shd w:val="clear" w:color="auto" w:fill="auto"/>
            <w:vAlign w:val="center"/>
          </w:tcPr>
          <w:p w14:paraId="7B106149" w14:textId="45BA5674" w:rsidR="00354E0F" w:rsidRPr="00354E0F" w:rsidRDefault="00354E0F" w:rsidP="00354E0F">
            <w:pPr>
              <w:suppressAutoHyphens/>
              <w:snapToGrid w:val="0"/>
              <w:spacing w:after="0" w:line="276" w:lineRule="auto"/>
              <w:jc w:val="center"/>
              <w:rPr>
                <w:b/>
                <w:bCs/>
                <w:color w:val="000000"/>
                <w:sz w:val="22"/>
                <w:szCs w:val="22"/>
                <w:lang w:eastAsia="ar-SA"/>
              </w:rPr>
            </w:pPr>
            <w:r w:rsidRPr="00354E0F">
              <w:rPr>
                <w:b/>
                <w:bCs/>
                <w:color w:val="000000"/>
                <w:sz w:val="22"/>
                <w:szCs w:val="22"/>
                <w:lang w:eastAsia="ar-SA"/>
              </w:rPr>
              <w:t>№ п/п</w:t>
            </w:r>
          </w:p>
        </w:tc>
        <w:tc>
          <w:tcPr>
            <w:tcW w:w="5006" w:type="dxa"/>
            <w:tcBorders>
              <w:top w:val="single" w:sz="4" w:space="0" w:color="000000"/>
              <w:left w:val="single" w:sz="4" w:space="0" w:color="auto"/>
              <w:bottom w:val="single" w:sz="4" w:space="0" w:color="000000"/>
            </w:tcBorders>
            <w:shd w:val="clear" w:color="auto" w:fill="auto"/>
            <w:vAlign w:val="center"/>
          </w:tcPr>
          <w:p w14:paraId="6CEC7356" w14:textId="77777777" w:rsidR="00354E0F" w:rsidRDefault="00354E0F" w:rsidP="00354E0F">
            <w:pPr>
              <w:suppressAutoHyphens/>
              <w:snapToGrid w:val="0"/>
              <w:spacing w:after="0" w:line="276" w:lineRule="auto"/>
              <w:jc w:val="center"/>
              <w:rPr>
                <w:color w:val="000000"/>
                <w:sz w:val="22"/>
                <w:szCs w:val="22"/>
                <w:lang w:eastAsia="ar-SA"/>
              </w:rPr>
            </w:pPr>
            <w:r>
              <w:rPr>
                <w:rFonts w:eastAsia="Calibri"/>
                <w:b/>
                <w:bCs/>
                <w:w w:val="107"/>
                <w:sz w:val="20"/>
                <w:szCs w:val="20"/>
                <w:lang w:eastAsia="zh-CN"/>
              </w:rPr>
              <w:t>Наименование товара</w:t>
            </w:r>
          </w:p>
        </w:tc>
        <w:tc>
          <w:tcPr>
            <w:tcW w:w="1286" w:type="dxa"/>
            <w:tcBorders>
              <w:top w:val="single" w:sz="4" w:space="0" w:color="000000"/>
              <w:left w:val="single" w:sz="4" w:space="0" w:color="000000"/>
              <w:bottom w:val="single" w:sz="4" w:space="0" w:color="000000"/>
              <w:right w:val="single" w:sz="4" w:space="0" w:color="000000"/>
            </w:tcBorders>
          </w:tcPr>
          <w:p w14:paraId="3E7123AF" w14:textId="302A96EB" w:rsidR="00354E0F" w:rsidRDefault="00354E0F">
            <w:pPr>
              <w:suppressAutoHyphens/>
              <w:snapToGrid w:val="0"/>
              <w:spacing w:after="0" w:line="276" w:lineRule="auto"/>
              <w:jc w:val="center"/>
              <w:rPr>
                <w:color w:val="000000"/>
                <w:sz w:val="22"/>
                <w:szCs w:val="22"/>
                <w:lang w:eastAsia="ar-SA"/>
              </w:rPr>
            </w:pPr>
            <w:r>
              <w:rPr>
                <w:b/>
                <w:bCs/>
                <w:color w:val="000000"/>
                <w:sz w:val="20"/>
                <w:szCs w:val="20"/>
                <w:lang w:eastAsia="ar-SA"/>
              </w:rPr>
              <w:t>Количество</w:t>
            </w:r>
          </w:p>
        </w:tc>
        <w:tc>
          <w:tcPr>
            <w:tcW w:w="1276" w:type="dxa"/>
            <w:tcBorders>
              <w:top w:val="single" w:sz="4" w:space="0" w:color="000000"/>
              <w:left w:val="single" w:sz="4" w:space="0" w:color="000000"/>
              <w:bottom w:val="single" w:sz="4" w:space="0" w:color="000000"/>
              <w:right w:val="single" w:sz="4" w:space="0" w:color="000000"/>
            </w:tcBorders>
          </w:tcPr>
          <w:p w14:paraId="1572B549" w14:textId="77777777" w:rsidR="00354E0F" w:rsidRDefault="00354E0F">
            <w:pPr>
              <w:suppressAutoHyphens/>
              <w:snapToGrid w:val="0"/>
              <w:spacing w:after="0" w:line="276" w:lineRule="auto"/>
              <w:jc w:val="center"/>
              <w:rPr>
                <w:color w:val="000000"/>
                <w:sz w:val="22"/>
                <w:szCs w:val="22"/>
                <w:lang w:eastAsia="ar-SA"/>
              </w:rPr>
            </w:pPr>
            <w:r>
              <w:rPr>
                <w:b/>
                <w:bCs/>
                <w:color w:val="000000"/>
                <w:sz w:val="20"/>
                <w:szCs w:val="20"/>
                <w:lang w:eastAsia="ar-SA"/>
              </w:rPr>
              <w:t>Цена за 1 шт., руб.</w:t>
            </w:r>
          </w:p>
        </w:tc>
        <w:tc>
          <w:tcPr>
            <w:tcW w:w="1843" w:type="dxa"/>
            <w:tcBorders>
              <w:top w:val="single" w:sz="4" w:space="0" w:color="000000"/>
              <w:left w:val="single" w:sz="4" w:space="0" w:color="000000"/>
              <w:bottom w:val="single" w:sz="4" w:space="0" w:color="000000"/>
              <w:right w:val="single" w:sz="4" w:space="0" w:color="000000"/>
            </w:tcBorders>
          </w:tcPr>
          <w:p w14:paraId="6CA17AA6" w14:textId="77777777" w:rsidR="00354E0F" w:rsidRDefault="00354E0F">
            <w:pPr>
              <w:suppressAutoHyphens/>
              <w:snapToGrid w:val="0"/>
              <w:spacing w:after="0" w:line="276" w:lineRule="auto"/>
              <w:jc w:val="center"/>
              <w:rPr>
                <w:color w:val="000000"/>
                <w:sz w:val="22"/>
                <w:szCs w:val="22"/>
                <w:lang w:eastAsia="ar-SA"/>
              </w:rPr>
            </w:pPr>
            <w:r>
              <w:rPr>
                <w:b/>
                <w:bCs/>
                <w:color w:val="000000"/>
                <w:sz w:val="20"/>
                <w:szCs w:val="20"/>
                <w:lang w:eastAsia="ar-SA"/>
              </w:rPr>
              <w:t>Сумма, руб.</w:t>
            </w:r>
          </w:p>
        </w:tc>
      </w:tr>
      <w:tr w:rsidR="00354E0F" w14:paraId="0F30B907" w14:textId="77777777" w:rsidTr="00354E0F">
        <w:tc>
          <w:tcPr>
            <w:tcW w:w="735" w:type="dxa"/>
            <w:tcBorders>
              <w:top w:val="single" w:sz="4" w:space="0" w:color="000000"/>
              <w:left w:val="single" w:sz="4" w:space="0" w:color="000000"/>
              <w:bottom w:val="single" w:sz="4" w:space="0" w:color="000000"/>
              <w:right w:val="single" w:sz="4" w:space="0" w:color="auto"/>
            </w:tcBorders>
            <w:shd w:val="clear" w:color="auto" w:fill="auto"/>
          </w:tcPr>
          <w:p w14:paraId="1ADBA691" w14:textId="6D0BE03B" w:rsidR="00354E0F" w:rsidRPr="00076981" w:rsidRDefault="00354E0F" w:rsidP="00354E0F">
            <w:pPr>
              <w:jc w:val="center"/>
              <w:rPr>
                <w:lang w:eastAsia="en-US"/>
              </w:rPr>
            </w:pPr>
            <w:r>
              <w:rPr>
                <w:lang w:eastAsia="en-US"/>
              </w:rPr>
              <w:t>1.</w:t>
            </w:r>
          </w:p>
        </w:tc>
        <w:tc>
          <w:tcPr>
            <w:tcW w:w="5006" w:type="dxa"/>
            <w:tcBorders>
              <w:top w:val="single" w:sz="4" w:space="0" w:color="000000"/>
              <w:left w:val="single" w:sz="4" w:space="0" w:color="auto"/>
              <w:bottom w:val="single" w:sz="4" w:space="0" w:color="000000"/>
            </w:tcBorders>
            <w:shd w:val="clear" w:color="auto" w:fill="auto"/>
          </w:tcPr>
          <w:p w14:paraId="71C6BF4B" w14:textId="4ACD5D7D" w:rsidR="00354E0F" w:rsidRPr="00076981" w:rsidRDefault="00354E0F" w:rsidP="00076981">
            <w:pPr>
              <w:rPr>
                <w:lang w:eastAsia="en-US"/>
              </w:rPr>
            </w:pPr>
            <w:r>
              <w:rPr>
                <w:lang w:eastAsia="en-US"/>
              </w:rPr>
              <w:t>Скакалка</w:t>
            </w:r>
          </w:p>
        </w:tc>
        <w:tc>
          <w:tcPr>
            <w:tcW w:w="1286" w:type="dxa"/>
            <w:tcBorders>
              <w:top w:val="single" w:sz="4" w:space="0" w:color="000000"/>
              <w:left w:val="single" w:sz="4" w:space="0" w:color="000000"/>
              <w:bottom w:val="single" w:sz="4" w:space="0" w:color="000000"/>
              <w:right w:val="single" w:sz="4" w:space="0" w:color="000000"/>
            </w:tcBorders>
          </w:tcPr>
          <w:p w14:paraId="7791D70C" w14:textId="63348B09" w:rsidR="00354E0F" w:rsidRDefault="00354E0F" w:rsidP="00374C43">
            <w:pPr>
              <w:pStyle w:val="ad"/>
              <w:jc w:val="center"/>
              <w:rPr>
                <w:rFonts w:ascii="Liberation Serif" w:hAnsi="Liberation Serif"/>
                <w:color w:val="000000"/>
              </w:rPr>
            </w:pPr>
            <w:r>
              <w:rPr>
                <w:rFonts w:ascii="Liberation Serif" w:hAnsi="Liberation Serif"/>
                <w:color w:val="000000"/>
              </w:rPr>
              <w:t>20</w:t>
            </w:r>
          </w:p>
        </w:tc>
        <w:tc>
          <w:tcPr>
            <w:tcW w:w="1276" w:type="dxa"/>
            <w:tcBorders>
              <w:top w:val="single" w:sz="4" w:space="0" w:color="000000"/>
              <w:left w:val="single" w:sz="4" w:space="0" w:color="000000"/>
              <w:bottom w:val="single" w:sz="4" w:space="0" w:color="000000"/>
              <w:right w:val="single" w:sz="4" w:space="0" w:color="000000"/>
            </w:tcBorders>
          </w:tcPr>
          <w:p w14:paraId="30F3E76A" w14:textId="77777777" w:rsidR="00354E0F" w:rsidRDefault="00354E0F" w:rsidP="008A21D6">
            <w:pPr>
              <w:spacing w:after="0" w:line="240" w:lineRule="atLeast"/>
              <w:jc w:val="center"/>
              <w:rPr>
                <w:color w:val="000000"/>
                <w:sz w:val="20"/>
                <w:szCs w:val="20"/>
                <w:lang w:eastAsia="ar-SA"/>
              </w:rPr>
            </w:pPr>
          </w:p>
        </w:tc>
        <w:tc>
          <w:tcPr>
            <w:tcW w:w="1843" w:type="dxa"/>
            <w:tcBorders>
              <w:top w:val="single" w:sz="4" w:space="0" w:color="000000"/>
              <w:left w:val="single" w:sz="4" w:space="0" w:color="000000"/>
              <w:bottom w:val="single" w:sz="4" w:space="0" w:color="000000"/>
              <w:right w:val="single" w:sz="4" w:space="0" w:color="000000"/>
            </w:tcBorders>
          </w:tcPr>
          <w:p w14:paraId="18019152" w14:textId="77777777" w:rsidR="00354E0F" w:rsidRDefault="00354E0F">
            <w:pPr>
              <w:suppressAutoHyphens/>
              <w:snapToGrid w:val="0"/>
              <w:spacing w:after="0" w:line="276" w:lineRule="auto"/>
              <w:ind w:firstLine="14"/>
              <w:jc w:val="center"/>
              <w:rPr>
                <w:color w:val="000000"/>
                <w:sz w:val="20"/>
                <w:szCs w:val="20"/>
                <w:lang w:eastAsia="ar-SA"/>
              </w:rPr>
            </w:pPr>
          </w:p>
        </w:tc>
      </w:tr>
      <w:tr w:rsidR="00354E0F" w14:paraId="6AC7F54F" w14:textId="77777777" w:rsidTr="00354E0F">
        <w:tc>
          <w:tcPr>
            <w:tcW w:w="735" w:type="dxa"/>
            <w:tcBorders>
              <w:top w:val="single" w:sz="4" w:space="0" w:color="000000"/>
              <w:left w:val="single" w:sz="4" w:space="0" w:color="000000"/>
              <w:bottom w:val="single" w:sz="4" w:space="0" w:color="000000"/>
              <w:right w:val="single" w:sz="4" w:space="0" w:color="auto"/>
            </w:tcBorders>
            <w:shd w:val="clear" w:color="auto" w:fill="auto"/>
          </w:tcPr>
          <w:p w14:paraId="0F2EE524" w14:textId="32947B42" w:rsidR="00354E0F" w:rsidRPr="00076981" w:rsidRDefault="00354E0F" w:rsidP="00354E0F">
            <w:pPr>
              <w:jc w:val="center"/>
              <w:rPr>
                <w:lang w:eastAsia="en-US"/>
              </w:rPr>
            </w:pPr>
            <w:r>
              <w:rPr>
                <w:lang w:eastAsia="en-US"/>
              </w:rPr>
              <w:t>2.</w:t>
            </w:r>
          </w:p>
        </w:tc>
        <w:tc>
          <w:tcPr>
            <w:tcW w:w="5006" w:type="dxa"/>
            <w:tcBorders>
              <w:top w:val="single" w:sz="4" w:space="0" w:color="000000"/>
              <w:left w:val="single" w:sz="4" w:space="0" w:color="auto"/>
              <w:bottom w:val="single" w:sz="4" w:space="0" w:color="000000"/>
            </w:tcBorders>
            <w:shd w:val="clear" w:color="auto" w:fill="auto"/>
          </w:tcPr>
          <w:p w14:paraId="404F471B" w14:textId="7E0B067F" w:rsidR="00354E0F" w:rsidRPr="00076981" w:rsidRDefault="00354E0F" w:rsidP="00076981">
            <w:pPr>
              <w:rPr>
                <w:lang w:eastAsia="en-US"/>
              </w:rPr>
            </w:pPr>
            <w:r>
              <w:rPr>
                <w:lang w:eastAsia="en-US"/>
              </w:rPr>
              <w:t>Резина для подтягивания на турнике</w:t>
            </w:r>
          </w:p>
        </w:tc>
        <w:tc>
          <w:tcPr>
            <w:tcW w:w="1286" w:type="dxa"/>
            <w:tcBorders>
              <w:top w:val="single" w:sz="4" w:space="0" w:color="000000"/>
              <w:left w:val="single" w:sz="4" w:space="0" w:color="000000"/>
              <w:bottom w:val="single" w:sz="4" w:space="0" w:color="000000"/>
              <w:right w:val="single" w:sz="4" w:space="0" w:color="000000"/>
            </w:tcBorders>
          </w:tcPr>
          <w:p w14:paraId="15194D3A" w14:textId="035072C3" w:rsidR="00354E0F" w:rsidRDefault="00354E0F" w:rsidP="00374C43">
            <w:pPr>
              <w:pStyle w:val="ad"/>
              <w:jc w:val="center"/>
              <w:rPr>
                <w:rFonts w:ascii="Liberation Serif" w:hAnsi="Liberation Serif"/>
                <w:color w:val="000000"/>
              </w:rPr>
            </w:pPr>
            <w:r>
              <w:rPr>
                <w:rFonts w:ascii="Liberation Serif" w:hAnsi="Liberation Serif"/>
                <w:color w:val="000000"/>
              </w:rPr>
              <w:t>12</w:t>
            </w:r>
          </w:p>
        </w:tc>
        <w:tc>
          <w:tcPr>
            <w:tcW w:w="1276" w:type="dxa"/>
            <w:tcBorders>
              <w:top w:val="single" w:sz="4" w:space="0" w:color="000000"/>
              <w:left w:val="single" w:sz="4" w:space="0" w:color="000000"/>
              <w:bottom w:val="single" w:sz="4" w:space="0" w:color="000000"/>
              <w:right w:val="single" w:sz="4" w:space="0" w:color="000000"/>
            </w:tcBorders>
          </w:tcPr>
          <w:p w14:paraId="06B477ED" w14:textId="77777777" w:rsidR="00354E0F" w:rsidRDefault="00354E0F" w:rsidP="008A21D6">
            <w:pPr>
              <w:spacing w:after="0" w:line="240" w:lineRule="atLeast"/>
              <w:jc w:val="center"/>
              <w:rPr>
                <w:color w:val="000000"/>
                <w:sz w:val="20"/>
                <w:szCs w:val="20"/>
                <w:lang w:eastAsia="ar-SA"/>
              </w:rPr>
            </w:pPr>
          </w:p>
        </w:tc>
        <w:tc>
          <w:tcPr>
            <w:tcW w:w="1843" w:type="dxa"/>
            <w:tcBorders>
              <w:top w:val="single" w:sz="4" w:space="0" w:color="000000"/>
              <w:left w:val="single" w:sz="4" w:space="0" w:color="000000"/>
              <w:bottom w:val="single" w:sz="4" w:space="0" w:color="000000"/>
              <w:right w:val="single" w:sz="4" w:space="0" w:color="000000"/>
            </w:tcBorders>
          </w:tcPr>
          <w:p w14:paraId="54696802" w14:textId="77777777" w:rsidR="00354E0F" w:rsidRDefault="00354E0F">
            <w:pPr>
              <w:suppressAutoHyphens/>
              <w:snapToGrid w:val="0"/>
              <w:spacing w:after="0" w:line="276" w:lineRule="auto"/>
              <w:ind w:firstLine="14"/>
              <w:jc w:val="center"/>
              <w:rPr>
                <w:color w:val="000000"/>
                <w:sz w:val="20"/>
                <w:szCs w:val="20"/>
                <w:lang w:eastAsia="ar-SA"/>
              </w:rPr>
            </w:pPr>
          </w:p>
        </w:tc>
      </w:tr>
      <w:tr w:rsidR="00354E0F" w14:paraId="6411B7EB" w14:textId="77777777" w:rsidTr="00354E0F">
        <w:tc>
          <w:tcPr>
            <w:tcW w:w="735" w:type="dxa"/>
            <w:tcBorders>
              <w:top w:val="single" w:sz="4" w:space="0" w:color="000000"/>
              <w:left w:val="single" w:sz="4" w:space="0" w:color="000000"/>
              <w:bottom w:val="single" w:sz="4" w:space="0" w:color="000000"/>
              <w:right w:val="single" w:sz="4" w:space="0" w:color="auto"/>
            </w:tcBorders>
            <w:shd w:val="clear" w:color="auto" w:fill="auto"/>
          </w:tcPr>
          <w:p w14:paraId="21BCE5AB" w14:textId="688AD184" w:rsidR="00354E0F" w:rsidRPr="00EF6B5B" w:rsidRDefault="00354E0F" w:rsidP="00354E0F">
            <w:pPr>
              <w:jc w:val="center"/>
              <w:rPr>
                <w:lang w:eastAsia="en-US"/>
              </w:rPr>
            </w:pPr>
            <w:r>
              <w:rPr>
                <w:lang w:eastAsia="en-US"/>
              </w:rPr>
              <w:t>3.</w:t>
            </w:r>
          </w:p>
        </w:tc>
        <w:tc>
          <w:tcPr>
            <w:tcW w:w="5006" w:type="dxa"/>
            <w:tcBorders>
              <w:top w:val="single" w:sz="4" w:space="0" w:color="000000"/>
              <w:left w:val="single" w:sz="4" w:space="0" w:color="auto"/>
              <w:bottom w:val="single" w:sz="4" w:space="0" w:color="000000"/>
            </w:tcBorders>
            <w:shd w:val="clear" w:color="auto" w:fill="auto"/>
          </w:tcPr>
          <w:p w14:paraId="27372D16" w14:textId="0D5300B3" w:rsidR="00354E0F" w:rsidRPr="00EF6B5B" w:rsidRDefault="00354E0F" w:rsidP="00EF6B5B">
            <w:pPr>
              <w:rPr>
                <w:lang w:eastAsia="en-US"/>
              </w:rPr>
            </w:pPr>
            <w:r>
              <w:rPr>
                <w:lang w:eastAsia="en-US"/>
              </w:rPr>
              <w:t>Набор для бадминтона</w:t>
            </w:r>
          </w:p>
        </w:tc>
        <w:tc>
          <w:tcPr>
            <w:tcW w:w="1286" w:type="dxa"/>
            <w:tcBorders>
              <w:top w:val="single" w:sz="4" w:space="0" w:color="000000"/>
              <w:left w:val="single" w:sz="4" w:space="0" w:color="000000"/>
              <w:bottom w:val="single" w:sz="4" w:space="0" w:color="000000"/>
              <w:right w:val="single" w:sz="4" w:space="0" w:color="000000"/>
            </w:tcBorders>
          </w:tcPr>
          <w:p w14:paraId="66C38977" w14:textId="71AD7A3B" w:rsidR="00354E0F" w:rsidRDefault="00354E0F" w:rsidP="00374C43">
            <w:pPr>
              <w:pStyle w:val="ad"/>
              <w:jc w:val="center"/>
              <w:rPr>
                <w:rFonts w:ascii="Liberation Serif" w:hAnsi="Liberation Serif"/>
                <w:color w:val="000000"/>
              </w:rPr>
            </w:pPr>
            <w:r>
              <w:rPr>
                <w:rFonts w:ascii="Liberation Serif" w:hAnsi="Liberation Serif"/>
                <w:color w:val="000000"/>
              </w:rPr>
              <w:t>2</w:t>
            </w:r>
          </w:p>
        </w:tc>
        <w:tc>
          <w:tcPr>
            <w:tcW w:w="1276" w:type="dxa"/>
            <w:tcBorders>
              <w:top w:val="single" w:sz="4" w:space="0" w:color="000000"/>
              <w:left w:val="single" w:sz="4" w:space="0" w:color="000000"/>
              <w:bottom w:val="single" w:sz="4" w:space="0" w:color="000000"/>
              <w:right w:val="single" w:sz="4" w:space="0" w:color="000000"/>
            </w:tcBorders>
          </w:tcPr>
          <w:p w14:paraId="767D8AD8" w14:textId="77777777" w:rsidR="00354E0F" w:rsidRDefault="00354E0F" w:rsidP="008A21D6">
            <w:pPr>
              <w:spacing w:after="0" w:line="240" w:lineRule="atLeast"/>
              <w:jc w:val="center"/>
              <w:rPr>
                <w:color w:val="000000"/>
                <w:sz w:val="20"/>
                <w:szCs w:val="20"/>
                <w:lang w:eastAsia="ar-SA"/>
              </w:rPr>
            </w:pPr>
          </w:p>
        </w:tc>
        <w:tc>
          <w:tcPr>
            <w:tcW w:w="1843" w:type="dxa"/>
            <w:tcBorders>
              <w:top w:val="single" w:sz="4" w:space="0" w:color="000000"/>
              <w:left w:val="single" w:sz="4" w:space="0" w:color="000000"/>
              <w:bottom w:val="single" w:sz="4" w:space="0" w:color="000000"/>
              <w:right w:val="single" w:sz="4" w:space="0" w:color="000000"/>
            </w:tcBorders>
          </w:tcPr>
          <w:p w14:paraId="494480E5" w14:textId="77777777" w:rsidR="00354E0F" w:rsidRDefault="00354E0F">
            <w:pPr>
              <w:suppressAutoHyphens/>
              <w:snapToGrid w:val="0"/>
              <w:spacing w:after="0" w:line="276" w:lineRule="auto"/>
              <w:ind w:firstLine="14"/>
              <w:jc w:val="center"/>
              <w:rPr>
                <w:color w:val="000000"/>
                <w:sz w:val="20"/>
                <w:szCs w:val="20"/>
                <w:lang w:eastAsia="ar-SA"/>
              </w:rPr>
            </w:pPr>
          </w:p>
        </w:tc>
      </w:tr>
      <w:tr w:rsidR="00354E0F" w14:paraId="0750F95B" w14:textId="77777777" w:rsidTr="00354E0F">
        <w:tc>
          <w:tcPr>
            <w:tcW w:w="735" w:type="dxa"/>
            <w:tcBorders>
              <w:top w:val="single" w:sz="4" w:space="0" w:color="000000"/>
              <w:left w:val="single" w:sz="4" w:space="0" w:color="000000"/>
              <w:bottom w:val="single" w:sz="4" w:space="0" w:color="000000"/>
              <w:right w:val="single" w:sz="4" w:space="0" w:color="auto"/>
            </w:tcBorders>
            <w:shd w:val="clear" w:color="auto" w:fill="auto"/>
          </w:tcPr>
          <w:p w14:paraId="67761F51" w14:textId="50D1B56A" w:rsidR="00354E0F" w:rsidRPr="00EF6B5B" w:rsidRDefault="00354E0F" w:rsidP="00354E0F">
            <w:pPr>
              <w:jc w:val="center"/>
              <w:rPr>
                <w:lang w:eastAsia="en-US"/>
              </w:rPr>
            </w:pPr>
            <w:r>
              <w:rPr>
                <w:lang w:eastAsia="en-US"/>
              </w:rPr>
              <w:t>4.</w:t>
            </w:r>
          </w:p>
        </w:tc>
        <w:tc>
          <w:tcPr>
            <w:tcW w:w="5006" w:type="dxa"/>
            <w:tcBorders>
              <w:top w:val="single" w:sz="4" w:space="0" w:color="000000"/>
              <w:left w:val="single" w:sz="4" w:space="0" w:color="auto"/>
              <w:bottom w:val="single" w:sz="4" w:space="0" w:color="000000"/>
            </w:tcBorders>
            <w:shd w:val="clear" w:color="auto" w:fill="auto"/>
          </w:tcPr>
          <w:p w14:paraId="3DDA532D" w14:textId="648869F7" w:rsidR="00354E0F" w:rsidRPr="00EF6B5B" w:rsidRDefault="00354E0F" w:rsidP="00EF6B5B">
            <w:pPr>
              <w:rPr>
                <w:lang w:eastAsia="en-US"/>
              </w:rPr>
            </w:pPr>
            <w:r>
              <w:rPr>
                <w:lang w:eastAsia="en-US"/>
              </w:rPr>
              <w:t>Воланы для бадминтона</w:t>
            </w:r>
          </w:p>
        </w:tc>
        <w:tc>
          <w:tcPr>
            <w:tcW w:w="1286" w:type="dxa"/>
            <w:tcBorders>
              <w:top w:val="single" w:sz="4" w:space="0" w:color="000000"/>
              <w:left w:val="single" w:sz="4" w:space="0" w:color="000000"/>
              <w:bottom w:val="single" w:sz="4" w:space="0" w:color="000000"/>
              <w:right w:val="single" w:sz="4" w:space="0" w:color="000000"/>
            </w:tcBorders>
          </w:tcPr>
          <w:p w14:paraId="399C5698" w14:textId="66CC11F8" w:rsidR="00354E0F" w:rsidRDefault="00354E0F" w:rsidP="00374C43">
            <w:pPr>
              <w:pStyle w:val="ad"/>
              <w:jc w:val="center"/>
              <w:rPr>
                <w:rFonts w:ascii="Liberation Serif" w:hAnsi="Liberation Serif"/>
                <w:color w:val="000000"/>
              </w:rPr>
            </w:pPr>
            <w:r>
              <w:rPr>
                <w:rFonts w:ascii="Liberation Serif" w:hAnsi="Liberation Serif"/>
                <w:color w:val="000000"/>
              </w:rPr>
              <w:t>1</w:t>
            </w:r>
          </w:p>
        </w:tc>
        <w:tc>
          <w:tcPr>
            <w:tcW w:w="1276" w:type="dxa"/>
            <w:tcBorders>
              <w:top w:val="single" w:sz="4" w:space="0" w:color="000000"/>
              <w:left w:val="single" w:sz="4" w:space="0" w:color="000000"/>
              <w:bottom w:val="single" w:sz="4" w:space="0" w:color="000000"/>
              <w:right w:val="single" w:sz="4" w:space="0" w:color="000000"/>
            </w:tcBorders>
          </w:tcPr>
          <w:p w14:paraId="3DB2DBD6" w14:textId="77777777" w:rsidR="00354E0F" w:rsidRDefault="00354E0F" w:rsidP="008A21D6">
            <w:pPr>
              <w:spacing w:after="0" w:line="240" w:lineRule="atLeast"/>
              <w:jc w:val="center"/>
              <w:rPr>
                <w:color w:val="000000"/>
                <w:sz w:val="20"/>
                <w:szCs w:val="20"/>
                <w:lang w:eastAsia="ar-SA"/>
              </w:rPr>
            </w:pPr>
          </w:p>
        </w:tc>
        <w:tc>
          <w:tcPr>
            <w:tcW w:w="1843" w:type="dxa"/>
            <w:tcBorders>
              <w:top w:val="single" w:sz="4" w:space="0" w:color="000000"/>
              <w:left w:val="single" w:sz="4" w:space="0" w:color="000000"/>
              <w:bottom w:val="single" w:sz="4" w:space="0" w:color="000000"/>
              <w:right w:val="single" w:sz="4" w:space="0" w:color="000000"/>
            </w:tcBorders>
          </w:tcPr>
          <w:p w14:paraId="11A879AF" w14:textId="77777777" w:rsidR="00354E0F" w:rsidRDefault="00354E0F">
            <w:pPr>
              <w:suppressAutoHyphens/>
              <w:snapToGrid w:val="0"/>
              <w:spacing w:after="0" w:line="276" w:lineRule="auto"/>
              <w:ind w:firstLine="14"/>
              <w:jc w:val="center"/>
              <w:rPr>
                <w:color w:val="000000"/>
                <w:sz w:val="20"/>
                <w:szCs w:val="20"/>
                <w:lang w:eastAsia="ar-SA"/>
              </w:rPr>
            </w:pPr>
          </w:p>
        </w:tc>
      </w:tr>
      <w:tr w:rsidR="00354E0F" w14:paraId="2400D864" w14:textId="77777777" w:rsidTr="00354E0F">
        <w:tc>
          <w:tcPr>
            <w:tcW w:w="735" w:type="dxa"/>
            <w:tcBorders>
              <w:top w:val="single" w:sz="4" w:space="0" w:color="000000"/>
              <w:left w:val="single" w:sz="4" w:space="0" w:color="000000"/>
              <w:bottom w:val="single" w:sz="4" w:space="0" w:color="000000"/>
              <w:right w:val="single" w:sz="4" w:space="0" w:color="auto"/>
            </w:tcBorders>
            <w:shd w:val="clear" w:color="auto" w:fill="auto"/>
          </w:tcPr>
          <w:p w14:paraId="6E377C1B" w14:textId="0B1C4C9C" w:rsidR="00354E0F" w:rsidRPr="00EF6B5B" w:rsidRDefault="00354E0F" w:rsidP="00354E0F">
            <w:pPr>
              <w:jc w:val="center"/>
              <w:rPr>
                <w:lang w:eastAsia="en-US"/>
              </w:rPr>
            </w:pPr>
            <w:r>
              <w:rPr>
                <w:lang w:eastAsia="en-US"/>
              </w:rPr>
              <w:t>5.</w:t>
            </w:r>
          </w:p>
        </w:tc>
        <w:tc>
          <w:tcPr>
            <w:tcW w:w="5006" w:type="dxa"/>
            <w:tcBorders>
              <w:top w:val="single" w:sz="4" w:space="0" w:color="000000"/>
              <w:left w:val="single" w:sz="4" w:space="0" w:color="auto"/>
              <w:bottom w:val="single" w:sz="4" w:space="0" w:color="000000"/>
            </w:tcBorders>
            <w:shd w:val="clear" w:color="auto" w:fill="auto"/>
          </w:tcPr>
          <w:p w14:paraId="1CB86652" w14:textId="333F6405" w:rsidR="00354E0F" w:rsidRPr="00EF6B5B" w:rsidRDefault="00354E0F" w:rsidP="00EF6B5B">
            <w:pPr>
              <w:rPr>
                <w:lang w:eastAsia="en-US"/>
              </w:rPr>
            </w:pPr>
            <w:r>
              <w:rPr>
                <w:lang w:eastAsia="en-US"/>
              </w:rPr>
              <w:t>Мяч футбольный р.5</w:t>
            </w:r>
          </w:p>
        </w:tc>
        <w:tc>
          <w:tcPr>
            <w:tcW w:w="1286" w:type="dxa"/>
            <w:tcBorders>
              <w:top w:val="single" w:sz="4" w:space="0" w:color="000000"/>
              <w:left w:val="single" w:sz="4" w:space="0" w:color="000000"/>
              <w:bottom w:val="single" w:sz="4" w:space="0" w:color="000000"/>
              <w:right w:val="single" w:sz="4" w:space="0" w:color="000000"/>
            </w:tcBorders>
          </w:tcPr>
          <w:p w14:paraId="61A1190F" w14:textId="68D70A70" w:rsidR="00354E0F" w:rsidRDefault="00354E0F" w:rsidP="00374C43">
            <w:pPr>
              <w:pStyle w:val="ad"/>
              <w:jc w:val="center"/>
              <w:rPr>
                <w:rFonts w:ascii="Liberation Serif" w:hAnsi="Liberation Serif"/>
                <w:color w:val="000000"/>
              </w:rPr>
            </w:pPr>
            <w:r>
              <w:rPr>
                <w:rFonts w:ascii="Liberation Serif" w:hAnsi="Liberation Serif"/>
                <w:color w:val="000000"/>
              </w:rPr>
              <w:t>3</w:t>
            </w:r>
          </w:p>
        </w:tc>
        <w:tc>
          <w:tcPr>
            <w:tcW w:w="1276" w:type="dxa"/>
            <w:tcBorders>
              <w:top w:val="single" w:sz="4" w:space="0" w:color="000000"/>
              <w:left w:val="single" w:sz="4" w:space="0" w:color="000000"/>
              <w:bottom w:val="single" w:sz="4" w:space="0" w:color="000000"/>
              <w:right w:val="single" w:sz="4" w:space="0" w:color="000000"/>
            </w:tcBorders>
          </w:tcPr>
          <w:p w14:paraId="7C4B3B06" w14:textId="77777777" w:rsidR="00354E0F" w:rsidRDefault="00354E0F" w:rsidP="008A21D6">
            <w:pPr>
              <w:spacing w:after="0" w:line="240" w:lineRule="atLeast"/>
              <w:jc w:val="center"/>
              <w:rPr>
                <w:color w:val="000000"/>
                <w:sz w:val="20"/>
                <w:szCs w:val="20"/>
                <w:lang w:eastAsia="ar-SA"/>
              </w:rPr>
            </w:pPr>
          </w:p>
        </w:tc>
        <w:tc>
          <w:tcPr>
            <w:tcW w:w="1843" w:type="dxa"/>
            <w:tcBorders>
              <w:top w:val="single" w:sz="4" w:space="0" w:color="000000"/>
              <w:left w:val="single" w:sz="4" w:space="0" w:color="000000"/>
              <w:bottom w:val="single" w:sz="4" w:space="0" w:color="000000"/>
              <w:right w:val="single" w:sz="4" w:space="0" w:color="000000"/>
            </w:tcBorders>
          </w:tcPr>
          <w:p w14:paraId="6D244891" w14:textId="77777777" w:rsidR="00354E0F" w:rsidRDefault="00354E0F">
            <w:pPr>
              <w:suppressAutoHyphens/>
              <w:snapToGrid w:val="0"/>
              <w:spacing w:after="0" w:line="276" w:lineRule="auto"/>
              <w:ind w:firstLine="14"/>
              <w:jc w:val="center"/>
              <w:rPr>
                <w:color w:val="000000"/>
                <w:sz w:val="20"/>
                <w:szCs w:val="20"/>
                <w:lang w:eastAsia="ar-SA"/>
              </w:rPr>
            </w:pPr>
          </w:p>
        </w:tc>
      </w:tr>
      <w:tr w:rsidR="00354E0F" w14:paraId="61299303" w14:textId="77777777" w:rsidTr="00354E0F">
        <w:tc>
          <w:tcPr>
            <w:tcW w:w="735" w:type="dxa"/>
            <w:tcBorders>
              <w:top w:val="single" w:sz="4" w:space="0" w:color="000000"/>
              <w:left w:val="single" w:sz="4" w:space="0" w:color="000000"/>
              <w:bottom w:val="single" w:sz="4" w:space="0" w:color="000000"/>
              <w:right w:val="single" w:sz="4" w:space="0" w:color="auto"/>
            </w:tcBorders>
            <w:shd w:val="clear" w:color="auto" w:fill="auto"/>
          </w:tcPr>
          <w:p w14:paraId="30D07A3E" w14:textId="2567DD3C" w:rsidR="00354E0F" w:rsidRPr="00EF6B5B" w:rsidRDefault="00354E0F" w:rsidP="00354E0F">
            <w:pPr>
              <w:jc w:val="center"/>
              <w:rPr>
                <w:lang w:eastAsia="en-US"/>
              </w:rPr>
            </w:pPr>
            <w:r>
              <w:rPr>
                <w:lang w:eastAsia="en-US"/>
              </w:rPr>
              <w:t>6.</w:t>
            </w:r>
          </w:p>
        </w:tc>
        <w:tc>
          <w:tcPr>
            <w:tcW w:w="5006" w:type="dxa"/>
            <w:tcBorders>
              <w:top w:val="single" w:sz="4" w:space="0" w:color="000000"/>
              <w:left w:val="single" w:sz="4" w:space="0" w:color="auto"/>
              <w:bottom w:val="single" w:sz="4" w:space="0" w:color="000000"/>
            </w:tcBorders>
            <w:shd w:val="clear" w:color="auto" w:fill="auto"/>
          </w:tcPr>
          <w:p w14:paraId="237A38DA" w14:textId="570A050A" w:rsidR="00354E0F" w:rsidRPr="00EF6B5B" w:rsidRDefault="00354E0F" w:rsidP="00EF6B5B">
            <w:pPr>
              <w:rPr>
                <w:lang w:eastAsia="en-US"/>
              </w:rPr>
            </w:pPr>
            <w:r>
              <w:rPr>
                <w:lang w:eastAsia="en-US"/>
              </w:rPr>
              <w:t>Мяч баскетбольный р.5</w:t>
            </w:r>
          </w:p>
        </w:tc>
        <w:tc>
          <w:tcPr>
            <w:tcW w:w="1286" w:type="dxa"/>
            <w:tcBorders>
              <w:top w:val="single" w:sz="4" w:space="0" w:color="000000"/>
              <w:left w:val="single" w:sz="4" w:space="0" w:color="000000"/>
              <w:bottom w:val="single" w:sz="4" w:space="0" w:color="000000"/>
              <w:right w:val="single" w:sz="4" w:space="0" w:color="000000"/>
            </w:tcBorders>
          </w:tcPr>
          <w:p w14:paraId="48EE5E89" w14:textId="2D3348BD" w:rsidR="00354E0F" w:rsidRDefault="00354E0F" w:rsidP="00374C43">
            <w:pPr>
              <w:pStyle w:val="ad"/>
              <w:jc w:val="center"/>
              <w:rPr>
                <w:rFonts w:ascii="Liberation Serif" w:hAnsi="Liberation Serif"/>
                <w:color w:val="000000"/>
              </w:rPr>
            </w:pPr>
            <w:r>
              <w:rPr>
                <w:rFonts w:ascii="Liberation Serif" w:hAnsi="Liberation Serif"/>
                <w:color w:val="000000"/>
              </w:rPr>
              <w:t>3</w:t>
            </w:r>
          </w:p>
        </w:tc>
        <w:tc>
          <w:tcPr>
            <w:tcW w:w="1276" w:type="dxa"/>
            <w:tcBorders>
              <w:top w:val="single" w:sz="4" w:space="0" w:color="000000"/>
              <w:left w:val="single" w:sz="4" w:space="0" w:color="000000"/>
              <w:bottom w:val="single" w:sz="4" w:space="0" w:color="000000"/>
              <w:right w:val="single" w:sz="4" w:space="0" w:color="000000"/>
            </w:tcBorders>
          </w:tcPr>
          <w:p w14:paraId="7BAD8894" w14:textId="77777777" w:rsidR="00354E0F" w:rsidRDefault="00354E0F" w:rsidP="008A21D6">
            <w:pPr>
              <w:spacing w:after="0" w:line="240" w:lineRule="atLeast"/>
              <w:jc w:val="center"/>
              <w:rPr>
                <w:color w:val="000000"/>
                <w:sz w:val="20"/>
                <w:szCs w:val="20"/>
                <w:lang w:eastAsia="ar-SA"/>
              </w:rPr>
            </w:pPr>
          </w:p>
        </w:tc>
        <w:tc>
          <w:tcPr>
            <w:tcW w:w="1843" w:type="dxa"/>
            <w:tcBorders>
              <w:top w:val="single" w:sz="4" w:space="0" w:color="000000"/>
              <w:left w:val="single" w:sz="4" w:space="0" w:color="000000"/>
              <w:bottom w:val="single" w:sz="4" w:space="0" w:color="000000"/>
              <w:right w:val="single" w:sz="4" w:space="0" w:color="000000"/>
            </w:tcBorders>
          </w:tcPr>
          <w:p w14:paraId="4B5D9BAA" w14:textId="77777777" w:rsidR="00354E0F" w:rsidRDefault="00354E0F">
            <w:pPr>
              <w:suppressAutoHyphens/>
              <w:snapToGrid w:val="0"/>
              <w:spacing w:after="0" w:line="276" w:lineRule="auto"/>
              <w:ind w:firstLine="14"/>
              <w:jc w:val="center"/>
              <w:rPr>
                <w:color w:val="000000"/>
                <w:sz w:val="20"/>
                <w:szCs w:val="20"/>
                <w:lang w:eastAsia="ar-SA"/>
              </w:rPr>
            </w:pPr>
          </w:p>
        </w:tc>
      </w:tr>
      <w:tr w:rsidR="00354E0F" w14:paraId="201FE655" w14:textId="77777777" w:rsidTr="00354E0F">
        <w:tc>
          <w:tcPr>
            <w:tcW w:w="735" w:type="dxa"/>
            <w:tcBorders>
              <w:top w:val="single" w:sz="4" w:space="0" w:color="000000"/>
              <w:left w:val="single" w:sz="4" w:space="0" w:color="000000"/>
              <w:bottom w:val="single" w:sz="4" w:space="0" w:color="000000"/>
              <w:right w:val="single" w:sz="4" w:space="0" w:color="auto"/>
            </w:tcBorders>
            <w:shd w:val="clear" w:color="auto" w:fill="auto"/>
          </w:tcPr>
          <w:p w14:paraId="53F29E41" w14:textId="1CE53F38" w:rsidR="00354E0F" w:rsidRPr="00EF6B5B" w:rsidRDefault="00354E0F" w:rsidP="00354E0F">
            <w:pPr>
              <w:spacing w:after="0"/>
              <w:jc w:val="center"/>
              <w:rPr>
                <w:lang w:eastAsia="en-US"/>
              </w:rPr>
            </w:pPr>
            <w:r>
              <w:rPr>
                <w:lang w:eastAsia="en-US"/>
              </w:rPr>
              <w:t>7.</w:t>
            </w:r>
          </w:p>
        </w:tc>
        <w:tc>
          <w:tcPr>
            <w:tcW w:w="5006" w:type="dxa"/>
            <w:tcBorders>
              <w:top w:val="single" w:sz="4" w:space="0" w:color="000000"/>
              <w:left w:val="single" w:sz="4" w:space="0" w:color="auto"/>
              <w:bottom w:val="single" w:sz="4" w:space="0" w:color="000000"/>
            </w:tcBorders>
            <w:shd w:val="clear" w:color="auto" w:fill="auto"/>
          </w:tcPr>
          <w:p w14:paraId="050A0F7F" w14:textId="3A9C257E" w:rsidR="00354E0F" w:rsidRPr="00EF6B5B" w:rsidRDefault="00354E0F" w:rsidP="00354E0F">
            <w:pPr>
              <w:spacing w:after="0"/>
              <w:rPr>
                <w:lang w:eastAsia="en-US"/>
              </w:rPr>
            </w:pPr>
            <w:r>
              <w:rPr>
                <w:lang w:eastAsia="en-US"/>
              </w:rPr>
              <w:t>Мяч баскетбольный р.6</w:t>
            </w:r>
          </w:p>
        </w:tc>
        <w:tc>
          <w:tcPr>
            <w:tcW w:w="1286" w:type="dxa"/>
            <w:tcBorders>
              <w:top w:val="single" w:sz="4" w:space="0" w:color="000000"/>
              <w:left w:val="single" w:sz="4" w:space="0" w:color="000000"/>
              <w:bottom w:val="single" w:sz="4" w:space="0" w:color="000000"/>
              <w:right w:val="single" w:sz="4" w:space="0" w:color="000000"/>
            </w:tcBorders>
          </w:tcPr>
          <w:p w14:paraId="1DADF463" w14:textId="1F43BF2E" w:rsidR="00354E0F" w:rsidRDefault="00354E0F" w:rsidP="00374C43">
            <w:pPr>
              <w:pStyle w:val="ad"/>
              <w:jc w:val="center"/>
              <w:rPr>
                <w:rFonts w:ascii="Liberation Serif" w:hAnsi="Liberation Serif"/>
                <w:color w:val="000000"/>
              </w:rPr>
            </w:pPr>
            <w:r>
              <w:rPr>
                <w:rFonts w:ascii="Liberation Serif" w:hAnsi="Liberation Serif"/>
                <w:color w:val="000000"/>
              </w:rPr>
              <w:t>3</w:t>
            </w:r>
          </w:p>
        </w:tc>
        <w:tc>
          <w:tcPr>
            <w:tcW w:w="1276" w:type="dxa"/>
            <w:tcBorders>
              <w:top w:val="single" w:sz="4" w:space="0" w:color="000000"/>
              <w:left w:val="single" w:sz="4" w:space="0" w:color="000000"/>
              <w:bottom w:val="single" w:sz="4" w:space="0" w:color="000000"/>
              <w:right w:val="single" w:sz="4" w:space="0" w:color="000000"/>
            </w:tcBorders>
          </w:tcPr>
          <w:p w14:paraId="35854C76" w14:textId="77777777" w:rsidR="00354E0F" w:rsidRDefault="00354E0F" w:rsidP="008A21D6">
            <w:pPr>
              <w:spacing w:after="0" w:line="240" w:lineRule="atLeast"/>
              <w:jc w:val="center"/>
              <w:rPr>
                <w:color w:val="000000"/>
                <w:sz w:val="20"/>
                <w:szCs w:val="20"/>
                <w:lang w:eastAsia="ar-SA"/>
              </w:rPr>
            </w:pPr>
          </w:p>
        </w:tc>
        <w:tc>
          <w:tcPr>
            <w:tcW w:w="1843" w:type="dxa"/>
            <w:tcBorders>
              <w:top w:val="single" w:sz="4" w:space="0" w:color="000000"/>
              <w:left w:val="single" w:sz="4" w:space="0" w:color="000000"/>
              <w:bottom w:val="single" w:sz="4" w:space="0" w:color="000000"/>
              <w:right w:val="single" w:sz="4" w:space="0" w:color="000000"/>
            </w:tcBorders>
          </w:tcPr>
          <w:p w14:paraId="55D3242E" w14:textId="77777777" w:rsidR="00354E0F" w:rsidRDefault="00354E0F">
            <w:pPr>
              <w:suppressAutoHyphens/>
              <w:snapToGrid w:val="0"/>
              <w:spacing w:after="0" w:line="276" w:lineRule="auto"/>
              <w:ind w:firstLine="14"/>
              <w:jc w:val="center"/>
              <w:rPr>
                <w:color w:val="000000"/>
                <w:sz w:val="20"/>
                <w:szCs w:val="20"/>
                <w:lang w:eastAsia="ar-SA"/>
              </w:rPr>
            </w:pPr>
          </w:p>
        </w:tc>
      </w:tr>
      <w:tr w:rsidR="00354E0F" w14:paraId="5F5D0286" w14:textId="77777777" w:rsidTr="00354E0F">
        <w:trPr>
          <w:trHeight w:val="318"/>
        </w:trPr>
        <w:tc>
          <w:tcPr>
            <w:tcW w:w="735" w:type="dxa"/>
            <w:tcBorders>
              <w:top w:val="single" w:sz="4" w:space="0" w:color="000000"/>
              <w:left w:val="single" w:sz="4" w:space="0" w:color="000000"/>
              <w:bottom w:val="single" w:sz="4" w:space="0" w:color="000000"/>
              <w:right w:val="single" w:sz="4" w:space="0" w:color="auto"/>
            </w:tcBorders>
            <w:shd w:val="clear" w:color="auto" w:fill="auto"/>
          </w:tcPr>
          <w:p w14:paraId="5B370AE5" w14:textId="0C674D27" w:rsidR="00354E0F" w:rsidRDefault="00354E0F">
            <w:pPr>
              <w:suppressAutoHyphens/>
              <w:snapToGrid w:val="0"/>
              <w:spacing w:after="0"/>
              <w:jc w:val="left"/>
              <w:rPr>
                <w:rFonts w:eastAsia="Calibri"/>
                <w:b/>
                <w:w w:val="107"/>
                <w:sz w:val="22"/>
                <w:szCs w:val="22"/>
                <w:lang w:eastAsia="zh-CN"/>
              </w:rPr>
            </w:pPr>
          </w:p>
        </w:tc>
        <w:tc>
          <w:tcPr>
            <w:tcW w:w="5006" w:type="dxa"/>
            <w:tcBorders>
              <w:top w:val="single" w:sz="4" w:space="0" w:color="000000"/>
              <w:left w:val="single" w:sz="4" w:space="0" w:color="auto"/>
              <w:bottom w:val="single" w:sz="4" w:space="0" w:color="000000"/>
            </w:tcBorders>
            <w:shd w:val="clear" w:color="auto" w:fill="auto"/>
          </w:tcPr>
          <w:p w14:paraId="50CB10CB" w14:textId="608DEEBD" w:rsidR="00354E0F" w:rsidRDefault="00354E0F">
            <w:pPr>
              <w:suppressAutoHyphens/>
              <w:snapToGrid w:val="0"/>
              <w:spacing w:after="0"/>
              <w:jc w:val="left"/>
              <w:rPr>
                <w:rFonts w:eastAsia="Calibri"/>
                <w:b/>
                <w:w w:val="107"/>
                <w:sz w:val="22"/>
                <w:szCs w:val="22"/>
                <w:lang w:eastAsia="zh-CN"/>
              </w:rPr>
            </w:pPr>
            <w:r>
              <w:rPr>
                <w:rFonts w:eastAsia="Calibri"/>
                <w:b/>
                <w:w w:val="107"/>
                <w:sz w:val="22"/>
                <w:szCs w:val="22"/>
                <w:lang w:eastAsia="zh-CN"/>
              </w:rPr>
              <w:t>ИТОГО:</w:t>
            </w:r>
          </w:p>
        </w:tc>
        <w:tc>
          <w:tcPr>
            <w:tcW w:w="1286" w:type="dxa"/>
            <w:tcBorders>
              <w:top w:val="single" w:sz="4" w:space="0" w:color="000000"/>
              <w:left w:val="single" w:sz="4" w:space="0" w:color="000000"/>
              <w:bottom w:val="single" w:sz="4" w:space="0" w:color="000000"/>
              <w:right w:val="single" w:sz="4" w:space="0" w:color="000000"/>
            </w:tcBorders>
          </w:tcPr>
          <w:p w14:paraId="69A9ECB9" w14:textId="6AF19416" w:rsidR="00354E0F" w:rsidRDefault="00354E0F">
            <w:pPr>
              <w:suppressAutoHyphens/>
              <w:snapToGrid w:val="0"/>
              <w:spacing w:after="0" w:line="274" w:lineRule="exact"/>
              <w:ind w:firstLine="14"/>
              <w:jc w:val="center"/>
              <w:rPr>
                <w:b/>
                <w:color w:val="000000"/>
                <w:sz w:val="22"/>
                <w:szCs w:val="22"/>
                <w:lang w:eastAsia="ar-SA"/>
              </w:rPr>
            </w:pPr>
          </w:p>
        </w:tc>
        <w:tc>
          <w:tcPr>
            <w:tcW w:w="1276" w:type="dxa"/>
            <w:tcBorders>
              <w:top w:val="single" w:sz="4" w:space="0" w:color="000000"/>
              <w:left w:val="single" w:sz="4" w:space="0" w:color="000000"/>
              <w:bottom w:val="single" w:sz="4" w:space="0" w:color="000000"/>
              <w:right w:val="single" w:sz="4" w:space="0" w:color="000000"/>
            </w:tcBorders>
          </w:tcPr>
          <w:p w14:paraId="36EB66E0" w14:textId="77777777" w:rsidR="00354E0F" w:rsidRDefault="00354E0F">
            <w:pPr>
              <w:suppressAutoHyphens/>
              <w:snapToGrid w:val="0"/>
              <w:spacing w:after="0" w:line="274" w:lineRule="exact"/>
              <w:ind w:firstLine="14"/>
              <w:jc w:val="center"/>
              <w:rPr>
                <w:b/>
                <w:color w:val="000000"/>
                <w:sz w:val="22"/>
                <w:szCs w:val="22"/>
                <w:lang w:eastAsia="ar-SA"/>
              </w:rPr>
            </w:pPr>
          </w:p>
        </w:tc>
        <w:tc>
          <w:tcPr>
            <w:tcW w:w="1843" w:type="dxa"/>
            <w:tcBorders>
              <w:top w:val="single" w:sz="4" w:space="0" w:color="000000"/>
              <w:left w:val="single" w:sz="4" w:space="0" w:color="000000"/>
              <w:bottom w:val="single" w:sz="4" w:space="0" w:color="000000"/>
              <w:right w:val="single" w:sz="4" w:space="0" w:color="000000"/>
            </w:tcBorders>
          </w:tcPr>
          <w:p w14:paraId="7FD667E7" w14:textId="77777777" w:rsidR="00354E0F" w:rsidRDefault="00354E0F">
            <w:pPr>
              <w:suppressAutoHyphens/>
              <w:snapToGrid w:val="0"/>
              <w:spacing w:after="0" w:line="274" w:lineRule="exact"/>
              <w:ind w:firstLine="14"/>
              <w:jc w:val="center"/>
              <w:rPr>
                <w:b/>
                <w:color w:val="000000"/>
                <w:sz w:val="22"/>
                <w:szCs w:val="22"/>
                <w:lang w:eastAsia="ar-SA"/>
              </w:rPr>
            </w:pPr>
          </w:p>
        </w:tc>
      </w:tr>
      <w:tr w:rsidR="00354E0F" w14:paraId="2EBC024F" w14:textId="77777777" w:rsidTr="00354E0F">
        <w:trPr>
          <w:trHeight w:val="318"/>
        </w:trPr>
        <w:tc>
          <w:tcPr>
            <w:tcW w:w="735" w:type="dxa"/>
            <w:tcBorders>
              <w:top w:val="single" w:sz="4" w:space="0" w:color="000000"/>
              <w:left w:val="single" w:sz="4" w:space="0" w:color="000000"/>
              <w:bottom w:val="single" w:sz="4" w:space="0" w:color="000000"/>
              <w:right w:val="single" w:sz="4" w:space="0" w:color="auto"/>
            </w:tcBorders>
            <w:shd w:val="clear" w:color="auto" w:fill="auto"/>
          </w:tcPr>
          <w:p w14:paraId="0E36C764" w14:textId="72077881" w:rsidR="00354E0F" w:rsidRDefault="00354E0F" w:rsidP="00B46006">
            <w:pPr>
              <w:suppressAutoHyphens/>
              <w:snapToGrid w:val="0"/>
              <w:spacing w:after="0"/>
              <w:jc w:val="left"/>
              <w:rPr>
                <w:rFonts w:eastAsia="Calibri"/>
                <w:b/>
                <w:w w:val="107"/>
                <w:sz w:val="22"/>
                <w:szCs w:val="22"/>
                <w:lang w:eastAsia="zh-CN"/>
              </w:rPr>
            </w:pPr>
          </w:p>
        </w:tc>
        <w:tc>
          <w:tcPr>
            <w:tcW w:w="5006" w:type="dxa"/>
            <w:tcBorders>
              <w:top w:val="single" w:sz="4" w:space="0" w:color="000000"/>
              <w:left w:val="single" w:sz="4" w:space="0" w:color="auto"/>
              <w:bottom w:val="single" w:sz="4" w:space="0" w:color="000000"/>
            </w:tcBorders>
            <w:shd w:val="clear" w:color="auto" w:fill="auto"/>
          </w:tcPr>
          <w:p w14:paraId="6FD68145" w14:textId="5FFD36C1" w:rsidR="00354E0F" w:rsidRDefault="00354E0F" w:rsidP="00B46006">
            <w:pPr>
              <w:suppressAutoHyphens/>
              <w:snapToGrid w:val="0"/>
              <w:spacing w:after="0"/>
              <w:jc w:val="left"/>
              <w:rPr>
                <w:rFonts w:eastAsia="Calibri"/>
                <w:b/>
                <w:w w:val="107"/>
                <w:sz w:val="22"/>
                <w:szCs w:val="22"/>
                <w:lang w:eastAsia="zh-CN"/>
              </w:rPr>
            </w:pPr>
            <w:r>
              <w:rPr>
                <w:rFonts w:eastAsia="Calibri"/>
                <w:b/>
                <w:w w:val="107"/>
                <w:sz w:val="22"/>
                <w:szCs w:val="22"/>
                <w:lang w:eastAsia="zh-CN"/>
              </w:rPr>
              <w:t>НДС:</w:t>
            </w:r>
          </w:p>
        </w:tc>
        <w:tc>
          <w:tcPr>
            <w:tcW w:w="1286" w:type="dxa"/>
            <w:tcBorders>
              <w:top w:val="single" w:sz="4" w:space="0" w:color="000000"/>
              <w:left w:val="single" w:sz="4" w:space="0" w:color="000000"/>
              <w:bottom w:val="single" w:sz="4" w:space="0" w:color="000000"/>
              <w:right w:val="single" w:sz="4" w:space="0" w:color="000000"/>
            </w:tcBorders>
          </w:tcPr>
          <w:p w14:paraId="668C12B4" w14:textId="470D99EA" w:rsidR="00354E0F" w:rsidRDefault="00354E0F" w:rsidP="00B46006">
            <w:pPr>
              <w:suppressAutoHyphens/>
              <w:snapToGrid w:val="0"/>
              <w:spacing w:after="0" w:line="274" w:lineRule="exact"/>
              <w:ind w:firstLine="14"/>
              <w:jc w:val="center"/>
              <w:rPr>
                <w:b/>
                <w:color w:val="000000"/>
                <w:sz w:val="22"/>
                <w:szCs w:val="22"/>
                <w:lang w:eastAsia="ar-SA"/>
              </w:rPr>
            </w:pPr>
          </w:p>
        </w:tc>
        <w:tc>
          <w:tcPr>
            <w:tcW w:w="1276" w:type="dxa"/>
            <w:tcBorders>
              <w:top w:val="single" w:sz="4" w:space="0" w:color="000000"/>
              <w:left w:val="single" w:sz="4" w:space="0" w:color="000000"/>
              <w:bottom w:val="single" w:sz="4" w:space="0" w:color="000000"/>
              <w:right w:val="single" w:sz="4" w:space="0" w:color="000000"/>
            </w:tcBorders>
          </w:tcPr>
          <w:p w14:paraId="26B67941" w14:textId="77777777" w:rsidR="00354E0F" w:rsidRDefault="00354E0F" w:rsidP="00B46006">
            <w:pPr>
              <w:suppressAutoHyphens/>
              <w:snapToGrid w:val="0"/>
              <w:spacing w:after="0" w:line="274" w:lineRule="exact"/>
              <w:ind w:firstLine="14"/>
              <w:jc w:val="center"/>
              <w:rPr>
                <w:b/>
                <w:color w:val="000000"/>
                <w:sz w:val="22"/>
                <w:szCs w:val="22"/>
                <w:lang w:eastAsia="ar-SA"/>
              </w:rPr>
            </w:pPr>
          </w:p>
        </w:tc>
        <w:tc>
          <w:tcPr>
            <w:tcW w:w="1843" w:type="dxa"/>
            <w:tcBorders>
              <w:top w:val="single" w:sz="4" w:space="0" w:color="000000"/>
              <w:left w:val="single" w:sz="4" w:space="0" w:color="000000"/>
              <w:bottom w:val="single" w:sz="4" w:space="0" w:color="000000"/>
              <w:right w:val="single" w:sz="4" w:space="0" w:color="000000"/>
            </w:tcBorders>
          </w:tcPr>
          <w:p w14:paraId="415681BD" w14:textId="77777777" w:rsidR="00354E0F" w:rsidRDefault="00354E0F" w:rsidP="00B46006">
            <w:pPr>
              <w:suppressAutoHyphens/>
              <w:snapToGrid w:val="0"/>
              <w:spacing w:after="0" w:line="274" w:lineRule="exact"/>
              <w:ind w:firstLine="14"/>
              <w:jc w:val="center"/>
              <w:rPr>
                <w:b/>
                <w:color w:val="000000"/>
                <w:sz w:val="22"/>
                <w:szCs w:val="22"/>
                <w:lang w:eastAsia="ar-SA"/>
              </w:rPr>
            </w:pPr>
          </w:p>
        </w:tc>
      </w:tr>
    </w:tbl>
    <w:p w14:paraId="7DB15195" w14:textId="77777777" w:rsidR="00215D22" w:rsidRDefault="00215D22">
      <w:pPr>
        <w:spacing w:after="0"/>
        <w:rPr>
          <w:b/>
          <w:sz w:val="22"/>
          <w:szCs w:val="22"/>
        </w:rPr>
      </w:pPr>
    </w:p>
    <w:p w14:paraId="1693CCDF" w14:textId="77777777" w:rsidR="005B5147" w:rsidRDefault="00533B35">
      <w:pPr>
        <w:spacing w:after="0"/>
        <w:rPr>
          <w:sz w:val="22"/>
          <w:szCs w:val="22"/>
        </w:rPr>
      </w:pPr>
      <w:r>
        <w:rPr>
          <w:b/>
          <w:sz w:val="22"/>
          <w:szCs w:val="22"/>
        </w:rPr>
        <w:t xml:space="preserve">Итого по Договору: </w:t>
      </w:r>
    </w:p>
    <w:p w14:paraId="3F2757B6" w14:textId="77777777" w:rsidR="005B5147" w:rsidRDefault="005B5147">
      <w:pPr>
        <w:spacing w:after="0"/>
        <w:rPr>
          <w:sz w:val="22"/>
          <w:szCs w:val="22"/>
        </w:rPr>
      </w:pPr>
    </w:p>
    <w:p w14:paraId="635CACA5" w14:textId="77777777" w:rsidR="00B11978" w:rsidRPr="00B11978" w:rsidRDefault="00B11978" w:rsidP="00B11978">
      <w:pPr>
        <w:spacing w:after="0"/>
        <w:rPr>
          <w:sz w:val="22"/>
          <w:szCs w:val="22"/>
        </w:rPr>
      </w:pPr>
    </w:p>
    <w:p w14:paraId="75581360" w14:textId="77777777" w:rsidR="00B11978" w:rsidRPr="00B11978" w:rsidRDefault="00B11978" w:rsidP="00B11978">
      <w:pPr>
        <w:spacing w:after="0"/>
        <w:rPr>
          <w:sz w:val="22"/>
          <w:szCs w:val="22"/>
        </w:rPr>
      </w:pPr>
    </w:p>
    <w:p w14:paraId="4EEC371F" w14:textId="1D228733" w:rsidR="00215D22" w:rsidRPr="00B11978" w:rsidRDefault="00215D22" w:rsidP="00215D22">
      <w:pPr>
        <w:spacing w:after="0"/>
        <w:rPr>
          <w:sz w:val="22"/>
          <w:szCs w:val="22"/>
        </w:rPr>
      </w:pPr>
      <w:r w:rsidRPr="00B11978">
        <w:rPr>
          <w:sz w:val="22"/>
          <w:szCs w:val="22"/>
        </w:rPr>
        <w:t>Директор</w:t>
      </w:r>
      <w:r>
        <w:rPr>
          <w:sz w:val="22"/>
          <w:szCs w:val="22"/>
        </w:rPr>
        <w:t xml:space="preserve"> МОБУ </w:t>
      </w:r>
      <w:r w:rsidR="00374C43">
        <w:rPr>
          <w:sz w:val="22"/>
          <w:szCs w:val="22"/>
        </w:rPr>
        <w:t>ССОШ № 1</w:t>
      </w:r>
      <w:r w:rsidRPr="00B11978">
        <w:rPr>
          <w:sz w:val="22"/>
          <w:szCs w:val="22"/>
        </w:rPr>
        <w:t xml:space="preserve">                                                                     </w:t>
      </w:r>
    </w:p>
    <w:p w14:paraId="570B73CE" w14:textId="77777777" w:rsidR="00215D22" w:rsidRDefault="00215D22" w:rsidP="00215D22">
      <w:pPr>
        <w:spacing w:after="0"/>
        <w:rPr>
          <w:sz w:val="22"/>
          <w:szCs w:val="22"/>
        </w:rPr>
      </w:pPr>
    </w:p>
    <w:p w14:paraId="6D6693FA" w14:textId="3AA9B48B" w:rsidR="00215D22" w:rsidRPr="00B11978" w:rsidRDefault="00215D22" w:rsidP="00215D22">
      <w:pPr>
        <w:spacing w:after="0"/>
        <w:rPr>
          <w:sz w:val="22"/>
          <w:szCs w:val="22"/>
        </w:rPr>
      </w:pPr>
      <w:r w:rsidRPr="00B11978">
        <w:rPr>
          <w:sz w:val="22"/>
          <w:szCs w:val="22"/>
        </w:rPr>
        <w:t>___________________</w:t>
      </w:r>
      <w:r w:rsidR="00374C43" w:rsidRPr="00374C43">
        <w:rPr>
          <w:sz w:val="22"/>
          <w:szCs w:val="22"/>
          <w:u w:val="single"/>
        </w:rPr>
        <w:t>М.Г. Березина</w:t>
      </w:r>
      <w:r w:rsidRPr="00B11978">
        <w:rPr>
          <w:sz w:val="22"/>
          <w:szCs w:val="22"/>
        </w:rPr>
        <w:t xml:space="preserve">                                  ___________________________ </w:t>
      </w:r>
    </w:p>
    <w:p w14:paraId="1347DE7A" w14:textId="1F33832E" w:rsidR="00215D22" w:rsidRDefault="00215D22" w:rsidP="00215D22">
      <w:pPr>
        <w:spacing w:after="0"/>
        <w:rPr>
          <w:sz w:val="22"/>
          <w:szCs w:val="22"/>
        </w:rPr>
      </w:pPr>
      <w:r w:rsidRPr="00B11978">
        <w:rPr>
          <w:sz w:val="22"/>
          <w:szCs w:val="22"/>
        </w:rPr>
        <w:t xml:space="preserve">          (подпись)                                                                        </w:t>
      </w:r>
      <w:r w:rsidR="00231857">
        <w:rPr>
          <w:sz w:val="22"/>
          <w:szCs w:val="22"/>
        </w:rPr>
        <w:t xml:space="preserve">               </w:t>
      </w:r>
      <w:r w:rsidRPr="00B11978">
        <w:rPr>
          <w:sz w:val="22"/>
          <w:szCs w:val="22"/>
        </w:rPr>
        <w:t xml:space="preserve"> (подпись)</w:t>
      </w:r>
    </w:p>
    <w:p w14:paraId="472E9D26" w14:textId="77777777" w:rsidR="00215D22" w:rsidRDefault="00215D22" w:rsidP="00B11978">
      <w:pPr>
        <w:spacing w:after="0"/>
        <w:rPr>
          <w:sz w:val="22"/>
          <w:szCs w:val="22"/>
        </w:rPr>
      </w:pPr>
    </w:p>
    <w:p w14:paraId="624FA8CC" w14:textId="77777777" w:rsidR="00215D22" w:rsidRDefault="00215D22" w:rsidP="00B11978">
      <w:pPr>
        <w:spacing w:after="0"/>
        <w:rPr>
          <w:sz w:val="22"/>
          <w:szCs w:val="22"/>
        </w:rPr>
      </w:pPr>
    </w:p>
    <w:p w14:paraId="250B8CD4" w14:textId="453FC95F" w:rsidR="00215D22" w:rsidRDefault="00215D22" w:rsidP="00B11978">
      <w:pPr>
        <w:spacing w:after="0"/>
        <w:rPr>
          <w:sz w:val="22"/>
          <w:szCs w:val="22"/>
        </w:rPr>
      </w:pPr>
    </w:p>
    <w:p w14:paraId="3B1D0B9E" w14:textId="64537886" w:rsidR="00354E0F" w:rsidRDefault="00354E0F" w:rsidP="00B11978">
      <w:pPr>
        <w:spacing w:after="0"/>
        <w:rPr>
          <w:sz w:val="22"/>
          <w:szCs w:val="22"/>
        </w:rPr>
      </w:pPr>
    </w:p>
    <w:p w14:paraId="71439B7F" w14:textId="49B149C7" w:rsidR="00354E0F" w:rsidRDefault="00354E0F" w:rsidP="00B11978">
      <w:pPr>
        <w:spacing w:after="0"/>
        <w:rPr>
          <w:sz w:val="22"/>
          <w:szCs w:val="22"/>
        </w:rPr>
      </w:pPr>
    </w:p>
    <w:p w14:paraId="31682DD6" w14:textId="04B33CB8" w:rsidR="00354E0F" w:rsidRDefault="00354E0F" w:rsidP="00B11978">
      <w:pPr>
        <w:spacing w:after="0"/>
        <w:rPr>
          <w:sz w:val="22"/>
          <w:szCs w:val="22"/>
        </w:rPr>
      </w:pPr>
    </w:p>
    <w:p w14:paraId="6B2D0761" w14:textId="3980F858" w:rsidR="00354E0F" w:rsidRDefault="00354E0F" w:rsidP="00B11978">
      <w:pPr>
        <w:spacing w:after="0"/>
        <w:rPr>
          <w:sz w:val="22"/>
          <w:szCs w:val="22"/>
        </w:rPr>
      </w:pPr>
    </w:p>
    <w:p w14:paraId="23C41539" w14:textId="346EE999" w:rsidR="00354E0F" w:rsidRDefault="00354E0F" w:rsidP="00B11978">
      <w:pPr>
        <w:spacing w:after="0"/>
        <w:rPr>
          <w:sz w:val="22"/>
          <w:szCs w:val="22"/>
        </w:rPr>
      </w:pPr>
    </w:p>
    <w:p w14:paraId="1E046DC6" w14:textId="2AF3FA94" w:rsidR="00354E0F" w:rsidRDefault="00354E0F" w:rsidP="00B11978">
      <w:pPr>
        <w:spacing w:after="0"/>
        <w:rPr>
          <w:sz w:val="22"/>
          <w:szCs w:val="22"/>
        </w:rPr>
      </w:pPr>
    </w:p>
    <w:p w14:paraId="6CE0DBB3" w14:textId="09595D5D" w:rsidR="00354E0F" w:rsidRDefault="00354E0F" w:rsidP="00B11978">
      <w:pPr>
        <w:spacing w:after="0"/>
        <w:rPr>
          <w:sz w:val="22"/>
          <w:szCs w:val="22"/>
        </w:rPr>
      </w:pPr>
    </w:p>
    <w:p w14:paraId="445F6BA9" w14:textId="1BB2190D" w:rsidR="00354E0F" w:rsidRDefault="00354E0F" w:rsidP="00B11978">
      <w:pPr>
        <w:spacing w:after="0"/>
        <w:rPr>
          <w:sz w:val="22"/>
          <w:szCs w:val="22"/>
        </w:rPr>
      </w:pPr>
    </w:p>
    <w:p w14:paraId="1A77B55B" w14:textId="7D752F48" w:rsidR="00354E0F" w:rsidRDefault="00354E0F" w:rsidP="00B11978">
      <w:pPr>
        <w:spacing w:after="0"/>
        <w:rPr>
          <w:sz w:val="22"/>
          <w:szCs w:val="22"/>
        </w:rPr>
      </w:pPr>
    </w:p>
    <w:p w14:paraId="13A3EB73" w14:textId="128C4BDC" w:rsidR="00354E0F" w:rsidRDefault="00354E0F" w:rsidP="00B11978">
      <w:pPr>
        <w:spacing w:after="0"/>
        <w:rPr>
          <w:sz w:val="22"/>
          <w:szCs w:val="22"/>
        </w:rPr>
      </w:pPr>
    </w:p>
    <w:p w14:paraId="2B46E96D" w14:textId="5A75BE68" w:rsidR="00354E0F" w:rsidRDefault="00354E0F" w:rsidP="00B11978">
      <w:pPr>
        <w:spacing w:after="0"/>
        <w:rPr>
          <w:sz w:val="22"/>
          <w:szCs w:val="22"/>
        </w:rPr>
      </w:pPr>
    </w:p>
    <w:p w14:paraId="72168461" w14:textId="64E16CF4" w:rsidR="00354E0F" w:rsidRDefault="00354E0F" w:rsidP="00B11978">
      <w:pPr>
        <w:spacing w:after="0"/>
        <w:rPr>
          <w:sz w:val="22"/>
          <w:szCs w:val="22"/>
        </w:rPr>
      </w:pPr>
    </w:p>
    <w:p w14:paraId="371DC640" w14:textId="0C4B5786" w:rsidR="00354E0F" w:rsidRDefault="00354E0F" w:rsidP="00B11978">
      <w:pPr>
        <w:spacing w:after="0"/>
        <w:rPr>
          <w:sz w:val="22"/>
          <w:szCs w:val="22"/>
        </w:rPr>
      </w:pPr>
    </w:p>
    <w:p w14:paraId="41697417" w14:textId="059769FB" w:rsidR="00354E0F" w:rsidRDefault="00354E0F" w:rsidP="00B11978">
      <w:pPr>
        <w:spacing w:after="0"/>
        <w:rPr>
          <w:sz w:val="22"/>
          <w:szCs w:val="22"/>
        </w:rPr>
      </w:pPr>
    </w:p>
    <w:p w14:paraId="1CC96A93" w14:textId="760A3934" w:rsidR="00354E0F" w:rsidRDefault="00354E0F" w:rsidP="00B11978">
      <w:pPr>
        <w:spacing w:after="0"/>
        <w:rPr>
          <w:sz w:val="22"/>
          <w:szCs w:val="22"/>
        </w:rPr>
      </w:pPr>
    </w:p>
    <w:p w14:paraId="01417BC0" w14:textId="483531F7" w:rsidR="00354E0F" w:rsidRDefault="00354E0F" w:rsidP="00B11978">
      <w:pPr>
        <w:spacing w:after="0"/>
        <w:rPr>
          <w:sz w:val="22"/>
          <w:szCs w:val="22"/>
        </w:rPr>
      </w:pPr>
    </w:p>
    <w:p w14:paraId="3BCAB9EE" w14:textId="6B4BC5A9" w:rsidR="00354E0F" w:rsidRDefault="00354E0F" w:rsidP="00B11978">
      <w:pPr>
        <w:spacing w:after="0"/>
        <w:rPr>
          <w:sz w:val="22"/>
          <w:szCs w:val="22"/>
        </w:rPr>
      </w:pPr>
    </w:p>
    <w:p w14:paraId="54EADB4E" w14:textId="50EC235D" w:rsidR="00354E0F" w:rsidRDefault="00354E0F" w:rsidP="00B11978">
      <w:pPr>
        <w:spacing w:after="0"/>
        <w:rPr>
          <w:sz w:val="22"/>
          <w:szCs w:val="22"/>
        </w:rPr>
      </w:pPr>
    </w:p>
    <w:p w14:paraId="0E15936F" w14:textId="6CC5CB55" w:rsidR="00354E0F" w:rsidRDefault="00354E0F" w:rsidP="00B11978">
      <w:pPr>
        <w:spacing w:after="0"/>
        <w:rPr>
          <w:sz w:val="22"/>
          <w:szCs w:val="22"/>
        </w:rPr>
      </w:pPr>
    </w:p>
    <w:p w14:paraId="7B167D0D" w14:textId="28C8619F" w:rsidR="00354E0F" w:rsidRDefault="00354E0F" w:rsidP="00B11978">
      <w:pPr>
        <w:spacing w:after="0"/>
        <w:rPr>
          <w:sz w:val="22"/>
          <w:szCs w:val="22"/>
        </w:rPr>
      </w:pPr>
    </w:p>
    <w:p w14:paraId="2A55DB04" w14:textId="3AC00284" w:rsidR="00354E0F" w:rsidRDefault="00354E0F" w:rsidP="00B11978">
      <w:pPr>
        <w:spacing w:after="0"/>
        <w:rPr>
          <w:sz w:val="22"/>
          <w:szCs w:val="22"/>
        </w:rPr>
      </w:pPr>
    </w:p>
    <w:p w14:paraId="732D6887" w14:textId="77777777" w:rsidR="00354E0F" w:rsidRDefault="00354E0F" w:rsidP="00B11978">
      <w:pPr>
        <w:spacing w:after="0"/>
        <w:rPr>
          <w:sz w:val="22"/>
          <w:szCs w:val="22"/>
        </w:rPr>
      </w:pPr>
    </w:p>
    <w:p w14:paraId="47265803" w14:textId="77777777" w:rsidR="00215D22" w:rsidRDefault="00215D22" w:rsidP="00B11978">
      <w:pPr>
        <w:spacing w:after="0"/>
        <w:rPr>
          <w:sz w:val="22"/>
          <w:szCs w:val="22"/>
        </w:rPr>
      </w:pPr>
    </w:p>
    <w:p w14:paraId="250B515E" w14:textId="77777777" w:rsidR="00215D22" w:rsidRDefault="00215D22" w:rsidP="00B11978">
      <w:pPr>
        <w:spacing w:after="0"/>
        <w:rPr>
          <w:sz w:val="22"/>
          <w:szCs w:val="22"/>
        </w:rPr>
      </w:pPr>
    </w:p>
    <w:p w14:paraId="3139092F" w14:textId="77777777" w:rsidR="00354E0F" w:rsidRPr="0012187A" w:rsidRDefault="00354E0F" w:rsidP="00354E0F">
      <w:pPr>
        <w:spacing w:after="0"/>
        <w:jc w:val="right"/>
        <w:rPr>
          <w:rFonts w:eastAsia="Calibri"/>
          <w:color w:val="000000"/>
        </w:rPr>
      </w:pPr>
      <w:r w:rsidRPr="0012187A">
        <w:rPr>
          <w:rFonts w:eastAsia="Calibri"/>
          <w:color w:val="000000"/>
          <w:sz w:val="22"/>
          <w:szCs w:val="22"/>
        </w:rPr>
        <w:lastRenderedPageBreak/>
        <w:t xml:space="preserve">Приложение № </w:t>
      </w:r>
      <w:r>
        <w:rPr>
          <w:rFonts w:eastAsia="Calibri"/>
          <w:color w:val="000000"/>
          <w:sz w:val="22"/>
          <w:szCs w:val="22"/>
        </w:rPr>
        <w:t>2</w:t>
      </w:r>
    </w:p>
    <w:p w14:paraId="74220A97" w14:textId="77777777" w:rsidR="00354E0F" w:rsidRDefault="00354E0F" w:rsidP="00354E0F">
      <w:pPr>
        <w:spacing w:after="0"/>
        <w:jc w:val="right"/>
        <w:rPr>
          <w:rFonts w:eastAsia="Calibri"/>
          <w:color w:val="000000"/>
        </w:rPr>
      </w:pPr>
      <w:r w:rsidRPr="0012187A">
        <w:rPr>
          <w:rFonts w:eastAsia="Calibri"/>
          <w:color w:val="000000"/>
          <w:sz w:val="22"/>
          <w:szCs w:val="22"/>
        </w:rPr>
        <w:t xml:space="preserve">к Договору №  </w:t>
      </w:r>
      <w:r w:rsidRPr="0012187A">
        <w:rPr>
          <w:rFonts w:ascii="Arial" w:hAnsi="Arial" w:cs="Arial"/>
          <w:color w:val="34495E"/>
          <w:sz w:val="21"/>
          <w:szCs w:val="21"/>
          <w:shd w:val="clear" w:color="auto" w:fill="FBFCFD"/>
        </w:rPr>
        <w:t>________________</w:t>
      </w:r>
    </w:p>
    <w:p w14:paraId="58FD3DBD" w14:textId="77777777" w:rsidR="00354E0F" w:rsidRDefault="00354E0F" w:rsidP="00354E0F">
      <w:pPr>
        <w:spacing w:after="0"/>
        <w:jc w:val="right"/>
        <w:rPr>
          <w:rFonts w:eastAsia="Calibri"/>
          <w:color w:val="000000"/>
          <w:sz w:val="22"/>
          <w:szCs w:val="22"/>
        </w:rPr>
      </w:pPr>
      <w:r>
        <w:rPr>
          <w:rFonts w:eastAsia="Calibri"/>
          <w:color w:val="000000"/>
          <w:sz w:val="22"/>
          <w:szCs w:val="22"/>
        </w:rPr>
        <w:t>от «___» ______ 2026 г.</w:t>
      </w:r>
    </w:p>
    <w:p w14:paraId="0636514F" w14:textId="77777777" w:rsidR="00354E0F" w:rsidRDefault="00354E0F" w:rsidP="00354E0F">
      <w:pPr>
        <w:spacing w:after="0"/>
        <w:jc w:val="right"/>
        <w:rPr>
          <w:rFonts w:eastAsia="Calibri"/>
          <w:color w:val="000000"/>
          <w:sz w:val="22"/>
          <w:szCs w:val="22"/>
        </w:rPr>
      </w:pPr>
    </w:p>
    <w:p w14:paraId="6CD9E869" w14:textId="77777777" w:rsidR="00354E0F" w:rsidRPr="007D5C89" w:rsidRDefault="00354E0F" w:rsidP="00354E0F">
      <w:pPr>
        <w:spacing w:after="0"/>
        <w:jc w:val="center"/>
        <w:rPr>
          <w:rFonts w:eastAsia="MS Mincho"/>
          <w:b/>
          <w:bCs/>
          <w:color w:val="000000"/>
        </w:rPr>
      </w:pPr>
      <w:r w:rsidRPr="007D5C89">
        <w:rPr>
          <w:rFonts w:eastAsia="MS Mincho"/>
          <w:b/>
          <w:bCs/>
          <w:color w:val="000000"/>
        </w:rPr>
        <w:t>Описание объекта закупки</w:t>
      </w:r>
    </w:p>
    <w:p w14:paraId="7EB6047E" w14:textId="77777777" w:rsidR="00354E0F" w:rsidRDefault="00354E0F" w:rsidP="00354E0F">
      <w:pPr>
        <w:spacing w:after="0"/>
        <w:jc w:val="center"/>
        <w:rPr>
          <w:rFonts w:eastAsia="Calibri"/>
          <w:color w:val="000000"/>
        </w:rPr>
      </w:pPr>
    </w:p>
    <w:tbl>
      <w:tblPr>
        <w:tblW w:w="4512" w:type="pct"/>
        <w:tblInd w:w="392" w:type="dxa"/>
        <w:tblLayout w:type="fixed"/>
        <w:tblLook w:val="04A0" w:firstRow="1" w:lastRow="0" w:firstColumn="1" w:lastColumn="0" w:noHBand="0" w:noVBand="1"/>
      </w:tblPr>
      <w:tblGrid>
        <w:gridCol w:w="748"/>
        <w:gridCol w:w="2455"/>
        <w:gridCol w:w="4403"/>
        <w:gridCol w:w="1468"/>
      </w:tblGrid>
      <w:tr w:rsidR="00354E0F" w:rsidRPr="00215D22" w14:paraId="7F4704C8" w14:textId="77777777" w:rsidTr="008B0628">
        <w:trPr>
          <w:trHeight w:val="600"/>
        </w:trPr>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D75BD2" w14:textId="77777777" w:rsidR="00354E0F" w:rsidRPr="00215D22" w:rsidRDefault="00354E0F" w:rsidP="008B0628">
            <w:pPr>
              <w:spacing w:after="0"/>
              <w:jc w:val="center"/>
              <w:rPr>
                <w:sz w:val="22"/>
                <w:szCs w:val="22"/>
              </w:rPr>
            </w:pPr>
            <w:r w:rsidRPr="00215D22">
              <w:rPr>
                <w:sz w:val="22"/>
                <w:szCs w:val="22"/>
              </w:rPr>
              <w:t>№ п/п</w:t>
            </w:r>
          </w:p>
        </w:tc>
        <w:tc>
          <w:tcPr>
            <w:tcW w:w="1353" w:type="pct"/>
            <w:tcBorders>
              <w:top w:val="single" w:sz="4" w:space="0" w:color="auto"/>
              <w:left w:val="nil"/>
              <w:bottom w:val="single" w:sz="4" w:space="0" w:color="auto"/>
              <w:right w:val="single" w:sz="4" w:space="0" w:color="auto"/>
            </w:tcBorders>
            <w:shd w:val="clear" w:color="auto" w:fill="auto"/>
            <w:vAlign w:val="center"/>
            <w:hideMark/>
          </w:tcPr>
          <w:p w14:paraId="0BEA5F7C" w14:textId="77777777" w:rsidR="00354E0F" w:rsidRPr="00215D22" w:rsidRDefault="00354E0F" w:rsidP="008B0628">
            <w:pPr>
              <w:spacing w:after="0"/>
              <w:jc w:val="center"/>
              <w:rPr>
                <w:sz w:val="22"/>
                <w:szCs w:val="22"/>
              </w:rPr>
            </w:pPr>
            <w:r w:rsidRPr="00215D22">
              <w:rPr>
                <w:sz w:val="22"/>
                <w:szCs w:val="22"/>
              </w:rPr>
              <w:t>Наименование</w:t>
            </w:r>
          </w:p>
        </w:tc>
        <w:tc>
          <w:tcPr>
            <w:tcW w:w="2426" w:type="pct"/>
            <w:tcBorders>
              <w:top w:val="single" w:sz="4" w:space="0" w:color="auto"/>
              <w:left w:val="nil"/>
              <w:bottom w:val="single" w:sz="4" w:space="0" w:color="auto"/>
              <w:right w:val="single" w:sz="4" w:space="0" w:color="auto"/>
            </w:tcBorders>
            <w:shd w:val="clear" w:color="auto" w:fill="auto"/>
            <w:vAlign w:val="center"/>
            <w:hideMark/>
          </w:tcPr>
          <w:p w14:paraId="395DC382" w14:textId="77777777" w:rsidR="00354E0F" w:rsidRPr="00215D22" w:rsidRDefault="00354E0F" w:rsidP="008B0628">
            <w:pPr>
              <w:spacing w:after="0"/>
              <w:jc w:val="center"/>
              <w:rPr>
                <w:sz w:val="22"/>
                <w:szCs w:val="22"/>
              </w:rPr>
            </w:pPr>
            <w:r w:rsidRPr="00215D22">
              <w:rPr>
                <w:sz w:val="22"/>
                <w:szCs w:val="22"/>
              </w:rPr>
              <w:t>Характеристики:</w:t>
            </w:r>
          </w:p>
        </w:tc>
        <w:tc>
          <w:tcPr>
            <w:tcW w:w="809" w:type="pct"/>
            <w:tcBorders>
              <w:top w:val="single" w:sz="4" w:space="0" w:color="auto"/>
              <w:left w:val="nil"/>
              <w:bottom w:val="single" w:sz="4" w:space="0" w:color="auto"/>
              <w:right w:val="single" w:sz="4" w:space="0" w:color="auto"/>
            </w:tcBorders>
            <w:shd w:val="clear" w:color="auto" w:fill="auto"/>
            <w:vAlign w:val="center"/>
            <w:hideMark/>
          </w:tcPr>
          <w:p w14:paraId="5D221330" w14:textId="77777777" w:rsidR="00354E0F" w:rsidRPr="00215D22" w:rsidRDefault="00354E0F" w:rsidP="008B0628">
            <w:pPr>
              <w:spacing w:after="0"/>
              <w:jc w:val="center"/>
              <w:rPr>
                <w:sz w:val="22"/>
                <w:szCs w:val="22"/>
              </w:rPr>
            </w:pPr>
            <w:r w:rsidRPr="00215D22">
              <w:rPr>
                <w:sz w:val="22"/>
                <w:szCs w:val="22"/>
              </w:rPr>
              <w:t>Кол-во, штук</w:t>
            </w:r>
          </w:p>
        </w:tc>
      </w:tr>
      <w:tr w:rsidR="00354E0F" w:rsidRPr="00215D22" w14:paraId="5264472D" w14:textId="77777777" w:rsidTr="00354E0F">
        <w:trPr>
          <w:trHeight w:val="606"/>
        </w:trPr>
        <w:tc>
          <w:tcPr>
            <w:tcW w:w="412" w:type="pct"/>
            <w:tcBorders>
              <w:top w:val="nil"/>
              <w:left w:val="single" w:sz="4" w:space="0" w:color="auto"/>
              <w:bottom w:val="single" w:sz="4" w:space="0" w:color="auto"/>
              <w:right w:val="single" w:sz="4" w:space="0" w:color="auto"/>
            </w:tcBorders>
            <w:shd w:val="clear" w:color="auto" w:fill="auto"/>
            <w:vAlign w:val="center"/>
            <w:hideMark/>
          </w:tcPr>
          <w:p w14:paraId="628F5F85" w14:textId="77777777" w:rsidR="00354E0F" w:rsidRPr="00215D22" w:rsidRDefault="00354E0F" w:rsidP="008B0628">
            <w:pPr>
              <w:spacing w:after="0"/>
              <w:jc w:val="center"/>
              <w:rPr>
                <w:sz w:val="22"/>
                <w:szCs w:val="22"/>
              </w:rPr>
            </w:pPr>
            <w:r w:rsidRPr="00215D22">
              <w:rPr>
                <w:sz w:val="22"/>
                <w:szCs w:val="22"/>
              </w:rPr>
              <w:t>1</w:t>
            </w:r>
          </w:p>
        </w:tc>
        <w:tc>
          <w:tcPr>
            <w:tcW w:w="1353" w:type="pct"/>
            <w:tcBorders>
              <w:top w:val="nil"/>
              <w:left w:val="nil"/>
              <w:bottom w:val="single" w:sz="4" w:space="0" w:color="auto"/>
              <w:right w:val="single" w:sz="4" w:space="0" w:color="auto"/>
            </w:tcBorders>
            <w:shd w:val="clear" w:color="000000" w:fill="FFFFFF"/>
            <w:vAlign w:val="center"/>
          </w:tcPr>
          <w:p w14:paraId="114C00BD" w14:textId="77777777" w:rsidR="00354E0F" w:rsidRPr="00076981" w:rsidRDefault="00354E0F" w:rsidP="00354E0F">
            <w:pPr>
              <w:pStyle w:val="1"/>
              <w:spacing w:after="60"/>
              <w:jc w:val="left"/>
              <w:rPr>
                <w:rFonts w:ascii="Liberation Serif" w:hAnsi="Liberation Serif"/>
                <w:sz w:val="24"/>
                <w:szCs w:val="24"/>
                <w:lang w:val="ru-RU"/>
              </w:rPr>
            </w:pPr>
            <w:r>
              <w:rPr>
                <w:rFonts w:ascii="Liberation Serif" w:hAnsi="Liberation Serif"/>
                <w:sz w:val="24"/>
                <w:szCs w:val="24"/>
                <w:lang w:val="ru-RU"/>
              </w:rPr>
              <w:t>Скакалка</w:t>
            </w:r>
          </w:p>
          <w:p w14:paraId="31505CB1" w14:textId="003B712E" w:rsidR="00354E0F" w:rsidRPr="00215D22" w:rsidRDefault="00354E0F" w:rsidP="008B0628">
            <w:pPr>
              <w:spacing w:after="0"/>
              <w:jc w:val="left"/>
              <w:rPr>
                <w:sz w:val="22"/>
                <w:szCs w:val="22"/>
              </w:rPr>
            </w:pPr>
          </w:p>
        </w:tc>
        <w:tc>
          <w:tcPr>
            <w:tcW w:w="2426" w:type="pct"/>
            <w:tcBorders>
              <w:top w:val="nil"/>
              <w:left w:val="nil"/>
              <w:bottom w:val="single" w:sz="4" w:space="0" w:color="auto"/>
              <w:right w:val="single" w:sz="4" w:space="0" w:color="auto"/>
            </w:tcBorders>
            <w:shd w:val="clear" w:color="auto" w:fill="auto"/>
            <w:vAlign w:val="center"/>
            <w:hideMark/>
          </w:tcPr>
          <w:p w14:paraId="71F142F9" w14:textId="77777777" w:rsidR="00354E0F" w:rsidRDefault="00354E0F" w:rsidP="00354E0F">
            <w:pPr>
              <w:rPr>
                <w:lang w:eastAsia="en-US"/>
              </w:rPr>
            </w:pPr>
            <w:r>
              <w:rPr>
                <w:lang w:eastAsia="en-US"/>
              </w:rPr>
              <w:t>Материал шнура: поливинилхлорид</w:t>
            </w:r>
          </w:p>
          <w:p w14:paraId="4FA34F14" w14:textId="77777777" w:rsidR="00354E0F" w:rsidRDefault="00354E0F" w:rsidP="00354E0F">
            <w:pPr>
              <w:rPr>
                <w:lang w:eastAsia="en-US"/>
              </w:rPr>
            </w:pPr>
            <w:r>
              <w:rPr>
                <w:lang w:eastAsia="en-US"/>
              </w:rPr>
              <w:t>Материал ручек: пластик</w:t>
            </w:r>
          </w:p>
          <w:p w14:paraId="471D9F96" w14:textId="77777777" w:rsidR="00354E0F" w:rsidRDefault="00354E0F" w:rsidP="00354E0F">
            <w:pPr>
              <w:rPr>
                <w:lang w:eastAsia="en-US"/>
              </w:rPr>
            </w:pPr>
            <w:r>
              <w:rPr>
                <w:lang w:eastAsia="en-US"/>
              </w:rPr>
              <w:t>Длина ручек, см: 12,5</w:t>
            </w:r>
          </w:p>
          <w:p w14:paraId="568017DB" w14:textId="77777777" w:rsidR="00354E0F" w:rsidRDefault="00354E0F" w:rsidP="00354E0F">
            <w:pPr>
              <w:rPr>
                <w:lang w:eastAsia="en-US"/>
              </w:rPr>
            </w:pPr>
            <w:r>
              <w:rPr>
                <w:lang w:eastAsia="en-US"/>
              </w:rPr>
              <w:t>Диаметр шнура, см: 0,5</w:t>
            </w:r>
          </w:p>
          <w:p w14:paraId="0B2008A6" w14:textId="77777777" w:rsidR="00354E0F" w:rsidRDefault="00354E0F" w:rsidP="00354E0F">
            <w:pPr>
              <w:rPr>
                <w:lang w:eastAsia="en-US"/>
              </w:rPr>
            </w:pPr>
            <w:r>
              <w:rPr>
                <w:lang w:eastAsia="en-US"/>
              </w:rPr>
              <w:t>Длина, см: 300</w:t>
            </w:r>
          </w:p>
          <w:p w14:paraId="65384463" w14:textId="66F884D8" w:rsidR="00354E0F" w:rsidRPr="00215D22" w:rsidRDefault="00354E0F" w:rsidP="00354E0F">
            <w:pPr>
              <w:spacing w:after="0"/>
              <w:jc w:val="left"/>
              <w:rPr>
                <w:sz w:val="22"/>
                <w:szCs w:val="22"/>
              </w:rPr>
            </w:pPr>
            <w:r>
              <w:rPr>
                <w:lang w:eastAsia="en-US"/>
              </w:rPr>
              <w:t>Скакалки регулируются по длине</w:t>
            </w:r>
          </w:p>
        </w:tc>
        <w:tc>
          <w:tcPr>
            <w:tcW w:w="809" w:type="pct"/>
            <w:tcBorders>
              <w:top w:val="nil"/>
              <w:left w:val="nil"/>
              <w:bottom w:val="single" w:sz="4" w:space="0" w:color="auto"/>
              <w:right w:val="single" w:sz="4" w:space="0" w:color="auto"/>
            </w:tcBorders>
            <w:shd w:val="clear" w:color="auto" w:fill="auto"/>
            <w:vAlign w:val="center"/>
          </w:tcPr>
          <w:p w14:paraId="3AA47689" w14:textId="272FCFAB" w:rsidR="00354E0F" w:rsidRPr="00215D22" w:rsidRDefault="00261B31" w:rsidP="008B0628">
            <w:pPr>
              <w:spacing w:after="0"/>
              <w:jc w:val="center"/>
              <w:rPr>
                <w:sz w:val="22"/>
                <w:szCs w:val="22"/>
              </w:rPr>
            </w:pPr>
            <w:r>
              <w:rPr>
                <w:sz w:val="22"/>
                <w:szCs w:val="22"/>
              </w:rPr>
              <w:t>20</w:t>
            </w:r>
          </w:p>
        </w:tc>
      </w:tr>
      <w:tr w:rsidR="00354E0F" w:rsidRPr="00215D22" w14:paraId="49F7FEE7" w14:textId="77777777" w:rsidTr="00354E0F">
        <w:trPr>
          <w:trHeight w:val="606"/>
        </w:trPr>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BAF11F8" w14:textId="7FC0A1B1" w:rsidR="00354E0F" w:rsidRPr="00215D22" w:rsidRDefault="00354E0F" w:rsidP="008B0628">
            <w:pPr>
              <w:spacing w:after="0"/>
              <w:jc w:val="center"/>
              <w:rPr>
                <w:sz w:val="22"/>
                <w:szCs w:val="22"/>
              </w:rPr>
            </w:pPr>
            <w:r>
              <w:rPr>
                <w:sz w:val="22"/>
                <w:szCs w:val="22"/>
              </w:rPr>
              <w:t>2</w:t>
            </w:r>
          </w:p>
        </w:tc>
        <w:tc>
          <w:tcPr>
            <w:tcW w:w="1353" w:type="pct"/>
            <w:tcBorders>
              <w:top w:val="single" w:sz="4" w:space="0" w:color="auto"/>
              <w:left w:val="nil"/>
              <w:bottom w:val="single" w:sz="4" w:space="0" w:color="auto"/>
              <w:right w:val="single" w:sz="4" w:space="0" w:color="auto"/>
            </w:tcBorders>
            <w:shd w:val="clear" w:color="000000" w:fill="FFFFFF"/>
            <w:vAlign w:val="center"/>
          </w:tcPr>
          <w:p w14:paraId="40699FCF" w14:textId="77777777" w:rsidR="00354E0F" w:rsidRDefault="00354E0F" w:rsidP="00354E0F">
            <w:pPr>
              <w:pStyle w:val="1"/>
              <w:spacing w:after="60"/>
              <w:jc w:val="left"/>
              <w:rPr>
                <w:rFonts w:ascii="Liberation Serif" w:hAnsi="Liberation Serif"/>
                <w:sz w:val="24"/>
                <w:szCs w:val="24"/>
                <w:lang w:val="ru-RU"/>
              </w:rPr>
            </w:pPr>
            <w:r>
              <w:rPr>
                <w:rFonts w:ascii="Liberation Serif" w:hAnsi="Liberation Serif"/>
                <w:sz w:val="24"/>
                <w:szCs w:val="24"/>
                <w:lang w:val="ru-RU"/>
              </w:rPr>
              <w:t>Резина для подтягивания на турнике сопротивление 22-57 кг</w:t>
            </w:r>
          </w:p>
          <w:p w14:paraId="565109F8" w14:textId="77777777" w:rsidR="00354E0F" w:rsidRPr="00215D22" w:rsidRDefault="00354E0F" w:rsidP="008B0628">
            <w:pPr>
              <w:spacing w:after="0"/>
              <w:jc w:val="left"/>
              <w:rPr>
                <w:sz w:val="22"/>
                <w:szCs w:val="22"/>
              </w:rPr>
            </w:pPr>
          </w:p>
        </w:tc>
        <w:tc>
          <w:tcPr>
            <w:tcW w:w="2426" w:type="pct"/>
            <w:tcBorders>
              <w:top w:val="single" w:sz="4" w:space="0" w:color="auto"/>
              <w:left w:val="nil"/>
              <w:bottom w:val="single" w:sz="4" w:space="0" w:color="auto"/>
              <w:right w:val="single" w:sz="4" w:space="0" w:color="auto"/>
            </w:tcBorders>
            <w:shd w:val="clear" w:color="auto" w:fill="auto"/>
            <w:vAlign w:val="center"/>
          </w:tcPr>
          <w:p w14:paraId="0EBC8383" w14:textId="77777777" w:rsidR="00354E0F" w:rsidRDefault="00354E0F" w:rsidP="00354E0F">
            <w:pPr>
              <w:rPr>
                <w:lang w:eastAsia="en-US"/>
              </w:rPr>
            </w:pPr>
            <w:r>
              <w:rPr>
                <w:lang w:eastAsia="en-US"/>
              </w:rPr>
              <w:t>Материал: резина</w:t>
            </w:r>
          </w:p>
          <w:p w14:paraId="710DE29F" w14:textId="77777777" w:rsidR="00354E0F" w:rsidRDefault="00354E0F" w:rsidP="00354E0F">
            <w:pPr>
              <w:rPr>
                <w:lang w:eastAsia="en-US"/>
              </w:rPr>
            </w:pPr>
            <w:r>
              <w:rPr>
                <w:lang w:eastAsia="en-US"/>
              </w:rPr>
              <w:t>Ширина, см: 4,4</w:t>
            </w:r>
          </w:p>
          <w:p w14:paraId="3CBBEA25" w14:textId="77777777" w:rsidR="00354E0F" w:rsidRDefault="00354E0F" w:rsidP="00354E0F">
            <w:pPr>
              <w:rPr>
                <w:lang w:eastAsia="en-US"/>
              </w:rPr>
            </w:pPr>
            <w:r>
              <w:rPr>
                <w:lang w:eastAsia="en-US"/>
              </w:rPr>
              <w:t>Толщина, см: 0,45</w:t>
            </w:r>
          </w:p>
          <w:p w14:paraId="10125500" w14:textId="77777777" w:rsidR="00354E0F" w:rsidRDefault="00354E0F" w:rsidP="00354E0F">
            <w:pPr>
              <w:rPr>
                <w:lang w:eastAsia="en-US"/>
              </w:rPr>
            </w:pPr>
            <w:r>
              <w:rPr>
                <w:lang w:eastAsia="en-US"/>
              </w:rPr>
              <w:t>Максимальное растяжение, см: 500</w:t>
            </w:r>
          </w:p>
          <w:p w14:paraId="2A53A663" w14:textId="77777777" w:rsidR="00354E0F" w:rsidRDefault="00354E0F" w:rsidP="00354E0F">
            <w:pPr>
              <w:rPr>
                <w:lang w:eastAsia="en-US"/>
              </w:rPr>
            </w:pPr>
            <w:r>
              <w:rPr>
                <w:lang w:eastAsia="en-US"/>
              </w:rPr>
              <w:t>Сопротивление/ нагрузка, кг: 22-57</w:t>
            </w:r>
          </w:p>
          <w:p w14:paraId="6622DF15" w14:textId="77777777" w:rsidR="00354E0F" w:rsidRDefault="00354E0F" w:rsidP="00354E0F">
            <w:pPr>
              <w:rPr>
                <w:lang w:eastAsia="en-US"/>
              </w:rPr>
            </w:pPr>
            <w:r>
              <w:rPr>
                <w:lang w:eastAsia="en-US"/>
              </w:rPr>
              <w:t>Длина, см: 208</w:t>
            </w:r>
          </w:p>
          <w:p w14:paraId="7DF855BE" w14:textId="62D50E88" w:rsidR="00354E0F" w:rsidRPr="00215D22" w:rsidRDefault="00354E0F" w:rsidP="00354E0F">
            <w:pPr>
              <w:spacing w:after="0"/>
              <w:jc w:val="left"/>
              <w:rPr>
                <w:sz w:val="22"/>
                <w:szCs w:val="22"/>
              </w:rPr>
            </w:pPr>
            <w:r>
              <w:rPr>
                <w:lang w:eastAsia="en-US"/>
              </w:rPr>
              <w:t>Вид эспандера: ленточный, петля</w:t>
            </w:r>
          </w:p>
        </w:tc>
        <w:tc>
          <w:tcPr>
            <w:tcW w:w="809" w:type="pct"/>
            <w:tcBorders>
              <w:top w:val="single" w:sz="4" w:space="0" w:color="auto"/>
              <w:left w:val="nil"/>
              <w:bottom w:val="single" w:sz="4" w:space="0" w:color="auto"/>
              <w:right w:val="single" w:sz="4" w:space="0" w:color="auto"/>
            </w:tcBorders>
            <w:shd w:val="clear" w:color="auto" w:fill="auto"/>
            <w:vAlign w:val="center"/>
          </w:tcPr>
          <w:p w14:paraId="3AFE5462" w14:textId="2BDAD4F1" w:rsidR="00354E0F" w:rsidRPr="00215D22" w:rsidRDefault="00261B31" w:rsidP="008B0628">
            <w:pPr>
              <w:spacing w:after="0"/>
              <w:jc w:val="center"/>
              <w:rPr>
                <w:sz w:val="22"/>
                <w:szCs w:val="22"/>
              </w:rPr>
            </w:pPr>
            <w:r>
              <w:rPr>
                <w:sz w:val="22"/>
                <w:szCs w:val="22"/>
              </w:rPr>
              <w:t>12</w:t>
            </w:r>
          </w:p>
        </w:tc>
      </w:tr>
      <w:tr w:rsidR="00354E0F" w:rsidRPr="00215D22" w14:paraId="4CD76E21" w14:textId="77777777" w:rsidTr="00354E0F">
        <w:trPr>
          <w:trHeight w:val="606"/>
        </w:trPr>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A4DDE75" w14:textId="1C080B39" w:rsidR="00354E0F" w:rsidRPr="00215D22" w:rsidRDefault="00354E0F" w:rsidP="008B0628">
            <w:pPr>
              <w:spacing w:after="0"/>
              <w:jc w:val="center"/>
              <w:rPr>
                <w:sz w:val="22"/>
                <w:szCs w:val="22"/>
              </w:rPr>
            </w:pPr>
            <w:r>
              <w:rPr>
                <w:sz w:val="22"/>
                <w:szCs w:val="22"/>
              </w:rPr>
              <w:t>3</w:t>
            </w:r>
          </w:p>
        </w:tc>
        <w:tc>
          <w:tcPr>
            <w:tcW w:w="1353" w:type="pct"/>
            <w:tcBorders>
              <w:top w:val="single" w:sz="4" w:space="0" w:color="auto"/>
              <w:left w:val="nil"/>
              <w:bottom w:val="single" w:sz="4" w:space="0" w:color="auto"/>
              <w:right w:val="single" w:sz="4" w:space="0" w:color="auto"/>
            </w:tcBorders>
            <w:shd w:val="clear" w:color="000000" w:fill="FFFFFF"/>
            <w:vAlign w:val="center"/>
          </w:tcPr>
          <w:p w14:paraId="05A97771" w14:textId="77777777" w:rsidR="00354E0F" w:rsidRDefault="00354E0F" w:rsidP="00354E0F">
            <w:pPr>
              <w:pStyle w:val="1"/>
              <w:spacing w:after="60"/>
              <w:jc w:val="left"/>
              <w:rPr>
                <w:rFonts w:ascii="Liberation Serif" w:hAnsi="Liberation Serif"/>
                <w:sz w:val="24"/>
                <w:szCs w:val="24"/>
                <w:lang w:val="ru-RU"/>
              </w:rPr>
            </w:pPr>
            <w:r>
              <w:rPr>
                <w:rFonts w:ascii="Liberation Serif" w:hAnsi="Liberation Serif"/>
                <w:sz w:val="24"/>
                <w:szCs w:val="24"/>
                <w:lang w:val="ru-RU"/>
              </w:rPr>
              <w:t>Набор для бадминтона</w:t>
            </w:r>
          </w:p>
          <w:p w14:paraId="385BE820" w14:textId="77777777" w:rsidR="00354E0F" w:rsidRPr="00215D22" w:rsidRDefault="00354E0F" w:rsidP="008B0628">
            <w:pPr>
              <w:spacing w:after="0"/>
              <w:jc w:val="left"/>
              <w:rPr>
                <w:sz w:val="22"/>
                <w:szCs w:val="22"/>
              </w:rPr>
            </w:pPr>
          </w:p>
        </w:tc>
        <w:tc>
          <w:tcPr>
            <w:tcW w:w="2426" w:type="pct"/>
            <w:tcBorders>
              <w:top w:val="single" w:sz="4" w:space="0" w:color="auto"/>
              <w:left w:val="nil"/>
              <w:bottom w:val="single" w:sz="4" w:space="0" w:color="auto"/>
              <w:right w:val="single" w:sz="4" w:space="0" w:color="auto"/>
            </w:tcBorders>
            <w:shd w:val="clear" w:color="auto" w:fill="auto"/>
            <w:vAlign w:val="center"/>
          </w:tcPr>
          <w:p w14:paraId="7484611A" w14:textId="77777777" w:rsidR="00354E0F" w:rsidRDefault="00354E0F" w:rsidP="00354E0F">
            <w:pPr>
              <w:rPr>
                <w:lang w:eastAsia="en-US"/>
              </w:rPr>
            </w:pPr>
            <w:r>
              <w:rPr>
                <w:lang w:eastAsia="en-US"/>
              </w:rPr>
              <w:t>В набор входят две ракетки жесткой конструкции состоящие из алюминиевого обода и стального стержня, соединенных между собой через тройник. Жесткая конструкция, универсальный баланс.</w:t>
            </w:r>
          </w:p>
          <w:p w14:paraId="158E1BE8" w14:textId="77777777" w:rsidR="00354E0F" w:rsidRDefault="00354E0F" w:rsidP="00354E0F">
            <w:pPr>
              <w:rPr>
                <w:lang w:eastAsia="en-US"/>
              </w:rPr>
            </w:pPr>
            <w:r>
              <w:rPr>
                <w:lang w:eastAsia="en-US"/>
              </w:rPr>
              <w:t>Классическая овальная форма головы ракетки.</w:t>
            </w:r>
          </w:p>
          <w:p w14:paraId="38E4E140" w14:textId="07D157B2" w:rsidR="00354E0F" w:rsidRPr="00215D22" w:rsidRDefault="00354E0F" w:rsidP="00354E0F">
            <w:pPr>
              <w:spacing w:after="0"/>
              <w:jc w:val="left"/>
              <w:rPr>
                <w:sz w:val="22"/>
                <w:szCs w:val="22"/>
              </w:rPr>
            </w:pPr>
            <w:r>
              <w:rPr>
                <w:lang w:eastAsia="en-US"/>
              </w:rPr>
              <w:t>Вес ракетки 95 г.</w:t>
            </w:r>
          </w:p>
        </w:tc>
        <w:tc>
          <w:tcPr>
            <w:tcW w:w="809" w:type="pct"/>
            <w:tcBorders>
              <w:top w:val="single" w:sz="4" w:space="0" w:color="auto"/>
              <w:left w:val="nil"/>
              <w:bottom w:val="single" w:sz="4" w:space="0" w:color="auto"/>
              <w:right w:val="single" w:sz="4" w:space="0" w:color="auto"/>
            </w:tcBorders>
            <w:shd w:val="clear" w:color="auto" w:fill="auto"/>
            <w:vAlign w:val="center"/>
          </w:tcPr>
          <w:p w14:paraId="3FA234FC" w14:textId="0527F39A" w:rsidR="00354E0F" w:rsidRPr="00215D22" w:rsidRDefault="00261B31" w:rsidP="008B0628">
            <w:pPr>
              <w:spacing w:after="0"/>
              <w:jc w:val="center"/>
              <w:rPr>
                <w:sz w:val="22"/>
                <w:szCs w:val="22"/>
              </w:rPr>
            </w:pPr>
            <w:r>
              <w:rPr>
                <w:sz w:val="22"/>
                <w:szCs w:val="22"/>
              </w:rPr>
              <w:t>2</w:t>
            </w:r>
          </w:p>
        </w:tc>
      </w:tr>
      <w:tr w:rsidR="00354E0F" w:rsidRPr="00215D22" w14:paraId="5ACCD97E" w14:textId="77777777" w:rsidTr="00354E0F">
        <w:trPr>
          <w:trHeight w:val="606"/>
        </w:trPr>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BAEF8D9" w14:textId="7BA3505C" w:rsidR="00354E0F" w:rsidRPr="00215D22" w:rsidRDefault="00354E0F" w:rsidP="008B0628">
            <w:pPr>
              <w:spacing w:after="0"/>
              <w:jc w:val="center"/>
              <w:rPr>
                <w:sz w:val="22"/>
                <w:szCs w:val="22"/>
              </w:rPr>
            </w:pPr>
            <w:r>
              <w:rPr>
                <w:sz w:val="22"/>
                <w:szCs w:val="22"/>
              </w:rPr>
              <w:t>4</w:t>
            </w:r>
          </w:p>
        </w:tc>
        <w:tc>
          <w:tcPr>
            <w:tcW w:w="1353" w:type="pct"/>
            <w:tcBorders>
              <w:top w:val="single" w:sz="4" w:space="0" w:color="auto"/>
              <w:left w:val="nil"/>
              <w:bottom w:val="single" w:sz="4" w:space="0" w:color="auto"/>
              <w:right w:val="single" w:sz="4" w:space="0" w:color="auto"/>
            </w:tcBorders>
            <w:shd w:val="clear" w:color="000000" w:fill="FFFFFF"/>
            <w:vAlign w:val="center"/>
          </w:tcPr>
          <w:p w14:paraId="30D4ECFF" w14:textId="77777777" w:rsidR="00354E0F" w:rsidRDefault="00354E0F" w:rsidP="00354E0F">
            <w:pPr>
              <w:pStyle w:val="1"/>
              <w:spacing w:after="60"/>
              <w:jc w:val="left"/>
              <w:rPr>
                <w:rFonts w:ascii="Liberation Serif" w:hAnsi="Liberation Serif"/>
                <w:sz w:val="24"/>
                <w:szCs w:val="24"/>
                <w:lang w:val="ru-RU"/>
              </w:rPr>
            </w:pPr>
            <w:r>
              <w:rPr>
                <w:rFonts w:ascii="Liberation Serif" w:hAnsi="Liberation Serif"/>
                <w:sz w:val="24"/>
                <w:szCs w:val="24"/>
                <w:lang w:val="ru-RU"/>
              </w:rPr>
              <w:t>Воланы для бадминтона</w:t>
            </w:r>
          </w:p>
          <w:p w14:paraId="128D6F7B" w14:textId="77777777" w:rsidR="00354E0F" w:rsidRPr="00215D22" w:rsidRDefault="00354E0F" w:rsidP="008B0628">
            <w:pPr>
              <w:spacing w:after="0"/>
              <w:jc w:val="left"/>
              <w:rPr>
                <w:sz w:val="22"/>
                <w:szCs w:val="22"/>
              </w:rPr>
            </w:pPr>
          </w:p>
        </w:tc>
        <w:tc>
          <w:tcPr>
            <w:tcW w:w="2426" w:type="pct"/>
            <w:tcBorders>
              <w:top w:val="single" w:sz="4" w:space="0" w:color="auto"/>
              <w:left w:val="nil"/>
              <w:bottom w:val="single" w:sz="4" w:space="0" w:color="auto"/>
              <w:right w:val="single" w:sz="4" w:space="0" w:color="auto"/>
            </w:tcBorders>
            <w:shd w:val="clear" w:color="auto" w:fill="auto"/>
            <w:vAlign w:val="center"/>
          </w:tcPr>
          <w:p w14:paraId="49C781F1" w14:textId="77777777" w:rsidR="00354E0F" w:rsidRDefault="00354E0F" w:rsidP="00354E0F">
            <w:pPr>
              <w:rPr>
                <w:lang w:eastAsia="en-US"/>
              </w:rPr>
            </w:pPr>
            <w:r w:rsidRPr="00EF6B5B">
              <w:rPr>
                <w:lang w:eastAsia="en-US"/>
              </w:rPr>
              <w:t xml:space="preserve">Материал юбки пластик  белого цвета. Головка из  натуральной пробки белого цвета оконтовка головки  синяя, это служит для идентификации скоростных характеристик. Скоросные характеристики для волана  средние  для игры при температуре от 12 до 23 градусов по С. </w:t>
            </w:r>
          </w:p>
          <w:p w14:paraId="56FA8292" w14:textId="05D0D2E5" w:rsidR="00354E0F" w:rsidRPr="00215D22" w:rsidRDefault="00354E0F" w:rsidP="00354E0F">
            <w:pPr>
              <w:spacing w:after="0"/>
              <w:jc w:val="left"/>
              <w:rPr>
                <w:sz w:val="22"/>
                <w:szCs w:val="22"/>
              </w:rPr>
            </w:pPr>
            <w:r w:rsidRPr="00EF6B5B">
              <w:rPr>
                <w:lang w:eastAsia="en-US"/>
              </w:rPr>
              <w:t>Упакованы в картонную тубу по 6 шт.</w:t>
            </w:r>
          </w:p>
        </w:tc>
        <w:tc>
          <w:tcPr>
            <w:tcW w:w="809" w:type="pct"/>
            <w:tcBorders>
              <w:top w:val="single" w:sz="4" w:space="0" w:color="auto"/>
              <w:left w:val="nil"/>
              <w:bottom w:val="single" w:sz="4" w:space="0" w:color="auto"/>
              <w:right w:val="single" w:sz="4" w:space="0" w:color="auto"/>
            </w:tcBorders>
            <w:shd w:val="clear" w:color="auto" w:fill="auto"/>
            <w:vAlign w:val="center"/>
          </w:tcPr>
          <w:p w14:paraId="6370006A" w14:textId="68B90A73" w:rsidR="00354E0F" w:rsidRPr="00215D22" w:rsidRDefault="00261B31" w:rsidP="008B0628">
            <w:pPr>
              <w:spacing w:after="0"/>
              <w:jc w:val="center"/>
              <w:rPr>
                <w:sz w:val="22"/>
                <w:szCs w:val="22"/>
              </w:rPr>
            </w:pPr>
            <w:r>
              <w:rPr>
                <w:sz w:val="22"/>
                <w:szCs w:val="22"/>
              </w:rPr>
              <w:t>1</w:t>
            </w:r>
          </w:p>
        </w:tc>
      </w:tr>
      <w:tr w:rsidR="00354E0F" w:rsidRPr="00215D22" w14:paraId="7D44F3F3" w14:textId="77777777" w:rsidTr="00354E0F">
        <w:trPr>
          <w:trHeight w:val="606"/>
        </w:trPr>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BCD5353" w14:textId="434EE4A4" w:rsidR="00354E0F" w:rsidRPr="00215D22" w:rsidRDefault="00354E0F" w:rsidP="008B0628">
            <w:pPr>
              <w:spacing w:after="0"/>
              <w:jc w:val="center"/>
              <w:rPr>
                <w:sz w:val="22"/>
                <w:szCs w:val="22"/>
              </w:rPr>
            </w:pPr>
            <w:r>
              <w:rPr>
                <w:sz w:val="22"/>
                <w:szCs w:val="22"/>
              </w:rPr>
              <w:t>5</w:t>
            </w:r>
          </w:p>
        </w:tc>
        <w:tc>
          <w:tcPr>
            <w:tcW w:w="1353" w:type="pct"/>
            <w:tcBorders>
              <w:top w:val="single" w:sz="4" w:space="0" w:color="auto"/>
              <w:left w:val="nil"/>
              <w:bottom w:val="single" w:sz="4" w:space="0" w:color="auto"/>
              <w:right w:val="single" w:sz="4" w:space="0" w:color="auto"/>
            </w:tcBorders>
            <w:shd w:val="clear" w:color="000000" w:fill="FFFFFF"/>
            <w:vAlign w:val="center"/>
          </w:tcPr>
          <w:p w14:paraId="2A92A2BE" w14:textId="77777777" w:rsidR="00354E0F" w:rsidRDefault="00354E0F" w:rsidP="00354E0F">
            <w:pPr>
              <w:pStyle w:val="1"/>
              <w:spacing w:after="60"/>
              <w:jc w:val="left"/>
              <w:rPr>
                <w:rFonts w:ascii="Liberation Serif" w:hAnsi="Liberation Serif"/>
                <w:sz w:val="24"/>
                <w:szCs w:val="24"/>
                <w:lang w:val="ru-RU"/>
              </w:rPr>
            </w:pPr>
            <w:r>
              <w:rPr>
                <w:rFonts w:ascii="Liberation Serif" w:hAnsi="Liberation Serif"/>
                <w:sz w:val="24"/>
                <w:szCs w:val="24"/>
                <w:lang w:val="ru-RU"/>
              </w:rPr>
              <w:t xml:space="preserve">Мяч футбольный р.5 </w:t>
            </w:r>
          </w:p>
          <w:p w14:paraId="4F026082" w14:textId="77777777" w:rsidR="00354E0F" w:rsidRPr="00215D22" w:rsidRDefault="00354E0F" w:rsidP="008B0628">
            <w:pPr>
              <w:spacing w:after="0"/>
              <w:jc w:val="left"/>
              <w:rPr>
                <w:sz w:val="22"/>
                <w:szCs w:val="22"/>
              </w:rPr>
            </w:pPr>
          </w:p>
        </w:tc>
        <w:tc>
          <w:tcPr>
            <w:tcW w:w="2426" w:type="pct"/>
            <w:tcBorders>
              <w:top w:val="single" w:sz="4" w:space="0" w:color="auto"/>
              <w:left w:val="nil"/>
              <w:bottom w:val="single" w:sz="4" w:space="0" w:color="auto"/>
              <w:right w:val="single" w:sz="4" w:space="0" w:color="auto"/>
            </w:tcBorders>
            <w:shd w:val="clear" w:color="auto" w:fill="auto"/>
            <w:vAlign w:val="center"/>
          </w:tcPr>
          <w:p w14:paraId="1E2BDD59" w14:textId="77777777" w:rsidR="00354E0F" w:rsidRDefault="00354E0F" w:rsidP="00354E0F">
            <w:pPr>
              <w:rPr>
                <w:lang w:eastAsia="en-US"/>
              </w:rPr>
            </w:pPr>
            <w:r>
              <w:rPr>
                <w:lang w:eastAsia="en-US"/>
              </w:rPr>
              <w:t xml:space="preserve">Мяч футбольный.  </w:t>
            </w:r>
          </w:p>
          <w:p w14:paraId="13D76B50" w14:textId="77777777" w:rsidR="00354E0F" w:rsidRDefault="00354E0F" w:rsidP="00354E0F">
            <w:pPr>
              <w:rPr>
                <w:lang w:eastAsia="en-US"/>
              </w:rPr>
            </w:pPr>
            <w:r>
              <w:rPr>
                <w:lang w:eastAsia="en-US"/>
              </w:rPr>
              <w:t>Сертифицирован FIFA и имеет сертификат FIFA Basic. Рекомендуется для проведения соревнований и игр команд среднего уровня, а также для интенсивных тренировок.</w:t>
            </w:r>
          </w:p>
          <w:p w14:paraId="4A3C9695" w14:textId="77777777" w:rsidR="00354E0F" w:rsidRDefault="00354E0F" w:rsidP="00354E0F">
            <w:pPr>
              <w:rPr>
                <w:lang w:eastAsia="en-US"/>
              </w:rPr>
            </w:pPr>
            <w:r>
              <w:rPr>
                <w:lang w:eastAsia="en-US"/>
              </w:rPr>
              <w:t xml:space="preserve">Мягкий полиуретан, со структурированной поверхностью, толщиной 1.0 мм на тканой основе. Два слоя пены EPDM толщиной  по 3 мм </w:t>
            </w:r>
            <w:r>
              <w:rPr>
                <w:lang w:eastAsia="en-US"/>
              </w:rPr>
              <w:lastRenderedPageBreak/>
              <w:t>каждый. Камера из бутила армирована полиэфирной нитью,.</w:t>
            </w:r>
          </w:p>
          <w:p w14:paraId="1169A6A7" w14:textId="77777777" w:rsidR="00354E0F" w:rsidRDefault="00354E0F" w:rsidP="00354E0F">
            <w:pPr>
              <w:rPr>
                <w:lang w:eastAsia="en-US"/>
              </w:rPr>
            </w:pPr>
            <w:r>
              <w:rPr>
                <w:lang w:eastAsia="en-US"/>
              </w:rPr>
              <w:t>Размер 5.</w:t>
            </w:r>
          </w:p>
          <w:p w14:paraId="1D2B03F3" w14:textId="77777777" w:rsidR="00354E0F" w:rsidRDefault="00354E0F" w:rsidP="00354E0F">
            <w:pPr>
              <w:rPr>
                <w:lang w:eastAsia="en-US"/>
              </w:rPr>
            </w:pPr>
            <w:r>
              <w:rPr>
                <w:lang w:eastAsia="en-US"/>
              </w:rPr>
              <w:t>32 панели.</w:t>
            </w:r>
          </w:p>
          <w:p w14:paraId="293D2E66" w14:textId="16434C5C" w:rsidR="00354E0F" w:rsidRPr="00215D22" w:rsidRDefault="00354E0F" w:rsidP="00354E0F">
            <w:pPr>
              <w:spacing w:after="0"/>
              <w:jc w:val="left"/>
              <w:rPr>
                <w:sz w:val="22"/>
                <w:szCs w:val="22"/>
              </w:rPr>
            </w:pPr>
            <w:r>
              <w:rPr>
                <w:lang w:eastAsia="en-US"/>
              </w:rPr>
              <w:t>В комплект входит игла для накачивания, инструкция по эксплуатации и уходу за мячом.</w:t>
            </w:r>
          </w:p>
        </w:tc>
        <w:tc>
          <w:tcPr>
            <w:tcW w:w="809" w:type="pct"/>
            <w:tcBorders>
              <w:top w:val="single" w:sz="4" w:space="0" w:color="auto"/>
              <w:left w:val="nil"/>
              <w:bottom w:val="single" w:sz="4" w:space="0" w:color="auto"/>
              <w:right w:val="single" w:sz="4" w:space="0" w:color="auto"/>
            </w:tcBorders>
            <w:shd w:val="clear" w:color="auto" w:fill="auto"/>
            <w:vAlign w:val="center"/>
          </w:tcPr>
          <w:p w14:paraId="2B29CA5C" w14:textId="1DD2BDC3" w:rsidR="00354E0F" w:rsidRPr="00215D22" w:rsidRDefault="00261B31" w:rsidP="008B0628">
            <w:pPr>
              <w:spacing w:after="0"/>
              <w:jc w:val="center"/>
              <w:rPr>
                <w:sz w:val="22"/>
                <w:szCs w:val="22"/>
              </w:rPr>
            </w:pPr>
            <w:r>
              <w:rPr>
                <w:sz w:val="22"/>
                <w:szCs w:val="22"/>
              </w:rPr>
              <w:lastRenderedPageBreak/>
              <w:t>3</w:t>
            </w:r>
          </w:p>
        </w:tc>
      </w:tr>
      <w:tr w:rsidR="00354E0F" w:rsidRPr="00215D22" w14:paraId="6E3AA707" w14:textId="77777777" w:rsidTr="00354E0F">
        <w:trPr>
          <w:trHeight w:val="606"/>
        </w:trPr>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61DB656" w14:textId="44A62DF0" w:rsidR="00354E0F" w:rsidRPr="00215D22" w:rsidRDefault="00354E0F" w:rsidP="008B0628">
            <w:pPr>
              <w:spacing w:after="0"/>
              <w:jc w:val="center"/>
              <w:rPr>
                <w:sz w:val="22"/>
                <w:szCs w:val="22"/>
              </w:rPr>
            </w:pPr>
            <w:r>
              <w:rPr>
                <w:sz w:val="22"/>
                <w:szCs w:val="22"/>
              </w:rPr>
              <w:t>6</w:t>
            </w:r>
          </w:p>
        </w:tc>
        <w:tc>
          <w:tcPr>
            <w:tcW w:w="1353" w:type="pct"/>
            <w:tcBorders>
              <w:top w:val="single" w:sz="4" w:space="0" w:color="auto"/>
              <w:left w:val="nil"/>
              <w:bottom w:val="single" w:sz="4" w:space="0" w:color="auto"/>
              <w:right w:val="single" w:sz="4" w:space="0" w:color="auto"/>
            </w:tcBorders>
            <w:shd w:val="clear" w:color="000000" w:fill="FFFFFF"/>
            <w:vAlign w:val="center"/>
          </w:tcPr>
          <w:p w14:paraId="233E23D4" w14:textId="77777777" w:rsidR="00354E0F" w:rsidRDefault="00354E0F" w:rsidP="00354E0F">
            <w:pPr>
              <w:pStyle w:val="1"/>
              <w:spacing w:after="60"/>
              <w:jc w:val="left"/>
              <w:rPr>
                <w:rFonts w:ascii="Liberation Serif" w:hAnsi="Liberation Serif"/>
                <w:sz w:val="24"/>
                <w:szCs w:val="24"/>
                <w:lang w:val="ru-RU"/>
              </w:rPr>
            </w:pPr>
            <w:r>
              <w:rPr>
                <w:rFonts w:ascii="Liberation Serif" w:hAnsi="Liberation Serif"/>
                <w:sz w:val="24"/>
                <w:szCs w:val="24"/>
                <w:lang w:val="ru-RU"/>
              </w:rPr>
              <w:t>Мяч баскетбольный р.5</w:t>
            </w:r>
          </w:p>
          <w:p w14:paraId="2CE8D996" w14:textId="77777777" w:rsidR="00354E0F" w:rsidRPr="00215D22" w:rsidRDefault="00354E0F" w:rsidP="008B0628">
            <w:pPr>
              <w:spacing w:after="0"/>
              <w:jc w:val="left"/>
              <w:rPr>
                <w:sz w:val="22"/>
                <w:szCs w:val="22"/>
              </w:rPr>
            </w:pPr>
          </w:p>
        </w:tc>
        <w:tc>
          <w:tcPr>
            <w:tcW w:w="2426" w:type="pct"/>
            <w:tcBorders>
              <w:top w:val="single" w:sz="4" w:space="0" w:color="auto"/>
              <w:left w:val="nil"/>
              <w:bottom w:val="single" w:sz="4" w:space="0" w:color="auto"/>
              <w:right w:val="single" w:sz="4" w:space="0" w:color="auto"/>
            </w:tcBorders>
            <w:shd w:val="clear" w:color="auto" w:fill="auto"/>
            <w:vAlign w:val="center"/>
          </w:tcPr>
          <w:p w14:paraId="1084D705" w14:textId="77777777" w:rsidR="00354E0F" w:rsidRDefault="00354E0F" w:rsidP="00354E0F">
            <w:pPr>
              <w:rPr>
                <w:lang w:eastAsia="en-US"/>
              </w:rPr>
            </w:pPr>
            <w:r>
              <w:rPr>
                <w:lang w:eastAsia="en-US"/>
              </w:rPr>
              <w:t>Мяч предназначен для игры на специально оборудованных площадках в зале и на улице Покрышка из  синтетической кожи (полиуретан). Бутиловая камера , армирование (обмотка) камеры нейлоновой нитью. Глубокие каналы (технология DeepChannel) обеспечивают максимально уверенный захват. Размер 5 для детей до 12 лет.  Длинна окружности 66-73 см. Вес 450-500 гр.</w:t>
            </w:r>
          </w:p>
          <w:p w14:paraId="7BF008E2" w14:textId="53398C1E" w:rsidR="00354E0F" w:rsidRPr="00215D22" w:rsidRDefault="00354E0F" w:rsidP="00354E0F">
            <w:pPr>
              <w:spacing w:after="0"/>
              <w:jc w:val="left"/>
              <w:rPr>
                <w:sz w:val="22"/>
                <w:szCs w:val="22"/>
              </w:rPr>
            </w:pPr>
            <w:r>
              <w:rPr>
                <w:lang w:eastAsia="en-US"/>
              </w:rPr>
              <w:t>В комплект входит игла для накачивания, инструкция по эксплуатации и уходу за мячом.</w:t>
            </w:r>
          </w:p>
        </w:tc>
        <w:tc>
          <w:tcPr>
            <w:tcW w:w="809" w:type="pct"/>
            <w:tcBorders>
              <w:top w:val="single" w:sz="4" w:space="0" w:color="auto"/>
              <w:left w:val="nil"/>
              <w:bottom w:val="single" w:sz="4" w:space="0" w:color="auto"/>
              <w:right w:val="single" w:sz="4" w:space="0" w:color="auto"/>
            </w:tcBorders>
            <w:shd w:val="clear" w:color="auto" w:fill="auto"/>
            <w:vAlign w:val="center"/>
          </w:tcPr>
          <w:p w14:paraId="4291CB8D" w14:textId="38C6AF77" w:rsidR="00354E0F" w:rsidRPr="00215D22" w:rsidRDefault="00261B31" w:rsidP="008B0628">
            <w:pPr>
              <w:spacing w:after="0"/>
              <w:jc w:val="center"/>
              <w:rPr>
                <w:sz w:val="22"/>
                <w:szCs w:val="22"/>
              </w:rPr>
            </w:pPr>
            <w:r>
              <w:rPr>
                <w:sz w:val="22"/>
                <w:szCs w:val="22"/>
              </w:rPr>
              <w:t>3</w:t>
            </w:r>
          </w:p>
        </w:tc>
      </w:tr>
      <w:tr w:rsidR="00354E0F" w:rsidRPr="00215D22" w14:paraId="4D0403D6" w14:textId="77777777" w:rsidTr="00354E0F">
        <w:trPr>
          <w:trHeight w:val="606"/>
        </w:trPr>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98446B4" w14:textId="363D192B" w:rsidR="00354E0F" w:rsidRPr="00215D22" w:rsidRDefault="00354E0F" w:rsidP="008B0628">
            <w:pPr>
              <w:spacing w:after="0"/>
              <w:jc w:val="center"/>
              <w:rPr>
                <w:sz w:val="22"/>
                <w:szCs w:val="22"/>
              </w:rPr>
            </w:pPr>
            <w:r>
              <w:rPr>
                <w:sz w:val="22"/>
                <w:szCs w:val="22"/>
              </w:rPr>
              <w:t>7</w:t>
            </w:r>
          </w:p>
        </w:tc>
        <w:tc>
          <w:tcPr>
            <w:tcW w:w="1353" w:type="pct"/>
            <w:tcBorders>
              <w:top w:val="single" w:sz="4" w:space="0" w:color="auto"/>
              <w:left w:val="nil"/>
              <w:bottom w:val="single" w:sz="4" w:space="0" w:color="auto"/>
              <w:right w:val="single" w:sz="4" w:space="0" w:color="auto"/>
            </w:tcBorders>
            <w:shd w:val="clear" w:color="000000" w:fill="FFFFFF"/>
            <w:vAlign w:val="center"/>
          </w:tcPr>
          <w:p w14:paraId="140EE206" w14:textId="77777777" w:rsidR="00354E0F" w:rsidRDefault="00354E0F" w:rsidP="00354E0F">
            <w:pPr>
              <w:pStyle w:val="1"/>
              <w:spacing w:after="60"/>
              <w:jc w:val="left"/>
              <w:rPr>
                <w:rFonts w:ascii="Liberation Serif" w:hAnsi="Liberation Serif"/>
                <w:sz w:val="24"/>
                <w:szCs w:val="24"/>
                <w:lang w:val="ru-RU"/>
              </w:rPr>
            </w:pPr>
            <w:r>
              <w:rPr>
                <w:rFonts w:ascii="Liberation Serif" w:hAnsi="Liberation Serif"/>
                <w:sz w:val="24"/>
                <w:szCs w:val="24"/>
                <w:lang w:val="ru-RU"/>
              </w:rPr>
              <w:t>Мяч баскетбольный р.6</w:t>
            </w:r>
          </w:p>
          <w:p w14:paraId="52993338" w14:textId="77777777" w:rsidR="00354E0F" w:rsidRPr="00215D22" w:rsidRDefault="00354E0F" w:rsidP="008B0628">
            <w:pPr>
              <w:spacing w:after="0"/>
              <w:jc w:val="left"/>
              <w:rPr>
                <w:sz w:val="22"/>
                <w:szCs w:val="22"/>
              </w:rPr>
            </w:pPr>
          </w:p>
        </w:tc>
        <w:tc>
          <w:tcPr>
            <w:tcW w:w="2426" w:type="pct"/>
            <w:tcBorders>
              <w:top w:val="single" w:sz="4" w:space="0" w:color="auto"/>
              <w:left w:val="nil"/>
              <w:bottom w:val="single" w:sz="4" w:space="0" w:color="auto"/>
              <w:right w:val="single" w:sz="4" w:space="0" w:color="auto"/>
            </w:tcBorders>
            <w:shd w:val="clear" w:color="auto" w:fill="auto"/>
            <w:vAlign w:val="center"/>
          </w:tcPr>
          <w:p w14:paraId="3C883027" w14:textId="77777777" w:rsidR="00354E0F" w:rsidRPr="00EF6B5B" w:rsidRDefault="00354E0F" w:rsidP="00354E0F">
            <w:pPr>
              <w:spacing w:after="0"/>
              <w:rPr>
                <w:color w:val="000000"/>
              </w:rPr>
            </w:pPr>
            <w:r w:rsidRPr="00EF6B5B">
              <w:rPr>
                <w:color w:val="000000"/>
              </w:rPr>
              <w:t>Мяч предназначен для игры на специально оборудованных площадках в зале и на улице Покрышка из  синтетической кожи (полиуретан). Бутиловая камера , армирование (обмотка) камеры нейлоновой нитью. Глубокие каналы (технология DeepChannel) обеспечивают максимально уверенный захват. Размер 6 для женщин и для юниоров от 13 до 15 лет. Длинна окружности 72,4-73,7 см. Вес 510-567 гр.</w:t>
            </w:r>
            <w:r w:rsidRPr="00EF6B5B">
              <w:rPr>
                <w:color w:val="000000"/>
              </w:rPr>
              <w:br/>
              <w:t xml:space="preserve">В комплект входит игла для накачивания, инструкция по эксплуатации и уходу за мячом. </w:t>
            </w:r>
          </w:p>
          <w:p w14:paraId="5A4EBE4A" w14:textId="77777777" w:rsidR="00354E0F" w:rsidRPr="00215D22" w:rsidRDefault="00354E0F" w:rsidP="008B0628">
            <w:pPr>
              <w:spacing w:after="0"/>
              <w:jc w:val="left"/>
              <w:rPr>
                <w:sz w:val="22"/>
                <w:szCs w:val="22"/>
              </w:rPr>
            </w:pPr>
          </w:p>
        </w:tc>
        <w:tc>
          <w:tcPr>
            <w:tcW w:w="809" w:type="pct"/>
            <w:tcBorders>
              <w:top w:val="single" w:sz="4" w:space="0" w:color="auto"/>
              <w:left w:val="nil"/>
              <w:bottom w:val="single" w:sz="4" w:space="0" w:color="auto"/>
              <w:right w:val="single" w:sz="4" w:space="0" w:color="auto"/>
            </w:tcBorders>
            <w:shd w:val="clear" w:color="auto" w:fill="auto"/>
            <w:vAlign w:val="center"/>
          </w:tcPr>
          <w:p w14:paraId="19E6F9A6" w14:textId="394648F7" w:rsidR="00354E0F" w:rsidRPr="00215D22" w:rsidRDefault="00261B31" w:rsidP="008B0628">
            <w:pPr>
              <w:spacing w:after="0"/>
              <w:jc w:val="center"/>
              <w:rPr>
                <w:sz w:val="22"/>
                <w:szCs w:val="22"/>
              </w:rPr>
            </w:pPr>
            <w:r>
              <w:rPr>
                <w:sz w:val="22"/>
                <w:szCs w:val="22"/>
              </w:rPr>
              <w:t>3</w:t>
            </w:r>
          </w:p>
        </w:tc>
      </w:tr>
    </w:tbl>
    <w:p w14:paraId="6C0B6848" w14:textId="77777777" w:rsidR="00354E0F" w:rsidRDefault="00354E0F" w:rsidP="00354E0F">
      <w:pPr>
        <w:spacing w:after="0"/>
        <w:rPr>
          <w:sz w:val="22"/>
          <w:szCs w:val="22"/>
        </w:rPr>
      </w:pPr>
    </w:p>
    <w:p w14:paraId="0CAC7152" w14:textId="77777777" w:rsidR="00354E0F" w:rsidRPr="00B11978" w:rsidRDefault="00354E0F" w:rsidP="00354E0F">
      <w:pPr>
        <w:spacing w:after="0"/>
        <w:rPr>
          <w:sz w:val="22"/>
          <w:szCs w:val="22"/>
        </w:rPr>
      </w:pPr>
      <w:r w:rsidRPr="00B11978">
        <w:rPr>
          <w:sz w:val="22"/>
          <w:szCs w:val="22"/>
        </w:rPr>
        <w:t>Директор</w:t>
      </w:r>
      <w:r>
        <w:rPr>
          <w:sz w:val="22"/>
          <w:szCs w:val="22"/>
        </w:rPr>
        <w:t xml:space="preserve"> МОБУ ССОШ № 1</w:t>
      </w:r>
      <w:r w:rsidRPr="00B11978">
        <w:rPr>
          <w:sz w:val="22"/>
          <w:szCs w:val="22"/>
        </w:rPr>
        <w:t xml:space="preserve">                                                                     </w:t>
      </w:r>
    </w:p>
    <w:p w14:paraId="4E83FE47" w14:textId="77777777" w:rsidR="00354E0F" w:rsidRDefault="00354E0F" w:rsidP="00354E0F">
      <w:pPr>
        <w:spacing w:after="0"/>
        <w:rPr>
          <w:sz w:val="22"/>
          <w:szCs w:val="22"/>
        </w:rPr>
      </w:pPr>
    </w:p>
    <w:p w14:paraId="38BEB911" w14:textId="77777777" w:rsidR="00354E0F" w:rsidRPr="00B11978" w:rsidRDefault="00354E0F" w:rsidP="00354E0F">
      <w:pPr>
        <w:spacing w:after="0"/>
        <w:rPr>
          <w:sz w:val="22"/>
          <w:szCs w:val="22"/>
        </w:rPr>
      </w:pPr>
      <w:r w:rsidRPr="00B11978">
        <w:rPr>
          <w:sz w:val="22"/>
          <w:szCs w:val="22"/>
        </w:rPr>
        <w:t>___________________</w:t>
      </w:r>
      <w:r w:rsidRPr="00374C43">
        <w:rPr>
          <w:sz w:val="22"/>
          <w:szCs w:val="22"/>
          <w:u w:val="single"/>
        </w:rPr>
        <w:t>М.Г. Березина</w:t>
      </w:r>
      <w:r w:rsidRPr="00B11978">
        <w:rPr>
          <w:sz w:val="22"/>
          <w:szCs w:val="22"/>
        </w:rPr>
        <w:t xml:space="preserve">                                  ___________________________ </w:t>
      </w:r>
    </w:p>
    <w:p w14:paraId="07CEA1C3" w14:textId="1A8396E0" w:rsidR="00354E0F" w:rsidRDefault="00354E0F" w:rsidP="00354E0F">
      <w:pPr>
        <w:spacing w:after="0"/>
        <w:rPr>
          <w:sz w:val="22"/>
          <w:szCs w:val="22"/>
        </w:rPr>
      </w:pPr>
      <w:r w:rsidRPr="00B11978">
        <w:rPr>
          <w:sz w:val="22"/>
          <w:szCs w:val="22"/>
        </w:rPr>
        <w:t xml:space="preserve">                     (подпись)                                                                             (подпись)</w:t>
      </w:r>
    </w:p>
    <w:p w14:paraId="1D206E7D" w14:textId="77777777" w:rsidR="00354E0F" w:rsidRPr="00215D22" w:rsidRDefault="00354E0F" w:rsidP="00354E0F">
      <w:pPr>
        <w:spacing w:after="0"/>
        <w:rPr>
          <w:sz w:val="22"/>
          <w:szCs w:val="22"/>
        </w:rPr>
      </w:pPr>
    </w:p>
    <w:p w14:paraId="3E3D5AAA" w14:textId="77777777" w:rsidR="00215D22" w:rsidRDefault="00215D22" w:rsidP="00B11978">
      <w:pPr>
        <w:spacing w:after="0"/>
        <w:rPr>
          <w:sz w:val="22"/>
          <w:szCs w:val="22"/>
        </w:rPr>
      </w:pPr>
    </w:p>
    <w:p w14:paraId="52CC0B97" w14:textId="77777777" w:rsidR="00215D22" w:rsidRDefault="00215D22" w:rsidP="00B11978">
      <w:pPr>
        <w:spacing w:after="0"/>
        <w:rPr>
          <w:sz w:val="22"/>
          <w:szCs w:val="22"/>
        </w:rPr>
      </w:pPr>
    </w:p>
    <w:p w14:paraId="78E585E8" w14:textId="77777777" w:rsidR="00215D22" w:rsidRDefault="00215D22" w:rsidP="00B11978">
      <w:pPr>
        <w:spacing w:after="0"/>
        <w:rPr>
          <w:sz w:val="22"/>
          <w:szCs w:val="22"/>
        </w:rPr>
      </w:pPr>
    </w:p>
    <w:p w14:paraId="184EFE42" w14:textId="77777777" w:rsidR="00215D22" w:rsidRDefault="00215D22" w:rsidP="00B11978">
      <w:pPr>
        <w:spacing w:after="0"/>
        <w:rPr>
          <w:sz w:val="22"/>
          <w:szCs w:val="22"/>
        </w:rPr>
      </w:pPr>
    </w:p>
    <w:p w14:paraId="297CEFE3" w14:textId="77777777" w:rsidR="00215D22" w:rsidRDefault="00215D22" w:rsidP="00B11978">
      <w:pPr>
        <w:spacing w:after="0"/>
        <w:rPr>
          <w:sz w:val="22"/>
          <w:szCs w:val="22"/>
        </w:rPr>
      </w:pPr>
    </w:p>
    <w:p w14:paraId="390B9D00" w14:textId="77777777" w:rsidR="00215D22" w:rsidRDefault="00215D22" w:rsidP="00B11978">
      <w:pPr>
        <w:spacing w:after="0"/>
        <w:rPr>
          <w:sz w:val="22"/>
          <w:szCs w:val="22"/>
        </w:rPr>
      </w:pPr>
    </w:p>
    <w:p w14:paraId="191A1A12" w14:textId="77777777" w:rsidR="00215D22" w:rsidRDefault="00215D22" w:rsidP="00B11978">
      <w:pPr>
        <w:spacing w:after="0"/>
        <w:rPr>
          <w:sz w:val="22"/>
          <w:szCs w:val="22"/>
        </w:rPr>
      </w:pPr>
    </w:p>
    <w:p w14:paraId="1966EB0D" w14:textId="77777777" w:rsidR="00215D22" w:rsidRDefault="00215D22" w:rsidP="00B11978">
      <w:pPr>
        <w:spacing w:after="0"/>
        <w:rPr>
          <w:sz w:val="22"/>
          <w:szCs w:val="22"/>
        </w:rPr>
      </w:pPr>
    </w:p>
    <w:p w14:paraId="1C540247" w14:textId="77777777" w:rsidR="00215D22" w:rsidRDefault="00215D22" w:rsidP="00B11978">
      <w:pPr>
        <w:spacing w:after="0"/>
        <w:rPr>
          <w:sz w:val="22"/>
          <w:szCs w:val="22"/>
        </w:rPr>
      </w:pPr>
    </w:p>
    <w:p w14:paraId="5DE82C3E" w14:textId="77777777" w:rsidR="00215D22" w:rsidRDefault="00215D22" w:rsidP="00B11978">
      <w:pPr>
        <w:spacing w:after="0"/>
        <w:rPr>
          <w:sz w:val="22"/>
          <w:szCs w:val="22"/>
        </w:rPr>
      </w:pPr>
    </w:p>
    <w:p w14:paraId="2EF6272F" w14:textId="77777777" w:rsidR="00215D22" w:rsidRDefault="00215D22" w:rsidP="00B11978">
      <w:pPr>
        <w:spacing w:after="0"/>
        <w:rPr>
          <w:sz w:val="22"/>
          <w:szCs w:val="22"/>
        </w:rPr>
      </w:pPr>
    </w:p>
    <w:p w14:paraId="3449F5B0" w14:textId="77777777" w:rsidR="00215D22" w:rsidRDefault="00215D22" w:rsidP="00B11978">
      <w:pPr>
        <w:spacing w:after="0"/>
        <w:rPr>
          <w:sz w:val="22"/>
          <w:szCs w:val="22"/>
        </w:rPr>
      </w:pPr>
    </w:p>
    <w:p w14:paraId="146342F2" w14:textId="77777777" w:rsidR="00215D22" w:rsidRDefault="00215D22" w:rsidP="00B11978">
      <w:pPr>
        <w:spacing w:after="0"/>
        <w:rPr>
          <w:sz w:val="22"/>
          <w:szCs w:val="22"/>
        </w:rPr>
      </w:pPr>
    </w:p>
    <w:p w14:paraId="3F0C07DE" w14:textId="77777777" w:rsidR="00215D22" w:rsidRDefault="00215D22" w:rsidP="00B11978">
      <w:pPr>
        <w:spacing w:after="0"/>
        <w:rPr>
          <w:sz w:val="22"/>
          <w:szCs w:val="22"/>
        </w:rPr>
      </w:pPr>
    </w:p>
    <w:sectPr w:rsidR="00215D22">
      <w:pgSz w:w="11906" w:h="16838"/>
      <w:pgMar w:top="1134" w:right="707" w:bottom="113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Arial Unicode M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Liberation Sans">
    <w:altName w:val="Calibri"/>
    <w:charset w:val="CC"/>
    <w:family w:val="roman"/>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erif">
    <w:altName w:val="Times New Roman"/>
    <w:charset w:val="CC"/>
    <w:family w:val="roman"/>
    <w:pitch w:val="variable"/>
    <w:sig w:usb0="00000000" w:usb1="500078FF" w:usb2="00000021"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47"/>
    <w:rsid w:val="00076981"/>
    <w:rsid w:val="0012187A"/>
    <w:rsid w:val="00215D22"/>
    <w:rsid w:val="00231857"/>
    <w:rsid w:val="00245857"/>
    <w:rsid w:val="00261B31"/>
    <w:rsid w:val="00282527"/>
    <w:rsid w:val="003244D3"/>
    <w:rsid w:val="003365EA"/>
    <w:rsid w:val="00354E0F"/>
    <w:rsid w:val="0035742D"/>
    <w:rsid w:val="00374C43"/>
    <w:rsid w:val="00386D8F"/>
    <w:rsid w:val="003E1DD6"/>
    <w:rsid w:val="00533B35"/>
    <w:rsid w:val="00554734"/>
    <w:rsid w:val="00571E7F"/>
    <w:rsid w:val="00595059"/>
    <w:rsid w:val="005B5147"/>
    <w:rsid w:val="00610468"/>
    <w:rsid w:val="00670A24"/>
    <w:rsid w:val="006D7544"/>
    <w:rsid w:val="00733BE4"/>
    <w:rsid w:val="007D5C89"/>
    <w:rsid w:val="00817772"/>
    <w:rsid w:val="00867C3C"/>
    <w:rsid w:val="008A21D6"/>
    <w:rsid w:val="009908FF"/>
    <w:rsid w:val="00A16434"/>
    <w:rsid w:val="00A51918"/>
    <w:rsid w:val="00AA52A0"/>
    <w:rsid w:val="00B11978"/>
    <w:rsid w:val="00CC3889"/>
    <w:rsid w:val="00CD6AB2"/>
    <w:rsid w:val="00D6437E"/>
    <w:rsid w:val="00DD34B0"/>
    <w:rsid w:val="00E045DC"/>
    <w:rsid w:val="00E87760"/>
    <w:rsid w:val="00EB7867"/>
    <w:rsid w:val="00EF4C86"/>
    <w:rsid w:val="00EF6B5B"/>
    <w:rsid w:val="00EF7257"/>
    <w:rsid w:val="00F243CD"/>
    <w:rsid w:val="00FA624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C4751"/>
  <w15:docId w15:val="{39A36D1B-0582-4A16-83BD-1FB4B4A92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next w:val="af0"/>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2">
    <w:name w:val="Hyperlink"/>
    <w:basedOn w:val="a0"/>
    <w:uiPriority w:val="99"/>
    <w:unhideWhenUsed/>
    <w:rsid w:val="003244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32610">
      <w:bodyDiv w:val="1"/>
      <w:marLeft w:val="0"/>
      <w:marRight w:val="0"/>
      <w:marTop w:val="0"/>
      <w:marBottom w:val="0"/>
      <w:divBdr>
        <w:top w:val="none" w:sz="0" w:space="0" w:color="auto"/>
        <w:left w:val="none" w:sz="0" w:space="0" w:color="auto"/>
        <w:bottom w:val="none" w:sz="0" w:space="0" w:color="auto"/>
        <w:right w:val="none" w:sz="0" w:space="0" w:color="auto"/>
      </w:divBdr>
    </w:div>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 w:id="1969823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60E8B-1C57-4FA8-A232-7BFA6D67E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10</Pages>
  <Words>4055</Words>
  <Characters>23120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Morozova</dc:creator>
  <cp:lastModifiedBy>474</cp:lastModifiedBy>
  <cp:revision>6</cp:revision>
  <cp:lastPrinted>2025-04-22T13:25:00Z</cp:lastPrinted>
  <dcterms:created xsi:type="dcterms:W3CDTF">2026-09-03T13:11:00Z</dcterms:created>
  <dcterms:modified xsi:type="dcterms:W3CDTF">2026-09-07T10:31:00Z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