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69821" w14:textId="77777777" w:rsidR="00387FBE" w:rsidRPr="003F575C" w:rsidRDefault="00387FBE" w:rsidP="00387FBE">
      <w:pPr>
        <w:jc w:val="center"/>
        <w:rPr>
          <w:b/>
          <w:sz w:val="22"/>
          <w:szCs w:val="20"/>
        </w:rPr>
      </w:pPr>
      <w:r w:rsidRPr="003F575C">
        <w:rPr>
          <w:b/>
          <w:sz w:val="22"/>
          <w:szCs w:val="20"/>
        </w:rPr>
        <w:t xml:space="preserve">Договор поставки </w:t>
      </w:r>
    </w:p>
    <w:p w14:paraId="1E870421" w14:textId="324DFB61" w:rsidR="00354185" w:rsidRPr="003F575C" w:rsidRDefault="00387FBE" w:rsidP="00751BBD">
      <w:pPr>
        <w:jc w:val="center"/>
        <w:rPr>
          <w:b/>
          <w:sz w:val="22"/>
          <w:szCs w:val="20"/>
        </w:rPr>
      </w:pPr>
      <w:r w:rsidRPr="003F575C">
        <w:rPr>
          <w:b/>
          <w:sz w:val="22"/>
          <w:szCs w:val="20"/>
        </w:rPr>
        <w:t>продуктов питания №</w:t>
      </w:r>
      <w:r w:rsidR="006E130E" w:rsidRPr="003F575C">
        <w:rPr>
          <w:b/>
          <w:sz w:val="22"/>
          <w:szCs w:val="20"/>
        </w:rPr>
        <w:t xml:space="preserve"> </w:t>
      </w:r>
    </w:p>
    <w:p w14:paraId="3CB62D2C" w14:textId="186C2EC5" w:rsidR="00C15C1E" w:rsidRPr="003F575C" w:rsidRDefault="006F41A5" w:rsidP="00C15C1E">
      <w:pPr>
        <w:jc w:val="center"/>
        <w:rPr>
          <w:b/>
          <w:sz w:val="22"/>
          <w:szCs w:val="20"/>
        </w:rPr>
      </w:pPr>
      <w:r w:rsidRPr="003F575C">
        <w:rPr>
          <w:b/>
          <w:sz w:val="22"/>
          <w:szCs w:val="20"/>
        </w:rPr>
        <w:t xml:space="preserve">ИКЗ </w:t>
      </w:r>
      <w:r w:rsidR="0011644D" w:rsidRPr="003F575C">
        <w:rPr>
          <w:b/>
          <w:sz w:val="22"/>
          <w:szCs w:val="20"/>
        </w:rPr>
        <w:t>263472200260747150100100110000000000</w:t>
      </w:r>
    </w:p>
    <w:p w14:paraId="33EFB9E4" w14:textId="77777777" w:rsidR="006F41A5" w:rsidRPr="003F575C" w:rsidRDefault="004B69FE" w:rsidP="00751BBD">
      <w:pPr>
        <w:jc w:val="center"/>
        <w:rPr>
          <w:b/>
          <w:sz w:val="22"/>
          <w:szCs w:val="20"/>
        </w:rPr>
      </w:pPr>
      <w:r w:rsidRPr="003F575C">
        <w:rPr>
          <w:b/>
          <w:sz w:val="22"/>
          <w:szCs w:val="20"/>
        </w:rPr>
        <w:t xml:space="preserve">                </w:t>
      </w:r>
    </w:p>
    <w:p w14:paraId="0EBB2F8E" w14:textId="52E8DC54" w:rsidR="005078D2" w:rsidRPr="003F575C" w:rsidRDefault="00F008E8" w:rsidP="005078D2">
      <w:pPr>
        <w:rPr>
          <w:sz w:val="22"/>
          <w:szCs w:val="20"/>
        </w:rPr>
      </w:pPr>
      <w:r w:rsidRPr="003F575C">
        <w:rPr>
          <w:sz w:val="22"/>
          <w:szCs w:val="20"/>
        </w:rPr>
        <w:t xml:space="preserve">       г. </w:t>
      </w:r>
      <w:proofErr w:type="spellStart"/>
      <w:r w:rsidR="00BB1437" w:rsidRPr="003F575C">
        <w:rPr>
          <w:sz w:val="22"/>
          <w:szCs w:val="20"/>
        </w:rPr>
        <w:t>Пикалёво</w:t>
      </w:r>
      <w:proofErr w:type="spellEnd"/>
      <w:r w:rsidR="005078D2" w:rsidRPr="003F575C">
        <w:rPr>
          <w:sz w:val="22"/>
          <w:szCs w:val="20"/>
        </w:rPr>
        <w:t xml:space="preserve">                                                                                                          </w:t>
      </w:r>
      <w:r w:rsidR="00034DA4" w:rsidRPr="003F575C">
        <w:rPr>
          <w:sz w:val="22"/>
          <w:szCs w:val="20"/>
        </w:rPr>
        <w:t xml:space="preserve">«  »  </w:t>
      </w:r>
      <w:r w:rsidR="00341F17">
        <w:rPr>
          <w:sz w:val="22"/>
          <w:szCs w:val="20"/>
        </w:rPr>
        <w:t xml:space="preserve">           </w:t>
      </w:r>
      <w:r w:rsidR="00034DA4" w:rsidRPr="003F575C">
        <w:rPr>
          <w:sz w:val="22"/>
          <w:szCs w:val="20"/>
        </w:rPr>
        <w:t xml:space="preserve">  2026 г.                                                                                          </w:t>
      </w:r>
      <w:r w:rsidR="005078D2" w:rsidRPr="003F575C">
        <w:rPr>
          <w:sz w:val="22"/>
          <w:szCs w:val="20"/>
        </w:rPr>
        <w:t xml:space="preserve">                                                           </w:t>
      </w:r>
    </w:p>
    <w:p w14:paraId="3E1C1841" w14:textId="77777777" w:rsidR="005078D2" w:rsidRPr="003F575C" w:rsidRDefault="005078D2" w:rsidP="005078D2">
      <w:pPr>
        <w:rPr>
          <w:sz w:val="22"/>
          <w:szCs w:val="20"/>
        </w:rPr>
      </w:pPr>
      <w:r w:rsidRPr="003F575C">
        <w:rPr>
          <w:sz w:val="22"/>
          <w:szCs w:val="20"/>
        </w:rPr>
        <w:t xml:space="preserve">                                                                                              </w:t>
      </w:r>
    </w:p>
    <w:p w14:paraId="14FDC9EC" w14:textId="66552E64" w:rsidR="005B3DC4" w:rsidRPr="003F575C" w:rsidRDefault="00861C29" w:rsidP="005B3DC4">
      <w:pPr>
        <w:pStyle w:val="a3"/>
        <w:spacing w:line="240" w:lineRule="auto"/>
        <w:ind w:firstLine="567"/>
        <w:rPr>
          <w:sz w:val="22"/>
        </w:rPr>
      </w:pPr>
      <w:proofErr w:type="gramStart"/>
      <w:r>
        <w:rPr>
          <w:rFonts w:cs="Mangal"/>
          <w:sz w:val="22"/>
          <w:lang w:bidi="hi-IN"/>
        </w:rPr>
        <w:t>___________________________________________</w:t>
      </w:r>
      <w:r w:rsidR="005B3DC4" w:rsidRPr="003F575C">
        <w:rPr>
          <w:rFonts w:cs="Mangal"/>
          <w:sz w:val="22"/>
          <w:lang w:bidi="hi-IN"/>
        </w:rPr>
        <w:t xml:space="preserve">именуемый в дальнейшем </w:t>
      </w:r>
      <w:r w:rsidR="005B3DC4" w:rsidRPr="003F575C">
        <w:rPr>
          <w:rFonts w:cs="Mangal"/>
          <w:b/>
          <w:sz w:val="22"/>
          <w:lang w:bidi="hi-IN"/>
        </w:rPr>
        <w:t>«Поставщик»,</w:t>
      </w:r>
      <w:r w:rsidR="005B3DC4" w:rsidRPr="003F575C">
        <w:rPr>
          <w:rFonts w:cs="Mangal"/>
          <w:sz w:val="22"/>
          <w:lang w:bidi="hi-IN"/>
        </w:rPr>
        <w:t xml:space="preserve"> с одной стороны и </w:t>
      </w:r>
      <w:r w:rsidR="005B3DC4" w:rsidRPr="003F575C">
        <w:rPr>
          <w:rFonts w:cs="Mangal"/>
          <w:b/>
          <w:sz w:val="22"/>
          <w:lang w:bidi="hi-IN"/>
        </w:rPr>
        <w:t xml:space="preserve">МБДОУ «ДС №6 КВ» г. </w:t>
      </w:r>
      <w:proofErr w:type="spellStart"/>
      <w:r w:rsidR="005B3DC4" w:rsidRPr="003F575C">
        <w:rPr>
          <w:rFonts w:cs="Mangal"/>
          <w:b/>
          <w:sz w:val="22"/>
          <w:lang w:bidi="hi-IN"/>
        </w:rPr>
        <w:t>Пикалёво</w:t>
      </w:r>
      <w:proofErr w:type="spellEnd"/>
      <w:r w:rsidR="005B3DC4" w:rsidRPr="003F575C">
        <w:rPr>
          <w:rFonts w:cs="Mangal"/>
          <w:sz w:val="22"/>
          <w:lang w:bidi="hi-IN"/>
        </w:rPr>
        <w:t xml:space="preserve"> в лице заведующего Токаревой О.Г., действующего на основании </w:t>
      </w:r>
      <w:r w:rsidR="005B3DC4" w:rsidRPr="003F575C">
        <w:rPr>
          <w:rFonts w:cs="Mangal"/>
          <w:b/>
          <w:i/>
          <w:sz w:val="22"/>
          <w:lang w:bidi="hi-IN"/>
        </w:rPr>
        <w:t>Устава</w:t>
      </w:r>
      <w:r w:rsidR="005B3DC4" w:rsidRPr="003F575C">
        <w:rPr>
          <w:rFonts w:cs="Mangal"/>
          <w:sz w:val="22"/>
          <w:lang w:bidi="hi-IN"/>
        </w:rPr>
        <w:t xml:space="preserve">, именуемый в дальнейшем </w:t>
      </w:r>
      <w:r w:rsidR="005B3DC4" w:rsidRPr="003F575C">
        <w:rPr>
          <w:rFonts w:cs="Mangal"/>
          <w:b/>
          <w:sz w:val="22"/>
          <w:lang w:bidi="hi-IN"/>
        </w:rPr>
        <w:t>«Заказчик»</w:t>
      </w:r>
      <w:r w:rsidR="005B3DC4" w:rsidRPr="003F575C">
        <w:rPr>
          <w:rFonts w:cs="Mangal"/>
          <w:sz w:val="22"/>
          <w:lang w:bidi="hi-IN"/>
        </w:rPr>
        <w:t xml:space="preserve"> с другой стороны, на основании п.5. ч 1 ст. 93</w:t>
      </w:r>
      <w:r w:rsidR="005B3DC4" w:rsidRPr="003F575C">
        <w:rPr>
          <w:sz w:val="22"/>
        </w:rPr>
        <w:t xml:space="preserve"> </w:t>
      </w:r>
      <w:r w:rsidR="005B3DC4" w:rsidRPr="003F575C">
        <w:rPr>
          <w:rFonts w:cs="Mangal"/>
          <w:sz w:val="22"/>
          <w:lang w:bidi="hi-IN"/>
        </w:rPr>
        <w:t>Федерального закона от 5 апреля 2013 г. N 44-ФЗ "О контрактной системе в сфере закупок товаров, работ, услуг для обеспечения государственных</w:t>
      </w:r>
      <w:proofErr w:type="gramEnd"/>
      <w:r w:rsidR="005B3DC4" w:rsidRPr="003F575C">
        <w:rPr>
          <w:rFonts w:cs="Mangal"/>
          <w:sz w:val="22"/>
          <w:lang w:bidi="hi-IN"/>
        </w:rPr>
        <w:t xml:space="preserve"> и муниципальных нужд", </w:t>
      </w:r>
      <w:r w:rsidR="005B3DC4" w:rsidRPr="003F575C">
        <w:rPr>
          <w:sz w:val="22"/>
        </w:rPr>
        <w:t xml:space="preserve">заключили настоящий договор о ниже следующем: </w:t>
      </w:r>
    </w:p>
    <w:p w14:paraId="3395A891" w14:textId="6F2BB69A" w:rsidR="00354185" w:rsidRPr="003F575C" w:rsidRDefault="005B3DC4" w:rsidP="005B3DC4">
      <w:pPr>
        <w:pStyle w:val="a3"/>
        <w:spacing w:line="240" w:lineRule="auto"/>
        <w:ind w:firstLine="567"/>
        <w:jc w:val="center"/>
        <w:rPr>
          <w:sz w:val="22"/>
        </w:rPr>
      </w:pPr>
      <w:r w:rsidRPr="003F575C">
        <w:rPr>
          <w:sz w:val="22"/>
        </w:rPr>
        <w:t>1.</w:t>
      </w:r>
      <w:r w:rsidR="005078D2" w:rsidRPr="003F575C">
        <w:rPr>
          <w:sz w:val="22"/>
        </w:rPr>
        <w:t>ПРЕДМЕТ ДОГОВОРА.</w:t>
      </w:r>
    </w:p>
    <w:p w14:paraId="0F709D7E" w14:textId="77777777" w:rsidR="005078D2" w:rsidRPr="003F575C" w:rsidRDefault="005078D2" w:rsidP="0060003C">
      <w:pPr>
        <w:numPr>
          <w:ilvl w:val="1"/>
          <w:numId w:val="1"/>
        </w:numPr>
        <w:tabs>
          <w:tab w:val="left" w:pos="993"/>
        </w:tabs>
        <w:ind w:hanging="579"/>
        <w:jc w:val="both"/>
        <w:rPr>
          <w:b/>
          <w:sz w:val="22"/>
          <w:szCs w:val="20"/>
        </w:rPr>
      </w:pPr>
      <w:r w:rsidRPr="003F575C">
        <w:rPr>
          <w:sz w:val="22"/>
          <w:szCs w:val="20"/>
        </w:rPr>
        <w:t xml:space="preserve">В соответствии с настоящим </w:t>
      </w:r>
      <w:r w:rsidR="00AD2E6F" w:rsidRPr="003F575C">
        <w:rPr>
          <w:sz w:val="22"/>
          <w:szCs w:val="20"/>
        </w:rPr>
        <w:t>договором</w:t>
      </w:r>
      <w:r w:rsidRPr="003F575C">
        <w:rPr>
          <w:sz w:val="22"/>
          <w:szCs w:val="20"/>
        </w:rPr>
        <w:t xml:space="preserve"> </w:t>
      </w:r>
      <w:r w:rsidRPr="003F575C">
        <w:rPr>
          <w:b/>
          <w:sz w:val="22"/>
          <w:szCs w:val="20"/>
        </w:rPr>
        <w:t>Поставщик</w:t>
      </w:r>
      <w:r w:rsidR="00D44B0B" w:rsidRPr="003F575C">
        <w:rPr>
          <w:sz w:val="22"/>
          <w:szCs w:val="20"/>
        </w:rPr>
        <w:t xml:space="preserve"> обязуется передать в </w:t>
      </w:r>
      <w:r w:rsidRPr="003F575C">
        <w:rPr>
          <w:sz w:val="22"/>
          <w:szCs w:val="20"/>
        </w:rPr>
        <w:t xml:space="preserve">собственность </w:t>
      </w:r>
      <w:r w:rsidRPr="003F575C">
        <w:rPr>
          <w:b/>
          <w:sz w:val="22"/>
          <w:szCs w:val="20"/>
        </w:rPr>
        <w:t xml:space="preserve">Заказчика </w:t>
      </w:r>
      <w:r w:rsidR="002339AD" w:rsidRPr="003F575C">
        <w:rPr>
          <w:sz w:val="22"/>
          <w:szCs w:val="20"/>
        </w:rPr>
        <w:t xml:space="preserve">продукты питания </w:t>
      </w:r>
      <w:r w:rsidR="008E07C3" w:rsidRPr="003F575C">
        <w:rPr>
          <w:sz w:val="22"/>
          <w:szCs w:val="20"/>
        </w:rPr>
        <w:t>с</w:t>
      </w:r>
      <w:r w:rsidRPr="003F575C">
        <w:rPr>
          <w:sz w:val="22"/>
          <w:szCs w:val="20"/>
        </w:rPr>
        <w:t xml:space="preserve">огласно заявке </w:t>
      </w:r>
      <w:r w:rsidRPr="003F575C">
        <w:rPr>
          <w:b/>
          <w:sz w:val="22"/>
          <w:szCs w:val="20"/>
        </w:rPr>
        <w:t>Заказчика</w:t>
      </w:r>
      <w:r w:rsidRPr="003F575C">
        <w:rPr>
          <w:sz w:val="22"/>
          <w:szCs w:val="20"/>
        </w:rPr>
        <w:t xml:space="preserve"> (по видам, количеству, и срокам поставки) с сопроводительными документами.</w:t>
      </w:r>
    </w:p>
    <w:p w14:paraId="6E56A3F1" w14:textId="77777777" w:rsidR="00B32DD0" w:rsidRPr="003F575C" w:rsidRDefault="00FB737F" w:rsidP="00A617F5">
      <w:pPr>
        <w:numPr>
          <w:ilvl w:val="1"/>
          <w:numId w:val="1"/>
        </w:numPr>
        <w:tabs>
          <w:tab w:val="num" w:pos="0"/>
          <w:tab w:val="left" w:pos="851"/>
          <w:tab w:val="left" w:pos="993"/>
        </w:tabs>
        <w:ind w:left="0" w:firstLine="567"/>
        <w:jc w:val="both"/>
        <w:rPr>
          <w:sz w:val="22"/>
          <w:szCs w:val="20"/>
        </w:rPr>
      </w:pPr>
      <w:r w:rsidRPr="003F575C">
        <w:rPr>
          <w:sz w:val="22"/>
          <w:szCs w:val="20"/>
        </w:rPr>
        <w:t>Настоящим договором</w:t>
      </w:r>
      <w:r w:rsidR="005078D2" w:rsidRPr="003F575C">
        <w:rPr>
          <w:sz w:val="22"/>
          <w:szCs w:val="20"/>
        </w:rPr>
        <w:t xml:space="preserve"> определена поставка продукции в следующих объемах по следующим видам продукции:</w:t>
      </w:r>
    </w:p>
    <w:p w14:paraId="55EB8DFC" w14:textId="77777777" w:rsidR="00780BF1" w:rsidRPr="003F575C" w:rsidRDefault="00780BF1" w:rsidP="00780BF1">
      <w:pPr>
        <w:tabs>
          <w:tab w:val="left" w:pos="851"/>
          <w:tab w:val="left" w:pos="993"/>
          <w:tab w:val="num" w:pos="1146"/>
        </w:tabs>
        <w:ind w:left="567"/>
        <w:jc w:val="both"/>
        <w:rPr>
          <w:sz w:val="22"/>
          <w:szCs w:val="20"/>
        </w:rPr>
      </w:pPr>
    </w:p>
    <w:tbl>
      <w:tblPr>
        <w:tblW w:w="5577" w:type="pct"/>
        <w:tblInd w:w="-714" w:type="dxa"/>
        <w:tblLayout w:type="fixed"/>
        <w:tblLook w:val="04A0" w:firstRow="1" w:lastRow="0" w:firstColumn="1" w:lastColumn="0" w:noHBand="0" w:noVBand="1"/>
      </w:tblPr>
      <w:tblGrid>
        <w:gridCol w:w="4495"/>
        <w:gridCol w:w="1160"/>
        <w:gridCol w:w="868"/>
        <w:gridCol w:w="975"/>
        <w:gridCol w:w="127"/>
        <w:gridCol w:w="1800"/>
        <w:gridCol w:w="7"/>
        <w:gridCol w:w="1868"/>
        <w:gridCol w:w="7"/>
      </w:tblGrid>
      <w:tr w:rsidR="00D666DC" w:rsidRPr="00034DA4" w14:paraId="6B4C924D" w14:textId="77777777" w:rsidTr="004056C4">
        <w:trPr>
          <w:gridAfter w:val="1"/>
          <w:wAfter w:w="3" w:type="pct"/>
          <w:trHeight w:val="680"/>
        </w:trPr>
        <w:tc>
          <w:tcPr>
            <w:tcW w:w="1988" w:type="pct"/>
            <w:vMerge w:val="restart"/>
            <w:tcBorders>
              <w:top w:val="single" w:sz="4" w:space="0" w:color="auto"/>
              <w:left w:val="single" w:sz="4" w:space="0" w:color="auto"/>
              <w:bottom w:val="single" w:sz="4" w:space="0" w:color="auto"/>
              <w:right w:val="single" w:sz="4" w:space="0" w:color="auto"/>
            </w:tcBorders>
            <w:noWrap/>
            <w:vAlign w:val="center"/>
            <w:hideMark/>
          </w:tcPr>
          <w:p w14:paraId="0CDC4519" w14:textId="75B984C9" w:rsidR="00D666DC" w:rsidRPr="00034DA4" w:rsidRDefault="00D666DC" w:rsidP="00E20604">
            <w:pPr>
              <w:pStyle w:val="ab"/>
              <w:ind w:left="360"/>
              <w:jc w:val="center"/>
              <w:rPr>
                <w:sz w:val="20"/>
                <w:szCs w:val="20"/>
              </w:rPr>
            </w:pPr>
            <w:r w:rsidRPr="00034DA4">
              <w:rPr>
                <w:sz w:val="20"/>
                <w:szCs w:val="20"/>
              </w:rPr>
              <w:t>Наименование</w:t>
            </w:r>
          </w:p>
        </w:tc>
        <w:tc>
          <w:tcPr>
            <w:tcW w:w="513" w:type="pct"/>
            <w:vMerge w:val="restart"/>
            <w:tcBorders>
              <w:top w:val="single" w:sz="4" w:space="0" w:color="auto"/>
              <w:left w:val="single" w:sz="4" w:space="0" w:color="auto"/>
              <w:bottom w:val="single" w:sz="4" w:space="0" w:color="auto"/>
              <w:right w:val="single" w:sz="4" w:space="0" w:color="auto"/>
            </w:tcBorders>
            <w:noWrap/>
            <w:vAlign w:val="center"/>
            <w:hideMark/>
          </w:tcPr>
          <w:p w14:paraId="79537CF6" w14:textId="77777777" w:rsidR="00D666DC" w:rsidRPr="00034DA4" w:rsidRDefault="00D666DC">
            <w:pPr>
              <w:jc w:val="center"/>
              <w:rPr>
                <w:sz w:val="20"/>
                <w:szCs w:val="20"/>
              </w:rPr>
            </w:pPr>
            <w:r w:rsidRPr="00034DA4">
              <w:rPr>
                <w:sz w:val="20"/>
                <w:szCs w:val="20"/>
              </w:rPr>
              <w:t xml:space="preserve">Ед. </w:t>
            </w:r>
            <w:proofErr w:type="spellStart"/>
            <w:r w:rsidRPr="00034DA4">
              <w:rPr>
                <w:sz w:val="20"/>
                <w:szCs w:val="20"/>
              </w:rPr>
              <w:t>измер</w:t>
            </w:r>
            <w:proofErr w:type="spellEnd"/>
            <w:r w:rsidRPr="00034DA4">
              <w:rPr>
                <w:sz w:val="20"/>
                <w:szCs w:val="20"/>
              </w:rPr>
              <w:t>.</w:t>
            </w:r>
          </w:p>
        </w:tc>
        <w:tc>
          <w:tcPr>
            <w:tcW w:w="384" w:type="pct"/>
            <w:vMerge w:val="restart"/>
            <w:tcBorders>
              <w:top w:val="single" w:sz="4" w:space="0" w:color="auto"/>
              <w:left w:val="single" w:sz="4" w:space="0" w:color="auto"/>
              <w:bottom w:val="single" w:sz="4" w:space="0" w:color="auto"/>
              <w:right w:val="single" w:sz="4" w:space="0" w:color="auto"/>
            </w:tcBorders>
            <w:vAlign w:val="center"/>
            <w:hideMark/>
          </w:tcPr>
          <w:p w14:paraId="12EDE201" w14:textId="77777777" w:rsidR="00D666DC" w:rsidRPr="00034DA4" w:rsidRDefault="00D666DC">
            <w:pPr>
              <w:jc w:val="center"/>
              <w:rPr>
                <w:sz w:val="20"/>
                <w:szCs w:val="20"/>
              </w:rPr>
            </w:pPr>
            <w:r w:rsidRPr="00034DA4">
              <w:rPr>
                <w:sz w:val="20"/>
                <w:szCs w:val="20"/>
              </w:rPr>
              <w:t>Количество</w:t>
            </w:r>
          </w:p>
        </w:tc>
        <w:tc>
          <w:tcPr>
            <w:tcW w:w="431" w:type="pct"/>
            <w:vMerge w:val="restart"/>
            <w:tcBorders>
              <w:top w:val="single" w:sz="4" w:space="0" w:color="auto"/>
              <w:left w:val="single" w:sz="4" w:space="0" w:color="auto"/>
              <w:bottom w:val="single" w:sz="4" w:space="0" w:color="auto"/>
              <w:right w:val="single" w:sz="4" w:space="0" w:color="auto"/>
            </w:tcBorders>
            <w:vAlign w:val="center"/>
            <w:hideMark/>
          </w:tcPr>
          <w:p w14:paraId="4B0404EC" w14:textId="77777777" w:rsidR="00D666DC" w:rsidRPr="00034DA4" w:rsidRDefault="00D666DC">
            <w:pPr>
              <w:jc w:val="center"/>
              <w:rPr>
                <w:sz w:val="20"/>
                <w:szCs w:val="20"/>
              </w:rPr>
            </w:pPr>
            <w:r w:rsidRPr="00034DA4">
              <w:rPr>
                <w:sz w:val="20"/>
                <w:szCs w:val="20"/>
              </w:rPr>
              <w:t>Цена, руб.</w:t>
            </w:r>
          </w:p>
        </w:tc>
        <w:tc>
          <w:tcPr>
            <w:tcW w:w="85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3DB34A" w14:textId="77777777" w:rsidR="00D666DC" w:rsidRPr="00034DA4" w:rsidRDefault="00D666DC">
            <w:pPr>
              <w:jc w:val="center"/>
              <w:rPr>
                <w:sz w:val="20"/>
                <w:szCs w:val="20"/>
              </w:rPr>
            </w:pPr>
            <w:r w:rsidRPr="00034DA4">
              <w:rPr>
                <w:sz w:val="20"/>
                <w:szCs w:val="20"/>
              </w:rPr>
              <w:t>Сумма, руб.</w:t>
            </w:r>
          </w:p>
        </w:tc>
        <w:tc>
          <w:tcPr>
            <w:tcW w:w="82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1ED651A" w14:textId="77777777" w:rsidR="00D666DC" w:rsidRPr="00034DA4" w:rsidRDefault="00D666DC">
            <w:pPr>
              <w:jc w:val="center"/>
              <w:rPr>
                <w:sz w:val="20"/>
                <w:szCs w:val="20"/>
              </w:rPr>
            </w:pPr>
            <w:r w:rsidRPr="00034DA4">
              <w:rPr>
                <w:sz w:val="20"/>
                <w:szCs w:val="20"/>
              </w:rPr>
              <w:t>Условия поставки товара</w:t>
            </w:r>
          </w:p>
        </w:tc>
      </w:tr>
      <w:tr w:rsidR="00D666DC" w:rsidRPr="00034DA4" w14:paraId="4BFA65DC" w14:textId="77777777" w:rsidTr="004056C4">
        <w:trPr>
          <w:gridAfter w:val="1"/>
          <w:wAfter w:w="3" w:type="pct"/>
          <w:trHeight w:val="322"/>
        </w:trPr>
        <w:tc>
          <w:tcPr>
            <w:tcW w:w="1988" w:type="pct"/>
            <w:vMerge/>
            <w:tcBorders>
              <w:top w:val="single" w:sz="4" w:space="0" w:color="auto"/>
              <w:left w:val="single" w:sz="4" w:space="0" w:color="auto"/>
              <w:bottom w:val="single" w:sz="4" w:space="0" w:color="auto"/>
              <w:right w:val="single" w:sz="4" w:space="0" w:color="auto"/>
            </w:tcBorders>
            <w:vAlign w:val="center"/>
            <w:hideMark/>
          </w:tcPr>
          <w:p w14:paraId="73957779" w14:textId="77777777" w:rsidR="00D666DC" w:rsidRPr="00034DA4" w:rsidRDefault="00D666DC">
            <w:pPr>
              <w:rPr>
                <w:sz w:val="20"/>
                <w:szCs w:val="20"/>
              </w:rPr>
            </w:pPr>
          </w:p>
        </w:tc>
        <w:tc>
          <w:tcPr>
            <w:tcW w:w="513" w:type="pct"/>
            <w:vMerge/>
            <w:tcBorders>
              <w:top w:val="single" w:sz="4" w:space="0" w:color="auto"/>
              <w:left w:val="single" w:sz="4" w:space="0" w:color="auto"/>
              <w:bottom w:val="single" w:sz="4" w:space="0" w:color="auto"/>
              <w:right w:val="single" w:sz="4" w:space="0" w:color="auto"/>
            </w:tcBorders>
            <w:vAlign w:val="center"/>
            <w:hideMark/>
          </w:tcPr>
          <w:p w14:paraId="4815658D" w14:textId="77777777" w:rsidR="00D666DC" w:rsidRPr="00034DA4" w:rsidRDefault="00D666DC">
            <w:pPr>
              <w:rPr>
                <w:sz w:val="20"/>
                <w:szCs w:val="20"/>
              </w:rPr>
            </w:pPr>
          </w:p>
        </w:tc>
        <w:tc>
          <w:tcPr>
            <w:tcW w:w="384" w:type="pct"/>
            <w:vMerge/>
            <w:tcBorders>
              <w:top w:val="single" w:sz="4" w:space="0" w:color="auto"/>
              <w:left w:val="single" w:sz="4" w:space="0" w:color="auto"/>
              <w:bottom w:val="single" w:sz="4" w:space="0" w:color="auto"/>
              <w:right w:val="single" w:sz="4" w:space="0" w:color="auto"/>
            </w:tcBorders>
            <w:vAlign w:val="center"/>
            <w:hideMark/>
          </w:tcPr>
          <w:p w14:paraId="77E5B127" w14:textId="77777777" w:rsidR="00D666DC" w:rsidRPr="00034DA4" w:rsidRDefault="00D666DC">
            <w:pPr>
              <w:rPr>
                <w:sz w:val="20"/>
                <w:szCs w:val="20"/>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41CA2AB1" w14:textId="77777777" w:rsidR="00D666DC" w:rsidRPr="00034DA4" w:rsidRDefault="00D666DC">
            <w:pPr>
              <w:rPr>
                <w:sz w:val="20"/>
                <w:szCs w:val="20"/>
              </w:rPr>
            </w:pPr>
          </w:p>
        </w:tc>
        <w:tc>
          <w:tcPr>
            <w:tcW w:w="852" w:type="pct"/>
            <w:gridSpan w:val="2"/>
            <w:vMerge/>
            <w:tcBorders>
              <w:top w:val="single" w:sz="4" w:space="0" w:color="auto"/>
              <w:left w:val="single" w:sz="4" w:space="0" w:color="auto"/>
              <w:bottom w:val="single" w:sz="4" w:space="0" w:color="auto"/>
              <w:right w:val="single" w:sz="4" w:space="0" w:color="auto"/>
            </w:tcBorders>
            <w:vAlign w:val="center"/>
            <w:hideMark/>
          </w:tcPr>
          <w:p w14:paraId="03D49628" w14:textId="77777777" w:rsidR="00D666DC" w:rsidRPr="00034DA4" w:rsidRDefault="00D666DC">
            <w:pPr>
              <w:rPr>
                <w:sz w:val="20"/>
                <w:szCs w:val="20"/>
              </w:rPr>
            </w:pPr>
          </w:p>
        </w:tc>
        <w:tc>
          <w:tcPr>
            <w:tcW w:w="829" w:type="pct"/>
            <w:gridSpan w:val="2"/>
            <w:vMerge/>
            <w:tcBorders>
              <w:top w:val="single" w:sz="4" w:space="0" w:color="auto"/>
              <w:left w:val="single" w:sz="4" w:space="0" w:color="auto"/>
              <w:bottom w:val="single" w:sz="4" w:space="0" w:color="auto"/>
              <w:right w:val="single" w:sz="4" w:space="0" w:color="auto"/>
            </w:tcBorders>
            <w:vAlign w:val="center"/>
            <w:hideMark/>
          </w:tcPr>
          <w:p w14:paraId="145640A3" w14:textId="77777777" w:rsidR="00D666DC" w:rsidRPr="00034DA4" w:rsidRDefault="00D666DC">
            <w:pPr>
              <w:rPr>
                <w:sz w:val="20"/>
                <w:szCs w:val="20"/>
              </w:rPr>
            </w:pPr>
          </w:p>
        </w:tc>
      </w:tr>
      <w:tr w:rsidR="00D666DC" w:rsidRPr="00034DA4" w14:paraId="15A9DBDE" w14:textId="77777777" w:rsidTr="004056C4">
        <w:trPr>
          <w:gridAfter w:val="1"/>
          <w:wAfter w:w="3" w:type="pct"/>
          <w:trHeight w:val="322"/>
        </w:trPr>
        <w:tc>
          <w:tcPr>
            <w:tcW w:w="1988" w:type="pct"/>
            <w:vMerge/>
            <w:tcBorders>
              <w:top w:val="single" w:sz="4" w:space="0" w:color="auto"/>
              <w:left w:val="single" w:sz="4" w:space="0" w:color="auto"/>
              <w:bottom w:val="single" w:sz="4" w:space="0" w:color="auto"/>
              <w:right w:val="single" w:sz="4" w:space="0" w:color="auto"/>
            </w:tcBorders>
            <w:vAlign w:val="center"/>
            <w:hideMark/>
          </w:tcPr>
          <w:p w14:paraId="60228F0C" w14:textId="77777777" w:rsidR="00D666DC" w:rsidRPr="00034DA4" w:rsidRDefault="00D666DC">
            <w:pPr>
              <w:rPr>
                <w:sz w:val="20"/>
                <w:szCs w:val="20"/>
              </w:rPr>
            </w:pPr>
          </w:p>
        </w:tc>
        <w:tc>
          <w:tcPr>
            <w:tcW w:w="513" w:type="pct"/>
            <w:vMerge/>
            <w:tcBorders>
              <w:top w:val="single" w:sz="4" w:space="0" w:color="auto"/>
              <w:left w:val="single" w:sz="4" w:space="0" w:color="auto"/>
              <w:bottom w:val="single" w:sz="4" w:space="0" w:color="auto"/>
              <w:right w:val="single" w:sz="4" w:space="0" w:color="auto"/>
            </w:tcBorders>
            <w:vAlign w:val="center"/>
            <w:hideMark/>
          </w:tcPr>
          <w:p w14:paraId="28D6AF4E" w14:textId="77777777" w:rsidR="00D666DC" w:rsidRPr="00034DA4" w:rsidRDefault="00D666DC">
            <w:pPr>
              <w:rPr>
                <w:sz w:val="20"/>
                <w:szCs w:val="20"/>
              </w:rPr>
            </w:pPr>
          </w:p>
        </w:tc>
        <w:tc>
          <w:tcPr>
            <w:tcW w:w="384" w:type="pct"/>
            <w:vMerge/>
            <w:tcBorders>
              <w:top w:val="single" w:sz="4" w:space="0" w:color="auto"/>
              <w:left w:val="single" w:sz="4" w:space="0" w:color="auto"/>
              <w:bottom w:val="single" w:sz="4" w:space="0" w:color="auto"/>
              <w:right w:val="single" w:sz="4" w:space="0" w:color="auto"/>
            </w:tcBorders>
            <w:vAlign w:val="center"/>
            <w:hideMark/>
          </w:tcPr>
          <w:p w14:paraId="4F10050C" w14:textId="77777777" w:rsidR="00D666DC" w:rsidRPr="00034DA4" w:rsidRDefault="00D666DC">
            <w:pPr>
              <w:rPr>
                <w:sz w:val="20"/>
                <w:szCs w:val="20"/>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349E82AA" w14:textId="77777777" w:rsidR="00D666DC" w:rsidRPr="00034DA4" w:rsidRDefault="00D666DC">
            <w:pPr>
              <w:rPr>
                <w:sz w:val="20"/>
                <w:szCs w:val="20"/>
              </w:rPr>
            </w:pPr>
          </w:p>
        </w:tc>
        <w:tc>
          <w:tcPr>
            <w:tcW w:w="852" w:type="pct"/>
            <w:gridSpan w:val="2"/>
            <w:vMerge/>
            <w:tcBorders>
              <w:top w:val="single" w:sz="4" w:space="0" w:color="auto"/>
              <w:left w:val="single" w:sz="4" w:space="0" w:color="auto"/>
              <w:bottom w:val="single" w:sz="4" w:space="0" w:color="auto"/>
              <w:right w:val="single" w:sz="4" w:space="0" w:color="auto"/>
            </w:tcBorders>
            <w:vAlign w:val="center"/>
            <w:hideMark/>
          </w:tcPr>
          <w:p w14:paraId="40077D6A" w14:textId="77777777" w:rsidR="00D666DC" w:rsidRPr="00034DA4" w:rsidRDefault="00D666DC">
            <w:pPr>
              <w:rPr>
                <w:sz w:val="20"/>
                <w:szCs w:val="20"/>
              </w:rPr>
            </w:pPr>
          </w:p>
        </w:tc>
        <w:tc>
          <w:tcPr>
            <w:tcW w:w="829" w:type="pct"/>
            <w:gridSpan w:val="2"/>
            <w:vMerge/>
            <w:tcBorders>
              <w:top w:val="single" w:sz="4" w:space="0" w:color="auto"/>
              <w:left w:val="single" w:sz="4" w:space="0" w:color="auto"/>
              <w:bottom w:val="single" w:sz="4" w:space="0" w:color="auto"/>
              <w:right w:val="single" w:sz="4" w:space="0" w:color="auto"/>
            </w:tcBorders>
            <w:vAlign w:val="center"/>
            <w:hideMark/>
          </w:tcPr>
          <w:p w14:paraId="460A569F" w14:textId="77777777" w:rsidR="00D666DC" w:rsidRPr="00034DA4" w:rsidRDefault="00D666DC">
            <w:pPr>
              <w:rPr>
                <w:sz w:val="20"/>
                <w:szCs w:val="20"/>
              </w:rPr>
            </w:pPr>
          </w:p>
        </w:tc>
      </w:tr>
      <w:tr w:rsidR="00D666DC" w:rsidRPr="00034DA4" w14:paraId="7793A9E9" w14:textId="77777777" w:rsidTr="00034DA4">
        <w:trPr>
          <w:trHeight w:val="276"/>
        </w:trPr>
        <w:tc>
          <w:tcPr>
            <w:tcW w:w="4171" w:type="pct"/>
            <w:gridSpan w:val="7"/>
            <w:tcBorders>
              <w:top w:val="single" w:sz="4" w:space="0" w:color="auto"/>
              <w:left w:val="single" w:sz="4" w:space="0" w:color="auto"/>
              <w:bottom w:val="single" w:sz="4" w:space="0" w:color="auto"/>
              <w:right w:val="single" w:sz="4" w:space="0" w:color="auto"/>
            </w:tcBorders>
            <w:vAlign w:val="center"/>
            <w:hideMark/>
          </w:tcPr>
          <w:p w14:paraId="30649FC7" w14:textId="7F36645A" w:rsidR="00D666DC" w:rsidRPr="00034DA4" w:rsidRDefault="00E94270" w:rsidP="00780BF1">
            <w:pPr>
              <w:jc w:val="center"/>
              <w:rPr>
                <w:b/>
                <w:bCs/>
                <w:sz w:val="20"/>
                <w:szCs w:val="20"/>
              </w:rPr>
            </w:pPr>
            <w:r w:rsidRPr="00034DA4">
              <w:rPr>
                <w:b/>
                <w:bCs/>
                <w:sz w:val="20"/>
                <w:szCs w:val="20"/>
              </w:rPr>
              <w:t>Бакалея, крупы, макаронные изделия</w:t>
            </w:r>
          </w:p>
        </w:tc>
        <w:tc>
          <w:tcPr>
            <w:tcW w:w="829" w:type="pct"/>
            <w:gridSpan w:val="2"/>
            <w:tcBorders>
              <w:top w:val="nil"/>
              <w:left w:val="single" w:sz="4" w:space="0" w:color="auto"/>
              <w:bottom w:val="single" w:sz="4" w:space="0" w:color="auto"/>
              <w:right w:val="single" w:sz="4" w:space="0" w:color="auto"/>
            </w:tcBorders>
            <w:vAlign w:val="center"/>
            <w:hideMark/>
          </w:tcPr>
          <w:p w14:paraId="1CF4D4C7" w14:textId="77777777" w:rsidR="00D666DC" w:rsidRPr="00A476C3" w:rsidRDefault="00D666DC">
            <w:pPr>
              <w:jc w:val="center"/>
              <w:rPr>
                <w:sz w:val="16"/>
                <w:szCs w:val="16"/>
              </w:rPr>
            </w:pPr>
            <w:r w:rsidRPr="00A476C3">
              <w:rPr>
                <w:sz w:val="16"/>
                <w:szCs w:val="16"/>
              </w:rPr>
              <w:t>Маркировка упаковки с указанием вида продукции и сроков реализации</w:t>
            </w:r>
          </w:p>
        </w:tc>
      </w:tr>
      <w:tr w:rsidR="00C97FA8" w:rsidRPr="00034DA4" w14:paraId="4A5CADD5"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77C81344" w14:textId="2DFE7EAC" w:rsidR="00C97FA8" w:rsidRPr="00A72CDC" w:rsidRDefault="00E94270" w:rsidP="00780BF1">
            <w:pPr>
              <w:pStyle w:val="ab"/>
              <w:numPr>
                <w:ilvl w:val="0"/>
                <w:numId w:val="8"/>
              </w:numPr>
              <w:rPr>
                <w:sz w:val="20"/>
                <w:szCs w:val="20"/>
              </w:rPr>
            </w:pPr>
            <w:r w:rsidRPr="00A72CDC">
              <w:rPr>
                <w:sz w:val="20"/>
                <w:szCs w:val="20"/>
              </w:rPr>
              <w:t xml:space="preserve">Горох шлифованный </w:t>
            </w:r>
          </w:p>
        </w:tc>
        <w:tc>
          <w:tcPr>
            <w:tcW w:w="513" w:type="pct"/>
            <w:tcBorders>
              <w:top w:val="nil"/>
              <w:left w:val="nil"/>
              <w:bottom w:val="single" w:sz="4" w:space="0" w:color="auto"/>
              <w:right w:val="single" w:sz="4" w:space="0" w:color="auto"/>
            </w:tcBorders>
            <w:noWrap/>
            <w:vAlign w:val="center"/>
          </w:tcPr>
          <w:p w14:paraId="51981E46" w14:textId="4BA4E6A5" w:rsidR="00C97FA8" w:rsidRPr="00A72CDC" w:rsidRDefault="00C97FA8">
            <w:pPr>
              <w:jc w:val="center"/>
              <w:rPr>
                <w:sz w:val="20"/>
                <w:szCs w:val="20"/>
              </w:rPr>
            </w:pPr>
            <w:r w:rsidRPr="00A72CDC">
              <w:rPr>
                <w:sz w:val="20"/>
                <w:szCs w:val="20"/>
              </w:rPr>
              <w:t>кг</w:t>
            </w:r>
          </w:p>
        </w:tc>
        <w:tc>
          <w:tcPr>
            <w:tcW w:w="384" w:type="pct"/>
            <w:tcBorders>
              <w:top w:val="nil"/>
              <w:left w:val="nil"/>
              <w:bottom w:val="single" w:sz="4" w:space="0" w:color="auto"/>
              <w:right w:val="single" w:sz="4" w:space="0" w:color="auto"/>
            </w:tcBorders>
            <w:vAlign w:val="center"/>
          </w:tcPr>
          <w:p w14:paraId="53CE45F6" w14:textId="522BE5C9" w:rsidR="00C97FA8" w:rsidRPr="00A72CDC" w:rsidRDefault="004056C4" w:rsidP="004056C4">
            <w:pPr>
              <w:jc w:val="center"/>
              <w:rPr>
                <w:sz w:val="20"/>
                <w:szCs w:val="20"/>
              </w:rPr>
            </w:pPr>
            <w:r>
              <w:rPr>
                <w:sz w:val="20"/>
                <w:szCs w:val="20"/>
              </w:rPr>
              <w:t>13,5</w:t>
            </w:r>
          </w:p>
        </w:tc>
        <w:tc>
          <w:tcPr>
            <w:tcW w:w="487" w:type="pct"/>
            <w:gridSpan w:val="2"/>
            <w:tcBorders>
              <w:top w:val="nil"/>
              <w:left w:val="nil"/>
              <w:bottom w:val="single" w:sz="4" w:space="0" w:color="auto"/>
              <w:right w:val="single" w:sz="4" w:space="0" w:color="auto"/>
            </w:tcBorders>
            <w:vAlign w:val="center"/>
          </w:tcPr>
          <w:p w14:paraId="2B5EC2BD" w14:textId="4C4608E6" w:rsidR="00C97FA8" w:rsidRPr="00A72CDC" w:rsidRDefault="00C97FA8" w:rsidP="00861C29">
            <w:pPr>
              <w:rPr>
                <w:sz w:val="20"/>
                <w:szCs w:val="20"/>
              </w:rPr>
            </w:pPr>
          </w:p>
        </w:tc>
        <w:tc>
          <w:tcPr>
            <w:tcW w:w="796" w:type="pct"/>
            <w:tcBorders>
              <w:top w:val="nil"/>
              <w:left w:val="nil"/>
              <w:bottom w:val="single" w:sz="4" w:space="0" w:color="auto"/>
              <w:right w:val="single" w:sz="4" w:space="0" w:color="auto"/>
            </w:tcBorders>
            <w:vAlign w:val="center"/>
          </w:tcPr>
          <w:p w14:paraId="6D61945D" w14:textId="201645CF" w:rsidR="00C97FA8" w:rsidRPr="00A72CDC" w:rsidRDefault="00C97FA8" w:rsidP="001A0CA1">
            <w:pPr>
              <w:jc w:val="center"/>
              <w:rPr>
                <w:sz w:val="20"/>
                <w:szCs w:val="20"/>
              </w:rPr>
            </w:pPr>
          </w:p>
        </w:tc>
        <w:tc>
          <w:tcPr>
            <w:tcW w:w="829" w:type="pct"/>
            <w:gridSpan w:val="2"/>
            <w:vMerge w:val="restart"/>
            <w:tcBorders>
              <w:top w:val="nil"/>
              <w:left w:val="single" w:sz="4" w:space="0" w:color="auto"/>
              <w:bottom w:val="single" w:sz="4" w:space="0" w:color="auto"/>
              <w:right w:val="single" w:sz="4" w:space="0" w:color="auto"/>
            </w:tcBorders>
            <w:vAlign w:val="center"/>
          </w:tcPr>
          <w:p w14:paraId="5385AD78" w14:textId="77777777" w:rsidR="00C97FA8" w:rsidRPr="00034DA4" w:rsidRDefault="00C97FA8">
            <w:pPr>
              <w:rPr>
                <w:sz w:val="20"/>
                <w:szCs w:val="20"/>
              </w:rPr>
            </w:pPr>
          </w:p>
        </w:tc>
      </w:tr>
      <w:tr w:rsidR="00C97FA8" w:rsidRPr="00034DA4" w14:paraId="2B99CA6B"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71D2528F" w14:textId="4BF01026" w:rsidR="00C97FA8" w:rsidRPr="00A72CDC" w:rsidRDefault="00E94270" w:rsidP="00780BF1">
            <w:pPr>
              <w:pStyle w:val="ab"/>
              <w:numPr>
                <w:ilvl w:val="0"/>
                <w:numId w:val="8"/>
              </w:numPr>
              <w:rPr>
                <w:color w:val="000000" w:themeColor="text1"/>
                <w:sz w:val="20"/>
                <w:szCs w:val="20"/>
              </w:rPr>
            </w:pPr>
            <w:r w:rsidRPr="00A72CDC">
              <w:rPr>
                <w:color w:val="000000" w:themeColor="text1"/>
                <w:sz w:val="20"/>
                <w:szCs w:val="20"/>
              </w:rPr>
              <w:t xml:space="preserve">Дрожжи сухие </w:t>
            </w:r>
          </w:p>
        </w:tc>
        <w:tc>
          <w:tcPr>
            <w:tcW w:w="513" w:type="pct"/>
            <w:tcBorders>
              <w:top w:val="nil"/>
              <w:left w:val="nil"/>
              <w:bottom w:val="single" w:sz="4" w:space="0" w:color="auto"/>
              <w:right w:val="single" w:sz="4" w:space="0" w:color="auto"/>
            </w:tcBorders>
            <w:noWrap/>
            <w:vAlign w:val="center"/>
          </w:tcPr>
          <w:p w14:paraId="2CB6202D" w14:textId="48F7FB2C" w:rsidR="00C97FA8" w:rsidRPr="00A72CDC" w:rsidRDefault="00C97FA8">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61FD2B4C" w14:textId="10949C64" w:rsidR="00C97FA8" w:rsidRPr="00A72CDC" w:rsidRDefault="00954666" w:rsidP="004056C4">
            <w:pPr>
              <w:jc w:val="center"/>
              <w:rPr>
                <w:color w:val="000000" w:themeColor="text1"/>
                <w:sz w:val="20"/>
                <w:szCs w:val="20"/>
              </w:rPr>
            </w:pPr>
            <w:r>
              <w:rPr>
                <w:color w:val="000000" w:themeColor="text1"/>
                <w:sz w:val="20"/>
                <w:szCs w:val="20"/>
              </w:rPr>
              <w:t>1</w:t>
            </w:r>
          </w:p>
        </w:tc>
        <w:tc>
          <w:tcPr>
            <w:tcW w:w="487" w:type="pct"/>
            <w:gridSpan w:val="2"/>
            <w:tcBorders>
              <w:top w:val="nil"/>
              <w:left w:val="nil"/>
              <w:bottom w:val="single" w:sz="4" w:space="0" w:color="auto"/>
              <w:right w:val="single" w:sz="4" w:space="0" w:color="auto"/>
            </w:tcBorders>
            <w:vAlign w:val="center"/>
          </w:tcPr>
          <w:p w14:paraId="4872F15A" w14:textId="35D03AE5" w:rsidR="00C97FA8" w:rsidRPr="00A72CDC" w:rsidRDefault="00C97FA8"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CA1F55D" w14:textId="1180E447" w:rsidR="00C97FA8" w:rsidRPr="00A72CDC" w:rsidRDefault="00C97FA8" w:rsidP="001A0CA1">
            <w:pPr>
              <w:jc w:val="cente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C4EF1A9" w14:textId="77777777" w:rsidR="00C97FA8" w:rsidRPr="00034DA4" w:rsidRDefault="00C97FA8">
            <w:pPr>
              <w:rPr>
                <w:sz w:val="20"/>
                <w:szCs w:val="20"/>
              </w:rPr>
            </w:pPr>
          </w:p>
        </w:tc>
      </w:tr>
      <w:tr w:rsidR="00C97FA8" w:rsidRPr="00034DA4" w14:paraId="17E1F019"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68539FDF" w14:textId="1841F934" w:rsidR="00C97FA8" w:rsidRPr="00A72CDC" w:rsidRDefault="00E94270" w:rsidP="00780BF1">
            <w:pPr>
              <w:pStyle w:val="ab"/>
              <w:numPr>
                <w:ilvl w:val="0"/>
                <w:numId w:val="8"/>
              </w:numPr>
              <w:rPr>
                <w:color w:val="000000" w:themeColor="text1"/>
                <w:sz w:val="20"/>
                <w:szCs w:val="20"/>
              </w:rPr>
            </w:pPr>
            <w:r w:rsidRPr="00A72CDC">
              <w:rPr>
                <w:color w:val="000000" w:themeColor="text1"/>
                <w:sz w:val="20"/>
                <w:szCs w:val="20"/>
              </w:rPr>
              <w:t xml:space="preserve">Зеленый горошек </w:t>
            </w:r>
          </w:p>
        </w:tc>
        <w:tc>
          <w:tcPr>
            <w:tcW w:w="513" w:type="pct"/>
            <w:tcBorders>
              <w:top w:val="nil"/>
              <w:left w:val="nil"/>
              <w:bottom w:val="single" w:sz="4" w:space="0" w:color="auto"/>
              <w:right w:val="single" w:sz="4" w:space="0" w:color="auto"/>
            </w:tcBorders>
            <w:noWrap/>
            <w:vAlign w:val="center"/>
          </w:tcPr>
          <w:p w14:paraId="6B291569" w14:textId="77649790" w:rsidR="00C97FA8" w:rsidRPr="00A72CDC" w:rsidRDefault="00C97FA8">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2275076" w14:textId="0B2C80DD" w:rsidR="004056C4" w:rsidRPr="00A72CDC" w:rsidRDefault="00954666" w:rsidP="004056C4">
            <w:pPr>
              <w:jc w:val="center"/>
              <w:rPr>
                <w:color w:val="000000" w:themeColor="text1"/>
                <w:sz w:val="20"/>
                <w:szCs w:val="20"/>
              </w:rPr>
            </w:pPr>
            <w:r>
              <w:rPr>
                <w:color w:val="000000" w:themeColor="text1"/>
                <w:sz w:val="20"/>
                <w:szCs w:val="20"/>
              </w:rPr>
              <w:t>134,4</w:t>
            </w:r>
          </w:p>
        </w:tc>
        <w:tc>
          <w:tcPr>
            <w:tcW w:w="487" w:type="pct"/>
            <w:gridSpan w:val="2"/>
            <w:tcBorders>
              <w:top w:val="nil"/>
              <w:left w:val="nil"/>
              <w:bottom w:val="single" w:sz="4" w:space="0" w:color="auto"/>
              <w:right w:val="single" w:sz="4" w:space="0" w:color="auto"/>
            </w:tcBorders>
            <w:vAlign w:val="center"/>
          </w:tcPr>
          <w:p w14:paraId="59468752" w14:textId="107026C8" w:rsidR="00C97FA8" w:rsidRPr="00A72CDC" w:rsidRDefault="00C97FA8"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01C2476F" w14:textId="18C2359D" w:rsidR="00C97FA8" w:rsidRPr="00A72CDC" w:rsidRDefault="00C97FA8" w:rsidP="001A0CA1">
            <w:pPr>
              <w:jc w:val="cente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153B1D5B" w14:textId="77777777" w:rsidR="00C97FA8" w:rsidRPr="00034DA4" w:rsidRDefault="00C97FA8">
            <w:pPr>
              <w:rPr>
                <w:sz w:val="20"/>
                <w:szCs w:val="20"/>
              </w:rPr>
            </w:pPr>
          </w:p>
        </w:tc>
      </w:tr>
      <w:tr w:rsidR="00241E36" w:rsidRPr="00241E36" w14:paraId="5FFEF3C7"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0F975645" w14:textId="69CC65EC" w:rsidR="00CA5F20" w:rsidRPr="00A72CDC" w:rsidRDefault="00E94270" w:rsidP="00780BF1">
            <w:pPr>
              <w:pStyle w:val="ab"/>
              <w:numPr>
                <w:ilvl w:val="0"/>
                <w:numId w:val="8"/>
              </w:numPr>
              <w:rPr>
                <w:bCs/>
                <w:color w:val="000000" w:themeColor="text1"/>
                <w:sz w:val="20"/>
                <w:szCs w:val="20"/>
              </w:rPr>
            </w:pPr>
            <w:r w:rsidRPr="00A72CDC">
              <w:rPr>
                <w:bCs/>
                <w:color w:val="000000" w:themeColor="text1"/>
                <w:sz w:val="20"/>
                <w:szCs w:val="20"/>
              </w:rPr>
              <w:t>Изюм</w:t>
            </w:r>
          </w:p>
        </w:tc>
        <w:tc>
          <w:tcPr>
            <w:tcW w:w="513" w:type="pct"/>
            <w:tcBorders>
              <w:top w:val="nil"/>
              <w:left w:val="nil"/>
              <w:bottom w:val="single" w:sz="4" w:space="0" w:color="auto"/>
              <w:right w:val="single" w:sz="4" w:space="0" w:color="auto"/>
            </w:tcBorders>
            <w:noWrap/>
            <w:vAlign w:val="center"/>
          </w:tcPr>
          <w:p w14:paraId="3BD55FB2" w14:textId="3BCE81CF" w:rsidR="00CA5F20" w:rsidRPr="00A72CDC" w:rsidRDefault="0035763C">
            <w:pPr>
              <w:jc w:val="center"/>
              <w:rPr>
                <w:bCs/>
                <w:color w:val="000000" w:themeColor="text1"/>
                <w:sz w:val="20"/>
                <w:szCs w:val="20"/>
              </w:rPr>
            </w:pPr>
            <w:r w:rsidRPr="00A72CDC">
              <w:rPr>
                <w:bCs/>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03C50636" w14:textId="0E09DC97" w:rsidR="00CA5F20" w:rsidRPr="00A72CDC" w:rsidRDefault="00954666" w:rsidP="004056C4">
            <w:pPr>
              <w:jc w:val="center"/>
              <w:rPr>
                <w:bCs/>
                <w:color w:val="000000" w:themeColor="text1"/>
                <w:sz w:val="20"/>
                <w:szCs w:val="20"/>
              </w:rPr>
            </w:pPr>
            <w:r>
              <w:rPr>
                <w:bCs/>
                <w:color w:val="000000" w:themeColor="text1"/>
                <w:sz w:val="20"/>
                <w:szCs w:val="20"/>
              </w:rPr>
              <w:t>31</w:t>
            </w:r>
          </w:p>
        </w:tc>
        <w:tc>
          <w:tcPr>
            <w:tcW w:w="487" w:type="pct"/>
            <w:gridSpan w:val="2"/>
            <w:tcBorders>
              <w:top w:val="nil"/>
              <w:left w:val="nil"/>
              <w:bottom w:val="single" w:sz="4" w:space="0" w:color="auto"/>
              <w:right w:val="single" w:sz="4" w:space="0" w:color="auto"/>
            </w:tcBorders>
            <w:vAlign w:val="center"/>
          </w:tcPr>
          <w:p w14:paraId="388BF13A" w14:textId="398C73FD" w:rsidR="00CA5F20" w:rsidRPr="00A72CDC" w:rsidRDefault="00CA5F20" w:rsidP="00861C29">
            <w:pPr>
              <w:rPr>
                <w:bCs/>
                <w:color w:val="000000" w:themeColor="text1"/>
                <w:sz w:val="20"/>
                <w:szCs w:val="20"/>
              </w:rPr>
            </w:pPr>
          </w:p>
        </w:tc>
        <w:tc>
          <w:tcPr>
            <w:tcW w:w="796" w:type="pct"/>
            <w:tcBorders>
              <w:top w:val="nil"/>
              <w:left w:val="nil"/>
              <w:bottom w:val="single" w:sz="4" w:space="0" w:color="auto"/>
              <w:right w:val="single" w:sz="4" w:space="0" w:color="auto"/>
            </w:tcBorders>
            <w:vAlign w:val="center"/>
          </w:tcPr>
          <w:p w14:paraId="6BB20CF8" w14:textId="6D8F75E4" w:rsidR="00CA5F20" w:rsidRPr="00A72CDC" w:rsidRDefault="00CA5F20" w:rsidP="001A0CA1">
            <w:pPr>
              <w:jc w:val="center"/>
              <w:rPr>
                <w:bCs/>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28A86A33" w14:textId="77777777" w:rsidR="00CA5F20" w:rsidRPr="00241E36" w:rsidRDefault="00CA5F20">
            <w:pPr>
              <w:rPr>
                <w:b/>
                <w:bCs/>
                <w:color w:val="EE0000"/>
                <w:sz w:val="20"/>
                <w:szCs w:val="20"/>
              </w:rPr>
            </w:pPr>
          </w:p>
        </w:tc>
      </w:tr>
      <w:tr w:rsidR="00CA5F20" w:rsidRPr="00034DA4" w14:paraId="6B53C4EE"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3F525ED" w14:textId="0F00AA9D" w:rsidR="00CA5F20" w:rsidRPr="00A72CDC" w:rsidRDefault="00E94270" w:rsidP="00780BF1">
            <w:pPr>
              <w:pStyle w:val="ab"/>
              <w:numPr>
                <w:ilvl w:val="0"/>
                <w:numId w:val="8"/>
              </w:numPr>
              <w:rPr>
                <w:color w:val="000000" w:themeColor="text1"/>
                <w:sz w:val="20"/>
                <w:szCs w:val="20"/>
              </w:rPr>
            </w:pPr>
            <w:r w:rsidRPr="00A72CDC">
              <w:rPr>
                <w:color w:val="000000" w:themeColor="text1"/>
                <w:sz w:val="20"/>
                <w:szCs w:val="20"/>
              </w:rPr>
              <w:t>Какао-порошок</w:t>
            </w:r>
          </w:p>
        </w:tc>
        <w:tc>
          <w:tcPr>
            <w:tcW w:w="513" w:type="pct"/>
            <w:tcBorders>
              <w:top w:val="nil"/>
              <w:left w:val="nil"/>
              <w:bottom w:val="single" w:sz="4" w:space="0" w:color="auto"/>
              <w:right w:val="single" w:sz="4" w:space="0" w:color="auto"/>
            </w:tcBorders>
            <w:noWrap/>
            <w:vAlign w:val="center"/>
          </w:tcPr>
          <w:p w14:paraId="7EBCD1B5" w14:textId="27FCABD9" w:rsidR="00CA5F20" w:rsidRPr="00A72CDC" w:rsidRDefault="0035763C">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CC5FA13" w14:textId="7B21DFC6" w:rsidR="00CA5F20" w:rsidRPr="00A72CDC" w:rsidRDefault="00954666" w:rsidP="004056C4">
            <w:pPr>
              <w:jc w:val="center"/>
              <w:rPr>
                <w:color w:val="000000" w:themeColor="text1"/>
                <w:sz w:val="20"/>
                <w:szCs w:val="20"/>
              </w:rPr>
            </w:pPr>
            <w:r>
              <w:rPr>
                <w:color w:val="000000" w:themeColor="text1"/>
                <w:sz w:val="20"/>
                <w:szCs w:val="20"/>
              </w:rPr>
              <w:t>5</w:t>
            </w:r>
          </w:p>
        </w:tc>
        <w:tc>
          <w:tcPr>
            <w:tcW w:w="487" w:type="pct"/>
            <w:gridSpan w:val="2"/>
            <w:tcBorders>
              <w:top w:val="nil"/>
              <w:left w:val="nil"/>
              <w:bottom w:val="single" w:sz="4" w:space="0" w:color="auto"/>
              <w:right w:val="single" w:sz="4" w:space="0" w:color="auto"/>
            </w:tcBorders>
            <w:vAlign w:val="center"/>
          </w:tcPr>
          <w:p w14:paraId="42178557" w14:textId="5C4A86A0" w:rsidR="00CA5F20" w:rsidRPr="00A72CDC" w:rsidRDefault="00CA5F2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1B633DAA" w14:textId="33AA8BF6" w:rsidR="00CA5F20" w:rsidRPr="00A72CDC" w:rsidRDefault="00CA5F20" w:rsidP="001A0CA1">
            <w:pPr>
              <w:jc w:val="cente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49415B2E" w14:textId="77777777" w:rsidR="00CA5F20" w:rsidRPr="00034DA4" w:rsidRDefault="00CA5F20">
            <w:pPr>
              <w:rPr>
                <w:sz w:val="20"/>
                <w:szCs w:val="20"/>
              </w:rPr>
            </w:pPr>
          </w:p>
        </w:tc>
      </w:tr>
      <w:tr w:rsidR="00241E36" w:rsidRPr="00241E36" w14:paraId="79413AB9"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E608B9C" w14:textId="11E12CA0" w:rsidR="00CA5F20" w:rsidRPr="00A72CDC" w:rsidRDefault="00E94270" w:rsidP="00780BF1">
            <w:pPr>
              <w:pStyle w:val="ab"/>
              <w:numPr>
                <w:ilvl w:val="0"/>
                <w:numId w:val="8"/>
              </w:numPr>
              <w:rPr>
                <w:bCs/>
                <w:color w:val="000000" w:themeColor="text1"/>
                <w:sz w:val="20"/>
                <w:szCs w:val="20"/>
              </w:rPr>
            </w:pPr>
            <w:r w:rsidRPr="00A72CDC">
              <w:rPr>
                <w:bCs/>
                <w:color w:val="000000" w:themeColor="text1"/>
                <w:sz w:val="20"/>
                <w:szCs w:val="20"/>
              </w:rPr>
              <w:t xml:space="preserve">Консервы рыбные </w:t>
            </w:r>
          </w:p>
        </w:tc>
        <w:tc>
          <w:tcPr>
            <w:tcW w:w="513" w:type="pct"/>
            <w:tcBorders>
              <w:top w:val="nil"/>
              <w:left w:val="nil"/>
              <w:bottom w:val="single" w:sz="4" w:space="0" w:color="auto"/>
              <w:right w:val="single" w:sz="4" w:space="0" w:color="auto"/>
            </w:tcBorders>
            <w:noWrap/>
            <w:vAlign w:val="center"/>
          </w:tcPr>
          <w:p w14:paraId="38D8D7B5" w14:textId="3845E30A" w:rsidR="00CA5F20" w:rsidRPr="00A72CDC" w:rsidRDefault="0035763C">
            <w:pPr>
              <w:jc w:val="center"/>
              <w:rPr>
                <w:bCs/>
                <w:color w:val="000000" w:themeColor="text1"/>
                <w:sz w:val="20"/>
                <w:szCs w:val="20"/>
              </w:rPr>
            </w:pPr>
            <w:r w:rsidRPr="00A72CDC">
              <w:rPr>
                <w:bCs/>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71D81424" w14:textId="1CC7C742" w:rsidR="00CA5F20" w:rsidRPr="00A72CDC" w:rsidRDefault="00954666" w:rsidP="004056C4">
            <w:pPr>
              <w:jc w:val="center"/>
              <w:rPr>
                <w:bCs/>
                <w:color w:val="000000" w:themeColor="text1"/>
                <w:sz w:val="20"/>
                <w:szCs w:val="20"/>
              </w:rPr>
            </w:pPr>
            <w:r>
              <w:rPr>
                <w:bCs/>
                <w:color w:val="000000" w:themeColor="text1"/>
                <w:sz w:val="20"/>
                <w:szCs w:val="20"/>
              </w:rPr>
              <w:t>28,175</w:t>
            </w:r>
          </w:p>
        </w:tc>
        <w:tc>
          <w:tcPr>
            <w:tcW w:w="487" w:type="pct"/>
            <w:gridSpan w:val="2"/>
            <w:tcBorders>
              <w:top w:val="nil"/>
              <w:left w:val="nil"/>
              <w:bottom w:val="single" w:sz="4" w:space="0" w:color="auto"/>
              <w:right w:val="single" w:sz="4" w:space="0" w:color="auto"/>
            </w:tcBorders>
            <w:vAlign w:val="center"/>
          </w:tcPr>
          <w:p w14:paraId="09899DAC" w14:textId="321BA089" w:rsidR="00CA5F20" w:rsidRPr="00A72CDC" w:rsidRDefault="00CA5F20" w:rsidP="00861C29">
            <w:pPr>
              <w:rPr>
                <w:bCs/>
                <w:color w:val="000000" w:themeColor="text1"/>
                <w:sz w:val="20"/>
                <w:szCs w:val="20"/>
              </w:rPr>
            </w:pPr>
          </w:p>
        </w:tc>
        <w:tc>
          <w:tcPr>
            <w:tcW w:w="796" w:type="pct"/>
            <w:tcBorders>
              <w:top w:val="nil"/>
              <w:left w:val="nil"/>
              <w:bottom w:val="single" w:sz="4" w:space="0" w:color="auto"/>
              <w:right w:val="single" w:sz="4" w:space="0" w:color="auto"/>
            </w:tcBorders>
            <w:vAlign w:val="center"/>
          </w:tcPr>
          <w:p w14:paraId="7F7274DF" w14:textId="4AA0426D" w:rsidR="00CA5F20" w:rsidRPr="00A72CDC" w:rsidRDefault="00CA5F20" w:rsidP="00861C29">
            <w:pPr>
              <w:rPr>
                <w:bCs/>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4FA815A" w14:textId="77777777" w:rsidR="00CA5F20" w:rsidRPr="00241E36" w:rsidRDefault="00CA5F20">
            <w:pPr>
              <w:rPr>
                <w:b/>
                <w:bCs/>
                <w:color w:val="EE0000"/>
                <w:sz w:val="20"/>
                <w:szCs w:val="20"/>
              </w:rPr>
            </w:pPr>
          </w:p>
        </w:tc>
      </w:tr>
      <w:tr w:rsidR="00CA5F20" w:rsidRPr="00034DA4" w14:paraId="50166182"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75E0D26" w14:textId="03A3D9E9" w:rsidR="00CA5F20" w:rsidRPr="00A72CDC" w:rsidRDefault="00E94270" w:rsidP="00780BF1">
            <w:pPr>
              <w:pStyle w:val="ab"/>
              <w:numPr>
                <w:ilvl w:val="0"/>
                <w:numId w:val="8"/>
              </w:numPr>
              <w:rPr>
                <w:color w:val="000000" w:themeColor="text1"/>
                <w:sz w:val="20"/>
                <w:szCs w:val="20"/>
              </w:rPr>
            </w:pPr>
            <w:r w:rsidRPr="00A72CDC">
              <w:rPr>
                <w:color w:val="000000" w:themeColor="text1"/>
                <w:sz w:val="20"/>
                <w:szCs w:val="20"/>
              </w:rPr>
              <w:t xml:space="preserve">Кофейный напиток </w:t>
            </w:r>
          </w:p>
        </w:tc>
        <w:tc>
          <w:tcPr>
            <w:tcW w:w="513" w:type="pct"/>
            <w:tcBorders>
              <w:top w:val="nil"/>
              <w:left w:val="nil"/>
              <w:bottom w:val="single" w:sz="4" w:space="0" w:color="auto"/>
              <w:right w:val="single" w:sz="4" w:space="0" w:color="auto"/>
            </w:tcBorders>
            <w:noWrap/>
            <w:vAlign w:val="center"/>
          </w:tcPr>
          <w:p w14:paraId="4E2B525B" w14:textId="35C4FAD6" w:rsidR="00CA5F20" w:rsidRPr="00A72CDC" w:rsidRDefault="0035763C">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6F0347F2" w14:textId="2A0FDAFE" w:rsidR="00CA5F20" w:rsidRPr="00A72CDC" w:rsidRDefault="00954666" w:rsidP="004056C4">
            <w:pPr>
              <w:jc w:val="center"/>
              <w:rPr>
                <w:color w:val="000000" w:themeColor="text1"/>
                <w:sz w:val="20"/>
                <w:szCs w:val="20"/>
              </w:rPr>
            </w:pPr>
            <w:r>
              <w:rPr>
                <w:color w:val="000000" w:themeColor="text1"/>
                <w:sz w:val="20"/>
                <w:szCs w:val="20"/>
              </w:rPr>
              <w:t>10</w:t>
            </w:r>
          </w:p>
        </w:tc>
        <w:tc>
          <w:tcPr>
            <w:tcW w:w="487" w:type="pct"/>
            <w:gridSpan w:val="2"/>
            <w:tcBorders>
              <w:top w:val="nil"/>
              <w:left w:val="nil"/>
              <w:bottom w:val="single" w:sz="4" w:space="0" w:color="auto"/>
              <w:right w:val="single" w:sz="4" w:space="0" w:color="auto"/>
            </w:tcBorders>
            <w:vAlign w:val="center"/>
          </w:tcPr>
          <w:p w14:paraId="6BEBF56A" w14:textId="68EA7DA3" w:rsidR="00CA5F20" w:rsidRPr="00A72CDC" w:rsidRDefault="00CA5F2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632CFEE" w14:textId="1D1F4E59" w:rsidR="00CA5F20" w:rsidRPr="00A72CDC" w:rsidRDefault="00CA5F2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765FB101" w14:textId="77777777" w:rsidR="00CA5F20" w:rsidRPr="00034DA4" w:rsidRDefault="00CA5F20">
            <w:pPr>
              <w:rPr>
                <w:sz w:val="20"/>
                <w:szCs w:val="20"/>
              </w:rPr>
            </w:pPr>
          </w:p>
        </w:tc>
      </w:tr>
      <w:tr w:rsidR="00CA5F20" w:rsidRPr="00034DA4" w14:paraId="5DBECB45"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7591D25" w14:textId="52DB43AE" w:rsidR="00CA5F20" w:rsidRPr="00A72CDC" w:rsidRDefault="00E94270" w:rsidP="00780BF1">
            <w:pPr>
              <w:pStyle w:val="ab"/>
              <w:numPr>
                <w:ilvl w:val="0"/>
                <w:numId w:val="8"/>
              </w:numPr>
              <w:rPr>
                <w:color w:val="000000" w:themeColor="text1"/>
                <w:sz w:val="20"/>
                <w:szCs w:val="20"/>
              </w:rPr>
            </w:pPr>
            <w:r w:rsidRPr="00A72CDC">
              <w:rPr>
                <w:color w:val="000000" w:themeColor="text1"/>
                <w:sz w:val="20"/>
                <w:szCs w:val="20"/>
              </w:rPr>
              <w:t>Овсяные хлопья геркулес</w:t>
            </w:r>
          </w:p>
        </w:tc>
        <w:tc>
          <w:tcPr>
            <w:tcW w:w="513" w:type="pct"/>
            <w:tcBorders>
              <w:top w:val="nil"/>
              <w:left w:val="nil"/>
              <w:bottom w:val="single" w:sz="4" w:space="0" w:color="auto"/>
              <w:right w:val="single" w:sz="4" w:space="0" w:color="auto"/>
            </w:tcBorders>
            <w:noWrap/>
            <w:vAlign w:val="center"/>
          </w:tcPr>
          <w:p w14:paraId="20BFCF30" w14:textId="4DC4E37E" w:rsidR="00CA5F20" w:rsidRPr="00A72CDC" w:rsidRDefault="0035763C">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797C277F" w14:textId="556CACBF" w:rsidR="00CA5F20" w:rsidRPr="00A72CDC" w:rsidRDefault="00954666" w:rsidP="004056C4">
            <w:pPr>
              <w:jc w:val="center"/>
              <w:rPr>
                <w:color w:val="000000" w:themeColor="text1"/>
                <w:sz w:val="20"/>
                <w:szCs w:val="20"/>
              </w:rPr>
            </w:pPr>
            <w:r>
              <w:rPr>
                <w:color w:val="000000" w:themeColor="text1"/>
                <w:sz w:val="20"/>
                <w:szCs w:val="20"/>
              </w:rPr>
              <w:t>16</w:t>
            </w:r>
          </w:p>
        </w:tc>
        <w:tc>
          <w:tcPr>
            <w:tcW w:w="487" w:type="pct"/>
            <w:gridSpan w:val="2"/>
            <w:tcBorders>
              <w:top w:val="nil"/>
              <w:left w:val="nil"/>
              <w:bottom w:val="single" w:sz="4" w:space="0" w:color="auto"/>
              <w:right w:val="single" w:sz="4" w:space="0" w:color="auto"/>
            </w:tcBorders>
            <w:vAlign w:val="center"/>
          </w:tcPr>
          <w:p w14:paraId="2B0422C8" w14:textId="06E2B634" w:rsidR="00CA5F20" w:rsidRPr="00A72CDC" w:rsidRDefault="00CA5F2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8B71F02" w14:textId="0DD05250" w:rsidR="00CA5F20" w:rsidRPr="00A72CDC" w:rsidRDefault="00CA5F2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42D6D17" w14:textId="77777777" w:rsidR="00CA5F20" w:rsidRPr="00034DA4" w:rsidRDefault="00CA5F20">
            <w:pPr>
              <w:rPr>
                <w:sz w:val="20"/>
                <w:szCs w:val="20"/>
              </w:rPr>
            </w:pPr>
          </w:p>
        </w:tc>
      </w:tr>
      <w:tr w:rsidR="00E94270" w:rsidRPr="00034DA4" w14:paraId="654DDBEB"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7D73BAA5" w14:textId="1D9A94DF" w:rsidR="00E94270" w:rsidRPr="00A72CDC" w:rsidRDefault="00E94270" w:rsidP="00780BF1">
            <w:pPr>
              <w:pStyle w:val="ab"/>
              <w:numPr>
                <w:ilvl w:val="0"/>
                <w:numId w:val="8"/>
              </w:numPr>
              <w:rPr>
                <w:color w:val="000000" w:themeColor="text1"/>
                <w:sz w:val="20"/>
                <w:szCs w:val="20"/>
              </w:rPr>
            </w:pPr>
            <w:r w:rsidRPr="00A72CDC">
              <w:rPr>
                <w:color w:val="000000" w:themeColor="text1"/>
                <w:sz w:val="20"/>
                <w:szCs w:val="20"/>
              </w:rPr>
              <w:t xml:space="preserve">Греча крупа </w:t>
            </w:r>
          </w:p>
        </w:tc>
        <w:tc>
          <w:tcPr>
            <w:tcW w:w="513" w:type="pct"/>
            <w:tcBorders>
              <w:top w:val="nil"/>
              <w:left w:val="nil"/>
              <w:bottom w:val="single" w:sz="4" w:space="0" w:color="auto"/>
              <w:right w:val="single" w:sz="4" w:space="0" w:color="auto"/>
            </w:tcBorders>
            <w:noWrap/>
            <w:vAlign w:val="center"/>
          </w:tcPr>
          <w:p w14:paraId="5BCC597B" w14:textId="7BF8FE1F"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4991A22B" w14:textId="2F4690EC" w:rsidR="00E94270" w:rsidRPr="00A72CDC" w:rsidRDefault="00954666" w:rsidP="004056C4">
            <w:pPr>
              <w:jc w:val="center"/>
              <w:rPr>
                <w:color w:val="000000" w:themeColor="text1"/>
                <w:sz w:val="20"/>
                <w:szCs w:val="20"/>
              </w:rPr>
            </w:pPr>
            <w:r>
              <w:rPr>
                <w:color w:val="000000" w:themeColor="text1"/>
                <w:sz w:val="20"/>
                <w:szCs w:val="20"/>
              </w:rPr>
              <w:t>94,5</w:t>
            </w:r>
          </w:p>
        </w:tc>
        <w:tc>
          <w:tcPr>
            <w:tcW w:w="487" w:type="pct"/>
            <w:gridSpan w:val="2"/>
            <w:tcBorders>
              <w:top w:val="nil"/>
              <w:left w:val="nil"/>
              <w:bottom w:val="single" w:sz="4" w:space="0" w:color="auto"/>
              <w:right w:val="single" w:sz="4" w:space="0" w:color="auto"/>
            </w:tcBorders>
            <w:vAlign w:val="center"/>
          </w:tcPr>
          <w:p w14:paraId="73072755" w14:textId="42749027"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47CCE4E" w14:textId="1DA61729"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73036BDC" w14:textId="77777777" w:rsidR="00E94270" w:rsidRPr="00034DA4" w:rsidRDefault="00E94270">
            <w:pPr>
              <w:rPr>
                <w:sz w:val="20"/>
                <w:szCs w:val="20"/>
              </w:rPr>
            </w:pPr>
          </w:p>
        </w:tc>
      </w:tr>
      <w:tr w:rsidR="00E94270" w:rsidRPr="00034DA4" w14:paraId="5C0C7837"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AF75D01" w14:textId="6BA38970" w:rsidR="00E94270" w:rsidRPr="00A72CDC" w:rsidRDefault="00E94270" w:rsidP="00780BF1">
            <w:pPr>
              <w:pStyle w:val="ab"/>
              <w:numPr>
                <w:ilvl w:val="0"/>
                <w:numId w:val="8"/>
              </w:numPr>
              <w:rPr>
                <w:color w:val="000000" w:themeColor="text1"/>
                <w:sz w:val="20"/>
                <w:szCs w:val="20"/>
              </w:rPr>
            </w:pPr>
            <w:r w:rsidRPr="00A72CDC">
              <w:rPr>
                <w:color w:val="000000" w:themeColor="text1"/>
                <w:sz w:val="20"/>
                <w:szCs w:val="20"/>
              </w:rPr>
              <w:t>Крупа манная</w:t>
            </w:r>
          </w:p>
        </w:tc>
        <w:tc>
          <w:tcPr>
            <w:tcW w:w="513" w:type="pct"/>
            <w:tcBorders>
              <w:top w:val="nil"/>
              <w:left w:val="nil"/>
              <w:bottom w:val="single" w:sz="4" w:space="0" w:color="auto"/>
              <w:right w:val="single" w:sz="4" w:space="0" w:color="auto"/>
            </w:tcBorders>
            <w:noWrap/>
            <w:vAlign w:val="center"/>
          </w:tcPr>
          <w:p w14:paraId="6EB7B558" w14:textId="38B520E1"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18B4E3D6" w14:textId="700B1EBD" w:rsidR="00E94270" w:rsidRPr="00A72CDC" w:rsidRDefault="00954666" w:rsidP="004056C4">
            <w:pPr>
              <w:jc w:val="center"/>
              <w:rPr>
                <w:color w:val="000000" w:themeColor="text1"/>
                <w:sz w:val="20"/>
                <w:szCs w:val="20"/>
              </w:rPr>
            </w:pPr>
            <w:r>
              <w:rPr>
                <w:color w:val="000000" w:themeColor="text1"/>
                <w:sz w:val="20"/>
                <w:szCs w:val="20"/>
              </w:rPr>
              <w:t>42</w:t>
            </w:r>
          </w:p>
        </w:tc>
        <w:tc>
          <w:tcPr>
            <w:tcW w:w="487" w:type="pct"/>
            <w:gridSpan w:val="2"/>
            <w:tcBorders>
              <w:top w:val="nil"/>
              <w:left w:val="nil"/>
              <w:bottom w:val="single" w:sz="4" w:space="0" w:color="auto"/>
              <w:right w:val="single" w:sz="4" w:space="0" w:color="auto"/>
            </w:tcBorders>
            <w:vAlign w:val="center"/>
          </w:tcPr>
          <w:p w14:paraId="6E954DC0" w14:textId="0CCB08E7"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0D4A3C0" w14:textId="15534B81"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289AF742" w14:textId="77777777" w:rsidR="00E94270" w:rsidRPr="00034DA4" w:rsidRDefault="00E94270">
            <w:pPr>
              <w:rPr>
                <w:sz w:val="20"/>
                <w:szCs w:val="20"/>
              </w:rPr>
            </w:pPr>
          </w:p>
        </w:tc>
      </w:tr>
      <w:tr w:rsidR="00E94270" w:rsidRPr="00034DA4" w14:paraId="5CC1552F"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49412E2A" w14:textId="3F62FF32"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 xml:space="preserve">Крупа перловая </w:t>
            </w:r>
          </w:p>
        </w:tc>
        <w:tc>
          <w:tcPr>
            <w:tcW w:w="513" w:type="pct"/>
            <w:tcBorders>
              <w:top w:val="nil"/>
              <w:left w:val="nil"/>
              <w:bottom w:val="single" w:sz="4" w:space="0" w:color="auto"/>
              <w:right w:val="single" w:sz="4" w:space="0" w:color="auto"/>
            </w:tcBorders>
            <w:noWrap/>
            <w:vAlign w:val="center"/>
          </w:tcPr>
          <w:p w14:paraId="6494E97B" w14:textId="106A6BB0"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3FCE06EC" w14:textId="1E0EE090" w:rsidR="00E94270" w:rsidRPr="00A72CDC" w:rsidRDefault="00954666" w:rsidP="004056C4">
            <w:pPr>
              <w:jc w:val="center"/>
              <w:rPr>
                <w:color w:val="000000" w:themeColor="text1"/>
                <w:sz w:val="20"/>
                <w:szCs w:val="20"/>
              </w:rPr>
            </w:pPr>
            <w:r>
              <w:rPr>
                <w:color w:val="000000" w:themeColor="text1"/>
                <w:sz w:val="20"/>
                <w:szCs w:val="20"/>
              </w:rPr>
              <w:t>13,5</w:t>
            </w:r>
          </w:p>
        </w:tc>
        <w:tc>
          <w:tcPr>
            <w:tcW w:w="487" w:type="pct"/>
            <w:gridSpan w:val="2"/>
            <w:tcBorders>
              <w:top w:val="nil"/>
              <w:left w:val="nil"/>
              <w:bottom w:val="single" w:sz="4" w:space="0" w:color="auto"/>
              <w:right w:val="single" w:sz="4" w:space="0" w:color="auto"/>
            </w:tcBorders>
            <w:vAlign w:val="center"/>
          </w:tcPr>
          <w:p w14:paraId="5DEC7382" w14:textId="64214C80"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3183205" w14:textId="747F95C8"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243C3F4" w14:textId="77777777" w:rsidR="00E94270" w:rsidRPr="00034DA4" w:rsidRDefault="00E94270">
            <w:pPr>
              <w:rPr>
                <w:sz w:val="20"/>
                <w:szCs w:val="20"/>
              </w:rPr>
            </w:pPr>
          </w:p>
        </w:tc>
      </w:tr>
      <w:tr w:rsidR="00E94270" w:rsidRPr="00034DA4" w14:paraId="5C7C709C"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69A2846" w14:textId="244D26DF"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 xml:space="preserve">Крупа пшеничная </w:t>
            </w:r>
          </w:p>
        </w:tc>
        <w:tc>
          <w:tcPr>
            <w:tcW w:w="513" w:type="pct"/>
            <w:tcBorders>
              <w:top w:val="nil"/>
              <w:left w:val="nil"/>
              <w:bottom w:val="single" w:sz="4" w:space="0" w:color="auto"/>
              <w:right w:val="single" w:sz="4" w:space="0" w:color="auto"/>
            </w:tcBorders>
            <w:noWrap/>
            <w:vAlign w:val="center"/>
          </w:tcPr>
          <w:p w14:paraId="0307CF9D" w14:textId="244599F4"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5DB466C4" w14:textId="6CD5415F" w:rsidR="00E94270" w:rsidRPr="00A72CDC" w:rsidRDefault="00954666" w:rsidP="004056C4">
            <w:pPr>
              <w:jc w:val="center"/>
              <w:rPr>
                <w:color w:val="000000" w:themeColor="text1"/>
                <w:sz w:val="20"/>
                <w:szCs w:val="20"/>
              </w:rPr>
            </w:pPr>
            <w:r>
              <w:rPr>
                <w:color w:val="000000" w:themeColor="text1"/>
                <w:sz w:val="20"/>
                <w:szCs w:val="20"/>
              </w:rPr>
              <w:t>36</w:t>
            </w:r>
          </w:p>
        </w:tc>
        <w:tc>
          <w:tcPr>
            <w:tcW w:w="487" w:type="pct"/>
            <w:gridSpan w:val="2"/>
            <w:tcBorders>
              <w:top w:val="nil"/>
              <w:left w:val="nil"/>
              <w:bottom w:val="single" w:sz="4" w:space="0" w:color="auto"/>
              <w:right w:val="single" w:sz="4" w:space="0" w:color="auto"/>
            </w:tcBorders>
            <w:vAlign w:val="center"/>
          </w:tcPr>
          <w:p w14:paraId="6CD757E7" w14:textId="6C80A862"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1C541C93" w14:textId="4844D269"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1D8FD5B" w14:textId="77777777" w:rsidR="00E94270" w:rsidRPr="00034DA4" w:rsidRDefault="00E94270">
            <w:pPr>
              <w:rPr>
                <w:sz w:val="20"/>
                <w:szCs w:val="20"/>
              </w:rPr>
            </w:pPr>
          </w:p>
        </w:tc>
      </w:tr>
      <w:tr w:rsidR="00E94270" w:rsidRPr="00034DA4" w14:paraId="5D0B66EB"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66E4EF35" w14:textId="04602EAB"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Пшено</w:t>
            </w:r>
          </w:p>
        </w:tc>
        <w:tc>
          <w:tcPr>
            <w:tcW w:w="513" w:type="pct"/>
            <w:tcBorders>
              <w:top w:val="nil"/>
              <w:left w:val="nil"/>
              <w:bottom w:val="single" w:sz="4" w:space="0" w:color="auto"/>
              <w:right w:val="single" w:sz="4" w:space="0" w:color="auto"/>
            </w:tcBorders>
            <w:noWrap/>
            <w:vAlign w:val="center"/>
          </w:tcPr>
          <w:p w14:paraId="77B9A74E" w14:textId="6A077955"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854607C" w14:textId="38ABF3D4" w:rsidR="00E94270" w:rsidRPr="00A72CDC" w:rsidRDefault="00954666" w:rsidP="004056C4">
            <w:pPr>
              <w:jc w:val="center"/>
              <w:rPr>
                <w:color w:val="000000" w:themeColor="text1"/>
                <w:sz w:val="20"/>
                <w:szCs w:val="20"/>
              </w:rPr>
            </w:pPr>
            <w:r>
              <w:rPr>
                <w:color w:val="000000" w:themeColor="text1"/>
                <w:sz w:val="20"/>
                <w:szCs w:val="20"/>
              </w:rPr>
              <w:t>54</w:t>
            </w:r>
          </w:p>
        </w:tc>
        <w:tc>
          <w:tcPr>
            <w:tcW w:w="487" w:type="pct"/>
            <w:gridSpan w:val="2"/>
            <w:tcBorders>
              <w:top w:val="nil"/>
              <w:left w:val="nil"/>
              <w:bottom w:val="single" w:sz="4" w:space="0" w:color="auto"/>
              <w:right w:val="single" w:sz="4" w:space="0" w:color="auto"/>
            </w:tcBorders>
            <w:vAlign w:val="center"/>
          </w:tcPr>
          <w:p w14:paraId="48064658" w14:textId="1EC8A84C"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33C57AE2" w14:textId="76392037"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3A07EC92" w14:textId="77777777" w:rsidR="00E94270" w:rsidRPr="00034DA4" w:rsidRDefault="00E94270">
            <w:pPr>
              <w:rPr>
                <w:sz w:val="20"/>
                <w:szCs w:val="20"/>
              </w:rPr>
            </w:pPr>
          </w:p>
        </w:tc>
      </w:tr>
      <w:tr w:rsidR="00E94270" w:rsidRPr="00034DA4" w14:paraId="33A7FE68"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0B057C3F" w14:textId="721C0D4A"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Рис круглый</w:t>
            </w:r>
          </w:p>
        </w:tc>
        <w:tc>
          <w:tcPr>
            <w:tcW w:w="513" w:type="pct"/>
            <w:tcBorders>
              <w:top w:val="nil"/>
              <w:left w:val="nil"/>
              <w:bottom w:val="single" w:sz="4" w:space="0" w:color="auto"/>
              <w:right w:val="single" w:sz="4" w:space="0" w:color="auto"/>
            </w:tcBorders>
            <w:noWrap/>
            <w:vAlign w:val="center"/>
          </w:tcPr>
          <w:p w14:paraId="6C7C2CFD" w14:textId="0353165A"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72D6D746" w14:textId="5D53D0D0" w:rsidR="00E94270" w:rsidRPr="00A72CDC" w:rsidRDefault="00954666" w:rsidP="004056C4">
            <w:pPr>
              <w:jc w:val="center"/>
              <w:rPr>
                <w:color w:val="000000" w:themeColor="text1"/>
                <w:sz w:val="20"/>
                <w:szCs w:val="20"/>
              </w:rPr>
            </w:pPr>
            <w:r>
              <w:rPr>
                <w:color w:val="000000" w:themeColor="text1"/>
                <w:sz w:val="20"/>
                <w:szCs w:val="20"/>
              </w:rPr>
              <w:t>94,5</w:t>
            </w:r>
          </w:p>
        </w:tc>
        <w:tc>
          <w:tcPr>
            <w:tcW w:w="487" w:type="pct"/>
            <w:gridSpan w:val="2"/>
            <w:tcBorders>
              <w:top w:val="nil"/>
              <w:left w:val="nil"/>
              <w:bottom w:val="single" w:sz="4" w:space="0" w:color="auto"/>
              <w:right w:val="single" w:sz="4" w:space="0" w:color="auto"/>
            </w:tcBorders>
            <w:vAlign w:val="center"/>
          </w:tcPr>
          <w:p w14:paraId="370D91E4" w14:textId="12ED2648"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1EA29C3D" w14:textId="010DA1AB"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5F50A3C7" w14:textId="77777777" w:rsidR="00E94270" w:rsidRPr="00034DA4" w:rsidRDefault="00E94270">
            <w:pPr>
              <w:rPr>
                <w:sz w:val="20"/>
                <w:szCs w:val="20"/>
              </w:rPr>
            </w:pPr>
          </w:p>
        </w:tc>
      </w:tr>
      <w:tr w:rsidR="00E94270" w:rsidRPr="00034DA4" w14:paraId="23CCA08B"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115D9740" w14:textId="042671F2"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 xml:space="preserve">Крупа ячневая </w:t>
            </w:r>
          </w:p>
        </w:tc>
        <w:tc>
          <w:tcPr>
            <w:tcW w:w="513" w:type="pct"/>
            <w:tcBorders>
              <w:top w:val="nil"/>
              <w:left w:val="nil"/>
              <w:bottom w:val="single" w:sz="4" w:space="0" w:color="auto"/>
              <w:right w:val="single" w:sz="4" w:space="0" w:color="auto"/>
            </w:tcBorders>
            <w:noWrap/>
            <w:vAlign w:val="center"/>
          </w:tcPr>
          <w:p w14:paraId="4E801B29" w14:textId="359B05F0"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39ED47B" w14:textId="7525ACC6" w:rsidR="00E94270" w:rsidRPr="00A72CDC" w:rsidRDefault="00954666" w:rsidP="004056C4">
            <w:pPr>
              <w:jc w:val="center"/>
              <w:rPr>
                <w:color w:val="000000" w:themeColor="text1"/>
                <w:sz w:val="20"/>
                <w:szCs w:val="20"/>
              </w:rPr>
            </w:pPr>
            <w:r>
              <w:rPr>
                <w:color w:val="000000" w:themeColor="text1"/>
                <w:sz w:val="20"/>
                <w:szCs w:val="20"/>
              </w:rPr>
              <w:t>27</w:t>
            </w:r>
          </w:p>
        </w:tc>
        <w:tc>
          <w:tcPr>
            <w:tcW w:w="487" w:type="pct"/>
            <w:gridSpan w:val="2"/>
            <w:tcBorders>
              <w:top w:val="nil"/>
              <w:left w:val="nil"/>
              <w:bottom w:val="single" w:sz="4" w:space="0" w:color="auto"/>
              <w:right w:val="single" w:sz="4" w:space="0" w:color="auto"/>
            </w:tcBorders>
            <w:vAlign w:val="center"/>
          </w:tcPr>
          <w:p w14:paraId="1F4A2B55" w14:textId="2EE25440"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B6D1BA4" w14:textId="2C9D7965"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23CA5286" w14:textId="77777777" w:rsidR="00E94270" w:rsidRPr="00034DA4" w:rsidRDefault="00E94270">
            <w:pPr>
              <w:rPr>
                <w:sz w:val="20"/>
                <w:szCs w:val="20"/>
              </w:rPr>
            </w:pPr>
          </w:p>
        </w:tc>
      </w:tr>
      <w:tr w:rsidR="00241E36" w:rsidRPr="00241E36" w14:paraId="33A58F77"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77A607CC" w14:textId="11F2B172" w:rsidR="00E94270" w:rsidRPr="00A72CDC" w:rsidRDefault="006667D7" w:rsidP="00780BF1">
            <w:pPr>
              <w:pStyle w:val="ab"/>
              <w:numPr>
                <w:ilvl w:val="0"/>
                <w:numId w:val="8"/>
              </w:numPr>
              <w:rPr>
                <w:bCs/>
                <w:color w:val="000000" w:themeColor="text1"/>
                <w:sz w:val="20"/>
                <w:szCs w:val="20"/>
              </w:rPr>
            </w:pPr>
            <w:r w:rsidRPr="00A72CDC">
              <w:rPr>
                <w:bCs/>
                <w:color w:val="000000" w:themeColor="text1"/>
                <w:sz w:val="20"/>
                <w:szCs w:val="20"/>
              </w:rPr>
              <w:t>Курага</w:t>
            </w:r>
          </w:p>
        </w:tc>
        <w:tc>
          <w:tcPr>
            <w:tcW w:w="513" w:type="pct"/>
            <w:tcBorders>
              <w:top w:val="nil"/>
              <w:left w:val="nil"/>
              <w:bottom w:val="single" w:sz="4" w:space="0" w:color="auto"/>
              <w:right w:val="single" w:sz="4" w:space="0" w:color="auto"/>
            </w:tcBorders>
            <w:noWrap/>
            <w:vAlign w:val="center"/>
          </w:tcPr>
          <w:p w14:paraId="378619CA" w14:textId="37547630" w:rsidR="00E94270" w:rsidRPr="00A72CDC" w:rsidRDefault="006667D7">
            <w:pPr>
              <w:jc w:val="center"/>
              <w:rPr>
                <w:bCs/>
                <w:color w:val="000000" w:themeColor="text1"/>
                <w:sz w:val="20"/>
                <w:szCs w:val="20"/>
              </w:rPr>
            </w:pPr>
            <w:r w:rsidRPr="00A72CDC">
              <w:rPr>
                <w:bCs/>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E983DD0" w14:textId="05F05EDC" w:rsidR="00E94270" w:rsidRPr="00A72CDC" w:rsidRDefault="00954666" w:rsidP="004056C4">
            <w:pPr>
              <w:jc w:val="center"/>
              <w:rPr>
                <w:bCs/>
                <w:color w:val="000000" w:themeColor="text1"/>
                <w:sz w:val="20"/>
                <w:szCs w:val="20"/>
              </w:rPr>
            </w:pPr>
            <w:r>
              <w:rPr>
                <w:bCs/>
                <w:color w:val="000000" w:themeColor="text1"/>
                <w:sz w:val="20"/>
                <w:szCs w:val="20"/>
              </w:rPr>
              <w:t>26</w:t>
            </w:r>
          </w:p>
        </w:tc>
        <w:tc>
          <w:tcPr>
            <w:tcW w:w="487" w:type="pct"/>
            <w:gridSpan w:val="2"/>
            <w:tcBorders>
              <w:top w:val="nil"/>
              <w:left w:val="nil"/>
              <w:bottom w:val="single" w:sz="4" w:space="0" w:color="auto"/>
              <w:right w:val="single" w:sz="4" w:space="0" w:color="auto"/>
            </w:tcBorders>
            <w:vAlign w:val="center"/>
          </w:tcPr>
          <w:p w14:paraId="21882FD4" w14:textId="3BC6E8A7" w:rsidR="00E94270" w:rsidRPr="00A72CDC" w:rsidRDefault="00E94270" w:rsidP="00861C29">
            <w:pPr>
              <w:rPr>
                <w:bCs/>
                <w:color w:val="000000" w:themeColor="text1"/>
                <w:sz w:val="20"/>
                <w:szCs w:val="20"/>
              </w:rPr>
            </w:pPr>
          </w:p>
        </w:tc>
        <w:tc>
          <w:tcPr>
            <w:tcW w:w="796" w:type="pct"/>
            <w:tcBorders>
              <w:top w:val="nil"/>
              <w:left w:val="nil"/>
              <w:bottom w:val="single" w:sz="4" w:space="0" w:color="auto"/>
              <w:right w:val="single" w:sz="4" w:space="0" w:color="auto"/>
            </w:tcBorders>
            <w:vAlign w:val="center"/>
          </w:tcPr>
          <w:p w14:paraId="009F94A3" w14:textId="5FE426C9" w:rsidR="00E94270" w:rsidRPr="00A72CDC" w:rsidRDefault="00E94270" w:rsidP="00861C29">
            <w:pPr>
              <w:rPr>
                <w:bCs/>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515E2AC" w14:textId="77777777" w:rsidR="00E94270" w:rsidRPr="00241E36" w:rsidRDefault="00E94270">
            <w:pPr>
              <w:rPr>
                <w:b/>
                <w:bCs/>
                <w:color w:val="EE0000"/>
                <w:sz w:val="20"/>
                <w:szCs w:val="20"/>
              </w:rPr>
            </w:pPr>
          </w:p>
        </w:tc>
      </w:tr>
      <w:tr w:rsidR="00E94270" w:rsidRPr="00034DA4" w14:paraId="236D1E02"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33E6E5A" w14:textId="587ACB2A"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 xml:space="preserve">Макаронные изделия </w:t>
            </w:r>
          </w:p>
        </w:tc>
        <w:tc>
          <w:tcPr>
            <w:tcW w:w="513" w:type="pct"/>
            <w:tcBorders>
              <w:top w:val="nil"/>
              <w:left w:val="nil"/>
              <w:bottom w:val="single" w:sz="4" w:space="0" w:color="auto"/>
              <w:right w:val="single" w:sz="4" w:space="0" w:color="auto"/>
            </w:tcBorders>
            <w:noWrap/>
            <w:vAlign w:val="center"/>
          </w:tcPr>
          <w:p w14:paraId="2D1C3861" w14:textId="5D61098A"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EABB83B" w14:textId="4A0E8E9B" w:rsidR="00E94270" w:rsidRPr="00A72CDC" w:rsidRDefault="00954666" w:rsidP="004056C4">
            <w:pPr>
              <w:jc w:val="center"/>
              <w:rPr>
                <w:color w:val="000000" w:themeColor="text1"/>
                <w:sz w:val="20"/>
                <w:szCs w:val="20"/>
              </w:rPr>
            </w:pPr>
            <w:r>
              <w:rPr>
                <w:color w:val="000000" w:themeColor="text1"/>
                <w:sz w:val="20"/>
                <w:szCs w:val="20"/>
              </w:rPr>
              <w:t>120</w:t>
            </w:r>
          </w:p>
        </w:tc>
        <w:tc>
          <w:tcPr>
            <w:tcW w:w="487" w:type="pct"/>
            <w:gridSpan w:val="2"/>
            <w:tcBorders>
              <w:top w:val="nil"/>
              <w:left w:val="nil"/>
              <w:bottom w:val="single" w:sz="4" w:space="0" w:color="auto"/>
              <w:right w:val="single" w:sz="4" w:space="0" w:color="auto"/>
            </w:tcBorders>
            <w:vAlign w:val="center"/>
          </w:tcPr>
          <w:p w14:paraId="0CC784DB" w14:textId="58D81A7F"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D407BBB" w14:textId="089C6D7F"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DD79B4A" w14:textId="77777777" w:rsidR="00E94270" w:rsidRPr="00034DA4" w:rsidRDefault="00E94270">
            <w:pPr>
              <w:rPr>
                <w:sz w:val="20"/>
                <w:szCs w:val="20"/>
              </w:rPr>
            </w:pPr>
          </w:p>
        </w:tc>
      </w:tr>
      <w:tr w:rsidR="00E94270" w:rsidRPr="00034DA4" w14:paraId="2C75A81D"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04828730" w14:textId="6E022115"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Масло растительное</w:t>
            </w:r>
          </w:p>
        </w:tc>
        <w:tc>
          <w:tcPr>
            <w:tcW w:w="513" w:type="pct"/>
            <w:tcBorders>
              <w:top w:val="nil"/>
              <w:left w:val="nil"/>
              <w:bottom w:val="single" w:sz="4" w:space="0" w:color="auto"/>
              <w:right w:val="single" w:sz="4" w:space="0" w:color="auto"/>
            </w:tcBorders>
            <w:noWrap/>
            <w:vAlign w:val="center"/>
          </w:tcPr>
          <w:p w14:paraId="1E88FEC0" w14:textId="61F3AC34"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08A1DC14" w14:textId="1061BA1F" w:rsidR="00E94270" w:rsidRPr="00A72CDC" w:rsidRDefault="00954666" w:rsidP="004056C4">
            <w:pPr>
              <w:jc w:val="center"/>
              <w:rPr>
                <w:color w:val="000000" w:themeColor="text1"/>
                <w:sz w:val="20"/>
                <w:szCs w:val="20"/>
              </w:rPr>
            </w:pPr>
            <w:r>
              <w:rPr>
                <w:color w:val="000000" w:themeColor="text1"/>
                <w:sz w:val="20"/>
                <w:szCs w:val="20"/>
              </w:rPr>
              <w:t>110,4</w:t>
            </w:r>
          </w:p>
        </w:tc>
        <w:tc>
          <w:tcPr>
            <w:tcW w:w="487" w:type="pct"/>
            <w:gridSpan w:val="2"/>
            <w:tcBorders>
              <w:top w:val="nil"/>
              <w:left w:val="nil"/>
              <w:bottom w:val="single" w:sz="4" w:space="0" w:color="auto"/>
              <w:right w:val="single" w:sz="4" w:space="0" w:color="auto"/>
            </w:tcBorders>
            <w:vAlign w:val="center"/>
          </w:tcPr>
          <w:p w14:paraId="448493F4" w14:textId="757D4D14"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2D2CC352" w14:textId="50382622"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294DE5CD" w14:textId="77777777" w:rsidR="00E94270" w:rsidRPr="00034DA4" w:rsidRDefault="00E94270">
            <w:pPr>
              <w:rPr>
                <w:sz w:val="20"/>
                <w:szCs w:val="20"/>
              </w:rPr>
            </w:pPr>
          </w:p>
        </w:tc>
      </w:tr>
      <w:tr w:rsidR="00E94270" w:rsidRPr="00034DA4" w14:paraId="5C85820A"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FA78FC0" w14:textId="13FAE0A7" w:rsidR="00E94270" w:rsidRPr="00A72CDC" w:rsidRDefault="006667D7" w:rsidP="00780BF1">
            <w:pPr>
              <w:pStyle w:val="ab"/>
              <w:numPr>
                <w:ilvl w:val="0"/>
                <w:numId w:val="8"/>
              </w:numPr>
              <w:rPr>
                <w:color w:val="000000" w:themeColor="text1"/>
                <w:sz w:val="20"/>
                <w:szCs w:val="20"/>
              </w:rPr>
            </w:pPr>
            <w:r w:rsidRPr="00A72CDC">
              <w:rPr>
                <w:color w:val="000000" w:themeColor="text1"/>
                <w:sz w:val="20"/>
                <w:szCs w:val="20"/>
              </w:rPr>
              <w:t xml:space="preserve">Молоко сгущенное </w:t>
            </w:r>
          </w:p>
        </w:tc>
        <w:tc>
          <w:tcPr>
            <w:tcW w:w="513" w:type="pct"/>
            <w:tcBorders>
              <w:top w:val="nil"/>
              <w:left w:val="nil"/>
              <w:bottom w:val="single" w:sz="4" w:space="0" w:color="auto"/>
              <w:right w:val="single" w:sz="4" w:space="0" w:color="auto"/>
            </w:tcBorders>
            <w:noWrap/>
            <w:vAlign w:val="center"/>
          </w:tcPr>
          <w:p w14:paraId="3A42AB04" w14:textId="1AF035C5" w:rsidR="00E94270" w:rsidRPr="00A72CDC" w:rsidRDefault="006667D7">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2AA7925E" w14:textId="6D3B1F92" w:rsidR="00E94270" w:rsidRPr="00A72CDC" w:rsidRDefault="00954666" w:rsidP="004056C4">
            <w:pPr>
              <w:jc w:val="center"/>
              <w:rPr>
                <w:color w:val="000000" w:themeColor="text1"/>
                <w:sz w:val="20"/>
                <w:szCs w:val="20"/>
              </w:rPr>
            </w:pPr>
            <w:r>
              <w:rPr>
                <w:color w:val="000000" w:themeColor="text1"/>
                <w:sz w:val="20"/>
                <w:szCs w:val="20"/>
              </w:rPr>
              <w:t>22,8</w:t>
            </w:r>
          </w:p>
        </w:tc>
        <w:tc>
          <w:tcPr>
            <w:tcW w:w="487" w:type="pct"/>
            <w:gridSpan w:val="2"/>
            <w:tcBorders>
              <w:top w:val="nil"/>
              <w:left w:val="nil"/>
              <w:bottom w:val="single" w:sz="4" w:space="0" w:color="auto"/>
              <w:right w:val="single" w:sz="4" w:space="0" w:color="auto"/>
            </w:tcBorders>
            <w:vAlign w:val="center"/>
          </w:tcPr>
          <w:p w14:paraId="79A6F8C9" w14:textId="6302FB63"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15A332A7" w14:textId="4109A498"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30DAFF6B" w14:textId="77777777" w:rsidR="00E94270" w:rsidRPr="00034DA4" w:rsidRDefault="00E94270">
            <w:pPr>
              <w:rPr>
                <w:sz w:val="20"/>
                <w:szCs w:val="20"/>
              </w:rPr>
            </w:pPr>
          </w:p>
        </w:tc>
      </w:tr>
      <w:tr w:rsidR="00E94270" w:rsidRPr="00034DA4" w14:paraId="15537B7B"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4827361A" w14:textId="53C28175"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Мука пшеничная </w:t>
            </w:r>
          </w:p>
        </w:tc>
        <w:tc>
          <w:tcPr>
            <w:tcW w:w="513" w:type="pct"/>
            <w:tcBorders>
              <w:top w:val="nil"/>
              <w:left w:val="nil"/>
              <w:bottom w:val="single" w:sz="4" w:space="0" w:color="auto"/>
              <w:right w:val="single" w:sz="4" w:space="0" w:color="auto"/>
            </w:tcBorders>
            <w:noWrap/>
            <w:vAlign w:val="center"/>
          </w:tcPr>
          <w:p w14:paraId="23536FCB" w14:textId="15BD6C76"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52F48B3F" w14:textId="7608A2D9" w:rsidR="00E94270" w:rsidRPr="00A72CDC" w:rsidRDefault="00954666" w:rsidP="004056C4">
            <w:pPr>
              <w:jc w:val="center"/>
              <w:rPr>
                <w:color w:val="000000" w:themeColor="text1"/>
                <w:sz w:val="20"/>
                <w:szCs w:val="20"/>
              </w:rPr>
            </w:pPr>
            <w:r>
              <w:rPr>
                <w:color w:val="000000" w:themeColor="text1"/>
                <w:sz w:val="20"/>
                <w:szCs w:val="20"/>
              </w:rPr>
              <w:t>120</w:t>
            </w:r>
          </w:p>
        </w:tc>
        <w:tc>
          <w:tcPr>
            <w:tcW w:w="487" w:type="pct"/>
            <w:gridSpan w:val="2"/>
            <w:tcBorders>
              <w:top w:val="nil"/>
              <w:left w:val="nil"/>
              <w:bottom w:val="single" w:sz="4" w:space="0" w:color="auto"/>
              <w:right w:val="single" w:sz="4" w:space="0" w:color="auto"/>
            </w:tcBorders>
            <w:vAlign w:val="center"/>
          </w:tcPr>
          <w:p w14:paraId="0A8EDB30" w14:textId="04730060"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257B781C" w14:textId="49767628"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CBBA271" w14:textId="77777777" w:rsidR="00E94270" w:rsidRPr="00034DA4" w:rsidRDefault="00E94270">
            <w:pPr>
              <w:rPr>
                <w:sz w:val="20"/>
                <w:szCs w:val="20"/>
              </w:rPr>
            </w:pPr>
          </w:p>
        </w:tc>
      </w:tr>
      <w:tr w:rsidR="00E94270" w:rsidRPr="00034DA4" w14:paraId="25D899D3"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4DB988F" w14:textId="3F3054DF"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Огурцы соленые </w:t>
            </w:r>
          </w:p>
        </w:tc>
        <w:tc>
          <w:tcPr>
            <w:tcW w:w="513" w:type="pct"/>
            <w:tcBorders>
              <w:top w:val="nil"/>
              <w:left w:val="nil"/>
              <w:bottom w:val="single" w:sz="4" w:space="0" w:color="auto"/>
              <w:right w:val="single" w:sz="4" w:space="0" w:color="auto"/>
            </w:tcBorders>
            <w:noWrap/>
            <w:vAlign w:val="center"/>
          </w:tcPr>
          <w:p w14:paraId="17786C29" w14:textId="684526A0"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01DA1BF1" w14:textId="246113F5" w:rsidR="00E94270" w:rsidRPr="00A72CDC" w:rsidRDefault="00954666" w:rsidP="004056C4">
            <w:pPr>
              <w:jc w:val="center"/>
              <w:rPr>
                <w:color w:val="000000" w:themeColor="text1"/>
                <w:sz w:val="20"/>
                <w:szCs w:val="20"/>
              </w:rPr>
            </w:pPr>
            <w:r>
              <w:rPr>
                <w:color w:val="000000" w:themeColor="text1"/>
                <w:sz w:val="20"/>
                <w:szCs w:val="20"/>
              </w:rPr>
              <w:t>70,72</w:t>
            </w:r>
          </w:p>
        </w:tc>
        <w:tc>
          <w:tcPr>
            <w:tcW w:w="487" w:type="pct"/>
            <w:gridSpan w:val="2"/>
            <w:tcBorders>
              <w:top w:val="nil"/>
              <w:left w:val="nil"/>
              <w:bottom w:val="single" w:sz="4" w:space="0" w:color="auto"/>
              <w:right w:val="single" w:sz="4" w:space="0" w:color="auto"/>
            </w:tcBorders>
            <w:vAlign w:val="center"/>
          </w:tcPr>
          <w:p w14:paraId="276EA520" w14:textId="4AE21C92"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AC1756C" w14:textId="3069C497" w:rsidR="00E94270" w:rsidRPr="00A72CDC" w:rsidRDefault="00E94270" w:rsidP="00895AC9">
            <w:pPr>
              <w:jc w:val="cente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4AC294F0" w14:textId="77777777" w:rsidR="00E94270" w:rsidRPr="00034DA4" w:rsidRDefault="00E94270">
            <w:pPr>
              <w:rPr>
                <w:sz w:val="20"/>
                <w:szCs w:val="20"/>
              </w:rPr>
            </w:pPr>
          </w:p>
        </w:tc>
      </w:tr>
      <w:tr w:rsidR="00E94270" w:rsidRPr="00034DA4" w14:paraId="5483D580"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9B8BA15" w14:textId="5462CCE1"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Шиповник</w:t>
            </w:r>
          </w:p>
        </w:tc>
        <w:tc>
          <w:tcPr>
            <w:tcW w:w="513" w:type="pct"/>
            <w:tcBorders>
              <w:top w:val="nil"/>
              <w:left w:val="nil"/>
              <w:bottom w:val="single" w:sz="4" w:space="0" w:color="auto"/>
              <w:right w:val="single" w:sz="4" w:space="0" w:color="auto"/>
            </w:tcBorders>
            <w:noWrap/>
            <w:vAlign w:val="center"/>
          </w:tcPr>
          <w:p w14:paraId="2EC79058" w14:textId="38004714"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38F95C35" w14:textId="0595E98A" w:rsidR="00E94270" w:rsidRPr="00A72CDC" w:rsidRDefault="00954666" w:rsidP="004056C4">
            <w:pPr>
              <w:jc w:val="center"/>
              <w:rPr>
                <w:color w:val="000000" w:themeColor="text1"/>
                <w:sz w:val="20"/>
                <w:szCs w:val="20"/>
              </w:rPr>
            </w:pPr>
            <w:r>
              <w:rPr>
                <w:color w:val="000000" w:themeColor="text1"/>
                <w:sz w:val="20"/>
                <w:szCs w:val="20"/>
              </w:rPr>
              <w:t>36</w:t>
            </w:r>
          </w:p>
        </w:tc>
        <w:tc>
          <w:tcPr>
            <w:tcW w:w="487" w:type="pct"/>
            <w:gridSpan w:val="2"/>
            <w:tcBorders>
              <w:top w:val="nil"/>
              <w:left w:val="nil"/>
              <w:bottom w:val="single" w:sz="4" w:space="0" w:color="auto"/>
              <w:right w:val="single" w:sz="4" w:space="0" w:color="auto"/>
            </w:tcBorders>
            <w:vAlign w:val="center"/>
          </w:tcPr>
          <w:p w14:paraId="515327BB" w14:textId="5F6EE1A2"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E281FE6" w14:textId="0051D7E5"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45CBB21" w14:textId="77777777" w:rsidR="00E94270" w:rsidRPr="00034DA4" w:rsidRDefault="00E94270">
            <w:pPr>
              <w:rPr>
                <w:sz w:val="20"/>
                <w:szCs w:val="20"/>
              </w:rPr>
            </w:pPr>
          </w:p>
        </w:tc>
      </w:tr>
      <w:tr w:rsidR="00E94270" w:rsidRPr="00034DA4" w14:paraId="235E924D"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F38252A" w14:textId="431D2AF9"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Сахар</w:t>
            </w:r>
            <w:r w:rsidR="00144C96" w:rsidRPr="00A72CDC">
              <w:rPr>
                <w:color w:val="000000" w:themeColor="text1"/>
                <w:sz w:val="20"/>
                <w:szCs w:val="20"/>
              </w:rPr>
              <w:t xml:space="preserve">ный песок </w:t>
            </w:r>
          </w:p>
        </w:tc>
        <w:tc>
          <w:tcPr>
            <w:tcW w:w="513" w:type="pct"/>
            <w:tcBorders>
              <w:top w:val="nil"/>
              <w:left w:val="nil"/>
              <w:bottom w:val="single" w:sz="4" w:space="0" w:color="auto"/>
              <w:right w:val="single" w:sz="4" w:space="0" w:color="auto"/>
            </w:tcBorders>
            <w:noWrap/>
            <w:vAlign w:val="center"/>
          </w:tcPr>
          <w:p w14:paraId="17F68790" w14:textId="6FAE5159"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67BB67D7" w14:textId="0A51867F" w:rsidR="00E94270" w:rsidRPr="00A72CDC" w:rsidRDefault="00954666" w:rsidP="004056C4">
            <w:pPr>
              <w:jc w:val="center"/>
              <w:rPr>
                <w:color w:val="000000" w:themeColor="text1"/>
                <w:sz w:val="20"/>
                <w:szCs w:val="20"/>
              </w:rPr>
            </w:pPr>
            <w:r>
              <w:rPr>
                <w:color w:val="000000" w:themeColor="text1"/>
                <w:sz w:val="20"/>
                <w:szCs w:val="20"/>
              </w:rPr>
              <w:t>320</w:t>
            </w:r>
          </w:p>
        </w:tc>
        <w:tc>
          <w:tcPr>
            <w:tcW w:w="487" w:type="pct"/>
            <w:gridSpan w:val="2"/>
            <w:tcBorders>
              <w:top w:val="nil"/>
              <w:left w:val="nil"/>
              <w:bottom w:val="single" w:sz="4" w:space="0" w:color="auto"/>
              <w:right w:val="single" w:sz="4" w:space="0" w:color="auto"/>
            </w:tcBorders>
            <w:vAlign w:val="center"/>
          </w:tcPr>
          <w:p w14:paraId="1B8B9CB7" w14:textId="3BD2E077"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607EAC0" w14:textId="34010099"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8C5B287" w14:textId="77777777" w:rsidR="00E94270" w:rsidRPr="00034DA4" w:rsidRDefault="00E94270">
            <w:pPr>
              <w:rPr>
                <w:sz w:val="20"/>
                <w:szCs w:val="20"/>
              </w:rPr>
            </w:pPr>
          </w:p>
        </w:tc>
      </w:tr>
      <w:tr w:rsidR="00E94270" w:rsidRPr="00034DA4" w14:paraId="03B7D3DA"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38705970" w14:textId="74C81B37"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Сок</w:t>
            </w:r>
          </w:p>
        </w:tc>
        <w:tc>
          <w:tcPr>
            <w:tcW w:w="513" w:type="pct"/>
            <w:tcBorders>
              <w:top w:val="nil"/>
              <w:left w:val="nil"/>
              <w:bottom w:val="single" w:sz="4" w:space="0" w:color="auto"/>
              <w:right w:val="single" w:sz="4" w:space="0" w:color="auto"/>
            </w:tcBorders>
            <w:noWrap/>
            <w:vAlign w:val="center"/>
          </w:tcPr>
          <w:p w14:paraId="4923ECA9" w14:textId="69CE44B4" w:rsidR="00E94270" w:rsidRPr="00A72CDC" w:rsidRDefault="00780BF1">
            <w:pPr>
              <w:jc w:val="center"/>
              <w:rPr>
                <w:color w:val="000000" w:themeColor="text1"/>
                <w:sz w:val="20"/>
                <w:szCs w:val="20"/>
              </w:rPr>
            </w:pPr>
            <w:r w:rsidRPr="00A72CDC">
              <w:rPr>
                <w:color w:val="000000" w:themeColor="text1"/>
                <w:sz w:val="20"/>
                <w:szCs w:val="20"/>
              </w:rPr>
              <w:t>л</w:t>
            </w:r>
          </w:p>
        </w:tc>
        <w:tc>
          <w:tcPr>
            <w:tcW w:w="384" w:type="pct"/>
            <w:tcBorders>
              <w:top w:val="nil"/>
              <w:left w:val="nil"/>
              <w:bottom w:val="single" w:sz="4" w:space="0" w:color="auto"/>
              <w:right w:val="single" w:sz="4" w:space="0" w:color="auto"/>
            </w:tcBorders>
            <w:vAlign w:val="center"/>
          </w:tcPr>
          <w:p w14:paraId="023AFA79" w14:textId="5B05E6CC" w:rsidR="00E94270" w:rsidRPr="00A72CDC" w:rsidRDefault="00954666" w:rsidP="004056C4">
            <w:pPr>
              <w:jc w:val="center"/>
              <w:rPr>
                <w:color w:val="000000" w:themeColor="text1"/>
                <w:sz w:val="20"/>
                <w:szCs w:val="20"/>
              </w:rPr>
            </w:pPr>
            <w:r>
              <w:rPr>
                <w:color w:val="000000" w:themeColor="text1"/>
                <w:sz w:val="20"/>
                <w:szCs w:val="20"/>
              </w:rPr>
              <w:t>420</w:t>
            </w:r>
          </w:p>
        </w:tc>
        <w:tc>
          <w:tcPr>
            <w:tcW w:w="487" w:type="pct"/>
            <w:gridSpan w:val="2"/>
            <w:tcBorders>
              <w:top w:val="nil"/>
              <w:left w:val="nil"/>
              <w:bottom w:val="single" w:sz="4" w:space="0" w:color="auto"/>
              <w:right w:val="single" w:sz="4" w:space="0" w:color="auto"/>
            </w:tcBorders>
            <w:vAlign w:val="center"/>
          </w:tcPr>
          <w:p w14:paraId="2BA796BA" w14:textId="23F9FC31"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574E1BD6" w14:textId="5C787E7E"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A8ECF69" w14:textId="77777777" w:rsidR="00E94270" w:rsidRPr="00034DA4" w:rsidRDefault="00E94270">
            <w:pPr>
              <w:rPr>
                <w:sz w:val="20"/>
                <w:szCs w:val="20"/>
              </w:rPr>
            </w:pPr>
          </w:p>
        </w:tc>
      </w:tr>
      <w:tr w:rsidR="00E94270" w:rsidRPr="00034DA4" w14:paraId="7DC986E4"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3CEA5FEE" w14:textId="23FCE614"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Соль йодированная </w:t>
            </w:r>
          </w:p>
        </w:tc>
        <w:tc>
          <w:tcPr>
            <w:tcW w:w="513" w:type="pct"/>
            <w:tcBorders>
              <w:top w:val="nil"/>
              <w:left w:val="nil"/>
              <w:bottom w:val="single" w:sz="4" w:space="0" w:color="auto"/>
              <w:right w:val="single" w:sz="4" w:space="0" w:color="auto"/>
            </w:tcBorders>
            <w:noWrap/>
            <w:vAlign w:val="center"/>
          </w:tcPr>
          <w:p w14:paraId="066EF399" w14:textId="59845E35"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6983E8A8" w14:textId="41F0DFCE" w:rsidR="00E94270" w:rsidRPr="00A72CDC" w:rsidRDefault="00954666" w:rsidP="004056C4">
            <w:pPr>
              <w:jc w:val="center"/>
              <w:rPr>
                <w:color w:val="000000" w:themeColor="text1"/>
                <w:sz w:val="20"/>
                <w:szCs w:val="20"/>
              </w:rPr>
            </w:pPr>
            <w:r>
              <w:rPr>
                <w:color w:val="000000" w:themeColor="text1"/>
                <w:sz w:val="20"/>
                <w:szCs w:val="20"/>
              </w:rPr>
              <w:t>50</w:t>
            </w:r>
          </w:p>
        </w:tc>
        <w:tc>
          <w:tcPr>
            <w:tcW w:w="487" w:type="pct"/>
            <w:gridSpan w:val="2"/>
            <w:tcBorders>
              <w:top w:val="nil"/>
              <w:left w:val="nil"/>
              <w:bottom w:val="single" w:sz="4" w:space="0" w:color="auto"/>
              <w:right w:val="single" w:sz="4" w:space="0" w:color="auto"/>
            </w:tcBorders>
            <w:vAlign w:val="center"/>
          </w:tcPr>
          <w:p w14:paraId="04815817" w14:textId="484C97CD"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11D22C6" w14:textId="19FA3E6C"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5CBFD85" w14:textId="77777777" w:rsidR="00E94270" w:rsidRPr="00034DA4" w:rsidRDefault="00E94270">
            <w:pPr>
              <w:rPr>
                <w:sz w:val="20"/>
                <w:szCs w:val="20"/>
              </w:rPr>
            </w:pPr>
          </w:p>
        </w:tc>
      </w:tr>
      <w:tr w:rsidR="00D478B7" w:rsidRPr="00034DA4" w14:paraId="03778502"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09FD09D" w14:textId="1DE01C57" w:rsidR="00D478B7" w:rsidRPr="00A72CDC" w:rsidRDefault="00D478B7" w:rsidP="00780BF1">
            <w:pPr>
              <w:pStyle w:val="ab"/>
              <w:numPr>
                <w:ilvl w:val="0"/>
                <w:numId w:val="8"/>
              </w:numPr>
              <w:rPr>
                <w:color w:val="000000" w:themeColor="text1"/>
                <w:sz w:val="20"/>
                <w:szCs w:val="20"/>
              </w:rPr>
            </w:pPr>
            <w:r w:rsidRPr="004056C4">
              <w:rPr>
                <w:sz w:val="20"/>
                <w:szCs w:val="20"/>
              </w:rPr>
              <w:t>Печень говяжья</w:t>
            </w:r>
          </w:p>
        </w:tc>
        <w:tc>
          <w:tcPr>
            <w:tcW w:w="513" w:type="pct"/>
            <w:tcBorders>
              <w:top w:val="nil"/>
              <w:left w:val="nil"/>
              <w:bottom w:val="single" w:sz="4" w:space="0" w:color="auto"/>
              <w:right w:val="single" w:sz="4" w:space="0" w:color="auto"/>
            </w:tcBorders>
            <w:noWrap/>
            <w:vAlign w:val="center"/>
          </w:tcPr>
          <w:p w14:paraId="1E130867" w14:textId="5C4FF91A" w:rsidR="00D478B7" w:rsidRPr="00A72CDC" w:rsidRDefault="00D478B7">
            <w:pPr>
              <w:jc w:val="center"/>
              <w:rPr>
                <w:color w:val="000000" w:themeColor="text1"/>
                <w:sz w:val="20"/>
                <w:szCs w:val="20"/>
              </w:rPr>
            </w:pPr>
            <w:r>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5B362A70" w14:textId="69788848" w:rsidR="00D478B7" w:rsidRDefault="00954666" w:rsidP="004056C4">
            <w:pPr>
              <w:jc w:val="center"/>
              <w:rPr>
                <w:color w:val="000000" w:themeColor="text1"/>
                <w:sz w:val="20"/>
                <w:szCs w:val="20"/>
              </w:rPr>
            </w:pPr>
            <w:r>
              <w:rPr>
                <w:color w:val="000000" w:themeColor="text1"/>
                <w:sz w:val="20"/>
                <w:szCs w:val="20"/>
              </w:rPr>
              <w:t>140</w:t>
            </w:r>
          </w:p>
        </w:tc>
        <w:tc>
          <w:tcPr>
            <w:tcW w:w="487" w:type="pct"/>
            <w:gridSpan w:val="2"/>
            <w:tcBorders>
              <w:top w:val="nil"/>
              <w:left w:val="nil"/>
              <w:bottom w:val="single" w:sz="4" w:space="0" w:color="auto"/>
              <w:right w:val="single" w:sz="4" w:space="0" w:color="auto"/>
            </w:tcBorders>
            <w:vAlign w:val="center"/>
          </w:tcPr>
          <w:p w14:paraId="4806EE6B" w14:textId="3D686F8F" w:rsidR="00D478B7" w:rsidRPr="00A72CDC" w:rsidRDefault="00D478B7"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4CF54FA5" w14:textId="77777777" w:rsidR="00D478B7" w:rsidRPr="00A72CDC" w:rsidRDefault="00D478B7"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79FD3F6F" w14:textId="77777777" w:rsidR="00D478B7" w:rsidRPr="00034DA4" w:rsidRDefault="00D478B7">
            <w:pPr>
              <w:rPr>
                <w:sz w:val="20"/>
                <w:szCs w:val="20"/>
              </w:rPr>
            </w:pPr>
          </w:p>
        </w:tc>
      </w:tr>
      <w:tr w:rsidR="00D478B7" w:rsidRPr="00034DA4" w14:paraId="090B0414"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A07EFE3" w14:textId="158E7276" w:rsidR="00D478B7" w:rsidRPr="00A72CDC" w:rsidRDefault="00D478B7" w:rsidP="00780BF1">
            <w:pPr>
              <w:pStyle w:val="ab"/>
              <w:numPr>
                <w:ilvl w:val="0"/>
                <w:numId w:val="8"/>
              </w:numPr>
              <w:rPr>
                <w:color w:val="000000" w:themeColor="text1"/>
                <w:sz w:val="20"/>
                <w:szCs w:val="20"/>
              </w:rPr>
            </w:pPr>
            <w:r w:rsidRPr="004056C4">
              <w:rPr>
                <w:sz w:val="20"/>
                <w:szCs w:val="20"/>
              </w:rPr>
              <w:t>Филе минтая</w:t>
            </w:r>
          </w:p>
        </w:tc>
        <w:tc>
          <w:tcPr>
            <w:tcW w:w="513" w:type="pct"/>
            <w:tcBorders>
              <w:top w:val="nil"/>
              <w:left w:val="nil"/>
              <w:bottom w:val="single" w:sz="4" w:space="0" w:color="auto"/>
              <w:right w:val="single" w:sz="4" w:space="0" w:color="auto"/>
            </w:tcBorders>
            <w:noWrap/>
            <w:vAlign w:val="center"/>
          </w:tcPr>
          <w:p w14:paraId="7D8AC7A1" w14:textId="12A98159" w:rsidR="00D478B7" w:rsidRPr="00A72CDC" w:rsidRDefault="00D478B7">
            <w:pPr>
              <w:jc w:val="center"/>
              <w:rPr>
                <w:color w:val="000000" w:themeColor="text1"/>
                <w:sz w:val="20"/>
                <w:szCs w:val="20"/>
              </w:rPr>
            </w:pPr>
            <w:r>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50196878" w14:textId="03EE3FB9" w:rsidR="00D478B7" w:rsidRDefault="00954666" w:rsidP="004056C4">
            <w:pPr>
              <w:jc w:val="center"/>
              <w:rPr>
                <w:color w:val="000000" w:themeColor="text1"/>
                <w:sz w:val="20"/>
                <w:szCs w:val="20"/>
              </w:rPr>
            </w:pPr>
            <w:r>
              <w:rPr>
                <w:color w:val="000000" w:themeColor="text1"/>
                <w:sz w:val="20"/>
                <w:szCs w:val="20"/>
              </w:rPr>
              <w:t>135</w:t>
            </w:r>
          </w:p>
        </w:tc>
        <w:tc>
          <w:tcPr>
            <w:tcW w:w="487" w:type="pct"/>
            <w:gridSpan w:val="2"/>
            <w:tcBorders>
              <w:top w:val="nil"/>
              <w:left w:val="nil"/>
              <w:bottom w:val="single" w:sz="4" w:space="0" w:color="auto"/>
              <w:right w:val="single" w:sz="4" w:space="0" w:color="auto"/>
            </w:tcBorders>
            <w:vAlign w:val="center"/>
          </w:tcPr>
          <w:p w14:paraId="79C99C88" w14:textId="6A8CA3DA" w:rsidR="00D478B7" w:rsidRPr="00A72CDC" w:rsidRDefault="00D478B7"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4686FE8C" w14:textId="77777777" w:rsidR="00D478B7" w:rsidRPr="00A72CDC" w:rsidRDefault="00D478B7"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43E0257D" w14:textId="77777777" w:rsidR="00D478B7" w:rsidRPr="00034DA4" w:rsidRDefault="00D478B7">
            <w:pPr>
              <w:rPr>
                <w:sz w:val="20"/>
                <w:szCs w:val="20"/>
              </w:rPr>
            </w:pPr>
          </w:p>
        </w:tc>
      </w:tr>
      <w:tr w:rsidR="00D478B7" w:rsidRPr="00034DA4" w14:paraId="78ED809C"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01BC6A85" w14:textId="6685E836" w:rsidR="00D478B7" w:rsidRPr="00A72CDC" w:rsidRDefault="00D478B7" w:rsidP="00780BF1">
            <w:pPr>
              <w:pStyle w:val="ab"/>
              <w:numPr>
                <w:ilvl w:val="0"/>
                <w:numId w:val="8"/>
              </w:numPr>
              <w:rPr>
                <w:color w:val="000000" w:themeColor="text1"/>
                <w:sz w:val="20"/>
                <w:szCs w:val="20"/>
              </w:rPr>
            </w:pPr>
            <w:r w:rsidRPr="004056C4">
              <w:rPr>
                <w:sz w:val="20"/>
                <w:szCs w:val="20"/>
              </w:rPr>
              <w:t>Йогурт</w:t>
            </w:r>
          </w:p>
        </w:tc>
        <w:tc>
          <w:tcPr>
            <w:tcW w:w="513" w:type="pct"/>
            <w:tcBorders>
              <w:top w:val="nil"/>
              <w:left w:val="nil"/>
              <w:bottom w:val="single" w:sz="4" w:space="0" w:color="auto"/>
              <w:right w:val="single" w:sz="4" w:space="0" w:color="auto"/>
            </w:tcBorders>
            <w:noWrap/>
            <w:vAlign w:val="center"/>
          </w:tcPr>
          <w:p w14:paraId="344F12A2" w14:textId="5C361E0A" w:rsidR="00D478B7" w:rsidRPr="00A72CDC" w:rsidRDefault="00D478B7">
            <w:pPr>
              <w:jc w:val="center"/>
              <w:rPr>
                <w:color w:val="000000" w:themeColor="text1"/>
                <w:sz w:val="20"/>
                <w:szCs w:val="20"/>
              </w:rPr>
            </w:pPr>
            <w:r>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588AB209" w14:textId="47A94A0A" w:rsidR="00D478B7" w:rsidRDefault="00954666" w:rsidP="004056C4">
            <w:pPr>
              <w:jc w:val="center"/>
              <w:rPr>
                <w:color w:val="000000" w:themeColor="text1"/>
                <w:sz w:val="20"/>
                <w:szCs w:val="20"/>
              </w:rPr>
            </w:pPr>
            <w:r>
              <w:rPr>
                <w:color w:val="000000" w:themeColor="text1"/>
                <w:sz w:val="20"/>
                <w:szCs w:val="20"/>
              </w:rPr>
              <w:t>300</w:t>
            </w:r>
          </w:p>
        </w:tc>
        <w:tc>
          <w:tcPr>
            <w:tcW w:w="487" w:type="pct"/>
            <w:gridSpan w:val="2"/>
            <w:tcBorders>
              <w:top w:val="nil"/>
              <w:left w:val="nil"/>
              <w:bottom w:val="single" w:sz="4" w:space="0" w:color="auto"/>
              <w:right w:val="single" w:sz="4" w:space="0" w:color="auto"/>
            </w:tcBorders>
            <w:vAlign w:val="center"/>
          </w:tcPr>
          <w:p w14:paraId="5BDCE44D" w14:textId="3076D968" w:rsidR="00D478B7" w:rsidRPr="00A72CDC" w:rsidRDefault="00D478B7"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442F406E" w14:textId="77777777" w:rsidR="00D478B7" w:rsidRPr="00A72CDC" w:rsidRDefault="00D478B7"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3C7895C" w14:textId="77777777" w:rsidR="00D478B7" w:rsidRPr="00034DA4" w:rsidRDefault="00D478B7">
            <w:pPr>
              <w:rPr>
                <w:sz w:val="20"/>
                <w:szCs w:val="20"/>
              </w:rPr>
            </w:pPr>
          </w:p>
        </w:tc>
      </w:tr>
      <w:tr w:rsidR="00E94270" w:rsidRPr="00034DA4" w14:paraId="2D91CC29"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5DB974D" w14:textId="6F296C30"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Сухари панировочные </w:t>
            </w:r>
          </w:p>
        </w:tc>
        <w:tc>
          <w:tcPr>
            <w:tcW w:w="513" w:type="pct"/>
            <w:tcBorders>
              <w:top w:val="nil"/>
              <w:left w:val="nil"/>
              <w:bottom w:val="single" w:sz="4" w:space="0" w:color="auto"/>
              <w:right w:val="single" w:sz="4" w:space="0" w:color="auto"/>
            </w:tcBorders>
            <w:noWrap/>
            <w:vAlign w:val="center"/>
          </w:tcPr>
          <w:p w14:paraId="64485729" w14:textId="5E625C96"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4644B934" w14:textId="4D57A1DF" w:rsidR="00E94270" w:rsidRPr="00A72CDC" w:rsidRDefault="00954666" w:rsidP="004056C4">
            <w:pPr>
              <w:jc w:val="center"/>
              <w:rPr>
                <w:color w:val="000000" w:themeColor="text1"/>
                <w:sz w:val="20"/>
                <w:szCs w:val="20"/>
              </w:rPr>
            </w:pPr>
            <w:r>
              <w:rPr>
                <w:color w:val="000000" w:themeColor="text1"/>
                <w:sz w:val="20"/>
                <w:szCs w:val="20"/>
              </w:rPr>
              <w:t>8</w:t>
            </w:r>
          </w:p>
        </w:tc>
        <w:tc>
          <w:tcPr>
            <w:tcW w:w="487" w:type="pct"/>
            <w:gridSpan w:val="2"/>
            <w:tcBorders>
              <w:top w:val="nil"/>
              <w:left w:val="nil"/>
              <w:bottom w:val="single" w:sz="4" w:space="0" w:color="auto"/>
              <w:right w:val="single" w:sz="4" w:space="0" w:color="auto"/>
            </w:tcBorders>
            <w:vAlign w:val="center"/>
          </w:tcPr>
          <w:p w14:paraId="5581DCA7" w14:textId="5A7F443F"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71FAC78F" w14:textId="490135B8"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3CC6B16F" w14:textId="77777777" w:rsidR="00E94270" w:rsidRPr="00034DA4" w:rsidRDefault="00E94270">
            <w:pPr>
              <w:rPr>
                <w:sz w:val="20"/>
                <w:szCs w:val="20"/>
              </w:rPr>
            </w:pPr>
          </w:p>
        </w:tc>
      </w:tr>
      <w:tr w:rsidR="00E94270" w:rsidRPr="00034DA4" w14:paraId="73B6A439"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1D6CA8C7" w14:textId="0FAE0919"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Смесь сухофруктов </w:t>
            </w:r>
          </w:p>
        </w:tc>
        <w:tc>
          <w:tcPr>
            <w:tcW w:w="513" w:type="pct"/>
            <w:tcBorders>
              <w:top w:val="nil"/>
              <w:left w:val="nil"/>
              <w:bottom w:val="single" w:sz="4" w:space="0" w:color="auto"/>
              <w:right w:val="single" w:sz="4" w:space="0" w:color="auto"/>
            </w:tcBorders>
            <w:noWrap/>
            <w:vAlign w:val="center"/>
          </w:tcPr>
          <w:p w14:paraId="6C939FC0" w14:textId="63FE5E5F"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76647132" w14:textId="471E6C00" w:rsidR="00E94270" w:rsidRPr="00A72CDC" w:rsidRDefault="00954666" w:rsidP="004056C4">
            <w:pPr>
              <w:jc w:val="center"/>
              <w:rPr>
                <w:color w:val="000000" w:themeColor="text1"/>
                <w:sz w:val="20"/>
                <w:szCs w:val="20"/>
              </w:rPr>
            </w:pPr>
            <w:r>
              <w:rPr>
                <w:color w:val="000000" w:themeColor="text1"/>
                <w:sz w:val="20"/>
                <w:szCs w:val="20"/>
              </w:rPr>
              <w:t>16</w:t>
            </w:r>
          </w:p>
        </w:tc>
        <w:tc>
          <w:tcPr>
            <w:tcW w:w="487" w:type="pct"/>
            <w:gridSpan w:val="2"/>
            <w:tcBorders>
              <w:top w:val="nil"/>
              <w:left w:val="nil"/>
              <w:bottom w:val="single" w:sz="4" w:space="0" w:color="auto"/>
              <w:right w:val="single" w:sz="4" w:space="0" w:color="auto"/>
            </w:tcBorders>
            <w:vAlign w:val="center"/>
          </w:tcPr>
          <w:p w14:paraId="06579376" w14:textId="5F69FA14"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68C0D8ED" w14:textId="699732A8"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494EEBBE" w14:textId="77777777" w:rsidR="00E94270" w:rsidRPr="00034DA4" w:rsidRDefault="00E94270">
            <w:pPr>
              <w:rPr>
                <w:sz w:val="20"/>
                <w:szCs w:val="20"/>
              </w:rPr>
            </w:pPr>
          </w:p>
        </w:tc>
      </w:tr>
      <w:tr w:rsidR="00E94270" w:rsidRPr="00034DA4" w14:paraId="73DFDA33"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1D71716C" w14:textId="14A2541C"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Сыр</w:t>
            </w:r>
          </w:p>
        </w:tc>
        <w:tc>
          <w:tcPr>
            <w:tcW w:w="513" w:type="pct"/>
            <w:tcBorders>
              <w:top w:val="nil"/>
              <w:left w:val="nil"/>
              <w:bottom w:val="single" w:sz="4" w:space="0" w:color="auto"/>
              <w:right w:val="single" w:sz="4" w:space="0" w:color="auto"/>
            </w:tcBorders>
            <w:noWrap/>
            <w:vAlign w:val="center"/>
          </w:tcPr>
          <w:p w14:paraId="2419097D" w14:textId="2868C65E"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6F8DBE4C" w14:textId="50C65D66" w:rsidR="00E94270" w:rsidRPr="00A72CDC" w:rsidRDefault="00954666" w:rsidP="004056C4">
            <w:pPr>
              <w:jc w:val="center"/>
              <w:rPr>
                <w:color w:val="000000" w:themeColor="text1"/>
                <w:sz w:val="20"/>
                <w:szCs w:val="20"/>
              </w:rPr>
            </w:pPr>
            <w:r>
              <w:rPr>
                <w:color w:val="000000" w:themeColor="text1"/>
                <w:sz w:val="20"/>
                <w:szCs w:val="20"/>
              </w:rPr>
              <w:t>46</w:t>
            </w:r>
          </w:p>
        </w:tc>
        <w:tc>
          <w:tcPr>
            <w:tcW w:w="487" w:type="pct"/>
            <w:gridSpan w:val="2"/>
            <w:tcBorders>
              <w:top w:val="nil"/>
              <w:left w:val="nil"/>
              <w:bottom w:val="single" w:sz="4" w:space="0" w:color="auto"/>
              <w:right w:val="single" w:sz="4" w:space="0" w:color="auto"/>
            </w:tcBorders>
            <w:vAlign w:val="center"/>
          </w:tcPr>
          <w:p w14:paraId="2BCA6B29" w14:textId="7FABBF42"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0F7DDFFC" w14:textId="46EA4EDD"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B068316" w14:textId="77777777" w:rsidR="00E94270" w:rsidRPr="00034DA4" w:rsidRDefault="00E94270">
            <w:pPr>
              <w:rPr>
                <w:sz w:val="20"/>
                <w:szCs w:val="20"/>
              </w:rPr>
            </w:pPr>
          </w:p>
        </w:tc>
      </w:tr>
      <w:tr w:rsidR="00241E36" w:rsidRPr="00241E36" w14:paraId="374F65BC"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04B9DDF3" w14:textId="0DB28F25" w:rsidR="00E94270" w:rsidRPr="00A72CDC" w:rsidRDefault="00780BF1" w:rsidP="00780BF1">
            <w:pPr>
              <w:pStyle w:val="ab"/>
              <w:numPr>
                <w:ilvl w:val="0"/>
                <w:numId w:val="8"/>
              </w:numPr>
              <w:rPr>
                <w:bCs/>
                <w:color w:val="000000" w:themeColor="text1"/>
                <w:sz w:val="20"/>
                <w:szCs w:val="20"/>
              </w:rPr>
            </w:pPr>
            <w:r w:rsidRPr="00A72CDC">
              <w:rPr>
                <w:bCs/>
                <w:color w:val="000000" w:themeColor="text1"/>
                <w:sz w:val="20"/>
                <w:szCs w:val="20"/>
              </w:rPr>
              <w:lastRenderedPageBreak/>
              <w:t xml:space="preserve">Томатная паста </w:t>
            </w:r>
          </w:p>
        </w:tc>
        <w:tc>
          <w:tcPr>
            <w:tcW w:w="513" w:type="pct"/>
            <w:tcBorders>
              <w:top w:val="nil"/>
              <w:left w:val="nil"/>
              <w:bottom w:val="single" w:sz="4" w:space="0" w:color="auto"/>
              <w:right w:val="single" w:sz="4" w:space="0" w:color="auto"/>
            </w:tcBorders>
            <w:noWrap/>
            <w:vAlign w:val="center"/>
          </w:tcPr>
          <w:p w14:paraId="69846F84" w14:textId="6B681A70" w:rsidR="00E94270" w:rsidRPr="00A72CDC" w:rsidRDefault="00780BF1">
            <w:pPr>
              <w:jc w:val="center"/>
              <w:rPr>
                <w:bCs/>
                <w:color w:val="000000" w:themeColor="text1"/>
                <w:sz w:val="20"/>
                <w:szCs w:val="20"/>
              </w:rPr>
            </w:pPr>
            <w:r w:rsidRPr="00A72CDC">
              <w:rPr>
                <w:bCs/>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18B71CA8" w14:textId="27812E3B" w:rsidR="00E94270" w:rsidRPr="00A72CDC" w:rsidRDefault="00954666" w:rsidP="004056C4">
            <w:pPr>
              <w:jc w:val="center"/>
              <w:rPr>
                <w:bCs/>
                <w:color w:val="000000" w:themeColor="text1"/>
                <w:sz w:val="20"/>
                <w:szCs w:val="20"/>
              </w:rPr>
            </w:pPr>
            <w:r>
              <w:rPr>
                <w:bCs/>
                <w:color w:val="000000" w:themeColor="text1"/>
                <w:sz w:val="20"/>
                <w:szCs w:val="20"/>
              </w:rPr>
              <w:t>36</w:t>
            </w:r>
          </w:p>
        </w:tc>
        <w:tc>
          <w:tcPr>
            <w:tcW w:w="487" w:type="pct"/>
            <w:gridSpan w:val="2"/>
            <w:tcBorders>
              <w:top w:val="nil"/>
              <w:left w:val="nil"/>
              <w:bottom w:val="single" w:sz="4" w:space="0" w:color="auto"/>
              <w:right w:val="single" w:sz="4" w:space="0" w:color="auto"/>
            </w:tcBorders>
            <w:vAlign w:val="center"/>
          </w:tcPr>
          <w:p w14:paraId="43D31C9E" w14:textId="1C64C874" w:rsidR="00E94270" w:rsidRPr="00A72CDC" w:rsidRDefault="00E94270" w:rsidP="00861C29">
            <w:pPr>
              <w:rPr>
                <w:bCs/>
                <w:color w:val="000000" w:themeColor="text1"/>
                <w:sz w:val="20"/>
                <w:szCs w:val="20"/>
              </w:rPr>
            </w:pPr>
          </w:p>
        </w:tc>
        <w:tc>
          <w:tcPr>
            <w:tcW w:w="796" w:type="pct"/>
            <w:tcBorders>
              <w:top w:val="nil"/>
              <w:left w:val="nil"/>
              <w:bottom w:val="single" w:sz="4" w:space="0" w:color="auto"/>
              <w:right w:val="single" w:sz="4" w:space="0" w:color="auto"/>
            </w:tcBorders>
            <w:vAlign w:val="center"/>
          </w:tcPr>
          <w:p w14:paraId="14FDAD19" w14:textId="590AF134" w:rsidR="00E94270" w:rsidRPr="00A72CDC" w:rsidRDefault="00E94270" w:rsidP="00861C29">
            <w:pPr>
              <w:rPr>
                <w:bCs/>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2E6476F" w14:textId="77777777" w:rsidR="00E94270" w:rsidRPr="00241E36" w:rsidRDefault="00E94270">
            <w:pPr>
              <w:rPr>
                <w:b/>
                <w:bCs/>
                <w:color w:val="EE0000"/>
                <w:sz w:val="20"/>
                <w:szCs w:val="20"/>
              </w:rPr>
            </w:pPr>
          </w:p>
        </w:tc>
      </w:tr>
      <w:tr w:rsidR="00241E36" w:rsidRPr="00241E36" w14:paraId="27A93EA0"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211B2523" w14:textId="3F3EB03E" w:rsidR="00E94270" w:rsidRPr="00A72CDC" w:rsidRDefault="00780BF1" w:rsidP="00780BF1">
            <w:pPr>
              <w:pStyle w:val="ab"/>
              <w:numPr>
                <w:ilvl w:val="0"/>
                <w:numId w:val="8"/>
              </w:numPr>
              <w:rPr>
                <w:bCs/>
                <w:color w:val="000000" w:themeColor="text1"/>
                <w:sz w:val="20"/>
                <w:szCs w:val="20"/>
              </w:rPr>
            </w:pPr>
            <w:r w:rsidRPr="00A72CDC">
              <w:rPr>
                <w:bCs/>
                <w:color w:val="000000" w:themeColor="text1"/>
                <w:sz w:val="20"/>
                <w:szCs w:val="20"/>
              </w:rPr>
              <w:t xml:space="preserve">Чай черный </w:t>
            </w:r>
          </w:p>
        </w:tc>
        <w:tc>
          <w:tcPr>
            <w:tcW w:w="513" w:type="pct"/>
            <w:tcBorders>
              <w:top w:val="nil"/>
              <w:left w:val="nil"/>
              <w:bottom w:val="single" w:sz="4" w:space="0" w:color="auto"/>
              <w:right w:val="single" w:sz="4" w:space="0" w:color="auto"/>
            </w:tcBorders>
            <w:noWrap/>
            <w:vAlign w:val="center"/>
          </w:tcPr>
          <w:p w14:paraId="296C7D6B" w14:textId="796FBEEE" w:rsidR="00E94270" w:rsidRPr="00A72CDC" w:rsidRDefault="00780BF1">
            <w:pPr>
              <w:jc w:val="center"/>
              <w:rPr>
                <w:bCs/>
                <w:color w:val="000000" w:themeColor="text1"/>
                <w:sz w:val="20"/>
                <w:szCs w:val="20"/>
              </w:rPr>
            </w:pPr>
            <w:r w:rsidRPr="00A72CDC">
              <w:rPr>
                <w:bCs/>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42143335" w14:textId="3F506383" w:rsidR="00E94270" w:rsidRPr="00A72CDC" w:rsidRDefault="00954666" w:rsidP="004056C4">
            <w:pPr>
              <w:jc w:val="center"/>
              <w:rPr>
                <w:bCs/>
                <w:color w:val="000000" w:themeColor="text1"/>
                <w:sz w:val="20"/>
                <w:szCs w:val="20"/>
              </w:rPr>
            </w:pPr>
            <w:r>
              <w:rPr>
                <w:bCs/>
                <w:color w:val="000000" w:themeColor="text1"/>
                <w:sz w:val="20"/>
                <w:szCs w:val="20"/>
              </w:rPr>
              <w:t>6,4</w:t>
            </w:r>
          </w:p>
        </w:tc>
        <w:tc>
          <w:tcPr>
            <w:tcW w:w="487" w:type="pct"/>
            <w:gridSpan w:val="2"/>
            <w:tcBorders>
              <w:top w:val="nil"/>
              <w:left w:val="nil"/>
              <w:bottom w:val="single" w:sz="4" w:space="0" w:color="auto"/>
              <w:right w:val="single" w:sz="4" w:space="0" w:color="auto"/>
            </w:tcBorders>
            <w:vAlign w:val="center"/>
          </w:tcPr>
          <w:p w14:paraId="1BFD6115" w14:textId="616ACCAD" w:rsidR="00E94270" w:rsidRPr="00A72CDC" w:rsidRDefault="00E94270" w:rsidP="00861C29">
            <w:pPr>
              <w:rPr>
                <w:bCs/>
                <w:color w:val="000000" w:themeColor="text1"/>
                <w:sz w:val="20"/>
                <w:szCs w:val="20"/>
              </w:rPr>
            </w:pPr>
          </w:p>
        </w:tc>
        <w:tc>
          <w:tcPr>
            <w:tcW w:w="796" w:type="pct"/>
            <w:tcBorders>
              <w:top w:val="nil"/>
              <w:left w:val="nil"/>
              <w:bottom w:val="single" w:sz="4" w:space="0" w:color="auto"/>
              <w:right w:val="single" w:sz="4" w:space="0" w:color="auto"/>
            </w:tcBorders>
            <w:vAlign w:val="center"/>
          </w:tcPr>
          <w:p w14:paraId="62821A86" w14:textId="2B201C91" w:rsidR="00E94270" w:rsidRPr="00A72CDC" w:rsidRDefault="00E94270" w:rsidP="00861C29">
            <w:pPr>
              <w:rPr>
                <w:bCs/>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344073DA" w14:textId="77777777" w:rsidR="00E94270" w:rsidRPr="00241E36" w:rsidRDefault="00E94270">
            <w:pPr>
              <w:rPr>
                <w:b/>
                <w:bCs/>
                <w:color w:val="EE0000"/>
                <w:sz w:val="20"/>
                <w:szCs w:val="20"/>
              </w:rPr>
            </w:pPr>
          </w:p>
        </w:tc>
      </w:tr>
      <w:tr w:rsidR="00E94270" w:rsidRPr="00034DA4" w14:paraId="2F7EACAB"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52D447E8" w14:textId="3EA5FF31"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Чернослив </w:t>
            </w:r>
          </w:p>
        </w:tc>
        <w:tc>
          <w:tcPr>
            <w:tcW w:w="513" w:type="pct"/>
            <w:tcBorders>
              <w:top w:val="nil"/>
              <w:left w:val="nil"/>
              <w:bottom w:val="single" w:sz="4" w:space="0" w:color="auto"/>
              <w:right w:val="single" w:sz="4" w:space="0" w:color="auto"/>
            </w:tcBorders>
            <w:noWrap/>
            <w:vAlign w:val="center"/>
          </w:tcPr>
          <w:p w14:paraId="34D78046" w14:textId="711CB4F1"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4A60D3F9" w14:textId="57BA33A3" w:rsidR="00E94270" w:rsidRPr="00A72CDC" w:rsidRDefault="00954666" w:rsidP="004056C4">
            <w:pPr>
              <w:jc w:val="center"/>
              <w:rPr>
                <w:color w:val="000000" w:themeColor="text1"/>
                <w:sz w:val="20"/>
                <w:szCs w:val="20"/>
              </w:rPr>
            </w:pPr>
            <w:r>
              <w:rPr>
                <w:color w:val="000000" w:themeColor="text1"/>
                <w:sz w:val="20"/>
                <w:szCs w:val="20"/>
              </w:rPr>
              <w:t>21</w:t>
            </w:r>
          </w:p>
        </w:tc>
        <w:tc>
          <w:tcPr>
            <w:tcW w:w="487" w:type="pct"/>
            <w:gridSpan w:val="2"/>
            <w:tcBorders>
              <w:top w:val="nil"/>
              <w:left w:val="nil"/>
              <w:bottom w:val="single" w:sz="4" w:space="0" w:color="auto"/>
              <w:right w:val="single" w:sz="4" w:space="0" w:color="auto"/>
            </w:tcBorders>
            <w:vAlign w:val="center"/>
          </w:tcPr>
          <w:p w14:paraId="7FB0C96D" w14:textId="593AEE13"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3C2C4FDC" w14:textId="66475B5D"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0B008F1B" w14:textId="77777777" w:rsidR="00E94270" w:rsidRPr="00034DA4" w:rsidRDefault="00E94270">
            <w:pPr>
              <w:rPr>
                <w:sz w:val="20"/>
                <w:szCs w:val="20"/>
              </w:rPr>
            </w:pPr>
          </w:p>
        </w:tc>
      </w:tr>
      <w:tr w:rsidR="00E94270" w:rsidRPr="00034DA4" w14:paraId="5842D745"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3041AB2A" w14:textId="6EFAB1CF" w:rsidR="00E94270" w:rsidRPr="00A72CDC" w:rsidRDefault="00780BF1" w:rsidP="00780BF1">
            <w:pPr>
              <w:pStyle w:val="ab"/>
              <w:numPr>
                <w:ilvl w:val="0"/>
                <w:numId w:val="8"/>
              </w:numPr>
              <w:rPr>
                <w:color w:val="000000" w:themeColor="text1"/>
                <w:sz w:val="20"/>
                <w:szCs w:val="20"/>
              </w:rPr>
            </w:pPr>
            <w:r w:rsidRPr="00A72CDC">
              <w:rPr>
                <w:color w:val="000000" w:themeColor="text1"/>
                <w:sz w:val="20"/>
                <w:szCs w:val="20"/>
              </w:rPr>
              <w:t xml:space="preserve">Яйцо столовое </w:t>
            </w:r>
          </w:p>
        </w:tc>
        <w:tc>
          <w:tcPr>
            <w:tcW w:w="513" w:type="pct"/>
            <w:tcBorders>
              <w:top w:val="nil"/>
              <w:left w:val="nil"/>
              <w:bottom w:val="single" w:sz="4" w:space="0" w:color="auto"/>
              <w:right w:val="single" w:sz="4" w:space="0" w:color="auto"/>
            </w:tcBorders>
            <w:noWrap/>
            <w:vAlign w:val="center"/>
          </w:tcPr>
          <w:p w14:paraId="62502992" w14:textId="7CFD1F40" w:rsidR="00E94270" w:rsidRPr="00A72CDC" w:rsidRDefault="00780BF1">
            <w:pPr>
              <w:jc w:val="center"/>
              <w:rPr>
                <w:color w:val="000000" w:themeColor="text1"/>
                <w:sz w:val="20"/>
                <w:szCs w:val="20"/>
              </w:rPr>
            </w:pPr>
            <w:r w:rsidRPr="00A72CDC">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3857B289" w14:textId="1E70C0C8" w:rsidR="00E94270" w:rsidRPr="00A72CDC" w:rsidRDefault="00954666" w:rsidP="004056C4">
            <w:pPr>
              <w:jc w:val="center"/>
              <w:rPr>
                <w:color w:val="000000" w:themeColor="text1"/>
                <w:sz w:val="20"/>
                <w:szCs w:val="20"/>
              </w:rPr>
            </w:pPr>
            <w:r>
              <w:rPr>
                <w:color w:val="000000" w:themeColor="text1"/>
                <w:sz w:val="20"/>
                <w:szCs w:val="20"/>
              </w:rPr>
              <w:t>3900</w:t>
            </w:r>
          </w:p>
        </w:tc>
        <w:tc>
          <w:tcPr>
            <w:tcW w:w="487" w:type="pct"/>
            <w:gridSpan w:val="2"/>
            <w:tcBorders>
              <w:top w:val="nil"/>
              <w:left w:val="nil"/>
              <w:bottom w:val="single" w:sz="4" w:space="0" w:color="auto"/>
              <w:right w:val="single" w:sz="4" w:space="0" w:color="auto"/>
            </w:tcBorders>
            <w:vAlign w:val="center"/>
          </w:tcPr>
          <w:p w14:paraId="17690C36" w14:textId="44CC37F4" w:rsidR="00E94270" w:rsidRPr="00A72CDC" w:rsidRDefault="00E94270"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3406304F" w14:textId="5BA64163" w:rsidR="00E94270" w:rsidRPr="00A72CDC" w:rsidRDefault="00E94270"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6C78257B" w14:textId="77777777" w:rsidR="00E94270" w:rsidRPr="00034DA4" w:rsidRDefault="00E94270">
            <w:pPr>
              <w:rPr>
                <w:sz w:val="20"/>
                <w:szCs w:val="20"/>
              </w:rPr>
            </w:pPr>
          </w:p>
        </w:tc>
      </w:tr>
      <w:tr w:rsidR="004056C4" w:rsidRPr="00034DA4" w14:paraId="57167D48" w14:textId="77777777" w:rsidTr="004056C4">
        <w:trPr>
          <w:gridAfter w:val="1"/>
          <w:wAfter w:w="3" w:type="pct"/>
          <w:trHeight w:val="264"/>
        </w:trPr>
        <w:tc>
          <w:tcPr>
            <w:tcW w:w="1988" w:type="pct"/>
            <w:tcBorders>
              <w:top w:val="nil"/>
              <w:left w:val="single" w:sz="4" w:space="0" w:color="auto"/>
              <w:bottom w:val="single" w:sz="4" w:space="0" w:color="auto"/>
              <w:right w:val="single" w:sz="4" w:space="0" w:color="auto"/>
            </w:tcBorders>
            <w:vAlign w:val="center"/>
          </w:tcPr>
          <w:p w14:paraId="449A77D5" w14:textId="0CD42E76" w:rsidR="004056C4" w:rsidRPr="00A72CDC" w:rsidRDefault="00C154C7" w:rsidP="00780BF1">
            <w:pPr>
              <w:pStyle w:val="ab"/>
              <w:numPr>
                <w:ilvl w:val="0"/>
                <w:numId w:val="8"/>
              </w:numPr>
              <w:rPr>
                <w:color w:val="000000" w:themeColor="text1"/>
                <w:sz w:val="20"/>
                <w:szCs w:val="20"/>
              </w:rPr>
            </w:pPr>
            <w:r>
              <w:rPr>
                <w:color w:val="000000" w:themeColor="text1"/>
                <w:sz w:val="20"/>
                <w:szCs w:val="20"/>
              </w:rPr>
              <w:t>Варенье</w:t>
            </w:r>
          </w:p>
        </w:tc>
        <w:tc>
          <w:tcPr>
            <w:tcW w:w="513" w:type="pct"/>
            <w:tcBorders>
              <w:top w:val="nil"/>
              <w:left w:val="nil"/>
              <w:bottom w:val="single" w:sz="4" w:space="0" w:color="auto"/>
              <w:right w:val="single" w:sz="4" w:space="0" w:color="auto"/>
            </w:tcBorders>
            <w:noWrap/>
            <w:vAlign w:val="center"/>
          </w:tcPr>
          <w:p w14:paraId="74F3FE44" w14:textId="194C7729" w:rsidR="004056C4" w:rsidRPr="00A72CDC" w:rsidRDefault="004056C4">
            <w:pPr>
              <w:jc w:val="center"/>
              <w:rPr>
                <w:color w:val="000000" w:themeColor="text1"/>
                <w:sz w:val="20"/>
                <w:szCs w:val="20"/>
              </w:rPr>
            </w:pPr>
            <w:r>
              <w:rPr>
                <w:color w:val="000000" w:themeColor="text1"/>
                <w:sz w:val="20"/>
                <w:szCs w:val="20"/>
              </w:rPr>
              <w:t>кг</w:t>
            </w:r>
          </w:p>
        </w:tc>
        <w:tc>
          <w:tcPr>
            <w:tcW w:w="384" w:type="pct"/>
            <w:tcBorders>
              <w:top w:val="nil"/>
              <w:left w:val="nil"/>
              <w:bottom w:val="single" w:sz="4" w:space="0" w:color="auto"/>
              <w:right w:val="single" w:sz="4" w:space="0" w:color="auto"/>
            </w:tcBorders>
            <w:vAlign w:val="center"/>
          </w:tcPr>
          <w:p w14:paraId="4F6E7961" w14:textId="03884AC6" w:rsidR="004056C4" w:rsidRDefault="00C154C7" w:rsidP="004056C4">
            <w:pPr>
              <w:jc w:val="center"/>
              <w:rPr>
                <w:color w:val="000000" w:themeColor="text1"/>
                <w:sz w:val="20"/>
                <w:szCs w:val="20"/>
              </w:rPr>
            </w:pPr>
            <w:r>
              <w:rPr>
                <w:color w:val="000000" w:themeColor="text1"/>
                <w:sz w:val="20"/>
                <w:szCs w:val="20"/>
              </w:rPr>
              <w:t>16,5</w:t>
            </w:r>
          </w:p>
        </w:tc>
        <w:tc>
          <w:tcPr>
            <w:tcW w:w="487" w:type="pct"/>
            <w:gridSpan w:val="2"/>
            <w:tcBorders>
              <w:top w:val="nil"/>
              <w:left w:val="nil"/>
              <w:bottom w:val="single" w:sz="4" w:space="0" w:color="auto"/>
              <w:right w:val="single" w:sz="4" w:space="0" w:color="auto"/>
            </w:tcBorders>
            <w:vAlign w:val="center"/>
          </w:tcPr>
          <w:p w14:paraId="5C334FAF" w14:textId="698B5871" w:rsidR="004056C4" w:rsidRPr="00A72CDC" w:rsidRDefault="004056C4" w:rsidP="00861C29">
            <w:pPr>
              <w:rPr>
                <w:color w:val="000000" w:themeColor="text1"/>
                <w:sz w:val="20"/>
                <w:szCs w:val="20"/>
              </w:rPr>
            </w:pPr>
          </w:p>
        </w:tc>
        <w:tc>
          <w:tcPr>
            <w:tcW w:w="796" w:type="pct"/>
            <w:tcBorders>
              <w:top w:val="nil"/>
              <w:left w:val="nil"/>
              <w:bottom w:val="single" w:sz="4" w:space="0" w:color="auto"/>
              <w:right w:val="single" w:sz="4" w:space="0" w:color="auto"/>
            </w:tcBorders>
            <w:vAlign w:val="center"/>
          </w:tcPr>
          <w:p w14:paraId="3784D76C" w14:textId="77777777" w:rsidR="004056C4" w:rsidRPr="00A72CDC" w:rsidRDefault="004056C4" w:rsidP="00861C29">
            <w:pPr>
              <w:rPr>
                <w:color w:val="000000" w:themeColor="text1"/>
                <w:sz w:val="20"/>
                <w:szCs w:val="20"/>
              </w:rPr>
            </w:pPr>
          </w:p>
        </w:tc>
        <w:tc>
          <w:tcPr>
            <w:tcW w:w="829" w:type="pct"/>
            <w:gridSpan w:val="2"/>
            <w:vMerge/>
            <w:tcBorders>
              <w:top w:val="nil"/>
              <w:left w:val="single" w:sz="4" w:space="0" w:color="auto"/>
              <w:bottom w:val="single" w:sz="4" w:space="0" w:color="auto"/>
              <w:right w:val="single" w:sz="4" w:space="0" w:color="auto"/>
            </w:tcBorders>
            <w:vAlign w:val="center"/>
          </w:tcPr>
          <w:p w14:paraId="7E4924D2" w14:textId="77777777" w:rsidR="004056C4" w:rsidRPr="00034DA4" w:rsidRDefault="004056C4">
            <w:pPr>
              <w:rPr>
                <w:sz w:val="20"/>
                <w:szCs w:val="20"/>
              </w:rPr>
            </w:pPr>
          </w:p>
        </w:tc>
      </w:tr>
      <w:tr w:rsidR="0029525A" w:rsidRPr="00034DA4" w14:paraId="7DAB3173" w14:textId="77777777" w:rsidTr="004056C4">
        <w:trPr>
          <w:gridAfter w:val="1"/>
          <w:wAfter w:w="3" w:type="pct"/>
          <w:trHeight w:val="264"/>
        </w:trPr>
        <w:tc>
          <w:tcPr>
            <w:tcW w:w="1988" w:type="pct"/>
            <w:tcBorders>
              <w:top w:val="single" w:sz="4" w:space="0" w:color="auto"/>
              <w:left w:val="single" w:sz="4" w:space="0" w:color="auto"/>
              <w:bottom w:val="single" w:sz="4" w:space="0" w:color="auto"/>
              <w:right w:val="single" w:sz="4" w:space="0" w:color="auto"/>
            </w:tcBorders>
            <w:noWrap/>
            <w:vAlign w:val="center"/>
          </w:tcPr>
          <w:p w14:paraId="659E8BDD" w14:textId="024A8E1E" w:rsidR="0029525A" w:rsidRPr="00034DA4" w:rsidRDefault="0029525A">
            <w:pPr>
              <w:rPr>
                <w:b/>
                <w:sz w:val="20"/>
                <w:szCs w:val="20"/>
              </w:rPr>
            </w:pPr>
            <w:r w:rsidRPr="00034DA4">
              <w:rPr>
                <w:b/>
                <w:sz w:val="20"/>
                <w:szCs w:val="20"/>
              </w:rPr>
              <w:t>Всего по договору</w:t>
            </w:r>
          </w:p>
        </w:tc>
        <w:tc>
          <w:tcPr>
            <w:tcW w:w="513" w:type="pct"/>
            <w:tcBorders>
              <w:top w:val="single" w:sz="4" w:space="0" w:color="auto"/>
              <w:left w:val="nil"/>
              <w:bottom w:val="single" w:sz="4" w:space="0" w:color="auto"/>
              <w:right w:val="single" w:sz="4" w:space="0" w:color="auto"/>
            </w:tcBorders>
            <w:noWrap/>
            <w:vAlign w:val="center"/>
          </w:tcPr>
          <w:p w14:paraId="0E687F12" w14:textId="77777777" w:rsidR="0029525A" w:rsidRPr="00034DA4" w:rsidRDefault="0029525A">
            <w:pPr>
              <w:jc w:val="center"/>
              <w:rPr>
                <w:sz w:val="20"/>
                <w:szCs w:val="20"/>
              </w:rPr>
            </w:pPr>
          </w:p>
        </w:tc>
        <w:tc>
          <w:tcPr>
            <w:tcW w:w="384" w:type="pct"/>
            <w:tcBorders>
              <w:top w:val="nil"/>
              <w:left w:val="single" w:sz="4" w:space="0" w:color="auto"/>
              <w:bottom w:val="single" w:sz="4" w:space="0" w:color="auto"/>
              <w:right w:val="single" w:sz="4" w:space="0" w:color="auto"/>
            </w:tcBorders>
            <w:vAlign w:val="center"/>
          </w:tcPr>
          <w:p w14:paraId="59DF8A96" w14:textId="77777777" w:rsidR="0029525A" w:rsidRPr="00034DA4" w:rsidRDefault="0029525A">
            <w:pPr>
              <w:jc w:val="center"/>
              <w:rPr>
                <w:sz w:val="20"/>
                <w:szCs w:val="20"/>
              </w:rPr>
            </w:pPr>
          </w:p>
        </w:tc>
        <w:tc>
          <w:tcPr>
            <w:tcW w:w="487" w:type="pct"/>
            <w:gridSpan w:val="2"/>
            <w:tcBorders>
              <w:top w:val="nil"/>
              <w:left w:val="single" w:sz="4" w:space="0" w:color="auto"/>
              <w:bottom w:val="single" w:sz="4" w:space="0" w:color="auto"/>
              <w:right w:val="single" w:sz="4" w:space="0" w:color="auto"/>
            </w:tcBorders>
            <w:vAlign w:val="center"/>
          </w:tcPr>
          <w:p w14:paraId="6FD48D68" w14:textId="77777777" w:rsidR="0029525A" w:rsidRPr="00034DA4" w:rsidRDefault="0029525A">
            <w:pPr>
              <w:jc w:val="right"/>
              <w:rPr>
                <w:sz w:val="20"/>
                <w:szCs w:val="20"/>
              </w:rPr>
            </w:pPr>
          </w:p>
        </w:tc>
        <w:tc>
          <w:tcPr>
            <w:tcW w:w="796" w:type="pct"/>
            <w:tcBorders>
              <w:top w:val="nil"/>
              <w:left w:val="nil"/>
              <w:bottom w:val="single" w:sz="4" w:space="0" w:color="auto"/>
              <w:right w:val="nil"/>
            </w:tcBorders>
          </w:tcPr>
          <w:p w14:paraId="4841C4B8" w14:textId="77777777" w:rsidR="0029525A" w:rsidRPr="00034DA4" w:rsidRDefault="0029525A" w:rsidP="00241E36">
            <w:pPr>
              <w:rPr>
                <w:b/>
                <w:sz w:val="20"/>
                <w:szCs w:val="20"/>
              </w:rPr>
            </w:pPr>
          </w:p>
        </w:tc>
        <w:tc>
          <w:tcPr>
            <w:tcW w:w="829" w:type="pct"/>
            <w:gridSpan w:val="2"/>
            <w:tcBorders>
              <w:top w:val="nil"/>
              <w:left w:val="single" w:sz="4" w:space="0" w:color="auto"/>
              <w:bottom w:val="single" w:sz="4" w:space="0" w:color="auto"/>
              <w:right w:val="single" w:sz="4" w:space="0" w:color="auto"/>
            </w:tcBorders>
            <w:vAlign w:val="center"/>
          </w:tcPr>
          <w:p w14:paraId="1E249D17" w14:textId="77777777" w:rsidR="0029525A" w:rsidRPr="00034DA4" w:rsidRDefault="0029525A">
            <w:pPr>
              <w:rPr>
                <w:sz w:val="20"/>
                <w:szCs w:val="20"/>
              </w:rPr>
            </w:pPr>
          </w:p>
        </w:tc>
      </w:tr>
    </w:tbl>
    <w:p w14:paraId="42B99E7D" w14:textId="7A911FA0" w:rsidR="001F524F" w:rsidRPr="003F575C" w:rsidRDefault="001F524F" w:rsidP="0083421A">
      <w:pPr>
        <w:tabs>
          <w:tab w:val="left" w:pos="851"/>
          <w:tab w:val="left" w:pos="993"/>
          <w:tab w:val="num" w:pos="1146"/>
        </w:tabs>
        <w:jc w:val="both"/>
        <w:rPr>
          <w:sz w:val="22"/>
          <w:szCs w:val="20"/>
        </w:rPr>
      </w:pPr>
    </w:p>
    <w:p w14:paraId="2C77316A" w14:textId="77777777" w:rsidR="005C34F4" w:rsidRPr="003F575C" w:rsidRDefault="005C34F4" w:rsidP="0083421A">
      <w:pPr>
        <w:tabs>
          <w:tab w:val="left" w:pos="851"/>
          <w:tab w:val="left" w:pos="993"/>
          <w:tab w:val="num" w:pos="1146"/>
        </w:tabs>
        <w:jc w:val="both"/>
        <w:rPr>
          <w:sz w:val="22"/>
          <w:szCs w:val="20"/>
        </w:rPr>
      </w:pPr>
    </w:p>
    <w:p w14:paraId="6601FB79" w14:textId="77777777" w:rsidR="007448FC" w:rsidRPr="003F575C" w:rsidRDefault="005078D2" w:rsidP="007448FC">
      <w:pPr>
        <w:numPr>
          <w:ilvl w:val="0"/>
          <w:numId w:val="1"/>
        </w:numPr>
        <w:jc w:val="center"/>
        <w:rPr>
          <w:sz w:val="22"/>
          <w:szCs w:val="20"/>
        </w:rPr>
      </w:pPr>
      <w:r w:rsidRPr="003F575C">
        <w:rPr>
          <w:caps/>
          <w:sz w:val="22"/>
          <w:szCs w:val="20"/>
        </w:rPr>
        <w:t>Цена, количество и качество товара</w:t>
      </w:r>
      <w:r w:rsidRPr="003F575C">
        <w:rPr>
          <w:sz w:val="22"/>
          <w:szCs w:val="20"/>
        </w:rPr>
        <w:t>.</w:t>
      </w:r>
    </w:p>
    <w:p w14:paraId="75193788" w14:textId="3F7407BB" w:rsidR="004D2C2E" w:rsidRPr="003F575C" w:rsidRDefault="00D666DC" w:rsidP="004D2C2E">
      <w:pPr>
        <w:numPr>
          <w:ilvl w:val="1"/>
          <w:numId w:val="1"/>
        </w:numPr>
        <w:tabs>
          <w:tab w:val="clear" w:pos="1146"/>
          <w:tab w:val="num" w:pos="0"/>
          <w:tab w:val="num" w:pos="680"/>
          <w:tab w:val="left" w:pos="851"/>
          <w:tab w:val="left" w:pos="993"/>
        </w:tabs>
        <w:ind w:left="0" w:firstLine="567"/>
        <w:jc w:val="both"/>
        <w:rPr>
          <w:sz w:val="22"/>
          <w:szCs w:val="20"/>
        </w:rPr>
      </w:pPr>
      <w:r w:rsidRPr="003F575C">
        <w:rPr>
          <w:sz w:val="22"/>
          <w:szCs w:val="20"/>
        </w:rPr>
        <w:t xml:space="preserve">Оплата производится после поставки и приемки продукции на основании счета и </w:t>
      </w:r>
      <w:r w:rsidR="00C16B71" w:rsidRPr="003F575C">
        <w:rPr>
          <w:sz w:val="22"/>
          <w:szCs w:val="20"/>
        </w:rPr>
        <w:t xml:space="preserve"> </w:t>
      </w:r>
      <w:r w:rsidR="00241E36">
        <w:rPr>
          <w:sz w:val="22"/>
          <w:szCs w:val="20"/>
        </w:rPr>
        <w:t>УПД</w:t>
      </w:r>
      <w:r w:rsidRPr="003F575C">
        <w:rPr>
          <w:sz w:val="22"/>
          <w:szCs w:val="20"/>
        </w:rPr>
        <w:t>, а также предоставления сертификатов качества на поставленную продукцию в течение 10 (десяти) рабочих дней.</w:t>
      </w:r>
    </w:p>
    <w:p w14:paraId="63744FCB" w14:textId="77777777" w:rsidR="004D2C2E" w:rsidRPr="003F575C" w:rsidRDefault="004D2C2E" w:rsidP="004D2C2E">
      <w:pPr>
        <w:numPr>
          <w:ilvl w:val="1"/>
          <w:numId w:val="1"/>
        </w:numPr>
        <w:tabs>
          <w:tab w:val="clear" w:pos="1146"/>
          <w:tab w:val="num" w:pos="0"/>
          <w:tab w:val="num" w:pos="680"/>
          <w:tab w:val="left" w:pos="851"/>
          <w:tab w:val="left" w:pos="993"/>
        </w:tabs>
        <w:ind w:left="0" w:firstLine="567"/>
        <w:jc w:val="both"/>
        <w:rPr>
          <w:sz w:val="22"/>
          <w:szCs w:val="20"/>
        </w:rPr>
      </w:pPr>
      <w:r w:rsidRPr="003F575C">
        <w:rPr>
          <w:sz w:val="22"/>
          <w:szCs w:val="20"/>
        </w:rPr>
        <w:t xml:space="preserve">При отгрузке товара </w:t>
      </w:r>
      <w:r w:rsidRPr="003F575C">
        <w:rPr>
          <w:b/>
          <w:sz w:val="22"/>
          <w:szCs w:val="20"/>
        </w:rPr>
        <w:t>Заказчику</w:t>
      </w:r>
      <w:r w:rsidRPr="003F575C">
        <w:rPr>
          <w:sz w:val="22"/>
          <w:szCs w:val="20"/>
        </w:rPr>
        <w:t xml:space="preserve"> </w:t>
      </w:r>
      <w:r w:rsidRPr="003F575C">
        <w:rPr>
          <w:b/>
          <w:sz w:val="22"/>
          <w:szCs w:val="20"/>
        </w:rPr>
        <w:t>Поставщиком</w:t>
      </w:r>
      <w:r w:rsidRPr="003F575C">
        <w:rPr>
          <w:sz w:val="22"/>
          <w:szCs w:val="20"/>
        </w:rPr>
        <w:t xml:space="preserve"> заполняется товарно-транспортная накладная и (или) счет-фактура (счет), предоставляется и иная подтверждающая документация, где указывается наименование, количество, ассортимент и цена товара на день отгрузки, а также указывается срок уплаты за товар. Товарно-транспортная накладная и (или) счет-фактура (счет) составляется в двух экземплярах, по одному каждой стороне. Товарно-транспортная накладная и (или) счет-фактура (счет), подписывается представителями </w:t>
      </w:r>
      <w:r w:rsidRPr="003F575C">
        <w:rPr>
          <w:b/>
          <w:sz w:val="22"/>
          <w:szCs w:val="20"/>
        </w:rPr>
        <w:t>Поставщика</w:t>
      </w:r>
      <w:r w:rsidRPr="003F575C">
        <w:rPr>
          <w:sz w:val="22"/>
          <w:szCs w:val="20"/>
        </w:rPr>
        <w:t xml:space="preserve"> и </w:t>
      </w:r>
      <w:r w:rsidRPr="003F575C">
        <w:rPr>
          <w:b/>
          <w:sz w:val="22"/>
          <w:szCs w:val="20"/>
        </w:rPr>
        <w:t>Заказчика</w:t>
      </w:r>
      <w:r w:rsidRPr="003F575C">
        <w:rPr>
          <w:sz w:val="22"/>
          <w:szCs w:val="20"/>
        </w:rPr>
        <w:t xml:space="preserve">. </w:t>
      </w:r>
    </w:p>
    <w:p w14:paraId="00261476" w14:textId="77777777" w:rsidR="004D2C2E" w:rsidRPr="003F575C" w:rsidRDefault="004D2C2E" w:rsidP="004D2C2E">
      <w:pPr>
        <w:numPr>
          <w:ilvl w:val="1"/>
          <w:numId w:val="1"/>
        </w:numPr>
        <w:tabs>
          <w:tab w:val="clear" w:pos="1146"/>
          <w:tab w:val="num" w:pos="0"/>
          <w:tab w:val="num" w:pos="680"/>
          <w:tab w:val="left" w:pos="851"/>
          <w:tab w:val="left" w:pos="993"/>
        </w:tabs>
        <w:ind w:left="0" w:firstLine="567"/>
        <w:jc w:val="both"/>
        <w:rPr>
          <w:sz w:val="22"/>
          <w:szCs w:val="20"/>
        </w:rPr>
      </w:pPr>
      <w:r w:rsidRPr="003F575C">
        <w:rPr>
          <w:sz w:val="22"/>
          <w:szCs w:val="20"/>
        </w:rPr>
        <w:t xml:space="preserve">Цена товара рассчитана с учетом налогов, сборов и других обязательных платежей, с учетом </w:t>
      </w:r>
      <w:proofErr w:type="gramStart"/>
      <w:r w:rsidRPr="003F575C">
        <w:rPr>
          <w:sz w:val="22"/>
          <w:szCs w:val="20"/>
        </w:rPr>
        <w:t>транспортных расходов, понесенных поставщиком и остается</w:t>
      </w:r>
      <w:proofErr w:type="gramEnd"/>
      <w:r w:rsidRPr="003F575C">
        <w:rPr>
          <w:sz w:val="22"/>
          <w:szCs w:val="20"/>
        </w:rPr>
        <w:t xml:space="preserve"> неизменной в пределах срока действия настоящего договора.</w:t>
      </w:r>
    </w:p>
    <w:p w14:paraId="4FEBB40E" w14:textId="77777777" w:rsidR="004D2C2E" w:rsidRPr="003F575C" w:rsidRDefault="004D2C2E" w:rsidP="004D2C2E">
      <w:pPr>
        <w:numPr>
          <w:ilvl w:val="1"/>
          <w:numId w:val="1"/>
        </w:numPr>
        <w:tabs>
          <w:tab w:val="clear" w:pos="1146"/>
          <w:tab w:val="num" w:pos="0"/>
          <w:tab w:val="num" w:pos="680"/>
          <w:tab w:val="left" w:pos="851"/>
          <w:tab w:val="left" w:pos="993"/>
        </w:tabs>
        <w:ind w:left="0" w:firstLine="567"/>
        <w:jc w:val="both"/>
        <w:rPr>
          <w:sz w:val="22"/>
          <w:szCs w:val="20"/>
        </w:rPr>
      </w:pPr>
      <w:r w:rsidRPr="003F575C">
        <w:rPr>
          <w:sz w:val="22"/>
          <w:szCs w:val="20"/>
        </w:rPr>
        <w:t>Качество продукции должно соответствовать действующим ГОСТам, ОСТам и ТУ. Срок реализации определяется действующей нормативно-технической документацией.</w:t>
      </w:r>
    </w:p>
    <w:p w14:paraId="206757FA" w14:textId="77777777" w:rsidR="004D2C2E" w:rsidRPr="003F575C" w:rsidRDefault="004D2C2E" w:rsidP="004D2C2E">
      <w:pPr>
        <w:numPr>
          <w:ilvl w:val="1"/>
          <w:numId w:val="1"/>
        </w:numPr>
        <w:tabs>
          <w:tab w:val="clear" w:pos="1146"/>
          <w:tab w:val="num" w:pos="0"/>
          <w:tab w:val="num" w:pos="680"/>
          <w:tab w:val="left" w:pos="851"/>
          <w:tab w:val="left" w:pos="993"/>
        </w:tabs>
        <w:ind w:left="0" w:firstLine="567"/>
        <w:jc w:val="both"/>
        <w:rPr>
          <w:sz w:val="22"/>
          <w:szCs w:val="20"/>
        </w:rPr>
      </w:pPr>
      <w:r w:rsidRPr="003F575C">
        <w:rPr>
          <w:sz w:val="22"/>
          <w:szCs w:val="20"/>
        </w:rPr>
        <w:t xml:space="preserve"> В случае обнаружения при приемке продукции признаков недоброкачественности, истечения срока реализации или потери товарного вида (загрязнение, повреждение тары или упаковки) приемка по качеству производится  с  составлением акта возврата, который подписывается обеими сторонами.</w:t>
      </w:r>
    </w:p>
    <w:p w14:paraId="37A6E059" w14:textId="7E3B23F3" w:rsidR="004D2C2E" w:rsidRPr="003F575C" w:rsidRDefault="004D2C2E" w:rsidP="004D2C2E">
      <w:pPr>
        <w:numPr>
          <w:ilvl w:val="1"/>
          <w:numId w:val="1"/>
        </w:numPr>
        <w:tabs>
          <w:tab w:val="clear" w:pos="1146"/>
          <w:tab w:val="num" w:pos="0"/>
          <w:tab w:val="num" w:pos="680"/>
          <w:tab w:val="left" w:pos="851"/>
          <w:tab w:val="left" w:pos="993"/>
        </w:tabs>
        <w:ind w:left="0" w:firstLine="567"/>
        <w:jc w:val="both"/>
        <w:rPr>
          <w:sz w:val="22"/>
          <w:szCs w:val="20"/>
        </w:rPr>
      </w:pPr>
      <w:r w:rsidRPr="003F575C">
        <w:rPr>
          <w:sz w:val="22"/>
          <w:szCs w:val="20"/>
        </w:rPr>
        <w:t xml:space="preserve">Проверка качества и целостности товара производится </w:t>
      </w:r>
      <w:r w:rsidRPr="003F575C">
        <w:rPr>
          <w:b/>
          <w:sz w:val="22"/>
          <w:szCs w:val="20"/>
        </w:rPr>
        <w:t>Заказчиком</w:t>
      </w:r>
      <w:r w:rsidRPr="003F575C">
        <w:rPr>
          <w:sz w:val="22"/>
          <w:szCs w:val="20"/>
        </w:rPr>
        <w:t xml:space="preserve"> при получении товара от </w:t>
      </w:r>
      <w:r w:rsidRPr="003F575C">
        <w:rPr>
          <w:b/>
          <w:sz w:val="22"/>
          <w:szCs w:val="20"/>
        </w:rPr>
        <w:t xml:space="preserve">Поставщика на складе </w:t>
      </w:r>
      <w:r w:rsidRPr="003F575C">
        <w:rPr>
          <w:b/>
          <w:bCs/>
          <w:sz w:val="22"/>
          <w:szCs w:val="20"/>
        </w:rPr>
        <w:t>Заказчика</w:t>
      </w:r>
      <w:r w:rsidRPr="003F575C">
        <w:rPr>
          <w:sz w:val="22"/>
          <w:szCs w:val="20"/>
        </w:rPr>
        <w:t xml:space="preserve"> по адресу:  Лен</w:t>
      </w:r>
      <w:r w:rsidR="00923996" w:rsidRPr="003F575C">
        <w:rPr>
          <w:sz w:val="22"/>
          <w:szCs w:val="20"/>
        </w:rPr>
        <w:t xml:space="preserve">инградская область, г. </w:t>
      </w:r>
      <w:proofErr w:type="spellStart"/>
      <w:r w:rsidR="00923996" w:rsidRPr="003F575C">
        <w:rPr>
          <w:sz w:val="22"/>
          <w:szCs w:val="20"/>
        </w:rPr>
        <w:t>Пикалёво</w:t>
      </w:r>
      <w:proofErr w:type="spellEnd"/>
      <w:r w:rsidR="00C16B71" w:rsidRPr="003F575C">
        <w:rPr>
          <w:sz w:val="22"/>
          <w:szCs w:val="20"/>
        </w:rPr>
        <w:t>, ул</w:t>
      </w:r>
      <w:proofErr w:type="gramStart"/>
      <w:r w:rsidR="00C16B71" w:rsidRPr="003F575C">
        <w:rPr>
          <w:sz w:val="22"/>
          <w:szCs w:val="20"/>
        </w:rPr>
        <w:t>.Ш</w:t>
      </w:r>
      <w:proofErr w:type="gramEnd"/>
      <w:r w:rsidR="00C16B71" w:rsidRPr="003F575C">
        <w:rPr>
          <w:sz w:val="22"/>
          <w:szCs w:val="20"/>
        </w:rPr>
        <w:t>кольная,д.32А.</w:t>
      </w:r>
    </w:p>
    <w:p w14:paraId="17F97799" w14:textId="77777777" w:rsidR="00354185" w:rsidRPr="003F575C" w:rsidRDefault="005078D2" w:rsidP="00C56AD3">
      <w:pPr>
        <w:numPr>
          <w:ilvl w:val="0"/>
          <w:numId w:val="1"/>
        </w:numPr>
        <w:jc w:val="center"/>
        <w:rPr>
          <w:sz w:val="22"/>
          <w:szCs w:val="20"/>
        </w:rPr>
      </w:pPr>
      <w:r w:rsidRPr="003F575C">
        <w:rPr>
          <w:sz w:val="22"/>
          <w:szCs w:val="20"/>
        </w:rPr>
        <w:t>ПОРЯДОК РА</w:t>
      </w:r>
      <w:r w:rsidR="00F36B28" w:rsidRPr="003F575C">
        <w:rPr>
          <w:sz w:val="22"/>
          <w:szCs w:val="20"/>
        </w:rPr>
        <w:t>С</w:t>
      </w:r>
      <w:r w:rsidRPr="003F575C">
        <w:rPr>
          <w:sz w:val="22"/>
          <w:szCs w:val="20"/>
        </w:rPr>
        <w:t xml:space="preserve">ЧЕТОВ, ЦЕНА </w:t>
      </w:r>
      <w:r w:rsidR="002A2059" w:rsidRPr="003F575C">
        <w:rPr>
          <w:sz w:val="22"/>
          <w:szCs w:val="20"/>
        </w:rPr>
        <w:t>ДОГОВОРА</w:t>
      </w:r>
    </w:p>
    <w:p w14:paraId="586DE413" w14:textId="77777777" w:rsidR="005078D2" w:rsidRPr="003F575C" w:rsidRDefault="005078D2" w:rsidP="0060003C">
      <w:pPr>
        <w:ind w:firstLine="567"/>
        <w:jc w:val="both"/>
        <w:rPr>
          <w:sz w:val="22"/>
          <w:szCs w:val="20"/>
        </w:rPr>
      </w:pPr>
      <w:r w:rsidRPr="003F575C">
        <w:rPr>
          <w:sz w:val="22"/>
          <w:szCs w:val="20"/>
        </w:rPr>
        <w:t>3.1.</w:t>
      </w:r>
      <w:r w:rsidRPr="003F575C">
        <w:rPr>
          <w:b/>
          <w:sz w:val="22"/>
          <w:szCs w:val="20"/>
        </w:rPr>
        <w:t xml:space="preserve"> Заказчик </w:t>
      </w:r>
      <w:r w:rsidRPr="003F575C">
        <w:rPr>
          <w:sz w:val="22"/>
          <w:szCs w:val="20"/>
        </w:rPr>
        <w:t xml:space="preserve">оплачивает стоимость, закупаемого товара  безналичным платежом путем перечисления денежных средств на расчетный счет </w:t>
      </w:r>
      <w:r w:rsidRPr="003F575C">
        <w:rPr>
          <w:b/>
          <w:sz w:val="22"/>
          <w:szCs w:val="20"/>
        </w:rPr>
        <w:t>Поставщика</w:t>
      </w:r>
      <w:r w:rsidRPr="003F575C">
        <w:rPr>
          <w:sz w:val="22"/>
          <w:szCs w:val="20"/>
        </w:rPr>
        <w:t xml:space="preserve">, в порядке и сроки, установленные настоящим </w:t>
      </w:r>
      <w:r w:rsidR="004D5A2B" w:rsidRPr="003F575C">
        <w:rPr>
          <w:sz w:val="22"/>
          <w:szCs w:val="20"/>
        </w:rPr>
        <w:t>договором</w:t>
      </w:r>
      <w:r w:rsidRPr="003F575C">
        <w:rPr>
          <w:sz w:val="22"/>
          <w:szCs w:val="20"/>
        </w:rPr>
        <w:t>.</w:t>
      </w:r>
    </w:p>
    <w:p w14:paraId="712CA9F3" w14:textId="745044DD" w:rsidR="00DA201F" w:rsidRPr="003F575C" w:rsidRDefault="005078D2" w:rsidP="00334715">
      <w:pPr>
        <w:ind w:firstLine="567"/>
        <w:jc w:val="both"/>
        <w:rPr>
          <w:sz w:val="22"/>
          <w:szCs w:val="20"/>
        </w:rPr>
      </w:pPr>
      <w:r w:rsidRPr="003F575C">
        <w:rPr>
          <w:sz w:val="22"/>
          <w:szCs w:val="20"/>
        </w:rPr>
        <w:t xml:space="preserve">3.2. Общая цена настоящего </w:t>
      </w:r>
      <w:r w:rsidR="004D5A2B" w:rsidRPr="003F575C">
        <w:rPr>
          <w:sz w:val="22"/>
          <w:szCs w:val="20"/>
        </w:rPr>
        <w:t>договора</w:t>
      </w:r>
      <w:r w:rsidRPr="003F575C">
        <w:rPr>
          <w:sz w:val="22"/>
          <w:szCs w:val="20"/>
        </w:rPr>
        <w:t xml:space="preserve"> на поставку продуктов </w:t>
      </w:r>
      <w:r w:rsidR="00A476C3" w:rsidRPr="003F575C">
        <w:rPr>
          <w:sz w:val="22"/>
          <w:szCs w:val="20"/>
        </w:rPr>
        <w:t>питания составляет</w:t>
      </w:r>
      <w:r w:rsidR="00A476C3">
        <w:rPr>
          <w:sz w:val="22"/>
          <w:szCs w:val="20"/>
        </w:rPr>
        <w:t xml:space="preserve"> </w:t>
      </w:r>
      <w:r w:rsidR="00241E36">
        <w:rPr>
          <w:b/>
          <w:bCs/>
          <w:sz w:val="22"/>
          <w:szCs w:val="22"/>
        </w:rPr>
        <w:t xml:space="preserve">  </w:t>
      </w:r>
      <w:r w:rsidR="00682956">
        <w:rPr>
          <w:b/>
          <w:bCs/>
          <w:sz w:val="22"/>
          <w:szCs w:val="22"/>
        </w:rPr>
        <w:t xml:space="preserve">______________. </w:t>
      </w:r>
      <w:r w:rsidR="00330844" w:rsidRPr="00A476C3">
        <w:rPr>
          <w:sz w:val="22"/>
          <w:szCs w:val="22"/>
        </w:rPr>
        <w:t>В ц</w:t>
      </w:r>
      <w:r w:rsidRPr="00A476C3">
        <w:rPr>
          <w:sz w:val="22"/>
          <w:szCs w:val="22"/>
        </w:rPr>
        <w:t>ен</w:t>
      </w:r>
      <w:r w:rsidR="00330844" w:rsidRPr="00A476C3">
        <w:rPr>
          <w:sz w:val="22"/>
          <w:szCs w:val="22"/>
        </w:rPr>
        <w:t>у</w:t>
      </w:r>
      <w:r w:rsidR="006B749A" w:rsidRPr="00A476C3">
        <w:rPr>
          <w:sz w:val="22"/>
          <w:szCs w:val="22"/>
        </w:rPr>
        <w:t>, которая остается неизменной в пределах срока действия настоящего договора,</w:t>
      </w:r>
      <w:r w:rsidR="00330844" w:rsidRPr="00A476C3">
        <w:rPr>
          <w:sz w:val="22"/>
          <w:szCs w:val="22"/>
        </w:rPr>
        <w:t xml:space="preserve"> входят</w:t>
      </w:r>
      <w:r w:rsidR="00330844" w:rsidRPr="003F575C">
        <w:rPr>
          <w:sz w:val="22"/>
          <w:szCs w:val="20"/>
        </w:rPr>
        <w:t>:</w:t>
      </w:r>
      <w:r w:rsidRPr="003F575C">
        <w:rPr>
          <w:sz w:val="22"/>
          <w:szCs w:val="20"/>
        </w:rPr>
        <w:t xml:space="preserve"> налоги, сборы и другие обязательные платежи</w:t>
      </w:r>
      <w:r w:rsidR="00750B9F" w:rsidRPr="003F575C">
        <w:rPr>
          <w:sz w:val="22"/>
          <w:szCs w:val="20"/>
        </w:rPr>
        <w:t>.</w:t>
      </w:r>
    </w:p>
    <w:p w14:paraId="2D275A12" w14:textId="24E1C239" w:rsidR="00306B34" w:rsidRPr="00FE2BE1" w:rsidRDefault="00A358B8" w:rsidP="00306B34">
      <w:pPr>
        <w:ind w:firstLine="567"/>
        <w:jc w:val="both"/>
        <w:rPr>
          <w:rFonts w:cs="Mangal"/>
          <w:sz w:val="22"/>
          <w:szCs w:val="20"/>
          <w:lang w:bidi="hi-IN"/>
        </w:rPr>
      </w:pPr>
      <w:r w:rsidRPr="00FE2BE1">
        <w:rPr>
          <w:rFonts w:cs="Mangal"/>
          <w:sz w:val="22"/>
          <w:szCs w:val="20"/>
          <w:lang w:bidi="hi-IN"/>
        </w:rPr>
        <w:t>Источник финансирования</w:t>
      </w:r>
      <w:r w:rsidR="00C45B74" w:rsidRPr="00FE2BE1">
        <w:rPr>
          <w:rFonts w:cs="Mangal"/>
          <w:sz w:val="22"/>
          <w:szCs w:val="20"/>
          <w:lang w:bidi="hi-IN"/>
        </w:rPr>
        <w:t>:</w:t>
      </w:r>
      <w:r w:rsidR="00831FEB" w:rsidRPr="00FE2BE1">
        <w:rPr>
          <w:rFonts w:cs="Mangal"/>
          <w:sz w:val="22"/>
          <w:szCs w:val="20"/>
          <w:lang w:bidi="hi-IN"/>
        </w:rPr>
        <w:t xml:space="preserve"> </w:t>
      </w:r>
      <w:bookmarkStart w:id="0" w:name="_GoBack"/>
      <w:bookmarkEnd w:id="0"/>
      <w:r w:rsidR="00FE2BE1" w:rsidRPr="00FE2BE1">
        <w:rPr>
          <w:rFonts w:cs="Mangal"/>
          <w:sz w:val="22"/>
          <w:szCs w:val="20"/>
          <w:lang w:bidi="hi-IN"/>
        </w:rPr>
        <w:t>поступления от оказания муниципальными бюджетными и автономными учреждениями платных услуг</w:t>
      </w:r>
    </w:p>
    <w:p w14:paraId="3C290480" w14:textId="15A9C641" w:rsidR="005078D2" w:rsidRPr="003F575C" w:rsidRDefault="005078D2" w:rsidP="007B1B47">
      <w:pPr>
        <w:ind w:firstLine="567"/>
        <w:jc w:val="both"/>
        <w:rPr>
          <w:sz w:val="22"/>
          <w:szCs w:val="20"/>
        </w:rPr>
      </w:pPr>
      <w:r w:rsidRPr="00FE2BE1">
        <w:rPr>
          <w:sz w:val="22"/>
          <w:szCs w:val="20"/>
        </w:rPr>
        <w:t>3.3.</w:t>
      </w:r>
      <w:r w:rsidRPr="00FE2BE1">
        <w:rPr>
          <w:b/>
          <w:sz w:val="22"/>
          <w:szCs w:val="20"/>
        </w:rPr>
        <w:t xml:space="preserve"> Заказчик</w:t>
      </w:r>
      <w:r w:rsidRPr="00FE2BE1">
        <w:rPr>
          <w:sz w:val="22"/>
          <w:szCs w:val="20"/>
        </w:rPr>
        <w:t xml:space="preserve"> с </w:t>
      </w:r>
      <w:r w:rsidRPr="00FE2BE1">
        <w:rPr>
          <w:b/>
          <w:sz w:val="22"/>
          <w:szCs w:val="20"/>
        </w:rPr>
        <w:t>Поставщиком</w:t>
      </w:r>
      <w:r w:rsidRPr="00FE2BE1">
        <w:rPr>
          <w:sz w:val="22"/>
          <w:szCs w:val="20"/>
        </w:rPr>
        <w:t xml:space="preserve"> составляет акт - сверки в конце квартала, для осуществления контроля по получению и поступлению денежных средств.</w:t>
      </w:r>
    </w:p>
    <w:p w14:paraId="30BA46D7" w14:textId="77777777" w:rsidR="00C97FA8" w:rsidRPr="003F575C" w:rsidRDefault="00C97FA8" w:rsidP="007B1B47">
      <w:pPr>
        <w:ind w:firstLine="567"/>
        <w:jc w:val="both"/>
        <w:rPr>
          <w:sz w:val="22"/>
          <w:szCs w:val="20"/>
        </w:rPr>
      </w:pPr>
    </w:p>
    <w:p w14:paraId="0C9E89C1" w14:textId="77777777" w:rsidR="00354185" w:rsidRPr="003F575C" w:rsidRDefault="005078D2" w:rsidP="00C56AD3">
      <w:pPr>
        <w:numPr>
          <w:ilvl w:val="0"/>
          <w:numId w:val="1"/>
        </w:numPr>
        <w:jc w:val="center"/>
        <w:rPr>
          <w:sz w:val="22"/>
          <w:szCs w:val="20"/>
        </w:rPr>
      </w:pPr>
      <w:r w:rsidRPr="003F575C">
        <w:rPr>
          <w:sz w:val="22"/>
          <w:szCs w:val="20"/>
        </w:rPr>
        <w:t>ПОСТАВКА, ОТГРУЗКА И ПРИЕМКА ТОВАРА.</w:t>
      </w:r>
    </w:p>
    <w:p w14:paraId="39177021" w14:textId="146F53D0" w:rsidR="004D2C2E" w:rsidRPr="003F575C" w:rsidRDefault="00134A04" w:rsidP="004D2C2E">
      <w:pPr>
        <w:ind w:firstLine="567"/>
        <w:jc w:val="both"/>
        <w:rPr>
          <w:sz w:val="22"/>
          <w:szCs w:val="20"/>
        </w:rPr>
      </w:pPr>
      <w:r w:rsidRPr="003F575C">
        <w:rPr>
          <w:sz w:val="22"/>
          <w:szCs w:val="20"/>
        </w:rPr>
        <w:t xml:space="preserve">4.1. </w:t>
      </w:r>
      <w:r w:rsidR="004D2C2E" w:rsidRPr="003F575C">
        <w:rPr>
          <w:sz w:val="22"/>
          <w:szCs w:val="20"/>
        </w:rPr>
        <w:t>. Поставка товара осуществляет</w:t>
      </w:r>
      <w:r w:rsidR="00F51577" w:rsidRPr="003F575C">
        <w:rPr>
          <w:sz w:val="22"/>
          <w:szCs w:val="20"/>
        </w:rPr>
        <w:t>ся</w:t>
      </w:r>
      <w:r w:rsidR="004D2C2E" w:rsidRPr="003F575C">
        <w:rPr>
          <w:sz w:val="22"/>
          <w:szCs w:val="20"/>
        </w:rPr>
        <w:t xml:space="preserve"> </w:t>
      </w:r>
      <w:r w:rsidR="004D2C2E" w:rsidRPr="003F575C">
        <w:rPr>
          <w:b/>
          <w:bCs/>
          <w:sz w:val="22"/>
          <w:szCs w:val="20"/>
        </w:rPr>
        <w:t>Поставщиком</w:t>
      </w:r>
      <w:r w:rsidR="00376B84" w:rsidRPr="003F575C">
        <w:rPr>
          <w:b/>
          <w:bCs/>
          <w:sz w:val="22"/>
          <w:szCs w:val="20"/>
        </w:rPr>
        <w:t xml:space="preserve"> с</w:t>
      </w:r>
      <w:r w:rsidR="00CA5F20" w:rsidRPr="003F575C">
        <w:rPr>
          <w:b/>
          <w:bCs/>
          <w:sz w:val="22"/>
          <w:szCs w:val="20"/>
        </w:rPr>
        <w:t xml:space="preserve"> </w:t>
      </w:r>
      <w:r w:rsidR="00241E36">
        <w:rPr>
          <w:b/>
          <w:bCs/>
          <w:sz w:val="22"/>
          <w:szCs w:val="20"/>
        </w:rPr>
        <w:t>01</w:t>
      </w:r>
      <w:r w:rsidR="00954666">
        <w:rPr>
          <w:b/>
          <w:bCs/>
          <w:sz w:val="22"/>
          <w:szCs w:val="20"/>
        </w:rPr>
        <w:t>.10</w:t>
      </w:r>
      <w:r w:rsidR="00CA5F20" w:rsidRPr="003F575C">
        <w:rPr>
          <w:b/>
          <w:bCs/>
          <w:sz w:val="22"/>
          <w:szCs w:val="20"/>
        </w:rPr>
        <w:t xml:space="preserve">.2026 г. по </w:t>
      </w:r>
      <w:r w:rsidR="00F847B9" w:rsidRPr="003F575C">
        <w:rPr>
          <w:b/>
          <w:bCs/>
          <w:sz w:val="22"/>
          <w:szCs w:val="20"/>
        </w:rPr>
        <w:t>3</w:t>
      </w:r>
      <w:r w:rsidR="0029525A">
        <w:rPr>
          <w:b/>
          <w:bCs/>
          <w:sz w:val="22"/>
          <w:szCs w:val="20"/>
        </w:rPr>
        <w:t>0</w:t>
      </w:r>
      <w:r w:rsidR="00CA5F20" w:rsidRPr="003F575C">
        <w:rPr>
          <w:b/>
          <w:bCs/>
          <w:sz w:val="22"/>
          <w:szCs w:val="20"/>
        </w:rPr>
        <w:t>.</w:t>
      </w:r>
      <w:r w:rsidR="00954666">
        <w:rPr>
          <w:b/>
          <w:bCs/>
          <w:sz w:val="22"/>
          <w:szCs w:val="20"/>
        </w:rPr>
        <w:t>12</w:t>
      </w:r>
      <w:r w:rsidR="00CA5F20" w:rsidRPr="003F575C">
        <w:rPr>
          <w:b/>
          <w:bCs/>
          <w:sz w:val="22"/>
          <w:szCs w:val="20"/>
        </w:rPr>
        <w:t>.2026г.</w:t>
      </w:r>
      <w:r w:rsidR="004D2C2E" w:rsidRPr="003F575C">
        <w:rPr>
          <w:b/>
          <w:bCs/>
          <w:sz w:val="22"/>
          <w:szCs w:val="20"/>
        </w:rPr>
        <w:t>,</w:t>
      </w:r>
      <w:r w:rsidR="004D2C2E" w:rsidRPr="003F575C">
        <w:rPr>
          <w:sz w:val="22"/>
          <w:szCs w:val="20"/>
        </w:rPr>
        <w:t xml:space="preserve"> на его транспорте.</w:t>
      </w:r>
    </w:p>
    <w:p w14:paraId="54DAB092" w14:textId="77777777" w:rsidR="005C34F4" w:rsidRPr="003F575C" w:rsidRDefault="005C34F4" w:rsidP="004D2C2E">
      <w:pPr>
        <w:ind w:firstLine="567"/>
        <w:jc w:val="both"/>
        <w:rPr>
          <w:sz w:val="22"/>
          <w:szCs w:val="20"/>
        </w:rPr>
      </w:pPr>
    </w:p>
    <w:p w14:paraId="5335729C" w14:textId="77777777" w:rsidR="004D2C2E" w:rsidRPr="003F575C" w:rsidRDefault="004D2C2E" w:rsidP="004D2C2E">
      <w:pPr>
        <w:ind w:firstLine="284"/>
        <w:jc w:val="both"/>
        <w:rPr>
          <w:sz w:val="22"/>
          <w:szCs w:val="20"/>
        </w:rPr>
      </w:pPr>
      <w:r w:rsidRPr="003F575C">
        <w:rPr>
          <w:sz w:val="22"/>
          <w:szCs w:val="20"/>
        </w:rPr>
        <w:t xml:space="preserve">4.2. Приемка товара осуществляется с </w:t>
      </w:r>
      <w:r w:rsidRPr="003F575C">
        <w:rPr>
          <w:b/>
          <w:bCs/>
          <w:sz w:val="22"/>
          <w:szCs w:val="20"/>
        </w:rPr>
        <w:t>7-00 до 14-00</w:t>
      </w:r>
      <w:r w:rsidRPr="003F575C">
        <w:rPr>
          <w:sz w:val="22"/>
          <w:szCs w:val="20"/>
        </w:rPr>
        <w:t>.</w:t>
      </w:r>
      <w:bookmarkStart w:id="1" w:name="_Hlk31282915"/>
      <w:r w:rsidRPr="003F575C">
        <w:rPr>
          <w:sz w:val="22"/>
          <w:szCs w:val="20"/>
        </w:rPr>
        <w:t xml:space="preserve"> </w:t>
      </w:r>
      <w:proofErr w:type="gramStart"/>
      <w:r w:rsidRPr="003F575C">
        <w:rPr>
          <w:sz w:val="22"/>
          <w:szCs w:val="20"/>
        </w:rPr>
        <w:t>Приёмка товара осуществляется в соответствии с  документами, подтверждающими качество и безопасность  пищевой продукции (ветеринарные свидетельства, сведения о декларации соответствия, протоколы лабораторных исследований по</w:t>
      </w:r>
      <w:proofErr w:type="gramEnd"/>
      <w:r w:rsidRPr="003F575C">
        <w:rPr>
          <w:sz w:val="22"/>
          <w:szCs w:val="20"/>
        </w:rPr>
        <w:t xml:space="preserve"> показателям идентификации и др.)</w:t>
      </w:r>
      <w:bookmarkEnd w:id="1"/>
      <w:r w:rsidRPr="003F575C">
        <w:rPr>
          <w:sz w:val="22"/>
          <w:szCs w:val="20"/>
        </w:rPr>
        <w:t>.</w:t>
      </w:r>
    </w:p>
    <w:p w14:paraId="447AB598" w14:textId="77777777" w:rsidR="004D2C2E" w:rsidRPr="003F575C" w:rsidRDefault="004D2C2E" w:rsidP="004D2C2E">
      <w:pPr>
        <w:ind w:firstLine="567"/>
        <w:jc w:val="both"/>
        <w:rPr>
          <w:sz w:val="22"/>
          <w:szCs w:val="20"/>
        </w:rPr>
      </w:pPr>
      <w:r w:rsidRPr="003F575C">
        <w:rPr>
          <w:sz w:val="22"/>
          <w:szCs w:val="20"/>
        </w:rPr>
        <w:t xml:space="preserve">4.3.Обязательства </w:t>
      </w:r>
      <w:r w:rsidRPr="003F575C">
        <w:rPr>
          <w:b/>
          <w:bCs/>
          <w:sz w:val="22"/>
          <w:szCs w:val="20"/>
        </w:rPr>
        <w:t>Поставщика</w:t>
      </w:r>
      <w:r w:rsidRPr="003F575C">
        <w:rPr>
          <w:sz w:val="22"/>
          <w:szCs w:val="20"/>
        </w:rPr>
        <w:t xml:space="preserve"> по отпуску и отгрузке считается выполненными с момента передачи товара и подписания </w:t>
      </w:r>
      <w:r w:rsidRPr="003F575C">
        <w:rPr>
          <w:b/>
          <w:bCs/>
          <w:sz w:val="22"/>
          <w:szCs w:val="20"/>
        </w:rPr>
        <w:t>Заказчиком</w:t>
      </w:r>
      <w:r w:rsidRPr="003F575C">
        <w:rPr>
          <w:sz w:val="22"/>
          <w:szCs w:val="20"/>
        </w:rPr>
        <w:t xml:space="preserve"> или его представителем товарно-транспортной накладной и (или) счета-фактуры (счета).</w:t>
      </w:r>
    </w:p>
    <w:p w14:paraId="329569C7" w14:textId="77777777" w:rsidR="004D2C2E" w:rsidRPr="003F575C" w:rsidRDefault="004D2C2E" w:rsidP="004D2C2E">
      <w:pPr>
        <w:ind w:firstLine="567"/>
        <w:jc w:val="both"/>
        <w:rPr>
          <w:sz w:val="22"/>
          <w:szCs w:val="20"/>
        </w:rPr>
      </w:pPr>
      <w:r w:rsidRPr="003F575C">
        <w:rPr>
          <w:sz w:val="22"/>
          <w:szCs w:val="20"/>
        </w:rPr>
        <w:t xml:space="preserve">4.4.Если сопутствующая документация (товарно-транспортная накладная и (или) счет-фактура (счет), сертификаты качества и т.п.) отсутствует в момент передачи товара </w:t>
      </w:r>
      <w:r w:rsidRPr="003F575C">
        <w:rPr>
          <w:b/>
          <w:bCs/>
          <w:sz w:val="22"/>
          <w:szCs w:val="20"/>
        </w:rPr>
        <w:t>Заказчику</w:t>
      </w:r>
      <w:r w:rsidRPr="003F575C">
        <w:rPr>
          <w:sz w:val="22"/>
          <w:szCs w:val="20"/>
        </w:rPr>
        <w:t xml:space="preserve">, то </w:t>
      </w:r>
      <w:r w:rsidRPr="003F575C">
        <w:rPr>
          <w:b/>
          <w:bCs/>
          <w:sz w:val="22"/>
          <w:szCs w:val="20"/>
        </w:rPr>
        <w:t>Заказчик</w:t>
      </w:r>
      <w:r w:rsidRPr="003F575C">
        <w:rPr>
          <w:sz w:val="22"/>
          <w:szCs w:val="20"/>
        </w:rPr>
        <w:t xml:space="preserve"> вправе не принимать товар.</w:t>
      </w:r>
    </w:p>
    <w:p w14:paraId="2907BDCD" w14:textId="77777777" w:rsidR="004D2C2E" w:rsidRPr="003F575C" w:rsidRDefault="00E04E03" w:rsidP="00E04E03">
      <w:pPr>
        <w:ind w:left="360"/>
        <w:jc w:val="center"/>
        <w:rPr>
          <w:sz w:val="22"/>
          <w:szCs w:val="20"/>
        </w:rPr>
      </w:pPr>
      <w:r w:rsidRPr="003F575C">
        <w:rPr>
          <w:sz w:val="22"/>
          <w:szCs w:val="20"/>
        </w:rPr>
        <w:t xml:space="preserve">5.  </w:t>
      </w:r>
      <w:r w:rsidR="004D2C2E" w:rsidRPr="003F575C">
        <w:rPr>
          <w:sz w:val="22"/>
          <w:szCs w:val="20"/>
        </w:rPr>
        <w:t>ПРАВА И ОБЯЗАННОСТИ СТОРОН.</w:t>
      </w:r>
    </w:p>
    <w:p w14:paraId="29093864" w14:textId="77777777" w:rsidR="004D2C2E" w:rsidRPr="003F575C" w:rsidRDefault="004D2C2E" w:rsidP="004D2C2E">
      <w:pPr>
        <w:ind w:firstLine="567"/>
        <w:jc w:val="both"/>
        <w:rPr>
          <w:sz w:val="22"/>
          <w:szCs w:val="20"/>
        </w:rPr>
      </w:pPr>
      <w:r w:rsidRPr="003F575C">
        <w:rPr>
          <w:sz w:val="22"/>
          <w:szCs w:val="20"/>
        </w:rPr>
        <w:t>5.1.</w:t>
      </w:r>
      <w:r w:rsidRPr="003F575C">
        <w:rPr>
          <w:b/>
          <w:sz w:val="22"/>
          <w:szCs w:val="20"/>
        </w:rPr>
        <w:t xml:space="preserve">Поставщик </w:t>
      </w:r>
      <w:r w:rsidRPr="003F575C">
        <w:rPr>
          <w:sz w:val="22"/>
          <w:szCs w:val="20"/>
        </w:rPr>
        <w:t xml:space="preserve">обязан передать </w:t>
      </w:r>
      <w:r w:rsidRPr="003F575C">
        <w:rPr>
          <w:b/>
          <w:sz w:val="22"/>
          <w:szCs w:val="20"/>
        </w:rPr>
        <w:t>Заказчику</w:t>
      </w:r>
      <w:r w:rsidRPr="003F575C">
        <w:rPr>
          <w:sz w:val="22"/>
          <w:szCs w:val="20"/>
        </w:rPr>
        <w:t xml:space="preserve"> товар надлежащего качества и в обусловленном настоящим договором количестве и ассортименте, а также представить Заказчику информацию о наличии протоколов лабораторных исследований на продукты, подтверждающих факт отсутствия фальсифицированной продукции.</w:t>
      </w:r>
    </w:p>
    <w:p w14:paraId="61C522C7" w14:textId="77777777" w:rsidR="004D2C2E" w:rsidRPr="003F575C" w:rsidRDefault="004D2C2E" w:rsidP="007B1B47">
      <w:pPr>
        <w:ind w:firstLine="567"/>
        <w:jc w:val="both"/>
        <w:rPr>
          <w:sz w:val="22"/>
          <w:szCs w:val="20"/>
        </w:rPr>
      </w:pPr>
      <w:r w:rsidRPr="003F575C">
        <w:rPr>
          <w:sz w:val="22"/>
          <w:szCs w:val="20"/>
        </w:rPr>
        <w:t>5.2</w:t>
      </w:r>
      <w:r w:rsidRPr="003F575C">
        <w:rPr>
          <w:b/>
          <w:sz w:val="22"/>
          <w:szCs w:val="20"/>
        </w:rPr>
        <w:t>.Заказчик</w:t>
      </w:r>
      <w:r w:rsidRPr="003F575C">
        <w:rPr>
          <w:sz w:val="22"/>
          <w:szCs w:val="20"/>
        </w:rPr>
        <w:t xml:space="preserve"> обязан осуществить проверку при приемке товара по количеству, качеству и ассортименту, составить и подписать соответствующие документы (товарно-транспортную накладную и </w:t>
      </w:r>
      <w:r w:rsidRPr="003F575C">
        <w:rPr>
          <w:sz w:val="22"/>
          <w:szCs w:val="20"/>
        </w:rPr>
        <w:lastRenderedPageBreak/>
        <w:t>(или) счет-фактуру (счет)), а также т</w:t>
      </w:r>
      <w:r w:rsidRPr="003F575C">
        <w:rPr>
          <w:spacing w:val="-1"/>
          <w:sz w:val="22"/>
          <w:szCs w:val="20"/>
        </w:rPr>
        <w:t>ребовать от Поставщика информацию о наличии протоколов лабораторных исследований  продукты</w:t>
      </w:r>
      <w:r w:rsidR="00A43379" w:rsidRPr="003F575C">
        <w:rPr>
          <w:spacing w:val="-1"/>
          <w:sz w:val="22"/>
          <w:szCs w:val="20"/>
        </w:rPr>
        <w:t>.</w:t>
      </w:r>
    </w:p>
    <w:p w14:paraId="62D40CF3" w14:textId="77777777" w:rsidR="004D2C2E" w:rsidRPr="003F575C" w:rsidRDefault="00E04E03" w:rsidP="00E04E03">
      <w:pPr>
        <w:jc w:val="center"/>
        <w:rPr>
          <w:caps/>
          <w:sz w:val="22"/>
          <w:szCs w:val="20"/>
        </w:rPr>
      </w:pPr>
      <w:r w:rsidRPr="003F575C">
        <w:rPr>
          <w:caps/>
          <w:sz w:val="22"/>
          <w:szCs w:val="20"/>
        </w:rPr>
        <w:t xml:space="preserve">6.  </w:t>
      </w:r>
      <w:r w:rsidR="004D2C2E" w:rsidRPr="003F575C">
        <w:rPr>
          <w:caps/>
          <w:sz w:val="22"/>
          <w:szCs w:val="20"/>
        </w:rPr>
        <w:t>Ответственность сторон.</w:t>
      </w:r>
    </w:p>
    <w:p w14:paraId="7C01AC40" w14:textId="77777777" w:rsidR="004D2C2E" w:rsidRPr="003F575C" w:rsidRDefault="004D2C2E" w:rsidP="004D2C2E">
      <w:pPr>
        <w:ind w:firstLine="567"/>
        <w:jc w:val="both"/>
        <w:rPr>
          <w:sz w:val="22"/>
          <w:szCs w:val="20"/>
        </w:rPr>
      </w:pPr>
      <w:r w:rsidRPr="003F575C">
        <w:rPr>
          <w:sz w:val="22"/>
          <w:szCs w:val="20"/>
        </w:rPr>
        <w:t>6.1. 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30.08.2017 № 1042.</w:t>
      </w:r>
    </w:p>
    <w:p w14:paraId="673A1B9E" w14:textId="77777777" w:rsidR="004D2C2E" w:rsidRPr="003F575C" w:rsidRDefault="004D2C2E" w:rsidP="004D2C2E">
      <w:pPr>
        <w:ind w:firstLine="567"/>
        <w:jc w:val="both"/>
        <w:rPr>
          <w:sz w:val="22"/>
          <w:szCs w:val="20"/>
        </w:rPr>
      </w:pPr>
      <w:r w:rsidRPr="003F575C">
        <w:rPr>
          <w:sz w:val="22"/>
          <w:szCs w:val="20"/>
        </w:rPr>
        <w:t xml:space="preserve">6.2. 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(счета), содержащей с ведения о факте и характере нарушения и заявляемых в связи с нарушением требованиях. Срок рассмотрения претензии 10 рабочих дней </w:t>
      </w:r>
      <w:proofErr w:type="gramStart"/>
      <w:r w:rsidRPr="003F575C">
        <w:rPr>
          <w:sz w:val="22"/>
          <w:szCs w:val="20"/>
        </w:rPr>
        <w:t>с даты получения</w:t>
      </w:r>
      <w:proofErr w:type="gramEnd"/>
      <w:r w:rsidRPr="003F575C">
        <w:rPr>
          <w:sz w:val="22"/>
          <w:szCs w:val="20"/>
        </w:rPr>
        <w:t xml:space="preserve"> претензии одной из Сторон.</w:t>
      </w:r>
    </w:p>
    <w:p w14:paraId="3B426CB7" w14:textId="77777777" w:rsidR="004D2C2E" w:rsidRPr="003F575C" w:rsidRDefault="004D2C2E" w:rsidP="004D2C2E">
      <w:pPr>
        <w:pStyle w:val="ConsPlusNormal"/>
        <w:widowControl/>
        <w:ind w:firstLine="567"/>
        <w:jc w:val="both"/>
        <w:rPr>
          <w:rFonts w:ascii="Times New Roman" w:hAnsi="Times New Roman" w:cs="Times New Roman"/>
          <w:sz w:val="22"/>
        </w:rPr>
      </w:pPr>
      <w:r w:rsidRPr="003F575C">
        <w:rPr>
          <w:rFonts w:ascii="Times New Roman" w:hAnsi="Times New Roman" w:cs="Times New Roman"/>
          <w:sz w:val="22"/>
        </w:rPr>
        <w:t>6.3. В случае просрочки исполнения одной из сторон обязательства,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несет ответственность за действия третьих лиц, привлеченных к исполнению обязательств по договору в соответствии с действующим законодательством РФ. Удержание неустоек не освобождает исполнителя от исполнения обязательств по договору.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2FAAF336" w14:textId="2D5A049A" w:rsidR="005C34F4" w:rsidRPr="003F575C" w:rsidRDefault="004D2C2E" w:rsidP="003F575C">
      <w:pPr>
        <w:ind w:firstLine="567"/>
        <w:jc w:val="both"/>
        <w:rPr>
          <w:sz w:val="22"/>
          <w:szCs w:val="20"/>
        </w:rPr>
      </w:pPr>
      <w:r w:rsidRPr="003F575C">
        <w:rPr>
          <w:sz w:val="22"/>
          <w:szCs w:val="20"/>
        </w:rPr>
        <w:t>6.4. Стороны обязаны извещать друг друга об изменении своего юридического адреса и фактического места нахождения (почтового адреса) в течение 7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199C62F8" w14:textId="77777777" w:rsidR="004D2C2E" w:rsidRPr="003F575C" w:rsidRDefault="00E04E03" w:rsidP="00E04E03">
      <w:pPr>
        <w:jc w:val="center"/>
        <w:rPr>
          <w:sz w:val="22"/>
          <w:szCs w:val="20"/>
        </w:rPr>
      </w:pPr>
      <w:r w:rsidRPr="003F575C">
        <w:rPr>
          <w:sz w:val="22"/>
          <w:szCs w:val="20"/>
        </w:rPr>
        <w:t xml:space="preserve">7.   </w:t>
      </w:r>
      <w:r w:rsidR="004D2C2E" w:rsidRPr="003F575C">
        <w:rPr>
          <w:sz w:val="22"/>
          <w:szCs w:val="20"/>
        </w:rPr>
        <w:t>ФОРС-МАЖОР.</w:t>
      </w:r>
    </w:p>
    <w:p w14:paraId="1F8D8FB3" w14:textId="77777777" w:rsidR="004D2C2E" w:rsidRPr="003F575C" w:rsidRDefault="004D2C2E" w:rsidP="004D2C2E">
      <w:pPr>
        <w:ind w:firstLine="567"/>
        <w:jc w:val="both"/>
        <w:rPr>
          <w:sz w:val="22"/>
          <w:szCs w:val="20"/>
        </w:rPr>
      </w:pPr>
      <w:r w:rsidRPr="003F575C">
        <w:rPr>
          <w:sz w:val="22"/>
          <w:szCs w:val="20"/>
        </w:rPr>
        <w:t>7.1.Ни одна из сторон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которое нельзя предвидеть или избежать, включая наводнения, пожары, гражданские волнения и т.п.</w:t>
      </w:r>
    </w:p>
    <w:p w14:paraId="14CE8412" w14:textId="77777777" w:rsidR="004D2C2E" w:rsidRPr="003F575C" w:rsidRDefault="004D2C2E" w:rsidP="004D2C2E">
      <w:pPr>
        <w:ind w:firstLine="567"/>
        <w:jc w:val="both"/>
        <w:rPr>
          <w:sz w:val="22"/>
          <w:szCs w:val="20"/>
        </w:rPr>
      </w:pPr>
      <w:r w:rsidRPr="003F575C">
        <w:rPr>
          <w:sz w:val="22"/>
          <w:szCs w:val="20"/>
        </w:rPr>
        <w:t xml:space="preserve">7.2. </w:t>
      </w:r>
      <w:proofErr w:type="gramStart"/>
      <w:r w:rsidRPr="003F575C">
        <w:rPr>
          <w:sz w:val="22"/>
          <w:szCs w:val="20"/>
        </w:rPr>
        <w:t>Документ, выданный соответствующими компетентными органом, является достаточным для подтверждения наличия и продолжительности действия непреодолимой силы.</w:t>
      </w:r>
      <w:proofErr w:type="gramEnd"/>
    </w:p>
    <w:p w14:paraId="04AD82BF" w14:textId="716F6454" w:rsidR="00DA201F" w:rsidRPr="003F575C" w:rsidRDefault="004D2C2E" w:rsidP="003F575C">
      <w:pPr>
        <w:ind w:firstLine="567"/>
        <w:jc w:val="both"/>
        <w:rPr>
          <w:sz w:val="22"/>
          <w:szCs w:val="20"/>
        </w:rPr>
      </w:pPr>
      <w:r w:rsidRPr="003F575C">
        <w:rPr>
          <w:sz w:val="22"/>
          <w:szCs w:val="20"/>
        </w:rPr>
        <w:t>7.3.Сторона, которая не исполняет своего обязательства вследствие действия непреодолимой силы, должна незамедлительно известить другую сторону о препятствии и его влиянии на исполнение обязательств по договору.</w:t>
      </w:r>
    </w:p>
    <w:p w14:paraId="0F7D8FB7" w14:textId="77777777" w:rsidR="004D2C2E" w:rsidRPr="003F575C" w:rsidRDefault="00E04E03" w:rsidP="00E04E03">
      <w:pPr>
        <w:jc w:val="center"/>
        <w:rPr>
          <w:sz w:val="22"/>
          <w:szCs w:val="20"/>
        </w:rPr>
      </w:pPr>
      <w:r w:rsidRPr="003F575C">
        <w:rPr>
          <w:sz w:val="22"/>
          <w:szCs w:val="20"/>
        </w:rPr>
        <w:t xml:space="preserve">8.  </w:t>
      </w:r>
      <w:r w:rsidR="004D2C2E" w:rsidRPr="003F575C">
        <w:rPr>
          <w:sz w:val="22"/>
          <w:szCs w:val="20"/>
        </w:rPr>
        <w:t>РАЗРЕШЕНИЕ СПОРОВ.</w:t>
      </w:r>
    </w:p>
    <w:p w14:paraId="5EFF070B" w14:textId="77777777" w:rsidR="004D2C2E" w:rsidRPr="003F575C" w:rsidRDefault="004D2C2E" w:rsidP="004D2C2E">
      <w:pPr>
        <w:ind w:firstLine="567"/>
        <w:jc w:val="both"/>
        <w:rPr>
          <w:sz w:val="22"/>
          <w:szCs w:val="20"/>
        </w:rPr>
      </w:pPr>
      <w:r w:rsidRPr="003F575C">
        <w:rPr>
          <w:sz w:val="22"/>
          <w:szCs w:val="20"/>
        </w:rPr>
        <w:t>8.1.В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78BE073C" w14:textId="77777777" w:rsidR="004D2C2E" w:rsidRPr="003F575C" w:rsidRDefault="004D2C2E" w:rsidP="004D2C2E">
      <w:pPr>
        <w:ind w:firstLine="567"/>
        <w:jc w:val="both"/>
        <w:rPr>
          <w:sz w:val="22"/>
          <w:szCs w:val="20"/>
        </w:rPr>
      </w:pPr>
      <w:r w:rsidRPr="003F575C">
        <w:rPr>
          <w:sz w:val="22"/>
          <w:szCs w:val="20"/>
        </w:rPr>
        <w:t>8.2.Все споры по настоящему договору или в связи с ним разрешаются путем переговоров.</w:t>
      </w:r>
    </w:p>
    <w:p w14:paraId="2D288BA0" w14:textId="77777777" w:rsidR="004D2C2E" w:rsidRPr="003F575C" w:rsidRDefault="004D2C2E" w:rsidP="004D2C2E">
      <w:pPr>
        <w:ind w:firstLine="567"/>
        <w:jc w:val="both"/>
        <w:rPr>
          <w:sz w:val="22"/>
          <w:szCs w:val="20"/>
        </w:rPr>
      </w:pPr>
      <w:r w:rsidRPr="003F575C">
        <w:rPr>
          <w:sz w:val="22"/>
          <w:szCs w:val="20"/>
        </w:rPr>
        <w:t xml:space="preserve">8.3.При </w:t>
      </w:r>
      <w:proofErr w:type="gramStart"/>
      <w:r w:rsidRPr="003F575C">
        <w:rPr>
          <w:sz w:val="22"/>
          <w:szCs w:val="20"/>
        </w:rPr>
        <w:t>не достижении</w:t>
      </w:r>
      <w:proofErr w:type="gramEnd"/>
      <w:r w:rsidRPr="003F575C">
        <w:rPr>
          <w:sz w:val="22"/>
          <w:szCs w:val="20"/>
        </w:rPr>
        <w:t xml:space="preserve"> согласия спор по настоящему договору подлежит рассмотрению в Арбитражном суде.</w:t>
      </w:r>
    </w:p>
    <w:p w14:paraId="0781324D" w14:textId="77777777" w:rsidR="004D2C2E" w:rsidRPr="003F575C" w:rsidRDefault="00E04E03" w:rsidP="00E04E03">
      <w:pPr>
        <w:ind w:left="927"/>
        <w:jc w:val="center"/>
        <w:rPr>
          <w:sz w:val="22"/>
          <w:szCs w:val="20"/>
        </w:rPr>
      </w:pPr>
      <w:r w:rsidRPr="003F575C">
        <w:rPr>
          <w:sz w:val="22"/>
          <w:szCs w:val="20"/>
        </w:rPr>
        <w:t xml:space="preserve">9.   </w:t>
      </w:r>
      <w:r w:rsidR="004D2C2E" w:rsidRPr="003F575C">
        <w:rPr>
          <w:sz w:val="22"/>
          <w:szCs w:val="20"/>
        </w:rPr>
        <w:t>СРОК ДЕЙСТВИЯ ДОГОВОРА</w:t>
      </w:r>
    </w:p>
    <w:p w14:paraId="027357CB" w14:textId="76AB3FDD" w:rsidR="00831FEB" w:rsidRPr="003F575C" w:rsidRDefault="004D2C2E" w:rsidP="00831FEB">
      <w:pPr>
        <w:ind w:firstLine="567"/>
        <w:jc w:val="both"/>
        <w:rPr>
          <w:sz w:val="22"/>
          <w:szCs w:val="20"/>
        </w:rPr>
      </w:pPr>
      <w:r w:rsidRPr="003F575C">
        <w:rPr>
          <w:sz w:val="22"/>
          <w:szCs w:val="20"/>
        </w:rPr>
        <w:t>9.1.</w:t>
      </w:r>
      <w:r w:rsidR="00831FEB" w:rsidRPr="003F575C">
        <w:rPr>
          <w:sz w:val="22"/>
          <w:szCs w:val="20"/>
        </w:rPr>
        <w:t xml:space="preserve"> Настоящий договор  вступает в силу </w:t>
      </w:r>
      <w:r w:rsidR="00831FEB" w:rsidRPr="003F575C">
        <w:rPr>
          <w:b/>
          <w:sz w:val="22"/>
          <w:szCs w:val="20"/>
        </w:rPr>
        <w:t xml:space="preserve">с  </w:t>
      </w:r>
      <w:r w:rsidR="00634E30" w:rsidRPr="003F575C">
        <w:rPr>
          <w:b/>
          <w:sz w:val="22"/>
          <w:szCs w:val="20"/>
        </w:rPr>
        <w:t xml:space="preserve">момента подписания договора </w:t>
      </w:r>
      <w:r w:rsidR="00831FEB" w:rsidRPr="003F575C">
        <w:rPr>
          <w:b/>
          <w:sz w:val="22"/>
          <w:szCs w:val="20"/>
        </w:rPr>
        <w:t xml:space="preserve">  </w:t>
      </w:r>
      <w:r w:rsidR="00A34EA7" w:rsidRPr="003F575C">
        <w:rPr>
          <w:sz w:val="22"/>
          <w:szCs w:val="20"/>
        </w:rPr>
        <w:t>и действует</w:t>
      </w:r>
      <w:r w:rsidR="00A34EA7" w:rsidRPr="003F575C">
        <w:rPr>
          <w:b/>
          <w:sz w:val="22"/>
          <w:szCs w:val="20"/>
        </w:rPr>
        <w:t xml:space="preserve"> </w:t>
      </w:r>
      <w:r w:rsidR="00831FEB" w:rsidRPr="003F575C">
        <w:rPr>
          <w:b/>
          <w:sz w:val="22"/>
          <w:szCs w:val="20"/>
        </w:rPr>
        <w:t>по «3</w:t>
      </w:r>
      <w:r w:rsidR="00895AC9" w:rsidRPr="003F575C">
        <w:rPr>
          <w:b/>
          <w:sz w:val="22"/>
          <w:szCs w:val="20"/>
        </w:rPr>
        <w:t>1</w:t>
      </w:r>
      <w:r w:rsidR="00831FEB" w:rsidRPr="003F575C">
        <w:rPr>
          <w:b/>
          <w:sz w:val="22"/>
          <w:szCs w:val="20"/>
        </w:rPr>
        <w:t xml:space="preserve">» </w:t>
      </w:r>
      <w:r w:rsidR="00923996" w:rsidRPr="003F575C">
        <w:rPr>
          <w:b/>
          <w:sz w:val="22"/>
          <w:szCs w:val="20"/>
        </w:rPr>
        <w:t>декабря</w:t>
      </w:r>
      <w:r w:rsidR="001F524F" w:rsidRPr="003F575C">
        <w:rPr>
          <w:b/>
          <w:sz w:val="22"/>
          <w:szCs w:val="20"/>
        </w:rPr>
        <w:t xml:space="preserve"> </w:t>
      </w:r>
      <w:r w:rsidR="00831FEB" w:rsidRPr="003F575C">
        <w:rPr>
          <w:b/>
          <w:sz w:val="22"/>
          <w:szCs w:val="20"/>
        </w:rPr>
        <w:t xml:space="preserve"> 202</w:t>
      </w:r>
      <w:r w:rsidR="00146FD0" w:rsidRPr="003F575C">
        <w:rPr>
          <w:b/>
          <w:sz w:val="22"/>
          <w:szCs w:val="20"/>
        </w:rPr>
        <w:t>6</w:t>
      </w:r>
      <w:r w:rsidR="00831FEB" w:rsidRPr="003F575C">
        <w:rPr>
          <w:b/>
          <w:sz w:val="22"/>
          <w:szCs w:val="20"/>
        </w:rPr>
        <w:t>г.</w:t>
      </w:r>
      <w:r w:rsidR="00994B03" w:rsidRPr="003F575C">
        <w:rPr>
          <w:sz w:val="22"/>
          <w:szCs w:val="20"/>
        </w:rPr>
        <w:t xml:space="preserve"> </w:t>
      </w:r>
    </w:p>
    <w:p w14:paraId="1DFBB37B" w14:textId="77777777" w:rsidR="004D2C2E" w:rsidRPr="003F575C" w:rsidRDefault="004D2C2E" w:rsidP="00895AC9">
      <w:pPr>
        <w:ind w:firstLine="567"/>
        <w:jc w:val="both"/>
        <w:rPr>
          <w:sz w:val="22"/>
          <w:szCs w:val="20"/>
        </w:rPr>
      </w:pPr>
      <w:r w:rsidRPr="003F575C">
        <w:rPr>
          <w:sz w:val="22"/>
          <w:szCs w:val="20"/>
        </w:rPr>
        <w:t>9.2.Досрочное расторжение договора должно быть по согласованию сторон. Сторона, от которой исходит инициатива, обязана предупредить об этом другую сторону письменно за месяц.</w:t>
      </w:r>
    </w:p>
    <w:p w14:paraId="5C213A05" w14:textId="77777777" w:rsidR="004D2C2E" w:rsidRPr="003F575C" w:rsidRDefault="00895AC9" w:rsidP="00895AC9">
      <w:pPr>
        <w:keepNext/>
        <w:tabs>
          <w:tab w:val="left" w:pos="1276"/>
        </w:tabs>
        <w:suppressAutoHyphens/>
        <w:jc w:val="both"/>
        <w:rPr>
          <w:sz w:val="22"/>
          <w:szCs w:val="20"/>
        </w:rPr>
      </w:pPr>
      <w:r w:rsidRPr="003F575C">
        <w:rPr>
          <w:sz w:val="22"/>
          <w:szCs w:val="20"/>
        </w:rPr>
        <w:t xml:space="preserve">          </w:t>
      </w:r>
      <w:r w:rsidR="004D2C2E" w:rsidRPr="003F575C">
        <w:rPr>
          <w:sz w:val="22"/>
          <w:szCs w:val="20"/>
        </w:rPr>
        <w:t xml:space="preserve">9.3. </w:t>
      </w:r>
      <w:bookmarkStart w:id="2" w:name="_Hlk31283181"/>
      <w:r w:rsidR="004D2C2E" w:rsidRPr="003F575C">
        <w:rPr>
          <w:sz w:val="22"/>
          <w:szCs w:val="20"/>
          <w:lang w:eastAsia="ar-SA"/>
        </w:rPr>
        <w:t xml:space="preserve">Настоящий </w:t>
      </w:r>
      <w:proofErr w:type="gramStart"/>
      <w:r w:rsidR="004D2C2E" w:rsidRPr="003F575C">
        <w:rPr>
          <w:sz w:val="22"/>
          <w:szCs w:val="20"/>
          <w:lang w:eastAsia="ar-SA"/>
        </w:rPr>
        <w:t>договор</w:t>
      </w:r>
      <w:proofErr w:type="gramEnd"/>
      <w:r w:rsidR="004D2C2E" w:rsidRPr="003F575C">
        <w:rPr>
          <w:sz w:val="22"/>
          <w:szCs w:val="20"/>
          <w:lang w:eastAsia="ar-SA"/>
        </w:rPr>
        <w:t xml:space="preserve"> может быть расторгнут в одностороннем порядке в случаях предусмотренными Федеральным законом от 05.04.2013 № 44-ФЗ.</w:t>
      </w:r>
      <w:bookmarkEnd w:id="2"/>
    </w:p>
    <w:p w14:paraId="01BBB57A" w14:textId="77777777" w:rsidR="004D2C2E" w:rsidRPr="003F575C" w:rsidRDefault="00E04E03" w:rsidP="00895AC9">
      <w:pPr>
        <w:ind w:left="927"/>
        <w:jc w:val="center"/>
        <w:rPr>
          <w:sz w:val="22"/>
          <w:szCs w:val="20"/>
        </w:rPr>
      </w:pPr>
      <w:r w:rsidRPr="003F575C">
        <w:rPr>
          <w:sz w:val="22"/>
          <w:szCs w:val="20"/>
        </w:rPr>
        <w:t xml:space="preserve">10.  </w:t>
      </w:r>
      <w:r w:rsidR="004D2C2E" w:rsidRPr="003F575C">
        <w:rPr>
          <w:sz w:val="22"/>
          <w:szCs w:val="20"/>
        </w:rPr>
        <w:t>ПРОЧИЕ УСЛОВИЯ.</w:t>
      </w:r>
    </w:p>
    <w:p w14:paraId="192DACC4" w14:textId="77777777" w:rsidR="004D2C2E" w:rsidRPr="003F575C" w:rsidRDefault="004D2C2E" w:rsidP="00895AC9">
      <w:pPr>
        <w:numPr>
          <w:ilvl w:val="1"/>
          <w:numId w:val="3"/>
        </w:numPr>
        <w:tabs>
          <w:tab w:val="clear" w:pos="435"/>
          <w:tab w:val="num" w:pos="567"/>
        </w:tabs>
        <w:ind w:firstLine="274"/>
        <w:jc w:val="both"/>
        <w:rPr>
          <w:sz w:val="22"/>
          <w:szCs w:val="20"/>
        </w:rPr>
      </w:pPr>
      <w:r w:rsidRPr="003F575C">
        <w:rPr>
          <w:sz w:val="22"/>
          <w:szCs w:val="20"/>
        </w:rPr>
        <w:t>Настоящий договор составлен в 2-х экземплярах, имеющих одинаковую юридическую силу, по одному экземпляру для каждой из сторон.</w:t>
      </w:r>
    </w:p>
    <w:p w14:paraId="08498B77" w14:textId="77777777" w:rsidR="004D2C2E" w:rsidRPr="003F575C" w:rsidRDefault="004D2C2E" w:rsidP="00895AC9">
      <w:pPr>
        <w:numPr>
          <w:ilvl w:val="1"/>
          <w:numId w:val="3"/>
        </w:numPr>
        <w:ind w:firstLine="274"/>
        <w:jc w:val="both"/>
        <w:rPr>
          <w:sz w:val="22"/>
          <w:szCs w:val="20"/>
        </w:rPr>
      </w:pPr>
      <w:r w:rsidRPr="003F575C">
        <w:rPr>
          <w:sz w:val="22"/>
          <w:szCs w:val="20"/>
        </w:rPr>
        <w:t>Для заключения договора каждая сторона обязуется предоставить необходимую информацию и документацию.</w:t>
      </w:r>
    </w:p>
    <w:p w14:paraId="0877F773" w14:textId="77777777" w:rsidR="004D2C2E" w:rsidRPr="003F575C" w:rsidRDefault="004D2C2E" w:rsidP="00895AC9">
      <w:pPr>
        <w:numPr>
          <w:ilvl w:val="1"/>
          <w:numId w:val="3"/>
        </w:numPr>
        <w:ind w:firstLine="274"/>
        <w:jc w:val="both"/>
        <w:rPr>
          <w:sz w:val="22"/>
          <w:szCs w:val="20"/>
        </w:rPr>
      </w:pPr>
      <w:r w:rsidRPr="003F575C">
        <w:rPr>
          <w:sz w:val="22"/>
          <w:szCs w:val="20"/>
        </w:rPr>
        <w:t>Стороны принимают на себя обязательства немедленно извещать друг друга при изменении наименования, местонахождения, банковских реквизитов или реорганизации, ликвидации письменно в месячный срок о происходящих изменениях.</w:t>
      </w:r>
    </w:p>
    <w:p w14:paraId="7D5CB87C" w14:textId="77777777" w:rsidR="00CE0752" w:rsidRPr="003F575C" w:rsidRDefault="004D2C2E" w:rsidP="00895AC9">
      <w:pPr>
        <w:numPr>
          <w:ilvl w:val="1"/>
          <w:numId w:val="3"/>
        </w:numPr>
        <w:ind w:firstLine="274"/>
        <w:jc w:val="both"/>
        <w:rPr>
          <w:sz w:val="22"/>
          <w:szCs w:val="20"/>
        </w:rPr>
      </w:pPr>
      <w:r w:rsidRPr="003F575C">
        <w:rPr>
          <w:sz w:val="22"/>
          <w:szCs w:val="20"/>
        </w:rPr>
        <w:t>Любые изменения и дополнения к настоящему договору действительны при  условии, если они совершены в письменном виде и подписаны сторонами или надлежащими уполномоченными лицами.</w:t>
      </w:r>
    </w:p>
    <w:p w14:paraId="562816A1" w14:textId="77777777" w:rsidR="005F2C17" w:rsidRPr="003F575C" w:rsidRDefault="005F2C17" w:rsidP="005F2C17">
      <w:pPr>
        <w:ind w:left="709"/>
        <w:jc w:val="both"/>
        <w:rPr>
          <w:sz w:val="22"/>
          <w:szCs w:val="20"/>
        </w:rPr>
      </w:pPr>
    </w:p>
    <w:p w14:paraId="691E78B6" w14:textId="77777777" w:rsidR="001B5C2E" w:rsidRPr="003F575C" w:rsidRDefault="005078D2" w:rsidP="005078D2">
      <w:pPr>
        <w:numPr>
          <w:ilvl w:val="0"/>
          <w:numId w:val="3"/>
        </w:numPr>
        <w:jc w:val="center"/>
        <w:rPr>
          <w:sz w:val="22"/>
          <w:szCs w:val="20"/>
        </w:rPr>
      </w:pPr>
      <w:r w:rsidRPr="003F575C">
        <w:rPr>
          <w:sz w:val="22"/>
          <w:szCs w:val="20"/>
        </w:rPr>
        <w:t xml:space="preserve">ЮРИДИЧЕСКИЕ АДРЕСА СТОРОН И ПОДПИСИ СТОРОН    </w:t>
      </w:r>
    </w:p>
    <w:tbl>
      <w:tblPr>
        <w:tblW w:w="9540" w:type="dxa"/>
        <w:tblInd w:w="108" w:type="dxa"/>
        <w:tblLayout w:type="fixed"/>
        <w:tblLook w:val="0000" w:firstRow="0" w:lastRow="0" w:firstColumn="0" w:lastColumn="0" w:noHBand="0" w:noVBand="0"/>
      </w:tblPr>
      <w:tblGrid>
        <w:gridCol w:w="4860"/>
        <w:gridCol w:w="4680"/>
      </w:tblGrid>
      <w:tr w:rsidR="00170BE0" w:rsidRPr="003F575C" w14:paraId="4274C341" w14:textId="77777777" w:rsidTr="005E3E0B">
        <w:trPr>
          <w:trHeight w:val="3276"/>
        </w:trPr>
        <w:tc>
          <w:tcPr>
            <w:tcW w:w="4860" w:type="dxa"/>
          </w:tcPr>
          <w:p w14:paraId="5109CE22" w14:textId="068CD36C" w:rsidR="00170BE0" w:rsidRPr="003F575C" w:rsidRDefault="005078D2" w:rsidP="00170BE0">
            <w:pPr>
              <w:rPr>
                <w:rFonts w:cs="Mangal"/>
                <w:b/>
                <w:bCs/>
                <w:sz w:val="22"/>
                <w:szCs w:val="20"/>
                <w:lang w:bidi="hi-IN"/>
              </w:rPr>
            </w:pPr>
            <w:r w:rsidRPr="003F575C">
              <w:rPr>
                <w:sz w:val="22"/>
                <w:szCs w:val="20"/>
              </w:rPr>
              <w:t xml:space="preserve"> </w:t>
            </w:r>
            <w:r w:rsidR="00170BE0" w:rsidRPr="003F575C">
              <w:rPr>
                <w:rFonts w:cs="Mangal"/>
                <w:b/>
                <w:bCs/>
                <w:sz w:val="22"/>
                <w:szCs w:val="20"/>
                <w:lang w:bidi="hi-IN"/>
              </w:rPr>
              <w:t>Заказчик:</w:t>
            </w:r>
          </w:p>
          <w:p w14:paraId="0035DD66" w14:textId="77777777" w:rsidR="00170BE0" w:rsidRPr="003F575C" w:rsidRDefault="00170BE0" w:rsidP="00170BE0">
            <w:pPr>
              <w:rPr>
                <w:rFonts w:cs="Mangal"/>
                <w:b/>
                <w:bCs/>
                <w:sz w:val="22"/>
                <w:szCs w:val="20"/>
                <w:lang w:bidi="hi-IN"/>
              </w:rPr>
            </w:pPr>
            <w:r w:rsidRPr="003F575C">
              <w:rPr>
                <w:rFonts w:cs="Mangal"/>
                <w:b/>
                <w:bCs/>
                <w:sz w:val="22"/>
                <w:szCs w:val="20"/>
                <w:lang w:bidi="hi-IN"/>
              </w:rPr>
              <w:t>МБДОУ "</w:t>
            </w:r>
            <w:r w:rsidR="003E35D9" w:rsidRPr="003F575C">
              <w:rPr>
                <w:rFonts w:cs="Mangal"/>
                <w:b/>
                <w:bCs/>
                <w:sz w:val="22"/>
                <w:szCs w:val="20"/>
                <w:lang w:bidi="hi-IN"/>
              </w:rPr>
              <w:t xml:space="preserve">ДС </w:t>
            </w:r>
            <w:r w:rsidRPr="003F575C">
              <w:rPr>
                <w:rFonts w:cs="Mangal"/>
                <w:b/>
                <w:bCs/>
                <w:sz w:val="22"/>
                <w:szCs w:val="20"/>
                <w:lang w:bidi="hi-IN"/>
              </w:rPr>
              <w:t xml:space="preserve"> №</w:t>
            </w:r>
            <w:r w:rsidR="00831FEB" w:rsidRPr="003F575C">
              <w:rPr>
                <w:rFonts w:cs="Mangal"/>
                <w:b/>
                <w:bCs/>
                <w:sz w:val="22"/>
                <w:szCs w:val="20"/>
                <w:lang w:bidi="hi-IN"/>
              </w:rPr>
              <w:t>6</w:t>
            </w:r>
            <w:r w:rsidRPr="003F575C">
              <w:rPr>
                <w:rFonts w:cs="Mangal"/>
                <w:b/>
                <w:bCs/>
                <w:sz w:val="22"/>
                <w:szCs w:val="20"/>
                <w:lang w:bidi="hi-IN"/>
              </w:rPr>
              <w:t xml:space="preserve"> </w:t>
            </w:r>
            <w:r w:rsidR="003E35D9" w:rsidRPr="003F575C">
              <w:rPr>
                <w:rFonts w:cs="Mangal"/>
                <w:b/>
                <w:bCs/>
                <w:sz w:val="22"/>
                <w:szCs w:val="20"/>
                <w:lang w:bidi="hi-IN"/>
              </w:rPr>
              <w:t>КВ</w:t>
            </w:r>
            <w:r w:rsidRPr="003F575C">
              <w:rPr>
                <w:rFonts w:cs="Mangal"/>
                <w:b/>
                <w:bCs/>
                <w:sz w:val="22"/>
                <w:szCs w:val="20"/>
                <w:lang w:bidi="hi-IN"/>
              </w:rPr>
              <w:t xml:space="preserve">" г. </w:t>
            </w:r>
            <w:proofErr w:type="spellStart"/>
            <w:r w:rsidRPr="003F575C">
              <w:rPr>
                <w:rFonts w:cs="Mangal"/>
                <w:b/>
                <w:bCs/>
                <w:sz w:val="22"/>
                <w:szCs w:val="20"/>
                <w:lang w:bidi="hi-IN"/>
              </w:rPr>
              <w:t>Пикалёво</w:t>
            </w:r>
            <w:proofErr w:type="spellEnd"/>
            <w:r w:rsidRPr="003F575C">
              <w:rPr>
                <w:rFonts w:cs="Mangal"/>
                <w:b/>
                <w:bCs/>
                <w:sz w:val="22"/>
                <w:szCs w:val="20"/>
                <w:lang w:bidi="hi-IN"/>
              </w:rPr>
              <w:t xml:space="preserve"> </w:t>
            </w:r>
          </w:p>
          <w:p w14:paraId="2D7B4CE0" w14:textId="77777777" w:rsidR="00170BE0" w:rsidRPr="003F575C" w:rsidRDefault="00170BE0" w:rsidP="00170BE0">
            <w:pPr>
              <w:rPr>
                <w:rFonts w:cs="Mangal"/>
                <w:b/>
                <w:bCs/>
                <w:sz w:val="22"/>
                <w:szCs w:val="20"/>
                <w:lang w:bidi="hi-IN"/>
              </w:rPr>
            </w:pPr>
          </w:p>
          <w:p w14:paraId="6E40F767" w14:textId="77777777" w:rsidR="003E35D9" w:rsidRPr="003F575C" w:rsidRDefault="003E35D9" w:rsidP="003E35D9">
            <w:pPr>
              <w:tabs>
                <w:tab w:val="num" w:pos="0"/>
              </w:tabs>
              <w:rPr>
                <w:bCs/>
                <w:sz w:val="22"/>
                <w:szCs w:val="20"/>
              </w:rPr>
            </w:pPr>
            <w:r w:rsidRPr="003F575C">
              <w:rPr>
                <w:sz w:val="22"/>
                <w:szCs w:val="20"/>
              </w:rPr>
              <w:t>187600, Ленинградская  обл., г. Пикалево, ул. Школьная</w:t>
            </w:r>
            <w:proofErr w:type="gramStart"/>
            <w:r w:rsidRPr="003F575C">
              <w:rPr>
                <w:sz w:val="22"/>
                <w:szCs w:val="20"/>
              </w:rPr>
              <w:t xml:space="preserve"> ,</w:t>
            </w:r>
            <w:proofErr w:type="gramEnd"/>
            <w:r w:rsidRPr="003F575C">
              <w:rPr>
                <w:sz w:val="22"/>
                <w:szCs w:val="20"/>
              </w:rPr>
              <w:t xml:space="preserve"> д. 32А</w:t>
            </w:r>
          </w:p>
          <w:p w14:paraId="4D602453" w14:textId="77777777" w:rsidR="003E35D9" w:rsidRPr="003F575C" w:rsidRDefault="003E35D9" w:rsidP="003E35D9">
            <w:pPr>
              <w:tabs>
                <w:tab w:val="num" w:pos="0"/>
              </w:tabs>
              <w:rPr>
                <w:sz w:val="22"/>
                <w:szCs w:val="20"/>
              </w:rPr>
            </w:pPr>
            <w:r w:rsidRPr="003F575C">
              <w:rPr>
                <w:sz w:val="22"/>
                <w:szCs w:val="20"/>
              </w:rPr>
              <w:t xml:space="preserve">ИНН   4722002607  </w:t>
            </w:r>
          </w:p>
          <w:p w14:paraId="7C5E725E" w14:textId="77777777" w:rsidR="003E35D9" w:rsidRPr="003F575C" w:rsidRDefault="003E35D9" w:rsidP="003E35D9">
            <w:pPr>
              <w:tabs>
                <w:tab w:val="num" w:pos="0"/>
              </w:tabs>
              <w:rPr>
                <w:sz w:val="22"/>
                <w:szCs w:val="20"/>
              </w:rPr>
            </w:pPr>
            <w:r w:rsidRPr="003F575C">
              <w:rPr>
                <w:sz w:val="22"/>
                <w:szCs w:val="20"/>
              </w:rPr>
              <w:t>КПП   471501001</w:t>
            </w:r>
          </w:p>
          <w:p w14:paraId="4E5687C5" w14:textId="77777777" w:rsidR="003E35D9" w:rsidRPr="003F575C" w:rsidRDefault="003E35D9" w:rsidP="003E35D9">
            <w:pPr>
              <w:tabs>
                <w:tab w:val="num" w:pos="0"/>
              </w:tabs>
              <w:rPr>
                <w:bCs/>
                <w:sz w:val="22"/>
                <w:szCs w:val="20"/>
              </w:rPr>
            </w:pPr>
            <w:r w:rsidRPr="003F575C">
              <w:rPr>
                <w:bCs/>
                <w:sz w:val="22"/>
                <w:szCs w:val="20"/>
              </w:rPr>
              <w:t>ОГРН       1034700507380</w:t>
            </w:r>
          </w:p>
          <w:p w14:paraId="68A361B6" w14:textId="77777777" w:rsidR="003E35D9" w:rsidRPr="003F575C" w:rsidRDefault="003E35D9" w:rsidP="003E35D9">
            <w:pPr>
              <w:tabs>
                <w:tab w:val="num" w:pos="0"/>
              </w:tabs>
              <w:rPr>
                <w:bCs/>
                <w:sz w:val="22"/>
                <w:szCs w:val="20"/>
              </w:rPr>
            </w:pPr>
            <w:r w:rsidRPr="003F575C">
              <w:rPr>
                <w:bCs/>
                <w:sz w:val="22"/>
                <w:szCs w:val="20"/>
              </w:rPr>
              <w:t>ОКТМО   41603102</w:t>
            </w:r>
          </w:p>
          <w:p w14:paraId="5EE87874" w14:textId="77777777" w:rsidR="003E35D9" w:rsidRPr="003F575C" w:rsidRDefault="003E35D9" w:rsidP="003E35D9">
            <w:pPr>
              <w:autoSpaceDE w:val="0"/>
              <w:autoSpaceDN w:val="0"/>
              <w:adjustRightInd w:val="0"/>
              <w:rPr>
                <w:sz w:val="22"/>
                <w:szCs w:val="20"/>
              </w:rPr>
            </w:pPr>
            <w:r w:rsidRPr="003F575C">
              <w:rPr>
                <w:sz w:val="22"/>
                <w:szCs w:val="20"/>
              </w:rPr>
              <w:t>Банковские реквизиты:</w:t>
            </w:r>
          </w:p>
          <w:p w14:paraId="4A1FDA3C" w14:textId="0AADDE04" w:rsidR="00146FD0" w:rsidRPr="003F575C" w:rsidRDefault="00146FD0" w:rsidP="00146FD0">
            <w:pPr>
              <w:autoSpaceDE w:val="0"/>
              <w:autoSpaceDN w:val="0"/>
              <w:adjustRightInd w:val="0"/>
              <w:rPr>
                <w:sz w:val="22"/>
                <w:szCs w:val="20"/>
              </w:rPr>
            </w:pPr>
            <w:r w:rsidRPr="003F575C">
              <w:rPr>
                <w:sz w:val="22"/>
                <w:szCs w:val="20"/>
              </w:rPr>
              <w:t xml:space="preserve">ОКЦ № 1 </w:t>
            </w:r>
            <w:proofErr w:type="gramStart"/>
            <w:r w:rsidR="003E35D9" w:rsidRPr="003F575C">
              <w:rPr>
                <w:sz w:val="22"/>
                <w:szCs w:val="20"/>
              </w:rPr>
              <w:t>СЕВЕРО-ЗАПАДНОЕ</w:t>
            </w:r>
            <w:proofErr w:type="gramEnd"/>
            <w:r w:rsidR="003E35D9" w:rsidRPr="003F575C">
              <w:rPr>
                <w:sz w:val="22"/>
                <w:szCs w:val="20"/>
              </w:rPr>
              <w:t xml:space="preserve"> ГУ БАНКА РОССИИ//</w:t>
            </w:r>
            <w:r w:rsidRPr="003F575C">
              <w:rPr>
                <w:sz w:val="22"/>
                <w:szCs w:val="20"/>
              </w:rPr>
              <w:t xml:space="preserve"> УФК по Ленинградской области, г. Санкт-Петербург</w:t>
            </w:r>
          </w:p>
          <w:p w14:paraId="0DAC6ECE" w14:textId="77777777" w:rsidR="003E35D9" w:rsidRPr="003F575C" w:rsidRDefault="003E35D9" w:rsidP="003E35D9">
            <w:pPr>
              <w:autoSpaceDE w:val="0"/>
              <w:autoSpaceDN w:val="0"/>
              <w:adjustRightInd w:val="0"/>
              <w:rPr>
                <w:sz w:val="22"/>
                <w:szCs w:val="20"/>
              </w:rPr>
            </w:pPr>
            <w:r w:rsidRPr="003F575C">
              <w:rPr>
                <w:sz w:val="22"/>
                <w:szCs w:val="20"/>
              </w:rPr>
              <w:t>БИК: 044030098</w:t>
            </w:r>
          </w:p>
          <w:p w14:paraId="2B238624" w14:textId="77777777" w:rsidR="003E35D9" w:rsidRPr="003F575C" w:rsidRDefault="003E35D9" w:rsidP="003E35D9">
            <w:pPr>
              <w:autoSpaceDE w:val="0"/>
              <w:autoSpaceDN w:val="0"/>
              <w:adjustRightInd w:val="0"/>
              <w:rPr>
                <w:sz w:val="22"/>
                <w:szCs w:val="20"/>
              </w:rPr>
            </w:pPr>
            <w:r w:rsidRPr="003F575C">
              <w:rPr>
                <w:sz w:val="22"/>
                <w:szCs w:val="20"/>
              </w:rPr>
              <w:t>Единый казначейский счет: 40102810745370000098</w:t>
            </w:r>
          </w:p>
          <w:p w14:paraId="0CDDDA7D" w14:textId="77777777" w:rsidR="003E35D9" w:rsidRPr="003F575C" w:rsidRDefault="003E35D9" w:rsidP="003E35D9">
            <w:pPr>
              <w:autoSpaceDE w:val="0"/>
              <w:autoSpaceDN w:val="0"/>
              <w:adjustRightInd w:val="0"/>
              <w:rPr>
                <w:sz w:val="22"/>
                <w:szCs w:val="20"/>
              </w:rPr>
            </w:pPr>
            <w:r w:rsidRPr="003F575C">
              <w:rPr>
                <w:sz w:val="22"/>
                <w:szCs w:val="20"/>
              </w:rPr>
              <w:t>Казначейский счет: 03234643416030004500</w:t>
            </w:r>
          </w:p>
          <w:p w14:paraId="3613A4DC" w14:textId="77777777" w:rsidR="003E35D9" w:rsidRPr="003F575C" w:rsidRDefault="003E35D9" w:rsidP="003E35D9">
            <w:pPr>
              <w:rPr>
                <w:kern w:val="2"/>
                <w:sz w:val="22"/>
                <w:szCs w:val="20"/>
              </w:rPr>
            </w:pPr>
            <w:r w:rsidRPr="003F575C">
              <w:rPr>
                <w:sz w:val="22"/>
                <w:szCs w:val="20"/>
              </w:rPr>
              <w:t xml:space="preserve">Лицевой счет:  20453032610 в Комитете финансов администрации </w:t>
            </w:r>
            <w:proofErr w:type="spellStart"/>
            <w:r w:rsidRPr="003F575C">
              <w:rPr>
                <w:sz w:val="22"/>
                <w:szCs w:val="20"/>
              </w:rPr>
              <w:t>Бокситогорского</w:t>
            </w:r>
            <w:proofErr w:type="spellEnd"/>
            <w:r w:rsidRPr="003F575C">
              <w:rPr>
                <w:sz w:val="22"/>
                <w:szCs w:val="20"/>
              </w:rPr>
              <w:t xml:space="preserve"> муниципального района Ленинградской области</w:t>
            </w:r>
          </w:p>
          <w:p w14:paraId="2AA84F49" w14:textId="77777777" w:rsidR="003E35D9" w:rsidRPr="003F575C" w:rsidRDefault="003E35D9" w:rsidP="003E35D9">
            <w:pPr>
              <w:rPr>
                <w:sz w:val="22"/>
                <w:szCs w:val="20"/>
              </w:rPr>
            </w:pPr>
            <w:r w:rsidRPr="003F575C">
              <w:rPr>
                <w:sz w:val="22"/>
                <w:szCs w:val="20"/>
              </w:rPr>
              <w:t>Тел.: 8 (813)66 41006 (бухгалтерия)</w:t>
            </w:r>
          </w:p>
          <w:p w14:paraId="15F66250" w14:textId="77777777" w:rsidR="003E35D9" w:rsidRPr="003F575C" w:rsidRDefault="003E35D9" w:rsidP="00895AC9">
            <w:pPr>
              <w:tabs>
                <w:tab w:val="left" w:pos="3300"/>
              </w:tabs>
              <w:rPr>
                <w:rFonts w:cs="Mangal"/>
                <w:sz w:val="22"/>
                <w:szCs w:val="20"/>
                <w:lang w:bidi="hi-IN"/>
              </w:rPr>
            </w:pPr>
          </w:p>
          <w:p w14:paraId="282652C8" w14:textId="77777777" w:rsidR="003E35D9" w:rsidRPr="003F575C" w:rsidRDefault="003E35D9" w:rsidP="003E35D9">
            <w:pPr>
              <w:rPr>
                <w:rFonts w:cs="Mangal"/>
                <w:sz w:val="22"/>
                <w:szCs w:val="20"/>
                <w:lang w:bidi="hi-IN"/>
              </w:rPr>
            </w:pPr>
          </w:p>
          <w:p w14:paraId="61429394" w14:textId="77777777" w:rsidR="003E35D9" w:rsidRPr="003F575C" w:rsidRDefault="003E35D9" w:rsidP="003E35D9">
            <w:pPr>
              <w:rPr>
                <w:rFonts w:cs="Mangal"/>
                <w:sz w:val="22"/>
                <w:szCs w:val="20"/>
                <w:lang w:bidi="hi-IN"/>
              </w:rPr>
            </w:pPr>
          </w:p>
          <w:p w14:paraId="52247533" w14:textId="77777777" w:rsidR="00170BE0" w:rsidRPr="003F575C" w:rsidRDefault="003E35D9" w:rsidP="003E35D9">
            <w:pPr>
              <w:rPr>
                <w:rFonts w:cs="Mangal"/>
                <w:sz w:val="22"/>
                <w:szCs w:val="20"/>
                <w:lang w:bidi="hi-IN"/>
              </w:rPr>
            </w:pPr>
            <w:r w:rsidRPr="003F575C">
              <w:rPr>
                <w:rFonts w:cs="Mangal"/>
                <w:sz w:val="22"/>
                <w:szCs w:val="20"/>
                <w:lang w:bidi="hi-IN"/>
              </w:rPr>
              <w:t>Заведующий _____________ О.Г. Токарева</w:t>
            </w:r>
          </w:p>
        </w:tc>
        <w:tc>
          <w:tcPr>
            <w:tcW w:w="4680" w:type="dxa"/>
          </w:tcPr>
          <w:p w14:paraId="2A972007" w14:textId="496A7595" w:rsidR="00DC64E2" w:rsidRPr="003F575C" w:rsidRDefault="005B3753" w:rsidP="00DC64E2">
            <w:pPr>
              <w:rPr>
                <w:rFonts w:cs="Mangal"/>
                <w:b/>
                <w:sz w:val="22"/>
                <w:szCs w:val="20"/>
                <w:lang w:bidi="hi-IN"/>
              </w:rPr>
            </w:pPr>
            <w:r w:rsidRPr="003F575C">
              <w:rPr>
                <w:rFonts w:cs="Mangal"/>
                <w:b/>
                <w:sz w:val="22"/>
                <w:szCs w:val="20"/>
                <w:lang w:bidi="hi-IN"/>
              </w:rPr>
              <w:t>Поставщик:</w:t>
            </w:r>
          </w:p>
          <w:p w14:paraId="3BE4421C" w14:textId="3E4341B8" w:rsidR="005B3DC4" w:rsidRPr="003F575C" w:rsidRDefault="005B3DC4" w:rsidP="005B3DC4">
            <w:pPr>
              <w:rPr>
                <w:rFonts w:cs="Mangal"/>
                <w:b/>
                <w:sz w:val="22"/>
                <w:szCs w:val="20"/>
                <w:lang w:bidi="hi-IN"/>
              </w:rPr>
            </w:pPr>
          </w:p>
          <w:p w14:paraId="44AA067B" w14:textId="77777777" w:rsidR="006D3DEE" w:rsidRPr="003F575C" w:rsidRDefault="006D3DEE" w:rsidP="00DC64E2">
            <w:pPr>
              <w:rPr>
                <w:rFonts w:cs="Mangal"/>
                <w:b/>
                <w:sz w:val="22"/>
                <w:szCs w:val="20"/>
                <w:lang w:bidi="hi-IN"/>
              </w:rPr>
            </w:pPr>
          </w:p>
          <w:p w14:paraId="49C77CAB" w14:textId="77777777" w:rsidR="006D3DEE" w:rsidRPr="003F575C" w:rsidRDefault="006D3DEE" w:rsidP="00DC64E2">
            <w:pPr>
              <w:rPr>
                <w:rFonts w:cs="Mangal"/>
                <w:b/>
                <w:sz w:val="22"/>
                <w:szCs w:val="20"/>
                <w:lang w:bidi="hi-IN"/>
              </w:rPr>
            </w:pPr>
          </w:p>
          <w:p w14:paraId="050679C0" w14:textId="77777777" w:rsidR="006D3DEE" w:rsidRPr="003F575C" w:rsidRDefault="006D3DEE" w:rsidP="00DC64E2">
            <w:pPr>
              <w:rPr>
                <w:rFonts w:cs="Mangal"/>
                <w:b/>
                <w:sz w:val="22"/>
                <w:szCs w:val="20"/>
                <w:lang w:bidi="hi-IN"/>
              </w:rPr>
            </w:pPr>
          </w:p>
          <w:p w14:paraId="6479751E" w14:textId="77777777" w:rsidR="006D3DEE" w:rsidRPr="003F575C" w:rsidRDefault="006D3DEE" w:rsidP="00DC64E2">
            <w:pPr>
              <w:rPr>
                <w:rFonts w:cs="Mangal"/>
                <w:b/>
                <w:sz w:val="22"/>
                <w:szCs w:val="20"/>
                <w:lang w:bidi="hi-IN"/>
              </w:rPr>
            </w:pPr>
          </w:p>
          <w:p w14:paraId="228EECD9" w14:textId="77777777" w:rsidR="006D3DEE" w:rsidRPr="003F575C" w:rsidRDefault="006D3DEE" w:rsidP="00DC64E2">
            <w:pPr>
              <w:rPr>
                <w:rFonts w:cs="Mangal"/>
                <w:b/>
                <w:sz w:val="22"/>
                <w:szCs w:val="20"/>
                <w:lang w:bidi="hi-IN"/>
              </w:rPr>
            </w:pPr>
          </w:p>
          <w:p w14:paraId="6020F85A" w14:textId="77777777" w:rsidR="006D3DEE" w:rsidRPr="003F575C" w:rsidRDefault="006D3DEE" w:rsidP="00DC64E2">
            <w:pPr>
              <w:rPr>
                <w:rFonts w:cs="Mangal"/>
                <w:b/>
                <w:sz w:val="22"/>
                <w:szCs w:val="20"/>
                <w:lang w:bidi="hi-IN"/>
              </w:rPr>
            </w:pPr>
          </w:p>
          <w:p w14:paraId="6BE48563" w14:textId="77777777" w:rsidR="006D3DEE" w:rsidRPr="003F575C" w:rsidRDefault="006D3DEE" w:rsidP="00DC64E2">
            <w:pPr>
              <w:rPr>
                <w:rFonts w:cs="Mangal"/>
                <w:b/>
                <w:sz w:val="22"/>
                <w:szCs w:val="20"/>
                <w:lang w:bidi="hi-IN"/>
              </w:rPr>
            </w:pPr>
          </w:p>
          <w:p w14:paraId="38DE07FF" w14:textId="77777777" w:rsidR="006D3DEE" w:rsidRPr="003F575C" w:rsidRDefault="006D3DEE" w:rsidP="00DC64E2">
            <w:pPr>
              <w:rPr>
                <w:rFonts w:cs="Mangal"/>
                <w:b/>
                <w:sz w:val="22"/>
                <w:szCs w:val="20"/>
                <w:lang w:bidi="hi-IN"/>
              </w:rPr>
            </w:pPr>
          </w:p>
          <w:p w14:paraId="38E5A42B" w14:textId="77777777" w:rsidR="006D3DEE" w:rsidRPr="003F575C" w:rsidRDefault="006D3DEE" w:rsidP="00DC64E2">
            <w:pPr>
              <w:rPr>
                <w:rFonts w:cs="Mangal"/>
                <w:b/>
                <w:sz w:val="22"/>
                <w:szCs w:val="20"/>
                <w:lang w:bidi="hi-IN"/>
              </w:rPr>
            </w:pPr>
          </w:p>
          <w:p w14:paraId="5CD7D9FD" w14:textId="77777777" w:rsidR="006D3DEE" w:rsidRPr="003F575C" w:rsidRDefault="006D3DEE" w:rsidP="00DC64E2">
            <w:pPr>
              <w:rPr>
                <w:rFonts w:cs="Mangal"/>
                <w:b/>
                <w:sz w:val="22"/>
                <w:szCs w:val="20"/>
                <w:lang w:bidi="hi-IN"/>
              </w:rPr>
            </w:pPr>
          </w:p>
          <w:p w14:paraId="5FD2ACFA" w14:textId="77777777" w:rsidR="006D3DEE" w:rsidRPr="003F575C" w:rsidRDefault="006D3DEE" w:rsidP="00DC64E2">
            <w:pPr>
              <w:rPr>
                <w:rFonts w:cs="Mangal"/>
                <w:b/>
                <w:sz w:val="22"/>
                <w:szCs w:val="20"/>
                <w:lang w:bidi="hi-IN"/>
              </w:rPr>
            </w:pPr>
          </w:p>
          <w:p w14:paraId="3042EC81" w14:textId="77777777" w:rsidR="006D3DEE" w:rsidRPr="003F575C" w:rsidRDefault="006D3DEE" w:rsidP="00DC64E2">
            <w:pPr>
              <w:rPr>
                <w:rFonts w:cs="Mangal"/>
                <w:b/>
                <w:sz w:val="22"/>
                <w:szCs w:val="20"/>
                <w:lang w:bidi="hi-IN"/>
              </w:rPr>
            </w:pPr>
          </w:p>
          <w:p w14:paraId="1277EA1B" w14:textId="77777777" w:rsidR="006D3DEE" w:rsidRPr="003F575C" w:rsidRDefault="006D3DEE" w:rsidP="00DC64E2">
            <w:pPr>
              <w:rPr>
                <w:rFonts w:cs="Mangal"/>
                <w:sz w:val="22"/>
                <w:szCs w:val="20"/>
                <w:lang w:bidi="hi-IN"/>
              </w:rPr>
            </w:pPr>
          </w:p>
          <w:p w14:paraId="02B46F02" w14:textId="77777777" w:rsidR="003E35D9" w:rsidRPr="003F575C" w:rsidRDefault="003E35D9" w:rsidP="00DC64E2">
            <w:pPr>
              <w:tabs>
                <w:tab w:val="left" w:pos="3300"/>
              </w:tabs>
              <w:rPr>
                <w:rFonts w:cs="Mangal"/>
                <w:sz w:val="22"/>
                <w:szCs w:val="20"/>
                <w:lang w:bidi="hi-IN"/>
              </w:rPr>
            </w:pPr>
          </w:p>
          <w:p w14:paraId="5F13579F" w14:textId="77777777" w:rsidR="003E35D9" w:rsidRPr="003F575C" w:rsidRDefault="003E35D9" w:rsidP="00DC64E2">
            <w:pPr>
              <w:tabs>
                <w:tab w:val="left" w:pos="3300"/>
              </w:tabs>
              <w:rPr>
                <w:rFonts w:cs="Mangal"/>
                <w:sz w:val="22"/>
                <w:szCs w:val="20"/>
                <w:lang w:bidi="hi-IN"/>
              </w:rPr>
            </w:pPr>
          </w:p>
          <w:p w14:paraId="04155BF0" w14:textId="1D5CCE19" w:rsidR="00170BE0" w:rsidRPr="003F575C" w:rsidRDefault="00170BE0" w:rsidP="005F2C17">
            <w:pPr>
              <w:tabs>
                <w:tab w:val="left" w:pos="3300"/>
              </w:tabs>
              <w:rPr>
                <w:rFonts w:cs="Mangal"/>
                <w:sz w:val="22"/>
                <w:szCs w:val="20"/>
                <w:lang w:bidi="hi-IN"/>
              </w:rPr>
            </w:pPr>
          </w:p>
        </w:tc>
      </w:tr>
    </w:tbl>
    <w:p w14:paraId="14736FE1" w14:textId="77777777" w:rsidR="00F36B28" w:rsidRPr="005F2C17" w:rsidRDefault="00F36B28" w:rsidP="008C2A1D">
      <w:pPr>
        <w:rPr>
          <w:sz w:val="20"/>
          <w:szCs w:val="20"/>
        </w:rPr>
      </w:pPr>
    </w:p>
    <w:sectPr w:rsidR="00F36B28" w:rsidRPr="005F2C17" w:rsidSect="003F575C">
      <w:footerReference w:type="even" r:id="rId9"/>
      <w:footerReference w:type="default" r:id="rId10"/>
      <w:pgSz w:w="11906" w:h="16838"/>
      <w:pgMar w:top="426" w:right="851" w:bottom="851" w:left="1134" w:header="720" w:footer="499" w:gutter="0"/>
      <w:cols w:space="708"/>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E0059" w14:textId="77777777" w:rsidR="00F06C83" w:rsidRDefault="00F06C83">
      <w:r>
        <w:separator/>
      </w:r>
    </w:p>
  </w:endnote>
  <w:endnote w:type="continuationSeparator" w:id="0">
    <w:p w14:paraId="54907A3F" w14:textId="77777777" w:rsidR="00F06C83" w:rsidRDefault="00F06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8FD25" w14:textId="77777777" w:rsidR="00425955" w:rsidRDefault="00425955" w:rsidP="00F12EF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9E45FF7" w14:textId="77777777" w:rsidR="00425955" w:rsidRDefault="0042595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5A979" w14:textId="77777777" w:rsidR="00425955" w:rsidRDefault="00425955" w:rsidP="004629E4">
    <w:pPr>
      <w:pStyle w:val="a6"/>
      <w:framePr w:wrap="around" w:vAnchor="text" w:hAnchor="page" w:x="5995" w:y="32"/>
      <w:rPr>
        <w:rStyle w:val="a7"/>
      </w:rPr>
    </w:pPr>
    <w:r>
      <w:rPr>
        <w:rStyle w:val="a7"/>
      </w:rPr>
      <w:fldChar w:fldCharType="begin"/>
    </w:r>
    <w:r>
      <w:rPr>
        <w:rStyle w:val="a7"/>
      </w:rPr>
      <w:instrText xml:space="preserve">PAGE  </w:instrText>
    </w:r>
    <w:r>
      <w:rPr>
        <w:rStyle w:val="a7"/>
      </w:rPr>
      <w:fldChar w:fldCharType="separate"/>
    </w:r>
    <w:r w:rsidR="0049363D">
      <w:rPr>
        <w:rStyle w:val="a7"/>
      </w:rPr>
      <w:t>2</w:t>
    </w:r>
    <w:r>
      <w:rPr>
        <w:rStyle w:val="a7"/>
      </w:rPr>
      <w:fldChar w:fldCharType="end"/>
    </w:r>
  </w:p>
  <w:p w14:paraId="32C35CC0" w14:textId="77777777" w:rsidR="00425955" w:rsidRDefault="0042595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4097A6" w14:textId="77777777" w:rsidR="00F06C83" w:rsidRDefault="00F06C83">
      <w:r>
        <w:separator/>
      </w:r>
    </w:p>
  </w:footnote>
  <w:footnote w:type="continuationSeparator" w:id="0">
    <w:p w14:paraId="37DC8664" w14:textId="77777777" w:rsidR="00F06C83" w:rsidRDefault="00F06C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D7A71"/>
    <w:multiLevelType w:val="hybridMultilevel"/>
    <w:tmpl w:val="4ED47EA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CF74ED"/>
    <w:multiLevelType w:val="hybridMultilevel"/>
    <w:tmpl w:val="4BD6C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0C6B1C"/>
    <w:multiLevelType w:val="hybridMultilevel"/>
    <w:tmpl w:val="9072C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364DFF"/>
    <w:multiLevelType w:val="multilevel"/>
    <w:tmpl w:val="D09EFDC8"/>
    <w:lvl w:ilvl="0">
      <w:start w:val="1"/>
      <w:numFmt w:val="decimal"/>
      <w:lvlText w:val="%1."/>
      <w:lvlJc w:val="left"/>
      <w:pPr>
        <w:tabs>
          <w:tab w:val="num" w:pos="3556"/>
        </w:tabs>
        <w:ind w:left="3556" w:hanging="720"/>
      </w:pPr>
    </w:lvl>
    <w:lvl w:ilvl="1">
      <w:start w:val="1"/>
      <w:numFmt w:val="decimal"/>
      <w:lvlText w:val="%2."/>
      <w:lvlJc w:val="left"/>
      <w:pPr>
        <w:tabs>
          <w:tab w:val="num" w:pos="4276"/>
        </w:tabs>
        <w:ind w:left="4276" w:hanging="720"/>
      </w:pPr>
    </w:lvl>
    <w:lvl w:ilvl="2">
      <w:start w:val="1"/>
      <w:numFmt w:val="decimal"/>
      <w:lvlText w:val="%3."/>
      <w:lvlJc w:val="left"/>
      <w:pPr>
        <w:tabs>
          <w:tab w:val="num" w:pos="4996"/>
        </w:tabs>
        <w:ind w:left="4996" w:hanging="720"/>
      </w:pPr>
    </w:lvl>
    <w:lvl w:ilvl="3">
      <w:start w:val="1"/>
      <w:numFmt w:val="decimal"/>
      <w:lvlText w:val="%4."/>
      <w:lvlJc w:val="left"/>
      <w:pPr>
        <w:tabs>
          <w:tab w:val="num" w:pos="5716"/>
        </w:tabs>
        <w:ind w:left="5716" w:hanging="720"/>
      </w:pPr>
    </w:lvl>
    <w:lvl w:ilvl="4">
      <w:start w:val="1"/>
      <w:numFmt w:val="decimal"/>
      <w:lvlText w:val="%5."/>
      <w:lvlJc w:val="left"/>
      <w:pPr>
        <w:tabs>
          <w:tab w:val="num" w:pos="6436"/>
        </w:tabs>
        <w:ind w:left="6436" w:hanging="720"/>
      </w:pPr>
    </w:lvl>
    <w:lvl w:ilvl="5">
      <w:start w:val="1"/>
      <w:numFmt w:val="decimal"/>
      <w:lvlText w:val="%6."/>
      <w:lvlJc w:val="left"/>
      <w:pPr>
        <w:tabs>
          <w:tab w:val="num" w:pos="7156"/>
        </w:tabs>
        <w:ind w:left="7156" w:hanging="720"/>
      </w:pPr>
    </w:lvl>
    <w:lvl w:ilvl="6">
      <w:start w:val="1"/>
      <w:numFmt w:val="decimal"/>
      <w:lvlText w:val="%7."/>
      <w:lvlJc w:val="left"/>
      <w:pPr>
        <w:tabs>
          <w:tab w:val="num" w:pos="7876"/>
        </w:tabs>
        <w:ind w:left="7876" w:hanging="720"/>
      </w:pPr>
    </w:lvl>
    <w:lvl w:ilvl="7">
      <w:start w:val="1"/>
      <w:numFmt w:val="decimal"/>
      <w:lvlText w:val="%8."/>
      <w:lvlJc w:val="left"/>
      <w:pPr>
        <w:tabs>
          <w:tab w:val="num" w:pos="8596"/>
        </w:tabs>
        <w:ind w:left="8596" w:hanging="720"/>
      </w:pPr>
    </w:lvl>
    <w:lvl w:ilvl="8">
      <w:start w:val="1"/>
      <w:numFmt w:val="decimal"/>
      <w:lvlText w:val="%9."/>
      <w:lvlJc w:val="left"/>
      <w:pPr>
        <w:tabs>
          <w:tab w:val="num" w:pos="9316"/>
        </w:tabs>
        <w:ind w:left="9316" w:hanging="720"/>
      </w:pPr>
    </w:lvl>
  </w:abstractNum>
  <w:abstractNum w:abstractNumId="4">
    <w:nsid w:val="4FDE2E31"/>
    <w:multiLevelType w:val="multilevel"/>
    <w:tmpl w:val="814A690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46"/>
        </w:tabs>
        <w:ind w:left="1146" w:hanging="720"/>
      </w:pPr>
      <w:rPr>
        <w:rFonts w:hint="default"/>
        <w:b w:val="0"/>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
    <w:nsid w:val="54FF09AB"/>
    <w:multiLevelType w:val="multilevel"/>
    <w:tmpl w:val="0BCAA394"/>
    <w:lvl w:ilvl="0">
      <w:start w:val="2"/>
      <w:numFmt w:val="decimal"/>
      <w:lvlText w:val="%1."/>
      <w:lvlJc w:val="left"/>
      <w:pPr>
        <w:tabs>
          <w:tab w:val="num" w:pos="360"/>
        </w:tabs>
        <w:ind w:left="360" w:hanging="360"/>
      </w:pPr>
      <w:rPr>
        <w:rFonts w:hint="default"/>
        <w:sz w:val="22"/>
      </w:rPr>
    </w:lvl>
    <w:lvl w:ilvl="1">
      <w:start w:val="5"/>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6">
    <w:nsid w:val="6A480932"/>
    <w:multiLevelType w:val="multilevel"/>
    <w:tmpl w:val="2CC86B5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5"/>
  </w:num>
  <w:num w:numId="3">
    <w:abstractNumId w:val="6"/>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D2"/>
    <w:rsid w:val="00001162"/>
    <w:rsid w:val="00001DB7"/>
    <w:rsid w:val="00006316"/>
    <w:rsid w:val="0000643B"/>
    <w:rsid w:val="00011159"/>
    <w:rsid w:val="00014AB1"/>
    <w:rsid w:val="0001511C"/>
    <w:rsid w:val="0002213F"/>
    <w:rsid w:val="000256E5"/>
    <w:rsid w:val="0002675E"/>
    <w:rsid w:val="00034DA4"/>
    <w:rsid w:val="00035235"/>
    <w:rsid w:val="0005058B"/>
    <w:rsid w:val="000516D5"/>
    <w:rsid w:val="000521C4"/>
    <w:rsid w:val="0005290D"/>
    <w:rsid w:val="000541EE"/>
    <w:rsid w:val="00060AA2"/>
    <w:rsid w:val="00061D85"/>
    <w:rsid w:val="00062BBB"/>
    <w:rsid w:val="00063680"/>
    <w:rsid w:val="00064626"/>
    <w:rsid w:val="00066A92"/>
    <w:rsid w:val="000727FD"/>
    <w:rsid w:val="00073FF2"/>
    <w:rsid w:val="00075591"/>
    <w:rsid w:val="00076186"/>
    <w:rsid w:val="00077812"/>
    <w:rsid w:val="000825AD"/>
    <w:rsid w:val="000849A8"/>
    <w:rsid w:val="0008791B"/>
    <w:rsid w:val="00094EC1"/>
    <w:rsid w:val="000A0CB9"/>
    <w:rsid w:val="000B18BF"/>
    <w:rsid w:val="000D24E4"/>
    <w:rsid w:val="000D26C2"/>
    <w:rsid w:val="000D5457"/>
    <w:rsid w:val="000D6148"/>
    <w:rsid w:val="000E01D5"/>
    <w:rsid w:val="000E6797"/>
    <w:rsid w:val="000F39CF"/>
    <w:rsid w:val="00101CBB"/>
    <w:rsid w:val="00104250"/>
    <w:rsid w:val="00104308"/>
    <w:rsid w:val="00111628"/>
    <w:rsid w:val="0011644D"/>
    <w:rsid w:val="00127F1F"/>
    <w:rsid w:val="00130861"/>
    <w:rsid w:val="001337E6"/>
    <w:rsid w:val="00134163"/>
    <w:rsid w:val="00134A04"/>
    <w:rsid w:val="00135D9B"/>
    <w:rsid w:val="00144C96"/>
    <w:rsid w:val="00145726"/>
    <w:rsid w:val="00146FD0"/>
    <w:rsid w:val="00153306"/>
    <w:rsid w:val="001608E2"/>
    <w:rsid w:val="00165F77"/>
    <w:rsid w:val="00170BE0"/>
    <w:rsid w:val="00171AAE"/>
    <w:rsid w:val="001751C7"/>
    <w:rsid w:val="00176691"/>
    <w:rsid w:val="00176D39"/>
    <w:rsid w:val="001834B6"/>
    <w:rsid w:val="00183A55"/>
    <w:rsid w:val="001843C5"/>
    <w:rsid w:val="0019042E"/>
    <w:rsid w:val="00195E65"/>
    <w:rsid w:val="001A0CA1"/>
    <w:rsid w:val="001A3630"/>
    <w:rsid w:val="001A49A9"/>
    <w:rsid w:val="001A7405"/>
    <w:rsid w:val="001B1B10"/>
    <w:rsid w:val="001B5C2E"/>
    <w:rsid w:val="001B78BC"/>
    <w:rsid w:val="001D0D9F"/>
    <w:rsid w:val="001D7C6F"/>
    <w:rsid w:val="001E35C1"/>
    <w:rsid w:val="001F20C0"/>
    <w:rsid w:val="001F524F"/>
    <w:rsid w:val="00204BAE"/>
    <w:rsid w:val="0021148C"/>
    <w:rsid w:val="00211F91"/>
    <w:rsid w:val="00216B7A"/>
    <w:rsid w:val="00223B7D"/>
    <w:rsid w:val="00227DEA"/>
    <w:rsid w:val="0023060B"/>
    <w:rsid w:val="002339AD"/>
    <w:rsid w:val="00241E36"/>
    <w:rsid w:val="002450AF"/>
    <w:rsid w:val="002522C4"/>
    <w:rsid w:val="00255219"/>
    <w:rsid w:val="00255377"/>
    <w:rsid w:val="00267405"/>
    <w:rsid w:val="00272634"/>
    <w:rsid w:val="00276E8D"/>
    <w:rsid w:val="00281DBD"/>
    <w:rsid w:val="002826BA"/>
    <w:rsid w:val="00291DF3"/>
    <w:rsid w:val="00292A27"/>
    <w:rsid w:val="00294377"/>
    <w:rsid w:val="0029525A"/>
    <w:rsid w:val="002955E0"/>
    <w:rsid w:val="002965F7"/>
    <w:rsid w:val="002A2059"/>
    <w:rsid w:val="002A5F50"/>
    <w:rsid w:val="002A6ACC"/>
    <w:rsid w:val="002A77DF"/>
    <w:rsid w:val="002B7E35"/>
    <w:rsid w:val="002C2EA6"/>
    <w:rsid w:val="002C4B77"/>
    <w:rsid w:val="002D6845"/>
    <w:rsid w:val="002E7B1D"/>
    <w:rsid w:val="002F0D14"/>
    <w:rsid w:val="00306B34"/>
    <w:rsid w:val="00312BA9"/>
    <w:rsid w:val="00330844"/>
    <w:rsid w:val="00332CAC"/>
    <w:rsid w:val="00334715"/>
    <w:rsid w:val="00341F17"/>
    <w:rsid w:val="0034448E"/>
    <w:rsid w:val="0035036E"/>
    <w:rsid w:val="00351480"/>
    <w:rsid w:val="00351CB2"/>
    <w:rsid w:val="00352CB5"/>
    <w:rsid w:val="00354185"/>
    <w:rsid w:val="0035763C"/>
    <w:rsid w:val="003644FD"/>
    <w:rsid w:val="0037611B"/>
    <w:rsid w:val="00376B84"/>
    <w:rsid w:val="00377818"/>
    <w:rsid w:val="00387FBE"/>
    <w:rsid w:val="00390289"/>
    <w:rsid w:val="003920C7"/>
    <w:rsid w:val="003A2B9A"/>
    <w:rsid w:val="003A68F4"/>
    <w:rsid w:val="003C5179"/>
    <w:rsid w:val="003C5FFF"/>
    <w:rsid w:val="003D3C03"/>
    <w:rsid w:val="003D6197"/>
    <w:rsid w:val="003D746D"/>
    <w:rsid w:val="003E35D9"/>
    <w:rsid w:val="003E368F"/>
    <w:rsid w:val="003F575C"/>
    <w:rsid w:val="003F6525"/>
    <w:rsid w:val="004000C3"/>
    <w:rsid w:val="004018F4"/>
    <w:rsid w:val="004056C4"/>
    <w:rsid w:val="004128AF"/>
    <w:rsid w:val="00414AB5"/>
    <w:rsid w:val="00414DC8"/>
    <w:rsid w:val="0041536E"/>
    <w:rsid w:val="00416BED"/>
    <w:rsid w:val="004171D0"/>
    <w:rsid w:val="00417514"/>
    <w:rsid w:val="004223BF"/>
    <w:rsid w:val="00423D28"/>
    <w:rsid w:val="00425955"/>
    <w:rsid w:val="00437732"/>
    <w:rsid w:val="004409C4"/>
    <w:rsid w:val="00444CE2"/>
    <w:rsid w:val="004460EC"/>
    <w:rsid w:val="00446B53"/>
    <w:rsid w:val="004556E6"/>
    <w:rsid w:val="00460C16"/>
    <w:rsid w:val="004629E4"/>
    <w:rsid w:val="00463D15"/>
    <w:rsid w:val="004702CF"/>
    <w:rsid w:val="00474E77"/>
    <w:rsid w:val="00477005"/>
    <w:rsid w:val="00480E7E"/>
    <w:rsid w:val="004829E3"/>
    <w:rsid w:val="00483EF4"/>
    <w:rsid w:val="004910CE"/>
    <w:rsid w:val="0049363D"/>
    <w:rsid w:val="00495AE9"/>
    <w:rsid w:val="004A1305"/>
    <w:rsid w:val="004A3A33"/>
    <w:rsid w:val="004A6DD8"/>
    <w:rsid w:val="004B45EA"/>
    <w:rsid w:val="004B5FF8"/>
    <w:rsid w:val="004B69FE"/>
    <w:rsid w:val="004C0E91"/>
    <w:rsid w:val="004C4962"/>
    <w:rsid w:val="004C7B18"/>
    <w:rsid w:val="004D0AC7"/>
    <w:rsid w:val="004D2C2E"/>
    <w:rsid w:val="004D36DD"/>
    <w:rsid w:val="004D4B15"/>
    <w:rsid w:val="004D5A2B"/>
    <w:rsid w:val="004D6B5F"/>
    <w:rsid w:val="004E37E5"/>
    <w:rsid w:val="004F00BF"/>
    <w:rsid w:val="004F16CA"/>
    <w:rsid w:val="004F6AE5"/>
    <w:rsid w:val="00504887"/>
    <w:rsid w:val="005078D2"/>
    <w:rsid w:val="00507C78"/>
    <w:rsid w:val="0053265F"/>
    <w:rsid w:val="005501CA"/>
    <w:rsid w:val="0055615F"/>
    <w:rsid w:val="00562003"/>
    <w:rsid w:val="00562C71"/>
    <w:rsid w:val="00563F2C"/>
    <w:rsid w:val="005907A8"/>
    <w:rsid w:val="005908AB"/>
    <w:rsid w:val="00590D26"/>
    <w:rsid w:val="005923D5"/>
    <w:rsid w:val="0059349C"/>
    <w:rsid w:val="005945B9"/>
    <w:rsid w:val="00597A20"/>
    <w:rsid w:val="005B3753"/>
    <w:rsid w:val="005B3DC4"/>
    <w:rsid w:val="005B5301"/>
    <w:rsid w:val="005C34F4"/>
    <w:rsid w:val="005D1C6C"/>
    <w:rsid w:val="005D4FD7"/>
    <w:rsid w:val="005E39F2"/>
    <w:rsid w:val="005E3E0B"/>
    <w:rsid w:val="005F1E99"/>
    <w:rsid w:val="005F2C17"/>
    <w:rsid w:val="005F4F0E"/>
    <w:rsid w:val="0060003C"/>
    <w:rsid w:val="00601C84"/>
    <w:rsid w:val="00603BF8"/>
    <w:rsid w:val="006159DA"/>
    <w:rsid w:val="00624004"/>
    <w:rsid w:val="00631E48"/>
    <w:rsid w:val="00634E30"/>
    <w:rsid w:val="006375B0"/>
    <w:rsid w:val="0064093D"/>
    <w:rsid w:val="006472AB"/>
    <w:rsid w:val="00650A29"/>
    <w:rsid w:val="006538DF"/>
    <w:rsid w:val="00653B7F"/>
    <w:rsid w:val="006558B5"/>
    <w:rsid w:val="006601AB"/>
    <w:rsid w:val="006646DC"/>
    <w:rsid w:val="006667D7"/>
    <w:rsid w:val="00670897"/>
    <w:rsid w:val="00682956"/>
    <w:rsid w:val="00682EB9"/>
    <w:rsid w:val="00685F8A"/>
    <w:rsid w:val="006961E6"/>
    <w:rsid w:val="006962CE"/>
    <w:rsid w:val="00697713"/>
    <w:rsid w:val="00697F87"/>
    <w:rsid w:val="006A170F"/>
    <w:rsid w:val="006A24F8"/>
    <w:rsid w:val="006B1230"/>
    <w:rsid w:val="006B63DE"/>
    <w:rsid w:val="006B749A"/>
    <w:rsid w:val="006C1B42"/>
    <w:rsid w:val="006C1F7F"/>
    <w:rsid w:val="006C6C54"/>
    <w:rsid w:val="006D33AC"/>
    <w:rsid w:val="006D3DEE"/>
    <w:rsid w:val="006D4060"/>
    <w:rsid w:val="006D5537"/>
    <w:rsid w:val="006D5927"/>
    <w:rsid w:val="006E130E"/>
    <w:rsid w:val="006E2AAF"/>
    <w:rsid w:val="006E3141"/>
    <w:rsid w:val="006E5696"/>
    <w:rsid w:val="006F41A5"/>
    <w:rsid w:val="00707F08"/>
    <w:rsid w:val="00716B2F"/>
    <w:rsid w:val="00723158"/>
    <w:rsid w:val="00730E82"/>
    <w:rsid w:val="0073401B"/>
    <w:rsid w:val="007448FC"/>
    <w:rsid w:val="00750B9F"/>
    <w:rsid w:val="00751A3F"/>
    <w:rsid w:val="00751BBD"/>
    <w:rsid w:val="007521A1"/>
    <w:rsid w:val="00754FB9"/>
    <w:rsid w:val="0076120D"/>
    <w:rsid w:val="00763AF3"/>
    <w:rsid w:val="00765BDB"/>
    <w:rsid w:val="00773113"/>
    <w:rsid w:val="007768DC"/>
    <w:rsid w:val="00780498"/>
    <w:rsid w:val="00780BF1"/>
    <w:rsid w:val="00786643"/>
    <w:rsid w:val="00787927"/>
    <w:rsid w:val="00792C32"/>
    <w:rsid w:val="00793500"/>
    <w:rsid w:val="007A0FDF"/>
    <w:rsid w:val="007A2D77"/>
    <w:rsid w:val="007A3497"/>
    <w:rsid w:val="007A46EB"/>
    <w:rsid w:val="007A6548"/>
    <w:rsid w:val="007B1B47"/>
    <w:rsid w:val="007B4CB3"/>
    <w:rsid w:val="007D47B1"/>
    <w:rsid w:val="007D4D9B"/>
    <w:rsid w:val="007E083B"/>
    <w:rsid w:val="007E16E8"/>
    <w:rsid w:val="007E25CE"/>
    <w:rsid w:val="007F1D6E"/>
    <w:rsid w:val="007F283B"/>
    <w:rsid w:val="0080397B"/>
    <w:rsid w:val="008236C4"/>
    <w:rsid w:val="00826798"/>
    <w:rsid w:val="0082776B"/>
    <w:rsid w:val="0082793B"/>
    <w:rsid w:val="00831FEB"/>
    <w:rsid w:val="0083421A"/>
    <w:rsid w:val="00843782"/>
    <w:rsid w:val="00843AFE"/>
    <w:rsid w:val="00847AFE"/>
    <w:rsid w:val="00861C29"/>
    <w:rsid w:val="00866226"/>
    <w:rsid w:val="0086742A"/>
    <w:rsid w:val="00880B29"/>
    <w:rsid w:val="00881527"/>
    <w:rsid w:val="0088437C"/>
    <w:rsid w:val="00885ACB"/>
    <w:rsid w:val="00890F66"/>
    <w:rsid w:val="00895643"/>
    <w:rsid w:val="00895AC9"/>
    <w:rsid w:val="008A0105"/>
    <w:rsid w:val="008A3229"/>
    <w:rsid w:val="008A45DD"/>
    <w:rsid w:val="008B2F6F"/>
    <w:rsid w:val="008C2A1D"/>
    <w:rsid w:val="008C2A9F"/>
    <w:rsid w:val="008C3D29"/>
    <w:rsid w:val="008C53D4"/>
    <w:rsid w:val="008C7AFF"/>
    <w:rsid w:val="008C7BED"/>
    <w:rsid w:val="008D6F19"/>
    <w:rsid w:val="008E07C3"/>
    <w:rsid w:val="008F3610"/>
    <w:rsid w:val="008F5349"/>
    <w:rsid w:val="00912330"/>
    <w:rsid w:val="00922029"/>
    <w:rsid w:val="00923996"/>
    <w:rsid w:val="009275F8"/>
    <w:rsid w:val="00932F4B"/>
    <w:rsid w:val="00935633"/>
    <w:rsid w:val="00935C06"/>
    <w:rsid w:val="00940AC0"/>
    <w:rsid w:val="0095372F"/>
    <w:rsid w:val="00954666"/>
    <w:rsid w:val="00960AE9"/>
    <w:rsid w:val="00961E63"/>
    <w:rsid w:val="0096536A"/>
    <w:rsid w:val="00966ACD"/>
    <w:rsid w:val="00973363"/>
    <w:rsid w:val="00974FC4"/>
    <w:rsid w:val="00976177"/>
    <w:rsid w:val="00982922"/>
    <w:rsid w:val="00985994"/>
    <w:rsid w:val="00994B03"/>
    <w:rsid w:val="00995100"/>
    <w:rsid w:val="009951F1"/>
    <w:rsid w:val="00997232"/>
    <w:rsid w:val="0099757A"/>
    <w:rsid w:val="009977C0"/>
    <w:rsid w:val="009B2912"/>
    <w:rsid w:val="009B6171"/>
    <w:rsid w:val="009C2E47"/>
    <w:rsid w:val="009C4744"/>
    <w:rsid w:val="009C7149"/>
    <w:rsid w:val="009D69AB"/>
    <w:rsid w:val="009E3532"/>
    <w:rsid w:val="009E637C"/>
    <w:rsid w:val="009F42A1"/>
    <w:rsid w:val="00A0462C"/>
    <w:rsid w:val="00A0734F"/>
    <w:rsid w:val="00A34817"/>
    <w:rsid w:val="00A34EA7"/>
    <w:rsid w:val="00A358B8"/>
    <w:rsid w:val="00A36443"/>
    <w:rsid w:val="00A42095"/>
    <w:rsid w:val="00A42738"/>
    <w:rsid w:val="00A43379"/>
    <w:rsid w:val="00A476C3"/>
    <w:rsid w:val="00A51FE0"/>
    <w:rsid w:val="00A617F5"/>
    <w:rsid w:val="00A72CDC"/>
    <w:rsid w:val="00A77BF2"/>
    <w:rsid w:val="00A83372"/>
    <w:rsid w:val="00A940F8"/>
    <w:rsid w:val="00A9633E"/>
    <w:rsid w:val="00AC0276"/>
    <w:rsid w:val="00AC412C"/>
    <w:rsid w:val="00AC597A"/>
    <w:rsid w:val="00AC70F6"/>
    <w:rsid w:val="00AD2E6F"/>
    <w:rsid w:val="00AE2C91"/>
    <w:rsid w:val="00AE60FE"/>
    <w:rsid w:val="00AF0377"/>
    <w:rsid w:val="00AF0809"/>
    <w:rsid w:val="00AF2E33"/>
    <w:rsid w:val="00B015FF"/>
    <w:rsid w:val="00B13AB0"/>
    <w:rsid w:val="00B13D1A"/>
    <w:rsid w:val="00B174D6"/>
    <w:rsid w:val="00B2589B"/>
    <w:rsid w:val="00B277B7"/>
    <w:rsid w:val="00B329EC"/>
    <w:rsid w:val="00B32DD0"/>
    <w:rsid w:val="00B32FC4"/>
    <w:rsid w:val="00B40C53"/>
    <w:rsid w:val="00B40CF9"/>
    <w:rsid w:val="00B46839"/>
    <w:rsid w:val="00B47163"/>
    <w:rsid w:val="00B5341E"/>
    <w:rsid w:val="00B60CAF"/>
    <w:rsid w:val="00B8224E"/>
    <w:rsid w:val="00B8300A"/>
    <w:rsid w:val="00B83AFA"/>
    <w:rsid w:val="00B91DF8"/>
    <w:rsid w:val="00B92AA9"/>
    <w:rsid w:val="00B94C6F"/>
    <w:rsid w:val="00B950CF"/>
    <w:rsid w:val="00B97251"/>
    <w:rsid w:val="00BA2536"/>
    <w:rsid w:val="00BA2795"/>
    <w:rsid w:val="00BB06D0"/>
    <w:rsid w:val="00BB1437"/>
    <w:rsid w:val="00BB745E"/>
    <w:rsid w:val="00BC43B7"/>
    <w:rsid w:val="00BC5F3B"/>
    <w:rsid w:val="00BD4514"/>
    <w:rsid w:val="00BE21AD"/>
    <w:rsid w:val="00BF065E"/>
    <w:rsid w:val="00C01CC7"/>
    <w:rsid w:val="00C05824"/>
    <w:rsid w:val="00C058EA"/>
    <w:rsid w:val="00C1457C"/>
    <w:rsid w:val="00C148FB"/>
    <w:rsid w:val="00C154C7"/>
    <w:rsid w:val="00C15C1E"/>
    <w:rsid w:val="00C16B71"/>
    <w:rsid w:val="00C22B00"/>
    <w:rsid w:val="00C26A17"/>
    <w:rsid w:val="00C31A09"/>
    <w:rsid w:val="00C32EB5"/>
    <w:rsid w:val="00C36270"/>
    <w:rsid w:val="00C41D71"/>
    <w:rsid w:val="00C45B10"/>
    <w:rsid w:val="00C45B74"/>
    <w:rsid w:val="00C50DE3"/>
    <w:rsid w:val="00C51913"/>
    <w:rsid w:val="00C56AD3"/>
    <w:rsid w:val="00C66FC2"/>
    <w:rsid w:val="00C82441"/>
    <w:rsid w:val="00C838CA"/>
    <w:rsid w:val="00C9375F"/>
    <w:rsid w:val="00C97FA8"/>
    <w:rsid w:val="00CA0591"/>
    <w:rsid w:val="00CA0A53"/>
    <w:rsid w:val="00CA5F20"/>
    <w:rsid w:val="00CC0431"/>
    <w:rsid w:val="00CC4FA2"/>
    <w:rsid w:val="00CD2B99"/>
    <w:rsid w:val="00CD3930"/>
    <w:rsid w:val="00CD7320"/>
    <w:rsid w:val="00CE0752"/>
    <w:rsid w:val="00CE6232"/>
    <w:rsid w:val="00CF4224"/>
    <w:rsid w:val="00CF62CF"/>
    <w:rsid w:val="00D0312C"/>
    <w:rsid w:val="00D25844"/>
    <w:rsid w:val="00D32EFA"/>
    <w:rsid w:val="00D44B0B"/>
    <w:rsid w:val="00D45BF6"/>
    <w:rsid w:val="00D478B7"/>
    <w:rsid w:val="00D52B27"/>
    <w:rsid w:val="00D5540B"/>
    <w:rsid w:val="00D6216A"/>
    <w:rsid w:val="00D64F17"/>
    <w:rsid w:val="00D666DC"/>
    <w:rsid w:val="00D7025B"/>
    <w:rsid w:val="00D70A14"/>
    <w:rsid w:val="00D710E0"/>
    <w:rsid w:val="00D717BD"/>
    <w:rsid w:val="00D8040F"/>
    <w:rsid w:val="00D8430F"/>
    <w:rsid w:val="00D84AA6"/>
    <w:rsid w:val="00D85AF6"/>
    <w:rsid w:val="00D96342"/>
    <w:rsid w:val="00DA201F"/>
    <w:rsid w:val="00DA3F42"/>
    <w:rsid w:val="00DA40CF"/>
    <w:rsid w:val="00DB4FFE"/>
    <w:rsid w:val="00DB6404"/>
    <w:rsid w:val="00DB6970"/>
    <w:rsid w:val="00DB7FD4"/>
    <w:rsid w:val="00DC64E2"/>
    <w:rsid w:val="00DC7E83"/>
    <w:rsid w:val="00DD05D0"/>
    <w:rsid w:val="00DD239A"/>
    <w:rsid w:val="00DD2852"/>
    <w:rsid w:val="00DD788E"/>
    <w:rsid w:val="00DD7DFC"/>
    <w:rsid w:val="00DF1C8B"/>
    <w:rsid w:val="00DF70CD"/>
    <w:rsid w:val="00DF787E"/>
    <w:rsid w:val="00E02A3C"/>
    <w:rsid w:val="00E02A51"/>
    <w:rsid w:val="00E04E03"/>
    <w:rsid w:val="00E07EC1"/>
    <w:rsid w:val="00E111E3"/>
    <w:rsid w:val="00E12141"/>
    <w:rsid w:val="00E15C41"/>
    <w:rsid w:val="00E20604"/>
    <w:rsid w:val="00E25C18"/>
    <w:rsid w:val="00E271B3"/>
    <w:rsid w:val="00E27A1F"/>
    <w:rsid w:val="00E30116"/>
    <w:rsid w:val="00E309F1"/>
    <w:rsid w:val="00E33246"/>
    <w:rsid w:val="00E335F3"/>
    <w:rsid w:val="00E35775"/>
    <w:rsid w:val="00E36E6E"/>
    <w:rsid w:val="00E40E75"/>
    <w:rsid w:val="00E53F77"/>
    <w:rsid w:val="00E56E74"/>
    <w:rsid w:val="00E646E1"/>
    <w:rsid w:val="00E66255"/>
    <w:rsid w:val="00E6634A"/>
    <w:rsid w:val="00E66C39"/>
    <w:rsid w:val="00E77DEC"/>
    <w:rsid w:val="00E803B7"/>
    <w:rsid w:val="00E8360E"/>
    <w:rsid w:val="00E83EFA"/>
    <w:rsid w:val="00E854D3"/>
    <w:rsid w:val="00E94270"/>
    <w:rsid w:val="00EA05B7"/>
    <w:rsid w:val="00EB0E48"/>
    <w:rsid w:val="00EB7CF1"/>
    <w:rsid w:val="00EC513C"/>
    <w:rsid w:val="00EC77BF"/>
    <w:rsid w:val="00ED311E"/>
    <w:rsid w:val="00EE0A88"/>
    <w:rsid w:val="00EF2D6C"/>
    <w:rsid w:val="00EF5492"/>
    <w:rsid w:val="00F008E8"/>
    <w:rsid w:val="00F02F7E"/>
    <w:rsid w:val="00F0312C"/>
    <w:rsid w:val="00F06C83"/>
    <w:rsid w:val="00F12EFC"/>
    <w:rsid w:val="00F135C0"/>
    <w:rsid w:val="00F219A2"/>
    <w:rsid w:val="00F21FC1"/>
    <w:rsid w:val="00F246E0"/>
    <w:rsid w:val="00F36B28"/>
    <w:rsid w:val="00F37F45"/>
    <w:rsid w:val="00F419C3"/>
    <w:rsid w:val="00F45511"/>
    <w:rsid w:val="00F45904"/>
    <w:rsid w:val="00F46153"/>
    <w:rsid w:val="00F46A34"/>
    <w:rsid w:val="00F47ECF"/>
    <w:rsid w:val="00F51577"/>
    <w:rsid w:val="00F52D0D"/>
    <w:rsid w:val="00F53EF1"/>
    <w:rsid w:val="00F656D7"/>
    <w:rsid w:val="00F71E3D"/>
    <w:rsid w:val="00F76C23"/>
    <w:rsid w:val="00F77779"/>
    <w:rsid w:val="00F847B9"/>
    <w:rsid w:val="00F8668E"/>
    <w:rsid w:val="00F911AD"/>
    <w:rsid w:val="00F9215A"/>
    <w:rsid w:val="00F930C3"/>
    <w:rsid w:val="00F932DB"/>
    <w:rsid w:val="00F95DAA"/>
    <w:rsid w:val="00F962AA"/>
    <w:rsid w:val="00F9788C"/>
    <w:rsid w:val="00FA0BEB"/>
    <w:rsid w:val="00FA23DD"/>
    <w:rsid w:val="00FA448E"/>
    <w:rsid w:val="00FB0BC2"/>
    <w:rsid w:val="00FB0FD8"/>
    <w:rsid w:val="00FB737F"/>
    <w:rsid w:val="00FD33C2"/>
    <w:rsid w:val="00FD39B7"/>
    <w:rsid w:val="00FD6F95"/>
    <w:rsid w:val="00FD7918"/>
    <w:rsid w:val="00FD7C45"/>
    <w:rsid w:val="00FE12B1"/>
    <w:rsid w:val="00FE2BE1"/>
    <w:rsid w:val="00FE6374"/>
    <w:rsid w:val="00FF5CA8"/>
    <w:rsid w:val="00FF6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A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425955"/>
    <w:pPr>
      <w:tabs>
        <w:tab w:val="center" w:pos="4677"/>
        <w:tab w:val="right" w:pos="9355"/>
      </w:tabs>
    </w:pPr>
  </w:style>
  <w:style w:type="paragraph" w:styleId="a6">
    <w:name w:val="footer"/>
    <w:basedOn w:val="a"/>
    <w:rsid w:val="00425955"/>
    <w:pPr>
      <w:tabs>
        <w:tab w:val="center" w:pos="4677"/>
        <w:tab w:val="right" w:pos="9355"/>
      </w:tabs>
    </w:pPr>
  </w:style>
  <w:style w:type="character" w:styleId="a7">
    <w:name w:val="page number"/>
    <w:basedOn w:val="a0"/>
    <w:rsid w:val="00425955"/>
  </w:style>
  <w:style w:type="paragraph" w:styleId="a8">
    <w:name w:val="Balloon Text"/>
    <w:basedOn w:val="a"/>
    <w:semiHidden/>
    <w:rsid w:val="001B5C2E"/>
    <w:rPr>
      <w:rFonts w:ascii="Tahoma" w:hAnsi="Tahoma" w:cs="Tahoma"/>
      <w:sz w:val="16"/>
      <w:szCs w:val="16"/>
    </w:rPr>
  </w:style>
  <w:style w:type="paragraph" w:customStyle="1" w:styleId="a9">
    <w:name w:val="Знак Знак Знак Знак"/>
    <w:basedOn w:val="a"/>
    <w:rsid w:val="006B749A"/>
    <w:pPr>
      <w:spacing w:after="160" w:line="240" w:lineRule="exact"/>
    </w:pPr>
    <w:rPr>
      <w:rFonts w:ascii="Verdana" w:hAnsi="Verdana" w:cs="Verdana"/>
      <w:sz w:val="20"/>
      <w:szCs w:val="20"/>
      <w:lang w:val="en-US" w:eastAsia="en-US"/>
    </w:rPr>
  </w:style>
  <w:style w:type="paragraph" w:customStyle="1" w:styleId="aa">
    <w:name w:val="Знак"/>
    <w:basedOn w:val="a"/>
    <w:rsid w:val="002E7B1D"/>
    <w:pPr>
      <w:spacing w:after="160" w:line="240" w:lineRule="exact"/>
    </w:pPr>
    <w:rPr>
      <w:rFonts w:ascii="Verdana" w:hAnsi="Verdana" w:cs="Verdana"/>
      <w:sz w:val="20"/>
      <w:szCs w:val="20"/>
      <w:lang w:val="en-US" w:eastAsia="en-US"/>
    </w:rPr>
  </w:style>
  <w:style w:type="paragraph" w:customStyle="1" w:styleId="Preformat">
    <w:name w:val="Preformat"/>
    <w:rsid w:val="00FA0BEB"/>
    <w:pPr>
      <w:widowControl w:val="0"/>
    </w:pPr>
    <w:rPr>
      <w:rFonts w:ascii="Courier New" w:hAnsi="Courier New"/>
    </w:rPr>
  </w:style>
  <w:style w:type="paragraph" w:styleId="ab">
    <w:name w:val="List Paragraph"/>
    <w:basedOn w:val="a"/>
    <w:uiPriority w:val="34"/>
    <w:qFormat/>
    <w:rsid w:val="001F524F"/>
    <w:pPr>
      <w:ind w:left="720"/>
      <w:contextualSpacing/>
    </w:pPr>
  </w:style>
  <w:style w:type="character" w:styleId="ac">
    <w:name w:val="Hyperlink"/>
    <w:rsid w:val="005F2C17"/>
    <w:rPr>
      <w:color w:val="0000FF"/>
      <w:u w:val="single"/>
    </w:rPr>
  </w:style>
  <w:style w:type="paragraph" w:styleId="ad">
    <w:name w:val="Normal (Web)"/>
    <w:basedOn w:val="a"/>
    <w:rsid w:val="005F2C17"/>
    <w:pPr>
      <w:spacing w:before="100" w:beforeAutospacing="1" w:after="119"/>
    </w:pPr>
    <w:rPr>
      <w:sz w:val="24"/>
      <w:szCs w:val="24"/>
    </w:rPr>
  </w:style>
  <w:style w:type="paragraph" w:styleId="ae">
    <w:name w:val="No Spacing"/>
    <w:uiPriority w:val="1"/>
    <w:qFormat/>
    <w:rsid w:val="005B3753"/>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425955"/>
    <w:pPr>
      <w:tabs>
        <w:tab w:val="center" w:pos="4677"/>
        <w:tab w:val="right" w:pos="9355"/>
      </w:tabs>
    </w:pPr>
  </w:style>
  <w:style w:type="paragraph" w:styleId="a6">
    <w:name w:val="footer"/>
    <w:basedOn w:val="a"/>
    <w:rsid w:val="00425955"/>
    <w:pPr>
      <w:tabs>
        <w:tab w:val="center" w:pos="4677"/>
        <w:tab w:val="right" w:pos="9355"/>
      </w:tabs>
    </w:pPr>
  </w:style>
  <w:style w:type="character" w:styleId="a7">
    <w:name w:val="page number"/>
    <w:basedOn w:val="a0"/>
    <w:rsid w:val="00425955"/>
  </w:style>
  <w:style w:type="paragraph" w:styleId="a8">
    <w:name w:val="Balloon Text"/>
    <w:basedOn w:val="a"/>
    <w:semiHidden/>
    <w:rsid w:val="001B5C2E"/>
    <w:rPr>
      <w:rFonts w:ascii="Tahoma" w:hAnsi="Tahoma" w:cs="Tahoma"/>
      <w:sz w:val="16"/>
      <w:szCs w:val="16"/>
    </w:rPr>
  </w:style>
  <w:style w:type="paragraph" w:customStyle="1" w:styleId="a9">
    <w:name w:val="Знак Знак Знак Знак"/>
    <w:basedOn w:val="a"/>
    <w:rsid w:val="006B749A"/>
    <w:pPr>
      <w:spacing w:after="160" w:line="240" w:lineRule="exact"/>
    </w:pPr>
    <w:rPr>
      <w:rFonts w:ascii="Verdana" w:hAnsi="Verdana" w:cs="Verdana"/>
      <w:sz w:val="20"/>
      <w:szCs w:val="20"/>
      <w:lang w:val="en-US" w:eastAsia="en-US"/>
    </w:rPr>
  </w:style>
  <w:style w:type="paragraph" w:customStyle="1" w:styleId="aa">
    <w:name w:val="Знак"/>
    <w:basedOn w:val="a"/>
    <w:rsid w:val="002E7B1D"/>
    <w:pPr>
      <w:spacing w:after="160" w:line="240" w:lineRule="exact"/>
    </w:pPr>
    <w:rPr>
      <w:rFonts w:ascii="Verdana" w:hAnsi="Verdana" w:cs="Verdana"/>
      <w:sz w:val="20"/>
      <w:szCs w:val="20"/>
      <w:lang w:val="en-US" w:eastAsia="en-US"/>
    </w:rPr>
  </w:style>
  <w:style w:type="paragraph" w:customStyle="1" w:styleId="Preformat">
    <w:name w:val="Preformat"/>
    <w:rsid w:val="00FA0BEB"/>
    <w:pPr>
      <w:widowControl w:val="0"/>
    </w:pPr>
    <w:rPr>
      <w:rFonts w:ascii="Courier New" w:hAnsi="Courier New"/>
    </w:rPr>
  </w:style>
  <w:style w:type="paragraph" w:styleId="ab">
    <w:name w:val="List Paragraph"/>
    <w:basedOn w:val="a"/>
    <w:uiPriority w:val="34"/>
    <w:qFormat/>
    <w:rsid w:val="001F524F"/>
    <w:pPr>
      <w:ind w:left="720"/>
      <w:contextualSpacing/>
    </w:pPr>
  </w:style>
  <w:style w:type="character" w:styleId="ac">
    <w:name w:val="Hyperlink"/>
    <w:rsid w:val="005F2C17"/>
    <w:rPr>
      <w:color w:val="0000FF"/>
      <w:u w:val="single"/>
    </w:rPr>
  </w:style>
  <w:style w:type="paragraph" w:styleId="ad">
    <w:name w:val="Normal (Web)"/>
    <w:basedOn w:val="a"/>
    <w:rsid w:val="005F2C17"/>
    <w:pPr>
      <w:spacing w:before="100" w:beforeAutospacing="1" w:after="119"/>
    </w:pPr>
    <w:rPr>
      <w:sz w:val="24"/>
      <w:szCs w:val="24"/>
    </w:rPr>
  </w:style>
  <w:style w:type="paragraph" w:styleId="ae">
    <w:name w:val="No Spacing"/>
    <w:uiPriority w:val="1"/>
    <w:qFormat/>
    <w:rsid w:val="005B3753"/>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64678">
      <w:bodyDiv w:val="1"/>
      <w:marLeft w:val="0"/>
      <w:marRight w:val="0"/>
      <w:marTop w:val="0"/>
      <w:marBottom w:val="0"/>
      <w:divBdr>
        <w:top w:val="none" w:sz="0" w:space="0" w:color="auto"/>
        <w:left w:val="none" w:sz="0" w:space="0" w:color="auto"/>
        <w:bottom w:val="none" w:sz="0" w:space="0" w:color="auto"/>
        <w:right w:val="none" w:sz="0" w:space="0" w:color="auto"/>
      </w:divBdr>
    </w:div>
    <w:div w:id="114636880">
      <w:bodyDiv w:val="1"/>
      <w:marLeft w:val="0"/>
      <w:marRight w:val="0"/>
      <w:marTop w:val="0"/>
      <w:marBottom w:val="0"/>
      <w:divBdr>
        <w:top w:val="none" w:sz="0" w:space="0" w:color="auto"/>
        <w:left w:val="none" w:sz="0" w:space="0" w:color="auto"/>
        <w:bottom w:val="none" w:sz="0" w:space="0" w:color="auto"/>
        <w:right w:val="none" w:sz="0" w:space="0" w:color="auto"/>
      </w:divBdr>
    </w:div>
    <w:div w:id="209730600">
      <w:bodyDiv w:val="1"/>
      <w:marLeft w:val="0"/>
      <w:marRight w:val="0"/>
      <w:marTop w:val="0"/>
      <w:marBottom w:val="0"/>
      <w:divBdr>
        <w:top w:val="none" w:sz="0" w:space="0" w:color="auto"/>
        <w:left w:val="none" w:sz="0" w:space="0" w:color="auto"/>
        <w:bottom w:val="none" w:sz="0" w:space="0" w:color="auto"/>
        <w:right w:val="none" w:sz="0" w:space="0" w:color="auto"/>
      </w:divBdr>
    </w:div>
    <w:div w:id="243270688">
      <w:bodyDiv w:val="1"/>
      <w:marLeft w:val="0"/>
      <w:marRight w:val="0"/>
      <w:marTop w:val="0"/>
      <w:marBottom w:val="0"/>
      <w:divBdr>
        <w:top w:val="none" w:sz="0" w:space="0" w:color="auto"/>
        <w:left w:val="none" w:sz="0" w:space="0" w:color="auto"/>
        <w:bottom w:val="none" w:sz="0" w:space="0" w:color="auto"/>
        <w:right w:val="none" w:sz="0" w:space="0" w:color="auto"/>
      </w:divBdr>
    </w:div>
    <w:div w:id="303580618">
      <w:bodyDiv w:val="1"/>
      <w:marLeft w:val="0"/>
      <w:marRight w:val="0"/>
      <w:marTop w:val="0"/>
      <w:marBottom w:val="0"/>
      <w:divBdr>
        <w:top w:val="none" w:sz="0" w:space="0" w:color="auto"/>
        <w:left w:val="none" w:sz="0" w:space="0" w:color="auto"/>
        <w:bottom w:val="none" w:sz="0" w:space="0" w:color="auto"/>
        <w:right w:val="none" w:sz="0" w:space="0" w:color="auto"/>
      </w:divBdr>
    </w:div>
    <w:div w:id="784270522">
      <w:bodyDiv w:val="1"/>
      <w:marLeft w:val="0"/>
      <w:marRight w:val="0"/>
      <w:marTop w:val="0"/>
      <w:marBottom w:val="0"/>
      <w:divBdr>
        <w:top w:val="none" w:sz="0" w:space="0" w:color="auto"/>
        <w:left w:val="none" w:sz="0" w:space="0" w:color="auto"/>
        <w:bottom w:val="none" w:sz="0" w:space="0" w:color="auto"/>
        <w:right w:val="none" w:sz="0" w:space="0" w:color="auto"/>
      </w:divBdr>
    </w:div>
    <w:div w:id="1515269689">
      <w:bodyDiv w:val="1"/>
      <w:marLeft w:val="0"/>
      <w:marRight w:val="0"/>
      <w:marTop w:val="0"/>
      <w:marBottom w:val="0"/>
      <w:divBdr>
        <w:top w:val="none" w:sz="0" w:space="0" w:color="auto"/>
        <w:left w:val="none" w:sz="0" w:space="0" w:color="auto"/>
        <w:bottom w:val="none" w:sz="0" w:space="0" w:color="auto"/>
        <w:right w:val="none" w:sz="0" w:space="0" w:color="auto"/>
      </w:divBdr>
    </w:div>
    <w:div w:id="1594319697">
      <w:bodyDiv w:val="1"/>
      <w:marLeft w:val="0"/>
      <w:marRight w:val="0"/>
      <w:marTop w:val="0"/>
      <w:marBottom w:val="0"/>
      <w:divBdr>
        <w:top w:val="none" w:sz="0" w:space="0" w:color="auto"/>
        <w:left w:val="none" w:sz="0" w:space="0" w:color="auto"/>
        <w:bottom w:val="none" w:sz="0" w:space="0" w:color="auto"/>
        <w:right w:val="none" w:sz="0" w:space="0" w:color="auto"/>
      </w:divBdr>
    </w:div>
    <w:div w:id="175677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F8EBB-9EFF-45EF-828D-DDDE4E340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1650</Words>
  <Characters>9405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Hewlett-Packard</Company>
  <LinksUpToDate>false</LinksUpToDate>
  <CharactersWithSpaces>11033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СКО</dc:creator>
  <cp:lastModifiedBy>User</cp:lastModifiedBy>
  <cp:revision>4</cp:revision>
  <cp:lastPrinted>2026-09-24T06:50:00Z</cp:lastPrinted>
  <dcterms:created xsi:type="dcterms:W3CDTF">2026-09-24T07:22:00Z</dcterms:created>
  <dcterms:modified xsi:type="dcterms:W3CDTF">2026-09-24T07:48:00Z</dcterms:modified>
</cp:coreProperties>
</file>