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D5DC7" w14:textId="77777777" w:rsidR="0065689E" w:rsidRDefault="00000000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bookmarkStart w:id="0" w:name="_Hlk190850331"/>
      <w:bookmarkStart w:id="1" w:name="_Hlk190885937"/>
      <w:r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ГРАЖДАНСКО-ПРАВОВОЙ ДОГОВОР С ФИЗИЧЕСКИМ ЛИЦОМ</w:t>
      </w:r>
    </w:p>
    <w:p w14:paraId="3AD35F41" w14:textId="77777777" w:rsidR="0065689E" w:rsidRDefault="00000000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>НА</w:t>
      </w:r>
      <w:bookmarkEnd w:id="0"/>
      <w:r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  <w:t xml:space="preserve"> ВЫПОЛНЕНИЕ РАБОТ (УСЛУГ) №________</w:t>
      </w:r>
      <w:bookmarkEnd w:id="1"/>
    </w:p>
    <w:p w14:paraId="74832E28" w14:textId="77777777" w:rsidR="003F2752" w:rsidRPr="00E72E9E" w:rsidRDefault="00000000" w:rsidP="003F2752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  <w:r>
        <w:rPr>
          <w:b/>
          <w:bCs/>
          <w:color w:val="000000" w:themeColor="text1"/>
          <w:sz w:val="20"/>
          <w:szCs w:val="20"/>
        </w:rPr>
        <w:t xml:space="preserve">ИКЗ: </w:t>
      </w:r>
      <w:r w:rsidR="003F2752" w:rsidRPr="00E72E9E">
        <w:rPr>
          <w:b/>
          <w:bCs/>
          <w:color w:val="000000" w:themeColor="text1"/>
          <w:sz w:val="20"/>
          <w:szCs w:val="20"/>
        </w:rPr>
        <w:t>262471700092547050100100020000000244</w:t>
      </w:r>
    </w:p>
    <w:p w14:paraId="6962D67E" w14:textId="77777777" w:rsidR="0065689E" w:rsidRDefault="0065689E">
      <w:pPr>
        <w:spacing w:after="0" w:line="240" w:lineRule="auto"/>
        <w:jc w:val="center"/>
        <w:rPr>
          <w:rFonts w:eastAsia="Times New Roman"/>
          <w:b/>
          <w:bCs/>
          <w:color w:val="000000" w:themeColor="text1"/>
          <w:sz w:val="20"/>
          <w:szCs w:val="20"/>
          <w:lang w:eastAsia="ru-RU"/>
        </w:rPr>
      </w:pPr>
    </w:p>
    <w:tbl>
      <w:tblPr>
        <w:tblW w:w="8647" w:type="dxa"/>
        <w:tblLook w:val="04A0" w:firstRow="1" w:lastRow="0" w:firstColumn="1" w:lastColumn="0" w:noHBand="0" w:noVBand="1"/>
      </w:tblPr>
      <w:tblGrid>
        <w:gridCol w:w="4724"/>
        <w:gridCol w:w="3923"/>
      </w:tblGrid>
      <w:tr w:rsidR="0065689E" w14:paraId="479C0CCD" w14:textId="77777777">
        <w:trPr>
          <w:trHeight w:val="334"/>
        </w:trPr>
        <w:tc>
          <w:tcPr>
            <w:tcW w:w="4724" w:type="dxa"/>
          </w:tcPr>
          <w:p w14:paraId="0FCB9A0F" w14:textId="77777777" w:rsidR="0065689E" w:rsidRDefault="00000000">
            <w:pPr>
              <w:spacing w:after="0"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п. Беседа</w:t>
            </w:r>
          </w:p>
        </w:tc>
        <w:tc>
          <w:tcPr>
            <w:tcW w:w="3923" w:type="dxa"/>
          </w:tcPr>
          <w:p w14:paraId="10E1F5B6" w14:textId="2473900D" w:rsidR="0065689E" w:rsidRDefault="00000000">
            <w:pPr>
              <w:spacing w:after="0" w:line="240" w:lineRule="auto"/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«</w:t>
            </w:r>
            <w:r w:rsidR="003F2752">
              <w:rPr>
                <w:color w:val="000000" w:themeColor="text1"/>
                <w:sz w:val="20"/>
                <w:szCs w:val="20"/>
              </w:rPr>
              <w:t>12</w:t>
            </w:r>
            <w:r>
              <w:rPr>
                <w:color w:val="000000" w:themeColor="text1"/>
                <w:sz w:val="20"/>
                <w:szCs w:val="20"/>
              </w:rPr>
              <w:t xml:space="preserve">» </w:t>
            </w:r>
            <w:r w:rsidR="00C83B09">
              <w:rPr>
                <w:color w:val="000000" w:themeColor="text1"/>
                <w:sz w:val="20"/>
                <w:szCs w:val="20"/>
              </w:rPr>
              <w:t>октября</w:t>
            </w:r>
            <w:r>
              <w:rPr>
                <w:color w:val="000000" w:themeColor="text1"/>
                <w:sz w:val="20"/>
                <w:szCs w:val="20"/>
              </w:rPr>
              <w:t xml:space="preserve"> 202</w:t>
            </w:r>
            <w:r w:rsidR="003F2752">
              <w:rPr>
                <w:color w:val="000000" w:themeColor="text1"/>
                <w:sz w:val="20"/>
                <w:szCs w:val="20"/>
              </w:rPr>
              <w:t>6</w:t>
            </w:r>
            <w:r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48A3EB77" w14:textId="77777777" w:rsidR="0065689E" w:rsidRDefault="0065689E">
      <w:pPr>
        <w:spacing w:after="0" w:line="240" w:lineRule="auto"/>
        <w:jc w:val="both"/>
        <w:rPr>
          <w:color w:val="000000" w:themeColor="text1"/>
          <w:sz w:val="20"/>
          <w:szCs w:val="20"/>
        </w:rPr>
      </w:pPr>
    </w:p>
    <w:p w14:paraId="538D09A6" w14:textId="07ECB7C8" w:rsidR="0065689E" w:rsidRDefault="00000000">
      <w:pPr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Государственное бюджетное профессиональное образовательное учреждение Ленинградской области «</w:t>
      </w:r>
      <w:proofErr w:type="spellStart"/>
      <w:r>
        <w:rPr>
          <w:b/>
          <w:bCs/>
          <w:color w:val="000000" w:themeColor="text1"/>
          <w:sz w:val="20"/>
          <w:szCs w:val="20"/>
        </w:rPr>
        <w:t>Беседский</w:t>
      </w:r>
      <w:proofErr w:type="spellEnd"/>
      <w:r>
        <w:rPr>
          <w:b/>
          <w:bCs/>
          <w:color w:val="000000" w:themeColor="text1"/>
          <w:sz w:val="20"/>
          <w:szCs w:val="20"/>
        </w:rPr>
        <w:t xml:space="preserve"> сельскохозяйственный техникум»</w:t>
      </w:r>
      <w:r>
        <w:rPr>
          <w:color w:val="000000" w:themeColor="text1"/>
          <w:sz w:val="20"/>
          <w:szCs w:val="20"/>
        </w:rPr>
        <w:t xml:space="preserve"> в лице </w:t>
      </w:r>
      <w:r w:rsidR="003F2752">
        <w:rPr>
          <w:color w:val="000000" w:themeColor="text1"/>
          <w:sz w:val="20"/>
          <w:szCs w:val="20"/>
        </w:rPr>
        <w:t xml:space="preserve">и.о. </w:t>
      </w:r>
      <w:r>
        <w:rPr>
          <w:color w:val="000000" w:themeColor="text1"/>
          <w:sz w:val="20"/>
          <w:szCs w:val="20"/>
        </w:rPr>
        <w:t xml:space="preserve">директора Казанцева Николая Николаевича, именуемое в дальнейшем "Заказчик”, действующий на основании Устава, с одной стороны, и гражданин(ка) </w:t>
      </w:r>
    </w:p>
    <w:p w14:paraId="64B801D7" w14:textId="0800115B" w:rsidR="0065689E" w:rsidRDefault="000501E7">
      <w:pPr>
        <w:spacing w:after="0" w:line="240" w:lineRule="auto"/>
        <w:ind w:firstLine="709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,</w:t>
      </w:r>
      <w:r w:rsidR="00C83B09">
        <w:rPr>
          <w:b/>
          <w:bCs/>
          <w:color w:val="000000" w:themeColor="text1"/>
          <w:sz w:val="20"/>
          <w:szCs w:val="20"/>
        </w:rPr>
        <w:t xml:space="preserve">   </w:t>
      </w:r>
      <w:r w:rsidR="00C83B09">
        <w:rPr>
          <w:color w:val="000000" w:themeColor="text1"/>
          <w:sz w:val="20"/>
          <w:szCs w:val="20"/>
        </w:rPr>
        <w:t>именуемый(</w:t>
      </w:r>
      <w:proofErr w:type="spellStart"/>
      <w:r w:rsidR="00C83B09">
        <w:rPr>
          <w:color w:val="000000" w:themeColor="text1"/>
          <w:sz w:val="20"/>
          <w:szCs w:val="20"/>
        </w:rPr>
        <w:t>ая</w:t>
      </w:r>
      <w:proofErr w:type="spellEnd"/>
      <w:r w:rsidR="00C83B09">
        <w:rPr>
          <w:color w:val="000000" w:themeColor="text1"/>
          <w:sz w:val="20"/>
          <w:szCs w:val="20"/>
        </w:rPr>
        <w:t xml:space="preserve">) в дальнейшем «Исполнитель», с другой стороны, именуемые в дальнейшем «Стороны», на основании пункта 5 части 1 статьи 93 Федерального  закона  от 05.04.2013 г. N 44-ФЗ «О контрактной системе в сфере закупок товаров, работ, услуг для обеспечения государственных и муниципальных нужд» с соблюдением требований других федеральных законов и положений, иных нормативно-правовых актов Ленинградской области, регулирующие размещение заказа заключили настоящий </w:t>
      </w:r>
      <w:proofErr w:type="spellStart"/>
      <w:r w:rsidR="00C83B09">
        <w:rPr>
          <w:color w:val="000000" w:themeColor="text1"/>
          <w:sz w:val="20"/>
          <w:szCs w:val="20"/>
        </w:rPr>
        <w:t>гражданско</w:t>
      </w:r>
      <w:proofErr w:type="spellEnd"/>
      <w:r w:rsidR="00C83B09">
        <w:rPr>
          <w:color w:val="000000" w:themeColor="text1"/>
          <w:sz w:val="20"/>
          <w:szCs w:val="20"/>
        </w:rPr>
        <w:t xml:space="preserve"> – правовой договор (далее- Договор) о нижеследующем:</w:t>
      </w:r>
    </w:p>
    <w:p w14:paraId="022B7B76" w14:textId="77777777" w:rsidR="0065689E" w:rsidRDefault="00000000">
      <w:pPr>
        <w:pStyle w:val="af6"/>
        <w:numPr>
          <w:ilvl w:val="0"/>
          <w:numId w:val="1"/>
        </w:numPr>
        <w:spacing w:after="0" w:line="240" w:lineRule="auto"/>
        <w:ind w:left="0" w:hanging="357"/>
        <w:contextualSpacing w:val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ПРЕДМЕТ ДОГОВОРА</w:t>
      </w:r>
    </w:p>
    <w:p w14:paraId="592C15FD" w14:textId="77777777" w:rsidR="0065689E" w:rsidRDefault="00000000">
      <w:pPr>
        <w:pStyle w:val="af7"/>
        <w:numPr>
          <w:ilvl w:val="1"/>
          <w:numId w:val="1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Исполнитель обязуется по заданию Заказчика оказать следующие образовательные услуги: </w:t>
      </w:r>
    </w:p>
    <w:p w14:paraId="0B5466A1" w14:textId="031E0D26" w:rsidR="0065689E" w:rsidRDefault="00000000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по основной программе профессионального обучения, программе профессиональной подготовки по профессии рабочих, должности служащих </w:t>
      </w:r>
      <w:r w:rsidR="00842541" w:rsidRPr="00842541">
        <w:rPr>
          <w:color w:val="000000" w:themeColor="text1"/>
          <w:sz w:val="20"/>
          <w:szCs w:val="20"/>
        </w:rPr>
        <w:t xml:space="preserve">«Лаборант химического анализа» в группе № </w:t>
      </w:r>
      <w:r w:rsidR="003F2752">
        <w:rPr>
          <w:color w:val="000000" w:themeColor="text1"/>
          <w:sz w:val="20"/>
          <w:szCs w:val="20"/>
        </w:rPr>
        <w:t>2</w:t>
      </w:r>
      <w:r w:rsidR="00FB34BC">
        <w:rPr>
          <w:color w:val="000000" w:themeColor="text1"/>
          <w:sz w:val="20"/>
          <w:szCs w:val="20"/>
        </w:rPr>
        <w:t>8</w:t>
      </w:r>
      <w:r w:rsidR="00842541" w:rsidRPr="00842541">
        <w:rPr>
          <w:color w:val="000000" w:themeColor="text1"/>
          <w:sz w:val="20"/>
          <w:szCs w:val="20"/>
        </w:rPr>
        <w:t xml:space="preserve"> Б-ПО-202</w:t>
      </w:r>
      <w:r w:rsidR="003F2752">
        <w:rPr>
          <w:color w:val="000000" w:themeColor="text1"/>
          <w:sz w:val="20"/>
          <w:szCs w:val="20"/>
        </w:rPr>
        <w:t>6</w:t>
      </w:r>
      <w:r w:rsidR="00C83B09" w:rsidRPr="00C83B09">
        <w:rPr>
          <w:color w:val="000000" w:themeColor="text1"/>
          <w:sz w:val="20"/>
          <w:szCs w:val="20"/>
        </w:rPr>
        <w:t>.</w:t>
      </w:r>
      <w:r>
        <w:rPr>
          <w:color w:val="000000" w:themeColor="text1"/>
          <w:sz w:val="20"/>
          <w:szCs w:val="20"/>
        </w:rPr>
        <w:t xml:space="preserve"> (Согласно Приложению 1 к Договору) </w:t>
      </w:r>
    </w:p>
    <w:p w14:paraId="3FF1DF31" w14:textId="32EB2866" w:rsidR="0065689E" w:rsidRDefault="00000000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1.2. Срок оказания услуг:</w:t>
      </w:r>
      <w:r>
        <w:rPr>
          <w:b/>
          <w:bCs/>
          <w:color w:val="000000" w:themeColor="text1"/>
          <w:sz w:val="20"/>
          <w:szCs w:val="20"/>
        </w:rPr>
        <w:t xml:space="preserve"> с </w:t>
      </w:r>
      <w:r w:rsidR="000501E7">
        <w:rPr>
          <w:b/>
          <w:bCs/>
          <w:color w:val="000000" w:themeColor="text1"/>
          <w:sz w:val="20"/>
          <w:szCs w:val="20"/>
        </w:rPr>
        <w:t>1</w:t>
      </w:r>
      <w:r w:rsidR="003F2752">
        <w:rPr>
          <w:b/>
          <w:bCs/>
          <w:color w:val="000000" w:themeColor="text1"/>
          <w:sz w:val="20"/>
          <w:szCs w:val="20"/>
        </w:rPr>
        <w:t>2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 w:rsidR="00C83B09">
        <w:rPr>
          <w:b/>
          <w:bCs/>
          <w:color w:val="000000" w:themeColor="text1"/>
          <w:sz w:val="20"/>
          <w:szCs w:val="20"/>
        </w:rPr>
        <w:t>октября</w:t>
      </w:r>
      <w:r>
        <w:rPr>
          <w:b/>
          <w:bCs/>
          <w:color w:val="000000" w:themeColor="text1"/>
          <w:sz w:val="20"/>
          <w:szCs w:val="20"/>
        </w:rPr>
        <w:t xml:space="preserve"> по </w:t>
      </w:r>
      <w:r w:rsidR="003F2752">
        <w:rPr>
          <w:b/>
          <w:bCs/>
          <w:color w:val="000000" w:themeColor="text1"/>
          <w:sz w:val="20"/>
          <w:szCs w:val="20"/>
        </w:rPr>
        <w:t>23</w:t>
      </w:r>
      <w:r>
        <w:rPr>
          <w:b/>
          <w:bCs/>
          <w:color w:val="000000" w:themeColor="text1"/>
          <w:sz w:val="20"/>
          <w:szCs w:val="20"/>
        </w:rPr>
        <w:t xml:space="preserve"> ноября 202</w:t>
      </w:r>
      <w:r w:rsidR="003F2752">
        <w:rPr>
          <w:b/>
          <w:bCs/>
          <w:color w:val="000000" w:themeColor="text1"/>
          <w:sz w:val="20"/>
          <w:szCs w:val="20"/>
        </w:rPr>
        <w:t>6</w:t>
      </w:r>
      <w:r>
        <w:rPr>
          <w:b/>
          <w:bCs/>
          <w:color w:val="000000" w:themeColor="text1"/>
          <w:sz w:val="20"/>
          <w:szCs w:val="20"/>
        </w:rPr>
        <w:t xml:space="preserve"> г.</w:t>
      </w:r>
    </w:p>
    <w:p w14:paraId="3D0C3730" w14:textId="77777777" w:rsidR="0065689E" w:rsidRDefault="00000000">
      <w:pPr>
        <w:pStyle w:val="af7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ОБЯЗАННОСТИ СТОРОН</w:t>
      </w:r>
    </w:p>
    <w:p w14:paraId="18AE04DB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Заказчик обязуется оплатить оказанные услуги в соответствии с условиями настоящего Договора.</w:t>
      </w:r>
    </w:p>
    <w:p w14:paraId="66FD05EC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Исполнитель обязуется оказать услуги </w:t>
      </w:r>
      <w:r>
        <w:rPr>
          <w:b/>
          <w:bCs/>
          <w:i/>
          <w:iCs/>
          <w:color w:val="000000" w:themeColor="text1"/>
          <w:sz w:val="20"/>
          <w:szCs w:val="20"/>
        </w:rPr>
        <w:t>(в объеме 144 часов)</w:t>
      </w:r>
      <w:r>
        <w:rPr>
          <w:color w:val="000000" w:themeColor="text1"/>
          <w:sz w:val="20"/>
          <w:szCs w:val="20"/>
        </w:rPr>
        <w:t xml:space="preserve"> качественно и в сроки, предусмотренные п. 1.2 настоящего Договора.</w:t>
      </w:r>
    </w:p>
    <w:p w14:paraId="13D909B3" w14:textId="77777777" w:rsidR="0065689E" w:rsidRDefault="00000000">
      <w:pPr>
        <w:pStyle w:val="af7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СТОИМОСТЬ УСЛУГ. ПОРЯДОК РАСЧЕТОВ</w:t>
      </w:r>
    </w:p>
    <w:p w14:paraId="0EAA57F2" w14:textId="30E7D1D1" w:rsidR="00BD0393" w:rsidRDefault="00000000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За оказанные услуги по настоящему Договору Заказчик выплачивает Исполнителю вознаграждение в размере </w:t>
      </w:r>
      <w:bookmarkStart w:id="2" w:name="_Hlk161824077"/>
      <w:bookmarkStart w:id="3" w:name="_Hlk190716854"/>
      <w:r w:rsidR="00FB34BC">
        <w:rPr>
          <w:color w:val="000000" w:themeColor="text1"/>
          <w:sz w:val="20"/>
          <w:szCs w:val="20"/>
        </w:rPr>
        <w:t>6 400</w:t>
      </w:r>
      <w:r w:rsidR="00BD0393">
        <w:rPr>
          <w:color w:val="000000" w:themeColor="text1"/>
          <w:sz w:val="20"/>
          <w:szCs w:val="20"/>
        </w:rPr>
        <w:t xml:space="preserve"> (</w:t>
      </w:r>
      <w:r w:rsidR="00FB34BC">
        <w:rPr>
          <w:color w:val="000000" w:themeColor="text1"/>
          <w:sz w:val="20"/>
          <w:szCs w:val="20"/>
        </w:rPr>
        <w:t>Шесть</w:t>
      </w:r>
      <w:r w:rsidR="00BD0393">
        <w:rPr>
          <w:color w:val="000000" w:themeColor="text1"/>
          <w:sz w:val="20"/>
          <w:szCs w:val="20"/>
        </w:rPr>
        <w:t xml:space="preserve"> тысяч</w:t>
      </w:r>
      <w:r w:rsidR="00FB34BC">
        <w:rPr>
          <w:color w:val="000000" w:themeColor="text1"/>
          <w:sz w:val="20"/>
          <w:szCs w:val="20"/>
        </w:rPr>
        <w:t xml:space="preserve"> четыреста</w:t>
      </w:r>
      <w:r w:rsidR="00BD0393">
        <w:rPr>
          <w:color w:val="000000" w:themeColor="text1"/>
          <w:sz w:val="20"/>
          <w:szCs w:val="20"/>
        </w:rPr>
        <w:t>) руб. 00 коп.</w:t>
      </w:r>
      <w:bookmarkEnd w:id="2"/>
      <w:r w:rsidR="00BD0393">
        <w:rPr>
          <w:color w:val="000000" w:themeColor="text1"/>
          <w:sz w:val="20"/>
          <w:szCs w:val="20"/>
        </w:rPr>
        <w:t xml:space="preserve"> Облагается страховыми взносами, в соответствии с действующим законодательством. Сумма к выплате составляет </w:t>
      </w:r>
      <w:r w:rsidR="00FB34BC">
        <w:rPr>
          <w:color w:val="000000" w:themeColor="text1"/>
          <w:sz w:val="20"/>
          <w:szCs w:val="20"/>
        </w:rPr>
        <w:t>5 568</w:t>
      </w:r>
      <w:r w:rsidR="00BD0393">
        <w:rPr>
          <w:color w:val="000000" w:themeColor="text1"/>
          <w:sz w:val="20"/>
          <w:szCs w:val="20"/>
        </w:rPr>
        <w:t xml:space="preserve"> (</w:t>
      </w:r>
      <w:r w:rsidR="00FB34BC">
        <w:rPr>
          <w:color w:val="000000" w:themeColor="text1"/>
          <w:sz w:val="20"/>
          <w:szCs w:val="20"/>
        </w:rPr>
        <w:t xml:space="preserve">Пять тысяч </w:t>
      </w:r>
      <w:proofErr w:type="gramStart"/>
      <w:r w:rsidR="00FB34BC">
        <w:rPr>
          <w:color w:val="000000" w:themeColor="text1"/>
          <w:sz w:val="20"/>
          <w:szCs w:val="20"/>
        </w:rPr>
        <w:t>пятьсот  шестьдесят</w:t>
      </w:r>
      <w:proofErr w:type="gramEnd"/>
      <w:r w:rsidR="00FB34BC">
        <w:rPr>
          <w:color w:val="000000" w:themeColor="text1"/>
          <w:sz w:val="20"/>
          <w:szCs w:val="20"/>
        </w:rPr>
        <w:t xml:space="preserve"> восемь</w:t>
      </w:r>
      <w:r w:rsidR="00BD0393">
        <w:rPr>
          <w:color w:val="000000" w:themeColor="text1"/>
          <w:sz w:val="20"/>
          <w:szCs w:val="20"/>
        </w:rPr>
        <w:t>) руб. 00 коп.</w:t>
      </w:r>
    </w:p>
    <w:p w14:paraId="37FCA3D9" w14:textId="29E4DAAD" w:rsidR="00BD0393" w:rsidRDefault="00BD0393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Заказчик как налоговый агент исчисляет и удерживает налог на доходы физических лиц (13%) из стоимости услуг при их фактической оплате Исполнителем (п. 4 ст. 226 НК РФ), в размере </w:t>
      </w:r>
      <w:r w:rsidR="00FB34BC">
        <w:rPr>
          <w:color w:val="000000" w:themeColor="text1"/>
          <w:sz w:val="20"/>
          <w:szCs w:val="20"/>
        </w:rPr>
        <w:t>832</w:t>
      </w:r>
      <w:r>
        <w:rPr>
          <w:color w:val="000000" w:themeColor="text1"/>
          <w:sz w:val="20"/>
          <w:szCs w:val="20"/>
        </w:rPr>
        <w:t xml:space="preserve"> руб. 00 коп.</w:t>
      </w:r>
    </w:p>
    <w:p w14:paraId="722699DD" w14:textId="1055132C" w:rsidR="00BD0393" w:rsidRDefault="00BD0393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Единый налоговый платеж (30%) в размере </w:t>
      </w:r>
      <w:r w:rsidR="00FB34BC">
        <w:rPr>
          <w:color w:val="000000" w:themeColor="text1"/>
          <w:sz w:val="20"/>
          <w:szCs w:val="20"/>
        </w:rPr>
        <w:t>1 920</w:t>
      </w:r>
      <w:r>
        <w:rPr>
          <w:color w:val="000000" w:themeColor="text1"/>
          <w:sz w:val="20"/>
          <w:szCs w:val="20"/>
        </w:rPr>
        <w:t xml:space="preserve"> руб. 00 коп.</w:t>
      </w:r>
    </w:p>
    <w:p w14:paraId="4DE9B1EA" w14:textId="77777777" w:rsidR="00BD0393" w:rsidRDefault="00BD0393" w:rsidP="00BD0393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Казначейство России (ФНС России) ИНН 7727406020, КПП 770801001,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03100643000000018500,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40102810445370000059, БИК 017003983, УФК по Тульской области г Тула.</w:t>
      </w:r>
      <w:bookmarkStart w:id="4" w:name="_Hlk161824397"/>
    </w:p>
    <w:p w14:paraId="195B36F3" w14:textId="17C8EFB8" w:rsidR="00BD0393" w:rsidRDefault="00BD0393" w:rsidP="00BD0393">
      <w:pPr>
        <w:pStyle w:val="af7"/>
        <w:numPr>
          <w:ilvl w:val="1"/>
          <w:numId w:val="22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Взносы на страхование от несчастных случаев на производстве и профессиональных заболеваний. (0,2%) – </w:t>
      </w:r>
      <w:r w:rsidR="00FB34BC">
        <w:rPr>
          <w:color w:val="000000" w:themeColor="text1"/>
          <w:sz w:val="20"/>
          <w:szCs w:val="20"/>
        </w:rPr>
        <w:t>12</w:t>
      </w:r>
      <w:r>
        <w:rPr>
          <w:color w:val="000000" w:themeColor="text1"/>
          <w:sz w:val="20"/>
          <w:szCs w:val="20"/>
        </w:rPr>
        <w:t xml:space="preserve"> руб. </w:t>
      </w:r>
      <w:r w:rsidR="00FB34BC">
        <w:rPr>
          <w:color w:val="000000" w:themeColor="text1"/>
          <w:sz w:val="20"/>
          <w:szCs w:val="20"/>
        </w:rPr>
        <w:t>80</w:t>
      </w:r>
      <w:r>
        <w:rPr>
          <w:color w:val="000000" w:themeColor="text1"/>
          <w:sz w:val="20"/>
          <w:szCs w:val="20"/>
        </w:rPr>
        <w:t xml:space="preserve"> коп.</w:t>
      </w:r>
      <w:bookmarkEnd w:id="4"/>
    </w:p>
    <w:p w14:paraId="5B57D30E" w14:textId="77777777" w:rsidR="00BD0393" w:rsidRDefault="00BD0393" w:rsidP="00BD0393">
      <w:pPr>
        <w:pStyle w:val="af7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Реквизиты для перечисления: УФК по г. Санкт-Петербургу (ОСФР по Санкт-Петербургу и Ленинградской области л/с 04724Ф72000). ИНН 7802114044, КПП 780201001, р/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proofErr w:type="gramStart"/>
      <w:r>
        <w:rPr>
          <w:color w:val="000000" w:themeColor="text1"/>
          <w:sz w:val="20"/>
          <w:szCs w:val="20"/>
        </w:rPr>
        <w:t xml:space="preserve">03100643000000017200,  </w:t>
      </w:r>
      <w:proofErr w:type="spellStart"/>
      <w:r>
        <w:rPr>
          <w:color w:val="000000" w:themeColor="text1"/>
          <w:sz w:val="20"/>
          <w:szCs w:val="20"/>
        </w:rPr>
        <w:t>кор</w:t>
      </w:r>
      <w:proofErr w:type="spellEnd"/>
      <w:proofErr w:type="gramEnd"/>
      <w:r>
        <w:rPr>
          <w:color w:val="000000" w:themeColor="text1"/>
          <w:sz w:val="20"/>
          <w:szCs w:val="20"/>
        </w:rPr>
        <w:t>/</w:t>
      </w:r>
      <w:proofErr w:type="spellStart"/>
      <w:r>
        <w:rPr>
          <w:color w:val="000000" w:themeColor="text1"/>
          <w:sz w:val="20"/>
          <w:szCs w:val="20"/>
        </w:rPr>
        <w:t>сч</w:t>
      </w:r>
      <w:proofErr w:type="spellEnd"/>
      <w:r>
        <w:rPr>
          <w:color w:val="000000" w:themeColor="text1"/>
          <w:sz w:val="20"/>
          <w:szCs w:val="20"/>
        </w:rPr>
        <w:t xml:space="preserve"> 40102810945370000005, БИК 014030106, УФК по г. Санкт-Петербургу.</w:t>
      </w:r>
    </w:p>
    <w:p w14:paraId="5348A490" w14:textId="0A7AAD79" w:rsidR="00BD0393" w:rsidRDefault="00BD0393" w:rsidP="00BD0393">
      <w:pPr>
        <w:pStyle w:val="af7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Общая стоимость услуг по договору составляет </w:t>
      </w:r>
      <w:r w:rsidR="00FB34BC">
        <w:rPr>
          <w:b/>
          <w:bCs/>
          <w:color w:val="000000" w:themeColor="text1"/>
          <w:sz w:val="20"/>
          <w:szCs w:val="20"/>
        </w:rPr>
        <w:t>8 332</w:t>
      </w:r>
      <w:r>
        <w:rPr>
          <w:b/>
          <w:bCs/>
          <w:color w:val="000000" w:themeColor="text1"/>
          <w:sz w:val="20"/>
          <w:szCs w:val="20"/>
        </w:rPr>
        <w:t xml:space="preserve"> (</w:t>
      </w:r>
      <w:r w:rsidR="00FB34BC">
        <w:rPr>
          <w:b/>
          <w:bCs/>
          <w:color w:val="000000" w:themeColor="text1"/>
          <w:sz w:val="20"/>
          <w:szCs w:val="20"/>
        </w:rPr>
        <w:t>Восемь тысяч триста тридцать два)</w:t>
      </w:r>
      <w:r>
        <w:rPr>
          <w:b/>
          <w:bCs/>
          <w:color w:val="000000" w:themeColor="text1"/>
          <w:sz w:val="20"/>
          <w:szCs w:val="20"/>
        </w:rPr>
        <w:t xml:space="preserve"> руб. </w:t>
      </w:r>
      <w:r w:rsidR="00FB34BC">
        <w:rPr>
          <w:b/>
          <w:bCs/>
          <w:color w:val="000000" w:themeColor="text1"/>
          <w:sz w:val="20"/>
          <w:szCs w:val="20"/>
        </w:rPr>
        <w:t>80</w:t>
      </w:r>
      <w:r>
        <w:rPr>
          <w:b/>
          <w:bCs/>
          <w:color w:val="000000" w:themeColor="text1"/>
          <w:sz w:val="20"/>
          <w:szCs w:val="20"/>
        </w:rPr>
        <w:t xml:space="preserve"> коп.</w:t>
      </w:r>
      <w:bookmarkEnd w:id="3"/>
    </w:p>
    <w:p w14:paraId="44EA483F" w14:textId="24DE1868" w:rsidR="0065689E" w:rsidRDefault="00000000" w:rsidP="00BD0393">
      <w:pPr>
        <w:pStyle w:val="af7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Сумма договора является твердой и не подлежит изменению в течение всего срока исполнения Договора.</w:t>
      </w:r>
    </w:p>
    <w:p w14:paraId="6AE27652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Вознаграждение выплачивается единовременно в течение 10 рабочих дней с момента подписания Сторонами Акта сдачи-приемки оказанных услуг.</w:t>
      </w:r>
    </w:p>
    <w:p w14:paraId="0CE2150A" w14:textId="77777777" w:rsidR="0065689E" w:rsidRDefault="00000000">
      <w:pPr>
        <w:pStyle w:val="af7"/>
        <w:numPr>
          <w:ilvl w:val="1"/>
          <w:numId w:val="1"/>
        </w:numPr>
        <w:tabs>
          <w:tab w:val="left" w:pos="426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Выплата производится в безналичном порядке путем перечисления вознаграждения на счет Исполнителя.</w:t>
      </w:r>
    </w:p>
    <w:p w14:paraId="584DCDD0" w14:textId="77777777" w:rsidR="0065689E" w:rsidRDefault="00000000">
      <w:pPr>
        <w:widowControl w:val="0"/>
        <w:numPr>
          <w:ilvl w:val="1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Уплата НДФЛ в бюджет и суммы страховых взносов в Казначейство России (ФНС России) перечисляются Заказчиком одновременно с выплатой вознаграждения Исполнителю.</w:t>
      </w:r>
    </w:p>
    <w:p w14:paraId="3BDD92B5" w14:textId="77777777" w:rsidR="0065689E" w:rsidRDefault="00000000">
      <w:pPr>
        <w:pStyle w:val="af7"/>
        <w:numPr>
          <w:ilvl w:val="0"/>
          <w:numId w:val="1"/>
        </w:numPr>
        <w:ind w:left="0" w:hanging="357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ПОРЯДОК СДАЧИ-ПРИЕМКИ УСЛУГ</w:t>
      </w:r>
    </w:p>
    <w:p w14:paraId="3E52040B" w14:textId="77777777" w:rsidR="0065689E" w:rsidRDefault="00000000">
      <w:pPr>
        <w:pStyle w:val="af7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Исполнитель по завершению оказания услуг согласно условиям договора в течение 3 (трех) рабочих дней с даты окончания оказания услуг (этапа услуг) оформляет и направляет в адрес Заказчика Акт сдачи-приемки оказанных услуг в 2 (двух) экземплярах.</w:t>
      </w:r>
    </w:p>
    <w:p w14:paraId="6B71EF1D" w14:textId="77777777" w:rsidR="0065689E" w:rsidRDefault="00000000">
      <w:pPr>
        <w:pStyle w:val="af7"/>
        <w:numPr>
          <w:ilvl w:val="1"/>
          <w:numId w:val="1"/>
        </w:numPr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 случае мотивированного отказа Заказчика подписать Акт сдачи-приемки оказанных услуг Сторонами составляется двухсторонний Акт с перечнем необходимых доработок или недостатков в оформлении документации, сроков их выполнения.</w:t>
      </w:r>
    </w:p>
    <w:p w14:paraId="0CEF1291" w14:textId="77777777" w:rsidR="0065689E" w:rsidRDefault="00000000">
      <w:pPr>
        <w:pStyle w:val="af6"/>
        <w:numPr>
          <w:ilvl w:val="0"/>
          <w:numId w:val="1"/>
        </w:numPr>
        <w:spacing w:after="0" w:line="240" w:lineRule="auto"/>
        <w:ind w:left="0"/>
        <w:contextualSpacing w:val="0"/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ОТВЕТСТВЕННОСТЬ СТОРОН</w:t>
      </w:r>
    </w:p>
    <w:p w14:paraId="4AA7EEDC" w14:textId="77777777" w:rsidR="0065689E" w:rsidRDefault="00000000">
      <w:pPr>
        <w:pStyle w:val="af6"/>
        <w:widowControl w:val="0"/>
        <w:numPr>
          <w:ilvl w:val="1"/>
          <w:numId w:val="1"/>
        </w:numPr>
        <w:spacing w:after="0" w:line="240" w:lineRule="auto"/>
        <w:ind w:left="0" w:firstLine="0"/>
        <w:contextualSpacing w:val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</w:p>
    <w:p w14:paraId="278351E1" w14:textId="77777777" w:rsidR="0065689E" w:rsidRDefault="00000000">
      <w:pPr>
        <w:spacing w:after="0" w:line="240" w:lineRule="auto"/>
        <w:ind w:firstLine="709"/>
        <w:jc w:val="center"/>
        <w:rPr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6. ПОРЯДОК РАЗРЕШЕНИЯ СПОРОВ</w:t>
      </w:r>
    </w:p>
    <w:p w14:paraId="73E8E40D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6.1. Все споры и разногласия, которые могут возникнуть в связи с выполнением обязательств по Договору, Стороны будут стремиться разрешать путем переговоров.</w:t>
      </w:r>
    </w:p>
    <w:p w14:paraId="4881B338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6.2. Претензия в письменной форме направляется Стороне, допустившей нарушение условий Договора. В претензии указываются допущенные нарушения со ссылкой на соответствующие положения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14:paraId="32C545C9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6.3. Срок рассмотрения писем, уведомлений или претензий не может превышать 10 (десять) календарных дней со дня их получения.</w:t>
      </w:r>
    </w:p>
    <w:p w14:paraId="5512ECB6" w14:textId="77777777" w:rsidR="0065689E" w:rsidRDefault="00000000">
      <w:pPr>
        <w:tabs>
          <w:tab w:val="left" w:pos="0"/>
        </w:tabs>
        <w:spacing w:after="0" w:line="240" w:lineRule="auto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</w:r>
    </w:p>
    <w:p w14:paraId="520FE0E7" w14:textId="77777777" w:rsidR="0065689E" w:rsidRDefault="00000000">
      <w:pPr>
        <w:spacing w:after="0" w:line="240" w:lineRule="auto"/>
        <w:jc w:val="center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7. ИЗМЕНЕНИЕ И РАСТОРЖЕНИЕ ДОГОВОРА</w:t>
      </w:r>
    </w:p>
    <w:p w14:paraId="4633CF24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C9E6E05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Любая договоренность между Сторонами, влекущая за собой новые обязательства для Сторон, не предусмотренные настоящим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14:paraId="74EF9CC4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Договор может быть расторгнут:</w:t>
      </w:r>
    </w:p>
    <w:p w14:paraId="275DFB13" w14:textId="77777777" w:rsidR="0065689E" w:rsidRDefault="00000000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– по соглашению Сторон;</w:t>
      </w:r>
    </w:p>
    <w:p w14:paraId="5B75C2B8" w14:textId="77777777" w:rsidR="0065689E" w:rsidRDefault="00000000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– по решению суда по основаниям, предусмотренным гражданским законодательством;</w:t>
      </w:r>
    </w:p>
    <w:p w14:paraId="4FBBFD3C" w14:textId="77777777" w:rsidR="0065689E" w:rsidRDefault="00000000">
      <w:pPr>
        <w:spacing w:after="0" w:line="240" w:lineRule="auto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– в связи с односторонним отказом от исполнения настоящего Договора в соответствии с гражданским законодательством и в соответствии с положениями </w:t>
      </w:r>
      <w:proofErr w:type="spellStart"/>
      <w:r>
        <w:rPr>
          <w:color w:val="000000" w:themeColor="text1"/>
          <w:sz w:val="20"/>
          <w:szCs w:val="20"/>
        </w:rPr>
        <w:t>ч.ч</w:t>
      </w:r>
      <w:proofErr w:type="spellEnd"/>
      <w:r>
        <w:rPr>
          <w:color w:val="000000" w:themeColor="text1"/>
          <w:sz w:val="20"/>
          <w:szCs w:val="20"/>
        </w:rPr>
        <w:t>. 8-26 ст. 95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79EED251" w14:textId="77777777" w:rsidR="0065689E" w:rsidRDefault="00000000">
      <w:pPr>
        <w:pStyle w:val="af6"/>
        <w:numPr>
          <w:ilvl w:val="1"/>
          <w:numId w:val="10"/>
        </w:numPr>
        <w:spacing w:after="0" w:line="240" w:lineRule="auto"/>
        <w:ind w:left="0" w:firstLine="0"/>
        <w:contextualSpacing w:val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платежей.</w:t>
      </w:r>
    </w:p>
    <w:p w14:paraId="5A07605D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Во всем остальном, что не предусмотрено Договором, применяются нормы законодательства Российской Федерации.</w:t>
      </w:r>
    </w:p>
    <w:p w14:paraId="6808C233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Все споры или разногласия, возникшие между Сторонами, решаются путем переговоров и обмена письмами.</w:t>
      </w:r>
    </w:p>
    <w:p w14:paraId="330F0661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Стороны обязаны в течение 5 (пяти) дней сообщать друг другу об изменении своего юридического адреса, места нахождения, номеров телефонов, факсов.</w:t>
      </w:r>
    </w:p>
    <w:p w14:paraId="627487A2" w14:textId="77777777" w:rsidR="0065689E" w:rsidRDefault="00000000">
      <w:pPr>
        <w:numPr>
          <w:ilvl w:val="1"/>
          <w:numId w:val="10"/>
        </w:numPr>
        <w:spacing w:after="0" w:line="240" w:lineRule="auto"/>
        <w:ind w:left="0" w:firstLine="0"/>
        <w:jc w:val="both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 случае невозможности разрешения разногласий путем переговоров, они подлежат рассмотрению в Арбитражном суде г. Санкт-Петербург и Ленинградской области в установленном порядке.</w:t>
      </w:r>
    </w:p>
    <w:p w14:paraId="2B844E3C" w14:textId="77777777" w:rsidR="0065689E" w:rsidRDefault="00000000">
      <w:pPr>
        <w:pStyle w:val="ConsPlusNormal"/>
        <w:ind w:firstLine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8. АНТИКОРРУПЦИОННАЯ ОГОВОРКА</w:t>
      </w:r>
    </w:p>
    <w:p w14:paraId="0DBA1B5B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8.1.</w:t>
      </w:r>
      <w:r>
        <w:rPr>
          <w:rFonts w:ascii="Times New Roman" w:hAnsi="Times New Roman" w:cs="Times New Roman"/>
          <w:color w:val="000000" w:themeColor="text1"/>
        </w:rPr>
        <w:tab/>
        <w:t>Во исполнение Федерального закона от 25.12.2008 года № 273-ФЗ «О противодействии коррупции»:</w:t>
      </w:r>
    </w:p>
    <w:p w14:paraId="37B83771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8.2.</w:t>
      </w:r>
      <w:r>
        <w:rPr>
          <w:rFonts w:ascii="Times New Roman" w:hAnsi="Times New Roman" w:cs="Times New Roman"/>
          <w:color w:val="000000" w:themeColor="text1"/>
        </w:rPr>
        <w:tab/>
        <w:t>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3133CB89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8.3.</w:t>
      </w:r>
      <w:r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2B14064F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8.4.</w:t>
      </w:r>
      <w:r>
        <w:rPr>
          <w:rFonts w:ascii="Times New Roman" w:hAnsi="Times New Roman" w:cs="Times New Roman"/>
          <w:color w:val="000000" w:themeColor="text1"/>
        </w:rPr>
        <w:tab/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A42DFBD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8.5.</w:t>
      </w:r>
      <w:r>
        <w:rPr>
          <w:rFonts w:ascii="Times New Roman" w:hAnsi="Times New Roman" w:cs="Times New Roman"/>
          <w:color w:val="000000" w:themeColor="text1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328E23BD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8.6.</w:t>
      </w:r>
      <w:r>
        <w:rPr>
          <w:rFonts w:ascii="Times New Roman" w:hAnsi="Times New Roman" w:cs="Times New Roman"/>
          <w:color w:val="000000" w:themeColor="text1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Договора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11FDC77B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t>8.7.</w:t>
      </w:r>
      <w:r>
        <w:rPr>
          <w:rFonts w:ascii="Times New Roman" w:hAnsi="Times New Roman" w:cs="Times New Roman"/>
          <w:color w:val="000000" w:themeColor="text1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Договора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 по чьей инициативе был расторгнут настоящий Договор, в соответствии с положениями настоящей антикоррупционной оговорки Договора, вправе требовать возмещение реального ущерба, возникшего в результате такого расторжения.</w:t>
      </w:r>
    </w:p>
    <w:p w14:paraId="4FDA678A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9.</w:t>
      </w:r>
      <w:r>
        <w:rPr>
          <w:rFonts w:ascii="Times New Roman" w:hAnsi="Times New Roman" w:cs="Times New Roman"/>
          <w:b/>
          <w:bCs/>
          <w:color w:val="000000" w:themeColor="text1"/>
        </w:rPr>
        <w:tab/>
        <w:t>СОГЛАСИЕ НА ОБРАБОТКУ ПЕРСОНАЛЬНЫХ ДАННЫХ ИСПОЛНИТЕЛЯ</w:t>
      </w:r>
    </w:p>
    <w:p w14:paraId="08C2F945" w14:textId="77777777" w:rsidR="0065689E" w:rsidRDefault="00000000">
      <w:pPr>
        <w:pStyle w:val="ConsPlusNormal"/>
        <w:tabs>
          <w:tab w:val="left" w:pos="851"/>
          <w:tab w:val="left" w:pos="993"/>
          <w:tab w:val="left" w:pos="1134"/>
        </w:tabs>
        <w:ind w:firstLine="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9.1. Даю согласие на обработку своих персональных данных, указанных в договоре, с использованием или без использования средств автоматизации, в целях заключения и исполнения настоящего договора.</w:t>
      </w:r>
    </w:p>
    <w:p w14:paraId="3AE18144" w14:textId="77777777" w:rsidR="0065689E" w:rsidRDefault="00000000">
      <w:pPr>
        <w:pStyle w:val="af7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СРОК ДЕЙСТВИЯ ДОГОВОРА</w:t>
      </w:r>
    </w:p>
    <w:p w14:paraId="7828E631" w14:textId="4EDCB00F" w:rsidR="0065689E" w:rsidRDefault="00000000">
      <w:pPr>
        <w:pStyle w:val="af6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Настоящий Договор вступает в силу с момента его подписания и действует до полного исполнения обязательств Сторонами, но не позднее 31.12.202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 xml:space="preserve"> г.</w:t>
      </w:r>
    </w:p>
    <w:p w14:paraId="5413D37F" w14:textId="77777777" w:rsidR="0065689E" w:rsidRDefault="00000000">
      <w:pPr>
        <w:pStyle w:val="af6"/>
        <w:widowControl w:val="0"/>
        <w:numPr>
          <w:ilvl w:val="1"/>
          <w:numId w:val="19"/>
        </w:numPr>
        <w:spacing w:after="0" w:line="240" w:lineRule="auto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</w:r>
    </w:p>
    <w:p w14:paraId="17A585FB" w14:textId="77777777" w:rsidR="0065689E" w:rsidRDefault="00000000">
      <w:pPr>
        <w:pStyle w:val="af7"/>
        <w:numPr>
          <w:ilvl w:val="0"/>
          <w:numId w:val="19"/>
        </w:numPr>
        <w:ind w:left="0" w:firstLine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ЗАКЛЮЧИТЕЛЬНЫЕ ПОЛОЖЕНИЯ</w:t>
      </w:r>
    </w:p>
    <w:p w14:paraId="4411B5AA" w14:textId="77777777" w:rsidR="0065689E" w:rsidRDefault="00000000">
      <w:pPr>
        <w:pStyle w:val="af7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Заказчик вправе производить обработку персональных данных Исполнителя, связанных с необходимостью исполнения настоящего Договора.</w:t>
      </w:r>
    </w:p>
    <w:p w14:paraId="76731F89" w14:textId="77777777" w:rsidR="0065689E" w:rsidRDefault="00000000">
      <w:pPr>
        <w:pStyle w:val="af7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Настоящий Договор составлен в двух экземплярах на русском языке, имеющих одинаковую юридическую силу, по одному экземпляру для каждой из Сторон.</w:t>
      </w:r>
    </w:p>
    <w:p w14:paraId="398DB05F" w14:textId="77777777" w:rsidR="0065689E" w:rsidRDefault="00000000">
      <w:pPr>
        <w:pStyle w:val="af7"/>
        <w:numPr>
          <w:ilvl w:val="1"/>
          <w:numId w:val="20"/>
        </w:numPr>
        <w:tabs>
          <w:tab w:val="left" w:pos="0"/>
        </w:tabs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По вопросам, неурегулированным настоящим Договором, Стороны руководствуются действующим законодательством Российской Федерации.</w:t>
      </w:r>
    </w:p>
    <w:p w14:paraId="0BB4120B" w14:textId="77777777" w:rsidR="0065689E" w:rsidRDefault="00000000">
      <w:pPr>
        <w:pStyle w:val="af7"/>
        <w:numPr>
          <w:ilvl w:val="0"/>
          <w:numId w:val="19"/>
        </w:numPr>
        <w:tabs>
          <w:tab w:val="left" w:pos="0"/>
        </w:tabs>
        <w:ind w:left="0" w:firstLine="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РЕКВИЗИТЫ И ПОДПИСИ СТОРОН</w:t>
      </w:r>
    </w:p>
    <w:tbl>
      <w:tblPr>
        <w:tblStyle w:val="af8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283"/>
      </w:tblGrid>
      <w:tr w:rsidR="0065689E" w14:paraId="2C568AFE" w14:textId="77777777">
        <w:tc>
          <w:tcPr>
            <w:tcW w:w="4811" w:type="dxa"/>
          </w:tcPr>
          <w:p w14:paraId="1624E832" w14:textId="77777777" w:rsidR="0065689E" w:rsidRDefault="00000000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Заказчик:</w:t>
            </w:r>
          </w:p>
        </w:tc>
        <w:tc>
          <w:tcPr>
            <w:tcW w:w="4670" w:type="dxa"/>
          </w:tcPr>
          <w:p w14:paraId="20EC827C" w14:textId="77777777" w:rsidR="0065689E" w:rsidRDefault="00000000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Исполнитель:</w:t>
            </w:r>
          </w:p>
        </w:tc>
      </w:tr>
      <w:tr w:rsidR="0065689E" w14:paraId="26A29967" w14:textId="77777777">
        <w:tc>
          <w:tcPr>
            <w:tcW w:w="4811" w:type="dxa"/>
          </w:tcPr>
          <w:p w14:paraId="0F1EF1BE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ГБПОУ ЛО «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</w:t>
            </w:r>
          </w:p>
          <w:p w14:paraId="312CB3BB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Адрес: 188447, Ленинградская область, Волосовский район, п. Беседа, д. 6</w:t>
            </w:r>
          </w:p>
          <w:p w14:paraId="1AF7DF22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ИНН 4717000925         КПП 470501001</w:t>
            </w:r>
          </w:p>
          <w:p w14:paraId="3C93C5AE" w14:textId="77777777" w:rsidR="00C23465" w:rsidRDefault="00C23465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 w:rsidRPr="00C23465">
              <w:rPr>
                <w:color w:val="000000" w:themeColor="text1"/>
                <w:sz w:val="20"/>
                <w:szCs w:val="20"/>
              </w:rPr>
              <w:t xml:space="preserve">ОКЦ №1 Северо-Западного ГУ Банка России//УФК по Ленинградской области г. Санкт-Петербург </w:t>
            </w:r>
          </w:p>
          <w:p w14:paraId="2384BB7D" w14:textId="572B8B81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БИК </w:t>
            </w:r>
            <w:proofErr w:type="gramStart"/>
            <w:r>
              <w:rPr>
                <w:color w:val="000000" w:themeColor="text1"/>
                <w:sz w:val="20"/>
                <w:szCs w:val="20"/>
              </w:rPr>
              <w:t>ТОФК  044030098</w:t>
            </w:r>
            <w:proofErr w:type="gramEnd"/>
          </w:p>
          <w:p w14:paraId="361978C9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Кор.счет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40102810745370000098</w:t>
            </w:r>
          </w:p>
          <w:p w14:paraId="0A3B90B6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Казначейский счет 03224643410000004500</w:t>
            </w:r>
          </w:p>
          <w:p w14:paraId="2A2B59DB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Комитет финансов ЛО (ГБПОУ ЛО «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Беседский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сельскохозяйственный техникум» л/с 20395068088)</w:t>
            </w:r>
          </w:p>
          <w:p w14:paraId="5C22E1D3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ОГРН 1024702010486</w:t>
            </w:r>
          </w:p>
          <w:p w14:paraId="413E4F7E" w14:textId="16D74175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Телефон </w:t>
            </w:r>
            <w:r w:rsidR="002148A9">
              <w:rPr>
                <w:color w:val="000000" w:themeColor="text1"/>
                <w:sz w:val="20"/>
                <w:szCs w:val="20"/>
              </w:rPr>
              <w:t xml:space="preserve">8 </w:t>
            </w:r>
            <w:r>
              <w:rPr>
                <w:color w:val="000000" w:themeColor="text1"/>
                <w:sz w:val="20"/>
                <w:szCs w:val="20"/>
              </w:rPr>
              <w:t>(813-73)63-275, 63-375</w:t>
            </w:r>
          </w:p>
          <w:p w14:paraId="0E7C6793" w14:textId="77777777" w:rsidR="0065689E" w:rsidRDefault="00000000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val="en-US"/>
              </w:rPr>
              <w:t>E</w:t>
            </w:r>
            <w:r>
              <w:rPr>
                <w:color w:val="000000" w:themeColor="text1"/>
                <w:sz w:val="20"/>
                <w:szCs w:val="20"/>
              </w:rPr>
              <w:t>-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mail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bsht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_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beseda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>@</w:t>
            </w:r>
            <w:r>
              <w:rPr>
                <w:color w:val="000000" w:themeColor="text1"/>
                <w:sz w:val="20"/>
                <w:szCs w:val="20"/>
                <w:lang w:val="en-US"/>
              </w:rPr>
              <w:t>inbox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proofErr w:type="spellStart"/>
            <w:r>
              <w:rPr>
                <w:color w:val="000000" w:themeColor="text1"/>
                <w:sz w:val="20"/>
                <w:szCs w:val="20"/>
                <w:lang w:val="en-US"/>
              </w:rPr>
              <w:t>ru</w:t>
            </w:r>
            <w:proofErr w:type="spellEnd"/>
          </w:p>
        </w:tc>
        <w:tc>
          <w:tcPr>
            <w:tcW w:w="4670" w:type="dxa"/>
          </w:tcPr>
          <w:p w14:paraId="1E7FC483" w14:textId="49D77689" w:rsidR="00BD0393" w:rsidRDefault="00BD0393" w:rsidP="00BD0393">
            <w:pPr>
              <w:pStyle w:val="af7"/>
              <w:tabs>
                <w:tab w:val="left" w:pos="426"/>
              </w:tabs>
              <w:rPr>
                <w:color w:val="000000" w:themeColor="text1"/>
                <w:sz w:val="20"/>
                <w:szCs w:val="20"/>
              </w:rPr>
            </w:pPr>
          </w:p>
        </w:tc>
      </w:tr>
      <w:tr w:rsidR="0065689E" w14:paraId="1290DC95" w14:textId="77777777">
        <w:tc>
          <w:tcPr>
            <w:tcW w:w="4811" w:type="dxa"/>
          </w:tcPr>
          <w:p w14:paraId="167A931E" w14:textId="77777777" w:rsidR="00842541" w:rsidRDefault="00842541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6E3C6A8" w14:textId="5B52E842" w:rsidR="0065689E" w:rsidRDefault="003F2752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И.о. директора ___________Н.Н. Казанцев</w:t>
            </w:r>
          </w:p>
        </w:tc>
        <w:tc>
          <w:tcPr>
            <w:tcW w:w="4670" w:type="dxa"/>
          </w:tcPr>
          <w:p w14:paraId="20204F59" w14:textId="77777777" w:rsidR="0065689E" w:rsidRDefault="0065689E">
            <w:pPr>
              <w:pStyle w:val="af7"/>
              <w:tabs>
                <w:tab w:val="left" w:pos="426"/>
              </w:tabs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5A6AEC09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2EE000B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  <w:sectPr w:rsidR="0065689E">
          <w:pgSz w:w="11906" w:h="16838"/>
          <w:pgMar w:top="426" w:right="850" w:bottom="709" w:left="2410" w:header="708" w:footer="708" w:gutter="0"/>
          <w:cols w:space="708"/>
          <w:docGrid w:linePitch="360"/>
        </w:sectPr>
      </w:pPr>
    </w:p>
    <w:p w14:paraId="0F84799F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tbl>
      <w:tblPr>
        <w:tblStyle w:val="af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6"/>
        <w:gridCol w:w="2046"/>
        <w:gridCol w:w="2298"/>
        <w:gridCol w:w="2256"/>
      </w:tblGrid>
      <w:tr w:rsidR="0065689E" w14:paraId="4933C4E3" w14:textId="77777777">
        <w:tc>
          <w:tcPr>
            <w:tcW w:w="2605" w:type="dxa"/>
          </w:tcPr>
          <w:p w14:paraId="683A7125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251394F9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B46E9F2" w14:textId="77777777" w:rsidR="0065689E" w:rsidRDefault="00000000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Приложение 1</w:t>
            </w:r>
          </w:p>
        </w:tc>
        <w:tc>
          <w:tcPr>
            <w:tcW w:w="2605" w:type="dxa"/>
          </w:tcPr>
          <w:p w14:paraId="6A89F2C8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5689E" w14:paraId="2ABE002D" w14:textId="77777777">
        <w:tc>
          <w:tcPr>
            <w:tcW w:w="2605" w:type="dxa"/>
          </w:tcPr>
          <w:p w14:paraId="62151753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5E2CA357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18338CA" w14:textId="77777777" w:rsidR="0065689E" w:rsidRDefault="00000000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 договору №</w:t>
            </w:r>
          </w:p>
        </w:tc>
        <w:tc>
          <w:tcPr>
            <w:tcW w:w="260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22684B5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65689E" w14:paraId="220D5B86" w14:textId="77777777">
        <w:tc>
          <w:tcPr>
            <w:tcW w:w="2605" w:type="dxa"/>
          </w:tcPr>
          <w:p w14:paraId="561991D1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2DFBE61A" w14:textId="77777777" w:rsidR="0065689E" w:rsidRDefault="0065689E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05" w:type="dxa"/>
          </w:tcPr>
          <w:p w14:paraId="33B751DB" w14:textId="77777777" w:rsidR="0065689E" w:rsidRDefault="00000000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от</w:t>
            </w:r>
          </w:p>
        </w:tc>
        <w:tc>
          <w:tcPr>
            <w:tcW w:w="260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ACC134E" w14:textId="70914A10" w:rsidR="0065689E" w:rsidRDefault="002148A9">
            <w:pPr>
              <w:pStyle w:val="af7"/>
              <w:tabs>
                <w:tab w:val="left" w:pos="426"/>
              </w:tabs>
              <w:spacing w:before="12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  <w:r w:rsidR="003F2752">
              <w:rPr>
                <w:color w:val="000000" w:themeColor="text1"/>
                <w:sz w:val="20"/>
                <w:szCs w:val="20"/>
              </w:rPr>
              <w:t>2</w:t>
            </w:r>
            <w:r w:rsidR="00C83B09">
              <w:rPr>
                <w:color w:val="000000" w:themeColor="text1"/>
                <w:sz w:val="20"/>
                <w:szCs w:val="20"/>
              </w:rPr>
              <w:t>.10.202</w:t>
            </w:r>
            <w:r w:rsidR="003F2752">
              <w:rPr>
                <w:color w:val="000000" w:themeColor="text1"/>
                <w:sz w:val="20"/>
                <w:szCs w:val="20"/>
              </w:rPr>
              <w:t>6</w:t>
            </w:r>
            <w:r w:rsidR="00C83B09">
              <w:rPr>
                <w:color w:val="000000" w:themeColor="text1"/>
                <w:sz w:val="20"/>
                <w:szCs w:val="20"/>
              </w:rPr>
              <w:t xml:space="preserve"> г.</w:t>
            </w:r>
          </w:p>
        </w:tc>
      </w:tr>
    </w:tbl>
    <w:p w14:paraId="757CE264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530617CE" w14:textId="77777777" w:rsidR="0065689E" w:rsidRDefault="00000000">
      <w:pPr>
        <w:pStyle w:val="af7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ТЕХНИЧЕСКОЕ ЗАДАНИЕ</w:t>
      </w:r>
    </w:p>
    <w:p w14:paraId="2BCC0EE2" w14:textId="77777777" w:rsidR="0065689E" w:rsidRDefault="00000000">
      <w:pPr>
        <w:pStyle w:val="af7"/>
        <w:tabs>
          <w:tab w:val="left" w:pos="426"/>
        </w:tabs>
        <w:spacing w:before="120"/>
        <w:jc w:val="center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к договору гражданско-правового характера на выполнение образовательных услуг</w:t>
      </w:r>
    </w:p>
    <w:p w14:paraId="4E63ADCC" w14:textId="3843015E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1. Наименование услуги:</w:t>
      </w:r>
      <w:r>
        <w:rPr>
          <w:color w:val="000000" w:themeColor="text1"/>
          <w:sz w:val="20"/>
          <w:szCs w:val="20"/>
        </w:rPr>
        <w:t xml:space="preserve"> реализация курса профессионального обучения по профессии рабочего, должности служащего </w:t>
      </w:r>
      <w:r w:rsidR="00842541" w:rsidRPr="00842541">
        <w:rPr>
          <w:color w:val="000000" w:themeColor="text1"/>
          <w:sz w:val="20"/>
          <w:szCs w:val="20"/>
        </w:rPr>
        <w:t xml:space="preserve">«Лаборант химического анализа» в группе № </w:t>
      </w:r>
      <w:r w:rsidR="003F2752">
        <w:rPr>
          <w:color w:val="000000" w:themeColor="text1"/>
          <w:sz w:val="20"/>
          <w:szCs w:val="20"/>
        </w:rPr>
        <w:t>2</w:t>
      </w:r>
      <w:r w:rsidR="001E15A0">
        <w:rPr>
          <w:color w:val="000000" w:themeColor="text1"/>
          <w:sz w:val="20"/>
          <w:szCs w:val="20"/>
        </w:rPr>
        <w:t>8</w:t>
      </w:r>
      <w:r w:rsidR="00842541" w:rsidRPr="00842541">
        <w:rPr>
          <w:color w:val="000000" w:themeColor="text1"/>
          <w:sz w:val="20"/>
          <w:szCs w:val="20"/>
        </w:rPr>
        <w:t xml:space="preserve"> Б-ПО-202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>.</w:t>
      </w:r>
    </w:p>
    <w:p w14:paraId="610F3FB4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2.Описание услуги: </w:t>
      </w:r>
    </w:p>
    <w:p w14:paraId="210BB901" w14:textId="77777777" w:rsidR="0065689E" w:rsidRDefault="00000000">
      <w:pPr>
        <w:pStyle w:val="af7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организация регистрации обучающихся на программу на сайте </w:t>
      </w:r>
      <w:hyperlink r:id="rId7" w:tooltip="https://copp47.ru/" w:history="1">
        <w:r w:rsidR="0065689E">
          <w:rPr>
            <w:rStyle w:val="afb"/>
            <w:color w:val="000000" w:themeColor="text1"/>
            <w:sz w:val="20"/>
            <w:szCs w:val="20"/>
          </w:rPr>
          <w:t>https://copp47.ru/</w:t>
        </w:r>
      </w:hyperlink>
      <w:r>
        <w:rPr>
          <w:color w:val="000000" w:themeColor="text1"/>
          <w:sz w:val="20"/>
          <w:szCs w:val="20"/>
        </w:rPr>
        <w:t xml:space="preserve">; </w:t>
      </w:r>
    </w:p>
    <w:p w14:paraId="59C52252" w14:textId="1B745239" w:rsidR="0065689E" w:rsidRDefault="00000000">
      <w:pPr>
        <w:pStyle w:val="af7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проведение лекций и практических занятий для школьников по программе профессионального обучения, с использованием цифровой платформы ЦОПП ЛО в очно-заочном с применением дистанционных технологий и электронного обучения формате согласно учебному плану по реализуемой программе профессионального обучения;</w:t>
      </w:r>
    </w:p>
    <w:p w14:paraId="7AC27E26" w14:textId="77777777" w:rsidR="0065689E" w:rsidRDefault="00000000">
      <w:pPr>
        <w:pStyle w:val="af7"/>
        <w:numPr>
          <w:ilvl w:val="0"/>
          <w:numId w:val="12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проведение промежуточной и итоговой аттестации;</w:t>
      </w:r>
    </w:p>
    <w:p w14:paraId="126E7A42" w14:textId="3579F8B1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3. Количество часов</w:t>
      </w:r>
      <w:r>
        <w:rPr>
          <w:color w:val="000000" w:themeColor="text1"/>
          <w:sz w:val="20"/>
          <w:szCs w:val="20"/>
        </w:rPr>
        <w:t>: 144</w:t>
      </w:r>
    </w:p>
    <w:p w14:paraId="3354F298" w14:textId="389E2A51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4. Количественный показатель объема услуги</w:t>
      </w:r>
      <w:r>
        <w:rPr>
          <w:color w:val="000000" w:themeColor="text1"/>
          <w:sz w:val="20"/>
          <w:szCs w:val="20"/>
        </w:rPr>
        <w:t xml:space="preserve">: </w:t>
      </w:r>
      <w:r w:rsidR="001E15A0">
        <w:rPr>
          <w:color w:val="000000" w:themeColor="text1"/>
          <w:sz w:val="20"/>
          <w:szCs w:val="20"/>
        </w:rPr>
        <w:t>8</w:t>
      </w:r>
      <w:r>
        <w:rPr>
          <w:color w:val="000000" w:themeColor="text1"/>
          <w:sz w:val="20"/>
          <w:szCs w:val="20"/>
        </w:rPr>
        <w:t xml:space="preserve"> человек</w:t>
      </w:r>
    </w:p>
    <w:p w14:paraId="5CEB8909" w14:textId="4FCCFD93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5. Форма проведения обучения</w:t>
      </w:r>
      <w:r>
        <w:rPr>
          <w:color w:val="000000" w:themeColor="text1"/>
          <w:sz w:val="20"/>
          <w:szCs w:val="20"/>
        </w:rPr>
        <w:t xml:space="preserve"> - очно-</w:t>
      </w:r>
      <w:r w:rsidR="00842541">
        <w:rPr>
          <w:color w:val="000000" w:themeColor="text1"/>
          <w:sz w:val="20"/>
          <w:szCs w:val="20"/>
        </w:rPr>
        <w:t>заочная с</w:t>
      </w:r>
      <w:r>
        <w:rPr>
          <w:color w:val="000000" w:themeColor="text1"/>
          <w:sz w:val="20"/>
          <w:szCs w:val="20"/>
        </w:rPr>
        <w:t xml:space="preserve"> применением дистанционных технологий и электронного обучения; </w:t>
      </w:r>
    </w:p>
    <w:p w14:paraId="52F4F39D" w14:textId="5B07CB4B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6. Сроки оказания услуг:</w:t>
      </w:r>
      <w:r>
        <w:rPr>
          <w:color w:val="000000" w:themeColor="text1"/>
          <w:sz w:val="20"/>
          <w:szCs w:val="20"/>
        </w:rPr>
        <w:t xml:space="preserve"> с </w:t>
      </w:r>
      <w:r w:rsidR="002148A9">
        <w:rPr>
          <w:color w:val="000000" w:themeColor="text1"/>
          <w:sz w:val="20"/>
          <w:szCs w:val="20"/>
        </w:rPr>
        <w:t>1</w:t>
      </w:r>
      <w:r w:rsidR="003F2752">
        <w:rPr>
          <w:color w:val="000000" w:themeColor="text1"/>
          <w:sz w:val="20"/>
          <w:szCs w:val="20"/>
        </w:rPr>
        <w:t>2</w:t>
      </w:r>
      <w:r>
        <w:rPr>
          <w:color w:val="000000" w:themeColor="text1"/>
          <w:sz w:val="20"/>
          <w:szCs w:val="20"/>
        </w:rPr>
        <w:t>.</w:t>
      </w:r>
      <w:r w:rsidR="005F1D69">
        <w:rPr>
          <w:color w:val="000000" w:themeColor="text1"/>
          <w:sz w:val="20"/>
          <w:szCs w:val="20"/>
        </w:rPr>
        <w:t>10</w:t>
      </w:r>
      <w:r>
        <w:rPr>
          <w:color w:val="000000" w:themeColor="text1"/>
          <w:sz w:val="20"/>
          <w:szCs w:val="20"/>
        </w:rPr>
        <w:t>.202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 xml:space="preserve"> по </w:t>
      </w:r>
      <w:r w:rsidR="002148A9">
        <w:rPr>
          <w:color w:val="000000" w:themeColor="text1"/>
          <w:sz w:val="20"/>
          <w:szCs w:val="20"/>
        </w:rPr>
        <w:t>2</w:t>
      </w:r>
      <w:r w:rsidR="003F2752">
        <w:rPr>
          <w:color w:val="000000" w:themeColor="text1"/>
          <w:sz w:val="20"/>
          <w:szCs w:val="20"/>
        </w:rPr>
        <w:t>3</w:t>
      </w:r>
      <w:r>
        <w:rPr>
          <w:color w:val="000000" w:themeColor="text1"/>
          <w:sz w:val="20"/>
          <w:szCs w:val="20"/>
        </w:rPr>
        <w:t>.11.202</w:t>
      </w:r>
      <w:r w:rsidR="003F2752">
        <w:rPr>
          <w:color w:val="000000" w:themeColor="text1"/>
          <w:sz w:val="20"/>
          <w:szCs w:val="20"/>
        </w:rPr>
        <w:t>6</w:t>
      </w:r>
      <w:r>
        <w:rPr>
          <w:color w:val="000000" w:themeColor="text1"/>
          <w:sz w:val="20"/>
          <w:szCs w:val="20"/>
        </w:rPr>
        <w:t xml:space="preserve"> г.</w:t>
      </w:r>
    </w:p>
    <w:p w14:paraId="1A32A39B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7. Проведение согласно учебному плану и расписания:</w:t>
      </w:r>
      <w:r>
        <w:rPr>
          <w:color w:val="000000" w:themeColor="text1"/>
          <w:sz w:val="20"/>
          <w:szCs w:val="20"/>
        </w:rPr>
        <w:t xml:space="preserve"> Лекции и практические занятия должны проходить </w:t>
      </w:r>
      <w:bookmarkStart w:id="5" w:name="_Hlk190669836"/>
      <w:r>
        <w:rPr>
          <w:color w:val="000000" w:themeColor="text1"/>
          <w:sz w:val="20"/>
          <w:szCs w:val="20"/>
        </w:rPr>
        <w:t xml:space="preserve">в соответствии с утвержденным расписанием; </w:t>
      </w:r>
    </w:p>
    <w:p w14:paraId="23BB356C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8. Результатом проведенной услуги является: </w:t>
      </w:r>
    </w:p>
    <w:p w14:paraId="5FFD27FB" w14:textId="77777777" w:rsidR="0065689E" w:rsidRDefault="00000000">
      <w:pPr>
        <w:pStyle w:val="af7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выполнение обучающимися заданий на платформе </w:t>
      </w:r>
      <w:hyperlink r:id="rId8" w:tooltip="https://copp47.ru/" w:history="1">
        <w:r w:rsidR="0065689E">
          <w:rPr>
            <w:rStyle w:val="afb"/>
            <w:color w:val="000000" w:themeColor="text1"/>
            <w:sz w:val="20"/>
            <w:szCs w:val="20"/>
          </w:rPr>
          <w:t>https://copp47.ru/</w:t>
        </w:r>
      </w:hyperlink>
      <w:r>
        <w:rPr>
          <w:color w:val="000000" w:themeColor="text1"/>
          <w:sz w:val="20"/>
          <w:szCs w:val="20"/>
        </w:rPr>
        <w:t xml:space="preserve"> (цифровой след обучения),  </w:t>
      </w:r>
    </w:p>
    <w:p w14:paraId="0DF3A76C" w14:textId="77777777" w:rsidR="0065689E" w:rsidRDefault="00000000">
      <w:pPr>
        <w:pStyle w:val="af7"/>
        <w:numPr>
          <w:ilvl w:val="0"/>
          <w:numId w:val="13"/>
        </w:numPr>
        <w:tabs>
          <w:tab w:val="left" w:pos="426"/>
        </w:tabs>
        <w:spacing w:before="120"/>
        <w:ind w:left="0" w:firstLine="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успешное прохождение обучающимися промежуточной и итоговой аттестации</w:t>
      </w:r>
      <w:bookmarkEnd w:id="5"/>
    </w:p>
    <w:p w14:paraId="576A888A" w14:textId="4EAA1354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9. Стоимость услуги: </w:t>
      </w:r>
      <w:r w:rsidR="001E15A0">
        <w:rPr>
          <w:color w:val="000000" w:themeColor="text1"/>
          <w:sz w:val="20"/>
          <w:szCs w:val="20"/>
        </w:rPr>
        <w:t>8 332,80</w:t>
      </w:r>
      <w:r w:rsidR="002148A9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рублей, включая все обязательные платежи.</w:t>
      </w:r>
      <w:r>
        <w:rPr>
          <w:b/>
          <w:bCs/>
          <w:color w:val="000000" w:themeColor="text1"/>
          <w:sz w:val="20"/>
          <w:szCs w:val="20"/>
        </w:rPr>
        <w:t xml:space="preserve"> </w:t>
      </w:r>
    </w:p>
    <w:p w14:paraId="2D04F9B7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Расчет стоимости произведен на основании: Обоснование начальной (максимальной) цены контракта – затратным методом, в соответствии с Приказом № 66 от 20.02.2025 года.</w:t>
      </w:r>
    </w:p>
    <w:p w14:paraId="32ECA451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3B68922A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</w:p>
    <w:p w14:paraId="35BC2DD3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ПОДПИСИ СТОРОН:</w:t>
      </w:r>
    </w:p>
    <w:p w14:paraId="0F36C5F5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354F45D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ЗАКАЗЧИК                                                                                         ИСПОЛНИТЕЛЬ</w:t>
      </w:r>
    </w:p>
    <w:p w14:paraId="2D2F5BA5" w14:textId="686EBEC0" w:rsidR="0065689E" w:rsidRDefault="003F2752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И.о. директора</w:t>
      </w:r>
    </w:p>
    <w:p w14:paraId="0CDB83D7" w14:textId="58D92C7F" w:rsidR="0065689E" w:rsidRPr="00842541" w:rsidRDefault="00000000" w:rsidP="00842541">
      <w:pPr>
        <w:pStyle w:val="af7"/>
        <w:tabs>
          <w:tab w:val="left" w:pos="426"/>
        </w:tabs>
        <w:jc w:val="both"/>
        <w:rPr>
          <w:color w:val="000000"/>
        </w:rPr>
      </w:pPr>
      <w:r>
        <w:rPr>
          <w:color w:val="000000" w:themeColor="text1"/>
          <w:sz w:val="20"/>
          <w:szCs w:val="20"/>
        </w:rPr>
        <w:t>_________________ /</w:t>
      </w:r>
      <w:proofErr w:type="spellStart"/>
      <w:r>
        <w:rPr>
          <w:color w:val="000000" w:themeColor="text1"/>
          <w:sz w:val="20"/>
          <w:szCs w:val="20"/>
        </w:rPr>
        <w:t>Н.Н.Казанцев</w:t>
      </w:r>
      <w:proofErr w:type="spellEnd"/>
      <w:r>
        <w:rPr>
          <w:color w:val="000000" w:themeColor="text1"/>
          <w:sz w:val="20"/>
          <w:szCs w:val="20"/>
        </w:rPr>
        <w:t xml:space="preserve">/                             __________________ / </w:t>
      </w:r>
      <w:r w:rsidR="0040733C">
        <w:rPr>
          <w:sz w:val="20"/>
          <w:szCs w:val="20"/>
        </w:rPr>
        <w:t>__________________</w:t>
      </w:r>
      <w:r w:rsidR="001E15A0">
        <w:rPr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/</w:t>
      </w:r>
    </w:p>
    <w:p w14:paraId="5C5D79BD" w14:textId="77777777" w:rsidR="0065689E" w:rsidRDefault="00000000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М.П.                                                                                         </w:t>
      </w:r>
    </w:p>
    <w:p w14:paraId="09142F11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665E45C3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9A73895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2F3297CD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42F66DFC" w14:textId="77777777" w:rsidR="0065689E" w:rsidRDefault="0065689E">
      <w:pPr>
        <w:pStyle w:val="af7"/>
        <w:tabs>
          <w:tab w:val="left" w:pos="426"/>
        </w:tabs>
        <w:spacing w:before="120"/>
        <w:jc w:val="both"/>
        <w:rPr>
          <w:color w:val="000000" w:themeColor="text1"/>
          <w:sz w:val="20"/>
          <w:szCs w:val="20"/>
        </w:rPr>
      </w:pPr>
    </w:p>
    <w:p w14:paraId="7F30BA85" w14:textId="77777777" w:rsidR="0065689E" w:rsidRDefault="0065689E" w:rsidP="0040733C">
      <w:pPr>
        <w:pStyle w:val="af7"/>
        <w:rPr>
          <w:color w:val="000000" w:themeColor="text1"/>
          <w:sz w:val="20"/>
          <w:szCs w:val="20"/>
        </w:rPr>
      </w:pPr>
    </w:p>
    <w:sectPr w:rsidR="0065689E">
      <w:pgSz w:w="11906" w:h="16838"/>
      <w:pgMar w:top="426" w:right="850" w:bottom="709" w:left="24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8097B7" w14:textId="77777777" w:rsidR="00E1543C" w:rsidRDefault="00E1543C">
      <w:pPr>
        <w:spacing w:after="0" w:line="240" w:lineRule="auto"/>
      </w:pPr>
      <w:r>
        <w:separator/>
      </w:r>
    </w:p>
  </w:endnote>
  <w:endnote w:type="continuationSeparator" w:id="0">
    <w:p w14:paraId="76CFD825" w14:textId="77777777" w:rsidR="00E1543C" w:rsidRDefault="00E15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1DA40" w14:textId="77777777" w:rsidR="00E1543C" w:rsidRDefault="00E1543C">
      <w:pPr>
        <w:spacing w:after="0" w:line="240" w:lineRule="auto"/>
      </w:pPr>
      <w:r>
        <w:separator/>
      </w:r>
    </w:p>
  </w:footnote>
  <w:footnote w:type="continuationSeparator" w:id="0">
    <w:p w14:paraId="2625980E" w14:textId="77777777" w:rsidR="00E1543C" w:rsidRDefault="00E154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4F39"/>
    <w:multiLevelType w:val="hybridMultilevel"/>
    <w:tmpl w:val="0F8A9582"/>
    <w:lvl w:ilvl="0" w:tplc="3A88CEB6">
      <w:start w:val="3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D4A8CFC2">
      <w:start w:val="1"/>
      <w:numFmt w:val="lowerLetter"/>
      <w:lvlText w:val="%2."/>
      <w:lvlJc w:val="left"/>
      <w:pPr>
        <w:ind w:left="1800" w:hanging="360"/>
      </w:pPr>
    </w:lvl>
    <w:lvl w:ilvl="2" w:tplc="CB78369C">
      <w:start w:val="1"/>
      <w:numFmt w:val="lowerRoman"/>
      <w:lvlText w:val="%3."/>
      <w:lvlJc w:val="right"/>
      <w:pPr>
        <w:ind w:left="2520" w:hanging="180"/>
      </w:pPr>
    </w:lvl>
    <w:lvl w:ilvl="3" w:tplc="6F3A7300">
      <w:start w:val="1"/>
      <w:numFmt w:val="decimal"/>
      <w:lvlText w:val="%4."/>
      <w:lvlJc w:val="left"/>
      <w:pPr>
        <w:ind w:left="3240" w:hanging="360"/>
      </w:pPr>
    </w:lvl>
    <w:lvl w:ilvl="4" w:tplc="45043EEC">
      <w:start w:val="1"/>
      <w:numFmt w:val="lowerLetter"/>
      <w:lvlText w:val="%5."/>
      <w:lvlJc w:val="left"/>
      <w:pPr>
        <w:ind w:left="3960" w:hanging="360"/>
      </w:pPr>
    </w:lvl>
    <w:lvl w:ilvl="5" w:tplc="62F48A98">
      <w:start w:val="1"/>
      <w:numFmt w:val="lowerRoman"/>
      <w:lvlText w:val="%6."/>
      <w:lvlJc w:val="right"/>
      <w:pPr>
        <w:ind w:left="4680" w:hanging="180"/>
      </w:pPr>
    </w:lvl>
    <w:lvl w:ilvl="6" w:tplc="7242E14C">
      <w:start w:val="1"/>
      <w:numFmt w:val="decimal"/>
      <w:lvlText w:val="%7."/>
      <w:lvlJc w:val="left"/>
      <w:pPr>
        <w:ind w:left="5400" w:hanging="360"/>
      </w:pPr>
    </w:lvl>
    <w:lvl w:ilvl="7" w:tplc="AB0EE25A">
      <w:start w:val="1"/>
      <w:numFmt w:val="lowerLetter"/>
      <w:lvlText w:val="%8."/>
      <w:lvlJc w:val="left"/>
      <w:pPr>
        <w:ind w:left="6120" w:hanging="360"/>
      </w:pPr>
    </w:lvl>
    <w:lvl w:ilvl="8" w:tplc="4BB84F8A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31A93"/>
    <w:multiLevelType w:val="multilevel"/>
    <w:tmpl w:val="463E0A2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6E0370"/>
    <w:multiLevelType w:val="multilevel"/>
    <w:tmpl w:val="3B080E80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8997AEF"/>
    <w:multiLevelType w:val="hybridMultilevel"/>
    <w:tmpl w:val="C934862A"/>
    <w:lvl w:ilvl="0" w:tplc="82BE3A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8C137E">
      <w:start w:val="1"/>
      <w:numFmt w:val="lowerLetter"/>
      <w:lvlText w:val="%2."/>
      <w:lvlJc w:val="left"/>
      <w:pPr>
        <w:ind w:left="1440" w:hanging="360"/>
      </w:pPr>
    </w:lvl>
    <w:lvl w:ilvl="2" w:tplc="3B8E4916">
      <w:start w:val="1"/>
      <w:numFmt w:val="lowerRoman"/>
      <w:lvlText w:val="%3."/>
      <w:lvlJc w:val="right"/>
      <w:pPr>
        <w:ind w:left="2160" w:hanging="180"/>
      </w:pPr>
    </w:lvl>
    <w:lvl w:ilvl="3" w:tplc="4894DBE2">
      <w:start w:val="1"/>
      <w:numFmt w:val="decimal"/>
      <w:lvlText w:val="%4."/>
      <w:lvlJc w:val="left"/>
      <w:pPr>
        <w:ind w:left="2880" w:hanging="360"/>
      </w:pPr>
    </w:lvl>
    <w:lvl w:ilvl="4" w:tplc="0E3A283A">
      <w:start w:val="1"/>
      <w:numFmt w:val="lowerLetter"/>
      <w:lvlText w:val="%5."/>
      <w:lvlJc w:val="left"/>
      <w:pPr>
        <w:ind w:left="3600" w:hanging="360"/>
      </w:pPr>
    </w:lvl>
    <w:lvl w:ilvl="5" w:tplc="B1246830">
      <w:start w:val="1"/>
      <w:numFmt w:val="lowerRoman"/>
      <w:lvlText w:val="%6."/>
      <w:lvlJc w:val="right"/>
      <w:pPr>
        <w:ind w:left="4320" w:hanging="180"/>
      </w:pPr>
    </w:lvl>
    <w:lvl w:ilvl="6" w:tplc="5A06F2A0">
      <w:start w:val="1"/>
      <w:numFmt w:val="decimal"/>
      <w:lvlText w:val="%7."/>
      <w:lvlJc w:val="left"/>
      <w:pPr>
        <w:ind w:left="5040" w:hanging="360"/>
      </w:pPr>
    </w:lvl>
    <w:lvl w:ilvl="7" w:tplc="9D3A56A4">
      <w:start w:val="1"/>
      <w:numFmt w:val="lowerLetter"/>
      <w:lvlText w:val="%8."/>
      <w:lvlJc w:val="left"/>
      <w:pPr>
        <w:ind w:left="5760" w:hanging="360"/>
      </w:pPr>
    </w:lvl>
    <w:lvl w:ilvl="8" w:tplc="29BC56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D2052"/>
    <w:multiLevelType w:val="multilevel"/>
    <w:tmpl w:val="4F3C1B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BBC633D"/>
    <w:multiLevelType w:val="multilevel"/>
    <w:tmpl w:val="A7F016A2"/>
    <w:lvl w:ilvl="0">
      <w:start w:val="1"/>
      <w:numFmt w:val="decimal"/>
      <w:lvlText w:val="%1."/>
      <w:lvlJc w:val="left"/>
      <w:pPr>
        <w:ind w:left="497" w:hanging="354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1" w:hanging="425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2">
      <w:start w:val="1"/>
      <w:numFmt w:val="bullet"/>
      <w:lvlText w:val="•"/>
      <w:lvlJc w:val="left"/>
      <w:pPr>
        <w:ind w:left="500" w:hanging="425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560" w:hanging="425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1851" w:hanging="425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3142" w:hanging="425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4434" w:hanging="425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5725" w:hanging="425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017" w:hanging="425"/>
      </w:pPr>
      <w:rPr>
        <w:rFonts w:hint="default"/>
        <w:lang w:val="ru-RU" w:eastAsia="en-US" w:bidi="ar-SA"/>
      </w:rPr>
    </w:lvl>
  </w:abstractNum>
  <w:abstractNum w:abstractNumId="6" w15:restartNumberingAfterBreak="0">
    <w:nsid w:val="1240505C"/>
    <w:multiLevelType w:val="multilevel"/>
    <w:tmpl w:val="19DA0B86"/>
    <w:lvl w:ilvl="0">
      <w:start w:val="7"/>
      <w:numFmt w:val="decimal"/>
      <w:lvlText w:val="%1"/>
      <w:lvlJc w:val="left"/>
      <w:pPr>
        <w:ind w:left="177" w:hanging="4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77" w:hanging="421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064" w:hanging="421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006" w:hanging="421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948" w:hanging="421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890" w:hanging="421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832" w:hanging="421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74" w:hanging="421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16" w:hanging="421"/>
      </w:pPr>
      <w:rPr>
        <w:rFonts w:hint="default"/>
        <w:lang w:val="ru-RU" w:eastAsia="en-US" w:bidi="ar-SA"/>
      </w:rPr>
    </w:lvl>
  </w:abstractNum>
  <w:abstractNum w:abstractNumId="7" w15:restartNumberingAfterBreak="0">
    <w:nsid w:val="12840ACC"/>
    <w:multiLevelType w:val="hybridMultilevel"/>
    <w:tmpl w:val="B11AD3DE"/>
    <w:lvl w:ilvl="0" w:tplc="8D989B22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6C250F4">
      <w:start w:val="1"/>
      <w:numFmt w:val="lowerLetter"/>
      <w:lvlText w:val="%2."/>
      <w:lvlJc w:val="left"/>
      <w:pPr>
        <w:ind w:left="1440" w:hanging="360"/>
      </w:pPr>
    </w:lvl>
    <w:lvl w:ilvl="2" w:tplc="17A21468">
      <w:start w:val="1"/>
      <w:numFmt w:val="lowerRoman"/>
      <w:lvlText w:val="%3."/>
      <w:lvlJc w:val="right"/>
      <w:pPr>
        <w:ind w:left="2160" w:hanging="180"/>
      </w:pPr>
    </w:lvl>
    <w:lvl w:ilvl="3" w:tplc="40A8E752">
      <w:start w:val="1"/>
      <w:numFmt w:val="decimal"/>
      <w:lvlText w:val="%4."/>
      <w:lvlJc w:val="left"/>
      <w:pPr>
        <w:ind w:left="2880" w:hanging="360"/>
      </w:pPr>
    </w:lvl>
    <w:lvl w:ilvl="4" w:tplc="B302F390">
      <w:start w:val="1"/>
      <w:numFmt w:val="lowerLetter"/>
      <w:lvlText w:val="%5."/>
      <w:lvlJc w:val="left"/>
      <w:pPr>
        <w:ind w:left="3600" w:hanging="360"/>
      </w:pPr>
    </w:lvl>
    <w:lvl w:ilvl="5" w:tplc="89FE4732">
      <w:start w:val="1"/>
      <w:numFmt w:val="lowerRoman"/>
      <w:lvlText w:val="%6."/>
      <w:lvlJc w:val="right"/>
      <w:pPr>
        <w:ind w:left="4320" w:hanging="180"/>
      </w:pPr>
    </w:lvl>
    <w:lvl w:ilvl="6" w:tplc="9C7E114C">
      <w:start w:val="1"/>
      <w:numFmt w:val="decimal"/>
      <w:lvlText w:val="%7."/>
      <w:lvlJc w:val="left"/>
      <w:pPr>
        <w:ind w:left="5040" w:hanging="360"/>
      </w:pPr>
    </w:lvl>
    <w:lvl w:ilvl="7" w:tplc="F0B8835A">
      <w:start w:val="1"/>
      <w:numFmt w:val="lowerLetter"/>
      <w:lvlText w:val="%8."/>
      <w:lvlJc w:val="left"/>
      <w:pPr>
        <w:ind w:left="5760" w:hanging="360"/>
      </w:pPr>
    </w:lvl>
    <w:lvl w:ilvl="8" w:tplc="A5A8B8E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D517F"/>
    <w:multiLevelType w:val="multilevel"/>
    <w:tmpl w:val="7ACC73E6"/>
    <w:lvl w:ilvl="0">
      <w:start w:val="1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65F6875"/>
    <w:multiLevelType w:val="multilevel"/>
    <w:tmpl w:val="20B087F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29136B93"/>
    <w:multiLevelType w:val="multilevel"/>
    <w:tmpl w:val="644AF58E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DD90EA6"/>
    <w:multiLevelType w:val="multilevel"/>
    <w:tmpl w:val="6C48A2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01F5D59"/>
    <w:multiLevelType w:val="multilevel"/>
    <w:tmpl w:val="D19E58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D2F71FC"/>
    <w:multiLevelType w:val="multilevel"/>
    <w:tmpl w:val="2D462A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54E6113"/>
    <w:multiLevelType w:val="hybridMultilevel"/>
    <w:tmpl w:val="B0F4EF1C"/>
    <w:lvl w:ilvl="0" w:tplc="86026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70DA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087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D4A0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D01F9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816F8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7E4D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5CD8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5847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AB2A0A"/>
    <w:multiLevelType w:val="multilevel"/>
    <w:tmpl w:val="1C18097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 w15:restartNumberingAfterBreak="0">
    <w:nsid w:val="5C7954B1"/>
    <w:multiLevelType w:val="multilevel"/>
    <w:tmpl w:val="BDEC8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7740F15"/>
    <w:multiLevelType w:val="multilevel"/>
    <w:tmpl w:val="8F4CB9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67FB4797"/>
    <w:multiLevelType w:val="multilevel"/>
    <w:tmpl w:val="6284F77A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abstractNum w:abstractNumId="19" w15:restartNumberingAfterBreak="0">
    <w:nsid w:val="6C4022AE"/>
    <w:multiLevelType w:val="multilevel"/>
    <w:tmpl w:val="38D2334C"/>
    <w:lvl w:ilvl="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0" w15:restartNumberingAfterBreak="0">
    <w:nsid w:val="70D02A83"/>
    <w:multiLevelType w:val="hybridMultilevel"/>
    <w:tmpl w:val="50EA9CC2"/>
    <w:lvl w:ilvl="0" w:tplc="68E458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3285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B8C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6EF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CAB9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A86A9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8A4B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3E69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5C60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054B0"/>
    <w:multiLevelType w:val="multilevel"/>
    <w:tmpl w:val="6DC6D7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81887435">
    <w:abstractNumId w:val="16"/>
  </w:num>
  <w:num w:numId="2" w16cid:durableId="804546115">
    <w:abstractNumId w:val="6"/>
  </w:num>
  <w:num w:numId="3" w16cid:durableId="1916357856">
    <w:abstractNumId w:val="5"/>
  </w:num>
  <w:num w:numId="4" w16cid:durableId="1629318845">
    <w:abstractNumId w:val="12"/>
  </w:num>
  <w:num w:numId="5" w16cid:durableId="1647785006">
    <w:abstractNumId w:val="3"/>
  </w:num>
  <w:num w:numId="6" w16cid:durableId="232083015">
    <w:abstractNumId w:val="18"/>
  </w:num>
  <w:num w:numId="7" w16cid:durableId="1980571076">
    <w:abstractNumId w:val="1"/>
  </w:num>
  <w:num w:numId="8" w16cid:durableId="2053799212">
    <w:abstractNumId w:val="10"/>
  </w:num>
  <w:num w:numId="9" w16cid:durableId="824275875">
    <w:abstractNumId w:val="9"/>
  </w:num>
  <w:num w:numId="10" w16cid:durableId="155656687">
    <w:abstractNumId w:val="15"/>
  </w:num>
  <w:num w:numId="11" w16cid:durableId="1705867696">
    <w:abstractNumId w:val="21"/>
  </w:num>
  <w:num w:numId="12" w16cid:durableId="274556330">
    <w:abstractNumId w:val="20"/>
  </w:num>
  <w:num w:numId="13" w16cid:durableId="1813132200">
    <w:abstractNumId w:val="14"/>
  </w:num>
  <w:num w:numId="14" w16cid:durableId="1816798419">
    <w:abstractNumId w:val="7"/>
  </w:num>
  <w:num w:numId="15" w16cid:durableId="1434327962">
    <w:abstractNumId w:val="17"/>
  </w:num>
  <w:num w:numId="16" w16cid:durableId="157230405">
    <w:abstractNumId w:val="13"/>
  </w:num>
  <w:num w:numId="17" w16cid:durableId="1740133428">
    <w:abstractNumId w:val="2"/>
  </w:num>
  <w:num w:numId="18" w16cid:durableId="664434542">
    <w:abstractNumId w:val="0"/>
  </w:num>
  <w:num w:numId="19" w16cid:durableId="1373001057">
    <w:abstractNumId w:val="19"/>
  </w:num>
  <w:num w:numId="20" w16cid:durableId="859513362">
    <w:abstractNumId w:val="8"/>
  </w:num>
  <w:num w:numId="21" w16cid:durableId="647635699">
    <w:abstractNumId w:val="4"/>
  </w:num>
  <w:num w:numId="22" w16cid:durableId="4534480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89E"/>
    <w:rsid w:val="0003636F"/>
    <w:rsid w:val="000501E7"/>
    <w:rsid w:val="00141A35"/>
    <w:rsid w:val="001E15A0"/>
    <w:rsid w:val="001E3013"/>
    <w:rsid w:val="002148A9"/>
    <w:rsid w:val="003F2752"/>
    <w:rsid w:val="004038F4"/>
    <w:rsid w:val="0040733C"/>
    <w:rsid w:val="00412751"/>
    <w:rsid w:val="004D1C50"/>
    <w:rsid w:val="004F4882"/>
    <w:rsid w:val="005350A7"/>
    <w:rsid w:val="005F1D69"/>
    <w:rsid w:val="0065689E"/>
    <w:rsid w:val="00686D17"/>
    <w:rsid w:val="008212FA"/>
    <w:rsid w:val="00842541"/>
    <w:rsid w:val="00864CF8"/>
    <w:rsid w:val="008F0EA3"/>
    <w:rsid w:val="00A932A9"/>
    <w:rsid w:val="00B05161"/>
    <w:rsid w:val="00B94100"/>
    <w:rsid w:val="00BD0393"/>
    <w:rsid w:val="00C23465"/>
    <w:rsid w:val="00C62004"/>
    <w:rsid w:val="00C83B09"/>
    <w:rsid w:val="00E1543C"/>
    <w:rsid w:val="00EE3D8C"/>
    <w:rsid w:val="00FB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B9FBB"/>
  <w15:docId w15:val="{354209D4-B4C6-4B2F-BF69-D700C169E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paragraph" w:styleId="af7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table" w:styleId="af8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eastAsia="Calibri" w:hAnsi="Segoe UI" w:cs="Segoe UI"/>
      <w:sz w:val="18"/>
      <w:szCs w:val="18"/>
    </w:r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ConsPlusNormal">
    <w:name w:val="ConsPlusNormal"/>
    <w:link w:val="ConsPlusNormal0"/>
    <w:qFormat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pp47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pp47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1985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 безопасности</dc:creator>
  <cp:keywords/>
  <dc:description/>
  <cp:lastModifiedBy>Пользователь</cp:lastModifiedBy>
  <cp:revision>180</cp:revision>
  <dcterms:created xsi:type="dcterms:W3CDTF">2024-01-17T05:30:00Z</dcterms:created>
  <dcterms:modified xsi:type="dcterms:W3CDTF">2026-10-09T06:20:00Z</dcterms:modified>
</cp:coreProperties>
</file>