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F045D5" w14:textId="77777777" w:rsidR="0058659C" w:rsidRDefault="00094C5F" w:rsidP="006D339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№</w:t>
      </w:r>
      <w:r w:rsidR="00AF1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6940B8CB" w14:textId="04B3A7EB" w:rsidR="00094C5F" w:rsidRPr="00270073" w:rsidRDefault="001F22C4" w:rsidP="006D339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оказание услуг по оценке соответствия нормативным требованиям по доступной среде с последующей </w:t>
      </w:r>
      <w:r w:rsidR="00396349" w:rsidRPr="00270073">
        <w:rPr>
          <w:rFonts w:ascii="Times New Roman" w:hAnsi="Times New Roman" w:cs="Times New Roman"/>
          <w:sz w:val="24"/>
        </w:rPr>
        <w:t>разработк</w:t>
      </w:r>
      <w:r w:rsidRPr="00270073">
        <w:rPr>
          <w:rFonts w:ascii="Times New Roman" w:hAnsi="Times New Roman" w:cs="Times New Roman"/>
          <w:sz w:val="24"/>
        </w:rPr>
        <w:t>ой</w:t>
      </w:r>
      <w:r w:rsidR="00396349" w:rsidRPr="00270073">
        <w:rPr>
          <w:rFonts w:ascii="Times New Roman" w:hAnsi="Times New Roman" w:cs="Times New Roman"/>
          <w:sz w:val="24"/>
        </w:rPr>
        <w:t xml:space="preserve"> паспорта доступности объекта социальной инфраструктуры</w:t>
      </w:r>
    </w:p>
    <w:p w14:paraId="1C4B77F0" w14:textId="77777777" w:rsidR="00094C5F" w:rsidRPr="00270073" w:rsidRDefault="00094C5F" w:rsidP="006D33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5B4D6D7" w14:textId="77777777" w:rsidR="006D3399" w:rsidRDefault="006D3399" w:rsidP="006D33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Ленинградская область</w:t>
      </w:r>
    </w:p>
    <w:p w14:paraId="164500F1" w14:textId="57AA5B28" w:rsidR="00094C5F" w:rsidRPr="00270073" w:rsidRDefault="00362C78" w:rsidP="006D33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="00D11B9D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886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6D3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86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86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End"/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339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450309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276FF18E" w14:textId="77777777" w:rsidR="00094C5F" w:rsidRPr="006D3399" w:rsidRDefault="00094C5F" w:rsidP="006D33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14:paraId="0C9291CE" w14:textId="1AA35AD0" w:rsidR="00094C5F" w:rsidRPr="00270073" w:rsidRDefault="0058659C" w:rsidP="006D339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 w:rsidR="00094C5F" w:rsidRPr="00270073">
        <w:rPr>
          <w:rFonts w:ascii="Times New Roman" w:hAnsi="Times New Roman" w:cs="Times New Roman"/>
          <w:sz w:val="24"/>
          <w:szCs w:val="24"/>
        </w:rPr>
        <w:t>, </w:t>
      </w:r>
      <w:r w:rsidR="0077471D">
        <w:rPr>
          <w:rFonts w:ascii="Times New Roman" w:hAnsi="Times New Roman" w:cs="Times New Roman"/>
          <w:sz w:val="24"/>
          <w:szCs w:val="24"/>
        </w:rPr>
        <w:t xml:space="preserve">    </w:t>
      </w:r>
      <w:r w:rsidR="00094C5F" w:rsidRPr="00270073">
        <w:rPr>
          <w:rFonts w:ascii="Times New Roman" w:hAnsi="Times New Roman" w:cs="Times New Roman"/>
          <w:sz w:val="24"/>
          <w:szCs w:val="24"/>
        </w:rPr>
        <w:t xml:space="preserve">именуемое в дальнейшем «Исполнитель», в лице </w:t>
      </w:r>
      <w:r w:rsidR="0077471D">
        <w:rPr>
          <w:rFonts w:ascii="Times New Roman" w:hAnsi="Times New Roman" w:cs="Times New Roman"/>
          <w:sz w:val="24"/>
          <w:szCs w:val="24"/>
        </w:rPr>
        <w:t>…………………………….</w:t>
      </w:r>
      <w:r w:rsidR="00094C5F" w:rsidRPr="00270073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7747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094C5F" w:rsidRPr="00270073">
        <w:rPr>
          <w:rFonts w:ascii="Times New Roman" w:hAnsi="Times New Roman" w:cs="Times New Roman"/>
          <w:sz w:val="24"/>
          <w:szCs w:val="24"/>
        </w:rPr>
        <w:t>, и</w:t>
      </w:r>
      <w:r w:rsidR="00362C78" w:rsidRPr="00270073">
        <w:rPr>
          <w:rFonts w:ascii="Times New Roman" w:hAnsi="Times New Roman" w:cs="Times New Roman"/>
          <w:sz w:val="24"/>
          <w:szCs w:val="24"/>
        </w:rPr>
        <w:t xml:space="preserve"> </w:t>
      </w:r>
      <w:r w:rsidR="00CF1B1E" w:rsidRPr="00CF1B1E">
        <w:rPr>
          <w:rFonts w:ascii="Times New Roman" w:eastAsia="Calibri" w:hAnsi="Times New Roman" w:cs="Times New Roman"/>
          <w:b/>
          <w:bCs/>
          <w:sz w:val="24"/>
          <w:szCs w:val="24"/>
          <w:lang w:val="ru"/>
        </w:rPr>
        <w:t xml:space="preserve">Ленинградское областное государственное </w:t>
      </w:r>
      <w:r w:rsidR="006D3399">
        <w:rPr>
          <w:rFonts w:ascii="Times New Roman" w:eastAsia="Calibri" w:hAnsi="Times New Roman" w:cs="Times New Roman"/>
          <w:b/>
          <w:bCs/>
          <w:sz w:val="24"/>
          <w:szCs w:val="24"/>
          <w:lang w:val="ru"/>
        </w:rPr>
        <w:t>бюджет</w:t>
      </w:r>
      <w:r w:rsidR="00CF1B1E" w:rsidRPr="00CF1B1E">
        <w:rPr>
          <w:rFonts w:ascii="Times New Roman" w:eastAsia="Calibri" w:hAnsi="Times New Roman" w:cs="Times New Roman"/>
          <w:b/>
          <w:bCs/>
          <w:sz w:val="24"/>
          <w:szCs w:val="24"/>
          <w:lang w:val="ru"/>
        </w:rPr>
        <w:t>ное учреждение «</w:t>
      </w:r>
      <w:proofErr w:type="spellStart"/>
      <w:r w:rsidR="006D3399" w:rsidRPr="006D3399">
        <w:rPr>
          <w:rFonts w:ascii="Times New Roman" w:eastAsia="Calibri" w:hAnsi="Times New Roman" w:cs="Times New Roman"/>
          <w:b/>
          <w:bCs/>
          <w:sz w:val="24"/>
          <w:szCs w:val="24"/>
          <w:lang w:val="ru"/>
        </w:rPr>
        <w:t>Приозерский</w:t>
      </w:r>
      <w:proofErr w:type="spellEnd"/>
      <w:r w:rsidR="00CF1B1E" w:rsidRPr="00CF1B1E">
        <w:rPr>
          <w:rFonts w:ascii="Times New Roman" w:eastAsia="Calibri" w:hAnsi="Times New Roman" w:cs="Times New Roman"/>
          <w:b/>
          <w:bCs/>
          <w:sz w:val="24"/>
          <w:szCs w:val="24"/>
          <w:lang w:val="ru"/>
        </w:rPr>
        <w:t xml:space="preserve"> комплексный центр социального обслуживания</w:t>
      </w:r>
      <w:r w:rsidR="0077471D">
        <w:rPr>
          <w:rFonts w:ascii="Times New Roman" w:eastAsia="Calibri" w:hAnsi="Times New Roman" w:cs="Times New Roman"/>
          <w:b/>
          <w:bCs/>
          <w:sz w:val="24"/>
          <w:szCs w:val="24"/>
          <w:lang w:val="ru"/>
        </w:rPr>
        <w:t xml:space="preserve"> </w:t>
      </w:r>
      <w:r w:rsidR="00CF1B1E" w:rsidRPr="00CF1B1E">
        <w:rPr>
          <w:rFonts w:ascii="Times New Roman" w:eastAsia="Calibri" w:hAnsi="Times New Roman" w:cs="Times New Roman"/>
          <w:b/>
          <w:bCs/>
          <w:sz w:val="24"/>
          <w:szCs w:val="24"/>
          <w:lang w:val="ru"/>
        </w:rPr>
        <w:t>населения»</w:t>
      </w:r>
      <w:r w:rsidR="006D3399">
        <w:rPr>
          <w:rFonts w:ascii="Times New Roman" w:eastAsia="Calibri" w:hAnsi="Times New Roman" w:cs="Times New Roman"/>
          <w:b/>
          <w:bCs/>
          <w:sz w:val="24"/>
          <w:szCs w:val="24"/>
          <w:lang w:val="ru"/>
        </w:rPr>
        <w:br/>
        <w:t>(</w:t>
      </w:r>
      <w:r w:rsidR="006D3399" w:rsidRPr="006D3399">
        <w:rPr>
          <w:rFonts w:ascii="Times New Roman" w:eastAsia="Calibri" w:hAnsi="Times New Roman" w:cs="Times New Roman"/>
          <w:b/>
          <w:bCs/>
          <w:sz w:val="24"/>
          <w:szCs w:val="24"/>
          <w:lang w:val="ru"/>
        </w:rPr>
        <w:t>ЛОГБУ «</w:t>
      </w:r>
      <w:proofErr w:type="spellStart"/>
      <w:r w:rsidR="006D3399" w:rsidRPr="006D3399">
        <w:rPr>
          <w:rFonts w:ascii="Times New Roman" w:eastAsia="Calibri" w:hAnsi="Times New Roman" w:cs="Times New Roman"/>
          <w:b/>
          <w:bCs/>
          <w:sz w:val="24"/>
          <w:szCs w:val="24"/>
          <w:lang w:val="ru"/>
        </w:rPr>
        <w:t>Приозерский</w:t>
      </w:r>
      <w:proofErr w:type="spellEnd"/>
      <w:r w:rsidR="006D3399" w:rsidRPr="006D3399">
        <w:rPr>
          <w:rFonts w:ascii="Times New Roman" w:eastAsia="Calibri" w:hAnsi="Times New Roman" w:cs="Times New Roman"/>
          <w:b/>
          <w:bCs/>
          <w:sz w:val="24"/>
          <w:szCs w:val="24"/>
          <w:lang w:val="ru"/>
        </w:rPr>
        <w:t xml:space="preserve"> КЦСОН»</w:t>
      </w:r>
      <w:r w:rsidR="006D3399">
        <w:rPr>
          <w:rFonts w:ascii="Times New Roman" w:eastAsia="Calibri" w:hAnsi="Times New Roman" w:cs="Times New Roman"/>
          <w:b/>
          <w:bCs/>
          <w:sz w:val="24"/>
          <w:szCs w:val="24"/>
          <w:lang w:val="ru"/>
        </w:rPr>
        <w:t>)</w:t>
      </w:r>
      <w:r w:rsidR="00362C78" w:rsidRPr="00270073">
        <w:rPr>
          <w:rFonts w:ascii="Times New Roman" w:eastAsia="Calibri" w:hAnsi="Times New Roman" w:cs="Times New Roman"/>
          <w:sz w:val="24"/>
          <w:szCs w:val="24"/>
          <w:lang w:val="ru"/>
        </w:rPr>
        <w:t xml:space="preserve">, именуемое в дальнейшем «Заказчик», в лице </w:t>
      </w:r>
      <w:r w:rsidR="00CF1B1E" w:rsidRPr="00CF1B1E">
        <w:rPr>
          <w:rFonts w:ascii="Times New Roman" w:eastAsia="Calibri" w:hAnsi="Times New Roman" w:cs="Times New Roman"/>
          <w:sz w:val="24"/>
          <w:szCs w:val="24"/>
        </w:rPr>
        <w:t xml:space="preserve">директора </w:t>
      </w:r>
      <w:r w:rsidR="006D3399" w:rsidRPr="006D3399">
        <w:rPr>
          <w:rFonts w:ascii="Times New Roman" w:eastAsia="Calibri" w:hAnsi="Times New Roman" w:cs="Times New Roman"/>
          <w:sz w:val="24"/>
          <w:szCs w:val="24"/>
        </w:rPr>
        <w:t>Науменко Наталь</w:t>
      </w:r>
      <w:r w:rsidR="006D3399">
        <w:rPr>
          <w:rFonts w:ascii="Times New Roman" w:eastAsia="Calibri" w:hAnsi="Times New Roman" w:cs="Times New Roman"/>
          <w:sz w:val="24"/>
          <w:szCs w:val="24"/>
        </w:rPr>
        <w:t>и</w:t>
      </w:r>
      <w:r w:rsidR="006D3399" w:rsidRPr="006D3399">
        <w:rPr>
          <w:rFonts w:ascii="Times New Roman" w:eastAsia="Calibri" w:hAnsi="Times New Roman" w:cs="Times New Roman"/>
          <w:sz w:val="24"/>
          <w:szCs w:val="24"/>
        </w:rPr>
        <w:t xml:space="preserve"> Юрьевн</w:t>
      </w:r>
      <w:r w:rsidR="006D3399">
        <w:rPr>
          <w:rFonts w:ascii="Times New Roman" w:eastAsia="Calibri" w:hAnsi="Times New Roman" w:cs="Times New Roman"/>
          <w:sz w:val="24"/>
          <w:szCs w:val="24"/>
        </w:rPr>
        <w:t>ы</w:t>
      </w:r>
      <w:r w:rsidR="00362C78" w:rsidRPr="0027007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220C88" w:rsidRPr="00220C88">
        <w:rPr>
          <w:rFonts w:ascii="Times New Roman" w:eastAsia="Calibri" w:hAnsi="Times New Roman" w:cs="Times New Roman"/>
          <w:sz w:val="24"/>
          <w:szCs w:val="24"/>
        </w:rPr>
        <w:t xml:space="preserve">действующего на основании </w:t>
      </w:r>
      <w:r w:rsidR="006D3399">
        <w:rPr>
          <w:rFonts w:ascii="Times New Roman" w:eastAsia="Calibri" w:hAnsi="Times New Roman" w:cs="Times New Roman"/>
          <w:sz w:val="24"/>
          <w:szCs w:val="24"/>
        </w:rPr>
        <w:t>Устава</w:t>
      </w:r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</w:t>
      </w:r>
      <w:r w:rsidR="006D3399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оны, далее именуемые «Стороны»,</w:t>
      </w:r>
      <w:r w:rsidR="00081AD1" w:rsidRPr="00081AD1">
        <w:rPr>
          <w:rFonts w:ascii="Times New Roman" w:eastAsia="Times New Roman" w:hAnsi="Times New Roman" w:cs="Times New Roman"/>
          <w:bCs/>
          <w:sz w:val="24"/>
          <w:szCs w:val="24"/>
          <w:lang w:val="ru" w:eastAsia="ru-RU"/>
        </w:rPr>
        <w:t xml:space="preserve"> </w:t>
      </w:r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заключили настоящий договор (далее по тексту – «Договор») о нижеследующем:</w:t>
      </w:r>
    </w:p>
    <w:p w14:paraId="6DF04EAB" w14:textId="77777777" w:rsidR="00094C5F" w:rsidRPr="006D3399" w:rsidRDefault="00094C5F" w:rsidP="00094C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14:paraId="3706F739" w14:textId="77777777" w:rsidR="00094C5F" w:rsidRPr="00270073" w:rsidRDefault="00094C5F" w:rsidP="00094C5F">
      <w:pPr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договора.</w:t>
      </w:r>
    </w:p>
    <w:p w14:paraId="21471E59" w14:textId="77777777" w:rsidR="00094C5F" w:rsidRPr="00270073" w:rsidRDefault="00094C5F" w:rsidP="001F22C4">
      <w:pPr>
        <w:numPr>
          <w:ilvl w:val="1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настоящим Договором Исполнитель обязуется оказать </w:t>
      </w:r>
      <w:r w:rsidR="0039634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Заказчику 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следующие услуги: </w:t>
      </w:r>
      <w:r w:rsidR="005F57A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</w:t>
      </w:r>
      <w:r w:rsidR="001F22C4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соответствия нормативным требованиям по доступной среде с последующей разработкой паспорта доступности объекта социальной инфраструктуры.</w:t>
      </w:r>
    </w:p>
    <w:p w14:paraId="4064119A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которых согласованы в </w:t>
      </w:r>
      <w:r w:rsidR="000C4787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№1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57A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</w:t>
      </w:r>
      <w:r w:rsidR="005F57A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</w:t>
      </w:r>
      <w:r w:rsidR="005F57A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Услуги), а </w:t>
      </w:r>
      <w:r w:rsidR="0039634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 принять эти Услуги и оплатить за них определенную договором сумму.</w:t>
      </w:r>
    </w:p>
    <w:p w14:paraId="5A040F8B" w14:textId="1B54E9C3" w:rsidR="00094C5F" w:rsidRPr="006D3399" w:rsidRDefault="00094C5F" w:rsidP="006D3399">
      <w:pPr>
        <w:pStyle w:val="a3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"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оказания Услуг: </w:t>
      </w:r>
      <w:r w:rsidR="006D3399" w:rsidRPr="006D3399">
        <w:rPr>
          <w:rFonts w:ascii="Times New Roman" w:eastAsia="Times New Roman" w:hAnsi="Times New Roman" w:cs="Times New Roman"/>
          <w:sz w:val="24"/>
          <w:szCs w:val="24"/>
          <w:u w:val="single"/>
          <w:lang w:val="ru" w:eastAsia="ru-RU"/>
        </w:rPr>
        <w:t>188760, Ленин</w:t>
      </w:r>
      <w:r w:rsidR="006D3399">
        <w:rPr>
          <w:rFonts w:ascii="Times New Roman" w:eastAsia="Times New Roman" w:hAnsi="Times New Roman" w:cs="Times New Roman"/>
          <w:sz w:val="24"/>
          <w:szCs w:val="24"/>
          <w:u w:val="single"/>
          <w:lang w:val="ru" w:eastAsia="ru-RU"/>
        </w:rPr>
        <w:t xml:space="preserve">градская область, г. </w:t>
      </w:r>
      <w:proofErr w:type="gramStart"/>
      <w:r w:rsidR="006D3399">
        <w:rPr>
          <w:rFonts w:ascii="Times New Roman" w:eastAsia="Times New Roman" w:hAnsi="Times New Roman" w:cs="Times New Roman"/>
          <w:sz w:val="24"/>
          <w:szCs w:val="24"/>
          <w:u w:val="single"/>
          <w:lang w:val="ru" w:eastAsia="ru-RU"/>
        </w:rPr>
        <w:t>Приозерск,</w:t>
      </w:r>
      <w:r w:rsidR="006D3399">
        <w:rPr>
          <w:rFonts w:ascii="Times New Roman" w:eastAsia="Times New Roman" w:hAnsi="Times New Roman" w:cs="Times New Roman"/>
          <w:sz w:val="24"/>
          <w:szCs w:val="24"/>
          <w:u w:val="single"/>
          <w:lang w:val="ru" w:eastAsia="ru-RU"/>
        </w:rPr>
        <w:br/>
      </w:r>
      <w:r w:rsidR="006D3399" w:rsidRPr="006D3399">
        <w:rPr>
          <w:rFonts w:ascii="Times New Roman" w:eastAsia="Times New Roman" w:hAnsi="Times New Roman" w:cs="Times New Roman"/>
          <w:sz w:val="24"/>
          <w:szCs w:val="24"/>
          <w:u w:val="single"/>
          <w:lang w:val="ru" w:eastAsia="ru-RU"/>
        </w:rPr>
        <w:t>ул.</w:t>
      </w:r>
      <w:proofErr w:type="gramEnd"/>
      <w:r w:rsidR="006D3399" w:rsidRPr="006D3399">
        <w:rPr>
          <w:rFonts w:ascii="Times New Roman" w:eastAsia="Times New Roman" w:hAnsi="Times New Roman" w:cs="Times New Roman"/>
          <w:sz w:val="24"/>
          <w:szCs w:val="24"/>
          <w:u w:val="single"/>
          <w:lang w:val="ru" w:eastAsia="ru-RU"/>
        </w:rPr>
        <w:t xml:space="preserve"> Красноармейская, дом 15 в</w:t>
      </w:r>
      <w:r w:rsidRPr="006D33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8D53617" w14:textId="3E44F8DF" w:rsidR="00094C5F" w:rsidRPr="00270073" w:rsidRDefault="00094C5F" w:rsidP="00094C5F">
      <w:pPr>
        <w:pStyle w:val="a3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оказания услуг с </w:t>
      </w:r>
      <w:r w:rsidR="000C4787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 заключения Договора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proofErr w:type="gramStart"/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064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End"/>
      <w:r w:rsidR="002064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B73DD9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 w:rsidR="00371F0D">
        <w:rPr>
          <w:rFonts w:ascii="Times New Roman" w:eastAsia="Times New Roman" w:hAnsi="Times New Roman" w:cs="Times New Roman"/>
          <w:sz w:val="24"/>
          <w:szCs w:val="24"/>
          <w:lang w:eastAsia="ru-RU"/>
        </w:rPr>
        <w:t>тября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0C4787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E1529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E1529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14:paraId="5688EE17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</w:p>
    <w:p w14:paraId="5E22CB1C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2. Права и обязанности сторон</w:t>
      </w:r>
    </w:p>
    <w:p w14:paraId="77D6DA71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2.1. Исполнитель обязан:</w:t>
      </w:r>
    </w:p>
    <w:p w14:paraId="08872920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2.1.1. Оказать Услуги надлежащего качества, в полном объеме.</w:t>
      </w:r>
    </w:p>
    <w:p w14:paraId="44415EB5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2.1.2.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Оказать услуги в срок, указанный в п.1.</w:t>
      </w:r>
      <w:r w:rsidR="000C4787"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1</w:t>
      </w: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.2. настоящего Договора.</w:t>
      </w:r>
    </w:p>
    <w:p w14:paraId="1ADB146E" w14:textId="77777777" w:rsidR="00E86656" w:rsidRPr="00270073" w:rsidRDefault="00E86656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2.</w:t>
      </w:r>
      <w:r w:rsidR="00DA1F43"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1</w:t>
      </w: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.3. 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При получении Исполнителем от Заказчика замечаний к документации безвозмездно устранить данные замечания в согласованные Сторонами сроки.</w:t>
      </w:r>
    </w:p>
    <w:p w14:paraId="61AB8F29" w14:textId="77777777" w:rsidR="00E86656" w:rsidRPr="00270073" w:rsidRDefault="00E86656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2.</w:t>
      </w:r>
      <w:r w:rsidR="00DA1F43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1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.4. </w:t>
      </w:r>
      <w:r w:rsidR="00DA1F43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Не передавать документацию третьим лицам без письменного согласия Заказчика.</w:t>
      </w:r>
    </w:p>
    <w:p w14:paraId="0D9FF183" w14:textId="77777777" w:rsidR="00DA1F43" w:rsidRPr="00270073" w:rsidRDefault="00DA1F43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2.1.5. Нести риск случайной гибели или случайного повреждения документации до ее приемки Заказчиком.</w:t>
      </w:r>
    </w:p>
    <w:p w14:paraId="4C00EB5B" w14:textId="77777777" w:rsidR="00DA1F43" w:rsidRPr="00270073" w:rsidRDefault="00DA1F43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2.1.6. При возникновении необходимости получения дополнительных исходных данных, помимо указанных в Техническом задании (</w:t>
      </w:r>
      <w:r w:rsidR="00E15299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П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риложение № 1 к настоящему </w:t>
      </w:r>
      <w:r w:rsidR="00E15299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Д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оговору), Исполнитель обязан самостоятельно запросить и получить такие исходные данные у лица, обладающего исходными данными, в том числе путем организации их получения на основании доверенности от Заказчика или владельца объекта, в отношении которого разрабатывается документация. В случае, если Исполнитель не выполнил действия по самостоятельному получению исходных данных или мотивированно не обосновал невозможность получения таких исходных данных самостоятельно, Исполнитель не вправе ссылаться на невозможность или затруднительность </w:t>
      </w:r>
      <w:r w:rsidR="005F57A9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оказания услуг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 по настоящему Договору по причине отсутствия у него исходных данных.</w:t>
      </w:r>
    </w:p>
    <w:p w14:paraId="5A51E7CF" w14:textId="77777777" w:rsidR="00E86656" w:rsidRPr="00270073" w:rsidRDefault="00E86656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2.2. Исполнитель имеет право:</w:t>
      </w:r>
    </w:p>
    <w:p w14:paraId="1336E3AB" w14:textId="77777777" w:rsidR="00E86656" w:rsidRPr="00270073" w:rsidRDefault="00E86656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2.2.1. 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Исполнитель вправе оказать услуги и сдать документацию Заказчику досрочно.</w:t>
      </w:r>
    </w:p>
    <w:p w14:paraId="3BC8C713" w14:textId="77777777" w:rsidR="00DA1F43" w:rsidRPr="00270073" w:rsidRDefault="00DA1F43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2.2.2. Получ</w:t>
      </w:r>
      <w:r w:rsidR="005F57A9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а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ть от Заказчика необходимые исходные данные для оказания услуг по настоящему Договору.</w:t>
      </w:r>
    </w:p>
    <w:p w14:paraId="208A0756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2.</w:t>
      </w:r>
      <w:r w:rsidR="00E86656"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3</w:t>
      </w: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. </w:t>
      </w:r>
      <w:r w:rsidR="00396349"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Заказчик </w:t>
      </w: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обязан:</w:t>
      </w:r>
    </w:p>
    <w:p w14:paraId="6A482324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lastRenderedPageBreak/>
        <w:t>2.</w:t>
      </w:r>
      <w:r w:rsidR="00E86656"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3</w:t>
      </w: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.1. Своевременно оплатить Услуги, согласно условиям настоящего Договора. </w:t>
      </w:r>
    </w:p>
    <w:p w14:paraId="6C78FF0E" w14:textId="77777777" w:rsidR="005D0ECE" w:rsidRPr="00270073" w:rsidRDefault="005D0ECE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2.3.2. 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Передать Исполнителю исходные данные, необходимые для оказания услуг по настоящему Договору, что не исключает возможность получения дополнительных исходных данных с учетом пунктов 2.1.6. настоящего Договора.</w:t>
      </w:r>
    </w:p>
    <w:p w14:paraId="78DDBA43" w14:textId="77777777" w:rsidR="005D0ECE" w:rsidRPr="00270073" w:rsidRDefault="005D0ECE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2.3.3. Если это обусловлено технологическим процессом разработки документации, обеспечить допуск сотрудников Исполнителя на объект, в отношении которого</w:t>
      </w:r>
      <w:r w:rsidR="005F57A9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 проводится оценка и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 разрабатывается документация.</w:t>
      </w:r>
    </w:p>
    <w:p w14:paraId="6D3F980B" w14:textId="77777777" w:rsidR="00DA1F43" w:rsidRPr="00270073" w:rsidRDefault="00DA1F43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2.4. Заказчик имеет право:</w:t>
      </w:r>
    </w:p>
    <w:p w14:paraId="3BB8DA01" w14:textId="77777777" w:rsidR="00DA1F43" w:rsidRPr="00270073" w:rsidRDefault="00DA1F43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2.4.1. 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Пров</w:t>
      </w:r>
      <w:r w:rsidR="001A22FC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ерять ход выполнения и качество</w:t>
      </w:r>
      <w:r w:rsidR="005F57A9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 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Услуг, не вмешиваясь во внутрихозяйственную деятельность Исполнителя.</w:t>
      </w:r>
    </w:p>
    <w:p w14:paraId="3D902384" w14:textId="77777777" w:rsidR="00DA1F43" w:rsidRPr="00270073" w:rsidRDefault="00DA1F43" w:rsidP="006D3399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2.4.2. Требовать от Исполнителя надлежащего и своевременного </w:t>
      </w:r>
      <w:r w:rsidR="005F57A9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оказания услуг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 по настоящему </w:t>
      </w:r>
      <w:r w:rsidR="005D0ECE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Д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оговору</w:t>
      </w:r>
      <w:r w:rsidR="005D0ECE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.</w:t>
      </w:r>
    </w:p>
    <w:p w14:paraId="5DAF5FE9" w14:textId="77777777" w:rsidR="00094C5F" w:rsidRPr="00270073" w:rsidRDefault="00094C5F" w:rsidP="006D3399">
      <w:pPr>
        <w:tabs>
          <w:tab w:val="left" w:pos="851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</w:p>
    <w:p w14:paraId="2BFF4922" w14:textId="77777777" w:rsidR="00094C5F" w:rsidRPr="00270073" w:rsidRDefault="00094C5F" w:rsidP="006D3399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3. Цена договора. Порядок оплаты</w:t>
      </w:r>
    </w:p>
    <w:p w14:paraId="7BA56EDF" w14:textId="64082DDF" w:rsidR="00094C5F" w:rsidRPr="00270073" w:rsidRDefault="00094C5F" w:rsidP="006D3399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Цена настоящего Договора составляет </w:t>
      </w:r>
      <w:r w:rsidR="00B15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proofErr w:type="gramStart"/>
      <w:r w:rsidR="00B15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C4787"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gramEnd"/>
      <w:r w:rsidR="00B15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рублей </w:t>
      </w:r>
      <w:r w:rsidR="00B15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копеек.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Сумма включает в себя все имеющиеся виды затрат, связанных с оказанием услуг. НДС</w:t>
      </w:r>
      <w:proofErr w:type="gramStart"/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3172">
        <w:rPr>
          <w:rFonts w:ascii="Times New Roman" w:eastAsia="Times New Roman" w:hAnsi="Times New Roman" w:cs="Times New Roman"/>
          <w:sz w:val="24"/>
          <w:szCs w:val="24"/>
          <w:lang w:eastAsia="ru-RU"/>
        </w:rPr>
        <w:t>….</w:t>
      </w:r>
      <w:proofErr w:type="gramEnd"/>
      <w:r w:rsidR="008631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9B52D5" w14:textId="77777777" w:rsidR="00FB5CE9" w:rsidRPr="00270073" w:rsidRDefault="00094C5F" w:rsidP="006D3399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 </w:t>
      </w:r>
      <w:r w:rsidR="00FB5CE9" w:rsidRPr="00270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Оплата Услуг по настоящему Договору производится по факту оказания услуг на основании выставленного Исполнителем</w:t>
      </w:r>
      <w:r w:rsidR="00E15299" w:rsidRPr="00270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счета и А</w:t>
      </w:r>
      <w:r w:rsidR="00FB5CE9" w:rsidRPr="00270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кта </w:t>
      </w:r>
      <w:r w:rsidR="00E15299" w:rsidRPr="00270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об оказании платных услуг </w:t>
      </w:r>
      <w:r w:rsidR="00FB5CE9" w:rsidRPr="00270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течении 7 (семи) рабочих дней после подписания Заказчиком.</w:t>
      </w:r>
    </w:p>
    <w:p w14:paraId="25C5658F" w14:textId="77777777" w:rsidR="00094C5F" w:rsidRPr="00270073" w:rsidRDefault="00FB5CE9" w:rsidP="006D3399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 </w:t>
      </w:r>
      <w:r w:rsidRPr="00270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Расчеты по настоящему договору производятся в безналичном порядке путем перечисления денежных средств на расчетный счет Исполнителя. </w:t>
      </w:r>
      <w:r w:rsidR="00094C5F"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Обязательство </w:t>
      </w:r>
      <w:r w:rsidR="00396349"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Заказчика </w:t>
      </w:r>
      <w:r w:rsidR="00094C5F"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оплате считается исполненным с момента поступления дене</w:t>
      </w: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жных средств на расчетный счет И</w:t>
      </w:r>
      <w:r w:rsidR="00094C5F"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сполнителя.</w:t>
      </w:r>
    </w:p>
    <w:p w14:paraId="20D5F0EC" w14:textId="77777777" w:rsidR="00094C5F" w:rsidRPr="00270073" w:rsidRDefault="00094C5F" w:rsidP="006D3399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FB5CE9"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FB5CE9" w:rsidRPr="00270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u" w:eastAsia="ru-RU"/>
        </w:rPr>
        <w:t xml:space="preserve">Источник финансирования: собственные доходы учреждения </w:t>
      </w:r>
      <w:r w:rsidR="00E15299" w:rsidRPr="00270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u" w:eastAsia="ru-RU"/>
        </w:rPr>
        <w:t xml:space="preserve">Заказчика </w:t>
      </w:r>
      <w:r w:rsidR="00FB5CE9" w:rsidRPr="00270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u" w:eastAsia="ru-RU"/>
        </w:rPr>
        <w:t>на 2026 год</w:t>
      </w: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A885CA2" w14:textId="77777777" w:rsidR="00094C5F" w:rsidRPr="00270073" w:rsidRDefault="00094C5F" w:rsidP="006D3399">
      <w:pPr>
        <w:tabs>
          <w:tab w:val="left" w:pos="851"/>
          <w:tab w:val="left" w:pos="1134"/>
        </w:tabs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5696F4" w14:textId="77777777" w:rsidR="00094C5F" w:rsidRPr="00270073" w:rsidRDefault="00094C5F" w:rsidP="006D3399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Срок действия Договора</w:t>
      </w:r>
    </w:p>
    <w:p w14:paraId="50EA0241" w14:textId="43EF21A1" w:rsidR="00094C5F" w:rsidRPr="00270073" w:rsidRDefault="00094C5F" w:rsidP="006D3399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Срок оказания услуг по настоящему Договору – </w:t>
      </w:r>
      <w:r w:rsidR="00FB5CE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AF1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заключения Договора по </w:t>
      </w:r>
      <w:proofErr w:type="gramStart"/>
      <w:r w:rsidR="00AF1CF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D7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End"/>
      <w:r w:rsidR="004D7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5CE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B73DD9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 w:rsidR="00AF1CF7">
        <w:rPr>
          <w:rFonts w:ascii="Times New Roman" w:eastAsia="Times New Roman" w:hAnsi="Times New Roman" w:cs="Times New Roman"/>
          <w:sz w:val="24"/>
          <w:szCs w:val="24"/>
          <w:lang w:eastAsia="ru-RU"/>
        </w:rPr>
        <w:t>тября</w:t>
      </w:r>
      <w:r w:rsidR="00FB5CE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</w:t>
      </w:r>
      <w:r w:rsidR="00E1529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5CE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E1529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3C655BF1" w14:textId="77777777" w:rsidR="00094C5F" w:rsidRPr="00270073" w:rsidRDefault="00094C5F" w:rsidP="006D3399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Договор вступает в силу с даты подписания и действует до полного исполнения обязательств </w:t>
      </w:r>
      <w:r w:rsidR="00E1529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торонами. </w:t>
      </w:r>
    </w:p>
    <w:p w14:paraId="17850EB6" w14:textId="77777777" w:rsidR="00094C5F" w:rsidRPr="00270073" w:rsidRDefault="00094C5F" w:rsidP="006D3399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Окончание срока действия настоящего договора не освобождает Стороны от ответственности за его нарушение. </w:t>
      </w:r>
    </w:p>
    <w:p w14:paraId="66920DA5" w14:textId="77777777" w:rsidR="00094C5F" w:rsidRPr="006D3399" w:rsidRDefault="00094C5F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224F42" w14:textId="77777777" w:rsidR="00094C5F" w:rsidRPr="00270073" w:rsidRDefault="00094C5F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Ответственность Сторон</w:t>
      </w:r>
    </w:p>
    <w:p w14:paraId="1B474210" w14:textId="77777777" w:rsidR="00734ED5" w:rsidRPr="00270073" w:rsidRDefault="00734ED5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невыполнение или ненадлежащее выполнение обязательств по настоящему договору Стороны несут имущественную ответственность в соответствии с действующим законодательством Российской Федерации.</w:t>
      </w:r>
    </w:p>
    <w:p w14:paraId="17BE244D" w14:textId="77777777" w:rsidR="00734ED5" w:rsidRPr="00270073" w:rsidRDefault="00734ED5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5.2. За нарушение сроков 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оказания услуг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настоящему договору Заказчик вправе потребовать от 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Исполнителя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оплаты неустойки в размере 0,1% от стоимости невыполненных работ за каждый календарный день просрочки, но не более 10% (десяти процентов) от стоимости 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оказанных услуг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74835232" w14:textId="77777777" w:rsidR="00734ED5" w:rsidRPr="00270073" w:rsidRDefault="00734ED5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5.3. За нарушение сроков оплаты услуг Исполнитель вправе потребовать с Заказчика уплаты неустойки (пени) в размере 0,1% процентов от неуплаченной суммы за каждый день просрочки.</w:t>
      </w:r>
    </w:p>
    <w:p w14:paraId="6CF53927" w14:textId="77777777" w:rsidR="00734ED5" w:rsidRPr="00270073" w:rsidRDefault="00734ED5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5.4. Уплата неустоек или возмещение причиненных убытков не освобождают виновную сторону от исполнения своих обязательств по настоящему Договору.</w:t>
      </w:r>
    </w:p>
    <w:p w14:paraId="169E8A14" w14:textId="77777777" w:rsidR="00734ED5" w:rsidRPr="00270073" w:rsidRDefault="00734ED5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5.5. За неисполнение и (или) ненадлежащее исполнение обязательств по настоящему Договору Стороны несут ответственность в соответствии с условиями настоящего Договора и законодательством Российской Федерации. Сторона настоящего Договора, имущественные интересы которой нарушены в результате неисполнения и (или) ненадлежащего исполнения обязательств по настоящему Договору другой Стороной, 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вправе требовать полного возмещения причиненных Стороне убытков, помимо указанной в настоящем разделе неустойки, убытки оплачиваются Сторонами в полной сумме сверх штрафов, неустоек, процентов, установленных настоящим Договором.</w:t>
      </w:r>
    </w:p>
    <w:p w14:paraId="5B23CCF3" w14:textId="77777777" w:rsidR="00734ED5" w:rsidRPr="00270073" w:rsidRDefault="00734ED5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5.6. Риск случайной гибели и повреждения результата 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оказанных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Исполнителем Услуг переходит к Заказчику после подписания сторонами окончательного 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кта 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оказании платных услуг, согласно Приложения № 2 к настоящему Договору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077A5C26" w14:textId="77777777" w:rsidR="00094C5F" w:rsidRPr="00270073" w:rsidRDefault="00094C5F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2DD76C" w14:textId="77777777" w:rsidR="00094C5F" w:rsidRPr="00270073" w:rsidRDefault="00094C5F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Изменение и расторжение Договора</w:t>
      </w:r>
    </w:p>
    <w:p w14:paraId="05AE3E3A" w14:textId="77777777" w:rsidR="00094C5F" w:rsidRPr="00270073" w:rsidRDefault="00094C5F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Договор может быть изменён и досрочно расторгнут по соглашению Сторон и в иных случаях, предусмотренных законодательством Российской Федерации. </w:t>
      </w:r>
    </w:p>
    <w:p w14:paraId="0895F171" w14:textId="77777777" w:rsidR="00094C5F" w:rsidRPr="00270073" w:rsidRDefault="00094C5F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Все изменения и дополнения к Договору должны быть оформлены в письменном виде и подписаны Сторонами. Соответствующие дополнительные соглашения Сторон являются неотъемлемой частью Договора.</w:t>
      </w:r>
    </w:p>
    <w:p w14:paraId="7B5C42A1" w14:textId="77777777" w:rsidR="00094C5F" w:rsidRPr="00270073" w:rsidRDefault="00094C5F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751EBD" w14:textId="77777777" w:rsidR="00094C5F" w:rsidRPr="00270073" w:rsidRDefault="00094C5F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Порядок разрешения споров</w:t>
      </w:r>
    </w:p>
    <w:p w14:paraId="31290311" w14:textId="77777777" w:rsidR="00094C5F" w:rsidRPr="00270073" w:rsidRDefault="00094C5F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Все не урегулированные путём переговоров споры, связанные с заключением, толкованием, исполнением, изменением и расторжением Договора, передаются в арбитражный суд Санкт-Петербурга и Ленинградской области.</w:t>
      </w:r>
    </w:p>
    <w:p w14:paraId="0D6764D1" w14:textId="77777777" w:rsidR="00094C5F" w:rsidRPr="00270073" w:rsidRDefault="00094C5F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7.2. Стороны устанавливают обязательный досудебный претензионный порядок рассмотрения споров. Все возможные претензии по настоящему Договору должны быть рассмотрены Сторонами в течение 10 (десяти) дней с даты получения претензии.</w:t>
      </w:r>
    </w:p>
    <w:p w14:paraId="52935DE5" w14:textId="77777777" w:rsidR="00094C5F" w:rsidRPr="00270073" w:rsidRDefault="00094C5F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A860E54" w14:textId="77777777" w:rsidR="00094C5F" w:rsidRPr="00270073" w:rsidRDefault="00094C5F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Антикоррупционная оговорка</w:t>
      </w:r>
    </w:p>
    <w:p w14:paraId="03E09B30" w14:textId="77777777" w:rsidR="00094C5F" w:rsidRPr="00270073" w:rsidRDefault="00094C5F" w:rsidP="006D3399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8.1. При исполнении своих обязательств по настоящему Договору Стороны, их аффилированные лица, работники обязуются не осуществлять действия, нарушающие требования законодательства РФ и международных актов о противодействии коррупции и легализации (отмыванию) доходов, полученных преступным путём.</w:t>
      </w:r>
    </w:p>
    <w:p w14:paraId="5AAE3EDA" w14:textId="77777777" w:rsidR="00094C5F" w:rsidRPr="00270073" w:rsidRDefault="00094C5F" w:rsidP="006D3399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8.2. При исполнении своих обязательств по настоящему Договору Стороны, их аффилированные лица, работники обязуются не производить выплаты и не предлагать выплатить какие-либо денежные средства или иные ценности лицам для оказания влияния на действия или решения этих лиц.</w:t>
      </w:r>
    </w:p>
    <w:p w14:paraId="69AE16CC" w14:textId="77777777" w:rsidR="00094C5F" w:rsidRPr="00270073" w:rsidRDefault="00094C5F" w:rsidP="006D3399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8.3. В случае возникновения у одной из Сторон подозрений о нарушении настоящего раздела Договора, соответствующая Сторона обязуется в письменной форме уведомить об этом другую Сторону в течение 3 (трёх) дней с момента обнаружения такого нарушения. Сторона, направившая уведомление, вправе расторгнуть настоящий Договор в одностороннем порядке, при условии уведомления о расторжении, и требовать возмещения убытков, возникших в результате такого расторжения, в соответствии со ст. 15 Гражданского кодекса РФ.</w:t>
      </w:r>
    </w:p>
    <w:p w14:paraId="56AD75A3" w14:textId="77777777" w:rsidR="00094C5F" w:rsidRPr="00270073" w:rsidRDefault="00094C5F" w:rsidP="006D3399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786CCC6" w14:textId="77777777" w:rsidR="00094C5F" w:rsidRPr="00270073" w:rsidRDefault="00094C5F" w:rsidP="006D3399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Заключительные положения</w:t>
      </w:r>
    </w:p>
    <w:p w14:paraId="696AAA9C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9.1. Договор составлен в двух экземплярах, имеющих равную юридическую силу, по одному для каждой Стороны.</w:t>
      </w:r>
    </w:p>
    <w:p w14:paraId="3C2004FA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Заявления, уведомления, извещения, требования и иные юридически значимые сообщения (далее - сообщения) направляются Сторонами любым из следующих способов:</w:t>
      </w:r>
    </w:p>
    <w:p w14:paraId="336BD0A6" w14:textId="77777777" w:rsidR="00094C5F" w:rsidRPr="00270073" w:rsidRDefault="00094C5F" w:rsidP="00094C5F">
      <w:pPr>
        <w:widowControl w:val="0"/>
        <w:numPr>
          <w:ilvl w:val="0"/>
          <w:numId w:val="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заказным письмом с уведомлением о вручении;</w:t>
      </w:r>
    </w:p>
    <w:p w14:paraId="4A304460" w14:textId="77777777" w:rsidR="00094C5F" w:rsidRPr="00270073" w:rsidRDefault="00094C5F" w:rsidP="00094C5F">
      <w:pPr>
        <w:widowControl w:val="0"/>
        <w:numPr>
          <w:ilvl w:val="0"/>
          <w:numId w:val="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нарочным (курьерской доставкой);</w:t>
      </w:r>
    </w:p>
    <w:p w14:paraId="38BBE912" w14:textId="77777777" w:rsidR="00094C5F" w:rsidRPr="00270073" w:rsidRDefault="00094C5F" w:rsidP="00094C5F">
      <w:pPr>
        <w:widowControl w:val="0"/>
        <w:numPr>
          <w:ilvl w:val="0"/>
          <w:numId w:val="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факсимильной связи, электронной почте или иным способом связи при условии, что он позволяет достоверно установить, от кого исходило сообщение и кому оно адресовано.</w:t>
      </w:r>
    </w:p>
    <w:p w14:paraId="1BE93B59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9.3.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договору прилагаются:</w:t>
      </w:r>
    </w:p>
    <w:p w14:paraId="5D9676B5" w14:textId="77777777" w:rsidR="00446043" w:rsidRPr="00270073" w:rsidRDefault="00094C5F" w:rsidP="00094C5F">
      <w:pPr>
        <w:widowControl w:val="0"/>
        <w:numPr>
          <w:ilvl w:val="0"/>
          <w:numId w:val="6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46043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техническое задание 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риложение № 1)</w:t>
      </w:r>
    </w:p>
    <w:p w14:paraId="7054F27D" w14:textId="77777777" w:rsidR="00094C5F" w:rsidRPr="00270073" w:rsidRDefault="00446043" w:rsidP="00094C5F">
      <w:pPr>
        <w:widowControl w:val="0"/>
        <w:numPr>
          <w:ilvl w:val="0"/>
          <w:numId w:val="6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форма 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кта об оказании 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платных 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услуг (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риложение №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</w:t>
      </w:r>
      <w:r w:rsidR="00094C5F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05E7A577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9.4 Все указанные в Договоре приложения являются его неотъемлемой частью.</w:t>
      </w:r>
    </w:p>
    <w:p w14:paraId="22C38A0B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7A52A8B" w14:textId="77777777" w:rsidR="006D3399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Адреса и реквизиты Сторон: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</w:p>
    <w:p w14:paraId="42938A3C" w14:textId="765DFF05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820"/>
      </w:tblGrid>
      <w:tr w:rsidR="00094C5F" w:rsidRPr="00270073" w14:paraId="55F9E4E8" w14:textId="77777777" w:rsidTr="00D11B9D">
        <w:trPr>
          <w:trHeight w:val="369"/>
        </w:trPr>
        <w:tc>
          <w:tcPr>
            <w:tcW w:w="4536" w:type="dxa"/>
          </w:tcPr>
          <w:p w14:paraId="312AE927" w14:textId="77777777" w:rsidR="00094C5F" w:rsidRPr="00270073" w:rsidRDefault="00396349" w:rsidP="009A4F5D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820" w:type="dxa"/>
          </w:tcPr>
          <w:p w14:paraId="563F5056" w14:textId="77777777" w:rsidR="00094C5F" w:rsidRPr="00270073" w:rsidRDefault="00094C5F" w:rsidP="009A4F5D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  <w:r w:rsidR="00C023D2"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</w:tc>
      </w:tr>
      <w:tr w:rsidR="00094C5F" w:rsidRPr="00270073" w14:paraId="33B6970E" w14:textId="77777777" w:rsidTr="00385C95">
        <w:trPr>
          <w:trHeight w:val="493"/>
        </w:trPr>
        <w:tc>
          <w:tcPr>
            <w:tcW w:w="4536" w:type="dxa"/>
          </w:tcPr>
          <w:p w14:paraId="6ECF872C" w14:textId="23A872DE" w:rsidR="00094C5F" w:rsidRPr="00CF1B1E" w:rsidRDefault="006D3399" w:rsidP="009A4F5D">
            <w:pPr>
              <w:tabs>
                <w:tab w:val="left" w:pos="851"/>
                <w:tab w:val="left" w:pos="1134"/>
              </w:tabs>
              <w:spacing w:after="0" w:line="240" w:lineRule="auto"/>
              <w:ind w:right="-1134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D33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ЛОГБУ «</w:t>
            </w:r>
            <w:proofErr w:type="spellStart"/>
            <w:r w:rsidRPr="006D33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Приозерский</w:t>
            </w:r>
            <w:proofErr w:type="spellEnd"/>
            <w:r w:rsidRPr="006D33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КЦСОН»</w:t>
            </w:r>
          </w:p>
        </w:tc>
        <w:tc>
          <w:tcPr>
            <w:tcW w:w="4820" w:type="dxa"/>
          </w:tcPr>
          <w:p w14:paraId="49614591" w14:textId="77777777" w:rsidR="00094C5F" w:rsidRPr="00270073" w:rsidRDefault="00094C5F" w:rsidP="009A4F5D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4C5F" w:rsidRPr="0058659C" w14:paraId="7203AC2C" w14:textId="77777777" w:rsidTr="00D11B9D">
        <w:trPr>
          <w:trHeight w:val="4308"/>
        </w:trPr>
        <w:tc>
          <w:tcPr>
            <w:tcW w:w="4536" w:type="dxa"/>
          </w:tcPr>
          <w:p w14:paraId="32AC05C9" w14:textId="406F5669" w:rsidR="006D3399" w:rsidRP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Юридический и почтовый адрес: </w:t>
            </w:r>
          </w:p>
          <w:p w14:paraId="5E8E8C44" w14:textId="0DD11EF1" w:rsidR="006D3399" w:rsidRP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188760, Ленинг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радская область, г. Приозерск, </w:t>
            </w: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Красноармейская, дом 15 в</w:t>
            </w:r>
          </w:p>
          <w:p w14:paraId="1DA7E8A4" w14:textId="77777777" w:rsidR="006D3399" w:rsidRP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телефон, факс (81379) 33937</w:t>
            </w:r>
          </w:p>
          <w:p w14:paraId="4D94B08C" w14:textId="77777777" w:rsidR="006D3399" w:rsidRP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c-s-o@mail.ru, </w:t>
            </w:r>
          </w:p>
          <w:p w14:paraId="5C45C3F3" w14:textId="77777777" w:rsidR="006D3399" w:rsidRP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buh-kcon2019@mail.ru</w:t>
            </w:r>
          </w:p>
          <w:p w14:paraId="7B7B19FD" w14:textId="2A9CACFD" w:rsidR="006D3399" w:rsidRP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ИНН/КПП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4712018478/471201001</w:t>
            </w:r>
          </w:p>
          <w:p w14:paraId="1E2C2F5D" w14:textId="77777777" w:rsid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Комитет финансов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</w:t>
            </w:r>
          </w:p>
          <w:p w14:paraId="3CA10183" w14:textId="312CC91D" w:rsidR="006D3399" w:rsidRP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(ЛОГБУ «</w:t>
            </w:r>
            <w:proofErr w:type="spellStart"/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Приозерский</w:t>
            </w:r>
            <w:proofErr w:type="spellEnd"/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КЦСОН», </w:t>
            </w:r>
          </w:p>
          <w:p w14:paraId="07C3C926" w14:textId="77777777" w:rsidR="006D3399" w:rsidRP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л/с 20 152 987 034)</w:t>
            </w:r>
          </w:p>
          <w:p w14:paraId="7D086003" w14:textId="30FB3C3E" w:rsidR="006D3399" w:rsidRP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асч</w:t>
            </w:r>
            <w:proofErr w:type="spellEnd"/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Счет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03224643410000004500</w:t>
            </w:r>
          </w:p>
          <w:p w14:paraId="45584F8C" w14:textId="77777777" w:rsidR="006D3399" w:rsidRP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СЕВЕРО-ЗАПАДНОЕ ГУ БАНКА РОССИИ </w:t>
            </w:r>
          </w:p>
          <w:p w14:paraId="2E925FBB" w14:textId="77777777" w:rsid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БИК: 044030098</w:t>
            </w:r>
          </w:p>
          <w:p w14:paraId="67F07C75" w14:textId="0A52CCF2" w:rsidR="006D3399" w:rsidRP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40102810745370000098</w:t>
            </w:r>
          </w:p>
          <w:p w14:paraId="395BD3A0" w14:textId="77777777" w:rsid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41639101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0FE3831A" w14:textId="12D26444" w:rsidR="006D3399" w:rsidRP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ОКВЭД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87.90 </w:t>
            </w:r>
          </w:p>
          <w:p w14:paraId="48418F1A" w14:textId="77777777" w:rsid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55154167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262933D2" w14:textId="161BA866" w:rsidR="006D3399" w:rsidRPr="006D3399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41639101 </w:t>
            </w:r>
          </w:p>
          <w:p w14:paraId="7ECDC395" w14:textId="14693B0A" w:rsidR="00094C5F" w:rsidRPr="00270073" w:rsidRDefault="006D3399" w:rsidP="006D3399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ОГРН: </w:t>
            </w:r>
            <w:r w:rsidRPr="006D3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1024701651700</w:t>
            </w:r>
          </w:p>
        </w:tc>
        <w:tc>
          <w:tcPr>
            <w:tcW w:w="4820" w:type="dxa"/>
          </w:tcPr>
          <w:p w14:paraId="53E42246" w14:textId="2B5E72F8" w:rsidR="00265DB7" w:rsidRPr="00270073" w:rsidRDefault="00265DB7" w:rsidP="009A4F5D">
            <w:pPr>
              <w:tabs>
                <w:tab w:val="left" w:pos="706"/>
                <w:tab w:val="left" w:pos="851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094C5F" w:rsidRPr="00270073" w14:paraId="688F1811" w14:textId="77777777" w:rsidTr="00D11B9D">
        <w:trPr>
          <w:trHeight w:val="369"/>
        </w:trPr>
        <w:tc>
          <w:tcPr>
            <w:tcW w:w="4536" w:type="dxa"/>
          </w:tcPr>
          <w:p w14:paraId="11F0FE89" w14:textId="77777777" w:rsidR="00094C5F" w:rsidRPr="00270073" w:rsidRDefault="00094C5F" w:rsidP="009A4F5D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14:paraId="65618CA2" w14:textId="3A363062" w:rsidR="00265DB7" w:rsidRPr="00270073" w:rsidRDefault="00C352FE" w:rsidP="00265DB7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</w:p>
          <w:p w14:paraId="6A5D0BE6" w14:textId="77777777" w:rsidR="00265DB7" w:rsidRPr="00270073" w:rsidRDefault="00265DB7" w:rsidP="00265DB7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E9E69B9" w14:textId="65483B2A" w:rsidR="00094C5F" w:rsidRPr="00270073" w:rsidRDefault="00446043" w:rsidP="00265DB7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</w:t>
            </w:r>
            <w:r w:rsidR="006D33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094C5F"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 w:rsidR="006D33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r w:rsidR="00CF1B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6D33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</w:t>
            </w:r>
            <w:r w:rsidR="00CF1B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6D33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Науменко</w:t>
            </w:r>
            <w:r w:rsidR="00CF1B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</w:p>
          <w:p w14:paraId="6E4A98A6" w14:textId="77777777" w:rsidR="00265DB7" w:rsidRPr="00270073" w:rsidRDefault="00265DB7" w:rsidP="00265DB7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ECF0C38" w14:textId="77777777" w:rsidR="00094C5F" w:rsidRPr="00270073" w:rsidRDefault="00094C5F" w:rsidP="009A4F5D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8149A2F" w14:textId="77777777" w:rsidR="00265DB7" w:rsidRPr="00270073" w:rsidRDefault="00094C5F" w:rsidP="009A4F5D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</w:p>
          <w:p w14:paraId="396BCEBF" w14:textId="77777777" w:rsidR="00265DB7" w:rsidRPr="00270073" w:rsidRDefault="00265DB7" w:rsidP="009A4F5D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FC5F684" w14:textId="616D6756" w:rsidR="00265DB7" w:rsidRPr="00270073" w:rsidRDefault="00094C5F" w:rsidP="00027466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</w:t>
            </w:r>
            <w:r w:rsidR="00265DB7"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</w:t>
            </w:r>
            <w:r w:rsidR="006D33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549B3697" w14:textId="77777777" w:rsidR="00D11B9D" w:rsidRPr="00270073" w:rsidRDefault="00D11B9D" w:rsidP="00094C5F">
      <w:pPr>
        <w:jc w:val="center"/>
        <w:rPr>
          <w:rFonts w:ascii="Times New Roman" w:hAnsi="Times New Roman" w:cs="Times New Roman"/>
          <w:sz w:val="24"/>
        </w:rPr>
      </w:pPr>
    </w:p>
    <w:p w14:paraId="618A26B4" w14:textId="77777777" w:rsidR="00362C78" w:rsidRPr="00270073" w:rsidRDefault="00D11B9D" w:rsidP="00265DB7">
      <w:pPr>
        <w:tabs>
          <w:tab w:val="left" w:pos="851"/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br w:type="page"/>
      </w:r>
    </w:p>
    <w:p w14:paraId="0BFBBE28" w14:textId="77777777" w:rsidR="00265DB7" w:rsidRPr="00270073" w:rsidRDefault="00265DB7" w:rsidP="00265DB7">
      <w:pPr>
        <w:tabs>
          <w:tab w:val="left" w:pos="851"/>
          <w:tab w:val="left" w:pos="113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14:paraId="53BAB42F" w14:textId="726FCAC9" w:rsidR="00265DB7" w:rsidRPr="00270073" w:rsidRDefault="00C023D2" w:rsidP="00265DB7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proofErr w:type="gramStart"/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Договору </w:t>
      </w:r>
      <w:r w:rsidR="0083044F" w:rsidRPr="00830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proofErr w:type="gramEnd"/>
      <w:r w:rsidR="0083044F" w:rsidRPr="00830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F3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83044F" w:rsidRPr="0083044F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сентября</w:t>
      </w:r>
      <w:r w:rsidR="008865E0" w:rsidRPr="00886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 г.</w:t>
      </w:r>
    </w:p>
    <w:p w14:paraId="3C9F5CFF" w14:textId="77777777" w:rsidR="00265DB7" w:rsidRPr="00270073" w:rsidRDefault="00265DB7" w:rsidP="00362C78">
      <w:pPr>
        <w:contextualSpacing/>
        <w:jc w:val="center"/>
        <w:rPr>
          <w:rFonts w:ascii="Times New Roman" w:hAnsi="Times New Roman" w:cs="Times New Roman"/>
          <w:sz w:val="24"/>
        </w:rPr>
      </w:pPr>
    </w:p>
    <w:p w14:paraId="48BF6805" w14:textId="77777777" w:rsidR="00362C78" w:rsidRPr="00270073" w:rsidRDefault="00362C78" w:rsidP="00362C78">
      <w:pPr>
        <w:contextualSpacing/>
        <w:jc w:val="center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ТЕХНИЧЕСКОЕ ЗАДАНИЕ</w:t>
      </w:r>
    </w:p>
    <w:p w14:paraId="7206694C" w14:textId="77777777" w:rsidR="00362C78" w:rsidRPr="00270073" w:rsidRDefault="00362C78" w:rsidP="00362C78">
      <w:pPr>
        <w:contextualSpacing/>
        <w:jc w:val="center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на оказание услуг по оценке соответствия нормативным требованиям по доступной среде с последующей разработкой паспорта доступности объекта социальной инфраструктуры</w:t>
      </w:r>
    </w:p>
    <w:p w14:paraId="7B026E82" w14:textId="77777777" w:rsidR="00362C78" w:rsidRPr="00270073" w:rsidRDefault="00362C78" w:rsidP="00362C78">
      <w:pPr>
        <w:contextualSpacing/>
        <w:jc w:val="center"/>
        <w:rPr>
          <w:rFonts w:ascii="Times New Roman" w:hAnsi="Times New Roman" w:cs="Times New Roman"/>
          <w:sz w:val="24"/>
        </w:rPr>
      </w:pPr>
    </w:p>
    <w:p w14:paraId="275672A1" w14:textId="77777777" w:rsidR="00362C78" w:rsidRPr="00270073" w:rsidRDefault="00362C78" w:rsidP="00362C78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Предмет закупки.</w:t>
      </w:r>
    </w:p>
    <w:p w14:paraId="3A7858A4" w14:textId="77777777" w:rsidR="00362C78" w:rsidRPr="00270073" w:rsidRDefault="00362C78" w:rsidP="00362C78">
      <w:pPr>
        <w:pStyle w:val="a3"/>
        <w:rPr>
          <w:rFonts w:ascii="Times New Roman" w:hAnsi="Times New Roman" w:cs="Times New Roman"/>
          <w:sz w:val="24"/>
        </w:rPr>
      </w:pPr>
    </w:p>
    <w:p w14:paraId="35ED505D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Услуга:</w:t>
      </w:r>
      <w:r w:rsidRPr="00270073">
        <w:rPr>
          <w:rFonts w:ascii="Times New Roman" w:hAnsi="Times New Roman" w:cs="Times New Roman"/>
          <w:sz w:val="24"/>
        </w:rPr>
        <w:t xml:space="preserve"> Оценка соответствия нормативным требованиям по доступной среде и разработка паспорта доступности объекта социальной инфраструктуры (далее – ОСИ) Заказчика.</w:t>
      </w:r>
    </w:p>
    <w:p w14:paraId="6C30CFE2" w14:textId="039468A6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Заказчик:</w:t>
      </w:r>
      <w:r w:rsidRPr="00270073">
        <w:rPr>
          <w:rFonts w:ascii="Times New Roman" w:hAnsi="Times New Roman" w:cs="Times New Roman"/>
          <w:sz w:val="24"/>
        </w:rPr>
        <w:t xml:space="preserve"> </w:t>
      </w:r>
      <w:r w:rsidR="00081AD1" w:rsidRPr="00081AD1">
        <w:rPr>
          <w:rFonts w:ascii="Times New Roman" w:hAnsi="Times New Roman" w:cs="Times New Roman"/>
          <w:sz w:val="24"/>
        </w:rPr>
        <w:t>ЛОГ</w:t>
      </w:r>
      <w:r w:rsidR="0083044F">
        <w:rPr>
          <w:rFonts w:ascii="Times New Roman" w:hAnsi="Times New Roman" w:cs="Times New Roman"/>
          <w:sz w:val="24"/>
        </w:rPr>
        <w:t>Б</w:t>
      </w:r>
      <w:r w:rsidR="00081AD1" w:rsidRPr="00081AD1">
        <w:rPr>
          <w:rFonts w:ascii="Times New Roman" w:hAnsi="Times New Roman" w:cs="Times New Roman"/>
          <w:sz w:val="24"/>
        </w:rPr>
        <w:t>У «</w:t>
      </w:r>
      <w:proofErr w:type="spellStart"/>
      <w:r w:rsidR="0083044F" w:rsidRPr="0083044F">
        <w:rPr>
          <w:rFonts w:ascii="Times New Roman" w:hAnsi="Times New Roman" w:cs="Times New Roman"/>
          <w:sz w:val="24"/>
          <w:lang w:val="ru"/>
        </w:rPr>
        <w:t>Приозерский</w:t>
      </w:r>
      <w:proofErr w:type="spellEnd"/>
      <w:r w:rsidR="0083044F">
        <w:rPr>
          <w:rFonts w:ascii="Times New Roman" w:hAnsi="Times New Roman" w:cs="Times New Roman"/>
          <w:sz w:val="24"/>
        </w:rPr>
        <w:t xml:space="preserve"> КЦСОН»</w:t>
      </w:r>
      <w:r w:rsidR="00C352FE">
        <w:rPr>
          <w:rFonts w:ascii="Times New Roman" w:hAnsi="Times New Roman" w:cs="Times New Roman"/>
          <w:sz w:val="24"/>
        </w:rPr>
        <w:t>.</w:t>
      </w:r>
    </w:p>
    <w:p w14:paraId="27A3F19C" w14:textId="6AC64F6F" w:rsidR="00362C78" w:rsidRPr="0083044F" w:rsidRDefault="00362C78" w:rsidP="0083044F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Местонахождение (адрес) Заказчика:</w:t>
      </w:r>
      <w:r w:rsidR="00081AD1" w:rsidRPr="00081AD1">
        <w:t xml:space="preserve"> </w:t>
      </w:r>
      <w:r w:rsidR="0083044F">
        <w:rPr>
          <w:rFonts w:ascii="Times New Roman" w:hAnsi="Times New Roman" w:cs="Times New Roman"/>
          <w:sz w:val="24"/>
        </w:rPr>
        <w:t xml:space="preserve">188760, Ленинградская </w:t>
      </w:r>
      <w:proofErr w:type="gramStart"/>
      <w:r w:rsidR="0083044F">
        <w:rPr>
          <w:rFonts w:ascii="Times New Roman" w:hAnsi="Times New Roman" w:cs="Times New Roman"/>
          <w:sz w:val="24"/>
        </w:rPr>
        <w:t>область,</w:t>
      </w:r>
      <w:r w:rsidR="0083044F">
        <w:rPr>
          <w:rFonts w:ascii="Times New Roman" w:hAnsi="Times New Roman" w:cs="Times New Roman"/>
          <w:sz w:val="24"/>
        </w:rPr>
        <w:br/>
      </w:r>
      <w:r w:rsidR="0083044F" w:rsidRPr="0083044F">
        <w:rPr>
          <w:rFonts w:ascii="Times New Roman" w:hAnsi="Times New Roman" w:cs="Times New Roman"/>
          <w:sz w:val="24"/>
        </w:rPr>
        <w:t>г.</w:t>
      </w:r>
      <w:proofErr w:type="gramEnd"/>
      <w:r w:rsidR="0083044F" w:rsidRPr="0083044F">
        <w:rPr>
          <w:rFonts w:ascii="Times New Roman" w:hAnsi="Times New Roman" w:cs="Times New Roman"/>
          <w:sz w:val="24"/>
        </w:rPr>
        <w:t xml:space="preserve"> Приозерск, ул. Красноармейская, дом 15 в</w:t>
      </w:r>
      <w:r w:rsidR="00081AD1" w:rsidRPr="0083044F">
        <w:rPr>
          <w:rFonts w:ascii="Times New Roman" w:hAnsi="Times New Roman" w:cs="Times New Roman"/>
          <w:sz w:val="24"/>
        </w:rPr>
        <w:t>.</w:t>
      </w:r>
    </w:p>
    <w:p w14:paraId="5778C5B6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Основание для оказания услуг:</w:t>
      </w:r>
      <w:r w:rsidRPr="00270073">
        <w:rPr>
          <w:rFonts w:ascii="Times New Roman" w:hAnsi="Times New Roman" w:cs="Times New Roman"/>
          <w:sz w:val="24"/>
        </w:rPr>
        <w:t xml:space="preserve"> Необходимость приведения объекта в соответствие с требованиями законодательства РФ в области защиты прав инвалидов (ФЗ № 181-ФЗ) и формирования официального документа о состоянии доступности.</w:t>
      </w:r>
    </w:p>
    <w:p w14:paraId="4F45C15D" w14:textId="77777777" w:rsidR="00362C78" w:rsidRPr="00270073" w:rsidRDefault="00362C78" w:rsidP="00362C78">
      <w:pPr>
        <w:pStyle w:val="a3"/>
        <w:ind w:left="709"/>
        <w:jc w:val="both"/>
        <w:rPr>
          <w:rFonts w:ascii="Times New Roman" w:hAnsi="Times New Roman" w:cs="Times New Roman"/>
          <w:sz w:val="24"/>
        </w:rPr>
      </w:pPr>
    </w:p>
    <w:p w14:paraId="4217FC5B" w14:textId="77777777" w:rsidR="00362C78" w:rsidRPr="00270073" w:rsidRDefault="00362C78" w:rsidP="00362C78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Цель и задачи оказания услуг.</w:t>
      </w:r>
    </w:p>
    <w:p w14:paraId="2D38F44B" w14:textId="77777777" w:rsidR="00362C78" w:rsidRPr="00270073" w:rsidRDefault="00362C78" w:rsidP="00362C78">
      <w:pPr>
        <w:pStyle w:val="a3"/>
        <w:rPr>
          <w:rFonts w:ascii="Times New Roman" w:hAnsi="Times New Roman" w:cs="Times New Roman"/>
          <w:sz w:val="24"/>
        </w:rPr>
      </w:pPr>
    </w:p>
    <w:p w14:paraId="7D00B4CA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Цель:</w:t>
      </w:r>
      <w:r w:rsidRPr="00270073">
        <w:rPr>
          <w:rFonts w:ascii="Times New Roman" w:hAnsi="Times New Roman" w:cs="Times New Roman"/>
          <w:sz w:val="24"/>
        </w:rPr>
        <w:t xml:space="preserve"> Проведение инструментального и визуального обследования объекта Заказчика для определения фактического состояния доступности для маломобильных групп населения (далее – МГН) и подготовки официального Паспорта доступности ОСИ, содержащего оценку и рекомендации по адаптации.</w:t>
      </w:r>
    </w:p>
    <w:p w14:paraId="1F249788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rPr>
          <w:rFonts w:ascii="Times New Roman" w:hAnsi="Times New Roman" w:cs="Times New Roman"/>
          <w:b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Основные задачи:</w:t>
      </w:r>
    </w:p>
    <w:p w14:paraId="59D5F07B" w14:textId="77777777" w:rsidR="00362C78" w:rsidRPr="00270073" w:rsidRDefault="00362C78" w:rsidP="00362C78">
      <w:pPr>
        <w:pStyle w:val="a3"/>
        <w:ind w:left="0" w:firstLine="709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Сбор и анализ исходной документации объекта;</w:t>
      </w:r>
    </w:p>
    <w:p w14:paraId="7F7781BC" w14:textId="77777777" w:rsidR="00362C78" w:rsidRPr="00270073" w:rsidRDefault="00362C78" w:rsidP="00362C78">
      <w:pPr>
        <w:pStyle w:val="a3"/>
        <w:ind w:left="0" w:firstLine="709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Обследование объекта и оценка соответствия его параметров действующим строительным нормам и правилам (СП, ГОСТ) в части доступности для МГН;</w:t>
      </w:r>
    </w:p>
    <w:p w14:paraId="26B90E72" w14:textId="77777777" w:rsidR="00362C78" w:rsidRPr="00270073" w:rsidRDefault="00362C78" w:rsidP="00362C78">
      <w:pPr>
        <w:pStyle w:val="a3"/>
        <w:ind w:left="0" w:firstLine="709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Фотофиксация всех функциональных зон объекта;</w:t>
      </w:r>
    </w:p>
    <w:p w14:paraId="246BFCB7" w14:textId="77777777" w:rsidR="00362C78" w:rsidRPr="00270073" w:rsidRDefault="00362C78" w:rsidP="00362C78">
      <w:pPr>
        <w:pStyle w:val="a3"/>
        <w:ind w:left="0" w:firstLine="709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Разработка Паспорта доступности объекта, включая Анкету объекта, Акт обследования и план мероприятий по адаптации ОСИ;</w:t>
      </w:r>
    </w:p>
    <w:p w14:paraId="5DCAAF07" w14:textId="77777777" w:rsidR="00362C78" w:rsidRPr="00270073" w:rsidRDefault="00362C78" w:rsidP="00362C78">
      <w:pPr>
        <w:pStyle w:val="a3"/>
        <w:ind w:left="0" w:firstLine="709"/>
        <w:rPr>
          <w:rFonts w:ascii="Times New Roman" w:hAnsi="Times New Roman" w:cs="Times New Roman"/>
          <w:sz w:val="24"/>
        </w:rPr>
      </w:pPr>
    </w:p>
    <w:p w14:paraId="43A98260" w14:textId="77777777" w:rsidR="00362C78" w:rsidRPr="00270073" w:rsidRDefault="00362C78" w:rsidP="00362C78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Характеристика объекта.</w:t>
      </w:r>
    </w:p>
    <w:p w14:paraId="58FB66C1" w14:textId="77777777" w:rsidR="00362C78" w:rsidRPr="00270073" w:rsidRDefault="00362C78" w:rsidP="00362C78">
      <w:pPr>
        <w:pStyle w:val="a3"/>
        <w:ind w:left="0"/>
        <w:rPr>
          <w:rFonts w:ascii="Times New Roman" w:hAnsi="Times New Roman" w:cs="Times New Roman"/>
          <w:sz w:val="24"/>
        </w:rPr>
      </w:pPr>
    </w:p>
    <w:p w14:paraId="3FA1D7B3" w14:textId="4E174C11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Наименование объекта:</w:t>
      </w:r>
      <w:r w:rsidRPr="00270073">
        <w:rPr>
          <w:rFonts w:ascii="Times New Roman" w:hAnsi="Times New Roman" w:cs="Times New Roman"/>
          <w:sz w:val="24"/>
        </w:rPr>
        <w:t xml:space="preserve"> </w:t>
      </w:r>
      <w:r w:rsidR="0083044F" w:rsidRPr="0083044F">
        <w:rPr>
          <w:rFonts w:ascii="Times New Roman" w:hAnsi="Times New Roman" w:cs="Times New Roman"/>
          <w:sz w:val="24"/>
          <w:lang w:val="ru"/>
        </w:rPr>
        <w:t>ЛОГБУ «</w:t>
      </w:r>
      <w:proofErr w:type="spellStart"/>
      <w:r w:rsidR="0083044F" w:rsidRPr="0083044F">
        <w:rPr>
          <w:rFonts w:ascii="Times New Roman" w:hAnsi="Times New Roman" w:cs="Times New Roman"/>
          <w:sz w:val="24"/>
          <w:lang w:val="ru"/>
        </w:rPr>
        <w:t>Приозерский</w:t>
      </w:r>
      <w:proofErr w:type="spellEnd"/>
      <w:r w:rsidR="0083044F" w:rsidRPr="0083044F">
        <w:rPr>
          <w:rFonts w:ascii="Times New Roman" w:hAnsi="Times New Roman" w:cs="Times New Roman"/>
          <w:sz w:val="24"/>
          <w:lang w:val="ru"/>
        </w:rPr>
        <w:t xml:space="preserve"> КЦСОН»</w:t>
      </w:r>
      <w:r w:rsidR="00C352FE">
        <w:rPr>
          <w:rFonts w:ascii="Times New Roman" w:hAnsi="Times New Roman" w:cs="Times New Roman"/>
          <w:sz w:val="24"/>
        </w:rPr>
        <w:t>.</w:t>
      </w:r>
    </w:p>
    <w:p w14:paraId="3EDCC2D9" w14:textId="1363B64F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Место оказания услуг (обследуемый объект):</w:t>
      </w:r>
      <w:r w:rsidR="00BE5A74">
        <w:rPr>
          <w:rFonts w:ascii="Times New Roman" w:hAnsi="Times New Roman" w:cs="Times New Roman"/>
          <w:sz w:val="24"/>
        </w:rPr>
        <w:t xml:space="preserve"> </w:t>
      </w:r>
      <w:r w:rsidR="006D3399">
        <w:rPr>
          <w:rFonts w:ascii="Times New Roman" w:hAnsi="Times New Roman" w:cs="Times New Roman"/>
          <w:sz w:val="24"/>
        </w:rPr>
        <w:t xml:space="preserve">188760, Ленинградская область, </w:t>
      </w:r>
      <w:r w:rsidR="006D3399" w:rsidRPr="006D3399">
        <w:rPr>
          <w:rFonts w:ascii="Times New Roman" w:hAnsi="Times New Roman" w:cs="Times New Roman"/>
          <w:sz w:val="24"/>
        </w:rPr>
        <w:t xml:space="preserve">г. Приозерск, </w:t>
      </w:r>
      <w:r w:rsidR="0083044F" w:rsidRPr="006D3399">
        <w:rPr>
          <w:rFonts w:ascii="Times New Roman" w:hAnsi="Times New Roman" w:cs="Times New Roman"/>
          <w:sz w:val="24"/>
        </w:rPr>
        <w:t>ул. Красноармейская, дом 15 в</w:t>
      </w:r>
      <w:r w:rsidR="00081AD1" w:rsidRPr="006D3399">
        <w:rPr>
          <w:rFonts w:ascii="Times New Roman" w:hAnsi="Times New Roman" w:cs="Times New Roman"/>
          <w:sz w:val="24"/>
        </w:rPr>
        <w:t>.</w:t>
      </w:r>
    </w:p>
    <w:p w14:paraId="362BC9FC" w14:textId="05613909" w:rsidR="00362C78" w:rsidRPr="00385C95" w:rsidRDefault="00362C78" w:rsidP="00385C95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Краткая характеристика</w:t>
      </w:r>
      <w:r w:rsidR="006D3399">
        <w:rPr>
          <w:rFonts w:ascii="Times New Roman" w:hAnsi="Times New Roman" w:cs="Times New Roman"/>
          <w:b/>
          <w:sz w:val="24"/>
        </w:rPr>
        <w:t xml:space="preserve"> объекта</w:t>
      </w:r>
      <w:r w:rsidRPr="00270073">
        <w:rPr>
          <w:rFonts w:ascii="Times New Roman" w:hAnsi="Times New Roman" w:cs="Times New Roman"/>
          <w:b/>
          <w:sz w:val="24"/>
        </w:rPr>
        <w:t>:</w:t>
      </w:r>
      <w:r w:rsidRPr="00270073">
        <w:rPr>
          <w:rFonts w:ascii="Times New Roman" w:hAnsi="Times New Roman" w:cs="Times New Roman"/>
          <w:sz w:val="24"/>
        </w:rPr>
        <w:t xml:space="preserve"> </w:t>
      </w:r>
      <w:r w:rsidR="00385C95">
        <w:rPr>
          <w:rFonts w:ascii="Times New Roman" w:hAnsi="Times New Roman" w:cs="Times New Roman"/>
          <w:sz w:val="24"/>
        </w:rPr>
        <w:t>двухэтажное здание, год постройки – 1965, площадь застройки – 1105,5 кв. м</w:t>
      </w:r>
      <w:r w:rsidRPr="00385C95">
        <w:rPr>
          <w:rFonts w:ascii="Times New Roman" w:hAnsi="Times New Roman" w:cs="Times New Roman"/>
          <w:sz w:val="24"/>
        </w:rPr>
        <w:t>.</w:t>
      </w:r>
    </w:p>
    <w:p w14:paraId="48F0A981" w14:textId="77777777" w:rsidR="00362C78" w:rsidRPr="00270073" w:rsidRDefault="00362C78" w:rsidP="00362C78">
      <w:pPr>
        <w:pStyle w:val="a3"/>
        <w:ind w:left="709"/>
        <w:jc w:val="both"/>
        <w:rPr>
          <w:rFonts w:ascii="Times New Roman" w:hAnsi="Times New Roman" w:cs="Times New Roman"/>
          <w:sz w:val="24"/>
        </w:rPr>
      </w:pPr>
    </w:p>
    <w:p w14:paraId="53A3955A" w14:textId="77777777" w:rsidR="00362C78" w:rsidRPr="00270073" w:rsidRDefault="00362C78" w:rsidP="00362C78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Перечень оказываемых услуг.</w:t>
      </w:r>
    </w:p>
    <w:p w14:paraId="45A56F38" w14:textId="77777777" w:rsidR="00362C78" w:rsidRPr="00270073" w:rsidRDefault="00362C78" w:rsidP="00362C78">
      <w:pPr>
        <w:pStyle w:val="a3"/>
        <w:rPr>
          <w:rFonts w:ascii="Times New Roman" w:hAnsi="Times New Roman" w:cs="Times New Roman"/>
          <w:sz w:val="24"/>
        </w:rPr>
      </w:pPr>
    </w:p>
    <w:p w14:paraId="76A882CB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 xml:space="preserve"> Скрининг.</w:t>
      </w:r>
    </w:p>
    <w:p w14:paraId="39AEA294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Сбор первичной информации о деятельности ОСИ (анкетирование) и состоянии доступности.</w:t>
      </w:r>
    </w:p>
    <w:p w14:paraId="7B9FD2EA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Обработка данных (информации) от руководителя ОСИ.</w:t>
      </w:r>
    </w:p>
    <w:p w14:paraId="3D6B6254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lastRenderedPageBreak/>
        <w:t>Экспертная оценка (комплексное обследование объекта социальной инфраструктуры, в т.ч.  оценка состояния доступности и фотофиксация функциональных зон доступности ОСИ):</w:t>
      </w:r>
    </w:p>
    <w:p w14:paraId="5BA80C27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Обследование основных структурно-функциональных зон и элементов ОСИ, подлежащих адаптации для инвалидов и других МГН, в том числе:</w:t>
      </w:r>
    </w:p>
    <w:p w14:paraId="58E713A0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Зона 1. Обследование территории, прилегающей к зданию.</w:t>
      </w:r>
    </w:p>
    <w:p w14:paraId="33E8CAB3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Зона 2. Обследование входа (входов) в здание.</w:t>
      </w:r>
    </w:p>
    <w:p w14:paraId="04B50C3F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Зона 3. Обследование пути (путей) движения внутри здания (в т.ч. путей эвакуации).</w:t>
      </w:r>
    </w:p>
    <w:p w14:paraId="30A390D9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Зона 4. Обследование зоны целевого назначения здания.</w:t>
      </w:r>
    </w:p>
    <w:p w14:paraId="0DF8A502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Зона 5. Обследование санитарно-гигиенических помещений.</w:t>
      </w:r>
    </w:p>
    <w:p w14:paraId="16DEFED8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Зона 6. Обследование системы информации на объекте (устройства и средства информации и связи, и их систем;</w:t>
      </w:r>
    </w:p>
    <w:p w14:paraId="03E35207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Фотофиксация функциональных зон доступности ОСИ;</w:t>
      </w:r>
    </w:p>
    <w:p w14:paraId="42CE9ACE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Подготовка документов (на бумажном носителе) по итогам обследования структурно-функциональных зон объекта по установленным формам:</w:t>
      </w:r>
    </w:p>
    <w:p w14:paraId="0B159686" w14:textId="77777777" w:rsidR="00362C78" w:rsidRPr="00270073" w:rsidRDefault="00362C78" w:rsidP="00362C78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Анкета по определению доступности объекта социальной инфраструктуры для инвалидов и других маломобильных групп населения;</w:t>
      </w:r>
    </w:p>
    <w:p w14:paraId="563C434F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Акт обследования объекта социальной инфраструктуры;</w:t>
      </w:r>
    </w:p>
    <w:p w14:paraId="60EF031E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Паспорт доступности ОСИ для инвалидов и других маломобильных групп населения объекта социальной инфраструктуры – в 2 (двух) экземплярах, сброшюрованный, заверенный подписью и печатью Исполнителя;</w:t>
      </w:r>
    </w:p>
    <w:p w14:paraId="4C57726F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План мероприятий по адаптации ОСИ, по поэтапному повышению уровня доступности для инвалидов объекта и предоставляемых услуг («дорожная карта» объекта);</w:t>
      </w:r>
    </w:p>
    <w:p w14:paraId="51CDF2AD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Согласование Паспорта доступности ОСИ с представителями общественной организации инвалидов;</w:t>
      </w:r>
    </w:p>
    <w:p w14:paraId="64E3B555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 xml:space="preserve">Передача Заказчику комплекта документов по итогам обследования, паспортизации, в том числе электронные версии всех документов на </w:t>
      </w:r>
      <w:proofErr w:type="spellStart"/>
      <w:r w:rsidRPr="00270073">
        <w:rPr>
          <w:rFonts w:ascii="Times New Roman" w:hAnsi="Times New Roman" w:cs="Times New Roman"/>
          <w:sz w:val="24"/>
        </w:rPr>
        <w:t>флеш</w:t>
      </w:r>
      <w:proofErr w:type="spellEnd"/>
      <w:r w:rsidRPr="00270073">
        <w:rPr>
          <w:rFonts w:ascii="Times New Roman" w:hAnsi="Times New Roman" w:cs="Times New Roman"/>
          <w:sz w:val="24"/>
        </w:rPr>
        <w:t>-носителе или по электронной почте в форматах .</w:t>
      </w:r>
      <w:proofErr w:type="spellStart"/>
      <w:r w:rsidRPr="00270073">
        <w:rPr>
          <w:rFonts w:ascii="Times New Roman" w:hAnsi="Times New Roman" w:cs="Times New Roman"/>
          <w:sz w:val="24"/>
        </w:rPr>
        <w:t>pdf</w:t>
      </w:r>
      <w:proofErr w:type="spellEnd"/>
      <w:r w:rsidRPr="00270073">
        <w:rPr>
          <w:rFonts w:ascii="Times New Roman" w:hAnsi="Times New Roman" w:cs="Times New Roman"/>
          <w:sz w:val="24"/>
        </w:rPr>
        <w:t xml:space="preserve"> и .</w:t>
      </w:r>
      <w:proofErr w:type="spellStart"/>
      <w:r w:rsidRPr="00270073">
        <w:rPr>
          <w:rFonts w:ascii="Times New Roman" w:hAnsi="Times New Roman" w:cs="Times New Roman"/>
          <w:sz w:val="24"/>
        </w:rPr>
        <w:t>doc</w:t>
      </w:r>
      <w:proofErr w:type="spellEnd"/>
      <w:r w:rsidRPr="00270073">
        <w:rPr>
          <w:rFonts w:ascii="Times New Roman" w:hAnsi="Times New Roman" w:cs="Times New Roman"/>
          <w:sz w:val="24"/>
        </w:rPr>
        <w:t>.</w:t>
      </w:r>
    </w:p>
    <w:p w14:paraId="0EB05998" w14:textId="77777777" w:rsidR="00362C78" w:rsidRPr="00270073" w:rsidRDefault="00362C78" w:rsidP="00362C78">
      <w:pPr>
        <w:pStyle w:val="a3"/>
        <w:ind w:left="709"/>
        <w:jc w:val="both"/>
        <w:rPr>
          <w:rFonts w:ascii="Times New Roman" w:hAnsi="Times New Roman" w:cs="Times New Roman"/>
          <w:sz w:val="24"/>
        </w:rPr>
      </w:pPr>
    </w:p>
    <w:p w14:paraId="1E69DC49" w14:textId="77777777" w:rsidR="00362C78" w:rsidRPr="00270073" w:rsidRDefault="00362C78" w:rsidP="00362C78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Нормативная база.</w:t>
      </w:r>
    </w:p>
    <w:p w14:paraId="5E349B9C" w14:textId="77777777" w:rsidR="00362C78" w:rsidRPr="00270073" w:rsidRDefault="00362C78" w:rsidP="00362C78">
      <w:pPr>
        <w:pStyle w:val="a3"/>
        <w:ind w:left="0"/>
        <w:rPr>
          <w:rFonts w:ascii="Times New Roman" w:hAnsi="Times New Roman" w:cs="Times New Roman"/>
          <w:sz w:val="24"/>
        </w:rPr>
      </w:pPr>
    </w:p>
    <w:p w14:paraId="23428744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Услуги должны быть оказаны Исполнителем в соответствии с:</w:t>
      </w:r>
    </w:p>
    <w:p w14:paraId="4A4BFC24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Приказ Минтруда России от 25.12.2012 N 627 "Об утверждении методики,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населения, с возможностью учета региональной специфики";</w:t>
      </w:r>
    </w:p>
    <w:p w14:paraId="6014D302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Федеральный закон от 24.11.1995 № 181-ФЗ «О социальной защите инвалидов в РФ»;</w:t>
      </w:r>
    </w:p>
    <w:p w14:paraId="19EFDD14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Федеральный закон №181- ФЗ от 24 ноября 1995 года «О социальной защите инвалидов», ст. 15;</w:t>
      </w:r>
    </w:p>
    <w:p w14:paraId="22010A94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Федеральный закон №190- ФЗ от 29 декабря 2004 года «Градостроительный кодекс», ст. 24, 48;</w:t>
      </w:r>
    </w:p>
    <w:p w14:paraId="1CFFA017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Федеральный закон №384- ФЗ от 30.12.2009 «Технический регламент о безопасности зданий и сооружений», ст. 8, 12, 17, 30;</w:t>
      </w:r>
    </w:p>
    <w:p w14:paraId="15AD6168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>Федеральный закон №123- ФЗ от 22.07.2009 «Технический регламент о требованиях пожарной безопасности», ст. 89;</w:t>
      </w:r>
    </w:p>
    <w:p w14:paraId="377E9E76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>Положение о составе разделов проектной документации и требованиях к их содержанию, утвержденное постановлением Правительства РФ от 16.02.2008 г. №87, п. 27;</w:t>
      </w:r>
    </w:p>
    <w:p w14:paraId="0F91D9E1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lastRenderedPageBreak/>
        <w:t>-</w:t>
      </w:r>
      <w:r w:rsidRPr="00270073">
        <w:rPr>
          <w:rFonts w:ascii="Times New Roman" w:hAnsi="Times New Roman" w:cs="Times New Roman"/>
          <w:sz w:val="24"/>
        </w:rPr>
        <w:tab/>
        <w:t>Технический регламент Таможенного союза 011/2011 от 18.10.2011 «Безопасность лифтов», прил. 1, п. 2;</w:t>
      </w:r>
    </w:p>
    <w:p w14:paraId="69604B60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>СП 59.13330.2020 «Доступность зданий и сооружений для маломобильных групп населения»;</w:t>
      </w:r>
    </w:p>
    <w:p w14:paraId="2E389C62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>СП 42.13330.2011 Градостроительство. Планировка и застройка городских и сельских поселений (взамен СНиП 2.07.01-89*);</w:t>
      </w:r>
    </w:p>
    <w:p w14:paraId="4CD434C4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>СП 118.13330.2011 Общественные здания и сооружения.</w:t>
      </w:r>
    </w:p>
    <w:p w14:paraId="03F922E4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>СНиП 31-05-2003 «Общественные здания административного значения», п. 4.17;</w:t>
      </w:r>
    </w:p>
    <w:p w14:paraId="07BC3696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 xml:space="preserve"> ГОСТ 33652-2015 «Лифты пассажирские. Технические требования доступности, включая доступность для инвалидов и других МГН»;</w:t>
      </w:r>
    </w:p>
    <w:p w14:paraId="5A86BCFB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 xml:space="preserve"> ГОСТ Р 50602-93 «Кресла-коляски. Максимальные габаритные размеры»;</w:t>
      </w:r>
    </w:p>
    <w:p w14:paraId="7E0CD4A1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>ГОСТ Р 56421-2015 «Платформы подъемные для инвалидов и других МГН. Общие требования безопасности при эксплуатации»;</w:t>
      </w:r>
    </w:p>
    <w:p w14:paraId="4D461076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 xml:space="preserve"> ГОСТ Р 55555-2013 «Платформы подъемные для инвалидов и других МГН. Требования безопасности и доступности»;</w:t>
      </w:r>
    </w:p>
    <w:p w14:paraId="13F24EF8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>Постановление Правительства РФ от 29.03.2019 N 363 (ред. от 02.12.2025) "Об утверждении государственной программы Российской Федерации "Доступная среда" (с изм. и доп., вступ. в силу с 01.01.2026);</w:t>
      </w:r>
    </w:p>
    <w:p w14:paraId="22E30E34" w14:textId="05F248BB" w:rsidR="00362C78" w:rsidRDefault="00362C78" w:rsidP="006D3399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ГОСТ Р 52131-2019 «Средства отображения информации знаковые для инвалидов».</w:t>
      </w:r>
    </w:p>
    <w:p w14:paraId="3ADCD259" w14:textId="77777777" w:rsidR="006D3399" w:rsidRPr="00270073" w:rsidRDefault="006D3399" w:rsidP="006D3399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</w:p>
    <w:p w14:paraId="7BA4A4C6" w14:textId="77777777" w:rsidR="00362C78" w:rsidRPr="00270073" w:rsidRDefault="00362C78" w:rsidP="006D3399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Требования к Исполнителю.</w:t>
      </w:r>
    </w:p>
    <w:p w14:paraId="76522F7F" w14:textId="77777777" w:rsidR="00362C78" w:rsidRPr="00270073" w:rsidRDefault="00362C78" w:rsidP="006D3399">
      <w:pPr>
        <w:pStyle w:val="a3"/>
        <w:ind w:left="0"/>
        <w:rPr>
          <w:rFonts w:ascii="Times New Roman" w:hAnsi="Times New Roman" w:cs="Times New Roman"/>
          <w:b/>
          <w:sz w:val="24"/>
        </w:rPr>
      </w:pPr>
    </w:p>
    <w:p w14:paraId="49F506CF" w14:textId="77777777" w:rsidR="00362C78" w:rsidRPr="00270073" w:rsidRDefault="00362C78" w:rsidP="006D339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Наличие специалистов в штате, обладающих знаниями в области архитектуры, строительства и организации доступной среды (опыт подтверждается копиями дипломов/трудовых книжек или коммерческими рекомендациями).</w:t>
      </w:r>
    </w:p>
    <w:p w14:paraId="58130DC9" w14:textId="77777777" w:rsidR="00362C78" w:rsidRPr="00270073" w:rsidRDefault="00362C78" w:rsidP="006D339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Наличие необходимого оборудования для инструментальных замеров.</w:t>
      </w:r>
    </w:p>
    <w:p w14:paraId="6E04C902" w14:textId="77777777" w:rsidR="00362C78" w:rsidRDefault="00362C78" w:rsidP="00362C78">
      <w:pPr>
        <w:pStyle w:val="a3"/>
        <w:jc w:val="both"/>
        <w:rPr>
          <w:rFonts w:ascii="Times New Roman" w:hAnsi="Times New Roman" w:cs="Times New Roman"/>
          <w:sz w:val="24"/>
        </w:rPr>
      </w:pPr>
    </w:p>
    <w:p w14:paraId="48A04EA2" w14:textId="77777777" w:rsidR="00450309" w:rsidRDefault="00450309" w:rsidP="00362C78">
      <w:pPr>
        <w:pStyle w:val="a3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3"/>
        <w:gridCol w:w="4782"/>
      </w:tblGrid>
      <w:tr w:rsidR="00450309" w:rsidRPr="00270073" w14:paraId="0DA36639" w14:textId="77777777" w:rsidTr="002F3659">
        <w:tc>
          <w:tcPr>
            <w:tcW w:w="4563" w:type="dxa"/>
          </w:tcPr>
          <w:p w14:paraId="48F56EE6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4782" w:type="dxa"/>
          </w:tcPr>
          <w:p w14:paraId="0AAC436D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450309" w:rsidRPr="00270073" w14:paraId="71C25F77" w14:textId="77777777" w:rsidTr="002F3659">
        <w:tc>
          <w:tcPr>
            <w:tcW w:w="4563" w:type="dxa"/>
          </w:tcPr>
          <w:p w14:paraId="50953FF8" w14:textId="75764CFB" w:rsidR="00450309" w:rsidRPr="00270073" w:rsidRDefault="0083044F" w:rsidP="002F3659">
            <w:pPr>
              <w:tabs>
                <w:tab w:val="left" w:pos="851"/>
                <w:tab w:val="left" w:pos="1134"/>
              </w:tabs>
              <w:spacing w:after="0" w:line="240" w:lineRule="auto"/>
              <w:ind w:right="-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4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ЛОГБУ «</w:t>
            </w:r>
            <w:proofErr w:type="spellStart"/>
            <w:r w:rsidRPr="008304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Приозерский</w:t>
            </w:r>
            <w:proofErr w:type="spellEnd"/>
            <w:r w:rsidRPr="008304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КЦСОН»</w:t>
            </w:r>
          </w:p>
        </w:tc>
        <w:tc>
          <w:tcPr>
            <w:tcW w:w="4782" w:type="dxa"/>
          </w:tcPr>
          <w:p w14:paraId="5F87A499" w14:textId="77777777" w:rsidR="00450309" w:rsidRPr="00270073" w:rsidRDefault="00450309" w:rsidP="00D00707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0309" w:rsidRPr="00C023D2" w14:paraId="3A1B315F" w14:textId="77777777" w:rsidTr="002F3659">
        <w:tc>
          <w:tcPr>
            <w:tcW w:w="4563" w:type="dxa"/>
          </w:tcPr>
          <w:p w14:paraId="48D548EC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95B66C4" w14:textId="77777777" w:rsidR="00450309" w:rsidRPr="00270073" w:rsidRDefault="00C352FE" w:rsidP="002F3659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  <w:r w:rsidR="00450309"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02824FAA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C36D3CB" w14:textId="61C94D6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 /</w:t>
            </w:r>
            <w:r w:rsidR="008304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Н.Ю</w:t>
            </w:r>
            <w:r w:rsidR="00081A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8304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Науменко</w:t>
            </w:r>
            <w:r w:rsidR="00081A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</w:p>
          <w:p w14:paraId="3E6804F1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82" w:type="dxa"/>
          </w:tcPr>
          <w:p w14:paraId="37925523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3D8F36A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</w:p>
          <w:p w14:paraId="34FED8DD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FD26855" w14:textId="4EB7C7E5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 /</w:t>
            </w:r>
          </w:p>
          <w:p w14:paraId="35F95ABF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4041D723" w14:textId="77777777" w:rsidR="00450309" w:rsidRPr="00270073" w:rsidRDefault="00450309" w:rsidP="00362C78">
      <w:pPr>
        <w:pStyle w:val="a3"/>
        <w:jc w:val="both"/>
        <w:rPr>
          <w:rFonts w:ascii="Times New Roman" w:hAnsi="Times New Roman" w:cs="Times New Roman"/>
          <w:sz w:val="24"/>
        </w:rPr>
      </w:pPr>
    </w:p>
    <w:p w14:paraId="38E73A73" w14:textId="77777777" w:rsidR="00265DB7" w:rsidRPr="00270073" w:rsidRDefault="00265DB7">
      <w:pPr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br w:type="page"/>
      </w:r>
    </w:p>
    <w:p w14:paraId="19BA145D" w14:textId="77777777" w:rsidR="00265DB7" w:rsidRPr="00270073" w:rsidRDefault="00265DB7" w:rsidP="00265DB7">
      <w:pPr>
        <w:tabs>
          <w:tab w:val="left" w:pos="851"/>
          <w:tab w:val="left" w:pos="113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14:paraId="686F0007" w14:textId="513DB900" w:rsidR="00265DB7" w:rsidRPr="00270073" w:rsidRDefault="00265DB7" w:rsidP="0083044F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 № </w:t>
      </w:r>
      <w:r w:rsidR="00352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450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proofErr w:type="gramStart"/>
      <w:r w:rsidR="008865E0" w:rsidRPr="008865E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52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865E0" w:rsidRPr="008865E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End"/>
      <w:r w:rsidR="008865E0" w:rsidRPr="00886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44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="008865E0" w:rsidRPr="00886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 г.</w:t>
      </w:r>
    </w:p>
    <w:p w14:paraId="0560ED94" w14:textId="77777777" w:rsidR="00265DB7" w:rsidRPr="00270073" w:rsidRDefault="00265DB7" w:rsidP="00265DB7">
      <w:pPr>
        <w:tabs>
          <w:tab w:val="left" w:pos="851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ФОРМА</w:t>
      </w:r>
    </w:p>
    <w:p w14:paraId="728702DB" w14:textId="77777777" w:rsidR="00265DB7" w:rsidRPr="00270073" w:rsidRDefault="00265DB7" w:rsidP="00265DB7">
      <w:pPr>
        <w:tabs>
          <w:tab w:val="left" w:pos="851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14:paraId="40857F53" w14:textId="77777777" w:rsidR="00265DB7" w:rsidRPr="00270073" w:rsidRDefault="00265DB7" w:rsidP="00265DB7">
      <w:pPr>
        <w:tabs>
          <w:tab w:val="left" w:pos="851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об оказании платных услуг </w:t>
      </w:r>
    </w:p>
    <w:p w14:paraId="5C725F0E" w14:textId="77777777" w:rsidR="00265DB7" w:rsidRPr="00270073" w:rsidRDefault="00265DB7" w:rsidP="00265DB7">
      <w:pPr>
        <w:tabs>
          <w:tab w:val="left" w:pos="851"/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B57600" w14:textId="77777777" w:rsidR="00265DB7" w:rsidRPr="00270073" w:rsidRDefault="00265DB7" w:rsidP="00265DB7">
      <w:pPr>
        <w:tabs>
          <w:tab w:val="left" w:pos="851"/>
          <w:tab w:val="left" w:pos="113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Calibri" w:hAnsi="Times New Roman" w:cs="Times New Roman"/>
          <w:sz w:val="24"/>
          <w:szCs w:val="24"/>
          <w:lang w:eastAsia="ru-RU"/>
        </w:rPr>
        <w:t>Ленинградская область</w:t>
      </w:r>
    </w:p>
    <w:p w14:paraId="0E7CB6A5" w14:textId="77777777" w:rsidR="00265DB7" w:rsidRPr="00270073" w:rsidRDefault="00265DB7" w:rsidP="00265DB7">
      <w:pPr>
        <w:tabs>
          <w:tab w:val="left" w:pos="851"/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г. Всеволожск                                                                                 </w:t>
      </w:r>
      <w:proofErr w:type="gramStart"/>
      <w:r w:rsidRPr="0027007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«</w:t>
      </w:r>
      <w:proofErr w:type="gramEnd"/>
      <w:r w:rsidRPr="0027007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___»____________20___ г. </w:t>
      </w:r>
    </w:p>
    <w:p w14:paraId="417D016F" w14:textId="77777777" w:rsidR="00265DB7" w:rsidRPr="00270073" w:rsidRDefault="00265DB7" w:rsidP="0083044F">
      <w:pPr>
        <w:tabs>
          <w:tab w:val="left" w:pos="851"/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73ACC78D" w14:textId="44F8AFD7" w:rsidR="00265DB7" w:rsidRPr="00270073" w:rsidRDefault="00265DB7" w:rsidP="00265DB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07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5071F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270073">
        <w:rPr>
          <w:rFonts w:ascii="Times New Roman" w:hAnsi="Times New Roman" w:cs="Times New Roman"/>
          <w:sz w:val="24"/>
          <w:szCs w:val="24"/>
        </w:rPr>
        <w:t>именуемое</w:t>
      </w:r>
      <w:proofErr w:type="gramEnd"/>
      <w:r w:rsidRPr="00270073">
        <w:rPr>
          <w:rFonts w:ascii="Times New Roman" w:hAnsi="Times New Roman" w:cs="Times New Roman"/>
          <w:sz w:val="24"/>
          <w:szCs w:val="24"/>
        </w:rPr>
        <w:t xml:space="preserve"> в дальнейшем «Исполнитель», в лице</w:t>
      </w:r>
      <w:r w:rsidR="00D5071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034F5" w:rsidRPr="00270073">
        <w:rPr>
          <w:rFonts w:ascii="Times New Roman" w:hAnsi="Times New Roman" w:cs="Times New Roman"/>
          <w:sz w:val="24"/>
          <w:szCs w:val="24"/>
        </w:rPr>
        <w:t xml:space="preserve">, и </w:t>
      </w:r>
      <w:r w:rsidR="00081AD1" w:rsidRPr="00081A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Ленинградское областное государственное </w:t>
      </w:r>
      <w:r w:rsidR="008304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бюджет</w:t>
      </w:r>
      <w:r w:rsidR="00081AD1" w:rsidRPr="00081A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ное учреждение «</w:t>
      </w:r>
      <w:proofErr w:type="spellStart"/>
      <w:r w:rsidR="008304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Приозер</w:t>
      </w:r>
      <w:r w:rsidR="00081AD1" w:rsidRPr="00081A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ский</w:t>
      </w:r>
      <w:proofErr w:type="spellEnd"/>
      <w:r w:rsidR="00081AD1" w:rsidRPr="00081A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комплексный центр социального обслуживания населения»</w:t>
      </w:r>
      <w:r w:rsidR="00385C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(</w:t>
      </w:r>
      <w:r w:rsidR="00385C95" w:rsidRPr="00385C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ЛОГБУ «</w:t>
      </w:r>
      <w:proofErr w:type="spellStart"/>
      <w:r w:rsidR="00385C95" w:rsidRPr="00385C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Приозерский</w:t>
      </w:r>
      <w:proofErr w:type="spellEnd"/>
      <w:r w:rsidR="00385C95" w:rsidRPr="00385C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КЦСОН»</w:t>
      </w:r>
      <w:r w:rsidR="00385C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  <w:r w:rsidR="00081AD1" w:rsidRPr="00081A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</w:t>
      </w:r>
      <w:r w:rsidR="00081AD1" w:rsidRPr="00081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директора </w:t>
      </w:r>
      <w:r w:rsidR="0083044F" w:rsidRPr="0083044F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Науменко Наталь</w:t>
      </w:r>
      <w:r w:rsidR="0083044F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и</w:t>
      </w:r>
      <w:r w:rsidR="0083044F" w:rsidRPr="0083044F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Юрьевн</w:t>
      </w:r>
      <w:r w:rsidR="0083044F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ы</w:t>
      </w:r>
      <w:r w:rsidR="00C023D2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20C88" w:rsidRPr="00220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действующего на основании </w:t>
      </w:r>
      <w:r w:rsidR="0083044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«Заказчик», с другой стороны</w:t>
      </w:r>
      <w:r w:rsidRPr="0027007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составили настоящий Акт о 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нижеследующем:</w:t>
      </w:r>
    </w:p>
    <w:p w14:paraId="46707052" w14:textId="67832A9F" w:rsidR="00265DB7" w:rsidRPr="00270073" w:rsidRDefault="00265DB7" w:rsidP="00265DB7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 соответствии с условиями договора об оказании платных услуг № </w:t>
      </w:r>
      <w:r w:rsidR="005A2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830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proofErr w:type="gramStart"/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A2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End"/>
      <w:r w:rsidR="005A2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83044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220C88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услуги </w:t>
      </w:r>
      <w:r w:rsidR="009034F5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9034F5"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оценке соответствия нормативным требованиям по доступной среде с последующей разработкой паспорта доступности объекта социальной инфраструктуры</w:t>
      </w: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оказаны в полном объеме</w:t>
      </w: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</w:p>
    <w:p w14:paraId="6291DC9E" w14:textId="77777777" w:rsidR="00265DB7" w:rsidRPr="00270073" w:rsidRDefault="00265DB7" w:rsidP="00265DB7">
      <w:pPr>
        <w:tabs>
          <w:tab w:val="left" w:pos="851"/>
          <w:tab w:val="left" w:pos="1134"/>
        </w:tabs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2. Стороны установили, что услуги оказаны полностью, Заказчик услуг не имеет претензий.</w:t>
      </w:r>
    </w:p>
    <w:p w14:paraId="10C989A5" w14:textId="77777777" w:rsidR="00265DB7" w:rsidRPr="00270073" w:rsidRDefault="00265DB7" w:rsidP="00265DB7">
      <w:pPr>
        <w:tabs>
          <w:tab w:val="left" w:pos="851"/>
          <w:tab w:val="left" w:pos="1134"/>
        </w:tabs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Настоящий Акт составлен в 2-х экземплярах, один из которых хранится у Исполнителя, а другой - у </w:t>
      </w:r>
      <w:r w:rsidRPr="002700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Заказчика.</w:t>
      </w:r>
    </w:p>
    <w:p w14:paraId="1EB2362A" w14:textId="77777777" w:rsidR="00265DB7" w:rsidRPr="00270073" w:rsidRDefault="00265DB7" w:rsidP="00265DB7">
      <w:pPr>
        <w:tabs>
          <w:tab w:val="left" w:pos="851"/>
          <w:tab w:val="left" w:pos="1134"/>
        </w:tabs>
        <w:spacing w:after="0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35D4BE14" w14:textId="77777777" w:rsidR="00265DB7" w:rsidRPr="00270073" w:rsidRDefault="00265DB7" w:rsidP="00C023D2">
      <w:pPr>
        <w:tabs>
          <w:tab w:val="left" w:pos="851"/>
          <w:tab w:val="left" w:pos="1134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Подписи сторон:</w:t>
      </w:r>
    </w:p>
    <w:p w14:paraId="3D8CD06B" w14:textId="77777777" w:rsidR="00265DB7" w:rsidRPr="00270073" w:rsidRDefault="00265DB7" w:rsidP="00265DB7">
      <w:pPr>
        <w:tabs>
          <w:tab w:val="left" w:pos="851"/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3"/>
        <w:gridCol w:w="4782"/>
      </w:tblGrid>
      <w:tr w:rsidR="00265DB7" w:rsidRPr="00270073" w14:paraId="390E4763" w14:textId="77777777" w:rsidTr="00C023D2">
        <w:tc>
          <w:tcPr>
            <w:tcW w:w="4563" w:type="dxa"/>
          </w:tcPr>
          <w:p w14:paraId="5E2479D4" w14:textId="77777777" w:rsidR="00265DB7" w:rsidRPr="00270073" w:rsidRDefault="00265DB7" w:rsidP="00C023D2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4782" w:type="dxa"/>
          </w:tcPr>
          <w:p w14:paraId="38629581" w14:textId="77777777" w:rsidR="00265DB7" w:rsidRPr="00270073" w:rsidRDefault="00265DB7" w:rsidP="00C023D2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C023D2" w:rsidRPr="00270073" w14:paraId="47DD2A6F" w14:textId="77777777" w:rsidTr="00C023D2">
        <w:tc>
          <w:tcPr>
            <w:tcW w:w="4563" w:type="dxa"/>
          </w:tcPr>
          <w:p w14:paraId="73D56C6A" w14:textId="050BB8BE" w:rsidR="00C023D2" w:rsidRPr="00270073" w:rsidRDefault="00081AD1" w:rsidP="0083044F">
            <w:pPr>
              <w:tabs>
                <w:tab w:val="left" w:pos="851"/>
                <w:tab w:val="left" w:pos="1134"/>
              </w:tabs>
              <w:spacing w:after="0" w:line="240" w:lineRule="auto"/>
              <w:ind w:right="-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1B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ЛОГ</w:t>
            </w:r>
            <w:r w:rsidR="008304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  <w:r w:rsidRPr="00CF1B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 «</w:t>
            </w:r>
            <w:proofErr w:type="spellStart"/>
            <w:r w:rsidR="008304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Приозер</w:t>
            </w:r>
            <w:r w:rsidRPr="00CF1B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ский</w:t>
            </w:r>
            <w:proofErr w:type="spellEnd"/>
            <w:r w:rsidRPr="00CF1B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КЦСОН»</w:t>
            </w:r>
          </w:p>
        </w:tc>
        <w:tc>
          <w:tcPr>
            <w:tcW w:w="4782" w:type="dxa"/>
          </w:tcPr>
          <w:p w14:paraId="54FEA3C2" w14:textId="77777777" w:rsidR="00C023D2" w:rsidRPr="00270073" w:rsidRDefault="00C023D2" w:rsidP="0038351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23D2" w:rsidRPr="00C023D2" w14:paraId="35F88871" w14:textId="77777777" w:rsidTr="00C023D2">
        <w:tc>
          <w:tcPr>
            <w:tcW w:w="4563" w:type="dxa"/>
          </w:tcPr>
          <w:p w14:paraId="0AB1BFD1" w14:textId="77777777" w:rsidR="00C352FE" w:rsidRPr="00270073" w:rsidRDefault="00C352FE" w:rsidP="00C352FE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0186015" w14:textId="77777777" w:rsidR="00C352FE" w:rsidRPr="00270073" w:rsidRDefault="00C352FE" w:rsidP="00C352FE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222AF772" w14:textId="77777777" w:rsidR="00C352FE" w:rsidRPr="00270073" w:rsidRDefault="00C352FE" w:rsidP="00C352FE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563A6E1" w14:textId="5FBA18E1" w:rsidR="00C352FE" w:rsidRPr="00270073" w:rsidRDefault="00C352FE" w:rsidP="00C352FE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 /</w:t>
            </w:r>
            <w:r w:rsidR="0083044F" w:rsidRPr="008304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Н.Ю. Науменко</w:t>
            </w: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</w:p>
          <w:p w14:paraId="3B05F71B" w14:textId="77777777" w:rsidR="00C023D2" w:rsidRPr="00270073" w:rsidRDefault="00C023D2" w:rsidP="00C023D2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82" w:type="dxa"/>
          </w:tcPr>
          <w:p w14:paraId="6EE599D4" w14:textId="77777777" w:rsidR="00C023D2" w:rsidRPr="00270073" w:rsidRDefault="00C023D2" w:rsidP="00C023D2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94B3DBE" w14:textId="77777777" w:rsidR="00C023D2" w:rsidRPr="00270073" w:rsidRDefault="00C023D2" w:rsidP="00C023D2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</w:p>
          <w:p w14:paraId="568C993C" w14:textId="77777777" w:rsidR="00C023D2" w:rsidRPr="00270073" w:rsidRDefault="00C023D2" w:rsidP="00C023D2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ADF6C55" w14:textId="641C67C7" w:rsidR="00C023D2" w:rsidRPr="00270073" w:rsidRDefault="00C023D2" w:rsidP="00C023D2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 /</w:t>
            </w:r>
          </w:p>
          <w:p w14:paraId="184BFB68" w14:textId="77777777" w:rsidR="00C023D2" w:rsidRPr="00270073" w:rsidRDefault="00C023D2" w:rsidP="00C023D2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68E060D8" w14:textId="77777777" w:rsidR="0083044F" w:rsidRPr="00C023D2" w:rsidRDefault="0083044F" w:rsidP="00265DB7">
      <w:pPr>
        <w:jc w:val="center"/>
        <w:rPr>
          <w:rFonts w:ascii="Times New Roman" w:hAnsi="Times New Roman" w:cs="Times New Roman"/>
          <w:sz w:val="24"/>
          <w:lang w:val="en-US"/>
        </w:rPr>
      </w:pPr>
    </w:p>
    <w:p w14:paraId="6335D1B0" w14:textId="77777777" w:rsidR="0083044F" w:rsidRDefault="0083044F" w:rsidP="0083044F">
      <w:pPr>
        <w:tabs>
          <w:tab w:val="left" w:pos="851"/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«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УТВЕРЖДАЮ»  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«УТВЕРЖДАЮ»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4106"/>
        <w:gridCol w:w="709"/>
        <w:gridCol w:w="4541"/>
      </w:tblGrid>
      <w:tr w:rsidR="0083044F" w:rsidRPr="00DE2A9D" w14:paraId="1D0D573D" w14:textId="77777777" w:rsidTr="00D72FC4">
        <w:trPr>
          <w:trHeight w:val="1234"/>
        </w:trPr>
        <w:tc>
          <w:tcPr>
            <w:tcW w:w="4106" w:type="dxa"/>
            <w:shd w:val="clear" w:color="auto" w:fill="auto"/>
          </w:tcPr>
          <w:p w14:paraId="22BA2821" w14:textId="26462133" w:rsidR="0083044F" w:rsidRPr="00DE2A9D" w:rsidRDefault="0083044F" w:rsidP="00D72FC4">
            <w:pPr>
              <w:widowControl w:val="0"/>
              <w:shd w:val="clear" w:color="auto" w:fill="FFFFFF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Pr="00DE2A9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5AA22FA3" w14:textId="4DF9BA26" w:rsidR="0083044F" w:rsidRPr="00DE2A9D" w:rsidRDefault="0083044F" w:rsidP="00D72FC4">
            <w:pPr>
              <w:widowControl w:val="0"/>
              <w:shd w:val="clear" w:color="auto" w:fill="FFFFFF"/>
              <w:spacing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2A9D">
              <w:rPr>
                <w:rFonts w:ascii="Times New Roman" w:hAnsi="Times New Roman"/>
                <w:b/>
                <w:sz w:val="24"/>
                <w:szCs w:val="24"/>
              </w:rPr>
              <w:t>Директор</w:t>
            </w:r>
            <w:r w:rsidRPr="00DE2A9D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CF1B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ЛОГ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  <w:r w:rsidRPr="00CF1B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Приозер</w:t>
            </w:r>
            <w:r w:rsidRPr="00CF1B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ский</w:t>
            </w:r>
            <w:proofErr w:type="spellEnd"/>
            <w:r w:rsidRPr="00CF1B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КЦСОН»</w:t>
            </w:r>
          </w:p>
          <w:p w14:paraId="1B0A5C28" w14:textId="77777777" w:rsidR="0083044F" w:rsidRPr="00DE2A9D" w:rsidRDefault="0083044F" w:rsidP="00D72FC4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14:paraId="777E1922" w14:textId="77777777" w:rsidR="0083044F" w:rsidRPr="00DE2A9D" w:rsidRDefault="0083044F" w:rsidP="00D72FC4">
            <w:pPr>
              <w:pStyle w:val="a8"/>
              <w:keepNext/>
              <w:widowControl w:val="0"/>
              <w:tabs>
                <w:tab w:val="left" w:pos="9195"/>
              </w:tabs>
              <w:contextualSpacing/>
              <w:jc w:val="left"/>
              <w:rPr>
                <w:b/>
                <w:i w:val="0"/>
                <w:spacing w:val="-2"/>
                <w:sz w:val="24"/>
                <w:szCs w:val="24"/>
              </w:rPr>
            </w:pPr>
          </w:p>
        </w:tc>
        <w:tc>
          <w:tcPr>
            <w:tcW w:w="4541" w:type="dxa"/>
            <w:shd w:val="clear" w:color="auto" w:fill="auto"/>
          </w:tcPr>
          <w:p w14:paraId="756254EA" w14:textId="77777777" w:rsidR="0083044F" w:rsidRPr="0083044F" w:rsidRDefault="0083044F" w:rsidP="0083044F">
            <w:pPr>
              <w:pStyle w:val="a8"/>
              <w:keepNext/>
              <w:widowControl w:val="0"/>
              <w:tabs>
                <w:tab w:val="left" w:pos="9195"/>
              </w:tabs>
              <w:contextualSpacing/>
              <w:rPr>
                <w:b/>
                <w:i w:val="0"/>
                <w:spacing w:val="-2"/>
                <w:sz w:val="24"/>
                <w:szCs w:val="24"/>
              </w:rPr>
            </w:pPr>
            <w:r w:rsidRPr="0083044F">
              <w:rPr>
                <w:b/>
                <w:i w:val="0"/>
                <w:spacing w:val="-2"/>
                <w:sz w:val="24"/>
                <w:szCs w:val="24"/>
              </w:rPr>
              <w:t>ИСПОЛНИТЕЛЬ:</w:t>
            </w:r>
          </w:p>
          <w:p w14:paraId="305DE455" w14:textId="30C61E67" w:rsidR="0083044F" w:rsidRPr="00DE2A9D" w:rsidRDefault="0083044F" w:rsidP="0038351A">
            <w:pPr>
              <w:pStyle w:val="a8"/>
              <w:keepNext/>
              <w:widowControl w:val="0"/>
              <w:tabs>
                <w:tab w:val="left" w:pos="9195"/>
              </w:tabs>
              <w:contextualSpacing/>
              <w:rPr>
                <w:b/>
                <w:sz w:val="24"/>
                <w:szCs w:val="24"/>
                <w:lang w:eastAsia="ru-RU"/>
              </w:rPr>
            </w:pPr>
            <w:r w:rsidRPr="0083044F">
              <w:rPr>
                <w:b/>
                <w:i w:val="0"/>
                <w:spacing w:val="-2"/>
                <w:sz w:val="24"/>
                <w:szCs w:val="24"/>
              </w:rPr>
              <w:t>Директор»</w:t>
            </w:r>
          </w:p>
        </w:tc>
      </w:tr>
      <w:tr w:rsidR="0083044F" w:rsidRPr="00DE2A9D" w14:paraId="565AEDAC" w14:textId="77777777" w:rsidTr="00D72FC4">
        <w:trPr>
          <w:trHeight w:val="64"/>
        </w:trPr>
        <w:tc>
          <w:tcPr>
            <w:tcW w:w="4106" w:type="dxa"/>
            <w:shd w:val="clear" w:color="auto" w:fill="auto"/>
          </w:tcPr>
          <w:p w14:paraId="23D88824" w14:textId="0453126B" w:rsidR="0083044F" w:rsidRPr="00DE2A9D" w:rsidRDefault="0083044F" w:rsidP="0083044F">
            <w:pPr>
              <w:widowControl w:val="0"/>
              <w:spacing w:after="60" w:line="240" w:lineRule="auto"/>
              <w:ind w:right="-11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__________________</w:t>
            </w:r>
            <w:r w:rsidRPr="008304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Н.Ю. Науменко</w:t>
            </w:r>
            <w:r w:rsidRPr="00DE2A9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C6FB5">
              <w:rPr>
                <w:rFonts w:ascii="Times New Roman" w:hAnsi="Times New Roman"/>
                <w:bCs/>
                <w:sz w:val="20"/>
                <w:szCs w:val="20"/>
              </w:rPr>
              <w:t>М.П.</w:t>
            </w:r>
          </w:p>
        </w:tc>
        <w:tc>
          <w:tcPr>
            <w:tcW w:w="709" w:type="dxa"/>
          </w:tcPr>
          <w:p w14:paraId="44EBA3C5" w14:textId="77777777" w:rsidR="0083044F" w:rsidRPr="00DE2A9D" w:rsidRDefault="0083044F" w:rsidP="00D72FC4">
            <w:pPr>
              <w:pStyle w:val="a8"/>
              <w:keepNext/>
              <w:widowControl w:val="0"/>
              <w:tabs>
                <w:tab w:val="left" w:pos="9195"/>
              </w:tabs>
              <w:contextualSpacing/>
              <w:rPr>
                <w:b/>
                <w:i w:val="0"/>
                <w:sz w:val="24"/>
                <w:szCs w:val="24"/>
              </w:rPr>
            </w:pPr>
          </w:p>
        </w:tc>
        <w:tc>
          <w:tcPr>
            <w:tcW w:w="4541" w:type="dxa"/>
            <w:shd w:val="clear" w:color="auto" w:fill="auto"/>
          </w:tcPr>
          <w:p w14:paraId="1EF69C7A" w14:textId="157CEFF7" w:rsidR="0083044F" w:rsidRDefault="0083044F" w:rsidP="00D72FC4">
            <w:pPr>
              <w:pStyle w:val="a8"/>
              <w:keepNext/>
              <w:widowControl w:val="0"/>
              <w:tabs>
                <w:tab w:val="left" w:pos="9195"/>
              </w:tabs>
              <w:contextualSpacing/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___________________</w:t>
            </w:r>
            <w:r>
              <w:t xml:space="preserve"> </w:t>
            </w:r>
            <w:bookmarkStart w:id="0" w:name="_GoBack"/>
            <w:bookmarkEnd w:id="0"/>
          </w:p>
          <w:p w14:paraId="75DDBAFA" w14:textId="77777777" w:rsidR="0083044F" w:rsidRPr="00DE2A9D" w:rsidRDefault="0083044F" w:rsidP="00D72FC4">
            <w:pPr>
              <w:pStyle w:val="a8"/>
              <w:keepNext/>
              <w:widowControl w:val="0"/>
              <w:tabs>
                <w:tab w:val="left" w:pos="9195"/>
              </w:tabs>
              <w:contextualSpacing/>
              <w:rPr>
                <w:b/>
                <w:i w:val="0"/>
                <w:spacing w:val="-2"/>
                <w:sz w:val="24"/>
                <w:szCs w:val="24"/>
              </w:rPr>
            </w:pPr>
            <w:r w:rsidRPr="00DE2A9D">
              <w:rPr>
                <w:bCs/>
                <w:i w:val="0"/>
                <w:spacing w:val="-2"/>
                <w:sz w:val="20"/>
              </w:rPr>
              <w:t>М.П.</w:t>
            </w:r>
          </w:p>
        </w:tc>
      </w:tr>
    </w:tbl>
    <w:p w14:paraId="355B0B14" w14:textId="77777777" w:rsidR="00D11B9D" w:rsidRPr="0083044F" w:rsidRDefault="00D11B9D" w:rsidP="0083044F">
      <w:pPr>
        <w:rPr>
          <w:rFonts w:ascii="Times New Roman" w:hAnsi="Times New Roman" w:cs="Times New Roman"/>
          <w:sz w:val="24"/>
        </w:rPr>
      </w:pPr>
    </w:p>
    <w:sectPr w:rsidR="00D11B9D" w:rsidRPr="00830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93103"/>
    <w:multiLevelType w:val="multilevel"/>
    <w:tmpl w:val="04893103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 w15:restartNumberingAfterBreak="0">
    <w:nsid w:val="17C93C55"/>
    <w:multiLevelType w:val="hybridMultilevel"/>
    <w:tmpl w:val="213C8326"/>
    <w:lvl w:ilvl="0" w:tplc="AAD8C7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E3110C"/>
    <w:multiLevelType w:val="multilevel"/>
    <w:tmpl w:val="1BE3110C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6B103B2"/>
    <w:multiLevelType w:val="multilevel"/>
    <w:tmpl w:val="01440AE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6BF73BD0"/>
    <w:multiLevelType w:val="multilevel"/>
    <w:tmpl w:val="CFFC6E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19C3221"/>
    <w:multiLevelType w:val="multilevel"/>
    <w:tmpl w:val="719C3221"/>
    <w:lvl w:ilvl="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66B"/>
    <w:rsid w:val="00027466"/>
    <w:rsid w:val="00081AD1"/>
    <w:rsid w:val="0009211D"/>
    <w:rsid w:val="00094C5F"/>
    <w:rsid w:val="000B58B2"/>
    <w:rsid w:val="000C4787"/>
    <w:rsid w:val="000D166B"/>
    <w:rsid w:val="001066E2"/>
    <w:rsid w:val="001728D5"/>
    <w:rsid w:val="001A22FC"/>
    <w:rsid w:val="001F22C4"/>
    <w:rsid w:val="002064D5"/>
    <w:rsid w:val="00220C88"/>
    <w:rsid w:val="00265DB7"/>
    <w:rsid w:val="00270073"/>
    <w:rsid w:val="003024D0"/>
    <w:rsid w:val="00352715"/>
    <w:rsid w:val="00362C78"/>
    <w:rsid w:val="00371F0D"/>
    <w:rsid w:val="0038351A"/>
    <w:rsid w:val="00385C40"/>
    <w:rsid w:val="00385C95"/>
    <w:rsid w:val="00396349"/>
    <w:rsid w:val="00446043"/>
    <w:rsid w:val="00450309"/>
    <w:rsid w:val="00466200"/>
    <w:rsid w:val="004B7E0F"/>
    <w:rsid w:val="004D7C89"/>
    <w:rsid w:val="005624DC"/>
    <w:rsid w:val="00570D78"/>
    <w:rsid w:val="0058659C"/>
    <w:rsid w:val="005A2892"/>
    <w:rsid w:val="005D0ECE"/>
    <w:rsid w:val="005F4F5F"/>
    <w:rsid w:val="005F57A9"/>
    <w:rsid w:val="005F5C00"/>
    <w:rsid w:val="00624A86"/>
    <w:rsid w:val="006D3399"/>
    <w:rsid w:val="00724603"/>
    <w:rsid w:val="00734ED5"/>
    <w:rsid w:val="0077471D"/>
    <w:rsid w:val="0083044F"/>
    <w:rsid w:val="00835722"/>
    <w:rsid w:val="00863172"/>
    <w:rsid w:val="008812C3"/>
    <w:rsid w:val="008865E0"/>
    <w:rsid w:val="009034F5"/>
    <w:rsid w:val="009A27BB"/>
    <w:rsid w:val="009A3A8D"/>
    <w:rsid w:val="009D4897"/>
    <w:rsid w:val="00AF1CF7"/>
    <w:rsid w:val="00B0319C"/>
    <w:rsid w:val="00B155D2"/>
    <w:rsid w:val="00B73DD9"/>
    <w:rsid w:val="00BE5A74"/>
    <w:rsid w:val="00BF2C6C"/>
    <w:rsid w:val="00C023D2"/>
    <w:rsid w:val="00C16748"/>
    <w:rsid w:val="00C352FE"/>
    <w:rsid w:val="00CF1B1E"/>
    <w:rsid w:val="00D00707"/>
    <w:rsid w:val="00D11B9D"/>
    <w:rsid w:val="00D11E16"/>
    <w:rsid w:val="00D5071F"/>
    <w:rsid w:val="00DA1F43"/>
    <w:rsid w:val="00DD7DF1"/>
    <w:rsid w:val="00E15299"/>
    <w:rsid w:val="00E86656"/>
    <w:rsid w:val="00F0752B"/>
    <w:rsid w:val="00F307FC"/>
    <w:rsid w:val="00F43AFA"/>
    <w:rsid w:val="00FB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8938E"/>
  <w15:chartTrackingRefBased/>
  <w15:docId w15:val="{D713BB59-0644-4930-97B9-5ABF9F1F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D166B"/>
    <w:pPr>
      <w:ind w:left="720"/>
      <w:contextualSpacing/>
    </w:pPr>
  </w:style>
  <w:style w:type="table" w:styleId="a4">
    <w:name w:val="Table Grid"/>
    <w:basedOn w:val="a1"/>
    <w:uiPriority w:val="39"/>
    <w:rsid w:val="00094C5F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65DB7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503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50309"/>
    <w:rPr>
      <w:rFonts w:ascii="Segoe UI" w:hAnsi="Segoe UI" w:cs="Segoe UI"/>
      <w:sz w:val="18"/>
      <w:szCs w:val="18"/>
    </w:rPr>
  </w:style>
  <w:style w:type="paragraph" w:styleId="a8">
    <w:name w:val="Body Text"/>
    <w:basedOn w:val="a"/>
    <w:link w:val="a9"/>
    <w:qFormat/>
    <w:rsid w:val="0083044F"/>
    <w:pPr>
      <w:spacing w:after="0" w:line="240" w:lineRule="auto"/>
      <w:jc w:val="both"/>
    </w:pPr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a9">
    <w:name w:val="Основной текст Знак"/>
    <w:basedOn w:val="a0"/>
    <w:link w:val="a8"/>
    <w:rsid w:val="0083044F"/>
    <w:rPr>
      <w:rFonts w:ascii="Times New Roman" w:eastAsia="Times New Roman" w:hAnsi="Times New Roman" w:cs="Times New Roman"/>
      <w:i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2644</Words>
  <Characters>15072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15</cp:revision>
  <cp:lastPrinted>2026-05-04T09:17:00Z</cp:lastPrinted>
  <dcterms:created xsi:type="dcterms:W3CDTF">2026-09-07T09:02:00Z</dcterms:created>
  <dcterms:modified xsi:type="dcterms:W3CDTF">2026-09-21T09:48:00Z</dcterms:modified>
</cp:coreProperties>
</file>