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E21CE" w14:textId="77777777" w:rsidR="00180E6E" w:rsidRDefault="00180E6E">
      <w:pPr>
        <w:spacing w:after="0"/>
        <w:jc w:val="center"/>
        <w:rPr>
          <w:rFonts w:ascii="Times New Roman" w:hAnsi="Times New Roman" w:cs="Times New Roman"/>
          <w:b/>
        </w:rPr>
      </w:pPr>
    </w:p>
    <w:p w14:paraId="10139289" w14:textId="77777777" w:rsidR="00180E6E" w:rsidRPr="006736C5" w:rsidRDefault="006736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736C5">
        <w:rPr>
          <w:rFonts w:ascii="Times New Roman" w:hAnsi="Times New Roman"/>
          <w:b/>
          <w:sz w:val="28"/>
          <w:szCs w:val="28"/>
          <w:lang w:eastAsia="ru-RU"/>
        </w:rPr>
        <w:t>ОПИСАНИЕ ОБЪЕКТА ЗАКУПКИ</w:t>
      </w:r>
    </w:p>
    <w:p w14:paraId="4DF9ABE0" w14:textId="741AE9AF" w:rsidR="00180E6E" w:rsidRPr="006736C5" w:rsidRDefault="006736C5" w:rsidP="006736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736C5">
        <w:rPr>
          <w:rFonts w:ascii="Times New Roman" w:hAnsi="Times New Roman"/>
          <w:b/>
          <w:sz w:val="28"/>
          <w:szCs w:val="28"/>
          <w:lang w:eastAsia="ru-RU"/>
        </w:rPr>
        <w:t xml:space="preserve">На оказание работ по ремонту блока термозакрепления (фьзера) принтера/МФУ </w:t>
      </w:r>
      <w:r w:rsidRPr="006736C5">
        <w:rPr>
          <w:rFonts w:ascii="Times New Roman" w:hAnsi="Times New Roman"/>
          <w:b/>
          <w:sz w:val="28"/>
          <w:szCs w:val="28"/>
          <w:lang w:val="en-US" w:eastAsia="ru-RU"/>
        </w:rPr>
        <w:t>Ricoh</w:t>
      </w:r>
      <w:r w:rsidRPr="006736C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6736C5">
        <w:rPr>
          <w:rFonts w:ascii="Times New Roman" w:hAnsi="Times New Roman"/>
          <w:b/>
          <w:sz w:val="28"/>
          <w:szCs w:val="28"/>
          <w:lang w:val="en-US" w:eastAsia="ru-RU"/>
        </w:rPr>
        <w:t>M</w:t>
      </w:r>
      <w:r w:rsidRPr="006736C5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6736C5">
        <w:rPr>
          <w:rFonts w:ascii="Times New Roman" w:hAnsi="Times New Roman"/>
          <w:b/>
          <w:sz w:val="28"/>
          <w:szCs w:val="28"/>
          <w:lang w:val="en-US" w:eastAsia="ru-RU"/>
        </w:rPr>
        <w:t>C</w:t>
      </w:r>
      <w:r w:rsidRPr="006736C5">
        <w:rPr>
          <w:rFonts w:ascii="Times New Roman" w:hAnsi="Times New Roman"/>
          <w:b/>
          <w:sz w:val="28"/>
          <w:szCs w:val="28"/>
          <w:lang w:eastAsia="ru-RU"/>
        </w:rPr>
        <w:t>2000 ГБУ ЛО «Ресурсный добровольческий центр</w:t>
      </w:r>
    </w:p>
    <w:p w14:paraId="279C1A56" w14:textId="77777777" w:rsidR="006736C5" w:rsidRPr="006736C5" w:rsidRDefault="006736C5" w:rsidP="006736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70268636" w14:textId="77777777" w:rsidR="006736C5" w:rsidRPr="006736C5" w:rsidRDefault="006736C5" w:rsidP="004B4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Наименование объекта закупки</w:t>
      </w:r>
    </w:p>
    <w:p w14:paraId="10F7A84D" w14:textId="4EB81ECA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1.1. 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Оказание </w:t>
      </w:r>
      <w:r w:rsidR="005F55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ремонту блока термозакрепления (фьюзера) принтера/МФУ Ricoh M C2000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нужд ГБУ ЛО «Ресурсный добровольческий центр».</w:t>
      </w:r>
    </w:p>
    <w:p w14:paraId="0EBCCFB6" w14:textId="31186239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1.2. 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Код по ОКПД 2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95.11.10.190 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Услуги по ремонту прочего компьютерного и периферийного оборудования.</w:t>
      </w:r>
    </w:p>
    <w:p w14:paraId="10D0A5DE" w14:textId="3C81A5EC" w:rsidR="006736C5" w:rsidRPr="006736C5" w:rsidRDefault="006736C5" w:rsidP="006736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73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Место </w:t>
      </w:r>
      <w:r w:rsidRPr="00673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сроки </w:t>
      </w:r>
      <w:r w:rsidRPr="00673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оказания услуг</w:t>
      </w:r>
    </w:p>
    <w:p w14:paraId="2F77FE7B" w14:textId="77493CC4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2.1. 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Ремонт осуществляется по месту нахождения Исполнителя с последующей доставкой оборудования Заказчику, либо на территории Заказчика, в зависимости от условий, предложенных участником закупки. Стоимость доставки (транспортировки) включена в цену контракта.</w:t>
      </w:r>
    </w:p>
    <w:p w14:paraId="6BAC3E35" w14:textId="40684BD1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2.2. Срок выполнения работ: с момента подписания контракта до 30.10.2026</w:t>
      </w:r>
    </w:p>
    <w:p w14:paraId="296A7D71" w14:textId="54C71338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55B19D6" w14:textId="23CDB224" w:rsidR="006736C5" w:rsidRPr="006736C5" w:rsidRDefault="006736C5" w:rsidP="004B4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673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Требования к оказываемым </w:t>
      </w:r>
      <w:r w:rsidRPr="006736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работам</w:t>
      </w:r>
    </w:p>
    <w:p w14:paraId="42FB1304" w14:textId="2C3D362E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.1. Цель оказания услуг:</w:t>
      </w:r>
    </w:p>
    <w:p w14:paraId="35154610" w14:textId="77777777" w:rsidR="006736C5" w:rsidRPr="006736C5" w:rsidRDefault="006736C5" w:rsidP="006736C5">
      <w:pPr>
        <w:pStyle w:val="af6"/>
        <w:numPr>
          <w:ilvl w:val="0"/>
          <w:numId w:val="36"/>
        </w:numPr>
        <w:ind w:left="0" w:firstLine="851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Восстановление работоспособности блока термозакрепления (фьюзера) МФУ Ricoh M C2000 после выработки ресурса или возникновения неисправности, связанной с износом узлов термоузла.</w:t>
      </w:r>
    </w:p>
    <w:p w14:paraId="0C2DA3D7" w14:textId="743CD538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.2. Состав (объем) оказываемых 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4DF32248" w14:textId="77777777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Исполнитель обязан выполнить следующие работы:</w:t>
      </w:r>
    </w:p>
    <w:p w14:paraId="03770052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Диагностика: Проведение полной диагностики блока термозакрепления с разборкой для выявления дефектных узлов.</w:t>
      </w:r>
    </w:p>
    <w:p w14:paraId="07540D4E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Восстановительный ремонт (замена изнашиваемых элементов):</w:t>
      </w:r>
    </w:p>
    <w:p w14:paraId="3E8F0FB3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Замена термопленки (в соответствии с технической документацией производителя для модели M C2000);</w:t>
      </w:r>
    </w:p>
    <w:p w14:paraId="115A1FDF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Замена прижимной планки термопленки в сборе (при необходимости);</w:t>
      </w:r>
    </w:p>
    <w:p w14:paraId="49855952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Замена прижимного вала (при наличии механических повреждений или износа поверхности);</w:t>
      </w:r>
    </w:p>
    <w:p w14:paraId="1BC0782E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Замена предохранителя сброса счетчика фьюзера для обнуления ресурса.</w:t>
      </w:r>
    </w:p>
    <w:p w14:paraId="41CF4AF0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Сборка и тестирование: Сборка узла, установка в аппарат, проверка работоспособности механизмов, проверка качества закрепления тонера на отпечатках, отсутствие посторонних шумов и ошибок в работе устройства.</w:t>
      </w:r>
    </w:p>
    <w:p w14:paraId="487AA4F1" w14:textId="14E5CD89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.3. Требования к используемым запасным частям:</w:t>
      </w:r>
    </w:p>
    <w:p w14:paraId="24167D88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Используемые запасные части должны быть новыми, ранее не использованными, совместимыми с моделью Ricoh M C2000 (или оригинальными Ricoh), соответствовать техническим характеристикам производителя.</w:t>
      </w:r>
    </w:p>
    <w:p w14:paraId="0DDA84EE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Допускается использование совместимых компонентов (аналогов) при условии обеспечения заявленного ресурса работы и качества печати.</w:t>
      </w:r>
    </w:p>
    <w:p w14:paraId="132A4C9F" w14:textId="77777777" w:rsidR="006736C5" w:rsidRPr="006736C5" w:rsidRDefault="006736C5" w:rsidP="006736C5">
      <w:pPr>
        <w:pStyle w:val="af6"/>
        <w:numPr>
          <w:ilvl w:val="0"/>
          <w:numId w:val="35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Каталожные номера основных компонентов (справочно, допускается эквивалент):</w:t>
      </w:r>
    </w:p>
    <w:p w14:paraId="58CA1F0A" w14:textId="77777777" w:rsidR="006736C5" w:rsidRPr="006736C5" w:rsidRDefault="006736C5" w:rsidP="006736C5">
      <w:pPr>
        <w:pStyle w:val="af6"/>
        <w:numPr>
          <w:ilvl w:val="0"/>
          <w:numId w:val="37"/>
        </w:numPr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Термопленка: CET311023 (или аналог);</w:t>
      </w:r>
    </w:p>
    <w:p w14:paraId="5D15B413" w14:textId="77777777" w:rsidR="006736C5" w:rsidRPr="006736C5" w:rsidRDefault="006736C5" w:rsidP="006736C5">
      <w:pPr>
        <w:pStyle w:val="af6"/>
        <w:numPr>
          <w:ilvl w:val="0"/>
          <w:numId w:val="37"/>
        </w:numPr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Прижимная планка: CET311019 (или аналог);</w:t>
      </w:r>
    </w:p>
    <w:p w14:paraId="24AA16E5" w14:textId="77777777" w:rsidR="006736C5" w:rsidRPr="006736C5" w:rsidRDefault="006736C5" w:rsidP="006736C5">
      <w:pPr>
        <w:pStyle w:val="af6"/>
        <w:numPr>
          <w:ilvl w:val="0"/>
          <w:numId w:val="37"/>
        </w:numPr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Прижимной вал: CET221001 (или аналог);</w:t>
      </w:r>
    </w:p>
    <w:p w14:paraId="2C3D0870" w14:textId="77777777" w:rsidR="006736C5" w:rsidRPr="006736C5" w:rsidRDefault="006736C5" w:rsidP="006736C5">
      <w:pPr>
        <w:pStyle w:val="af6"/>
        <w:numPr>
          <w:ilvl w:val="0"/>
          <w:numId w:val="37"/>
        </w:numPr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Предохранитель: CET6872 (или аналог).</w:t>
      </w:r>
    </w:p>
    <w:p w14:paraId="3C7981D6" w14:textId="7FD58DD4" w:rsidR="006736C5" w:rsidRPr="006736C5" w:rsidRDefault="006736C5" w:rsidP="00673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736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.4. Требования к качеству и безопасности:</w:t>
      </w:r>
    </w:p>
    <w:p w14:paraId="1C76BDB8" w14:textId="77777777" w:rsidR="006736C5" w:rsidRPr="006736C5" w:rsidRDefault="006736C5" w:rsidP="006736C5">
      <w:pPr>
        <w:pStyle w:val="af6"/>
        <w:numPr>
          <w:ilvl w:val="0"/>
          <w:numId w:val="38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Ремонт должен быть выполнен в соответствии с регламентами технического обслуживания Ricoh.</w:t>
      </w:r>
    </w:p>
    <w:p w14:paraId="1259008E" w14:textId="77777777" w:rsidR="006736C5" w:rsidRPr="006736C5" w:rsidRDefault="006736C5" w:rsidP="006736C5">
      <w:pPr>
        <w:pStyle w:val="af6"/>
        <w:numPr>
          <w:ilvl w:val="0"/>
          <w:numId w:val="38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После ремонта должна быть обеспечена стабильная работа аппарата без появления кодов ошибок, связанных с фьюзером (например, SC5xx).</w:t>
      </w:r>
    </w:p>
    <w:p w14:paraId="7B7710B6" w14:textId="77777777" w:rsidR="006736C5" w:rsidRPr="006736C5" w:rsidRDefault="006736C5" w:rsidP="006736C5">
      <w:pPr>
        <w:pStyle w:val="af6"/>
        <w:numPr>
          <w:ilvl w:val="0"/>
          <w:numId w:val="38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Срок гарантии на выполненные работы и установленные запасные части должен составлять не менее 3 (трех) месяцев с момента подписания акта выполненных работ.</w:t>
      </w:r>
    </w:p>
    <w:p w14:paraId="21C9211D" w14:textId="7476A351" w:rsidR="006736C5" w:rsidRPr="004B4B37" w:rsidRDefault="004B4B37" w:rsidP="004B4B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6736C5" w:rsidRPr="004B4B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Порядок сдачи-приемки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3C0806EA" w14:textId="77777777" w:rsidR="006736C5" w:rsidRPr="006736C5" w:rsidRDefault="006736C5" w:rsidP="004B4B37">
      <w:pPr>
        <w:pStyle w:val="af6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По факту окончания работ Исполнитель предоставляет Заказчику:</w:t>
      </w:r>
    </w:p>
    <w:p w14:paraId="1AFE0D63" w14:textId="77777777" w:rsidR="006736C5" w:rsidRPr="006736C5" w:rsidRDefault="006736C5" w:rsidP="006736C5">
      <w:pPr>
        <w:pStyle w:val="af6"/>
        <w:numPr>
          <w:ilvl w:val="0"/>
          <w:numId w:val="39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Акт сдачи-приемки оказанных услуг;</w:t>
      </w:r>
    </w:p>
    <w:p w14:paraId="1F54424B" w14:textId="77777777" w:rsidR="006736C5" w:rsidRPr="006736C5" w:rsidRDefault="006736C5" w:rsidP="006736C5">
      <w:pPr>
        <w:pStyle w:val="af6"/>
        <w:numPr>
          <w:ilvl w:val="0"/>
          <w:numId w:val="39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Перечень установленных запасных частей с указанием их каталожных номеров и производителей;</w:t>
      </w:r>
    </w:p>
    <w:p w14:paraId="5896F83D" w14:textId="7F4EE64F" w:rsidR="00180E6E" w:rsidRPr="006736C5" w:rsidRDefault="006736C5" w:rsidP="006736C5">
      <w:pPr>
        <w:pStyle w:val="af6"/>
        <w:numPr>
          <w:ilvl w:val="0"/>
          <w:numId w:val="39"/>
        </w:numPr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6736C5">
        <w:rPr>
          <w:rFonts w:ascii="Times New Roman" w:eastAsia="Times New Roman" w:hAnsi="Times New Roman"/>
          <w:bCs/>
          <w:sz w:val="28"/>
          <w:szCs w:val="28"/>
        </w:rPr>
        <w:t>Отчет о проведенном тестировании (при необходимости).</w:t>
      </w:r>
    </w:p>
    <w:sectPr w:rsidR="00180E6E" w:rsidRPr="006736C5" w:rsidSect="00DA63EE">
      <w:footerReference w:type="default" r:id="rId8"/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6230C" w14:textId="77777777" w:rsidR="00327039" w:rsidRDefault="00327039">
      <w:pPr>
        <w:spacing w:after="0" w:line="240" w:lineRule="auto"/>
      </w:pPr>
      <w:r>
        <w:separator/>
      </w:r>
    </w:p>
  </w:endnote>
  <w:endnote w:type="continuationSeparator" w:id="0">
    <w:p w14:paraId="3A886DC2" w14:textId="77777777" w:rsidR="00327039" w:rsidRDefault="0032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9887907"/>
      <w:docPartObj>
        <w:docPartGallery w:val="Page Numbers (Bottom of Page)"/>
        <w:docPartUnique/>
      </w:docPartObj>
    </w:sdtPr>
    <w:sdtEndPr/>
    <w:sdtContent>
      <w:p w14:paraId="679BD3A7" w14:textId="77777777" w:rsidR="00180E6E" w:rsidRDefault="00673664">
        <w:pPr>
          <w:pStyle w:val="af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C2BC9" w14:textId="77777777" w:rsidR="00327039" w:rsidRDefault="00327039">
      <w:pPr>
        <w:spacing w:after="0" w:line="240" w:lineRule="auto"/>
      </w:pPr>
      <w:r>
        <w:separator/>
      </w:r>
    </w:p>
  </w:footnote>
  <w:footnote w:type="continuationSeparator" w:id="0">
    <w:p w14:paraId="1780431E" w14:textId="77777777" w:rsidR="00327039" w:rsidRDefault="00327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F46"/>
    <w:multiLevelType w:val="hybridMultilevel"/>
    <w:tmpl w:val="49F803B6"/>
    <w:lvl w:ilvl="0" w:tplc="AA32F1A2">
      <w:start w:val="1"/>
      <w:numFmt w:val="decimal"/>
      <w:lvlText w:val="%1."/>
      <w:lvlJc w:val="left"/>
      <w:pPr>
        <w:ind w:left="928" w:hanging="360"/>
      </w:pPr>
    </w:lvl>
    <w:lvl w:ilvl="1" w:tplc="81A87EE0">
      <w:start w:val="1"/>
      <w:numFmt w:val="lowerLetter"/>
      <w:lvlText w:val="%2."/>
      <w:lvlJc w:val="left"/>
      <w:pPr>
        <w:ind w:left="1648" w:hanging="360"/>
      </w:pPr>
    </w:lvl>
    <w:lvl w:ilvl="2" w:tplc="C71E7A92">
      <w:start w:val="1"/>
      <w:numFmt w:val="lowerRoman"/>
      <w:lvlText w:val="%3."/>
      <w:lvlJc w:val="right"/>
      <w:pPr>
        <w:ind w:left="2368" w:hanging="180"/>
      </w:pPr>
    </w:lvl>
    <w:lvl w:ilvl="3" w:tplc="A95A8D00">
      <w:start w:val="1"/>
      <w:numFmt w:val="decimal"/>
      <w:lvlText w:val="%4."/>
      <w:lvlJc w:val="left"/>
      <w:pPr>
        <w:ind w:left="3088" w:hanging="360"/>
      </w:pPr>
    </w:lvl>
    <w:lvl w:ilvl="4" w:tplc="C6FEA7BE">
      <w:start w:val="1"/>
      <w:numFmt w:val="lowerLetter"/>
      <w:lvlText w:val="%5."/>
      <w:lvlJc w:val="left"/>
      <w:pPr>
        <w:ind w:left="3808" w:hanging="360"/>
      </w:pPr>
    </w:lvl>
    <w:lvl w:ilvl="5" w:tplc="C8FE55A0">
      <w:start w:val="1"/>
      <w:numFmt w:val="lowerRoman"/>
      <w:lvlText w:val="%6."/>
      <w:lvlJc w:val="right"/>
      <w:pPr>
        <w:ind w:left="4528" w:hanging="180"/>
      </w:pPr>
    </w:lvl>
    <w:lvl w:ilvl="6" w:tplc="76262C96">
      <w:start w:val="1"/>
      <w:numFmt w:val="decimal"/>
      <w:lvlText w:val="%7."/>
      <w:lvlJc w:val="left"/>
      <w:pPr>
        <w:ind w:left="5248" w:hanging="360"/>
      </w:pPr>
    </w:lvl>
    <w:lvl w:ilvl="7" w:tplc="C158C750">
      <w:start w:val="1"/>
      <w:numFmt w:val="lowerLetter"/>
      <w:lvlText w:val="%8."/>
      <w:lvlJc w:val="left"/>
      <w:pPr>
        <w:ind w:left="5968" w:hanging="360"/>
      </w:pPr>
    </w:lvl>
    <w:lvl w:ilvl="8" w:tplc="C7BC2B1C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B637BC1"/>
    <w:multiLevelType w:val="hybridMultilevel"/>
    <w:tmpl w:val="EC4A8522"/>
    <w:lvl w:ilvl="0" w:tplc="E2101B6A">
      <w:start w:val="1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33D279E2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54FA691A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73FACFDE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EC725B06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6E2AB636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B4D4A8D4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43988F82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BEE8C58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1575903"/>
    <w:multiLevelType w:val="hybridMultilevel"/>
    <w:tmpl w:val="2E0856FC"/>
    <w:lvl w:ilvl="0" w:tplc="985ECBA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D9FAFFA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290127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170E8B4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96A3A6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E1981934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CEC92C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57099C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17404D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30C5B90"/>
    <w:multiLevelType w:val="hybridMultilevel"/>
    <w:tmpl w:val="E29280DA"/>
    <w:lvl w:ilvl="0" w:tplc="39DE5B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31131B2"/>
    <w:multiLevelType w:val="hybridMultilevel"/>
    <w:tmpl w:val="4AF06B14"/>
    <w:lvl w:ilvl="0" w:tplc="74927CB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AD262AA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7B40D14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AC297A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C0AE72D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6B00A4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61E6BB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AADC4B4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463E4C42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95250D"/>
    <w:multiLevelType w:val="hybridMultilevel"/>
    <w:tmpl w:val="2E40BEBE"/>
    <w:lvl w:ilvl="0" w:tplc="18A003B4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1" w:tplc="60D649F4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A50EB31A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7E8C5718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9A1A6FB0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36107770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6AF6DBEE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D82456F6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714E4C8C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8A82548"/>
    <w:multiLevelType w:val="hybridMultilevel"/>
    <w:tmpl w:val="EB34E040"/>
    <w:lvl w:ilvl="0" w:tplc="85D23F42">
      <w:start w:val="1"/>
      <w:numFmt w:val="bullet"/>
      <w:lvlText w:val="•"/>
      <w:lvlJc w:val="left"/>
      <w:pPr>
        <w:ind w:left="1272" w:hanging="705"/>
      </w:pPr>
      <w:rPr>
        <w:rFonts w:ascii="Times New Roman" w:eastAsia="Times New Roman" w:hAnsi="Times New Roman" w:cs="Times New Roman" w:hint="default"/>
      </w:rPr>
    </w:lvl>
    <w:lvl w:ilvl="1" w:tplc="4A364BCC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26627B8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7A6CC6A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991C702C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DA16407E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6BB8D282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64FA6B74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CA38586E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1B333288"/>
    <w:multiLevelType w:val="hybridMultilevel"/>
    <w:tmpl w:val="9CA25990"/>
    <w:lvl w:ilvl="0" w:tplc="42F28AB2">
      <w:start w:val="1"/>
      <w:numFmt w:val="decimal"/>
      <w:lvlText w:val="%1."/>
      <w:lvlJc w:val="left"/>
      <w:pPr>
        <w:ind w:left="720" w:hanging="360"/>
      </w:pPr>
    </w:lvl>
    <w:lvl w:ilvl="1" w:tplc="53788AC8">
      <w:start w:val="1"/>
      <w:numFmt w:val="lowerLetter"/>
      <w:lvlText w:val="%2."/>
      <w:lvlJc w:val="left"/>
      <w:pPr>
        <w:ind w:left="1440" w:hanging="360"/>
      </w:pPr>
    </w:lvl>
    <w:lvl w:ilvl="2" w:tplc="B532CB5E">
      <w:start w:val="1"/>
      <w:numFmt w:val="lowerRoman"/>
      <w:lvlText w:val="%3."/>
      <w:lvlJc w:val="right"/>
      <w:pPr>
        <w:ind w:left="2160" w:hanging="180"/>
      </w:pPr>
    </w:lvl>
    <w:lvl w:ilvl="3" w:tplc="80A22F0A">
      <w:start w:val="1"/>
      <w:numFmt w:val="decimal"/>
      <w:lvlText w:val="%4."/>
      <w:lvlJc w:val="left"/>
      <w:pPr>
        <w:ind w:left="2880" w:hanging="360"/>
      </w:pPr>
    </w:lvl>
    <w:lvl w:ilvl="4" w:tplc="E7EA8CAA">
      <w:start w:val="1"/>
      <w:numFmt w:val="lowerLetter"/>
      <w:lvlText w:val="%5."/>
      <w:lvlJc w:val="left"/>
      <w:pPr>
        <w:ind w:left="3600" w:hanging="360"/>
      </w:pPr>
    </w:lvl>
    <w:lvl w:ilvl="5" w:tplc="CF3E23A6">
      <w:start w:val="1"/>
      <w:numFmt w:val="lowerRoman"/>
      <w:lvlText w:val="%6."/>
      <w:lvlJc w:val="right"/>
      <w:pPr>
        <w:ind w:left="4320" w:hanging="180"/>
      </w:pPr>
    </w:lvl>
    <w:lvl w:ilvl="6" w:tplc="112ABB26">
      <w:start w:val="1"/>
      <w:numFmt w:val="decimal"/>
      <w:lvlText w:val="%7."/>
      <w:lvlJc w:val="left"/>
      <w:pPr>
        <w:ind w:left="5040" w:hanging="360"/>
      </w:pPr>
    </w:lvl>
    <w:lvl w:ilvl="7" w:tplc="24FC22E8">
      <w:start w:val="1"/>
      <w:numFmt w:val="lowerLetter"/>
      <w:lvlText w:val="%8."/>
      <w:lvlJc w:val="left"/>
      <w:pPr>
        <w:ind w:left="5760" w:hanging="360"/>
      </w:pPr>
    </w:lvl>
    <w:lvl w:ilvl="8" w:tplc="7D9C431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D513E"/>
    <w:multiLevelType w:val="hybridMultilevel"/>
    <w:tmpl w:val="000ADE72"/>
    <w:lvl w:ilvl="0" w:tplc="4554F5D8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E3C6E28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604AF7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00A78B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C7A7DC6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37EA92A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D903C2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225EF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D1B46536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6EF4B84"/>
    <w:multiLevelType w:val="hybridMultilevel"/>
    <w:tmpl w:val="98403524"/>
    <w:lvl w:ilvl="0" w:tplc="EFC28F5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272C94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6F20B9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9F4EE5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14040B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096065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476582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B2BA1F6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396BB7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CA20C95"/>
    <w:multiLevelType w:val="hybridMultilevel"/>
    <w:tmpl w:val="BF6ACBCA"/>
    <w:lvl w:ilvl="0" w:tplc="2EBA1B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DA729F0"/>
    <w:multiLevelType w:val="hybridMultilevel"/>
    <w:tmpl w:val="53A2D458"/>
    <w:lvl w:ilvl="0" w:tplc="E3CED39C">
      <w:start w:val="1"/>
      <w:numFmt w:val="decimal"/>
      <w:lvlText w:val="%1."/>
      <w:lvlJc w:val="left"/>
      <w:pPr>
        <w:ind w:left="1068" w:hanging="360"/>
      </w:pPr>
      <w:rPr>
        <w:rFonts w:hint="default"/>
        <w:b/>
        <w:u w:val="none"/>
      </w:rPr>
    </w:lvl>
    <w:lvl w:ilvl="1" w:tplc="B406E3CC">
      <w:start w:val="1"/>
      <w:numFmt w:val="lowerLetter"/>
      <w:lvlText w:val="%2."/>
      <w:lvlJc w:val="left"/>
      <w:pPr>
        <w:ind w:left="1788" w:hanging="360"/>
      </w:pPr>
    </w:lvl>
    <w:lvl w:ilvl="2" w:tplc="9BF6A946">
      <w:start w:val="1"/>
      <w:numFmt w:val="lowerRoman"/>
      <w:lvlText w:val="%3."/>
      <w:lvlJc w:val="right"/>
      <w:pPr>
        <w:ind w:left="2508" w:hanging="180"/>
      </w:pPr>
    </w:lvl>
    <w:lvl w:ilvl="3" w:tplc="78BAD448">
      <w:start w:val="1"/>
      <w:numFmt w:val="decimal"/>
      <w:lvlText w:val="%4."/>
      <w:lvlJc w:val="left"/>
      <w:pPr>
        <w:ind w:left="3228" w:hanging="360"/>
      </w:pPr>
    </w:lvl>
    <w:lvl w:ilvl="4" w:tplc="4C4A18D2">
      <w:start w:val="1"/>
      <w:numFmt w:val="lowerLetter"/>
      <w:lvlText w:val="%5."/>
      <w:lvlJc w:val="left"/>
      <w:pPr>
        <w:ind w:left="3948" w:hanging="360"/>
      </w:pPr>
    </w:lvl>
    <w:lvl w:ilvl="5" w:tplc="B1F20B96">
      <w:start w:val="1"/>
      <w:numFmt w:val="lowerRoman"/>
      <w:lvlText w:val="%6."/>
      <w:lvlJc w:val="right"/>
      <w:pPr>
        <w:ind w:left="4668" w:hanging="180"/>
      </w:pPr>
    </w:lvl>
    <w:lvl w:ilvl="6" w:tplc="F06269AA">
      <w:start w:val="1"/>
      <w:numFmt w:val="decimal"/>
      <w:lvlText w:val="%7."/>
      <w:lvlJc w:val="left"/>
      <w:pPr>
        <w:ind w:left="5388" w:hanging="360"/>
      </w:pPr>
    </w:lvl>
    <w:lvl w:ilvl="7" w:tplc="0840FD1A">
      <w:start w:val="1"/>
      <w:numFmt w:val="lowerLetter"/>
      <w:lvlText w:val="%8."/>
      <w:lvlJc w:val="left"/>
      <w:pPr>
        <w:ind w:left="6108" w:hanging="360"/>
      </w:pPr>
    </w:lvl>
    <w:lvl w:ilvl="8" w:tplc="833E6BC2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1A126FE"/>
    <w:multiLevelType w:val="hybridMultilevel"/>
    <w:tmpl w:val="0EF8AF0E"/>
    <w:lvl w:ilvl="0" w:tplc="49CEDC22">
      <w:start w:val="1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C088C018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D9E60ACC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72AC9E76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9F9474CE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8BD00E40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B48E60A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8C9A66F8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AB22A4C2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322E408B"/>
    <w:multiLevelType w:val="hybridMultilevel"/>
    <w:tmpl w:val="92A8BF76"/>
    <w:lvl w:ilvl="0" w:tplc="2EBA1B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2FD4C2D"/>
    <w:multiLevelType w:val="hybridMultilevel"/>
    <w:tmpl w:val="3C7CB83A"/>
    <w:lvl w:ilvl="0" w:tplc="27A2D020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1248B2C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61B8604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BC2288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7CFAEF6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1C810C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4E80AC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62401D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A185F1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778375A"/>
    <w:multiLevelType w:val="hybridMultilevel"/>
    <w:tmpl w:val="63CE523E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CC764E5"/>
    <w:multiLevelType w:val="hybridMultilevel"/>
    <w:tmpl w:val="DB4CA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135BB"/>
    <w:multiLevelType w:val="hybridMultilevel"/>
    <w:tmpl w:val="F9ACE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321A8"/>
    <w:multiLevelType w:val="hybridMultilevel"/>
    <w:tmpl w:val="9FAC1204"/>
    <w:lvl w:ilvl="0" w:tplc="A3D8159A">
      <w:start w:val="1"/>
      <w:numFmt w:val="bullet"/>
      <w:lvlText w:val=""/>
      <w:lvlJc w:val="left"/>
      <w:pPr>
        <w:tabs>
          <w:tab w:val="num" w:pos="340"/>
        </w:tabs>
        <w:ind w:left="0" w:firstLine="340"/>
      </w:pPr>
      <w:rPr>
        <w:rFonts w:ascii="Symbol" w:hAnsi="Symbol" w:hint="default"/>
      </w:rPr>
    </w:lvl>
    <w:lvl w:ilvl="1" w:tplc="3E20D1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1CE85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D410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8AA7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DC2E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945F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C2EA44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4C0FE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D78D7"/>
    <w:multiLevelType w:val="multilevel"/>
    <w:tmpl w:val="326CC3CC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26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0" w15:restartNumberingAfterBreak="0">
    <w:nsid w:val="46E632E8"/>
    <w:multiLevelType w:val="hybridMultilevel"/>
    <w:tmpl w:val="3738C736"/>
    <w:lvl w:ilvl="0" w:tplc="1A14C33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7E54D850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19A311E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9FC02D9E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653AF12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47B0A4F8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52A876AC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6A2D74A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446EBDA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9807933"/>
    <w:multiLevelType w:val="hybridMultilevel"/>
    <w:tmpl w:val="C2363664"/>
    <w:lvl w:ilvl="0" w:tplc="ED64BF64">
      <w:start w:val="1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E1CFF92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74A90EE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8A6CD326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465B06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6442BDBC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45DC7C5A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A62A27E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489A9666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AD34EE0"/>
    <w:multiLevelType w:val="hybridMultilevel"/>
    <w:tmpl w:val="BDFCFC12"/>
    <w:lvl w:ilvl="0" w:tplc="39DE5B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EC362A3"/>
    <w:multiLevelType w:val="hybridMultilevel"/>
    <w:tmpl w:val="FEF482D2"/>
    <w:lvl w:ilvl="0" w:tplc="39DE5B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2B82A21"/>
    <w:multiLevelType w:val="hybridMultilevel"/>
    <w:tmpl w:val="08B466D0"/>
    <w:lvl w:ilvl="0" w:tplc="2EBA1B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8C12256"/>
    <w:multiLevelType w:val="hybridMultilevel"/>
    <w:tmpl w:val="E2E28DAC"/>
    <w:lvl w:ilvl="0" w:tplc="960A8C5C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26C817EA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DACC7902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BFD0483C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9BBE3C9C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929A9930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70B2BE34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69BE32AC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45AA10E6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5C9F1A73"/>
    <w:multiLevelType w:val="hybridMultilevel"/>
    <w:tmpl w:val="C5A012EE"/>
    <w:lvl w:ilvl="0" w:tplc="39DE5B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F92408C"/>
    <w:multiLevelType w:val="multilevel"/>
    <w:tmpl w:val="1CBE1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5253E0"/>
    <w:multiLevelType w:val="hybridMultilevel"/>
    <w:tmpl w:val="F8709322"/>
    <w:lvl w:ilvl="0" w:tplc="EEB8B2AE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6398331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512408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16A2DA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B2429F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378CC7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2DEAB3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5FEAC8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9B6F142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624463D"/>
    <w:multiLevelType w:val="hybridMultilevel"/>
    <w:tmpl w:val="9536CC32"/>
    <w:lvl w:ilvl="0" w:tplc="4E7A29F0">
      <w:start w:val="1"/>
      <w:numFmt w:val="bullet"/>
      <w:lvlText w:val=""/>
      <w:lvlJc w:val="left"/>
      <w:pPr>
        <w:tabs>
          <w:tab w:val="num" w:pos="340"/>
        </w:tabs>
        <w:ind w:left="0" w:firstLine="340"/>
      </w:pPr>
      <w:rPr>
        <w:rFonts w:ascii="Symbol" w:hAnsi="Symbol" w:hint="default"/>
      </w:rPr>
    </w:lvl>
    <w:lvl w:ilvl="1" w:tplc="244C0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CDEED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A04BB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C85D0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CD270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4EA2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BCD5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D677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7A07AC"/>
    <w:multiLevelType w:val="hybridMultilevel"/>
    <w:tmpl w:val="10B8BE34"/>
    <w:lvl w:ilvl="0" w:tplc="4AE45B00">
      <w:start w:val="1"/>
      <w:numFmt w:val="bullet"/>
      <w:lvlText w:val="•"/>
      <w:lvlJc w:val="left"/>
      <w:pPr>
        <w:ind w:left="1272" w:hanging="705"/>
      </w:pPr>
      <w:rPr>
        <w:rFonts w:ascii="Times New Roman" w:eastAsia="Times New Roman" w:hAnsi="Times New Roman" w:cs="Times New Roman" w:hint="default"/>
      </w:rPr>
    </w:lvl>
    <w:lvl w:ilvl="1" w:tplc="70E8FDAC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7BD2C892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70E058E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9982A0D2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48C05D1C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80C20C18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698C916E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AC70C544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834701F"/>
    <w:multiLevelType w:val="hybridMultilevel"/>
    <w:tmpl w:val="67D27744"/>
    <w:lvl w:ilvl="0" w:tplc="03D20676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347A9F5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26CDDB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F6C1B1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C38475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E066482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8E8862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00E011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D1AB496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8BB1A1D"/>
    <w:multiLevelType w:val="hybridMultilevel"/>
    <w:tmpl w:val="66A43154"/>
    <w:lvl w:ilvl="0" w:tplc="39DE5BF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E630854"/>
    <w:multiLevelType w:val="hybridMultilevel"/>
    <w:tmpl w:val="63DA4032"/>
    <w:lvl w:ilvl="0" w:tplc="3E9661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2FA004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BC9D1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BB434B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72AC1E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7672660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DBCAE8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B82A22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F70673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F2D51CD"/>
    <w:multiLevelType w:val="hybridMultilevel"/>
    <w:tmpl w:val="DA56942C"/>
    <w:lvl w:ilvl="0" w:tplc="D14CED5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AE187AD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53A10A0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76C53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858D0C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DD01F4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F70383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9F4953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D828F73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0647A1A"/>
    <w:multiLevelType w:val="hybridMultilevel"/>
    <w:tmpl w:val="FFD8B5CC"/>
    <w:lvl w:ilvl="0" w:tplc="2EBA1B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3141067"/>
    <w:multiLevelType w:val="hybridMultilevel"/>
    <w:tmpl w:val="D2768932"/>
    <w:lvl w:ilvl="0" w:tplc="A336E678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49663CA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1567660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22ECF98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6EF2D3B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2BEA30A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ECDCE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E0C043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94611F2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385116B"/>
    <w:multiLevelType w:val="hybridMultilevel"/>
    <w:tmpl w:val="B9767692"/>
    <w:lvl w:ilvl="0" w:tplc="2EBA1B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66E3AAB"/>
    <w:multiLevelType w:val="multilevel"/>
    <w:tmpl w:val="F8187156"/>
    <w:lvl w:ilvl="0">
      <w:start w:val="1"/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94"/>
        </w:tabs>
        <w:ind w:left="1494" w:hanging="1134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4">
      <w:start w:val="1"/>
      <w:numFmt w:val="lowerLetter"/>
      <w:pStyle w:val="a"/>
      <w:lvlText w:val="%5)"/>
      <w:lvlJc w:val="left"/>
      <w:pPr>
        <w:tabs>
          <w:tab w:val="num" w:pos="1135"/>
        </w:tabs>
        <w:ind w:left="1135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 w16cid:durableId="1667242536">
    <w:abstractNumId w:val="11"/>
  </w:num>
  <w:num w:numId="2" w16cid:durableId="328100702">
    <w:abstractNumId w:val="18"/>
  </w:num>
  <w:num w:numId="3" w16cid:durableId="1249731952">
    <w:abstractNumId w:val="29"/>
  </w:num>
  <w:num w:numId="4" w16cid:durableId="211960502">
    <w:abstractNumId w:val="7"/>
  </w:num>
  <w:num w:numId="5" w16cid:durableId="1754234240">
    <w:abstractNumId w:val="38"/>
  </w:num>
  <w:num w:numId="6" w16cid:durableId="895699339">
    <w:abstractNumId w:val="0"/>
  </w:num>
  <w:num w:numId="7" w16cid:durableId="142165466">
    <w:abstractNumId w:val="19"/>
  </w:num>
  <w:num w:numId="8" w16cid:durableId="1081214934">
    <w:abstractNumId w:val="20"/>
  </w:num>
  <w:num w:numId="9" w16cid:durableId="331687181">
    <w:abstractNumId w:val="25"/>
  </w:num>
  <w:num w:numId="10" w16cid:durableId="482702817">
    <w:abstractNumId w:val="9"/>
  </w:num>
  <w:num w:numId="11" w16cid:durableId="329216174">
    <w:abstractNumId w:val="21"/>
  </w:num>
  <w:num w:numId="12" w16cid:durableId="970092652">
    <w:abstractNumId w:val="33"/>
  </w:num>
  <w:num w:numId="13" w16cid:durableId="921336958">
    <w:abstractNumId w:val="6"/>
  </w:num>
  <w:num w:numId="14" w16cid:durableId="815681336">
    <w:abstractNumId w:val="2"/>
  </w:num>
  <w:num w:numId="15" w16cid:durableId="1080980601">
    <w:abstractNumId w:val="12"/>
  </w:num>
  <w:num w:numId="16" w16cid:durableId="217790869">
    <w:abstractNumId w:val="4"/>
  </w:num>
  <w:num w:numId="17" w16cid:durableId="1647322709">
    <w:abstractNumId w:val="30"/>
  </w:num>
  <w:num w:numId="18" w16cid:durableId="1347367920">
    <w:abstractNumId w:val="34"/>
  </w:num>
  <w:num w:numId="19" w16cid:durableId="695542715">
    <w:abstractNumId w:val="1"/>
  </w:num>
  <w:num w:numId="20" w16cid:durableId="384110232">
    <w:abstractNumId w:val="28"/>
  </w:num>
  <w:num w:numId="21" w16cid:durableId="429354893">
    <w:abstractNumId w:val="36"/>
  </w:num>
  <w:num w:numId="22" w16cid:durableId="310404691">
    <w:abstractNumId w:val="14"/>
  </w:num>
  <w:num w:numId="23" w16cid:durableId="633952331">
    <w:abstractNumId w:val="8"/>
  </w:num>
  <w:num w:numId="24" w16cid:durableId="1075397236">
    <w:abstractNumId w:val="31"/>
  </w:num>
  <w:num w:numId="25" w16cid:durableId="1155990482">
    <w:abstractNumId w:val="5"/>
  </w:num>
  <w:num w:numId="26" w16cid:durableId="1859345176">
    <w:abstractNumId w:val="3"/>
  </w:num>
  <w:num w:numId="27" w16cid:durableId="300035065">
    <w:abstractNumId w:val="32"/>
  </w:num>
  <w:num w:numId="28" w16cid:durableId="1945453451">
    <w:abstractNumId w:val="26"/>
  </w:num>
  <w:num w:numId="29" w16cid:durableId="1561283611">
    <w:abstractNumId w:val="23"/>
  </w:num>
  <w:num w:numId="30" w16cid:durableId="961881112">
    <w:abstractNumId w:val="22"/>
  </w:num>
  <w:num w:numId="31" w16cid:durableId="1022170361">
    <w:abstractNumId w:val="17"/>
  </w:num>
  <w:num w:numId="32" w16cid:durableId="1328634290">
    <w:abstractNumId w:val="16"/>
  </w:num>
  <w:num w:numId="33" w16cid:durableId="64581595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4859476">
    <w:abstractNumId w:val="13"/>
  </w:num>
  <w:num w:numId="35" w16cid:durableId="341511060">
    <w:abstractNumId w:val="24"/>
  </w:num>
  <w:num w:numId="36" w16cid:durableId="2124418614">
    <w:abstractNumId w:val="35"/>
  </w:num>
  <w:num w:numId="37" w16cid:durableId="701130920">
    <w:abstractNumId w:val="15"/>
  </w:num>
  <w:num w:numId="38" w16cid:durableId="1249541913">
    <w:abstractNumId w:val="10"/>
  </w:num>
  <w:num w:numId="39" w16cid:durableId="211524920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E6E"/>
    <w:rsid w:val="00180E6E"/>
    <w:rsid w:val="002109B2"/>
    <w:rsid w:val="00327039"/>
    <w:rsid w:val="00490CEB"/>
    <w:rsid w:val="004B4B37"/>
    <w:rsid w:val="005E49FC"/>
    <w:rsid w:val="005F55E1"/>
    <w:rsid w:val="00673664"/>
    <w:rsid w:val="006736C5"/>
    <w:rsid w:val="006F4BF5"/>
    <w:rsid w:val="00A876E6"/>
    <w:rsid w:val="00BC09F5"/>
    <w:rsid w:val="00C3279B"/>
    <w:rsid w:val="00DA6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E662"/>
  <w15:docId w15:val="{33001C04-5241-43DD-A99D-7EF0E61D6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110">
    <w:name w:val="Таблица простая 1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0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character" w:customStyle="1" w:styleId="FooterChar">
    <w:name w:val="Footer Char"/>
    <w:basedOn w:val="a1"/>
    <w:uiPriority w:val="99"/>
  </w:style>
  <w:style w:type="paragraph" w:styleId="ac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1">
    <w:name w:val="Таблица простая 1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2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2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2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2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0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0"/>
    <w:next w:val="a0"/>
    <w:uiPriority w:val="99"/>
    <w:unhideWhenUsed/>
    <w:pPr>
      <w:spacing w:after="0"/>
    </w:pPr>
  </w:style>
  <w:style w:type="paragraph" w:styleId="af2">
    <w:name w:val="footnote text"/>
    <w:basedOn w:val="a0"/>
    <w:link w:val="af3"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unhideWhenUsed/>
    <w:qFormat/>
    <w:rPr>
      <w:vertAlign w:val="superscript"/>
    </w:rPr>
  </w:style>
  <w:style w:type="table" w:styleId="af5">
    <w:name w:val="Table Grid"/>
    <w:basedOn w:val="a2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List Paragraph"/>
    <w:basedOn w:val="a0"/>
    <w:link w:val="af7"/>
    <w:uiPriority w:val="34"/>
    <w:qFormat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styleId="af8">
    <w:name w:val="Balloon Text"/>
    <w:basedOn w:val="a0"/>
    <w:link w:val="af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1"/>
    <w:link w:val="af8"/>
    <w:uiPriority w:val="99"/>
    <w:semiHidden/>
    <w:rPr>
      <w:rFonts w:ascii="Segoe UI" w:hAnsi="Segoe UI" w:cs="Segoe UI"/>
      <w:sz w:val="18"/>
      <w:szCs w:val="18"/>
    </w:rPr>
  </w:style>
  <w:style w:type="character" w:styleId="afa">
    <w:name w:val="Hyperlink"/>
    <w:basedOn w:val="a1"/>
    <w:uiPriority w:val="99"/>
    <w:unhideWhenUsed/>
    <w:rPr>
      <w:color w:val="0000FF" w:themeColor="hyperlink"/>
      <w:u w:val="single"/>
    </w:rPr>
  </w:style>
  <w:style w:type="paragraph" w:customStyle="1" w:styleId="TableParagraph">
    <w:name w:val="Table Paragraph"/>
    <w:basedOn w:val="a0"/>
    <w:uiPriority w:val="1"/>
    <w:qFormat/>
    <w:pPr>
      <w:widowControl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paragraph" w:styleId="afb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styleId="afc">
    <w:name w:val="Placeholder Text"/>
    <w:basedOn w:val="a1"/>
    <w:uiPriority w:val="99"/>
    <w:semiHidden/>
    <w:rPr>
      <w:color w:val="808080"/>
    </w:rPr>
  </w:style>
  <w:style w:type="paragraph" w:styleId="afd">
    <w:name w:val="footer"/>
    <w:basedOn w:val="a0"/>
    <w:link w:val="afe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e">
    <w:name w:val="Нижний колонтитул Знак"/>
    <w:basedOn w:val="a1"/>
    <w:link w:val="afd"/>
    <w:uiPriority w:val="99"/>
    <w:rPr>
      <w:rFonts w:ascii="Times New Roman" w:eastAsia="Times New Roman" w:hAnsi="Times New Roman" w:cs="Times New Roman"/>
      <w:sz w:val="24"/>
      <w:szCs w:val="24"/>
    </w:rPr>
  </w:style>
  <w:style w:type="table" w:customStyle="1" w:styleId="13">
    <w:name w:val="Сетка таблицы1"/>
    <w:basedOn w:val="a2"/>
    <w:next w:val="af5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2">
    <w:name w:val="Сетка таблицы51"/>
    <w:basedOn w:val="a2"/>
    <w:next w:val="af5"/>
    <w:uiPriority w:val="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">
    <w:name w:val="Strong"/>
    <w:qFormat/>
    <w:rPr>
      <w:b/>
      <w:bCs/>
    </w:rPr>
  </w:style>
  <w:style w:type="paragraph" w:customStyle="1" w:styleId="ConsPlusNormal">
    <w:name w:val="ConsPlusNormal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a">
    <w:name w:val="Подподпункт"/>
    <w:basedOn w:val="a0"/>
    <w:pPr>
      <w:numPr>
        <w:ilvl w:val="4"/>
        <w:numId w:val="5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7">
    <w:name w:val="Абзац списка Знак"/>
    <w:link w:val="af6"/>
    <w:uiPriority w:val="34"/>
    <w:rPr>
      <w:rFonts w:ascii="Calibri" w:eastAsia="Calibri" w:hAnsi="Calibri" w:cs="Times New Roman"/>
      <w:lang w:eastAsia="ru-RU"/>
    </w:rPr>
  </w:style>
  <w:style w:type="paragraph" w:customStyle="1" w:styleId="FORMATTEXT">
    <w:name w:val=".FORMATTEXT"/>
    <w:qFormat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2A01E-925E-45A5-9E0B-D1DB72BF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Аксенов Иван Алексеевич</dc:creator>
  <cp:lastModifiedBy>Кузьменко Алексей</cp:lastModifiedBy>
  <cp:revision>3</cp:revision>
  <dcterms:created xsi:type="dcterms:W3CDTF">2026-10-20T07:41:00Z</dcterms:created>
  <dcterms:modified xsi:type="dcterms:W3CDTF">2026-10-20T07:50:00Z</dcterms:modified>
</cp:coreProperties>
</file>