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15F5D" w14:textId="4B49AFEE" w:rsidR="00754AFB" w:rsidRDefault="00000000">
      <w:pPr>
        <w:jc w:val="center"/>
        <w:rPr>
          <w:b/>
        </w:rPr>
      </w:pPr>
      <w:r>
        <w:rPr>
          <w:b/>
        </w:rPr>
        <w:t>КОНТРАКТ №</w:t>
      </w:r>
      <w:r>
        <w:rPr>
          <w:rFonts w:ascii="Liberation Serif" w:hAnsi="Liberation Serif"/>
          <w:b/>
        </w:rPr>
        <w:t xml:space="preserve"> </w:t>
      </w:r>
    </w:p>
    <w:p w14:paraId="3944570A" w14:textId="77777777" w:rsidR="00754AFB" w:rsidRDefault="00000000">
      <w:pPr>
        <w:jc w:val="center"/>
      </w:pPr>
      <w:r>
        <w:rPr>
          <w:b/>
        </w:rPr>
        <w:t xml:space="preserve">На поставку товаров для нужд </w:t>
      </w:r>
      <w:r>
        <w:rPr>
          <w:b/>
          <w:color w:val="000000"/>
        </w:rPr>
        <w:t>Муниципального казенного общеобразовательного учреждения</w:t>
      </w:r>
    </w:p>
    <w:p w14:paraId="0DCBF5D3" w14:textId="77777777" w:rsidR="00754AFB" w:rsidRDefault="00000000">
      <w:pPr>
        <w:jc w:val="center"/>
        <w:rPr>
          <w:color w:val="000000"/>
        </w:rPr>
      </w:pPr>
      <w:r>
        <w:rPr>
          <w:b/>
          <w:color w:val="000000"/>
          <w:lang w:eastAsia="en-US"/>
        </w:rPr>
        <w:t>"</w:t>
      </w:r>
      <w:proofErr w:type="spellStart"/>
      <w:r>
        <w:rPr>
          <w:b/>
          <w:color w:val="000000"/>
          <w:lang w:eastAsia="en-US"/>
        </w:rPr>
        <w:t>Кикеринская</w:t>
      </w:r>
      <w:proofErr w:type="spellEnd"/>
      <w:r>
        <w:rPr>
          <w:b/>
          <w:color w:val="000000"/>
          <w:lang w:eastAsia="en-US"/>
        </w:rPr>
        <w:t xml:space="preserve"> средняя общеобразовательная школа"</w:t>
      </w:r>
    </w:p>
    <w:p w14:paraId="64A2554D" w14:textId="77777777" w:rsidR="00754AFB" w:rsidRDefault="00754AFB">
      <w:pPr>
        <w:jc w:val="center"/>
        <w:rPr>
          <w:color w:val="000000"/>
        </w:rPr>
      </w:pPr>
    </w:p>
    <w:p w14:paraId="42AF46E9" w14:textId="77777777" w:rsidR="00754AFB" w:rsidRDefault="00754AFB">
      <w:pPr>
        <w:jc w:val="center"/>
        <w:rPr>
          <w:color w:val="000000"/>
        </w:rPr>
      </w:pPr>
    </w:p>
    <w:p w14:paraId="59402D9D" w14:textId="424F82CD" w:rsidR="00754AFB" w:rsidRDefault="00000000">
      <w:r>
        <w:t xml:space="preserve">п. </w:t>
      </w:r>
      <w:proofErr w:type="spellStart"/>
      <w:r>
        <w:t>Кикерино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</w:t>
      </w:r>
    </w:p>
    <w:p w14:paraId="0E22B921" w14:textId="77777777" w:rsidR="00754AFB" w:rsidRDefault="00754AFB"/>
    <w:p w14:paraId="6524D957" w14:textId="5DB6DD03" w:rsidR="00754AFB" w:rsidRDefault="00000000">
      <w:pPr>
        <w:jc w:val="both"/>
      </w:pPr>
      <w:r>
        <w:t xml:space="preserve">Муниципальное казенное общеобразовательное учреждение (сокращенное наименование МКОУ « </w:t>
      </w:r>
      <w:proofErr w:type="spellStart"/>
      <w:r>
        <w:t>Кикеринская</w:t>
      </w:r>
      <w:proofErr w:type="spellEnd"/>
      <w:r>
        <w:t xml:space="preserve"> СОШ»), именуемое в дальнейшем «Заказчик», в лице директора Зайцева Александра Ивановича, действующего на основании Устава, с одной стороны</w:t>
      </w:r>
      <w:r w:rsidR="004360C7">
        <w:t>_______________________</w:t>
      </w:r>
      <w:r>
        <w:rPr>
          <w:b/>
        </w:rPr>
        <w:t xml:space="preserve">, </w:t>
      </w:r>
      <w:r>
        <w:t>именуемое в дальнейшем «Поставщик», в лице</w:t>
      </w:r>
      <w:r w:rsidR="004360C7">
        <w:t>________________</w:t>
      </w:r>
      <w:r>
        <w:t>, действующий на основании</w:t>
      </w:r>
      <w:r w:rsidR="00E11DD5">
        <w:t>_____</w:t>
      </w:r>
      <w:r>
        <w:t xml:space="preserve">, с другой стороны, именуемые в дальнейшем «Стороны», в целях обеспечения муниципальных нужд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Электронный магазин Ленинградской области заключили настоящий контракт (далее – Контракт) о нижеследующем:                                                                                                                                  </w:t>
      </w:r>
    </w:p>
    <w:p w14:paraId="51B2BAD7" w14:textId="77777777" w:rsidR="00754AFB" w:rsidRDefault="00754AFB">
      <w:pPr>
        <w:jc w:val="both"/>
        <w:rPr>
          <w:lang w:eastAsia="en-US"/>
        </w:rPr>
      </w:pPr>
    </w:p>
    <w:p w14:paraId="50B6BAF2" w14:textId="77777777" w:rsidR="00754AFB" w:rsidRDefault="00000000">
      <w:pPr>
        <w:numPr>
          <w:ilvl w:val="0"/>
          <w:numId w:val="2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0D2EC4E3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5643EC50" w14:textId="77777777" w:rsidR="00754AFB" w:rsidRDefault="00754AFB">
      <w:pPr>
        <w:numPr>
          <w:ilvl w:val="1"/>
          <w:numId w:val="2"/>
        </w:numPr>
        <w:ind w:left="0" w:firstLine="0"/>
        <w:jc w:val="both"/>
        <w:rPr>
          <w:b/>
          <w:lang w:eastAsia="en-US"/>
        </w:rPr>
      </w:pPr>
    </w:p>
    <w:p w14:paraId="06CDAD94" w14:textId="77777777" w:rsidR="00754AFB" w:rsidRDefault="00000000">
      <w:pPr>
        <w:numPr>
          <w:ilvl w:val="0"/>
          <w:numId w:val="2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 xml:space="preserve">Цена </w:t>
      </w:r>
      <w:proofErr w:type="gramStart"/>
      <w:r>
        <w:rPr>
          <w:b/>
          <w:lang w:eastAsia="en-US"/>
        </w:rPr>
        <w:t>Контракта  и</w:t>
      </w:r>
      <w:proofErr w:type="gramEnd"/>
      <w:r>
        <w:rPr>
          <w:b/>
          <w:lang w:eastAsia="en-US"/>
        </w:rPr>
        <w:t xml:space="preserve"> порядок расчётов</w:t>
      </w:r>
    </w:p>
    <w:p w14:paraId="1B88CB8D" w14:textId="3337EA51" w:rsidR="00754AFB" w:rsidRDefault="00000000">
      <w:pPr>
        <w:numPr>
          <w:ilvl w:val="1"/>
          <w:numId w:val="2"/>
        </w:numPr>
        <w:ind w:left="0" w:firstLine="0"/>
        <w:jc w:val="both"/>
      </w:pPr>
      <w:r>
        <w:t xml:space="preserve">Цена настоящего Контракта составляет </w:t>
      </w:r>
      <w:r>
        <w:rPr>
          <w:b/>
          <w:bCs/>
        </w:rPr>
        <w:t>22 285,7</w:t>
      </w:r>
      <w:r w:rsidR="00E11DD5">
        <w:rPr>
          <w:b/>
          <w:bCs/>
        </w:rPr>
        <w:t>5</w:t>
      </w:r>
      <w:r>
        <w:rPr>
          <w:b/>
          <w:bCs/>
          <w:color w:val="000000"/>
        </w:rPr>
        <w:t xml:space="preserve"> (Двадцать две тысячи двести восемьдесят пять) рублей 7</w:t>
      </w:r>
      <w:r w:rsidR="00E11DD5">
        <w:rPr>
          <w:b/>
          <w:bCs/>
          <w:color w:val="000000"/>
        </w:rPr>
        <w:t xml:space="preserve">5 </w:t>
      </w:r>
      <w:r>
        <w:rPr>
          <w:b/>
          <w:bCs/>
          <w:color w:val="000000"/>
        </w:rPr>
        <w:t>копеек</w:t>
      </w:r>
      <w:r>
        <w:rPr>
          <w:b/>
        </w:rPr>
        <w:t xml:space="preserve">, НДС не облагается </w:t>
      </w:r>
      <w:r>
        <w:t>и включает в себя: все расходы Поставщика, необходимые для осуществления им своих обязательств в полном объеме.</w:t>
      </w:r>
    </w:p>
    <w:p w14:paraId="69F5B052" w14:textId="77777777" w:rsidR="00754AFB" w:rsidRDefault="00000000">
      <w:pPr>
        <w:numPr>
          <w:ilvl w:val="1"/>
          <w:numId w:val="2"/>
        </w:numPr>
        <w:ind w:left="0" w:firstLine="0"/>
        <w:jc w:val="both"/>
      </w:pPr>
      <w:r>
        <w:t>Источником финансирования товара по настоящему Контракту являются средства бюджета Волосовского муниципального района на 2026 год.</w:t>
      </w:r>
    </w:p>
    <w:p w14:paraId="117A1A4D" w14:textId="77777777" w:rsidR="00754AFB" w:rsidRDefault="00000000">
      <w:pPr>
        <w:numPr>
          <w:ilvl w:val="1"/>
          <w:numId w:val="2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144FADA7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4FC5A38D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t xml:space="preserve">Цена Контракта на период его действия остается твердой и пересмотру не подлежит. </w:t>
      </w:r>
    </w:p>
    <w:p w14:paraId="6C2047CA" w14:textId="77777777" w:rsidR="00754AFB" w:rsidRDefault="00754AFB">
      <w:pPr>
        <w:jc w:val="both"/>
        <w:rPr>
          <w:color w:val="000000"/>
        </w:rPr>
      </w:pPr>
    </w:p>
    <w:p w14:paraId="2D6EFBFB" w14:textId="77777777" w:rsidR="00754AFB" w:rsidRDefault="00000000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15C59FBB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№ 1. </w:t>
      </w:r>
    </w:p>
    <w:p w14:paraId="598D90B7" w14:textId="77777777" w:rsidR="00754AFB" w:rsidRDefault="00000000">
      <w:pPr>
        <w:widowControl w:val="0"/>
        <w:jc w:val="both"/>
      </w:pPr>
      <w:r>
        <w:rPr>
          <w:color w:val="000000"/>
        </w:rPr>
        <w:t xml:space="preserve">Доставка по адресу: </w:t>
      </w:r>
      <w:r>
        <w:rPr>
          <w:color w:val="000000"/>
          <w:lang w:eastAsia="en-US"/>
        </w:rPr>
        <w:t xml:space="preserve">Ленинградская обл., Волосовский р/н, </w:t>
      </w:r>
      <w:proofErr w:type="spellStart"/>
      <w:r>
        <w:rPr>
          <w:color w:val="000000"/>
          <w:lang w:eastAsia="en-US"/>
        </w:rPr>
        <w:t>п.Кикерино</w:t>
      </w:r>
      <w:proofErr w:type="spellEnd"/>
      <w:r>
        <w:rPr>
          <w:color w:val="000000"/>
          <w:lang w:eastAsia="en-US"/>
        </w:rPr>
        <w:t>, улица Театральная д.1 в течение 10 рабочих дней</w:t>
      </w:r>
    </w:p>
    <w:p w14:paraId="26F596C5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36A5D8B0" w14:textId="77777777" w:rsidR="00754AFB" w:rsidRDefault="00000000">
      <w:pPr>
        <w:numPr>
          <w:ilvl w:val="1"/>
          <w:numId w:val="2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1376989B" w14:textId="77777777" w:rsidR="00754AFB" w:rsidRDefault="00000000">
      <w:pPr>
        <w:numPr>
          <w:ilvl w:val="1"/>
          <w:numId w:val="2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47C91C6B" w14:textId="77777777" w:rsidR="00754AFB" w:rsidRDefault="00000000">
      <w:pPr>
        <w:numPr>
          <w:ilvl w:val="1"/>
          <w:numId w:val="2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095411DC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793DE85B" w14:textId="77777777" w:rsidR="00754AFB" w:rsidRDefault="00000000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5707D72E" w14:textId="77777777" w:rsidR="00754AFB" w:rsidRDefault="00000000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62D6DDBF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6805C0A6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</w:pPr>
      <w:r>
        <w:t>Требования к безопасности товара:</w:t>
      </w:r>
    </w:p>
    <w:p w14:paraId="3FBC9F75" w14:textId="77777777" w:rsidR="00754AFB" w:rsidRDefault="0000000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423E2EB6" w14:textId="77777777" w:rsidR="00754AFB" w:rsidRDefault="0000000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692C279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273B8B4D" w14:textId="77777777" w:rsidR="00754AFB" w:rsidRDefault="00000000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УПД.</w:t>
      </w:r>
    </w:p>
    <w:p w14:paraId="325BDFAA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>Обеспечить передачу Товара в порядке и сроки, предусмотренные настоящим Контрактом.</w:t>
      </w:r>
    </w:p>
    <w:p w14:paraId="09A05CAB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680FD2C7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42160126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6136D503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0F96B580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23BDA813" w14:textId="77777777" w:rsidR="00754AFB" w:rsidRDefault="00000000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3DE599B3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2C4635BB" w14:textId="77777777" w:rsidR="00754AFB" w:rsidRDefault="00000000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1C880846" w14:textId="77777777" w:rsidR="00754AFB" w:rsidRDefault="00000000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B227E5" w14:textId="77777777" w:rsidR="00754AFB" w:rsidRDefault="00000000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32B13417" w14:textId="77777777" w:rsidR="00754AFB" w:rsidRDefault="00000000">
      <w:pPr>
        <w:numPr>
          <w:ilvl w:val="2"/>
          <w:numId w:val="2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3281D29" w14:textId="77777777" w:rsidR="00754AFB" w:rsidRDefault="00000000">
      <w:pPr>
        <w:widowControl w:val="0"/>
        <w:numPr>
          <w:ilvl w:val="1"/>
          <w:numId w:val="2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44F3A0AF" w14:textId="77777777" w:rsidR="00754AFB" w:rsidRDefault="00000000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51683DE7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271BA913" w14:textId="77777777" w:rsidR="00754AFB" w:rsidRDefault="00000000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6B3215CA" w14:textId="77777777" w:rsidR="00754AFB" w:rsidRDefault="0000000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7B7AE90E" w14:textId="77777777" w:rsidR="00754AFB" w:rsidRDefault="0000000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354BB5E6" w14:textId="77777777" w:rsidR="00754AFB" w:rsidRDefault="0000000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348DFD1D" w14:textId="77777777" w:rsidR="00754AFB" w:rsidRDefault="0000000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46342317" w14:textId="77777777" w:rsidR="00754AFB" w:rsidRDefault="00000000">
      <w:pPr>
        <w:widowControl w:val="0"/>
        <w:jc w:val="both"/>
      </w:pPr>
      <w:r>
        <w:t>П = (Ц - В) x С,</w:t>
      </w:r>
    </w:p>
    <w:p w14:paraId="5933163A" w14:textId="77777777" w:rsidR="00754AFB" w:rsidRDefault="00000000">
      <w:pPr>
        <w:widowControl w:val="0"/>
        <w:jc w:val="both"/>
      </w:pPr>
      <w:r>
        <w:t>где:</w:t>
      </w:r>
    </w:p>
    <w:p w14:paraId="17E885FD" w14:textId="77777777" w:rsidR="00754AFB" w:rsidRDefault="00000000">
      <w:pPr>
        <w:widowControl w:val="0"/>
        <w:jc w:val="both"/>
      </w:pPr>
      <w:r>
        <w:t>Ц – цена контракта;</w:t>
      </w:r>
    </w:p>
    <w:p w14:paraId="4E69095C" w14:textId="77777777" w:rsidR="00754AFB" w:rsidRDefault="0000000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2E98EF15" w14:textId="77777777" w:rsidR="00754AFB" w:rsidRDefault="00000000">
      <w:pPr>
        <w:widowControl w:val="0"/>
        <w:jc w:val="both"/>
      </w:pPr>
      <w:r>
        <w:t>С – размер ставки.</w:t>
      </w:r>
    </w:p>
    <w:p w14:paraId="3C18B83E" w14:textId="77777777" w:rsidR="00754AFB" w:rsidRDefault="00000000">
      <w:pPr>
        <w:widowControl w:val="0"/>
        <w:jc w:val="both"/>
      </w:pPr>
      <w:r>
        <w:t xml:space="preserve">Размер ставки определяется по </w:t>
      </w:r>
      <w:proofErr w:type="gramStart"/>
      <w:r>
        <w:t>формуле:  ,</w:t>
      </w:r>
      <w:proofErr w:type="gramEnd"/>
    </w:p>
    <w:p w14:paraId="1B610488" w14:textId="77777777" w:rsidR="00754AFB" w:rsidRDefault="00000000">
      <w:pPr>
        <w:widowControl w:val="0"/>
        <w:jc w:val="both"/>
      </w:pPr>
      <w:r>
        <w:t>где:</w:t>
      </w:r>
    </w:p>
    <w:p w14:paraId="73F79F5C" w14:textId="77777777" w:rsidR="00754AFB" w:rsidRDefault="0000000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7DA970F9" w14:textId="77777777" w:rsidR="00754AFB" w:rsidRDefault="00000000">
      <w:pPr>
        <w:widowControl w:val="0"/>
        <w:jc w:val="both"/>
      </w:pPr>
      <w:r>
        <w:t>ДП – количество дней просрочки.</w:t>
      </w:r>
    </w:p>
    <w:p w14:paraId="685FF7AA" w14:textId="77777777" w:rsidR="00754AFB" w:rsidRDefault="00000000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14:paraId="44AD34A9" w14:textId="77777777" w:rsidR="00754AFB" w:rsidRDefault="00000000">
      <w:pPr>
        <w:widowControl w:val="0"/>
        <w:jc w:val="both"/>
      </w:pPr>
      <w:r>
        <w:t>где:</w:t>
      </w:r>
    </w:p>
    <w:p w14:paraId="43CA138E" w14:textId="77777777" w:rsidR="00754AFB" w:rsidRDefault="00000000">
      <w:pPr>
        <w:widowControl w:val="0"/>
        <w:jc w:val="both"/>
      </w:pPr>
      <w:r>
        <w:t>ДП – количество дней просрочки;</w:t>
      </w:r>
    </w:p>
    <w:p w14:paraId="3A5D1876" w14:textId="77777777" w:rsidR="00754AFB" w:rsidRDefault="00000000">
      <w:pPr>
        <w:widowControl w:val="0"/>
        <w:jc w:val="both"/>
      </w:pPr>
      <w:r>
        <w:lastRenderedPageBreak/>
        <w:t>ДК – срок исполнения обязательства по контракту (количество дней).</w:t>
      </w:r>
    </w:p>
    <w:p w14:paraId="20803399" w14:textId="77777777" w:rsidR="00754AFB" w:rsidRDefault="0000000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7148280E" w14:textId="77777777" w:rsidR="00754AFB" w:rsidRDefault="0000000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7835991E" w14:textId="77777777" w:rsidR="00754AFB" w:rsidRDefault="0000000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3B4013CD" w14:textId="77777777" w:rsidR="00754AFB" w:rsidRDefault="00000000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24447BB6" w14:textId="77777777" w:rsidR="00754AFB" w:rsidRDefault="00000000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724ABF98" w14:textId="77777777" w:rsidR="00754AFB" w:rsidRDefault="0000000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38A51930" w14:textId="77777777" w:rsidR="00754AFB" w:rsidRDefault="00000000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30C420BA" w14:textId="77777777" w:rsidR="00754AFB" w:rsidRDefault="0000000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6F2854B0" w14:textId="77777777" w:rsidR="00754AFB" w:rsidRDefault="0000000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945CAF6" w14:textId="77777777" w:rsidR="00754AFB" w:rsidRDefault="0000000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05883648" w14:textId="77777777" w:rsidR="00754AFB" w:rsidRDefault="0000000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559725D2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2292D5F0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76261A32" w14:textId="77777777" w:rsidR="00754AFB" w:rsidRDefault="00000000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2EC7F158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</w:pPr>
      <w:r>
        <w:rPr>
          <w:b/>
          <w:color w:val="000000"/>
        </w:rPr>
        <w:t>Срок действия и порядок расторжения контракта</w:t>
      </w:r>
    </w:p>
    <w:p w14:paraId="47827624" w14:textId="77777777" w:rsidR="00754AFB" w:rsidRDefault="00754AFB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</w:rPr>
      </w:pPr>
    </w:p>
    <w:p w14:paraId="72FB0D41" w14:textId="77777777" w:rsidR="00754AFB" w:rsidRDefault="00000000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2026 года.</w:t>
      </w:r>
    </w:p>
    <w:p w14:paraId="24387013" w14:textId="77777777" w:rsidR="00754AFB" w:rsidRDefault="00000000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24304D50" w14:textId="77777777" w:rsidR="00754AFB" w:rsidRDefault="00000000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6C12C9AE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27D00D53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39BFF64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42A1A227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4DD691B3" w14:textId="77777777" w:rsidR="00754AFB" w:rsidRDefault="00000000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3BA07092" w14:textId="77777777" w:rsidR="00754AFB" w:rsidRDefault="00754AFB">
      <w:pPr>
        <w:jc w:val="both"/>
        <w:rPr>
          <w:color w:val="000000"/>
        </w:rPr>
      </w:pPr>
    </w:p>
    <w:p w14:paraId="150B6423" w14:textId="77777777" w:rsidR="00754AFB" w:rsidRDefault="00000000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4" w:type="dxa"/>
        <w:tblInd w:w="217" w:type="dxa"/>
        <w:tblLayout w:type="fixed"/>
        <w:tblLook w:val="04A0" w:firstRow="1" w:lastRow="0" w:firstColumn="1" w:lastColumn="0" w:noHBand="0" w:noVBand="1"/>
      </w:tblPr>
      <w:tblGrid>
        <w:gridCol w:w="5308"/>
        <w:gridCol w:w="4636"/>
      </w:tblGrid>
      <w:tr w:rsidR="00754AFB" w14:paraId="3B7D7134" w14:textId="77777777">
        <w:trPr>
          <w:trHeight w:val="6735"/>
        </w:trPr>
        <w:tc>
          <w:tcPr>
            <w:tcW w:w="5307" w:type="dxa"/>
          </w:tcPr>
          <w:p w14:paraId="710D570C" w14:textId="77777777" w:rsidR="00754AFB" w:rsidRDefault="00000000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27D15A60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Муниципальное казенное общеобразовательное учреждение  "</w:t>
            </w:r>
            <w:proofErr w:type="spellStart"/>
            <w:r>
              <w:rPr>
                <w:color w:val="000000"/>
                <w:lang w:eastAsia="en-US"/>
              </w:rPr>
              <w:t>Кикеринская</w:t>
            </w:r>
            <w:proofErr w:type="spellEnd"/>
            <w:r>
              <w:rPr>
                <w:color w:val="000000"/>
                <w:lang w:eastAsia="en-US"/>
              </w:rPr>
              <w:t xml:space="preserve"> средняя общеобразовательная школа"</w:t>
            </w:r>
          </w:p>
          <w:p w14:paraId="2584E7D3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 xml:space="preserve">Адрес: 188400, Ленинградская область,  Волосовский район, </w:t>
            </w:r>
            <w:proofErr w:type="spellStart"/>
            <w:r>
              <w:rPr>
                <w:color w:val="000000"/>
                <w:lang w:eastAsia="en-US"/>
              </w:rPr>
              <w:t>п.Кикерино</w:t>
            </w:r>
            <w:proofErr w:type="spellEnd"/>
            <w:r>
              <w:rPr>
                <w:color w:val="000000"/>
                <w:lang w:eastAsia="en-US"/>
              </w:rPr>
              <w:t>, улица Театральная д.1</w:t>
            </w:r>
          </w:p>
          <w:p w14:paraId="76BE400C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ИНН 4717006187</w:t>
            </w:r>
          </w:p>
          <w:p w14:paraId="7BAC079D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КПП 470501001</w:t>
            </w:r>
          </w:p>
          <w:p w14:paraId="11AD0A99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ОГРН 1024702010563</w:t>
            </w:r>
          </w:p>
          <w:p w14:paraId="367C4D19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ОКВЭД 85.14</w:t>
            </w:r>
          </w:p>
          <w:p w14:paraId="59A696CA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ОКПО 32838561</w:t>
            </w:r>
          </w:p>
          <w:p w14:paraId="66F3B3FF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ОКАТО 41206000002</w:t>
            </w:r>
          </w:p>
          <w:p w14:paraId="2E4D3E11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ОКТМО 41606420</w:t>
            </w:r>
          </w:p>
          <w:p w14:paraId="6452D263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ОКОГУ 4210007</w:t>
            </w:r>
          </w:p>
          <w:p w14:paraId="585E135A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ОКФС 14</w:t>
            </w:r>
          </w:p>
          <w:p w14:paraId="2C195969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ОКОПФ 75404</w:t>
            </w:r>
          </w:p>
          <w:p w14:paraId="6387D255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Единый казначейский счет (ЕКС) 40102810745370000098</w:t>
            </w:r>
          </w:p>
          <w:p w14:paraId="6C9CE1C4" w14:textId="77777777" w:rsidR="00754AFB" w:rsidRDefault="00000000">
            <w:pPr>
              <w:widowControl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Казначейский счет для осуществления и отражения операций с денежными средствами бюджетных 03231643416060004500</w:t>
            </w:r>
          </w:p>
          <w:p w14:paraId="598E02B4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Л/счет 03040020671</w:t>
            </w:r>
          </w:p>
          <w:p w14:paraId="380A9FD0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БИК  044030098</w:t>
            </w:r>
          </w:p>
          <w:p w14:paraId="0AA1C209" w14:textId="77777777" w:rsidR="00754AFB" w:rsidRDefault="00000000">
            <w:pPr>
              <w:widowControl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ОКЦ №1 СЕВЕРО-ЗАПАДНОГО  ГУ БАНКА РОССИИ // УФК по Ленинградской области,                  г. Санкт-Петербург</w:t>
            </w:r>
          </w:p>
          <w:p w14:paraId="7A9D9414" w14:textId="77777777" w:rsidR="00754AFB" w:rsidRDefault="00000000">
            <w:pPr>
              <w:widowControl w:val="0"/>
            </w:pPr>
            <w:r>
              <w:rPr>
                <w:color w:val="000000"/>
                <w:lang w:eastAsia="en-US"/>
              </w:rPr>
              <w:t>Телефон/факс: 8-81373-78-299</w:t>
            </w:r>
          </w:p>
          <w:p w14:paraId="0A46C80B" w14:textId="77777777" w:rsidR="00754AFB" w:rsidRDefault="00754AFB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5874FC60" w14:textId="77777777" w:rsidR="00754AFB" w:rsidRDefault="00754AFB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1B02D96D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575BE950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7C127D2C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6C58FC64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2CD76876" w14:textId="77777777" w:rsidR="00754AFB" w:rsidRDefault="00000000">
            <w:pPr>
              <w:widowControl w:val="0"/>
              <w:tabs>
                <w:tab w:val="left" w:pos="2970"/>
              </w:tabs>
            </w:pPr>
            <w:r>
              <w:t xml:space="preserve"> директор</w:t>
            </w:r>
          </w:p>
          <w:p w14:paraId="5ECF5281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529CFE52" w14:textId="77777777" w:rsidR="00754AFB" w:rsidRDefault="00000000">
            <w:pPr>
              <w:widowControl w:val="0"/>
              <w:tabs>
                <w:tab w:val="left" w:pos="2970"/>
              </w:tabs>
            </w:pPr>
            <w:r>
              <w:t xml:space="preserve">_________________________Зайцев </w:t>
            </w:r>
            <w:proofErr w:type="gramStart"/>
            <w:r>
              <w:t>А.И</w:t>
            </w:r>
            <w:proofErr w:type="gramEnd"/>
          </w:p>
          <w:p w14:paraId="6BD5795C" w14:textId="77777777" w:rsidR="00754AFB" w:rsidRDefault="00000000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val="en-US" w:eastAsia="en-US"/>
              </w:rPr>
              <w:t>М.П.</w:t>
            </w:r>
          </w:p>
        </w:tc>
        <w:tc>
          <w:tcPr>
            <w:tcW w:w="4636" w:type="dxa"/>
          </w:tcPr>
          <w:p w14:paraId="779DBC00" w14:textId="77777777" w:rsidR="00754AFB" w:rsidRDefault="00000000">
            <w:pPr>
              <w:numPr>
                <w:ilvl w:val="0"/>
                <w:numId w:val="3"/>
              </w:numPr>
              <w:contextualSpacing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ПОСТАВЩИК</w:t>
            </w:r>
          </w:p>
          <w:p w14:paraId="13A2DD94" w14:textId="77777777" w:rsidR="00754AFB" w:rsidRDefault="00754AFB">
            <w:pPr>
              <w:numPr>
                <w:ilvl w:val="0"/>
                <w:numId w:val="3"/>
              </w:numPr>
              <w:contextualSpacing/>
              <w:rPr>
                <w:b/>
                <w:color w:val="000000"/>
              </w:rPr>
            </w:pPr>
          </w:p>
          <w:p w14:paraId="6D12C66E" w14:textId="0A6F9055" w:rsidR="00754AFB" w:rsidRDefault="00754AFB" w:rsidP="00E11DD5">
            <w:pPr>
              <w:numPr>
                <w:ilvl w:val="0"/>
                <w:numId w:val="3"/>
              </w:numPr>
              <w:ind w:left="0" w:right="340" w:firstLine="0"/>
              <w:contextualSpacing/>
              <w:rPr>
                <w:b/>
                <w:color w:val="000000"/>
              </w:rPr>
            </w:pPr>
          </w:p>
          <w:p w14:paraId="04536D64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0F983986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5DE372E4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79BB6AEB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2601AE43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2987019B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3B5552CD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p w14:paraId="535664DA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  <w:tbl>
            <w:tblPr>
              <w:tblW w:w="15951" w:type="dxa"/>
              <w:tblLayout w:type="fixed"/>
              <w:tblLook w:val="04A0" w:firstRow="1" w:lastRow="0" w:firstColumn="1" w:lastColumn="0" w:noHBand="0" w:noVBand="1"/>
            </w:tblPr>
            <w:tblGrid>
              <w:gridCol w:w="15951"/>
            </w:tblGrid>
            <w:tr w:rsidR="00754AFB" w14:paraId="3C03F667" w14:textId="77777777">
              <w:tc>
                <w:tcPr>
                  <w:tcW w:w="15951" w:type="dxa"/>
                </w:tcPr>
                <w:p w14:paraId="11D53F3A" w14:textId="77777777" w:rsidR="00754AFB" w:rsidRDefault="00754AFB">
                  <w:pPr>
                    <w:spacing w:after="200"/>
                    <w:contextualSpacing/>
                    <w:rPr>
                      <w:b/>
                    </w:rPr>
                  </w:pPr>
                </w:p>
                <w:p w14:paraId="3CE74047" w14:textId="4C77BF02" w:rsidR="00754AFB" w:rsidRDefault="00000000">
                  <w:pPr>
                    <w:spacing w:after="200"/>
                    <w:contextualSpacing/>
                  </w:pPr>
                  <w:r>
                    <w:rPr>
                      <w:b/>
                    </w:rPr>
                    <w:t xml:space="preserve">_________________ </w:t>
                  </w:r>
                </w:p>
                <w:p w14:paraId="0E99C414" w14:textId="77777777" w:rsidR="00754AFB" w:rsidRDefault="00754AFB">
                  <w:pPr>
                    <w:spacing w:after="200"/>
                    <w:contextualSpacing/>
                    <w:rPr>
                      <w:b/>
                    </w:rPr>
                  </w:pPr>
                </w:p>
              </w:tc>
            </w:tr>
          </w:tbl>
          <w:p w14:paraId="7F109DAA" w14:textId="77777777" w:rsidR="00754AFB" w:rsidRDefault="00754AFB">
            <w:pPr>
              <w:contextualSpacing/>
              <w:rPr>
                <w:b/>
                <w:color w:val="000000"/>
              </w:rPr>
            </w:pPr>
          </w:p>
        </w:tc>
      </w:tr>
    </w:tbl>
    <w:p w14:paraId="566CA7D7" w14:textId="77777777" w:rsidR="00754AFB" w:rsidRDefault="00754AFB">
      <w:pPr>
        <w:sectPr w:rsidR="00754AFB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26214"/>
        </w:sectPr>
      </w:pPr>
    </w:p>
    <w:p w14:paraId="216FB5AE" w14:textId="77777777" w:rsidR="00754AFB" w:rsidRDefault="00000000">
      <w:pPr>
        <w:ind w:firstLine="567"/>
        <w:jc w:val="right"/>
      </w:pPr>
      <w:r>
        <w:rPr>
          <w:bCs/>
          <w:sz w:val="22"/>
          <w:szCs w:val="22"/>
        </w:rPr>
        <w:t xml:space="preserve">Приложение № 1 </w:t>
      </w:r>
    </w:p>
    <w:p w14:paraId="55998E21" w14:textId="162960EA" w:rsidR="00754AFB" w:rsidRDefault="00000000">
      <w:pPr>
        <w:ind w:firstLine="567"/>
        <w:jc w:val="right"/>
      </w:pPr>
      <w:r>
        <w:rPr>
          <w:bCs/>
          <w:sz w:val="22"/>
          <w:szCs w:val="22"/>
        </w:rPr>
        <w:t xml:space="preserve">к контракту № </w:t>
      </w:r>
    </w:p>
    <w:p w14:paraId="7EEE717C" w14:textId="77777777" w:rsidR="00754AFB" w:rsidRDefault="00754AFB">
      <w:pPr>
        <w:ind w:firstLine="567"/>
        <w:jc w:val="right"/>
        <w:rPr>
          <w:bCs/>
          <w:sz w:val="22"/>
          <w:szCs w:val="22"/>
        </w:rPr>
      </w:pPr>
    </w:p>
    <w:p w14:paraId="1C8498A9" w14:textId="77777777" w:rsidR="00754AFB" w:rsidRDefault="00754AFB">
      <w:pPr>
        <w:jc w:val="right"/>
        <w:rPr>
          <w:bCs/>
          <w:sz w:val="22"/>
          <w:szCs w:val="22"/>
        </w:rPr>
      </w:pPr>
    </w:p>
    <w:p w14:paraId="25E1538D" w14:textId="77777777" w:rsidR="00754AFB" w:rsidRDefault="00000000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p w14:paraId="504F1EFD" w14:textId="77777777" w:rsidR="00754AFB" w:rsidRDefault="00754AFB">
      <w:pPr>
        <w:ind w:firstLine="567"/>
        <w:jc w:val="center"/>
        <w:rPr>
          <w:bCs/>
          <w:sz w:val="22"/>
          <w:szCs w:val="22"/>
        </w:rPr>
      </w:pPr>
    </w:p>
    <w:tbl>
      <w:tblPr>
        <w:tblW w:w="93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7"/>
        <w:gridCol w:w="197"/>
        <w:gridCol w:w="220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197"/>
        <w:gridCol w:w="87"/>
        <w:gridCol w:w="371"/>
        <w:gridCol w:w="303"/>
        <w:gridCol w:w="197"/>
        <w:gridCol w:w="371"/>
        <w:gridCol w:w="512"/>
        <w:gridCol w:w="151"/>
        <w:gridCol w:w="207"/>
        <w:gridCol w:w="197"/>
        <w:gridCol w:w="728"/>
        <w:gridCol w:w="879"/>
        <w:gridCol w:w="356"/>
        <w:gridCol w:w="197"/>
        <w:gridCol w:w="372"/>
      </w:tblGrid>
      <w:tr w:rsidR="00754AFB" w14:paraId="6E6E36DE" w14:textId="77777777">
        <w:trPr>
          <w:trHeight w:val="311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664B6C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0C525EB" w14:textId="77777777" w:rsidR="00754AFB" w:rsidRDefault="00000000">
            <w:pPr>
              <w:pStyle w:val="af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Товары (работы, услуги)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64C8D9A" w14:textId="77777777" w:rsidR="00754AFB" w:rsidRDefault="00000000">
            <w:pPr>
              <w:pStyle w:val="af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Кол-во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1E10FA2" w14:textId="77777777" w:rsidR="00754AFB" w:rsidRDefault="00000000">
            <w:pPr>
              <w:pStyle w:val="af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Ед. изм.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22186A6" w14:textId="77777777" w:rsidR="00754AFB" w:rsidRDefault="00000000">
            <w:pPr>
              <w:pStyle w:val="af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Цена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B37957B" w14:textId="77777777" w:rsidR="00754AFB" w:rsidRDefault="00000000">
            <w:pPr>
              <w:pStyle w:val="af2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Сумма</w:t>
            </w:r>
          </w:p>
        </w:tc>
      </w:tr>
      <w:tr w:rsidR="00754AFB" w14:paraId="0FF71532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53BE2C7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577B726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 xml:space="preserve">455097 Батарейки КОМПЛЕКТ 30 (20+10) шт., SONNEN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>, AA+ААА (LR6+LR03), в коробке, 455097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B9F1E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817D7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6B601B6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723,31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F6C7CA8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723,31</w:t>
            </w:r>
          </w:p>
        </w:tc>
      </w:tr>
      <w:tr w:rsidR="00754AFB" w14:paraId="256D7B51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F4E2AD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1A8D394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111981 Блок для записей STAFF непроклеенный, куб 8х8х8 см, белый, белизна 70-80%, 111981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C9883F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27C843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DE84B8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94,28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3A754CF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377,12</w:t>
            </w:r>
          </w:p>
        </w:tc>
      </w:tr>
      <w:tr w:rsidR="00754AFB" w14:paraId="52F3F58D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4209E6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69B64D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129199 Блок для записей BRAUBERG проклеенный, 9х9х5 см, цветной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837C9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B4EA349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2DB14D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234,10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9BB568B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1 404,60</w:t>
            </w:r>
          </w:p>
        </w:tc>
      </w:tr>
      <w:tr w:rsidR="00754AFB" w14:paraId="4BF8E3A7" w14:textId="77777777">
        <w:trPr>
          <w:trHeight w:val="32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420010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AD37AF4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228665 Клей-карандаш STAFF EVERYDAY, 40 г, 228665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E20923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296554B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C530E44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75,45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9570F75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1 131,75</w:t>
            </w:r>
          </w:p>
        </w:tc>
      </w:tr>
      <w:tr w:rsidR="00754AFB" w14:paraId="23E1D9F0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64269F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CE70815" w14:textId="77777777" w:rsidR="00754AFB" w:rsidRPr="00E11DD5" w:rsidRDefault="00000000">
            <w:pPr>
              <w:pStyle w:val="af2"/>
              <w:rPr>
                <w:color w:val="000000"/>
              </w:rPr>
            </w:pPr>
            <w:r w:rsidRPr="00E11DD5">
              <w:rPr>
                <w:color w:val="000000"/>
              </w:rPr>
              <w:t>228643 Корректирующая жидкость BRAUBERG "Aqua" на водной основе 20 мл, с кисточкой, 22хххх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62DFD0D" w14:textId="77777777" w:rsidR="00754AFB" w:rsidRPr="00E11DD5" w:rsidRDefault="00000000">
            <w:pPr>
              <w:pStyle w:val="af2"/>
              <w:jc w:val="center"/>
              <w:rPr>
                <w:color w:val="000000"/>
              </w:rPr>
            </w:pPr>
            <w:r w:rsidRPr="00E11DD5"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D519305" w14:textId="77777777" w:rsidR="00754AFB" w:rsidRPr="00E11DD5" w:rsidRDefault="00000000">
            <w:pPr>
              <w:pStyle w:val="af2"/>
              <w:jc w:val="center"/>
              <w:rPr>
                <w:color w:val="000000"/>
              </w:rPr>
            </w:pPr>
            <w:r w:rsidRPr="00E11DD5"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D82029A" w14:textId="77777777" w:rsidR="00754AFB" w:rsidRPr="00E11DD5" w:rsidRDefault="00000000">
            <w:pPr>
              <w:pStyle w:val="af2"/>
              <w:jc w:val="right"/>
              <w:rPr>
                <w:color w:val="000000"/>
              </w:rPr>
            </w:pPr>
            <w:r w:rsidRPr="00E11DD5">
              <w:rPr>
                <w:color w:val="000000"/>
              </w:rPr>
              <w:t>64,71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FAABB58" w14:textId="78320982" w:rsidR="00754AFB" w:rsidRPr="00E11DD5" w:rsidRDefault="00000000">
            <w:pPr>
              <w:pStyle w:val="af2"/>
              <w:jc w:val="right"/>
              <w:rPr>
                <w:color w:val="000000"/>
              </w:rPr>
            </w:pPr>
            <w:r w:rsidRPr="00E11DD5">
              <w:rPr>
                <w:color w:val="000000"/>
              </w:rPr>
              <w:t>647,1</w:t>
            </w:r>
            <w:r w:rsidR="00E11DD5">
              <w:rPr>
                <w:color w:val="000000"/>
              </w:rPr>
              <w:t>0</w:t>
            </w:r>
          </w:p>
        </w:tc>
      </w:tr>
      <w:tr w:rsidR="00754AFB" w14:paraId="48872B11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A72A42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B104F74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150296 Маркер перманентный (нестираемый) BRAUBERG "</w:t>
            </w:r>
            <w:proofErr w:type="spellStart"/>
            <w:r>
              <w:rPr>
                <w:color w:val="000000"/>
              </w:rPr>
              <w:t>CLASSICLine</w:t>
            </w:r>
            <w:proofErr w:type="spellEnd"/>
            <w:r>
              <w:rPr>
                <w:color w:val="000000"/>
              </w:rPr>
              <w:t>", ЧЕРНЫЙ, корпус тонкий, наконечник 1 мм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BC4BC1B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5711CAC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F65A330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48,52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93244D2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145,56</w:t>
            </w:r>
          </w:p>
        </w:tc>
      </w:tr>
      <w:tr w:rsidR="00754AFB" w14:paraId="5E97E034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48C11E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C97A5E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 xml:space="preserve">152113 </w:t>
            </w:r>
            <w:proofErr w:type="gramStart"/>
            <w:r>
              <w:rPr>
                <w:color w:val="000000"/>
              </w:rPr>
              <w:t>Маркер</w:t>
            </w:r>
            <w:proofErr w:type="gramEnd"/>
            <w:r>
              <w:rPr>
                <w:color w:val="000000"/>
              </w:rPr>
              <w:t xml:space="preserve"> стираемый для белой доски ЧЕРНЫЙ, BRAUBERG "CLASSIC", 3 мм, с клипом, 152113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0C3963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A66578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339B66F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63,77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187D9D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765,24</w:t>
            </w:r>
          </w:p>
        </w:tc>
      </w:tr>
      <w:tr w:rsidR="00754AFB" w14:paraId="7B90BBCC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381019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726910A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150487 Маркер для доски BRAUBERG "Neo", ЧЕРНЫЙ, с клипом, круглый наконечник, 5 мм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D96F34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30042BC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0D1304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84,97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C9F6FCC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1 274,55</w:t>
            </w:r>
          </w:p>
        </w:tc>
      </w:tr>
      <w:tr w:rsidR="00754AFB" w14:paraId="424B4CF0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81876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633814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228572 Папка-регистратор BRAUBERG «EXTRA», 75 мм, красная, двустороннее покрытие пластик, металлический уголок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0F2A5E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7D38275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8409FCB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545,76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23EE7B2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2 183,04</w:t>
            </w:r>
          </w:p>
        </w:tc>
      </w:tr>
      <w:tr w:rsidR="00754AFB" w14:paraId="3867E5CB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DD372A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3E22485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222069 Папка-регистратор BRAUBERG, ламинированная, 75 мм, синяя, 222069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59FD077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F0D506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CD16955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495,23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8C2E8C1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1 980,92</w:t>
            </w:r>
          </w:p>
        </w:tc>
      </w:tr>
      <w:tr w:rsidR="00754AFB" w14:paraId="7BF58FA2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4E760A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B72F00F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229619 Папка-регистратор STAFF БЮДЖЕТ с мраморным покрытием, 70 мм, без уголка, красная, 229619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7034AF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2A1F11F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9ABFA0B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252,49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5A45249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1 009,96</w:t>
            </w:r>
          </w:p>
        </w:tc>
      </w:tr>
      <w:tr w:rsidR="00754AFB" w14:paraId="076871B5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694473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17DE61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229618 Папка-регистратор STAFF БЮДЖЕТ с мраморным покрытием, 70 мм, без уголка, синяя, 229618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5F0247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8B4DB7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D53B746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248,50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FAAD2D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1 242,50</w:t>
            </w:r>
          </w:p>
        </w:tc>
      </w:tr>
      <w:tr w:rsidR="00754AFB" w14:paraId="77F0E8A8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DEE55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E108050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226828 Папки-файлы перфорированные ЭКОНОМ, А4, STAFF, комплект 100 шт., апельсиновая корка, 25 мкм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174AC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9C028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E1A50F4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221,00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A0A543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663,00</w:t>
            </w:r>
          </w:p>
        </w:tc>
      </w:tr>
      <w:tr w:rsidR="00754AFB" w14:paraId="4AD3D95E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01A75C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2246FB7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229665 Папки-файлы перфорированные А4 BRAUBERG "EXTRA 600", КОМПЛЕКТ 100 шт., гладкие, 60 мкм, 229665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ADE8A0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6624AD9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3DE168F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661,67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A1460D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1 323,34</w:t>
            </w:r>
          </w:p>
        </w:tc>
      </w:tr>
      <w:tr w:rsidR="00754AFB" w14:paraId="325821EA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C46CD0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33381C0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220949 Скобы для степлера №10, 1000 штук, BRAUBERG, до 20 листов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0542D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6E1423D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B707BB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41,22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AB08E84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577,08</w:t>
            </w:r>
          </w:p>
        </w:tc>
      </w:tr>
      <w:tr w:rsidR="00754AFB" w14:paraId="05A3FFE3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19DE2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D6D7230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220950 Скобы для степлера №24/6, 1000 штук, BRAUBERG, до 30 листов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C26F6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039C08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29CC92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70,76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3DD8E2C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919,88</w:t>
            </w:r>
          </w:p>
        </w:tc>
      </w:tr>
      <w:tr w:rsidR="00754AFB" w14:paraId="15722C3D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F9C4907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9AAA02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220384 Скоросшиватель пластиковый BRAUBERG, А4, 130/180 мкм, красный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1CE054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7AE49B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44EDD2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37,42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86FBA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374,20</w:t>
            </w:r>
          </w:p>
        </w:tc>
      </w:tr>
      <w:tr w:rsidR="00754AFB" w14:paraId="43AE64F0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817D475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53E8477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220387 Скоросшиватель пластиковый BRAUBERG, А4, 130/180 мкм, серый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6C9BA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39C2803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B7ECD4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37,42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0576E1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374,20</w:t>
            </w:r>
          </w:p>
        </w:tc>
      </w:tr>
      <w:tr w:rsidR="00754AFB" w14:paraId="1A716DA3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6324C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A87AF9A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220385 Скоросшиватель пластиковый BRAUBERG, А4, 130/180 мкм, синий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2688CB4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FEA7C20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1A8D44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35,13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4E5AED8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351,30</w:t>
            </w:r>
          </w:p>
        </w:tc>
      </w:tr>
      <w:tr w:rsidR="00754AFB" w14:paraId="0DCB3A3C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C87BF8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ECBC2E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220382 Скоросшиватель пластиковый BRAUBERG, А4, 130/180 мкм, черный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00495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0993DF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27ABE23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37,42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9DCFC63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374,20</w:t>
            </w:r>
          </w:p>
        </w:tc>
      </w:tr>
      <w:tr w:rsidR="00754AFB" w14:paraId="6FC777EB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885C239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E78E7E9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226581 Скоросшиватель пластиковый с перфорацией BRAUBERG, А4, 140/180 мкм, зеленый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F65C25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DDE5921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60E1DA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42,87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6957C1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428,70</w:t>
            </w:r>
          </w:p>
        </w:tc>
      </w:tr>
      <w:tr w:rsidR="00754AFB" w14:paraId="463A4055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505739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F2F126D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224799 Скрепки STAFF, 28 мм, оцинкованные, 100 шт., в картонной коробке, Россия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BE2CEF0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729CA64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9464C40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54,34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8E7F8A3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1 358,50</w:t>
            </w:r>
          </w:p>
        </w:tc>
      </w:tr>
      <w:tr w:rsidR="00754AFB" w14:paraId="2DF45929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C2E2C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682EDB2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224630 Скрепки STAFF, 28 мм, цветные, 70 шт., в картонной коробке, Россия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E593B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D619DD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4F11552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66,54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FCBF149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266,16</w:t>
            </w:r>
          </w:p>
        </w:tc>
      </w:tr>
      <w:tr w:rsidR="00754AFB" w14:paraId="7968F21B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20D32F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F69FD7D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 xml:space="preserve">150389 </w:t>
            </w:r>
            <w:proofErr w:type="spellStart"/>
            <w:r>
              <w:rPr>
                <w:color w:val="000000"/>
              </w:rPr>
              <w:t>Текстовыделитель</w:t>
            </w:r>
            <w:proofErr w:type="spellEnd"/>
            <w:r>
              <w:rPr>
                <w:color w:val="000000"/>
              </w:rPr>
              <w:t xml:space="preserve"> BRAUBERG "</w:t>
            </w:r>
            <w:proofErr w:type="spellStart"/>
            <w:r>
              <w:rPr>
                <w:color w:val="000000"/>
              </w:rPr>
              <w:t>Contract</w:t>
            </w:r>
            <w:proofErr w:type="spellEnd"/>
            <w:r>
              <w:rPr>
                <w:color w:val="000000"/>
              </w:rPr>
              <w:t>", ЖЕЛТЫЙ, линия 1-5 мм, 150389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2E5544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C89D5AA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ED6AAEE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83,59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C6853EF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501,54</w:t>
            </w:r>
          </w:p>
        </w:tc>
      </w:tr>
      <w:tr w:rsidR="00754AFB" w14:paraId="636CFEDA" w14:textId="77777777">
        <w:trPr>
          <w:trHeight w:val="596"/>
        </w:trPr>
        <w:tc>
          <w:tcPr>
            <w:tcW w:w="46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A1CE06E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050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0DAC815" w14:textId="77777777" w:rsidR="00754AFB" w:rsidRDefault="00000000">
            <w:pPr>
              <w:pStyle w:val="af2"/>
              <w:rPr>
                <w:color w:val="000000"/>
              </w:rPr>
            </w:pPr>
            <w:r>
              <w:rPr>
                <w:color w:val="000000"/>
              </w:rPr>
              <w:t>110878 Рулоны для тахографа, ТЕРМОБУМАГА, 57 мм (диаметр 25 мм, длина 8 м), КОМПЛЕКТ 3 шт.</w:t>
            </w:r>
          </w:p>
        </w:tc>
        <w:tc>
          <w:tcPr>
            <w:tcW w:w="871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43AAB96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83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9D59128" w14:textId="77777777" w:rsidR="00754AFB" w:rsidRDefault="00000000">
            <w:pPr>
              <w:pStyle w:val="af2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8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12E622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472,00</w:t>
            </w:r>
          </w:p>
        </w:tc>
        <w:tc>
          <w:tcPr>
            <w:tcW w:w="180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B785BF7" w14:textId="77777777" w:rsidR="00754AFB" w:rsidRDefault="00000000">
            <w:pPr>
              <w:pStyle w:val="af2"/>
              <w:jc w:val="right"/>
              <w:rPr>
                <w:color w:val="000000"/>
              </w:rPr>
            </w:pPr>
            <w:r>
              <w:rPr>
                <w:color w:val="000000"/>
              </w:rPr>
              <w:t>1 888,00</w:t>
            </w:r>
          </w:p>
        </w:tc>
      </w:tr>
      <w:tr w:rsidR="00754AFB" w14:paraId="1CE02E4A" w14:textId="77777777">
        <w:trPr>
          <w:trHeight w:val="191"/>
        </w:trPr>
        <w:tc>
          <w:tcPr>
            <w:tcW w:w="267" w:type="dxa"/>
            <w:shd w:val="clear" w:color="auto" w:fill="FFFFFF"/>
          </w:tcPr>
          <w:p w14:paraId="6779CF2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470D02D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220" w:type="dxa"/>
            <w:shd w:val="clear" w:color="auto" w:fill="FFFFFF"/>
          </w:tcPr>
          <w:p w14:paraId="59325BE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7BFD75E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45A1F55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714DE85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54D7345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5F0096D8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34A7CC1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244E40B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6916621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1ABDAE2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79CEBE9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0B71CDE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27F572F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0E48F36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1FADB52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660BFFC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7561126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280B8C01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5E06B7A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42BFC7A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</w:tcPr>
          <w:p w14:paraId="525BFB0F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2DBB45A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</w:tcPr>
          <w:p w14:paraId="046C7516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4FD476C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24DE7DF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512" w:type="dxa"/>
            <w:shd w:val="clear" w:color="auto" w:fill="FFFFFF"/>
          </w:tcPr>
          <w:p w14:paraId="0692A733" w14:textId="77777777" w:rsidR="00754AFB" w:rsidRDefault="00754AFB">
            <w:pPr>
              <w:pStyle w:val="af2"/>
              <w:rPr>
                <w:b/>
                <w:color w:val="000000"/>
              </w:rPr>
            </w:pPr>
          </w:p>
        </w:tc>
        <w:tc>
          <w:tcPr>
            <w:tcW w:w="151" w:type="dxa"/>
            <w:shd w:val="clear" w:color="auto" w:fill="FFFFFF"/>
            <w:vAlign w:val="bottom"/>
          </w:tcPr>
          <w:p w14:paraId="432513CA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207" w:type="dxa"/>
            <w:shd w:val="clear" w:color="auto" w:fill="FFFFFF"/>
            <w:vAlign w:val="bottom"/>
          </w:tcPr>
          <w:p w14:paraId="0074F21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21774D2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728" w:type="dxa"/>
            <w:shd w:val="clear" w:color="auto" w:fill="FFFFFF"/>
            <w:vAlign w:val="bottom"/>
          </w:tcPr>
          <w:p w14:paraId="78D8400A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879" w:type="dxa"/>
            <w:shd w:val="clear" w:color="auto" w:fill="FFFFFF"/>
            <w:vAlign w:val="bottom"/>
          </w:tcPr>
          <w:p w14:paraId="1B1DA7A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56" w:type="dxa"/>
            <w:shd w:val="clear" w:color="auto" w:fill="FFFFFF"/>
            <w:vAlign w:val="bottom"/>
          </w:tcPr>
          <w:p w14:paraId="5BB6403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9CB13F6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  <w:vAlign w:val="bottom"/>
          </w:tcPr>
          <w:p w14:paraId="7EC9C038" w14:textId="77777777" w:rsidR="00754AFB" w:rsidRDefault="00754AFB">
            <w:pPr>
              <w:pStyle w:val="af2"/>
              <w:rPr>
                <w:color w:val="000000"/>
              </w:rPr>
            </w:pPr>
          </w:p>
        </w:tc>
      </w:tr>
      <w:tr w:rsidR="00754AFB" w14:paraId="66C4FBA8" w14:textId="77777777">
        <w:trPr>
          <w:trHeight w:val="311"/>
        </w:trPr>
        <w:tc>
          <w:tcPr>
            <w:tcW w:w="267" w:type="dxa"/>
            <w:shd w:val="clear" w:color="auto" w:fill="FFFFFF"/>
            <w:vAlign w:val="bottom"/>
          </w:tcPr>
          <w:p w14:paraId="5F5C8FC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D05407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220" w:type="dxa"/>
            <w:shd w:val="clear" w:color="auto" w:fill="FFFFFF"/>
            <w:vAlign w:val="bottom"/>
          </w:tcPr>
          <w:p w14:paraId="4D867696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A80273E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616E4BB0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F5A9AC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1F14141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F61167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AA84B8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4566EBB0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86C90C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7FA49CE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7EE29D1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6C729C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219B15C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59E721E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A8CBD0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443D2829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93A8C9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62FE1E1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5F965F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4BC92D16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14:paraId="7FD390F6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726D23C0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14:paraId="60017CA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417EEE8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153504C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512" w:type="dxa"/>
            <w:shd w:val="clear" w:color="auto" w:fill="FFFFFF"/>
            <w:vAlign w:val="bottom"/>
          </w:tcPr>
          <w:p w14:paraId="2E04757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51" w:type="dxa"/>
            <w:shd w:val="clear" w:color="auto" w:fill="FFFFFF"/>
          </w:tcPr>
          <w:p w14:paraId="7C1A70A0" w14:textId="77777777" w:rsidR="00754AFB" w:rsidRDefault="00754AFB">
            <w:pPr>
              <w:pStyle w:val="af2"/>
              <w:rPr>
                <w:b/>
                <w:color w:val="000000"/>
              </w:rPr>
            </w:pPr>
          </w:p>
        </w:tc>
        <w:tc>
          <w:tcPr>
            <w:tcW w:w="207" w:type="dxa"/>
            <w:shd w:val="clear" w:color="auto" w:fill="FFFFFF"/>
          </w:tcPr>
          <w:p w14:paraId="1D5F9EA4" w14:textId="77777777" w:rsidR="00754AFB" w:rsidRDefault="00754AFB">
            <w:pPr>
              <w:pStyle w:val="af2"/>
              <w:rPr>
                <w:b/>
                <w:color w:val="000000"/>
              </w:rPr>
            </w:pPr>
          </w:p>
        </w:tc>
        <w:tc>
          <w:tcPr>
            <w:tcW w:w="197" w:type="dxa"/>
            <w:shd w:val="clear" w:color="auto" w:fill="FFFFFF"/>
          </w:tcPr>
          <w:p w14:paraId="7855BE6F" w14:textId="77777777" w:rsidR="00754AFB" w:rsidRDefault="00754AFB">
            <w:pPr>
              <w:pStyle w:val="af2"/>
              <w:rPr>
                <w:b/>
                <w:color w:val="000000"/>
              </w:rPr>
            </w:pPr>
          </w:p>
        </w:tc>
        <w:tc>
          <w:tcPr>
            <w:tcW w:w="728" w:type="dxa"/>
            <w:shd w:val="clear" w:color="auto" w:fill="FFFFFF"/>
          </w:tcPr>
          <w:p w14:paraId="0C77A5C2" w14:textId="77777777" w:rsidR="00754AFB" w:rsidRDefault="00000000">
            <w:pPr>
              <w:pStyle w:val="af2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804" w:type="dxa"/>
            <w:gridSpan w:val="4"/>
            <w:shd w:val="clear" w:color="auto" w:fill="FFFFFF"/>
          </w:tcPr>
          <w:p w14:paraId="651EB9A6" w14:textId="4D84C004" w:rsidR="00754AFB" w:rsidRDefault="00000000">
            <w:pPr>
              <w:pStyle w:val="af2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22 285,7</w:t>
            </w:r>
            <w:r w:rsidR="00E11DD5">
              <w:rPr>
                <w:b/>
                <w:color w:val="000000"/>
              </w:rPr>
              <w:t>5</w:t>
            </w:r>
          </w:p>
        </w:tc>
      </w:tr>
      <w:tr w:rsidR="00754AFB" w14:paraId="75AB67EA" w14:textId="77777777">
        <w:trPr>
          <w:trHeight w:val="311"/>
        </w:trPr>
        <w:tc>
          <w:tcPr>
            <w:tcW w:w="267" w:type="dxa"/>
            <w:shd w:val="clear" w:color="auto" w:fill="FFFFFF"/>
            <w:vAlign w:val="bottom"/>
          </w:tcPr>
          <w:p w14:paraId="2DF73A8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08CB5A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220" w:type="dxa"/>
            <w:shd w:val="clear" w:color="auto" w:fill="FFFFFF"/>
            <w:vAlign w:val="bottom"/>
          </w:tcPr>
          <w:p w14:paraId="31222130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55FED88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4C28372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DD808C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23D682C8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763F21E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04C635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D8B863A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CA92A7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0CE4D4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5776BEC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2173E90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6BF25B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1E164FC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8FF0943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4B13413B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3CBA51DF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52E39EE5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1538A97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7CF87CB2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14:paraId="63D4C18F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74126AEE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14:paraId="019D207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03F2BC84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1236B42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512" w:type="dxa"/>
            <w:shd w:val="clear" w:color="auto" w:fill="FFFFFF"/>
            <w:vAlign w:val="bottom"/>
          </w:tcPr>
          <w:p w14:paraId="57AAE55D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51" w:type="dxa"/>
            <w:shd w:val="clear" w:color="auto" w:fill="FFFFFF"/>
            <w:vAlign w:val="bottom"/>
          </w:tcPr>
          <w:p w14:paraId="522E1880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207" w:type="dxa"/>
            <w:shd w:val="clear" w:color="auto" w:fill="FFFFFF"/>
            <w:vAlign w:val="bottom"/>
          </w:tcPr>
          <w:p w14:paraId="4D6ED23F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197" w:type="dxa"/>
            <w:shd w:val="clear" w:color="auto" w:fill="FFFFFF"/>
            <w:vAlign w:val="bottom"/>
          </w:tcPr>
          <w:p w14:paraId="2F849C5F" w14:textId="77777777" w:rsidR="00754AFB" w:rsidRDefault="00754AFB">
            <w:pPr>
              <w:pStyle w:val="af2"/>
              <w:rPr>
                <w:color w:val="000000"/>
              </w:rPr>
            </w:pPr>
          </w:p>
        </w:tc>
        <w:tc>
          <w:tcPr>
            <w:tcW w:w="728" w:type="dxa"/>
            <w:shd w:val="clear" w:color="auto" w:fill="FFFFFF"/>
          </w:tcPr>
          <w:p w14:paraId="0D6FA80E" w14:textId="77777777" w:rsidR="00754AFB" w:rsidRDefault="00000000">
            <w:pPr>
              <w:pStyle w:val="af2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том числе НДС:</w:t>
            </w:r>
          </w:p>
        </w:tc>
        <w:tc>
          <w:tcPr>
            <w:tcW w:w="1804" w:type="dxa"/>
            <w:gridSpan w:val="4"/>
            <w:shd w:val="clear" w:color="auto" w:fill="FFFFFF"/>
          </w:tcPr>
          <w:p w14:paraId="0F8ED5C4" w14:textId="77777777" w:rsidR="00754AFB" w:rsidRDefault="00000000">
            <w:pPr>
              <w:pStyle w:val="af2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Без НДС</w:t>
            </w:r>
          </w:p>
        </w:tc>
      </w:tr>
    </w:tbl>
    <w:p w14:paraId="4BBE6030" w14:textId="77777777" w:rsidR="00754AFB" w:rsidRDefault="00754AFB">
      <w:pPr>
        <w:ind w:firstLine="567"/>
        <w:jc w:val="center"/>
        <w:rPr>
          <w:bCs/>
          <w:sz w:val="22"/>
          <w:szCs w:val="22"/>
        </w:rPr>
      </w:pPr>
    </w:p>
    <w:tbl>
      <w:tblPr>
        <w:tblpPr w:leftFromText="180" w:rightFromText="180" w:vertAnchor="text" w:horzAnchor="margin" w:tblpXSpec="center" w:tblpY="133"/>
        <w:tblW w:w="10140" w:type="dxa"/>
        <w:jc w:val="center"/>
        <w:tblLayout w:type="fixed"/>
        <w:tblLook w:val="04A0" w:firstRow="1" w:lastRow="0" w:firstColumn="1" w:lastColumn="0" w:noHBand="0" w:noVBand="1"/>
      </w:tblPr>
      <w:tblGrid>
        <w:gridCol w:w="5150"/>
        <w:gridCol w:w="239"/>
        <w:gridCol w:w="4751"/>
      </w:tblGrid>
      <w:tr w:rsidR="00754AFB" w14:paraId="20E31CFC" w14:textId="77777777">
        <w:trPr>
          <w:jc w:val="center"/>
        </w:trPr>
        <w:tc>
          <w:tcPr>
            <w:tcW w:w="5150" w:type="dxa"/>
          </w:tcPr>
          <w:p w14:paraId="617CE5BB" w14:textId="77777777" w:rsidR="00754AFB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9" w:type="dxa"/>
          </w:tcPr>
          <w:p w14:paraId="0F861E0A" w14:textId="77777777" w:rsidR="00754AFB" w:rsidRDefault="00754AFB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273B16B6" w14:textId="77777777" w:rsidR="00754AFB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754AFB" w14:paraId="769902E7" w14:textId="77777777">
        <w:trPr>
          <w:jc w:val="center"/>
        </w:trPr>
        <w:tc>
          <w:tcPr>
            <w:tcW w:w="5150" w:type="dxa"/>
          </w:tcPr>
          <w:p w14:paraId="43DBB35B" w14:textId="77777777" w:rsidR="00754AFB" w:rsidRDefault="00000000">
            <w:pPr>
              <w:widowControl w:val="0"/>
              <w:tabs>
                <w:tab w:val="left" w:pos="2970"/>
              </w:tabs>
            </w:pPr>
            <w:r>
              <w:t>Директор</w:t>
            </w:r>
          </w:p>
          <w:p w14:paraId="5E7C92A8" w14:textId="77777777" w:rsidR="00754AFB" w:rsidRDefault="00754AFB">
            <w:pPr>
              <w:widowControl w:val="0"/>
              <w:tabs>
                <w:tab w:val="left" w:pos="2970"/>
              </w:tabs>
            </w:pPr>
          </w:p>
          <w:p w14:paraId="6C1326BF" w14:textId="77777777" w:rsidR="00754AFB" w:rsidRDefault="00754AFB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35C266EC" w14:textId="77777777" w:rsidR="00754AFB" w:rsidRDefault="00754AFB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7DF3372F" w14:textId="35E00354" w:rsidR="00754AFB" w:rsidRDefault="00754AFB">
            <w:pPr>
              <w:numPr>
                <w:ilvl w:val="0"/>
                <w:numId w:val="3"/>
              </w:numPr>
              <w:ind w:left="0" w:right="340" w:firstLine="0"/>
              <w:contextualSpacing/>
            </w:pPr>
          </w:p>
        </w:tc>
      </w:tr>
      <w:tr w:rsidR="00754AFB" w14:paraId="63C22E5A" w14:textId="77777777">
        <w:trPr>
          <w:jc w:val="center"/>
        </w:trPr>
        <w:tc>
          <w:tcPr>
            <w:tcW w:w="5150" w:type="dxa"/>
          </w:tcPr>
          <w:p w14:paraId="6711496F" w14:textId="77777777" w:rsidR="00754AFB" w:rsidRDefault="00754AFB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39" w:type="dxa"/>
          </w:tcPr>
          <w:p w14:paraId="1D3B085C" w14:textId="77777777" w:rsidR="00754AFB" w:rsidRDefault="00754AFB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7CBC6D83" w14:textId="7E9B1A94" w:rsidR="00754AFB" w:rsidRDefault="00754AFB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754AFB" w14:paraId="70A4EBD6" w14:textId="77777777">
        <w:trPr>
          <w:trHeight w:val="312"/>
          <w:jc w:val="center"/>
        </w:trPr>
        <w:tc>
          <w:tcPr>
            <w:tcW w:w="5150" w:type="dxa"/>
          </w:tcPr>
          <w:p w14:paraId="2B7924F6" w14:textId="77777777" w:rsidR="00754AFB" w:rsidRDefault="00000000">
            <w:pPr>
              <w:widowControl w:val="0"/>
              <w:tabs>
                <w:tab w:val="left" w:pos="2970"/>
              </w:tabs>
            </w:pPr>
            <w:r>
              <w:t xml:space="preserve">_________________________Зайцев </w:t>
            </w:r>
            <w:proofErr w:type="gramStart"/>
            <w:r>
              <w:t>А.И</w:t>
            </w:r>
            <w:proofErr w:type="gramEnd"/>
          </w:p>
          <w:p w14:paraId="618BCB48" w14:textId="77777777" w:rsidR="00754AFB" w:rsidRDefault="00754AFB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4B0261CC" w14:textId="77777777" w:rsidR="00754AFB" w:rsidRDefault="00754AFB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356EA461" w14:textId="7E5F19B9" w:rsidR="00754AFB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4"/>
                <w:szCs w:val="24"/>
              </w:rPr>
              <w:t xml:space="preserve">_____________________ </w:t>
            </w:r>
            <w:r w:rsidR="00E11D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</w:p>
        </w:tc>
      </w:tr>
      <w:tr w:rsidR="00754AFB" w14:paraId="60ACF7AE" w14:textId="77777777">
        <w:trPr>
          <w:trHeight w:val="330"/>
          <w:jc w:val="center"/>
        </w:trPr>
        <w:tc>
          <w:tcPr>
            <w:tcW w:w="5150" w:type="dxa"/>
          </w:tcPr>
          <w:p w14:paraId="01F85F57" w14:textId="77777777" w:rsidR="00754AFB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9" w:type="dxa"/>
          </w:tcPr>
          <w:p w14:paraId="306E43FB" w14:textId="77777777" w:rsidR="00754AFB" w:rsidRDefault="00754AFB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1132B095" w14:textId="77777777" w:rsidR="00754AFB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14:paraId="66A6A6D9" w14:textId="77777777" w:rsidR="00754AFB" w:rsidRDefault="00754AFB">
      <w:pPr>
        <w:ind w:firstLine="567"/>
        <w:jc w:val="center"/>
        <w:rPr>
          <w:bCs/>
          <w:sz w:val="22"/>
          <w:szCs w:val="22"/>
        </w:rPr>
      </w:pPr>
    </w:p>
    <w:p w14:paraId="225BCE77" w14:textId="77777777" w:rsidR="00754AFB" w:rsidRDefault="00754AFB"/>
    <w:sectPr w:rsidR="00754AFB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262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4323F" w14:textId="77777777" w:rsidR="00E521EE" w:rsidRDefault="00E521EE">
      <w:r>
        <w:separator/>
      </w:r>
    </w:p>
  </w:endnote>
  <w:endnote w:type="continuationSeparator" w:id="0">
    <w:p w14:paraId="025F6432" w14:textId="77777777" w:rsidR="00E521EE" w:rsidRDefault="00E5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ans Serif PX;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EEF4E" w14:textId="77777777" w:rsidR="00754AFB" w:rsidRDefault="00754AFB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70528" w14:textId="77777777" w:rsidR="00754AFB" w:rsidRDefault="00754AFB">
    <w:pPr>
      <w:pStyle w:val="af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5D6F1" w14:textId="77777777" w:rsidR="00754AFB" w:rsidRDefault="00754AFB">
    <w:pPr>
      <w:pStyle w:val="af0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E4EE" w14:textId="77777777" w:rsidR="00754AFB" w:rsidRDefault="00754AFB">
    <w:pPr>
      <w:pStyle w:val="af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21DE" w14:textId="77777777" w:rsidR="00754AFB" w:rsidRDefault="00754AFB">
    <w:pPr>
      <w:pStyle w:val="af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1A6CD" w14:textId="77777777" w:rsidR="00754AFB" w:rsidRDefault="00754A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591AF" w14:textId="77777777" w:rsidR="00E521EE" w:rsidRDefault="00E521EE">
      <w:r>
        <w:separator/>
      </w:r>
    </w:p>
  </w:footnote>
  <w:footnote w:type="continuationSeparator" w:id="0">
    <w:p w14:paraId="7891DCE6" w14:textId="77777777" w:rsidR="00E521EE" w:rsidRDefault="00E52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2C2CE8"/>
    <w:multiLevelType w:val="multilevel"/>
    <w:tmpl w:val="FE4A25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 w:cs="Times New Roman"/>
        <w:b w:val="0"/>
        <w:bCs/>
        <w:color w:val="auto"/>
        <w:kern w:val="0"/>
        <w:sz w:val="18"/>
        <w:szCs w:val="18"/>
        <w:lang w:val="ru-RU"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099129E"/>
    <w:multiLevelType w:val="multilevel"/>
    <w:tmpl w:val="B468AD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158364C"/>
    <w:multiLevelType w:val="multilevel"/>
    <w:tmpl w:val="DA06C59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992232"/>
    <w:multiLevelType w:val="multilevel"/>
    <w:tmpl w:val="0CC4228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num w:numId="1" w16cid:durableId="1577668518">
    <w:abstractNumId w:val="2"/>
  </w:num>
  <w:num w:numId="2" w16cid:durableId="1957636394">
    <w:abstractNumId w:val="3"/>
  </w:num>
  <w:num w:numId="3" w16cid:durableId="2085297659">
    <w:abstractNumId w:val="0"/>
  </w:num>
  <w:num w:numId="4" w16cid:durableId="1292251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AFB"/>
    <w:rsid w:val="00095750"/>
    <w:rsid w:val="004360C7"/>
    <w:rsid w:val="00754AFB"/>
    <w:rsid w:val="007E18E1"/>
    <w:rsid w:val="00E11DD5"/>
    <w:rsid w:val="00E5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0DB7"/>
  <w15:docId w15:val="{A0AA473E-FEBD-40A9-82AB-A46EE37F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0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rsid w:val="00E75080"/>
    <w:rPr>
      <w:color w:val="0000FF"/>
      <w:u w:val="single"/>
    </w:rPr>
  </w:style>
  <w:style w:type="character" w:customStyle="1" w:styleId="WW8Num3z0">
    <w:name w:val="WW8Num3z0"/>
    <w:qFormat/>
    <w:rPr>
      <w:rFonts w:ascii="Times New Roman" w:eastAsia="Calibri" w:hAnsi="Times New Roman" w:cs="Times New Roman"/>
      <w:b w:val="0"/>
      <w:bCs/>
      <w:color w:val="auto"/>
      <w:kern w:val="0"/>
      <w:sz w:val="18"/>
      <w:szCs w:val="18"/>
      <w:lang w:val="ru-RU" w:eastAsia="ru-RU" w:bidi="ar-SA"/>
    </w:rPr>
  </w:style>
  <w:style w:type="character" w:customStyle="1" w:styleId="a7">
    <w:name w:val="Выделение жирным"/>
    <w:qFormat/>
    <w:rPr>
      <w:b/>
      <w:bCs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FreeSans"/>
    </w:rPr>
  </w:style>
  <w:style w:type="paragraph" w:customStyle="1" w:styleId="10">
    <w:name w:val="Заголовок1"/>
    <w:basedOn w:val="a"/>
    <w:next w:val="a9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d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e">
    <w:name w:val="Верхний и нижний колонтитулы"/>
    <w:basedOn w:val="a"/>
    <w:qFormat/>
  </w:style>
  <w:style w:type="paragraph" w:customStyle="1" w:styleId="af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f0">
    <w:name w:val="footer"/>
    <w:basedOn w:val="a"/>
    <w:uiPriority w:val="99"/>
    <w:semiHidden/>
    <w:unhideWhenUsed/>
    <w:rsid w:val="00FE62D4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2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21">
    <w:name w:val="Основной текст 21"/>
    <w:basedOn w:val="a"/>
    <w:qFormat/>
    <w:pPr>
      <w:spacing w:after="120" w:line="480" w:lineRule="auto"/>
      <w:jc w:val="both"/>
    </w:pPr>
    <w:rPr>
      <w:sz w:val="24"/>
      <w:szCs w:val="24"/>
    </w:rPr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Содержимое врезки"/>
    <w:basedOn w:val="a"/>
    <w:qFormat/>
  </w:style>
  <w:style w:type="paragraph" w:styleId="af5">
    <w:name w:val="No Spacing"/>
    <w:qFormat/>
    <w:rPr>
      <w:sz w:val="22"/>
      <w:szCs w:val="22"/>
    </w:rPr>
  </w:style>
  <w:style w:type="numbering" w:customStyle="1" w:styleId="af6">
    <w:name w:val="Без списка"/>
    <w:uiPriority w:val="99"/>
    <w:semiHidden/>
    <w:unhideWhenUsed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65B6A-EE93-4765-8756-DF57F793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2777</Words>
  <Characters>15830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Марина</cp:lastModifiedBy>
  <cp:revision>2</cp:revision>
  <cp:lastPrinted>2025-05-16T11:01:00Z</cp:lastPrinted>
  <dcterms:created xsi:type="dcterms:W3CDTF">2026-10-09T12:37:00Z</dcterms:created>
  <dcterms:modified xsi:type="dcterms:W3CDTF">2026-10-09T12:37:00Z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