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B9D" w:rsidRDefault="00F95B9D" w:rsidP="00F95B9D">
      <w:pPr>
        <w:jc w:val="both"/>
        <w:rPr>
          <w:sz w:val="28"/>
          <w:szCs w:val="28"/>
        </w:rPr>
      </w:pPr>
    </w:p>
    <w:p w:rsidR="00F95B9D" w:rsidRDefault="00F95B9D" w:rsidP="00F95B9D">
      <w:pPr>
        <w:ind w:firstLine="708"/>
        <w:jc w:val="both"/>
        <w:rPr>
          <w:sz w:val="28"/>
          <w:szCs w:val="28"/>
        </w:rPr>
      </w:pPr>
      <w:r w:rsidRPr="00E67012">
        <w:rPr>
          <w:sz w:val="28"/>
          <w:szCs w:val="28"/>
        </w:rPr>
        <w:t xml:space="preserve">Услуги по </w:t>
      </w:r>
      <w:proofErr w:type="gramStart"/>
      <w:r>
        <w:rPr>
          <w:sz w:val="28"/>
          <w:szCs w:val="28"/>
        </w:rPr>
        <w:t xml:space="preserve">охране </w:t>
      </w:r>
      <w:r w:rsidRPr="00E67012">
        <w:rPr>
          <w:sz w:val="28"/>
          <w:szCs w:val="28"/>
        </w:rPr>
        <w:t xml:space="preserve"> в</w:t>
      </w:r>
      <w:proofErr w:type="gramEnd"/>
      <w:r w:rsidRPr="00E67012">
        <w:rPr>
          <w:sz w:val="28"/>
          <w:szCs w:val="28"/>
        </w:rPr>
        <w:t xml:space="preserve"> МБОУ «Гимназия №2 г. Тосно им. Героя Социалистического Труда Н.Ф.Федорова» </w:t>
      </w:r>
      <w:r>
        <w:rPr>
          <w:sz w:val="28"/>
          <w:szCs w:val="28"/>
        </w:rPr>
        <w:t>.</w:t>
      </w:r>
    </w:p>
    <w:p w:rsidR="00C15A34" w:rsidRPr="0004406A" w:rsidRDefault="00C15A34" w:rsidP="00C15A34">
      <w:pPr>
        <w:spacing w:line="273" w:lineRule="exact"/>
        <w:ind w:left="80" w:right="140"/>
        <w:jc w:val="both"/>
        <w:rPr>
          <w:sz w:val="24"/>
          <w:szCs w:val="24"/>
        </w:rPr>
      </w:pPr>
      <w:r w:rsidRPr="0004406A">
        <w:rPr>
          <w:sz w:val="24"/>
          <w:szCs w:val="24"/>
        </w:rPr>
        <w:t>- Охрана объектов, а также обеспечение пропускного режима на объектах, в отношении которых установлены обязательные для выполнения требования к антитеррористической защищенности;</w:t>
      </w:r>
    </w:p>
    <w:p w:rsidR="00C15A34" w:rsidRPr="0004406A" w:rsidRDefault="00C15A34" w:rsidP="00C15A34">
      <w:pPr>
        <w:spacing w:line="288" w:lineRule="exact"/>
        <w:ind w:left="184" w:right="140"/>
        <w:jc w:val="both"/>
        <w:rPr>
          <w:sz w:val="24"/>
          <w:szCs w:val="24"/>
        </w:rPr>
      </w:pPr>
      <w:r w:rsidRPr="0004406A">
        <w:rPr>
          <w:rFonts w:eastAsia="Symbol"/>
          <w:sz w:val="24"/>
          <w:szCs w:val="24"/>
        </w:rPr>
        <w:t xml:space="preserve">- </w:t>
      </w:r>
      <w:r w:rsidRPr="0004406A">
        <w:rPr>
          <w:sz w:val="24"/>
          <w:szCs w:val="24"/>
        </w:rPr>
        <w:t xml:space="preserve">Охрана объектов, а также обеспечение </w:t>
      </w:r>
      <w:proofErr w:type="spellStart"/>
      <w:r w:rsidRPr="0004406A">
        <w:rPr>
          <w:sz w:val="24"/>
          <w:szCs w:val="24"/>
        </w:rPr>
        <w:t>внутриобъектового</w:t>
      </w:r>
      <w:proofErr w:type="spellEnd"/>
      <w:r w:rsidRPr="0004406A">
        <w:rPr>
          <w:sz w:val="24"/>
          <w:szCs w:val="24"/>
        </w:rPr>
        <w:t xml:space="preserve"> режима на объектах, в отношении которых установлены обязательные для выполнения требования к антитеррористической защищенности.</w:t>
      </w:r>
    </w:p>
    <w:p w:rsidR="00C15A34" w:rsidRPr="0004406A" w:rsidRDefault="00C15A34" w:rsidP="00C15A34">
      <w:pPr>
        <w:ind w:left="140" w:right="140"/>
        <w:jc w:val="both"/>
        <w:rPr>
          <w:sz w:val="24"/>
          <w:szCs w:val="24"/>
        </w:rPr>
      </w:pPr>
      <w:r w:rsidRPr="0004406A">
        <w:rPr>
          <w:b/>
          <w:bCs/>
          <w:sz w:val="24"/>
          <w:szCs w:val="24"/>
        </w:rPr>
        <w:t xml:space="preserve">Использование мобильной группы: </w:t>
      </w:r>
      <w:r w:rsidRPr="0004406A">
        <w:rPr>
          <w:sz w:val="24"/>
          <w:szCs w:val="24"/>
        </w:rPr>
        <w:t>Нет</w:t>
      </w:r>
    </w:p>
    <w:p w:rsidR="00C15A34" w:rsidRPr="0004406A" w:rsidRDefault="00C15A34" w:rsidP="00C15A34">
      <w:pPr>
        <w:ind w:left="140" w:right="140"/>
        <w:jc w:val="both"/>
        <w:rPr>
          <w:sz w:val="24"/>
          <w:szCs w:val="24"/>
        </w:rPr>
      </w:pPr>
      <w:r w:rsidRPr="0004406A">
        <w:rPr>
          <w:b/>
          <w:bCs/>
          <w:sz w:val="24"/>
          <w:szCs w:val="24"/>
        </w:rPr>
        <w:t xml:space="preserve">Использование специальных средств: </w:t>
      </w:r>
      <w:r w:rsidRPr="0004406A">
        <w:rPr>
          <w:sz w:val="24"/>
          <w:szCs w:val="24"/>
        </w:rPr>
        <w:t>Да</w:t>
      </w:r>
    </w:p>
    <w:p w:rsidR="00C15A34" w:rsidRPr="0004406A" w:rsidRDefault="00C15A34" w:rsidP="00C15A34">
      <w:pPr>
        <w:ind w:left="140" w:right="140"/>
        <w:jc w:val="both"/>
        <w:rPr>
          <w:sz w:val="24"/>
          <w:szCs w:val="24"/>
        </w:rPr>
      </w:pPr>
      <w:r w:rsidRPr="0004406A">
        <w:rPr>
          <w:b/>
          <w:bCs/>
          <w:sz w:val="24"/>
          <w:szCs w:val="24"/>
        </w:rPr>
        <w:t xml:space="preserve">Наличие оружия у сотрудников охраны: </w:t>
      </w:r>
      <w:r w:rsidRPr="0004406A">
        <w:rPr>
          <w:sz w:val="24"/>
          <w:szCs w:val="24"/>
        </w:rPr>
        <w:t>Нет</w:t>
      </w:r>
    </w:p>
    <w:p w:rsidR="00C15A34" w:rsidRDefault="00C15A34" w:rsidP="00C15A34">
      <w:pPr>
        <w:pStyle w:val="ConsPlusNonforma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b/>
          <w:sz w:val="24"/>
          <w:szCs w:val="24"/>
        </w:rPr>
        <w:t xml:space="preserve">Наличие оружия у сотрудников мобильной группы: </w:t>
      </w:r>
      <w:r w:rsidRPr="0004406A">
        <w:rPr>
          <w:rFonts w:ascii="Times New Roman" w:hAnsi="Times New Roman" w:cs="Times New Roman"/>
          <w:sz w:val="24"/>
          <w:szCs w:val="24"/>
        </w:rPr>
        <w:t>Нет</w:t>
      </w:r>
    </w:p>
    <w:p w:rsidR="00C15A34" w:rsidRPr="00735BC2" w:rsidRDefault="00C15A34" w:rsidP="00C15A34">
      <w:pPr>
        <w:pStyle w:val="ConsPlusNonformat"/>
        <w:tabs>
          <w:tab w:val="left" w:pos="1276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35BC2">
        <w:rPr>
          <w:rFonts w:ascii="Times New Roman" w:hAnsi="Times New Roman" w:cs="Times New Roman"/>
          <w:bCs/>
          <w:sz w:val="24"/>
          <w:szCs w:val="24"/>
        </w:rPr>
        <w:t>Сроки оказания услуг</w:t>
      </w:r>
      <w:r>
        <w:rPr>
          <w:rFonts w:ascii="Times New Roman" w:hAnsi="Times New Roman" w:cs="Times New Roman"/>
          <w:bCs/>
          <w:sz w:val="24"/>
          <w:szCs w:val="24"/>
        </w:rPr>
        <w:t>:</w:t>
      </w:r>
    </w:p>
    <w:p w:rsidR="00C15A34" w:rsidRPr="00A30B92" w:rsidRDefault="00C15A34" w:rsidP="00C15A34">
      <w:pPr>
        <w:pStyle w:val="ConsPlusNonformat"/>
        <w:tabs>
          <w:tab w:val="left" w:pos="1276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30B92">
        <w:rPr>
          <w:rFonts w:ascii="Times New Roman" w:hAnsi="Times New Roman" w:cs="Times New Roman"/>
          <w:bCs/>
          <w:sz w:val="24"/>
          <w:szCs w:val="24"/>
        </w:rPr>
        <w:t xml:space="preserve">Начало оказания услуг: </w:t>
      </w:r>
      <w:r>
        <w:rPr>
          <w:rFonts w:ascii="Times New Roman" w:hAnsi="Times New Roman" w:cs="Times New Roman"/>
          <w:bCs/>
          <w:sz w:val="24"/>
          <w:szCs w:val="24"/>
        </w:rPr>
        <w:t>с</w:t>
      </w:r>
      <w:r w:rsidR="008F43E3">
        <w:rPr>
          <w:rFonts w:ascii="Times New Roman" w:hAnsi="Times New Roman" w:cs="Times New Roman"/>
          <w:bCs/>
          <w:sz w:val="24"/>
          <w:szCs w:val="24"/>
        </w:rPr>
        <w:t xml:space="preserve"> 01.10</w:t>
      </w:r>
      <w:r w:rsidRPr="00A30B92">
        <w:rPr>
          <w:rFonts w:ascii="Times New Roman" w:hAnsi="Times New Roman" w:cs="Times New Roman"/>
          <w:bCs/>
          <w:sz w:val="24"/>
          <w:szCs w:val="24"/>
        </w:rPr>
        <w:t>.202</w:t>
      </w:r>
      <w:r>
        <w:rPr>
          <w:rFonts w:ascii="Times New Roman" w:hAnsi="Times New Roman" w:cs="Times New Roman"/>
          <w:bCs/>
          <w:sz w:val="24"/>
          <w:szCs w:val="24"/>
        </w:rPr>
        <w:t>6 00 час. 00 мин</w:t>
      </w:r>
      <w:r w:rsidRPr="00A30B92">
        <w:rPr>
          <w:rFonts w:ascii="Times New Roman" w:hAnsi="Times New Roman" w:cs="Times New Roman"/>
          <w:bCs/>
          <w:sz w:val="24"/>
          <w:szCs w:val="24"/>
        </w:rPr>
        <w:t>.</w:t>
      </w:r>
    </w:p>
    <w:p w:rsidR="00C15A34" w:rsidRDefault="00C15A34" w:rsidP="00C15A34">
      <w:pPr>
        <w:pStyle w:val="ConsPlusNonformat"/>
        <w:tabs>
          <w:tab w:val="left" w:pos="1276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30B92">
        <w:rPr>
          <w:rFonts w:ascii="Times New Roman" w:hAnsi="Times New Roman" w:cs="Times New Roman"/>
          <w:bCs/>
          <w:sz w:val="24"/>
          <w:szCs w:val="24"/>
        </w:rPr>
        <w:t xml:space="preserve">Окончание оказания услуг: </w:t>
      </w:r>
      <w:r>
        <w:rPr>
          <w:rFonts w:ascii="Times New Roman" w:hAnsi="Times New Roman" w:cs="Times New Roman"/>
          <w:bCs/>
          <w:sz w:val="24"/>
          <w:szCs w:val="24"/>
        </w:rPr>
        <w:t xml:space="preserve">по </w:t>
      </w:r>
      <w:r w:rsidRPr="00AE2915">
        <w:rPr>
          <w:rFonts w:ascii="Times New Roman" w:hAnsi="Times New Roman" w:cs="Times New Roman"/>
          <w:bCs/>
          <w:sz w:val="24"/>
          <w:szCs w:val="24"/>
        </w:rPr>
        <w:t>3</w:t>
      </w:r>
      <w:r>
        <w:rPr>
          <w:rFonts w:ascii="Times New Roman" w:hAnsi="Times New Roman" w:cs="Times New Roman"/>
          <w:bCs/>
          <w:sz w:val="24"/>
          <w:szCs w:val="24"/>
        </w:rPr>
        <w:t>0</w:t>
      </w:r>
      <w:r w:rsidRPr="00AE2915">
        <w:rPr>
          <w:rFonts w:ascii="Times New Roman" w:hAnsi="Times New Roman" w:cs="Times New Roman"/>
          <w:bCs/>
          <w:sz w:val="24"/>
          <w:szCs w:val="24"/>
        </w:rPr>
        <w:t>.</w:t>
      </w:r>
      <w:r w:rsidR="008F43E3">
        <w:rPr>
          <w:rFonts w:ascii="Times New Roman" w:hAnsi="Times New Roman" w:cs="Times New Roman"/>
          <w:bCs/>
          <w:sz w:val="24"/>
          <w:szCs w:val="24"/>
        </w:rPr>
        <w:t>10</w:t>
      </w:r>
      <w:r w:rsidRPr="00AE2915">
        <w:rPr>
          <w:rFonts w:ascii="Times New Roman" w:hAnsi="Times New Roman" w:cs="Times New Roman"/>
          <w:bCs/>
          <w:sz w:val="24"/>
          <w:szCs w:val="24"/>
        </w:rPr>
        <w:t>.202</w:t>
      </w:r>
      <w:r>
        <w:rPr>
          <w:rFonts w:ascii="Times New Roman" w:hAnsi="Times New Roman" w:cs="Times New Roman"/>
          <w:bCs/>
          <w:sz w:val="24"/>
          <w:szCs w:val="24"/>
        </w:rPr>
        <w:t>6 23 час</w:t>
      </w:r>
      <w:r w:rsidRPr="00AE2915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 xml:space="preserve"> 59 мин.</w:t>
      </w:r>
    </w:p>
    <w:p w:rsidR="00C15A34" w:rsidRPr="00A30B92" w:rsidRDefault="00C15A34" w:rsidP="00C15A34">
      <w:pPr>
        <w:pStyle w:val="ConsPlusNonformat"/>
        <w:tabs>
          <w:tab w:val="left" w:pos="1276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95B9D" w:rsidRDefault="00F95B9D" w:rsidP="00F95B9D">
      <w:pPr>
        <w:ind w:firstLine="708"/>
        <w:jc w:val="both"/>
        <w:rPr>
          <w:sz w:val="28"/>
          <w:szCs w:val="28"/>
        </w:rPr>
      </w:pPr>
    </w:p>
    <w:tbl>
      <w:tblPr>
        <w:tblW w:w="4937" w:type="pct"/>
        <w:tblInd w:w="13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8"/>
        <w:gridCol w:w="1203"/>
        <w:gridCol w:w="1241"/>
        <w:gridCol w:w="1278"/>
        <w:gridCol w:w="3027"/>
      </w:tblGrid>
      <w:tr w:rsidR="00F95B9D" w:rsidRPr="003C0E77" w:rsidTr="00E72D5D">
        <w:trPr>
          <w:trHeight w:val="1533"/>
        </w:trPr>
        <w:tc>
          <w:tcPr>
            <w:tcW w:w="1344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95B9D" w:rsidRPr="003C0E77" w:rsidRDefault="00F95B9D" w:rsidP="00E72D5D">
            <w:pPr>
              <w:spacing w:line="213" w:lineRule="exact"/>
              <w:ind w:left="540"/>
              <w:rPr>
                <w:sz w:val="24"/>
                <w:szCs w:val="24"/>
              </w:rPr>
            </w:pPr>
            <w:r w:rsidRPr="003C0E77">
              <w:rPr>
                <w:sz w:val="24"/>
                <w:szCs w:val="24"/>
              </w:rPr>
              <w:t>Период</w:t>
            </w:r>
          </w:p>
        </w:tc>
        <w:tc>
          <w:tcPr>
            <w:tcW w:w="633" w:type="pct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95B9D" w:rsidRPr="003C0E77" w:rsidRDefault="00F95B9D" w:rsidP="00E72D5D">
            <w:pPr>
              <w:spacing w:line="213" w:lineRule="exact"/>
              <w:jc w:val="center"/>
              <w:rPr>
                <w:sz w:val="24"/>
                <w:szCs w:val="24"/>
              </w:rPr>
            </w:pPr>
            <w:r w:rsidRPr="003C0E77">
              <w:rPr>
                <w:w w:val="98"/>
                <w:sz w:val="24"/>
                <w:szCs w:val="24"/>
              </w:rPr>
              <w:t>Коли</w:t>
            </w:r>
            <w:r w:rsidRPr="003C0E77">
              <w:rPr>
                <w:w w:val="99"/>
                <w:sz w:val="24"/>
                <w:szCs w:val="24"/>
              </w:rPr>
              <w:t>чество</w:t>
            </w:r>
          </w:p>
          <w:p w:rsidR="00F95B9D" w:rsidRPr="003C0E77" w:rsidRDefault="00F95B9D" w:rsidP="00E72D5D">
            <w:pPr>
              <w:jc w:val="center"/>
              <w:rPr>
                <w:sz w:val="24"/>
                <w:szCs w:val="24"/>
              </w:rPr>
            </w:pPr>
            <w:r w:rsidRPr="003C0E77">
              <w:rPr>
                <w:w w:val="98"/>
                <w:sz w:val="24"/>
                <w:szCs w:val="24"/>
              </w:rPr>
              <w:t>человек</w:t>
            </w:r>
          </w:p>
          <w:p w:rsidR="00F95B9D" w:rsidRPr="003C0E77" w:rsidRDefault="00F95B9D" w:rsidP="00E72D5D">
            <w:pPr>
              <w:jc w:val="center"/>
              <w:rPr>
                <w:sz w:val="24"/>
                <w:szCs w:val="24"/>
              </w:rPr>
            </w:pPr>
            <w:r w:rsidRPr="003C0E77">
              <w:rPr>
                <w:w w:val="91"/>
                <w:sz w:val="24"/>
                <w:szCs w:val="24"/>
              </w:rPr>
              <w:t>на</w:t>
            </w:r>
          </w:p>
          <w:p w:rsidR="00F95B9D" w:rsidRPr="003C0E77" w:rsidRDefault="00F95B9D" w:rsidP="00E72D5D">
            <w:pPr>
              <w:jc w:val="center"/>
              <w:rPr>
                <w:sz w:val="24"/>
                <w:szCs w:val="24"/>
              </w:rPr>
            </w:pPr>
            <w:r w:rsidRPr="003C0E77">
              <w:rPr>
                <w:w w:val="99"/>
                <w:sz w:val="24"/>
                <w:szCs w:val="24"/>
              </w:rPr>
              <w:t>постах,</w:t>
            </w:r>
          </w:p>
          <w:p w:rsidR="00F95B9D" w:rsidRPr="003C0E77" w:rsidRDefault="00F95B9D" w:rsidP="00E72D5D">
            <w:pPr>
              <w:jc w:val="center"/>
              <w:rPr>
                <w:sz w:val="24"/>
                <w:szCs w:val="24"/>
              </w:rPr>
            </w:pPr>
            <w:r w:rsidRPr="003C0E77">
              <w:rPr>
                <w:sz w:val="24"/>
                <w:szCs w:val="24"/>
              </w:rPr>
              <w:t>чел.</w:t>
            </w:r>
          </w:p>
        </w:tc>
        <w:tc>
          <w:tcPr>
            <w:tcW w:w="678" w:type="pct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95B9D" w:rsidRPr="003C0E77" w:rsidRDefault="00F95B9D" w:rsidP="00E72D5D">
            <w:pPr>
              <w:spacing w:line="213" w:lineRule="exact"/>
              <w:jc w:val="center"/>
              <w:rPr>
                <w:sz w:val="24"/>
                <w:szCs w:val="24"/>
              </w:rPr>
            </w:pPr>
            <w:r w:rsidRPr="003C0E77">
              <w:rPr>
                <w:w w:val="98"/>
                <w:sz w:val="24"/>
                <w:szCs w:val="24"/>
              </w:rPr>
              <w:t>Коли</w:t>
            </w:r>
            <w:r w:rsidRPr="003C0E77">
              <w:rPr>
                <w:w w:val="99"/>
                <w:sz w:val="24"/>
                <w:szCs w:val="24"/>
              </w:rPr>
              <w:t>чество</w:t>
            </w:r>
          </w:p>
          <w:p w:rsidR="00F95B9D" w:rsidRPr="003C0E77" w:rsidRDefault="00F95B9D" w:rsidP="00E72D5D">
            <w:pPr>
              <w:jc w:val="center"/>
              <w:rPr>
                <w:sz w:val="24"/>
                <w:szCs w:val="24"/>
              </w:rPr>
            </w:pPr>
            <w:r w:rsidRPr="003C0E77">
              <w:rPr>
                <w:sz w:val="24"/>
                <w:szCs w:val="24"/>
              </w:rPr>
              <w:t>времени на</w:t>
            </w:r>
          </w:p>
          <w:p w:rsidR="00F95B9D" w:rsidRPr="003C0E77" w:rsidRDefault="00F95B9D" w:rsidP="00E72D5D">
            <w:pPr>
              <w:jc w:val="center"/>
              <w:rPr>
                <w:sz w:val="24"/>
                <w:szCs w:val="24"/>
              </w:rPr>
            </w:pPr>
            <w:r w:rsidRPr="003C0E77">
              <w:rPr>
                <w:w w:val="99"/>
                <w:sz w:val="24"/>
                <w:szCs w:val="24"/>
              </w:rPr>
              <w:t>посту</w:t>
            </w:r>
          </w:p>
          <w:p w:rsidR="00F95B9D" w:rsidRPr="003C0E77" w:rsidRDefault="00F95B9D" w:rsidP="00E72D5D">
            <w:pPr>
              <w:jc w:val="center"/>
              <w:rPr>
                <w:sz w:val="24"/>
                <w:szCs w:val="24"/>
              </w:rPr>
            </w:pPr>
            <w:r w:rsidRPr="003C0E77">
              <w:rPr>
                <w:w w:val="99"/>
                <w:sz w:val="24"/>
                <w:szCs w:val="24"/>
              </w:rPr>
              <w:t>(Пн.-</w:t>
            </w:r>
            <w:proofErr w:type="spellStart"/>
            <w:r w:rsidRPr="003C0E77">
              <w:rPr>
                <w:w w:val="99"/>
                <w:sz w:val="24"/>
                <w:szCs w:val="24"/>
              </w:rPr>
              <w:t>пятн</w:t>
            </w:r>
            <w:proofErr w:type="spellEnd"/>
            <w:r w:rsidRPr="003C0E77">
              <w:rPr>
                <w:w w:val="99"/>
                <w:sz w:val="24"/>
                <w:szCs w:val="24"/>
              </w:rPr>
              <w:t>.).</w:t>
            </w:r>
          </w:p>
          <w:p w:rsidR="00F95B9D" w:rsidRPr="003C0E77" w:rsidRDefault="00F95B9D" w:rsidP="00E72D5D">
            <w:pPr>
              <w:jc w:val="center"/>
              <w:rPr>
                <w:sz w:val="24"/>
                <w:szCs w:val="24"/>
              </w:rPr>
            </w:pPr>
            <w:r w:rsidRPr="003C0E77">
              <w:rPr>
                <w:w w:val="99"/>
                <w:sz w:val="24"/>
                <w:szCs w:val="24"/>
              </w:rPr>
              <w:t>(с 08:</w:t>
            </w:r>
            <w:r>
              <w:rPr>
                <w:w w:val="99"/>
                <w:sz w:val="24"/>
                <w:szCs w:val="24"/>
              </w:rPr>
              <w:t>0</w:t>
            </w:r>
            <w:r w:rsidRPr="003C0E77">
              <w:rPr>
                <w:w w:val="99"/>
                <w:sz w:val="24"/>
                <w:szCs w:val="24"/>
              </w:rPr>
              <w:t>0 до</w:t>
            </w:r>
          </w:p>
          <w:p w:rsidR="00F95B9D" w:rsidRPr="003C0E77" w:rsidRDefault="00F95B9D" w:rsidP="00E72D5D">
            <w:pPr>
              <w:jc w:val="center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18:0</w:t>
            </w:r>
            <w:r w:rsidRPr="003C0E77">
              <w:rPr>
                <w:w w:val="99"/>
                <w:sz w:val="24"/>
                <w:szCs w:val="24"/>
              </w:rPr>
              <w:t>0), час</w:t>
            </w:r>
          </w:p>
        </w:tc>
        <w:tc>
          <w:tcPr>
            <w:tcW w:w="698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9D" w:rsidRPr="003C0E77" w:rsidRDefault="00F95B9D" w:rsidP="00E72D5D">
            <w:pPr>
              <w:spacing w:line="213" w:lineRule="exact"/>
              <w:jc w:val="center"/>
              <w:rPr>
                <w:sz w:val="24"/>
                <w:szCs w:val="24"/>
              </w:rPr>
            </w:pPr>
            <w:r w:rsidRPr="003C0E77">
              <w:rPr>
                <w:sz w:val="24"/>
                <w:szCs w:val="24"/>
              </w:rPr>
              <w:t>Кол-во</w:t>
            </w:r>
          </w:p>
          <w:p w:rsidR="00F95B9D" w:rsidRPr="003C0E77" w:rsidRDefault="00F95B9D" w:rsidP="00E72D5D">
            <w:pPr>
              <w:spacing w:line="229" w:lineRule="exact"/>
              <w:jc w:val="center"/>
              <w:rPr>
                <w:sz w:val="24"/>
                <w:szCs w:val="24"/>
              </w:rPr>
            </w:pPr>
            <w:r w:rsidRPr="003C0E77">
              <w:rPr>
                <w:sz w:val="24"/>
                <w:szCs w:val="24"/>
              </w:rPr>
              <w:t>дней в</w:t>
            </w:r>
          </w:p>
          <w:p w:rsidR="00F95B9D" w:rsidRPr="003C0E77" w:rsidRDefault="00F95B9D" w:rsidP="00E72D5D">
            <w:pPr>
              <w:jc w:val="center"/>
              <w:rPr>
                <w:sz w:val="24"/>
                <w:szCs w:val="24"/>
              </w:rPr>
            </w:pPr>
            <w:r w:rsidRPr="003C0E77">
              <w:rPr>
                <w:w w:val="99"/>
                <w:sz w:val="24"/>
                <w:szCs w:val="24"/>
              </w:rPr>
              <w:t>месяце,</w:t>
            </w:r>
          </w:p>
          <w:p w:rsidR="00F95B9D" w:rsidRPr="003C0E77" w:rsidRDefault="00F95B9D" w:rsidP="00E72D5D">
            <w:pPr>
              <w:ind w:left="5"/>
              <w:jc w:val="center"/>
              <w:rPr>
                <w:sz w:val="24"/>
                <w:szCs w:val="24"/>
              </w:rPr>
            </w:pPr>
            <w:r w:rsidRPr="003C0E77">
              <w:rPr>
                <w:sz w:val="24"/>
                <w:szCs w:val="24"/>
              </w:rPr>
              <w:t>дни</w:t>
            </w:r>
          </w:p>
        </w:tc>
        <w:tc>
          <w:tcPr>
            <w:tcW w:w="1647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F95B9D" w:rsidRPr="003C0E77" w:rsidRDefault="00F95B9D" w:rsidP="00E72D5D">
            <w:pPr>
              <w:spacing w:line="213" w:lineRule="exact"/>
              <w:jc w:val="center"/>
              <w:rPr>
                <w:sz w:val="24"/>
                <w:szCs w:val="24"/>
              </w:rPr>
            </w:pPr>
            <w:r w:rsidRPr="003C0E77">
              <w:rPr>
                <w:b/>
                <w:bCs/>
                <w:w w:val="99"/>
                <w:sz w:val="24"/>
                <w:szCs w:val="24"/>
              </w:rPr>
              <w:t>Общее</w:t>
            </w:r>
          </w:p>
          <w:p w:rsidR="00F95B9D" w:rsidRPr="003C0E77" w:rsidRDefault="00F95B9D" w:rsidP="00E72D5D">
            <w:pPr>
              <w:spacing w:line="229" w:lineRule="exact"/>
              <w:jc w:val="center"/>
              <w:rPr>
                <w:sz w:val="24"/>
                <w:szCs w:val="24"/>
              </w:rPr>
            </w:pPr>
            <w:r w:rsidRPr="003C0E77">
              <w:rPr>
                <w:b/>
                <w:bCs/>
                <w:w w:val="98"/>
                <w:sz w:val="24"/>
                <w:szCs w:val="24"/>
              </w:rPr>
              <w:t>количество</w:t>
            </w:r>
          </w:p>
          <w:p w:rsidR="00F95B9D" w:rsidRPr="003C0E77" w:rsidRDefault="00F95B9D" w:rsidP="00E72D5D">
            <w:pPr>
              <w:jc w:val="center"/>
              <w:rPr>
                <w:sz w:val="24"/>
                <w:szCs w:val="24"/>
              </w:rPr>
            </w:pPr>
            <w:r w:rsidRPr="003C0E77">
              <w:rPr>
                <w:b/>
                <w:bCs/>
                <w:sz w:val="24"/>
                <w:szCs w:val="24"/>
              </w:rPr>
              <w:t>человеко-</w:t>
            </w:r>
          </w:p>
          <w:p w:rsidR="00F95B9D" w:rsidRPr="003C0E77" w:rsidRDefault="00F95B9D" w:rsidP="00E72D5D">
            <w:pPr>
              <w:jc w:val="center"/>
              <w:rPr>
                <w:sz w:val="24"/>
                <w:szCs w:val="24"/>
              </w:rPr>
            </w:pPr>
            <w:r w:rsidRPr="003C0E77">
              <w:rPr>
                <w:b/>
                <w:bCs/>
                <w:w w:val="99"/>
                <w:sz w:val="24"/>
                <w:szCs w:val="24"/>
              </w:rPr>
              <w:t xml:space="preserve">час                                 в </w:t>
            </w:r>
            <w:r w:rsidRPr="003C0E77">
              <w:rPr>
                <w:b/>
                <w:bCs/>
                <w:w w:val="98"/>
                <w:sz w:val="24"/>
                <w:szCs w:val="24"/>
              </w:rPr>
              <w:t>месяц,</w:t>
            </w:r>
          </w:p>
          <w:p w:rsidR="00F95B9D" w:rsidRPr="003C0E77" w:rsidRDefault="00F95B9D" w:rsidP="00E72D5D">
            <w:pPr>
              <w:jc w:val="center"/>
              <w:rPr>
                <w:sz w:val="24"/>
                <w:szCs w:val="24"/>
              </w:rPr>
            </w:pPr>
            <w:r w:rsidRPr="003C0E77">
              <w:rPr>
                <w:b/>
                <w:bCs/>
                <w:sz w:val="24"/>
                <w:szCs w:val="24"/>
              </w:rPr>
              <w:t>чел-</w:t>
            </w:r>
            <w:r w:rsidRPr="003C0E77">
              <w:rPr>
                <w:b/>
                <w:bCs/>
                <w:w w:val="99"/>
                <w:sz w:val="24"/>
                <w:szCs w:val="24"/>
              </w:rPr>
              <w:t>час</w:t>
            </w:r>
          </w:p>
        </w:tc>
      </w:tr>
      <w:tr w:rsidR="00F95B9D" w:rsidRPr="003C0E77" w:rsidTr="00E72D5D">
        <w:trPr>
          <w:trHeight w:val="292"/>
        </w:trPr>
        <w:tc>
          <w:tcPr>
            <w:tcW w:w="134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95B9D" w:rsidRDefault="008F43E3" w:rsidP="00E72D5D">
            <w:pPr>
              <w:ind w:left="12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Октябрь</w:t>
            </w:r>
            <w:r w:rsidR="00F95B9D">
              <w:rPr>
                <w:rFonts w:eastAsia="Calibri"/>
                <w:sz w:val="24"/>
                <w:szCs w:val="24"/>
              </w:rPr>
              <w:t xml:space="preserve"> 2026</w:t>
            </w:r>
          </w:p>
          <w:p w:rsidR="00C15A34" w:rsidRPr="003C0E77" w:rsidRDefault="00C15A34" w:rsidP="00E72D5D">
            <w:pPr>
              <w:ind w:left="120"/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 8.00 до 18.00</w:t>
            </w:r>
          </w:p>
        </w:tc>
        <w:tc>
          <w:tcPr>
            <w:tcW w:w="633" w:type="pct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F95B9D" w:rsidRPr="003C0E77" w:rsidRDefault="00F95B9D" w:rsidP="00E72D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7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9D" w:rsidRPr="003C0E77" w:rsidRDefault="00F95B9D" w:rsidP="00E72D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5B9D" w:rsidRPr="003C0E77" w:rsidRDefault="00F95B9D" w:rsidP="00E72D5D">
            <w:pPr>
              <w:ind w:right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F95B9D" w:rsidRPr="003C0E77" w:rsidRDefault="00F95B9D" w:rsidP="00E72D5D">
            <w:pPr>
              <w:ind w:right="15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220</w:t>
            </w:r>
          </w:p>
        </w:tc>
      </w:tr>
      <w:tr w:rsidR="00F95B9D" w:rsidRPr="003C0E77" w:rsidTr="00E72D5D">
        <w:trPr>
          <w:trHeight w:val="292"/>
        </w:trPr>
        <w:tc>
          <w:tcPr>
            <w:tcW w:w="134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95B9D" w:rsidRPr="003C0E77" w:rsidRDefault="00F95B9D" w:rsidP="00E72D5D">
            <w:pPr>
              <w:ind w:left="120"/>
              <w:jc w:val="center"/>
              <w:rPr>
                <w:b/>
                <w:bCs/>
                <w:sz w:val="24"/>
                <w:szCs w:val="24"/>
              </w:rPr>
            </w:pPr>
            <w:r w:rsidRPr="003C0E77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633" w:type="pct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95B9D" w:rsidRPr="003C0E77" w:rsidRDefault="00F95B9D" w:rsidP="00E72D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78" w:type="pct"/>
            <w:tcBorders>
              <w:top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95B9D" w:rsidRPr="003C0E77" w:rsidRDefault="00F95B9D" w:rsidP="00E72D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95B9D" w:rsidRPr="003C0E77" w:rsidRDefault="00F95B9D" w:rsidP="00E72D5D">
            <w:pPr>
              <w:ind w:right="14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1647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95B9D" w:rsidRPr="003C0E77" w:rsidRDefault="00F95B9D" w:rsidP="00E72D5D">
            <w:pPr>
              <w:ind w:right="15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220</w:t>
            </w:r>
          </w:p>
        </w:tc>
      </w:tr>
    </w:tbl>
    <w:p w:rsidR="00F95B9D" w:rsidRPr="00E67012" w:rsidRDefault="00F95B9D" w:rsidP="00F95B9D">
      <w:pPr>
        <w:ind w:firstLine="708"/>
        <w:jc w:val="both"/>
        <w:rPr>
          <w:sz w:val="28"/>
          <w:szCs w:val="28"/>
        </w:rPr>
      </w:pPr>
    </w:p>
    <w:p w:rsidR="00DC53FA" w:rsidRDefault="008F43E3">
      <w:bookmarkStart w:id="0" w:name="_GoBack"/>
      <w:bookmarkEnd w:id="0"/>
    </w:p>
    <w:sectPr w:rsidR="00DC53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B9D"/>
    <w:rsid w:val="008F43E3"/>
    <w:rsid w:val="00A90A91"/>
    <w:rsid w:val="00C15A34"/>
    <w:rsid w:val="00E66993"/>
    <w:rsid w:val="00F9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AC51A"/>
  <w15:chartTrackingRefBased/>
  <w15:docId w15:val="{1BC56D86-A6C0-4E57-B2DD-DF77F7158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5B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95B9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link w:val="ConsPlusNormal0"/>
    <w:qFormat/>
    <w:rsid w:val="00C15A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qFormat/>
    <w:locked/>
    <w:rsid w:val="00C15A34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154</Words>
  <Characters>880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Zajac_IV</cp:lastModifiedBy>
  <cp:revision>3</cp:revision>
  <dcterms:created xsi:type="dcterms:W3CDTF">2026-08-24T08:42:00Z</dcterms:created>
  <dcterms:modified xsi:type="dcterms:W3CDTF">2026-09-16T09:30:00Z</dcterms:modified>
</cp:coreProperties>
</file>