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0795" w14:textId="6499EB2F" w:rsidR="00A069D8" w:rsidRDefault="00D73DE1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ДОГОВОР № </w:t>
      </w:r>
    </w:p>
    <w:p w14:paraId="7FADED1D" w14:textId="77777777" w:rsidR="00A069D8" w:rsidRDefault="00D73DE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E6E79D4" w14:textId="77777777" w:rsidR="00A069D8" w:rsidRDefault="00D73DE1">
      <w:pPr>
        <w:ind w:firstLine="54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7F44A370" w14:textId="582FA9BD" w:rsidR="00A069D8" w:rsidRDefault="00D73DE1">
      <w:pPr>
        <w:rPr>
          <w:sz w:val="20"/>
          <w:szCs w:val="20"/>
        </w:rPr>
      </w:pPr>
      <w:r>
        <w:rPr>
          <w:sz w:val="20"/>
          <w:szCs w:val="20"/>
        </w:rPr>
        <w:t>г. </w:t>
      </w:r>
      <w:r w:rsidR="001D5876">
        <w:rPr>
          <w:sz w:val="20"/>
          <w:szCs w:val="20"/>
        </w:rPr>
        <w:t>Мурино</w:t>
      </w:r>
      <w:r>
        <w:rPr>
          <w:sz w:val="20"/>
          <w:szCs w:val="20"/>
        </w:rPr>
        <w:tab/>
        <w:t xml:space="preserve">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«</w:t>
      </w:r>
      <w:r w:rsidR="00B85D07">
        <w:rPr>
          <w:sz w:val="20"/>
          <w:szCs w:val="20"/>
        </w:rPr>
        <w:t>_____</w:t>
      </w:r>
      <w:r>
        <w:rPr>
          <w:sz w:val="20"/>
          <w:szCs w:val="20"/>
        </w:rPr>
        <w:t xml:space="preserve">» </w:t>
      </w:r>
      <w:r w:rsidR="00B85D07">
        <w:rPr>
          <w:sz w:val="20"/>
          <w:szCs w:val="20"/>
        </w:rPr>
        <w:t>_________________</w:t>
      </w:r>
      <w:r>
        <w:rPr>
          <w:sz w:val="20"/>
          <w:szCs w:val="20"/>
        </w:rPr>
        <w:t xml:space="preserve"> 2026г.</w:t>
      </w:r>
    </w:p>
    <w:p w14:paraId="073EEF56" w14:textId="77777777" w:rsidR="00A069D8" w:rsidRDefault="00A069D8">
      <w:pPr>
        <w:rPr>
          <w:sz w:val="20"/>
          <w:szCs w:val="20"/>
        </w:rPr>
      </w:pPr>
    </w:p>
    <w:p w14:paraId="14705C3C" w14:textId="77777777" w:rsidR="00A069D8" w:rsidRDefault="00A069D8">
      <w:pPr>
        <w:rPr>
          <w:sz w:val="20"/>
          <w:szCs w:val="20"/>
        </w:rPr>
      </w:pPr>
    </w:p>
    <w:p w14:paraId="4EE9F206" w14:textId="30FA1B3A" w:rsidR="00A069D8" w:rsidRPr="00075BB5" w:rsidRDefault="00D73DE1" w:rsidP="00075BB5">
      <w:pPr>
        <w:pStyle w:val="a7"/>
        <w:jc w:val="both"/>
        <w:rPr>
          <w:sz w:val="20"/>
          <w:szCs w:val="20"/>
        </w:rPr>
      </w:pPr>
      <w:r w:rsidRPr="00075BB5">
        <w:rPr>
          <w:b/>
          <w:sz w:val="20"/>
          <w:szCs w:val="20"/>
          <w:lang w:val="ru-RU"/>
        </w:rPr>
        <w:t xml:space="preserve">     </w:t>
      </w:r>
      <w:r w:rsidR="00075BB5" w:rsidRPr="00075BB5">
        <w:rPr>
          <w:bCs/>
          <w:sz w:val="20"/>
          <w:szCs w:val="20"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="00075BB5" w:rsidRPr="00075BB5">
        <w:rPr>
          <w:sz w:val="20"/>
          <w:szCs w:val="20"/>
        </w:rPr>
        <w:t xml:space="preserve"> (</w:t>
      </w:r>
      <w:r w:rsidR="00075BB5" w:rsidRPr="00075BB5">
        <w:rPr>
          <w:bCs/>
          <w:sz w:val="20"/>
          <w:szCs w:val="20"/>
          <w:lang w:eastAsia="ru-RU"/>
        </w:rPr>
        <w:t>МДОБУ  «Муринский ДСКВ № 3»</w:t>
      </w:r>
      <w:r w:rsidR="00075BB5" w:rsidRPr="00075BB5">
        <w:rPr>
          <w:sz w:val="20"/>
          <w:szCs w:val="20"/>
        </w:rPr>
        <w:t>)</w:t>
      </w:r>
      <w:r w:rsidR="00075BB5" w:rsidRPr="00075BB5">
        <w:rPr>
          <w:rStyle w:val="12"/>
          <w:sz w:val="20"/>
          <w:szCs w:val="20"/>
        </w:rPr>
        <w:t xml:space="preserve">, именуемое в дальнейшем «Заказчик», в лице </w:t>
      </w:r>
      <w:bookmarkStart w:id="0" w:name="DDE_LINK"/>
      <w:r w:rsidR="00075BB5" w:rsidRPr="00075BB5">
        <w:rPr>
          <w:rStyle w:val="12"/>
          <w:sz w:val="20"/>
          <w:szCs w:val="20"/>
        </w:rPr>
        <w:t xml:space="preserve">заведующего </w:t>
      </w:r>
      <w:bookmarkEnd w:id="0"/>
      <w:r w:rsidR="00075BB5" w:rsidRPr="00075BB5">
        <w:rPr>
          <w:sz w:val="20"/>
          <w:szCs w:val="20"/>
        </w:rPr>
        <w:t xml:space="preserve">Волковой </w:t>
      </w:r>
      <w:proofErr w:type="spellStart"/>
      <w:r w:rsidR="00075BB5" w:rsidRPr="00075BB5">
        <w:rPr>
          <w:sz w:val="20"/>
          <w:szCs w:val="20"/>
        </w:rPr>
        <w:t>Элланы</w:t>
      </w:r>
      <w:proofErr w:type="spellEnd"/>
      <w:r w:rsidR="00075BB5" w:rsidRPr="00075BB5">
        <w:rPr>
          <w:sz w:val="20"/>
          <w:szCs w:val="20"/>
        </w:rPr>
        <w:t xml:space="preserve"> Ивановны</w:t>
      </w:r>
      <w:r w:rsidR="00075BB5" w:rsidRPr="00075BB5">
        <w:rPr>
          <w:rStyle w:val="12"/>
          <w:sz w:val="20"/>
          <w:szCs w:val="20"/>
        </w:rPr>
        <w:t xml:space="preserve">, действующей </w:t>
      </w:r>
      <w:bookmarkStart w:id="1" w:name="DDE_LINK3"/>
      <w:bookmarkStart w:id="2" w:name="DDE_LINK1"/>
      <w:r w:rsidR="00075BB5" w:rsidRPr="00075BB5">
        <w:rPr>
          <w:rStyle w:val="12"/>
          <w:sz w:val="20"/>
          <w:szCs w:val="20"/>
        </w:rPr>
        <w:t xml:space="preserve">на основании </w:t>
      </w:r>
      <w:bookmarkEnd w:id="1"/>
      <w:bookmarkEnd w:id="2"/>
      <w:r w:rsidR="00075BB5" w:rsidRPr="00075BB5">
        <w:rPr>
          <w:rStyle w:val="12"/>
          <w:sz w:val="20"/>
          <w:szCs w:val="20"/>
        </w:rPr>
        <w:t xml:space="preserve">Устава, с одной стороны, и </w:t>
      </w:r>
      <w:r w:rsidR="00075BB5" w:rsidRPr="00075BB5">
        <w:rPr>
          <w:sz w:val="20"/>
          <w:szCs w:val="20"/>
        </w:rPr>
        <w:t>__________________________________________________</w:t>
      </w:r>
      <w:r w:rsidR="00075BB5">
        <w:rPr>
          <w:sz w:val="20"/>
          <w:szCs w:val="20"/>
          <w:lang w:val="ru-RU"/>
        </w:rPr>
        <w:t>___________________</w:t>
      </w:r>
      <w:r w:rsidR="00075BB5" w:rsidRPr="00075BB5">
        <w:rPr>
          <w:sz w:val="20"/>
          <w:szCs w:val="20"/>
        </w:rPr>
        <w:t>_________________________, в лице_______________________________________________</w:t>
      </w:r>
      <w:r w:rsidR="00075BB5" w:rsidRPr="00075BB5">
        <w:rPr>
          <w:rStyle w:val="12"/>
          <w:sz w:val="20"/>
          <w:szCs w:val="20"/>
        </w:rPr>
        <w:t xml:space="preserve">, действующий на основании </w:t>
      </w:r>
      <w:r w:rsidR="00075BB5" w:rsidRPr="00075BB5">
        <w:rPr>
          <w:sz w:val="20"/>
          <w:szCs w:val="20"/>
        </w:rPr>
        <w:t>_____________________________</w:t>
      </w:r>
      <w:r w:rsidR="00075BB5" w:rsidRPr="00075BB5">
        <w:rPr>
          <w:rStyle w:val="12"/>
          <w:sz w:val="20"/>
          <w:szCs w:val="20"/>
        </w:rPr>
        <w:t>, именуемое в дальнейшем «Продавец», с другой стороны, на основании ст.93,  ч.1, п.5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348C3780" w14:textId="3E577B3B" w:rsidR="00A069D8" w:rsidRPr="00691EA7" w:rsidRDefault="00D73DE1" w:rsidP="00691EA7">
      <w:pPr>
        <w:numPr>
          <w:ilvl w:val="0"/>
          <w:numId w:val="1"/>
        </w:numPr>
        <w:jc w:val="center"/>
        <w:rPr>
          <w:sz w:val="20"/>
          <w:szCs w:val="20"/>
        </w:rPr>
      </w:pPr>
      <w:r w:rsidRPr="00691EA7">
        <w:rPr>
          <w:b/>
          <w:sz w:val="20"/>
          <w:szCs w:val="20"/>
        </w:rPr>
        <w:t>ПРЕДМЕТ ДОГОВОРА</w:t>
      </w:r>
    </w:p>
    <w:p w14:paraId="0239E945" w14:textId="4D58F4E9" w:rsidR="00A069D8" w:rsidRPr="00D04DD4" w:rsidRDefault="00D73DE1" w:rsidP="00D04DD4">
      <w:pPr>
        <w:pStyle w:val="afa"/>
        <w:numPr>
          <w:ilvl w:val="1"/>
          <w:numId w:val="6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63BA7">
        <w:rPr>
          <w:rFonts w:ascii="Times New Roman" w:hAnsi="Times New Roman" w:cs="Times New Roman"/>
          <w:sz w:val="20"/>
          <w:szCs w:val="20"/>
        </w:rPr>
        <w:t xml:space="preserve"> </w:t>
      </w:r>
      <w:r w:rsidRPr="00D04DD4">
        <w:rPr>
          <w:rFonts w:ascii="Times New Roman" w:hAnsi="Times New Roman" w:cs="Times New Roman"/>
          <w:sz w:val="20"/>
          <w:szCs w:val="20"/>
        </w:rPr>
        <w:t xml:space="preserve">Исполнитель обязуется выполнить работы, 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 xml:space="preserve">согласно </w:t>
      </w:r>
      <w:r w:rsidR="00563BA7" w:rsidRPr="00D04DD4">
        <w:rPr>
          <w:rFonts w:ascii="Times New Roman" w:hAnsi="Times New Roman" w:cs="Times New Roman"/>
          <w:sz w:val="20"/>
          <w:szCs w:val="20"/>
        </w:rPr>
        <w:t>Локальному сметному расчету (Приложение 1), Дефектной ведомости (Приложение 2)</w:t>
      </w:r>
      <w:r w:rsidR="00563BA7" w:rsidRPr="00D04DD4">
        <w:rPr>
          <w:rFonts w:ascii="Times New Roman" w:hAnsi="Times New Roman" w:cs="Times New Roman"/>
          <w:sz w:val="20"/>
          <w:szCs w:val="20"/>
          <w:lang w:eastAsia="ru-RU"/>
        </w:rPr>
        <w:t>, а Заказчик обязуется принять и оплатить выполненные работы.</w:t>
      </w:r>
    </w:p>
    <w:p w14:paraId="02B69F49" w14:textId="33159001" w:rsidR="00A069D8" w:rsidRDefault="00D04DD4" w:rsidP="00776091">
      <w:pPr>
        <w:jc w:val="both"/>
        <w:rPr>
          <w:sz w:val="20"/>
          <w:szCs w:val="20"/>
        </w:rPr>
      </w:pPr>
      <w:r w:rsidRPr="00D04DD4">
        <w:rPr>
          <w:sz w:val="20"/>
          <w:szCs w:val="20"/>
        </w:rPr>
        <w:t xml:space="preserve">1.2. </w:t>
      </w:r>
      <w:r w:rsidR="00563BA7" w:rsidRPr="00D04DD4">
        <w:rPr>
          <w:sz w:val="20"/>
          <w:szCs w:val="20"/>
        </w:rPr>
        <w:t xml:space="preserve">Работы производятся по </w:t>
      </w:r>
      <w:r w:rsidR="00563BA7" w:rsidRPr="00776091">
        <w:rPr>
          <w:sz w:val="20"/>
          <w:szCs w:val="20"/>
        </w:rPr>
        <w:t xml:space="preserve">адресу: </w:t>
      </w:r>
      <w:r w:rsidR="00776091" w:rsidRPr="00AC078D">
        <w:rPr>
          <w:b/>
          <w:bCs/>
          <w:sz w:val="20"/>
          <w:szCs w:val="20"/>
        </w:rPr>
        <w:t xml:space="preserve">188677, Ленинградская область, муниципальный район Всеволожский, </w:t>
      </w:r>
      <w:proofErr w:type="spellStart"/>
      <w:r w:rsidR="00776091" w:rsidRPr="00AC078D">
        <w:rPr>
          <w:b/>
          <w:bCs/>
          <w:sz w:val="20"/>
          <w:szCs w:val="20"/>
        </w:rPr>
        <w:t>г.п</w:t>
      </w:r>
      <w:proofErr w:type="spellEnd"/>
      <w:r w:rsidR="00776091" w:rsidRPr="00AC078D">
        <w:rPr>
          <w:b/>
          <w:bCs/>
          <w:sz w:val="20"/>
          <w:szCs w:val="20"/>
        </w:rPr>
        <w:t>. Муринское, город Мурино, ул. Екатерининская, дом 12, помещение 1Н</w:t>
      </w:r>
      <w:r w:rsidR="00776091">
        <w:rPr>
          <w:sz w:val="20"/>
          <w:szCs w:val="20"/>
        </w:rPr>
        <w:t xml:space="preserve"> </w:t>
      </w:r>
      <w:r w:rsidR="00563BA7" w:rsidRPr="00776091">
        <w:rPr>
          <w:sz w:val="20"/>
          <w:szCs w:val="20"/>
        </w:rPr>
        <w:t>(далее – Объект). Заказчик до начала работ предоставляет согласованное разрешение</w:t>
      </w:r>
      <w:r w:rsidR="00563BA7" w:rsidRPr="00D04DD4">
        <w:rPr>
          <w:sz w:val="20"/>
          <w:szCs w:val="20"/>
        </w:rPr>
        <w:t xml:space="preserve"> на выполнение монтажных и пусконаладочных работ на Объекте</w:t>
      </w:r>
      <w:r w:rsidR="008F4F1E" w:rsidRPr="00D04DD4">
        <w:rPr>
          <w:sz w:val="20"/>
          <w:szCs w:val="20"/>
        </w:rPr>
        <w:t>.</w:t>
      </w:r>
    </w:p>
    <w:p w14:paraId="055271AB" w14:textId="4E65FED7" w:rsidR="00E31749" w:rsidRPr="00D04DD4" w:rsidRDefault="00E31749" w:rsidP="00776091">
      <w:pPr>
        <w:jc w:val="both"/>
        <w:rPr>
          <w:sz w:val="20"/>
          <w:szCs w:val="20"/>
        </w:rPr>
      </w:pPr>
      <w:r>
        <w:rPr>
          <w:sz w:val="20"/>
          <w:szCs w:val="20"/>
        </w:rPr>
        <w:t>1.3. ИКЗ</w:t>
      </w:r>
      <w:r w:rsidR="00F37E51" w:rsidRPr="00F37E51">
        <w:rPr>
          <w:sz w:val="20"/>
          <w:szCs w:val="20"/>
          <w:u w:val="single"/>
        </w:rPr>
        <w:t xml:space="preserve"> </w:t>
      </w:r>
      <w:r w:rsidR="00F37E51" w:rsidRPr="008E6BE1">
        <w:rPr>
          <w:sz w:val="20"/>
          <w:szCs w:val="20"/>
          <w:u w:val="single"/>
        </w:rPr>
        <w:t>26 34703156760470301001 0001 000 0000 244</w:t>
      </w:r>
    </w:p>
    <w:p w14:paraId="54DC118E" w14:textId="77777777" w:rsidR="008F4F1E" w:rsidRPr="008F4F1E" w:rsidRDefault="008F4F1E" w:rsidP="008F4F1E">
      <w:pPr>
        <w:pStyle w:val="af6"/>
        <w:ind w:left="0"/>
        <w:jc w:val="both"/>
        <w:rPr>
          <w:b/>
          <w:bCs/>
          <w:sz w:val="20"/>
          <w:szCs w:val="20"/>
        </w:rPr>
      </w:pPr>
    </w:p>
    <w:p w14:paraId="08368F9C" w14:textId="0B205616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ЦЕНА ДОГОВОРА И ПОРЯДОК РАСЧЕТОВ</w:t>
      </w:r>
    </w:p>
    <w:p w14:paraId="33B09DB7" w14:textId="61FBE35D" w:rsidR="00691EA7" w:rsidRDefault="00D73DE1" w:rsidP="00AC078D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2.1 </w:t>
      </w:r>
      <w:r w:rsidR="008F4F1E" w:rsidRPr="008F4F1E">
        <w:rPr>
          <w:sz w:val="20"/>
          <w:szCs w:val="20"/>
        </w:rPr>
        <w:t xml:space="preserve">Цена договора составляет </w:t>
      </w:r>
      <w:r w:rsidR="00E31749">
        <w:rPr>
          <w:b/>
          <w:bCs/>
          <w:sz w:val="20"/>
          <w:szCs w:val="20"/>
        </w:rPr>
        <w:t>_________________</w:t>
      </w:r>
      <w:r w:rsidR="008F4F1E" w:rsidRPr="008F4F1E">
        <w:rPr>
          <w:b/>
          <w:bCs/>
          <w:sz w:val="20"/>
          <w:szCs w:val="20"/>
        </w:rPr>
        <w:t xml:space="preserve"> (</w:t>
      </w:r>
      <w:r w:rsidR="00E31749">
        <w:rPr>
          <w:b/>
          <w:bCs/>
          <w:sz w:val="20"/>
          <w:szCs w:val="20"/>
        </w:rPr>
        <w:t>__________________________________</w:t>
      </w:r>
      <w:r w:rsidR="008F4F1E" w:rsidRPr="008F4F1E">
        <w:rPr>
          <w:b/>
          <w:bCs/>
          <w:sz w:val="20"/>
          <w:szCs w:val="20"/>
        </w:rPr>
        <w:t>) рублей</w:t>
      </w:r>
      <w:r w:rsidR="008F4F1E" w:rsidRPr="008F4F1E">
        <w:rPr>
          <w:b/>
          <w:sz w:val="20"/>
          <w:szCs w:val="20"/>
        </w:rPr>
        <w:t xml:space="preserve"> </w:t>
      </w:r>
      <w:r w:rsidR="00E31749">
        <w:rPr>
          <w:b/>
          <w:sz w:val="20"/>
          <w:szCs w:val="20"/>
        </w:rPr>
        <w:t>__</w:t>
      </w:r>
      <w:r w:rsidR="008F4F1E" w:rsidRPr="008F4F1E">
        <w:rPr>
          <w:b/>
          <w:sz w:val="20"/>
          <w:szCs w:val="20"/>
        </w:rPr>
        <w:t xml:space="preserve"> копеек</w:t>
      </w:r>
      <w:r w:rsidR="008F4F1E" w:rsidRPr="008F4F1E">
        <w:rPr>
          <w:sz w:val="20"/>
          <w:szCs w:val="20"/>
        </w:rPr>
        <w:t xml:space="preserve">, </w:t>
      </w:r>
      <w:r w:rsidR="008F4F1E" w:rsidRPr="008F4F1E">
        <w:rPr>
          <w:b/>
          <w:bCs/>
          <w:iCs/>
          <w:sz w:val="20"/>
          <w:szCs w:val="20"/>
        </w:rPr>
        <w:t xml:space="preserve">в т.ч. </w:t>
      </w:r>
      <w:r w:rsidR="008F4F1E" w:rsidRPr="008F4F1E">
        <w:rPr>
          <w:b/>
          <w:sz w:val="20"/>
          <w:szCs w:val="20"/>
          <w:lang w:eastAsia="ar-SA"/>
        </w:rPr>
        <w:t xml:space="preserve">НДС или НДС не облагается, </w:t>
      </w:r>
      <w:r w:rsidR="008F4F1E" w:rsidRPr="008F4F1E">
        <w:rPr>
          <w:sz w:val="20"/>
          <w:szCs w:val="20"/>
          <w:lang w:eastAsia="ar-SA"/>
        </w:rPr>
        <w:t>если (Поставщик</w:t>
      </w:r>
      <w:r w:rsidR="008F4F1E" w:rsidRPr="008F4F1E">
        <w:rPr>
          <w:bCs/>
          <w:sz w:val="20"/>
          <w:szCs w:val="20"/>
        </w:rPr>
        <w:t xml:space="preserve"> применяет упрощенную систему налогообложения). </w:t>
      </w:r>
    </w:p>
    <w:p w14:paraId="36C97FD9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2.2. Цена Договора является твердой и не подлежит изменению в ходе его исполнения.</w:t>
      </w:r>
    </w:p>
    <w:p w14:paraId="6B3A753B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2.3. Все издержки и затраты, связанные с исполнением своих обязательств по Договору, Исполнитель несет за свой счет.</w:t>
      </w:r>
    </w:p>
    <w:p w14:paraId="3CB04AA0" w14:textId="77777777" w:rsidR="00AC078D" w:rsidRPr="00AC078D" w:rsidRDefault="00AC078D" w:rsidP="00AC078D">
      <w:pPr>
        <w:pStyle w:val="aff1"/>
        <w:tabs>
          <w:tab w:val="left" w:pos="1276"/>
        </w:tabs>
        <w:spacing w:after="0"/>
        <w:ind w:left="0"/>
        <w:jc w:val="both"/>
        <w:rPr>
          <w:sz w:val="20"/>
          <w:szCs w:val="20"/>
        </w:rPr>
      </w:pPr>
      <w:r w:rsidRPr="00AC078D">
        <w:rPr>
          <w:sz w:val="20"/>
          <w:szCs w:val="20"/>
        </w:rPr>
        <w:t>2.4. Оплата выполненных работ производится в течение 20 (двадцати) рабочих дней с момента подписания Заказчиком акта выполненных работ на основании отчетной документации, актов приемки выполненных работ (форма КС-2), справки о стоимости выполненных работ и затрат (форма КС-3), счета, счет-фактуры (при необходимости), с обязательным приложением к ним актов на скрытые работы.</w:t>
      </w:r>
    </w:p>
    <w:p w14:paraId="6F18AC06" w14:textId="77777777" w:rsidR="008F4F1E" w:rsidRDefault="008F4F1E">
      <w:pPr>
        <w:rPr>
          <w:sz w:val="20"/>
          <w:szCs w:val="20"/>
        </w:rPr>
      </w:pPr>
    </w:p>
    <w:p w14:paraId="0A7CC0F1" w14:textId="0BE567DF" w:rsidR="00A069D8" w:rsidRPr="00691EA7" w:rsidRDefault="00D73DE1" w:rsidP="00691EA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691EA7">
        <w:rPr>
          <w:b/>
          <w:sz w:val="20"/>
          <w:szCs w:val="20"/>
        </w:rPr>
        <w:t>СРОК ВЫПОЛНЕНИЯ РАБОТ</w:t>
      </w:r>
    </w:p>
    <w:p w14:paraId="08434562" w14:textId="1EF7B126" w:rsidR="00B85D07" w:rsidRPr="00B85D07" w:rsidRDefault="00D73DE1" w:rsidP="00B85D07">
      <w:pPr>
        <w:ind w:firstLine="567"/>
        <w:jc w:val="both"/>
        <w:rPr>
          <w:sz w:val="20"/>
          <w:szCs w:val="20"/>
        </w:rPr>
      </w:pPr>
      <w:r w:rsidRPr="00B85D07">
        <w:rPr>
          <w:sz w:val="20"/>
          <w:szCs w:val="20"/>
        </w:rPr>
        <w:t xml:space="preserve">3.1. </w:t>
      </w:r>
      <w:r w:rsidR="00B85D07" w:rsidRPr="00B85D07">
        <w:rPr>
          <w:sz w:val="20"/>
          <w:szCs w:val="20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 декабря 2026 года, а в части взаиморасчетов до полного исполнения Сторонами обязательств по Договору.</w:t>
      </w:r>
    </w:p>
    <w:p w14:paraId="203382B2" w14:textId="77777777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85D07" w:rsidRPr="00B85D07">
        <w:rPr>
          <w:sz w:val="20"/>
          <w:szCs w:val="20"/>
        </w:rPr>
        <w:t>3.2</w:t>
      </w:r>
      <w:r w:rsidR="00B85D07" w:rsidRPr="00010396">
        <w:rPr>
          <w:sz w:val="20"/>
          <w:szCs w:val="20"/>
        </w:rPr>
        <w:t xml:space="preserve">. </w:t>
      </w:r>
      <w:r w:rsidRPr="00010396">
        <w:rPr>
          <w:sz w:val="20"/>
          <w:szCs w:val="20"/>
        </w:rPr>
        <w:t>Начало работ – в течение 3 (трех) рабочих дней с даты подписания настоящего договора.</w:t>
      </w:r>
    </w:p>
    <w:p w14:paraId="1F5954A3" w14:textId="3022658F" w:rsidR="00AC078D" w:rsidRPr="00E00226" w:rsidRDefault="00AC078D" w:rsidP="00AC078D">
      <w:pPr>
        <w:pStyle w:val="aff1"/>
        <w:tabs>
          <w:tab w:val="left" w:pos="1276"/>
        </w:tabs>
        <w:spacing w:after="0"/>
        <w:ind w:left="426"/>
        <w:jc w:val="both"/>
      </w:pPr>
      <w:r w:rsidRPr="00AC078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AC078D">
        <w:rPr>
          <w:sz w:val="20"/>
          <w:szCs w:val="20"/>
        </w:rPr>
        <w:t>3.3. Окончание работ – не позднее «25» ноября 202</w:t>
      </w:r>
      <w:r>
        <w:rPr>
          <w:sz w:val="20"/>
          <w:szCs w:val="20"/>
        </w:rPr>
        <w:t>6</w:t>
      </w:r>
      <w:r w:rsidRPr="00AC078D">
        <w:rPr>
          <w:sz w:val="20"/>
          <w:szCs w:val="20"/>
        </w:rPr>
        <w:t xml:space="preserve"> года</w:t>
      </w:r>
      <w:r>
        <w:t>.</w:t>
      </w:r>
    </w:p>
    <w:p w14:paraId="5293736B" w14:textId="4110A358" w:rsidR="00A069D8" w:rsidRDefault="00A069D8" w:rsidP="00AC078D">
      <w:pPr>
        <w:ind w:firstLine="567"/>
        <w:jc w:val="both"/>
        <w:rPr>
          <w:b/>
          <w:sz w:val="20"/>
          <w:szCs w:val="20"/>
        </w:rPr>
      </w:pPr>
    </w:p>
    <w:p w14:paraId="7DBFB266" w14:textId="77777777" w:rsidR="00A069D8" w:rsidRDefault="00D73DE1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ПРАВА И ОБЯЗАННОСТИ СТОРОН</w:t>
      </w:r>
    </w:p>
    <w:p w14:paraId="3E2BEDCA" w14:textId="77777777" w:rsidR="00A069D8" w:rsidRDefault="00D73DE1">
      <w:pPr>
        <w:jc w:val="both"/>
        <w:rPr>
          <w:b/>
          <w:spacing w:val="-4"/>
          <w:sz w:val="20"/>
          <w:szCs w:val="20"/>
        </w:rPr>
      </w:pPr>
      <w:r>
        <w:rPr>
          <w:b/>
          <w:sz w:val="20"/>
          <w:szCs w:val="20"/>
        </w:rPr>
        <w:t xml:space="preserve">4.1. </w:t>
      </w:r>
      <w:r>
        <w:rPr>
          <w:b/>
          <w:spacing w:val="-4"/>
          <w:sz w:val="20"/>
          <w:szCs w:val="20"/>
        </w:rPr>
        <w:t>Заказчик имеет право:</w:t>
      </w:r>
    </w:p>
    <w:p w14:paraId="364E263D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4.1.1. Приостановить оплату выполненных работ, если Исполнитель не выполняет либо ненадлежащим образом выполняет свои обязательства по настоящему Договору.</w:t>
      </w:r>
    </w:p>
    <w:p w14:paraId="6F1DD36A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4.1.2. Осуществлять контроль за выполнением работ, не вмешиваясь в область профессиональной компетенции Исполнителя.</w:t>
      </w:r>
    </w:p>
    <w:p w14:paraId="664480D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4.1.3. Требовать от Исполнителя устранения выявленных при приемке и подтвержденных представителями обеих Сторон недостатков выполненных работ силами и за счет Исполнителя.</w:t>
      </w:r>
    </w:p>
    <w:p w14:paraId="6D10AC1F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4.2. Заказчик обязан:</w:t>
      </w:r>
    </w:p>
    <w:p w14:paraId="33A81B8C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4.2.1. Своевременно принимать выполненные Исполнителем работы по настоящему Договору и подписывать </w:t>
      </w:r>
      <w:r>
        <w:rPr>
          <w:sz w:val="20"/>
          <w:szCs w:val="20"/>
        </w:rPr>
        <w:t>Акт сдачи-приемки выполненных работ</w:t>
      </w:r>
      <w:r>
        <w:rPr>
          <w:spacing w:val="-4"/>
          <w:sz w:val="20"/>
          <w:szCs w:val="20"/>
        </w:rPr>
        <w:t>.</w:t>
      </w:r>
    </w:p>
    <w:p w14:paraId="53358E1E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4.2.2.  Незамедлительно информировать Исполнителя о некачественном и несвоевременном выполнении работ.</w:t>
      </w:r>
    </w:p>
    <w:p w14:paraId="489A00F2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4.2.3.  </w:t>
      </w:r>
      <w:r>
        <w:rPr>
          <w:sz w:val="20"/>
          <w:szCs w:val="20"/>
        </w:rPr>
        <w:t>О</w:t>
      </w:r>
      <w:r>
        <w:rPr>
          <w:spacing w:val="-4"/>
          <w:sz w:val="20"/>
          <w:szCs w:val="20"/>
        </w:rPr>
        <w:t>плачивать выполненные работы Исполнителя в порядке и на условиях, установленных статьей 2 настоящего Договора.</w:t>
      </w:r>
    </w:p>
    <w:p w14:paraId="57231AE8" w14:textId="77777777" w:rsidR="00A069D8" w:rsidRDefault="00D73DE1">
      <w:pPr>
        <w:jc w:val="both"/>
        <w:rPr>
          <w:spacing w:val="-4"/>
          <w:sz w:val="20"/>
          <w:szCs w:val="20"/>
        </w:rPr>
      </w:pPr>
      <w:r>
        <w:rPr>
          <w:sz w:val="20"/>
          <w:szCs w:val="20"/>
        </w:rPr>
        <w:t>4.2.5. Оказывать Исполнителю необходимое содействие в рамках исполнения настоящего Договора</w:t>
      </w:r>
      <w:r>
        <w:rPr>
          <w:spacing w:val="-4"/>
          <w:sz w:val="20"/>
          <w:szCs w:val="20"/>
        </w:rPr>
        <w:t>.</w:t>
      </w:r>
    </w:p>
    <w:p w14:paraId="78CC0BB2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pacing w:val="-4"/>
          <w:sz w:val="20"/>
          <w:szCs w:val="20"/>
        </w:rPr>
        <w:t>4.3. Исполнитель и</w:t>
      </w:r>
      <w:r>
        <w:rPr>
          <w:b/>
          <w:sz w:val="20"/>
          <w:szCs w:val="20"/>
        </w:rPr>
        <w:t>меет право:</w:t>
      </w:r>
    </w:p>
    <w:p w14:paraId="46E9AE90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4.3.1. Получать от Заказчика информацию, необходимую для исполнения своих обязательств по настоящему Договору.</w:t>
      </w:r>
    </w:p>
    <w:p w14:paraId="0DDAB0BE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4.3.2. Требовать от Заказчика своевременной и полной оплаты выполненных и принятых Заказчиком работ в порядке и в размере, установленными настоящим Договором.</w:t>
      </w:r>
    </w:p>
    <w:p w14:paraId="19BB281E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4.3.3</w:t>
      </w:r>
      <w:r>
        <w:t xml:space="preserve"> </w:t>
      </w:r>
      <w:r>
        <w:rPr>
          <w:bCs/>
          <w:sz w:val="20"/>
          <w:szCs w:val="20"/>
        </w:rPr>
        <w:t>Выполнять работы лично, либо с привлечением третьих лиц. При привлечении к выполнению работ третьих лиц необходимо получить письменное согласование Заказчика.</w:t>
      </w:r>
    </w:p>
    <w:p w14:paraId="3BFEB820" w14:textId="77777777" w:rsidR="00A069D8" w:rsidRDefault="00D73DE1">
      <w:pPr>
        <w:jc w:val="both"/>
        <w:rPr>
          <w:bCs/>
          <w:sz w:val="20"/>
          <w:szCs w:val="20"/>
        </w:rPr>
      </w:pPr>
      <w:r>
        <w:rPr>
          <w:bCs/>
          <w:iCs/>
          <w:sz w:val="20"/>
          <w:szCs w:val="20"/>
        </w:rPr>
        <w:t xml:space="preserve">4.3.4. </w:t>
      </w:r>
      <w:r>
        <w:rPr>
          <w:bCs/>
          <w:sz w:val="20"/>
          <w:szCs w:val="20"/>
        </w:rPr>
        <w:t>Приостановить выполнение работ, если Заказчик не выполняет, либо ненадлежащим образом выполняет свои обязательства по настоящему Договору.</w:t>
      </w:r>
    </w:p>
    <w:p w14:paraId="35EA8A6D" w14:textId="77777777" w:rsidR="00A069D8" w:rsidRDefault="00D73DE1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4.4. Исполнитель обязан:</w:t>
      </w:r>
    </w:p>
    <w:p w14:paraId="01CD5988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4.4.1. Исполнить принятые на себя обязательства по настоящему Договору.</w:t>
      </w:r>
    </w:p>
    <w:p w14:paraId="3DF07965" w14:textId="77777777" w:rsidR="00A069D8" w:rsidRDefault="00D73DE1">
      <w:pPr>
        <w:jc w:val="both"/>
        <w:rPr>
          <w:sz w:val="20"/>
          <w:szCs w:val="20"/>
        </w:rPr>
      </w:pPr>
      <w:r>
        <w:rPr>
          <w:spacing w:val="-4"/>
          <w:sz w:val="20"/>
          <w:szCs w:val="20"/>
        </w:rPr>
        <w:t xml:space="preserve">4.4.2. </w:t>
      </w:r>
      <w:r>
        <w:rPr>
          <w:sz w:val="20"/>
          <w:szCs w:val="20"/>
        </w:rPr>
        <w:t>Предоставлять Заказчику Акты сдачи-приемки выполненных работ, счета на оплату в порядке и в сроки, предусмотренные настоящим Договором.</w:t>
      </w:r>
    </w:p>
    <w:p w14:paraId="4D6DDA01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4.4.3. Обеспечить выполнение работ надлежащим образом и надлежащего качества, в срок, указанный в настоящем Договоре. </w:t>
      </w:r>
    </w:p>
    <w:p w14:paraId="63F3D005" w14:textId="77777777" w:rsidR="00A069D8" w:rsidRDefault="00A069D8">
      <w:pPr>
        <w:jc w:val="both"/>
        <w:rPr>
          <w:sz w:val="20"/>
          <w:szCs w:val="20"/>
        </w:rPr>
      </w:pPr>
    </w:p>
    <w:p w14:paraId="1EBC48F0" w14:textId="78AD45A8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ОТВЕТСТВЕННОСТЬ СТОРОН</w:t>
      </w:r>
    </w:p>
    <w:p w14:paraId="3846D1B1" w14:textId="2520E002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.1. За неисполнение, или ненадлежащее исполнение своих обязательств по настоящему Договору, Стороны несут ответственность в соответствии с настоящим Договором и действующим законодательством Российской Федерации.</w:t>
      </w:r>
    </w:p>
    <w:p w14:paraId="0FE7371D" w14:textId="695F382A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.2. За ненадлежащее исполнение Заказчиком обязательства по оплате работ по Договору Исполнитель праве начислить Заказчику пени.</w:t>
      </w:r>
    </w:p>
    <w:p w14:paraId="343A15C6" w14:textId="1A8C6383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.3</w:t>
      </w:r>
      <w:r>
        <w:rPr>
          <w:rFonts w:ascii="Times New Roman" w:hAnsi="Times New Roman" w:cs="Times New Roman"/>
        </w:rPr>
        <w:t>.</w:t>
      </w:r>
      <w:r w:rsidR="00D73DE1">
        <w:t xml:space="preserve"> </w:t>
      </w:r>
      <w:r w:rsidR="00D73DE1">
        <w:rPr>
          <w:rFonts w:ascii="Times New Roman" w:hAnsi="Times New Roman" w:cs="Times New Roman"/>
        </w:rPr>
        <w:t>За нарушение Исполнителем сроков выполнения работ по Договору Заказчик вправе начислить Исполнителю пени.</w:t>
      </w:r>
    </w:p>
    <w:p w14:paraId="33621649" w14:textId="1FAE17F7" w:rsidR="00A069D8" w:rsidRDefault="00010396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.4</w:t>
      </w:r>
      <w:r>
        <w:rPr>
          <w:rFonts w:ascii="Times New Roman" w:hAnsi="Times New Roman" w:cs="Times New Roman"/>
        </w:rPr>
        <w:t xml:space="preserve">. </w:t>
      </w:r>
      <w:r w:rsidR="00D73DE1">
        <w:rPr>
          <w:rFonts w:ascii="Times New Roman" w:hAnsi="Times New Roman" w:cs="Times New Roman"/>
        </w:rPr>
        <w:t xml:space="preserve">Пеня начисляется за каждый день просрочки исполнения обязательства, предусмотренного Договором, и устанавливается в размере одной трехсотой действующей на дату уплаты пени ставки рефинансирования Центрального </w:t>
      </w:r>
    </w:p>
    <w:p w14:paraId="54FDC1B0" w14:textId="77777777" w:rsidR="00A069D8" w:rsidRDefault="00D73DE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банка Российской Федерации от цены Договора.</w:t>
      </w:r>
    </w:p>
    <w:p w14:paraId="25FC6E9B" w14:textId="71D3150E" w:rsidR="00A069D8" w:rsidRDefault="0001039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3DE1">
        <w:rPr>
          <w:rFonts w:ascii="Times New Roman" w:hAnsi="Times New Roman" w:cs="Times New Roman"/>
        </w:rPr>
        <w:t>.5. Уплата неустойки не освобождает виновную Сторону от надлежащего исполнения обязательств, или устранения нарушений по настоящему Договору.</w:t>
      </w:r>
    </w:p>
    <w:p w14:paraId="602BF8D6" w14:textId="77777777" w:rsidR="00A069D8" w:rsidRDefault="00A069D8">
      <w:pPr>
        <w:rPr>
          <w:b/>
          <w:sz w:val="20"/>
          <w:szCs w:val="20"/>
        </w:rPr>
      </w:pPr>
    </w:p>
    <w:p w14:paraId="2AB705F8" w14:textId="211834A9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ОБСТОЯТЕЛЬСТВА НЕПРЕОДОЛИМОЙ СИЛЫ</w:t>
      </w:r>
    </w:p>
    <w:p w14:paraId="4A6CBF81" w14:textId="0B25160D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если эти обстоятельства имели непредвиденный и/или непредотвратимый характер, наступили после даты подписания настоящего Договора и непосредственно повлияли на исполнение настоящего Договора. </w:t>
      </w:r>
    </w:p>
    <w:p w14:paraId="48FB8B7C" w14:textId="2713ADF4" w:rsidR="00A069D8" w:rsidRDefault="00010396">
      <w:pPr>
        <w:pStyle w:val="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</w:t>
      </w:r>
      <w:r w:rsidR="00D73DE1">
        <w:rPr>
          <w:rFonts w:ascii="Times New Roman" w:hAnsi="Times New Roman"/>
          <w:sz w:val="20"/>
        </w:rPr>
        <w:t>.2. При наступлении обстоятельств, указанных в п. 7.1, каждая Сторона должна без промедления известить о них в письменной форме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7522E2CB" w14:textId="14D332B8" w:rsidR="00A069D8" w:rsidRDefault="00010396">
      <w:pPr>
        <w:pStyle w:val="22"/>
        <w:ind w:left="0" w:firstLine="0"/>
        <w:rPr>
          <w:rFonts w:ascii="Times New Roman" w:hAnsi="Times New Roman"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.3. Если эти обстоятельства будут продолжаться более 1 (одного) месяца, то каждая Сторона имеет право отказаться от дальнейшего исполнения обязательств по настоящему Договору, и в этом случае ни одна из Сторон не имеет права требовать от другой Стороны возмещения возможных убытков.</w:t>
      </w:r>
    </w:p>
    <w:p w14:paraId="56638247" w14:textId="088CD7F0" w:rsidR="00A069D8" w:rsidRDefault="00010396">
      <w:pPr>
        <w:pStyle w:val="22"/>
        <w:ind w:left="0" w:firstLine="0"/>
        <w:rPr>
          <w:rFonts w:ascii="Times New Roman" w:hAnsi="Times New Roman"/>
          <w:b/>
          <w:color w:val="auto"/>
          <w:szCs w:val="20"/>
        </w:rPr>
      </w:pPr>
      <w:r>
        <w:rPr>
          <w:rFonts w:ascii="Times New Roman" w:hAnsi="Times New Roman"/>
          <w:color w:val="auto"/>
          <w:szCs w:val="20"/>
          <w:lang w:val="ru-RU"/>
        </w:rPr>
        <w:t>6</w:t>
      </w:r>
      <w:r w:rsidR="00D73DE1">
        <w:rPr>
          <w:rFonts w:ascii="Times New Roman" w:hAnsi="Times New Roman"/>
          <w:color w:val="auto"/>
          <w:szCs w:val="20"/>
        </w:rPr>
        <w:t>.4. Бремя доказывания наступления обстоятельств непреодолимой силы и невозможности исполнения в срок обязательств по настоящему Договору возлагается на Сторону, ссылающуюся на данные обстоятельства, и подтверждается документами, выданными соответствующими уполномоченными органами.</w:t>
      </w:r>
    </w:p>
    <w:p w14:paraId="4289B370" w14:textId="4E09CBD2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D73DE1">
        <w:rPr>
          <w:sz w:val="20"/>
          <w:szCs w:val="20"/>
        </w:rPr>
        <w:t>.5. К обстоятельствам непреодолимой силы не относятся нарушение обязанностей со стороны Заказчика, отсутствие у Заказчика необходимых денежных средств.</w:t>
      </w:r>
    </w:p>
    <w:p w14:paraId="37B59AC4" w14:textId="77777777" w:rsidR="00A069D8" w:rsidRDefault="00A069D8">
      <w:pPr>
        <w:ind w:firstLine="540"/>
        <w:jc w:val="both"/>
        <w:rPr>
          <w:sz w:val="20"/>
          <w:szCs w:val="20"/>
        </w:rPr>
      </w:pPr>
    </w:p>
    <w:p w14:paraId="7428D668" w14:textId="6C8B4D21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СРОК ДЕЙСТВИЯ ДОГОВОРА</w:t>
      </w:r>
    </w:p>
    <w:p w14:paraId="5DB64B4A" w14:textId="02969FCC" w:rsidR="00A069D8" w:rsidRDefault="00010396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7</w:t>
      </w:r>
      <w:r w:rsidR="00D73DE1">
        <w:rPr>
          <w:bCs/>
          <w:sz w:val="20"/>
          <w:szCs w:val="20"/>
        </w:rPr>
        <w:t xml:space="preserve">.1. Настоящий Договор вступает в силу с момента подписания Сторонами и действует по </w:t>
      </w:r>
      <w:r w:rsidR="00D73DE1">
        <w:rPr>
          <w:b/>
          <w:bCs/>
          <w:sz w:val="20"/>
          <w:szCs w:val="20"/>
        </w:rPr>
        <w:t xml:space="preserve">31.12. 2026года, </w:t>
      </w:r>
      <w:r w:rsidR="00D73DE1">
        <w:rPr>
          <w:sz w:val="20"/>
          <w:szCs w:val="20"/>
        </w:rPr>
        <w:t>а в части оплаты - до полного исполнения Заказчиком своих обязательств по настоящему Договору.</w:t>
      </w:r>
    </w:p>
    <w:p w14:paraId="35734B4C" w14:textId="77777777" w:rsidR="00A069D8" w:rsidRDefault="00A069D8">
      <w:pPr>
        <w:ind w:firstLine="709"/>
        <w:jc w:val="both"/>
        <w:rPr>
          <w:bCs/>
          <w:sz w:val="20"/>
          <w:szCs w:val="20"/>
        </w:rPr>
      </w:pPr>
    </w:p>
    <w:p w14:paraId="14BFD1E5" w14:textId="338055B2" w:rsidR="00A069D8" w:rsidRPr="00B85D07" w:rsidRDefault="00D73DE1" w:rsidP="00B85D07">
      <w:pPr>
        <w:numPr>
          <w:ilvl w:val="0"/>
          <w:numId w:val="1"/>
        </w:numPr>
        <w:jc w:val="center"/>
        <w:rPr>
          <w:b/>
          <w:bCs/>
          <w:sz w:val="20"/>
          <w:szCs w:val="20"/>
        </w:rPr>
      </w:pPr>
      <w:r w:rsidRPr="00B85D07">
        <w:rPr>
          <w:b/>
          <w:bCs/>
          <w:sz w:val="20"/>
          <w:szCs w:val="20"/>
        </w:rPr>
        <w:t>ПРЕКРАЩЕНИЕ И ИЗМЕНЕНИЕ ДОГОВОРА</w:t>
      </w:r>
    </w:p>
    <w:p w14:paraId="1DE3FCD5" w14:textId="4032B186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 Настоящий Договор может быть расторгнут:</w:t>
      </w:r>
    </w:p>
    <w:p w14:paraId="4E674B86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по соглашению Сторон;</w:t>
      </w:r>
    </w:p>
    <w:p w14:paraId="6BC92CD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судебном порядке.</w:t>
      </w:r>
    </w:p>
    <w:p w14:paraId="1FCA3A28" w14:textId="77777777" w:rsidR="00A069D8" w:rsidRDefault="00D73DE1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- в одностороннем порядке в следующих случаях:</w:t>
      </w:r>
    </w:p>
    <w:p w14:paraId="2C25C25C" w14:textId="3CBCF0CD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  По инициативе Заказчика:</w:t>
      </w:r>
    </w:p>
    <w:p w14:paraId="3F9E153E" w14:textId="2C35EA5C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.1.1.1. Если Исполнитель не приступает к исполнению Договора в установленный срок.</w:t>
      </w:r>
    </w:p>
    <w:p w14:paraId="2EA1D2DA" w14:textId="01941273" w:rsidR="00A069D8" w:rsidRDefault="00010396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73DE1">
        <w:rPr>
          <w:sz w:val="20"/>
          <w:szCs w:val="20"/>
        </w:rPr>
        <w:t>.1.1.2. Если недостатки не были устранены в срок, установленный Заказчиком.</w:t>
      </w:r>
    </w:p>
    <w:p w14:paraId="59E5DA00" w14:textId="77777777" w:rsidR="00A069D8" w:rsidRDefault="00A069D8">
      <w:pPr>
        <w:jc w:val="both"/>
        <w:rPr>
          <w:bCs/>
          <w:sz w:val="20"/>
          <w:szCs w:val="20"/>
        </w:rPr>
      </w:pPr>
    </w:p>
    <w:p w14:paraId="45414E1C" w14:textId="19A4D052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РАЗРЕШЕНИЕ СПОРОВ</w:t>
      </w:r>
    </w:p>
    <w:p w14:paraId="755E6F32" w14:textId="4601E56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>.1. Любые споры или разногласия, которые могут возникнуть в связи с исполнением обязательств по настоящему Договору, будут решаться путем переговоров между Сторонами.</w:t>
      </w:r>
    </w:p>
    <w:p w14:paraId="42DCC800" w14:textId="6E2C5633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D73DE1">
        <w:rPr>
          <w:sz w:val="20"/>
          <w:szCs w:val="20"/>
        </w:rPr>
        <w:t xml:space="preserve">.2. В случае неурегулирования споров или разногласий между Сторонами путем переговоров, их разрешение </w:t>
      </w:r>
    </w:p>
    <w:p w14:paraId="2AF18523" w14:textId="77777777" w:rsidR="00A069D8" w:rsidRDefault="00D73DE1">
      <w:pPr>
        <w:jc w:val="both"/>
        <w:rPr>
          <w:sz w:val="20"/>
          <w:szCs w:val="20"/>
        </w:rPr>
      </w:pPr>
      <w:r>
        <w:rPr>
          <w:sz w:val="20"/>
          <w:szCs w:val="20"/>
        </w:rPr>
        <w:t>осуществляется в Арбитражном суде г. Санкт-Петербурга и Ленинградской области.</w:t>
      </w:r>
    </w:p>
    <w:p w14:paraId="0E8D6117" w14:textId="54944B17" w:rsidR="00A069D8" w:rsidRDefault="00010396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9</w:t>
      </w:r>
      <w:r w:rsidR="00D73DE1">
        <w:rPr>
          <w:sz w:val="20"/>
          <w:szCs w:val="20"/>
        </w:rPr>
        <w:t>.3. Соблюдение претензионного порядка досудебного урегулирования споров является обязательным для Сторон. Претензия направляется в письменной форме и должна быть рассмотрена другой Стороной в течение 7 (семи) календарных дней с даты ее получения.</w:t>
      </w:r>
    </w:p>
    <w:p w14:paraId="6330D41A" w14:textId="77777777" w:rsidR="00B85D07" w:rsidRDefault="00B85D07">
      <w:pPr>
        <w:jc w:val="both"/>
        <w:rPr>
          <w:sz w:val="20"/>
          <w:szCs w:val="20"/>
        </w:rPr>
      </w:pPr>
    </w:p>
    <w:p w14:paraId="03A785BA" w14:textId="14E4E00E" w:rsidR="00A069D8" w:rsidRPr="00B85D07" w:rsidRDefault="00D73DE1" w:rsidP="00B85D07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B85D07">
        <w:rPr>
          <w:b/>
          <w:sz w:val="20"/>
          <w:szCs w:val="20"/>
        </w:rPr>
        <w:t>ЗАКЛЮЧИТЕЛЬНЫЕ ПОЛОЖЕНИЯ</w:t>
      </w:r>
    </w:p>
    <w:p w14:paraId="4CC1D476" w14:textId="3768A88E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.1. По запросу одной из Сторон другая Сторона обязана предоставить первой необходимую для выполнения ее обязательств по настоящему Договору информацию и документацию, при условии, что она не является коммерческой тайной.</w:t>
      </w:r>
    </w:p>
    <w:p w14:paraId="43008CEE" w14:textId="25B6BF99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.2. Заголовки разделов настоящего Договора приводятся только для удобства пользования и при толковании настоящего Договора и не могут рассматриваться как положение, имеющее самостоятельное значение.</w:t>
      </w:r>
    </w:p>
    <w:p w14:paraId="072B6D0B" w14:textId="4C0BE69A" w:rsidR="00A069D8" w:rsidRDefault="00D73DE1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.3. Настоящий Договор составлен в 2 (двух) идентичных экземплярах, по одному для каждой Стороны, имеющих одинаковую юридическую силу.</w:t>
      </w:r>
    </w:p>
    <w:p w14:paraId="2802E5A9" w14:textId="627AB77C" w:rsidR="00A069D8" w:rsidRDefault="00D73DE1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>1</w:t>
      </w:r>
      <w:r w:rsidR="00010396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.4. Все приложения к Договору являются его неотъемлемой частью.</w:t>
      </w:r>
    </w:p>
    <w:p w14:paraId="7B727312" w14:textId="77777777" w:rsid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6D933DA3" w14:textId="02A4DE43" w:rsidR="00AC078D" w:rsidRPr="00AC078D" w:rsidRDefault="00AC078D" w:rsidP="00AC078D">
      <w:pPr>
        <w:pStyle w:val="aff1"/>
        <w:tabs>
          <w:tab w:val="left" w:pos="1276"/>
        </w:tabs>
        <w:spacing w:after="0"/>
        <w:ind w:left="0" w:firstLine="426"/>
        <w:jc w:val="center"/>
        <w:rPr>
          <w:b/>
          <w:sz w:val="20"/>
          <w:szCs w:val="20"/>
        </w:rPr>
      </w:pPr>
      <w:r w:rsidRPr="00AC078D">
        <w:rPr>
          <w:b/>
          <w:sz w:val="20"/>
          <w:szCs w:val="20"/>
        </w:rPr>
        <w:t>11. ПРИЛОЖЕНИЯ К ДОГОВОРУ</w:t>
      </w:r>
    </w:p>
    <w:p w14:paraId="40ECCDA4" w14:textId="1FA8F2D3" w:rsidR="00AC078D" w:rsidRPr="00010396" w:rsidRDefault="00AC078D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sz w:val="20"/>
          <w:szCs w:val="20"/>
        </w:rPr>
      </w:pPr>
      <w:r w:rsidRPr="00010396">
        <w:rPr>
          <w:sz w:val="20"/>
          <w:szCs w:val="20"/>
        </w:rPr>
        <w:t xml:space="preserve">11.1. Приложение № 1 – Локальный сметный расчет </w:t>
      </w:r>
    </w:p>
    <w:p w14:paraId="3555A64B" w14:textId="613A1664" w:rsidR="00010396" w:rsidRPr="00010396" w:rsidRDefault="00010396" w:rsidP="00AC078D">
      <w:pPr>
        <w:pStyle w:val="aff1"/>
        <w:tabs>
          <w:tab w:val="left" w:pos="1276"/>
        </w:tabs>
        <w:spacing w:after="0"/>
        <w:ind w:left="0" w:firstLine="426"/>
        <w:jc w:val="both"/>
        <w:rPr>
          <w:color w:val="000000"/>
          <w:sz w:val="20"/>
          <w:szCs w:val="20"/>
        </w:rPr>
      </w:pPr>
      <w:r w:rsidRPr="00010396">
        <w:rPr>
          <w:sz w:val="20"/>
          <w:szCs w:val="20"/>
        </w:rPr>
        <w:t>11.2. Приложение № 2 – Дефектная ведомость</w:t>
      </w:r>
    </w:p>
    <w:p w14:paraId="123153BF" w14:textId="77777777" w:rsidR="00A069D8" w:rsidRDefault="00A069D8">
      <w:pPr>
        <w:rPr>
          <w:sz w:val="20"/>
          <w:szCs w:val="20"/>
        </w:rPr>
      </w:pPr>
    </w:p>
    <w:p w14:paraId="3D169A06" w14:textId="3FA1BE1A" w:rsidR="00A069D8" w:rsidRDefault="00D73DE1" w:rsidP="00B85D0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12. РЕКВИЗИТЫ И ПОДПИСИ СТОРОН</w:t>
      </w:r>
    </w:p>
    <w:p w14:paraId="271FABBA" w14:textId="77777777" w:rsidR="00A069D8" w:rsidRDefault="00A069D8">
      <w:pPr>
        <w:ind w:firstLine="540"/>
        <w:jc w:val="center"/>
        <w:rPr>
          <w:sz w:val="20"/>
          <w:szCs w:val="20"/>
        </w:rPr>
      </w:pPr>
    </w:p>
    <w:tbl>
      <w:tblPr>
        <w:tblW w:w="5003" w:type="pct"/>
        <w:tblInd w:w="-5" w:type="dxa"/>
        <w:tblLook w:val="0000" w:firstRow="0" w:lastRow="0" w:firstColumn="0" w:lastColumn="0" w:noHBand="0" w:noVBand="0"/>
      </w:tblPr>
      <w:tblGrid>
        <w:gridCol w:w="5395"/>
        <w:gridCol w:w="4249"/>
      </w:tblGrid>
      <w:tr w:rsidR="00B85D07" w:rsidRPr="00AB3A1A" w14:paraId="4F439C02" w14:textId="77777777" w:rsidTr="000B1113">
        <w:tc>
          <w:tcPr>
            <w:tcW w:w="2797" w:type="pct"/>
          </w:tcPr>
          <w:p w14:paraId="0036EF84" w14:textId="77777777" w:rsidR="00B85D07" w:rsidRPr="00B85D07" w:rsidRDefault="00B85D07" w:rsidP="009D0347">
            <w:pPr>
              <w:ind w:firstLine="567"/>
              <w:rPr>
                <w:b/>
                <w:caps/>
                <w:sz w:val="20"/>
                <w:szCs w:val="20"/>
              </w:rPr>
            </w:pPr>
            <w:r w:rsidRPr="00B85D07">
              <w:rPr>
                <w:b/>
                <w:caps/>
                <w:sz w:val="20"/>
                <w:szCs w:val="20"/>
              </w:rPr>
              <w:t>Заказчик:</w:t>
            </w:r>
          </w:p>
          <w:p w14:paraId="568F43F0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512E35BD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  <w:r w:rsidRPr="00B85D07">
              <w:rPr>
                <w:rFonts w:eastAsia="SimSun"/>
                <w:b/>
                <w:sz w:val="20"/>
                <w:szCs w:val="20"/>
              </w:rPr>
              <w:t>МДОБУ «Муринский ДСКВ № 3»</w:t>
            </w:r>
          </w:p>
          <w:p w14:paraId="74D07CEE" w14:textId="77777777" w:rsidR="00B85D07" w:rsidRPr="00B85D07" w:rsidRDefault="00B85D07" w:rsidP="009D0347">
            <w:pPr>
              <w:suppressAutoHyphens w:val="0"/>
              <w:jc w:val="both"/>
              <w:rPr>
                <w:rFonts w:eastAsia="SimSun"/>
                <w:sz w:val="20"/>
                <w:szCs w:val="20"/>
              </w:rPr>
            </w:pPr>
          </w:p>
          <w:p w14:paraId="7D55BE87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Место нахождения и почтовый адрес: </w:t>
            </w:r>
          </w:p>
          <w:p w14:paraId="5D7B3BD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5BB3E8F2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Банковские реквизиты: </w:t>
            </w:r>
          </w:p>
          <w:p w14:paraId="1FFC6215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ИНН 4703156760</w:t>
            </w:r>
          </w:p>
          <w:p w14:paraId="304B9520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КПП 470301001, </w:t>
            </w:r>
          </w:p>
          <w:p w14:paraId="5EA4A9C4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ОГРН 1184704008906 </w:t>
            </w:r>
          </w:p>
          <w:p w14:paraId="6E11A66E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ОКТМО 41612103 </w:t>
            </w:r>
          </w:p>
          <w:p w14:paraId="362ACF2F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ОКАТО 41212000101</w:t>
            </w:r>
          </w:p>
          <w:p w14:paraId="235B166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ОКПО 29784703, </w:t>
            </w:r>
          </w:p>
          <w:p w14:paraId="7877C043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0"/>
                <w:szCs w:val="20"/>
              </w:rPr>
            </w:pPr>
            <w:r w:rsidRPr="00B85D07">
              <w:rPr>
                <w:b/>
                <w:bCs/>
                <w:sz w:val="20"/>
                <w:szCs w:val="20"/>
              </w:rPr>
              <w:t xml:space="preserve">Банк: </w:t>
            </w:r>
          </w:p>
          <w:p w14:paraId="2517CFCA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ОКЦ № 1 СЗГУ Банка России//УФК по Ленинградской области г Санкт-Петербург </w:t>
            </w:r>
          </w:p>
          <w:p w14:paraId="1D8B3F31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К/с 40102810745370000098</w:t>
            </w:r>
          </w:p>
          <w:p w14:paraId="0204073B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БИК 044030098</w:t>
            </w:r>
          </w:p>
          <w:p w14:paraId="6F96206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Р/С 03234643416120004500</w:t>
            </w:r>
          </w:p>
          <w:p w14:paraId="6D65CB36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1175E5C9" w14:textId="77777777" w:rsidR="00B85D07" w:rsidRPr="00B85D07" w:rsidRDefault="00B85D07" w:rsidP="009D0347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B85D07">
              <w:rPr>
                <w:bCs/>
                <w:sz w:val="20"/>
                <w:szCs w:val="20"/>
              </w:rPr>
              <w:t xml:space="preserve">Адрес электронной почты: </w:t>
            </w:r>
            <w:hyperlink r:id="rId8" w:history="1">
              <w:r w:rsidRPr="00B85D07">
                <w:rPr>
                  <w:rStyle w:val="ae"/>
                  <w:bCs/>
                  <w:sz w:val="20"/>
                  <w:szCs w:val="20"/>
                </w:rPr>
                <w:t>murdskv3@mail.ru</w:t>
              </w:r>
            </w:hyperlink>
          </w:p>
          <w:p w14:paraId="72FCFED9" w14:textId="77777777" w:rsidR="00B85D07" w:rsidRPr="00B85D07" w:rsidRDefault="00B85D07" w:rsidP="009D0347">
            <w:pPr>
              <w:widowControl w:val="0"/>
              <w:autoSpaceDE w:val="0"/>
              <w:rPr>
                <w:sz w:val="20"/>
                <w:szCs w:val="20"/>
              </w:rPr>
            </w:pPr>
          </w:p>
          <w:p w14:paraId="24FDAB46" w14:textId="347EB13E" w:rsidR="00B85D07" w:rsidRPr="00B85D07" w:rsidRDefault="00B85D07" w:rsidP="00B85D07">
            <w:pPr>
              <w:widowControl w:val="0"/>
              <w:autoSpaceDE w:val="0"/>
              <w:rPr>
                <w:rFonts w:eastAsia="Courier New"/>
                <w:sz w:val="20"/>
                <w:szCs w:val="20"/>
                <w:lang w:bidi="ru-RU"/>
              </w:rPr>
            </w:pPr>
            <w:r w:rsidRPr="00B85D07">
              <w:rPr>
                <w:sz w:val="20"/>
                <w:szCs w:val="20"/>
              </w:rPr>
              <w:t>Заведующий</w:t>
            </w:r>
            <w:r w:rsidRPr="00B85D07">
              <w:rPr>
                <w:rFonts w:eastAsia="Courier New"/>
                <w:sz w:val="20"/>
                <w:szCs w:val="20"/>
                <w:lang w:bidi="ru-RU"/>
              </w:rPr>
              <w:t>__________________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/</w:t>
            </w:r>
            <w:r w:rsidRPr="00B85D07">
              <w:rPr>
                <w:rFonts w:eastAsia="SimSun"/>
                <w:sz w:val="20"/>
                <w:szCs w:val="20"/>
              </w:rPr>
              <w:t xml:space="preserve"> Волкова Э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SimSun"/>
                <w:sz w:val="20"/>
                <w:szCs w:val="20"/>
              </w:rPr>
              <w:t>И</w:t>
            </w:r>
            <w:r w:rsidRPr="00B85D07">
              <w:rPr>
                <w:rFonts w:eastAsia="SimSun"/>
                <w:sz w:val="20"/>
                <w:szCs w:val="20"/>
                <w:lang w:val="en-US"/>
              </w:rPr>
              <w:t>.</w:t>
            </w:r>
            <w:r w:rsidRPr="00B85D07">
              <w:rPr>
                <w:rFonts w:eastAsia="Courier New"/>
                <w:color w:val="000000"/>
                <w:sz w:val="20"/>
                <w:szCs w:val="20"/>
                <w:lang w:bidi="ru-RU"/>
              </w:rPr>
              <w:t>/</w:t>
            </w:r>
          </w:p>
        </w:tc>
        <w:tc>
          <w:tcPr>
            <w:tcW w:w="2203" w:type="pct"/>
          </w:tcPr>
          <w:p w14:paraId="32A05647" w14:textId="77777777" w:rsidR="00B85D07" w:rsidRPr="00B85D07" w:rsidRDefault="00B85D07" w:rsidP="009D0347">
            <w:pPr>
              <w:ind w:firstLine="602"/>
              <w:rPr>
                <w:b/>
                <w:sz w:val="20"/>
                <w:szCs w:val="20"/>
              </w:rPr>
            </w:pPr>
            <w:r w:rsidRPr="00B85D07">
              <w:rPr>
                <w:b/>
                <w:sz w:val="20"/>
                <w:szCs w:val="20"/>
              </w:rPr>
              <w:t>ИСПОЛНИТЕЛЬ:</w:t>
            </w:r>
          </w:p>
          <w:p w14:paraId="4C1A9DF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42ABAB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64AAC5D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9C3657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81885D6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FD32308" w14:textId="77777777" w:rsidR="00B85D07" w:rsidRPr="00B85D07" w:rsidRDefault="00B85D07" w:rsidP="00B85D07">
            <w:pPr>
              <w:pStyle w:val="ConsPlusNonformat"/>
              <w:ind w:left="373"/>
              <w:jc w:val="both"/>
              <w:rPr>
                <w:rFonts w:ascii="Times New Roman" w:hAnsi="Times New Roman" w:cs="Times New Roman"/>
                <w:bCs/>
              </w:rPr>
            </w:pPr>
          </w:p>
          <w:p w14:paraId="01F3BDE8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EC91224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2C9FD6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A09ED8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E9D02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9E32190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8B706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563BFCA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EC16DD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D9FB98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339E5E5E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5D97178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86FB9DF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13A4939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7417E5C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B990F32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49E8C3BC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1A9E395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6D8C8E43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09144070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28E46E1B" w14:textId="77777777" w:rsid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  <w:p w14:paraId="16BDE257" w14:textId="68F8B92A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Исполнитель             </w:t>
            </w:r>
          </w:p>
          <w:p w14:paraId="0DA0D2F7" w14:textId="77777777" w:rsidR="00B85D07" w:rsidRPr="00B85D07" w:rsidRDefault="00B85D07" w:rsidP="009D03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B85D07">
              <w:rPr>
                <w:rFonts w:ascii="Times New Roman" w:hAnsi="Times New Roman" w:cs="Times New Roman"/>
                <w:bCs/>
              </w:rPr>
              <w:t xml:space="preserve">_________________ /                                </w:t>
            </w:r>
            <w:r w:rsidRPr="00B85D07">
              <w:rPr>
                <w:rFonts w:ascii="Times New Roman" w:hAnsi="Times New Roman" w:cs="Times New Roman"/>
              </w:rPr>
              <w:t>/</w:t>
            </w:r>
          </w:p>
          <w:p w14:paraId="6DC9F969" w14:textId="77777777" w:rsidR="00B85D07" w:rsidRPr="00B85D07" w:rsidRDefault="00B85D07" w:rsidP="009D0347">
            <w:pPr>
              <w:rPr>
                <w:sz w:val="20"/>
                <w:szCs w:val="20"/>
              </w:rPr>
            </w:pPr>
          </w:p>
          <w:p w14:paraId="78722D5F" w14:textId="77777777" w:rsidR="00B85D07" w:rsidRPr="00B85D07" w:rsidRDefault="00B85D07" w:rsidP="009D0347">
            <w:pPr>
              <w:rPr>
                <w:bCs/>
                <w:sz w:val="20"/>
                <w:szCs w:val="20"/>
              </w:rPr>
            </w:pPr>
          </w:p>
        </w:tc>
      </w:tr>
    </w:tbl>
    <w:p w14:paraId="67EF4CD8" w14:textId="03E104AF" w:rsidR="00DB1E36" w:rsidRPr="00C26BA6" w:rsidRDefault="00DB1E36" w:rsidP="00B85D07">
      <w:pPr>
        <w:jc w:val="both"/>
        <w:rPr>
          <w:sz w:val="22"/>
          <w:szCs w:val="22"/>
        </w:rPr>
      </w:pPr>
    </w:p>
    <w:sectPr w:rsidR="00DB1E36" w:rsidRPr="00C26BA6" w:rsidSect="00D179EC">
      <w:footerReference w:type="even" r:id="rId9"/>
      <w:pgSz w:w="11906" w:h="16838"/>
      <w:pgMar w:top="1134" w:right="1134" w:bottom="851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9FAE2" w14:textId="77777777" w:rsidR="0049423F" w:rsidRDefault="0049423F">
      <w:r>
        <w:separator/>
      </w:r>
    </w:p>
  </w:endnote>
  <w:endnote w:type="continuationSeparator" w:id="0">
    <w:p w14:paraId="3AA34DAF" w14:textId="77777777" w:rsidR="0049423F" w:rsidRDefault="0049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F4F8C" w14:textId="77777777" w:rsidR="00A069D8" w:rsidRDefault="00D73DE1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F1B3FF" wp14:editId="0C92F55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CD9AFF6" w14:textId="77777777" w:rsidR="00A069D8" w:rsidRDefault="00D73DE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F1B3FF"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7CD9AFF6" w14:textId="77777777" w:rsidR="00A069D8" w:rsidRDefault="00D73DE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1F36E" w14:textId="77777777" w:rsidR="0049423F" w:rsidRDefault="0049423F">
      <w:r>
        <w:separator/>
      </w:r>
    </w:p>
  </w:footnote>
  <w:footnote w:type="continuationSeparator" w:id="0">
    <w:p w14:paraId="3B349BB5" w14:textId="77777777" w:rsidR="0049423F" w:rsidRDefault="00494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94B1E"/>
    <w:multiLevelType w:val="multilevel"/>
    <w:tmpl w:val="0419001F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10651B9"/>
    <w:multiLevelType w:val="multilevel"/>
    <w:tmpl w:val="99C22F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E863BA8"/>
    <w:multiLevelType w:val="multilevel"/>
    <w:tmpl w:val="D5A2414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69D140AD"/>
    <w:multiLevelType w:val="multilevel"/>
    <w:tmpl w:val="FD1258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4DF57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7DC090B"/>
    <w:multiLevelType w:val="multilevel"/>
    <w:tmpl w:val="462463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91" w:hanging="1065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85" w:hanging="1065"/>
      </w:pPr>
      <w:rPr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965" w:hanging="1065"/>
      </w:pPr>
      <w:rPr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160" w:hanging="1080"/>
      </w:pPr>
      <w:rPr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340" w:hanging="1080"/>
      </w:pPr>
      <w:rPr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880" w:hanging="1440"/>
      </w:pPr>
      <w:rPr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060" w:hanging="1440"/>
      </w:pPr>
      <w:rPr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600" w:hanging="1800"/>
      </w:pPr>
      <w:rPr>
        <w:sz w:val="24"/>
      </w:rPr>
    </w:lvl>
  </w:abstractNum>
  <w:num w:numId="1" w16cid:durableId="965500139">
    <w:abstractNumId w:val="6"/>
  </w:num>
  <w:num w:numId="2" w16cid:durableId="823738811">
    <w:abstractNumId w:val="4"/>
  </w:num>
  <w:num w:numId="3" w16cid:durableId="1172527374">
    <w:abstractNumId w:val="5"/>
  </w:num>
  <w:num w:numId="4" w16cid:durableId="2078936191">
    <w:abstractNumId w:val="0"/>
  </w:num>
  <w:num w:numId="5" w16cid:durableId="313263683">
    <w:abstractNumId w:val="2"/>
  </w:num>
  <w:num w:numId="6" w16cid:durableId="1729957474">
    <w:abstractNumId w:val="1"/>
  </w:num>
  <w:num w:numId="7" w16cid:durableId="912156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9D8"/>
    <w:rsid w:val="00006AA7"/>
    <w:rsid w:val="00010396"/>
    <w:rsid w:val="00075BB5"/>
    <w:rsid w:val="000B1113"/>
    <w:rsid w:val="00114E5A"/>
    <w:rsid w:val="0017726B"/>
    <w:rsid w:val="00181331"/>
    <w:rsid w:val="001D5876"/>
    <w:rsid w:val="001E0D13"/>
    <w:rsid w:val="002204D7"/>
    <w:rsid w:val="002D3DE4"/>
    <w:rsid w:val="00344584"/>
    <w:rsid w:val="00355594"/>
    <w:rsid w:val="003E0505"/>
    <w:rsid w:val="00401589"/>
    <w:rsid w:val="00432780"/>
    <w:rsid w:val="0049423F"/>
    <w:rsid w:val="00504418"/>
    <w:rsid w:val="00563BA7"/>
    <w:rsid w:val="005A7F86"/>
    <w:rsid w:val="00627600"/>
    <w:rsid w:val="00691EA7"/>
    <w:rsid w:val="006B777A"/>
    <w:rsid w:val="00715571"/>
    <w:rsid w:val="00776091"/>
    <w:rsid w:val="007D4C8F"/>
    <w:rsid w:val="008F4F1E"/>
    <w:rsid w:val="0092430A"/>
    <w:rsid w:val="009663A4"/>
    <w:rsid w:val="00A00C85"/>
    <w:rsid w:val="00A069D8"/>
    <w:rsid w:val="00A85222"/>
    <w:rsid w:val="00AC078D"/>
    <w:rsid w:val="00AC6021"/>
    <w:rsid w:val="00AE5BF9"/>
    <w:rsid w:val="00AF1A99"/>
    <w:rsid w:val="00B85683"/>
    <w:rsid w:val="00B85D07"/>
    <w:rsid w:val="00C37ADD"/>
    <w:rsid w:val="00D04DD4"/>
    <w:rsid w:val="00D07805"/>
    <w:rsid w:val="00D179EC"/>
    <w:rsid w:val="00D2185C"/>
    <w:rsid w:val="00D4398D"/>
    <w:rsid w:val="00D73DE1"/>
    <w:rsid w:val="00DB1E36"/>
    <w:rsid w:val="00DF71E0"/>
    <w:rsid w:val="00E06C10"/>
    <w:rsid w:val="00E20A03"/>
    <w:rsid w:val="00E31749"/>
    <w:rsid w:val="00E8776E"/>
    <w:rsid w:val="00EA58C9"/>
    <w:rsid w:val="00F25298"/>
    <w:rsid w:val="00F37E51"/>
    <w:rsid w:val="00F95DF5"/>
    <w:rsid w:val="00FD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18580"/>
  <w15:docId w15:val="{9DA069FE-1948-4ECA-ADDF-431A5622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71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6A07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6A0718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20">
    <w:name w:val="Заголовок 2 Знак"/>
    <w:basedOn w:val="a0"/>
    <w:link w:val="2"/>
    <w:qFormat/>
    <w:rsid w:val="006A07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qFormat/>
    <w:rsid w:val="006A0718"/>
    <w:rPr>
      <w:rFonts w:ascii="Arial" w:eastAsia="Times New Roman" w:hAnsi="Arial" w:cs="Times New Roman"/>
      <w:color w:val="000000"/>
      <w:sz w:val="20"/>
      <w:szCs w:val="24"/>
      <w:lang w:val="x-none" w:eastAsia="x-none"/>
    </w:rPr>
  </w:style>
  <w:style w:type="character" w:customStyle="1" w:styleId="a3">
    <w:name w:val="Нижний колонтитул Знак"/>
    <w:basedOn w:val="a0"/>
    <w:link w:val="a4"/>
    <w:uiPriority w:val="99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6A0718"/>
  </w:style>
  <w:style w:type="character" w:customStyle="1" w:styleId="a6">
    <w:name w:val="Основной текст Знак"/>
    <w:basedOn w:val="a0"/>
    <w:link w:val="a7"/>
    <w:qFormat/>
    <w:rsid w:val="006A071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Текст сноски Знак"/>
    <w:basedOn w:val="a0"/>
    <w:link w:val="a9"/>
    <w:semiHidden/>
    <w:qFormat/>
    <w:rsid w:val="006A07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Символ сноски"/>
    <w:semiHidden/>
    <w:qFormat/>
    <w:rsid w:val="006A0718"/>
    <w:rPr>
      <w:vertAlign w:val="superscript"/>
    </w:rPr>
  </w:style>
  <w:style w:type="character" w:styleId="ab">
    <w:name w:val="footnote reference"/>
    <w:rPr>
      <w:vertAlign w:val="superscript"/>
    </w:rPr>
  </w:style>
  <w:style w:type="character" w:customStyle="1" w:styleId="3">
    <w:name w:val="Основной текст (3)_"/>
    <w:link w:val="30"/>
    <w:uiPriority w:val="99"/>
    <w:qFormat/>
    <w:locked/>
    <w:rsid w:val="004177AC"/>
    <w:rPr>
      <w:b/>
      <w:bCs/>
      <w:shd w:val="clear" w:color="auto" w:fill="FFFFFF"/>
    </w:rPr>
  </w:style>
  <w:style w:type="character" w:customStyle="1" w:styleId="23">
    <w:name w:val="Основной текст (2)_"/>
    <w:link w:val="24"/>
    <w:uiPriority w:val="99"/>
    <w:qFormat/>
    <w:locked/>
    <w:rsid w:val="004177AC"/>
    <w:rPr>
      <w:shd w:val="clear" w:color="auto" w:fill="FFFFFF"/>
    </w:rPr>
  </w:style>
  <w:style w:type="character" w:customStyle="1" w:styleId="210">
    <w:name w:val="Основной текст (2) + 10"/>
    <w:uiPriority w:val="99"/>
    <w:qFormat/>
    <w:rsid w:val="004177AC"/>
    <w:rPr>
      <w:b/>
      <w:bCs/>
      <w:color w:val="000000"/>
      <w:spacing w:val="0"/>
      <w:w w:val="100"/>
      <w:sz w:val="21"/>
      <w:szCs w:val="21"/>
      <w:shd w:val="clear" w:color="auto" w:fill="FFFFFF"/>
      <w:lang w:val="ru-RU" w:eastAsia="ru-RU"/>
    </w:rPr>
  </w:style>
  <w:style w:type="character" w:customStyle="1" w:styleId="29">
    <w:name w:val="Основной текст (2) + 9"/>
    <w:uiPriority w:val="99"/>
    <w:qFormat/>
    <w:rsid w:val="004177AC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176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">
    <w:name w:val="Стандартный HTML Знак"/>
    <w:basedOn w:val="a0"/>
    <w:link w:val="HTML0"/>
    <w:qFormat/>
    <w:rsid w:val="00C32B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27490E"/>
    <w:rPr>
      <w:color w:val="0000FF" w:themeColor="hyperlink"/>
      <w:u w:val="single"/>
    </w:rPr>
  </w:style>
  <w:style w:type="character" w:customStyle="1" w:styleId="af">
    <w:name w:val="Верхний колонтитул Знак"/>
    <w:basedOn w:val="a0"/>
    <w:link w:val="af0"/>
    <w:uiPriority w:val="99"/>
    <w:qFormat/>
    <w:rsid w:val="005A37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link w:val="a6"/>
    <w:rsid w:val="006A0718"/>
    <w:pPr>
      <w:spacing w:after="120"/>
    </w:pPr>
    <w:rPr>
      <w:lang w:val="x-none" w:eastAsia="x-none"/>
    </w:rPr>
  </w:style>
  <w:style w:type="paragraph" w:styleId="af2">
    <w:name w:val="List"/>
    <w:basedOn w:val="a7"/>
    <w:rPr>
      <w:rFonts w:ascii="PT Astra Serif" w:hAnsi="PT Astra Serif" w:cs="Free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4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">
    <w:name w:val="Основной текст1"/>
    <w:basedOn w:val="a"/>
    <w:qFormat/>
    <w:rsid w:val="006A0718"/>
    <w:pPr>
      <w:jc w:val="both"/>
    </w:pPr>
    <w:rPr>
      <w:rFonts w:ascii="Tahoma" w:hAnsi="Tahoma"/>
      <w:sz w:val="16"/>
      <w:szCs w:val="20"/>
    </w:rPr>
  </w:style>
  <w:style w:type="paragraph" w:styleId="22">
    <w:name w:val="Body Text Indent 2"/>
    <w:basedOn w:val="a"/>
    <w:link w:val="21"/>
    <w:qFormat/>
    <w:rsid w:val="006A0718"/>
    <w:pPr>
      <w:ind w:left="360" w:hanging="360"/>
      <w:jc w:val="both"/>
    </w:pPr>
    <w:rPr>
      <w:rFonts w:ascii="Arial" w:hAnsi="Arial"/>
      <w:color w:val="000000"/>
      <w:sz w:val="20"/>
      <w:lang w:val="x-none" w:eastAsia="x-none"/>
    </w:rPr>
  </w:style>
  <w:style w:type="paragraph" w:customStyle="1" w:styleId="af5">
    <w:name w:val="Колонтитулы"/>
    <w:basedOn w:val="a"/>
    <w:qFormat/>
  </w:style>
  <w:style w:type="paragraph" w:styleId="a4">
    <w:name w:val="footer"/>
    <w:basedOn w:val="a"/>
    <w:link w:val="a3"/>
    <w:uiPriority w:val="99"/>
    <w:rsid w:val="006A0718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ConsPlusNormal">
    <w:name w:val="ConsPlusNormal"/>
    <w:qFormat/>
    <w:rsid w:val="006A0718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Paragraph"/>
    <w:basedOn w:val="a"/>
    <w:uiPriority w:val="34"/>
    <w:qFormat/>
    <w:rsid w:val="006A071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Iniiaiieoaeno">
    <w:name w:val="Iniiaiie oaeno"/>
    <w:basedOn w:val="a"/>
    <w:qFormat/>
    <w:rsid w:val="006A0718"/>
    <w:rPr>
      <w:rFonts w:ascii="Courier New" w:hAnsi="Courier New"/>
      <w:szCs w:val="20"/>
    </w:rPr>
  </w:style>
  <w:style w:type="paragraph" w:styleId="a9">
    <w:name w:val="footnote text"/>
    <w:basedOn w:val="a"/>
    <w:link w:val="a8"/>
    <w:semiHidden/>
    <w:rsid w:val="006A0718"/>
    <w:rPr>
      <w:sz w:val="20"/>
      <w:szCs w:val="20"/>
    </w:rPr>
  </w:style>
  <w:style w:type="paragraph" w:customStyle="1" w:styleId="30">
    <w:name w:val="Основной текст (3)"/>
    <w:basedOn w:val="a"/>
    <w:link w:val="3"/>
    <w:uiPriority w:val="99"/>
    <w:qFormat/>
    <w:rsid w:val="004177AC"/>
    <w:pPr>
      <w:widowControl w:val="0"/>
      <w:shd w:val="clear" w:color="auto" w:fill="FFFFFF"/>
      <w:spacing w:after="48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24">
    <w:name w:val="Основной текст (2)"/>
    <w:basedOn w:val="a"/>
    <w:link w:val="23"/>
    <w:uiPriority w:val="99"/>
    <w:qFormat/>
    <w:rsid w:val="004177AC"/>
    <w:pPr>
      <w:widowControl w:val="0"/>
      <w:shd w:val="clear" w:color="auto" w:fill="FFFFFF"/>
      <w:spacing w:line="55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Balloon Text"/>
    <w:basedOn w:val="a"/>
    <w:link w:val="ac"/>
    <w:uiPriority w:val="99"/>
    <w:semiHidden/>
    <w:unhideWhenUsed/>
    <w:qFormat/>
    <w:rsid w:val="009176D0"/>
    <w:rPr>
      <w:rFonts w:ascii="Tahoma" w:hAnsi="Tahoma" w:cs="Tahoma"/>
      <w:sz w:val="16"/>
      <w:szCs w:val="16"/>
    </w:rPr>
  </w:style>
  <w:style w:type="paragraph" w:styleId="HTML0">
    <w:name w:val="HTML Preformatted"/>
    <w:basedOn w:val="a"/>
    <w:link w:val="HTML"/>
    <w:qFormat/>
    <w:rsid w:val="00C32B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0">
    <w:name w:val="header"/>
    <w:basedOn w:val="a"/>
    <w:link w:val="af"/>
    <w:uiPriority w:val="99"/>
    <w:unhideWhenUsed/>
    <w:rsid w:val="005A3789"/>
    <w:pPr>
      <w:tabs>
        <w:tab w:val="center" w:pos="4677"/>
        <w:tab w:val="right" w:pos="9355"/>
      </w:tabs>
    </w:pPr>
  </w:style>
  <w:style w:type="paragraph" w:customStyle="1" w:styleId="af7">
    <w:name w:val="Содержимое врезки"/>
    <w:basedOn w:val="a"/>
    <w:qFormat/>
  </w:style>
  <w:style w:type="numbering" w:customStyle="1" w:styleId="af8">
    <w:name w:val="Без списка"/>
    <w:uiPriority w:val="99"/>
    <w:semiHidden/>
    <w:unhideWhenUsed/>
    <w:qFormat/>
  </w:style>
  <w:style w:type="table" w:styleId="af9">
    <w:name w:val="Table Grid"/>
    <w:basedOn w:val="a1"/>
    <w:uiPriority w:val="59"/>
    <w:rsid w:val="00337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link w:val="afb"/>
    <w:uiPriority w:val="1"/>
    <w:qFormat/>
    <w:rsid w:val="00504418"/>
    <w:pPr>
      <w:suppressAutoHyphens w:val="0"/>
    </w:pPr>
  </w:style>
  <w:style w:type="character" w:styleId="afc">
    <w:name w:val="annotation reference"/>
    <w:basedOn w:val="a0"/>
    <w:uiPriority w:val="99"/>
    <w:semiHidden/>
    <w:unhideWhenUsed/>
    <w:rsid w:val="00344584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44584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445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44584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3445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2">
    <w:name w:val="Основной шрифт абзаца1"/>
    <w:rsid w:val="00075BB5"/>
  </w:style>
  <w:style w:type="character" w:customStyle="1" w:styleId="afb">
    <w:name w:val="Без интервала Знак"/>
    <w:link w:val="afa"/>
    <w:uiPriority w:val="1"/>
    <w:rsid w:val="00563BA7"/>
  </w:style>
  <w:style w:type="paragraph" w:customStyle="1" w:styleId="ConsPlusNonformat">
    <w:name w:val="ConsPlusNonformat"/>
    <w:link w:val="ConsPlusNonformat0"/>
    <w:qFormat/>
    <w:rsid w:val="00B85D07"/>
    <w:pPr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B85D07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f1">
    <w:name w:val="Body Text Indent"/>
    <w:basedOn w:val="a"/>
    <w:link w:val="aff2"/>
    <w:rsid w:val="00AC078D"/>
    <w:pPr>
      <w:suppressAutoHyphens w:val="0"/>
      <w:spacing w:after="120"/>
      <w:ind w:left="283"/>
    </w:pPr>
  </w:style>
  <w:style w:type="character" w:customStyle="1" w:styleId="aff2">
    <w:name w:val="Основной текст с отступом Знак"/>
    <w:basedOn w:val="a0"/>
    <w:link w:val="aff1"/>
    <w:rsid w:val="00AC07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dskv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22AFC-292A-451B-A164-F66344DF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 Дмитрий Николаевич</dc:creator>
  <dc:description/>
  <cp:lastModifiedBy>Бухгалтерия</cp:lastModifiedBy>
  <cp:revision>24</cp:revision>
  <cp:lastPrinted>2026-03-24T13:31:00Z</cp:lastPrinted>
  <dcterms:created xsi:type="dcterms:W3CDTF">2026-04-27T12:47:00Z</dcterms:created>
  <dcterms:modified xsi:type="dcterms:W3CDTF">2026-10-09T09:09:00Z</dcterms:modified>
  <dc:language>ru-RU</dc:language>
</cp:coreProperties>
</file>