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EED1E" w14:textId="77777777" w:rsidR="004A7889" w:rsidRDefault="00D73EED" w:rsidP="00D73EED">
      <w:pPr>
        <w:spacing w:after="0"/>
        <w:ind w:firstLine="0"/>
        <w:jc w:val="center"/>
        <w:rPr>
          <w:rFonts w:eastAsia="Times New Roman" w:cs="Times New Roman"/>
          <w:b/>
          <w:szCs w:val="24"/>
          <w:lang w:eastAsia="ru-RU"/>
        </w:rPr>
      </w:pPr>
      <w:bookmarkStart w:id="0" w:name="_Hlk185491971"/>
      <w:r w:rsidRPr="00980848">
        <w:rPr>
          <w:rFonts w:eastAsia="Times New Roman" w:cs="Times New Roman"/>
          <w:b/>
          <w:szCs w:val="24"/>
          <w:lang w:eastAsia="ru-RU"/>
        </w:rPr>
        <w:t xml:space="preserve">Договор </w:t>
      </w:r>
      <w:bookmarkStart w:id="1" w:name="_Hlk152667198"/>
      <w:r w:rsidRPr="00980848">
        <w:rPr>
          <w:rFonts w:eastAsia="Times New Roman" w:cs="Times New Roman"/>
          <w:b/>
          <w:szCs w:val="24"/>
          <w:lang w:eastAsia="ru-RU"/>
        </w:rPr>
        <w:t>№_______</w:t>
      </w:r>
    </w:p>
    <w:p w14:paraId="7E9C1F85" w14:textId="5CEA644D" w:rsidR="00D73EED" w:rsidRPr="00980848" w:rsidRDefault="004A7889" w:rsidP="00D73EED">
      <w:pPr>
        <w:spacing w:after="0"/>
        <w:ind w:firstLine="0"/>
        <w:jc w:val="center"/>
        <w:rPr>
          <w:rFonts w:eastAsia="Times New Roman" w:cs="Times New Roman"/>
          <w:b/>
          <w:szCs w:val="24"/>
          <w:lang w:eastAsia="ru-RU"/>
        </w:rPr>
      </w:pPr>
      <w:r>
        <w:rPr>
          <w:rFonts w:eastAsia="Times New Roman" w:cs="Times New Roman"/>
          <w:b/>
          <w:szCs w:val="24"/>
          <w:lang w:eastAsia="ru-RU"/>
        </w:rPr>
        <w:t>ИКЗ:</w:t>
      </w:r>
      <w:r w:rsidR="00D73EED" w:rsidRPr="00980848">
        <w:rPr>
          <w:rFonts w:eastAsia="Times New Roman" w:cs="Times New Roman"/>
          <w:b/>
          <w:szCs w:val="24"/>
          <w:lang w:eastAsia="ru-RU"/>
        </w:rPr>
        <w:t xml:space="preserve"> </w:t>
      </w:r>
      <w:bookmarkEnd w:id="1"/>
    </w:p>
    <w:p w14:paraId="46723D6F" w14:textId="77777777" w:rsidR="00D73EED" w:rsidRPr="00980848" w:rsidRDefault="00D73EED" w:rsidP="00D73EED">
      <w:pPr>
        <w:spacing w:after="0"/>
        <w:ind w:firstLine="0"/>
        <w:jc w:val="center"/>
        <w:rPr>
          <w:rFonts w:eastAsia="Times New Roman" w:cs="Times New Roman"/>
          <w:b/>
          <w:szCs w:val="24"/>
          <w:lang w:eastAsia="ru-RU"/>
        </w:rPr>
      </w:pPr>
    </w:p>
    <w:p w14:paraId="27AB9894" w14:textId="08003B85" w:rsidR="00D73EED" w:rsidRPr="00980848" w:rsidRDefault="00D73EED" w:rsidP="00D73EED">
      <w:pPr>
        <w:spacing w:after="0"/>
        <w:ind w:firstLine="0"/>
        <w:rPr>
          <w:rFonts w:eastAsia="Times New Roman" w:cs="Times New Roman"/>
          <w:bCs/>
          <w:szCs w:val="24"/>
          <w:lang w:eastAsia="ru-RU"/>
        </w:rPr>
      </w:pPr>
      <w:r w:rsidRPr="00980848">
        <w:rPr>
          <w:rFonts w:eastAsia="Times New Roman" w:cs="Times New Roman"/>
          <w:bCs/>
          <w:szCs w:val="24"/>
          <w:lang w:eastAsia="ru-RU"/>
        </w:rPr>
        <w:t xml:space="preserve">г. Мурино                                                                                            </w:t>
      </w:r>
      <w:r w:rsidR="00855326">
        <w:rPr>
          <w:rFonts w:eastAsia="Times New Roman" w:cs="Times New Roman"/>
          <w:bCs/>
          <w:szCs w:val="24"/>
          <w:lang w:eastAsia="ru-RU"/>
        </w:rPr>
        <w:t xml:space="preserve">          </w:t>
      </w:r>
      <w:proofErr w:type="gramStart"/>
      <w:r w:rsidRPr="00980848">
        <w:rPr>
          <w:rFonts w:eastAsia="Times New Roman" w:cs="Times New Roman"/>
          <w:bCs/>
          <w:szCs w:val="24"/>
          <w:lang w:eastAsia="ru-RU"/>
        </w:rPr>
        <w:t xml:space="preserve">   «</w:t>
      </w:r>
      <w:proofErr w:type="gramEnd"/>
      <w:r w:rsidRPr="00980848">
        <w:rPr>
          <w:rFonts w:eastAsia="Times New Roman" w:cs="Times New Roman"/>
          <w:bCs/>
          <w:szCs w:val="24"/>
          <w:lang w:eastAsia="ru-RU"/>
        </w:rPr>
        <w:t>___» _______ 20</w:t>
      </w:r>
      <w:r w:rsidR="000A0AB0" w:rsidRPr="00980848">
        <w:rPr>
          <w:rFonts w:eastAsia="Times New Roman" w:cs="Times New Roman"/>
          <w:bCs/>
          <w:szCs w:val="24"/>
          <w:lang w:eastAsia="ru-RU"/>
        </w:rPr>
        <w:t>__</w:t>
      </w:r>
      <w:r w:rsidRPr="00980848">
        <w:rPr>
          <w:rFonts w:eastAsia="Times New Roman" w:cs="Times New Roman"/>
          <w:bCs/>
          <w:szCs w:val="24"/>
          <w:lang w:eastAsia="ru-RU"/>
        </w:rPr>
        <w:t xml:space="preserve"> года</w:t>
      </w:r>
    </w:p>
    <w:p w14:paraId="7D0923A7" w14:textId="77777777" w:rsidR="00D73EED" w:rsidRPr="00980848" w:rsidRDefault="00D73EED" w:rsidP="00D73EED">
      <w:pPr>
        <w:spacing w:after="0"/>
        <w:ind w:firstLine="0"/>
        <w:rPr>
          <w:rFonts w:eastAsia="Times New Roman" w:cs="Times New Roman"/>
          <w:b/>
          <w:szCs w:val="24"/>
          <w:lang w:eastAsia="ru-RU"/>
        </w:rPr>
      </w:pPr>
    </w:p>
    <w:p w14:paraId="62A9BF38" w14:textId="3E33A78B" w:rsidR="00D73EED" w:rsidRPr="00980848" w:rsidRDefault="006C33DA" w:rsidP="00D73EED">
      <w:pPr>
        <w:shd w:val="clear" w:color="auto" w:fill="FFFFFF"/>
        <w:spacing w:after="0"/>
        <w:ind w:firstLine="567"/>
        <w:jc w:val="both"/>
        <w:rPr>
          <w:rFonts w:eastAsia="Times New Roman" w:cs="Times New Roman"/>
          <w:szCs w:val="24"/>
          <w:lang w:eastAsia="ru-RU"/>
        </w:rPr>
      </w:pPr>
      <w:r w:rsidRPr="006C33DA">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r w:rsidR="00BD7AF6" w:rsidRPr="00980848">
        <w:rPr>
          <w:rFonts w:eastAsia="Times New Roman" w:cs="Times New Roman"/>
          <w:bCs/>
          <w:szCs w:val="24"/>
          <w:lang w:eastAsia="ru-RU"/>
        </w:rPr>
        <w:t>именуемое в дальнейшем «Заказчик», в лице  директора Назаровой Светланы Викторовны, действующего на основании Устава, с одной стороны</w:t>
      </w:r>
      <w:r w:rsidR="00BD7AF6" w:rsidRPr="000C0A65">
        <w:rPr>
          <w:rFonts w:eastAsia="Times New Roman" w:cs="Times New Roman"/>
          <w:bCs/>
          <w:szCs w:val="24"/>
          <w:lang w:eastAsia="ru-RU"/>
        </w:rPr>
        <w:t xml:space="preserve">, </w:t>
      </w:r>
      <w:r w:rsidR="00BD7AF6" w:rsidRPr="000C0A65">
        <w:rPr>
          <w:rFonts w:eastAsia="Times New Roman" w:cs="Times New Roman"/>
          <w:b/>
          <w:szCs w:val="24"/>
          <w:lang w:eastAsia="ru-RU"/>
        </w:rPr>
        <w:t xml:space="preserve">и </w:t>
      </w:r>
      <w:r w:rsidR="000A0AB0" w:rsidRPr="000C0A65">
        <w:rPr>
          <w:rFonts w:eastAsia="Times New Roman" w:cs="Times New Roman"/>
          <w:b/>
          <w:szCs w:val="24"/>
          <w:lang w:eastAsia="ru-RU"/>
        </w:rPr>
        <w:t>_________________________________________________</w:t>
      </w:r>
      <w:r w:rsidR="00BD7AF6" w:rsidRPr="000C0A65">
        <w:rPr>
          <w:rFonts w:eastAsia="Times New Roman" w:cs="Times New Roman"/>
          <w:b/>
          <w:szCs w:val="24"/>
          <w:lang w:eastAsia="ru-RU"/>
        </w:rPr>
        <w:t>,</w:t>
      </w:r>
      <w:r w:rsidR="00701567" w:rsidRPr="000C0A65">
        <w:rPr>
          <w:rFonts w:eastAsia="Times New Roman" w:cs="Times New Roman"/>
          <w:b/>
          <w:szCs w:val="24"/>
          <w:lang w:eastAsia="ru-RU"/>
        </w:rPr>
        <w:t xml:space="preserve"> </w:t>
      </w:r>
      <w:r w:rsidR="00701567" w:rsidRPr="000C0A65">
        <w:rPr>
          <w:rFonts w:eastAsia="Times New Roman" w:cs="Times New Roman"/>
          <w:bCs/>
          <w:szCs w:val="24"/>
          <w:lang w:eastAsia="ru-RU"/>
        </w:rPr>
        <w:t>именуем</w:t>
      </w:r>
      <w:r w:rsidR="00490610" w:rsidRPr="000C0A65">
        <w:rPr>
          <w:rFonts w:eastAsia="Times New Roman" w:cs="Times New Roman"/>
          <w:bCs/>
          <w:szCs w:val="24"/>
          <w:lang w:eastAsia="ru-RU"/>
        </w:rPr>
        <w:t>__</w:t>
      </w:r>
      <w:r w:rsidR="00701567" w:rsidRPr="000C0A65">
        <w:rPr>
          <w:rFonts w:eastAsia="Times New Roman" w:cs="Times New Roman"/>
          <w:bCs/>
          <w:szCs w:val="24"/>
          <w:lang w:eastAsia="ru-RU"/>
        </w:rPr>
        <w:t xml:space="preserve"> в дальнейшем </w:t>
      </w:r>
      <w:r w:rsidR="00490610" w:rsidRPr="000C0A65">
        <w:rPr>
          <w:rFonts w:eastAsia="Times New Roman" w:cs="Times New Roman"/>
          <w:bCs/>
          <w:szCs w:val="24"/>
          <w:lang w:eastAsia="ru-RU"/>
        </w:rPr>
        <w:t>«Поставщик»,</w:t>
      </w:r>
      <w:r w:rsidR="00BD7AF6" w:rsidRPr="000C0A65">
        <w:rPr>
          <w:rFonts w:eastAsia="Times New Roman" w:cs="Times New Roman"/>
          <w:bCs/>
          <w:szCs w:val="24"/>
          <w:lang w:eastAsia="ru-RU"/>
        </w:rPr>
        <w:t xml:space="preserve"> в лице </w:t>
      </w:r>
      <w:r w:rsidR="000A0AB0" w:rsidRPr="000C0A65">
        <w:rPr>
          <w:rFonts w:eastAsia="Times New Roman" w:cs="Times New Roman"/>
          <w:bCs/>
          <w:szCs w:val="24"/>
          <w:lang w:eastAsia="ru-RU"/>
        </w:rPr>
        <w:t>___________________________________________</w:t>
      </w:r>
      <w:r w:rsidR="00BD7AF6" w:rsidRPr="000C0A65">
        <w:rPr>
          <w:rFonts w:eastAsia="Times New Roman" w:cs="Times New Roman"/>
          <w:bCs/>
          <w:szCs w:val="24"/>
          <w:lang w:eastAsia="ru-RU"/>
        </w:rPr>
        <w:t xml:space="preserve">, действующего на основании </w:t>
      </w:r>
      <w:r w:rsidR="000A0AB0" w:rsidRPr="00980848">
        <w:rPr>
          <w:rFonts w:eastAsia="Times New Roman" w:cs="Times New Roman"/>
          <w:bCs/>
          <w:szCs w:val="24"/>
          <w:lang w:eastAsia="ru-RU"/>
        </w:rPr>
        <w:t>__________________</w:t>
      </w:r>
      <w:r w:rsidR="00BD7AF6" w:rsidRPr="00980848">
        <w:rPr>
          <w:rFonts w:eastAsia="Times New Roman" w:cs="Times New Roman"/>
          <w:bCs/>
          <w:szCs w:val="24"/>
          <w:lang w:eastAsia="ru-RU"/>
        </w:rPr>
        <w:t xml:space="preserve">, с другой стороны, вместе именуемые Стороны, в соответствии с п. </w:t>
      </w:r>
      <w:r w:rsidR="000C0A65" w:rsidRPr="000C0A65">
        <w:rPr>
          <w:rFonts w:eastAsia="Times New Roman" w:cs="Times New Roman"/>
          <w:bCs/>
          <w:szCs w:val="24"/>
          <w:lang w:eastAsia="ru-RU"/>
        </w:rPr>
        <w:t>4</w:t>
      </w:r>
      <w:r w:rsidR="00BD7AF6" w:rsidRPr="00980848">
        <w:rPr>
          <w:rFonts w:eastAsia="Times New Roman" w:cs="Times New Roman"/>
          <w:bCs/>
          <w:szCs w:val="24"/>
          <w:lang w:eastAsia="ru-RU"/>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D73EED" w:rsidRPr="00980848">
        <w:rPr>
          <w:rFonts w:eastAsia="Times New Roman" w:cs="Times New Roman"/>
          <w:szCs w:val="24"/>
          <w:lang w:eastAsia="ru-RU"/>
        </w:rPr>
        <w:t xml:space="preserve">: </w:t>
      </w:r>
    </w:p>
    <w:p w14:paraId="2519A36F" w14:textId="77777777" w:rsidR="00D73EED" w:rsidRPr="00980848" w:rsidRDefault="00D73EED" w:rsidP="00D73EED">
      <w:pPr>
        <w:suppressAutoHyphens/>
        <w:spacing w:after="0"/>
        <w:jc w:val="both"/>
        <w:rPr>
          <w:rFonts w:eastAsia="Times New Roman" w:cs="Times New Roman"/>
          <w:szCs w:val="24"/>
          <w:lang w:eastAsia="ru-RU"/>
        </w:rPr>
      </w:pPr>
    </w:p>
    <w:p w14:paraId="639F95DD" w14:textId="77777777" w:rsidR="00D73EED" w:rsidRPr="00980848" w:rsidRDefault="00D73EED" w:rsidP="00D73EED">
      <w:pPr>
        <w:numPr>
          <w:ilvl w:val="0"/>
          <w:numId w:val="1"/>
        </w:numPr>
        <w:spacing w:after="0" w:line="276" w:lineRule="auto"/>
        <w:contextualSpacing/>
        <w:jc w:val="center"/>
        <w:rPr>
          <w:rFonts w:eastAsia="Times New Roman" w:cs="Times New Roman"/>
          <w:b/>
          <w:szCs w:val="24"/>
          <w:lang w:eastAsia="ru-RU"/>
        </w:rPr>
      </w:pPr>
      <w:r w:rsidRPr="00980848">
        <w:rPr>
          <w:rFonts w:eastAsia="Times New Roman" w:cs="Times New Roman"/>
          <w:b/>
          <w:szCs w:val="24"/>
          <w:lang w:eastAsia="ru-RU"/>
        </w:rPr>
        <w:t>Предмет договора</w:t>
      </w:r>
    </w:p>
    <w:p w14:paraId="7C45367E" w14:textId="3864E8F5" w:rsidR="00D73EED" w:rsidRPr="00980848" w:rsidRDefault="00D73EED" w:rsidP="00D73EED">
      <w:pPr>
        <w:suppressAutoHyphens/>
        <w:autoSpaceDE w:val="0"/>
        <w:autoSpaceDN w:val="0"/>
        <w:adjustRightInd w:val="0"/>
        <w:spacing w:after="0"/>
        <w:jc w:val="both"/>
        <w:rPr>
          <w:rFonts w:eastAsia="Times New Roman" w:cs="Times New Roman"/>
          <w:b/>
          <w:bCs/>
          <w:szCs w:val="24"/>
          <w:lang w:eastAsia="ru-RU"/>
        </w:rPr>
      </w:pPr>
      <w:r w:rsidRPr="00980848">
        <w:rPr>
          <w:rFonts w:eastAsia="Times New Roman" w:cs="Times New Roman"/>
          <w:szCs w:val="24"/>
          <w:lang w:eastAsia="ru-RU"/>
        </w:rPr>
        <w:t xml:space="preserve">1.1. Поставщик обязуется </w:t>
      </w:r>
      <w:r w:rsidR="000C0A65" w:rsidRPr="000C0A65">
        <w:rPr>
          <w:rFonts w:eastAsia="Times New Roman" w:cs="Times New Roman"/>
          <w:b/>
          <w:bCs/>
          <w:szCs w:val="24"/>
          <w:lang w:eastAsia="ru-RU"/>
        </w:rPr>
        <w:t>осуществить поставку автомобильных шин (далее - Товар) согласно Спецификации (Приложение № 1)</w:t>
      </w:r>
      <w:r w:rsidR="00594A72" w:rsidRPr="00980848">
        <w:rPr>
          <w:rFonts w:eastAsia="Times New Roman" w:cs="Times New Roman"/>
          <w:b/>
          <w:bCs/>
          <w:szCs w:val="24"/>
          <w:lang w:eastAsia="ru-RU"/>
        </w:rPr>
        <w:t>,</w:t>
      </w:r>
      <w:r w:rsidRPr="00980848">
        <w:rPr>
          <w:rFonts w:eastAsia="Times New Roman" w:cs="Times New Roman"/>
          <w:szCs w:val="24"/>
          <w:lang w:eastAsia="ru-RU"/>
        </w:rPr>
        <w:t xml:space="preserve"> в соответствии со Спецификацией (Приложение к Договору) (далее – Товар), в установленный Договором срок, а Заказчик обязуется обеспечить его оплату.</w:t>
      </w:r>
      <w:bookmarkStart w:id="2" w:name="Par692"/>
      <w:bookmarkEnd w:id="2"/>
    </w:p>
    <w:p w14:paraId="06487F9B"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1.2.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14:paraId="26540C4A" w14:textId="4B3F9F9F"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1.3. Поставщик гарантирует Заказчику что Товар, поставляемый в рамках Договора, является новым. </w:t>
      </w:r>
    </w:p>
    <w:p w14:paraId="01684874"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1.4. Товар свободен от любых притязаний третьих лиц, не находится под арестом, в залоге.</w:t>
      </w:r>
    </w:p>
    <w:p w14:paraId="18B04E41"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EB6CB5D"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1.6. Поставка Товара осуществляется по адресу: </w:t>
      </w:r>
      <w:r w:rsidR="00CA43BD" w:rsidRPr="000C0A65">
        <w:rPr>
          <w:rFonts w:eastAsia="Times New Roman" w:cs="Times New Roman"/>
          <w:szCs w:val="24"/>
          <w:lang w:eastAsia="ru-RU"/>
        </w:rPr>
        <w:t>Ленинградская область, Всеволожский район, г. Мурино, ул. Парковая д. 1 А к. 1.</w:t>
      </w:r>
      <w:r w:rsidR="00CA43BD" w:rsidRPr="00980848">
        <w:rPr>
          <w:rFonts w:eastAsia="Times New Roman" w:cs="Times New Roman"/>
          <w:szCs w:val="24"/>
          <w:lang w:eastAsia="ru-RU"/>
        </w:rPr>
        <w:t xml:space="preserve"> </w:t>
      </w:r>
    </w:p>
    <w:p w14:paraId="05A47329" w14:textId="09EA939C"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1.7. Срок поставки Товара: </w:t>
      </w:r>
      <w:r w:rsidR="006E6871" w:rsidRPr="00980848">
        <w:rPr>
          <w:rFonts w:eastAsia="Times New Roman" w:cs="Times New Roman"/>
          <w:szCs w:val="24"/>
          <w:lang w:eastAsia="ru-RU"/>
        </w:rPr>
        <w:t xml:space="preserve">не позднее </w:t>
      </w:r>
      <w:r w:rsidR="0008504F">
        <w:rPr>
          <w:rFonts w:eastAsia="Times New Roman" w:cs="Times New Roman"/>
          <w:szCs w:val="24"/>
          <w:lang w:eastAsia="ru-RU"/>
        </w:rPr>
        <w:t>16</w:t>
      </w:r>
      <w:r w:rsidR="000C0A65" w:rsidRPr="000C0A65">
        <w:rPr>
          <w:rFonts w:eastAsia="Times New Roman" w:cs="Times New Roman"/>
          <w:szCs w:val="24"/>
          <w:lang w:eastAsia="ru-RU"/>
        </w:rPr>
        <w:t xml:space="preserve"> </w:t>
      </w:r>
      <w:r w:rsidR="0008504F">
        <w:rPr>
          <w:rFonts w:eastAsia="Times New Roman" w:cs="Times New Roman"/>
          <w:szCs w:val="24"/>
          <w:lang w:eastAsia="ru-RU"/>
        </w:rPr>
        <w:t>но</w:t>
      </w:r>
      <w:r w:rsidR="000C0A65" w:rsidRPr="000C0A65">
        <w:rPr>
          <w:rFonts w:eastAsia="Times New Roman" w:cs="Times New Roman"/>
          <w:szCs w:val="24"/>
          <w:lang w:eastAsia="ru-RU"/>
        </w:rPr>
        <w:t>ября</w:t>
      </w:r>
      <w:r w:rsidR="006E6871" w:rsidRPr="000C0A65">
        <w:rPr>
          <w:rFonts w:eastAsia="Times New Roman" w:cs="Times New Roman"/>
          <w:szCs w:val="24"/>
          <w:lang w:eastAsia="ru-RU"/>
        </w:rPr>
        <w:t xml:space="preserve"> в 12 ч. 00 м.</w:t>
      </w:r>
    </w:p>
    <w:p w14:paraId="10E2A8E4" w14:textId="77777777" w:rsidR="00D73EED" w:rsidRPr="00980848" w:rsidRDefault="00D73EED" w:rsidP="00D73EED">
      <w:pPr>
        <w:spacing w:after="0"/>
        <w:ind w:firstLine="0"/>
        <w:jc w:val="both"/>
        <w:rPr>
          <w:rFonts w:eastAsia="Times New Roman" w:cs="Times New Roman"/>
          <w:szCs w:val="24"/>
          <w:lang w:eastAsia="ru-RU"/>
        </w:rPr>
      </w:pPr>
    </w:p>
    <w:p w14:paraId="6275E0C2" w14:textId="77777777" w:rsidR="00D73EED" w:rsidRPr="00980848" w:rsidRDefault="002E54F7" w:rsidP="00D73EED">
      <w:pPr>
        <w:spacing w:after="0"/>
        <w:ind w:left="360" w:firstLine="0"/>
        <w:jc w:val="center"/>
        <w:rPr>
          <w:rFonts w:eastAsia="Times New Roman" w:cs="Times New Roman"/>
          <w:b/>
          <w:szCs w:val="24"/>
          <w:lang w:eastAsia="ru-RU"/>
        </w:rPr>
      </w:pPr>
      <w:r w:rsidRPr="00980848">
        <w:rPr>
          <w:rFonts w:eastAsia="Times New Roman" w:cs="Times New Roman"/>
          <w:b/>
          <w:szCs w:val="24"/>
          <w:lang w:eastAsia="ru-RU"/>
        </w:rPr>
        <w:t xml:space="preserve">2. </w:t>
      </w:r>
      <w:r w:rsidR="00D73EED" w:rsidRPr="00980848">
        <w:rPr>
          <w:rFonts w:eastAsia="Times New Roman" w:cs="Times New Roman"/>
          <w:b/>
          <w:szCs w:val="24"/>
          <w:lang w:eastAsia="ru-RU"/>
        </w:rPr>
        <w:t>Цена и порядок оплаты Товара</w:t>
      </w:r>
    </w:p>
    <w:p w14:paraId="5F3C5994" w14:textId="551166A7" w:rsidR="00D73EED" w:rsidRPr="00980848" w:rsidRDefault="00D73EED" w:rsidP="00D73EED">
      <w:pPr>
        <w:autoSpaceDE w:val="0"/>
        <w:autoSpaceDN w:val="0"/>
        <w:adjustRightInd w:val="0"/>
        <w:spacing w:after="0"/>
        <w:contextualSpacing/>
        <w:jc w:val="both"/>
        <w:rPr>
          <w:rFonts w:eastAsia="Times New Roman" w:cs="Times New Roman"/>
          <w:szCs w:val="24"/>
          <w:lang w:eastAsia="ru-RU"/>
        </w:rPr>
      </w:pPr>
      <w:r w:rsidRPr="00980848">
        <w:rPr>
          <w:rFonts w:eastAsia="Times New Roman" w:cs="Times New Roman"/>
          <w:szCs w:val="24"/>
          <w:lang w:eastAsia="ru-RU"/>
        </w:rPr>
        <w:t>2.1. Цена настоящего Договора составляет:</w:t>
      </w:r>
      <w:r w:rsidR="004A7889">
        <w:rPr>
          <w:rFonts w:eastAsia="Times New Roman" w:cs="Times New Roman"/>
          <w:szCs w:val="24"/>
          <w:lang w:eastAsia="ru-RU"/>
        </w:rPr>
        <w:t xml:space="preserve"> </w:t>
      </w:r>
      <w:r w:rsidR="004A7889" w:rsidRPr="004A7889">
        <w:rPr>
          <w:rFonts w:eastAsia="Times New Roman" w:cs="Times New Roman"/>
          <w:szCs w:val="24"/>
          <w:highlight w:val="yellow"/>
          <w:lang w:eastAsia="ru-RU"/>
        </w:rPr>
        <w:t>НМЦК</w:t>
      </w:r>
      <w:r w:rsidRPr="00980848">
        <w:rPr>
          <w:rFonts w:eastAsia="Times New Roman" w:cs="Times New Roman"/>
          <w:szCs w:val="24"/>
          <w:lang w:eastAsia="ru-RU"/>
        </w:rPr>
        <w:t xml:space="preserve"> </w:t>
      </w:r>
      <w:r w:rsidR="00912125" w:rsidRPr="001A17B2">
        <w:rPr>
          <w:rFonts w:eastAsia="Times New Roman" w:cs="Times New Roman"/>
          <w:b/>
          <w:bCs/>
          <w:szCs w:val="24"/>
          <w:lang w:eastAsia="ru-RU"/>
        </w:rPr>
        <w:t>56 274</w:t>
      </w:r>
      <w:r w:rsidRPr="001A17B2">
        <w:rPr>
          <w:rFonts w:eastAsia="Times New Roman" w:cs="Times New Roman"/>
          <w:b/>
          <w:szCs w:val="24"/>
          <w:lang w:eastAsia="ru-RU"/>
        </w:rPr>
        <w:t xml:space="preserve"> </w:t>
      </w:r>
      <w:r w:rsidRPr="001A17B2">
        <w:rPr>
          <w:rFonts w:eastAsia="Times New Roman" w:cs="Times New Roman"/>
          <w:b/>
          <w:bCs/>
          <w:szCs w:val="24"/>
          <w:lang w:eastAsia="zh-CN"/>
        </w:rPr>
        <w:t>(</w:t>
      </w:r>
      <w:r w:rsidR="004A7889">
        <w:rPr>
          <w:rFonts w:eastAsia="Times New Roman" w:cs="Times New Roman"/>
          <w:b/>
          <w:bCs/>
          <w:szCs w:val="24"/>
          <w:lang w:eastAsia="zh-CN"/>
        </w:rPr>
        <w:t>П</w:t>
      </w:r>
      <w:r w:rsidR="00912125" w:rsidRPr="001A17B2">
        <w:rPr>
          <w:rFonts w:eastAsia="Times New Roman" w:cs="Times New Roman"/>
          <w:b/>
          <w:bCs/>
          <w:szCs w:val="24"/>
          <w:lang w:eastAsia="zh-CN"/>
        </w:rPr>
        <w:t>ятьдесят шесть тысяч двести семьдесят</w:t>
      </w:r>
      <w:r w:rsidRPr="001A17B2">
        <w:rPr>
          <w:rFonts w:eastAsia="Times New Roman" w:cs="Times New Roman"/>
          <w:b/>
          <w:bCs/>
          <w:szCs w:val="24"/>
          <w:lang w:eastAsia="zh-CN"/>
        </w:rPr>
        <w:t>) рублей 00 копеек</w:t>
      </w:r>
      <w:r w:rsidR="00EA209F" w:rsidRPr="001A17B2">
        <w:rPr>
          <w:rFonts w:eastAsia="Times New Roman" w:cs="Times New Roman"/>
          <w:szCs w:val="24"/>
          <w:lang w:eastAsia="ru-RU"/>
        </w:rPr>
        <w:t>, НДС ___________________.</w:t>
      </w:r>
      <w:r w:rsidR="00EA209F" w:rsidRPr="00980848">
        <w:rPr>
          <w:rFonts w:eastAsia="Times New Roman" w:cs="Times New Roman"/>
          <w:szCs w:val="24"/>
          <w:lang w:eastAsia="ru-RU"/>
        </w:rPr>
        <w:t xml:space="preserve"> </w:t>
      </w:r>
    </w:p>
    <w:p w14:paraId="29455A35" w14:textId="21F6B18B" w:rsidR="00D73EED" w:rsidRPr="00980848" w:rsidRDefault="00066AB8"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2</w:t>
      </w:r>
      <w:r w:rsidRPr="00980848">
        <w:rPr>
          <w:rFonts w:eastAsia="Times New Roman" w:cs="Times New Roman"/>
          <w:szCs w:val="24"/>
          <w:lang w:eastAsia="ru-RU"/>
        </w:rPr>
        <w:t xml:space="preserve">. </w:t>
      </w:r>
      <w:r w:rsidR="002D5B91" w:rsidRPr="002D5B91">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64A27C1E" w14:textId="4ABCA6A5"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3</w:t>
      </w:r>
      <w:r w:rsidRPr="00980848">
        <w:rPr>
          <w:rFonts w:eastAsia="Times New Roman" w:cs="Times New Roman"/>
          <w:szCs w:val="24"/>
          <w:lang w:eastAsia="ru-RU"/>
        </w:rPr>
        <w:t xml:space="preserve">. </w:t>
      </w:r>
      <w:r w:rsidR="00F147F9" w:rsidRPr="00980848">
        <w:rPr>
          <w:rFonts w:eastAsia="Times New Roman" w:cs="Times New Roman"/>
          <w:szCs w:val="24"/>
          <w:lang w:eastAsia="ru-RU"/>
        </w:rPr>
        <w:t>Оплата Товара осуществляется Заказчиком по факту поставки</w:t>
      </w:r>
      <w:r w:rsidR="00386E23">
        <w:rPr>
          <w:rFonts w:eastAsia="Times New Roman" w:cs="Times New Roman"/>
          <w:szCs w:val="24"/>
          <w:lang w:eastAsia="ru-RU"/>
        </w:rPr>
        <w:t xml:space="preserve"> и на основании выставленного счета</w:t>
      </w:r>
      <w:r w:rsidR="00F147F9" w:rsidRPr="00980848">
        <w:rPr>
          <w:rFonts w:eastAsia="Times New Roman" w:cs="Times New Roman"/>
          <w:szCs w:val="24"/>
          <w:lang w:eastAsia="ru-RU"/>
        </w:rPr>
        <w:t xml:space="preserve">, путем перечисления денежных средств на расчетный счет Поставщика в срок не более 7 (семи) рабочих дней с даты подписания документа о приемке. </w:t>
      </w:r>
    </w:p>
    <w:p w14:paraId="48807512" w14:textId="5CB6ABA7"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4</w:t>
      </w:r>
      <w:r w:rsidRPr="00980848">
        <w:rPr>
          <w:rFonts w:eastAsia="Times New Roman" w:cs="Times New Roman"/>
          <w:szCs w:val="24"/>
          <w:lang w:eastAsia="ru-RU"/>
        </w:rPr>
        <w:t>. Оплата по Договору осуществляется за счет средств бюджета муниципального образования «Муринское городское поселение» Всеволожского муниципального района Ленинградской области на 202</w:t>
      </w:r>
      <w:r w:rsidR="00066AB8" w:rsidRPr="00980848">
        <w:rPr>
          <w:rFonts w:eastAsia="Times New Roman" w:cs="Times New Roman"/>
          <w:szCs w:val="24"/>
          <w:lang w:eastAsia="ru-RU"/>
        </w:rPr>
        <w:t>6</w:t>
      </w:r>
      <w:r w:rsidRPr="00980848">
        <w:rPr>
          <w:rFonts w:eastAsia="Times New Roman" w:cs="Times New Roman"/>
          <w:szCs w:val="24"/>
          <w:lang w:eastAsia="ru-RU"/>
        </w:rPr>
        <w:t xml:space="preserve"> год. </w:t>
      </w:r>
    </w:p>
    <w:p w14:paraId="477E852B" w14:textId="53CDEFE6" w:rsid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5</w:t>
      </w:r>
      <w:r w:rsidRPr="006C335D">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 Все платежи и расчеты по настоящему Договору производятся сторонами в безналичном порядке.</w:t>
      </w:r>
    </w:p>
    <w:p w14:paraId="65ADA421" w14:textId="0616EC03" w:rsidR="006C335D" w:rsidRP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6</w:t>
      </w:r>
      <w:r w:rsidRPr="006C335D">
        <w:rPr>
          <w:rFonts w:eastAsia="Times New Roman" w:cs="Times New Roman"/>
          <w:szCs w:val="24"/>
          <w:lang w:eastAsia="ru-RU"/>
        </w:rPr>
        <w:t xml:space="preserve">. </w:t>
      </w:r>
      <w:r w:rsidR="00086050" w:rsidRPr="00980848">
        <w:rPr>
          <w:rFonts w:eastAsia="Times New Roman" w:cs="Times New Roman"/>
          <w:szCs w:val="24"/>
          <w:lang w:eastAsia="ru-RU"/>
        </w:rPr>
        <w:t xml:space="preserve">Цена Договора включает в себя: стоимость Товара, расходы, связанные с доставкой, разгрузкой-погрузкой, размещением в местах хранения Заказчика, стоимость упаковки (тары), </w:t>
      </w:r>
      <w:r w:rsidR="00086050" w:rsidRPr="00980848">
        <w:rPr>
          <w:rFonts w:eastAsia="Times New Roman" w:cs="Times New Roman"/>
          <w:szCs w:val="24"/>
          <w:lang w:eastAsia="ru-RU"/>
        </w:rPr>
        <w:lastRenderedPageBreak/>
        <w:t>маркировки, страхование, таможенные платежи (пошлины), НДС, другие установленные налоги, сборы и иные расходы, связанные с исполнением Договора.</w:t>
      </w:r>
    </w:p>
    <w:p w14:paraId="03181C25" w14:textId="77777777" w:rsidR="00D73EED" w:rsidRPr="00980848" w:rsidRDefault="00D73EED" w:rsidP="00D73EED">
      <w:pPr>
        <w:spacing w:after="0"/>
        <w:jc w:val="both"/>
        <w:rPr>
          <w:rFonts w:eastAsia="Times New Roman" w:cs="Times New Roman"/>
          <w:szCs w:val="24"/>
          <w:lang w:eastAsia="ru-RU"/>
        </w:rPr>
      </w:pPr>
    </w:p>
    <w:p w14:paraId="4EFC5A6F" w14:textId="77777777" w:rsidR="00D73EED" w:rsidRPr="00980848" w:rsidRDefault="002E54F7" w:rsidP="002E54F7">
      <w:pPr>
        <w:spacing w:after="0" w:line="276" w:lineRule="auto"/>
        <w:ind w:left="36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3. </w:t>
      </w:r>
      <w:r w:rsidR="00D73EED" w:rsidRPr="00980848">
        <w:rPr>
          <w:rFonts w:eastAsia="Times New Roman" w:cs="Times New Roman"/>
          <w:b/>
          <w:szCs w:val="24"/>
          <w:lang w:eastAsia="ru-RU"/>
        </w:rPr>
        <w:t>Права и обязанности Сторон</w:t>
      </w:r>
    </w:p>
    <w:p w14:paraId="4226277F"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 </w:t>
      </w:r>
      <w:r w:rsidRPr="00980848">
        <w:rPr>
          <w:rFonts w:eastAsia="Times New Roman" w:cs="Times New Roman"/>
          <w:b/>
          <w:szCs w:val="24"/>
          <w:lang w:eastAsia="ru-RU"/>
        </w:rPr>
        <w:t>Поставщик обязан</w:t>
      </w:r>
      <w:r w:rsidRPr="00980848">
        <w:rPr>
          <w:rFonts w:eastAsia="Times New Roman" w:cs="Times New Roman"/>
          <w:bCs/>
          <w:szCs w:val="24"/>
          <w:lang w:eastAsia="ru-RU"/>
        </w:rPr>
        <w:t>:</w:t>
      </w:r>
    </w:p>
    <w:p w14:paraId="4CC61571" w14:textId="026520BF"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3.1.1. Поставить Товар в соответствии со Спецификацией (Приложение к Договору).</w:t>
      </w:r>
    </w:p>
    <w:p w14:paraId="663175E0" w14:textId="50A59B5B"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3.1.2. За 1</w:t>
      </w:r>
      <w:r w:rsidR="009816DE" w:rsidRPr="00980848">
        <w:rPr>
          <w:rFonts w:eastAsia="Times New Roman" w:cs="Times New Roman"/>
          <w:bCs/>
          <w:szCs w:val="24"/>
          <w:lang w:eastAsia="ru-RU"/>
        </w:rPr>
        <w:t xml:space="preserve"> (один)</w:t>
      </w:r>
      <w:r w:rsidRPr="00980848">
        <w:rPr>
          <w:rFonts w:eastAsia="Times New Roman" w:cs="Times New Roman"/>
          <w:bCs/>
          <w:szCs w:val="24"/>
          <w:lang w:eastAsia="ru-RU"/>
        </w:rPr>
        <w:t xml:space="preserve"> рабочий день сообщить Заказчику о времени поставки.</w:t>
      </w:r>
    </w:p>
    <w:p w14:paraId="12840CD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3.1.3. Производить замену Товара ненадлежащего качества в случаях, если количество или качество поставленного Товара не соответствует требованиям настоящего Договора. </w:t>
      </w:r>
    </w:p>
    <w:p w14:paraId="6EEC3365"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3.1.4. Незамедлительно информировать Заказчика в случае невозможности исполнения обязательств по настоящему Договору.</w:t>
      </w:r>
    </w:p>
    <w:p w14:paraId="767C8D7E" w14:textId="0E5B7EE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 </w:t>
      </w:r>
      <w:r w:rsidRPr="00980848">
        <w:rPr>
          <w:rFonts w:eastAsia="Times New Roman" w:cs="Times New Roman"/>
          <w:b/>
          <w:szCs w:val="24"/>
          <w:lang w:eastAsia="ru-RU"/>
        </w:rPr>
        <w:t xml:space="preserve">Поставщик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234D18E1" w14:textId="7578F59E"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3.2.1. Требовать своевременной оплаты поставленного Товара надлежащего качества.</w:t>
      </w:r>
    </w:p>
    <w:p w14:paraId="3C73B7F8" w14:textId="1D21E2ED" w:rsidR="008D448F" w:rsidRPr="00980848" w:rsidRDefault="008D448F"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3.2.2. Запрашивать у Заказчика разъяснения и уточнения относительно </w:t>
      </w:r>
      <w:r w:rsidR="009816DE" w:rsidRPr="00980848">
        <w:rPr>
          <w:rFonts w:eastAsia="Times New Roman" w:cs="Times New Roman"/>
          <w:bCs/>
          <w:szCs w:val="24"/>
          <w:lang w:eastAsia="ru-RU"/>
        </w:rPr>
        <w:t>Т</w:t>
      </w:r>
      <w:r w:rsidRPr="00980848">
        <w:rPr>
          <w:rFonts w:eastAsia="Times New Roman" w:cs="Times New Roman"/>
          <w:bCs/>
          <w:szCs w:val="24"/>
          <w:lang w:eastAsia="ru-RU"/>
        </w:rPr>
        <w:t>овара в рамках Договора.</w:t>
      </w:r>
    </w:p>
    <w:p w14:paraId="5FC03E3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 </w:t>
      </w:r>
      <w:r w:rsidRPr="00980848">
        <w:rPr>
          <w:rFonts w:eastAsia="Times New Roman" w:cs="Times New Roman"/>
          <w:b/>
          <w:szCs w:val="24"/>
          <w:lang w:eastAsia="ru-RU"/>
        </w:rPr>
        <w:t>Заказчик обязан</w:t>
      </w:r>
      <w:r w:rsidRPr="00980848">
        <w:rPr>
          <w:rFonts w:eastAsia="Times New Roman" w:cs="Times New Roman"/>
          <w:bCs/>
          <w:szCs w:val="24"/>
          <w:lang w:eastAsia="ru-RU"/>
        </w:rPr>
        <w:t>:</w:t>
      </w:r>
    </w:p>
    <w:p w14:paraId="6D1E9818" w14:textId="380B680D"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3.3.1. Обеспечить получение и приемку Товара в соответствии со Спецификацией (Приложение к Договору).</w:t>
      </w:r>
    </w:p>
    <w:p w14:paraId="49BDB6B2" w14:textId="61DFB548"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3.3.2. Произвести оплату Товара в соответствии с условиями настоящего Договора. </w:t>
      </w:r>
    </w:p>
    <w:p w14:paraId="0E16ACC0" w14:textId="04F27A4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 </w:t>
      </w:r>
      <w:r w:rsidRPr="00980848">
        <w:rPr>
          <w:rFonts w:eastAsia="Times New Roman" w:cs="Times New Roman"/>
          <w:b/>
          <w:szCs w:val="24"/>
          <w:lang w:eastAsia="ru-RU"/>
        </w:rPr>
        <w:t xml:space="preserve">Заказчик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16EDEC5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 поставленного Товара. </w:t>
      </w:r>
    </w:p>
    <w:p w14:paraId="408F7322" w14:textId="504F8E4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3.4.2. Контролировать качество Товара, соблюдение сроков поставки, в том числе запрашивать финансовые документы, подтверждающие фактические затраты на поставку Товара. </w:t>
      </w:r>
    </w:p>
    <w:p w14:paraId="5A40B06C" w14:textId="7FBD295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3.4.3. Отказаться (полностью или частично) от приемки Товара, не соответствующего по качеству</w:t>
      </w:r>
      <w:r w:rsidR="00594A72" w:rsidRPr="00980848">
        <w:rPr>
          <w:rFonts w:eastAsia="Times New Roman" w:cs="Times New Roman"/>
          <w:bCs/>
          <w:szCs w:val="24"/>
          <w:lang w:eastAsia="ru-RU"/>
        </w:rPr>
        <w:t xml:space="preserve"> и </w:t>
      </w:r>
      <w:r w:rsidRPr="00980848">
        <w:rPr>
          <w:rFonts w:eastAsia="Times New Roman" w:cs="Times New Roman"/>
          <w:bCs/>
          <w:szCs w:val="24"/>
          <w:lang w:eastAsia="ru-RU"/>
        </w:rPr>
        <w:t>количеству, установленным настоящим Договором.</w:t>
      </w:r>
    </w:p>
    <w:p w14:paraId="7EBD0D9A"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3.4.4. Досрочно принять и оплатить полностью поставленный Товар в соответствии с условиями Договора.</w:t>
      </w:r>
    </w:p>
    <w:p w14:paraId="40805444" w14:textId="77777777" w:rsidR="002C4221"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3.4.5. Требовать возмещения неустойки и (или) убытков, причиненных по вине Поставщика.</w:t>
      </w:r>
      <w:r w:rsidR="002C4221" w:rsidRPr="00980848">
        <w:rPr>
          <w:rFonts w:eastAsia="Times New Roman" w:cs="Times New Roman"/>
          <w:bCs/>
          <w:szCs w:val="24"/>
          <w:lang w:eastAsia="ru-RU"/>
        </w:rPr>
        <w:t xml:space="preserve"> </w:t>
      </w:r>
    </w:p>
    <w:p w14:paraId="35BFBC24" w14:textId="3C0551F7" w:rsidR="00D73EED" w:rsidRPr="00980848" w:rsidRDefault="002C4221"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3.4.6. Оказывать консультативную и иную помощь Поставщику без вмешательства в оперативную и хозяйственную деятельность последнего.</w:t>
      </w:r>
    </w:p>
    <w:p w14:paraId="17A179D6" w14:textId="77777777" w:rsidR="00D73EED" w:rsidRPr="00980848" w:rsidRDefault="00D73EED" w:rsidP="00D73EED">
      <w:pPr>
        <w:spacing w:after="0"/>
        <w:ind w:firstLine="0"/>
        <w:jc w:val="both"/>
        <w:rPr>
          <w:rFonts w:eastAsia="Times New Roman" w:cs="Times New Roman"/>
          <w:bCs/>
          <w:szCs w:val="24"/>
          <w:lang w:eastAsia="ru-RU"/>
        </w:rPr>
      </w:pPr>
    </w:p>
    <w:p w14:paraId="28CBC888"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4. </w:t>
      </w:r>
      <w:r w:rsidR="00D73EED" w:rsidRPr="00980848">
        <w:rPr>
          <w:rFonts w:eastAsia="Times New Roman" w:cs="Times New Roman"/>
          <w:b/>
          <w:szCs w:val="24"/>
          <w:lang w:eastAsia="ru-RU"/>
        </w:rPr>
        <w:t>Порядок и сроки приемки Товара</w:t>
      </w:r>
    </w:p>
    <w:p w14:paraId="2CD8CF51" w14:textId="5B3F5D1D"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4.1. Приемка Товара осуществляется представителями Заказчика путем проверки соответствия доставленного Товара характеристикам, указанным в Спецификации (Приложение</w:t>
      </w:r>
      <w:r w:rsidR="00BF1770" w:rsidRPr="00980848">
        <w:rPr>
          <w:rFonts w:eastAsia="Times New Roman" w:cs="Times New Roman"/>
          <w:bCs/>
          <w:szCs w:val="24"/>
          <w:lang w:eastAsia="ru-RU"/>
        </w:rPr>
        <w:t xml:space="preserve"> </w:t>
      </w:r>
      <w:r w:rsidRPr="00980848">
        <w:rPr>
          <w:rFonts w:eastAsia="Times New Roman" w:cs="Times New Roman"/>
          <w:bCs/>
          <w:szCs w:val="24"/>
          <w:lang w:eastAsia="ru-RU"/>
        </w:rPr>
        <w:t>к Договору) и товаросопроводительной документации, прилагаемой к поставленному Товару, и отсутствия видимых повреждений доставленного Товара.</w:t>
      </w:r>
    </w:p>
    <w:p w14:paraId="65CE62F2" w14:textId="226603E3" w:rsidR="00A87896"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4.2. </w:t>
      </w:r>
      <w:r w:rsidR="00190589" w:rsidRPr="00FD3D39">
        <w:rPr>
          <w:rFonts w:eastAsia="Times New Roman" w:cs="Times New Roman"/>
          <w:bCs/>
          <w:szCs w:val="24"/>
          <w:highlight w:val="yellow"/>
          <w:lang w:eastAsia="ru-RU"/>
        </w:rPr>
        <w:t>Приемка товара оформляется на основании УПД или товарной накладной, который составляется в 2 (двух) экземплярах.</w:t>
      </w:r>
      <w:r w:rsidRPr="00980848">
        <w:rPr>
          <w:rFonts w:eastAsia="Times New Roman" w:cs="Times New Roman"/>
          <w:bCs/>
          <w:szCs w:val="24"/>
          <w:lang w:eastAsia="ru-RU"/>
        </w:rPr>
        <w:t xml:space="preserve"> При отсутствии у Заказчика претензий к поставленному Товару, Заказчик в течение </w:t>
      </w:r>
      <w:r w:rsidR="006C33DA">
        <w:rPr>
          <w:rFonts w:eastAsia="Times New Roman" w:cs="Times New Roman"/>
          <w:bCs/>
          <w:szCs w:val="24"/>
          <w:lang w:eastAsia="ru-RU"/>
        </w:rPr>
        <w:t>5</w:t>
      </w:r>
      <w:r w:rsidRPr="00980848">
        <w:rPr>
          <w:rFonts w:eastAsia="Times New Roman" w:cs="Times New Roman"/>
          <w:bCs/>
          <w:szCs w:val="24"/>
          <w:lang w:eastAsia="ru-RU"/>
        </w:rPr>
        <w:t xml:space="preserve"> (</w:t>
      </w:r>
      <w:r w:rsidR="006C33DA">
        <w:rPr>
          <w:rFonts w:eastAsia="Times New Roman" w:cs="Times New Roman"/>
          <w:bCs/>
          <w:szCs w:val="24"/>
          <w:lang w:eastAsia="ru-RU"/>
        </w:rPr>
        <w:t>пяти</w:t>
      </w:r>
      <w:r w:rsidRPr="00980848">
        <w:rPr>
          <w:rFonts w:eastAsia="Times New Roman" w:cs="Times New Roman"/>
          <w:bCs/>
          <w:szCs w:val="24"/>
          <w:lang w:eastAsia="ru-RU"/>
        </w:rPr>
        <w:t xml:space="preserve">) рабочих дней подписывает передаточные документы. После этого Товар считается переданным Поставщиком Заказчику. </w:t>
      </w:r>
    </w:p>
    <w:p w14:paraId="14961BF6" w14:textId="1EBFBD92" w:rsidR="00D73EED" w:rsidRPr="00980848" w:rsidRDefault="00A87896" w:rsidP="00D73EED">
      <w:pPr>
        <w:spacing w:after="0"/>
        <w:jc w:val="both"/>
        <w:rPr>
          <w:rFonts w:eastAsia="Times New Roman" w:cs="Times New Roman"/>
          <w:bCs/>
          <w:szCs w:val="24"/>
          <w:lang w:eastAsia="ru-RU"/>
        </w:rPr>
      </w:pPr>
      <w:r w:rsidRPr="00084B04">
        <w:rPr>
          <w:rFonts w:eastAsia="Times New Roman" w:cs="Times New Roman"/>
          <w:bCs/>
          <w:szCs w:val="24"/>
          <w:highlight w:val="yellow"/>
          <w:lang w:eastAsia="ru-RU"/>
        </w:rPr>
        <w:t xml:space="preserve">4.3. </w:t>
      </w:r>
      <w:r w:rsidR="00084B04" w:rsidRPr="00084B04">
        <w:rPr>
          <w:rFonts w:eastAsia="Times New Roman" w:cs="Times New Roman"/>
          <w:bCs/>
          <w:szCs w:val="24"/>
          <w:highlight w:val="yellow"/>
          <w:lang w:eastAsia="ru-RU"/>
        </w:rPr>
        <w:t>В случае привлечения экспертов срок приемки поставленного Товара продлевается на время проведения экспертизы, но в любом случае не может превышать 10 (десять) рабочих дней с даты передачи Товара Заказчику.</w:t>
      </w:r>
    </w:p>
    <w:p w14:paraId="5DBB756C" w14:textId="77777777" w:rsidR="00D73EED" w:rsidRPr="00980848" w:rsidRDefault="00D73EED" w:rsidP="00D73EED">
      <w:pPr>
        <w:spacing w:after="0"/>
        <w:jc w:val="both"/>
        <w:rPr>
          <w:rFonts w:eastAsia="Times New Roman" w:cs="Times New Roman"/>
          <w:bCs/>
          <w:szCs w:val="24"/>
          <w:lang w:eastAsia="ru-RU"/>
        </w:rPr>
      </w:pPr>
    </w:p>
    <w:p w14:paraId="7B948DE4"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5. </w:t>
      </w:r>
      <w:r w:rsidR="00D73EED" w:rsidRPr="00980848">
        <w:rPr>
          <w:rFonts w:eastAsia="Times New Roman" w:cs="Times New Roman"/>
          <w:b/>
          <w:szCs w:val="24"/>
          <w:lang w:eastAsia="ru-RU"/>
        </w:rPr>
        <w:t>Ответственность Сторон</w:t>
      </w:r>
    </w:p>
    <w:p w14:paraId="2E641492" w14:textId="770BF3D2" w:rsidR="00D87518" w:rsidRPr="00DE5D72" w:rsidRDefault="004A33E9" w:rsidP="00D87518">
      <w:pPr>
        <w:spacing w:after="0"/>
        <w:jc w:val="both"/>
        <w:rPr>
          <w:rFonts w:eastAsia="Times New Roman" w:cs="Times New Roman"/>
          <w:bCs/>
          <w:szCs w:val="24"/>
          <w:lang w:eastAsia="ru-RU"/>
        </w:rPr>
      </w:pPr>
      <w:r w:rsidRPr="00DE5D72">
        <w:rPr>
          <w:rFonts w:eastAsia="Times New Roman" w:cs="Times New Roman"/>
          <w:bCs/>
          <w:szCs w:val="24"/>
          <w:lang w:eastAsia="ru-RU"/>
        </w:rPr>
        <w:t xml:space="preserve">5.1 За </w:t>
      </w:r>
      <w:r w:rsidR="00D87518">
        <w:rPr>
          <w:rFonts w:eastAsia="Times New Roman" w:cs="Times New Roman"/>
          <w:bCs/>
          <w:szCs w:val="24"/>
          <w:lang w:eastAsia="ru-RU"/>
        </w:rPr>
        <w:t xml:space="preserve">неисполнение или </w:t>
      </w:r>
      <w:r w:rsidRPr="00DE5D72">
        <w:rPr>
          <w:rFonts w:eastAsia="Times New Roman" w:cs="Times New Roman"/>
          <w:bCs/>
          <w:szCs w:val="24"/>
          <w:lang w:eastAsia="ru-RU"/>
        </w:rPr>
        <w:t xml:space="preserve">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w:t>
      </w:r>
      <w:r w:rsidRPr="00DE5D72">
        <w:rPr>
          <w:rFonts w:eastAsia="Times New Roman" w:cs="Times New Roman"/>
          <w:bCs/>
          <w:szCs w:val="24"/>
          <w:lang w:eastAsia="ru-RU"/>
        </w:rPr>
        <w:lastRenderedPageBreak/>
        <w:t>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3F4A7DC9"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 </w:t>
      </w:r>
      <w:r w:rsidRPr="00C366F2">
        <w:rPr>
          <w:rFonts w:eastAsia="Calibri" w:cs="Calibri"/>
          <w:b/>
          <w:bCs/>
          <w:lang w:eastAsia="ru-RU"/>
        </w:rPr>
        <w:t>Ответственность Заказчика</w:t>
      </w:r>
      <w:r w:rsidRPr="00C366F2">
        <w:rPr>
          <w:rFonts w:eastAsia="Calibri" w:cs="Calibri"/>
          <w:lang w:eastAsia="ru-RU"/>
        </w:rPr>
        <w:t>:</w:t>
      </w:r>
    </w:p>
    <w:p w14:paraId="27C85041" w14:textId="7C9444A6"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07793">
        <w:rPr>
          <w:rFonts w:eastAsia="Calibri" w:cs="Calibri"/>
          <w:lang w:eastAsia="ru-RU"/>
        </w:rPr>
        <w:t>Поставщик</w:t>
      </w:r>
      <w:r w:rsidRPr="00C366F2">
        <w:rPr>
          <w:rFonts w:eastAsia="Calibri" w:cs="Calibri"/>
          <w:lang w:eastAsia="ru-RU"/>
        </w:rPr>
        <w:t xml:space="preserve"> вправе потребовать уплаты неустоек (штрафов, пеней).</w:t>
      </w:r>
    </w:p>
    <w:p w14:paraId="4ABB84FC"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5.2.2. </w:t>
      </w:r>
      <w:bookmarkStart w:id="3" w:name="_Hlk182471021"/>
      <w:r w:rsidRPr="00C366F2">
        <w:rPr>
          <w:rFonts w:eastAsia="Calibri" w:cs="Calibri"/>
          <w:lang w:eastAsia="ru-RU"/>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3"/>
    </w:p>
    <w:p w14:paraId="16E99A4E"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1AD16540"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6E260397"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64B2AA" w14:textId="2ED618A0" w:rsidR="00C366F2" w:rsidRPr="00C366F2" w:rsidRDefault="00C366F2" w:rsidP="00C366F2">
      <w:pPr>
        <w:spacing w:after="0"/>
        <w:jc w:val="both"/>
        <w:rPr>
          <w:rFonts w:eastAsia="Calibri" w:cs="Calibri"/>
          <w:b/>
          <w:bCs/>
          <w:lang w:eastAsia="ru-RU"/>
        </w:rPr>
      </w:pPr>
      <w:r w:rsidRPr="00C366F2">
        <w:rPr>
          <w:rFonts w:eastAsia="Calibri" w:cs="Calibri"/>
          <w:b/>
          <w:bCs/>
          <w:lang w:eastAsia="ru-RU"/>
        </w:rPr>
        <w:t xml:space="preserve">5.3. Ответственность </w:t>
      </w:r>
      <w:r w:rsidR="00B07793">
        <w:rPr>
          <w:rFonts w:eastAsia="Calibri" w:cs="Calibri"/>
          <w:b/>
          <w:bCs/>
          <w:lang w:eastAsia="ru-RU"/>
        </w:rPr>
        <w:t>Поставщика</w:t>
      </w:r>
      <w:r w:rsidRPr="00C366F2">
        <w:rPr>
          <w:rFonts w:eastAsia="Calibri" w:cs="Calibri"/>
          <w:b/>
          <w:bCs/>
          <w:lang w:eastAsia="ru-RU"/>
        </w:rPr>
        <w:t>:</w:t>
      </w:r>
    </w:p>
    <w:p w14:paraId="0926F283" w14:textId="3B59360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5.3.1. В случае просрочки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Заказчик направляет </w:t>
      </w:r>
      <w:r w:rsidR="00B07793">
        <w:rPr>
          <w:rFonts w:eastAsia="Calibri" w:cs="Calibri"/>
          <w:lang w:eastAsia="ru-RU"/>
        </w:rPr>
        <w:t>Постав</w:t>
      </w:r>
      <w:r w:rsidR="000F20C4">
        <w:rPr>
          <w:rFonts w:eastAsia="Calibri" w:cs="Calibri"/>
          <w:lang w:eastAsia="ru-RU"/>
        </w:rPr>
        <w:t>щику</w:t>
      </w:r>
      <w:r w:rsidRPr="00C366F2">
        <w:rPr>
          <w:rFonts w:eastAsia="Calibri" w:cs="Calibri"/>
          <w:lang w:eastAsia="ru-RU"/>
        </w:rPr>
        <w:t xml:space="preserve"> требование об уплате неустоек (штрафов, пеней).</w:t>
      </w:r>
    </w:p>
    <w:p w14:paraId="36323B65" w14:textId="259F19D4"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5.3.2. Пеня начисляется за каждый день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0F20C4">
        <w:rPr>
          <w:rFonts w:eastAsia="Calibri" w:cs="Calibri"/>
          <w:lang w:eastAsia="ru-RU"/>
        </w:rPr>
        <w:t>Поставщиком</w:t>
      </w:r>
      <w:r w:rsidRPr="00C366F2">
        <w:rPr>
          <w:rFonts w:eastAsia="Calibri" w:cs="Calibri"/>
          <w:lang w:eastAsia="ru-RU"/>
        </w:rPr>
        <w:t>, за исключением случаев, если законодательством Российской Федерации установлен иной порядок начисления пени.</w:t>
      </w:r>
    </w:p>
    <w:p w14:paraId="401D672F" w14:textId="0E12E4E1"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5.3.3. Штрафы начисляются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30C5994" w14:textId="4D51CC4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5.3.4.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4BD564FF" w14:textId="0473580A"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5.3.5.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5490697F" w14:textId="5487201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5.3.6. Общая сумма начисленных штрафов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не может превышать цену Договора.</w:t>
      </w:r>
    </w:p>
    <w:p w14:paraId="432C0554" w14:textId="718D94D3" w:rsidR="00C366F2" w:rsidRDefault="00C366F2" w:rsidP="00C366F2">
      <w:pPr>
        <w:spacing w:after="0"/>
        <w:jc w:val="both"/>
        <w:rPr>
          <w:rFonts w:eastAsia="Calibri" w:cs="Calibri"/>
          <w:lang w:eastAsia="ru-RU"/>
        </w:rPr>
      </w:pPr>
      <w:r w:rsidRPr="00C366F2">
        <w:rPr>
          <w:rFonts w:eastAsia="Calibri" w:cs="Calibri"/>
          <w:lang w:eastAsia="ru-RU"/>
        </w:rPr>
        <w:lastRenderedPageBreak/>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0F20C4">
        <w:rPr>
          <w:rFonts w:eastAsia="Calibri" w:cs="Calibri"/>
          <w:lang w:eastAsia="ru-RU"/>
        </w:rPr>
        <w:t>Поставщика</w:t>
      </w:r>
      <w:r w:rsidRPr="00C366F2">
        <w:rPr>
          <w:rFonts w:eastAsia="Calibri" w:cs="Calibri"/>
          <w:lang w:eastAsia="ru-RU"/>
        </w:rPr>
        <w:t xml:space="preserve"> от выполнения этих обязательств по Договору. </w:t>
      </w:r>
    </w:p>
    <w:p w14:paraId="5F934E5C" w14:textId="5AF3808E" w:rsidR="002E2DD4" w:rsidRPr="00C366F2" w:rsidRDefault="002E2DD4" w:rsidP="00C366F2">
      <w:pPr>
        <w:spacing w:after="0"/>
        <w:jc w:val="both"/>
        <w:rPr>
          <w:rFonts w:eastAsia="Calibri" w:cs="Calibri"/>
          <w:lang w:eastAsia="ru-RU"/>
        </w:rPr>
      </w:pPr>
      <w:r>
        <w:rPr>
          <w:rFonts w:eastAsia="Calibri" w:cs="Calibri"/>
          <w:lang w:eastAsia="ru-RU"/>
        </w:rPr>
        <w:t xml:space="preserve">5.3.8. </w:t>
      </w:r>
      <w:r w:rsidR="00084B04" w:rsidRPr="00084B04">
        <w:rPr>
          <w:rFonts w:eastAsia="Calibri" w:cs="Calibri"/>
          <w:highlight w:val="yellow"/>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 после предъявления соответствующей претензии и при условии отсутствия спора об основаниях и размере начисленных неустоек (штрафов, пеней).</w:t>
      </w:r>
    </w:p>
    <w:p w14:paraId="02E51999" w14:textId="7E886AE3" w:rsidR="004A33E9" w:rsidRPr="00DE5D72" w:rsidRDefault="004A33E9" w:rsidP="00080F50">
      <w:pPr>
        <w:spacing w:after="0"/>
        <w:jc w:val="both"/>
        <w:rPr>
          <w:rFonts w:eastAsia="Times New Roman" w:cs="Times New Roman"/>
          <w:bCs/>
          <w:szCs w:val="24"/>
          <w:lang w:eastAsia="ru-RU"/>
        </w:rPr>
      </w:pPr>
      <w:r w:rsidRPr="00DE5D72">
        <w:rPr>
          <w:rFonts w:eastAsia="Times New Roman" w:cs="Times New Roman"/>
          <w:bCs/>
          <w:szCs w:val="24"/>
          <w:lang w:eastAsia="ru-RU"/>
        </w:rPr>
        <w:t>5.</w:t>
      </w:r>
      <w:r w:rsidR="00C20824">
        <w:rPr>
          <w:rFonts w:eastAsia="Times New Roman" w:cs="Times New Roman"/>
          <w:bCs/>
          <w:szCs w:val="24"/>
          <w:lang w:eastAsia="ru-RU"/>
        </w:rPr>
        <w:t>4</w:t>
      </w:r>
      <w:r w:rsidRPr="00DE5D72">
        <w:rPr>
          <w:rFonts w:eastAsia="Times New Roman" w:cs="Times New Roman"/>
          <w:bCs/>
          <w:szCs w:val="24"/>
          <w:lang w:eastAsia="ru-RU"/>
        </w:rPr>
        <w:t>. Поставщик несет ответственность за действия третьих лиц, привлеченных им к исполнению обязательств по Договору.</w:t>
      </w:r>
    </w:p>
    <w:p w14:paraId="6299154A" w14:textId="1D6F0601"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5</w:t>
      </w:r>
      <w:r w:rsidRPr="00980848">
        <w:rPr>
          <w:rFonts w:eastAsia="Times New Roman" w:cs="Times New Roman"/>
          <w:bCs/>
          <w:szCs w:val="24"/>
          <w:lang w:eastAsia="ru-RU"/>
        </w:rPr>
        <w:t>. В случае, если у Заказчика возникли претензии к качеству поставленного Товара, Поставщик исправляет недостатки за свой счет в срок, дополнительно согласованный с Заказчиком. Убытки, возникшие в связи с заменой Товара, несет Поставщик.</w:t>
      </w:r>
    </w:p>
    <w:p w14:paraId="25D2A02F" w14:textId="008251F9"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6</w:t>
      </w:r>
      <w:r w:rsidRPr="00980848">
        <w:rPr>
          <w:rFonts w:eastAsia="Times New Roman" w:cs="Times New Roman"/>
          <w:bCs/>
          <w:szCs w:val="24"/>
          <w:lang w:eastAsia="ru-RU"/>
        </w:rPr>
        <w:t>. Все споры и разногласия разрешаются путем переговоров между Сторонами.</w:t>
      </w:r>
    </w:p>
    <w:p w14:paraId="1C57FEEC" w14:textId="764AD735"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7</w:t>
      </w:r>
      <w:r w:rsidRPr="00980848">
        <w:rPr>
          <w:rFonts w:eastAsia="Times New Roman" w:cs="Times New Roman"/>
          <w:bCs/>
          <w:szCs w:val="24"/>
          <w:lang w:eastAsia="ru-RU"/>
        </w:rPr>
        <w:t>.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w:t>
      </w:r>
      <w:r w:rsidR="00BF1770" w:rsidRPr="00980848">
        <w:rPr>
          <w:rFonts w:eastAsia="Times New Roman" w:cs="Times New Roman"/>
          <w:bCs/>
          <w:szCs w:val="24"/>
          <w:lang w:eastAsia="ru-RU"/>
        </w:rPr>
        <w:t xml:space="preserve"> (десяти)</w:t>
      </w:r>
      <w:r w:rsidRPr="00980848">
        <w:rPr>
          <w:rFonts w:eastAsia="Times New Roman" w:cs="Times New Roman"/>
          <w:bCs/>
          <w:szCs w:val="24"/>
          <w:lang w:eastAsia="ru-RU"/>
        </w:rPr>
        <w:t xml:space="preserve"> рабочих дней от даты получения претензии. </w:t>
      </w:r>
    </w:p>
    <w:p w14:paraId="76DB6106" w14:textId="15D17F3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8</w:t>
      </w:r>
      <w:r w:rsidRPr="00980848">
        <w:rPr>
          <w:rFonts w:eastAsia="Times New Roman" w:cs="Times New Roman"/>
          <w:bCs/>
          <w:szCs w:val="24"/>
          <w:lang w:eastAsia="ru-RU"/>
        </w:rPr>
        <w:t xml:space="preserve">. Претензии могут быть направлены Сторонами друг другу одним из нижеперечисленных способов: </w:t>
      </w:r>
    </w:p>
    <w:p w14:paraId="59261359"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 письмом на электронный почтовый ящик; </w:t>
      </w:r>
    </w:p>
    <w:p w14:paraId="24C11407"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заказным письмом с описью вложения по адресу места нахождения (места жительства) Стороны.</w:t>
      </w:r>
    </w:p>
    <w:p w14:paraId="1E2A0A17" w14:textId="64F3EB6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9</w:t>
      </w:r>
      <w:r w:rsidRPr="00980848">
        <w:rPr>
          <w:rFonts w:eastAsia="Times New Roman" w:cs="Times New Roman"/>
          <w:bCs/>
          <w:szCs w:val="24"/>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4DD1DB03" w14:textId="77777777" w:rsidR="00D73EED" w:rsidRPr="00980848" w:rsidRDefault="00D73EED" w:rsidP="002E54F7">
      <w:pPr>
        <w:spacing w:after="0"/>
        <w:jc w:val="center"/>
        <w:rPr>
          <w:rFonts w:eastAsia="Times New Roman" w:cs="Times New Roman"/>
          <w:bCs/>
          <w:szCs w:val="24"/>
          <w:lang w:eastAsia="ru-RU"/>
        </w:rPr>
      </w:pPr>
    </w:p>
    <w:p w14:paraId="06CBE6F2"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6. </w:t>
      </w:r>
      <w:r w:rsidR="00D73EED" w:rsidRPr="00980848">
        <w:rPr>
          <w:rFonts w:eastAsia="Times New Roman" w:cs="Times New Roman"/>
          <w:b/>
          <w:szCs w:val="24"/>
          <w:lang w:eastAsia="ru-RU"/>
        </w:rPr>
        <w:t>Форс-мажор</w:t>
      </w:r>
    </w:p>
    <w:p w14:paraId="5767981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6.1.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(забастовки, стихийные бедствия, военные действия, постановления органов государственной власти, эпидемии, террористические акты или угроза террористических актов, резкое изменение курса национальных валют, запрет на перевозки в данном направлении, непредвиденный рост транспортных тарифов).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w:t>
      </w:r>
      <w:proofErr w:type="spellStart"/>
      <w:r w:rsidRPr="00980848">
        <w:rPr>
          <w:rFonts w:eastAsia="Times New Roman" w:cs="Times New Roman"/>
          <w:bCs/>
          <w:szCs w:val="24"/>
          <w:lang w:eastAsia="ru-RU"/>
        </w:rPr>
        <w:t>коронавирусной</w:t>
      </w:r>
      <w:proofErr w:type="spellEnd"/>
      <w:r w:rsidRPr="00980848">
        <w:rPr>
          <w:rFonts w:eastAsia="Times New Roman" w:cs="Times New Roman"/>
          <w:bCs/>
          <w:szCs w:val="24"/>
          <w:lang w:eastAsia="ru-RU"/>
        </w:rPr>
        <w:t xml:space="preserve"> инфекции (</w:t>
      </w:r>
      <w:proofErr w:type="spellStart"/>
      <w:r w:rsidRPr="00980848">
        <w:rPr>
          <w:rFonts w:eastAsia="Times New Roman" w:cs="Times New Roman"/>
          <w:bCs/>
          <w:szCs w:val="24"/>
          <w:lang w:eastAsia="ru-RU"/>
        </w:rPr>
        <w:t>Covid</w:t>
      </w:r>
      <w:proofErr w:type="spellEnd"/>
      <w:r w:rsidRPr="00980848">
        <w:rPr>
          <w:rFonts w:eastAsia="Times New Roman" w:cs="Times New Roman"/>
          <w:bCs/>
          <w:szCs w:val="24"/>
          <w:lang w:eastAsia="ru-RU"/>
        </w:rPr>
        <w:t xml:space="preserve">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  </w:t>
      </w:r>
    </w:p>
    <w:p w14:paraId="3C43BEAB"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6.2. Сторона, для которой становится невозможным исполнение обязательств по договору, должна в течение трех дней поставить в известность другую сторону в отношении начала и прекращения обстоятельств, которые препятствуют выполнению договора, с приложением документа, выданного соответствующим уполномоченным органом.</w:t>
      </w:r>
    </w:p>
    <w:p w14:paraId="0DF6850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6.3. Если обстоятельства форс-мажора действуют в течение календарного месяца, любая из Сторон вправе в одностороннем внесудебном порядке расторгнуть Договор путем извещения другой Стороны. При этом Договор считается расторгнутым с даты получения уведомления о расторжении другой Стороной.</w:t>
      </w:r>
    </w:p>
    <w:p w14:paraId="6877ED34" w14:textId="77777777" w:rsidR="002E2DD4" w:rsidRDefault="002E2DD4" w:rsidP="006C33DA">
      <w:pPr>
        <w:spacing w:after="0" w:line="276" w:lineRule="auto"/>
        <w:ind w:firstLine="0"/>
        <w:contextualSpacing/>
        <w:rPr>
          <w:rFonts w:eastAsia="Times New Roman" w:cs="Times New Roman"/>
          <w:b/>
          <w:szCs w:val="24"/>
          <w:lang w:eastAsia="ru-RU"/>
        </w:rPr>
      </w:pPr>
    </w:p>
    <w:p w14:paraId="7AE6D962" w14:textId="4EC4A197" w:rsidR="00D73EED" w:rsidRPr="00980848" w:rsidRDefault="00E55823" w:rsidP="002E54F7">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7</w:t>
      </w:r>
      <w:r w:rsidR="002E54F7" w:rsidRPr="00980848">
        <w:rPr>
          <w:rFonts w:eastAsia="Times New Roman" w:cs="Times New Roman"/>
          <w:b/>
          <w:szCs w:val="24"/>
          <w:lang w:eastAsia="ru-RU"/>
        </w:rPr>
        <w:t xml:space="preserve">. </w:t>
      </w:r>
      <w:r w:rsidR="00D73EED" w:rsidRPr="00980848">
        <w:rPr>
          <w:rFonts w:eastAsia="Times New Roman" w:cs="Times New Roman"/>
          <w:b/>
          <w:szCs w:val="24"/>
          <w:lang w:eastAsia="ru-RU"/>
        </w:rPr>
        <w:t>Порядок изменения и расторжения Договора</w:t>
      </w:r>
    </w:p>
    <w:p w14:paraId="052E71C7" w14:textId="4ECE3796"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.1. Все изменения и дополнения к настоящему Договору действительны, если совершены в письменной форме, имеют ссылку на настоящий Договор и подписаны обеими Сторонами. </w:t>
      </w:r>
    </w:p>
    <w:p w14:paraId="61CF90F8" w14:textId="5C2AAA37"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lastRenderedPageBreak/>
        <w:t>7</w:t>
      </w:r>
      <w:r w:rsidR="00D73EED" w:rsidRPr="00980848">
        <w:rPr>
          <w:rFonts w:eastAsia="Times New Roman" w:cs="Times New Roman"/>
          <w:bCs/>
          <w:szCs w:val="24"/>
          <w:lang w:eastAsia="ru-RU"/>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2F96457" w14:textId="4DA6F8BC"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3. </w:t>
      </w:r>
      <w:r w:rsidR="00F56403" w:rsidRPr="00980848">
        <w:rPr>
          <w:rFonts w:eastAsia="Times New Roman" w:cs="Times New Roman"/>
          <w:bCs/>
          <w:szCs w:val="24"/>
          <w:lang w:eastAsia="ru-RU"/>
        </w:rPr>
        <w:t xml:space="preserve">Сторона вправе принять решение об одностороннем отказе от исполнения Договора путем направления другой Стороне письменного уведомления по основаниям, предусмотренным Гражданским Кодексом Российской Федерации для одностороннего отказа от исполнения договора поставки. </w:t>
      </w:r>
    </w:p>
    <w:p w14:paraId="02A5C1BB" w14:textId="5381483C" w:rsidR="00F56403"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F56403" w:rsidRPr="00980848">
        <w:rPr>
          <w:rFonts w:eastAsia="Times New Roman" w:cs="Times New Roman"/>
          <w:bCs/>
          <w:szCs w:val="24"/>
          <w:lang w:eastAsia="ru-RU"/>
        </w:rPr>
        <w:t xml:space="preserve">.4. </w:t>
      </w:r>
      <w:r w:rsidR="00A64C96" w:rsidRPr="00980848">
        <w:rPr>
          <w:rFonts w:eastAsia="Times New Roman" w:cs="Times New Roman"/>
          <w:bCs/>
          <w:szCs w:val="24"/>
          <w:lang w:eastAsia="ru-RU"/>
        </w:rPr>
        <w:t>Решение Стороны об одностороннем отказе от исполнения Договора вступает в силу и Договор считается расторгнутым через 5 (пять) рабочих дней с даты надлежащего уведомления другой Стороны об одностороннем отказе от исполнения Договора.</w:t>
      </w:r>
    </w:p>
    <w:p w14:paraId="40563DD8" w14:textId="6993EE4D" w:rsidR="00DF5618"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F5618" w:rsidRPr="00980848">
        <w:rPr>
          <w:rFonts w:eastAsia="Times New Roman" w:cs="Times New Roman"/>
          <w:bCs/>
          <w:szCs w:val="24"/>
          <w:lang w:eastAsia="ru-RU"/>
        </w:rPr>
        <w:t xml:space="preserve">.5. </w:t>
      </w:r>
      <w:r w:rsidR="006B0DE1" w:rsidRPr="00980848">
        <w:rPr>
          <w:rFonts w:eastAsia="Times New Roman" w:cs="Times New Roman"/>
          <w:bCs/>
          <w:szCs w:val="24"/>
          <w:lang w:eastAsia="ru-RU"/>
        </w:rPr>
        <w:t xml:space="preserve">При расторжении Договора в связи с односторонним отказом Стороны Договора от исполнения Договора другая </w:t>
      </w:r>
      <w:r w:rsidR="00661476" w:rsidRPr="00980848">
        <w:rPr>
          <w:rFonts w:eastAsia="Times New Roman" w:cs="Times New Roman"/>
          <w:bCs/>
          <w:szCs w:val="24"/>
          <w:lang w:eastAsia="ru-RU"/>
        </w:rPr>
        <w:t>С</w:t>
      </w:r>
      <w:r w:rsidR="006B0DE1" w:rsidRPr="00980848">
        <w:rPr>
          <w:rFonts w:eastAsia="Times New Roman" w:cs="Times New Roman"/>
          <w:bCs/>
          <w:szCs w:val="24"/>
          <w:lang w:eastAsia="ru-RU"/>
        </w:rPr>
        <w:t>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041489C" w14:textId="37F39A29" w:rsidR="006B0DE1" w:rsidRDefault="006B0DE1" w:rsidP="00661476">
      <w:pPr>
        <w:spacing w:after="0"/>
        <w:ind w:firstLine="0"/>
        <w:rPr>
          <w:rFonts w:eastAsia="Times New Roman" w:cs="Times New Roman"/>
          <w:bCs/>
          <w:szCs w:val="24"/>
          <w:lang w:eastAsia="ru-RU"/>
        </w:rPr>
      </w:pPr>
    </w:p>
    <w:p w14:paraId="1844932A" w14:textId="77777777" w:rsidR="00E55823" w:rsidRPr="00980848" w:rsidRDefault="00E55823" w:rsidP="00E55823">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8</w:t>
      </w:r>
      <w:r w:rsidRPr="00980848">
        <w:rPr>
          <w:rFonts w:eastAsia="Times New Roman" w:cs="Times New Roman"/>
          <w:b/>
          <w:szCs w:val="24"/>
          <w:lang w:eastAsia="ru-RU"/>
        </w:rPr>
        <w:t>. Срок действия Договора</w:t>
      </w:r>
    </w:p>
    <w:p w14:paraId="19CE8355" w14:textId="77777777" w:rsidR="00E55823" w:rsidRDefault="00E55823" w:rsidP="00E55823">
      <w:pPr>
        <w:spacing w:after="0"/>
        <w:jc w:val="both"/>
        <w:rPr>
          <w:rFonts w:eastAsia="Times New Roman" w:cs="Times New Roman"/>
          <w:bCs/>
          <w:szCs w:val="24"/>
          <w:lang w:eastAsia="ru-RU"/>
        </w:rPr>
      </w:pPr>
      <w:r>
        <w:rPr>
          <w:rFonts w:eastAsia="Times New Roman" w:cs="Times New Roman"/>
          <w:bCs/>
          <w:szCs w:val="24"/>
          <w:lang w:eastAsia="ru-RU"/>
        </w:rPr>
        <w:t>8</w:t>
      </w:r>
      <w:r w:rsidRPr="00980848">
        <w:rPr>
          <w:rFonts w:eastAsia="Times New Roman" w:cs="Times New Roman"/>
          <w:bCs/>
          <w:szCs w:val="24"/>
          <w:lang w:eastAsia="ru-RU"/>
        </w:rPr>
        <w:t xml:space="preserve">.1. </w:t>
      </w:r>
      <w:r w:rsidRPr="001C477E">
        <w:rPr>
          <w:rFonts w:eastAsia="Times New Roman" w:cs="Times New Roman"/>
          <w:bCs/>
          <w:szCs w:val="24"/>
          <w:lang w:eastAsia="ru-RU"/>
        </w:rPr>
        <w:t>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p>
    <w:p w14:paraId="34567D1A" w14:textId="77777777" w:rsidR="00E55823" w:rsidRPr="00980848" w:rsidRDefault="00E55823" w:rsidP="00661476">
      <w:pPr>
        <w:spacing w:after="0"/>
        <w:ind w:firstLine="0"/>
        <w:rPr>
          <w:rFonts w:eastAsia="Times New Roman" w:cs="Times New Roman"/>
          <w:bCs/>
          <w:szCs w:val="24"/>
          <w:lang w:eastAsia="ru-RU"/>
        </w:rPr>
      </w:pPr>
    </w:p>
    <w:p w14:paraId="4F1C7CA8" w14:textId="0AF78C7C"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9. </w:t>
      </w:r>
      <w:r w:rsidR="004B3B38" w:rsidRPr="00980848">
        <w:rPr>
          <w:rFonts w:eastAsia="Times New Roman" w:cs="Times New Roman"/>
          <w:b/>
          <w:szCs w:val="24"/>
          <w:lang w:eastAsia="ru-RU"/>
        </w:rPr>
        <w:t>Заключительные положения</w:t>
      </w:r>
    </w:p>
    <w:p w14:paraId="12E7138C"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45E5A585" w14:textId="736BB5A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9.2. </w:t>
      </w:r>
      <w:r w:rsidR="005D7545" w:rsidRPr="00980848">
        <w:rPr>
          <w:rFonts w:eastAsia="Times New Roman" w:cs="Times New Roman"/>
          <w:bCs/>
          <w:szCs w:val="24"/>
          <w:lang w:eastAsia="ru-RU"/>
        </w:rPr>
        <w:t>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160BB9FC" w14:textId="224E6C3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359AE45B" w14:textId="30F55EF7" w:rsidR="00145785" w:rsidRPr="00980848" w:rsidRDefault="00145785"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9.4. </w:t>
      </w:r>
      <w:r w:rsidR="00410E67" w:rsidRPr="00980848">
        <w:rPr>
          <w:rFonts w:eastAsia="Times New Roman" w:cs="Times New Roman"/>
          <w:bCs/>
          <w:szCs w:val="24"/>
          <w:lang w:eastAsia="ru-RU"/>
        </w:rPr>
        <w:t>Подписание юридически значимых документов</w:t>
      </w:r>
      <w:r w:rsidR="00066962" w:rsidRPr="00980848">
        <w:rPr>
          <w:rFonts w:eastAsia="Times New Roman" w:cs="Times New Roman"/>
          <w:bCs/>
          <w:szCs w:val="24"/>
          <w:lang w:eastAsia="ru-RU"/>
        </w:rPr>
        <w:t>, а также обмен юридически значимыми документами</w:t>
      </w:r>
      <w:r w:rsidR="00410E67" w:rsidRPr="00980848">
        <w:rPr>
          <w:rFonts w:eastAsia="Times New Roman" w:cs="Times New Roman"/>
          <w:bCs/>
          <w:szCs w:val="24"/>
          <w:lang w:eastAsia="ru-RU"/>
        </w:rPr>
        <w:t xml:space="preserve"> (в том числе договор</w:t>
      </w:r>
      <w:r w:rsidR="00066962" w:rsidRPr="00980848">
        <w:rPr>
          <w:rFonts w:eastAsia="Times New Roman" w:cs="Times New Roman"/>
          <w:bCs/>
          <w:szCs w:val="24"/>
          <w:lang w:eastAsia="ru-RU"/>
        </w:rPr>
        <w:t>ом</w:t>
      </w:r>
      <w:r w:rsidR="00410E67" w:rsidRPr="00980848">
        <w:rPr>
          <w:rFonts w:eastAsia="Times New Roman" w:cs="Times New Roman"/>
          <w:bCs/>
          <w:szCs w:val="24"/>
          <w:lang w:eastAsia="ru-RU"/>
        </w:rPr>
        <w:t>, сч</w:t>
      </w:r>
      <w:r w:rsidR="00066962" w:rsidRPr="00980848">
        <w:rPr>
          <w:rFonts w:eastAsia="Times New Roman" w:cs="Times New Roman"/>
          <w:bCs/>
          <w:szCs w:val="24"/>
          <w:lang w:eastAsia="ru-RU"/>
        </w:rPr>
        <w:t>етами</w:t>
      </w:r>
      <w:r w:rsidR="00410E67" w:rsidRPr="00980848">
        <w:rPr>
          <w:rFonts w:eastAsia="Times New Roman" w:cs="Times New Roman"/>
          <w:bCs/>
          <w:szCs w:val="24"/>
          <w:lang w:eastAsia="ru-RU"/>
        </w:rPr>
        <w:t xml:space="preserve">, </w:t>
      </w:r>
      <w:r w:rsidR="00066962" w:rsidRPr="00980848">
        <w:rPr>
          <w:rFonts w:eastAsia="Times New Roman" w:cs="Times New Roman"/>
          <w:bCs/>
          <w:szCs w:val="24"/>
          <w:lang w:eastAsia="ru-RU"/>
        </w:rPr>
        <w:t>товарными накладными</w:t>
      </w:r>
      <w:r w:rsidR="00410E67" w:rsidRPr="00980848">
        <w:rPr>
          <w:rFonts w:eastAsia="Times New Roman" w:cs="Times New Roman"/>
          <w:bCs/>
          <w:szCs w:val="24"/>
          <w:lang w:eastAsia="ru-RU"/>
        </w:rPr>
        <w:t>) может осуществляться через систему электронного документооборота. Оформление бумажных версий документов в данном случае не требуется</w:t>
      </w:r>
      <w:r w:rsidR="00FD4769" w:rsidRPr="00980848">
        <w:rPr>
          <w:rFonts w:eastAsia="Times New Roman" w:cs="Times New Roman"/>
          <w:bCs/>
          <w:szCs w:val="24"/>
          <w:lang w:eastAsia="ru-RU"/>
        </w:rPr>
        <w:t>.</w:t>
      </w:r>
      <w:r w:rsidR="00F31AF4" w:rsidRPr="00980848">
        <w:rPr>
          <w:rFonts w:eastAsia="Times New Roman" w:cs="Times New Roman"/>
          <w:bCs/>
          <w:szCs w:val="24"/>
          <w:lang w:eastAsia="ru-RU"/>
        </w:rPr>
        <w:t xml:space="preserve"> Электронные документы признаются равнозначными документам на бумажных носителях, подписанны</w:t>
      </w:r>
      <w:r w:rsidR="00AE4B64" w:rsidRPr="00980848">
        <w:rPr>
          <w:rFonts w:eastAsia="Times New Roman" w:cs="Times New Roman"/>
          <w:bCs/>
          <w:szCs w:val="24"/>
          <w:lang w:eastAsia="ru-RU"/>
        </w:rPr>
        <w:t>м</w:t>
      </w:r>
      <w:r w:rsidR="00F31AF4" w:rsidRPr="00980848">
        <w:rPr>
          <w:rFonts w:eastAsia="Times New Roman" w:cs="Times New Roman"/>
          <w:bCs/>
          <w:szCs w:val="24"/>
          <w:lang w:eastAsia="ru-RU"/>
        </w:rPr>
        <w:t xml:space="preserve"> собственноручной подписью уполномоченных представителей Сторон, при условии, что электронные документы заверены усиленной квалифицированной </w:t>
      </w:r>
      <w:r w:rsidR="00AE4B64" w:rsidRPr="00980848">
        <w:rPr>
          <w:rFonts w:eastAsia="Times New Roman" w:cs="Times New Roman"/>
          <w:bCs/>
          <w:szCs w:val="24"/>
          <w:lang w:eastAsia="ru-RU"/>
        </w:rPr>
        <w:t>электронной подписью</w:t>
      </w:r>
      <w:r w:rsidR="00F31AF4" w:rsidRPr="00980848">
        <w:rPr>
          <w:rFonts w:eastAsia="Times New Roman" w:cs="Times New Roman"/>
          <w:bCs/>
          <w:szCs w:val="24"/>
          <w:lang w:eastAsia="ru-RU"/>
        </w:rPr>
        <w:t xml:space="preserve"> уполномоченных лиц Сторон.</w:t>
      </w:r>
    </w:p>
    <w:p w14:paraId="62DE29C0" w14:textId="35710494" w:rsidR="009A1212" w:rsidRDefault="009A1212" w:rsidP="009A1212">
      <w:pPr>
        <w:spacing w:after="0"/>
        <w:jc w:val="both"/>
        <w:rPr>
          <w:rFonts w:eastAsia="Times New Roman" w:cs="Times New Roman"/>
          <w:bCs/>
          <w:szCs w:val="24"/>
          <w:lang w:eastAsia="ru-RU"/>
        </w:rPr>
      </w:pPr>
      <w:r w:rsidRPr="00980848">
        <w:rPr>
          <w:rFonts w:eastAsia="Times New Roman" w:cs="Times New Roman"/>
          <w:bCs/>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4BC969EC" w14:textId="5F261B21" w:rsidR="00C22D2F" w:rsidRPr="00980848" w:rsidRDefault="00C22D2F" w:rsidP="009A1212">
      <w:pPr>
        <w:spacing w:after="0"/>
        <w:jc w:val="both"/>
        <w:rPr>
          <w:rFonts w:eastAsia="Times New Roman" w:cs="Times New Roman"/>
          <w:bCs/>
          <w:szCs w:val="24"/>
          <w:lang w:eastAsia="ru-RU"/>
        </w:rPr>
      </w:pPr>
      <w:r>
        <w:rPr>
          <w:rFonts w:eastAsia="Times New Roman" w:cs="Times New Roman"/>
          <w:bCs/>
          <w:szCs w:val="24"/>
          <w:lang w:eastAsia="ru-RU"/>
        </w:rPr>
        <w:t xml:space="preserve">9.6. </w:t>
      </w:r>
      <w:r w:rsidRPr="00C22D2F">
        <w:rPr>
          <w:rFonts w:eastAsia="Times New Roman" w:cs="Times New Roman"/>
          <w:bCs/>
          <w:szCs w:val="24"/>
          <w:lang w:eastAsia="ru-RU"/>
        </w:rPr>
        <w:t>Во всем остальном, что не предусмотрено Договором, Стороны руководствуются действующим законодательством Российской Федерации.</w:t>
      </w:r>
    </w:p>
    <w:p w14:paraId="462098E6" w14:textId="11A23D0D" w:rsidR="00602BBF" w:rsidRPr="00980848" w:rsidRDefault="00D73EED" w:rsidP="00602BBF">
      <w:pPr>
        <w:spacing w:after="0"/>
        <w:jc w:val="both"/>
        <w:rPr>
          <w:rFonts w:eastAsia="Times New Roman" w:cs="Times New Roman"/>
          <w:bCs/>
          <w:szCs w:val="24"/>
          <w:lang w:eastAsia="ru-RU"/>
        </w:rPr>
      </w:pPr>
      <w:r w:rsidRPr="00980848">
        <w:rPr>
          <w:rFonts w:eastAsia="Times New Roman" w:cs="Times New Roman"/>
          <w:bCs/>
          <w:szCs w:val="24"/>
          <w:lang w:eastAsia="ru-RU"/>
        </w:rPr>
        <w:t>9.</w:t>
      </w:r>
      <w:r w:rsidR="00C22D2F">
        <w:rPr>
          <w:rFonts w:eastAsia="Times New Roman" w:cs="Times New Roman"/>
          <w:bCs/>
          <w:szCs w:val="24"/>
          <w:lang w:eastAsia="ru-RU"/>
        </w:rPr>
        <w:t>7</w:t>
      </w:r>
      <w:r w:rsidRPr="00980848">
        <w:rPr>
          <w:rFonts w:eastAsia="Times New Roman" w:cs="Times New Roman"/>
          <w:bCs/>
          <w:szCs w:val="24"/>
          <w:lang w:eastAsia="ru-RU"/>
        </w:rPr>
        <w:t>. Неотъемлемой частью настоящего Договора является:</w:t>
      </w:r>
    </w:p>
    <w:p w14:paraId="0D4E8B9E" w14:textId="1E592BBD" w:rsidR="00D73EED" w:rsidRDefault="00D73EED" w:rsidP="00703D7D">
      <w:pPr>
        <w:pStyle w:val="ab"/>
        <w:numPr>
          <w:ilvl w:val="0"/>
          <w:numId w:val="3"/>
        </w:numPr>
        <w:spacing w:after="0"/>
        <w:jc w:val="both"/>
        <w:rPr>
          <w:rFonts w:eastAsia="Times New Roman" w:cs="Times New Roman"/>
          <w:bCs/>
          <w:szCs w:val="24"/>
          <w:lang w:eastAsia="ru-RU"/>
        </w:rPr>
      </w:pPr>
      <w:r w:rsidRPr="00980848">
        <w:rPr>
          <w:rFonts w:eastAsia="Times New Roman" w:cs="Times New Roman"/>
          <w:bCs/>
          <w:szCs w:val="24"/>
          <w:lang w:eastAsia="ru-RU"/>
        </w:rPr>
        <w:t xml:space="preserve">Спецификация (Приложение). </w:t>
      </w:r>
    </w:p>
    <w:p w14:paraId="247D348A" w14:textId="77777777" w:rsidR="00703D7D" w:rsidRPr="00703D7D" w:rsidRDefault="00703D7D" w:rsidP="00703D7D">
      <w:pPr>
        <w:spacing w:after="0"/>
        <w:jc w:val="both"/>
        <w:rPr>
          <w:rFonts w:eastAsia="Times New Roman" w:cs="Times New Roman"/>
          <w:bCs/>
          <w:szCs w:val="24"/>
          <w:lang w:eastAsia="ru-RU"/>
        </w:rPr>
      </w:pPr>
    </w:p>
    <w:p w14:paraId="7FC77EE0" w14:textId="345A59E6" w:rsidR="00D73EED" w:rsidRPr="00980848" w:rsidRDefault="002E54F7" w:rsidP="008210DF">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10. </w:t>
      </w:r>
      <w:r w:rsidR="00D73EED" w:rsidRPr="00980848">
        <w:rPr>
          <w:rFonts w:eastAsia="Times New Roman" w:cs="Times New Roman"/>
          <w:b/>
          <w:szCs w:val="24"/>
          <w:lang w:eastAsia="ru-RU"/>
        </w:rPr>
        <w:t>Юридические адреса и банковские реквизиты сторон</w:t>
      </w:r>
    </w:p>
    <w:tbl>
      <w:tblPr>
        <w:tblStyle w:val="1"/>
        <w:tblW w:w="1023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5245"/>
      </w:tblGrid>
      <w:tr w:rsidR="001F07F3" w:rsidRPr="00980848" w14:paraId="3D8FFF70" w14:textId="77777777" w:rsidTr="00A17AE9">
        <w:trPr>
          <w:trHeight w:val="319"/>
        </w:trPr>
        <w:tc>
          <w:tcPr>
            <w:tcW w:w="4991" w:type="dxa"/>
          </w:tcPr>
          <w:p w14:paraId="00027420" w14:textId="344713C7" w:rsidR="001F07F3" w:rsidRPr="00980848" w:rsidRDefault="001F07F3" w:rsidP="00A17AE9">
            <w:pPr>
              <w:ind w:firstLine="0"/>
              <w:jc w:val="center"/>
              <w:outlineLvl w:val="0"/>
              <w:rPr>
                <w:rFonts w:cs="Times New Roman"/>
                <w:b/>
                <w:szCs w:val="24"/>
              </w:rPr>
            </w:pPr>
            <w:r w:rsidRPr="00980848">
              <w:rPr>
                <w:rFonts w:cs="Times New Roman"/>
                <w:b/>
                <w:szCs w:val="24"/>
              </w:rPr>
              <w:t>Поставщик</w:t>
            </w:r>
          </w:p>
        </w:tc>
        <w:tc>
          <w:tcPr>
            <w:tcW w:w="5245" w:type="dxa"/>
          </w:tcPr>
          <w:p w14:paraId="3D892588" w14:textId="72F23D6D" w:rsidR="001F07F3" w:rsidRPr="00980848" w:rsidRDefault="001F07F3" w:rsidP="00A17AE9">
            <w:pPr>
              <w:ind w:firstLine="0"/>
              <w:jc w:val="center"/>
              <w:outlineLvl w:val="0"/>
              <w:rPr>
                <w:rFonts w:cs="Times New Roman"/>
                <w:b/>
                <w:szCs w:val="24"/>
              </w:rPr>
            </w:pPr>
            <w:r w:rsidRPr="00980848">
              <w:rPr>
                <w:rFonts w:cs="Times New Roman"/>
                <w:b/>
                <w:szCs w:val="24"/>
              </w:rPr>
              <w:t>Заказчик</w:t>
            </w:r>
          </w:p>
        </w:tc>
        <w:bookmarkStart w:id="4" w:name="_Hlk106636268"/>
      </w:tr>
      <w:tr w:rsidR="001F07F3" w:rsidRPr="00980848" w14:paraId="5DB1B25C" w14:textId="77777777" w:rsidTr="00A17AE9">
        <w:tc>
          <w:tcPr>
            <w:tcW w:w="4991" w:type="dxa"/>
          </w:tcPr>
          <w:p w14:paraId="1ED0A812" w14:textId="2AA1B703" w:rsidR="001F07F3" w:rsidRPr="00980848" w:rsidRDefault="001F07F3" w:rsidP="00D73EED">
            <w:pPr>
              <w:ind w:firstLine="0"/>
              <w:rPr>
                <w:rFonts w:cs="Times New Roman"/>
                <w:szCs w:val="24"/>
              </w:rPr>
            </w:pPr>
          </w:p>
        </w:tc>
        <w:tc>
          <w:tcPr>
            <w:tcW w:w="5245" w:type="dxa"/>
          </w:tcPr>
          <w:p w14:paraId="3F087106" w14:textId="77777777" w:rsidR="00A17AE9" w:rsidRPr="00A17AE9" w:rsidRDefault="00A17AE9" w:rsidP="00A17AE9">
            <w:pPr>
              <w:ind w:firstLine="0"/>
              <w:rPr>
                <w:rFonts w:cs="Times New Roman"/>
                <w:szCs w:val="24"/>
              </w:rPr>
            </w:pPr>
            <w:r w:rsidRPr="00A17AE9">
              <w:rPr>
                <w:rFonts w:cs="Times New Roman"/>
                <w:szCs w:val="24"/>
              </w:rPr>
              <w:t xml:space="preserve">Муниципальное казенное учреждение «Центр культуры и спорта» муниципального образования «Муринское городское поселение» </w:t>
            </w:r>
          </w:p>
          <w:p w14:paraId="41E4D70F" w14:textId="77777777" w:rsidR="00A17AE9" w:rsidRPr="00A17AE9" w:rsidRDefault="00A17AE9" w:rsidP="00A17AE9">
            <w:pPr>
              <w:ind w:firstLine="0"/>
              <w:rPr>
                <w:rFonts w:cs="Times New Roman"/>
                <w:szCs w:val="24"/>
              </w:rPr>
            </w:pPr>
            <w:r w:rsidRPr="00A17AE9">
              <w:rPr>
                <w:rFonts w:cs="Times New Roman"/>
                <w:szCs w:val="24"/>
              </w:rPr>
              <w:t xml:space="preserve">Всеволожского муниципального района Ленинградской области </w:t>
            </w:r>
          </w:p>
          <w:p w14:paraId="031B392A" w14:textId="77777777" w:rsidR="00A17AE9" w:rsidRPr="00A17AE9" w:rsidRDefault="00A17AE9" w:rsidP="00A17AE9">
            <w:pPr>
              <w:ind w:firstLine="0"/>
              <w:rPr>
                <w:rFonts w:cs="Times New Roman"/>
                <w:szCs w:val="24"/>
              </w:rPr>
            </w:pPr>
            <w:r w:rsidRPr="00A17AE9">
              <w:rPr>
                <w:rFonts w:cs="Times New Roman"/>
                <w:szCs w:val="24"/>
              </w:rPr>
              <w:lastRenderedPageBreak/>
              <w:t>Юр. адрес: 188678, Российская Федерация, Ленинградская область, Всеволожский район, город Мурино, улица Парковая, дом 1-А, к. 1.</w:t>
            </w:r>
          </w:p>
          <w:p w14:paraId="466CA426" w14:textId="77777777" w:rsidR="00A17AE9" w:rsidRPr="00A17AE9" w:rsidRDefault="00A17AE9" w:rsidP="00A17AE9">
            <w:pPr>
              <w:ind w:firstLine="0"/>
              <w:rPr>
                <w:rFonts w:cs="Times New Roman"/>
                <w:szCs w:val="24"/>
              </w:rPr>
            </w:pPr>
            <w:r w:rsidRPr="00A17AE9">
              <w:rPr>
                <w:rFonts w:cs="Times New Roman"/>
                <w:szCs w:val="24"/>
              </w:rPr>
              <w:t xml:space="preserve">тел./факс: 812 309-78-12; </w:t>
            </w:r>
          </w:p>
          <w:p w14:paraId="50E21FDF" w14:textId="77777777" w:rsidR="00A17AE9" w:rsidRPr="00A17AE9" w:rsidRDefault="00A17AE9" w:rsidP="00A17AE9">
            <w:pPr>
              <w:ind w:firstLine="0"/>
              <w:rPr>
                <w:rFonts w:cs="Times New Roman"/>
                <w:szCs w:val="24"/>
              </w:rPr>
            </w:pPr>
            <w:r w:rsidRPr="00A17AE9">
              <w:rPr>
                <w:rFonts w:cs="Times New Roman"/>
                <w:szCs w:val="24"/>
              </w:rPr>
              <w:t xml:space="preserve">ОГРН: 1114703004624; </w:t>
            </w:r>
          </w:p>
          <w:p w14:paraId="0DED853B" w14:textId="77777777" w:rsidR="00A17AE9" w:rsidRPr="00A17AE9" w:rsidRDefault="00A17AE9" w:rsidP="00A17AE9">
            <w:pPr>
              <w:ind w:firstLine="0"/>
              <w:rPr>
                <w:rFonts w:cs="Times New Roman"/>
                <w:szCs w:val="24"/>
              </w:rPr>
            </w:pPr>
            <w:r w:rsidRPr="00A17AE9">
              <w:rPr>
                <w:rFonts w:cs="Times New Roman"/>
                <w:szCs w:val="24"/>
              </w:rPr>
              <w:t xml:space="preserve">ОКПО 90334354; </w:t>
            </w:r>
          </w:p>
          <w:p w14:paraId="6C1CEC64" w14:textId="77777777" w:rsidR="00A17AE9" w:rsidRPr="00A17AE9" w:rsidRDefault="00A17AE9" w:rsidP="00A17AE9">
            <w:pPr>
              <w:ind w:firstLine="0"/>
              <w:rPr>
                <w:rFonts w:cs="Times New Roman"/>
                <w:szCs w:val="24"/>
              </w:rPr>
            </w:pPr>
            <w:r w:rsidRPr="00A17AE9">
              <w:rPr>
                <w:rFonts w:cs="Times New Roman"/>
                <w:szCs w:val="24"/>
              </w:rPr>
              <w:t>ОКТМО 41612103</w:t>
            </w:r>
          </w:p>
          <w:p w14:paraId="2CA5AEDE" w14:textId="77777777" w:rsidR="00A17AE9" w:rsidRPr="00A17AE9" w:rsidRDefault="00A17AE9" w:rsidP="00A17AE9">
            <w:pPr>
              <w:ind w:firstLine="0"/>
              <w:rPr>
                <w:rFonts w:cs="Times New Roman"/>
                <w:szCs w:val="24"/>
              </w:rPr>
            </w:pPr>
            <w:r w:rsidRPr="00A17AE9">
              <w:rPr>
                <w:rFonts w:cs="Times New Roman"/>
                <w:szCs w:val="24"/>
              </w:rPr>
              <w:t xml:space="preserve">ИНН: 4703123613 </w:t>
            </w:r>
          </w:p>
          <w:p w14:paraId="6B323BE9" w14:textId="77777777" w:rsidR="00A17AE9" w:rsidRPr="00A17AE9" w:rsidRDefault="00A17AE9" w:rsidP="00A17AE9">
            <w:pPr>
              <w:ind w:firstLine="0"/>
              <w:rPr>
                <w:rFonts w:cs="Times New Roman"/>
                <w:szCs w:val="24"/>
              </w:rPr>
            </w:pPr>
            <w:r w:rsidRPr="00A17AE9">
              <w:rPr>
                <w:rFonts w:cs="Times New Roman"/>
                <w:szCs w:val="24"/>
              </w:rPr>
              <w:t xml:space="preserve">КПП: 470301001; </w:t>
            </w:r>
          </w:p>
          <w:p w14:paraId="01313B81" w14:textId="77777777" w:rsidR="00A17AE9" w:rsidRPr="00A17AE9" w:rsidRDefault="00A17AE9" w:rsidP="00A17AE9">
            <w:pPr>
              <w:ind w:firstLine="0"/>
              <w:rPr>
                <w:rFonts w:cs="Times New Roman"/>
                <w:szCs w:val="24"/>
              </w:rPr>
            </w:pPr>
            <w:r w:rsidRPr="00A17AE9">
              <w:rPr>
                <w:rFonts w:cs="Times New Roman"/>
                <w:szCs w:val="24"/>
              </w:rPr>
              <w:t>КФ администрации Всеволожского муниципального района (МКУ «Центр культуры и спорта»)</w:t>
            </w:r>
          </w:p>
          <w:p w14:paraId="58C48008" w14:textId="77777777" w:rsidR="00A17AE9" w:rsidRPr="00A17AE9" w:rsidRDefault="00A17AE9" w:rsidP="00A17AE9">
            <w:pPr>
              <w:ind w:firstLine="0"/>
              <w:rPr>
                <w:rFonts w:cs="Times New Roman"/>
                <w:szCs w:val="24"/>
              </w:rPr>
            </w:pPr>
            <w:r w:rsidRPr="00A17AE9">
              <w:rPr>
                <w:rFonts w:cs="Times New Roman"/>
                <w:szCs w:val="24"/>
              </w:rPr>
              <w:t xml:space="preserve">Номер казначейского счета: 03231643416121034500; </w:t>
            </w:r>
          </w:p>
          <w:p w14:paraId="05708748" w14:textId="77777777" w:rsidR="00A17AE9" w:rsidRPr="00A17AE9" w:rsidRDefault="00A17AE9" w:rsidP="00A17AE9">
            <w:pPr>
              <w:ind w:firstLine="0"/>
              <w:rPr>
                <w:rFonts w:cs="Times New Roman"/>
                <w:szCs w:val="24"/>
              </w:rPr>
            </w:pPr>
            <w:r w:rsidRPr="00A17AE9">
              <w:rPr>
                <w:rFonts w:cs="Times New Roman"/>
                <w:szCs w:val="24"/>
              </w:rPr>
              <w:t xml:space="preserve">ОКЦ № 1 СЗГУ Банка России//УФК по Ленинградской области г Санкт-Петербург </w:t>
            </w:r>
          </w:p>
          <w:p w14:paraId="490281F7" w14:textId="77777777" w:rsidR="00A17AE9" w:rsidRPr="00A17AE9" w:rsidRDefault="00A17AE9" w:rsidP="00A17AE9">
            <w:pPr>
              <w:ind w:firstLine="0"/>
              <w:rPr>
                <w:rFonts w:cs="Times New Roman"/>
                <w:szCs w:val="24"/>
              </w:rPr>
            </w:pPr>
            <w:r w:rsidRPr="00A17AE9">
              <w:rPr>
                <w:rFonts w:cs="Times New Roman"/>
                <w:szCs w:val="24"/>
              </w:rPr>
              <w:t>БИК 044030098;</w:t>
            </w:r>
          </w:p>
          <w:p w14:paraId="0040AC0A" w14:textId="77777777" w:rsidR="00A17AE9" w:rsidRPr="00A17AE9" w:rsidRDefault="00A17AE9" w:rsidP="00A17AE9">
            <w:pPr>
              <w:ind w:firstLine="0"/>
              <w:rPr>
                <w:rFonts w:cs="Times New Roman"/>
                <w:szCs w:val="24"/>
              </w:rPr>
            </w:pPr>
            <w:r w:rsidRPr="00A17AE9">
              <w:rPr>
                <w:rFonts w:cs="Times New Roman"/>
                <w:szCs w:val="24"/>
              </w:rPr>
              <w:t xml:space="preserve">Единый казначейский счёт: 40102810745370000098; </w:t>
            </w:r>
          </w:p>
          <w:p w14:paraId="4C149DCD" w14:textId="77777777" w:rsidR="00A17AE9" w:rsidRPr="00A17AE9" w:rsidRDefault="00A17AE9" w:rsidP="00A17AE9">
            <w:pPr>
              <w:ind w:firstLine="0"/>
              <w:rPr>
                <w:rFonts w:cs="Times New Roman"/>
                <w:szCs w:val="24"/>
              </w:rPr>
            </w:pPr>
            <w:r w:rsidRPr="00A17AE9">
              <w:rPr>
                <w:rFonts w:cs="Times New Roman"/>
                <w:szCs w:val="24"/>
              </w:rPr>
              <w:t>E-</w:t>
            </w:r>
            <w:proofErr w:type="spellStart"/>
            <w:r w:rsidRPr="00A17AE9">
              <w:rPr>
                <w:rFonts w:cs="Times New Roman"/>
                <w:szCs w:val="24"/>
              </w:rPr>
              <w:t>mail</w:t>
            </w:r>
            <w:proofErr w:type="spellEnd"/>
            <w:r w:rsidRPr="00A17AE9">
              <w:rPr>
                <w:rFonts w:cs="Times New Roman"/>
                <w:szCs w:val="24"/>
              </w:rPr>
              <w:t>: mky_murino@mail.ru</w:t>
            </w:r>
          </w:p>
          <w:p w14:paraId="4BDF9D8F" w14:textId="440C9FAB" w:rsidR="001F07F3" w:rsidRPr="00980848" w:rsidRDefault="00E62A9E" w:rsidP="00A17AE9">
            <w:pPr>
              <w:ind w:firstLine="0"/>
              <w:rPr>
                <w:rFonts w:cs="Times New Roman"/>
                <w:szCs w:val="24"/>
              </w:rPr>
            </w:pPr>
            <w:r w:rsidRPr="00E62A9E">
              <w:rPr>
                <w:rFonts w:cs="Times New Roman"/>
                <w:szCs w:val="24"/>
              </w:rPr>
              <w:t>Тел.: 8(812)</w:t>
            </w:r>
            <w:r>
              <w:rPr>
                <w:rFonts w:cs="Times New Roman"/>
                <w:szCs w:val="24"/>
              </w:rPr>
              <w:t xml:space="preserve"> </w:t>
            </w:r>
            <w:r w:rsidRPr="00E62A9E">
              <w:rPr>
                <w:rFonts w:cs="Times New Roman"/>
                <w:szCs w:val="24"/>
              </w:rPr>
              <w:t>309-78-12 доб. 232</w:t>
            </w:r>
          </w:p>
        </w:tc>
      </w:tr>
      <w:tr w:rsidR="001F07F3" w:rsidRPr="00980848" w14:paraId="70F44BF1" w14:textId="77777777" w:rsidTr="00A17AE9">
        <w:trPr>
          <w:trHeight w:val="1699"/>
        </w:trPr>
        <w:tc>
          <w:tcPr>
            <w:tcW w:w="4991" w:type="dxa"/>
          </w:tcPr>
          <w:p w14:paraId="051451D6" w14:textId="77777777" w:rsidR="001F07F3" w:rsidRPr="00980848" w:rsidRDefault="001F07F3" w:rsidP="00D73EED">
            <w:pPr>
              <w:ind w:firstLine="0"/>
              <w:jc w:val="both"/>
              <w:outlineLvl w:val="0"/>
              <w:rPr>
                <w:rFonts w:cs="Times New Roman"/>
                <w:b/>
                <w:szCs w:val="24"/>
              </w:rPr>
            </w:pPr>
          </w:p>
          <w:p w14:paraId="78D63377" w14:textId="26F2EDF6" w:rsidR="001F07F3" w:rsidRDefault="001F07F3" w:rsidP="001F07F3">
            <w:pPr>
              <w:ind w:firstLine="0"/>
              <w:jc w:val="both"/>
              <w:outlineLvl w:val="0"/>
              <w:rPr>
                <w:rFonts w:cs="Times New Roman"/>
                <w:szCs w:val="24"/>
              </w:rPr>
            </w:pPr>
          </w:p>
          <w:p w14:paraId="509FBE26" w14:textId="77777777" w:rsidR="001F07F3" w:rsidRPr="001F07F3" w:rsidRDefault="001F07F3" w:rsidP="001F07F3">
            <w:pPr>
              <w:ind w:firstLine="0"/>
              <w:jc w:val="both"/>
              <w:outlineLvl w:val="0"/>
              <w:rPr>
                <w:rFonts w:cs="Times New Roman"/>
                <w:szCs w:val="24"/>
              </w:rPr>
            </w:pPr>
          </w:p>
          <w:p w14:paraId="4C815145" w14:textId="40CD33C5" w:rsidR="001F07F3" w:rsidRPr="001F07F3" w:rsidRDefault="001F07F3" w:rsidP="001F07F3">
            <w:pPr>
              <w:ind w:firstLine="0"/>
              <w:jc w:val="both"/>
              <w:outlineLvl w:val="0"/>
              <w:rPr>
                <w:rFonts w:cs="Times New Roman"/>
                <w:szCs w:val="24"/>
              </w:rPr>
            </w:pPr>
            <w:r w:rsidRPr="001F07F3">
              <w:rPr>
                <w:rFonts w:cs="Times New Roman"/>
                <w:szCs w:val="24"/>
              </w:rPr>
              <w:t>_____________________</w:t>
            </w:r>
            <w:r>
              <w:rPr>
                <w:rFonts w:cs="Times New Roman"/>
                <w:szCs w:val="24"/>
              </w:rPr>
              <w:t xml:space="preserve"> </w:t>
            </w:r>
            <w:r w:rsidRPr="001F07F3">
              <w:rPr>
                <w:rFonts w:cs="Times New Roman"/>
                <w:szCs w:val="24"/>
              </w:rPr>
              <w:t xml:space="preserve">/ </w:t>
            </w:r>
          </w:p>
          <w:p w14:paraId="1D59751C" w14:textId="4BB11D0C" w:rsidR="001F07F3" w:rsidRPr="00980848" w:rsidRDefault="001F07F3" w:rsidP="001F07F3">
            <w:pPr>
              <w:ind w:firstLine="0"/>
              <w:jc w:val="both"/>
              <w:outlineLvl w:val="0"/>
              <w:rPr>
                <w:rFonts w:cs="Times New Roman"/>
                <w:szCs w:val="24"/>
              </w:rPr>
            </w:pPr>
          </w:p>
        </w:tc>
        <w:tc>
          <w:tcPr>
            <w:tcW w:w="5245" w:type="dxa"/>
          </w:tcPr>
          <w:p w14:paraId="0BEE6D9F" w14:textId="77777777" w:rsidR="001F07F3" w:rsidRPr="00980848" w:rsidRDefault="001F07F3" w:rsidP="00D73EED">
            <w:pPr>
              <w:ind w:firstLine="0"/>
              <w:rPr>
                <w:rFonts w:cs="Times New Roman"/>
                <w:b/>
                <w:szCs w:val="24"/>
              </w:rPr>
            </w:pPr>
          </w:p>
          <w:p w14:paraId="64B433EB" w14:textId="20927B2C" w:rsidR="001F07F3" w:rsidRPr="00980848" w:rsidRDefault="001F07F3" w:rsidP="006B0DE1">
            <w:pPr>
              <w:ind w:firstLine="0"/>
              <w:jc w:val="both"/>
              <w:outlineLvl w:val="0"/>
              <w:rPr>
                <w:rFonts w:cs="Times New Roman"/>
                <w:bCs/>
                <w:szCs w:val="24"/>
              </w:rPr>
            </w:pPr>
            <w:r w:rsidRPr="00980848">
              <w:rPr>
                <w:rFonts w:cs="Times New Roman"/>
                <w:bCs/>
                <w:szCs w:val="24"/>
              </w:rPr>
              <w:t>Директор МКУ «Ц</w:t>
            </w:r>
            <w:r w:rsidR="00E62A9E">
              <w:rPr>
                <w:rFonts w:cs="Times New Roman"/>
                <w:bCs/>
                <w:szCs w:val="24"/>
              </w:rPr>
              <w:t>КС</w:t>
            </w:r>
            <w:r w:rsidRPr="00980848">
              <w:rPr>
                <w:rFonts w:cs="Times New Roman"/>
                <w:bCs/>
                <w:szCs w:val="24"/>
              </w:rPr>
              <w:t xml:space="preserve">»                </w:t>
            </w:r>
          </w:p>
          <w:p w14:paraId="7038A10D" w14:textId="77777777" w:rsidR="001F07F3" w:rsidRPr="00980848" w:rsidRDefault="001F07F3" w:rsidP="006B0DE1">
            <w:pPr>
              <w:ind w:firstLine="0"/>
              <w:jc w:val="both"/>
              <w:outlineLvl w:val="0"/>
              <w:rPr>
                <w:rFonts w:cs="Times New Roman"/>
                <w:bCs/>
                <w:szCs w:val="24"/>
              </w:rPr>
            </w:pPr>
            <w:r w:rsidRPr="00980848">
              <w:rPr>
                <w:rFonts w:cs="Times New Roman"/>
                <w:bCs/>
                <w:szCs w:val="24"/>
              </w:rPr>
              <w:t xml:space="preserve">  </w:t>
            </w:r>
          </w:p>
          <w:p w14:paraId="2D62BC5F" w14:textId="77777777" w:rsidR="001F07F3" w:rsidRPr="00980848" w:rsidRDefault="001F07F3" w:rsidP="006B0DE1">
            <w:pPr>
              <w:ind w:firstLine="0"/>
              <w:jc w:val="both"/>
              <w:outlineLvl w:val="0"/>
              <w:rPr>
                <w:rFonts w:cs="Times New Roman"/>
                <w:bCs/>
                <w:szCs w:val="24"/>
              </w:rPr>
            </w:pPr>
          </w:p>
          <w:p w14:paraId="193A2B0B" w14:textId="304777D7" w:rsidR="001F07F3" w:rsidRPr="00980848" w:rsidRDefault="001F07F3" w:rsidP="006B0DE1">
            <w:pPr>
              <w:ind w:firstLine="0"/>
              <w:rPr>
                <w:rFonts w:cs="Times New Roman"/>
                <w:bCs/>
                <w:szCs w:val="24"/>
              </w:rPr>
            </w:pPr>
            <w:r w:rsidRPr="00980848">
              <w:rPr>
                <w:rFonts w:cs="Times New Roman"/>
                <w:bCs/>
                <w:szCs w:val="24"/>
              </w:rPr>
              <w:t xml:space="preserve">_______________________ </w:t>
            </w:r>
            <w:r>
              <w:rPr>
                <w:rFonts w:cs="Times New Roman"/>
                <w:bCs/>
                <w:szCs w:val="24"/>
              </w:rPr>
              <w:t xml:space="preserve">/ </w:t>
            </w:r>
            <w:r w:rsidRPr="00980848">
              <w:rPr>
                <w:rFonts w:cs="Times New Roman"/>
                <w:bCs/>
                <w:szCs w:val="24"/>
              </w:rPr>
              <w:t>С.В. Назарова</w:t>
            </w:r>
          </w:p>
          <w:p w14:paraId="5C49BCD2" w14:textId="77777777" w:rsidR="001F07F3" w:rsidRPr="00980848" w:rsidRDefault="001F07F3" w:rsidP="006B0DE1">
            <w:pPr>
              <w:ind w:firstLine="0"/>
              <w:rPr>
                <w:rFonts w:cs="Times New Roman"/>
                <w:b/>
                <w:szCs w:val="24"/>
              </w:rPr>
            </w:pPr>
          </w:p>
        </w:tc>
      </w:tr>
      <w:bookmarkEnd w:id="0"/>
      <w:bookmarkEnd w:id="4"/>
    </w:tbl>
    <w:p w14:paraId="7AC5E0C4" w14:textId="77777777" w:rsidR="002E75B7" w:rsidRDefault="002E75B7" w:rsidP="00D73EED">
      <w:pPr>
        <w:spacing w:after="0"/>
        <w:ind w:firstLine="0"/>
        <w:jc w:val="right"/>
        <w:rPr>
          <w:rFonts w:eastAsia="Times New Roman" w:cs="Times New Roman"/>
          <w:szCs w:val="24"/>
          <w:lang w:eastAsia="ru-RU"/>
        </w:rPr>
      </w:pPr>
    </w:p>
    <w:p w14:paraId="5EB11207" w14:textId="77777777" w:rsidR="002E75B7" w:rsidRDefault="002E75B7" w:rsidP="00D73EED">
      <w:pPr>
        <w:spacing w:after="0"/>
        <w:ind w:firstLine="0"/>
        <w:jc w:val="right"/>
        <w:rPr>
          <w:rFonts w:eastAsia="Times New Roman" w:cs="Times New Roman"/>
          <w:szCs w:val="24"/>
          <w:lang w:eastAsia="ru-RU"/>
        </w:rPr>
      </w:pPr>
    </w:p>
    <w:p w14:paraId="5E2F8857" w14:textId="72554827" w:rsidR="002E75B7" w:rsidRDefault="00547BF4" w:rsidP="00703D7D">
      <w:pPr>
        <w:spacing w:line="259" w:lineRule="auto"/>
        <w:ind w:firstLine="0"/>
        <w:rPr>
          <w:rFonts w:eastAsia="Times New Roman" w:cs="Times New Roman"/>
          <w:szCs w:val="24"/>
          <w:lang w:eastAsia="ru-RU"/>
        </w:rPr>
      </w:pPr>
      <w:r>
        <w:rPr>
          <w:rFonts w:eastAsia="Times New Roman" w:cs="Times New Roman"/>
          <w:szCs w:val="24"/>
          <w:lang w:eastAsia="ru-RU"/>
        </w:rPr>
        <w:br w:type="page"/>
      </w:r>
    </w:p>
    <w:p w14:paraId="510EDAE0" w14:textId="4A0D7FBE"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lastRenderedPageBreak/>
        <w:t>Приложение</w:t>
      </w:r>
    </w:p>
    <w:p w14:paraId="41EFAB27" w14:textId="2CF2108A" w:rsidR="00D73EED" w:rsidRPr="00D73EED" w:rsidRDefault="00D73EED" w:rsidP="00D73EED">
      <w:pPr>
        <w:spacing w:after="0"/>
        <w:ind w:left="7080" w:firstLine="708"/>
        <w:rPr>
          <w:rFonts w:eastAsia="Times New Roman" w:cs="Times New Roman"/>
          <w:szCs w:val="24"/>
          <w:lang w:eastAsia="ru-RU"/>
        </w:rPr>
      </w:pPr>
      <w:r w:rsidRPr="00D73EED">
        <w:rPr>
          <w:rFonts w:eastAsia="Times New Roman" w:cs="Times New Roman"/>
          <w:szCs w:val="24"/>
          <w:lang w:eastAsia="ru-RU"/>
        </w:rPr>
        <w:t>к Договору № ____</w:t>
      </w:r>
      <w:r w:rsidR="0060323A">
        <w:rPr>
          <w:rFonts w:eastAsia="Times New Roman" w:cs="Times New Roman"/>
          <w:szCs w:val="24"/>
          <w:lang w:eastAsia="ru-RU"/>
        </w:rPr>
        <w:t>_</w:t>
      </w:r>
      <w:r w:rsidRPr="00D73EED">
        <w:rPr>
          <w:rFonts w:eastAsia="Times New Roman" w:cs="Times New Roman"/>
          <w:szCs w:val="24"/>
          <w:lang w:eastAsia="ru-RU"/>
        </w:rPr>
        <w:t xml:space="preserve">   </w:t>
      </w:r>
    </w:p>
    <w:p w14:paraId="2285C09A" w14:textId="175FBE92"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t xml:space="preserve">от </w:t>
      </w:r>
      <w:proofErr w:type="gramStart"/>
      <w:r w:rsidRPr="00D73EED">
        <w:rPr>
          <w:rFonts w:eastAsia="Times New Roman" w:cs="Times New Roman"/>
          <w:szCs w:val="24"/>
          <w:lang w:eastAsia="ru-RU"/>
        </w:rPr>
        <w:t xml:space="preserve">«  </w:t>
      </w:r>
      <w:proofErr w:type="gramEnd"/>
      <w:r w:rsidRPr="00D73EED">
        <w:rPr>
          <w:rFonts w:eastAsia="Times New Roman" w:cs="Times New Roman"/>
          <w:szCs w:val="24"/>
          <w:lang w:eastAsia="ru-RU"/>
        </w:rPr>
        <w:t xml:space="preserve">   »  __________ 20</w:t>
      </w:r>
      <w:r w:rsidR="0060323A">
        <w:rPr>
          <w:rFonts w:eastAsia="Times New Roman" w:cs="Times New Roman"/>
          <w:szCs w:val="24"/>
          <w:lang w:eastAsia="ru-RU"/>
        </w:rPr>
        <w:t>___</w:t>
      </w:r>
      <w:r w:rsidRPr="00D73EED">
        <w:rPr>
          <w:rFonts w:eastAsia="Times New Roman" w:cs="Times New Roman"/>
          <w:szCs w:val="24"/>
          <w:lang w:eastAsia="ru-RU"/>
        </w:rPr>
        <w:t xml:space="preserve"> г.</w:t>
      </w:r>
    </w:p>
    <w:p w14:paraId="003A87BA" w14:textId="77777777" w:rsidR="00D73EED" w:rsidRPr="00D73EED" w:rsidRDefault="00D73EED" w:rsidP="00D73EED">
      <w:pPr>
        <w:spacing w:after="0"/>
        <w:ind w:firstLine="0"/>
        <w:jc w:val="right"/>
        <w:rPr>
          <w:rFonts w:eastAsia="Times New Roman" w:cs="Times New Roman"/>
          <w:szCs w:val="24"/>
          <w:lang w:eastAsia="ru-RU"/>
        </w:rPr>
      </w:pPr>
    </w:p>
    <w:p w14:paraId="60758B63" w14:textId="77777777" w:rsidR="00D73EED" w:rsidRP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СПЕЦИФИКАЦИЯ</w:t>
      </w:r>
    </w:p>
    <w:p w14:paraId="1871443D" w14:textId="7EE96869" w:rsid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на поставку товара</w:t>
      </w:r>
    </w:p>
    <w:p w14:paraId="5B5771AE" w14:textId="77777777" w:rsidR="00520B20" w:rsidRPr="00D73EED" w:rsidRDefault="00520B20" w:rsidP="00D73EED">
      <w:pPr>
        <w:spacing w:after="0"/>
        <w:ind w:firstLine="0"/>
        <w:jc w:val="center"/>
        <w:rPr>
          <w:rFonts w:eastAsia="Times New Roman" w:cs="Times New Roman"/>
          <w:b/>
          <w:szCs w:val="28"/>
          <w:lang w:eastAsia="ru-RU"/>
        </w:rPr>
      </w:pPr>
    </w:p>
    <w:p w14:paraId="4C538FE8" w14:textId="77777777" w:rsidR="00D73EED" w:rsidRPr="00D73EED" w:rsidRDefault="00D73EED" w:rsidP="00D73EED">
      <w:pPr>
        <w:spacing w:after="0"/>
        <w:ind w:firstLine="0"/>
        <w:jc w:val="both"/>
        <w:rPr>
          <w:rFonts w:eastAsia="Times New Roman" w:cs="Times New Roman"/>
          <w:sz w:val="20"/>
          <w:szCs w:val="20"/>
          <w:lang w:eastAsia="ru-RU"/>
        </w:rPr>
      </w:pPr>
    </w:p>
    <w:tbl>
      <w:tblPr>
        <w:tblStyle w:val="a4"/>
        <w:tblW w:w="0" w:type="auto"/>
        <w:tblLook w:val="04A0" w:firstRow="1" w:lastRow="0" w:firstColumn="1" w:lastColumn="0" w:noHBand="0" w:noVBand="1"/>
      </w:tblPr>
      <w:tblGrid>
        <w:gridCol w:w="846"/>
        <w:gridCol w:w="2977"/>
        <w:gridCol w:w="2126"/>
        <w:gridCol w:w="2126"/>
        <w:gridCol w:w="1836"/>
      </w:tblGrid>
      <w:tr w:rsidR="002D7DAE" w14:paraId="6E5E36B3" w14:textId="77777777" w:rsidTr="006521B5">
        <w:tc>
          <w:tcPr>
            <w:tcW w:w="846" w:type="dxa"/>
          </w:tcPr>
          <w:p w14:paraId="09CAA886" w14:textId="7743A991"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 п/п</w:t>
            </w:r>
          </w:p>
        </w:tc>
        <w:tc>
          <w:tcPr>
            <w:tcW w:w="2977" w:type="dxa"/>
          </w:tcPr>
          <w:p w14:paraId="3EAFCD62" w14:textId="5B5B2F00"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Наименование</w:t>
            </w:r>
          </w:p>
        </w:tc>
        <w:tc>
          <w:tcPr>
            <w:tcW w:w="2126" w:type="dxa"/>
          </w:tcPr>
          <w:p w14:paraId="796704FC" w14:textId="3FE36426"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Цена (руб.)</w:t>
            </w:r>
          </w:p>
        </w:tc>
        <w:tc>
          <w:tcPr>
            <w:tcW w:w="2126" w:type="dxa"/>
          </w:tcPr>
          <w:p w14:paraId="00373654" w14:textId="250BF003"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Количество (шт.)</w:t>
            </w:r>
          </w:p>
        </w:tc>
        <w:tc>
          <w:tcPr>
            <w:tcW w:w="1836" w:type="dxa"/>
          </w:tcPr>
          <w:p w14:paraId="612BF4E1" w14:textId="1CB1311E"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Сумма (руб.)</w:t>
            </w:r>
          </w:p>
        </w:tc>
      </w:tr>
      <w:tr w:rsidR="002D7DAE" w:rsidRPr="00912125" w14:paraId="4DFCCB6C" w14:textId="77777777" w:rsidTr="00520B20">
        <w:tc>
          <w:tcPr>
            <w:tcW w:w="846" w:type="dxa"/>
            <w:vAlign w:val="center"/>
          </w:tcPr>
          <w:p w14:paraId="2F656CE3" w14:textId="746D0FA1" w:rsidR="002D7DAE" w:rsidRPr="00D02015" w:rsidRDefault="006521B5" w:rsidP="00520B20">
            <w:pPr>
              <w:pStyle w:val="a3"/>
              <w:ind w:firstLine="0"/>
              <w:rPr>
                <w:szCs w:val="24"/>
                <w:lang w:eastAsia="ru-RU"/>
              </w:rPr>
            </w:pPr>
            <w:r w:rsidRPr="00D02015">
              <w:rPr>
                <w:szCs w:val="24"/>
                <w:lang w:eastAsia="ru-RU"/>
              </w:rPr>
              <w:t>1</w:t>
            </w:r>
          </w:p>
        </w:tc>
        <w:tc>
          <w:tcPr>
            <w:tcW w:w="2977" w:type="dxa"/>
          </w:tcPr>
          <w:p w14:paraId="610EFDAE" w14:textId="7FAE2DD1" w:rsidR="002D7DAE" w:rsidRPr="002647E7" w:rsidRDefault="00912125" w:rsidP="00912125">
            <w:pPr>
              <w:spacing w:after="200" w:line="276" w:lineRule="auto"/>
              <w:ind w:firstLine="0"/>
              <w:rPr>
                <w:rFonts w:eastAsia="Times New Roman" w:cs="Times New Roman"/>
                <w:szCs w:val="24"/>
                <w:lang w:val="en-US" w:eastAsia="ru-RU"/>
              </w:rPr>
            </w:pPr>
            <w:r w:rsidRPr="002647E7">
              <w:rPr>
                <w:rFonts w:eastAsia="Times New Roman" w:cs="Times New Roman"/>
                <w:szCs w:val="24"/>
                <w:lang w:val="en-US" w:eastAsia="ru-RU"/>
              </w:rPr>
              <w:t xml:space="preserve">Kumho Winter </w:t>
            </w:r>
            <w:proofErr w:type="spellStart"/>
            <w:r w:rsidRPr="002647E7">
              <w:rPr>
                <w:rFonts w:eastAsia="Times New Roman" w:cs="Times New Roman"/>
                <w:szCs w:val="24"/>
                <w:lang w:val="en-US" w:eastAsia="ru-RU"/>
              </w:rPr>
              <w:t>Portran</w:t>
            </w:r>
            <w:proofErr w:type="spellEnd"/>
            <w:r w:rsidRPr="002647E7">
              <w:rPr>
                <w:rFonts w:eastAsia="Times New Roman" w:cs="Times New Roman"/>
                <w:szCs w:val="24"/>
                <w:lang w:val="en-US" w:eastAsia="ru-RU"/>
              </w:rPr>
              <w:t xml:space="preserve"> CW11 195/75R16C 107/105R</w:t>
            </w:r>
          </w:p>
        </w:tc>
        <w:tc>
          <w:tcPr>
            <w:tcW w:w="2126" w:type="dxa"/>
          </w:tcPr>
          <w:p w14:paraId="1726E56A" w14:textId="4FF70CA5" w:rsidR="002D7DAE" w:rsidRPr="002647E7" w:rsidRDefault="002647E7" w:rsidP="002647E7">
            <w:pPr>
              <w:spacing w:after="200" w:line="276" w:lineRule="auto"/>
              <w:ind w:firstLine="0"/>
              <w:jc w:val="center"/>
              <w:rPr>
                <w:rFonts w:eastAsia="Times New Roman" w:cs="Times New Roman"/>
                <w:szCs w:val="24"/>
                <w:lang w:eastAsia="ru-RU"/>
              </w:rPr>
            </w:pPr>
            <w:r w:rsidRPr="002647E7">
              <w:rPr>
                <w:rFonts w:eastAsia="Times New Roman" w:cs="Times New Roman"/>
                <w:szCs w:val="24"/>
                <w:lang w:eastAsia="ru-RU"/>
              </w:rPr>
              <w:t>9</w:t>
            </w:r>
            <w:r>
              <w:rPr>
                <w:rFonts w:eastAsia="Times New Roman" w:cs="Times New Roman"/>
                <w:szCs w:val="24"/>
                <w:lang w:eastAsia="ru-RU"/>
              </w:rPr>
              <w:t xml:space="preserve"> </w:t>
            </w:r>
            <w:r w:rsidRPr="002647E7">
              <w:rPr>
                <w:rFonts w:eastAsia="Times New Roman" w:cs="Times New Roman"/>
                <w:szCs w:val="24"/>
                <w:lang w:eastAsia="ru-RU"/>
              </w:rPr>
              <w:t>379,00</w:t>
            </w:r>
          </w:p>
        </w:tc>
        <w:tc>
          <w:tcPr>
            <w:tcW w:w="2126" w:type="dxa"/>
          </w:tcPr>
          <w:p w14:paraId="4A3BC7E2" w14:textId="1A8F5A31" w:rsidR="002D7DAE" w:rsidRPr="002647E7" w:rsidRDefault="002647E7" w:rsidP="002647E7">
            <w:pPr>
              <w:spacing w:after="200" w:line="276" w:lineRule="auto"/>
              <w:ind w:firstLine="0"/>
              <w:jc w:val="center"/>
              <w:rPr>
                <w:rFonts w:eastAsia="Times New Roman" w:cs="Times New Roman"/>
                <w:szCs w:val="24"/>
                <w:lang w:eastAsia="ru-RU"/>
              </w:rPr>
            </w:pPr>
            <w:r w:rsidRPr="002647E7">
              <w:rPr>
                <w:rFonts w:eastAsia="Times New Roman" w:cs="Times New Roman"/>
                <w:szCs w:val="24"/>
                <w:lang w:eastAsia="ru-RU"/>
              </w:rPr>
              <w:t>6</w:t>
            </w:r>
          </w:p>
        </w:tc>
        <w:tc>
          <w:tcPr>
            <w:tcW w:w="1836" w:type="dxa"/>
          </w:tcPr>
          <w:p w14:paraId="727001AA" w14:textId="53ACFD6B" w:rsidR="002D7DAE" w:rsidRPr="002647E7" w:rsidRDefault="002647E7" w:rsidP="002647E7">
            <w:pPr>
              <w:spacing w:after="200" w:line="276" w:lineRule="auto"/>
              <w:ind w:firstLine="0"/>
              <w:jc w:val="center"/>
              <w:rPr>
                <w:rFonts w:eastAsia="Times New Roman" w:cs="Times New Roman"/>
                <w:szCs w:val="24"/>
                <w:lang w:eastAsia="ru-RU"/>
              </w:rPr>
            </w:pPr>
            <w:r w:rsidRPr="002647E7">
              <w:rPr>
                <w:rFonts w:eastAsia="Times New Roman" w:cs="Times New Roman"/>
                <w:szCs w:val="24"/>
                <w:lang w:eastAsia="ru-RU"/>
              </w:rPr>
              <w:t>56</w:t>
            </w:r>
            <w:r>
              <w:rPr>
                <w:rFonts w:eastAsia="Times New Roman" w:cs="Times New Roman"/>
                <w:szCs w:val="24"/>
                <w:lang w:eastAsia="ru-RU"/>
              </w:rPr>
              <w:t xml:space="preserve"> </w:t>
            </w:r>
            <w:r w:rsidRPr="002647E7">
              <w:rPr>
                <w:rFonts w:eastAsia="Times New Roman" w:cs="Times New Roman"/>
                <w:szCs w:val="24"/>
                <w:lang w:eastAsia="ru-RU"/>
              </w:rPr>
              <w:t>274,00</w:t>
            </w:r>
          </w:p>
        </w:tc>
      </w:tr>
      <w:tr w:rsidR="002D7DAE" w:rsidRPr="002647E7" w14:paraId="2BE49177" w14:textId="77777777" w:rsidTr="006521B5">
        <w:tc>
          <w:tcPr>
            <w:tcW w:w="8075" w:type="dxa"/>
            <w:gridSpan w:val="4"/>
            <w:vAlign w:val="center"/>
          </w:tcPr>
          <w:p w14:paraId="768788E8" w14:textId="6D74BA6E" w:rsidR="002D7DAE" w:rsidRPr="00D02015" w:rsidRDefault="006521B5" w:rsidP="006521B5">
            <w:pPr>
              <w:pStyle w:val="a3"/>
              <w:jc w:val="right"/>
              <w:rPr>
                <w:szCs w:val="24"/>
                <w:lang w:eastAsia="ru-RU"/>
              </w:rPr>
            </w:pPr>
            <w:r w:rsidRPr="00D02015">
              <w:rPr>
                <w:szCs w:val="24"/>
                <w:lang w:eastAsia="ru-RU"/>
              </w:rPr>
              <w:t>Итого</w:t>
            </w:r>
            <w:r w:rsidR="001041E5">
              <w:rPr>
                <w:szCs w:val="24"/>
                <w:lang w:eastAsia="ru-RU"/>
              </w:rPr>
              <w:t xml:space="preserve"> </w:t>
            </w:r>
            <w:r w:rsidR="001041E5" w:rsidRPr="001041E5">
              <w:rPr>
                <w:szCs w:val="24"/>
                <w:highlight w:val="yellow"/>
                <w:lang w:eastAsia="ru-RU"/>
              </w:rPr>
              <w:t>НМЦК</w:t>
            </w:r>
            <w:bookmarkStart w:id="5" w:name="_GoBack"/>
            <w:bookmarkEnd w:id="5"/>
            <w:r w:rsidRPr="00D02015">
              <w:rPr>
                <w:szCs w:val="24"/>
                <w:lang w:eastAsia="ru-RU"/>
              </w:rPr>
              <w:t>:</w:t>
            </w:r>
          </w:p>
        </w:tc>
        <w:tc>
          <w:tcPr>
            <w:tcW w:w="1836" w:type="dxa"/>
          </w:tcPr>
          <w:p w14:paraId="489C3686" w14:textId="03BB4BB4" w:rsidR="002D7DAE" w:rsidRPr="002647E7" w:rsidRDefault="002647E7" w:rsidP="00D73EED">
            <w:pPr>
              <w:spacing w:after="200" w:line="276" w:lineRule="auto"/>
              <w:ind w:firstLine="0"/>
              <w:jc w:val="right"/>
              <w:rPr>
                <w:rFonts w:eastAsia="Times New Roman" w:cs="Times New Roman"/>
                <w:szCs w:val="24"/>
                <w:lang w:eastAsia="ru-RU"/>
              </w:rPr>
            </w:pPr>
            <w:r w:rsidRPr="002647E7">
              <w:rPr>
                <w:rFonts w:eastAsia="Times New Roman" w:cs="Times New Roman"/>
                <w:szCs w:val="24"/>
                <w:lang w:eastAsia="ru-RU"/>
              </w:rPr>
              <w:t>56</w:t>
            </w:r>
            <w:r>
              <w:rPr>
                <w:rFonts w:eastAsia="Times New Roman" w:cs="Times New Roman"/>
                <w:szCs w:val="24"/>
                <w:lang w:eastAsia="ru-RU"/>
              </w:rPr>
              <w:t> </w:t>
            </w:r>
            <w:r w:rsidRPr="002647E7">
              <w:rPr>
                <w:rFonts w:eastAsia="Times New Roman" w:cs="Times New Roman"/>
                <w:szCs w:val="24"/>
                <w:lang w:eastAsia="ru-RU"/>
              </w:rPr>
              <w:t>274</w:t>
            </w:r>
            <w:r>
              <w:rPr>
                <w:rFonts w:eastAsia="Times New Roman" w:cs="Times New Roman"/>
                <w:szCs w:val="24"/>
                <w:lang w:eastAsia="ru-RU"/>
              </w:rPr>
              <w:t>,00</w:t>
            </w:r>
          </w:p>
        </w:tc>
      </w:tr>
    </w:tbl>
    <w:p w14:paraId="3CC49684" w14:textId="77777777" w:rsidR="00D73EED" w:rsidRPr="002647E7" w:rsidRDefault="00D73EED" w:rsidP="00D73EED">
      <w:pPr>
        <w:spacing w:after="200" w:line="276" w:lineRule="auto"/>
        <w:ind w:firstLine="0"/>
        <w:jc w:val="right"/>
        <w:rPr>
          <w:rFonts w:ascii="Calibri" w:eastAsia="Times New Roman" w:hAnsi="Calibri" w:cs="Times New Roman"/>
          <w:sz w:val="22"/>
          <w:lang w:val="en-US" w:eastAsia="ru-RU"/>
        </w:rPr>
      </w:pPr>
    </w:p>
    <w:p w14:paraId="73ACE78B" w14:textId="77777777" w:rsidR="00D73EED" w:rsidRPr="002647E7" w:rsidRDefault="00D73EED" w:rsidP="00D73EED">
      <w:pPr>
        <w:spacing w:after="0"/>
        <w:ind w:firstLine="0"/>
        <w:jc w:val="both"/>
        <w:rPr>
          <w:rFonts w:eastAsia="Times New Roman" w:cs="Times New Roman"/>
          <w:sz w:val="20"/>
          <w:szCs w:val="20"/>
          <w:lang w:val="en-US" w:eastAsia="ru-RU"/>
        </w:rPr>
      </w:pPr>
    </w:p>
    <w:p w14:paraId="4C23102F" w14:textId="77777777" w:rsidR="00D73EED" w:rsidRPr="002647E7" w:rsidRDefault="00D73EED" w:rsidP="00D73EED">
      <w:pPr>
        <w:spacing w:after="0"/>
        <w:ind w:firstLine="0"/>
        <w:rPr>
          <w:rFonts w:eastAsia="Times New Roman" w:cs="Times New Roman"/>
          <w:b/>
          <w:szCs w:val="24"/>
          <w:lang w:val="en-US" w:eastAsia="ru-RU"/>
        </w:rPr>
      </w:pPr>
    </w:p>
    <w:tbl>
      <w:tblPr>
        <w:tblW w:w="9915" w:type="dxa"/>
        <w:tblLayout w:type="fixed"/>
        <w:tblLook w:val="0400" w:firstRow="0" w:lastRow="0" w:firstColumn="0" w:lastColumn="0" w:noHBand="0" w:noVBand="1"/>
      </w:tblPr>
      <w:tblGrid>
        <w:gridCol w:w="6030"/>
        <w:gridCol w:w="3885"/>
      </w:tblGrid>
      <w:tr w:rsidR="00147827" w:rsidRPr="00C2027B" w14:paraId="36571498" w14:textId="77777777" w:rsidTr="00227E02">
        <w:trPr>
          <w:trHeight w:val="247"/>
        </w:trPr>
        <w:tc>
          <w:tcPr>
            <w:tcW w:w="6030" w:type="dxa"/>
            <w:tcMar>
              <w:top w:w="0" w:type="dxa"/>
              <w:left w:w="0" w:type="dxa"/>
              <w:bottom w:w="0" w:type="dxa"/>
              <w:right w:w="0" w:type="dxa"/>
            </w:tcMar>
          </w:tcPr>
          <w:p w14:paraId="34A428E6" w14:textId="72FAF2B6" w:rsidR="00147827" w:rsidRDefault="00147827" w:rsidP="00227E02">
            <w:pPr>
              <w:spacing w:after="0"/>
              <w:jc w:val="both"/>
              <w:rPr>
                <w:rFonts w:eastAsia="Calibri" w:cs="Calibri"/>
                <w:lang w:eastAsia="ru-RU"/>
              </w:rPr>
            </w:pPr>
            <w:r>
              <w:rPr>
                <w:rFonts w:eastAsia="Calibri" w:cs="Calibri"/>
                <w:lang w:eastAsia="ru-RU"/>
              </w:rPr>
              <w:t>Поставщик</w:t>
            </w:r>
          </w:p>
          <w:p w14:paraId="5C632387" w14:textId="1F199CE1" w:rsidR="00147827" w:rsidRPr="00C2027B" w:rsidRDefault="00147827" w:rsidP="00227E02">
            <w:pPr>
              <w:spacing w:after="0"/>
              <w:jc w:val="both"/>
              <w:rPr>
                <w:rFonts w:eastAsia="Calibri" w:cs="Calibri"/>
                <w:lang w:eastAsia="ru-RU"/>
              </w:rPr>
            </w:pPr>
          </w:p>
        </w:tc>
        <w:tc>
          <w:tcPr>
            <w:tcW w:w="3885" w:type="dxa"/>
          </w:tcPr>
          <w:p w14:paraId="6256C882"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Заказчик</w:t>
            </w:r>
          </w:p>
        </w:tc>
      </w:tr>
      <w:tr w:rsidR="00147827" w:rsidRPr="00C2027B" w14:paraId="369E45AF" w14:textId="77777777" w:rsidTr="00227E02">
        <w:trPr>
          <w:trHeight w:val="743"/>
        </w:trPr>
        <w:tc>
          <w:tcPr>
            <w:tcW w:w="6030" w:type="dxa"/>
            <w:tcMar>
              <w:top w:w="0" w:type="dxa"/>
              <w:left w:w="0" w:type="dxa"/>
              <w:bottom w:w="0" w:type="dxa"/>
              <w:right w:w="0" w:type="dxa"/>
            </w:tcMar>
          </w:tcPr>
          <w:p w14:paraId="45BDDE3D" w14:textId="76B2F6D1" w:rsidR="00147827" w:rsidRPr="00C2027B" w:rsidRDefault="002647E7" w:rsidP="00227E02">
            <w:pPr>
              <w:spacing w:after="0"/>
              <w:ind w:firstLine="0"/>
              <w:jc w:val="both"/>
              <w:rPr>
                <w:rFonts w:eastAsia="Calibri" w:cs="Calibri"/>
                <w:lang w:eastAsia="ru-RU"/>
              </w:rPr>
            </w:pPr>
            <w:r>
              <w:rPr>
                <w:rFonts w:eastAsia="Calibri" w:cs="Calibri"/>
                <w:lang w:eastAsia="ru-RU"/>
              </w:rPr>
              <w:t xml:space="preserve"> </w:t>
            </w:r>
          </w:p>
          <w:p w14:paraId="2003ADE4" w14:textId="77777777" w:rsidR="00147827" w:rsidRPr="00C2027B" w:rsidRDefault="00147827" w:rsidP="00227E02">
            <w:pPr>
              <w:spacing w:after="0"/>
              <w:jc w:val="both"/>
              <w:rPr>
                <w:rFonts w:eastAsia="Calibri" w:cs="Calibri"/>
                <w:lang w:eastAsia="ru-RU"/>
              </w:rPr>
            </w:pPr>
          </w:p>
          <w:p w14:paraId="4832D49A"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_____________________/ </w:t>
            </w:r>
          </w:p>
          <w:p w14:paraId="2DB8CA5E" w14:textId="77777777" w:rsidR="00147827" w:rsidRPr="00C2027B" w:rsidRDefault="00147827" w:rsidP="001F07F3">
            <w:pPr>
              <w:spacing w:after="0"/>
              <w:ind w:firstLine="0"/>
              <w:jc w:val="both"/>
              <w:rPr>
                <w:rFonts w:eastAsia="Calibri" w:cs="Calibri"/>
                <w:lang w:eastAsia="ru-RU"/>
              </w:rPr>
            </w:pPr>
          </w:p>
        </w:tc>
        <w:tc>
          <w:tcPr>
            <w:tcW w:w="3885" w:type="dxa"/>
          </w:tcPr>
          <w:p w14:paraId="25383F68" w14:textId="39A7AC32"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Директор МКУ «Ц</w:t>
            </w:r>
            <w:r w:rsidR="00E62A9E">
              <w:rPr>
                <w:rFonts w:eastAsia="Calibri" w:cs="Calibri"/>
                <w:lang w:eastAsia="ru-RU"/>
              </w:rPr>
              <w:t>КС</w:t>
            </w:r>
            <w:r w:rsidRPr="00C2027B">
              <w:rPr>
                <w:rFonts w:eastAsia="Calibri" w:cs="Calibri"/>
                <w:lang w:eastAsia="ru-RU"/>
              </w:rPr>
              <w:t xml:space="preserve">»                    </w:t>
            </w:r>
          </w:p>
          <w:p w14:paraId="79E548A7"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 xml:space="preserve">  </w:t>
            </w:r>
          </w:p>
          <w:p w14:paraId="6C2120A2"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4DEDCB54" w14:textId="1B47DD0B" w:rsidR="00147827" w:rsidRPr="00C2027B" w:rsidRDefault="00147827" w:rsidP="00227E02">
            <w:pPr>
              <w:spacing w:after="0"/>
              <w:ind w:firstLine="0"/>
              <w:jc w:val="both"/>
              <w:rPr>
                <w:rFonts w:eastAsia="Calibri" w:cs="Calibri"/>
                <w:lang w:eastAsia="ru-RU"/>
              </w:rPr>
            </w:pPr>
          </w:p>
        </w:tc>
      </w:tr>
    </w:tbl>
    <w:p w14:paraId="0F36A09F" w14:textId="6278485F" w:rsidR="00E24F00" w:rsidRDefault="00E24F00" w:rsidP="00520B20">
      <w:pPr>
        <w:spacing w:line="259" w:lineRule="auto"/>
        <w:ind w:firstLine="0"/>
      </w:pPr>
    </w:p>
    <w:sectPr w:rsidR="00E24F00" w:rsidSect="00C8045A">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418"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0B7F4" w14:textId="77777777" w:rsidR="007A04CB" w:rsidRDefault="007A04CB">
      <w:pPr>
        <w:spacing w:after="0"/>
      </w:pPr>
      <w:r>
        <w:separator/>
      </w:r>
    </w:p>
  </w:endnote>
  <w:endnote w:type="continuationSeparator" w:id="0">
    <w:p w14:paraId="3AE79ACC" w14:textId="77777777" w:rsidR="007A04CB" w:rsidRDefault="007A04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2ECD2" w14:textId="77777777" w:rsidR="005B3BA0" w:rsidRDefault="007A04C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A7E80" w14:textId="77777777" w:rsidR="005B3BA0" w:rsidRDefault="007A04C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E27FC" w14:textId="77777777" w:rsidR="005B3BA0" w:rsidRDefault="007A04C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33D7F" w14:textId="77777777" w:rsidR="007A04CB" w:rsidRDefault="007A04CB">
      <w:pPr>
        <w:spacing w:after="0"/>
      </w:pPr>
      <w:r>
        <w:separator/>
      </w:r>
    </w:p>
  </w:footnote>
  <w:footnote w:type="continuationSeparator" w:id="0">
    <w:p w14:paraId="716E3A75" w14:textId="77777777" w:rsidR="007A04CB" w:rsidRDefault="007A04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92212" w14:textId="77777777" w:rsidR="005B3BA0" w:rsidRDefault="007A04C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322F7" w14:textId="77777777" w:rsidR="005B3BA0" w:rsidRDefault="007A04CB">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814D3" w14:textId="77777777" w:rsidR="005B3BA0" w:rsidRDefault="007A04C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E92D0E"/>
    <w:multiLevelType w:val="hybridMultilevel"/>
    <w:tmpl w:val="7646F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191036"/>
    <w:multiLevelType w:val="multilevel"/>
    <w:tmpl w:val="F656DA18"/>
    <w:lvl w:ilvl="0">
      <w:start w:val="1"/>
      <w:numFmt w:val="decimal"/>
      <w:lvlText w:val="%1."/>
      <w:lvlJc w:val="left"/>
      <w:pPr>
        <w:ind w:left="720" w:hanging="360"/>
      </w:pPr>
      <w:rPr>
        <w:rFonts w:hint="default"/>
      </w:rPr>
    </w:lvl>
    <w:lvl w:ilvl="1">
      <w:start w:val="1"/>
      <w:numFmt w:val="decimal"/>
      <w:isLgl/>
      <w:lvlText w:val="%1.%2."/>
      <w:lvlJc w:val="left"/>
      <w:pPr>
        <w:ind w:left="1100" w:hanging="420"/>
      </w:pPr>
      <w:rPr>
        <w:rFonts w:hint="default"/>
        <w:b w:val="0"/>
      </w:rPr>
    </w:lvl>
    <w:lvl w:ilvl="2">
      <w:start w:val="1"/>
      <w:numFmt w:val="decimal"/>
      <w:isLgl/>
      <w:lvlText w:val="%1.%2.%3."/>
      <w:lvlJc w:val="left"/>
      <w:pPr>
        <w:ind w:left="1720" w:hanging="720"/>
      </w:pPr>
      <w:rPr>
        <w:rFonts w:hint="default"/>
        <w:b w:val="0"/>
      </w:rPr>
    </w:lvl>
    <w:lvl w:ilvl="3">
      <w:start w:val="1"/>
      <w:numFmt w:val="decimal"/>
      <w:isLgl/>
      <w:lvlText w:val="%1.%2.%3.%4."/>
      <w:lvlJc w:val="left"/>
      <w:pPr>
        <w:ind w:left="2040" w:hanging="720"/>
      </w:pPr>
      <w:rPr>
        <w:rFonts w:hint="default"/>
        <w:b w:val="0"/>
      </w:rPr>
    </w:lvl>
    <w:lvl w:ilvl="4">
      <w:start w:val="1"/>
      <w:numFmt w:val="decimal"/>
      <w:isLgl/>
      <w:lvlText w:val="%1.%2.%3.%4.%5."/>
      <w:lvlJc w:val="left"/>
      <w:pPr>
        <w:ind w:left="2720" w:hanging="1080"/>
      </w:pPr>
      <w:rPr>
        <w:rFonts w:hint="default"/>
        <w:b w:val="0"/>
      </w:rPr>
    </w:lvl>
    <w:lvl w:ilvl="5">
      <w:start w:val="1"/>
      <w:numFmt w:val="decimal"/>
      <w:isLgl/>
      <w:lvlText w:val="%1.%2.%3.%4.%5.%6."/>
      <w:lvlJc w:val="left"/>
      <w:pPr>
        <w:ind w:left="3040" w:hanging="1080"/>
      </w:pPr>
      <w:rPr>
        <w:rFonts w:hint="default"/>
        <w:b w:val="0"/>
      </w:rPr>
    </w:lvl>
    <w:lvl w:ilvl="6">
      <w:start w:val="1"/>
      <w:numFmt w:val="decimal"/>
      <w:isLgl/>
      <w:lvlText w:val="%1.%2.%3.%4.%5.%6.%7."/>
      <w:lvlJc w:val="left"/>
      <w:pPr>
        <w:ind w:left="3720" w:hanging="1440"/>
      </w:pPr>
      <w:rPr>
        <w:rFonts w:hint="default"/>
        <w:b w:val="0"/>
      </w:rPr>
    </w:lvl>
    <w:lvl w:ilvl="7">
      <w:start w:val="1"/>
      <w:numFmt w:val="decimal"/>
      <w:isLgl/>
      <w:lvlText w:val="%1.%2.%3.%4.%5.%6.%7.%8."/>
      <w:lvlJc w:val="left"/>
      <w:pPr>
        <w:ind w:left="4040" w:hanging="1440"/>
      </w:pPr>
      <w:rPr>
        <w:rFonts w:hint="default"/>
        <w:b w:val="0"/>
      </w:rPr>
    </w:lvl>
    <w:lvl w:ilvl="8">
      <w:start w:val="1"/>
      <w:numFmt w:val="decimal"/>
      <w:isLgl/>
      <w:lvlText w:val="%1.%2.%3.%4.%5.%6.%7.%8.%9."/>
      <w:lvlJc w:val="left"/>
      <w:pPr>
        <w:ind w:left="4720" w:hanging="1800"/>
      </w:pPr>
      <w:rPr>
        <w:rFonts w:hint="default"/>
        <w:b w:val="0"/>
      </w:rPr>
    </w:lvl>
  </w:abstractNum>
  <w:abstractNum w:abstractNumId="2"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ED"/>
    <w:rsid w:val="00066962"/>
    <w:rsid w:val="00066AB8"/>
    <w:rsid w:val="00080F50"/>
    <w:rsid w:val="00084B04"/>
    <w:rsid w:val="0008504F"/>
    <w:rsid w:val="00086050"/>
    <w:rsid w:val="000869F4"/>
    <w:rsid w:val="00087182"/>
    <w:rsid w:val="000A0AB0"/>
    <w:rsid w:val="000B349A"/>
    <w:rsid w:val="000C0A65"/>
    <w:rsid w:val="000C4491"/>
    <w:rsid w:val="000F20C4"/>
    <w:rsid w:val="001041E5"/>
    <w:rsid w:val="0012427C"/>
    <w:rsid w:val="00145785"/>
    <w:rsid w:val="00147827"/>
    <w:rsid w:val="0015035D"/>
    <w:rsid w:val="0016770F"/>
    <w:rsid w:val="00176F13"/>
    <w:rsid w:val="00190589"/>
    <w:rsid w:val="001A17B2"/>
    <w:rsid w:val="001A2C6F"/>
    <w:rsid w:val="001C2E8B"/>
    <w:rsid w:val="001C477E"/>
    <w:rsid w:val="001D2352"/>
    <w:rsid w:val="001F07F3"/>
    <w:rsid w:val="002647E7"/>
    <w:rsid w:val="002773E3"/>
    <w:rsid w:val="002973E7"/>
    <w:rsid w:val="002B30B4"/>
    <w:rsid w:val="002B701C"/>
    <w:rsid w:val="002C4221"/>
    <w:rsid w:val="002D5B91"/>
    <w:rsid w:val="002D7DAE"/>
    <w:rsid w:val="002E2DD4"/>
    <w:rsid w:val="002E54F7"/>
    <w:rsid w:val="002E75B7"/>
    <w:rsid w:val="00321D20"/>
    <w:rsid w:val="00332903"/>
    <w:rsid w:val="00386E23"/>
    <w:rsid w:val="003A7F8C"/>
    <w:rsid w:val="003C4E98"/>
    <w:rsid w:val="00410E67"/>
    <w:rsid w:val="004217CC"/>
    <w:rsid w:val="00485CD4"/>
    <w:rsid w:val="00490610"/>
    <w:rsid w:val="00491F23"/>
    <w:rsid w:val="0049765A"/>
    <w:rsid w:val="004A33E9"/>
    <w:rsid w:val="004A7889"/>
    <w:rsid w:val="004B2DB2"/>
    <w:rsid w:val="004B3B38"/>
    <w:rsid w:val="004C2D05"/>
    <w:rsid w:val="004F7E69"/>
    <w:rsid w:val="00504C57"/>
    <w:rsid w:val="005142FC"/>
    <w:rsid w:val="00520B20"/>
    <w:rsid w:val="00547BF4"/>
    <w:rsid w:val="00565418"/>
    <w:rsid w:val="00573B0A"/>
    <w:rsid w:val="00582BEA"/>
    <w:rsid w:val="00594A72"/>
    <w:rsid w:val="005D7545"/>
    <w:rsid w:val="00602BBF"/>
    <w:rsid w:val="0060323A"/>
    <w:rsid w:val="00632D2B"/>
    <w:rsid w:val="006521B5"/>
    <w:rsid w:val="0065694D"/>
    <w:rsid w:val="00661476"/>
    <w:rsid w:val="006715C5"/>
    <w:rsid w:val="006B05CA"/>
    <w:rsid w:val="006B0DE1"/>
    <w:rsid w:val="006C335D"/>
    <w:rsid w:val="006C33DA"/>
    <w:rsid w:val="006C60C4"/>
    <w:rsid w:val="006E6871"/>
    <w:rsid w:val="00701567"/>
    <w:rsid w:val="00701A73"/>
    <w:rsid w:val="00703D7D"/>
    <w:rsid w:val="00720319"/>
    <w:rsid w:val="007560CB"/>
    <w:rsid w:val="00766136"/>
    <w:rsid w:val="007838D6"/>
    <w:rsid w:val="0079020E"/>
    <w:rsid w:val="007A04CB"/>
    <w:rsid w:val="007A4339"/>
    <w:rsid w:val="00800C89"/>
    <w:rsid w:val="00807698"/>
    <w:rsid w:val="008210DF"/>
    <w:rsid w:val="00855326"/>
    <w:rsid w:val="008830C0"/>
    <w:rsid w:val="008D448F"/>
    <w:rsid w:val="008F37E2"/>
    <w:rsid w:val="00906F41"/>
    <w:rsid w:val="00912125"/>
    <w:rsid w:val="00980848"/>
    <w:rsid w:val="009816DE"/>
    <w:rsid w:val="009818BE"/>
    <w:rsid w:val="009A1212"/>
    <w:rsid w:val="009C1DBA"/>
    <w:rsid w:val="00A17AE9"/>
    <w:rsid w:val="00A642EC"/>
    <w:rsid w:val="00A64C96"/>
    <w:rsid w:val="00A739BB"/>
    <w:rsid w:val="00A87896"/>
    <w:rsid w:val="00AE4B64"/>
    <w:rsid w:val="00B07793"/>
    <w:rsid w:val="00B55483"/>
    <w:rsid w:val="00B723E7"/>
    <w:rsid w:val="00B86E26"/>
    <w:rsid w:val="00BB1FE6"/>
    <w:rsid w:val="00BD7AF6"/>
    <w:rsid w:val="00BE4758"/>
    <w:rsid w:val="00BF1770"/>
    <w:rsid w:val="00C20824"/>
    <w:rsid w:val="00C22D2F"/>
    <w:rsid w:val="00C27078"/>
    <w:rsid w:val="00C366F2"/>
    <w:rsid w:val="00C8045A"/>
    <w:rsid w:val="00C81860"/>
    <w:rsid w:val="00CA43BD"/>
    <w:rsid w:val="00CD3599"/>
    <w:rsid w:val="00D02015"/>
    <w:rsid w:val="00D733E1"/>
    <w:rsid w:val="00D73EED"/>
    <w:rsid w:val="00D87518"/>
    <w:rsid w:val="00D92AE0"/>
    <w:rsid w:val="00DE5D72"/>
    <w:rsid w:val="00DF5618"/>
    <w:rsid w:val="00E038F5"/>
    <w:rsid w:val="00E06ED8"/>
    <w:rsid w:val="00E10331"/>
    <w:rsid w:val="00E24F00"/>
    <w:rsid w:val="00E55823"/>
    <w:rsid w:val="00E62A9E"/>
    <w:rsid w:val="00EA209F"/>
    <w:rsid w:val="00ED1418"/>
    <w:rsid w:val="00F147F9"/>
    <w:rsid w:val="00F31AF4"/>
    <w:rsid w:val="00F53CE5"/>
    <w:rsid w:val="00F56403"/>
    <w:rsid w:val="00F877CA"/>
    <w:rsid w:val="00FA3AB4"/>
    <w:rsid w:val="00FD3D39"/>
    <w:rsid w:val="00FD4769"/>
    <w:rsid w:val="00FD7DBD"/>
    <w:rsid w:val="00FF7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45DE"/>
  <w15:chartTrackingRefBased/>
  <w15:docId w15:val="{6DDD1BD3-5F63-4A87-976B-B2E3BF7A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7DBD"/>
    <w:pPr>
      <w:spacing w:after="0" w:line="240" w:lineRule="auto"/>
      <w:ind w:firstLine="709"/>
      <w:jc w:val="both"/>
    </w:pPr>
    <w:rPr>
      <w:rFonts w:ascii="Times New Roman" w:eastAsia="Calibri" w:hAnsi="Times New Roman" w:cs="Times New Roman"/>
      <w:sz w:val="24"/>
    </w:rPr>
  </w:style>
  <w:style w:type="table" w:customStyle="1" w:styleId="1">
    <w:name w:val="Сетка таблицы1"/>
    <w:basedOn w:val="a1"/>
    <w:next w:val="a4"/>
    <w:uiPriority w:val="59"/>
    <w:rsid w:val="00D73EE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link w:val="a6"/>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6">
    <w:name w:val="Верхний колонтитул Знак"/>
    <w:basedOn w:val="a0"/>
    <w:link w:val="a5"/>
    <w:uiPriority w:val="99"/>
    <w:rsid w:val="00D73EED"/>
    <w:rPr>
      <w:rFonts w:ascii="Calibri" w:eastAsia="Times New Roman" w:hAnsi="Calibri"/>
      <w:lang w:eastAsia="ru-RU"/>
    </w:rPr>
  </w:style>
  <w:style w:type="paragraph" w:styleId="a7">
    <w:name w:val="footer"/>
    <w:basedOn w:val="a"/>
    <w:link w:val="a8"/>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8">
    <w:name w:val="Нижний колонтитул Знак"/>
    <w:basedOn w:val="a0"/>
    <w:link w:val="a7"/>
    <w:uiPriority w:val="99"/>
    <w:rsid w:val="00D73EED"/>
    <w:rPr>
      <w:rFonts w:ascii="Calibri" w:eastAsia="Times New Roman" w:hAnsi="Calibri"/>
      <w:lang w:eastAsia="ru-RU"/>
    </w:rPr>
  </w:style>
  <w:style w:type="table" w:styleId="a4">
    <w:name w:val="Table Grid"/>
    <w:basedOn w:val="a1"/>
    <w:uiPriority w:val="39"/>
    <w:rsid w:val="00D7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5694D"/>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65694D"/>
    <w:rPr>
      <w:rFonts w:ascii="Segoe UI" w:hAnsi="Segoe UI" w:cs="Segoe UI"/>
      <w:sz w:val="18"/>
      <w:szCs w:val="18"/>
    </w:rPr>
  </w:style>
  <w:style w:type="paragraph" w:styleId="ab">
    <w:name w:val="List Paragraph"/>
    <w:basedOn w:val="a"/>
    <w:uiPriority w:val="34"/>
    <w:qFormat/>
    <w:rsid w:val="00602BBF"/>
    <w:pPr>
      <w:ind w:left="720"/>
      <w:contextualSpacing/>
    </w:pPr>
  </w:style>
  <w:style w:type="character" w:styleId="ac">
    <w:name w:val="Hyperlink"/>
    <w:basedOn w:val="a0"/>
    <w:uiPriority w:val="99"/>
    <w:unhideWhenUsed/>
    <w:rsid w:val="00632D2B"/>
    <w:rPr>
      <w:color w:val="0563C1" w:themeColor="hyperlink"/>
      <w:u w:val="single"/>
    </w:rPr>
  </w:style>
  <w:style w:type="character" w:styleId="ad">
    <w:name w:val="Unresolved Mention"/>
    <w:basedOn w:val="a0"/>
    <w:uiPriority w:val="99"/>
    <w:semiHidden/>
    <w:unhideWhenUsed/>
    <w:rsid w:val="00632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7</Pages>
  <Words>2644</Words>
  <Characters>15074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41</cp:revision>
  <cp:lastPrinted>2024-12-20T13:05:00Z</cp:lastPrinted>
  <dcterms:created xsi:type="dcterms:W3CDTF">2026-01-13T06:31:00Z</dcterms:created>
  <dcterms:modified xsi:type="dcterms:W3CDTF">2026-10-20T11:46:00Z</dcterms:modified>
</cp:coreProperties>
</file>