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704B" w14:textId="68EB749C" w:rsidR="00D257D0" w:rsidRDefault="00D257D0" w:rsidP="00D257D0">
      <w:pPr>
        <w:pStyle w:val="1"/>
        <w:spacing w:before="0"/>
        <w:jc w:val="center"/>
        <w:rPr>
          <w:color w:val="auto"/>
          <w:lang w:eastAsia="ar-SA"/>
        </w:rPr>
      </w:pPr>
      <w:r>
        <w:rPr>
          <w:color w:val="auto"/>
          <w:lang w:eastAsia="ar-SA"/>
        </w:rPr>
        <w:t>Договор №</w:t>
      </w:r>
    </w:p>
    <w:p w14:paraId="0134ADC3" w14:textId="77777777" w:rsidR="00D257D0" w:rsidRPr="002A51A9" w:rsidRDefault="00D257D0" w:rsidP="00D257D0">
      <w:pPr>
        <w:pStyle w:val="1"/>
        <w:spacing w:before="60"/>
        <w:jc w:val="center"/>
        <w:rPr>
          <w:color w:val="auto"/>
          <w:lang w:eastAsia="ar-SA"/>
        </w:rPr>
      </w:pPr>
    </w:p>
    <w:p w14:paraId="5CFAD460" w14:textId="23D8BE67" w:rsidR="00D257D0" w:rsidRPr="00B85DB3" w:rsidRDefault="00AE789A" w:rsidP="00AE789A">
      <w:pPr>
        <w:suppressAutoHyphens/>
        <w:spacing w:after="120" w:line="240" w:lineRule="auto"/>
        <w:jc w:val="right"/>
        <w:rPr>
          <w:rFonts w:ascii="Times New Roman" w:eastAsia="Times New Roman" w:hAnsi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/>
          <w:sz w:val="21"/>
          <w:szCs w:val="21"/>
          <w:lang w:eastAsia="ar-SA"/>
        </w:rPr>
        <w:t>«_____»_______________2026г.</w:t>
      </w:r>
    </w:p>
    <w:tbl>
      <w:tblPr>
        <w:tblW w:w="1020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179"/>
        <w:gridCol w:w="6027"/>
      </w:tblGrid>
      <w:tr w:rsidR="00D257D0" w:rsidRPr="0047733E" w14:paraId="17A02327" w14:textId="77777777" w:rsidTr="00C73F37">
        <w:tc>
          <w:tcPr>
            <w:tcW w:w="4179" w:type="dxa"/>
          </w:tcPr>
          <w:p w14:paraId="1DB24C1B" w14:textId="77777777" w:rsidR="00D257D0" w:rsidRPr="005D4238" w:rsidRDefault="00D257D0" w:rsidP="00C73F37">
            <w:pPr>
              <w:suppressAutoHyphens/>
              <w:snapToGrid w:val="0"/>
              <w:spacing w:after="120" w:line="240" w:lineRule="auto"/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</w:pPr>
            <w:r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  <w:t>г. Санк</w:t>
            </w:r>
            <w:r w:rsidRPr="005D4238">
              <w:rPr>
                <w:rFonts w:ascii="Times New Roman" w:eastAsia="Times New Roman" w:hAnsi="Times New Roman"/>
                <w:sz w:val="21"/>
                <w:szCs w:val="21"/>
                <w:lang w:eastAsia="ar-SA"/>
              </w:rPr>
              <w:t>т-Петербург</w:t>
            </w:r>
          </w:p>
        </w:tc>
        <w:tc>
          <w:tcPr>
            <w:tcW w:w="6027" w:type="dxa"/>
          </w:tcPr>
          <w:p w14:paraId="5C1E75F5" w14:textId="77777777" w:rsidR="00D257D0" w:rsidRPr="00CE72FC" w:rsidRDefault="00D257D0" w:rsidP="00C73F37">
            <w:pPr>
              <w:suppressAutoHyphens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ar-SA"/>
              </w:rPr>
            </w:pPr>
          </w:p>
        </w:tc>
      </w:tr>
    </w:tbl>
    <w:p w14:paraId="75715F43" w14:textId="2CCB0C9F" w:rsidR="00D257D0" w:rsidRPr="008778FB" w:rsidRDefault="00D257D0" w:rsidP="00D257D0">
      <w:pPr>
        <w:pStyle w:val="Default"/>
        <w:ind w:firstLine="708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ar-SA"/>
        </w:rPr>
        <w:t>_________________</w:t>
      </w:r>
      <w:r w:rsidRPr="00C068E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, именуемое </w:t>
      </w:r>
      <w:r w:rsidRPr="008778FB">
        <w:rPr>
          <w:rFonts w:ascii="Times New Roman" w:eastAsia="Times New Roman" w:hAnsi="Times New Roman" w:cs="Times New Roman"/>
          <w:sz w:val="21"/>
          <w:szCs w:val="21"/>
          <w:lang w:eastAsia="ar-SA"/>
        </w:rPr>
        <w:t>в дальнейшем</w:t>
      </w:r>
      <w:r w:rsidRPr="008778FB">
        <w:rPr>
          <w:rFonts w:ascii="Times New Roman" w:eastAsia="Times New Roman" w:hAnsi="Times New Roman" w:cs="Times New Roman"/>
          <w:b/>
          <w:bCs/>
          <w:sz w:val="21"/>
          <w:szCs w:val="21"/>
          <w:lang w:eastAsia="ar-SA"/>
        </w:rPr>
        <w:t xml:space="preserve"> «Поставщик»</w:t>
      </w:r>
      <w:r w:rsidRPr="00C068E0">
        <w:rPr>
          <w:rFonts w:ascii="Times New Roman" w:eastAsia="Times New Roman" w:hAnsi="Times New Roman" w:cs="Times New Roman"/>
          <w:bCs/>
          <w:sz w:val="21"/>
          <w:szCs w:val="21"/>
          <w:lang w:eastAsia="ar-SA"/>
        </w:rPr>
        <w:t>, в</w:t>
      </w:r>
      <w:r w:rsidRPr="00C068E0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лице</w:t>
      </w:r>
      <w:r>
        <w:rPr>
          <w:rFonts w:ascii="Times New Roman" w:hAnsi="Times New Roman" w:cs="Times New Roman"/>
          <w:sz w:val="21"/>
          <w:szCs w:val="21"/>
        </w:rPr>
        <w:t xml:space="preserve"> _______________.</w:t>
      </w:r>
      <w:r w:rsidRPr="00A05A23">
        <w:rPr>
          <w:rFonts w:ascii="Times New Roman" w:eastAsia="Times New Roman" w:hAnsi="Times New Roman" w:cs="Times New Roman"/>
          <w:sz w:val="21"/>
          <w:szCs w:val="21"/>
          <w:lang w:eastAsia="ar-SA"/>
        </w:rPr>
        <w:t>,</w:t>
      </w:r>
      <w:r w:rsidRPr="008778FB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и</w:t>
      </w:r>
    </w:p>
    <w:p w14:paraId="19609437" w14:textId="77777777" w:rsidR="00D257D0" w:rsidRDefault="00D257D0" w:rsidP="00D257D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CE72FC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begin">
          <w:ffData>
            <w:name w:val="ОргКли"/>
            <w:enabled/>
            <w:calcOnExit w:val="0"/>
            <w:textInput>
              <w:default w:val="ОргКли"/>
            </w:textInput>
          </w:ffData>
        </w:fldChar>
      </w:r>
      <w:bookmarkStart w:id="0" w:name="ОргКли"/>
      <w:r w:rsidRPr="00CE72FC">
        <w:rPr>
          <w:rFonts w:ascii="Times New Roman" w:hAnsi="Times New Roman" w:cs="Times New Roman"/>
          <w:b/>
          <w:color w:val="000000"/>
          <w:sz w:val="21"/>
          <w:szCs w:val="21"/>
        </w:rPr>
        <w:instrText xml:space="preserve"> FORMTEXT </w:instrText>
      </w:r>
      <w:r w:rsidRPr="00CE72FC">
        <w:rPr>
          <w:rFonts w:ascii="Times New Roman" w:hAnsi="Times New Roman" w:cs="Times New Roman"/>
          <w:b/>
          <w:color w:val="000000"/>
          <w:sz w:val="21"/>
          <w:szCs w:val="21"/>
        </w:rPr>
      </w:r>
      <w:r w:rsidRPr="00CE72FC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separate"/>
      </w:r>
      <w:r>
        <w:rPr>
          <w:rFonts w:ascii="Times New Roman" w:hAnsi="Times New Roman" w:cs="Times New Roman"/>
          <w:b/>
          <w:color w:val="000000"/>
          <w:sz w:val="21"/>
          <w:szCs w:val="21"/>
        </w:rPr>
        <w:t>МБОУ "КОРОБИЦЫНСКАЯ СОШ"</w:t>
      </w:r>
      <w:r w:rsidRPr="00CE72FC">
        <w:rPr>
          <w:rFonts w:ascii="Times New Roman" w:hAnsi="Times New Roman" w:cs="Times New Roman"/>
          <w:b/>
          <w:color w:val="000000"/>
          <w:sz w:val="21"/>
          <w:szCs w:val="21"/>
        </w:rPr>
        <w:fldChar w:fldCharType="end"/>
      </w:r>
      <w:bookmarkEnd w:id="0"/>
      <w:r w:rsidRPr="00CE72FC">
        <w:rPr>
          <w:rFonts w:ascii="Times New Roman" w:eastAsia="Times New Roman" w:hAnsi="Times New Roman"/>
          <w:sz w:val="21"/>
          <w:szCs w:val="21"/>
          <w:lang w:eastAsia="ar-SA"/>
        </w:rPr>
        <w:t xml:space="preserve">, именуемое в дальнейшем </w:t>
      </w:r>
      <w:r w:rsidRPr="00CE72FC">
        <w:rPr>
          <w:rFonts w:ascii="Times New Roman" w:eastAsia="Times New Roman" w:hAnsi="Times New Roman"/>
          <w:b/>
          <w:sz w:val="21"/>
          <w:szCs w:val="21"/>
          <w:lang w:eastAsia="ar-SA"/>
        </w:rPr>
        <w:t>«Получатель»</w:t>
      </w:r>
      <w:r w:rsidRPr="00CE72FC">
        <w:rPr>
          <w:rFonts w:ascii="Times New Roman" w:eastAsia="Times New Roman" w:hAnsi="Times New Roman"/>
          <w:sz w:val="21"/>
          <w:szCs w:val="21"/>
          <w:lang w:eastAsia="ar-SA"/>
        </w:rPr>
        <w:t xml:space="preserve">, в лице 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ДолжКЛКлиента"/>
            <w:enabled/>
            <w:calcOnExit w:val="0"/>
            <w:textInput>
              <w:default w:val="ДолжКЛКлиента"/>
            </w:textInput>
          </w:ffData>
        </w:fldChar>
      </w:r>
      <w:bookmarkStart w:id="1" w:name="ДолжКЛКлиента"/>
      <w:r w:rsidRPr="00CE72FC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>
        <w:rPr>
          <w:rFonts w:ascii="Times New Roman" w:hAnsi="Times New Roman" w:cs="Times New Roman"/>
          <w:color w:val="000000"/>
          <w:sz w:val="21"/>
          <w:szCs w:val="21"/>
        </w:rPr>
        <w:t>Директора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1"/>
      <w:r w:rsidRPr="00CE72FC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ПодписантКли"/>
            <w:enabled/>
            <w:calcOnExit w:val="0"/>
            <w:textInput>
              <w:default w:val="ПодписантКли"/>
            </w:textInput>
          </w:ffData>
        </w:fldChar>
      </w:r>
      <w:bookmarkStart w:id="2" w:name="ПодписантКли"/>
      <w:r w:rsidRPr="00CE72FC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>
        <w:rPr>
          <w:rFonts w:ascii="Times New Roman" w:hAnsi="Times New Roman" w:cs="Times New Roman"/>
          <w:color w:val="000000"/>
          <w:sz w:val="21"/>
          <w:szCs w:val="21"/>
        </w:rPr>
        <w:t>Бозюковой Натальи Александровны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2"/>
      <w:r w:rsidRPr="00CE72FC">
        <w:rPr>
          <w:rFonts w:ascii="Times New Roman" w:eastAsia="Times New Roman" w:hAnsi="Times New Roman"/>
          <w:sz w:val="21"/>
          <w:szCs w:val="21"/>
          <w:lang w:eastAsia="ar-SA"/>
        </w:rPr>
        <w:t xml:space="preserve">, действующего на основании 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begin">
          <w:ffData>
            <w:name w:val="ОснованиеКли"/>
            <w:enabled/>
            <w:calcOnExit w:val="0"/>
            <w:textInput>
              <w:default w:val="ОснованиеКли"/>
            </w:textInput>
          </w:ffData>
        </w:fldChar>
      </w:r>
      <w:bookmarkStart w:id="3" w:name="ОснованиеКли"/>
      <w:r w:rsidRPr="00CE72FC">
        <w:rPr>
          <w:rFonts w:ascii="Times New Roman" w:hAnsi="Times New Roman" w:cs="Times New Roman"/>
          <w:color w:val="000000"/>
          <w:sz w:val="21"/>
          <w:szCs w:val="21"/>
        </w:rPr>
        <w:instrText xml:space="preserve"> FORMTEXT </w:instrTex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separate"/>
      </w:r>
      <w:r>
        <w:rPr>
          <w:rFonts w:ascii="Times New Roman" w:hAnsi="Times New Roman" w:cs="Times New Roman"/>
          <w:color w:val="000000"/>
          <w:sz w:val="21"/>
          <w:szCs w:val="21"/>
        </w:rPr>
        <w:t>Устава</w:t>
      </w:r>
      <w:r w:rsidRPr="00CE72FC">
        <w:rPr>
          <w:rFonts w:ascii="Times New Roman" w:hAnsi="Times New Roman" w:cs="Times New Roman"/>
          <w:color w:val="000000"/>
          <w:sz w:val="21"/>
          <w:szCs w:val="21"/>
        </w:rPr>
        <w:fldChar w:fldCharType="end"/>
      </w:r>
      <w:bookmarkEnd w:id="3"/>
      <w:r w:rsidRPr="00CE72FC">
        <w:rPr>
          <w:rFonts w:ascii="Times New Roman" w:eastAsia="Times New Roman" w:hAnsi="Times New Roman"/>
          <w:sz w:val="21"/>
          <w:szCs w:val="21"/>
          <w:lang w:eastAsia="ar-SA"/>
        </w:rPr>
        <w:t>,</w:t>
      </w:r>
      <w:r w:rsidRPr="000E3C9B">
        <w:rPr>
          <w:rFonts w:ascii="Times New Roman" w:eastAsia="Times New Roman" w:hAnsi="Times New Roman"/>
          <w:sz w:val="21"/>
          <w:szCs w:val="21"/>
          <w:lang w:eastAsia="ar-SA"/>
        </w:rPr>
        <w:t xml:space="preserve"> с другой стороны,</w:t>
      </w:r>
    </w:p>
    <w:p w14:paraId="2922B3A9" w14:textId="77777777" w:rsidR="00D257D0" w:rsidRDefault="00D257D0" w:rsidP="00D257D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 xml:space="preserve">совместно именуемые как </w:t>
      </w:r>
      <w:proofErr w:type="gramStart"/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Стороны</w:t>
      </w:r>
      <w:proofErr w:type="gramEnd"/>
      <w:r w:rsidRPr="003B1F56">
        <w:rPr>
          <w:rFonts w:ascii="Times New Roman" w:hAnsi="Times New Roman"/>
          <w:sz w:val="21"/>
          <w:szCs w:val="21"/>
        </w:rPr>
        <w:t xml:space="preserve"> и каждая в отдельности </w:t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</w:r>
      <w:r w:rsidRPr="003B1F56">
        <w:rPr>
          <w:rFonts w:ascii="Times New Roman" w:hAnsi="Times New Roman"/>
          <w:sz w:val="21"/>
          <w:szCs w:val="21"/>
        </w:rPr>
        <w:softHyphen/>
        <w:t xml:space="preserve">- </w:t>
      </w:r>
      <w:r w:rsidRPr="00E87E36">
        <w:rPr>
          <w:rFonts w:ascii="Times New Roman" w:hAnsi="Times New Roman"/>
          <w:b/>
          <w:sz w:val="21"/>
          <w:szCs w:val="21"/>
        </w:rPr>
        <w:t>«Сторона»</w:t>
      </w:r>
      <w:r w:rsidRPr="003B1F56">
        <w:rPr>
          <w:rFonts w:ascii="Times New Roman" w:hAnsi="Times New Roman"/>
          <w:sz w:val="21"/>
          <w:szCs w:val="21"/>
        </w:rPr>
        <w:t xml:space="preserve">, </w:t>
      </w:r>
      <w:r w:rsidRPr="003B1F56">
        <w:rPr>
          <w:rFonts w:ascii="Times New Roman" w:eastAsia="Times New Roman" w:hAnsi="Times New Roman"/>
          <w:sz w:val="21"/>
          <w:szCs w:val="21"/>
          <w:lang w:eastAsia="ar-SA"/>
        </w:rPr>
        <w:t>заключили настоящий Договор (далее по тексту - Договор) о нижеследующем:</w:t>
      </w:r>
    </w:p>
    <w:p w14:paraId="33531E48" w14:textId="77777777" w:rsidR="00D257D0" w:rsidRPr="00C6116A" w:rsidRDefault="00D257D0" w:rsidP="00D257D0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16BD795D" w14:textId="77777777" w:rsidR="00D257D0" w:rsidRPr="008778FB" w:rsidRDefault="00D257D0" w:rsidP="00D257D0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1.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ОБЩИЕ ПОЛОЖЕНИЯ</w:t>
      </w:r>
    </w:p>
    <w:p w14:paraId="7DE5AA04" w14:textId="77777777" w:rsidR="00D257D0" w:rsidRPr="008778FB" w:rsidRDefault="00D257D0" w:rsidP="00D257D0">
      <w:pPr>
        <w:numPr>
          <w:ilvl w:val="1"/>
          <w:numId w:val="4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Используемые обозначения:</w:t>
      </w:r>
    </w:p>
    <w:p w14:paraId="6EB8555C" w14:textId="77777777" w:rsidR="00D257D0" w:rsidRPr="008778FB" w:rsidRDefault="00D257D0" w:rsidP="00D257D0">
      <w:pPr>
        <w:numPr>
          <w:ilvl w:val="0"/>
          <w:numId w:val="5"/>
        </w:numPr>
        <w:tabs>
          <w:tab w:val="left" w:pos="567"/>
        </w:tabs>
        <w:suppressAutoHyphens/>
        <w:spacing w:after="0" w:line="240" w:lineRule="auto"/>
        <w:ind w:hanging="501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Услуги – услуги по монтажу, подключению и настройке ТС на транспортные средства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П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олучателя и услуги по оформлению Карт.</w:t>
      </w:r>
    </w:p>
    <w:p w14:paraId="30AF98A5" w14:textId="77777777" w:rsidR="00D257D0" w:rsidRPr="008778FB" w:rsidRDefault="00D257D0" w:rsidP="00D257D0">
      <w:pPr>
        <w:suppressAutoHyphens/>
        <w:spacing w:after="0" w:line="240" w:lineRule="auto"/>
        <w:ind w:left="567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5B7FACE9" w14:textId="77777777" w:rsidR="00D257D0" w:rsidRPr="008778FB" w:rsidRDefault="00D257D0" w:rsidP="00D257D0">
      <w:pPr>
        <w:tabs>
          <w:tab w:val="left" w:pos="426"/>
        </w:tabs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2.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ПРЕДМЕТ ДОГОВОРА</w:t>
      </w:r>
    </w:p>
    <w:p w14:paraId="4C193E9C" w14:textId="77777777" w:rsidR="00D257D0" w:rsidRPr="008778FB" w:rsidRDefault="00D257D0" w:rsidP="00D257D0">
      <w:pPr>
        <w:numPr>
          <w:ilvl w:val="1"/>
          <w:numId w:val="1"/>
        </w:numPr>
        <w:tabs>
          <w:tab w:val="clear" w:pos="360"/>
          <w:tab w:val="num" w:pos="0"/>
          <w:tab w:val="left" w:pos="426"/>
          <w:tab w:val="left" w:pos="170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обязуется </w:t>
      </w:r>
      <w:r w:rsidRPr="001801A8">
        <w:rPr>
          <w:rFonts w:ascii="Times New Roman" w:eastAsia="Times New Roman" w:hAnsi="Times New Roman"/>
          <w:sz w:val="21"/>
          <w:szCs w:val="21"/>
          <w:lang w:eastAsia="ar-SA"/>
        </w:rPr>
        <w:t xml:space="preserve">оказывать соответствующие Услуги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в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количестве, определяемом сторонами в Спецификациях к настоящему Договору, согласно заказам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Получателя</w:t>
      </w:r>
      <w:r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.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обязуется оплачивать и принимать Услуги на условиях, определяемых настоящим Договором.</w:t>
      </w:r>
    </w:p>
    <w:p w14:paraId="7F83C9F3" w14:textId="77777777" w:rsidR="00D257D0" w:rsidRPr="008778FB" w:rsidRDefault="00D257D0" w:rsidP="00D257D0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7DE762F7" w14:textId="77777777" w:rsidR="00D257D0" w:rsidRPr="008778FB" w:rsidRDefault="00D257D0" w:rsidP="00D257D0">
      <w:pPr>
        <w:tabs>
          <w:tab w:val="left" w:pos="2268"/>
        </w:tabs>
        <w:suppressAutoHyphens/>
        <w:spacing w:after="0" w:line="240" w:lineRule="auto"/>
        <w:ind w:left="426" w:hanging="426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3.</w:t>
      </w: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ab/>
        <w:t>ОБЯЗАТЕЛЬСТВА СТОРОН</w:t>
      </w:r>
    </w:p>
    <w:p w14:paraId="30CC88F4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eastAsia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Поставщик обязуется:</w:t>
      </w:r>
    </w:p>
    <w:p w14:paraId="31AECFC9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Оказать Услуги на условиях настоящего Договора согласно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и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.</w:t>
      </w:r>
    </w:p>
    <w:p w14:paraId="1A660F04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Предоставить счета на оплату Услуг.</w:t>
      </w:r>
    </w:p>
    <w:p w14:paraId="585ABA62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0"/>
          <w:tab w:val="left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Предоставить Получателю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, необходимые для получения и эксплуатации ТС.</w:t>
      </w:r>
    </w:p>
    <w:p w14:paraId="2BAD28B4" w14:textId="77777777" w:rsidR="00D257D0" w:rsidRPr="008778FB" w:rsidRDefault="00D257D0" w:rsidP="00D257D0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2CFF58D5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502"/>
        </w:tabs>
        <w:suppressAutoHyphens/>
        <w:spacing w:after="0" w:line="240" w:lineRule="auto"/>
        <w:ind w:left="502" w:hanging="502"/>
        <w:jc w:val="both"/>
        <w:rPr>
          <w:rFonts w:ascii="Times New Roman" w:eastAsia="Times New Roman" w:hAnsi="Times New Roman"/>
          <w:b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Получатель обязуется:</w:t>
      </w:r>
    </w:p>
    <w:p w14:paraId="5AFFBC3E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Принимать и оплачивать </w:t>
      </w:r>
      <w:proofErr w:type="gramStart"/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поставляемые  Услуги</w:t>
      </w:r>
      <w:proofErr w:type="gramEnd"/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в порядке и сроки,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согласно настоящему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Договор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1FE580B3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Предоставить список транспортных средств, на которые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предоставляются Услуги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согласно форме, предоставляемой Поставщиком. Данный список направляется в адрес Поставщика по электронной почте в срок не позднее 3 рабочих дней с момента подписания настоящего Договора. </w:t>
      </w:r>
    </w:p>
    <w:p w14:paraId="42871544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Предоставить транспортное средство с исправной электрической системой под </w:t>
      </w:r>
      <w:r>
        <w:rPr>
          <w:rFonts w:ascii="Times New Roman" w:hAnsi="Times New Roman"/>
          <w:sz w:val="21"/>
          <w:szCs w:val="21"/>
        </w:rPr>
        <w:t>оказание услуг</w:t>
      </w:r>
      <w:r w:rsidRPr="008778FB">
        <w:rPr>
          <w:rFonts w:ascii="Times New Roman" w:hAnsi="Times New Roman"/>
          <w:sz w:val="21"/>
          <w:szCs w:val="21"/>
        </w:rPr>
        <w:t xml:space="preserve"> в рабочие дни в заранее согласованное с Поставщиком время. Продолжительность работ заранее согласовывается с Поставщиком</w:t>
      </w:r>
      <w:r>
        <w:rPr>
          <w:rFonts w:ascii="Times New Roman" w:hAnsi="Times New Roman"/>
          <w:sz w:val="21"/>
          <w:szCs w:val="21"/>
        </w:rPr>
        <w:t>.</w:t>
      </w:r>
    </w:p>
    <w:p w14:paraId="53479B0F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Обеспечить соблюдение правил эксплуатации ТС, указанных в передаваемой технической документации.</w:t>
      </w:r>
    </w:p>
    <w:p w14:paraId="7D14619E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left" w:pos="0"/>
          <w:tab w:val="left" w:pos="567"/>
          <w:tab w:val="num" w:pos="100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Подписать монтажный акт (не является бухгалтерским документом), свидетельствующий о выполнении Поставщиком Услуг на каждом транспортном средстве и о приемке данных Услуг Получателем.</w:t>
      </w:r>
    </w:p>
    <w:p w14:paraId="11F1DC11" w14:textId="77777777" w:rsidR="00D257D0" w:rsidRPr="008778FB" w:rsidRDefault="00D257D0" w:rsidP="00D257D0">
      <w:pPr>
        <w:numPr>
          <w:ilvl w:val="2"/>
          <w:numId w:val="2"/>
        </w:numPr>
        <w:tabs>
          <w:tab w:val="clear" w:pos="720"/>
          <w:tab w:val="num" w:pos="567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Подписать полученные от Поставщика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УПД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</w:t>
      </w:r>
      <w:proofErr w:type="gramStart"/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после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оказания</w:t>
      </w:r>
      <w:proofErr w:type="gramEnd"/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соответствующих Услуг.</w:t>
      </w:r>
    </w:p>
    <w:p w14:paraId="069440C9" w14:textId="77777777" w:rsidR="00D257D0" w:rsidRPr="008778FB" w:rsidRDefault="00D257D0" w:rsidP="00D257D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08612E0" w14:textId="77777777" w:rsidR="00D257D0" w:rsidRPr="008778FB" w:rsidRDefault="00D257D0" w:rsidP="00D257D0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СТОИМОСТЬ. ПОРЯДОК РАСЧЕТОВ</w:t>
      </w:r>
    </w:p>
    <w:p w14:paraId="328EC32A" w14:textId="78D0A9EA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Стоимость услуг, оказываемых в рамках исполнения настоящего Договора, определяется сторонами в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и и составляет ______ (________________)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(Приложения к настоящему Договору, являющиеся неотъемлемыми частями настоящего Договора).</w:t>
      </w:r>
    </w:p>
    <w:p w14:paraId="29E1E70B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я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согласовыва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ется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и подписываются обеими Сторонами и являются Приложениями к настоящему Договору.</w:t>
      </w:r>
    </w:p>
    <w:p w14:paraId="5A696C98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Получатель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осуществляет оплату стоимости поставляемых по настоящему Договору Услуг по счетам, выставляемым Поставщиком в соответствии со Спецификаци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ей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после подписания Сторонами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Акта выполненных работ и счета в течение 10 рабочих дней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1977F261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Расчеты с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Поставщиком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осуществляются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Получателем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в рублях путем перевода денежных средств на расчетный счет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299A254B" w14:textId="035B854B" w:rsidR="00D257D0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Все цены в наст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оящем Договоре указаны в </w:t>
      </w:r>
      <w:proofErr w:type="gramStart"/>
      <w:r>
        <w:rPr>
          <w:rFonts w:ascii="Times New Roman" w:eastAsia="Times New Roman" w:hAnsi="Times New Roman"/>
          <w:sz w:val="21"/>
          <w:szCs w:val="21"/>
          <w:lang w:eastAsia="ar-SA"/>
        </w:rPr>
        <w:t>рублях ,</w:t>
      </w:r>
      <w:proofErr w:type="gramEnd"/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с учетом НДС.</w:t>
      </w:r>
    </w:p>
    <w:p w14:paraId="19956E9D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Датой оплаты считается дата зачисления суммы оплаты на расчетный счет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</w:p>
    <w:p w14:paraId="14C131A3" w14:textId="77777777" w:rsidR="00D257D0" w:rsidRPr="008778FB" w:rsidRDefault="00D257D0" w:rsidP="00D257D0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529A0152" w14:textId="77777777" w:rsidR="00D257D0" w:rsidRPr="008778FB" w:rsidRDefault="00D257D0" w:rsidP="00D257D0">
      <w:pPr>
        <w:numPr>
          <w:ilvl w:val="0"/>
          <w:numId w:val="2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lastRenderedPageBreak/>
        <w:t>УСЛОВИЯ ПОСТАВКИ</w:t>
      </w:r>
    </w:p>
    <w:p w14:paraId="79318F16" w14:textId="2BBD4C11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>
        <w:rPr>
          <w:rFonts w:ascii="Times New Roman" w:hAnsi="Times New Roman"/>
          <w:sz w:val="21"/>
          <w:szCs w:val="21"/>
        </w:rPr>
        <w:t>О</w:t>
      </w:r>
      <w:r w:rsidRPr="008778FB">
        <w:rPr>
          <w:rFonts w:ascii="Times New Roman" w:hAnsi="Times New Roman"/>
          <w:sz w:val="21"/>
          <w:szCs w:val="21"/>
        </w:rPr>
        <w:t xml:space="preserve">казание услуг подтверждается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, подписываемым уполномоченными представителями Сторон не позднее следующего дня после установки </w:t>
      </w:r>
      <w:r>
        <w:rPr>
          <w:rFonts w:ascii="Times New Roman" w:hAnsi="Times New Roman"/>
          <w:sz w:val="21"/>
          <w:szCs w:val="21"/>
        </w:rPr>
        <w:t>и настройки</w:t>
      </w:r>
      <w:r w:rsidRPr="008778FB">
        <w:rPr>
          <w:rFonts w:ascii="Times New Roman" w:hAnsi="Times New Roman"/>
          <w:sz w:val="21"/>
          <w:szCs w:val="21"/>
        </w:rPr>
        <w:t xml:space="preserve"> ТС. </w:t>
      </w:r>
      <w:r>
        <w:rPr>
          <w:rFonts w:ascii="Times New Roman" w:hAnsi="Times New Roman"/>
          <w:sz w:val="21"/>
          <w:szCs w:val="21"/>
        </w:rPr>
        <w:t>Срок оказания Услуг в течение 2 рабочих дней с даты подписания договора.</w:t>
      </w:r>
    </w:p>
    <w:p w14:paraId="7D4B3932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В случае мотивированного отказа </w:t>
      </w:r>
      <w:r>
        <w:rPr>
          <w:rFonts w:ascii="Times New Roman" w:hAnsi="Times New Roman"/>
          <w:sz w:val="21"/>
          <w:szCs w:val="21"/>
        </w:rPr>
        <w:t>Получателя</w:t>
      </w:r>
      <w:r w:rsidRPr="008778FB">
        <w:rPr>
          <w:rFonts w:ascii="Times New Roman" w:hAnsi="Times New Roman"/>
          <w:sz w:val="21"/>
          <w:szCs w:val="21"/>
        </w:rPr>
        <w:t xml:space="preserve"> от приемки услуг Сторонами в течение 3 рабочих дней составляется акт в 2 (двух) экземплярах с перечнем недостатков и сроками их устранения.</w:t>
      </w:r>
    </w:p>
    <w:p w14:paraId="49DE3D42" w14:textId="77777777" w:rsidR="00D257D0" w:rsidRPr="008778FB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Если </w:t>
      </w:r>
      <w:r>
        <w:rPr>
          <w:rFonts w:ascii="Times New Roman" w:hAnsi="Times New Roman"/>
          <w:sz w:val="21"/>
          <w:szCs w:val="21"/>
        </w:rPr>
        <w:t>УПД</w:t>
      </w:r>
      <w:r w:rsidRPr="008778FB">
        <w:rPr>
          <w:rFonts w:ascii="Times New Roman" w:hAnsi="Times New Roman"/>
          <w:sz w:val="21"/>
          <w:szCs w:val="21"/>
        </w:rPr>
        <w:t xml:space="preserve"> не подписан без мотивированного отказа в </w:t>
      </w:r>
      <w:r>
        <w:rPr>
          <w:rFonts w:ascii="Times New Roman" w:hAnsi="Times New Roman"/>
          <w:sz w:val="21"/>
          <w:szCs w:val="21"/>
        </w:rPr>
        <w:t>течение 5 рабочих дней</w:t>
      </w:r>
      <w:r w:rsidRPr="008778FB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с момента окончания работ</w:t>
      </w:r>
      <w:r w:rsidRPr="008778FB">
        <w:rPr>
          <w:rFonts w:ascii="Times New Roman" w:hAnsi="Times New Roman"/>
          <w:sz w:val="21"/>
          <w:szCs w:val="21"/>
        </w:rPr>
        <w:t>, все работы автоматически считаются принятыми.</w:t>
      </w:r>
    </w:p>
    <w:p w14:paraId="6DE0DDD2" w14:textId="77777777" w:rsidR="00D257D0" w:rsidRPr="004B16AD" w:rsidRDefault="00D257D0" w:rsidP="00D257D0">
      <w:pPr>
        <w:numPr>
          <w:ilvl w:val="1"/>
          <w:numId w:val="2"/>
        </w:numPr>
        <w:tabs>
          <w:tab w:val="clear" w:pos="360"/>
          <w:tab w:val="num" w:pos="0"/>
          <w:tab w:val="left" w:pos="426"/>
          <w:tab w:val="num" w:pos="502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 xml:space="preserve"> Получатель оплачивает фактические расходы при выполнении работ специалистами Поставщика вне Санкт-Петербурга и Ленинградской области в случае негарантийных ремонтов и внепланового обслуживания. </w:t>
      </w:r>
    </w:p>
    <w:p w14:paraId="66AAC11D" w14:textId="77777777" w:rsidR="00D257D0" w:rsidRPr="008778FB" w:rsidRDefault="00D257D0" w:rsidP="00D257D0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3FBF713E" w14:textId="77777777" w:rsidR="00D257D0" w:rsidRPr="008778FB" w:rsidRDefault="00D257D0" w:rsidP="00D257D0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suppressAutoHyphens/>
        <w:spacing w:after="0" w:line="240" w:lineRule="auto"/>
        <w:ind w:left="0" w:firstLine="0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ГАРАНТИЙНОЕ И ПОСЛЕГАРАНТИЙНОЕ ОБСЛУЖИВАНИЕ</w:t>
      </w:r>
    </w:p>
    <w:p w14:paraId="2E682D18" w14:textId="77777777" w:rsidR="00D257D0" w:rsidRPr="008778FB" w:rsidRDefault="00D257D0" w:rsidP="00D257D0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Поставщик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бесплатно заменит или отремонтирует ТС, вышедшие из строя в течение гарантийного срока, при соблюдении правил эксплуатации, изложенных в передаваемой документации, а также при отсутствии механических повреждений и сохранении пломб.</w:t>
      </w:r>
    </w:p>
    <w:p w14:paraId="6D96B5D3" w14:textId="77777777" w:rsidR="00D257D0" w:rsidRPr="008778FB" w:rsidRDefault="00D257D0" w:rsidP="00D257D0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Послегарантийное обслуживание проводится в рамках отдельного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оговора.</w:t>
      </w:r>
    </w:p>
    <w:p w14:paraId="49CA6420" w14:textId="77777777" w:rsidR="00D257D0" w:rsidRPr="008778FB" w:rsidRDefault="00D257D0" w:rsidP="00D257D0">
      <w:pPr>
        <w:pStyle w:val="a7"/>
        <w:numPr>
          <w:ilvl w:val="0"/>
          <w:numId w:val="6"/>
        </w:numPr>
        <w:tabs>
          <w:tab w:val="left" w:pos="0"/>
          <w:tab w:val="left" w:pos="426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Гарантия на ТС не распространяется в случае использования при эксплуатации комплектующих и/или материалов, не соответствующих техническим требованиям, предъявляемых к аксессуарам для ТС.</w:t>
      </w:r>
    </w:p>
    <w:p w14:paraId="746FFEDB" w14:textId="77777777" w:rsidR="00D257D0" w:rsidRPr="008778FB" w:rsidRDefault="00D257D0" w:rsidP="00D257D0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7911298" w14:textId="77777777" w:rsidR="00D257D0" w:rsidRPr="008778FB" w:rsidRDefault="00D257D0" w:rsidP="00D257D0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КОНФИДЕНЦИАЛЬНОСТЬ</w:t>
      </w:r>
    </w:p>
    <w:p w14:paraId="63830E95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bCs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Сторон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согласилась считать текст настоящего Договора, а также весь объем информации, переданной и передаваемой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 xml:space="preserve">Сторонами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друг другу при заключении настоящего Договора и в ходе исполнения обязательств, возникающих из настоящего Договора, конфиденциальной информацией другой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Стороны.</w:t>
      </w:r>
    </w:p>
    <w:p w14:paraId="35D36144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Каждая из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принимает на себя обязательство никакими способами не разглашать конфиденциальную информацию другой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тороны, к которой она получила доступ при заключении настоящего Договора и в ходе исполнения обязательств, возникающих при исполнении Договора. Настоящее обязательство исполняется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в пределах срока действия настоящего Договора.</w:t>
      </w:r>
    </w:p>
    <w:p w14:paraId="09474034" w14:textId="77777777" w:rsidR="00D257D0" w:rsidRPr="008778FB" w:rsidRDefault="00D257D0" w:rsidP="00D257D0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D76BDD8" w14:textId="77777777" w:rsidR="00D257D0" w:rsidRPr="008778FB" w:rsidRDefault="00D257D0" w:rsidP="00D257D0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ОБСТОЯТЕЛЬСТВА НЕПРЕОДОЛИМОЙ СИЛЫ (ФОРС-МАЖОР)</w:t>
      </w:r>
    </w:p>
    <w:p w14:paraId="1F5DCEBA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 том числе, но не только: стихийных бедствий, военных действий, забастовок, а также вследствие издания нормативных актов органов государственной власти любой из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имеющих запретительный характер и т.п., при условии, что данные обстоятельства непосредственно повлияли на надлежащее исполнение </w:t>
      </w:r>
      <w:r w:rsidRPr="008778FB">
        <w:rPr>
          <w:rFonts w:ascii="Times New Roman" w:eastAsia="Times New Roman" w:hAnsi="Times New Roman"/>
          <w:b/>
          <w:bCs/>
          <w:sz w:val="21"/>
          <w:szCs w:val="21"/>
          <w:lang w:eastAsia="ar-SA"/>
        </w:rPr>
        <w:t>Сторонами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своих обязательств по насто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ящему Договору.</w:t>
      </w:r>
    </w:p>
    <w:p w14:paraId="6CD08571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Сторона, которая не может выполнить свои обязательства в силу форс-мажорных обстоятельств, должна не позднее 5 (пяти) календарных дней сообщить об этом другой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тороне в письменной форме. Нарушение срока уведомления о наличии таких обстоятельств лишает соответствующую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С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торону права ссылаться на них.</w:t>
      </w:r>
    </w:p>
    <w:p w14:paraId="169C3205" w14:textId="77777777" w:rsidR="00D257D0" w:rsidRPr="008778FB" w:rsidRDefault="00D257D0" w:rsidP="00D257D0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0137A7F0" w14:textId="77777777" w:rsidR="00D257D0" w:rsidRPr="008778FB" w:rsidRDefault="00D257D0" w:rsidP="00D257D0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ОТВЕТСТВЕННОСТЬ СТОРОН</w:t>
      </w:r>
    </w:p>
    <w:p w14:paraId="4F32458E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За неисполнение или ненадлежащее исполнение своих обязательств по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оговору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несут ответственность на основании законодательства Российской Федерации.</w:t>
      </w:r>
    </w:p>
    <w:p w14:paraId="56A3283C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не несут ответственность за косвенный ущерб и/или упущенную выгоду другой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, которые возникли или могли возникнуть в ходе выполнения 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Д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оговора.</w:t>
      </w:r>
    </w:p>
    <w:p w14:paraId="4C4B6E52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num" w:pos="0"/>
          <w:tab w:val="left" w:pos="426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Расторжение Договора не освобождает стороны от удовлетворения претензий, возникших до заявления о расторжении.</w:t>
      </w:r>
    </w:p>
    <w:p w14:paraId="04D4288B" w14:textId="77777777" w:rsidR="00D257D0" w:rsidRPr="008778FB" w:rsidRDefault="00D257D0" w:rsidP="00D257D0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</w:p>
    <w:p w14:paraId="5A240D6C" w14:textId="77777777" w:rsidR="00D257D0" w:rsidRPr="008778FB" w:rsidRDefault="00D257D0" w:rsidP="00D257D0">
      <w:pPr>
        <w:pStyle w:val="a7"/>
        <w:numPr>
          <w:ilvl w:val="0"/>
          <w:numId w:val="3"/>
        </w:num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СРОК ДЕЙСТВИЯ ДОГОВОРА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</w:t>
      </w:r>
    </w:p>
    <w:p w14:paraId="3423D987" w14:textId="77777777" w:rsidR="00D257D0" w:rsidRPr="008778FB" w:rsidRDefault="00D257D0" w:rsidP="00D257D0">
      <w:pPr>
        <w:pStyle w:val="11"/>
        <w:numPr>
          <w:ilvl w:val="1"/>
          <w:numId w:val="3"/>
        </w:numPr>
        <w:tabs>
          <w:tab w:val="clear" w:pos="360"/>
          <w:tab w:val="num" w:pos="0"/>
          <w:tab w:val="left" w:pos="426"/>
          <w:tab w:val="left" w:pos="567"/>
          <w:tab w:val="num" w:pos="644"/>
        </w:tabs>
        <w:ind w:left="0" w:firstLine="0"/>
        <w:rPr>
          <w:sz w:val="21"/>
          <w:szCs w:val="21"/>
        </w:rPr>
      </w:pPr>
      <w:r w:rsidRPr="00581430">
        <w:rPr>
          <w:sz w:val="21"/>
          <w:szCs w:val="21"/>
        </w:rPr>
        <w:t xml:space="preserve"> Настоящий договор вступает в силу со дня его подписания и действует до 31 декабря 2026 года, но в любом случае до полного исполнения обязательства Сторонами по настоящему договору. </w:t>
      </w:r>
    </w:p>
    <w:p w14:paraId="5E5CDC18" w14:textId="77777777" w:rsidR="00D257D0" w:rsidRPr="008778FB" w:rsidRDefault="00D257D0" w:rsidP="00D257D0">
      <w:pPr>
        <w:numPr>
          <w:ilvl w:val="0"/>
          <w:numId w:val="3"/>
        </w:numPr>
        <w:suppressAutoHyphens/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ПОРЯДОК РАЗРЕШЕНИЯ СПОРОВ</w:t>
      </w:r>
    </w:p>
    <w:p w14:paraId="2B746C92" w14:textId="77777777" w:rsidR="00D257D0" w:rsidRPr="008778FB" w:rsidRDefault="00D257D0" w:rsidP="00D257D0">
      <w:pPr>
        <w:pStyle w:val="a7"/>
        <w:numPr>
          <w:ilvl w:val="1"/>
          <w:numId w:val="3"/>
        </w:numPr>
        <w:tabs>
          <w:tab w:val="clear" w:pos="360"/>
          <w:tab w:val="num" w:pos="0"/>
        </w:tabs>
        <w:spacing w:after="0" w:line="276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t>Стороны принимают необходимые меры к тому, чтобы любые спорные вопросы, разногласия либо претензии, возникшие в связи с исполнением настоящего Договора, разрешались путем взаимных переговоров и консультаций. Претензионный порядок разрешения споров обязателен. Срок для рассмотрения претензий – 15 (пятнадцать) календарных дней</w:t>
      </w:r>
      <w:r>
        <w:rPr>
          <w:rFonts w:ascii="Times New Roman" w:hAnsi="Times New Roman"/>
          <w:sz w:val="21"/>
          <w:szCs w:val="21"/>
        </w:rPr>
        <w:t xml:space="preserve"> с момента получения Претензии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14:paraId="2C75ED70" w14:textId="77777777" w:rsidR="00D257D0" w:rsidRPr="008778FB" w:rsidRDefault="00D257D0" w:rsidP="00D257D0">
      <w:pPr>
        <w:pStyle w:val="a7"/>
        <w:numPr>
          <w:ilvl w:val="1"/>
          <w:numId w:val="3"/>
        </w:numPr>
        <w:tabs>
          <w:tab w:val="clear" w:pos="360"/>
          <w:tab w:val="num" w:pos="0"/>
        </w:tabs>
        <w:spacing w:after="0" w:line="276" w:lineRule="auto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hAnsi="Times New Roman"/>
          <w:sz w:val="21"/>
          <w:szCs w:val="21"/>
        </w:rPr>
        <w:lastRenderedPageBreak/>
        <w:t>В случае если Стороны не достигнут согласия путём переговоров</w:t>
      </w:r>
      <w:r>
        <w:rPr>
          <w:rFonts w:ascii="Times New Roman" w:hAnsi="Times New Roman"/>
          <w:sz w:val="21"/>
          <w:szCs w:val="21"/>
        </w:rPr>
        <w:t xml:space="preserve"> и в претензионном порядке</w:t>
      </w:r>
      <w:r w:rsidRPr="008778FB">
        <w:rPr>
          <w:rFonts w:ascii="Times New Roman" w:hAnsi="Times New Roman"/>
          <w:sz w:val="21"/>
          <w:szCs w:val="21"/>
        </w:rPr>
        <w:t xml:space="preserve">, спорные вопросы подлежат рассмотрению в Арбитражном суде г. Санкт-Петербурга в соответствии с действующим законодательством Российской Федерации. </w:t>
      </w:r>
    </w:p>
    <w:p w14:paraId="4322B7B5" w14:textId="77777777" w:rsidR="00D257D0" w:rsidRPr="008778FB" w:rsidRDefault="00D257D0" w:rsidP="00D257D0">
      <w:pPr>
        <w:numPr>
          <w:ilvl w:val="0"/>
          <w:numId w:val="3"/>
        </w:numPr>
        <w:suppressAutoHyphens/>
        <w:spacing w:before="100" w:after="0" w:line="240" w:lineRule="auto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ОСНОВАНИЯ РАСТОРЖЕНИЯ ДОГОВОРА</w:t>
      </w:r>
    </w:p>
    <w:p w14:paraId="25EE6250" w14:textId="77777777" w:rsidR="00D257D0" w:rsidRPr="0071217B" w:rsidRDefault="00D257D0" w:rsidP="00D257D0">
      <w:pPr>
        <w:numPr>
          <w:ilvl w:val="1"/>
          <w:numId w:val="3"/>
        </w:numPr>
        <w:tabs>
          <w:tab w:val="clear" w:pos="360"/>
          <w:tab w:val="num" w:pos="0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71217B">
        <w:rPr>
          <w:rFonts w:ascii="Times New Roman" w:eastAsia="Times New Roman" w:hAnsi="Times New Roman" w:cs="Times New Roman"/>
          <w:sz w:val="21"/>
          <w:szCs w:val="21"/>
          <w:lang w:eastAsia="ar-SA"/>
        </w:rPr>
        <w:t>Настоящий Договор может быть расторгнут по взаимному соглашению Сторон, по решению суда, или в связи с односторонним отказом от исполнения обязательств по основаниям, предусмотренным гражданским законодательством.</w:t>
      </w:r>
    </w:p>
    <w:p w14:paraId="453E5C72" w14:textId="77777777" w:rsidR="00D257D0" w:rsidRPr="008778FB" w:rsidRDefault="00D257D0" w:rsidP="00D257D0">
      <w:pPr>
        <w:numPr>
          <w:ilvl w:val="1"/>
          <w:numId w:val="3"/>
        </w:numPr>
        <w:tabs>
          <w:tab w:val="clear" w:pos="360"/>
          <w:tab w:val="left" w:pos="567"/>
          <w:tab w:val="num" w:pos="644"/>
        </w:tabs>
        <w:suppressAutoHyphens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При расторжении Договора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 в одностороннем порядке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, инициатор расторжения обязуется письменно уведомить другую Сторону за 1 (один) месяц до момента расторжения Договора.</w:t>
      </w:r>
    </w:p>
    <w:p w14:paraId="046D62E6" w14:textId="77777777" w:rsidR="00D257D0" w:rsidRPr="008778FB" w:rsidRDefault="00D257D0" w:rsidP="00D257D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</w:p>
    <w:p w14:paraId="7377D117" w14:textId="77777777" w:rsidR="00D257D0" w:rsidRPr="008778FB" w:rsidRDefault="00D257D0" w:rsidP="00D257D0">
      <w:pPr>
        <w:suppressAutoHyphens/>
        <w:spacing w:after="0" w:line="240" w:lineRule="auto"/>
        <w:ind w:left="567" w:hanging="567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 w:rsidRPr="008778FB">
        <w:rPr>
          <w:rFonts w:ascii="Times New Roman" w:eastAsia="Times New Roman" w:hAnsi="Times New Roman"/>
          <w:b/>
          <w:sz w:val="21"/>
          <w:szCs w:val="21"/>
          <w:lang w:eastAsia="ar-SA"/>
        </w:rPr>
        <w:t>13. ПРОЧИЕ УСЛОВИЯ ДОГОВОРА</w:t>
      </w:r>
    </w:p>
    <w:p w14:paraId="569D60C1" w14:textId="77777777" w:rsidR="00D257D0" w:rsidRPr="008778FB" w:rsidRDefault="00D257D0" w:rsidP="00D257D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13.1. В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се изменения и дополнения к Договору оформляются путем заключения письменного соглашения и подписываются уполномоченными представителями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.</w:t>
      </w:r>
    </w:p>
    <w:p w14:paraId="6E95C0A0" w14:textId="77777777" w:rsidR="00D257D0" w:rsidRPr="008778FB" w:rsidRDefault="00D257D0" w:rsidP="00D257D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>13.</w:t>
      </w:r>
      <w:r>
        <w:rPr>
          <w:rFonts w:ascii="Times New Roman" w:eastAsia="Arial Unicode MS" w:hAnsi="Times New Roman"/>
          <w:sz w:val="21"/>
          <w:szCs w:val="21"/>
          <w:lang w:eastAsia="ar-SA"/>
        </w:rPr>
        <w:t>2</w:t>
      </w:r>
      <w:r w:rsidRPr="008778FB">
        <w:rPr>
          <w:rFonts w:ascii="Times New Roman" w:eastAsia="Arial Unicode MS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Договор составлен в 2 (двух) идентичных экземплярах по одному для каждой из Сторон. </w:t>
      </w:r>
    </w:p>
    <w:p w14:paraId="020BA547" w14:textId="77777777" w:rsidR="00D257D0" w:rsidRPr="005D4238" w:rsidRDefault="00D257D0" w:rsidP="00D257D0">
      <w:pPr>
        <w:tabs>
          <w:tab w:val="num" w:pos="0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13.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3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Консультации по «Горячей линии» будут даваться по рабочим дням с 9.00 до 18.00 по московскому времени и только сотрудникам Получателя по телефону: </w:t>
      </w:r>
      <w:r w:rsidRPr="00346B01">
        <w:rPr>
          <w:rFonts w:ascii="Times New Roman" w:hAnsi="Times New Roman"/>
          <w:sz w:val="21"/>
          <w:szCs w:val="21"/>
        </w:rPr>
        <w:t>8 (812) 407-27-19;</w:t>
      </w:r>
      <w:r w:rsidRPr="005D4238">
        <w:rPr>
          <w:rFonts w:ascii="Times New Roman" w:hAnsi="Times New Roman"/>
          <w:sz w:val="21"/>
          <w:szCs w:val="21"/>
        </w:rPr>
        <w:t xml:space="preserve"> </w:t>
      </w:r>
    </w:p>
    <w:p w14:paraId="13D03EAE" w14:textId="77777777" w:rsidR="00D257D0" w:rsidRDefault="00D257D0" w:rsidP="00D257D0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5D4238">
        <w:rPr>
          <w:rFonts w:ascii="Times New Roman" w:hAnsi="Times New Roman"/>
          <w:sz w:val="21"/>
          <w:szCs w:val="21"/>
        </w:rPr>
        <w:t xml:space="preserve">электронной почте: </w:t>
      </w:r>
      <w:r w:rsidRPr="005D4238">
        <w:rPr>
          <w:rFonts w:ascii="Times New Roman" w:hAnsi="Times New Roman"/>
          <w:sz w:val="21"/>
          <w:szCs w:val="21"/>
          <w:lang w:val="en-US"/>
        </w:rPr>
        <w:t>support</w:t>
      </w:r>
      <w:r>
        <w:rPr>
          <w:rFonts w:ascii="Times New Roman" w:hAnsi="Times New Roman"/>
          <w:sz w:val="21"/>
          <w:szCs w:val="21"/>
        </w:rPr>
        <w:t>@glonass</w:t>
      </w:r>
      <w:r>
        <w:rPr>
          <w:rFonts w:ascii="Times New Roman" w:hAnsi="Times New Roman"/>
          <w:sz w:val="21"/>
          <w:szCs w:val="21"/>
          <w:lang w:val="en-US"/>
        </w:rPr>
        <w:t>s</w:t>
      </w:r>
      <w:r w:rsidRPr="005D4238">
        <w:rPr>
          <w:rFonts w:ascii="Times New Roman" w:hAnsi="Times New Roman"/>
          <w:sz w:val="21"/>
          <w:szCs w:val="21"/>
        </w:rPr>
        <w:t>.</w:t>
      </w:r>
      <w:r>
        <w:rPr>
          <w:rFonts w:ascii="Times New Roman" w:hAnsi="Times New Roman"/>
          <w:sz w:val="21"/>
          <w:szCs w:val="21"/>
          <w:lang w:val="en-US"/>
        </w:rPr>
        <w:t>com</w:t>
      </w:r>
      <w:r w:rsidRPr="005D4238">
        <w:rPr>
          <w:rFonts w:ascii="Times New Roman" w:hAnsi="Times New Roman"/>
          <w:sz w:val="21"/>
          <w:szCs w:val="21"/>
        </w:rPr>
        <w:t xml:space="preserve"> (</w:t>
      </w:r>
      <w:r>
        <w:rPr>
          <w:rFonts w:ascii="Times New Roman" w:hAnsi="Times New Roman"/>
          <w:sz w:val="21"/>
          <w:szCs w:val="21"/>
        </w:rPr>
        <w:t>с пометкой в Техническую службу</w:t>
      </w:r>
      <w:r w:rsidRPr="005D4238">
        <w:rPr>
          <w:rFonts w:ascii="Times New Roman" w:hAnsi="Times New Roman"/>
          <w:sz w:val="21"/>
          <w:szCs w:val="21"/>
        </w:rPr>
        <w:t>)</w:t>
      </w:r>
    </w:p>
    <w:p w14:paraId="3701614C" w14:textId="77777777" w:rsidR="00D257D0" w:rsidRPr="00E00ACE" w:rsidRDefault="00D257D0" w:rsidP="00D257D0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либо посредством сервис-деск </w:t>
      </w:r>
      <w:hyperlink r:id="rId5" w:history="1">
        <w:r w:rsidRPr="001E0081">
          <w:rPr>
            <w:rStyle w:val="ac"/>
            <w:rFonts w:ascii="Times New Roman" w:hAnsi="Times New Roman"/>
            <w:sz w:val="21"/>
            <w:szCs w:val="21"/>
          </w:rPr>
          <w:t>http://help.glonasss.com/index.php</w:t>
        </w:r>
      </w:hyperlink>
      <w:r>
        <w:rPr>
          <w:rFonts w:ascii="Times New Roman" w:hAnsi="Times New Roman"/>
          <w:sz w:val="21"/>
          <w:szCs w:val="21"/>
        </w:rPr>
        <w:t xml:space="preserve"> .</w:t>
      </w:r>
    </w:p>
    <w:p w14:paraId="4AFE610C" w14:textId="77777777" w:rsidR="00D257D0" w:rsidRPr="008778FB" w:rsidRDefault="00D257D0" w:rsidP="00D257D0">
      <w:pPr>
        <w:tabs>
          <w:tab w:val="num" w:pos="632"/>
        </w:tabs>
        <w:spacing w:after="0" w:line="240" w:lineRule="auto"/>
        <w:jc w:val="both"/>
        <w:rPr>
          <w:rFonts w:ascii="Times New Roman" w:eastAsia="Times New Roman" w:hAnsi="Times New Roman"/>
          <w:sz w:val="21"/>
          <w:szCs w:val="21"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4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  <w:r w:rsidRPr="008778FB">
        <w:rPr>
          <w:rFonts w:ascii="Times New Roman" w:eastAsia="Times New Roman" w:hAnsi="Times New Roman"/>
          <w:bCs/>
          <w:sz w:val="21"/>
          <w:szCs w:val="21"/>
          <w:lang w:eastAsia="ar-SA"/>
        </w:rPr>
        <w:t>Стороны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 обязуются письменно информировать друг друга об изменении юридических адресов</w:t>
      </w:r>
      <w:r>
        <w:rPr>
          <w:rFonts w:ascii="Times New Roman" w:eastAsia="Times New Roman" w:hAnsi="Times New Roman"/>
          <w:sz w:val="21"/>
          <w:szCs w:val="21"/>
          <w:lang w:eastAsia="ar-SA"/>
        </w:rPr>
        <w:t xml:space="preserve">, банковских и иных реквизитов 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в течение 5 (пяти) календарных дней с момента их изменения. </w:t>
      </w:r>
    </w:p>
    <w:p w14:paraId="1BDDEB4B" w14:textId="77777777" w:rsidR="00D257D0" w:rsidRPr="008778FB" w:rsidRDefault="00D257D0" w:rsidP="00D257D0">
      <w:pPr>
        <w:tabs>
          <w:tab w:val="num" w:pos="632"/>
        </w:tabs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>13.</w:t>
      </w:r>
      <w:r>
        <w:rPr>
          <w:rFonts w:ascii="Times New Roman" w:eastAsia="Times New Roman" w:hAnsi="Times New Roman"/>
          <w:sz w:val="21"/>
          <w:szCs w:val="21"/>
          <w:lang w:eastAsia="ar-SA"/>
        </w:rPr>
        <w:t>5</w:t>
      </w:r>
      <w:r w:rsidRPr="008778FB">
        <w:rPr>
          <w:rFonts w:ascii="Times New Roman" w:eastAsia="Times New Roman" w:hAnsi="Times New Roman"/>
          <w:sz w:val="21"/>
          <w:szCs w:val="21"/>
          <w:lang w:eastAsia="ar-SA"/>
        </w:rPr>
        <w:t xml:space="preserve">. </w:t>
      </w:r>
      <w:r w:rsidRPr="008778FB">
        <w:rPr>
          <w:rFonts w:ascii="Times New Roman" w:hAnsi="Times New Roman"/>
          <w:sz w:val="21"/>
          <w:szCs w:val="21"/>
        </w:rPr>
        <w:t xml:space="preserve">Документы, переданные посредством </w:t>
      </w:r>
      <w:r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>, имеют полную юридическую силу, однако это не освобождает стороны от обязательства передать оригиналы этих документов другой стороне в течение 30 дней</w:t>
      </w:r>
      <w:r>
        <w:rPr>
          <w:rFonts w:ascii="Times New Roman" w:hAnsi="Times New Roman"/>
          <w:sz w:val="21"/>
          <w:szCs w:val="21"/>
        </w:rPr>
        <w:t xml:space="preserve"> </w:t>
      </w:r>
      <w:r w:rsidRPr="00D14350">
        <w:rPr>
          <w:rFonts w:ascii="Times New Roman" w:hAnsi="Times New Roman"/>
          <w:sz w:val="21"/>
          <w:szCs w:val="21"/>
        </w:rPr>
        <w:t xml:space="preserve">с момента передачи их </w:t>
      </w:r>
      <w:r>
        <w:rPr>
          <w:rFonts w:ascii="Times New Roman" w:hAnsi="Times New Roman"/>
          <w:sz w:val="21"/>
          <w:szCs w:val="21"/>
        </w:rPr>
        <w:t xml:space="preserve">посредством </w:t>
      </w:r>
      <w:r w:rsidRPr="00D14350">
        <w:rPr>
          <w:rFonts w:ascii="Times New Roman" w:hAnsi="Times New Roman"/>
          <w:sz w:val="21"/>
          <w:szCs w:val="21"/>
        </w:rPr>
        <w:t>электронной почты</w:t>
      </w:r>
      <w:r w:rsidRPr="008778FB">
        <w:rPr>
          <w:rFonts w:ascii="Times New Roman" w:hAnsi="Times New Roman"/>
          <w:sz w:val="21"/>
          <w:szCs w:val="21"/>
        </w:rPr>
        <w:t xml:space="preserve">. </w:t>
      </w:r>
    </w:p>
    <w:p w14:paraId="2B985F3C" w14:textId="77777777" w:rsidR="00D257D0" w:rsidRDefault="00D257D0" w:rsidP="00D257D0">
      <w:pPr>
        <w:tabs>
          <w:tab w:val="num" w:pos="632"/>
        </w:tabs>
        <w:spacing w:after="0" w:line="240" w:lineRule="auto"/>
        <w:jc w:val="both"/>
        <w:rPr>
          <w:rFonts w:ascii="Times New Roman" w:eastAsia="Times New Roman" w:hAnsi="Times New Roman"/>
          <w:b/>
          <w:lang w:eastAsia="ar-SA"/>
        </w:rPr>
      </w:pPr>
      <w:r w:rsidRPr="008778FB">
        <w:rPr>
          <w:rFonts w:ascii="Times New Roman" w:hAnsi="Times New Roman"/>
          <w:sz w:val="21"/>
          <w:szCs w:val="21"/>
        </w:rPr>
        <w:t>13.</w:t>
      </w:r>
      <w:r>
        <w:rPr>
          <w:rFonts w:ascii="Times New Roman" w:hAnsi="Times New Roman"/>
          <w:sz w:val="21"/>
          <w:szCs w:val="21"/>
        </w:rPr>
        <w:t>6</w:t>
      </w:r>
      <w:r w:rsidRPr="008778FB">
        <w:rPr>
          <w:rFonts w:ascii="Times New Roman" w:hAnsi="Times New Roman"/>
          <w:sz w:val="21"/>
          <w:szCs w:val="21"/>
        </w:rPr>
        <w:t>.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 необходимых мер.</w:t>
      </w:r>
    </w:p>
    <w:p w14:paraId="0F8A431D" w14:textId="77777777" w:rsidR="00D257D0" w:rsidRPr="00DC4308" w:rsidRDefault="00D257D0" w:rsidP="00D257D0">
      <w:pPr>
        <w:suppressAutoHyphens/>
        <w:spacing w:after="0" w:line="240" w:lineRule="auto"/>
        <w:rPr>
          <w:rFonts w:ascii="Times New Roman" w:eastAsia="Times New Roman" w:hAnsi="Times New Roman"/>
          <w:b/>
          <w:lang w:eastAsia="ar-SA"/>
        </w:rPr>
      </w:pPr>
    </w:p>
    <w:p w14:paraId="463D597F" w14:textId="77777777" w:rsidR="00D257D0" w:rsidRDefault="00D257D0" w:rsidP="00D257D0">
      <w:pPr>
        <w:suppressAutoHyphens/>
        <w:spacing w:after="0" w:line="240" w:lineRule="auto"/>
        <w:ind w:left="567" w:hanging="567"/>
        <w:rPr>
          <w:rFonts w:ascii="Times New Roman" w:eastAsia="Times New Roman" w:hAnsi="Times New Roman"/>
          <w:b/>
          <w:sz w:val="21"/>
          <w:szCs w:val="21"/>
          <w:lang w:eastAsia="ar-SA"/>
        </w:rPr>
      </w:pPr>
      <w:r>
        <w:rPr>
          <w:rFonts w:ascii="Times New Roman" w:eastAsia="Times New Roman" w:hAnsi="Times New Roman"/>
          <w:b/>
          <w:sz w:val="21"/>
          <w:szCs w:val="21"/>
          <w:lang w:eastAsia="ar-SA"/>
        </w:rPr>
        <w:t>14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.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 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РЕКВИЗИТЫ </w:t>
      </w:r>
      <w:r>
        <w:rPr>
          <w:rFonts w:ascii="Times New Roman" w:eastAsia="Times New Roman" w:hAnsi="Times New Roman"/>
          <w:b/>
          <w:sz w:val="21"/>
          <w:szCs w:val="21"/>
          <w:lang w:eastAsia="ar-SA"/>
        </w:rPr>
        <w:t xml:space="preserve">И </w:t>
      </w:r>
      <w:r w:rsidRPr="005D4238">
        <w:rPr>
          <w:rFonts w:ascii="Times New Roman" w:eastAsia="Times New Roman" w:hAnsi="Times New Roman"/>
          <w:b/>
          <w:sz w:val="21"/>
          <w:szCs w:val="21"/>
          <w:lang w:eastAsia="ar-SA"/>
        </w:rPr>
        <w:t>ПОДПИСИ СТОРОН</w:t>
      </w:r>
    </w:p>
    <w:tbl>
      <w:tblPr>
        <w:tblW w:w="100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274"/>
        <w:gridCol w:w="4819"/>
      </w:tblGrid>
      <w:tr w:rsidR="00D257D0" w:rsidRPr="00F77DFC" w14:paraId="4757B8E8" w14:textId="77777777" w:rsidTr="00C73F37">
        <w:tc>
          <w:tcPr>
            <w:tcW w:w="5274" w:type="dxa"/>
            <w:tcBorders>
              <w:bottom w:val="single" w:sz="4" w:space="0" w:color="000000"/>
            </w:tcBorders>
          </w:tcPr>
          <w:p w14:paraId="3A9F2C30" w14:textId="77777777" w:rsidR="00D257D0" w:rsidRPr="00160EF3" w:rsidRDefault="00D257D0" w:rsidP="00C73F37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ПОСТАВЩИК</w:t>
            </w: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14:paraId="076EF91E" w14:textId="77777777" w:rsidR="00D257D0" w:rsidRPr="00160EF3" w:rsidRDefault="00D257D0" w:rsidP="00C73F37">
            <w:pPr>
              <w:tabs>
                <w:tab w:val="left" w:pos="567"/>
              </w:tabs>
              <w:suppressAutoHyphens/>
              <w:snapToGrid w:val="0"/>
              <w:spacing w:after="0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ПОЛУЧАТЕЛЬ</w:t>
            </w:r>
          </w:p>
        </w:tc>
      </w:tr>
      <w:tr w:rsidR="00D257D0" w:rsidRPr="00F77DFC" w14:paraId="543F3BA1" w14:textId="77777777" w:rsidTr="00C73F37">
        <w:tc>
          <w:tcPr>
            <w:tcW w:w="5274" w:type="dxa"/>
            <w:tcBorders>
              <w:bottom w:val="single" w:sz="4" w:space="0" w:color="000000"/>
            </w:tcBorders>
          </w:tcPr>
          <w:p w14:paraId="0C54C849" w14:textId="2A4B9058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819" w:type="dxa"/>
            <w:tcBorders>
              <w:bottom w:val="single" w:sz="4" w:space="0" w:color="000000"/>
            </w:tcBorders>
          </w:tcPr>
          <w:p w14:paraId="2B944C73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begin">
                <w:ffData>
                  <w:name w:val="СокрНаимКли"/>
                  <w:enabled/>
                  <w:calcOnExit w:val="0"/>
                  <w:textInput>
                    <w:default w:val="СокрНаимКли"/>
                  </w:textInput>
                </w:ffData>
              </w:fldChar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МБОУ "КОРОБИЦЫНСКАЯ СОШ"</w:t>
            </w:r>
            <w:r w:rsidRPr="00160EF3">
              <w:rPr>
                <w:rFonts w:ascii="Times New Roman" w:hAnsi="Times New Roman" w:cs="Times New Roman"/>
                <w:b/>
                <w:sz w:val="21"/>
                <w:szCs w:val="21"/>
              </w:rPr>
              <w:fldChar w:fldCharType="end"/>
            </w:r>
          </w:p>
          <w:p w14:paraId="73459D86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50B912C1" w14:textId="77777777" w:rsidR="00D257D0" w:rsidRPr="00160EF3" w:rsidRDefault="00D257D0" w:rsidP="00C73F37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ИННиКПП"/>
                  <w:enabled/>
                  <w:calcOnExit w:val="0"/>
                  <w:textInput>
                    <w:default w:val="ИННиКПП"/>
                  </w:textInput>
                </w:ffData>
              </w:fldChar>
            </w:r>
            <w:bookmarkStart w:id="4" w:name="ИННиКПП"/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ИНН 4704035751 КПП 470401001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4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br/>
              <w:t xml:space="preserve">ОГРН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ОгрнКли"/>
                  <w:enabled/>
                  <w:calcOnExit w:val="0"/>
                  <w:textInput>
                    <w:default w:val="ОгрнКли"/>
                  </w:textInput>
                </w:ffData>
              </w:fldChar>
            </w:r>
            <w:bookmarkStart w:id="5" w:name="Огрн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1034700875340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5"/>
          </w:p>
          <w:p w14:paraId="67115C17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006C05D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Юридический адрес: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 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ЮрадресКли"/>
                  <w:enabled/>
                  <w:calcOnExit w:val="0"/>
                  <w:textInput>
                    <w:default w:val="ЮрадресКли"/>
                  </w:textInput>
                </w:ffData>
              </w:fldChar>
            </w:r>
            <w:bookmarkStart w:id="6" w:name="Юрадрес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188832, Ленинградская область, м.р-н Выборгский, с.п. Красносельское, п Коробицыно, ул Центральная, дом 2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6"/>
          </w:p>
          <w:p w14:paraId="3E0E79BD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</w:p>
          <w:p w14:paraId="4C612C37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>Фактический адрес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 xml:space="preserve">: 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ПочтовыйадресКли"/>
                  <w:enabled/>
                  <w:calcOnExit w:val="0"/>
                  <w:textInput>
                    <w:default w:val="ПочтовыйадресКли"/>
                  </w:textInput>
                </w:ffData>
              </w:fldChar>
            </w:r>
            <w:bookmarkStart w:id="7" w:name="Почтовыйадрес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188832, Ленинградская область, р-н Выборгский, п Коробицыно, ул Центральная, д. 2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7"/>
          </w:p>
          <w:p w14:paraId="46EA0AAE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BA880BE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Тел./факс: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ТелефонКли"/>
                  <w:enabled/>
                  <w:calcOnExit w:val="0"/>
                  <w:textInput>
                    <w:default w:val="ТелефонКли"/>
                  </w:textInput>
                </w:ffData>
              </w:fldChar>
            </w:r>
            <w:bookmarkStart w:id="8" w:name="Телефон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88137861916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8"/>
          </w:p>
          <w:p w14:paraId="2A5FB019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e-mail</w:t>
            </w:r>
            <w:proofErr w:type="spellEnd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: 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емайлКли"/>
                  <w:enabled/>
                  <w:calcOnExit w:val="0"/>
                  <w:textInput>
                    <w:default w:val="емайлКли"/>
                  </w:textInput>
                </w:ffData>
              </w:fldChar>
            </w:r>
            <w:bookmarkStart w:id="9" w:name="емайл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krbschool@ya.ru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9"/>
          </w:p>
          <w:p w14:paraId="33F375F7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E015821" w14:textId="77777777" w:rsidR="00D257D0" w:rsidRPr="00160EF3" w:rsidRDefault="00D257D0" w:rsidP="00C73F37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</w:pPr>
            <w:r w:rsidRPr="00160EF3">
              <w:rPr>
                <w:rFonts w:ascii="Times New Roman" w:hAnsi="Times New Roman" w:cs="Times New Roman"/>
                <w:b/>
                <w:sz w:val="21"/>
                <w:szCs w:val="21"/>
                <w:lang w:eastAsia="ar-SA"/>
              </w:rPr>
              <w:t xml:space="preserve">Банковские реквизиты:  </w:t>
            </w:r>
          </w:p>
          <w:p w14:paraId="349EA3D5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КФ ВМР ЛО (МБОУ «</w:t>
            </w:r>
            <w:proofErr w:type="spellStart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Коробицынская</w:t>
            </w:r>
            <w:proofErr w:type="spellEnd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СОШ» </w:t>
            </w:r>
          </w:p>
          <w:p w14:paraId="450004E9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 л/ </w:t>
            </w:r>
            <w:proofErr w:type="spellStart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сч</w:t>
            </w:r>
            <w:proofErr w:type="spellEnd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.  № 40058919048, </w:t>
            </w:r>
          </w:p>
          <w:p w14:paraId="2CC93304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№ 60058919048, № 50058919048)    </w:t>
            </w:r>
          </w:p>
          <w:p w14:paraId="3DB6E829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Р/</w:t>
            </w:r>
            <w:proofErr w:type="spellStart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>сч</w:t>
            </w:r>
            <w:proofErr w:type="spellEnd"/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.  03234643416150004500  ОКЦ №1 СЕВЕРО-ЗАПАДНОГО ГУ БАНКА РОССИИ// УФК по Ленинградской области г. Санкт-Петербург                                                                                                                                                                </w:t>
            </w:r>
          </w:p>
          <w:p w14:paraId="2CF54037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БИК 044030098   </w:t>
            </w:r>
          </w:p>
          <w:p w14:paraId="57AD5738" w14:textId="77777777" w:rsidR="00D257D0" w:rsidRPr="00C47618" w:rsidRDefault="00D257D0" w:rsidP="00C73F37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</w:pPr>
            <w:r w:rsidRPr="00C47618">
              <w:rPr>
                <w:rFonts w:ascii="Times New Roman" w:eastAsia="Times New Roman" w:hAnsi="Times New Roman" w:cs="Times New Roman"/>
                <w:sz w:val="20"/>
                <w:szCs w:val="20"/>
                <w:lang w:eastAsia="ja-JP"/>
              </w:rPr>
              <w:t xml:space="preserve">Кор. счета 40102810745370000098 </w:t>
            </w:r>
          </w:p>
          <w:p w14:paraId="2FF7E5FF" w14:textId="77777777" w:rsidR="00D257D0" w:rsidRPr="00160EF3" w:rsidRDefault="00D257D0" w:rsidP="00C73F37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pPr>
          </w:p>
        </w:tc>
      </w:tr>
      <w:tr w:rsidR="00D257D0" w:rsidRPr="00F77DFC" w14:paraId="5C811326" w14:textId="77777777" w:rsidTr="00C73F37">
        <w:tblPrEx>
          <w:tblCellMar>
            <w:left w:w="70" w:type="dxa"/>
            <w:right w:w="70" w:type="dxa"/>
          </w:tblCellMar>
        </w:tblPrEx>
        <w:trPr>
          <w:cantSplit/>
          <w:trHeight w:val="1717"/>
        </w:trPr>
        <w:tc>
          <w:tcPr>
            <w:tcW w:w="5274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18DF8115" w14:textId="77777777" w:rsidR="00D257D0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62DDDEB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 w:cs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proofErr w:type="spellStart"/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м.п</w:t>
            </w:r>
            <w:proofErr w:type="spellEnd"/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.</w:t>
            </w:r>
          </w:p>
        </w:tc>
        <w:tc>
          <w:tcPr>
            <w:tcW w:w="481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08A7702B" w14:textId="77777777" w:rsidR="00D257D0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A86D566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ДолжностьКли"/>
                  <w:enabled/>
                  <w:calcOnExit w:val="0"/>
                  <w:textInput>
                    <w:default w:val="ДолжностьКли"/>
                  </w:textInput>
                </w:ffData>
              </w:fldChar>
            </w:r>
            <w:bookmarkStart w:id="10" w:name="ДолжностьКли"/>
            <w:r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1"/>
                <w:szCs w:val="21"/>
              </w:rPr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Директор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10"/>
          </w:p>
          <w:p w14:paraId="41B5713D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begin">
                <w:ffData>
                  <w:name w:val="СокрНаимКли"/>
                  <w:enabled/>
                  <w:calcOnExit w:val="0"/>
                  <w:textInput>
                    <w:default w:val="СокрНаимКли"/>
                  </w:textInput>
                </w:ffData>
              </w:fldChar>
            </w:r>
            <w:bookmarkStart w:id="11" w:name="СокрНаимКли"/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t>МБОУ "КОРОБИЦЫНСКАЯ СОШ"</w:t>
            </w:r>
            <w:r w:rsidRPr="00160EF3">
              <w:rPr>
                <w:rFonts w:ascii="Times New Roman" w:hAnsi="Times New Roman" w:cs="Times New Roman"/>
                <w:sz w:val="21"/>
                <w:szCs w:val="21"/>
                <w:lang w:eastAsia="ar-SA"/>
              </w:rPr>
              <w:fldChar w:fldCharType="end"/>
            </w:r>
            <w:bookmarkEnd w:id="11"/>
          </w:p>
          <w:p w14:paraId="68C5FA10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E172DE7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A48B496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244A4C6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rPr>
                <w:rFonts w:ascii="Times New Roman" w:hAnsi="Times New Roman" w:cs="Times New Roman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___________________/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begin">
                <w:ffData>
                  <w:name w:val="ФИОПодписантаКли"/>
                  <w:enabled/>
                  <w:calcOnExit w:val="0"/>
                  <w:textInput>
                    <w:default w:val="ФИОПодписантаКли"/>
                  </w:textInput>
                </w:ffData>
              </w:fldChar>
            </w:r>
            <w:bookmarkStart w:id="12" w:name="ФИОПодписантаКли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instrText xml:space="preserve"> FORMTEXT </w:instrTex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separate"/>
            </w:r>
            <w:r>
              <w:rPr>
                <w:rFonts w:ascii="Times New Roman" w:hAnsi="Times New Roman" w:cs="Times New Roman"/>
                <w:sz w:val="21"/>
                <w:szCs w:val="21"/>
              </w:rPr>
              <w:t>Бозюкова Н. А.</w:t>
            </w:r>
            <w:r w:rsidRPr="00160EF3">
              <w:rPr>
                <w:rFonts w:ascii="Times New Roman" w:hAnsi="Times New Roman" w:cs="Times New Roman"/>
                <w:sz w:val="21"/>
                <w:szCs w:val="21"/>
              </w:rPr>
              <w:fldChar w:fldCharType="end"/>
            </w:r>
            <w:bookmarkEnd w:id="12"/>
            <w:r w:rsidRPr="00160EF3">
              <w:rPr>
                <w:rFonts w:ascii="Times New Roman" w:hAnsi="Times New Roman" w:cs="Times New Roman"/>
                <w:sz w:val="21"/>
                <w:szCs w:val="21"/>
              </w:rPr>
              <w:t>/</w:t>
            </w:r>
          </w:p>
          <w:p w14:paraId="5E72284E" w14:textId="77777777" w:rsidR="00D257D0" w:rsidRPr="00160EF3" w:rsidRDefault="00D257D0" w:rsidP="00C73F37">
            <w:pPr>
              <w:tabs>
                <w:tab w:val="left" w:pos="567"/>
              </w:tabs>
              <w:spacing w:after="0"/>
              <w:ind w:left="470"/>
              <w:rPr>
                <w:rFonts w:ascii="Times New Roman" w:hAnsi="Times New Roman" w:cs="Times New Roman"/>
                <w:color w:val="A6A6A6"/>
                <w:sz w:val="21"/>
                <w:szCs w:val="21"/>
              </w:rPr>
            </w:pPr>
            <w:r w:rsidRPr="00160EF3">
              <w:rPr>
                <w:rFonts w:ascii="Times New Roman" w:hAnsi="Times New Roman" w:cs="Times New Roman"/>
                <w:sz w:val="21"/>
                <w:szCs w:val="21"/>
              </w:rPr>
              <w:t xml:space="preserve">    </w:t>
            </w:r>
            <w:proofErr w:type="spellStart"/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м.п</w:t>
            </w:r>
            <w:proofErr w:type="spellEnd"/>
            <w:r w:rsidRPr="00160EF3">
              <w:rPr>
                <w:rFonts w:ascii="Times New Roman" w:hAnsi="Times New Roman" w:cs="Times New Roman"/>
                <w:color w:val="A6A6A6"/>
                <w:sz w:val="21"/>
                <w:szCs w:val="21"/>
              </w:rPr>
              <w:t>.</w:t>
            </w:r>
          </w:p>
        </w:tc>
      </w:tr>
    </w:tbl>
    <w:p w14:paraId="115813E8" w14:textId="77777777" w:rsidR="007E78BF" w:rsidRDefault="007E78BF"/>
    <w:p w14:paraId="07D81E02" w14:textId="77777777" w:rsidR="00D257D0" w:rsidRDefault="00D257D0"/>
    <w:p w14:paraId="742A9B80" w14:textId="77777777" w:rsidR="00D257D0" w:rsidRDefault="00D257D0"/>
    <w:p w14:paraId="0BE85035" w14:textId="77777777" w:rsidR="00D257D0" w:rsidRDefault="00D257D0"/>
    <w:p w14:paraId="0E96DA30" w14:textId="77777777" w:rsidR="00D257D0" w:rsidRDefault="00D257D0"/>
    <w:p w14:paraId="5D884D7B" w14:textId="77777777" w:rsidR="00D257D0" w:rsidRDefault="00D257D0"/>
    <w:p w14:paraId="21A07A19" w14:textId="77777777" w:rsidR="00D257D0" w:rsidRDefault="00D257D0"/>
    <w:p w14:paraId="4C3E23E6" w14:textId="77777777" w:rsidR="00D257D0" w:rsidRDefault="00D257D0"/>
    <w:p w14:paraId="5CF56536" w14:textId="77777777" w:rsidR="00D257D0" w:rsidRDefault="00D257D0"/>
    <w:p w14:paraId="151B61DF" w14:textId="77777777" w:rsidR="00D257D0" w:rsidRDefault="00D257D0"/>
    <w:p w14:paraId="7C98AEC2" w14:textId="77777777" w:rsidR="00D257D0" w:rsidRDefault="00D257D0"/>
    <w:p w14:paraId="1601F1EE" w14:textId="77777777" w:rsidR="00D257D0" w:rsidRDefault="00D257D0"/>
    <w:p w14:paraId="30095F18" w14:textId="77777777" w:rsidR="00D257D0" w:rsidRDefault="00D257D0"/>
    <w:p w14:paraId="5FFFD4BD" w14:textId="77777777" w:rsidR="00D257D0" w:rsidRDefault="00D257D0"/>
    <w:p w14:paraId="029C5D8E" w14:textId="77777777" w:rsidR="00D257D0" w:rsidRDefault="00D257D0"/>
    <w:p w14:paraId="5F5A0B0A" w14:textId="77777777" w:rsidR="00D257D0" w:rsidRDefault="00D257D0"/>
    <w:p w14:paraId="21F496BD" w14:textId="77777777" w:rsidR="00D257D0" w:rsidRDefault="00D257D0"/>
    <w:p w14:paraId="35F2A0E5" w14:textId="77777777" w:rsidR="00D257D0" w:rsidRDefault="00D257D0"/>
    <w:p w14:paraId="57B39DC2" w14:textId="77777777" w:rsidR="00D257D0" w:rsidRDefault="00D257D0"/>
    <w:p w14:paraId="4D2E0BE1" w14:textId="77777777" w:rsidR="00D257D0" w:rsidRDefault="00D257D0"/>
    <w:p w14:paraId="33BC0E34" w14:textId="77777777" w:rsidR="00D257D0" w:rsidRDefault="00D257D0"/>
    <w:p w14:paraId="65711278" w14:textId="77777777" w:rsidR="00D257D0" w:rsidRDefault="00D257D0"/>
    <w:p w14:paraId="1C5DF92E" w14:textId="77777777" w:rsidR="00D257D0" w:rsidRDefault="00D257D0"/>
    <w:p w14:paraId="4B0E91B1" w14:textId="77777777" w:rsidR="00D257D0" w:rsidRDefault="00D257D0"/>
    <w:p w14:paraId="2DB2C00C" w14:textId="77777777" w:rsidR="00D257D0" w:rsidRDefault="00D257D0"/>
    <w:p w14:paraId="326623C1" w14:textId="77777777" w:rsidR="00D257D0" w:rsidRDefault="00D257D0"/>
    <w:p w14:paraId="44C9A11F" w14:textId="77777777" w:rsidR="00D257D0" w:rsidRDefault="00D257D0"/>
    <w:p w14:paraId="06A0410D" w14:textId="77777777" w:rsidR="00D257D0" w:rsidRDefault="00D257D0"/>
    <w:p w14:paraId="400A85F2" w14:textId="77777777" w:rsidR="00D257D0" w:rsidRPr="00971FAB" w:rsidRDefault="00D257D0" w:rsidP="00D257D0">
      <w:pPr>
        <w:spacing w:line="276" w:lineRule="auto"/>
        <w:jc w:val="right"/>
      </w:pPr>
      <w:r w:rsidRPr="00971FAB">
        <w:lastRenderedPageBreak/>
        <w:t>Приложение</w:t>
      </w:r>
    </w:p>
    <w:p w14:paraId="6EC16A1B" w14:textId="211698E5" w:rsidR="00D257D0" w:rsidRPr="00971FAB" w:rsidRDefault="00D257D0" w:rsidP="00D257D0">
      <w:pPr>
        <w:spacing w:line="276" w:lineRule="auto"/>
        <w:jc w:val="right"/>
      </w:pPr>
      <w:r w:rsidRPr="00971FAB">
        <w:t xml:space="preserve">к Договору № </w:t>
      </w:r>
      <w:r>
        <w:t>____________</w:t>
      </w:r>
    </w:p>
    <w:p w14:paraId="0D107BCF" w14:textId="77777777" w:rsidR="00D257D0" w:rsidRDefault="00D257D0" w:rsidP="00D257D0">
      <w:pPr>
        <w:spacing w:line="276" w:lineRule="auto"/>
        <w:jc w:val="right"/>
        <w:rPr>
          <w:b/>
        </w:rPr>
      </w:pPr>
      <w:r w:rsidRPr="00971FAB">
        <w:t xml:space="preserve">от </w:t>
      </w:r>
      <w:r>
        <w:t>_______________</w:t>
      </w:r>
    </w:p>
    <w:p w14:paraId="4C6A5A30" w14:textId="77777777" w:rsidR="00D257D0" w:rsidRDefault="00D257D0" w:rsidP="00D257D0">
      <w:pPr>
        <w:jc w:val="center"/>
        <w:rPr>
          <w:b/>
        </w:rPr>
      </w:pPr>
    </w:p>
    <w:p w14:paraId="2712C0CD" w14:textId="77777777" w:rsidR="00D257D0" w:rsidRPr="00971FAB" w:rsidRDefault="00D257D0" w:rsidP="00D257D0">
      <w:pPr>
        <w:jc w:val="center"/>
        <w:rPr>
          <w:b/>
          <w:sz w:val="26"/>
          <w:szCs w:val="26"/>
        </w:rPr>
      </w:pPr>
      <w:r w:rsidRPr="00971FAB">
        <w:rPr>
          <w:b/>
          <w:sz w:val="26"/>
          <w:szCs w:val="26"/>
        </w:rPr>
        <w:t>Спецификация</w:t>
      </w:r>
      <w:r>
        <w:rPr>
          <w:b/>
          <w:sz w:val="26"/>
          <w:szCs w:val="26"/>
        </w:rPr>
        <w:t xml:space="preserve"> </w:t>
      </w:r>
    </w:p>
    <w:tbl>
      <w:tblPr>
        <w:tblpPr w:leftFromText="180" w:rightFromText="180" w:vertAnchor="text" w:horzAnchor="margin" w:tblpXSpec="center" w:tblpY="625"/>
        <w:tblOverlap w:val="never"/>
        <w:tblW w:w="101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28"/>
        <w:gridCol w:w="1134"/>
        <w:gridCol w:w="567"/>
        <w:gridCol w:w="1276"/>
        <w:gridCol w:w="1701"/>
      </w:tblGrid>
      <w:tr w:rsidR="00D257D0" w:rsidRPr="00211247" w14:paraId="518FA465" w14:textId="77777777" w:rsidTr="00D257D0">
        <w:tc>
          <w:tcPr>
            <w:tcW w:w="567" w:type="dxa"/>
            <w:vAlign w:val="center"/>
          </w:tcPr>
          <w:p w14:paraId="4EFF9018" w14:textId="77777777" w:rsidR="00D257D0" w:rsidRPr="0035553A" w:rsidRDefault="00D257D0" w:rsidP="00D257D0">
            <w:pPr>
              <w:jc w:val="center"/>
            </w:pPr>
            <w:r w:rsidRPr="0035553A">
              <w:t>№</w:t>
            </w:r>
          </w:p>
          <w:p w14:paraId="3D47CE66" w14:textId="77777777" w:rsidR="00D257D0" w:rsidRPr="0035553A" w:rsidRDefault="00D257D0" w:rsidP="00D257D0">
            <w:pPr>
              <w:jc w:val="center"/>
            </w:pPr>
            <w:r w:rsidRPr="0035553A">
              <w:t>п/п</w:t>
            </w:r>
          </w:p>
        </w:tc>
        <w:tc>
          <w:tcPr>
            <w:tcW w:w="4928" w:type="dxa"/>
            <w:vAlign w:val="center"/>
          </w:tcPr>
          <w:p w14:paraId="06C5E531" w14:textId="77777777" w:rsidR="00D257D0" w:rsidRPr="0035553A" w:rsidRDefault="00D257D0" w:rsidP="00D257D0">
            <w:pPr>
              <w:jc w:val="center"/>
            </w:pPr>
            <w:r w:rsidRPr="0035553A">
              <w:t>Наименование</w:t>
            </w:r>
          </w:p>
        </w:tc>
        <w:tc>
          <w:tcPr>
            <w:tcW w:w="1134" w:type="dxa"/>
            <w:vAlign w:val="center"/>
          </w:tcPr>
          <w:p w14:paraId="70F63CE0" w14:textId="77777777" w:rsidR="00D257D0" w:rsidRPr="0035553A" w:rsidRDefault="00D257D0" w:rsidP="00D257D0">
            <w:pPr>
              <w:jc w:val="center"/>
            </w:pPr>
            <w:r w:rsidRPr="0035553A">
              <w:t>Кол-во</w:t>
            </w:r>
          </w:p>
        </w:tc>
        <w:tc>
          <w:tcPr>
            <w:tcW w:w="567" w:type="dxa"/>
            <w:vAlign w:val="center"/>
          </w:tcPr>
          <w:p w14:paraId="318A406E" w14:textId="77777777" w:rsidR="00D257D0" w:rsidRPr="0035553A" w:rsidRDefault="00D257D0" w:rsidP="00D257D0">
            <w:pPr>
              <w:jc w:val="center"/>
            </w:pPr>
            <w:r w:rsidRPr="0035553A">
              <w:t>Ед.</w:t>
            </w:r>
          </w:p>
        </w:tc>
        <w:tc>
          <w:tcPr>
            <w:tcW w:w="1276" w:type="dxa"/>
            <w:vAlign w:val="center"/>
          </w:tcPr>
          <w:p w14:paraId="1FD69AE6" w14:textId="77777777" w:rsidR="00D257D0" w:rsidRPr="0035553A" w:rsidRDefault="00D257D0" w:rsidP="00D257D0">
            <w:pPr>
              <w:jc w:val="center"/>
            </w:pPr>
            <w:r w:rsidRPr="0035553A">
              <w:t>Цена</w:t>
            </w:r>
            <w:r>
              <w:t>, руб.</w:t>
            </w:r>
          </w:p>
        </w:tc>
        <w:tc>
          <w:tcPr>
            <w:tcW w:w="1701" w:type="dxa"/>
            <w:vAlign w:val="center"/>
          </w:tcPr>
          <w:p w14:paraId="0701225B" w14:textId="77777777" w:rsidR="00D257D0" w:rsidRPr="0035553A" w:rsidRDefault="00D257D0" w:rsidP="00D257D0">
            <w:pPr>
              <w:jc w:val="center"/>
            </w:pPr>
            <w:r w:rsidRPr="0035553A">
              <w:t>Стоимость</w:t>
            </w:r>
            <w:r>
              <w:t>, руб.</w:t>
            </w:r>
          </w:p>
        </w:tc>
      </w:tr>
      <w:tr w:rsidR="00D257D0" w:rsidRPr="00211247" w14:paraId="17C8991B" w14:textId="77777777" w:rsidTr="00D257D0">
        <w:trPr>
          <w:trHeight w:val="510"/>
        </w:trPr>
        <w:tc>
          <w:tcPr>
            <w:tcW w:w="567" w:type="dxa"/>
            <w:vAlign w:val="center"/>
          </w:tcPr>
          <w:p w14:paraId="0EA29E65" w14:textId="77777777" w:rsidR="00D257D0" w:rsidRPr="0035553A" w:rsidRDefault="00D257D0" w:rsidP="00D257D0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Подпункт1"/>
                  <w:enabled/>
                  <w:calcOnExit w:val="0"/>
                  <w:textInput>
                    <w:default w:val="Подпункт1"/>
                  </w:textInput>
                </w:ffData>
              </w:fldChar>
            </w:r>
            <w:bookmarkStart w:id="13" w:name="Подпункт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fldChar w:fldCharType="end"/>
            </w:r>
            <w:bookmarkEnd w:id="13"/>
          </w:p>
        </w:tc>
        <w:tc>
          <w:tcPr>
            <w:tcW w:w="4928" w:type="dxa"/>
            <w:vAlign w:val="center"/>
          </w:tcPr>
          <w:p w14:paraId="0FA34B28" w14:textId="77777777" w:rsidR="00D257D0" w:rsidRPr="0035553A" w:rsidRDefault="00D257D0" w:rsidP="00D257D0">
            <w:pPr>
              <w:spacing w:line="360" w:lineRule="auto"/>
            </w:pPr>
            <w:r>
              <w:fldChar w:fldCharType="begin">
                <w:ffData>
                  <w:name w:val="Номенклатура1"/>
                  <w:enabled/>
                  <w:calcOnExit w:val="0"/>
                  <w:textInput>
                    <w:default w:val="Номенклатура1"/>
                  </w:textInput>
                </w:ffData>
              </w:fldChar>
            </w:r>
            <w:bookmarkStart w:id="14" w:name="Номенклатура1"/>
            <w:r>
              <w:instrText xml:space="preserve"> FORMTEXT </w:instrText>
            </w:r>
            <w:r>
              <w:fldChar w:fldCharType="separate"/>
            </w:r>
            <w:r>
              <w:t>Метрологическая поверка тахографа</w:t>
            </w:r>
            <w:r>
              <w:fldChar w:fldCharType="end"/>
            </w:r>
            <w:bookmarkEnd w:id="14"/>
          </w:p>
        </w:tc>
        <w:tc>
          <w:tcPr>
            <w:tcW w:w="1134" w:type="dxa"/>
            <w:vAlign w:val="center"/>
          </w:tcPr>
          <w:p w14:paraId="0686F56E" w14:textId="77777777" w:rsidR="00D257D0" w:rsidRPr="0035553A" w:rsidRDefault="00D257D0" w:rsidP="00D257D0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Количество1"/>
                  <w:enabled/>
                  <w:calcOnExit w:val="0"/>
                  <w:textInput>
                    <w:default w:val="Количество1"/>
                  </w:textInput>
                </w:ffData>
              </w:fldChar>
            </w:r>
            <w:bookmarkStart w:id="15" w:name="Количество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2</w:t>
            </w:r>
            <w:r>
              <w:rPr>
                <w:color w:val="000000"/>
              </w:rPr>
              <w:fldChar w:fldCharType="end"/>
            </w:r>
            <w:bookmarkEnd w:id="15"/>
          </w:p>
        </w:tc>
        <w:tc>
          <w:tcPr>
            <w:tcW w:w="567" w:type="dxa"/>
            <w:vAlign w:val="center"/>
          </w:tcPr>
          <w:p w14:paraId="028243C6" w14:textId="77777777" w:rsidR="00D257D0" w:rsidRPr="0035553A" w:rsidRDefault="00D257D0" w:rsidP="00D257D0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ЕдИзм1"/>
                  <w:enabled/>
                  <w:calcOnExit w:val="0"/>
                  <w:textInput>
                    <w:default w:val="ЕдИзм1"/>
                  </w:textInput>
                </w:ffData>
              </w:fldChar>
            </w:r>
            <w:bookmarkStart w:id="16" w:name="ЕдИзм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шт.</w:t>
            </w:r>
            <w:r>
              <w:rPr>
                <w:color w:val="000000"/>
              </w:rPr>
              <w:fldChar w:fldCharType="end"/>
            </w:r>
            <w:bookmarkEnd w:id="16"/>
          </w:p>
        </w:tc>
        <w:tc>
          <w:tcPr>
            <w:tcW w:w="1276" w:type="dxa"/>
            <w:vAlign w:val="center"/>
          </w:tcPr>
          <w:p w14:paraId="5A6EA8FE" w14:textId="09911DB9" w:rsidR="00D257D0" w:rsidRPr="0035553A" w:rsidRDefault="00D257D0" w:rsidP="00D257D0">
            <w:pPr>
              <w:spacing w:line="360" w:lineRule="auto"/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255FC9A" w14:textId="7AF44F3F" w:rsidR="00D257D0" w:rsidRPr="0035553A" w:rsidRDefault="00D257D0" w:rsidP="00D257D0">
            <w:pPr>
              <w:spacing w:line="360" w:lineRule="auto"/>
              <w:jc w:val="center"/>
              <w:rPr>
                <w:color w:val="000000"/>
              </w:rPr>
            </w:pPr>
          </w:p>
        </w:tc>
      </w:tr>
    </w:tbl>
    <w:p w14:paraId="157B3864" w14:textId="77777777" w:rsidR="00D257D0" w:rsidRPr="00556BC2" w:rsidRDefault="00D257D0" w:rsidP="00D257D0">
      <w:pPr>
        <w:rPr>
          <w:b/>
        </w:rPr>
      </w:pPr>
    </w:p>
    <w:p w14:paraId="6D5C9B65" w14:textId="77777777" w:rsidR="00D257D0" w:rsidRDefault="00D257D0" w:rsidP="00D257D0">
      <w:pPr>
        <w:spacing w:line="360" w:lineRule="auto"/>
      </w:pPr>
    </w:p>
    <w:p w14:paraId="14C27019" w14:textId="1F2E032C" w:rsidR="00D257D0" w:rsidRDefault="00D257D0" w:rsidP="00D257D0">
      <w:pPr>
        <w:spacing w:line="360" w:lineRule="auto"/>
        <w:jc w:val="right"/>
        <w:rPr>
          <w:b/>
          <w:bCs/>
        </w:rPr>
      </w:pPr>
      <w:r>
        <w:rPr>
          <w:b/>
          <w:bCs/>
        </w:rPr>
        <w:t xml:space="preserve">Итого: </w:t>
      </w:r>
    </w:p>
    <w:p w14:paraId="0253330C" w14:textId="433C74F8" w:rsidR="00D257D0" w:rsidRDefault="00D257D0" w:rsidP="00D257D0">
      <w:pPr>
        <w:keepLines/>
        <w:spacing w:line="360" w:lineRule="auto"/>
        <w:jc w:val="right"/>
        <w:rPr>
          <w:b/>
          <w:bCs/>
        </w:rPr>
      </w:pPr>
      <w:r>
        <w:rPr>
          <w:b/>
          <w:bCs/>
        </w:rPr>
        <w:t xml:space="preserve"> </w:t>
      </w:r>
    </w:p>
    <w:p w14:paraId="4CD9FD2B" w14:textId="77777777" w:rsidR="00D257D0" w:rsidRPr="00931086" w:rsidRDefault="00D257D0" w:rsidP="00D257D0">
      <w:pPr>
        <w:keepLines/>
        <w:spacing w:line="360" w:lineRule="auto"/>
        <w:jc w:val="right"/>
        <w:rPr>
          <w:b/>
          <w:bCs/>
        </w:rPr>
      </w:pPr>
    </w:p>
    <w:p w14:paraId="61D24219" w14:textId="14D2BE68" w:rsidR="00D257D0" w:rsidRDefault="00D257D0" w:rsidP="00D257D0">
      <w:pPr>
        <w:spacing w:line="360" w:lineRule="auto"/>
      </w:pPr>
      <w:r>
        <w:t xml:space="preserve">Всего наименований: </w:t>
      </w:r>
      <w:r>
        <w:fldChar w:fldCharType="begin">
          <w:ffData>
            <w:name w:val="КоличНаим1"/>
            <w:enabled/>
            <w:calcOnExit w:val="0"/>
            <w:textInput>
              <w:default w:val="КоличНаим1"/>
            </w:textInput>
          </w:ffData>
        </w:fldChar>
      </w:r>
      <w:bookmarkStart w:id="17" w:name="КоличНаим1"/>
      <w:r>
        <w:instrText xml:space="preserve"> FORMTEXT </w:instrText>
      </w:r>
      <w:r>
        <w:fldChar w:fldCharType="separate"/>
      </w:r>
      <w:r>
        <w:t>1</w:t>
      </w:r>
      <w:r>
        <w:fldChar w:fldCharType="end"/>
      </w:r>
      <w:bookmarkEnd w:id="17"/>
      <w:r>
        <w:t xml:space="preserve">, на сумму ________ </w:t>
      </w:r>
      <w:r>
        <w:fldChar w:fldCharType="begin">
          <w:ffData>
            <w:name w:val="Валюта1"/>
            <w:enabled/>
            <w:calcOnExit w:val="0"/>
            <w:textInput>
              <w:default w:val="Валюта1"/>
            </w:textInput>
          </w:ffData>
        </w:fldChar>
      </w:r>
      <w:bookmarkStart w:id="18" w:name="Валюта1"/>
      <w:r>
        <w:instrText xml:space="preserve"> FORMTEXT </w:instrText>
      </w:r>
      <w:r>
        <w:fldChar w:fldCharType="separate"/>
      </w:r>
      <w:r>
        <w:t>RUB</w:t>
      </w:r>
      <w:r>
        <w:fldChar w:fldCharType="end"/>
      </w:r>
      <w:bookmarkEnd w:id="18"/>
      <w: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19" w:name="ТекстовоеПоле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9"/>
    </w:p>
    <w:p w14:paraId="30269BEC" w14:textId="77777777" w:rsidR="00D257D0" w:rsidRDefault="00D257D0" w:rsidP="00D257D0">
      <w:pPr>
        <w:spacing w:line="360" w:lineRule="auto"/>
      </w:pPr>
    </w:p>
    <w:p w14:paraId="5438733E" w14:textId="77777777" w:rsidR="00D257D0" w:rsidRDefault="00D257D0" w:rsidP="00D257D0">
      <w:pPr>
        <w:spacing w:line="360" w:lineRule="auto"/>
      </w:pPr>
      <w:r>
        <w:t>Все цены указаны в российских рублях.</w:t>
      </w:r>
    </w:p>
    <w:p w14:paraId="14A9E871" w14:textId="77777777" w:rsidR="00D257D0" w:rsidRDefault="00D257D0" w:rsidP="00D257D0">
      <w:pPr>
        <w:spacing w:line="360" w:lineRule="auto"/>
      </w:pPr>
    </w:p>
    <w:p w14:paraId="55470580" w14:textId="77777777" w:rsidR="00D257D0" w:rsidRPr="00556BC2" w:rsidRDefault="00D257D0" w:rsidP="00D257D0">
      <w:pPr>
        <w:spacing w:line="360" w:lineRule="auto"/>
      </w:pPr>
    </w:p>
    <w:tbl>
      <w:tblPr>
        <w:tblStyle w:val="ad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D257D0" w14:paraId="3ADA696A" w14:textId="77777777" w:rsidTr="00C73F37">
        <w:tc>
          <w:tcPr>
            <w:tcW w:w="5387" w:type="dxa"/>
          </w:tcPr>
          <w:p w14:paraId="20AAE029" w14:textId="77777777" w:rsidR="00D257D0" w:rsidRDefault="00D257D0" w:rsidP="00C73F37">
            <w:pPr>
              <w:jc w:val="both"/>
              <w:rPr>
                <w:b/>
              </w:rPr>
            </w:pPr>
            <w:r w:rsidRPr="0084157F">
              <w:rPr>
                <w:b/>
              </w:rPr>
              <w:t>Поставщик:</w:t>
            </w:r>
          </w:p>
          <w:p w14:paraId="56664482" w14:textId="77777777" w:rsidR="00D257D0" w:rsidRDefault="00D257D0" w:rsidP="00C73F37">
            <w:pPr>
              <w:jc w:val="both"/>
              <w:rPr>
                <w:b/>
              </w:rPr>
            </w:pPr>
          </w:p>
          <w:p w14:paraId="0A18528C" w14:textId="77777777" w:rsidR="00D257D0" w:rsidRDefault="00D257D0" w:rsidP="00D257D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19" w:type="dxa"/>
          </w:tcPr>
          <w:p w14:paraId="62238BBD" w14:textId="77777777" w:rsidR="00D257D0" w:rsidRDefault="00D257D0" w:rsidP="00C73F37">
            <w:pPr>
              <w:jc w:val="both"/>
              <w:rPr>
                <w:b/>
              </w:rPr>
            </w:pPr>
            <w:r w:rsidRPr="0084157F">
              <w:rPr>
                <w:b/>
              </w:rPr>
              <w:t>Покупатель:</w:t>
            </w:r>
          </w:p>
          <w:p w14:paraId="08B4CB6C" w14:textId="77777777" w:rsidR="00D257D0" w:rsidRDefault="00D257D0" w:rsidP="00C73F37">
            <w:pPr>
              <w:jc w:val="both"/>
              <w:rPr>
                <w:b/>
              </w:rPr>
            </w:pPr>
          </w:p>
          <w:p w14:paraId="1AECA815" w14:textId="77777777" w:rsidR="00D257D0" w:rsidRDefault="00D257D0" w:rsidP="00C73F37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ДолжнКлиента1"/>
                  <w:enabled/>
                  <w:calcOnExit w:val="0"/>
                  <w:textInput>
                    <w:default w:val="ДолжнКлиента1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Директор</w:t>
            </w:r>
            <w:r>
              <w:rPr>
                <w:b/>
              </w:rPr>
              <w:fldChar w:fldCharType="end"/>
            </w:r>
          </w:p>
          <w:p w14:paraId="03F8E9CD" w14:textId="77777777" w:rsidR="00D257D0" w:rsidRPr="00931086" w:rsidRDefault="00D257D0" w:rsidP="00C73F37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СокрЮрНаим1"/>
                  <w:enabled/>
                  <w:calcOnExit w:val="0"/>
                  <w:textInput>
                    <w:default w:val="СокрЮрНаим1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МБОУ "КОРОБИЦЫНСКАЯ СОШ"</w:t>
            </w:r>
            <w:r>
              <w:rPr>
                <w:b/>
              </w:rPr>
              <w:fldChar w:fldCharType="end"/>
            </w:r>
          </w:p>
          <w:p w14:paraId="7F2E0B7A" w14:textId="77777777" w:rsidR="00D257D0" w:rsidRDefault="00D257D0" w:rsidP="00C73F37">
            <w:pPr>
              <w:jc w:val="both"/>
              <w:rPr>
                <w:b/>
              </w:rPr>
            </w:pPr>
          </w:p>
          <w:p w14:paraId="247B3564" w14:textId="77777777" w:rsidR="00D257D0" w:rsidRDefault="00D257D0" w:rsidP="00C73F37">
            <w:pPr>
              <w:jc w:val="both"/>
              <w:rPr>
                <w:b/>
              </w:rPr>
            </w:pPr>
          </w:p>
          <w:p w14:paraId="25BC10BA" w14:textId="77777777" w:rsidR="00D257D0" w:rsidRDefault="00D257D0" w:rsidP="00C73F3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b/>
              </w:rPr>
              <w:t>____________________</w:t>
            </w:r>
            <w:r>
              <w:rPr>
                <w:b/>
              </w:rPr>
              <w:fldChar w:fldCharType="begin">
                <w:ffData>
                  <w:name w:val="ИнициалыКлиента1"/>
                  <w:enabled/>
                  <w:calcOnExit w:val="0"/>
                  <w:textInput>
                    <w:default w:val="ИнициалыКлиента1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Бозюкова Н. А.</w:t>
            </w:r>
            <w:r>
              <w:rPr>
                <w:b/>
              </w:rPr>
              <w:fldChar w:fldCharType="end"/>
            </w:r>
          </w:p>
        </w:tc>
      </w:tr>
    </w:tbl>
    <w:p w14:paraId="20677B5B" w14:textId="77777777" w:rsidR="00D257D0" w:rsidRDefault="00D257D0"/>
    <w:p w14:paraId="79769F93" w14:textId="77777777" w:rsidR="00D257D0" w:rsidRDefault="00D257D0"/>
    <w:sectPr w:rsidR="00D25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638686E"/>
    <w:name w:val="WW8Num3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0000005"/>
    <w:multiLevelType w:val="multilevel"/>
    <w:tmpl w:val="06321B12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6"/>
    <w:multiLevelType w:val="multilevel"/>
    <w:tmpl w:val="4D4A74CE"/>
    <w:name w:val="WW8Num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color w:val="000000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44B87D94"/>
    <w:multiLevelType w:val="hybridMultilevel"/>
    <w:tmpl w:val="BC324C58"/>
    <w:lvl w:ilvl="0" w:tplc="722A2912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563251">
    <w:abstractNumId w:val="0"/>
  </w:num>
  <w:num w:numId="2" w16cid:durableId="2055110337">
    <w:abstractNumId w:val="1"/>
  </w:num>
  <w:num w:numId="3" w16cid:durableId="81343877">
    <w:abstractNumId w:val="2"/>
  </w:num>
  <w:num w:numId="4" w16cid:durableId="1353527963">
    <w:abstractNumId w:val="3"/>
  </w:num>
  <w:num w:numId="5" w16cid:durableId="757752981">
    <w:abstractNumId w:val="4"/>
  </w:num>
  <w:num w:numId="6" w16cid:durableId="3839184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7D0"/>
    <w:rsid w:val="00366F2B"/>
    <w:rsid w:val="007E78BF"/>
    <w:rsid w:val="00815694"/>
    <w:rsid w:val="008C5129"/>
    <w:rsid w:val="00AE789A"/>
    <w:rsid w:val="00D2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49D8A"/>
  <w15:chartTrackingRefBased/>
  <w15:docId w15:val="{2842E670-9EB2-4493-A649-8786034A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7D0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5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5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5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5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57D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57D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57D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57D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57D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57D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57D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57D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57D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5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57D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57D0"/>
    <w:rPr>
      <w:b/>
      <w:bCs/>
      <w:smallCaps/>
      <w:color w:val="2F5496" w:themeColor="accent1" w:themeShade="BF"/>
      <w:spacing w:val="5"/>
    </w:rPr>
  </w:style>
  <w:style w:type="paragraph" w:customStyle="1" w:styleId="11">
    <w:name w:val="Стиль1"/>
    <w:basedOn w:val="a"/>
    <w:rsid w:val="00D257D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paragraph" w:customStyle="1" w:styleId="ConsPlusNormal">
    <w:name w:val="ConsPlusNormal"/>
    <w:rsid w:val="00D257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D257D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14:ligatures w14:val="none"/>
    </w:rPr>
  </w:style>
  <w:style w:type="character" w:styleId="ac">
    <w:name w:val="Hyperlink"/>
    <w:uiPriority w:val="99"/>
    <w:unhideWhenUsed/>
    <w:rsid w:val="00D257D0"/>
    <w:rPr>
      <w:color w:val="0000FF"/>
      <w:u w:val="single"/>
    </w:rPr>
  </w:style>
  <w:style w:type="table" w:styleId="ad">
    <w:name w:val="Table Grid"/>
    <w:basedOn w:val="a1"/>
    <w:uiPriority w:val="59"/>
    <w:rsid w:val="00D257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help.glonasss.com/index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1564</Words>
  <Characters>8917</Characters>
  <Application>Microsoft Office Word</Application>
  <DocSecurity>0</DocSecurity>
  <Lines>74</Lines>
  <Paragraphs>20</Paragraphs>
  <ScaleCrop>false</ScaleCrop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Коробицино СОШ</dc:creator>
  <cp:keywords/>
  <dc:description/>
  <cp:lastModifiedBy>МБОУ Коробицино СОШ</cp:lastModifiedBy>
  <cp:revision>2</cp:revision>
  <dcterms:created xsi:type="dcterms:W3CDTF">2026-09-10T11:10:00Z</dcterms:created>
  <dcterms:modified xsi:type="dcterms:W3CDTF">2026-09-10T11:15:00Z</dcterms:modified>
</cp:coreProperties>
</file>