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5F720" w14:textId="71C862EC" w:rsidR="003B121C" w:rsidRPr="00D01932" w:rsidRDefault="00671D1F"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 xml:space="preserve"> </w:t>
      </w:r>
      <w:r w:rsidR="008F49F2">
        <w:rPr>
          <w:rFonts w:ascii="Times New Roman" w:hAnsi="Times New Roman" w:cs="Times New Roman"/>
          <w:b/>
          <w:sz w:val="24"/>
          <w:szCs w:val="24"/>
        </w:rPr>
        <w:t>Договор</w:t>
      </w:r>
      <w:r w:rsidR="004B4259">
        <w:rPr>
          <w:rFonts w:ascii="Times New Roman" w:hAnsi="Times New Roman" w:cs="Times New Roman"/>
          <w:b/>
          <w:sz w:val="24"/>
          <w:szCs w:val="24"/>
        </w:rPr>
        <w:t xml:space="preserve"> №</w:t>
      </w:r>
      <w:r w:rsidR="009F2197">
        <w:rPr>
          <w:rFonts w:ascii="Times New Roman" w:hAnsi="Times New Roman" w:cs="Times New Roman"/>
          <w:b/>
          <w:sz w:val="24"/>
          <w:szCs w:val="24"/>
        </w:rPr>
        <w:t xml:space="preserve"> </w:t>
      </w:r>
    </w:p>
    <w:p w14:paraId="08A654DB" w14:textId="357CCEED" w:rsidR="003B121C" w:rsidRPr="00D01932" w:rsidRDefault="00060E1F" w:rsidP="00060E1F">
      <w:pPr>
        <w:pStyle w:val="ConsPlusNormal"/>
        <w:spacing w:line="276" w:lineRule="auto"/>
        <w:ind w:firstLine="426"/>
        <w:jc w:val="center"/>
        <w:rPr>
          <w:rFonts w:ascii="Times New Roman" w:hAnsi="Times New Roman" w:cs="Times New Roman"/>
          <w:b/>
          <w:sz w:val="24"/>
          <w:szCs w:val="24"/>
        </w:rPr>
      </w:pPr>
      <w:r w:rsidRPr="00D01932">
        <w:rPr>
          <w:rFonts w:ascii="Times New Roman" w:hAnsi="Times New Roman" w:cs="Times New Roman"/>
          <w:b/>
          <w:sz w:val="24"/>
          <w:szCs w:val="24"/>
        </w:rPr>
        <w:t xml:space="preserve">Поставка </w:t>
      </w:r>
      <w:r w:rsidR="00A41F7D">
        <w:rPr>
          <w:rFonts w:ascii="Times New Roman" w:hAnsi="Times New Roman" w:cs="Times New Roman"/>
          <w:b/>
          <w:sz w:val="24"/>
          <w:szCs w:val="24"/>
        </w:rPr>
        <w:t>краски</w:t>
      </w:r>
    </w:p>
    <w:p w14:paraId="7011FAF2" w14:textId="72E5B7C8" w:rsidR="003B121C" w:rsidRPr="00D01932" w:rsidRDefault="0038303E" w:rsidP="003B121C">
      <w:pPr>
        <w:pStyle w:val="ConsPlusNormal"/>
        <w:spacing w:line="276" w:lineRule="auto"/>
        <w:ind w:firstLine="426"/>
        <w:jc w:val="center"/>
        <w:rPr>
          <w:rFonts w:ascii="Times New Roman" w:hAnsi="Times New Roman" w:cs="Times New Roman"/>
          <w:b/>
          <w:sz w:val="24"/>
          <w:szCs w:val="24"/>
        </w:rPr>
      </w:pPr>
      <w:r>
        <w:rPr>
          <w:rFonts w:ascii="Times New Roman" w:hAnsi="Times New Roman" w:cs="Times New Roman"/>
          <w:b/>
          <w:sz w:val="24"/>
          <w:szCs w:val="24"/>
        </w:rPr>
        <w:t>ИКЗ 2</w:t>
      </w:r>
      <w:r w:rsidR="00BD2ED2">
        <w:rPr>
          <w:rFonts w:ascii="Times New Roman" w:hAnsi="Times New Roman" w:cs="Times New Roman"/>
          <w:b/>
          <w:sz w:val="24"/>
          <w:szCs w:val="24"/>
        </w:rPr>
        <w:t>6</w:t>
      </w:r>
      <w:r>
        <w:rPr>
          <w:rFonts w:ascii="Times New Roman" w:hAnsi="Times New Roman" w:cs="Times New Roman"/>
          <w:b/>
          <w:sz w:val="24"/>
          <w:szCs w:val="24"/>
        </w:rPr>
        <w:t>34702005092470201001000</w:t>
      </w:r>
      <w:r w:rsidR="005611F3">
        <w:rPr>
          <w:rFonts w:ascii="Times New Roman" w:hAnsi="Times New Roman" w:cs="Times New Roman"/>
          <w:b/>
          <w:sz w:val="24"/>
          <w:szCs w:val="24"/>
        </w:rPr>
        <w:t>1</w:t>
      </w:r>
      <w:r>
        <w:rPr>
          <w:rFonts w:ascii="Times New Roman" w:hAnsi="Times New Roman" w:cs="Times New Roman"/>
          <w:b/>
          <w:sz w:val="24"/>
          <w:szCs w:val="24"/>
        </w:rPr>
        <w:t>0000000000</w:t>
      </w:r>
    </w:p>
    <w:p w14:paraId="7CD5084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13AA86A6" w14:textId="47B9D856" w:rsidR="003B121C" w:rsidRPr="00D01932" w:rsidRDefault="00A769D8" w:rsidP="004E270F">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BE47B2">
        <w:rPr>
          <w:rFonts w:ascii="Times New Roman" w:hAnsi="Times New Roman" w:cs="Times New Roman"/>
          <w:sz w:val="24"/>
          <w:szCs w:val="24"/>
        </w:rPr>
        <w:t>__</w:t>
      </w:r>
      <w:r>
        <w:rPr>
          <w:rFonts w:ascii="Times New Roman" w:hAnsi="Times New Roman" w:cs="Times New Roman"/>
          <w:sz w:val="24"/>
          <w:szCs w:val="24"/>
        </w:rPr>
        <w:t>»</w:t>
      </w:r>
      <w:r w:rsidR="007808BC">
        <w:rPr>
          <w:rFonts w:ascii="Times New Roman" w:hAnsi="Times New Roman" w:cs="Times New Roman"/>
          <w:sz w:val="24"/>
          <w:szCs w:val="24"/>
        </w:rPr>
        <w:t xml:space="preserve">  </w:t>
      </w:r>
      <w:r w:rsidR="005611F3">
        <w:rPr>
          <w:rFonts w:ascii="Times New Roman" w:hAnsi="Times New Roman" w:cs="Times New Roman"/>
          <w:sz w:val="24"/>
          <w:szCs w:val="24"/>
        </w:rPr>
        <w:t>октября</w:t>
      </w:r>
      <w:r w:rsidR="00BE47B2">
        <w:rPr>
          <w:rFonts w:ascii="Times New Roman" w:hAnsi="Times New Roman" w:cs="Times New Roman"/>
          <w:sz w:val="24"/>
          <w:szCs w:val="24"/>
        </w:rPr>
        <w:t xml:space="preserve"> </w:t>
      </w:r>
      <w:r w:rsidR="004C61DA">
        <w:rPr>
          <w:rFonts w:ascii="Times New Roman" w:hAnsi="Times New Roman" w:cs="Times New Roman"/>
          <w:sz w:val="24"/>
          <w:szCs w:val="24"/>
        </w:rPr>
        <w:t>202</w:t>
      </w:r>
      <w:r w:rsidR="00831F88">
        <w:rPr>
          <w:rFonts w:ascii="Times New Roman" w:hAnsi="Times New Roman" w:cs="Times New Roman"/>
          <w:sz w:val="24"/>
          <w:szCs w:val="24"/>
        </w:rPr>
        <w:t>6</w:t>
      </w:r>
      <w:r w:rsidR="00BE47B2">
        <w:rPr>
          <w:rFonts w:ascii="Times New Roman" w:hAnsi="Times New Roman" w:cs="Times New Roman"/>
          <w:sz w:val="24"/>
          <w:szCs w:val="24"/>
        </w:rPr>
        <w:t xml:space="preserve"> </w:t>
      </w:r>
      <w:r w:rsidR="003B121C" w:rsidRPr="00D01932">
        <w:rPr>
          <w:rFonts w:ascii="Times New Roman" w:hAnsi="Times New Roman" w:cs="Times New Roman"/>
          <w:sz w:val="24"/>
          <w:szCs w:val="24"/>
        </w:rPr>
        <w:t>г.</w:t>
      </w:r>
      <w:r>
        <w:rPr>
          <w:rFonts w:ascii="Times New Roman" w:hAnsi="Times New Roman" w:cs="Times New Roman"/>
          <w:sz w:val="24"/>
          <w:szCs w:val="24"/>
        </w:rPr>
        <w:t xml:space="preserve"> </w:t>
      </w:r>
      <w:r w:rsidR="003B121C" w:rsidRPr="00D01932">
        <w:rPr>
          <w:rFonts w:ascii="Times New Roman" w:hAnsi="Times New Roman" w:cs="Times New Roman"/>
          <w:sz w:val="24"/>
          <w:szCs w:val="24"/>
        </w:rPr>
        <w:t xml:space="preserve">                                                                                  </w:t>
      </w:r>
      <w:r w:rsidR="001C20B3">
        <w:rPr>
          <w:rFonts w:ascii="Times New Roman" w:hAnsi="Times New Roman" w:cs="Times New Roman"/>
          <w:sz w:val="24"/>
          <w:szCs w:val="24"/>
        </w:rPr>
        <w:t xml:space="preserve">             </w:t>
      </w:r>
      <w:r w:rsidR="004E270F">
        <w:rPr>
          <w:rFonts w:ascii="Times New Roman" w:hAnsi="Times New Roman" w:cs="Times New Roman"/>
          <w:sz w:val="24"/>
          <w:szCs w:val="24"/>
        </w:rPr>
        <w:t xml:space="preserve">                     г. Волхов</w:t>
      </w:r>
      <w:r w:rsidR="003B121C" w:rsidRPr="00D01932">
        <w:rPr>
          <w:rFonts w:ascii="Times New Roman" w:hAnsi="Times New Roman" w:cs="Times New Roman"/>
          <w:sz w:val="24"/>
          <w:szCs w:val="24"/>
        </w:rPr>
        <w:t xml:space="preserve"> </w:t>
      </w:r>
    </w:p>
    <w:p w14:paraId="0FFC4A7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p>
    <w:p w14:paraId="5CC1D853" w14:textId="0F222C3E" w:rsidR="003B121C" w:rsidRPr="00130F7B" w:rsidRDefault="004E270F" w:rsidP="003B121C">
      <w:pPr>
        <w:pStyle w:val="ConsPlusNormal"/>
        <w:spacing w:line="276" w:lineRule="auto"/>
        <w:ind w:firstLine="426"/>
        <w:jc w:val="both"/>
        <w:rPr>
          <w:rFonts w:ascii="Times New Roman" w:hAnsi="Times New Roman" w:cs="Times New Roman"/>
          <w:sz w:val="22"/>
          <w:szCs w:val="22"/>
        </w:rPr>
      </w:pPr>
      <w:r w:rsidRPr="004E270F">
        <w:rPr>
          <w:rFonts w:ascii="Times New Roman" w:hAnsi="Times New Roman" w:cs="Times New Roman"/>
          <w:sz w:val="24"/>
          <w:szCs w:val="24"/>
        </w:rPr>
        <w:t xml:space="preserve">Муниципальное бюджетное учреждение культуры «Волховский городской культурно-информационный центр имени А.С. Пушкина»  (МБУК «КИЦ им. А.С. Пушкина»), </w:t>
      </w:r>
      <w:r w:rsidR="003B121C" w:rsidRPr="004E270F">
        <w:rPr>
          <w:rFonts w:ascii="Times New Roman" w:hAnsi="Times New Roman" w:cs="Times New Roman"/>
          <w:sz w:val="24"/>
          <w:szCs w:val="24"/>
        </w:rPr>
        <w:t xml:space="preserve">именуемый в дальнейшем "Заказчик", в лице </w:t>
      </w:r>
      <w:r w:rsidRPr="004E270F">
        <w:rPr>
          <w:rFonts w:ascii="Times New Roman" w:hAnsi="Times New Roman" w:cs="Times New Roman"/>
          <w:sz w:val="24"/>
          <w:szCs w:val="24"/>
        </w:rPr>
        <w:t xml:space="preserve">директора </w:t>
      </w:r>
      <w:proofErr w:type="spellStart"/>
      <w:r w:rsidR="008E6A0F">
        <w:rPr>
          <w:rFonts w:ascii="Times New Roman" w:hAnsi="Times New Roman" w:cs="Times New Roman"/>
          <w:sz w:val="24"/>
          <w:szCs w:val="24"/>
        </w:rPr>
        <w:t>Костенковой</w:t>
      </w:r>
      <w:proofErr w:type="spellEnd"/>
      <w:r w:rsidR="008E6A0F">
        <w:rPr>
          <w:rFonts w:ascii="Times New Roman" w:hAnsi="Times New Roman" w:cs="Times New Roman"/>
          <w:sz w:val="24"/>
          <w:szCs w:val="24"/>
        </w:rPr>
        <w:t xml:space="preserve"> Елены Анатольевны,</w:t>
      </w:r>
      <w:r w:rsidRPr="004E270F">
        <w:rPr>
          <w:rFonts w:ascii="Times New Roman" w:hAnsi="Times New Roman" w:cs="Times New Roman"/>
          <w:sz w:val="24"/>
          <w:szCs w:val="24"/>
        </w:rPr>
        <w:t xml:space="preserve"> </w:t>
      </w:r>
      <w:r w:rsidR="003B121C" w:rsidRPr="004E270F">
        <w:rPr>
          <w:rFonts w:ascii="Times New Roman" w:hAnsi="Times New Roman" w:cs="Times New Roman"/>
          <w:sz w:val="24"/>
          <w:szCs w:val="24"/>
        </w:rPr>
        <w:t>действующего</w:t>
      </w:r>
      <w:r w:rsidR="003B121C" w:rsidRPr="00D01932">
        <w:rPr>
          <w:rFonts w:ascii="Times New Roman" w:hAnsi="Times New Roman" w:cs="Times New Roman"/>
          <w:sz w:val="24"/>
          <w:szCs w:val="24"/>
        </w:rPr>
        <w:t xml:space="preserve"> на основании </w:t>
      </w:r>
      <w:r>
        <w:rPr>
          <w:rFonts w:ascii="Times New Roman" w:hAnsi="Times New Roman" w:cs="Times New Roman"/>
          <w:sz w:val="24"/>
          <w:szCs w:val="24"/>
        </w:rPr>
        <w:t>Устава,</w:t>
      </w:r>
      <w:r w:rsidR="003B121C" w:rsidRPr="00D01932">
        <w:rPr>
          <w:rFonts w:ascii="Times New Roman" w:hAnsi="Times New Roman" w:cs="Times New Roman"/>
          <w:sz w:val="24"/>
          <w:szCs w:val="24"/>
        </w:rPr>
        <w:t xml:space="preserve"> с одной стороны, и</w:t>
      </w:r>
      <w:r w:rsidR="006667C0">
        <w:rPr>
          <w:rFonts w:ascii="Times New Roman" w:hAnsi="Times New Roman" w:cs="Times New Roman"/>
          <w:sz w:val="24"/>
          <w:szCs w:val="24"/>
        </w:rPr>
        <w:t xml:space="preserve"> </w:t>
      </w:r>
      <w:r w:rsidR="005611F3">
        <w:rPr>
          <w:rFonts w:ascii="Times New Roman" w:hAnsi="Times New Roman" w:cs="Times New Roman"/>
          <w:sz w:val="24"/>
          <w:szCs w:val="24"/>
        </w:rPr>
        <w:t>____</w:t>
      </w:r>
      <w:r w:rsidR="003B121C" w:rsidRPr="00D01932">
        <w:rPr>
          <w:rFonts w:ascii="Times New Roman" w:hAnsi="Times New Roman" w:cs="Times New Roman"/>
          <w:sz w:val="24"/>
          <w:szCs w:val="24"/>
        </w:rPr>
        <w:t xml:space="preserve">, именуемый в дальнейшем "Поставщик", действующего на </w:t>
      </w:r>
      <w:r w:rsidR="005611F3">
        <w:rPr>
          <w:rFonts w:ascii="Times New Roman" w:hAnsi="Times New Roman" w:cs="Times New Roman"/>
          <w:sz w:val="24"/>
          <w:szCs w:val="24"/>
        </w:rPr>
        <w:t>основании__</w:t>
      </w:r>
      <w:r>
        <w:rPr>
          <w:rFonts w:ascii="Times New Roman" w:hAnsi="Times New Roman" w:cs="Times New Roman"/>
          <w:sz w:val="24"/>
          <w:szCs w:val="24"/>
        </w:rPr>
        <w:t>,</w:t>
      </w:r>
      <w:r w:rsidR="003B121C" w:rsidRPr="00D01932">
        <w:rPr>
          <w:rFonts w:ascii="Times New Roman" w:hAnsi="Times New Roman" w:cs="Times New Roman"/>
          <w:sz w:val="24"/>
          <w:szCs w:val="24"/>
        </w:rPr>
        <w:t xml:space="preserve"> с другой стороны, вместе именуемые в дальнейшем "Стороны", на </w:t>
      </w:r>
      <w:r w:rsidR="003B121C" w:rsidRPr="00CF16FB">
        <w:rPr>
          <w:rFonts w:ascii="Times New Roman" w:hAnsi="Times New Roman" w:cs="Times New Roman"/>
          <w:sz w:val="24"/>
          <w:szCs w:val="24"/>
        </w:rPr>
        <w:t xml:space="preserve">основании </w:t>
      </w:r>
      <w:r w:rsidRPr="00CF16FB">
        <w:rPr>
          <w:rFonts w:ascii="Times New Roman" w:hAnsi="Times New Roman" w:cs="Times New Roman"/>
          <w:sz w:val="24"/>
          <w:szCs w:val="24"/>
        </w:rPr>
        <w:t xml:space="preserve">результатов осуществления закупки </w:t>
      </w:r>
      <w:r w:rsidR="00130F7B">
        <w:rPr>
          <w:rFonts w:ascii="Times New Roman" w:hAnsi="Times New Roman" w:cs="Times New Roman"/>
          <w:sz w:val="24"/>
          <w:szCs w:val="24"/>
        </w:rPr>
        <w:t>через систему Электронный магазин ЛО</w:t>
      </w:r>
      <w:r w:rsidRPr="00CF16FB">
        <w:rPr>
          <w:rFonts w:ascii="Times New Roman" w:hAnsi="Times New Roman" w:cs="Times New Roman"/>
          <w:sz w:val="24"/>
          <w:szCs w:val="24"/>
        </w:rPr>
        <w:t xml:space="preserve">,  </w:t>
      </w:r>
      <w:r w:rsidR="00130F7B">
        <w:rPr>
          <w:rFonts w:ascii="Times New Roman" w:hAnsi="Times New Roman" w:cs="Times New Roman"/>
          <w:sz w:val="24"/>
          <w:szCs w:val="24"/>
        </w:rPr>
        <w:t xml:space="preserve"> согласно </w:t>
      </w:r>
      <w:r w:rsidR="00130F7B">
        <w:rPr>
          <w:sz w:val="24"/>
          <w:szCs w:val="24"/>
        </w:rPr>
        <w:t xml:space="preserve"> </w:t>
      </w:r>
      <w:r w:rsidR="00130F7B" w:rsidRPr="00130F7B">
        <w:rPr>
          <w:rFonts w:ascii="Times New Roman" w:hAnsi="Times New Roman" w:cs="Times New Roman"/>
          <w:sz w:val="22"/>
          <w:szCs w:val="22"/>
        </w:rPr>
        <w:t>п.</w:t>
      </w:r>
      <w:r w:rsidR="00831F88">
        <w:rPr>
          <w:rFonts w:ascii="Times New Roman" w:hAnsi="Times New Roman" w:cs="Times New Roman"/>
          <w:sz w:val="22"/>
          <w:szCs w:val="22"/>
        </w:rPr>
        <w:t>4</w:t>
      </w:r>
      <w:r w:rsidR="00130F7B" w:rsidRPr="00130F7B">
        <w:rPr>
          <w:rFonts w:ascii="Times New Roman" w:hAnsi="Times New Roman" w:cs="Times New Roman"/>
          <w:sz w:val="22"/>
          <w:szCs w:val="22"/>
        </w:rPr>
        <w:t xml:space="preserve"> ч.1 ст. 93 Федерального закона № 44-ФЗ от 05.04.2013 «О </w:t>
      </w:r>
      <w:r w:rsidR="008F49F2">
        <w:rPr>
          <w:rFonts w:ascii="Times New Roman" w:hAnsi="Times New Roman" w:cs="Times New Roman"/>
          <w:sz w:val="22"/>
          <w:szCs w:val="22"/>
        </w:rPr>
        <w:t>Договор</w:t>
      </w:r>
      <w:r w:rsidR="00130F7B" w:rsidRPr="00130F7B">
        <w:rPr>
          <w:rFonts w:ascii="Times New Roman" w:hAnsi="Times New Roman" w:cs="Times New Roman"/>
          <w:sz w:val="22"/>
          <w:szCs w:val="22"/>
        </w:rPr>
        <w:t>ной системе в сфере закупок товаров, работ, услуг для обеспечения государственных и муниципальных нужд</w:t>
      </w:r>
      <w:r w:rsidR="00F961B7">
        <w:rPr>
          <w:rFonts w:ascii="Times New Roman" w:hAnsi="Times New Roman" w:cs="Times New Roman"/>
          <w:sz w:val="22"/>
          <w:szCs w:val="22"/>
        </w:rPr>
        <w:t xml:space="preserve"> </w:t>
      </w:r>
      <w:r w:rsidR="003B121C" w:rsidRPr="00130F7B">
        <w:rPr>
          <w:rFonts w:ascii="Times New Roman" w:hAnsi="Times New Roman" w:cs="Times New Roman"/>
          <w:sz w:val="22"/>
          <w:szCs w:val="22"/>
        </w:rPr>
        <w:t xml:space="preserve">заключили настоящий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xml:space="preserve"> (далее - </w:t>
      </w:r>
      <w:r w:rsidR="008F49F2">
        <w:rPr>
          <w:rFonts w:ascii="Times New Roman" w:hAnsi="Times New Roman" w:cs="Times New Roman"/>
          <w:sz w:val="22"/>
          <w:szCs w:val="22"/>
        </w:rPr>
        <w:t>Договор</w:t>
      </w:r>
      <w:r w:rsidR="003B121C" w:rsidRPr="00130F7B">
        <w:rPr>
          <w:rFonts w:ascii="Times New Roman" w:hAnsi="Times New Roman" w:cs="Times New Roman"/>
          <w:sz w:val="22"/>
          <w:szCs w:val="22"/>
        </w:rPr>
        <w:t>) о нижеследующем.</w:t>
      </w:r>
    </w:p>
    <w:p w14:paraId="1394D63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4FEB1C07" w14:textId="42538FD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1. </w:t>
      </w:r>
      <w:r w:rsidR="003B121C" w:rsidRPr="00D01932">
        <w:rPr>
          <w:rFonts w:ascii="Times New Roman" w:hAnsi="Times New Roman" w:cs="Times New Roman"/>
          <w:b/>
          <w:sz w:val="24"/>
          <w:szCs w:val="24"/>
        </w:rPr>
        <w:t xml:space="preserve"> Предмет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099F11C9" w14:textId="2B04DE39"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1.1. Поставщик обязуется </w:t>
      </w:r>
      <w:r w:rsidRPr="00130F7B">
        <w:rPr>
          <w:rFonts w:ascii="Times New Roman" w:hAnsi="Times New Roman" w:cs="Times New Roman"/>
          <w:b/>
          <w:sz w:val="24"/>
          <w:szCs w:val="24"/>
        </w:rPr>
        <w:t xml:space="preserve">поставить </w:t>
      </w:r>
      <w:r w:rsidR="00A41F7D">
        <w:rPr>
          <w:rFonts w:ascii="Times New Roman" w:hAnsi="Times New Roman" w:cs="Times New Roman"/>
          <w:b/>
          <w:sz w:val="24"/>
          <w:szCs w:val="24"/>
        </w:rPr>
        <w:t>краску</w:t>
      </w:r>
      <w:r w:rsidRPr="00D01932">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367A0C4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(приложение № 1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являющейся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3706B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108A5E4" w14:textId="21851C4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2. </w:t>
      </w:r>
      <w:r w:rsidR="003B121C" w:rsidRPr="00D01932">
        <w:rPr>
          <w:rFonts w:ascii="Times New Roman" w:hAnsi="Times New Roman" w:cs="Times New Roman"/>
          <w:b/>
          <w:sz w:val="24"/>
          <w:szCs w:val="24"/>
        </w:rPr>
        <w:t xml:space="preserve"> Цена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 и порядок расчетов</w:t>
      </w:r>
    </w:p>
    <w:p w14:paraId="73D103C1" w14:textId="72DB8D50" w:rsidR="003B121C" w:rsidRPr="006667C0" w:rsidRDefault="003B121C" w:rsidP="003B121C">
      <w:pPr>
        <w:pStyle w:val="ConsPlusNonformat"/>
        <w:spacing w:line="276" w:lineRule="auto"/>
        <w:ind w:firstLine="426"/>
        <w:jc w:val="both"/>
        <w:rPr>
          <w:rFonts w:ascii="Times New Roman" w:hAnsi="Times New Roman" w:cs="Times New Roman"/>
          <w:b/>
          <w:bCs/>
          <w:sz w:val="24"/>
          <w:szCs w:val="24"/>
        </w:rPr>
      </w:pPr>
      <w:bookmarkStart w:id="0" w:name="P1440"/>
      <w:bookmarkEnd w:id="0"/>
      <w:r w:rsidRPr="00D01932">
        <w:rPr>
          <w:rFonts w:ascii="Times New Roman" w:hAnsi="Times New Roman" w:cs="Times New Roman"/>
          <w:sz w:val="24"/>
          <w:szCs w:val="24"/>
        </w:rPr>
        <w:t xml:space="preserve">2.1.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составляет </w:t>
      </w:r>
      <w:r w:rsidR="005611F3">
        <w:rPr>
          <w:rFonts w:ascii="Times New Roman" w:hAnsi="Times New Roman" w:cs="Times New Roman"/>
          <w:b/>
          <w:bCs/>
          <w:sz w:val="24"/>
          <w:szCs w:val="24"/>
        </w:rPr>
        <w:t>___</w:t>
      </w:r>
      <w:r w:rsidR="007808BC" w:rsidRPr="007808BC">
        <w:rPr>
          <w:rFonts w:ascii="Times New Roman" w:hAnsi="Times New Roman" w:cs="Times New Roman"/>
          <w:b/>
          <w:bCs/>
          <w:sz w:val="24"/>
          <w:szCs w:val="24"/>
        </w:rPr>
        <w:t xml:space="preserve"> (</w:t>
      </w:r>
      <w:r w:rsidR="005611F3">
        <w:rPr>
          <w:rFonts w:ascii="Times New Roman" w:hAnsi="Times New Roman" w:cs="Times New Roman"/>
          <w:b/>
          <w:bCs/>
          <w:sz w:val="24"/>
          <w:szCs w:val="24"/>
        </w:rPr>
        <w:t>____</w:t>
      </w:r>
      <w:r w:rsidR="007808BC" w:rsidRPr="007808BC">
        <w:rPr>
          <w:rFonts w:ascii="Times New Roman" w:hAnsi="Times New Roman" w:cs="Times New Roman"/>
          <w:b/>
          <w:bCs/>
          <w:sz w:val="24"/>
          <w:szCs w:val="24"/>
        </w:rPr>
        <w:t xml:space="preserve">) рублей </w:t>
      </w:r>
      <w:r w:rsidR="009F2197">
        <w:rPr>
          <w:rFonts w:ascii="Times New Roman" w:hAnsi="Times New Roman" w:cs="Times New Roman"/>
          <w:b/>
          <w:bCs/>
          <w:sz w:val="24"/>
          <w:szCs w:val="24"/>
        </w:rPr>
        <w:t xml:space="preserve">00 </w:t>
      </w:r>
      <w:r w:rsidR="007808BC" w:rsidRPr="007808BC">
        <w:rPr>
          <w:rFonts w:ascii="Times New Roman" w:hAnsi="Times New Roman" w:cs="Times New Roman"/>
          <w:b/>
          <w:bCs/>
          <w:sz w:val="24"/>
          <w:szCs w:val="24"/>
        </w:rPr>
        <w:t>копеек</w:t>
      </w:r>
      <w:r w:rsidR="007808BC">
        <w:rPr>
          <w:rFonts w:ascii="Times New Roman" w:hAnsi="Times New Roman" w:cs="Times New Roman"/>
          <w:sz w:val="24"/>
          <w:szCs w:val="24"/>
        </w:rPr>
        <w:t xml:space="preserve">, </w:t>
      </w:r>
      <w:r w:rsidR="009F2197">
        <w:rPr>
          <w:rFonts w:ascii="Times New Roman" w:hAnsi="Times New Roman" w:cs="Times New Roman"/>
          <w:sz w:val="24"/>
          <w:szCs w:val="24"/>
        </w:rPr>
        <w:t xml:space="preserve">в т.ч. </w:t>
      </w:r>
      <w:r w:rsidR="007808BC">
        <w:rPr>
          <w:rFonts w:ascii="Times New Roman" w:hAnsi="Times New Roman" w:cs="Times New Roman"/>
          <w:sz w:val="24"/>
          <w:szCs w:val="24"/>
        </w:rPr>
        <w:t xml:space="preserve">НДС </w:t>
      </w:r>
      <w:r w:rsidR="005611F3">
        <w:rPr>
          <w:rFonts w:ascii="Times New Roman" w:hAnsi="Times New Roman" w:cs="Times New Roman"/>
          <w:sz w:val="24"/>
          <w:szCs w:val="24"/>
        </w:rPr>
        <w:t>/НДС не облагается</w:t>
      </w:r>
      <w:r w:rsidR="00BD2ED2">
        <w:rPr>
          <w:rFonts w:ascii="Times New Roman" w:hAnsi="Times New Roman" w:cs="Times New Roman"/>
          <w:b/>
          <w:bCs/>
          <w:sz w:val="24"/>
          <w:szCs w:val="24"/>
        </w:rPr>
        <w:t>.</w:t>
      </w:r>
    </w:p>
    <w:p w14:paraId="2B01EAF4" w14:textId="23DD1CB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 w:name="P1445"/>
      <w:bookmarkStart w:id="2" w:name="P1457"/>
      <w:bookmarkStart w:id="3" w:name="P1458"/>
      <w:bookmarkEnd w:id="1"/>
      <w:bookmarkEnd w:id="2"/>
      <w:bookmarkEnd w:id="3"/>
      <w:r w:rsidRPr="00D01932">
        <w:rPr>
          <w:rFonts w:ascii="Times New Roman" w:hAnsi="Times New Roman" w:cs="Times New Roman"/>
          <w:sz w:val="24"/>
          <w:szCs w:val="24"/>
        </w:rPr>
        <w:t>2.</w:t>
      </w:r>
      <w:r w:rsidR="00BD2ED2">
        <w:rPr>
          <w:rFonts w:ascii="Times New Roman" w:hAnsi="Times New Roman" w:cs="Times New Roman"/>
          <w:sz w:val="24"/>
          <w:szCs w:val="24"/>
        </w:rPr>
        <w:t>2</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9F625E" w14:textId="3954F44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 w:name="P1459"/>
      <w:bookmarkEnd w:id="4"/>
      <w:r w:rsidRPr="00D01932">
        <w:rPr>
          <w:rFonts w:ascii="Times New Roman" w:hAnsi="Times New Roman" w:cs="Times New Roman"/>
          <w:sz w:val="24"/>
          <w:szCs w:val="24"/>
        </w:rPr>
        <w:t>2.</w:t>
      </w:r>
      <w:r w:rsidR="00BD2ED2">
        <w:rPr>
          <w:rFonts w:ascii="Times New Roman" w:hAnsi="Times New Roman" w:cs="Times New Roman"/>
          <w:sz w:val="24"/>
          <w:szCs w:val="24"/>
        </w:rPr>
        <w:t>3</w:t>
      </w:r>
      <w:r w:rsidRPr="00D01932">
        <w:rPr>
          <w:rFonts w:ascii="Times New Roman" w:hAnsi="Times New Roman" w:cs="Times New Roman"/>
          <w:sz w:val="24"/>
          <w:szCs w:val="24"/>
        </w:rPr>
        <w:t xml:space="preserve">. 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является твердой и определяется на весь срок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 исключением случаев, установленных Федеральным </w:t>
      </w:r>
      <w:hyperlink r:id="rId8"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48D6DD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5" w:name="P1460"/>
      <w:bookmarkEnd w:id="5"/>
      <w:r w:rsidRPr="00D01932">
        <w:rPr>
          <w:rFonts w:ascii="Times New Roman" w:hAnsi="Times New Roman" w:cs="Times New Roman"/>
          <w:sz w:val="24"/>
          <w:szCs w:val="24"/>
        </w:rPr>
        <w:t xml:space="preserve">Цена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может быть снижена по соглашению Сторон без изменения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количества и качества поставляемого Товара и иных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0BAB136" w14:textId="365B1DCD"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2.</w:t>
      </w:r>
      <w:r w:rsidR="00BD2ED2">
        <w:rPr>
          <w:rFonts w:ascii="Times New Roman" w:hAnsi="Times New Roman" w:cs="Times New Roman"/>
          <w:sz w:val="24"/>
          <w:szCs w:val="24"/>
        </w:rPr>
        <w:t>4</w:t>
      </w:r>
      <w:r w:rsidRPr="00D01932">
        <w:rPr>
          <w:rFonts w:ascii="Times New Roman" w:hAnsi="Times New Roman" w:cs="Times New Roman"/>
          <w:sz w:val="24"/>
          <w:szCs w:val="24"/>
        </w:rPr>
        <w:t xml:space="preserve">. Источник финансирования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 средства бюджетных учреждений.</w:t>
      </w:r>
    </w:p>
    <w:p w14:paraId="652D26A1" w14:textId="05C266CB"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6" w:name="P1462"/>
      <w:bookmarkEnd w:id="6"/>
      <w:r w:rsidRPr="00D01932">
        <w:rPr>
          <w:rFonts w:ascii="Times New Roman" w:hAnsi="Times New Roman" w:cs="Times New Roman"/>
          <w:sz w:val="24"/>
          <w:szCs w:val="24"/>
        </w:rPr>
        <w:t>2.</w:t>
      </w:r>
      <w:r w:rsidR="00BD2ED2">
        <w:rPr>
          <w:rFonts w:ascii="Times New Roman" w:hAnsi="Times New Roman" w:cs="Times New Roman"/>
          <w:sz w:val="24"/>
          <w:szCs w:val="24"/>
        </w:rPr>
        <w:t>5</w:t>
      </w:r>
      <w:r w:rsidRPr="00D01932">
        <w:rPr>
          <w:rFonts w:ascii="Times New Roman" w:hAnsi="Times New Roman" w:cs="Times New Roman"/>
          <w:sz w:val="24"/>
          <w:szCs w:val="24"/>
        </w:rPr>
        <w:t>. Расчеты между Заказчиком и Поставщиком производятся</w:t>
      </w:r>
      <w:r w:rsidRPr="000D79A8">
        <w:rPr>
          <w:rFonts w:ascii="Times New Roman" w:hAnsi="Times New Roman" w:cs="Times New Roman"/>
          <w:sz w:val="24"/>
          <w:szCs w:val="24"/>
        </w:rPr>
        <w:t>.</w:t>
      </w:r>
      <w:r w:rsidR="006E0EA2" w:rsidRPr="000D79A8">
        <w:t xml:space="preserve"> </w:t>
      </w:r>
      <w:r w:rsidR="006E0EA2" w:rsidRPr="000D79A8">
        <w:rPr>
          <w:rFonts w:ascii="Times New Roman" w:hAnsi="Times New Roman" w:cs="Times New Roman"/>
          <w:sz w:val="24"/>
          <w:szCs w:val="24"/>
        </w:rPr>
        <w:t>в течение 7 рабочих дней после получения Товара Заказчиком на основании счета на оплату и товарной накладной (накладной)</w:t>
      </w:r>
      <w:r w:rsidR="000D79A8">
        <w:rPr>
          <w:rFonts w:ascii="Times New Roman" w:hAnsi="Times New Roman" w:cs="Times New Roman"/>
          <w:sz w:val="24"/>
          <w:szCs w:val="24"/>
        </w:rPr>
        <w:t>.</w:t>
      </w:r>
    </w:p>
    <w:p w14:paraId="102FC94E" w14:textId="027555F9"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7" w:name="P1475"/>
      <w:bookmarkEnd w:id="7"/>
      <w:r w:rsidRPr="00D01932">
        <w:rPr>
          <w:rFonts w:ascii="Times New Roman" w:hAnsi="Times New Roman" w:cs="Times New Roman"/>
          <w:sz w:val="24"/>
          <w:szCs w:val="24"/>
        </w:rPr>
        <w:t>2.</w:t>
      </w:r>
      <w:r w:rsidR="00BD2ED2">
        <w:rPr>
          <w:rFonts w:ascii="Times New Roman" w:hAnsi="Times New Roman" w:cs="Times New Roman"/>
          <w:sz w:val="24"/>
          <w:szCs w:val="24"/>
        </w:rPr>
        <w:t>6</w:t>
      </w:r>
      <w:r w:rsidRPr="00D01932">
        <w:rPr>
          <w:rFonts w:ascii="Times New Roman" w:hAnsi="Times New Roman" w:cs="Times New Roman"/>
          <w:sz w:val="24"/>
          <w:szCs w:val="24"/>
        </w:rPr>
        <w:t xml:space="preserve">. Оплата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е счет Поставщика, несет Поставщик.</w:t>
      </w:r>
    </w:p>
    <w:p w14:paraId="144A6E82"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67E3B69" w14:textId="5738B48B"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8" w:name="P1477"/>
      <w:bookmarkEnd w:id="8"/>
      <w:r>
        <w:rPr>
          <w:rFonts w:ascii="Times New Roman" w:hAnsi="Times New Roman" w:cs="Times New Roman"/>
          <w:b/>
          <w:sz w:val="24"/>
          <w:szCs w:val="24"/>
        </w:rPr>
        <w:t xml:space="preserve">3. </w:t>
      </w:r>
      <w:r w:rsidR="003B121C" w:rsidRPr="00D01932">
        <w:rPr>
          <w:rFonts w:ascii="Times New Roman" w:hAnsi="Times New Roman" w:cs="Times New Roman"/>
          <w:b/>
          <w:sz w:val="24"/>
          <w:szCs w:val="24"/>
        </w:rPr>
        <w:t>Порядок, сроки и условия поставки и приемки Товара</w:t>
      </w:r>
    </w:p>
    <w:p w14:paraId="33B9D7E1" w14:textId="6D554541"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9" w:name="P1480"/>
      <w:bookmarkEnd w:id="9"/>
      <w:r w:rsidRPr="00D01932">
        <w:rPr>
          <w:rFonts w:ascii="Times New Roman" w:hAnsi="Times New Roman" w:cs="Times New Roman"/>
          <w:sz w:val="24"/>
          <w:szCs w:val="24"/>
        </w:rPr>
        <w:t>3.1. Поставщик самостоятельно доставляет Товар Заказчику по адресу: 187406, Ленинградская область, город Волхов, улица Ломоносова, дом 28а (далее - место</w:t>
      </w:r>
      <w:r w:rsidR="006D5D93">
        <w:rPr>
          <w:rFonts w:ascii="Times New Roman" w:hAnsi="Times New Roman" w:cs="Times New Roman"/>
          <w:sz w:val="24"/>
          <w:szCs w:val="24"/>
        </w:rPr>
        <w:t xml:space="preserve"> доставки), в течение 1</w:t>
      </w:r>
      <w:r w:rsidR="005611F3">
        <w:rPr>
          <w:rFonts w:ascii="Times New Roman" w:hAnsi="Times New Roman" w:cs="Times New Roman"/>
          <w:sz w:val="24"/>
          <w:szCs w:val="24"/>
        </w:rPr>
        <w:t>5</w:t>
      </w:r>
      <w:r w:rsidRPr="00D01932">
        <w:rPr>
          <w:rFonts w:ascii="Times New Roman" w:hAnsi="Times New Roman" w:cs="Times New Roman"/>
          <w:sz w:val="24"/>
          <w:szCs w:val="24"/>
        </w:rPr>
        <w:t xml:space="preserve"> (</w:t>
      </w:r>
      <w:r w:rsidR="005611F3">
        <w:rPr>
          <w:rFonts w:ascii="Times New Roman" w:hAnsi="Times New Roman" w:cs="Times New Roman"/>
          <w:sz w:val="24"/>
          <w:szCs w:val="24"/>
        </w:rPr>
        <w:t>пятнадцати</w:t>
      </w:r>
      <w:r w:rsidRPr="00D01932">
        <w:rPr>
          <w:rFonts w:ascii="Times New Roman" w:hAnsi="Times New Roman" w:cs="Times New Roman"/>
          <w:sz w:val="24"/>
          <w:szCs w:val="24"/>
        </w:rPr>
        <w:t xml:space="preserve">) </w:t>
      </w:r>
      <w:r w:rsidR="006D5D93">
        <w:rPr>
          <w:rFonts w:ascii="Times New Roman" w:hAnsi="Times New Roman" w:cs="Times New Roman"/>
          <w:sz w:val="24"/>
          <w:szCs w:val="24"/>
        </w:rPr>
        <w:t xml:space="preserve">рабочих </w:t>
      </w:r>
      <w:r w:rsidR="005F050F" w:rsidRPr="00D01932">
        <w:rPr>
          <w:rFonts w:ascii="Times New Roman" w:hAnsi="Times New Roman" w:cs="Times New Roman"/>
          <w:sz w:val="24"/>
          <w:szCs w:val="24"/>
        </w:rPr>
        <w:t xml:space="preserve"> </w:t>
      </w:r>
      <w:r w:rsidRPr="00D01932">
        <w:rPr>
          <w:rFonts w:ascii="Times New Roman" w:hAnsi="Times New Roman" w:cs="Times New Roman"/>
          <w:sz w:val="24"/>
          <w:szCs w:val="24"/>
        </w:rPr>
        <w:t xml:space="preserve">дней с момента заключения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r w:rsidR="00BD2ED2">
        <w:rPr>
          <w:rFonts w:ascii="Times New Roman" w:hAnsi="Times New Roman" w:cs="Times New Roman"/>
          <w:sz w:val="24"/>
          <w:szCs w:val="24"/>
        </w:rPr>
        <w:t xml:space="preserve"> Возможна доставка товара в ближайший ПВЗ Заказчика по согласованию с Заказчиком.</w:t>
      </w:r>
    </w:p>
    <w:p w14:paraId="7B9B971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lastRenderedPageBreak/>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14:paraId="1AFF808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0" w:name="P1482"/>
      <w:bookmarkStart w:id="11" w:name="P1485"/>
      <w:bookmarkEnd w:id="10"/>
      <w:bookmarkEnd w:id="11"/>
      <w:r w:rsidRPr="00D01932">
        <w:rPr>
          <w:rFonts w:ascii="Times New Roman" w:hAnsi="Times New Roman" w:cs="Times New Roman"/>
          <w:sz w:val="24"/>
          <w:szCs w:val="24"/>
        </w:rPr>
        <w:t xml:space="preserve">3.2. Оформление документа о приемке поставленного Товара (за исключением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осуществляется после предоставления Поставщиком обеспечения гарантийных обязательств в соответствии с Федеральным </w:t>
      </w:r>
      <w:hyperlink r:id="rId9"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в порядке и в сроки, установленные </w:t>
      </w:r>
      <w:hyperlink w:anchor="P1587" w:history="1">
        <w:r w:rsidRPr="00D01932">
          <w:rPr>
            <w:rFonts w:ascii="Times New Roman" w:hAnsi="Times New Roman" w:cs="Times New Roman"/>
            <w:color w:val="0000FF"/>
            <w:sz w:val="24"/>
            <w:szCs w:val="24"/>
          </w:rPr>
          <w:t>разделом VIII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56F39A8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A7C302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950B68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3.5. Для проверки предоставленных Поставщиком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в части их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Заказчик проводит экспертизу. Экспертиза результатов,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ов, заключенных в соответствии с Федеральным </w:t>
      </w:r>
      <w:hyperlink r:id="rId10"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876B81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2" w:name="P1489"/>
      <w:bookmarkEnd w:id="12"/>
      <w:r w:rsidRPr="00D01932">
        <w:rPr>
          <w:rFonts w:ascii="Times New Roman" w:hAnsi="Times New Roman" w:cs="Times New Roman"/>
          <w:sz w:val="24"/>
          <w:szCs w:val="24"/>
        </w:rPr>
        <w:t>3.6. При отсутствии у Заказчика претензий по количеству и качеству поставленного Товара Заказчик в течение двух рабочих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5D808DBD" w14:textId="0B78ABBA"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sidR="00BD2ED2">
        <w:rPr>
          <w:rFonts w:ascii="Times New Roman" w:hAnsi="Times New Roman" w:cs="Times New Roman"/>
          <w:sz w:val="24"/>
          <w:szCs w:val="24"/>
        </w:rPr>
        <w:t>течении трех дней</w:t>
      </w:r>
      <w:r w:rsidRPr="00D01932">
        <w:rPr>
          <w:rFonts w:ascii="Times New Roman" w:hAnsi="Times New Roman" w:cs="Times New Roman"/>
          <w:sz w:val="24"/>
          <w:szCs w:val="24"/>
        </w:rPr>
        <w:t xml:space="preserve">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7CA678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AF24DAF" w14:textId="78759A02"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w:t>
      </w:r>
      <w:r w:rsidR="00BD2ED2">
        <w:rPr>
          <w:rFonts w:ascii="Times New Roman" w:hAnsi="Times New Roman" w:cs="Times New Roman"/>
          <w:sz w:val="24"/>
          <w:szCs w:val="24"/>
        </w:rPr>
        <w:t xml:space="preserve"> о приемке</w:t>
      </w:r>
      <w:r w:rsidRPr="00D01932">
        <w:rPr>
          <w:rFonts w:ascii="Times New Roman" w:hAnsi="Times New Roman" w:cs="Times New Roman"/>
          <w:sz w:val="24"/>
          <w:szCs w:val="24"/>
        </w:rPr>
        <w:t>.</w:t>
      </w:r>
    </w:p>
    <w:p w14:paraId="5C9AE96C"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3.10. Заказчик вправе не отказывать в приемке поставленного Товара в случае выявления несоответствия Товара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если выявленное несоответствие не препятствует приемке этого Товара и устранено Поставщиком.</w:t>
      </w:r>
    </w:p>
    <w:p w14:paraId="3DF9AC9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2E5E6329" w14:textId="23E7594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 xml:space="preserve">4. </w:t>
      </w:r>
      <w:r w:rsidR="003B121C" w:rsidRPr="00D01932">
        <w:rPr>
          <w:rFonts w:ascii="Times New Roman" w:hAnsi="Times New Roman" w:cs="Times New Roman"/>
          <w:b/>
          <w:sz w:val="24"/>
          <w:szCs w:val="24"/>
        </w:rPr>
        <w:t>Взаимодействие Сторон</w:t>
      </w:r>
    </w:p>
    <w:p w14:paraId="760EFAFA"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3" w:name="P1497"/>
      <w:bookmarkEnd w:id="13"/>
      <w:r w:rsidRPr="00D01932">
        <w:rPr>
          <w:rFonts w:ascii="Times New Roman" w:hAnsi="Times New Roman" w:cs="Times New Roman"/>
          <w:sz w:val="24"/>
          <w:szCs w:val="24"/>
        </w:rPr>
        <w:t xml:space="preserve">4.1. Поставщик обязан: </w:t>
      </w:r>
    </w:p>
    <w:p w14:paraId="37BF35E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4.1.1. поставить Товар в порядке, количестве, в срок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и спецификацией;</w:t>
      </w:r>
    </w:p>
    <w:p w14:paraId="3D843DD5"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4" w:name="P1499"/>
      <w:bookmarkEnd w:id="14"/>
      <w:r w:rsidRPr="00D01932">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w:t>
      </w:r>
      <w:r w:rsidRPr="00D01932">
        <w:rPr>
          <w:rFonts w:ascii="Times New Roman" w:hAnsi="Times New Roman" w:cs="Times New Roman"/>
          <w:sz w:val="24"/>
          <w:szCs w:val="24"/>
        </w:rPr>
        <w:lastRenderedPageBreak/>
        <w:t xml:space="preserve">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1544D67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0CE4750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5" w:name="P1502"/>
      <w:bookmarkEnd w:id="15"/>
      <w:r w:rsidRPr="00D01932">
        <w:rPr>
          <w:rFonts w:ascii="Times New Roman" w:hAnsi="Times New Roman" w:cs="Times New Roman"/>
          <w:sz w:val="24"/>
          <w:szCs w:val="24"/>
        </w:rPr>
        <w:t>4.1.4. осуществить монтаж и на</w:t>
      </w:r>
      <w:r w:rsidR="006D5D93">
        <w:rPr>
          <w:rFonts w:ascii="Times New Roman" w:hAnsi="Times New Roman" w:cs="Times New Roman"/>
          <w:sz w:val="24"/>
          <w:szCs w:val="24"/>
        </w:rPr>
        <w:t>ладку Товара в соответствии с описанием объекта закупки</w:t>
      </w:r>
      <w:r w:rsidRPr="00D01932">
        <w:rPr>
          <w:rStyle w:val="afff"/>
          <w:sz w:val="24"/>
          <w:szCs w:val="24"/>
        </w:rPr>
        <w:footnoteReference w:id="1"/>
      </w:r>
      <w:r w:rsidRPr="00D01932">
        <w:rPr>
          <w:rFonts w:ascii="Times New Roman" w:hAnsi="Times New Roman" w:cs="Times New Roman"/>
          <w:sz w:val="24"/>
          <w:szCs w:val="24"/>
        </w:rPr>
        <w:t>;</w:t>
      </w:r>
    </w:p>
    <w:p w14:paraId="7D4A526A" w14:textId="11640C7D"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6" w:name="P1503"/>
      <w:bookmarkStart w:id="17" w:name="P1504"/>
      <w:bookmarkEnd w:id="16"/>
      <w:bookmarkEnd w:id="17"/>
      <w:r w:rsidRPr="00D01932">
        <w:rPr>
          <w:rFonts w:ascii="Times New Roman" w:hAnsi="Times New Roman" w:cs="Times New Roman"/>
          <w:sz w:val="24"/>
          <w:szCs w:val="24"/>
        </w:rPr>
        <w:t>4.1.</w:t>
      </w:r>
      <w:r w:rsidR="005611F3">
        <w:rPr>
          <w:rFonts w:ascii="Times New Roman" w:hAnsi="Times New Roman" w:cs="Times New Roman"/>
          <w:sz w:val="24"/>
          <w:szCs w:val="24"/>
        </w:rPr>
        <w:t>5</w:t>
      </w:r>
      <w:r w:rsidRPr="00D01932">
        <w:rPr>
          <w:rFonts w:ascii="Times New Roman" w:hAnsi="Times New Roman" w:cs="Times New Roman"/>
          <w:sz w:val="24"/>
          <w:szCs w:val="24"/>
        </w:rPr>
        <w:t xml:space="preserve">.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748A272" w14:textId="1AD566EE"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8" w:name="P1505"/>
      <w:bookmarkEnd w:id="18"/>
      <w:r w:rsidRPr="00D01932">
        <w:rPr>
          <w:rFonts w:ascii="Times New Roman" w:hAnsi="Times New Roman" w:cs="Times New Roman"/>
          <w:sz w:val="24"/>
          <w:szCs w:val="24"/>
        </w:rPr>
        <w:t>4.1.</w:t>
      </w:r>
      <w:r w:rsidR="005611F3">
        <w:rPr>
          <w:rFonts w:ascii="Times New Roman" w:hAnsi="Times New Roman" w:cs="Times New Roman"/>
          <w:sz w:val="24"/>
          <w:szCs w:val="24"/>
        </w:rPr>
        <w:t>6</w:t>
      </w:r>
      <w:r w:rsidRPr="00D01932">
        <w:rPr>
          <w:rFonts w:ascii="Times New Roman" w:hAnsi="Times New Roman" w:cs="Times New Roman"/>
          <w:sz w:val="24"/>
          <w:szCs w:val="24"/>
        </w:rPr>
        <w:t xml:space="preserve">. предоставлять Заказчику по его требованию документы, относящиеся к предмету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88CC5A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19" w:name="P1507"/>
      <w:bookmarkStart w:id="20" w:name="P1508"/>
      <w:bookmarkEnd w:id="19"/>
      <w:bookmarkEnd w:id="20"/>
      <w:r w:rsidRPr="00D01932">
        <w:rPr>
          <w:rFonts w:ascii="Times New Roman" w:hAnsi="Times New Roman" w:cs="Times New Roman"/>
          <w:sz w:val="24"/>
          <w:szCs w:val="24"/>
        </w:rPr>
        <w:t>4.2. Поставщик вправе:</w:t>
      </w:r>
    </w:p>
    <w:p w14:paraId="3B879A7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4.2.1. требовать от Заказчика произвести приемку Товара в порядке и в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5C3EB32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1" w:name="P1518"/>
      <w:bookmarkEnd w:id="21"/>
      <w:r w:rsidRPr="00D01932">
        <w:rPr>
          <w:rFonts w:ascii="Times New Roman" w:hAnsi="Times New Roman" w:cs="Times New Roman"/>
          <w:sz w:val="24"/>
          <w:szCs w:val="24"/>
        </w:rPr>
        <w:t xml:space="preserve">4.2.2. требовать своевременной оплаты на условиях, установленных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надлежащим образом поставленного и принятого Заказчиком Товара; </w:t>
      </w:r>
    </w:p>
    <w:p w14:paraId="6C6BE82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2" w:name="P1519"/>
      <w:bookmarkEnd w:id="22"/>
      <w:r w:rsidRPr="00D01932">
        <w:rPr>
          <w:rFonts w:ascii="Times New Roman" w:hAnsi="Times New Roman" w:cs="Times New Roman"/>
          <w:sz w:val="24"/>
          <w:szCs w:val="24"/>
        </w:rPr>
        <w:t xml:space="preserve">4.2.3.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в соответствии с гражданским законодательством;</w:t>
      </w:r>
    </w:p>
    <w:p w14:paraId="02B5620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37F76C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3" w:name="P1521"/>
      <w:bookmarkEnd w:id="23"/>
      <w:r w:rsidRPr="00D01932">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(за исключением случаев, которые предусмотрены и нормативными правовыми актами, принятыми в соответствии с </w:t>
      </w:r>
      <w:hyperlink r:id="rId11" w:history="1">
        <w:r w:rsidRPr="00D01932">
          <w:rPr>
            <w:rFonts w:ascii="Times New Roman" w:hAnsi="Times New Roman" w:cs="Times New Roman"/>
            <w:color w:val="0000FF"/>
            <w:sz w:val="24"/>
            <w:szCs w:val="24"/>
          </w:rPr>
          <w:t>частью 6 статьи 14</w:t>
        </w:r>
      </w:hyperlink>
      <w:r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4BFB580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4.3. Заказчик обязуется:</w:t>
      </w:r>
    </w:p>
    <w:p w14:paraId="046DD35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0450848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4" w:name="P1525"/>
      <w:bookmarkEnd w:id="24"/>
      <w:r w:rsidRPr="00D01932">
        <w:rPr>
          <w:rFonts w:ascii="Times New Roman" w:hAnsi="Times New Roman" w:cs="Times New Roman"/>
          <w:sz w:val="24"/>
          <w:szCs w:val="24"/>
        </w:rPr>
        <w:t xml:space="preserve">4.3.2.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случае, если в ходе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FF7CD36" w14:textId="52A24599"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5" w:name="P1526"/>
      <w:bookmarkEnd w:id="25"/>
      <w:r w:rsidRPr="00D01932">
        <w:rPr>
          <w:rFonts w:ascii="Times New Roman" w:hAnsi="Times New Roman" w:cs="Times New Roman"/>
          <w:sz w:val="24"/>
          <w:szCs w:val="24"/>
        </w:rPr>
        <w:t xml:space="preserve">4.3.3. в случае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е, а также телеграммой либо посредством факсимильной связи, либо по адресу </w:t>
      </w:r>
      <w:r w:rsidRPr="00D01932">
        <w:rPr>
          <w:rFonts w:ascii="Times New Roman" w:hAnsi="Times New Roman" w:cs="Times New Roman"/>
          <w:sz w:val="24"/>
          <w:szCs w:val="24"/>
        </w:rPr>
        <w:lastRenderedPageBreak/>
        <w:t>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008858A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09BCBAF5"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Федеральным </w:t>
      </w:r>
      <w:hyperlink r:id="rId12"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285D11C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6" w:name="P1529"/>
      <w:bookmarkEnd w:id="26"/>
      <w:r w:rsidRPr="00D01932">
        <w:rPr>
          <w:rFonts w:ascii="Times New Roman" w:hAnsi="Times New Roman" w:cs="Times New Roman"/>
          <w:sz w:val="24"/>
          <w:szCs w:val="24"/>
        </w:rPr>
        <w:t>4.4. Заказчик вправе:</w:t>
      </w:r>
    </w:p>
    <w:p w14:paraId="157F332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4.4.1. требовать от Поставщика надлежащего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4BD94D8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6A80B9C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4.4.3. проверять ход и качество выполнения Поставщиком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без вмешательства в оперативно-хозяйственную деятельность Поставщика;</w:t>
      </w:r>
    </w:p>
    <w:p w14:paraId="6764EF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4.4.4. требовать возмещения убытков в соответствии с </w:t>
      </w:r>
      <w:hyperlink w:anchor="P1550" w:history="1">
        <w:r w:rsidRPr="00D01932">
          <w:rPr>
            <w:rFonts w:ascii="Times New Roman" w:hAnsi="Times New Roman" w:cs="Times New Roman"/>
            <w:color w:val="0000FF"/>
            <w:sz w:val="24"/>
            <w:szCs w:val="24"/>
          </w:rPr>
          <w:t>разделом VI</w:t>
        </w:r>
      </w:hyperlink>
      <w:r w:rsidRPr="00D01932">
        <w:rPr>
          <w:rFonts w:ascii="Times New Roman" w:hAnsi="Times New Roman" w:cs="Times New Roman"/>
          <w:sz w:val="24"/>
          <w:szCs w:val="24"/>
        </w:rPr>
        <w:t xml:space="preserve">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причиненных по вине Поставщика;</w:t>
      </w:r>
    </w:p>
    <w:p w14:paraId="2657F383"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7" w:name="P1534"/>
      <w:bookmarkEnd w:id="27"/>
      <w:r w:rsidRPr="00D01932">
        <w:rPr>
          <w:rFonts w:ascii="Times New Roman" w:hAnsi="Times New Roman" w:cs="Times New Roman"/>
          <w:sz w:val="24"/>
          <w:szCs w:val="24"/>
        </w:rPr>
        <w:t xml:space="preserve">4.4.5. предложить увеличить или уменьшить в процессе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количество Товара,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более чем на десять процентов в порядке и на условиях, установленных Федеральным </w:t>
      </w:r>
      <w:hyperlink r:id="rId13" w:history="1">
        <w:r w:rsidRPr="00D01932">
          <w:rPr>
            <w:rFonts w:ascii="Times New Roman" w:hAnsi="Times New Roman" w:cs="Times New Roman"/>
            <w:color w:val="0000FF"/>
            <w:sz w:val="24"/>
            <w:szCs w:val="24"/>
          </w:rPr>
          <w:t>законом</w:t>
        </w:r>
      </w:hyperlink>
      <w:r w:rsidRPr="00D01932">
        <w:rPr>
          <w:rFonts w:ascii="Times New Roman" w:hAnsi="Times New Roman" w:cs="Times New Roman"/>
          <w:sz w:val="24"/>
          <w:szCs w:val="24"/>
        </w:rPr>
        <w:t xml:space="preserve"> от 5 апреля 2013 г. N 44-ФЗ "О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1725B55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4.4.6. отказаться от приемки и оплаты Товара, не соответствующего условиям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CA9BE4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8" w:name="P1536"/>
      <w:bookmarkEnd w:id="28"/>
      <w:r w:rsidRPr="00D01932">
        <w:rPr>
          <w:rFonts w:ascii="Times New Roman" w:hAnsi="Times New Roman" w:cs="Times New Roman"/>
          <w:sz w:val="24"/>
          <w:szCs w:val="24"/>
        </w:rPr>
        <w:t xml:space="preserve">4.4.7. принять решение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соответствии с гражданским законодательством; </w:t>
      </w:r>
    </w:p>
    <w:p w14:paraId="36F5086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29" w:name="P1537"/>
      <w:bookmarkEnd w:id="29"/>
      <w:r w:rsidRPr="00D01932">
        <w:rPr>
          <w:rFonts w:ascii="Times New Roman" w:hAnsi="Times New Roman" w:cs="Times New Roman"/>
          <w:sz w:val="24"/>
          <w:szCs w:val="24"/>
        </w:rPr>
        <w:t xml:space="preserve">4.4.8. до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провести экспертизу поставленного Товара с привлечением экспертов, экспертных организаций.</w:t>
      </w:r>
    </w:p>
    <w:p w14:paraId="714F2443"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2F12EF" w14:textId="23A2982E"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0" w:name="P1539"/>
      <w:bookmarkEnd w:id="30"/>
      <w:r>
        <w:rPr>
          <w:rFonts w:ascii="Times New Roman" w:hAnsi="Times New Roman" w:cs="Times New Roman"/>
          <w:b/>
          <w:sz w:val="24"/>
          <w:szCs w:val="24"/>
        </w:rPr>
        <w:t xml:space="preserve">5. </w:t>
      </w:r>
      <w:r w:rsidR="003B121C" w:rsidRPr="00D01932">
        <w:rPr>
          <w:rFonts w:ascii="Times New Roman" w:hAnsi="Times New Roman" w:cs="Times New Roman"/>
          <w:b/>
          <w:sz w:val="24"/>
          <w:szCs w:val="24"/>
        </w:rPr>
        <w:t>Качество Товара</w:t>
      </w:r>
    </w:p>
    <w:p w14:paraId="1CF6003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w:t>
      </w:r>
    </w:p>
    <w:p w14:paraId="247309F6"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C51DCE2"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1B93C4F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F8CD31"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1" w:name="P1546"/>
      <w:bookmarkEnd w:id="31"/>
      <w:r w:rsidRPr="00D01932">
        <w:rPr>
          <w:rFonts w:ascii="Times New Roman" w:hAnsi="Times New Roman" w:cs="Times New Roman"/>
          <w:sz w:val="24"/>
          <w:szCs w:val="24"/>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79E49BE0"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2" w:name="P1547"/>
      <w:bookmarkStart w:id="33" w:name="P1548"/>
      <w:bookmarkEnd w:id="32"/>
      <w:bookmarkEnd w:id="33"/>
      <w:r w:rsidRPr="00D01932">
        <w:rPr>
          <w:rFonts w:ascii="Times New Roman" w:hAnsi="Times New Roman" w:cs="Times New Roman"/>
          <w:sz w:val="24"/>
          <w:szCs w:val="24"/>
        </w:rPr>
        <w:t>5.5. Требования к предоставлению гарантии производителя и (или) Поставщика Товара и к сроку действия такой гарантии указаны в спецификации.</w:t>
      </w:r>
    </w:p>
    <w:p w14:paraId="523CE0BA"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4861F42" w14:textId="13E9CEB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34" w:name="P1550"/>
      <w:bookmarkEnd w:id="34"/>
      <w:r>
        <w:rPr>
          <w:rFonts w:ascii="Times New Roman" w:hAnsi="Times New Roman" w:cs="Times New Roman"/>
          <w:b/>
          <w:sz w:val="24"/>
          <w:szCs w:val="24"/>
        </w:rPr>
        <w:t>6.</w:t>
      </w:r>
      <w:r w:rsidR="003B121C" w:rsidRPr="00D01932">
        <w:rPr>
          <w:rFonts w:ascii="Times New Roman" w:hAnsi="Times New Roman" w:cs="Times New Roman"/>
          <w:b/>
          <w:sz w:val="24"/>
          <w:szCs w:val="24"/>
        </w:rPr>
        <w:t xml:space="preserve"> Ответственность Сторон</w:t>
      </w:r>
    </w:p>
    <w:p w14:paraId="2869D8BB"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6.1. За неисполнение или ненадлежащее исполнение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Стороны несут ответственность в соответствии с законодательством Российской Федерации и условиями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7FAC48C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6.2. В случае полного (частичного) неисполнения условий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одной из Сторон эта Сторона обязана возместить другой Стороне причиненные убытки в части, непокрытой </w:t>
      </w:r>
      <w:r w:rsidRPr="00D01932">
        <w:rPr>
          <w:rFonts w:ascii="Times New Roman" w:hAnsi="Times New Roman" w:cs="Times New Roman"/>
          <w:sz w:val="24"/>
          <w:szCs w:val="24"/>
        </w:rPr>
        <w:lastRenderedPageBreak/>
        <w:t>неустойкой.</w:t>
      </w:r>
    </w:p>
    <w:p w14:paraId="0F713278"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5" w:name="P1554"/>
      <w:bookmarkEnd w:id="35"/>
      <w:r w:rsidRPr="00D01932">
        <w:rPr>
          <w:rFonts w:ascii="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(отдельного этапа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(соответствующим отдельным этапом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и фактически исполненных Поставщиком.</w:t>
      </w:r>
    </w:p>
    <w:p w14:paraId="04A9EB5B" w14:textId="77777777" w:rsidR="003B121C" w:rsidRPr="00382EE0"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Поставщиком обязательств (в том числе гарантийного обязательства),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уплачивает Заказчику штраф. Размер штрафа определяется в соответствии с </w:t>
      </w:r>
      <w:hyperlink r:id="rId14"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w:t>
      </w:r>
      <w:r w:rsidRPr="00382EE0">
        <w:rPr>
          <w:rFonts w:ascii="Times New Roman" w:hAnsi="Times New Roman" w:cs="Times New Roman"/>
          <w:sz w:val="24"/>
          <w:szCs w:val="24"/>
        </w:rPr>
        <w:t xml:space="preserve">Российской Федерации, 2017, N 36, ст. 5458; 2019, N 32, ст. 4721) (далее - Правила), и составляет </w:t>
      </w:r>
      <w:r w:rsidR="00695695" w:rsidRPr="00382EE0">
        <w:rPr>
          <w:rFonts w:ascii="Times New Roman" w:hAnsi="Times New Roman" w:cs="Times New Roman"/>
          <w:sz w:val="24"/>
          <w:szCs w:val="24"/>
        </w:rPr>
        <w:t>10 (десять)</w:t>
      </w:r>
      <w:r w:rsidRPr="00382EE0">
        <w:rPr>
          <w:rFonts w:ascii="Times New Roman" w:hAnsi="Times New Roman" w:cs="Times New Roman"/>
          <w:sz w:val="24"/>
          <w:szCs w:val="24"/>
        </w:rPr>
        <w:t xml:space="preserve">% </w:t>
      </w:r>
      <w:r w:rsidR="00695695" w:rsidRPr="00382EE0">
        <w:rPr>
          <w:rFonts w:ascii="Times New Roman" w:hAnsi="Times New Roman" w:cs="Times New Roman"/>
          <w:sz w:val="24"/>
          <w:szCs w:val="24"/>
        </w:rPr>
        <w:t xml:space="preserve">от </w:t>
      </w:r>
      <w:r w:rsidRPr="00382EE0">
        <w:rPr>
          <w:rFonts w:ascii="Times New Roman" w:hAnsi="Times New Roman" w:cs="Times New Roman"/>
          <w:sz w:val="24"/>
          <w:szCs w:val="24"/>
        </w:rPr>
        <w:t xml:space="preserve">цены </w:t>
      </w:r>
      <w:r w:rsidR="008F49F2">
        <w:rPr>
          <w:rFonts w:ascii="Times New Roman" w:hAnsi="Times New Roman" w:cs="Times New Roman"/>
          <w:sz w:val="24"/>
          <w:szCs w:val="24"/>
        </w:rPr>
        <w:t>Договор</w:t>
      </w:r>
      <w:r w:rsidRPr="00382EE0">
        <w:rPr>
          <w:rFonts w:ascii="Times New Roman" w:hAnsi="Times New Roman" w:cs="Times New Roman"/>
          <w:sz w:val="24"/>
          <w:szCs w:val="24"/>
        </w:rPr>
        <w:t>а</w:t>
      </w:r>
      <w:r w:rsidRPr="00382EE0">
        <w:rPr>
          <w:rStyle w:val="afff"/>
          <w:sz w:val="24"/>
          <w:szCs w:val="24"/>
        </w:rPr>
        <w:footnoteReference w:id="2"/>
      </w:r>
      <w:r w:rsidRPr="00382EE0">
        <w:rPr>
          <w:rFonts w:ascii="Times New Roman" w:hAnsi="Times New Roman" w:cs="Times New Roman"/>
          <w:sz w:val="24"/>
          <w:szCs w:val="24"/>
        </w:rPr>
        <w:t>.</w:t>
      </w:r>
    </w:p>
    <w:p w14:paraId="05B6B9A9"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6" w:name="P1556"/>
      <w:bookmarkEnd w:id="36"/>
      <w:r w:rsidRPr="00382EE0">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w:t>
      </w:r>
      <w:r w:rsidR="008F49F2">
        <w:rPr>
          <w:rFonts w:ascii="Times New Roman" w:hAnsi="Times New Roman" w:cs="Times New Roman"/>
          <w:sz w:val="24"/>
          <w:szCs w:val="24"/>
        </w:rPr>
        <w:t>Договор</w:t>
      </w:r>
      <w:r w:rsidRPr="00382EE0">
        <w:rPr>
          <w:rFonts w:ascii="Times New Roman" w:hAnsi="Times New Roman" w:cs="Times New Roman"/>
          <w:sz w:val="24"/>
          <w:szCs w:val="24"/>
        </w:rPr>
        <w:t xml:space="preserve">ом, которое не имеет стоимостного выражения, Поставщик уплачивает Заказчику штраф. Размер штрафа определяется в соответствии с </w:t>
      </w:r>
      <w:hyperlink r:id="rId15" w:history="1">
        <w:r w:rsidRPr="00382EE0">
          <w:rPr>
            <w:rFonts w:ascii="Times New Roman" w:hAnsi="Times New Roman" w:cs="Times New Roman"/>
            <w:color w:val="0000FF"/>
            <w:sz w:val="24"/>
            <w:szCs w:val="24"/>
          </w:rPr>
          <w:t>Правилами</w:t>
        </w:r>
      </w:hyperlink>
      <w:r w:rsidRPr="00382EE0">
        <w:rPr>
          <w:rFonts w:ascii="Times New Roman" w:hAnsi="Times New Roman" w:cs="Times New Roman"/>
          <w:sz w:val="24"/>
          <w:szCs w:val="24"/>
        </w:rPr>
        <w:t xml:space="preserve"> и составляет</w:t>
      </w:r>
      <w:r w:rsidR="00253280">
        <w:rPr>
          <w:rFonts w:ascii="Times New Roman" w:hAnsi="Times New Roman" w:cs="Times New Roman"/>
          <w:sz w:val="24"/>
          <w:szCs w:val="24"/>
        </w:rPr>
        <w:t xml:space="preserve"> 1000 (Одна тысяча) рублей, 00 коп</w:t>
      </w:r>
      <w:r w:rsidRPr="00382EE0">
        <w:rPr>
          <w:rStyle w:val="afff"/>
          <w:sz w:val="24"/>
          <w:szCs w:val="24"/>
        </w:rPr>
        <w:footnoteReference w:id="3"/>
      </w:r>
      <w:r w:rsidRPr="00382EE0">
        <w:rPr>
          <w:rFonts w:ascii="Times New Roman" w:hAnsi="Times New Roman" w:cs="Times New Roman"/>
          <w:sz w:val="24"/>
          <w:szCs w:val="24"/>
        </w:rPr>
        <w:t>.</w:t>
      </w:r>
    </w:p>
    <w:p w14:paraId="4DFD335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7" w:name="P1557"/>
      <w:bookmarkEnd w:id="37"/>
      <w:r w:rsidRPr="00D01932">
        <w:rPr>
          <w:rFonts w:ascii="Times New Roman" w:hAnsi="Times New Roman" w:cs="Times New Roman"/>
          <w:sz w:val="24"/>
          <w:szCs w:val="24"/>
        </w:rPr>
        <w:t xml:space="preserve">6.6. В случае просрочки 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начиная со дня, следующего после дня истечения установленного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срока исполнения обязательства.</w:t>
      </w:r>
    </w:p>
    <w:p w14:paraId="05A6FA6E"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6.7. За каждый факт неисполнения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за исключением просрочки исполнения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Поставщик вправе потребовать уплату штрафа. Размер штрафа определяется в соответствии с </w:t>
      </w:r>
      <w:hyperlink r:id="rId16" w:history="1">
        <w:r w:rsidRPr="00D01932">
          <w:rPr>
            <w:rFonts w:ascii="Times New Roman" w:hAnsi="Times New Roman" w:cs="Times New Roman"/>
            <w:color w:val="0000FF"/>
            <w:sz w:val="24"/>
            <w:szCs w:val="24"/>
          </w:rPr>
          <w:t>Правилами</w:t>
        </w:r>
      </w:hyperlink>
      <w:r w:rsidRPr="00D01932">
        <w:rPr>
          <w:rFonts w:ascii="Times New Roman" w:hAnsi="Times New Roman" w:cs="Times New Roman"/>
          <w:sz w:val="24"/>
          <w:szCs w:val="24"/>
        </w:rPr>
        <w:t xml:space="preserve"> и </w:t>
      </w:r>
      <w:r w:rsidRPr="00382EE0">
        <w:rPr>
          <w:rFonts w:ascii="Times New Roman" w:hAnsi="Times New Roman" w:cs="Times New Roman"/>
          <w:sz w:val="24"/>
          <w:szCs w:val="24"/>
        </w:rPr>
        <w:t>составляет</w:t>
      </w:r>
      <w:r w:rsidR="00253280">
        <w:rPr>
          <w:rFonts w:ascii="Times New Roman" w:hAnsi="Times New Roman" w:cs="Times New Roman"/>
          <w:sz w:val="24"/>
          <w:szCs w:val="24"/>
        </w:rPr>
        <w:t>1000 (Одна тысяча) рублей, 00 коп</w:t>
      </w:r>
      <w:r w:rsidR="00253280" w:rsidRPr="00382EE0">
        <w:rPr>
          <w:rStyle w:val="afff"/>
          <w:sz w:val="24"/>
          <w:szCs w:val="24"/>
        </w:rPr>
        <w:t xml:space="preserve"> </w:t>
      </w:r>
      <w:r w:rsidRPr="00382EE0">
        <w:rPr>
          <w:rStyle w:val="afff"/>
          <w:sz w:val="24"/>
          <w:szCs w:val="24"/>
        </w:rPr>
        <w:footnoteReference w:id="4"/>
      </w:r>
      <w:r w:rsidRPr="00382EE0">
        <w:rPr>
          <w:rFonts w:ascii="Times New Roman" w:hAnsi="Times New Roman" w:cs="Times New Roman"/>
          <w:sz w:val="24"/>
          <w:szCs w:val="24"/>
        </w:rPr>
        <w:t>.</w:t>
      </w:r>
    </w:p>
    <w:p w14:paraId="07B6E7D8" w14:textId="3EF6B09C"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38" w:name="P1561"/>
      <w:bookmarkEnd w:id="38"/>
      <w:r w:rsidRPr="00D01932">
        <w:rPr>
          <w:rFonts w:ascii="Times New Roman" w:hAnsi="Times New Roman" w:cs="Times New Roman"/>
          <w:sz w:val="24"/>
          <w:szCs w:val="24"/>
        </w:rPr>
        <w:t>6.</w:t>
      </w:r>
      <w:r w:rsidR="003E5E28">
        <w:rPr>
          <w:rFonts w:ascii="Times New Roman" w:hAnsi="Times New Roman" w:cs="Times New Roman"/>
          <w:sz w:val="24"/>
          <w:szCs w:val="24"/>
        </w:rPr>
        <w:t>8</w:t>
      </w:r>
      <w:r w:rsidRPr="00D01932">
        <w:rPr>
          <w:rFonts w:ascii="Times New Roman" w:hAnsi="Times New Roman" w:cs="Times New Roman"/>
          <w:sz w:val="24"/>
          <w:szCs w:val="24"/>
        </w:rPr>
        <w:t xml:space="preserve">. Применение неустойки (штрафа, пени) не освобождает Стороны от исполнения обязательств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EE900D8" w14:textId="707C084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w:t>
      </w:r>
      <w:r w:rsidR="003E5E28">
        <w:rPr>
          <w:rFonts w:ascii="Times New Roman" w:hAnsi="Times New Roman" w:cs="Times New Roman"/>
          <w:sz w:val="24"/>
          <w:szCs w:val="24"/>
        </w:rPr>
        <w:t>9</w:t>
      </w:r>
      <w:r w:rsidRPr="00D01932">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Pr="00D01932">
        <w:rPr>
          <w:rFonts w:ascii="Times New Roman" w:hAnsi="Times New Roman" w:cs="Times New Roman"/>
          <w:sz w:val="24"/>
          <w:szCs w:val="24"/>
        </w:rPr>
        <w:lastRenderedPageBreak/>
        <w:t xml:space="preserve">Поставщиком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1BD21ADD" w14:textId="497D557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0</w:t>
      </w:r>
      <w:r w:rsidRPr="00D01932">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ом, не может превышать цену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665D5332" w14:textId="57A35F00"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6.1</w:t>
      </w:r>
      <w:r w:rsidR="003E5E28">
        <w:rPr>
          <w:rFonts w:ascii="Times New Roman" w:hAnsi="Times New Roman" w:cs="Times New Roman"/>
          <w:sz w:val="24"/>
          <w:szCs w:val="24"/>
        </w:rPr>
        <w:t>1</w:t>
      </w:r>
      <w:r w:rsidRPr="00D01932">
        <w:rPr>
          <w:rFonts w:ascii="Times New Roman" w:hAnsi="Times New Roman" w:cs="Times New Roman"/>
          <w:sz w:val="24"/>
          <w:szCs w:val="24"/>
        </w:rPr>
        <w:t xml:space="preserve">. В случае расторжения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в связи с односторонним отказом Стороны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w:t>
      </w:r>
    </w:p>
    <w:p w14:paraId="254D86DF"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2A3BED75"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bookmarkStart w:id="39" w:name="P1587"/>
      <w:bookmarkEnd w:id="39"/>
    </w:p>
    <w:p w14:paraId="5811702D" w14:textId="25150D33"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40" w:name="P1600"/>
      <w:bookmarkEnd w:id="40"/>
      <w:r>
        <w:rPr>
          <w:rFonts w:ascii="Times New Roman" w:hAnsi="Times New Roman" w:cs="Times New Roman"/>
          <w:b/>
          <w:sz w:val="24"/>
          <w:szCs w:val="24"/>
        </w:rPr>
        <w:t>7</w:t>
      </w:r>
      <w:r w:rsidR="003B121C" w:rsidRPr="00D01932">
        <w:rPr>
          <w:rFonts w:ascii="Times New Roman" w:hAnsi="Times New Roman" w:cs="Times New Roman"/>
          <w:b/>
          <w:sz w:val="24"/>
          <w:szCs w:val="24"/>
        </w:rPr>
        <w:t>. Исключительные права</w:t>
      </w:r>
    </w:p>
    <w:p w14:paraId="300963E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14:paraId="734ABB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3B121C" w:rsidRPr="00D01932">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FEB61C"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0A9D0FA4" w14:textId="6C405B58"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8</w:t>
      </w:r>
      <w:r w:rsidR="003B121C" w:rsidRPr="00D01932">
        <w:rPr>
          <w:rFonts w:ascii="Times New Roman" w:hAnsi="Times New Roman" w:cs="Times New Roman"/>
          <w:b/>
          <w:sz w:val="24"/>
          <w:szCs w:val="24"/>
        </w:rPr>
        <w:t>. Обстоятельства непреодолимой силы</w:t>
      </w:r>
    </w:p>
    <w:p w14:paraId="466DB449"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если такое неисполнение связано с обстоятельствами непреодолимой силы.</w:t>
      </w:r>
    </w:p>
    <w:p w14:paraId="79AA26B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.2. В случае если надлежащее исполнение Стороной предусмотренных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F9C1E4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и в этом случае ни одна из Сторон не вправе требовать возмещения убытков.</w:t>
      </w:r>
    </w:p>
    <w:p w14:paraId="7342AE42"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8</w:t>
      </w:r>
      <w:r w:rsidR="003B121C" w:rsidRPr="00D01932">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0240EB7"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2555C51" w14:textId="5C968014"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9</w:t>
      </w:r>
      <w:r w:rsidR="003B121C" w:rsidRPr="00D01932">
        <w:rPr>
          <w:rFonts w:ascii="Times New Roman" w:hAnsi="Times New Roman" w:cs="Times New Roman"/>
          <w:b/>
          <w:sz w:val="24"/>
          <w:szCs w:val="24"/>
        </w:rPr>
        <w:t>. Рассмотрение и разрешение споров</w:t>
      </w:r>
    </w:p>
    <w:p w14:paraId="7FC3877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.1. Все споры и разногласия, которые могут возникнуть из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между Сторонами, будут разрешаться путем переговоров, в том числе в претензионном порядке.</w:t>
      </w:r>
    </w:p>
    <w:p w14:paraId="0B309343"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нарушения со ссылкой на соответствующие положения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18E1946"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.3. Срок рассмотрения претензии не может превышать пяти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36C8B84"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9</w:t>
      </w:r>
      <w:r w:rsidR="003B121C" w:rsidRPr="00D01932">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16310ED0"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7311FC74" w14:textId="76529177"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10</w:t>
      </w:r>
      <w:r w:rsidR="003B121C" w:rsidRPr="00D01932">
        <w:rPr>
          <w:rFonts w:ascii="Times New Roman" w:hAnsi="Times New Roman" w:cs="Times New Roman"/>
          <w:b/>
          <w:sz w:val="24"/>
          <w:szCs w:val="24"/>
        </w:rPr>
        <w:t xml:space="preserve">. Срок действия и порядок расторжения </w:t>
      </w:r>
      <w:r w:rsidR="008F49F2">
        <w:rPr>
          <w:rFonts w:ascii="Times New Roman" w:hAnsi="Times New Roman" w:cs="Times New Roman"/>
          <w:b/>
          <w:sz w:val="24"/>
          <w:szCs w:val="24"/>
        </w:rPr>
        <w:t>Договор</w:t>
      </w:r>
      <w:r w:rsidR="003B121C" w:rsidRPr="00D01932">
        <w:rPr>
          <w:rFonts w:ascii="Times New Roman" w:hAnsi="Times New Roman" w:cs="Times New Roman"/>
          <w:b/>
          <w:sz w:val="24"/>
          <w:szCs w:val="24"/>
        </w:rPr>
        <w:t>а</w:t>
      </w:r>
    </w:p>
    <w:p w14:paraId="140EE581" w14:textId="24F7CFF6"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0</w:t>
      </w:r>
      <w:r w:rsidRPr="00D01932">
        <w:rPr>
          <w:rFonts w:ascii="Times New Roman" w:hAnsi="Times New Roman" w:cs="Times New Roman"/>
          <w:sz w:val="24"/>
          <w:szCs w:val="24"/>
        </w:rPr>
        <w:t xml:space="preserve">.1.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 вступает в силу с момента его подписания обеими Сторонами и действует по 31 декабря 20</w:t>
      </w:r>
      <w:r w:rsidR="008E6A0F">
        <w:rPr>
          <w:rFonts w:ascii="Times New Roman" w:hAnsi="Times New Roman" w:cs="Times New Roman"/>
          <w:sz w:val="24"/>
          <w:szCs w:val="24"/>
        </w:rPr>
        <w:t>2</w:t>
      </w:r>
      <w:r w:rsidR="003E5E28">
        <w:rPr>
          <w:rFonts w:ascii="Times New Roman" w:hAnsi="Times New Roman" w:cs="Times New Roman"/>
          <w:sz w:val="24"/>
          <w:szCs w:val="24"/>
        </w:rPr>
        <w:t>6</w:t>
      </w:r>
      <w:r w:rsidRPr="00D01932">
        <w:rPr>
          <w:rFonts w:ascii="Times New Roman" w:hAnsi="Times New Roman" w:cs="Times New Roman"/>
          <w:sz w:val="24"/>
          <w:szCs w:val="24"/>
        </w:rPr>
        <w:t xml:space="preserve"> г. Окончание срока действия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а не влечет прекращения неисполненных обязательств Сторон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 в том числе гарантийных обязательств Поставщика.</w:t>
      </w:r>
    </w:p>
    <w:p w14:paraId="1A8746FB"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10</w:t>
      </w:r>
      <w:r w:rsidR="003B121C" w:rsidRPr="00D01932">
        <w:rPr>
          <w:rFonts w:ascii="Times New Roman" w:hAnsi="Times New Roman" w:cs="Times New Roman"/>
          <w:sz w:val="24"/>
          <w:szCs w:val="24"/>
        </w:rPr>
        <w:t xml:space="preserve">.2. Расторжение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в соответствии с гражданским </w:t>
      </w:r>
      <w:r w:rsidR="003B121C" w:rsidRPr="00D01932">
        <w:rPr>
          <w:rFonts w:ascii="Times New Roman" w:hAnsi="Times New Roman" w:cs="Times New Roman"/>
          <w:sz w:val="24"/>
          <w:szCs w:val="24"/>
        </w:rPr>
        <w:lastRenderedPageBreak/>
        <w:t xml:space="preserve">законодательством Российской Федерации в порядке, предусмотренном </w:t>
      </w:r>
      <w:hyperlink r:id="rId17" w:history="1">
        <w:r w:rsidR="003B121C" w:rsidRPr="00D01932">
          <w:rPr>
            <w:rFonts w:ascii="Times New Roman" w:hAnsi="Times New Roman" w:cs="Times New Roman"/>
            <w:color w:val="0000FF"/>
            <w:sz w:val="24"/>
            <w:szCs w:val="24"/>
          </w:rPr>
          <w:t>частями 9</w:t>
        </w:r>
      </w:hyperlink>
      <w:r w:rsidR="003B121C" w:rsidRPr="00D01932">
        <w:rPr>
          <w:rFonts w:ascii="Times New Roman" w:hAnsi="Times New Roman" w:cs="Times New Roman"/>
          <w:sz w:val="24"/>
          <w:szCs w:val="24"/>
        </w:rPr>
        <w:t xml:space="preserve"> - </w:t>
      </w:r>
      <w:hyperlink r:id="rId18" w:history="1">
        <w:r w:rsidR="003B121C" w:rsidRPr="00D01932">
          <w:rPr>
            <w:rFonts w:ascii="Times New Roman" w:hAnsi="Times New Roman" w:cs="Times New Roman"/>
            <w:color w:val="0000FF"/>
            <w:sz w:val="24"/>
            <w:szCs w:val="24"/>
          </w:rPr>
          <w:t>23 статьи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52BAB8BD" w14:textId="77777777" w:rsidR="003B121C" w:rsidRPr="00D01932" w:rsidRDefault="003B121C" w:rsidP="003B121C">
      <w:pPr>
        <w:pStyle w:val="ConsPlusNormal"/>
        <w:spacing w:line="276" w:lineRule="auto"/>
        <w:ind w:firstLine="426"/>
        <w:jc w:val="both"/>
        <w:rPr>
          <w:rFonts w:ascii="Times New Roman" w:hAnsi="Times New Roman" w:cs="Times New Roman"/>
          <w:sz w:val="16"/>
          <w:szCs w:val="16"/>
        </w:rPr>
      </w:pPr>
    </w:p>
    <w:p w14:paraId="604E1548" w14:textId="1AC7E4C2"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11</w:t>
      </w:r>
      <w:r w:rsidR="003B121C" w:rsidRPr="00D01932">
        <w:rPr>
          <w:rFonts w:ascii="Times New Roman" w:hAnsi="Times New Roman" w:cs="Times New Roman"/>
          <w:b/>
          <w:sz w:val="24"/>
          <w:szCs w:val="24"/>
        </w:rPr>
        <w:t>. Прочие положения</w:t>
      </w:r>
    </w:p>
    <w:p w14:paraId="2E935734"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D1760A">
        <w:rPr>
          <w:rFonts w:ascii="Times New Roman" w:hAnsi="Times New Roman" w:cs="Times New Roman"/>
          <w:sz w:val="24"/>
          <w:szCs w:val="24"/>
        </w:rPr>
        <w:t>1</w:t>
      </w:r>
      <w:r w:rsidRPr="00D01932">
        <w:rPr>
          <w:rFonts w:ascii="Times New Roman" w:hAnsi="Times New Roman" w:cs="Times New Roman"/>
          <w:sz w:val="24"/>
          <w:szCs w:val="24"/>
        </w:rPr>
        <w:t xml:space="preserve">.1. Во всем, что не предусмотрено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ом, Стороны руководствуются законодательством Российской Федерации.</w:t>
      </w:r>
    </w:p>
    <w:p w14:paraId="65853CE1"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7D7F85"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осуществляется путем заключения Сторонами в письменной форме дополнительных соглашений к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у, которые являются его неотъемлемой частью.</w:t>
      </w:r>
    </w:p>
    <w:p w14:paraId="4091EDDA"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.4. Изменение условий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при его исполнении не допускается, за исключением случаев, предусмотренных </w:t>
      </w:r>
      <w:hyperlink r:id="rId19" w:history="1">
        <w:r w:rsidR="003B121C" w:rsidRPr="00D01932">
          <w:rPr>
            <w:rFonts w:ascii="Times New Roman" w:hAnsi="Times New Roman" w:cs="Times New Roman"/>
            <w:color w:val="0000FF"/>
            <w:sz w:val="24"/>
            <w:szCs w:val="24"/>
          </w:rPr>
          <w:t>статьей 95</w:t>
        </w:r>
      </w:hyperlink>
      <w:r w:rsidR="003B121C" w:rsidRPr="00D01932">
        <w:rPr>
          <w:rFonts w:ascii="Times New Roman" w:hAnsi="Times New Roman" w:cs="Times New Roman"/>
          <w:sz w:val="24"/>
          <w:szCs w:val="24"/>
        </w:rPr>
        <w:t xml:space="preserve"> Федерального закона от 5 апреля 2013 г. N 44-ФЗ "О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p>
    <w:p w14:paraId="395EAA8C" w14:textId="77777777" w:rsidR="003B121C" w:rsidRPr="00D01932"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.5. При исполнении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C19B57"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Передача прав и обязанностей по </w:t>
      </w:r>
      <w:r w:rsidR="008F49F2">
        <w:rPr>
          <w:rFonts w:ascii="Times New Roman" w:hAnsi="Times New Roman" w:cs="Times New Roman"/>
          <w:sz w:val="24"/>
          <w:szCs w:val="24"/>
        </w:rPr>
        <w:t>Договор</w:t>
      </w:r>
      <w:r w:rsidRPr="00D01932">
        <w:rPr>
          <w:rFonts w:ascii="Times New Roman" w:hAnsi="Times New Roman" w:cs="Times New Roman"/>
          <w:sz w:val="24"/>
          <w:szCs w:val="24"/>
        </w:rPr>
        <w:t xml:space="preserve">у правопреемнику Поставщика осуществляется путем заключения соответствующего дополнительного соглашения 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41715AAE" w14:textId="77777777" w:rsidR="003B121C" w:rsidRDefault="00D1760A" w:rsidP="003B121C">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11</w:t>
      </w:r>
      <w:r w:rsidR="003B121C" w:rsidRPr="00D01932">
        <w:rPr>
          <w:rFonts w:ascii="Times New Roman" w:hAnsi="Times New Roman" w:cs="Times New Roman"/>
          <w:sz w:val="24"/>
          <w:szCs w:val="24"/>
        </w:rPr>
        <w:t xml:space="preserve">.6. Стороны обязуются обеспечить конфиденциальность сведений, относящихся к предмету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 xml:space="preserve">а, и ставших им известными в ходе исполнения </w:t>
      </w:r>
      <w:r w:rsidR="008F49F2">
        <w:rPr>
          <w:rFonts w:ascii="Times New Roman" w:hAnsi="Times New Roman" w:cs="Times New Roman"/>
          <w:sz w:val="24"/>
          <w:szCs w:val="24"/>
        </w:rPr>
        <w:t>Договор</w:t>
      </w:r>
      <w:r w:rsidR="003B121C" w:rsidRPr="00D01932">
        <w:rPr>
          <w:rFonts w:ascii="Times New Roman" w:hAnsi="Times New Roman" w:cs="Times New Roman"/>
          <w:sz w:val="24"/>
          <w:szCs w:val="24"/>
        </w:rPr>
        <w:t>а.</w:t>
      </w:r>
    </w:p>
    <w:p w14:paraId="64E48029" w14:textId="68979A86" w:rsidR="008E6A0F" w:rsidRPr="008E6A0F" w:rsidRDefault="008E6A0F" w:rsidP="008E6A0F">
      <w:pPr>
        <w:pStyle w:val="ConsPlusNormal"/>
        <w:spacing w:line="276" w:lineRule="auto"/>
        <w:ind w:firstLine="426"/>
        <w:jc w:val="center"/>
        <w:rPr>
          <w:rFonts w:ascii="Times New Roman" w:hAnsi="Times New Roman" w:cs="Times New Roman"/>
          <w:b/>
          <w:bCs/>
          <w:sz w:val="24"/>
          <w:szCs w:val="24"/>
        </w:rPr>
      </w:pPr>
      <w:r>
        <w:rPr>
          <w:rFonts w:ascii="Times New Roman" w:hAnsi="Times New Roman" w:cs="Times New Roman"/>
          <w:b/>
          <w:bCs/>
          <w:sz w:val="24"/>
          <w:szCs w:val="24"/>
        </w:rPr>
        <w:t>12. Персональные данные</w:t>
      </w:r>
    </w:p>
    <w:p w14:paraId="00CAA247" w14:textId="4B4FDEC5"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ind w:left="0" w:firstLine="426"/>
        <w:jc w:val="both"/>
        <w:rPr>
          <w:rFonts w:eastAsia="Times"/>
        </w:rPr>
      </w:pPr>
      <w:r w:rsidRPr="00163FA6">
        <w:rPr>
          <w:rFonts w:eastAsia="Times"/>
        </w:rPr>
        <w:t xml:space="preserve">Стороны заверяют о наличии правовых оснований для обработки персональных данных для использования их в целях исполнения настоящего Договора. </w:t>
      </w:r>
    </w:p>
    <w:p w14:paraId="78C03DDB" w14:textId="1AB185AF" w:rsidR="008E6A0F" w:rsidRPr="008E6A0F"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426"/>
        </w:tabs>
        <w:ind w:left="0" w:firstLine="426"/>
        <w:jc w:val="both"/>
        <w:rPr>
          <w:rFonts w:eastAsia="Times"/>
        </w:rPr>
      </w:pPr>
      <w:r w:rsidRPr="008E6A0F">
        <w:rPr>
          <w:rFonts w:eastAsia="Times"/>
        </w:rPr>
        <w:t xml:space="preserve">Каждая сторона самостоятельно несет ответственность за обработку персональных данных, определяя цели и способы обработки персональных данных. </w:t>
      </w:r>
    </w:p>
    <w:p w14:paraId="0211E004"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360"/>
        </w:tabs>
        <w:ind w:left="0" w:firstLine="426"/>
        <w:jc w:val="both"/>
        <w:rPr>
          <w:rFonts w:eastAsia="Times"/>
        </w:rPr>
      </w:pPr>
      <w:r w:rsidRPr="00163FA6">
        <w:rPr>
          <w:rFonts w:eastAsia="Times"/>
        </w:rPr>
        <w:t>В случае передачи персональных данных в рамках исполнения настоящего Договора как передающая, так и принимающая Стороны обязаны соблюдать условия обработки персональных данных.</w:t>
      </w:r>
    </w:p>
    <w:p w14:paraId="02CBB63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соответствие своей деятельности по обработке (поиску, сбору, записи, доступу, хранению, систематизации, накоплению, обработке, использованию, уточнению (обновлению, изменению), извлечению, передаче (предоставлению доступа, распространению, трансграничной передаче, обезличиванию, блокированию, удалению, уничтожению) персональных данных указанным </w:t>
      </w:r>
      <w:r w:rsidRPr="00163FA6">
        <w:rPr>
          <w:rFonts w:eastAsia="Times"/>
        </w:rPr>
        <w:br/>
        <w:t xml:space="preserve">в Соглашении целям, согласно положениям законодательства Российской Федерации </w:t>
      </w:r>
      <w:r w:rsidRPr="00163FA6">
        <w:rPr>
          <w:rFonts w:eastAsia="Times"/>
        </w:rPr>
        <w:br/>
        <w:t>и локальных нормативных актов принимающей Стороны.</w:t>
      </w:r>
    </w:p>
    <w:p w14:paraId="5C1A6819" w14:textId="77777777" w:rsidR="008E6A0F" w:rsidRPr="00163FA6" w:rsidRDefault="008E6A0F" w:rsidP="008E6A0F">
      <w:pPr>
        <w:pStyle w:val="afff0"/>
        <w:numPr>
          <w:ilvl w:val="1"/>
          <w:numId w:val="31"/>
        </w:numPr>
        <w:pBdr>
          <w:top w:val="none" w:sz="0" w:space="0" w:color="000000"/>
          <w:left w:val="none" w:sz="0" w:space="0" w:color="000000"/>
          <w:bottom w:val="none" w:sz="0" w:space="0" w:color="000000"/>
          <w:right w:val="none" w:sz="0" w:space="3" w:color="000000"/>
          <w:between w:val="none" w:sz="0" w:space="0" w:color="000000"/>
        </w:pBdr>
        <w:tabs>
          <w:tab w:val="left" w:pos="1134"/>
        </w:tabs>
        <w:ind w:left="0" w:firstLine="426"/>
        <w:jc w:val="both"/>
        <w:rPr>
          <w:rFonts w:eastAsia="Times"/>
        </w:rPr>
      </w:pPr>
      <w:r w:rsidRPr="00163FA6">
        <w:rPr>
          <w:rFonts w:eastAsia="Times"/>
        </w:rPr>
        <w:t xml:space="preserve">Стороны обязаны обеспечить надлежащую защиту и конфиденциальность персональных данных в соответствии с требованиями законодательства </w:t>
      </w:r>
      <w:r w:rsidRPr="00163FA6">
        <w:rPr>
          <w:rFonts w:eastAsia="Times"/>
        </w:rPr>
        <w:br/>
        <w:t>Российской Федерации и локальных нормативных актов принимающей Стороны, проявляя при этом, осмотрительность в той же степени, что и при защите собственной конфиденциальной информации.</w:t>
      </w:r>
    </w:p>
    <w:p w14:paraId="78B571AA" w14:textId="6DD1C10C"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bookmarkStart w:id="41" w:name="P1633"/>
      <w:bookmarkEnd w:id="41"/>
      <w:r>
        <w:rPr>
          <w:rFonts w:ascii="Times New Roman" w:hAnsi="Times New Roman" w:cs="Times New Roman"/>
          <w:b/>
          <w:sz w:val="24"/>
          <w:szCs w:val="24"/>
        </w:rPr>
        <w:t>13</w:t>
      </w:r>
      <w:r w:rsidR="003B121C" w:rsidRPr="00D01932">
        <w:rPr>
          <w:rFonts w:ascii="Times New Roman" w:hAnsi="Times New Roman" w:cs="Times New Roman"/>
          <w:b/>
          <w:sz w:val="24"/>
          <w:szCs w:val="24"/>
        </w:rPr>
        <w:t>. Перечень приложений</w:t>
      </w:r>
    </w:p>
    <w:p w14:paraId="63D684B6" w14:textId="268D876F"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1</w:t>
      </w:r>
      <w:r w:rsidR="008E6A0F">
        <w:rPr>
          <w:rFonts w:ascii="Times New Roman" w:hAnsi="Times New Roman" w:cs="Times New Roman"/>
          <w:sz w:val="24"/>
          <w:szCs w:val="24"/>
        </w:rPr>
        <w:t>3</w:t>
      </w:r>
      <w:r w:rsidRPr="00D01932">
        <w:rPr>
          <w:rFonts w:ascii="Times New Roman" w:hAnsi="Times New Roman" w:cs="Times New Roman"/>
          <w:sz w:val="24"/>
          <w:szCs w:val="24"/>
        </w:rPr>
        <w:t xml:space="preserve">.1. Неотъемлемой частью </w:t>
      </w:r>
      <w:r w:rsidR="008F49F2">
        <w:rPr>
          <w:rFonts w:ascii="Times New Roman" w:hAnsi="Times New Roman" w:cs="Times New Roman"/>
          <w:sz w:val="24"/>
          <w:szCs w:val="24"/>
        </w:rPr>
        <w:t>Договор</w:t>
      </w:r>
      <w:r w:rsidRPr="00D01932">
        <w:rPr>
          <w:rFonts w:ascii="Times New Roman" w:hAnsi="Times New Roman" w:cs="Times New Roman"/>
          <w:sz w:val="24"/>
          <w:szCs w:val="24"/>
        </w:rPr>
        <w:t>а является следующее приложение:</w:t>
      </w:r>
    </w:p>
    <w:p w14:paraId="37AE20FF"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r w:rsidRPr="00D01932">
        <w:rPr>
          <w:rFonts w:ascii="Times New Roman" w:hAnsi="Times New Roman" w:cs="Times New Roman"/>
          <w:sz w:val="24"/>
          <w:szCs w:val="24"/>
        </w:rPr>
        <w:t xml:space="preserve">- </w:t>
      </w:r>
      <w:r w:rsidR="006D5D93">
        <w:rPr>
          <w:rFonts w:ascii="Times New Roman" w:hAnsi="Times New Roman" w:cs="Times New Roman"/>
          <w:sz w:val="24"/>
          <w:szCs w:val="24"/>
        </w:rPr>
        <w:t>описание объекта закупки</w:t>
      </w:r>
      <w:r w:rsidRPr="00D01932">
        <w:rPr>
          <w:rFonts w:ascii="Times New Roman" w:hAnsi="Times New Roman" w:cs="Times New Roman"/>
          <w:sz w:val="24"/>
          <w:szCs w:val="24"/>
        </w:rPr>
        <w:t>.</w:t>
      </w:r>
    </w:p>
    <w:p w14:paraId="2E34992D" w14:textId="77777777" w:rsidR="003B121C" w:rsidRPr="00D01932" w:rsidRDefault="003B121C" w:rsidP="003B121C">
      <w:pPr>
        <w:pStyle w:val="ConsPlusNormal"/>
        <w:spacing w:line="276" w:lineRule="auto"/>
        <w:ind w:firstLine="426"/>
        <w:jc w:val="both"/>
        <w:rPr>
          <w:rFonts w:ascii="Times New Roman" w:hAnsi="Times New Roman" w:cs="Times New Roman"/>
          <w:sz w:val="24"/>
          <w:szCs w:val="24"/>
        </w:rPr>
      </w:pPr>
      <w:bookmarkStart w:id="42" w:name="P1639"/>
      <w:bookmarkEnd w:id="42"/>
    </w:p>
    <w:p w14:paraId="32E51237" w14:textId="0D639009" w:rsidR="003B121C" w:rsidRPr="00D01932" w:rsidRDefault="008E6A0F" w:rsidP="003B121C">
      <w:pPr>
        <w:pStyle w:val="ConsPlusNormal"/>
        <w:spacing w:line="276" w:lineRule="auto"/>
        <w:ind w:firstLine="426"/>
        <w:jc w:val="center"/>
        <w:outlineLvl w:val="1"/>
        <w:rPr>
          <w:rFonts w:ascii="Times New Roman" w:hAnsi="Times New Roman" w:cs="Times New Roman"/>
          <w:b/>
          <w:sz w:val="24"/>
          <w:szCs w:val="24"/>
        </w:rPr>
      </w:pPr>
      <w:r>
        <w:rPr>
          <w:rFonts w:ascii="Times New Roman" w:hAnsi="Times New Roman" w:cs="Times New Roman"/>
          <w:b/>
          <w:sz w:val="24"/>
          <w:szCs w:val="24"/>
        </w:rPr>
        <w:t>14</w:t>
      </w:r>
      <w:r w:rsidR="003B121C" w:rsidRPr="00D01932">
        <w:rPr>
          <w:rFonts w:ascii="Times New Roman" w:hAnsi="Times New Roman" w:cs="Times New Roman"/>
          <w:b/>
          <w:sz w:val="24"/>
          <w:szCs w:val="24"/>
        </w:rPr>
        <w:t>. Адреса и банковские реквизиты Сторон</w:t>
      </w:r>
    </w:p>
    <w:p w14:paraId="18F88AAB" w14:textId="77777777" w:rsidR="00F961B7" w:rsidRDefault="00F961B7" w:rsidP="00F961B7">
      <w:pPr>
        <w:jc w:val="both"/>
        <w:rPr>
          <w:b/>
          <w:sz w:val="24"/>
          <w:szCs w:val="24"/>
        </w:rPr>
      </w:pPr>
      <w:bookmarkStart w:id="43" w:name="P1716"/>
      <w:bookmarkEnd w:id="43"/>
      <w:r>
        <w:rPr>
          <w:b/>
          <w:sz w:val="24"/>
          <w:szCs w:val="24"/>
        </w:rPr>
        <w:t>ЗАКАЗЧИК:</w:t>
      </w:r>
    </w:p>
    <w:p w14:paraId="11EC8EED" w14:textId="77777777" w:rsidR="00F961B7" w:rsidRDefault="00F961B7" w:rsidP="00F961B7">
      <w:pPr>
        <w:jc w:val="both"/>
        <w:rPr>
          <w:b/>
          <w:sz w:val="24"/>
          <w:szCs w:val="24"/>
        </w:rPr>
      </w:pPr>
      <w:r>
        <w:rPr>
          <w:b/>
          <w:sz w:val="24"/>
          <w:szCs w:val="24"/>
        </w:rPr>
        <w:t xml:space="preserve">МБУК «КИЦ имени </w:t>
      </w:r>
      <w:proofErr w:type="spellStart"/>
      <w:r>
        <w:rPr>
          <w:b/>
          <w:sz w:val="24"/>
          <w:szCs w:val="24"/>
        </w:rPr>
        <w:t>А.С.Пушкина</w:t>
      </w:r>
      <w:proofErr w:type="spellEnd"/>
      <w:r>
        <w:rPr>
          <w:b/>
          <w:sz w:val="24"/>
          <w:szCs w:val="24"/>
        </w:rPr>
        <w:t>»</w:t>
      </w:r>
    </w:p>
    <w:p w14:paraId="3B33D48B" w14:textId="77777777" w:rsidR="00F961B7" w:rsidRDefault="00F961B7" w:rsidP="00F961B7">
      <w:pPr>
        <w:jc w:val="both"/>
        <w:rPr>
          <w:b/>
        </w:rPr>
      </w:pPr>
    </w:p>
    <w:p w14:paraId="3D66207E" w14:textId="77777777" w:rsidR="000037C0" w:rsidRPr="004E755D" w:rsidRDefault="000037C0" w:rsidP="000037C0">
      <w:pPr>
        <w:jc w:val="both"/>
        <w:rPr>
          <w:b/>
          <w:sz w:val="24"/>
          <w:szCs w:val="24"/>
        </w:rPr>
      </w:pPr>
      <w:r w:rsidRPr="004E755D">
        <w:rPr>
          <w:b/>
          <w:sz w:val="24"/>
          <w:szCs w:val="24"/>
        </w:rPr>
        <w:lastRenderedPageBreak/>
        <w:t xml:space="preserve">Муниципальное бюджетное учреждение культуры «Волховский городской культурно-информационный центр имени А.С. Пушкина»  </w:t>
      </w:r>
    </w:p>
    <w:p w14:paraId="5B340BA2" w14:textId="77777777" w:rsidR="003E5E28" w:rsidRPr="00A042B3" w:rsidRDefault="003E5E28" w:rsidP="003E5E28">
      <w:pPr>
        <w:jc w:val="both"/>
        <w:rPr>
          <w:sz w:val="24"/>
          <w:szCs w:val="24"/>
        </w:rPr>
      </w:pPr>
      <w:r w:rsidRPr="00A042B3">
        <w:rPr>
          <w:sz w:val="24"/>
          <w:szCs w:val="24"/>
        </w:rPr>
        <w:t>Краткое наименование: МБУК «КИЦ им. А.С. Пушкина»</w:t>
      </w:r>
    </w:p>
    <w:p w14:paraId="76AF39C3" w14:textId="77777777" w:rsidR="003E5E28" w:rsidRPr="00A042B3" w:rsidRDefault="003E5E28" w:rsidP="003E5E28">
      <w:pPr>
        <w:jc w:val="both"/>
        <w:rPr>
          <w:sz w:val="24"/>
          <w:szCs w:val="24"/>
        </w:rPr>
      </w:pPr>
      <w:r w:rsidRPr="00A042B3">
        <w:rPr>
          <w:sz w:val="24"/>
          <w:szCs w:val="24"/>
        </w:rPr>
        <w:t>Адрес (юридический): Российская Федерация, город Волхов, Ленинградская область, улица Ломоносова, дом 28а</w:t>
      </w:r>
    </w:p>
    <w:p w14:paraId="3B47EDF8" w14:textId="77777777" w:rsidR="003E5E28" w:rsidRPr="00A042B3" w:rsidRDefault="003E5E28" w:rsidP="003E5E28">
      <w:pPr>
        <w:jc w:val="both"/>
        <w:rPr>
          <w:sz w:val="24"/>
          <w:szCs w:val="24"/>
        </w:rPr>
      </w:pPr>
      <w:r w:rsidRPr="00A042B3">
        <w:rPr>
          <w:sz w:val="24"/>
          <w:szCs w:val="24"/>
        </w:rPr>
        <w:t>Адрес (фактический): 187406, Ленинградская область, город Волхов, улица Ломоносова, дом 28а</w:t>
      </w:r>
    </w:p>
    <w:p w14:paraId="51810DF2" w14:textId="77777777" w:rsidR="003E5E28" w:rsidRPr="00A042B3" w:rsidRDefault="003E5E28" w:rsidP="003E5E28">
      <w:pPr>
        <w:jc w:val="both"/>
        <w:rPr>
          <w:sz w:val="24"/>
          <w:szCs w:val="24"/>
        </w:rPr>
      </w:pPr>
      <w:r w:rsidRPr="00A042B3">
        <w:rPr>
          <w:sz w:val="24"/>
          <w:szCs w:val="24"/>
        </w:rPr>
        <w:t>Тел/факс 8(81363) 28147; 8(81363) 22817</w:t>
      </w:r>
    </w:p>
    <w:p w14:paraId="5F00E85C" w14:textId="77777777" w:rsidR="003E5E28" w:rsidRPr="00A042B3" w:rsidRDefault="003E5E28" w:rsidP="003E5E28">
      <w:pPr>
        <w:jc w:val="both"/>
        <w:rPr>
          <w:sz w:val="24"/>
          <w:szCs w:val="24"/>
        </w:rPr>
      </w:pPr>
      <w:r w:rsidRPr="00A042B3">
        <w:rPr>
          <w:sz w:val="24"/>
          <w:szCs w:val="24"/>
        </w:rPr>
        <w:t xml:space="preserve">Электронный адрес:  </w:t>
      </w:r>
      <w:hyperlink r:id="rId20" w:history="1">
        <w:r w:rsidRPr="00A042B3">
          <w:rPr>
            <w:rStyle w:val="a7"/>
            <w:lang w:val="en-US"/>
          </w:rPr>
          <w:t>kicvolhov</w:t>
        </w:r>
        <w:r w:rsidRPr="00A042B3">
          <w:rPr>
            <w:rStyle w:val="a7"/>
          </w:rPr>
          <w:t>@</w:t>
        </w:r>
        <w:r w:rsidRPr="00A042B3">
          <w:rPr>
            <w:rStyle w:val="a7"/>
            <w:lang w:val="en-US"/>
          </w:rPr>
          <w:t>mail</w:t>
        </w:r>
        <w:r w:rsidRPr="00A042B3">
          <w:rPr>
            <w:rStyle w:val="a7"/>
          </w:rPr>
          <w:t>.</w:t>
        </w:r>
        <w:r w:rsidRPr="00A042B3">
          <w:rPr>
            <w:rStyle w:val="a7"/>
            <w:lang w:val="en-US"/>
          </w:rPr>
          <w:t>ru</w:t>
        </w:r>
      </w:hyperlink>
      <w:r w:rsidRPr="00A042B3">
        <w:rPr>
          <w:sz w:val="24"/>
          <w:szCs w:val="24"/>
        </w:rPr>
        <w:t xml:space="preserve"> </w:t>
      </w:r>
    </w:p>
    <w:p w14:paraId="40DEFD65" w14:textId="77777777" w:rsidR="003E5E28" w:rsidRPr="00A042B3" w:rsidRDefault="003E5E28" w:rsidP="003E5E28">
      <w:pPr>
        <w:rPr>
          <w:sz w:val="24"/>
          <w:szCs w:val="24"/>
        </w:rPr>
      </w:pPr>
      <w:r w:rsidRPr="00A042B3">
        <w:rPr>
          <w:sz w:val="24"/>
          <w:szCs w:val="24"/>
        </w:rPr>
        <w:t>ИНН 4702005092, КПП 470201001</w:t>
      </w:r>
    </w:p>
    <w:p w14:paraId="45ABDBB7" w14:textId="77777777" w:rsidR="003E5E28" w:rsidRPr="00A042B3" w:rsidRDefault="003E5E28" w:rsidP="003E5E28">
      <w:pPr>
        <w:rPr>
          <w:sz w:val="24"/>
          <w:szCs w:val="24"/>
        </w:rPr>
      </w:pPr>
      <w:r w:rsidRPr="00A042B3">
        <w:rPr>
          <w:sz w:val="24"/>
          <w:szCs w:val="24"/>
        </w:rPr>
        <w:t>Счет 03234643416091014500</w:t>
      </w:r>
    </w:p>
    <w:p w14:paraId="6D18D504" w14:textId="77777777" w:rsidR="003E5E28" w:rsidRPr="00A042B3" w:rsidRDefault="003E5E28" w:rsidP="003E5E28">
      <w:pPr>
        <w:rPr>
          <w:sz w:val="24"/>
          <w:szCs w:val="24"/>
        </w:rPr>
      </w:pPr>
      <w:r w:rsidRPr="00A042B3">
        <w:rPr>
          <w:sz w:val="24"/>
          <w:szCs w:val="24"/>
        </w:rPr>
        <w:t>в УФК по Ленинградской области (Комитет финансов Волховского муниципального района (бюджет г. Волхов,  МБУК «КИЦ им. А.С. Пушкина», л/с 2008615900)</w:t>
      </w:r>
    </w:p>
    <w:p w14:paraId="6CB0FCFA" w14:textId="77777777" w:rsidR="003E5E28" w:rsidRPr="00A042B3" w:rsidRDefault="003E5E28" w:rsidP="003E5E28">
      <w:pPr>
        <w:rPr>
          <w:sz w:val="24"/>
          <w:szCs w:val="24"/>
        </w:rPr>
      </w:pPr>
      <w:r w:rsidRPr="00A042B3">
        <w:rPr>
          <w:sz w:val="24"/>
          <w:szCs w:val="24"/>
        </w:rPr>
        <w:t>Банк: 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 УФК по Ленинградской области г. Санкт-Петербург)</w:t>
      </w:r>
    </w:p>
    <w:p w14:paraId="5CE5ECD8" w14:textId="77777777" w:rsidR="003E5E28" w:rsidRPr="00A042B3" w:rsidRDefault="003E5E28" w:rsidP="003E5E28">
      <w:pPr>
        <w:rPr>
          <w:sz w:val="24"/>
          <w:szCs w:val="24"/>
        </w:rPr>
      </w:pPr>
      <w:r w:rsidRPr="00A042B3">
        <w:rPr>
          <w:sz w:val="24"/>
          <w:szCs w:val="24"/>
        </w:rPr>
        <w:t>Счет 40102810745370000098</w:t>
      </w:r>
    </w:p>
    <w:p w14:paraId="7BBBF534" w14:textId="77777777" w:rsidR="003E5E28" w:rsidRPr="00A042B3" w:rsidRDefault="003E5E28" w:rsidP="003E5E28">
      <w:pPr>
        <w:rPr>
          <w:sz w:val="24"/>
          <w:szCs w:val="24"/>
        </w:rPr>
      </w:pPr>
      <w:r w:rsidRPr="00A042B3">
        <w:rPr>
          <w:sz w:val="24"/>
          <w:szCs w:val="24"/>
        </w:rPr>
        <w:t>БИК 044030098</w:t>
      </w:r>
    </w:p>
    <w:p w14:paraId="74BACAD1" w14:textId="77777777" w:rsidR="003E5E28" w:rsidRPr="00A042B3" w:rsidRDefault="003E5E28" w:rsidP="003E5E28">
      <w:pPr>
        <w:rPr>
          <w:sz w:val="24"/>
          <w:szCs w:val="24"/>
        </w:rPr>
      </w:pPr>
      <w:r w:rsidRPr="00A042B3">
        <w:rPr>
          <w:sz w:val="24"/>
          <w:szCs w:val="24"/>
        </w:rPr>
        <w:t>ОГРН 1024700531151</w:t>
      </w:r>
    </w:p>
    <w:p w14:paraId="3D03A8BD" w14:textId="77777777" w:rsidR="003E5E28" w:rsidRPr="00A042B3" w:rsidRDefault="003E5E28" w:rsidP="003E5E28">
      <w:pPr>
        <w:rPr>
          <w:sz w:val="24"/>
          <w:szCs w:val="24"/>
        </w:rPr>
      </w:pPr>
      <w:r w:rsidRPr="00A042B3">
        <w:rPr>
          <w:sz w:val="24"/>
          <w:szCs w:val="24"/>
        </w:rPr>
        <w:t>ОКПО 32795544</w:t>
      </w:r>
      <w:r>
        <w:rPr>
          <w:sz w:val="24"/>
          <w:szCs w:val="24"/>
        </w:rPr>
        <w:t xml:space="preserve">   </w:t>
      </w:r>
      <w:r w:rsidRPr="00A042B3">
        <w:rPr>
          <w:sz w:val="24"/>
          <w:szCs w:val="24"/>
        </w:rPr>
        <w:t>ОКТМО 41609101</w:t>
      </w:r>
      <w:r>
        <w:rPr>
          <w:sz w:val="24"/>
          <w:szCs w:val="24"/>
        </w:rPr>
        <w:t xml:space="preserve">  </w:t>
      </w:r>
      <w:r w:rsidRPr="00A042B3">
        <w:rPr>
          <w:sz w:val="24"/>
          <w:szCs w:val="24"/>
        </w:rPr>
        <w:t>ОКОГУ 4210007</w:t>
      </w:r>
    </w:p>
    <w:p w14:paraId="506D3B64" w14:textId="77777777" w:rsidR="003E5E28" w:rsidRPr="00A042B3" w:rsidRDefault="003E5E28" w:rsidP="003E5E28">
      <w:pPr>
        <w:rPr>
          <w:sz w:val="24"/>
          <w:szCs w:val="24"/>
        </w:rPr>
      </w:pPr>
      <w:r w:rsidRPr="00A042B3">
        <w:rPr>
          <w:sz w:val="24"/>
          <w:szCs w:val="24"/>
        </w:rPr>
        <w:t>ОКВЭД 91.01</w:t>
      </w:r>
      <w:r>
        <w:rPr>
          <w:sz w:val="24"/>
          <w:szCs w:val="24"/>
        </w:rPr>
        <w:t xml:space="preserve">  </w:t>
      </w:r>
      <w:r w:rsidRPr="00A042B3">
        <w:rPr>
          <w:sz w:val="24"/>
          <w:szCs w:val="24"/>
        </w:rPr>
        <w:t>ОКФС 14</w:t>
      </w:r>
      <w:r>
        <w:rPr>
          <w:sz w:val="24"/>
          <w:szCs w:val="24"/>
        </w:rPr>
        <w:t xml:space="preserve">   </w:t>
      </w:r>
      <w:r w:rsidRPr="00A042B3">
        <w:rPr>
          <w:sz w:val="24"/>
          <w:szCs w:val="24"/>
        </w:rPr>
        <w:t>ОКОПФ 75403</w:t>
      </w:r>
      <w:r>
        <w:rPr>
          <w:sz w:val="24"/>
          <w:szCs w:val="24"/>
        </w:rPr>
        <w:t xml:space="preserve">  </w:t>
      </w:r>
      <w:r w:rsidRPr="00A042B3">
        <w:rPr>
          <w:sz w:val="24"/>
          <w:szCs w:val="24"/>
        </w:rPr>
        <w:t xml:space="preserve">ОКАТО 41209501000 </w:t>
      </w:r>
    </w:p>
    <w:p w14:paraId="098C5847" w14:textId="77777777" w:rsidR="003E5E28" w:rsidRPr="00A042B3" w:rsidRDefault="003E5E28" w:rsidP="003E5E28">
      <w:pPr>
        <w:rPr>
          <w:sz w:val="24"/>
          <w:szCs w:val="24"/>
        </w:rPr>
      </w:pPr>
    </w:p>
    <w:p w14:paraId="68235350" w14:textId="77777777" w:rsidR="003E5E28" w:rsidRPr="00A042B3" w:rsidRDefault="003E5E28" w:rsidP="003E5E28">
      <w:pPr>
        <w:rPr>
          <w:sz w:val="24"/>
          <w:szCs w:val="24"/>
        </w:rPr>
      </w:pPr>
      <w:r w:rsidRPr="00A042B3">
        <w:rPr>
          <w:sz w:val="24"/>
          <w:szCs w:val="24"/>
        </w:rPr>
        <w:t>Идентификатор ЭДО 2BEf8736ee84f2211e28a19005056917125</w:t>
      </w:r>
    </w:p>
    <w:p w14:paraId="6E16678E" w14:textId="77777777" w:rsidR="00F961B7" w:rsidRPr="004E755D" w:rsidRDefault="00F961B7" w:rsidP="00F961B7">
      <w:pPr>
        <w:rPr>
          <w:sz w:val="24"/>
          <w:szCs w:val="24"/>
        </w:rPr>
      </w:pPr>
    </w:p>
    <w:p w14:paraId="6C8FB5B5" w14:textId="77777777" w:rsidR="00F961B7" w:rsidRPr="004E755D" w:rsidRDefault="00F961B7" w:rsidP="003B121C">
      <w:pPr>
        <w:rPr>
          <w:b/>
          <w:sz w:val="24"/>
          <w:szCs w:val="24"/>
        </w:rPr>
      </w:pPr>
      <w:r w:rsidRPr="004E755D">
        <w:rPr>
          <w:b/>
          <w:sz w:val="24"/>
          <w:szCs w:val="24"/>
        </w:rPr>
        <w:t>ПОСТАВЩИК:</w:t>
      </w:r>
    </w:p>
    <w:p w14:paraId="53544764" w14:textId="492C7D6D" w:rsidR="009F2197" w:rsidRDefault="009F2197" w:rsidP="009F2197">
      <w:pPr>
        <w:widowControl/>
        <w:autoSpaceDE/>
        <w:spacing w:after="300"/>
        <w:rPr>
          <w:rFonts w:ascii="Open Sans" w:hAnsi="Open Sans" w:cs="Open Sans"/>
          <w:color w:val="202020"/>
          <w:kern w:val="0"/>
          <w:sz w:val="21"/>
          <w:szCs w:val="21"/>
          <w:lang w:eastAsia="ru-RU"/>
        </w:rPr>
      </w:pPr>
      <w:r>
        <w:rPr>
          <w:rFonts w:ascii="Open Sans" w:hAnsi="Open Sans" w:cs="Open Sans"/>
          <w:color w:val="202020"/>
          <w:kern w:val="0"/>
          <w:sz w:val="21"/>
          <w:szCs w:val="21"/>
          <w:lang w:eastAsia="ru-RU"/>
        </w:rPr>
        <w:t xml:space="preserve"> </w:t>
      </w:r>
    </w:p>
    <w:p w14:paraId="00F1790A" w14:textId="77777777" w:rsidR="009F2197" w:rsidRPr="009F2197" w:rsidRDefault="009F2197" w:rsidP="009F2197">
      <w:pPr>
        <w:widowControl/>
        <w:autoSpaceDE/>
        <w:spacing w:after="300"/>
        <w:rPr>
          <w:rFonts w:ascii="Open Sans" w:hAnsi="Open Sans" w:cs="Open Sans"/>
          <w:color w:val="202020"/>
          <w:kern w:val="0"/>
          <w:sz w:val="21"/>
          <w:szCs w:val="21"/>
          <w:lang w:eastAsia="ru-RU"/>
        </w:rPr>
      </w:pPr>
    </w:p>
    <w:p w14:paraId="62A84B29" w14:textId="3F53BE72" w:rsidR="009F2197" w:rsidRPr="009F2197" w:rsidRDefault="009F2197" w:rsidP="003B121C">
      <w:pPr>
        <w:rPr>
          <w:bCs/>
          <w:sz w:val="24"/>
          <w:szCs w:val="24"/>
        </w:rPr>
      </w:pPr>
    </w:p>
    <w:p w14:paraId="6A57751A" w14:textId="287EF831" w:rsidR="00F961B7" w:rsidRPr="004E755D" w:rsidRDefault="000037C0" w:rsidP="00F961B7">
      <w:pPr>
        <w:jc w:val="center"/>
        <w:rPr>
          <w:b/>
          <w:sz w:val="24"/>
          <w:szCs w:val="24"/>
        </w:rPr>
      </w:pPr>
      <w:r w:rsidRPr="004E755D">
        <w:rPr>
          <w:b/>
          <w:sz w:val="24"/>
          <w:szCs w:val="24"/>
        </w:rPr>
        <w:t>15</w:t>
      </w:r>
      <w:r w:rsidR="00F961B7" w:rsidRPr="004E755D">
        <w:rPr>
          <w:b/>
          <w:sz w:val="24"/>
          <w:szCs w:val="24"/>
        </w:rPr>
        <w:t>. Подписи сторон</w:t>
      </w:r>
    </w:p>
    <w:p w14:paraId="3834654D" w14:textId="77777777" w:rsidR="00F961B7" w:rsidRPr="004E755D" w:rsidRDefault="00F961B7" w:rsidP="00F961B7">
      <w:pPr>
        <w:jc w:val="center"/>
        <w:rPr>
          <w:b/>
          <w:sz w:val="24"/>
          <w:szCs w:val="24"/>
        </w:rPr>
      </w:pPr>
    </w:p>
    <w:p w14:paraId="39A8412E" w14:textId="77777777" w:rsidR="00F961B7" w:rsidRPr="004E755D" w:rsidRDefault="00F961B7" w:rsidP="003B121C">
      <w:pPr>
        <w:rPr>
          <w:b/>
          <w:sz w:val="24"/>
          <w:szCs w:val="24"/>
        </w:rPr>
      </w:pPr>
    </w:p>
    <w:p w14:paraId="06D94932" w14:textId="4AD49D3B" w:rsidR="00F961B7" w:rsidRPr="004E755D" w:rsidRDefault="003E5E28" w:rsidP="00F961B7">
      <w:pPr>
        <w:rPr>
          <w:sz w:val="24"/>
          <w:szCs w:val="24"/>
        </w:rPr>
      </w:pPr>
      <w:r>
        <w:rPr>
          <w:sz w:val="24"/>
          <w:szCs w:val="24"/>
        </w:rPr>
        <w:t>Д</w:t>
      </w:r>
      <w:r w:rsidR="00F961B7" w:rsidRPr="004E755D">
        <w:rPr>
          <w:sz w:val="24"/>
          <w:szCs w:val="24"/>
        </w:rPr>
        <w:t xml:space="preserve">иректор                </w:t>
      </w:r>
      <w:proofErr w:type="spellStart"/>
      <w:r w:rsidR="000037C0" w:rsidRPr="004E755D">
        <w:rPr>
          <w:sz w:val="24"/>
          <w:szCs w:val="24"/>
        </w:rPr>
        <w:t>Е.А.Костенкова</w:t>
      </w:r>
      <w:proofErr w:type="spellEnd"/>
      <w:r w:rsidR="00F961B7" w:rsidRPr="004E755D">
        <w:rPr>
          <w:sz w:val="24"/>
          <w:szCs w:val="24"/>
        </w:rPr>
        <w:t xml:space="preserve">          </w:t>
      </w:r>
      <w:r w:rsidR="007808BC">
        <w:rPr>
          <w:sz w:val="24"/>
          <w:szCs w:val="24"/>
        </w:rPr>
        <w:t xml:space="preserve">      </w:t>
      </w:r>
      <w:r w:rsidR="009F2197">
        <w:rPr>
          <w:sz w:val="24"/>
          <w:szCs w:val="24"/>
        </w:rPr>
        <w:t xml:space="preserve">       </w:t>
      </w:r>
    </w:p>
    <w:p w14:paraId="58D9C194" w14:textId="77777777" w:rsidR="00F961B7" w:rsidRPr="004E755D" w:rsidRDefault="00F961B7" w:rsidP="00BE47B2">
      <w:pPr>
        <w:tabs>
          <w:tab w:val="right" w:pos="10205"/>
        </w:tabs>
        <w:ind w:left="-709"/>
        <w:jc w:val="both"/>
        <w:rPr>
          <w:snapToGrid w:val="0"/>
          <w:sz w:val="24"/>
          <w:szCs w:val="24"/>
        </w:rPr>
      </w:pPr>
      <w:r w:rsidRPr="004E755D">
        <w:rPr>
          <w:snapToGrid w:val="0"/>
          <w:sz w:val="24"/>
          <w:szCs w:val="24"/>
        </w:rPr>
        <w:t xml:space="preserve">    </w:t>
      </w:r>
      <w:r w:rsidR="00BE47B2" w:rsidRPr="004E755D">
        <w:rPr>
          <w:snapToGrid w:val="0"/>
          <w:sz w:val="24"/>
          <w:szCs w:val="24"/>
        </w:rPr>
        <w:tab/>
      </w:r>
    </w:p>
    <w:p w14:paraId="34E4305F" w14:textId="2139291F" w:rsidR="00F961B7" w:rsidRPr="004E755D" w:rsidRDefault="00F961B7" w:rsidP="00F961B7">
      <w:pPr>
        <w:ind w:right="-430"/>
        <w:jc w:val="both"/>
        <w:rPr>
          <w:snapToGrid w:val="0"/>
          <w:sz w:val="24"/>
          <w:szCs w:val="24"/>
        </w:rPr>
      </w:pPr>
      <w:r w:rsidRPr="004E755D">
        <w:rPr>
          <w:snapToGrid w:val="0"/>
          <w:sz w:val="24"/>
          <w:szCs w:val="24"/>
        </w:rPr>
        <w:t xml:space="preserve">  </w:t>
      </w:r>
      <w:r w:rsidRPr="004E755D">
        <w:rPr>
          <w:sz w:val="24"/>
          <w:szCs w:val="24"/>
        </w:rPr>
        <w:t xml:space="preserve">«     »   </w:t>
      </w:r>
      <w:r w:rsidR="0038303E" w:rsidRPr="004E755D">
        <w:rPr>
          <w:sz w:val="24"/>
          <w:szCs w:val="24"/>
        </w:rPr>
        <w:t xml:space="preserve">                        202</w:t>
      </w:r>
      <w:r w:rsidR="003E5E28">
        <w:rPr>
          <w:sz w:val="24"/>
          <w:szCs w:val="24"/>
        </w:rPr>
        <w:t>6</w:t>
      </w:r>
      <w:r w:rsidRPr="004E755D">
        <w:rPr>
          <w:sz w:val="24"/>
          <w:szCs w:val="24"/>
        </w:rPr>
        <w:t xml:space="preserve"> г.                                « __» </w:t>
      </w:r>
      <w:r w:rsidR="004E755D" w:rsidRPr="004E755D">
        <w:rPr>
          <w:sz w:val="24"/>
          <w:szCs w:val="24"/>
        </w:rPr>
        <w:t xml:space="preserve"> </w:t>
      </w:r>
      <w:r w:rsidR="007808BC">
        <w:rPr>
          <w:sz w:val="24"/>
          <w:szCs w:val="24"/>
        </w:rPr>
        <w:t xml:space="preserve">                        </w:t>
      </w:r>
      <w:r w:rsidR="004E755D" w:rsidRPr="004E755D">
        <w:rPr>
          <w:sz w:val="24"/>
          <w:szCs w:val="24"/>
        </w:rPr>
        <w:t xml:space="preserve">      </w:t>
      </w:r>
      <w:r w:rsidRPr="004E755D">
        <w:rPr>
          <w:sz w:val="24"/>
          <w:szCs w:val="24"/>
        </w:rPr>
        <w:t>202</w:t>
      </w:r>
      <w:r w:rsidR="003E5E28">
        <w:rPr>
          <w:sz w:val="24"/>
          <w:szCs w:val="24"/>
        </w:rPr>
        <w:t>6</w:t>
      </w:r>
      <w:r w:rsidR="00BE47B2" w:rsidRPr="004E755D">
        <w:rPr>
          <w:sz w:val="24"/>
          <w:szCs w:val="24"/>
        </w:rPr>
        <w:t xml:space="preserve"> </w:t>
      </w:r>
      <w:r w:rsidRPr="004E755D">
        <w:rPr>
          <w:sz w:val="24"/>
          <w:szCs w:val="24"/>
        </w:rPr>
        <w:t>г.</w:t>
      </w:r>
    </w:p>
    <w:p w14:paraId="10C93A77" w14:textId="581508F2" w:rsidR="003B121C" w:rsidRPr="00D01932" w:rsidRDefault="003B121C" w:rsidP="00A80F55">
      <w:pPr>
        <w:jc w:val="right"/>
        <w:rPr>
          <w:sz w:val="24"/>
          <w:szCs w:val="24"/>
        </w:rPr>
      </w:pPr>
      <w:r w:rsidRPr="004E755D">
        <w:rPr>
          <w:b/>
          <w:sz w:val="24"/>
          <w:szCs w:val="24"/>
        </w:rPr>
        <w:br w:type="page"/>
      </w:r>
      <w:r w:rsidRPr="00D01932">
        <w:rPr>
          <w:sz w:val="24"/>
          <w:szCs w:val="24"/>
        </w:rPr>
        <w:lastRenderedPageBreak/>
        <w:t>Приложение № 1</w:t>
      </w:r>
    </w:p>
    <w:p w14:paraId="12D4A32D" w14:textId="77777777" w:rsidR="003B121C" w:rsidRPr="00D01932" w:rsidRDefault="003B121C" w:rsidP="003B121C">
      <w:pPr>
        <w:pStyle w:val="ConsPlusNormal"/>
        <w:jc w:val="right"/>
        <w:rPr>
          <w:rFonts w:ascii="Times New Roman" w:hAnsi="Times New Roman" w:cs="Times New Roman"/>
          <w:sz w:val="24"/>
          <w:szCs w:val="24"/>
        </w:rPr>
      </w:pPr>
      <w:r w:rsidRPr="00D01932">
        <w:rPr>
          <w:rFonts w:ascii="Times New Roman" w:hAnsi="Times New Roman" w:cs="Times New Roman"/>
          <w:sz w:val="24"/>
          <w:szCs w:val="24"/>
        </w:rPr>
        <w:t xml:space="preserve">к </w:t>
      </w:r>
      <w:r w:rsidR="008F49F2">
        <w:rPr>
          <w:rFonts w:ascii="Times New Roman" w:hAnsi="Times New Roman" w:cs="Times New Roman"/>
          <w:sz w:val="24"/>
          <w:szCs w:val="24"/>
        </w:rPr>
        <w:t>Договор</w:t>
      </w:r>
      <w:r w:rsidRPr="00D01932">
        <w:rPr>
          <w:rFonts w:ascii="Times New Roman" w:hAnsi="Times New Roman" w:cs="Times New Roman"/>
          <w:sz w:val="24"/>
          <w:szCs w:val="24"/>
        </w:rPr>
        <w:t>у</w:t>
      </w:r>
    </w:p>
    <w:p w14:paraId="0284B4D1" w14:textId="3A3261CA" w:rsidR="003B121C" w:rsidRPr="00D01932" w:rsidRDefault="003B121C" w:rsidP="003B121C">
      <w:pPr>
        <w:pStyle w:val="ConsPlusNormal"/>
        <w:jc w:val="right"/>
      </w:pPr>
      <w:r w:rsidRPr="00D01932">
        <w:rPr>
          <w:rFonts w:ascii="Times New Roman" w:hAnsi="Times New Roman" w:cs="Times New Roman"/>
          <w:sz w:val="24"/>
          <w:szCs w:val="24"/>
        </w:rPr>
        <w:t>№</w:t>
      </w:r>
      <w:r w:rsidR="007808BC">
        <w:rPr>
          <w:rFonts w:ascii="Times New Roman" w:hAnsi="Times New Roman" w:cs="Times New Roman"/>
          <w:sz w:val="24"/>
          <w:szCs w:val="24"/>
        </w:rPr>
        <w:t xml:space="preserve"> </w:t>
      </w:r>
      <w:r w:rsidRPr="00D01932">
        <w:rPr>
          <w:rFonts w:ascii="Times New Roman" w:hAnsi="Times New Roman" w:cs="Times New Roman"/>
          <w:sz w:val="24"/>
          <w:szCs w:val="24"/>
        </w:rPr>
        <w:t>от</w:t>
      </w:r>
      <w:r w:rsidR="004E755D">
        <w:rPr>
          <w:rFonts w:ascii="Times New Roman" w:hAnsi="Times New Roman" w:cs="Times New Roman"/>
          <w:sz w:val="24"/>
          <w:szCs w:val="24"/>
        </w:rPr>
        <w:t xml:space="preserve">  </w:t>
      </w:r>
      <w:r w:rsidR="009F2197">
        <w:rPr>
          <w:rFonts w:ascii="Times New Roman" w:hAnsi="Times New Roman" w:cs="Times New Roman"/>
          <w:sz w:val="24"/>
          <w:szCs w:val="24"/>
        </w:rPr>
        <w:t xml:space="preserve"> </w:t>
      </w:r>
      <w:r w:rsidR="005611F3">
        <w:rPr>
          <w:rFonts w:ascii="Times New Roman" w:hAnsi="Times New Roman" w:cs="Times New Roman"/>
          <w:sz w:val="24"/>
          <w:szCs w:val="24"/>
        </w:rPr>
        <w:t>октября</w:t>
      </w:r>
      <w:r w:rsidR="004E755D">
        <w:rPr>
          <w:rFonts w:ascii="Times New Roman" w:hAnsi="Times New Roman" w:cs="Times New Roman"/>
          <w:sz w:val="24"/>
          <w:szCs w:val="24"/>
        </w:rPr>
        <w:t xml:space="preserve">  </w:t>
      </w:r>
      <w:r w:rsidR="00D5447D">
        <w:rPr>
          <w:rFonts w:ascii="Times New Roman" w:hAnsi="Times New Roman" w:cs="Times New Roman"/>
          <w:sz w:val="24"/>
          <w:szCs w:val="24"/>
        </w:rPr>
        <w:t xml:space="preserve"> </w:t>
      </w:r>
      <w:r w:rsidR="004E755D">
        <w:rPr>
          <w:rFonts w:ascii="Times New Roman" w:hAnsi="Times New Roman" w:cs="Times New Roman"/>
          <w:sz w:val="24"/>
          <w:szCs w:val="24"/>
        </w:rPr>
        <w:t xml:space="preserve">  202</w:t>
      </w:r>
      <w:r w:rsidR="00A80F55">
        <w:rPr>
          <w:rFonts w:ascii="Times New Roman" w:hAnsi="Times New Roman" w:cs="Times New Roman"/>
          <w:sz w:val="24"/>
          <w:szCs w:val="24"/>
        </w:rPr>
        <w:t>6</w:t>
      </w:r>
      <w:r w:rsidR="00BE47B2">
        <w:rPr>
          <w:rFonts w:ascii="Times New Roman" w:hAnsi="Times New Roman" w:cs="Times New Roman"/>
          <w:sz w:val="24"/>
          <w:szCs w:val="24"/>
        </w:rPr>
        <w:t xml:space="preserve">  </w:t>
      </w:r>
      <w:r w:rsidRPr="00D01932">
        <w:rPr>
          <w:rFonts w:ascii="Times New Roman" w:hAnsi="Times New Roman" w:cs="Times New Roman"/>
          <w:sz w:val="24"/>
          <w:szCs w:val="24"/>
        </w:rPr>
        <w:t>г.</w:t>
      </w:r>
    </w:p>
    <w:p w14:paraId="6F33924F" w14:textId="77777777" w:rsidR="009233A5" w:rsidRPr="0087261F" w:rsidRDefault="009233A5" w:rsidP="009233A5">
      <w:pPr>
        <w:spacing w:after="120" w:line="360" w:lineRule="auto"/>
        <w:jc w:val="center"/>
        <w:rPr>
          <w:b/>
          <w:sz w:val="28"/>
          <w:szCs w:val="28"/>
        </w:rPr>
      </w:pPr>
      <w:bookmarkStart w:id="44" w:name="P1909"/>
      <w:bookmarkEnd w:id="44"/>
      <w:r w:rsidRPr="0087261F">
        <w:rPr>
          <w:b/>
          <w:sz w:val="28"/>
          <w:szCs w:val="28"/>
        </w:rPr>
        <w:t>ОПИСАНИЕ ОБЪЕКТА ЗАКУПКИ</w:t>
      </w:r>
    </w:p>
    <w:p w14:paraId="2880E04E" w14:textId="6BE02F92" w:rsidR="009233A5" w:rsidRDefault="009233A5" w:rsidP="009233A5">
      <w:pPr>
        <w:jc w:val="both"/>
      </w:pPr>
      <w:r>
        <w:rPr>
          <w:b/>
        </w:rPr>
        <w:t xml:space="preserve">Предмет муниципального контракта: </w:t>
      </w:r>
      <w:r>
        <w:t xml:space="preserve">Поставка </w:t>
      </w:r>
      <w:r w:rsidR="00A41F7D">
        <w:t>краску</w:t>
      </w:r>
      <w:r>
        <w:t xml:space="preserve"> </w:t>
      </w:r>
    </w:p>
    <w:p w14:paraId="7329D0B2" w14:textId="77777777" w:rsidR="009233A5" w:rsidRDefault="009233A5" w:rsidP="009233A5">
      <w:pPr>
        <w:jc w:val="both"/>
      </w:pPr>
      <w:r>
        <w:rPr>
          <w:b/>
        </w:rPr>
        <w:t>Место поставки товара</w:t>
      </w:r>
      <w:r>
        <w:t xml:space="preserve">: 187400, Ленинградская область, г. Волхов, </w:t>
      </w:r>
      <w:proofErr w:type="spellStart"/>
      <w:r>
        <w:t>ул.Ломоносова</w:t>
      </w:r>
      <w:proofErr w:type="spellEnd"/>
      <w:r>
        <w:t xml:space="preserve"> 28а., возможна поставка в ближайший пункт ПВЗ по согласованию с Заказчиком т. 8 (81363)28147.</w:t>
      </w:r>
    </w:p>
    <w:p w14:paraId="26383DFE" w14:textId="23E262A7" w:rsidR="009233A5" w:rsidRDefault="009233A5" w:rsidP="009233A5">
      <w:pPr>
        <w:jc w:val="both"/>
      </w:pPr>
      <w:r>
        <w:rPr>
          <w:b/>
        </w:rPr>
        <w:t>Сроки и условия поставки товара:</w:t>
      </w:r>
      <w:r>
        <w:t xml:space="preserve"> поставка товара осуществляется Поставщиком в течение 1</w:t>
      </w:r>
      <w:r w:rsidR="005611F3">
        <w:t>5</w:t>
      </w:r>
      <w:r>
        <w:t xml:space="preserve"> (</w:t>
      </w:r>
      <w:r w:rsidR="005611F3">
        <w:t>пятнадцать</w:t>
      </w:r>
      <w:r>
        <w:t>) рабочих дней с момента заключения контракта. Поставка включает в себя доставку, погрузочно-разгрузочные работы силами и средствами Поставщика. Поставщик уведомляет Заказчика о предполагаемой дате поставки Товара не менее чем за 2 (два) рабочих дня.</w:t>
      </w:r>
    </w:p>
    <w:p w14:paraId="56AF0087" w14:textId="77777777" w:rsidR="009233A5" w:rsidRPr="000F7839" w:rsidRDefault="009233A5" w:rsidP="009233A5">
      <w:pPr>
        <w:jc w:val="both"/>
        <w:rPr>
          <w:color w:val="FF0000"/>
        </w:rPr>
      </w:pPr>
      <w:r>
        <w:rPr>
          <w:b/>
        </w:rPr>
        <w:t>Требования к качеству</w:t>
      </w:r>
      <w:r>
        <w:t xml:space="preserve"> </w:t>
      </w:r>
      <w:r>
        <w:rPr>
          <w:b/>
        </w:rPr>
        <w:t>товара:</w:t>
      </w:r>
      <w:r>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предоставляет документы подтверждения страны происхождения. </w:t>
      </w:r>
    </w:p>
    <w:p w14:paraId="6A708BAD" w14:textId="77777777" w:rsidR="009233A5" w:rsidRDefault="009233A5" w:rsidP="009233A5">
      <w:pPr>
        <w:jc w:val="both"/>
      </w:pPr>
      <w:r>
        <w:rPr>
          <w:b/>
        </w:rPr>
        <w:t xml:space="preserve">Требования к упаковке: </w:t>
      </w:r>
      <w:r>
        <w:t>тара и упаковка должны обеспечивать сохранность Товара при его транспортировке и хранении. При обнаружении некачественного Товара при его приемке, заменить такой Товар Товаром надлежащего качества в согласованные с Заказчиком сроки, но не более 5 (пяти) календарных дней, с даты письменного уведомления Заказчиком Поставщика.</w:t>
      </w:r>
    </w:p>
    <w:tbl>
      <w:tblPr>
        <w:tblpPr w:leftFromText="180" w:rightFromText="180" w:bottomFromText="160" w:vertAnchor="text" w:horzAnchor="margin" w:tblpY="158"/>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930"/>
        <w:gridCol w:w="4009"/>
        <w:gridCol w:w="1039"/>
        <w:gridCol w:w="1349"/>
      </w:tblGrid>
      <w:tr w:rsidR="00EA522C" w:rsidRPr="00C30D3E" w14:paraId="7D36A711" w14:textId="77777777" w:rsidTr="005D3C50">
        <w:trPr>
          <w:trHeight w:val="487"/>
        </w:trPr>
        <w:tc>
          <w:tcPr>
            <w:tcW w:w="962" w:type="pct"/>
            <w:vAlign w:val="center"/>
            <w:hideMark/>
          </w:tcPr>
          <w:p w14:paraId="7F71A719" w14:textId="77777777" w:rsidR="00EA522C" w:rsidRPr="00B41EAA" w:rsidRDefault="00EA522C" w:rsidP="005D3C50">
            <w:pPr>
              <w:pStyle w:val="a8"/>
              <w:spacing w:line="256" w:lineRule="auto"/>
              <w:ind w:hanging="108"/>
              <w:jc w:val="center"/>
              <w:rPr>
                <w:b/>
                <w:sz w:val="20"/>
                <w:szCs w:val="20"/>
                <w:lang w:eastAsia="en-US"/>
              </w:rPr>
            </w:pPr>
            <w:r w:rsidRPr="00C30D3E">
              <w:rPr>
                <w:b/>
                <w:sz w:val="20"/>
                <w:szCs w:val="20"/>
                <w:lang w:eastAsia="en-US"/>
              </w:rPr>
              <w:t>Наименование товара</w:t>
            </w:r>
            <w:r>
              <w:rPr>
                <w:b/>
                <w:sz w:val="20"/>
                <w:szCs w:val="20"/>
                <w:lang w:eastAsia="en-US"/>
              </w:rPr>
              <w:t>, страна происхождения</w:t>
            </w:r>
          </w:p>
        </w:tc>
        <w:tc>
          <w:tcPr>
            <w:tcW w:w="2880" w:type="pct"/>
            <w:gridSpan w:val="2"/>
            <w:vAlign w:val="center"/>
            <w:hideMark/>
          </w:tcPr>
          <w:p w14:paraId="46247081" w14:textId="77777777" w:rsidR="00EA522C" w:rsidRPr="00C30D3E" w:rsidRDefault="00EA522C" w:rsidP="005D3C50">
            <w:pPr>
              <w:jc w:val="center"/>
              <w:rPr>
                <w:lang w:eastAsia="en-US"/>
              </w:rPr>
            </w:pPr>
            <w:r w:rsidRPr="00C30D3E">
              <w:rPr>
                <w:b/>
              </w:rPr>
              <w:t>Сведения о конкретных показателях товара</w:t>
            </w:r>
            <w:r>
              <w:rPr>
                <w:b/>
              </w:rPr>
              <w:t>, значение</w:t>
            </w:r>
          </w:p>
          <w:p w14:paraId="7EFCD99B" w14:textId="77777777" w:rsidR="00EA522C" w:rsidRPr="00C30D3E" w:rsidRDefault="00EA522C" w:rsidP="005D3C50">
            <w:pPr>
              <w:pStyle w:val="a8"/>
              <w:spacing w:line="256" w:lineRule="auto"/>
              <w:jc w:val="center"/>
              <w:rPr>
                <w:sz w:val="20"/>
                <w:szCs w:val="20"/>
                <w:lang w:eastAsia="en-US"/>
              </w:rPr>
            </w:pPr>
          </w:p>
        </w:tc>
        <w:tc>
          <w:tcPr>
            <w:tcW w:w="504" w:type="pct"/>
            <w:vAlign w:val="center"/>
            <w:hideMark/>
          </w:tcPr>
          <w:p w14:paraId="4534F9DB" w14:textId="77777777" w:rsidR="00EA522C" w:rsidRPr="00C30D3E" w:rsidRDefault="00EA522C" w:rsidP="005D3C50">
            <w:pPr>
              <w:pStyle w:val="a8"/>
              <w:spacing w:line="256" w:lineRule="auto"/>
              <w:jc w:val="center"/>
              <w:rPr>
                <w:b/>
                <w:sz w:val="20"/>
                <w:szCs w:val="20"/>
                <w:lang w:eastAsia="en-US"/>
              </w:rPr>
            </w:pPr>
            <w:r w:rsidRPr="00C30D3E">
              <w:rPr>
                <w:b/>
                <w:sz w:val="20"/>
                <w:szCs w:val="20"/>
                <w:lang w:eastAsia="en-US"/>
              </w:rPr>
              <w:t>Едини</w:t>
            </w:r>
            <w:r>
              <w:rPr>
                <w:b/>
                <w:sz w:val="20"/>
                <w:szCs w:val="20"/>
                <w:lang w:eastAsia="en-US"/>
              </w:rPr>
              <w:t>-</w:t>
            </w:r>
            <w:proofErr w:type="spellStart"/>
            <w:r w:rsidRPr="00C30D3E">
              <w:rPr>
                <w:b/>
                <w:sz w:val="20"/>
                <w:szCs w:val="20"/>
                <w:lang w:eastAsia="en-US"/>
              </w:rPr>
              <w:t>ца</w:t>
            </w:r>
            <w:proofErr w:type="spellEnd"/>
            <w:r w:rsidRPr="00C30D3E">
              <w:rPr>
                <w:b/>
                <w:sz w:val="20"/>
                <w:szCs w:val="20"/>
                <w:lang w:eastAsia="en-US"/>
              </w:rPr>
              <w:t xml:space="preserve"> </w:t>
            </w:r>
            <w:proofErr w:type="spellStart"/>
            <w:r w:rsidRPr="00C30D3E">
              <w:rPr>
                <w:b/>
                <w:sz w:val="20"/>
                <w:szCs w:val="20"/>
                <w:lang w:eastAsia="en-US"/>
              </w:rPr>
              <w:t>измере</w:t>
            </w:r>
            <w:r>
              <w:rPr>
                <w:b/>
                <w:sz w:val="20"/>
                <w:szCs w:val="20"/>
                <w:lang w:eastAsia="en-US"/>
              </w:rPr>
              <w:t>-</w:t>
            </w:r>
            <w:r w:rsidRPr="00C30D3E">
              <w:rPr>
                <w:b/>
                <w:sz w:val="20"/>
                <w:szCs w:val="20"/>
                <w:lang w:eastAsia="en-US"/>
              </w:rPr>
              <w:t>ния</w:t>
            </w:r>
            <w:proofErr w:type="spellEnd"/>
          </w:p>
        </w:tc>
        <w:tc>
          <w:tcPr>
            <w:tcW w:w="654" w:type="pct"/>
            <w:vAlign w:val="center"/>
            <w:hideMark/>
          </w:tcPr>
          <w:p w14:paraId="1C622BCA" w14:textId="77777777" w:rsidR="00EA522C" w:rsidRPr="00C30D3E" w:rsidRDefault="00EA522C" w:rsidP="005D3C50">
            <w:pPr>
              <w:pStyle w:val="a8"/>
              <w:spacing w:line="256" w:lineRule="auto"/>
              <w:jc w:val="center"/>
              <w:rPr>
                <w:b/>
                <w:sz w:val="20"/>
                <w:szCs w:val="20"/>
                <w:lang w:eastAsia="en-US"/>
              </w:rPr>
            </w:pPr>
            <w:r w:rsidRPr="00C30D3E">
              <w:rPr>
                <w:b/>
                <w:sz w:val="20"/>
                <w:szCs w:val="20"/>
                <w:lang w:eastAsia="en-US"/>
              </w:rPr>
              <w:t>Кол-во</w:t>
            </w:r>
          </w:p>
        </w:tc>
      </w:tr>
      <w:tr w:rsidR="00EA522C" w:rsidRPr="00C30D3E" w14:paraId="16EBD375" w14:textId="77777777" w:rsidTr="005D3C50">
        <w:trPr>
          <w:trHeight w:val="153"/>
        </w:trPr>
        <w:tc>
          <w:tcPr>
            <w:tcW w:w="962" w:type="pct"/>
            <w:vMerge w:val="restart"/>
            <w:vAlign w:val="center"/>
          </w:tcPr>
          <w:p w14:paraId="34B42A57" w14:textId="0D86DDB0" w:rsidR="00EA522C" w:rsidRDefault="00A34C68" w:rsidP="005D3C50">
            <w:pPr>
              <w:jc w:val="center"/>
              <w:rPr>
                <w:lang w:eastAsia="en-US"/>
              </w:rPr>
            </w:pPr>
            <w:r>
              <w:rPr>
                <w:lang w:eastAsia="en-US"/>
              </w:rPr>
              <w:t>Краска для стен и потолка</w:t>
            </w:r>
            <w:r w:rsidR="00CF2424">
              <w:rPr>
                <w:lang w:eastAsia="en-US"/>
              </w:rPr>
              <w:t xml:space="preserve"> 14 кг</w:t>
            </w:r>
          </w:p>
        </w:tc>
        <w:tc>
          <w:tcPr>
            <w:tcW w:w="936" w:type="pct"/>
            <w:vAlign w:val="center"/>
          </w:tcPr>
          <w:p w14:paraId="7EC92C7C" w14:textId="73DD94CC" w:rsidR="00EA522C" w:rsidRDefault="00CF2424" w:rsidP="005D3C50">
            <w:pPr>
              <w:autoSpaceDN w:val="0"/>
              <w:spacing w:line="254" w:lineRule="auto"/>
              <w:jc w:val="center"/>
              <w:rPr>
                <w:lang w:eastAsia="en-US"/>
              </w:rPr>
            </w:pPr>
            <w:r>
              <w:rPr>
                <w:lang w:eastAsia="en-US"/>
              </w:rPr>
              <w:t>состав</w:t>
            </w:r>
          </w:p>
        </w:tc>
        <w:tc>
          <w:tcPr>
            <w:tcW w:w="1944" w:type="pct"/>
            <w:vAlign w:val="center"/>
          </w:tcPr>
          <w:p w14:paraId="06BC8BEF" w14:textId="2B00B434" w:rsidR="00EA522C" w:rsidRDefault="00CF2424" w:rsidP="005D3C50">
            <w:pPr>
              <w:pStyle w:val="a8"/>
              <w:spacing w:line="254" w:lineRule="auto"/>
              <w:jc w:val="center"/>
              <w:rPr>
                <w:lang w:eastAsia="en-US"/>
              </w:rPr>
            </w:pPr>
            <w:r>
              <w:rPr>
                <w:lang w:eastAsia="en-US"/>
              </w:rPr>
              <w:t>акрил</w:t>
            </w:r>
          </w:p>
        </w:tc>
        <w:tc>
          <w:tcPr>
            <w:tcW w:w="504" w:type="pct"/>
            <w:vMerge w:val="restart"/>
            <w:vAlign w:val="center"/>
          </w:tcPr>
          <w:p w14:paraId="0A50FF1C" w14:textId="6989E762" w:rsidR="00EA522C" w:rsidRPr="00B41EAA" w:rsidRDefault="00CF2424" w:rsidP="005D3C50">
            <w:pPr>
              <w:pStyle w:val="a8"/>
              <w:spacing w:line="256" w:lineRule="auto"/>
              <w:jc w:val="center"/>
              <w:rPr>
                <w:sz w:val="20"/>
                <w:szCs w:val="20"/>
                <w:lang w:eastAsia="en-US"/>
              </w:rPr>
            </w:pPr>
            <w:proofErr w:type="spellStart"/>
            <w:r>
              <w:rPr>
                <w:sz w:val="20"/>
                <w:szCs w:val="20"/>
                <w:lang w:eastAsia="en-US"/>
              </w:rPr>
              <w:t>шт</w:t>
            </w:r>
            <w:proofErr w:type="spellEnd"/>
          </w:p>
        </w:tc>
        <w:tc>
          <w:tcPr>
            <w:tcW w:w="654" w:type="pct"/>
            <w:vMerge w:val="restart"/>
            <w:vAlign w:val="center"/>
          </w:tcPr>
          <w:p w14:paraId="605779E3" w14:textId="6A7E884B" w:rsidR="00EA522C" w:rsidRPr="00B41EAA" w:rsidRDefault="00CF2424" w:rsidP="005D3C50">
            <w:pPr>
              <w:pStyle w:val="a8"/>
              <w:spacing w:line="256" w:lineRule="auto"/>
              <w:jc w:val="center"/>
              <w:rPr>
                <w:sz w:val="20"/>
                <w:szCs w:val="20"/>
                <w:lang w:eastAsia="en-US"/>
              </w:rPr>
            </w:pPr>
            <w:r>
              <w:rPr>
                <w:sz w:val="20"/>
                <w:szCs w:val="20"/>
                <w:lang w:eastAsia="en-US"/>
              </w:rPr>
              <w:t>3</w:t>
            </w:r>
          </w:p>
        </w:tc>
      </w:tr>
      <w:tr w:rsidR="00EA522C" w:rsidRPr="00C30D3E" w14:paraId="5BCC4544" w14:textId="77777777" w:rsidTr="005D3C50">
        <w:trPr>
          <w:trHeight w:val="153"/>
        </w:trPr>
        <w:tc>
          <w:tcPr>
            <w:tcW w:w="962" w:type="pct"/>
            <w:vMerge/>
            <w:vAlign w:val="center"/>
          </w:tcPr>
          <w:p w14:paraId="701BE8BF" w14:textId="77777777" w:rsidR="00EA522C" w:rsidRDefault="00EA522C" w:rsidP="005D3C50">
            <w:pPr>
              <w:jc w:val="center"/>
              <w:rPr>
                <w:lang w:eastAsia="en-US"/>
              </w:rPr>
            </w:pPr>
          </w:p>
        </w:tc>
        <w:tc>
          <w:tcPr>
            <w:tcW w:w="936" w:type="pct"/>
            <w:vAlign w:val="center"/>
          </w:tcPr>
          <w:p w14:paraId="79BCDEE5" w14:textId="06420C5B" w:rsidR="00EA522C" w:rsidRDefault="00CF2424" w:rsidP="005D3C50">
            <w:pPr>
              <w:autoSpaceDN w:val="0"/>
              <w:spacing w:line="254" w:lineRule="auto"/>
              <w:jc w:val="center"/>
              <w:rPr>
                <w:rFonts w:asciiTheme="minorHAnsi" w:hAnsiTheme="minorHAnsi"/>
                <w:lang w:eastAsia="en-US"/>
              </w:rPr>
            </w:pPr>
            <w:r>
              <w:rPr>
                <w:rFonts w:asciiTheme="minorHAnsi" w:hAnsiTheme="minorHAnsi"/>
                <w:lang w:eastAsia="en-US"/>
              </w:rPr>
              <w:t>объем</w:t>
            </w:r>
          </w:p>
        </w:tc>
        <w:tc>
          <w:tcPr>
            <w:tcW w:w="1944" w:type="pct"/>
            <w:vAlign w:val="center"/>
          </w:tcPr>
          <w:p w14:paraId="5DBFEC9A" w14:textId="0E069906" w:rsidR="00EA522C" w:rsidRDefault="00CF2424" w:rsidP="005D3C50">
            <w:pPr>
              <w:pStyle w:val="a8"/>
              <w:spacing w:line="254" w:lineRule="auto"/>
              <w:jc w:val="center"/>
              <w:rPr>
                <w:lang w:eastAsia="en-US"/>
              </w:rPr>
            </w:pPr>
            <w:r>
              <w:rPr>
                <w:lang w:eastAsia="en-US"/>
              </w:rPr>
              <w:t>14 кг</w:t>
            </w:r>
          </w:p>
        </w:tc>
        <w:tc>
          <w:tcPr>
            <w:tcW w:w="504" w:type="pct"/>
            <w:vMerge/>
            <w:vAlign w:val="center"/>
          </w:tcPr>
          <w:p w14:paraId="26E4C210" w14:textId="77777777" w:rsidR="00EA522C" w:rsidRDefault="00EA522C" w:rsidP="005D3C50">
            <w:pPr>
              <w:pStyle w:val="a8"/>
              <w:spacing w:line="256" w:lineRule="auto"/>
              <w:jc w:val="center"/>
              <w:rPr>
                <w:sz w:val="20"/>
                <w:szCs w:val="20"/>
                <w:lang w:eastAsia="en-US"/>
              </w:rPr>
            </w:pPr>
          </w:p>
        </w:tc>
        <w:tc>
          <w:tcPr>
            <w:tcW w:w="654" w:type="pct"/>
            <w:vMerge/>
            <w:vAlign w:val="center"/>
          </w:tcPr>
          <w:p w14:paraId="30F5ABCB" w14:textId="77777777" w:rsidR="00EA522C" w:rsidRDefault="00EA522C" w:rsidP="005D3C50">
            <w:pPr>
              <w:pStyle w:val="a8"/>
              <w:spacing w:line="256" w:lineRule="auto"/>
              <w:jc w:val="center"/>
              <w:rPr>
                <w:sz w:val="20"/>
                <w:szCs w:val="20"/>
                <w:lang w:eastAsia="en-US"/>
              </w:rPr>
            </w:pPr>
          </w:p>
        </w:tc>
      </w:tr>
      <w:tr w:rsidR="00EA522C" w:rsidRPr="00C30D3E" w14:paraId="068EFA56" w14:textId="77777777" w:rsidTr="005D3C50">
        <w:trPr>
          <w:trHeight w:val="153"/>
        </w:trPr>
        <w:tc>
          <w:tcPr>
            <w:tcW w:w="962" w:type="pct"/>
            <w:vMerge/>
            <w:vAlign w:val="center"/>
          </w:tcPr>
          <w:p w14:paraId="468A1639" w14:textId="77777777" w:rsidR="00EA522C" w:rsidRDefault="00EA522C" w:rsidP="005D3C50">
            <w:pPr>
              <w:jc w:val="center"/>
              <w:rPr>
                <w:lang w:eastAsia="en-US"/>
              </w:rPr>
            </w:pPr>
          </w:p>
        </w:tc>
        <w:tc>
          <w:tcPr>
            <w:tcW w:w="936" w:type="pct"/>
            <w:vAlign w:val="center"/>
          </w:tcPr>
          <w:p w14:paraId="3A835E5A" w14:textId="6D7E7046" w:rsidR="00EA522C" w:rsidRDefault="00CF2424" w:rsidP="005D3C50">
            <w:pPr>
              <w:autoSpaceDN w:val="0"/>
              <w:spacing w:line="254" w:lineRule="auto"/>
              <w:jc w:val="center"/>
              <w:rPr>
                <w:rFonts w:asciiTheme="minorHAnsi" w:hAnsiTheme="minorHAnsi"/>
                <w:lang w:eastAsia="en-US"/>
              </w:rPr>
            </w:pPr>
            <w:r>
              <w:rPr>
                <w:rFonts w:asciiTheme="minorHAnsi" w:hAnsiTheme="minorHAnsi"/>
                <w:lang w:eastAsia="en-US"/>
              </w:rPr>
              <w:t>цвет</w:t>
            </w:r>
          </w:p>
        </w:tc>
        <w:tc>
          <w:tcPr>
            <w:tcW w:w="1944" w:type="pct"/>
            <w:vAlign w:val="center"/>
          </w:tcPr>
          <w:p w14:paraId="5CC76DC6" w14:textId="5FB23003" w:rsidR="00EA522C" w:rsidRDefault="00CF2424" w:rsidP="005D3C50">
            <w:pPr>
              <w:pStyle w:val="a8"/>
              <w:spacing w:line="254" w:lineRule="auto"/>
              <w:jc w:val="center"/>
              <w:rPr>
                <w:lang w:eastAsia="en-US"/>
              </w:rPr>
            </w:pPr>
            <w:r>
              <w:rPr>
                <w:lang w:eastAsia="en-US"/>
              </w:rPr>
              <w:t>белый</w:t>
            </w:r>
          </w:p>
        </w:tc>
        <w:tc>
          <w:tcPr>
            <w:tcW w:w="504" w:type="pct"/>
            <w:vMerge/>
            <w:vAlign w:val="center"/>
          </w:tcPr>
          <w:p w14:paraId="69CB1EEB" w14:textId="77777777" w:rsidR="00EA522C" w:rsidRDefault="00EA522C" w:rsidP="005D3C50">
            <w:pPr>
              <w:pStyle w:val="a8"/>
              <w:spacing w:line="256" w:lineRule="auto"/>
              <w:jc w:val="center"/>
              <w:rPr>
                <w:sz w:val="20"/>
                <w:szCs w:val="20"/>
                <w:lang w:eastAsia="en-US"/>
              </w:rPr>
            </w:pPr>
          </w:p>
        </w:tc>
        <w:tc>
          <w:tcPr>
            <w:tcW w:w="654" w:type="pct"/>
            <w:vMerge/>
            <w:vAlign w:val="center"/>
          </w:tcPr>
          <w:p w14:paraId="306DFCFB" w14:textId="77777777" w:rsidR="00EA522C" w:rsidRDefault="00EA522C" w:rsidP="005D3C50">
            <w:pPr>
              <w:pStyle w:val="a8"/>
              <w:spacing w:line="256" w:lineRule="auto"/>
              <w:jc w:val="center"/>
              <w:rPr>
                <w:sz w:val="20"/>
                <w:szCs w:val="20"/>
                <w:lang w:eastAsia="en-US"/>
              </w:rPr>
            </w:pPr>
          </w:p>
        </w:tc>
      </w:tr>
      <w:tr w:rsidR="00EA522C" w:rsidRPr="00C30D3E" w14:paraId="16F901DD" w14:textId="77777777" w:rsidTr="005D3C50">
        <w:trPr>
          <w:trHeight w:val="153"/>
        </w:trPr>
        <w:tc>
          <w:tcPr>
            <w:tcW w:w="962" w:type="pct"/>
            <w:vMerge/>
            <w:vAlign w:val="center"/>
          </w:tcPr>
          <w:p w14:paraId="36265DDB" w14:textId="77777777" w:rsidR="00EA522C" w:rsidRDefault="00EA522C" w:rsidP="005D3C50">
            <w:pPr>
              <w:jc w:val="center"/>
              <w:rPr>
                <w:lang w:eastAsia="en-US"/>
              </w:rPr>
            </w:pPr>
          </w:p>
        </w:tc>
        <w:tc>
          <w:tcPr>
            <w:tcW w:w="936" w:type="pct"/>
            <w:vAlign w:val="center"/>
          </w:tcPr>
          <w:p w14:paraId="78EB5F44" w14:textId="1CE311C4" w:rsidR="00EA522C" w:rsidRDefault="00CF2424" w:rsidP="005D3C50">
            <w:pPr>
              <w:autoSpaceDN w:val="0"/>
              <w:spacing w:line="254" w:lineRule="auto"/>
              <w:jc w:val="center"/>
              <w:rPr>
                <w:lang w:eastAsia="en-US"/>
              </w:rPr>
            </w:pPr>
            <w:r>
              <w:rPr>
                <w:lang w:eastAsia="en-US"/>
              </w:rPr>
              <w:t>назначение</w:t>
            </w:r>
          </w:p>
        </w:tc>
        <w:tc>
          <w:tcPr>
            <w:tcW w:w="1944" w:type="pct"/>
            <w:vAlign w:val="center"/>
          </w:tcPr>
          <w:p w14:paraId="78B2A331" w14:textId="43C55E8C" w:rsidR="00EA522C" w:rsidRDefault="00CF2424" w:rsidP="005D3C50">
            <w:pPr>
              <w:pStyle w:val="a8"/>
              <w:spacing w:line="254" w:lineRule="auto"/>
              <w:jc w:val="center"/>
              <w:rPr>
                <w:lang w:eastAsia="en-US"/>
              </w:rPr>
            </w:pPr>
            <w:r>
              <w:rPr>
                <w:lang w:eastAsia="en-US"/>
              </w:rPr>
              <w:t>Для потолков, и стен</w:t>
            </w:r>
          </w:p>
        </w:tc>
        <w:tc>
          <w:tcPr>
            <w:tcW w:w="504" w:type="pct"/>
            <w:vMerge/>
            <w:vAlign w:val="center"/>
          </w:tcPr>
          <w:p w14:paraId="782B99CA" w14:textId="77777777" w:rsidR="00EA522C" w:rsidRPr="00B41EAA" w:rsidRDefault="00EA522C" w:rsidP="005D3C50">
            <w:pPr>
              <w:pStyle w:val="a8"/>
              <w:spacing w:line="256" w:lineRule="auto"/>
              <w:jc w:val="center"/>
              <w:rPr>
                <w:sz w:val="20"/>
                <w:szCs w:val="20"/>
                <w:lang w:eastAsia="en-US"/>
              </w:rPr>
            </w:pPr>
          </w:p>
        </w:tc>
        <w:tc>
          <w:tcPr>
            <w:tcW w:w="654" w:type="pct"/>
            <w:vMerge/>
            <w:vAlign w:val="center"/>
          </w:tcPr>
          <w:p w14:paraId="3BB7D87D" w14:textId="77777777" w:rsidR="00EA522C" w:rsidRPr="00B41EAA" w:rsidRDefault="00EA522C" w:rsidP="005D3C50">
            <w:pPr>
              <w:pStyle w:val="a8"/>
              <w:spacing w:line="256" w:lineRule="auto"/>
              <w:jc w:val="center"/>
              <w:rPr>
                <w:sz w:val="20"/>
                <w:szCs w:val="20"/>
                <w:lang w:eastAsia="en-US"/>
              </w:rPr>
            </w:pPr>
          </w:p>
        </w:tc>
      </w:tr>
      <w:tr w:rsidR="00EA522C" w:rsidRPr="00C30D3E" w14:paraId="5CFC232F" w14:textId="77777777" w:rsidTr="005D3C50">
        <w:trPr>
          <w:trHeight w:val="160"/>
        </w:trPr>
        <w:tc>
          <w:tcPr>
            <w:tcW w:w="962" w:type="pct"/>
            <w:vMerge/>
            <w:vAlign w:val="center"/>
          </w:tcPr>
          <w:p w14:paraId="2CEE07F4" w14:textId="77777777" w:rsidR="00EA522C" w:rsidRDefault="00EA522C" w:rsidP="005D3C50">
            <w:pPr>
              <w:jc w:val="center"/>
              <w:rPr>
                <w:lang w:eastAsia="en-US"/>
              </w:rPr>
            </w:pPr>
          </w:p>
        </w:tc>
        <w:tc>
          <w:tcPr>
            <w:tcW w:w="936" w:type="pct"/>
            <w:vAlign w:val="center"/>
          </w:tcPr>
          <w:p w14:paraId="42B3D569" w14:textId="6C9499C3" w:rsidR="00EA522C" w:rsidRDefault="00CF2424" w:rsidP="005D3C50">
            <w:pPr>
              <w:autoSpaceDN w:val="0"/>
              <w:spacing w:line="254" w:lineRule="auto"/>
              <w:jc w:val="center"/>
              <w:rPr>
                <w:rFonts w:asciiTheme="minorHAnsi" w:hAnsiTheme="minorHAnsi"/>
                <w:lang w:eastAsia="en-US"/>
              </w:rPr>
            </w:pPr>
            <w:r>
              <w:rPr>
                <w:rFonts w:asciiTheme="minorHAnsi" w:hAnsiTheme="minorHAnsi"/>
                <w:lang w:eastAsia="en-US"/>
              </w:rPr>
              <w:t>особенности</w:t>
            </w:r>
          </w:p>
        </w:tc>
        <w:tc>
          <w:tcPr>
            <w:tcW w:w="1944" w:type="pct"/>
            <w:vAlign w:val="center"/>
          </w:tcPr>
          <w:p w14:paraId="080EF8B6" w14:textId="034D10A4" w:rsidR="00EA522C" w:rsidRDefault="00CF2424" w:rsidP="005D3C50">
            <w:pPr>
              <w:pStyle w:val="a8"/>
              <w:spacing w:line="254" w:lineRule="auto"/>
              <w:jc w:val="center"/>
            </w:pPr>
            <w:r>
              <w:t>Колеруется, матовая</w:t>
            </w:r>
          </w:p>
        </w:tc>
        <w:tc>
          <w:tcPr>
            <w:tcW w:w="504" w:type="pct"/>
            <w:vMerge/>
            <w:vAlign w:val="center"/>
          </w:tcPr>
          <w:p w14:paraId="4168103F" w14:textId="77777777" w:rsidR="00EA522C" w:rsidRDefault="00EA522C" w:rsidP="005D3C50">
            <w:pPr>
              <w:pStyle w:val="a8"/>
              <w:spacing w:line="256" w:lineRule="auto"/>
              <w:jc w:val="center"/>
              <w:rPr>
                <w:sz w:val="20"/>
                <w:szCs w:val="20"/>
                <w:lang w:eastAsia="en-US"/>
              </w:rPr>
            </w:pPr>
          </w:p>
        </w:tc>
        <w:tc>
          <w:tcPr>
            <w:tcW w:w="654" w:type="pct"/>
            <w:vMerge/>
            <w:vAlign w:val="center"/>
          </w:tcPr>
          <w:p w14:paraId="50440838" w14:textId="77777777" w:rsidR="00EA522C" w:rsidRDefault="00EA522C" w:rsidP="005D3C50">
            <w:pPr>
              <w:pStyle w:val="a8"/>
              <w:spacing w:line="256" w:lineRule="auto"/>
              <w:jc w:val="center"/>
              <w:rPr>
                <w:sz w:val="20"/>
                <w:szCs w:val="20"/>
                <w:lang w:eastAsia="en-US"/>
              </w:rPr>
            </w:pPr>
          </w:p>
        </w:tc>
      </w:tr>
    </w:tbl>
    <w:p w14:paraId="7D3C06F9" w14:textId="77777777" w:rsidR="009677E6" w:rsidRDefault="009677E6" w:rsidP="009233A5">
      <w:pPr>
        <w:jc w:val="both"/>
      </w:pPr>
    </w:p>
    <w:p w14:paraId="144EBA63" w14:textId="77777777" w:rsidR="009677E6" w:rsidRDefault="009677E6" w:rsidP="009233A5">
      <w:pPr>
        <w:jc w:val="both"/>
      </w:pPr>
    </w:p>
    <w:p w14:paraId="61C22E06" w14:textId="49F32D87" w:rsidR="000037C0" w:rsidRDefault="00A80F55" w:rsidP="00A80F55">
      <w:pPr>
        <w:rPr>
          <w:sz w:val="24"/>
          <w:szCs w:val="24"/>
        </w:rPr>
      </w:pPr>
      <w:r>
        <w:rPr>
          <w:sz w:val="24"/>
          <w:szCs w:val="24"/>
        </w:rPr>
        <w:t xml:space="preserve">Директор                                </w:t>
      </w:r>
      <w:proofErr w:type="spellStart"/>
      <w:r>
        <w:rPr>
          <w:sz w:val="24"/>
          <w:szCs w:val="24"/>
        </w:rPr>
        <w:t>Е.А.Костенкова</w:t>
      </w:r>
      <w:proofErr w:type="spellEnd"/>
      <w:r>
        <w:rPr>
          <w:sz w:val="24"/>
          <w:szCs w:val="24"/>
        </w:rPr>
        <w:t xml:space="preserve">          </w:t>
      </w:r>
      <w:r w:rsidR="00D50741">
        <w:rPr>
          <w:sz w:val="24"/>
          <w:szCs w:val="24"/>
        </w:rPr>
        <w:t xml:space="preserve"> </w:t>
      </w:r>
      <w:r w:rsidR="009F2197">
        <w:rPr>
          <w:sz w:val="24"/>
          <w:szCs w:val="24"/>
        </w:rPr>
        <w:t xml:space="preserve">                          </w:t>
      </w:r>
      <w:r w:rsidR="00D50741">
        <w:rPr>
          <w:sz w:val="24"/>
          <w:szCs w:val="24"/>
        </w:rPr>
        <w:t xml:space="preserve"> </w:t>
      </w:r>
    </w:p>
    <w:p w14:paraId="716C7963" w14:textId="77777777" w:rsidR="000037C0" w:rsidRDefault="000037C0" w:rsidP="000037C0">
      <w:pPr>
        <w:tabs>
          <w:tab w:val="right" w:pos="10205"/>
        </w:tabs>
        <w:ind w:left="-709"/>
        <w:jc w:val="both"/>
        <w:rPr>
          <w:snapToGrid w:val="0"/>
          <w:sz w:val="22"/>
        </w:rPr>
      </w:pPr>
      <w:r>
        <w:rPr>
          <w:snapToGrid w:val="0"/>
          <w:sz w:val="22"/>
        </w:rPr>
        <w:t xml:space="preserve">    </w:t>
      </w:r>
      <w:r>
        <w:rPr>
          <w:snapToGrid w:val="0"/>
          <w:sz w:val="22"/>
        </w:rPr>
        <w:tab/>
      </w:r>
    </w:p>
    <w:p w14:paraId="6979C9AB" w14:textId="2D04E26B" w:rsidR="000037C0" w:rsidRDefault="000037C0" w:rsidP="000037C0">
      <w:pPr>
        <w:ind w:right="-430"/>
        <w:jc w:val="both"/>
        <w:rPr>
          <w:snapToGrid w:val="0"/>
          <w:sz w:val="24"/>
        </w:rPr>
      </w:pPr>
      <w:r>
        <w:rPr>
          <w:snapToGrid w:val="0"/>
          <w:sz w:val="22"/>
        </w:rPr>
        <w:t xml:space="preserve">  </w:t>
      </w:r>
      <w:r>
        <w:rPr>
          <w:sz w:val="24"/>
        </w:rPr>
        <w:t xml:space="preserve">«     »      </w:t>
      </w:r>
      <w:r w:rsidR="0045715F">
        <w:rPr>
          <w:sz w:val="24"/>
        </w:rPr>
        <w:t xml:space="preserve">                  </w:t>
      </w:r>
      <w:r>
        <w:rPr>
          <w:sz w:val="24"/>
        </w:rPr>
        <w:t xml:space="preserve">             202</w:t>
      </w:r>
      <w:r w:rsidR="00A80F55">
        <w:rPr>
          <w:sz w:val="24"/>
        </w:rPr>
        <w:t>6</w:t>
      </w:r>
      <w:r>
        <w:rPr>
          <w:sz w:val="24"/>
        </w:rPr>
        <w:t xml:space="preserve"> г.                          </w:t>
      </w:r>
      <w:r w:rsidR="00584F3B">
        <w:rPr>
          <w:sz w:val="24"/>
        </w:rPr>
        <w:t xml:space="preserve">                </w:t>
      </w:r>
      <w:r>
        <w:rPr>
          <w:sz w:val="24"/>
        </w:rPr>
        <w:t xml:space="preserve">      « __» </w:t>
      </w:r>
      <w:r w:rsidR="00584F3B">
        <w:rPr>
          <w:sz w:val="24"/>
        </w:rPr>
        <w:t xml:space="preserve"> </w:t>
      </w:r>
      <w:r w:rsidR="0045715F">
        <w:rPr>
          <w:sz w:val="24"/>
        </w:rPr>
        <w:t xml:space="preserve">                      </w:t>
      </w:r>
      <w:r w:rsidR="00584F3B">
        <w:rPr>
          <w:sz w:val="24"/>
        </w:rPr>
        <w:t xml:space="preserve">   </w:t>
      </w:r>
      <w:r>
        <w:rPr>
          <w:sz w:val="24"/>
        </w:rPr>
        <w:t>202</w:t>
      </w:r>
      <w:r w:rsidR="00A80F55">
        <w:rPr>
          <w:sz w:val="24"/>
        </w:rPr>
        <w:t>6</w:t>
      </w:r>
      <w:r>
        <w:rPr>
          <w:sz w:val="24"/>
        </w:rPr>
        <w:t>г.</w:t>
      </w:r>
    </w:p>
    <w:p w14:paraId="2BF126C4" w14:textId="77777777" w:rsidR="00363C5F" w:rsidRPr="00B12A36" w:rsidRDefault="00363C5F" w:rsidP="006D5D93">
      <w:pPr>
        <w:pStyle w:val="a8"/>
        <w:jc w:val="center"/>
        <w:rPr>
          <w:bCs w:val="0"/>
          <w:kern w:val="32"/>
        </w:rPr>
      </w:pPr>
    </w:p>
    <w:sectPr w:rsidR="00363C5F" w:rsidRPr="00B12A36" w:rsidSect="00F247D7">
      <w:footerReference w:type="default" r:id="rId21"/>
      <w:pgSz w:w="11906" w:h="16838"/>
      <w:pgMar w:top="567"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68B1B" w14:textId="77777777" w:rsidR="00FD7152" w:rsidRDefault="00FD7152" w:rsidP="007671D3">
      <w:r>
        <w:separator/>
      </w:r>
    </w:p>
  </w:endnote>
  <w:endnote w:type="continuationSeparator" w:id="0">
    <w:p w14:paraId="40DB4E83" w14:textId="77777777" w:rsidR="00FD7152" w:rsidRDefault="00FD7152"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default"/>
    <w:sig w:usb0="00000000"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997A" w14:textId="77777777" w:rsidR="00130F7B" w:rsidRDefault="00130F7B">
    <w:pPr>
      <w:pStyle w:val="ae"/>
      <w:jc w:val="center"/>
    </w:pPr>
    <w:r>
      <w:t>Страница -</w:t>
    </w:r>
    <w:r>
      <w:fldChar w:fldCharType="begin"/>
    </w:r>
    <w:r>
      <w:instrText xml:space="preserve"> PAGE </w:instrText>
    </w:r>
    <w:r>
      <w:fldChar w:fldCharType="separate"/>
    </w:r>
    <w:r w:rsidR="000F380C">
      <w:rPr>
        <w:noProof/>
      </w:rPr>
      <w:t>2</w:t>
    </w:r>
    <w:r>
      <w:fldChar w:fldCharType="end"/>
    </w:r>
    <w:r>
      <w:t xml:space="preserve">- из </w:t>
    </w:r>
    <w:fldSimple w:instr=" NUMPAGES ">
      <w:r w:rsidR="000F380C">
        <w:rPr>
          <w:noProof/>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7A25B" w14:textId="77777777" w:rsidR="00FD7152" w:rsidRDefault="00FD7152" w:rsidP="007671D3">
      <w:r>
        <w:separator/>
      </w:r>
    </w:p>
  </w:footnote>
  <w:footnote w:type="continuationSeparator" w:id="0">
    <w:p w14:paraId="1D29BBFE" w14:textId="77777777" w:rsidR="00FD7152" w:rsidRDefault="00FD7152" w:rsidP="007671D3">
      <w:r>
        <w:continuationSeparator/>
      </w:r>
    </w:p>
  </w:footnote>
  <w:footnote w:id="1">
    <w:p w14:paraId="3C828064" w14:textId="77777777" w:rsidR="00130F7B" w:rsidRPr="00D30A53" w:rsidRDefault="00130F7B" w:rsidP="003B121C">
      <w:pPr>
        <w:pStyle w:val="afd"/>
        <w:jc w:val="both"/>
      </w:pPr>
      <w:r w:rsidRPr="00D30A53">
        <w:rPr>
          <w:rStyle w:val="afff"/>
        </w:rPr>
        <w:footnoteRef/>
      </w:r>
      <w:r>
        <w:t>пункт</w:t>
      </w:r>
      <w:r w:rsidRPr="00D30A53">
        <w:t xml:space="preserve"> 4.1.4.</w:t>
      </w:r>
      <w:r>
        <w:t xml:space="preserve"> применяется если в спецификации содержатся требования к монтажу и наладке Товара;</w:t>
      </w:r>
    </w:p>
  </w:footnote>
  <w:footnote w:id="2">
    <w:p w14:paraId="72D04B6F" w14:textId="77777777" w:rsidR="00130F7B" w:rsidRPr="00594959" w:rsidRDefault="00130F7B" w:rsidP="003B121C">
      <w:pPr>
        <w:pStyle w:val="afd"/>
        <w:jc w:val="both"/>
      </w:pPr>
      <w:r>
        <w:rPr>
          <w:rStyle w:val="afff"/>
        </w:rPr>
        <w:footnoteRef/>
      </w:r>
      <w:r w:rsidRPr="00594959">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3BEADB3C" w14:textId="77777777" w:rsidR="00130F7B" w:rsidRPr="00594959" w:rsidRDefault="00130F7B" w:rsidP="003B121C">
      <w:pPr>
        <w:pStyle w:val="afd"/>
        <w:jc w:val="both"/>
      </w:pPr>
      <w:r w:rsidRPr="00594959">
        <w:t>10 процентов цены Контракта (этапа) в случае, если цена Контракта (этапа) не превышает 3 млн рублей;</w:t>
      </w:r>
    </w:p>
    <w:p w14:paraId="5D6504E7" w14:textId="77777777" w:rsidR="00130F7B" w:rsidRPr="00594959" w:rsidRDefault="00130F7B" w:rsidP="003B121C">
      <w:pPr>
        <w:pStyle w:val="afd"/>
        <w:jc w:val="both"/>
      </w:pPr>
      <w:r w:rsidRPr="00594959">
        <w:rPr>
          <w:b/>
        </w:rPr>
        <w:t>В случае, предусмотренном пунктом 4 Правил</w:t>
      </w:r>
      <w:r w:rsidRPr="00594959">
        <w:t>,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3">
    <w:p w14:paraId="0779E95D" w14:textId="77777777" w:rsidR="00130F7B" w:rsidRPr="00AA6D66" w:rsidRDefault="00130F7B" w:rsidP="003B121C">
      <w:pPr>
        <w:pStyle w:val="afd"/>
        <w:jc w:val="both"/>
      </w:pPr>
      <w:r>
        <w:rPr>
          <w:rStyle w:val="afff"/>
        </w:rPr>
        <w:footnoteRef/>
      </w:r>
      <w:r w:rsidRPr="00594959">
        <w:rPr>
          <w:b/>
        </w:rPr>
        <w:t>Размер штрафа устанавливается в соответствии с пунктом 6 Правил</w:t>
      </w:r>
      <w:r w:rsidRPr="00AA6D66">
        <w:t>:</w:t>
      </w:r>
    </w:p>
    <w:p w14:paraId="7DE0CA24" w14:textId="646B2554" w:rsidR="00130F7B" w:rsidRPr="00AA6D66" w:rsidRDefault="00130F7B" w:rsidP="003B121C">
      <w:pPr>
        <w:pStyle w:val="afd"/>
        <w:jc w:val="both"/>
      </w:pPr>
      <w:r w:rsidRPr="00AA6D66">
        <w:t>1000 рублей, если цена Контракта не превышает 3 млн рублей;</w:t>
      </w:r>
    </w:p>
  </w:footnote>
  <w:footnote w:id="4">
    <w:p w14:paraId="33B7BC7E" w14:textId="77777777" w:rsidR="00130F7B" w:rsidRPr="00594959" w:rsidRDefault="00130F7B" w:rsidP="003B121C">
      <w:pPr>
        <w:pStyle w:val="afd"/>
        <w:jc w:val="both"/>
      </w:pPr>
      <w:r>
        <w:rPr>
          <w:rStyle w:val="afff"/>
        </w:rPr>
        <w:footnoteRef/>
      </w:r>
      <w:r w:rsidRPr="00594959">
        <w:rPr>
          <w:b/>
        </w:rPr>
        <w:t>Размер штрафа устанавливается в соответствии с пунктом 9 Правил</w:t>
      </w:r>
      <w:r w:rsidRPr="00594959">
        <w:t>:</w:t>
      </w:r>
    </w:p>
    <w:p w14:paraId="2AC6F987" w14:textId="77777777" w:rsidR="00130F7B" w:rsidRPr="00594959" w:rsidRDefault="00130F7B" w:rsidP="003B121C">
      <w:pPr>
        <w:pStyle w:val="afd"/>
        <w:jc w:val="both"/>
      </w:pPr>
      <w:r w:rsidRPr="00594959">
        <w:t>1000 рублей, если цена Контракта не превышает 3 млн рублей (включительно);</w:t>
      </w:r>
    </w:p>
    <w:p w14:paraId="605F238B" w14:textId="7D83ED1D" w:rsidR="00130F7B" w:rsidRPr="00594959" w:rsidRDefault="00130F7B" w:rsidP="005611F3">
      <w:pPr>
        <w:pStyle w:val="afd"/>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1"/>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rPr>
        <w:rFonts w:cs="Times New Roman"/>
      </w:rPr>
    </w:lvl>
    <w:lvl w:ilvl="1">
      <w:start w:val="1"/>
      <w:numFmt w:val="decimal"/>
      <w:lvlText w:val="%2."/>
      <w:lvlJc w:val="left"/>
      <w:pPr>
        <w:tabs>
          <w:tab w:val="num" w:pos="1211"/>
        </w:tabs>
        <w:ind w:left="1211"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3" w15:restartNumberingAfterBreak="0">
    <w:nsid w:val="06803603"/>
    <w:multiLevelType w:val="singleLevel"/>
    <w:tmpl w:val="BC9A16D4"/>
    <w:lvl w:ilvl="0">
      <w:start w:val="1"/>
      <w:numFmt w:val="decimal"/>
      <w:lvlText w:val="%1."/>
      <w:lvlJc w:val="left"/>
      <w:pPr>
        <w:tabs>
          <w:tab w:val="num" w:pos="288"/>
        </w:tabs>
        <w:ind w:firstLine="720"/>
      </w:pPr>
      <w:rPr>
        <w:rFonts w:ascii="Times New Roman" w:hAnsi="Times New Roman" w:cs="Times New Roman" w:hint="default"/>
        <w:snapToGrid/>
        <w:sz w:val="22"/>
        <w:szCs w:val="22"/>
      </w:rPr>
    </w:lvl>
  </w:abstractNum>
  <w:abstractNum w:abstractNumId="4" w15:restartNumberingAfterBreak="0">
    <w:nsid w:val="0B6A1D44"/>
    <w:multiLevelType w:val="hybridMultilevel"/>
    <w:tmpl w:val="FFFFFFFF"/>
    <w:lvl w:ilvl="0" w:tplc="D60871FE">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8B468902">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A1A83A4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B954397E">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0EE4BE98">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7D50F75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2C2E5B98">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2EE2EA9E">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2ECA6F96">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5" w15:restartNumberingAfterBreak="0">
    <w:nsid w:val="0CE8425F"/>
    <w:multiLevelType w:val="hybridMultilevel"/>
    <w:tmpl w:val="E6AE65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0D3F61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9F051A"/>
    <w:multiLevelType w:val="multilevel"/>
    <w:tmpl w:val="B8120FD8"/>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8"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6FB5DF1"/>
    <w:multiLevelType w:val="multilevel"/>
    <w:tmpl w:val="6EECEF44"/>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7345328"/>
    <w:multiLevelType w:val="hybridMultilevel"/>
    <w:tmpl w:val="F904D066"/>
    <w:lvl w:ilvl="0" w:tplc="417CB3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1E32085C"/>
    <w:multiLevelType w:val="multilevel"/>
    <w:tmpl w:val="BBA4F4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522F1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5" w15:restartNumberingAfterBreak="0">
    <w:nsid w:val="32DE2ED7"/>
    <w:multiLevelType w:val="hybridMultilevel"/>
    <w:tmpl w:val="FFFFFFFF"/>
    <w:lvl w:ilvl="0" w:tplc="67BE7476">
      <w:start w:val="1"/>
      <w:numFmt w:val="decimal"/>
      <w:lvlText w:val="%1."/>
      <w:lvlJc w:val="left"/>
      <w:pPr>
        <w:ind w:left="392"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tplc="3E6E6FC8">
      <w:start w:val="1"/>
      <w:numFmt w:val="decimal"/>
      <w:lvlText w:val="%2."/>
      <w:lvlJc w:val="left"/>
      <w:pPr>
        <w:ind w:left="14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2" w:tplc="CE5AC954">
      <w:start w:val="1"/>
      <w:numFmt w:val="decimal"/>
      <w:lvlText w:val="%3."/>
      <w:lvlJc w:val="left"/>
      <w:pPr>
        <w:ind w:left="21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3" w:tplc="14FA3424">
      <w:start w:val="1"/>
      <w:numFmt w:val="decimal"/>
      <w:lvlText w:val="%4."/>
      <w:lvlJc w:val="left"/>
      <w:pPr>
        <w:ind w:left="288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4" w:tplc="B46C2580">
      <w:start w:val="1"/>
      <w:numFmt w:val="decimal"/>
      <w:lvlText w:val="%5."/>
      <w:lvlJc w:val="left"/>
      <w:pPr>
        <w:ind w:left="360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5" w:tplc="0FA228C6">
      <w:start w:val="1"/>
      <w:numFmt w:val="decimal"/>
      <w:lvlText w:val="%6."/>
      <w:lvlJc w:val="left"/>
      <w:pPr>
        <w:ind w:left="43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6" w:tplc="7E783066">
      <w:start w:val="1"/>
      <w:numFmt w:val="decimal"/>
      <w:lvlText w:val="%7."/>
      <w:lvlJc w:val="left"/>
      <w:pPr>
        <w:ind w:left="504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7" w:tplc="162AC91A">
      <w:start w:val="1"/>
      <w:numFmt w:val="decimal"/>
      <w:lvlText w:val="%8."/>
      <w:lvlJc w:val="left"/>
      <w:pPr>
        <w:ind w:left="576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8" w:tplc="7B668652">
      <w:start w:val="1"/>
      <w:numFmt w:val="decimal"/>
      <w:lvlText w:val="%9."/>
      <w:lvlJc w:val="left"/>
      <w:pPr>
        <w:ind w:left="6480" w:hanging="36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16"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BAD0AE1"/>
    <w:multiLevelType w:val="multilevel"/>
    <w:tmpl w:val="0419001F"/>
    <w:styleLink w:val="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F82BE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0" w15:restartNumberingAfterBreak="0">
    <w:nsid w:val="43AF641D"/>
    <w:multiLevelType w:val="hybridMultilevel"/>
    <w:tmpl w:val="E47ADF8E"/>
    <w:lvl w:ilvl="0" w:tplc="F1F4A9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2" w15:restartNumberingAfterBreak="0">
    <w:nsid w:val="4E3F07E1"/>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0936AA2"/>
    <w:multiLevelType w:val="multilevel"/>
    <w:tmpl w:val="9DD69FEC"/>
    <w:lvl w:ilvl="0">
      <w:start w:val="1"/>
      <w:numFmt w:val="decimal"/>
      <w:lvlText w:val="%1."/>
      <w:lvlJc w:val="left"/>
      <w:pPr>
        <w:ind w:left="720" w:hanging="360"/>
      </w:pPr>
      <w:rPr>
        <w:i/>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4" w15:restartNumberingAfterBreak="0">
    <w:nsid w:val="62D71C89"/>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6F92A7A"/>
    <w:multiLevelType w:val="hybridMultilevel"/>
    <w:tmpl w:val="DC64AC64"/>
    <w:lvl w:ilvl="0" w:tplc="66DC91C6">
      <w:start w:val="4"/>
      <w:numFmt w:val="decimal"/>
      <w:lvlText w:val="%1."/>
      <w:lvlJc w:val="left"/>
      <w:pPr>
        <w:ind w:left="1920"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6E296AF5"/>
    <w:multiLevelType w:val="singleLevel"/>
    <w:tmpl w:val="2604B3E8"/>
    <w:lvl w:ilvl="0">
      <w:start w:val="1"/>
      <w:numFmt w:val="bullet"/>
      <w:pStyle w:val="a1"/>
      <w:lvlText w:val=""/>
      <w:lvlJc w:val="left"/>
      <w:pPr>
        <w:tabs>
          <w:tab w:val="num" w:pos="360"/>
        </w:tabs>
        <w:ind w:left="360" w:hanging="360"/>
      </w:pPr>
      <w:rPr>
        <w:rFonts w:ascii="Wingdings" w:hAnsi="Wingdings" w:hint="default"/>
      </w:rPr>
    </w:lvl>
  </w:abstractNum>
  <w:abstractNum w:abstractNumId="28"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556463D"/>
    <w:multiLevelType w:val="hybridMultilevel"/>
    <w:tmpl w:val="1ECE4C5A"/>
    <w:lvl w:ilvl="0" w:tplc="6D582B72">
      <w:start w:val="5"/>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7607CF0"/>
    <w:multiLevelType w:val="hybridMultilevel"/>
    <w:tmpl w:val="F320DC2E"/>
    <w:lvl w:ilvl="0" w:tplc="DC845FA0">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num w:numId="1" w16cid:durableId="406997002">
    <w:abstractNumId w:val="17"/>
  </w:num>
  <w:num w:numId="2" w16cid:durableId="1046217959">
    <w:abstractNumId w:val="16"/>
  </w:num>
  <w:num w:numId="3" w16cid:durableId="1454210950">
    <w:abstractNumId w:val="0"/>
  </w:num>
  <w:num w:numId="4" w16cid:durableId="1175847083">
    <w:abstractNumId w:val="26"/>
  </w:num>
  <w:num w:numId="5" w16cid:durableId="1301110133">
    <w:abstractNumId w:val="27"/>
  </w:num>
  <w:num w:numId="6" w16cid:durableId="1242982169">
    <w:abstractNumId w:val="14"/>
  </w:num>
  <w:num w:numId="7" w16cid:durableId="1877422196">
    <w:abstractNumId w:val="21"/>
  </w:num>
  <w:num w:numId="8" w16cid:durableId="852452456">
    <w:abstractNumId w:val="28"/>
  </w:num>
  <w:num w:numId="9" w16cid:durableId="1480220931">
    <w:abstractNumId w:val="22"/>
  </w:num>
  <w:num w:numId="10" w16cid:durableId="132330791">
    <w:abstractNumId w:val="13"/>
  </w:num>
  <w:num w:numId="11" w16cid:durableId="481123167">
    <w:abstractNumId w:val="18"/>
  </w:num>
  <w:num w:numId="12" w16cid:durableId="1413163731">
    <w:abstractNumId w:val="12"/>
  </w:num>
  <w:num w:numId="13" w16cid:durableId="1674920035">
    <w:abstractNumId w:val="25"/>
  </w:num>
  <w:num w:numId="14" w16cid:durableId="377513158">
    <w:abstractNumId w:val="24"/>
  </w:num>
  <w:num w:numId="15" w16cid:durableId="589510564">
    <w:abstractNumId w:val="11"/>
  </w:num>
  <w:num w:numId="16" w16cid:durableId="109055813">
    <w:abstractNumId w:val="29"/>
  </w:num>
  <w:num w:numId="17" w16cid:durableId="1960064940">
    <w:abstractNumId w:val="5"/>
  </w:num>
  <w:num w:numId="18" w16cid:durableId="1524709820">
    <w:abstractNumId w:val="19"/>
  </w:num>
  <w:num w:numId="19" w16cid:durableId="2033722193">
    <w:abstractNumId w:val="23"/>
  </w:num>
  <w:num w:numId="20" w16cid:durableId="955134952">
    <w:abstractNumId w:val="20"/>
  </w:num>
  <w:num w:numId="21" w16cid:durableId="1475760418">
    <w:abstractNumId w:val="3"/>
  </w:num>
  <w:num w:numId="22" w16cid:durableId="1285380964">
    <w:abstractNumId w:val="6"/>
  </w:num>
  <w:num w:numId="23" w16cid:durableId="921719810">
    <w:abstractNumId w:val="7"/>
  </w:num>
  <w:num w:numId="24" w16cid:durableId="1481371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971693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6508261">
    <w:abstractNumId w:val="4"/>
  </w:num>
  <w:num w:numId="27" w16cid:durableId="61684498">
    <w:abstractNumId w:val="15"/>
    <w:lvlOverride w:ilvl="0">
      <w:startOverride w:val="2"/>
    </w:lvlOverride>
  </w:num>
  <w:num w:numId="28" w16cid:durableId="823937143">
    <w:abstractNumId w:val="30"/>
  </w:num>
  <w:num w:numId="29" w16cid:durableId="1753820065">
    <w:abstractNumId w:val="10"/>
  </w:num>
  <w:num w:numId="30" w16cid:durableId="1411199666">
    <w:abstractNumId w:val="8"/>
  </w:num>
  <w:num w:numId="31" w16cid:durableId="1326400150">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6C3E"/>
    <w:rsid w:val="00000AE5"/>
    <w:rsid w:val="000037C0"/>
    <w:rsid w:val="00004379"/>
    <w:rsid w:val="00004A13"/>
    <w:rsid w:val="0000589F"/>
    <w:rsid w:val="000058D9"/>
    <w:rsid w:val="00006DE4"/>
    <w:rsid w:val="00006ED4"/>
    <w:rsid w:val="000078D1"/>
    <w:rsid w:val="00007D05"/>
    <w:rsid w:val="00011135"/>
    <w:rsid w:val="00011A6F"/>
    <w:rsid w:val="00012689"/>
    <w:rsid w:val="00015A2F"/>
    <w:rsid w:val="00016278"/>
    <w:rsid w:val="0001670D"/>
    <w:rsid w:val="00016C20"/>
    <w:rsid w:val="000203B2"/>
    <w:rsid w:val="00023495"/>
    <w:rsid w:val="000235F8"/>
    <w:rsid w:val="00024595"/>
    <w:rsid w:val="000245B7"/>
    <w:rsid w:val="000257FF"/>
    <w:rsid w:val="0002587C"/>
    <w:rsid w:val="00025CA1"/>
    <w:rsid w:val="000260F1"/>
    <w:rsid w:val="00026A87"/>
    <w:rsid w:val="00026D65"/>
    <w:rsid w:val="00027323"/>
    <w:rsid w:val="00030658"/>
    <w:rsid w:val="00031557"/>
    <w:rsid w:val="00031817"/>
    <w:rsid w:val="00033064"/>
    <w:rsid w:val="0003330C"/>
    <w:rsid w:val="00033B32"/>
    <w:rsid w:val="00033C7B"/>
    <w:rsid w:val="000348B2"/>
    <w:rsid w:val="00035A1C"/>
    <w:rsid w:val="00036024"/>
    <w:rsid w:val="0003654B"/>
    <w:rsid w:val="0003799A"/>
    <w:rsid w:val="00042161"/>
    <w:rsid w:val="00042441"/>
    <w:rsid w:val="00043699"/>
    <w:rsid w:val="00043E6A"/>
    <w:rsid w:val="000445C6"/>
    <w:rsid w:val="00044FA1"/>
    <w:rsid w:val="000455A9"/>
    <w:rsid w:val="000461BC"/>
    <w:rsid w:val="000508C1"/>
    <w:rsid w:val="000510A5"/>
    <w:rsid w:val="000513F2"/>
    <w:rsid w:val="00051DFA"/>
    <w:rsid w:val="00053532"/>
    <w:rsid w:val="00053FA5"/>
    <w:rsid w:val="00054018"/>
    <w:rsid w:val="00054389"/>
    <w:rsid w:val="00054639"/>
    <w:rsid w:val="000546AC"/>
    <w:rsid w:val="0005635C"/>
    <w:rsid w:val="0005717B"/>
    <w:rsid w:val="00057766"/>
    <w:rsid w:val="00060CFC"/>
    <w:rsid w:val="00060D7E"/>
    <w:rsid w:val="00060E1F"/>
    <w:rsid w:val="00061F49"/>
    <w:rsid w:val="00062B34"/>
    <w:rsid w:val="000641C7"/>
    <w:rsid w:val="00064A62"/>
    <w:rsid w:val="00065CA5"/>
    <w:rsid w:val="00066252"/>
    <w:rsid w:val="00067721"/>
    <w:rsid w:val="00072901"/>
    <w:rsid w:val="00073427"/>
    <w:rsid w:val="00074B36"/>
    <w:rsid w:val="00074D90"/>
    <w:rsid w:val="000756E2"/>
    <w:rsid w:val="00075B80"/>
    <w:rsid w:val="00076A2A"/>
    <w:rsid w:val="0008000E"/>
    <w:rsid w:val="0008010B"/>
    <w:rsid w:val="0008057F"/>
    <w:rsid w:val="00080B1A"/>
    <w:rsid w:val="00080D5B"/>
    <w:rsid w:val="00081861"/>
    <w:rsid w:val="00081F16"/>
    <w:rsid w:val="00082414"/>
    <w:rsid w:val="00083407"/>
    <w:rsid w:val="000835C9"/>
    <w:rsid w:val="00084E76"/>
    <w:rsid w:val="000852DF"/>
    <w:rsid w:val="00085BA5"/>
    <w:rsid w:val="00085E01"/>
    <w:rsid w:val="000876C6"/>
    <w:rsid w:val="00087702"/>
    <w:rsid w:val="0008790C"/>
    <w:rsid w:val="00090669"/>
    <w:rsid w:val="00091505"/>
    <w:rsid w:val="00091A26"/>
    <w:rsid w:val="0009376B"/>
    <w:rsid w:val="000941C5"/>
    <w:rsid w:val="0009448C"/>
    <w:rsid w:val="00095BE2"/>
    <w:rsid w:val="0009604C"/>
    <w:rsid w:val="00097590"/>
    <w:rsid w:val="00097EAA"/>
    <w:rsid w:val="000A025E"/>
    <w:rsid w:val="000A02ED"/>
    <w:rsid w:val="000A06CD"/>
    <w:rsid w:val="000A0793"/>
    <w:rsid w:val="000A213C"/>
    <w:rsid w:val="000A28B3"/>
    <w:rsid w:val="000A3D57"/>
    <w:rsid w:val="000A3FF6"/>
    <w:rsid w:val="000A4A57"/>
    <w:rsid w:val="000A4ACD"/>
    <w:rsid w:val="000A5E10"/>
    <w:rsid w:val="000A646A"/>
    <w:rsid w:val="000A670C"/>
    <w:rsid w:val="000B0B68"/>
    <w:rsid w:val="000B1B2F"/>
    <w:rsid w:val="000B22EB"/>
    <w:rsid w:val="000B27EC"/>
    <w:rsid w:val="000B4A94"/>
    <w:rsid w:val="000B6016"/>
    <w:rsid w:val="000B61F0"/>
    <w:rsid w:val="000B6236"/>
    <w:rsid w:val="000B6856"/>
    <w:rsid w:val="000B6907"/>
    <w:rsid w:val="000B6963"/>
    <w:rsid w:val="000B6CAB"/>
    <w:rsid w:val="000B7AB5"/>
    <w:rsid w:val="000B7F3B"/>
    <w:rsid w:val="000C0200"/>
    <w:rsid w:val="000C0CAB"/>
    <w:rsid w:val="000C129D"/>
    <w:rsid w:val="000C15C8"/>
    <w:rsid w:val="000C26B5"/>
    <w:rsid w:val="000C275C"/>
    <w:rsid w:val="000C291A"/>
    <w:rsid w:val="000C39AE"/>
    <w:rsid w:val="000C4A0C"/>
    <w:rsid w:val="000C56CA"/>
    <w:rsid w:val="000C59AB"/>
    <w:rsid w:val="000C5DE4"/>
    <w:rsid w:val="000C654B"/>
    <w:rsid w:val="000C6AF5"/>
    <w:rsid w:val="000C7D76"/>
    <w:rsid w:val="000D07FA"/>
    <w:rsid w:val="000D112A"/>
    <w:rsid w:val="000D13D3"/>
    <w:rsid w:val="000D1A33"/>
    <w:rsid w:val="000D2394"/>
    <w:rsid w:val="000D3233"/>
    <w:rsid w:val="000D3A37"/>
    <w:rsid w:val="000D4646"/>
    <w:rsid w:val="000D47CC"/>
    <w:rsid w:val="000D4EB1"/>
    <w:rsid w:val="000D53BB"/>
    <w:rsid w:val="000D79A8"/>
    <w:rsid w:val="000D7D20"/>
    <w:rsid w:val="000D7D8A"/>
    <w:rsid w:val="000D7D92"/>
    <w:rsid w:val="000D7DEA"/>
    <w:rsid w:val="000E0271"/>
    <w:rsid w:val="000E0B6B"/>
    <w:rsid w:val="000E1665"/>
    <w:rsid w:val="000E17A5"/>
    <w:rsid w:val="000E2B27"/>
    <w:rsid w:val="000E50BD"/>
    <w:rsid w:val="000E607C"/>
    <w:rsid w:val="000E67AA"/>
    <w:rsid w:val="000E6F64"/>
    <w:rsid w:val="000E7498"/>
    <w:rsid w:val="000F06CB"/>
    <w:rsid w:val="000F0AC1"/>
    <w:rsid w:val="000F199A"/>
    <w:rsid w:val="000F1F10"/>
    <w:rsid w:val="000F380C"/>
    <w:rsid w:val="000F3AF5"/>
    <w:rsid w:val="000F3CA4"/>
    <w:rsid w:val="000F4419"/>
    <w:rsid w:val="000F458D"/>
    <w:rsid w:val="000F4980"/>
    <w:rsid w:val="000F652D"/>
    <w:rsid w:val="000F661E"/>
    <w:rsid w:val="000F6951"/>
    <w:rsid w:val="000F6A27"/>
    <w:rsid w:val="000F70AD"/>
    <w:rsid w:val="00100F9B"/>
    <w:rsid w:val="001013B2"/>
    <w:rsid w:val="00103E9F"/>
    <w:rsid w:val="001048CA"/>
    <w:rsid w:val="00105500"/>
    <w:rsid w:val="00110F21"/>
    <w:rsid w:val="00111C12"/>
    <w:rsid w:val="0011272E"/>
    <w:rsid w:val="00112865"/>
    <w:rsid w:val="00113993"/>
    <w:rsid w:val="00113D2C"/>
    <w:rsid w:val="00114029"/>
    <w:rsid w:val="001144AF"/>
    <w:rsid w:val="00114AF9"/>
    <w:rsid w:val="00114CD2"/>
    <w:rsid w:val="00114F91"/>
    <w:rsid w:val="00115181"/>
    <w:rsid w:val="00115292"/>
    <w:rsid w:val="001156A5"/>
    <w:rsid w:val="001167D2"/>
    <w:rsid w:val="00116C3E"/>
    <w:rsid w:val="001170B8"/>
    <w:rsid w:val="001176EA"/>
    <w:rsid w:val="00120337"/>
    <w:rsid w:val="00120C47"/>
    <w:rsid w:val="00121D2E"/>
    <w:rsid w:val="00124786"/>
    <w:rsid w:val="00124C10"/>
    <w:rsid w:val="00124F50"/>
    <w:rsid w:val="0012507F"/>
    <w:rsid w:val="00125B31"/>
    <w:rsid w:val="00125CC9"/>
    <w:rsid w:val="00126340"/>
    <w:rsid w:val="001271A9"/>
    <w:rsid w:val="0012728B"/>
    <w:rsid w:val="001272D2"/>
    <w:rsid w:val="00127780"/>
    <w:rsid w:val="00127E4A"/>
    <w:rsid w:val="00127E94"/>
    <w:rsid w:val="00130CAD"/>
    <w:rsid w:val="00130F7B"/>
    <w:rsid w:val="00131BC3"/>
    <w:rsid w:val="00132594"/>
    <w:rsid w:val="00132596"/>
    <w:rsid w:val="00132DE0"/>
    <w:rsid w:val="00132EBD"/>
    <w:rsid w:val="00133794"/>
    <w:rsid w:val="00133EFA"/>
    <w:rsid w:val="00134BB9"/>
    <w:rsid w:val="00136A71"/>
    <w:rsid w:val="00137BC2"/>
    <w:rsid w:val="00140F2E"/>
    <w:rsid w:val="001426E7"/>
    <w:rsid w:val="001428E3"/>
    <w:rsid w:val="00142B73"/>
    <w:rsid w:val="0014322B"/>
    <w:rsid w:val="00144525"/>
    <w:rsid w:val="00145B83"/>
    <w:rsid w:val="00145DF7"/>
    <w:rsid w:val="00147C1E"/>
    <w:rsid w:val="00147CFE"/>
    <w:rsid w:val="00147F96"/>
    <w:rsid w:val="001506B6"/>
    <w:rsid w:val="001519B2"/>
    <w:rsid w:val="001542FA"/>
    <w:rsid w:val="00154B10"/>
    <w:rsid w:val="00154D25"/>
    <w:rsid w:val="0015525B"/>
    <w:rsid w:val="001560D1"/>
    <w:rsid w:val="001577F0"/>
    <w:rsid w:val="00157BFA"/>
    <w:rsid w:val="00157DCB"/>
    <w:rsid w:val="0016018F"/>
    <w:rsid w:val="00161F19"/>
    <w:rsid w:val="001636CF"/>
    <w:rsid w:val="0016382C"/>
    <w:rsid w:val="0016389F"/>
    <w:rsid w:val="0016392A"/>
    <w:rsid w:val="00163B89"/>
    <w:rsid w:val="001641EF"/>
    <w:rsid w:val="001655DE"/>
    <w:rsid w:val="001668A4"/>
    <w:rsid w:val="001668D0"/>
    <w:rsid w:val="00167573"/>
    <w:rsid w:val="001677CF"/>
    <w:rsid w:val="00167DF6"/>
    <w:rsid w:val="00167F02"/>
    <w:rsid w:val="001703FC"/>
    <w:rsid w:val="00171DE9"/>
    <w:rsid w:val="001729EA"/>
    <w:rsid w:val="00174541"/>
    <w:rsid w:val="00174BB3"/>
    <w:rsid w:val="00174BC3"/>
    <w:rsid w:val="00176323"/>
    <w:rsid w:val="001766C2"/>
    <w:rsid w:val="00177764"/>
    <w:rsid w:val="0017779B"/>
    <w:rsid w:val="00177CB7"/>
    <w:rsid w:val="00177EA8"/>
    <w:rsid w:val="00177F08"/>
    <w:rsid w:val="0018038E"/>
    <w:rsid w:val="00180920"/>
    <w:rsid w:val="00180BED"/>
    <w:rsid w:val="00180F47"/>
    <w:rsid w:val="00181247"/>
    <w:rsid w:val="00181605"/>
    <w:rsid w:val="00181BCF"/>
    <w:rsid w:val="0018260E"/>
    <w:rsid w:val="00182C3D"/>
    <w:rsid w:val="00183E58"/>
    <w:rsid w:val="00185074"/>
    <w:rsid w:val="00185293"/>
    <w:rsid w:val="001856CF"/>
    <w:rsid w:val="001864DB"/>
    <w:rsid w:val="00186EE7"/>
    <w:rsid w:val="00187469"/>
    <w:rsid w:val="00187CAD"/>
    <w:rsid w:val="00187E2F"/>
    <w:rsid w:val="0019045B"/>
    <w:rsid w:val="0019048B"/>
    <w:rsid w:val="001917BF"/>
    <w:rsid w:val="00192042"/>
    <w:rsid w:val="00192270"/>
    <w:rsid w:val="00193984"/>
    <w:rsid w:val="00194EA2"/>
    <w:rsid w:val="001968B8"/>
    <w:rsid w:val="00196B72"/>
    <w:rsid w:val="001975B8"/>
    <w:rsid w:val="001978E8"/>
    <w:rsid w:val="001A0507"/>
    <w:rsid w:val="001A0B0E"/>
    <w:rsid w:val="001A1A43"/>
    <w:rsid w:val="001A25D3"/>
    <w:rsid w:val="001A2B68"/>
    <w:rsid w:val="001A3D9A"/>
    <w:rsid w:val="001A4635"/>
    <w:rsid w:val="001A4F87"/>
    <w:rsid w:val="001A5626"/>
    <w:rsid w:val="001A58D2"/>
    <w:rsid w:val="001A6048"/>
    <w:rsid w:val="001A66EB"/>
    <w:rsid w:val="001A761E"/>
    <w:rsid w:val="001B2970"/>
    <w:rsid w:val="001B32BB"/>
    <w:rsid w:val="001B3392"/>
    <w:rsid w:val="001B3447"/>
    <w:rsid w:val="001B3E9B"/>
    <w:rsid w:val="001B42E0"/>
    <w:rsid w:val="001B4BE9"/>
    <w:rsid w:val="001B4D3E"/>
    <w:rsid w:val="001B4EAC"/>
    <w:rsid w:val="001B671F"/>
    <w:rsid w:val="001B74D4"/>
    <w:rsid w:val="001B75EE"/>
    <w:rsid w:val="001C04D9"/>
    <w:rsid w:val="001C07CB"/>
    <w:rsid w:val="001C2073"/>
    <w:rsid w:val="001C20B3"/>
    <w:rsid w:val="001C2215"/>
    <w:rsid w:val="001C23D2"/>
    <w:rsid w:val="001C2CDF"/>
    <w:rsid w:val="001C3288"/>
    <w:rsid w:val="001C3B26"/>
    <w:rsid w:val="001C4357"/>
    <w:rsid w:val="001C450D"/>
    <w:rsid w:val="001C47C0"/>
    <w:rsid w:val="001C51C5"/>
    <w:rsid w:val="001C7267"/>
    <w:rsid w:val="001C7629"/>
    <w:rsid w:val="001C78E4"/>
    <w:rsid w:val="001D085A"/>
    <w:rsid w:val="001D28E0"/>
    <w:rsid w:val="001D3143"/>
    <w:rsid w:val="001D4091"/>
    <w:rsid w:val="001D495D"/>
    <w:rsid w:val="001D4A2C"/>
    <w:rsid w:val="001D4FD6"/>
    <w:rsid w:val="001D74A3"/>
    <w:rsid w:val="001D76F3"/>
    <w:rsid w:val="001E0030"/>
    <w:rsid w:val="001E0249"/>
    <w:rsid w:val="001E2B42"/>
    <w:rsid w:val="001E2C72"/>
    <w:rsid w:val="001E41AB"/>
    <w:rsid w:val="001E47CD"/>
    <w:rsid w:val="001E56C8"/>
    <w:rsid w:val="001F0288"/>
    <w:rsid w:val="001F1071"/>
    <w:rsid w:val="001F2883"/>
    <w:rsid w:val="001F31F5"/>
    <w:rsid w:val="001F339E"/>
    <w:rsid w:val="001F5908"/>
    <w:rsid w:val="001F5F6C"/>
    <w:rsid w:val="001F6214"/>
    <w:rsid w:val="001F6E9F"/>
    <w:rsid w:val="001F75E5"/>
    <w:rsid w:val="001F7CE8"/>
    <w:rsid w:val="00200588"/>
    <w:rsid w:val="00200CDC"/>
    <w:rsid w:val="00201DAB"/>
    <w:rsid w:val="00202538"/>
    <w:rsid w:val="0020313A"/>
    <w:rsid w:val="0020325B"/>
    <w:rsid w:val="002066AF"/>
    <w:rsid w:val="00206F0D"/>
    <w:rsid w:val="00206F4F"/>
    <w:rsid w:val="0021122E"/>
    <w:rsid w:val="00211E3A"/>
    <w:rsid w:val="00212C11"/>
    <w:rsid w:val="002132B8"/>
    <w:rsid w:val="00213359"/>
    <w:rsid w:val="00213836"/>
    <w:rsid w:val="002154CB"/>
    <w:rsid w:val="0021628F"/>
    <w:rsid w:val="0021668D"/>
    <w:rsid w:val="00217940"/>
    <w:rsid w:val="002205F0"/>
    <w:rsid w:val="00221651"/>
    <w:rsid w:val="002218A5"/>
    <w:rsid w:val="00222169"/>
    <w:rsid w:val="00222374"/>
    <w:rsid w:val="0022355D"/>
    <w:rsid w:val="0022438B"/>
    <w:rsid w:val="00226670"/>
    <w:rsid w:val="00226E10"/>
    <w:rsid w:val="00227019"/>
    <w:rsid w:val="00230771"/>
    <w:rsid w:val="0023117F"/>
    <w:rsid w:val="0023225E"/>
    <w:rsid w:val="00232D54"/>
    <w:rsid w:val="0023357D"/>
    <w:rsid w:val="002348D3"/>
    <w:rsid w:val="00234F70"/>
    <w:rsid w:val="00236E1B"/>
    <w:rsid w:val="00240E4C"/>
    <w:rsid w:val="00241032"/>
    <w:rsid w:val="00243EE1"/>
    <w:rsid w:val="00244BDD"/>
    <w:rsid w:val="002455BC"/>
    <w:rsid w:val="002458B6"/>
    <w:rsid w:val="0024601A"/>
    <w:rsid w:val="0024655F"/>
    <w:rsid w:val="002473C5"/>
    <w:rsid w:val="002476E4"/>
    <w:rsid w:val="002476F0"/>
    <w:rsid w:val="002508B5"/>
    <w:rsid w:val="002509BD"/>
    <w:rsid w:val="002512FC"/>
    <w:rsid w:val="002513C0"/>
    <w:rsid w:val="00253280"/>
    <w:rsid w:val="00253555"/>
    <w:rsid w:val="00255027"/>
    <w:rsid w:val="0025533B"/>
    <w:rsid w:val="00255399"/>
    <w:rsid w:val="00255639"/>
    <w:rsid w:val="0025564B"/>
    <w:rsid w:val="00255D52"/>
    <w:rsid w:val="00257B5C"/>
    <w:rsid w:val="002612B5"/>
    <w:rsid w:val="0026177B"/>
    <w:rsid w:val="00263C94"/>
    <w:rsid w:val="00263E32"/>
    <w:rsid w:val="00264899"/>
    <w:rsid w:val="002657E2"/>
    <w:rsid w:val="002659B3"/>
    <w:rsid w:val="002663B9"/>
    <w:rsid w:val="00267394"/>
    <w:rsid w:val="0026752B"/>
    <w:rsid w:val="002703CC"/>
    <w:rsid w:val="002706E1"/>
    <w:rsid w:val="002709D9"/>
    <w:rsid w:val="00272BAC"/>
    <w:rsid w:val="00274265"/>
    <w:rsid w:val="00276253"/>
    <w:rsid w:val="00276531"/>
    <w:rsid w:val="00277341"/>
    <w:rsid w:val="00277669"/>
    <w:rsid w:val="00277A8C"/>
    <w:rsid w:val="00277B35"/>
    <w:rsid w:val="00277F53"/>
    <w:rsid w:val="00281353"/>
    <w:rsid w:val="0028200D"/>
    <w:rsid w:val="002827C4"/>
    <w:rsid w:val="00282A0E"/>
    <w:rsid w:val="0028311A"/>
    <w:rsid w:val="002833E2"/>
    <w:rsid w:val="002837C4"/>
    <w:rsid w:val="00283E17"/>
    <w:rsid w:val="00284266"/>
    <w:rsid w:val="00285949"/>
    <w:rsid w:val="002861F5"/>
    <w:rsid w:val="00286316"/>
    <w:rsid w:val="002869F9"/>
    <w:rsid w:val="00287301"/>
    <w:rsid w:val="0028771A"/>
    <w:rsid w:val="00292036"/>
    <w:rsid w:val="00292790"/>
    <w:rsid w:val="0029350C"/>
    <w:rsid w:val="0029368E"/>
    <w:rsid w:val="00293C1E"/>
    <w:rsid w:val="002943B4"/>
    <w:rsid w:val="00294A51"/>
    <w:rsid w:val="002A0DB0"/>
    <w:rsid w:val="002A1413"/>
    <w:rsid w:val="002A1808"/>
    <w:rsid w:val="002A37E9"/>
    <w:rsid w:val="002A3BCD"/>
    <w:rsid w:val="002A48C3"/>
    <w:rsid w:val="002A4F24"/>
    <w:rsid w:val="002A4FC7"/>
    <w:rsid w:val="002A5E16"/>
    <w:rsid w:val="002A7C10"/>
    <w:rsid w:val="002B04EE"/>
    <w:rsid w:val="002B1341"/>
    <w:rsid w:val="002B1C5A"/>
    <w:rsid w:val="002B28C4"/>
    <w:rsid w:val="002B3202"/>
    <w:rsid w:val="002B3A9D"/>
    <w:rsid w:val="002B41DF"/>
    <w:rsid w:val="002B454C"/>
    <w:rsid w:val="002B5046"/>
    <w:rsid w:val="002B52DA"/>
    <w:rsid w:val="002B5537"/>
    <w:rsid w:val="002B5556"/>
    <w:rsid w:val="002B5E32"/>
    <w:rsid w:val="002B69CF"/>
    <w:rsid w:val="002C00F4"/>
    <w:rsid w:val="002C06E0"/>
    <w:rsid w:val="002C0BFF"/>
    <w:rsid w:val="002C17FA"/>
    <w:rsid w:val="002C292A"/>
    <w:rsid w:val="002C3673"/>
    <w:rsid w:val="002C3688"/>
    <w:rsid w:val="002C4BFA"/>
    <w:rsid w:val="002C59BA"/>
    <w:rsid w:val="002C670A"/>
    <w:rsid w:val="002C67DE"/>
    <w:rsid w:val="002D27D1"/>
    <w:rsid w:val="002D2D9F"/>
    <w:rsid w:val="002D31DA"/>
    <w:rsid w:val="002D4655"/>
    <w:rsid w:val="002D48C5"/>
    <w:rsid w:val="002D5383"/>
    <w:rsid w:val="002D594E"/>
    <w:rsid w:val="002D64E4"/>
    <w:rsid w:val="002D65DE"/>
    <w:rsid w:val="002E0401"/>
    <w:rsid w:val="002E0AD7"/>
    <w:rsid w:val="002E10C0"/>
    <w:rsid w:val="002E1189"/>
    <w:rsid w:val="002E25E6"/>
    <w:rsid w:val="002E298D"/>
    <w:rsid w:val="002E395B"/>
    <w:rsid w:val="002E4701"/>
    <w:rsid w:val="002E477A"/>
    <w:rsid w:val="002E48D2"/>
    <w:rsid w:val="002E4A50"/>
    <w:rsid w:val="002E5B92"/>
    <w:rsid w:val="002E72C2"/>
    <w:rsid w:val="002F130A"/>
    <w:rsid w:val="002F201E"/>
    <w:rsid w:val="002F246F"/>
    <w:rsid w:val="002F396A"/>
    <w:rsid w:val="002F3D83"/>
    <w:rsid w:val="002F4270"/>
    <w:rsid w:val="002F42CB"/>
    <w:rsid w:val="002F4326"/>
    <w:rsid w:val="002F48E6"/>
    <w:rsid w:val="002F5AF2"/>
    <w:rsid w:val="002F6BF4"/>
    <w:rsid w:val="002F6DCD"/>
    <w:rsid w:val="002F76E4"/>
    <w:rsid w:val="002F7BCF"/>
    <w:rsid w:val="003035A3"/>
    <w:rsid w:val="00303F42"/>
    <w:rsid w:val="00304B3D"/>
    <w:rsid w:val="00305B22"/>
    <w:rsid w:val="00305E18"/>
    <w:rsid w:val="0030689C"/>
    <w:rsid w:val="00307414"/>
    <w:rsid w:val="00307A68"/>
    <w:rsid w:val="003102B7"/>
    <w:rsid w:val="00312E49"/>
    <w:rsid w:val="0031383A"/>
    <w:rsid w:val="003140E4"/>
    <w:rsid w:val="0031504A"/>
    <w:rsid w:val="003160FD"/>
    <w:rsid w:val="00316A5B"/>
    <w:rsid w:val="00316C42"/>
    <w:rsid w:val="00317531"/>
    <w:rsid w:val="003200B9"/>
    <w:rsid w:val="00320DEB"/>
    <w:rsid w:val="00321599"/>
    <w:rsid w:val="003245F6"/>
    <w:rsid w:val="0032500D"/>
    <w:rsid w:val="0032576F"/>
    <w:rsid w:val="00325FD8"/>
    <w:rsid w:val="00326C35"/>
    <w:rsid w:val="00327627"/>
    <w:rsid w:val="00327A16"/>
    <w:rsid w:val="00330777"/>
    <w:rsid w:val="00330DB8"/>
    <w:rsid w:val="0033188A"/>
    <w:rsid w:val="00332AA9"/>
    <w:rsid w:val="00332B71"/>
    <w:rsid w:val="00332C7D"/>
    <w:rsid w:val="0033301F"/>
    <w:rsid w:val="0033307A"/>
    <w:rsid w:val="00334A73"/>
    <w:rsid w:val="00336C11"/>
    <w:rsid w:val="00337941"/>
    <w:rsid w:val="0034003F"/>
    <w:rsid w:val="003403EE"/>
    <w:rsid w:val="0034255D"/>
    <w:rsid w:val="00342BE2"/>
    <w:rsid w:val="00344396"/>
    <w:rsid w:val="0034472F"/>
    <w:rsid w:val="00344D64"/>
    <w:rsid w:val="003458FF"/>
    <w:rsid w:val="003462D9"/>
    <w:rsid w:val="00346561"/>
    <w:rsid w:val="00350357"/>
    <w:rsid w:val="00351A5F"/>
    <w:rsid w:val="00351E5E"/>
    <w:rsid w:val="003526B3"/>
    <w:rsid w:val="0035295F"/>
    <w:rsid w:val="00353726"/>
    <w:rsid w:val="00353D1C"/>
    <w:rsid w:val="00356FEC"/>
    <w:rsid w:val="00357CCD"/>
    <w:rsid w:val="0036111B"/>
    <w:rsid w:val="00361C55"/>
    <w:rsid w:val="003627C0"/>
    <w:rsid w:val="003632F6"/>
    <w:rsid w:val="0036346F"/>
    <w:rsid w:val="00363C5F"/>
    <w:rsid w:val="00365BB9"/>
    <w:rsid w:val="00366395"/>
    <w:rsid w:val="00366E2D"/>
    <w:rsid w:val="00372423"/>
    <w:rsid w:val="00373BF4"/>
    <w:rsid w:val="00373D47"/>
    <w:rsid w:val="00375013"/>
    <w:rsid w:val="003754D2"/>
    <w:rsid w:val="00375DB7"/>
    <w:rsid w:val="00376AE4"/>
    <w:rsid w:val="00376BEF"/>
    <w:rsid w:val="00376FE8"/>
    <w:rsid w:val="00377909"/>
    <w:rsid w:val="00381D09"/>
    <w:rsid w:val="00382B66"/>
    <w:rsid w:val="00382DBF"/>
    <w:rsid w:val="00382EE0"/>
    <w:rsid w:val="0038303E"/>
    <w:rsid w:val="00383354"/>
    <w:rsid w:val="00383EF1"/>
    <w:rsid w:val="00385605"/>
    <w:rsid w:val="00386FD2"/>
    <w:rsid w:val="003874C6"/>
    <w:rsid w:val="00387625"/>
    <w:rsid w:val="00387989"/>
    <w:rsid w:val="00387F53"/>
    <w:rsid w:val="0039175F"/>
    <w:rsid w:val="00391C38"/>
    <w:rsid w:val="00394345"/>
    <w:rsid w:val="00396433"/>
    <w:rsid w:val="0039685E"/>
    <w:rsid w:val="00396CC0"/>
    <w:rsid w:val="00396ECB"/>
    <w:rsid w:val="00397348"/>
    <w:rsid w:val="003A0161"/>
    <w:rsid w:val="003A0439"/>
    <w:rsid w:val="003A0CD4"/>
    <w:rsid w:val="003A1436"/>
    <w:rsid w:val="003A1B7D"/>
    <w:rsid w:val="003A2E47"/>
    <w:rsid w:val="003A3018"/>
    <w:rsid w:val="003A46A5"/>
    <w:rsid w:val="003A57B9"/>
    <w:rsid w:val="003A6995"/>
    <w:rsid w:val="003A7DE1"/>
    <w:rsid w:val="003A7F3C"/>
    <w:rsid w:val="003B0630"/>
    <w:rsid w:val="003B121C"/>
    <w:rsid w:val="003B2247"/>
    <w:rsid w:val="003B2EF1"/>
    <w:rsid w:val="003B4077"/>
    <w:rsid w:val="003B6EF0"/>
    <w:rsid w:val="003B72E3"/>
    <w:rsid w:val="003C05BD"/>
    <w:rsid w:val="003C0926"/>
    <w:rsid w:val="003C135A"/>
    <w:rsid w:val="003C1601"/>
    <w:rsid w:val="003C2987"/>
    <w:rsid w:val="003C34E6"/>
    <w:rsid w:val="003C3593"/>
    <w:rsid w:val="003C3935"/>
    <w:rsid w:val="003C39B1"/>
    <w:rsid w:val="003C3FEA"/>
    <w:rsid w:val="003C40F4"/>
    <w:rsid w:val="003C5410"/>
    <w:rsid w:val="003C552F"/>
    <w:rsid w:val="003C61FF"/>
    <w:rsid w:val="003C6C38"/>
    <w:rsid w:val="003C6F40"/>
    <w:rsid w:val="003C7B1A"/>
    <w:rsid w:val="003D0869"/>
    <w:rsid w:val="003D2F9A"/>
    <w:rsid w:val="003D33B8"/>
    <w:rsid w:val="003D35BB"/>
    <w:rsid w:val="003D5640"/>
    <w:rsid w:val="003D5E82"/>
    <w:rsid w:val="003D5F76"/>
    <w:rsid w:val="003D60A3"/>
    <w:rsid w:val="003D70D8"/>
    <w:rsid w:val="003D7179"/>
    <w:rsid w:val="003E0408"/>
    <w:rsid w:val="003E0C4B"/>
    <w:rsid w:val="003E0F5C"/>
    <w:rsid w:val="003E1B48"/>
    <w:rsid w:val="003E3A05"/>
    <w:rsid w:val="003E44B6"/>
    <w:rsid w:val="003E5228"/>
    <w:rsid w:val="003E59CE"/>
    <w:rsid w:val="003E5E28"/>
    <w:rsid w:val="003E5F56"/>
    <w:rsid w:val="003E643F"/>
    <w:rsid w:val="003F14B7"/>
    <w:rsid w:val="003F1E73"/>
    <w:rsid w:val="003F2D56"/>
    <w:rsid w:val="003F2FAD"/>
    <w:rsid w:val="003F3815"/>
    <w:rsid w:val="003F4ADD"/>
    <w:rsid w:val="003F59C7"/>
    <w:rsid w:val="003F5C3F"/>
    <w:rsid w:val="003F5FE6"/>
    <w:rsid w:val="003F70C8"/>
    <w:rsid w:val="003F7C9A"/>
    <w:rsid w:val="00400610"/>
    <w:rsid w:val="00402E17"/>
    <w:rsid w:val="004034E9"/>
    <w:rsid w:val="004034F9"/>
    <w:rsid w:val="0040378B"/>
    <w:rsid w:val="00403918"/>
    <w:rsid w:val="0040547F"/>
    <w:rsid w:val="004058E4"/>
    <w:rsid w:val="00406FF6"/>
    <w:rsid w:val="004103C0"/>
    <w:rsid w:val="0041122A"/>
    <w:rsid w:val="004117CC"/>
    <w:rsid w:val="00412FFD"/>
    <w:rsid w:val="00413742"/>
    <w:rsid w:val="00415716"/>
    <w:rsid w:val="004160DB"/>
    <w:rsid w:val="00416CC2"/>
    <w:rsid w:val="00416CFD"/>
    <w:rsid w:val="004175F8"/>
    <w:rsid w:val="004179CC"/>
    <w:rsid w:val="00417B21"/>
    <w:rsid w:val="00420128"/>
    <w:rsid w:val="00423E0E"/>
    <w:rsid w:val="00424499"/>
    <w:rsid w:val="00425070"/>
    <w:rsid w:val="00426C69"/>
    <w:rsid w:val="00430643"/>
    <w:rsid w:val="004310D6"/>
    <w:rsid w:val="00431632"/>
    <w:rsid w:val="004344B6"/>
    <w:rsid w:val="004348FF"/>
    <w:rsid w:val="0043541A"/>
    <w:rsid w:val="00435ED8"/>
    <w:rsid w:val="00436F89"/>
    <w:rsid w:val="00437178"/>
    <w:rsid w:val="0044065A"/>
    <w:rsid w:val="00440859"/>
    <w:rsid w:val="004411BD"/>
    <w:rsid w:val="00441BA3"/>
    <w:rsid w:val="00443074"/>
    <w:rsid w:val="00443370"/>
    <w:rsid w:val="00444159"/>
    <w:rsid w:val="00445CEA"/>
    <w:rsid w:val="00446715"/>
    <w:rsid w:val="00452186"/>
    <w:rsid w:val="00452C8A"/>
    <w:rsid w:val="0045361D"/>
    <w:rsid w:val="00453917"/>
    <w:rsid w:val="00454ECE"/>
    <w:rsid w:val="0045715F"/>
    <w:rsid w:val="004574C3"/>
    <w:rsid w:val="004607DD"/>
    <w:rsid w:val="00461777"/>
    <w:rsid w:val="00463B97"/>
    <w:rsid w:val="00463E97"/>
    <w:rsid w:val="0046411D"/>
    <w:rsid w:val="004645F7"/>
    <w:rsid w:val="00464963"/>
    <w:rsid w:val="00464F66"/>
    <w:rsid w:val="00465524"/>
    <w:rsid w:val="00465675"/>
    <w:rsid w:val="00465B25"/>
    <w:rsid w:val="0046776E"/>
    <w:rsid w:val="00470567"/>
    <w:rsid w:val="00470A30"/>
    <w:rsid w:val="004712E0"/>
    <w:rsid w:val="00471E61"/>
    <w:rsid w:val="00472643"/>
    <w:rsid w:val="004729B4"/>
    <w:rsid w:val="0047414D"/>
    <w:rsid w:val="00475FBA"/>
    <w:rsid w:val="004766F3"/>
    <w:rsid w:val="004769C2"/>
    <w:rsid w:val="004805E3"/>
    <w:rsid w:val="00482825"/>
    <w:rsid w:val="00482D19"/>
    <w:rsid w:val="00484375"/>
    <w:rsid w:val="00484BE8"/>
    <w:rsid w:val="00485B54"/>
    <w:rsid w:val="00487236"/>
    <w:rsid w:val="004872C3"/>
    <w:rsid w:val="004908A5"/>
    <w:rsid w:val="0049095E"/>
    <w:rsid w:val="00491001"/>
    <w:rsid w:val="004910E1"/>
    <w:rsid w:val="00491E40"/>
    <w:rsid w:val="00492D2E"/>
    <w:rsid w:val="00493962"/>
    <w:rsid w:val="004962B6"/>
    <w:rsid w:val="0049637A"/>
    <w:rsid w:val="00496BF5"/>
    <w:rsid w:val="00497CA8"/>
    <w:rsid w:val="00497E8F"/>
    <w:rsid w:val="004A09D6"/>
    <w:rsid w:val="004A0C42"/>
    <w:rsid w:val="004A25EB"/>
    <w:rsid w:val="004A2B2A"/>
    <w:rsid w:val="004A2E23"/>
    <w:rsid w:val="004A2EA8"/>
    <w:rsid w:val="004A4274"/>
    <w:rsid w:val="004A482E"/>
    <w:rsid w:val="004A553F"/>
    <w:rsid w:val="004A5DA8"/>
    <w:rsid w:val="004A7252"/>
    <w:rsid w:val="004A7765"/>
    <w:rsid w:val="004A7D7F"/>
    <w:rsid w:val="004B083C"/>
    <w:rsid w:val="004B09C0"/>
    <w:rsid w:val="004B0D51"/>
    <w:rsid w:val="004B130B"/>
    <w:rsid w:val="004B1A01"/>
    <w:rsid w:val="004B4259"/>
    <w:rsid w:val="004B48A5"/>
    <w:rsid w:val="004B4F54"/>
    <w:rsid w:val="004B70A3"/>
    <w:rsid w:val="004B7126"/>
    <w:rsid w:val="004B786B"/>
    <w:rsid w:val="004B78D7"/>
    <w:rsid w:val="004C058D"/>
    <w:rsid w:val="004C0E10"/>
    <w:rsid w:val="004C1B56"/>
    <w:rsid w:val="004C1F85"/>
    <w:rsid w:val="004C2703"/>
    <w:rsid w:val="004C2A40"/>
    <w:rsid w:val="004C2EA0"/>
    <w:rsid w:val="004C41AC"/>
    <w:rsid w:val="004C4AC5"/>
    <w:rsid w:val="004C59B8"/>
    <w:rsid w:val="004C607E"/>
    <w:rsid w:val="004C61DA"/>
    <w:rsid w:val="004C6DCD"/>
    <w:rsid w:val="004C6E6B"/>
    <w:rsid w:val="004C7286"/>
    <w:rsid w:val="004C75B0"/>
    <w:rsid w:val="004C7639"/>
    <w:rsid w:val="004C7F20"/>
    <w:rsid w:val="004D0A79"/>
    <w:rsid w:val="004D0F73"/>
    <w:rsid w:val="004D2819"/>
    <w:rsid w:val="004D2B40"/>
    <w:rsid w:val="004D368D"/>
    <w:rsid w:val="004D3F1F"/>
    <w:rsid w:val="004D4A8F"/>
    <w:rsid w:val="004D5BF6"/>
    <w:rsid w:val="004D6608"/>
    <w:rsid w:val="004D69F5"/>
    <w:rsid w:val="004D7046"/>
    <w:rsid w:val="004D76B2"/>
    <w:rsid w:val="004E05D8"/>
    <w:rsid w:val="004E0B23"/>
    <w:rsid w:val="004E1097"/>
    <w:rsid w:val="004E1359"/>
    <w:rsid w:val="004E24B4"/>
    <w:rsid w:val="004E270F"/>
    <w:rsid w:val="004E2923"/>
    <w:rsid w:val="004E359D"/>
    <w:rsid w:val="004E36B9"/>
    <w:rsid w:val="004E3780"/>
    <w:rsid w:val="004E3B0F"/>
    <w:rsid w:val="004E4352"/>
    <w:rsid w:val="004E5CCA"/>
    <w:rsid w:val="004E62FF"/>
    <w:rsid w:val="004E755D"/>
    <w:rsid w:val="004E7AF9"/>
    <w:rsid w:val="004F0825"/>
    <w:rsid w:val="004F25BB"/>
    <w:rsid w:val="004F431C"/>
    <w:rsid w:val="004F473A"/>
    <w:rsid w:val="004F48F5"/>
    <w:rsid w:val="004F4CA0"/>
    <w:rsid w:val="004F59E6"/>
    <w:rsid w:val="004F5C01"/>
    <w:rsid w:val="004F67B2"/>
    <w:rsid w:val="004F7033"/>
    <w:rsid w:val="004F7475"/>
    <w:rsid w:val="004F7691"/>
    <w:rsid w:val="004F780C"/>
    <w:rsid w:val="004F7BD3"/>
    <w:rsid w:val="00500040"/>
    <w:rsid w:val="00500A7B"/>
    <w:rsid w:val="00500AA0"/>
    <w:rsid w:val="005012ED"/>
    <w:rsid w:val="00501804"/>
    <w:rsid w:val="00502AB9"/>
    <w:rsid w:val="00504534"/>
    <w:rsid w:val="00504CE2"/>
    <w:rsid w:val="005055E5"/>
    <w:rsid w:val="00505680"/>
    <w:rsid w:val="0050782D"/>
    <w:rsid w:val="00507D8F"/>
    <w:rsid w:val="00511417"/>
    <w:rsid w:val="005122A0"/>
    <w:rsid w:val="00512A11"/>
    <w:rsid w:val="00512C5E"/>
    <w:rsid w:val="0051356F"/>
    <w:rsid w:val="00513635"/>
    <w:rsid w:val="00515164"/>
    <w:rsid w:val="005154AF"/>
    <w:rsid w:val="00515BD6"/>
    <w:rsid w:val="00515CFA"/>
    <w:rsid w:val="00515D59"/>
    <w:rsid w:val="00516632"/>
    <w:rsid w:val="00517112"/>
    <w:rsid w:val="00517F3F"/>
    <w:rsid w:val="00521A73"/>
    <w:rsid w:val="0052274A"/>
    <w:rsid w:val="00523003"/>
    <w:rsid w:val="00523167"/>
    <w:rsid w:val="00523F18"/>
    <w:rsid w:val="00524363"/>
    <w:rsid w:val="00525420"/>
    <w:rsid w:val="00525618"/>
    <w:rsid w:val="00525974"/>
    <w:rsid w:val="00527E25"/>
    <w:rsid w:val="005301D2"/>
    <w:rsid w:val="00530CF7"/>
    <w:rsid w:val="00531874"/>
    <w:rsid w:val="00531AFE"/>
    <w:rsid w:val="00531F1C"/>
    <w:rsid w:val="00532C70"/>
    <w:rsid w:val="00532E59"/>
    <w:rsid w:val="005339C5"/>
    <w:rsid w:val="00533FB3"/>
    <w:rsid w:val="0053432F"/>
    <w:rsid w:val="00534855"/>
    <w:rsid w:val="00534AE1"/>
    <w:rsid w:val="0053536A"/>
    <w:rsid w:val="00535527"/>
    <w:rsid w:val="005357A3"/>
    <w:rsid w:val="00536BC5"/>
    <w:rsid w:val="00537288"/>
    <w:rsid w:val="00537431"/>
    <w:rsid w:val="00540161"/>
    <w:rsid w:val="00540211"/>
    <w:rsid w:val="005411DC"/>
    <w:rsid w:val="00542012"/>
    <w:rsid w:val="005423AB"/>
    <w:rsid w:val="00542BD8"/>
    <w:rsid w:val="005435DC"/>
    <w:rsid w:val="00543F29"/>
    <w:rsid w:val="00544705"/>
    <w:rsid w:val="005450DE"/>
    <w:rsid w:val="005472BE"/>
    <w:rsid w:val="00547486"/>
    <w:rsid w:val="00550A65"/>
    <w:rsid w:val="00551C0F"/>
    <w:rsid w:val="00551EB7"/>
    <w:rsid w:val="0055204E"/>
    <w:rsid w:val="00552771"/>
    <w:rsid w:val="00553239"/>
    <w:rsid w:val="00553910"/>
    <w:rsid w:val="00554361"/>
    <w:rsid w:val="00554407"/>
    <w:rsid w:val="0055571F"/>
    <w:rsid w:val="00555E7E"/>
    <w:rsid w:val="00556D87"/>
    <w:rsid w:val="00557A46"/>
    <w:rsid w:val="00557B69"/>
    <w:rsid w:val="00560516"/>
    <w:rsid w:val="0056099A"/>
    <w:rsid w:val="00560D14"/>
    <w:rsid w:val="005611F3"/>
    <w:rsid w:val="00561730"/>
    <w:rsid w:val="005626A8"/>
    <w:rsid w:val="005632AD"/>
    <w:rsid w:val="0056332D"/>
    <w:rsid w:val="005639B1"/>
    <w:rsid w:val="00564260"/>
    <w:rsid w:val="00564B3E"/>
    <w:rsid w:val="00564C10"/>
    <w:rsid w:val="00565125"/>
    <w:rsid w:val="0056699B"/>
    <w:rsid w:val="00566EE4"/>
    <w:rsid w:val="00567060"/>
    <w:rsid w:val="005672B7"/>
    <w:rsid w:val="00567595"/>
    <w:rsid w:val="005675DE"/>
    <w:rsid w:val="005706F8"/>
    <w:rsid w:val="0057071F"/>
    <w:rsid w:val="005708AB"/>
    <w:rsid w:val="00570962"/>
    <w:rsid w:val="005712AA"/>
    <w:rsid w:val="005727AF"/>
    <w:rsid w:val="00572911"/>
    <w:rsid w:val="0057295B"/>
    <w:rsid w:val="00572F4D"/>
    <w:rsid w:val="00573299"/>
    <w:rsid w:val="00573E69"/>
    <w:rsid w:val="00574F34"/>
    <w:rsid w:val="005753E3"/>
    <w:rsid w:val="00575640"/>
    <w:rsid w:val="00575659"/>
    <w:rsid w:val="00577E02"/>
    <w:rsid w:val="00580AB2"/>
    <w:rsid w:val="0058115E"/>
    <w:rsid w:val="005829EE"/>
    <w:rsid w:val="00582D9E"/>
    <w:rsid w:val="00583AFB"/>
    <w:rsid w:val="00584A30"/>
    <w:rsid w:val="00584CA0"/>
    <w:rsid w:val="00584D7A"/>
    <w:rsid w:val="00584F3B"/>
    <w:rsid w:val="00585906"/>
    <w:rsid w:val="00585933"/>
    <w:rsid w:val="00586153"/>
    <w:rsid w:val="00586C7D"/>
    <w:rsid w:val="00587BA8"/>
    <w:rsid w:val="005922D0"/>
    <w:rsid w:val="00592305"/>
    <w:rsid w:val="005927C3"/>
    <w:rsid w:val="00592D12"/>
    <w:rsid w:val="00593024"/>
    <w:rsid w:val="0059308C"/>
    <w:rsid w:val="00593327"/>
    <w:rsid w:val="00593455"/>
    <w:rsid w:val="00594108"/>
    <w:rsid w:val="00594863"/>
    <w:rsid w:val="00594955"/>
    <w:rsid w:val="00595C7C"/>
    <w:rsid w:val="00595D9B"/>
    <w:rsid w:val="00595F11"/>
    <w:rsid w:val="00596683"/>
    <w:rsid w:val="00597B0D"/>
    <w:rsid w:val="00597CCB"/>
    <w:rsid w:val="005A1802"/>
    <w:rsid w:val="005A198A"/>
    <w:rsid w:val="005A268A"/>
    <w:rsid w:val="005A2A25"/>
    <w:rsid w:val="005A32C8"/>
    <w:rsid w:val="005A3F3D"/>
    <w:rsid w:val="005A4F0D"/>
    <w:rsid w:val="005A51A5"/>
    <w:rsid w:val="005A51D8"/>
    <w:rsid w:val="005A5774"/>
    <w:rsid w:val="005A5E33"/>
    <w:rsid w:val="005A5E3C"/>
    <w:rsid w:val="005B0D25"/>
    <w:rsid w:val="005B0DF6"/>
    <w:rsid w:val="005B1117"/>
    <w:rsid w:val="005B144C"/>
    <w:rsid w:val="005B1E8B"/>
    <w:rsid w:val="005B2194"/>
    <w:rsid w:val="005B23E4"/>
    <w:rsid w:val="005B3D1E"/>
    <w:rsid w:val="005B4025"/>
    <w:rsid w:val="005B46E3"/>
    <w:rsid w:val="005B4E0D"/>
    <w:rsid w:val="005B57EF"/>
    <w:rsid w:val="005B6603"/>
    <w:rsid w:val="005C035F"/>
    <w:rsid w:val="005C0E6D"/>
    <w:rsid w:val="005C10E4"/>
    <w:rsid w:val="005C2E51"/>
    <w:rsid w:val="005C2EAC"/>
    <w:rsid w:val="005C311C"/>
    <w:rsid w:val="005C4890"/>
    <w:rsid w:val="005C6384"/>
    <w:rsid w:val="005C7CD2"/>
    <w:rsid w:val="005C7E0A"/>
    <w:rsid w:val="005D0979"/>
    <w:rsid w:val="005D0A96"/>
    <w:rsid w:val="005D0DB9"/>
    <w:rsid w:val="005D3093"/>
    <w:rsid w:val="005D39EC"/>
    <w:rsid w:val="005D5543"/>
    <w:rsid w:val="005D593C"/>
    <w:rsid w:val="005D5BF4"/>
    <w:rsid w:val="005D5F63"/>
    <w:rsid w:val="005D695B"/>
    <w:rsid w:val="005D74B8"/>
    <w:rsid w:val="005D7CF6"/>
    <w:rsid w:val="005E01F2"/>
    <w:rsid w:val="005E065E"/>
    <w:rsid w:val="005E1139"/>
    <w:rsid w:val="005E1880"/>
    <w:rsid w:val="005E1D9D"/>
    <w:rsid w:val="005E3132"/>
    <w:rsid w:val="005E3575"/>
    <w:rsid w:val="005E46BD"/>
    <w:rsid w:val="005E625D"/>
    <w:rsid w:val="005E6F81"/>
    <w:rsid w:val="005E7612"/>
    <w:rsid w:val="005E7B07"/>
    <w:rsid w:val="005F050F"/>
    <w:rsid w:val="005F1034"/>
    <w:rsid w:val="005F279E"/>
    <w:rsid w:val="005F2BB4"/>
    <w:rsid w:val="005F3434"/>
    <w:rsid w:val="005F38BA"/>
    <w:rsid w:val="005F4A36"/>
    <w:rsid w:val="005F6290"/>
    <w:rsid w:val="005F7408"/>
    <w:rsid w:val="006004C3"/>
    <w:rsid w:val="00600CF9"/>
    <w:rsid w:val="00600D86"/>
    <w:rsid w:val="0060101C"/>
    <w:rsid w:val="006010C5"/>
    <w:rsid w:val="00601B9C"/>
    <w:rsid w:val="006021A9"/>
    <w:rsid w:val="00602A12"/>
    <w:rsid w:val="00603B7C"/>
    <w:rsid w:val="00604039"/>
    <w:rsid w:val="00604AF0"/>
    <w:rsid w:val="006058B8"/>
    <w:rsid w:val="00605E87"/>
    <w:rsid w:val="00607346"/>
    <w:rsid w:val="00607592"/>
    <w:rsid w:val="006076CC"/>
    <w:rsid w:val="006077E0"/>
    <w:rsid w:val="00611086"/>
    <w:rsid w:val="00611271"/>
    <w:rsid w:val="006112DC"/>
    <w:rsid w:val="00612144"/>
    <w:rsid w:val="0061227F"/>
    <w:rsid w:val="00612908"/>
    <w:rsid w:val="00612927"/>
    <w:rsid w:val="006137DB"/>
    <w:rsid w:val="00614196"/>
    <w:rsid w:val="00615DB8"/>
    <w:rsid w:val="0061742C"/>
    <w:rsid w:val="00617B1B"/>
    <w:rsid w:val="0062137A"/>
    <w:rsid w:val="0062160C"/>
    <w:rsid w:val="00622301"/>
    <w:rsid w:val="00623342"/>
    <w:rsid w:val="006238A7"/>
    <w:rsid w:val="00625B6C"/>
    <w:rsid w:val="00625C9E"/>
    <w:rsid w:val="00626049"/>
    <w:rsid w:val="00626072"/>
    <w:rsid w:val="006268E9"/>
    <w:rsid w:val="006269E6"/>
    <w:rsid w:val="0062760C"/>
    <w:rsid w:val="00627F89"/>
    <w:rsid w:val="00631396"/>
    <w:rsid w:val="00631F71"/>
    <w:rsid w:val="00635035"/>
    <w:rsid w:val="00635CB0"/>
    <w:rsid w:val="0063607F"/>
    <w:rsid w:val="006370C6"/>
    <w:rsid w:val="006376EA"/>
    <w:rsid w:val="006378B3"/>
    <w:rsid w:val="006406B3"/>
    <w:rsid w:val="00640E9F"/>
    <w:rsid w:val="00641696"/>
    <w:rsid w:val="00641F12"/>
    <w:rsid w:val="00642E21"/>
    <w:rsid w:val="006433F8"/>
    <w:rsid w:val="0064513B"/>
    <w:rsid w:val="00645AF6"/>
    <w:rsid w:val="00645D50"/>
    <w:rsid w:val="00647215"/>
    <w:rsid w:val="0065138A"/>
    <w:rsid w:val="006519CB"/>
    <w:rsid w:val="00652BB9"/>
    <w:rsid w:val="006530F9"/>
    <w:rsid w:val="0065382B"/>
    <w:rsid w:val="00655933"/>
    <w:rsid w:val="006559A6"/>
    <w:rsid w:val="00657967"/>
    <w:rsid w:val="00660311"/>
    <w:rsid w:val="00660AB6"/>
    <w:rsid w:val="0066141E"/>
    <w:rsid w:val="00663185"/>
    <w:rsid w:val="0066548A"/>
    <w:rsid w:val="0066565C"/>
    <w:rsid w:val="00665F33"/>
    <w:rsid w:val="006667C0"/>
    <w:rsid w:val="00666D1E"/>
    <w:rsid w:val="0066765F"/>
    <w:rsid w:val="00667873"/>
    <w:rsid w:val="00667B80"/>
    <w:rsid w:val="00670C6C"/>
    <w:rsid w:val="00671D1F"/>
    <w:rsid w:val="00673096"/>
    <w:rsid w:val="006733E7"/>
    <w:rsid w:val="00673F12"/>
    <w:rsid w:val="00675008"/>
    <w:rsid w:val="006758FA"/>
    <w:rsid w:val="006760DB"/>
    <w:rsid w:val="00676714"/>
    <w:rsid w:val="006816E0"/>
    <w:rsid w:val="00681958"/>
    <w:rsid w:val="006819E7"/>
    <w:rsid w:val="00684016"/>
    <w:rsid w:val="006842FD"/>
    <w:rsid w:val="00684C7B"/>
    <w:rsid w:val="00685B58"/>
    <w:rsid w:val="006860BA"/>
    <w:rsid w:val="00686172"/>
    <w:rsid w:val="00686A70"/>
    <w:rsid w:val="00686FB6"/>
    <w:rsid w:val="00690CC3"/>
    <w:rsid w:val="00690E4F"/>
    <w:rsid w:val="0069131D"/>
    <w:rsid w:val="00691643"/>
    <w:rsid w:val="00691C62"/>
    <w:rsid w:val="00692FC7"/>
    <w:rsid w:val="00693981"/>
    <w:rsid w:val="006943B6"/>
    <w:rsid w:val="006943FB"/>
    <w:rsid w:val="00695695"/>
    <w:rsid w:val="006A09CF"/>
    <w:rsid w:val="006A16AD"/>
    <w:rsid w:val="006A2907"/>
    <w:rsid w:val="006A3153"/>
    <w:rsid w:val="006A3CFF"/>
    <w:rsid w:val="006A5326"/>
    <w:rsid w:val="006A5600"/>
    <w:rsid w:val="006A58D2"/>
    <w:rsid w:val="006A703B"/>
    <w:rsid w:val="006A7D57"/>
    <w:rsid w:val="006B03CA"/>
    <w:rsid w:val="006B08D5"/>
    <w:rsid w:val="006B1268"/>
    <w:rsid w:val="006B1304"/>
    <w:rsid w:val="006B1835"/>
    <w:rsid w:val="006B19FE"/>
    <w:rsid w:val="006B4657"/>
    <w:rsid w:val="006B4A0A"/>
    <w:rsid w:val="006B4F02"/>
    <w:rsid w:val="006B57B1"/>
    <w:rsid w:val="006B5F1D"/>
    <w:rsid w:val="006B7194"/>
    <w:rsid w:val="006B7E4A"/>
    <w:rsid w:val="006C12D2"/>
    <w:rsid w:val="006C196A"/>
    <w:rsid w:val="006C2368"/>
    <w:rsid w:val="006C2CCF"/>
    <w:rsid w:val="006C2D87"/>
    <w:rsid w:val="006C2FB5"/>
    <w:rsid w:val="006C3433"/>
    <w:rsid w:val="006C3B09"/>
    <w:rsid w:val="006C54AD"/>
    <w:rsid w:val="006C5A7E"/>
    <w:rsid w:val="006C5E75"/>
    <w:rsid w:val="006C7097"/>
    <w:rsid w:val="006D00D5"/>
    <w:rsid w:val="006D06F7"/>
    <w:rsid w:val="006D0913"/>
    <w:rsid w:val="006D097A"/>
    <w:rsid w:val="006D0999"/>
    <w:rsid w:val="006D1245"/>
    <w:rsid w:val="006D2060"/>
    <w:rsid w:val="006D535E"/>
    <w:rsid w:val="006D5D93"/>
    <w:rsid w:val="006D68C9"/>
    <w:rsid w:val="006D749C"/>
    <w:rsid w:val="006D765D"/>
    <w:rsid w:val="006D783A"/>
    <w:rsid w:val="006D7D1E"/>
    <w:rsid w:val="006E01D4"/>
    <w:rsid w:val="006E0EA2"/>
    <w:rsid w:val="006E11CC"/>
    <w:rsid w:val="006E1797"/>
    <w:rsid w:val="006E19CA"/>
    <w:rsid w:val="006E1B6B"/>
    <w:rsid w:val="006E20F5"/>
    <w:rsid w:val="006E2F00"/>
    <w:rsid w:val="006E419C"/>
    <w:rsid w:val="006E4729"/>
    <w:rsid w:val="006E49F6"/>
    <w:rsid w:val="006E5348"/>
    <w:rsid w:val="006E79DA"/>
    <w:rsid w:val="006F0098"/>
    <w:rsid w:val="006F0D1C"/>
    <w:rsid w:val="006F0E20"/>
    <w:rsid w:val="006F10FE"/>
    <w:rsid w:val="006F21D4"/>
    <w:rsid w:val="006F3251"/>
    <w:rsid w:val="006F327C"/>
    <w:rsid w:val="006F37EE"/>
    <w:rsid w:val="006F467A"/>
    <w:rsid w:val="006F5240"/>
    <w:rsid w:val="006F59B5"/>
    <w:rsid w:val="006F7888"/>
    <w:rsid w:val="006F7E9D"/>
    <w:rsid w:val="0070052E"/>
    <w:rsid w:val="007018D0"/>
    <w:rsid w:val="00701A1A"/>
    <w:rsid w:val="007021EB"/>
    <w:rsid w:val="00702754"/>
    <w:rsid w:val="00702953"/>
    <w:rsid w:val="00702D59"/>
    <w:rsid w:val="00703945"/>
    <w:rsid w:val="007042ED"/>
    <w:rsid w:val="00704D0B"/>
    <w:rsid w:val="00705B7D"/>
    <w:rsid w:val="00705EEB"/>
    <w:rsid w:val="0070607E"/>
    <w:rsid w:val="00706413"/>
    <w:rsid w:val="007109B0"/>
    <w:rsid w:val="007116AD"/>
    <w:rsid w:val="0071218A"/>
    <w:rsid w:val="007123C3"/>
    <w:rsid w:val="0071248B"/>
    <w:rsid w:val="00715902"/>
    <w:rsid w:val="00715BFB"/>
    <w:rsid w:val="00717005"/>
    <w:rsid w:val="00717530"/>
    <w:rsid w:val="00717C6E"/>
    <w:rsid w:val="007202EC"/>
    <w:rsid w:val="007208A1"/>
    <w:rsid w:val="00720EFB"/>
    <w:rsid w:val="00721B31"/>
    <w:rsid w:val="00722D5E"/>
    <w:rsid w:val="007230F1"/>
    <w:rsid w:val="007231FA"/>
    <w:rsid w:val="007257D6"/>
    <w:rsid w:val="007264D1"/>
    <w:rsid w:val="00726D62"/>
    <w:rsid w:val="007276F2"/>
    <w:rsid w:val="0072789E"/>
    <w:rsid w:val="00730A0A"/>
    <w:rsid w:val="00731B77"/>
    <w:rsid w:val="007321B5"/>
    <w:rsid w:val="0073311E"/>
    <w:rsid w:val="007331D2"/>
    <w:rsid w:val="00733899"/>
    <w:rsid w:val="007349AD"/>
    <w:rsid w:val="00734FBE"/>
    <w:rsid w:val="0073522C"/>
    <w:rsid w:val="0073541D"/>
    <w:rsid w:val="007361E5"/>
    <w:rsid w:val="00737178"/>
    <w:rsid w:val="00737A26"/>
    <w:rsid w:val="00740A0A"/>
    <w:rsid w:val="00740CA4"/>
    <w:rsid w:val="00740E8C"/>
    <w:rsid w:val="00741012"/>
    <w:rsid w:val="00742512"/>
    <w:rsid w:val="00742D6E"/>
    <w:rsid w:val="007436C4"/>
    <w:rsid w:val="00744CC2"/>
    <w:rsid w:val="0074579E"/>
    <w:rsid w:val="00746024"/>
    <w:rsid w:val="00746C0C"/>
    <w:rsid w:val="00750826"/>
    <w:rsid w:val="007510C7"/>
    <w:rsid w:val="00751198"/>
    <w:rsid w:val="0075132D"/>
    <w:rsid w:val="0075156C"/>
    <w:rsid w:val="007518CA"/>
    <w:rsid w:val="007536F6"/>
    <w:rsid w:val="00754AA8"/>
    <w:rsid w:val="00754FA6"/>
    <w:rsid w:val="00755F39"/>
    <w:rsid w:val="0075713D"/>
    <w:rsid w:val="00757831"/>
    <w:rsid w:val="0076025D"/>
    <w:rsid w:val="00760726"/>
    <w:rsid w:val="00761D65"/>
    <w:rsid w:val="00762D2C"/>
    <w:rsid w:val="00763E79"/>
    <w:rsid w:val="00764501"/>
    <w:rsid w:val="00765178"/>
    <w:rsid w:val="007664F3"/>
    <w:rsid w:val="00766BA7"/>
    <w:rsid w:val="007671D3"/>
    <w:rsid w:val="007702D7"/>
    <w:rsid w:val="00771229"/>
    <w:rsid w:val="00771266"/>
    <w:rsid w:val="00771286"/>
    <w:rsid w:val="007713C1"/>
    <w:rsid w:val="00773211"/>
    <w:rsid w:val="00773341"/>
    <w:rsid w:val="00774F54"/>
    <w:rsid w:val="00776120"/>
    <w:rsid w:val="007761BE"/>
    <w:rsid w:val="007769EF"/>
    <w:rsid w:val="00776E32"/>
    <w:rsid w:val="00777A57"/>
    <w:rsid w:val="007808BC"/>
    <w:rsid w:val="00780956"/>
    <w:rsid w:val="00781100"/>
    <w:rsid w:val="0078158B"/>
    <w:rsid w:val="00781E48"/>
    <w:rsid w:val="00783747"/>
    <w:rsid w:val="007843C0"/>
    <w:rsid w:val="007843D3"/>
    <w:rsid w:val="00784A03"/>
    <w:rsid w:val="00784D4D"/>
    <w:rsid w:val="007866B0"/>
    <w:rsid w:val="0078670D"/>
    <w:rsid w:val="00786B18"/>
    <w:rsid w:val="007875A0"/>
    <w:rsid w:val="0079138A"/>
    <w:rsid w:val="00791CF9"/>
    <w:rsid w:val="00795D3F"/>
    <w:rsid w:val="00795E51"/>
    <w:rsid w:val="00795E94"/>
    <w:rsid w:val="0079634D"/>
    <w:rsid w:val="0079738D"/>
    <w:rsid w:val="007A05D8"/>
    <w:rsid w:val="007A085D"/>
    <w:rsid w:val="007A1019"/>
    <w:rsid w:val="007A1923"/>
    <w:rsid w:val="007A1A87"/>
    <w:rsid w:val="007A2927"/>
    <w:rsid w:val="007A29C2"/>
    <w:rsid w:val="007A49E2"/>
    <w:rsid w:val="007A4B23"/>
    <w:rsid w:val="007A54B6"/>
    <w:rsid w:val="007A5E64"/>
    <w:rsid w:val="007A621B"/>
    <w:rsid w:val="007A6835"/>
    <w:rsid w:val="007A6CEA"/>
    <w:rsid w:val="007A6D25"/>
    <w:rsid w:val="007A7751"/>
    <w:rsid w:val="007A7E33"/>
    <w:rsid w:val="007B014B"/>
    <w:rsid w:val="007B01D8"/>
    <w:rsid w:val="007B0626"/>
    <w:rsid w:val="007B0D23"/>
    <w:rsid w:val="007B1759"/>
    <w:rsid w:val="007B2089"/>
    <w:rsid w:val="007B2FE4"/>
    <w:rsid w:val="007B37BB"/>
    <w:rsid w:val="007B3CA6"/>
    <w:rsid w:val="007B41CF"/>
    <w:rsid w:val="007B4368"/>
    <w:rsid w:val="007B5B60"/>
    <w:rsid w:val="007B5DA5"/>
    <w:rsid w:val="007B6BAC"/>
    <w:rsid w:val="007B7B1E"/>
    <w:rsid w:val="007C0211"/>
    <w:rsid w:val="007C196F"/>
    <w:rsid w:val="007C253A"/>
    <w:rsid w:val="007C387C"/>
    <w:rsid w:val="007C3D41"/>
    <w:rsid w:val="007C4499"/>
    <w:rsid w:val="007C4DE4"/>
    <w:rsid w:val="007C529D"/>
    <w:rsid w:val="007D0508"/>
    <w:rsid w:val="007D0CAA"/>
    <w:rsid w:val="007D1378"/>
    <w:rsid w:val="007D1A42"/>
    <w:rsid w:val="007D227F"/>
    <w:rsid w:val="007D372C"/>
    <w:rsid w:val="007D3B62"/>
    <w:rsid w:val="007D435B"/>
    <w:rsid w:val="007D4C1C"/>
    <w:rsid w:val="007D678C"/>
    <w:rsid w:val="007D6E07"/>
    <w:rsid w:val="007D7189"/>
    <w:rsid w:val="007D78A4"/>
    <w:rsid w:val="007E0333"/>
    <w:rsid w:val="007E0351"/>
    <w:rsid w:val="007E0582"/>
    <w:rsid w:val="007E0B21"/>
    <w:rsid w:val="007E1E86"/>
    <w:rsid w:val="007E24CB"/>
    <w:rsid w:val="007E4B15"/>
    <w:rsid w:val="007E4E4B"/>
    <w:rsid w:val="007E6CB4"/>
    <w:rsid w:val="007E6CB9"/>
    <w:rsid w:val="007E6DA6"/>
    <w:rsid w:val="007E7C1E"/>
    <w:rsid w:val="007E7D02"/>
    <w:rsid w:val="007F01E2"/>
    <w:rsid w:val="007F09DE"/>
    <w:rsid w:val="007F1290"/>
    <w:rsid w:val="007F2628"/>
    <w:rsid w:val="007F2754"/>
    <w:rsid w:val="007F2763"/>
    <w:rsid w:val="007F2B70"/>
    <w:rsid w:val="007F3DC5"/>
    <w:rsid w:val="007F4666"/>
    <w:rsid w:val="007F5176"/>
    <w:rsid w:val="007F58A3"/>
    <w:rsid w:val="007F792E"/>
    <w:rsid w:val="008003D9"/>
    <w:rsid w:val="00801244"/>
    <w:rsid w:val="00801675"/>
    <w:rsid w:val="00801C07"/>
    <w:rsid w:val="00802036"/>
    <w:rsid w:val="008028F8"/>
    <w:rsid w:val="00803F7C"/>
    <w:rsid w:val="00804DBF"/>
    <w:rsid w:val="00805434"/>
    <w:rsid w:val="00805F69"/>
    <w:rsid w:val="00806F47"/>
    <w:rsid w:val="008103DB"/>
    <w:rsid w:val="00810551"/>
    <w:rsid w:val="008130D2"/>
    <w:rsid w:val="00813470"/>
    <w:rsid w:val="0081410F"/>
    <w:rsid w:val="00814C3B"/>
    <w:rsid w:val="00815C2F"/>
    <w:rsid w:val="00816A43"/>
    <w:rsid w:val="00816B37"/>
    <w:rsid w:val="00820017"/>
    <w:rsid w:val="00820E01"/>
    <w:rsid w:val="0082106C"/>
    <w:rsid w:val="00821587"/>
    <w:rsid w:val="00822A0D"/>
    <w:rsid w:val="00822ED7"/>
    <w:rsid w:val="00825189"/>
    <w:rsid w:val="00827FB0"/>
    <w:rsid w:val="008305F9"/>
    <w:rsid w:val="00831F88"/>
    <w:rsid w:val="00833373"/>
    <w:rsid w:val="00833D81"/>
    <w:rsid w:val="00835132"/>
    <w:rsid w:val="008359F9"/>
    <w:rsid w:val="00835C50"/>
    <w:rsid w:val="00835E58"/>
    <w:rsid w:val="00836809"/>
    <w:rsid w:val="0083707B"/>
    <w:rsid w:val="00840104"/>
    <w:rsid w:val="0084101E"/>
    <w:rsid w:val="0084108D"/>
    <w:rsid w:val="00842EA6"/>
    <w:rsid w:val="008441D0"/>
    <w:rsid w:val="00844A3C"/>
    <w:rsid w:val="008460E3"/>
    <w:rsid w:val="00847045"/>
    <w:rsid w:val="00847C74"/>
    <w:rsid w:val="00850605"/>
    <w:rsid w:val="00850696"/>
    <w:rsid w:val="00850A93"/>
    <w:rsid w:val="00850B48"/>
    <w:rsid w:val="008516B1"/>
    <w:rsid w:val="008519F1"/>
    <w:rsid w:val="00852AD5"/>
    <w:rsid w:val="00852EA8"/>
    <w:rsid w:val="008534AA"/>
    <w:rsid w:val="008549D2"/>
    <w:rsid w:val="00855234"/>
    <w:rsid w:val="00856146"/>
    <w:rsid w:val="00856AD1"/>
    <w:rsid w:val="00856F50"/>
    <w:rsid w:val="0086030F"/>
    <w:rsid w:val="00860577"/>
    <w:rsid w:val="00860947"/>
    <w:rsid w:val="00860BEA"/>
    <w:rsid w:val="00862AE9"/>
    <w:rsid w:val="00862D94"/>
    <w:rsid w:val="00862F48"/>
    <w:rsid w:val="00863E07"/>
    <w:rsid w:val="00863EBA"/>
    <w:rsid w:val="008644E4"/>
    <w:rsid w:val="00866CE7"/>
    <w:rsid w:val="00867959"/>
    <w:rsid w:val="00867DF5"/>
    <w:rsid w:val="00867E1D"/>
    <w:rsid w:val="00870CE0"/>
    <w:rsid w:val="00870DA7"/>
    <w:rsid w:val="00871080"/>
    <w:rsid w:val="008719A8"/>
    <w:rsid w:val="00871A62"/>
    <w:rsid w:val="00871AD7"/>
    <w:rsid w:val="00871C3E"/>
    <w:rsid w:val="0087339B"/>
    <w:rsid w:val="00873B6B"/>
    <w:rsid w:val="00873F68"/>
    <w:rsid w:val="00874506"/>
    <w:rsid w:val="00880C82"/>
    <w:rsid w:val="00880D7D"/>
    <w:rsid w:val="00881942"/>
    <w:rsid w:val="008822FA"/>
    <w:rsid w:val="00883141"/>
    <w:rsid w:val="0088422F"/>
    <w:rsid w:val="00885932"/>
    <w:rsid w:val="00886622"/>
    <w:rsid w:val="008879A8"/>
    <w:rsid w:val="00887AAB"/>
    <w:rsid w:val="008901E7"/>
    <w:rsid w:val="00890BD2"/>
    <w:rsid w:val="00891BFB"/>
    <w:rsid w:val="0089239D"/>
    <w:rsid w:val="008938B9"/>
    <w:rsid w:val="00894313"/>
    <w:rsid w:val="008952A9"/>
    <w:rsid w:val="0089538A"/>
    <w:rsid w:val="00895437"/>
    <w:rsid w:val="008955F0"/>
    <w:rsid w:val="00895F17"/>
    <w:rsid w:val="008966F9"/>
    <w:rsid w:val="00896EBE"/>
    <w:rsid w:val="008A0B90"/>
    <w:rsid w:val="008A0C5D"/>
    <w:rsid w:val="008A10B9"/>
    <w:rsid w:val="008A10FF"/>
    <w:rsid w:val="008A142E"/>
    <w:rsid w:val="008A1AA5"/>
    <w:rsid w:val="008A2305"/>
    <w:rsid w:val="008A2938"/>
    <w:rsid w:val="008A3791"/>
    <w:rsid w:val="008A40E4"/>
    <w:rsid w:val="008A485D"/>
    <w:rsid w:val="008A5838"/>
    <w:rsid w:val="008A5A17"/>
    <w:rsid w:val="008A70E6"/>
    <w:rsid w:val="008A7CBF"/>
    <w:rsid w:val="008A7D9B"/>
    <w:rsid w:val="008B0148"/>
    <w:rsid w:val="008B0682"/>
    <w:rsid w:val="008B0DC6"/>
    <w:rsid w:val="008B0E26"/>
    <w:rsid w:val="008B1124"/>
    <w:rsid w:val="008B13C2"/>
    <w:rsid w:val="008B1693"/>
    <w:rsid w:val="008B22A6"/>
    <w:rsid w:val="008B3664"/>
    <w:rsid w:val="008B3EE8"/>
    <w:rsid w:val="008B4263"/>
    <w:rsid w:val="008B45CC"/>
    <w:rsid w:val="008B568B"/>
    <w:rsid w:val="008B5695"/>
    <w:rsid w:val="008B5F5E"/>
    <w:rsid w:val="008B7850"/>
    <w:rsid w:val="008C077F"/>
    <w:rsid w:val="008C0EB4"/>
    <w:rsid w:val="008C2B3C"/>
    <w:rsid w:val="008C4265"/>
    <w:rsid w:val="008C42F2"/>
    <w:rsid w:val="008C44AA"/>
    <w:rsid w:val="008C4E10"/>
    <w:rsid w:val="008C5B22"/>
    <w:rsid w:val="008C5CCB"/>
    <w:rsid w:val="008C66CB"/>
    <w:rsid w:val="008C6B54"/>
    <w:rsid w:val="008D067E"/>
    <w:rsid w:val="008D12D2"/>
    <w:rsid w:val="008D12D4"/>
    <w:rsid w:val="008D233D"/>
    <w:rsid w:val="008D2859"/>
    <w:rsid w:val="008D4DA4"/>
    <w:rsid w:val="008D56AE"/>
    <w:rsid w:val="008D5B64"/>
    <w:rsid w:val="008D5F71"/>
    <w:rsid w:val="008D60F9"/>
    <w:rsid w:val="008D751F"/>
    <w:rsid w:val="008D779D"/>
    <w:rsid w:val="008D79BD"/>
    <w:rsid w:val="008E024D"/>
    <w:rsid w:val="008E0DE8"/>
    <w:rsid w:val="008E11B6"/>
    <w:rsid w:val="008E14E6"/>
    <w:rsid w:val="008E1CE4"/>
    <w:rsid w:val="008E258D"/>
    <w:rsid w:val="008E2855"/>
    <w:rsid w:val="008E2AFD"/>
    <w:rsid w:val="008E3D17"/>
    <w:rsid w:val="008E4B41"/>
    <w:rsid w:val="008E58CC"/>
    <w:rsid w:val="008E5C83"/>
    <w:rsid w:val="008E5DA6"/>
    <w:rsid w:val="008E6522"/>
    <w:rsid w:val="008E6A0F"/>
    <w:rsid w:val="008E7AA3"/>
    <w:rsid w:val="008F2BA1"/>
    <w:rsid w:val="008F41F6"/>
    <w:rsid w:val="008F42F3"/>
    <w:rsid w:val="008F49F2"/>
    <w:rsid w:val="008F562D"/>
    <w:rsid w:val="008F5C7B"/>
    <w:rsid w:val="008F5F4F"/>
    <w:rsid w:val="008F6366"/>
    <w:rsid w:val="00900DDF"/>
    <w:rsid w:val="009015DE"/>
    <w:rsid w:val="009020AD"/>
    <w:rsid w:val="00902467"/>
    <w:rsid w:val="00902D35"/>
    <w:rsid w:val="00902E4F"/>
    <w:rsid w:val="00903099"/>
    <w:rsid w:val="009031DC"/>
    <w:rsid w:val="0090344A"/>
    <w:rsid w:val="0090345D"/>
    <w:rsid w:val="00904F07"/>
    <w:rsid w:val="00904F32"/>
    <w:rsid w:val="0090518B"/>
    <w:rsid w:val="009051E2"/>
    <w:rsid w:val="009051FD"/>
    <w:rsid w:val="00905F56"/>
    <w:rsid w:val="00906AEB"/>
    <w:rsid w:val="00906BE7"/>
    <w:rsid w:val="0090702C"/>
    <w:rsid w:val="0090719C"/>
    <w:rsid w:val="009076DD"/>
    <w:rsid w:val="00907AC2"/>
    <w:rsid w:val="009106B2"/>
    <w:rsid w:val="00911FE8"/>
    <w:rsid w:val="00912711"/>
    <w:rsid w:val="0091290F"/>
    <w:rsid w:val="00912FCF"/>
    <w:rsid w:val="00913A04"/>
    <w:rsid w:val="009152BE"/>
    <w:rsid w:val="009163F2"/>
    <w:rsid w:val="0091705C"/>
    <w:rsid w:val="00920FD4"/>
    <w:rsid w:val="00921023"/>
    <w:rsid w:val="0092113F"/>
    <w:rsid w:val="00921D8F"/>
    <w:rsid w:val="00923327"/>
    <w:rsid w:val="009233A5"/>
    <w:rsid w:val="009233AD"/>
    <w:rsid w:val="00923660"/>
    <w:rsid w:val="00923DCA"/>
    <w:rsid w:val="009253E0"/>
    <w:rsid w:val="009261D1"/>
    <w:rsid w:val="0092622A"/>
    <w:rsid w:val="00926585"/>
    <w:rsid w:val="009269AB"/>
    <w:rsid w:val="00926CCA"/>
    <w:rsid w:val="009271EA"/>
    <w:rsid w:val="00927C45"/>
    <w:rsid w:val="009325EF"/>
    <w:rsid w:val="0093499C"/>
    <w:rsid w:val="009359AA"/>
    <w:rsid w:val="00935DA3"/>
    <w:rsid w:val="009370A2"/>
    <w:rsid w:val="009377EA"/>
    <w:rsid w:val="009406D0"/>
    <w:rsid w:val="00941B6E"/>
    <w:rsid w:val="00941DD5"/>
    <w:rsid w:val="009441CB"/>
    <w:rsid w:val="00945CDC"/>
    <w:rsid w:val="009465EA"/>
    <w:rsid w:val="00946D55"/>
    <w:rsid w:val="0094700E"/>
    <w:rsid w:val="00947097"/>
    <w:rsid w:val="00947103"/>
    <w:rsid w:val="00947AD5"/>
    <w:rsid w:val="00951ED6"/>
    <w:rsid w:val="009521F5"/>
    <w:rsid w:val="00953272"/>
    <w:rsid w:val="0095398E"/>
    <w:rsid w:val="009542BF"/>
    <w:rsid w:val="0095511A"/>
    <w:rsid w:val="009551D6"/>
    <w:rsid w:val="00955DC0"/>
    <w:rsid w:val="009564B5"/>
    <w:rsid w:val="00956CD8"/>
    <w:rsid w:val="00956D42"/>
    <w:rsid w:val="00957065"/>
    <w:rsid w:val="00957455"/>
    <w:rsid w:val="00960DF0"/>
    <w:rsid w:val="00960E40"/>
    <w:rsid w:val="009615C5"/>
    <w:rsid w:val="0096268E"/>
    <w:rsid w:val="00963093"/>
    <w:rsid w:val="00963A5E"/>
    <w:rsid w:val="00963EC8"/>
    <w:rsid w:val="009651AD"/>
    <w:rsid w:val="009662C0"/>
    <w:rsid w:val="00966FFB"/>
    <w:rsid w:val="009677E6"/>
    <w:rsid w:val="00967CFB"/>
    <w:rsid w:val="0097021B"/>
    <w:rsid w:val="00970BD9"/>
    <w:rsid w:val="00971433"/>
    <w:rsid w:val="009714EF"/>
    <w:rsid w:val="009734B8"/>
    <w:rsid w:val="009744FD"/>
    <w:rsid w:val="00974A94"/>
    <w:rsid w:val="009759ED"/>
    <w:rsid w:val="0097605F"/>
    <w:rsid w:val="00976A04"/>
    <w:rsid w:val="00976C2D"/>
    <w:rsid w:val="0097704B"/>
    <w:rsid w:val="0098077A"/>
    <w:rsid w:val="009816AC"/>
    <w:rsid w:val="009816F5"/>
    <w:rsid w:val="00981BF3"/>
    <w:rsid w:val="00982AD1"/>
    <w:rsid w:val="00983722"/>
    <w:rsid w:val="00984A7E"/>
    <w:rsid w:val="00984D07"/>
    <w:rsid w:val="00984D4B"/>
    <w:rsid w:val="00984E7D"/>
    <w:rsid w:val="00985870"/>
    <w:rsid w:val="009859A9"/>
    <w:rsid w:val="00986817"/>
    <w:rsid w:val="00987A01"/>
    <w:rsid w:val="00987BB7"/>
    <w:rsid w:val="00987C1C"/>
    <w:rsid w:val="00990C58"/>
    <w:rsid w:val="009912A1"/>
    <w:rsid w:val="00992433"/>
    <w:rsid w:val="00992A35"/>
    <w:rsid w:val="009932D0"/>
    <w:rsid w:val="00994098"/>
    <w:rsid w:val="00994535"/>
    <w:rsid w:val="00996CA6"/>
    <w:rsid w:val="00997C23"/>
    <w:rsid w:val="009A019C"/>
    <w:rsid w:val="009A1B30"/>
    <w:rsid w:val="009A1EC2"/>
    <w:rsid w:val="009A2339"/>
    <w:rsid w:val="009A2C20"/>
    <w:rsid w:val="009A4385"/>
    <w:rsid w:val="009A5CEA"/>
    <w:rsid w:val="009A6195"/>
    <w:rsid w:val="009A7365"/>
    <w:rsid w:val="009B04E7"/>
    <w:rsid w:val="009B1B2C"/>
    <w:rsid w:val="009B1E65"/>
    <w:rsid w:val="009B3EB1"/>
    <w:rsid w:val="009B4444"/>
    <w:rsid w:val="009B497F"/>
    <w:rsid w:val="009B5D6B"/>
    <w:rsid w:val="009B63BC"/>
    <w:rsid w:val="009B6D36"/>
    <w:rsid w:val="009B70D7"/>
    <w:rsid w:val="009B7FC4"/>
    <w:rsid w:val="009C21B9"/>
    <w:rsid w:val="009C23E9"/>
    <w:rsid w:val="009C256D"/>
    <w:rsid w:val="009C31D8"/>
    <w:rsid w:val="009C3271"/>
    <w:rsid w:val="009C36B8"/>
    <w:rsid w:val="009C3B4F"/>
    <w:rsid w:val="009C53C7"/>
    <w:rsid w:val="009C58F2"/>
    <w:rsid w:val="009C625C"/>
    <w:rsid w:val="009D0A72"/>
    <w:rsid w:val="009D0EE7"/>
    <w:rsid w:val="009D2848"/>
    <w:rsid w:val="009D2FBD"/>
    <w:rsid w:val="009D31A8"/>
    <w:rsid w:val="009D3CB6"/>
    <w:rsid w:val="009D58B4"/>
    <w:rsid w:val="009D69F0"/>
    <w:rsid w:val="009D712B"/>
    <w:rsid w:val="009D7206"/>
    <w:rsid w:val="009E045A"/>
    <w:rsid w:val="009E05C5"/>
    <w:rsid w:val="009E187F"/>
    <w:rsid w:val="009E20C3"/>
    <w:rsid w:val="009E2255"/>
    <w:rsid w:val="009E2853"/>
    <w:rsid w:val="009E3892"/>
    <w:rsid w:val="009E3D78"/>
    <w:rsid w:val="009E3E5C"/>
    <w:rsid w:val="009E628F"/>
    <w:rsid w:val="009E669E"/>
    <w:rsid w:val="009E67AA"/>
    <w:rsid w:val="009E7006"/>
    <w:rsid w:val="009E751B"/>
    <w:rsid w:val="009F04BC"/>
    <w:rsid w:val="009F0E61"/>
    <w:rsid w:val="009F1B37"/>
    <w:rsid w:val="009F1D09"/>
    <w:rsid w:val="009F2197"/>
    <w:rsid w:val="009F2273"/>
    <w:rsid w:val="009F3321"/>
    <w:rsid w:val="009F342E"/>
    <w:rsid w:val="009F4178"/>
    <w:rsid w:val="009F453D"/>
    <w:rsid w:val="009F7E3F"/>
    <w:rsid w:val="00A004B8"/>
    <w:rsid w:val="00A00E58"/>
    <w:rsid w:val="00A01178"/>
    <w:rsid w:val="00A0118C"/>
    <w:rsid w:val="00A0166F"/>
    <w:rsid w:val="00A02AD3"/>
    <w:rsid w:val="00A02AE6"/>
    <w:rsid w:val="00A031B8"/>
    <w:rsid w:val="00A036FA"/>
    <w:rsid w:val="00A040DD"/>
    <w:rsid w:val="00A07412"/>
    <w:rsid w:val="00A07850"/>
    <w:rsid w:val="00A10047"/>
    <w:rsid w:val="00A1109B"/>
    <w:rsid w:val="00A11A68"/>
    <w:rsid w:val="00A12081"/>
    <w:rsid w:val="00A13960"/>
    <w:rsid w:val="00A13BB5"/>
    <w:rsid w:val="00A152A5"/>
    <w:rsid w:val="00A1543B"/>
    <w:rsid w:val="00A16186"/>
    <w:rsid w:val="00A21397"/>
    <w:rsid w:val="00A21A4F"/>
    <w:rsid w:val="00A23672"/>
    <w:rsid w:val="00A2422E"/>
    <w:rsid w:val="00A2677E"/>
    <w:rsid w:val="00A26F61"/>
    <w:rsid w:val="00A3037B"/>
    <w:rsid w:val="00A320B3"/>
    <w:rsid w:val="00A32251"/>
    <w:rsid w:val="00A323AA"/>
    <w:rsid w:val="00A3249E"/>
    <w:rsid w:val="00A335E3"/>
    <w:rsid w:val="00A33D21"/>
    <w:rsid w:val="00A344E8"/>
    <w:rsid w:val="00A347CA"/>
    <w:rsid w:val="00A34A44"/>
    <w:rsid w:val="00A34C68"/>
    <w:rsid w:val="00A35C47"/>
    <w:rsid w:val="00A35C69"/>
    <w:rsid w:val="00A35C77"/>
    <w:rsid w:val="00A401D4"/>
    <w:rsid w:val="00A409A3"/>
    <w:rsid w:val="00A41366"/>
    <w:rsid w:val="00A41F7D"/>
    <w:rsid w:val="00A421DC"/>
    <w:rsid w:val="00A42205"/>
    <w:rsid w:val="00A42461"/>
    <w:rsid w:val="00A42A4E"/>
    <w:rsid w:val="00A42A8D"/>
    <w:rsid w:val="00A42BCE"/>
    <w:rsid w:val="00A42CD6"/>
    <w:rsid w:val="00A42EFC"/>
    <w:rsid w:val="00A42F6F"/>
    <w:rsid w:val="00A43039"/>
    <w:rsid w:val="00A4323A"/>
    <w:rsid w:val="00A43BA0"/>
    <w:rsid w:val="00A43E4D"/>
    <w:rsid w:val="00A4401D"/>
    <w:rsid w:val="00A445F9"/>
    <w:rsid w:val="00A44A51"/>
    <w:rsid w:val="00A4709F"/>
    <w:rsid w:val="00A47560"/>
    <w:rsid w:val="00A47D71"/>
    <w:rsid w:val="00A500B1"/>
    <w:rsid w:val="00A50211"/>
    <w:rsid w:val="00A51006"/>
    <w:rsid w:val="00A51C37"/>
    <w:rsid w:val="00A51F85"/>
    <w:rsid w:val="00A52A8B"/>
    <w:rsid w:val="00A52CA2"/>
    <w:rsid w:val="00A5335F"/>
    <w:rsid w:val="00A539E2"/>
    <w:rsid w:val="00A549FF"/>
    <w:rsid w:val="00A54D32"/>
    <w:rsid w:val="00A55272"/>
    <w:rsid w:val="00A552C8"/>
    <w:rsid w:val="00A5531C"/>
    <w:rsid w:val="00A55C4A"/>
    <w:rsid w:val="00A5772B"/>
    <w:rsid w:val="00A60525"/>
    <w:rsid w:val="00A6059F"/>
    <w:rsid w:val="00A60D5A"/>
    <w:rsid w:val="00A614AF"/>
    <w:rsid w:val="00A62EAC"/>
    <w:rsid w:val="00A64444"/>
    <w:rsid w:val="00A64829"/>
    <w:rsid w:val="00A64DDD"/>
    <w:rsid w:val="00A65052"/>
    <w:rsid w:val="00A66600"/>
    <w:rsid w:val="00A66607"/>
    <w:rsid w:val="00A670DF"/>
    <w:rsid w:val="00A67120"/>
    <w:rsid w:val="00A709EA"/>
    <w:rsid w:val="00A70C1D"/>
    <w:rsid w:val="00A71AEE"/>
    <w:rsid w:val="00A72D11"/>
    <w:rsid w:val="00A73158"/>
    <w:rsid w:val="00A73749"/>
    <w:rsid w:val="00A75285"/>
    <w:rsid w:val="00A75290"/>
    <w:rsid w:val="00A769D8"/>
    <w:rsid w:val="00A8043F"/>
    <w:rsid w:val="00A80DCF"/>
    <w:rsid w:val="00A80F55"/>
    <w:rsid w:val="00A80FC1"/>
    <w:rsid w:val="00A812B4"/>
    <w:rsid w:val="00A81873"/>
    <w:rsid w:val="00A82200"/>
    <w:rsid w:val="00A8239F"/>
    <w:rsid w:val="00A82889"/>
    <w:rsid w:val="00A831D8"/>
    <w:rsid w:val="00A83384"/>
    <w:rsid w:val="00A83783"/>
    <w:rsid w:val="00A83E41"/>
    <w:rsid w:val="00A847D3"/>
    <w:rsid w:val="00A857A2"/>
    <w:rsid w:val="00A85B0B"/>
    <w:rsid w:val="00A861C6"/>
    <w:rsid w:val="00A874BF"/>
    <w:rsid w:val="00A875A2"/>
    <w:rsid w:val="00A9115E"/>
    <w:rsid w:val="00A9165F"/>
    <w:rsid w:val="00A92B3D"/>
    <w:rsid w:val="00A93039"/>
    <w:rsid w:val="00A94D9A"/>
    <w:rsid w:val="00A95B31"/>
    <w:rsid w:val="00A96EE1"/>
    <w:rsid w:val="00A970FF"/>
    <w:rsid w:val="00AA0375"/>
    <w:rsid w:val="00AA0E2C"/>
    <w:rsid w:val="00AA1439"/>
    <w:rsid w:val="00AA2816"/>
    <w:rsid w:val="00AA2E0F"/>
    <w:rsid w:val="00AA3164"/>
    <w:rsid w:val="00AA35BB"/>
    <w:rsid w:val="00AA3A81"/>
    <w:rsid w:val="00AA4000"/>
    <w:rsid w:val="00AA4FE3"/>
    <w:rsid w:val="00AA50BB"/>
    <w:rsid w:val="00AA56BC"/>
    <w:rsid w:val="00AA644A"/>
    <w:rsid w:val="00AA7B8E"/>
    <w:rsid w:val="00AB1623"/>
    <w:rsid w:val="00AB2317"/>
    <w:rsid w:val="00AB3B5B"/>
    <w:rsid w:val="00AB3CFE"/>
    <w:rsid w:val="00AB43B0"/>
    <w:rsid w:val="00AB44E1"/>
    <w:rsid w:val="00AB4B6B"/>
    <w:rsid w:val="00AB68E6"/>
    <w:rsid w:val="00AB72BE"/>
    <w:rsid w:val="00AC06F6"/>
    <w:rsid w:val="00AC0903"/>
    <w:rsid w:val="00AC0D71"/>
    <w:rsid w:val="00AC1E84"/>
    <w:rsid w:val="00AC2142"/>
    <w:rsid w:val="00AC2A74"/>
    <w:rsid w:val="00AC2D17"/>
    <w:rsid w:val="00AC41BF"/>
    <w:rsid w:val="00AC43E0"/>
    <w:rsid w:val="00AC6934"/>
    <w:rsid w:val="00AC7D6A"/>
    <w:rsid w:val="00AD008B"/>
    <w:rsid w:val="00AD1672"/>
    <w:rsid w:val="00AD16B7"/>
    <w:rsid w:val="00AD1C12"/>
    <w:rsid w:val="00AD2B40"/>
    <w:rsid w:val="00AD3E55"/>
    <w:rsid w:val="00AD3FB7"/>
    <w:rsid w:val="00AD4F16"/>
    <w:rsid w:val="00AD55A1"/>
    <w:rsid w:val="00AD5C03"/>
    <w:rsid w:val="00AD6138"/>
    <w:rsid w:val="00AE00F1"/>
    <w:rsid w:val="00AE05F3"/>
    <w:rsid w:val="00AE1342"/>
    <w:rsid w:val="00AE291F"/>
    <w:rsid w:val="00AE46E2"/>
    <w:rsid w:val="00AE4FA0"/>
    <w:rsid w:val="00AE6579"/>
    <w:rsid w:val="00AE7C0D"/>
    <w:rsid w:val="00AE7FAF"/>
    <w:rsid w:val="00AF0322"/>
    <w:rsid w:val="00AF06D8"/>
    <w:rsid w:val="00AF0ABE"/>
    <w:rsid w:val="00AF1566"/>
    <w:rsid w:val="00AF1CFE"/>
    <w:rsid w:val="00AF28B7"/>
    <w:rsid w:val="00AF3691"/>
    <w:rsid w:val="00AF37BA"/>
    <w:rsid w:val="00AF5929"/>
    <w:rsid w:val="00AF6C45"/>
    <w:rsid w:val="00B00D7C"/>
    <w:rsid w:val="00B010C0"/>
    <w:rsid w:val="00B0121C"/>
    <w:rsid w:val="00B02669"/>
    <w:rsid w:val="00B03145"/>
    <w:rsid w:val="00B0453A"/>
    <w:rsid w:val="00B046B5"/>
    <w:rsid w:val="00B04AB7"/>
    <w:rsid w:val="00B05D37"/>
    <w:rsid w:val="00B05FBB"/>
    <w:rsid w:val="00B06BCD"/>
    <w:rsid w:val="00B10523"/>
    <w:rsid w:val="00B10B8C"/>
    <w:rsid w:val="00B10F8F"/>
    <w:rsid w:val="00B12A36"/>
    <w:rsid w:val="00B12B76"/>
    <w:rsid w:val="00B12D86"/>
    <w:rsid w:val="00B132D3"/>
    <w:rsid w:val="00B13AE2"/>
    <w:rsid w:val="00B157AD"/>
    <w:rsid w:val="00B1590D"/>
    <w:rsid w:val="00B15BB9"/>
    <w:rsid w:val="00B162D5"/>
    <w:rsid w:val="00B20426"/>
    <w:rsid w:val="00B207D3"/>
    <w:rsid w:val="00B21ADE"/>
    <w:rsid w:val="00B21B42"/>
    <w:rsid w:val="00B21F24"/>
    <w:rsid w:val="00B231FD"/>
    <w:rsid w:val="00B24FBD"/>
    <w:rsid w:val="00B26E08"/>
    <w:rsid w:val="00B27D9E"/>
    <w:rsid w:val="00B3028B"/>
    <w:rsid w:val="00B30378"/>
    <w:rsid w:val="00B30581"/>
    <w:rsid w:val="00B321B6"/>
    <w:rsid w:val="00B357BD"/>
    <w:rsid w:val="00B35CEB"/>
    <w:rsid w:val="00B36514"/>
    <w:rsid w:val="00B40ED5"/>
    <w:rsid w:val="00B411E6"/>
    <w:rsid w:val="00B41B38"/>
    <w:rsid w:val="00B44930"/>
    <w:rsid w:val="00B44DD8"/>
    <w:rsid w:val="00B45482"/>
    <w:rsid w:val="00B45E71"/>
    <w:rsid w:val="00B4676A"/>
    <w:rsid w:val="00B46AC3"/>
    <w:rsid w:val="00B46FBA"/>
    <w:rsid w:val="00B4710C"/>
    <w:rsid w:val="00B4736A"/>
    <w:rsid w:val="00B477E9"/>
    <w:rsid w:val="00B51104"/>
    <w:rsid w:val="00B52634"/>
    <w:rsid w:val="00B534E3"/>
    <w:rsid w:val="00B5447B"/>
    <w:rsid w:val="00B548A9"/>
    <w:rsid w:val="00B555F0"/>
    <w:rsid w:val="00B55BC7"/>
    <w:rsid w:val="00B55E6B"/>
    <w:rsid w:val="00B5653F"/>
    <w:rsid w:val="00B57A55"/>
    <w:rsid w:val="00B57D9C"/>
    <w:rsid w:val="00B62634"/>
    <w:rsid w:val="00B632ED"/>
    <w:rsid w:val="00B63BA6"/>
    <w:rsid w:val="00B645CE"/>
    <w:rsid w:val="00B6647D"/>
    <w:rsid w:val="00B6691C"/>
    <w:rsid w:val="00B7015C"/>
    <w:rsid w:val="00B70455"/>
    <w:rsid w:val="00B7054A"/>
    <w:rsid w:val="00B72D77"/>
    <w:rsid w:val="00B738F5"/>
    <w:rsid w:val="00B73C45"/>
    <w:rsid w:val="00B74E53"/>
    <w:rsid w:val="00B77940"/>
    <w:rsid w:val="00B779C9"/>
    <w:rsid w:val="00B77BF0"/>
    <w:rsid w:val="00B802DB"/>
    <w:rsid w:val="00B818D4"/>
    <w:rsid w:val="00B81D84"/>
    <w:rsid w:val="00B822DA"/>
    <w:rsid w:val="00B83AFD"/>
    <w:rsid w:val="00B83EA3"/>
    <w:rsid w:val="00B853E1"/>
    <w:rsid w:val="00B863E1"/>
    <w:rsid w:val="00B865A3"/>
    <w:rsid w:val="00B86CF8"/>
    <w:rsid w:val="00B86FB9"/>
    <w:rsid w:val="00B9106E"/>
    <w:rsid w:val="00B92640"/>
    <w:rsid w:val="00B92F56"/>
    <w:rsid w:val="00B941BC"/>
    <w:rsid w:val="00B94703"/>
    <w:rsid w:val="00B953F4"/>
    <w:rsid w:val="00B95B02"/>
    <w:rsid w:val="00B95BC1"/>
    <w:rsid w:val="00B960BC"/>
    <w:rsid w:val="00B9702A"/>
    <w:rsid w:val="00B9784F"/>
    <w:rsid w:val="00B97D33"/>
    <w:rsid w:val="00BA0DBE"/>
    <w:rsid w:val="00BA377E"/>
    <w:rsid w:val="00BA4E1D"/>
    <w:rsid w:val="00BA70E1"/>
    <w:rsid w:val="00BA7F17"/>
    <w:rsid w:val="00BA7F27"/>
    <w:rsid w:val="00BB11FE"/>
    <w:rsid w:val="00BB1237"/>
    <w:rsid w:val="00BB1694"/>
    <w:rsid w:val="00BB194B"/>
    <w:rsid w:val="00BB29FC"/>
    <w:rsid w:val="00BB2BE0"/>
    <w:rsid w:val="00BB6636"/>
    <w:rsid w:val="00BB67D5"/>
    <w:rsid w:val="00BB6BFD"/>
    <w:rsid w:val="00BB7CDC"/>
    <w:rsid w:val="00BC0810"/>
    <w:rsid w:val="00BC0839"/>
    <w:rsid w:val="00BC16C9"/>
    <w:rsid w:val="00BC1929"/>
    <w:rsid w:val="00BC275E"/>
    <w:rsid w:val="00BC3598"/>
    <w:rsid w:val="00BC3A2D"/>
    <w:rsid w:val="00BC3A6B"/>
    <w:rsid w:val="00BC3D91"/>
    <w:rsid w:val="00BC463C"/>
    <w:rsid w:val="00BC49F5"/>
    <w:rsid w:val="00BC4B24"/>
    <w:rsid w:val="00BC4E34"/>
    <w:rsid w:val="00BC53C6"/>
    <w:rsid w:val="00BC54CE"/>
    <w:rsid w:val="00BC574F"/>
    <w:rsid w:val="00BC60E6"/>
    <w:rsid w:val="00BC62BA"/>
    <w:rsid w:val="00BC6D51"/>
    <w:rsid w:val="00BC6E5D"/>
    <w:rsid w:val="00BC7162"/>
    <w:rsid w:val="00BD10EA"/>
    <w:rsid w:val="00BD20B4"/>
    <w:rsid w:val="00BD21A2"/>
    <w:rsid w:val="00BD2ED2"/>
    <w:rsid w:val="00BD3502"/>
    <w:rsid w:val="00BD426C"/>
    <w:rsid w:val="00BD5B94"/>
    <w:rsid w:val="00BD5CF4"/>
    <w:rsid w:val="00BD6272"/>
    <w:rsid w:val="00BD6D71"/>
    <w:rsid w:val="00BD7A5D"/>
    <w:rsid w:val="00BE1E5B"/>
    <w:rsid w:val="00BE3854"/>
    <w:rsid w:val="00BE4689"/>
    <w:rsid w:val="00BE47B2"/>
    <w:rsid w:val="00BE5A2F"/>
    <w:rsid w:val="00BE5F9B"/>
    <w:rsid w:val="00BE67FD"/>
    <w:rsid w:val="00BE7681"/>
    <w:rsid w:val="00BF0411"/>
    <w:rsid w:val="00BF04A9"/>
    <w:rsid w:val="00BF12C8"/>
    <w:rsid w:val="00BF2E72"/>
    <w:rsid w:val="00BF305E"/>
    <w:rsid w:val="00BF3407"/>
    <w:rsid w:val="00BF3642"/>
    <w:rsid w:val="00BF38C5"/>
    <w:rsid w:val="00BF4ADD"/>
    <w:rsid w:val="00BF4E5C"/>
    <w:rsid w:val="00BF4F9E"/>
    <w:rsid w:val="00BF5667"/>
    <w:rsid w:val="00BF59CB"/>
    <w:rsid w:val="00BF62E2"/>
    <w:rsid w:val="00BF6728"/>
    <w:rsid w:val="00BF6B63"/>
    <w:rsid w:val="00BF732D"/>
    <w:rsid w:val="00BF78CA"/>
    <w:rsid w:val="00C00CF4"/>
    <w:rsid w:val="00C01BD0"/>
    <w:rsid w:val="00C024F3"/>
    <w:rsid w:val="00C03AFD"/>
    <w:rsid w:val="00C03B3A"/>
    <w:rsid w:val="00C05EE6"/>
    <w:rsid w:val="00C064CD"/>
    <w:rsid w:val="00C10502"/>
    <w:rsid w:val="00C10BD3"/>
    <w:rsid w:val="00C116CF"/>
    <w:rsid w:val="00C11A39"/>
    <w:rsid w:val="00C132B9"/>
    <w:rsid w:val="00C13699"/>
    <w:rsid w:val="00C158E4"/>
    <w:rsid w:val="00C17239"/>
    <w:rsid w:val="00C1754E"/>
    <w:rsid w:val="00C17659"/>
    <w:rsid w:val="00C20806"/>
    <w:rsid w:val="00C20885"/>
    <w:rsid w:val="00C21047"/>
    <w:rsid w:val="00C23DD5"/>
    <w:rsid w:val="00C25313"/>
    <w:rsid w:val="00C2598E"/>
    <w:rsid w:val="00C25F65"/>
    <w:rsid w:val="00C269F0"/>
    <w:rsid w:val="00C30B75"/>
    <w:rsid w:val="00C324F2"/>
    <w:rsid w:val="00C34A77"/>
    <w:rsid w:val="00C350F8"/>
    <w:rsid w:val="00C36A9B"/>
    <w:rsid w:val="00C378D2"/>
    <w:rsid w:val="00C379E1"/>
    <w:rsid w:val="00C37E81"/>
    <w:rsid w:val="00C40EF0"/>
    <w:rsid w:val="00C412D9"/>
    <w:rsid w:val="00C4157D"/>
    <w:rsid w:val="00C4250F"/>
    <w:rsid w:val="00C4431E"/>
    <w:rsid w:val="00C443CB"/>
    <w:rsid w:val="00C452F6"/>
    <w:rsid w:val="00C45F2B"/>
    <w:rsid w:val="00C46758"/>
    <w:rsid w:val="00C47BBD"/>
    <w:rsid w:val="00C51D60"/>
    <w:rsid w:val="00C54626"/>
    <w:rsid w:val="00C54F60"/>
    <w:rsid w:val="00C561D1"/>
    <w:rsid w:val="00C5624A"/>
    <w:rsid w:val="00C56801"/>
    <w:rsid w:val="00C56A0E"/>
    <w:rsid w:val="00C56A10"/>
    <w:rsid w:val="00C56E05"/>
    <w:rsid w:val="00C5719C"/>
    <w:rsid w:val="00C574A6"/>
    <w:rsid w:val="00C61572"/>
    <w:rsid w:val="00C618CE"/>
    <w:rsid w:val="00C649A2"/>
    <w:rsid w:val="00C66120"/>
    <w:rsid w:val="00C66976"/>
    <w:rsid w:val="00C67107"/>
    <w:rsid w:val="00C672DB"/>
    <w:rsid w:val="00C70229"/>
    <w:rsid w:val="00C70469"/>
    <w:rsid w:val="00C71222"/>
    <w:rsid w:val="00C71DF4"/>
    <w:rsid w:val="00C7283E"/>
    <w:rsid w:val="00C72C8E"/>
    <w:rsid w:val="00C73714"/>
    <w:rsid w:val="00C73851"/>
    <w:rsid w:val="00C744D4"/>
    <w:rsid w:val="00C74F3B"/>
    <w:rsid w:val="00C75C34"/>
    <w:rsid w:val="00C75C69"/>
    <w:rsid w:val="00C76ACD"/>
    <w:rsid w:val="00C76FB4"/>
    <w:rsid w:val="00C77025"/>
    <w:rsid w:val="00C772D6"/>
    <w:rsid w:val="00C779DA"/>
    <w:rsid w:val="00C77BEB"/>
    <w:rsid w:val="00C77D7B"/>
    <w:rsid w:val="00C806FB"/>
    <w:rsid w:val="00C8104E"/>
    <w:rsid w:val="00C814E8"/>
    <w:rsid w:val="00C82637"/>
    <w:rsid w:val="00C8299F"/>
    <w:rsid w:val="00C82BE8"/>
    <w:rsid w:val="00C82F83"/>
    <w:rsid w:val="00C834CF"/>
    <w:rsid w:val="00C8436A"/>
    <w:rsid w:val="00C84BA4"/>
    <w:rsid w:val="00C876CB"/>
    <w:rsid w:val="00C8784E"/>
    <w:rsid w:val="00C87DEF"/>
    <w:rsid w:val="00C91281"/>
    <w:rsid w:val="00C9209A"/>
    <w:rsid w:val="00C928A9"/>
    <w:rsid w:val="00C93F31"/>
    <w:rsid w:val="00C9466F"/>
    <w:rsid w:val="00C95359"/>
    <w:rsid w:val="00C96353"/>
    <w:rsid w:val="00C97276"/>
    <w:rsid w:val="00CA062A"/>
    <w:rsid w:val="00CA101B"/>
    <w:rsid w:val="00CA179C"/>
    <w:rsid w:val="00CA2B69"/>
    <w:rsid w:val="00CA30CF"/>
    <w:rsid w:val="00CA54D9"/>
    <w:rsid w:val="00CA62CE"/>
    <w:rsid w:val="00CA6495"/>
    <w:rsid w:val="00CA7255"/>
    <w:rsid w:val="00CA7DD2"/>
    <w:rsid w:val="00CA7DFD"/>
    <w:rsid w:val="00CB0059"/>
    <w:rsid w:val="00CB006D"/>
    <w:rsid w:val="00CB1011"/>
    <w:rsid w:val="00CB10B3"/>
    <w:rsid w:val="00CB1644"/>
    <w:rsid w:val="00CB1883"/>
    <w:rsid w:val="00CB305B"/>
    <w:rsid w:val="00CB4EC3"/>
    <w:rsid w:val="00CB53AC"/>
    <w:rsid w:val="00CB6ED3"/>
    <w:rsid w:val="00CB6F1D"/>
    <w:rsid w:val="00CC4BC4"/>
    <w:rsid w:val="00CC5784"/>
    <w:rsid w:val="00CC6C1C"/>
    <w:rsid w:val="00CC6EFF"/>
    <w:rsid w:val="00CC7187"/>
    <w:rsid w:val="00CC7D40"/>
    <w:rsid w:val="00CD02A2"/>
    <w:rsid w:val="00CD06A1"/>
    <w:rsid w:val="00CD2499"/>
    <w:rsid w:val="00CD3656"/>
    <w:rsid w:val="00CD38EA"/>
    <w:rsid w:val="00CD4A53"/>
    <w:rsid w:val="00CD4CAF"/>
    <w:rsid w:val="00CD5A3B"/>
    <w:rsid w:val="00CD7B19"/>
    <w:rsid w:val="00CE06D1"/>
    <w:rsid w:val="00CE15D5"/>
    <w:rsid w:val="00CE1EDD"/>
    <w:rsid w:val="00CE27A8"/>
    <w:rsid w:val="00CE3B24"/>
    <w:rsid w:val="00CE41BD"/>
    <w:rsid w:val="00CE4AB6"/>
    <w:rsid w:val="00CE5DF1"/>
    <w:rsid w:val="00CE655C"/>
    <w:rsid w:val="00CE66A4"/>
    <w:rsid w:val="00CE6B61"/>
    <w:rsid w:val="00CE7773"/>
    <w:rsid w:val="00CE7E72"/>
    <w:rsid w:val="00CF16FB"/>
    <w:rsid w:val="00CF23BC"/>
    <w:rsid w:val="00CF2424"/>
    <w:rsid w:val="00CF46A7"/>
    <w:rsid w:val="00CF483B"/>
    <w:rsid w:val="00CF60F4"/>
    <w:rsid w:val="00CF6256"/>
    <w:rsid w:val="00CF6902"/>
    <w:rsid w:val="00CF69C0"/>
    <w:rsid w:val="00CF7515"/>
    <w:rsid w:val="00CF76F0"/>
    <w:rsid w:val="00D00C9B"/>
    <w:rsid w:val="00D01932"/>
    <w:rsid w:val="00D0202C"/>
    <w:rsid w:val="00D029A5"/>
    <w:rsid w:val="00D033C5"/>
    <w:rsid w:val="00D045F1"/>
    <w:rsid w:val="00D0471E"/>
    <w:rsid w:val="00D0472D"/>
    <w:rsid w:val="00D04EAF"/>
    <w:rsid w:val="00D052E7"/>
    <w:rsid w:val="00D057C4"/>
    <w:rsid w:val="00D05F11"/>
    <w:rsid w:val="00D065E7"/>
    <w:rsid w:val="00D066A8"/>
    <w:rsid w:val="00D06B87"/>
    <w:rsid w:val="00D06FDA"/>
    <w:rsid w:val="00D07985"/>
    <w:rsid w:val="00D07AC0"/>
    <w:rsid w:val="00D13612"/>
    <w:rsid w:val="00D13866"/>
    <w:rsid w:val="00D1452C"/>
    <w:rsid w:val="00D14EAA"/>
    <w:rsid w:val="00D1557E"/>
    <w:rsid w:val="00D15C8C"/>
    <w:rsid w:val="00D16B23"/>
    <w:rsid w:val="00D16CBC"/>
    <w:rsid w:val="00D1760A"/>
    <w:rsid w:val="00D17672"/>
    <w:rsid w:val="00D179ED"/>
    <w:rsid w:val="00D17A5B"/>
    <w:rsid w:val="00D201A1"/>
    <w:rsid w:val="00D20CAE"/>
    <w:rsid w:val="00D20E6C"/>
    <w:rsid w:val="00D2113C"/>
    <w:rsid w:val="00D213ED"/>
    <w:rsid w:val="00D23DB5"/>
    <w:rsid w:val="00D24B42"/>
    <w:rsid w:val="00D25327"/>
    <w:rsid w:val="00D26AAF"/>
    <w:rsid w:val="00D274AF"/>
    <w:rsid w:val="00D276CA"/>
    <w:rsid w:val="00D3131F"/>
    <w:rsid w:val="00D315DE"/>
    <w:rsid w:val="00D31687"/>
    <w:rsid w:val="00D32C90"/>
    <w:rsid w:val="00D331D0"/>
    <w:rsid w:val="00D339BD"/>
    <w:rsid w:val="00D37A68"/>
    <w:rsid w:val="00D40F82"/>
    <w:rsid w:val="00D41EBC"/>
    <w:rsid w:val="00D42213"/>
    <w:rsid w:val="00D42575"/>
    <w:rsid w:val="00D432E1"/>
    <w:rsid w:val="00D438A3"/>
    <w:rsid w:val="00D44C11"/>
    <w:rsid w:val="00D45ED5"/>
    <w:rsid w:val="00D47269"/>
    <w:rsid w:val="00D47BEA"/>
    <w:rsid w:val="00D50129"/>
    <w:rsid w:val="00D50741"/>
    <w:rsid w:val="00D51CD6"/>
    <w:rsid w:val="00D54431"/>
    <w:rsid w:val="00D5447D"/>
    <w:rsid w:val="00D54669"/>
    <w:rsid w:val="00D547DC"/>
    <w:rsid w:val="00D54B25"/>
    <w:rsid w:val="00D54DFA"/>
    <w:rsid w:val="00D54F39"/>
    <w:rsid w:val="00D554E7"/>
    <w:rsid w:val="00D56ABA"/>
    <w:rsid w:val="00D56DFF"/>
    <w:rsid w:val="00D57879"/>
    <w:rsid w:val="00D57A12"/>
    <w:rsid w:val="00D57E2C"/>
    <w:rsid w:val="00D608A5"/>
    <w:rsid w:val="00D60ED6"/>
    <w:rsid w:val="00D61867"/>
    <w:rsid w:val="00D61E4F"/>
    <w:rsid w:val="00D631C2"/>
    <w:rsid w:val="00D634BA"/>
    <w:rsid w:val="00D65945"/>
    <w:rsid w:val="00D66C6E"/>
    <w:rsid w:val="00D66FB3"/>
    <w:rsid w:val="00D67E65"/>
    <w:rsid w:val="00D67F0F"/>
    <w:rsid w:val="00D70BC1"/>
    <w:rsid w:val="00D70D98"/>
    <w:rsid w:val="00D7107B"/>
    <w:rsid w:val="00D7293C"/>
    <w:rsid w:val="00D735E8"/>
    <w:rsid w:val="00D74078"/>
    <w:rsid w:val="00D753B0"/>
    <w:rsid w:val="00D75A53"/>
    <w:rsid w:val="00D75EC4"/>
    <w:rsid w:val="00D76936"/>
    <w:rsid w:val="00D8043C"/>
    <w:rsid w:val="00D80D6F"/>
    <w:rsid w:val="00D80F67"/>
    <w:rsid w:val="00D815EE"/>
    <w:rsid w:val="00D82DB3"/>
    <w:rsid w:val="00D83709"/>
    <w:rsid w:val="00D84586"/>
    <w:rsid w:val="00D84D6A"/>
    <w:rsid w:val="00D86144"/>
    <w:rsid w:val="00D862A2"/>
    <w:rsid w:val="00D86F7A"/>
    <w:rsid w:val="00D8745C"/>
    <w:rsid w:val="00D87A99"/>
    <w:rsid w:val="00D912DB"/>
    <w:rsid w:val="00D9452C"/>
    <w:rsid w:val="00D94A04"/>
    <w:rsid w:val="00D958D1"/>
    <w:rsid w:val="00D96A1C"/>
    <w:rsid w:val="00D974A3"/>
    <w:rsid w:val="00D979DD"/>
    <w:rsid w:val="00D97EEC"/>
    <w:rsid w:val="00DA09DC"/>
    <w:rsid w:val="00DA20A5"/>
    <w:rsid w:val="00DA29DC"/>
    <w:rsid w:val="00DA4506"/>
    <w:rsid w:val="00DA4CA7"/>
    <w:rsid w:val="00DA6158"/>
    <w:rsid w:val="00DA6BA9"/>
    <w:rsid w:val="00DA72E3"/>
    <w:rsid w:val="00DB0325"/>
    <w:rsid w:val="00DB0B10"/>
    <w:rsid w:val="00DB1E33"/>
    <w:rsid w:val="00DB240F"/>
    <w:rsid w:val="00DB35DF"/>
    <w:rsid w:val="00DB39F0"/>
    <w:rsid w:val="00DB3CA5"/>
    <w:rsid w:val="00DB4314"/>
    <w:rsid w:val="00DB5477"/>
    <w:rsid w:val="00DB60D6"/>
    <w:rsid w:val="00DB6133"/>
    <w:rsid w:val="00DB6F96"/>
    <w:rsid w:val="00DB751B"/>
    <w:rsid w:val="00DC0523"/>
    <w:rsid w:val="00DC4952"/>
    <w:rsid w:val="00DC4AC1"/>
    <w:rsid w:val="00DC4FF9"/>
    <w:rsid w:val="00DC5349"/>
    <w:rsid w:val="00DC5D8A"/>
    <w:rsid w:val="00DC6B1C"/>
    <w:rsid w:val="00DC7090"/>
    <w:rsid w:val="00DC79B9"/>
    <w:rsid w:val="00DD0292"/>
    <w:rsid w:val="00DD0499"/>
    <w:rsid w:val="00DD171B"/>
    <w:rsid w:val="00DD20B2"/>
    <w:rsid w:val="00DD3BE6"/>
    <w:rsid w:val="00DD540E"/>
    <w:rsid w:val="00DD6216"/>
    <w:rsid w:val="00DD7B51"/>
    <w:rsid w:val="00DE0365"/>
    <w:rsid w:val="00DE11CB"/>
    <w:rsid w:val="00DE2446"/>
    <w:rsid w:val="00DE3AE0"/>
    <w:rsid w:val="00DE3B84"/>
    <w:rsid w:val="00DE4189"/>
    <w:rsid w:val="00DE44A3"/>
    <w:rsid w:val="00DE5911"/>
    <w:rsid w:val="00DE5CC8"/>
    <w:rsid w:val="00DE7719"/>
    <w:rsid w:val="00DE7C7A"/>
    <w:rsid w:val="00DF09EA"/>
    <w:rsid w:val="00DF1C35"/>
    <w:rsid w:val="00DF1D61"/>
    <w:rsid w:val="00DF2411"/>
    <w:rsid w:val="00DF3AD5"/>
    <w:rsid w:val="00DF4D28"/>
    <w:rsid w:val="00DF52E6"/>
    <w:rsid w:val="00DF53BA"/>
    <w:rsid w:val="00DF56A7"/>
    <w:rsid w:val="00DF604A"/>
    <w:rsid w:val="00DF77A2"/>
    <w:rsid w:val="00DF7A2C"/>
    <w:rsid w:val="00E01B73"/>
    <w:rsid w:val="00E01E2A"/>
    <w:rsid w:val="00E01FDB"/>
    <w:rsid w:val="00E02E17"/>
    <w:rsid w:val="00E02EE2"/>
    <w:rsid w:val="00E0347E"/>
    <w:rsid w:val="00E03C74"/>
    <w:rsid w:val="00E049E2"/>
    <w:rsid w:val="00E04B87"/>
    <w:rsid w:val="00E04B91"/>
    <w:rsid w:val="00E0532A"/>
    <w:rsid w:val="00E0576B"/>
    <w:rsid w:val="00E05E38"/>
    <w:rsid w:val="00E05FD4"/>
    <w:rsid w:val="00E071D7"/>
    <w:rsid w:val="00E1020E"/>
    <w:rsid w:val="00E10A9B"/>
    <w:rsid w:val="00E12828"/>
    <w:rsid w:val="00E1283C"/>
    <w:rsid w:val="00E13316"/>
    <w:rsid w:val="00E14903"/>
    <w:rsid w:val="00E155EF"/>
    <w:rsid w:val="00E15775"/>
    <w:rsid w:val="00E17396"/>
    <w:rsid w:val="00E173B0"/>
    <w:rsid w:val="00E20961"/>
    <w:rsid w:val="00E20AA3"/>
    <w:rsid w:val="00E214D8"/>
    <w:rsid w:val="00E21FAA"/>
    <w:rsid w:val="00E22A7C"/>
    <w:rsid w:val="00E22F2A"/>
    <w:rsid w:val="00E23119"/>
    <w:rsid w:val="00E245DA"/>
    <w:rsid w:val="00E24E26"/>
    <w:rsid w:val="00E2704F"/>
    <w:rsid w:val="00E2737D"/>
    <w:rsid w:val="00E2785F"/>
    <w:rsid w:val="00E279CA"/>
    <w:rsid w:val="00E30031"/>
    <w:rsid w:val="00E30055"/>
    <w:rsid w:val="00E31B42"/>
    <w:rsid w:val="00E323BC"/>
    <w:rsid w:val="00E3261E"/>
    <w:rsid w:val="00E32DBD"/>
    <w:rsid w:val="00E333E7"/>
    <w:rsid w:val="00E34B74"/>
    <w:rsid w:val="00E35E9F"/>
    <w:rsid w:val="00E3681A"/>
    <w:rsid w:val="00E36AEE"/>
    <w:rsid w:val="00E36D2F"/>
    <w:rsid w:val="00E36D56"/>
    <w:rsid w:val="00E3772A"/>
    <w:rsid w:val="00E4018E"/>
    <w:rsid w:val="00E4036A"/>
    <w:rsid w:val="00E406EB"/>
    <w:rsid w:val="00E407DF"/>
    <w:rsid w:val="00E40EDF"/>
    <w:rsid w:val="00E41228"/>
    <w:rsid w:val="00E419EA"/>
    <w:rsid w:val="00E419F2"/>
    <w:rsid w:val="00E425BB"/>
    <w:rsid w:val="00E43039"/>
    <w:rsid w:val="00E43D25"/>
    <w:rsid w:val="00E4558C"/>
    <w:rsid w:val="00E45740"/>
    <w:rsid w:val="00E46E8A"/>
    <w:rsid w:val="00E46FBE"/>
    <w:rsid w:val="00E47443"/>
    <w:rsid w:val="00E475BF"/>
    <w:rsid w:val="00E5062C"/>
    <w:rsid w:val="00E50695"/>
    <w:rsid w:val="00E5078F"/>
    <w:rsid w:val="00E516E4"/>
    <w:rsid w:val="00E51D3B"/>
    <w:rsid w:val="00E522AA"/>
    <w:rsid w:val="00E52576"/>
    <w:rsid w:val="00E52591"/>
    <w:rsid w:val="00E539B0"/>
    <w:rsid w:val="00E544CE"/>
    <w:rsid w:val="00E56199"/>
    <w:rsid w:val="00E5639E"/>
    <w:rsid w:val="00E56A35"/>
    <w:rsid w:val="00E57C47"/>
    <w:rsid w:val="00E609CE"/>
    <w:rsid w:val="00E60FE1"/>
    <w:rsid w:val="00E61D92"/>
    <w:rsid w:val="00E6297A"/>
    <w:rsid w:val="00E62A4D"/>
    <w:rsid w:val="00E62E1C"/>
    <w:rsid w:val="00E63729"/>
    <w:rsid w:val="00E63950"/>
    <w:rsid w:val="00E64986"/>
    <w:rsid w:val="00E65391"/>
    <w:rsid w:val="00E65C06"/>
    <w:rsid w:val="00E662F9"/>
    <w:rsid w:val="00E663ED"/>
    <w:rsid w:val="00E66A2C"/>
    <w:rsid w:val="00E66B38"/>
    <w:rsid w:val="00E7011F"/>
    <w:rsid w:val="00E70E83"/>
    <w:rsid w:val="00E71B36"/>
    <w:rsid w:val="00E71CEA"/>
    <w:rsid w:val="00E736A1"/>
    <w:rsid w:val="00E7455F"/>
    <w:rsid w:val="00E76304"/>
    <w:rsid w:val="00E7705D"/>
    <w:rsid w:val="00E809FB"/>
    <w:rsid w:val="00E812EC"/>
    <w:rsid w:val="00E81C79"/>
    <w:rsid w:val="00E81E2F"/>
    <w:rsid w:val="00E82735"/>
    <w:rsid w:val="00E83A29"/>
    <w:rsid w:val="00E83B4E"/>
    <w:rsid w:val="00E848DB"/>
    <w:rsid w:val="00E863CB"/>
    <w:rsid w:val="00E87A99"/>
    <w:rsid w:val="00E911D6"/>
    <w:rsid w:val="00E9145B"/>
    <w:rsid w:val="00E91A87"/>
    <w:rsid w:val="00E929B3"/>
    <w:rsid w:val="00E9577A"/>
    <w:rsid w:val="00E96721"/>
    <w:rsid w:val="00E975AE"/>
    <w:rsid w:val="00E97644"/>
    <w:rsid w:val="00E97965"/>
    <w:rsid w:val="00EA11DF"/>
    <w:rsid w:val="00EA1599"/>
    <w:rsid w:val="00EA1F9B"/>
    <w:rsid w:val="00EA3B58"/>
    <w:rsid w:val="00EA3F82"/>
    <w:rsid w:val="00EA522C"/>
    <w:rsid w:val="00EA5E3C"/>
    <w:rsid w:val="00EA6388"/>
    <w:rsid w:val="00EA64ED"/>
    <w:rsid w:val="00EA6E0E"/>
    <w:rsid w:val="00EA764D"/>
    <w:rsid w:val="00EA7F04"/>
    <w:rsid w:val="00EB2436"/>
    <w:rsid w:val="00EB2870"/>
    <w:rsid w:val="00EB2AFF"/>
    <w:rsid w:val="00EB2B11"/>
    <w:rsid w:val="00EB3037"/>
    <w:rsid w:val="00EB3B4A"/>
    <w:rsid w:val="00EB4650"/>
    <w:rsid w:val="00EB4705"/>
    <w:rsid w:val="00EB4CD7"/>
    <w:rsid w:val="00EB595D"/>
    <w:rsid w:val="00EB610C"/>
    <w:rsid w:val="00EB6C32"/>
    <w:rsid w:val="00EB76D5"/>
    <w:rsid w:val="00EB7BA7"/>
    <w:rsid w:val="00EC0A4A"/>
    <w:rsid w:val="00EC32AF"/>
    <w:rsid w:val="00EC3C19"/>
    <w:rsid w:val="00EC3E1D"/>
    <w:rsid w:val="00EC4BDA"/>
    <w:rsid w:val="00EC4D12"/>
    <w:rsid w:val="00EC55B9"/>
    <w:rsid w:val="00EC569D"/>
    <w:rsid w:val="00EC630F"/>
    <w:rsid w:val="00EC68E2"/>
    <w:rsid w:val="00EC69CF"/>
    <w:rsid w:val="00ED09EF"/>
    <w:rsid w:val="00ED0B0C"/>
    <w:rsid w:val="00ED1FE1"/>
    <w:rsid w:val="00ED1FED"/>
    <w:rsid w:val="00ED2ADD"/>
    <w:rsid w:val="00ED2E3C"/>
    <w:rsid w:val="00ED397C"/>
    <w:rsid w:val="00ED4A32"/>
    <w:rsid w:val="00ED4FB1"/>
    <w:rsid w:val="00ED5B0D"/>
    <w:rsid w:val="00ED6CE3"/>
    <w:rsid w:val="00ED7D59"/>
    <w:rsid w:val="00EE0DBE"/>
    <w:rsid w:val="00EE0EE2"/>
    <w:rsid w:val="00EE2AF3"/>
    <w:rsid w:val="00EE2D42"/>
    <w:rsid w:val="00EE4B5C"/>
    <w:rsid w:val="00EE4E3D"/>
    <w:rsid w:val="00EE5742"/>
    <w:rsid w:val="00EE58EE"/>
    <w:rsid w:val="00EE5FB7"/>
    <w:rsid w:val="00EE60B4"/>
    <w:rsid w:val="00EE6B53"/>
    <w:rsid w:val="00EE7D46"/>
    <w:rsid w:val="00EF0F86"/>
    <w:rsid w:val="00EF1A8A"/>
    <w:rsid w:val="00EF245F"/>
    <w:rsid w:val="00EF2AD0"/>
    <w:rsid w:val="00EF2D66"/>
    <w:rsid w:val="00EF3874"/>
    <w:rsid w:val="00EF3D1B"/>
    <w:rsid w:val="00EF5486"/>
    <w:rsid w:val="00EF62C2"/>
    <w:rsid w:val="00EF6C8D"/>
    <w:rsid w:val="00F003FF"/>
    <w:rsid w:val="00F00F3A"/>
    <w:rsid w:val="00F02F04"/>
    <w:rsid w:val="00F0323C"/>
    <w:rsid w:val="00F0340B"/>
    <w:rsid w:val="00F03C64"/>
    <w:rsid w:val="00F04215"/>
    <w:rsid w:val="00F05A15"/>
    <w:rsid w:val="00F05E76"/>
    <w:rsid w:val="00F0643A"/>
    <w:rsid w:val="00F075AA"/>
    <w:rsid w:val="00F10CEB"/>
    <w:rsid w:val="00F11364"/>
    <w:rsid w:val="00F11442"/>
    <w:rsid w:val="00F119EB"/>
    <w:rsid w:val="00F13220"/>
    <w:rsid w:val="00F13369"/>
    <w:rsid w:val="00F133CD"/>
    <w:rsid w:val="00F14B2E"/>
    <w:rsid w:val="00F1519E"/>
    <w:rsid w:val="00F15F9B"/>
    <w:rsid w:val="00F1681D"/>
    <w:rsid w:val="00F170DC"/>
    <w:rsid w:val="00F174D6"/>
    <w:rsid w:val="00F217B9"/>
    <w:rsid w:val="00F233AD"/>
    <w:rsid w:val="00F23650"/>
    <w:rsid w:val="00F23AD6"/>
    <w:rsid w:val="00F247D7"/>
    <w:rsid w:val="00F24BEF"/>
    <w:rsid w:val="00F26D5B"/>
    <w:rsid w:val="00F273A6"/>
    <w:rsid w:val="00F278AC"/>
    <w:rsid w:val="00F30097"/>
    <w:rsid w:val="00F31547"/>
    <w:rsid w:val="00F325A1"/>
    <w:rsid w:val="00F33A26"/>
    <w:rsid w:val="00F34B71"/>
    <w:rsid w:val="00F34F74"/>
    <w:rsid w:val="00F35DFD"/>
    <w:rsid w:val="00F37CDC"/>
    <w:rsid w:val="00F40076"/>
    <w:rsid w:val="00F41538"/>
    <w:rsid w:val="00F4196A"/>
    <w:rsid w:val="00F41AE9"/>
    <w:rsid w:val="00F41C21"/>
    <w:rsid w:val="00F41CD2"/>
    <w:rsid w:val="00F41EF9"/>
    <w:rsid w:val="00F4276F"/>
    <w:rsid w:val="00F45261"/>
    <w:rsid w:val="00F45310"/>
    <w:rsid w:val="00F458A8"/>
    <w:rsid w:val="00F50425"/>
    <w:rsid w:val="00F512ED"/>
    <w:rsid w:val="00F5166A"/>
    <w:rsid w:val="00F51DBE"/>
    <w:rsid w:val="00F52066"/>
    <w:rsid w:val="00F54731"/>
    <w:rsid w:val="00F55733"/>
    <w:rsid w:val="00F557F0"/>
    <w:rsid w:val="00F562B3"/>
    <w:rsid w:val="00F56355"/>
    <w:rsid w:val="00F603F9"/>
    <w:rsid w:val="00F60B57"/>
    <w:rsid w:val="00F61962"/>
    <w:rsid w:val="00F61B6D"/>
    <w:rsid w:val="00F61E1E"/>
    <w:rsid w:val="00F6220D"/>
    <w:rsid w:val="00F64393"/>
    <w:rsid w:val="00F64575"/>
    <w:rsid w:val="00F6461A"/>
    <w:rsid w:val="00F64F63"/>
    <w:rsid w:val="00F650C7"/>
    <w:rsid w:val="00F65ED2"/>
    <w:rsid w:val="00F67B3D"/>
    <w:rsid w:val="00F70822"/>
    <w:rsid w:val="00F709B1"/>
    <w:rsid w:val="00F70F2E"/>
    <w:rsid w:val="00F7118D"/>
    <w:rsid w:val="00F713A1"/>
    <w:rsid w:val="00F72F8A"/>
    <w:rsid w:val="00F7345C"/>
    <w:rsid w:val="00F73B48"/>
    <w:rsid w:val="00F73CA1"/>
    <w:rsid w:val="00F7430A"/>
    <w:rsid w:val="00F75063"/>
    <w:rsid w:val="00F75FCD"/>
    <w:rsid w:val="00F77531"/>
    <w:rsid w:val="00F80423"/>
    <w:rsid w:val="00F80C28"/>
    <w:rsid w:val="00F80F04"/>
    <w:rsid w:val="00F8240F"/>
    <w:rsid w:val="00F828F6"/>
    <w:rsid w:val="00F82D5A"/>
    <w:rsid w:val="00F8482F"/>
    <w:rsid w:val="00F8500A"/>
    <w:rsid w:val="00F901CF"/>
    <w:rsid w:val="00F90810"/>
    <w:rsid w:val="00F90CC1"/>
    <w:rsid w:val="00F911EB"/>
    <w:rsid w:val="00F913B3"/>
    <w:rsid w:val="00F945C0"/>
    <w:rsid w:val="00F94919"/>
    <w:rsid w:val="00F9616D"/>
    <w:rsid w:val="00F961B7"/>
    <w:rsid w:val="00F966B4"/>
    <w:rsid w:val="00F97CF9"/>
    <w:rsid w:val="00F97EC5"/>
    <w:rsid w:val="00FA0C1E"/>
    <w:rsid w:val="00FA15EB"/>
    <w:rsid w:val="00FA3D74"/>
    <w:rsid w:val="00FA4AC5"/>
    <w:rsid w:val="00FA5A03"/>
    <w:rsid w:val="00FB14F4"/>
    <w:rsid w:val="00FB1CA7"/>
    <w:rsid w:val="00FB2545"/>
    <w:rsid w:val="00FB3582"/>
    <w:rsid w:val="00FB5236"/>
    <w:rsid w:val="00FB6CB2"/>
    <w:rsid w:val="00FB7895"/>
    <w:rsid w:val="00FC0E83"/>
    <w:rsid w:val="00FC11AB"/>
    <w:rsid w:val="00FC1738"/>
    <w:rsid w:val="00FC217C"/>
    <w:rsid w:val="00FC21D9"/>
    <w:rsid w:val="00FC2FA7"/>
    <w:rsid w:val="00FC32C1"/>
    <w:rsid w:val="00FC38B1"/>
    <w:rsid w:val="00FC4172"/>
    <w:rsid w:val="00FC4206"/>
    <w:rsid w:val="00FC4DA4"/>
    <w:rsid w:val="00FC5D25"/>
    <w:rsid w:val="00FC6481"/>
    <w:rsid w:val="00FC6658"/>
    <w:rsid w:val="00FC7AE1"/>
    <w:rsid w:val="00FC7E2E"/>
    <w:rsid w:val="00FC7F6B"/>
    <w:rsid w:val="00FD083D"/>
    <w:rsid w:val="00FD0DD4"/>
    <w:rsid w:val="00FD0FE6"/>
    <w:rsid w:val="00FD289C"/>
    <w:rsid w:val="00FD360C"/>
    <w:rsid w:val="00FD52C9"/>
    <w:rsid w:val="00FD55E3"/>
    <w:rsid w:val="00FD635C"/>
    <w:rsid w:val="00FD69FB"/>
    <w:rsid w:val="00FD6BAB"/>
    <w:rsid w:val="00FD70AB"/>
    <w:rsid w:val="00FD7152"/>
    <w:rsid w:val="00FD7CC7"/>
    <w:rsid w:val="00FD7F5E"/>
    <w:rsid w:val="00FE0A9F"/>
    <w:rsid w:val="00FE0DDF"/>
    <w:rsid w:val="00FE0E40"/>
    <w:rsid w:val="00FE1846"/>
    <w:rsid w:val="00FE29F4"/>
    <w:rsid w:val="00FE3CD1"/>
    <w:rsid w:val="00FE3CF8"/>
    <w:rsid w:val="00FE6237"/>
    <w:rsid w:val="00FE7DC5"/>
    <w:rsid w:val="00FE7EB3"/>
    <w:rsid w:val="00FF0D74"/>
    <w:rsid w:val="00FF2835"/>
    <w:rsid w:val="00FF29FB"/>
    <w:rsid w:val="00FF4470"/>
    <w:rsid w:val="00FF58A4"/>
    <w:rsid w:val="00FF7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398A"/>
  <w15:docId w15:val="{35A7C922-B4A3-48D0-B3BB-E850291C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16C3E"/>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1">
    <w:name w:val="heading 1"/>
    <w:aliases w:val="Заголовок 1 Знак Знак Знак Знак Знак Знак Знак Знак Знак,H1"/>
    <w:next w:val="a2"/>
    <w:link w:val="12"/>
    <w:uiPriority w:val="9"/>
    <w:qFormat/>
    <w:rsid w:val="00116C3E"/>
    <w:pPr>
      <w:keepNext/>
      <w:tabs>
        <w:tab w:val="right" w:pos="-100"/>
      </w:tabs>
      <w:suppressAutoHyphens/>
      <w:spacing w:before="480" w:after="60" w:line="240" w:lineRule="auto"/>
      <w:ind w:right="285"/>
      <w:jc w:val="center"/>
      <w:outlineLvl w:val="0"/>
    </w:pPr>
    <w:rPr>
      <w:rFonts w:ascii="Times New Roman" w:eastAsia="Arial" w:hAnsi="Times New Roman" w:cs="Times New Roman"/>
      <w:b/>
      <w:i/>
      <w:iCs/>
      <w:smallCaps/>
      <w:kern w:val="1"/>
      <w:sz w:val="24"/>
      <w:szCs w:val="24"/>
      <w:lang w:val="en-US" w:eastAsia="ar-SA"/>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2"/>
    <w:uiPriority w:val="9"/>
    <w:qFormat/>
    <w:rsid w:val="00116C3E"/>
    <w:pPr>
      <w:keepNext/>
      <w:widowControl/>
      <w:autoSpaceDE/>
      <w:outlineLvl w:val="1"/>
    </w:pPr>
    <w:rPr>
      <w:b/>
      <w:bCs/>
      <w:kern w:val="0"/>
      <w:sz w:val="24"/>
      <w:szCs w:val="24"/>
      <w:lang w:eastAsia="ru-RU"/>
    </w:rPr>
  </w:style>
  <w:style w:type="paragraph" w:styleId="30">
    <w:name w:val="heading 3"/>
    <w:aliases w:val="h3,Head 3,l3+toc 3,CT,Sub-section Title,l3"/>
    <w:basedOn w:val="a2"/>
    <w:next w:val="a2"/>
    <w:link w:val="31"/>
    <w:qFormat/>
    <w:rsid w:val="00116C3E"/>
    <w:pPr>
      <w:keepNext/>
      <w:widowControl/>
      <w:tabs>
        <w:tab w:val="left" w:pos="2980"/>
      </w:tabs>
      <w:autoSpaceDE/>
      <w:jc w:val="center"/>
      <w:outlineLvl w:val="2"/>
    </w:pPr>
    <w:rPr>
      <w:b/>
      <w:bCs/>
      <w:kern w:val="0"/>
      <w:sz w:val="28"/>
      <w:szCs w:val="24"/>
      <w:lang w:eastAsia="ru-RU"/>
    </w:rPr>
  </w:style>
  <w:style w:type="paragraph" w:styleId="4">
    <w:name w:val="heading 4"/>
    <w:aliases w:val="Параграф"/>
    <w:basedOn w:val="a2"/>
    <w:next w:val="a2"/>
    <w:link w:val="40"/>
    <w:qFormat/>
    <w:rsid w:val="00116C3E"/>
    <w:pPr>
      <w:keepNext/>
      <w:widowControl/>
      <w:autoSpaceDE/>
      <w:spacing w:before="240" w:after="60"/>
      <w:outlineLvl w:val="3"/>
    </w:pPr>
    <w:rPr>
      <w:b/>
      <w:bCs/>
      <w:kern w:val="0"/>
      <w:sz w:val="28"/>
      <w:szCs w:val="28"/>
      <w:lang w:eastAsia="ru-RU"/>
    </w:rPr>
  </w:style>
  <w:style w:type="paragraph" w:styleId="5">
    <w:name w:val="heading 5"/>
    <w:aliases w:val="_Подпункт"/>
    <w:basedOn w:val="a2"/>
    <w:next w:val="a2"/>
    <w:link w:val="50"/>
    <w:qFormat/>
    <w:rsid w:val="00116C3E"/>
    <w:pPr>
      <w:widowControl/>
      <w:autoSpaceDE/>
      <w:spacing w:before="240" w:after="60"/>
      <w:outlineLvl w:val="4"/>
    </w:pPr>
    <w:rPr>
      <w:b/>
      <w:bCs/>
      <w:i/>
      <w:iCs/>
      <w:kern w:val="0"/>
      <w:sz w:val="26"/>
      <w:szCs w:val="26"/>
      <w:lang w:eastAsia="ru-RU"/>
    </w:rPr>
  </w:style>
  <w:style w:type="paragraph" w:styleId="6">
    <w:name w:val="heading 6"/>
    <w:basedOn w:val="a2"/>
    <w:next w:val="a2"/>
    <w:link w:val="60"/>
    <w:qFormat/>
    <w:rsid w:val="00116C3E"/>
    <w:pPr>
      <w:keepNext/>
      <w:widowControl/>
      <w:autoSpaceDE/>
      <w:jc w:val="right"/>
      <w:outlineLvl w:val="5"/>
    </w:pPr>
    <w:rPr>
      <w:kern w:val="0"/>
      <w:sz w:val="28"/>
      <w:lang w:val="en-US" w:eastAsia="ru-RU"/>
    </w:rPr>
  </w:style>
  <w:style w:type="paragraph" w:styleId="7">
    <w:name w:val="heading 7"/>
    <w:basedOn w:val="a2"/>
    <w:next w:val="a2"/>
    <w:link w:val="70"/>
    <w:qFormat/>
    <w:rsid w:val="00116C3E"/>
    <w:pPr>
      <w:widowControl/>
      <w:autoSpaceDE/>
      <w:spacing w:before="240" w:after="60"/>
      <w:outlineLvl w:val="6"/>
    </w:pPr>
    <w:rPr>
      <w:rFonts w:ascii="Calibri" w:hAnsi="Calibri"/>
      <w:kern w:val="0"/>
      <w:sz w:val="24"/>
      <w:szCs w:val="24"/>
      <w:lang w:eastAsia="ru-RU"/>
    </w:rPr>
  </w:style>
  <w:style w:type="paragraph" w:styleId="8">
    <w:name w:val="heading 8"/>
    <w:basedOn w:val="a2"/>
    <w:next w:val="a2"/>
    <w:link w:val="80"/>
    <w:qFormat/>
    <w:rsid w:val="00D65945"/>
    <w:pPr>
      <w:keepNext/>
      <w:widowControl/>
      <w:autoSpaceDE/>
      <w:ind w:left="-108" w:right="-108"/>
      <w:jc w:val="center"/>
      <w:outlineLvl w:val="7"/>
    </w:pPr>
    <w:rPr>
      <w:rFonts w:ascii="Calibri" w:hAnsi="Calibri"/>
      <w:i/>
      <w:iCs/>
      <w:kern w:val="0"/>
      <w:sz w:val="24"/>
      <w:szCs w:val="24"/>
      <w:lang w:eastAsia="en-US"/>
    </w:rPr>
  </w:style>
  <w:style w:type="paragraph" w:styleId="9">
    <w:name w:val="heading 9"/>
    <w:basedOn w:val="a2"/>
    <w:next w:val="a2"/>
    <w:link w:val="90"/>
    <w:qFormat/>
    <w:rsid w:val="00116C3E"/>
    <w:pPr>
      <w:widowControl/>
      <w:autoSpaceDE/>
      <w:spacing w:before="240" w:after="60"/>
      <w:outlineLvl w:val="8"/>
    </w:pPr>
    <w:rPr>
      <w:rFonts w:ascii="Arial" w:hAnsi="Arial" w:cs="Arial"/>
      <w:kern w:val="0"/>
      <w:sz w:val="22"/>
      <w:szCs w:val="22"/>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
    <w:basedOn w:val="a3"/>
    <w:link w:val="11"/>
    <w:uiPriority w:val="9"/>
    <w:rsid w:val="00116C3E"/>
    <w:rPr>
      <w:rFonts w:ascii="Times New Roman" w:eastAsia="Arial" w:hAnsi="Times New Roman" w:cs="Times New Roman"/>
      <w:b/>
      <w:i/>
      <w:iCs/>
      <w:smallCaps/>
      <w:kern w:val="1"/>
      <w:sz w:val="24"/>
      <w:szCs w:val="24"/>
      <w:lang w:val="en-US"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3"/>
    <w:link w:val="21"/>
    <w:uiPriority w:val="9"/>
    <w:rsid w:val="00116C3E"/>
    <w:rPr>
      <w:rFonts w:ascii="Times New Roman" w:eastAsia="Times New Roman" w:hAnsi="Times New Roman" w:cs="Times New Roman"/>
      <w:b/>
      <w:bCs/>
      <w:sz w:val="24"/>
      <w:szCs w:val="24"/>
      <w:lang w:eastAsia="ru-RU"/>
    </w:rPr>
  </w:style>
  <w:style w:type="character" w:customStyle="1" w:styleId="31">
    <w:name w:val="Заголовок 3 Знак"/>
    <w:aliases w:val="h3 Знак1,Head 3 Знак1,l3+toc 3 Знак1,CT Знак1,Sub-section Title Знак1,l3 Знак1"/>
    <w:basedOn w:val="a3"/>
    <w:link w:val="30"/>
    <w:rsid w:val="00116C3E"/>
    <w:rPr>
      <w:rFonts w:ascii="Times New Roman" w:eastAsia="Times New Roman" w:hAnsi="Times New Roman" w:cs="Times New Roman"/>
      <w:b/>
      <w:bCs/>
      <w:sz w:val="28"/>
      <w:szCs w:val="24"/>
      <w:lang w:eastAsia="ru-RU"/>
    </w:rPr>
  </w:style>
  <w:style w:type="character" w:customStyle="1" w:styleId="40">
    <w:name w:val="Заголовок 4 Знак"/>
    <w:aliases w:val="Параграф Знак"/>
    <w:basedOn w:val="a3"/>
    <w:link w:val="4"/>
    <w:rsid w:val="00116C3E"/>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3"/>
    <w:link w:val="5"/>
    <w:rsid w:val="00116C3E"/>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116C3E"/>
    <w:rPr>
      <w:rFonts w:ascii="Times New Roman" w:eastAsia="Times New Roman" w:hAnsi="Times New Roman" w:cs="Times New Roman"/>
      <w:sz w:val="28"/>
      <w:szCs w:val="20"/>
      <w:lang w:val="en-US" w:eastAsia="ru-RU"/>
    </w:rPr>
  </w:style>
  <w:style w:type="character" w:customStyle="1" w:styleId="70">
    <w:name w:val="Заголовок 7 Знак"/>
    <w:basedOn w:val="a3"/>
    <w:link w:val="7"/>
    <w:rsid w:val="00116C3E"/>
    <w:rPr>
      <w:rFonts w:ascii="Calibri" w:eastAsia="Times New Roman" w:hAnsi="Calibri" w:cs="Times New Roman"/>
      <w:sz w:val="24"/>
      <w:szCs w:val="24"/>
      <w:lang w:eastAsia="ru-RU"/>
    </w:rPr>
  </w:style>
  <w:style w:type="character" w:customStyle="1" w:styleId="90">
    <w:name w:val="Заголовок 9 Знак"/>
    <w:basedOn w:val="a3"/>
    <w:link w:val="9"/>
    <w:rsid w:val="00116C3E"/>
    <w:rPr>
      <w:rFonts w:ascii="Arial" w:eastAsia="Times New Roman" w:hAnsi="Arial" w:cs="Arial"/>
      <w:lang w:eastAsia="ru-RU"/>
    </w:rPr>
  </w:style>
  <w:style w:type="character" w:styleId="a6">
    <w:name w:val="page number"/>
    <w:basedOn w:val="a3"/>
    <w:rsid w:val="00116C3E"/>
  </w:style>
  <w:style w:type="character" w:styleId="a7">
    <w:name w:val="Hyperlink"/>
    <w:uiPriority w:val="99"/>
    <w:rsid w:val="00116C3E"/>
    <w:rPr>
      <w:rFonts w:ascii="Times New Roman" w:hAnsi="Times New Roman"/>
      <w:color w:val="0000FF"/>
      <w:spacing w:val="0"/>
      <w:sz w:val="24"/>
      <w:szCs w:val="24"/>
      <w:u w:val="single"/>
    </w:rPr>
  </w:style>
  <w:style w:type="paragraph" w:customStyle="1" w:styleId="13">
    <w:name w:val="Заголовок1"/>
    <w:basedOn w:val="a2"/>
    <w:next w:val="a8"/>
    <w:link w:val="a9"/>
    <w:rsid w:val="00116C3E"/>
    <w:pPr>
      <w:keepNext/>
      <w:spacing w:before="240" w:after="120"/>
    </w:pPr>
    <w:rPr>
      <w:rFonts w:ascii="Arial" w:eastAsia="Lucida Sans Unicode" w:hAnsi="Arial" w:cs="Tahoma"/>
      <w:sz w:val="28"/>
      <w:szCs w:val="28"/>
    </w:rPr>
  </w:style>
  <w:style w:type="paragraph" w:styleId="a8">
    <w:name w:val="Body Text"/>
    <w:aliases w:val="Список 1,Body Text Char"/>
    <w:basedOn w:val="a2"/>
    <w:link w:val="aa"/>
    <w:rsid w:val="00116C3E"/>
    <w:pPr>
      <w:widowControl/>
      <w:autoSpaceDE/>
      <w:spacing w:before="60" w:after="60"/>
      <w:jc w:val="both"/>
    </w:pPr>
    <w:rPr>
      <w:bCs/>
      <w:iCs/>
      <w:sz w:val="24"/>
      <w:szCs w:val="24"/>
    </w:rPr>
  </w:style>
  <w:style w:type="character" w:customStyle="1" w:styleId="aa">
    <w:name w:val="Основной текст Знак"/>
    <w:aliases w:val="Список 1 Знак,Body Text Char Знак"/>
    <w:basedOn w:val="a3"/>
    <w:link w:val="a8"/>
    <w:rsid w:val="00116C3E"/>
    <w:rPr>
      <w:rFonts w:ascii="Times New Roman" w:eastAsia="Times New Roman" w:hAnsi="Times New Roman" w:cs="Times New Roman"/>
      <w:bCs/>
      <w:iCs/>
      <w:kern w:val="1"/>
      <w:sz w:val="24"/>
      <w:szCs w:val="24"/>
      <w:lang w:eastAsia="ar-SA"/>
    </w:rPr>
  </w:style>
  <w:style w:type="character" w:customStyle="1" w:styleId="a9">
    <w:name w:val="Заголовок Знак"/>
    <w:link w:val="13"/>
    <w:rsid w:val="00116C3E"/>
    <w:rPr>
      <w:rFonts w:ascii="Arial" w:eastAsia="Lucida Sans Unicode" w:hAnsi="Arial" w:cs="Tahoma"/>
      <w:kern w:val="1"/>
      <w:sz w:val="28"/>
      <w:szCs w:val="28"/>
      <w:lang w:eastAsia="ar-SA"/>
    </w:rPr>
  </w:style>
  <w:style w:type="paragraph" w:styleId="ab">
    <w:name w:val="Title"/>
    <w:basedOn w:val="a2"/>
    <w:next w:val="ac"/>
    <w:link w:val="14"/>
    <w:qFormat/>
    <w:rsid w:val="00116C3E"/>
    <w:pPr>
      <w:spacing w:before="240" w:after="60"/>
      <w:jc w:val="center"/>
    </w:pPr>
    <w:rPr>
      <w:rFonts w:cs="Arial"/>
      <w:b/>
      <w:bCs/>
      <w:sz w:val="32"/>
      <w:szCs w:val="32"/>
    </w:rPr>
  </w:style>
  <w:style w:type="paragraph" w:styleId="ac">
    <w:name w:val="Subtitle"/>
    <w:basedOn w:val="a2"/>
    <w:link w:val="ad"/>
    <w:qFormat/>
    <w:rsid w:val="00116C3E"/>
    <w:pPr>
      <w:spacing w:after="60"/>
      <w:jc w:val="center"/>
      <w:outlineLvl w:val="1"/>
    </w:pPr>
    <w:rPr>
      <w:rFonts w:ascii="Arial" w:hAnsi="Arial" w:cs="Arial"/>
      <w:sz w:val="24"/>
      <w:szCs w:val="24"/>
    </w:rPr>
  </w:style>
  <w:style w:type="character" w:customStyle="1" w:styleId="ad">
    <w:name w:val="Подзаголовок Знак"/>
    <w:basedOn w:val="a3"/>
    <w:link w:val="ac"/>
    <w:rsid w:val="00116C3E"/>
    <w:rPr>
      <w:rFonts w:ascii="Arial" w:eastAsia="Times New Roman" w:hAnsi="Arial" w:cs="Arial"/>
      <w:kern w:val="1"/>
      <w:sz w:val="24"/>
      <w:szCs w:val="24"/>
      <w:lang w:eastAsia="ar-SA"/>
    </w:rPr>
  </w:style>
  <w:style w:type="character" w:customStyle="1" w:styleId="14">
    <w:name w:val="Заголовок Знак1"/>
    <w:basedOn w:val="a3"/>
    <w:link w:val="ab"/>
    <w:rsid w:val="00116C3E"/>
    <w:rPr>
      <w:rFonts w:ascii="Times New Roman" w:eastAsia="Times New Roman" w:hAnsi="Times New Roman" w:cs="Arial"/>
      <w:b/>
      <w:bCs/>
      <w:kern w:val="1"/>
      <w:sz w:val="32"/>
      <w:szCs w:val="32"/>
      <w:lang w:eastAsia="ar-SA"/>
    </w:rPr>
  </w:style>
  <w:style w:type="paragraph" w:styleId="ae">
    <w:name w:val="footer"/>
    <w:aliases w:val="Знак3"/>
    <w:basedOn w:val="a2"/>
    <w:link w:val="af"/>
    <w:rsid w:val="00116C3E"/>
    <w:pPr>
      <w:tabs>
        <w:tab w:val="center" w:pos="4677"/>
        <w:tab w:val="right" w:pos="9355"/>
      </w:tabs>
    </w:pPr>
  </w:style>
  <w:style w:type="character" w:customStyle="1" w:styleId="af">
    <w:name w:val="Нижний колонтитул Знак"/>
    <w:aliases w:val="Знак3 Знак"/>
    <w:basedOn w:val="a3"/>
    <w:link w:val="ae"/>
    <w:rsid w:val="00116C3E"/>
    <w:rPr>
      <w:rFonts w:ascii="Times New Roman" w:eastAsia="Times New Roman" w:hAnsi="Times New Roman" w:cs="Times New Roman"/>
      <w:kern w:val="1"/>
      <w:sz w:val="20"/>
      <w:szCs w:val="20"/>
      <w:lang w:eastAsia="ar-SA"/>
    </w:rPr>
  </w:style>
  <w:style w:type="paragraph" w:customStyle="1" w:styleId="ConsTitle">
    <w:name w:val="ConsTitle"/>
    <w:rsid w:val="00116C3E"/>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paragraph" w:customStyle="1" w:styleId="ConsPlusNormal">
    <w:name w:val="ConsPlusNormal"/>
    <w:link w:val="ConsPlusNormal0"/>
    <w:qFormat/>
    <w:rsid w:val="00116C3E"/>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customStyle="1" w:styleId="15">
    <w:name w:val="Обычный1"/>
    <w:link w:val="16"/>
    <w:uiPriority w:val="99"/>
    <w:rsid w:val="00116C3E"/>
    <w:pPr>
      <w:suppressAutoHyphens/>
      <w:spacing w:after="0" w:line="240" w:lineRule="auto"/>
    </w:pPr>
    <w:rPr>
      <w:rFonts w:ascii="Times New Roman" w:eastAsia="Arial" w:hAnsi="Times New Roman" w:cs="Times New Roman"/>
      <w:kern w:val="1"/>
      <w:sz w:val="20"/>
      <w:szCs w:val="20"/>
      <w:lang w:eastAsia="ar-SA"/>
    </w:rPr>
  </w:style>
  <w:style w:type="paragraph" w:customStyle="1" w:styleId="210">
    <w:name w:val="Основной текст 21"/>
    <w:basedOn w:val="a2"/>
    <w:rsid w:val="00116C3E"/>
    <w:pPr>
      <w:widowControl/>
      <w:autoSpaceDE/>
      <w:jc w:val="center"/>
    </w:pPr>
    <w:rPr>
      <w:sz w:val="24"/>
      <w:szCs w:val="24"/>
    </w:rPr>
  </w:style>
  <w:style w:type="paragraph" w:customStyle="1" w:styleId="ConsNormal">
    <w:name w:val="ConsNormal"/>
    <w:link w:val="ConsNormal0"/>
    <w:rsid w:val="00116C3E"/>
    <w:pPr>
      <w:widowControl w:val="0"/>
      <w:suppressAutoHyphens/>
      <w:autoSpaceDE w:val="0"/>
      <w:spacing w:after="0" w:line="240" w:lineRule="auto"/>
      <w:ind w:right="19772" w:firstLine="720"/>
    </w:pPr>
    <w:rPr>
      <w:rFonts w:ascii="Arial" w:eastAsia="Arial" w:hAnsi="Arial" w:cs="Times New Roman"/>
      <w:kern w:val="1"/>
      <w:sz w:val="20"/>
      <w:szCs w:val="20"/>
      <w:lang w:eastAsia="ar-SA"/>
    </w:rPr>
  </w:style>
  <w:style w:type="character" w:customStyle="1" w:styleId="ConsNormal0">
    <w:name w:val="ConsNormal Знак"/>
    <w:link w:val="ConsNormal"/>
    <w:rsid w:val="00116C3E"/>
    <w:rPr>
      <w:rFonts w:ascii="Arial" w:eastAsia="Arial" w:hAnsi="Arial" w:cs="Times New Roman"/>
      <w:kern w:val="1"/>
      <w:sz w:val="20"/>
      <w:szCs w:val="20"/>
      <w:lang w:eastAsia="ar-SA"/>
    </w:rPr>
  </w:style>
  <w:style w:type="paragraph" w:customStyle="1" w:styleId="220">
    <w:name w:val="Основной текст с отступом 22"/>
    <w:basedOn w:val="a2"/>
    <w:rsid w:val="00116C3E"/>
    <w:pPr>
      <w:spacing w:after="120" w:line="480" w:lineRule="auto"/>
      <w:ind w:left="283"/>
    </w:pPr>
  </w:style>
  <w:style w:type="paragraph" w:styleId="23">
    <w:name w:val="Body Text 2"/>
    <w:basedOn w:val="a2"/>
    <w:link w:val="24"/>
    <w:rsid w:val="00116C3E"/>
    <w:pPr>
      <w:spacing w:after="120" w:line="480" w:lineRule="auto"/>
    </w:pPr>
  </w:style>
  <w:style w:type="character" w:customStyle="1" w:styleId="24">
    <w:name w:val="Основной текст 2 Знак"/>
    <w:basedOn w:val="a3"/>
    <w:link w:val="23"/>
    <w:rsid w:val="00116C3E"/>
    <w:rPr>
      <w:rFonts w:ascii="Times New Roman" w:eastAsia="Times New Roman" w:hAnsi="Times New Roman" w:cs="Times New Roman"/>
      <w:kern w:val="1"/>
      <w:sz w:val="20"/>
      <w:szCs w:val="20"/>
      <w:lang w:eastAsia="ar-SA"/>
    </w:rPr>
  </w:style>
  <w:style w:type="paragraph" w:customStyle="1" w:styleId="Preformat">
    <w:name w:val="Preformat"/>
    <w:uiPriority w:val="99"/>
    <w:rsid w:val="00116C3E"/>
    <w:pPr>
      <w:widowControl w:val="0"/>
      <w:spacing w:after="0" w:line="240" w:lineRule="auto"/>
    </w:pPr>
    <w:rPr>
      <w:rFonts w:ascii="Courier New" w:eastAsia="Times New Roman" w:hAnsi="Courier New" w:cs="Times New Roman"/>
      <w:sz w:val="20"/>
      <w:szCs w:val="20"/>
      <w:lang w:eastAsia="ru-RU"/>
    </w:rPr>
  </w:style>
  <w:style w:type="paragraph" w:styleId="32">
    <w:name w:val="Body Text 3"/>
    <w:basedOn w:val="a2"/>
    <w:link w:val="33"/>
    <w:rsid w:val="00116C3E"/>
    <w:pPr>
      <w:spacing w:after="120"/>
    </w:pPr>
    <w:rPr>
      <w:sz w:val="16"/>
      <w:szCs w:val="16"/>
    </w:rPr>
  </w:style>
  <w:style w:type="character" w:customStyle="1" w:styleId="33">
    <w:name w:val="Основной текст 3 Знак"/>
    <w:basedOn w:val="a3"/>
    <w:link w:val="32"/>
    <w:rsid w:val="00116C3E"/>
    <w:rPr>
      <w:rFonts w:ascii="Times New Roman" w:eastAsia="Times New Roman" w:hAnsi="Times New Roman" w:cs="Times New Roman"/>
      <w:kern w:val="1"/>
      <w:sz w:val="16"/>
      <w:szCs w:val="16"/>
      <w:lang w:eastAsia="ar-SA"/>
    </w:rPr>
  </w:style>
  <w:style w:type="paragraph" w:customStyle="1" w:styleId="ConsNonformat">
    <w:name w:val="ConsNonformat"/>
    <w:rsid w:val="00116C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header"/>
    <w:basedOn w:val="a2"/>
    <w:link w:val="af1"/>
    <w:uiPriority w:val="99"/>
    <w:rsid w:val="00116C3E"/>
    <w:pPr>
      <w:widowControl/>
      <w:tabs>
        <w:tab w:val="center" w:pos="4677"/>
        <w:tab w:val="right" w:pos="9355"/>
      </w:tabs>
      <w:autoSpaceDE/>
    </w:pPr>
    <w:rPr>
      <w:kern w:val="0"/>
      <w:sz w:val="24"/>
      <w:szCs w:val="24"/>
      <w:lang w:eastAsia="ru-RU"/>
    </w:rPr>
  </w:style>
  <w:style w:type="character" w:customStyle="1" w:styleId="af1">
    <w:name w:val="Верхний колонтитул Знак"/>
    <w:basedOn w:val="a3"/>
    <w:link w:val="af0"/>
    <w:uiPriority w:val="99"/>
    <w:rsid w:val="00116C3E"/>
    <w:rPr>
      <w:rFonts w:ascii="Times New Roman" w:eastAsia="Times New Roman" w:hAnsi="Times New Roman" w:cs="Times New Roman"/>
      <w:sz w:val="24"/>
      <w:szCs w:val="24"/>
      <w:lang w:eastAsia="ru-RU"/>
    </w:rPr>
  </w:style>
  <w:style w:type="paragraph" w:styleId="af2">
    <w:name w:val="Body Text Indent"/>
    <w:aliases w:val="текст"/>
    <w:basedOn w:val="a2"/>
    <w:link w:val="af3"/>
    <w:rsid w:val="00116C3E"/>
    <w:pPr>
      <w:widowControl/>
      <w:autoSpaceDE/>
      <w:spacing w:after="120"/>
      <w:ind w:left="283"/>
    </w:pPr>
    <w:rPr>
      <w:kern w:val="0"/>
      <w:sz w:val="24"/>
      <w:szCs w:val="24"/>
      <w:lang w:eastAsia="ru-RU"/>
    </w:rPr>
  </w:style>
  <w:style w:type="character" w:customStyle="1" w:styleId="af3">
    <w:name w:val="Основной текст с отступом Знак"/>
    <w:aliases w:val="текст Знак"/>
    <w:basedOn w:val="a3"/>
    <w:link w:val="af2"/>
    <w:rsid w:val="00116C3E"/>
    <w:rPr>
      <w:rFonts w:ascii="Times New Roman" w:eastAsia="Times New Roman" w:hAnsi="Times New Roman" w:cs="Times New Roman"/>
      <w:sz w:val="24"/>
      <w:szCs w:val="24"/>
      <w:lang w:eastAsia="ru-RU"/>
    </w:rPr>
  </w:style>
  <w:style w:type="paragraph" w:styleId="25">
    <w:name w:val="Body Text Indent 2"/>
    <w:aliases w:val="Знак1"/>
    <w:basedOn w:val="a2"/>
    <w:link w:val="26"/>
    <w:uiPriority w:val="99"/>
    <w:rsid w:val="00116C3E"/>
    <w:pPr>
      <w:widowControl/>
      <w:autoSpaceDE/>
      <w:spacing w:after="120" w:line="480" w:lineRule="auto"/>
      <w:ind w:left="283"/>
    </w:pPr>
    <w:rPr>
      <w:kern w:val="0"/>
      <w:sz w:val="24"/>
      <w:szCs w:val="24"/>
      <w:lang w:eastAsia="ru-RU"/>
    </w:rPr>
  </w:style>
  <w:style w:type="character" w:customStyle="1" w:styleId="26">
    <w:name w:val="Основной текст с отступом 2 Знак"/>
    <w:aliases w:val="Знак1 Знак"/>
    <w:basedOn w:val="a3"/>
    <w:link w:val="25"/>
    <w:uiPriority w:val="99"/>
    <w:rsid w:val="00116C3E"/>
    <w:rPr>
      <w:rFonts w:ascii="Times New Roman" w:eastAsia="Times New Roman" w:hAnsi="Times New Roman" w:cs="Times New Roman"/>
      <w:sz w:val="24"/>
      <w:szCs w:val="24"/>
      <w:lang w:eastAsia="ru-RU"/>
    </w:rPr>
  </w:style>
  <w:style w:type="paragraph" w:styleId="34">
    <w:name w:val="Body Text Indent 3"/>
    <w:aliases w:val="Знак2"/>
    <w:basedOn w:val="a2"/>
    <w:link w:val="35"/>
    <w:rsid w:val="00116C3E"/>
    <w:pPr>
      <w:widowControl/>
      <w:autoSpaceDE/>
      <w:spacing w:after="120"/>
      <w:ind w:left="283"/>
    </w:pPr>
    <w:rPr>
      <w:kern w:val="0"/>
      <w:sz w:val="16"/>
      <w:szCs w:val="16"/>
      <w:lang w:eastAsia="ru-RU"/>
    </w:rPr>
  </w:style>
  <w:style w:type="character" w:customStyle="1" w:styleId="35">
    <w:name w:val="Основной текст с отступом 3 Знак"/>
    <w:aliases w:val="Знак2 Знак"/>
    <w:basedOn w:val="a3"/>
    <w:link w:val="34"/>
    <w:rsid w:val="00116C3E"/>
    <w:rPr>
      <w:rFonts w:ascii="Times New Roman" w:eastAsia="Times New Roman" w:hAnsi="Times New Roman" w:cs="Times New Roman"/>
      <w:sz w:val="16"/>
      <w:szCs w:val="16"/>
      <w:lang w:eastAsia="ru-RU"/>
    </w:rPr>
  </w:style>
  <w:style w:type="character" w:customStyle="1" w:styleId="postbody">
    <w:name w:val="postbody"/>
    <w:basedOn w:val="a3"/>
    <w:rsid w:val="00116C3E"/>
  </w:style>
  <w:style w:type="paragraph" w:customStyle="1" w:styleId="110">
    <w:name w:val="заголовок 11"/>
    <w:basedOn w:val="a2"/>
    <w:next w:val="a2"/>
    <w:rsid w:val="00116C3E"/>
    <w:pPr>
      <w:keepNext/>
      <w:widowControl/>
      <w:autoSpaceDE/>
      <w:jc w:val="center"/>
    </w:pPr>
    <w:rPr>
      <w:kern w:val="0"/>
      <w:sz w:val="24"/>
      <w:lang w:eastAsia="ru-RU"/>
    </w:rPr>
  </w:style>
  <w:style w:type="paragraph" w:customStyle="1" w:styleId="310">
    <w:name w:val="Основной текст 31"/>
    <w:basedOn w:val="a2"/>
    <w:uiPriority w:val="99"/>
    <w:rsid w:val="00116C3E"/>
    <w:pPr>
      <w:widowControl/>
      <w:autoSpaceDE/>
      <w:spacing w:line="240" w:lineRule="atLeast"/>
      <w:jc w:val="both"/>
    </w:pPr>
    <w:rPr>
      <w:rFonts w:ascii="Arial" w:hAnsi="Arial"/>
      <w:kern w:val="0"/>
      <w:lang w:eastAsia="ru-RU"/>
    </w:rPr>
  </w:style>
  <w:style w:type="character" w:styleId="af4">
    <w:name w:val="FollowedHyperlink"/>
    <w:uiPriority w:val="99"/>
    <w:rsid w:val="00116C3E"/>
    <w:rPr>
      <w:color w:val="800080"/>
      <w:u w:val="single"/>
    </w:rPr>
  </w:style>
  <w:style w:type="paragraph" w:customStyle="1" w:styleId="xl24">
    <w:name w:val="xl24"/>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2"/>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2"/>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2"/>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2"/>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2"/>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2"/>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2"/>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2"/>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2"/>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2"/>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2"/>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2"/>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2"/>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0">
    <w:name w:val="Перечисление"/>
    <w:basedOn w:val="a8"/>
    <w:rsid w:val="00116C3E"/>
    <w:pPr>
      <w:numPr>
        <w:numId w:val="2"/>
      </w:numPr>
      <w:spacing w:before="0" w:after="0"/>
    </w:pPr>
    <w:rPr>
      <w:bCs w:val="0"/>
      <w:iCs w:val="0"/>
      <w:kern w:val="0"/>
      <w:szCs w:val="20"/>
      <w:lang w:eastAsia="ru-RU"/>
    </w:rPr>
  </w:style>
  <w:style w:type="paragraph" w:customStyle="1" w:styleId="af5">
    <w:name w:val="Таблица"/>
    <w:basedOn w:val="a8"/>
    <w:rsid w:val="00116C3E"/>
    <w:pPr>
      <w:widowControl w:val="0"/>
      <w:spacing w:before="20" w:after="20"/>
      <w:jc w:val="left"/>
    </w:pPr>
    <w:rPr>
      <w:bCs w:val="0"/>
      <w:iCs w:val="0"/>
      <w:kern w:val="0"/>
      <w:szCs w:val="20"/>
      <w:lang w:eastAsia="ru-RU"/>
    </w:rPr>
  </w:style>
  <w:style w:type="paragraph" w:styleId="af6">
    <w:name w:val="List"/>
    <w:basedOn w:val="a2"/>
    <w:rsid w:val="00116C3E"/>
    <w:pPr>
      <w:widowControl/>
      <w:tabs>
        <w:tab w:val="num" w:pos="360"/>
      </w:tabs>
      <w:autoSpaceDE/>
      <w:ind w:left="360" w:hanging="360"/>
    </w:pPr>
    <w:rPr>
      <w:kern w:val="0"/>
      <w:sz w:val="24"/>
      <w:szCs w:val="24"/>
      <w:lang w:eastAsia="ru-RU"/>
    </w:rPr>
  </w:style>
  <w:style w:type="paragraph" w:customStyle="1" w:styleId="af7">
    <w:name w:val="Выступ"/>
    <w:basedOn w:val="a8"/>
    <w:rsid w:val="00116C3E"/>
    <w:pPr>
      <w:spacing w:before="120" w:after="0"/>
      <w:ind w:left="709" w:hanging="709"/>
    </w:pPr>
    <w:rPr>
      <w:bCs w:val="0"/>
      <w:iCs w:val="0"/>
      <w:kern w:val="0"/>
      <w:lang w:eastAsia="ru-RU"/>
    </w:rPr>
  </w:style>
  <w:style w:type="paragraph" w:customStyle="1" w:styleId="af8">
    <w:name w:val="Отступ"/>
    <w:basedOn w:val="a8"/>
    <w:rsid w:val="00116C3E"/>
    <w:pPr>
      <w:spacing w:before="120" w:after="0"/>
      <w:ind w:left="709"/>
    </w:pPr>
    <w:rPr>
      <w:bCs w:val="0"/>
      <w:iCs w:val="0"/>
      <w:kern w:val="0"/>
      <w:lang w:eastAsia="ru-RU"/>
    </w:rPr>
  </w:style>
  <w:style w:type="paragraph" w:customStyle="1" w:styleId="27">
    <w:name w:val="Обычный2"/>
    <w:basedOn w:val="a2"/>
    <w:rsid w:val="00116C3E"/>
    <w:pPr>
      <w:widowControl/>
      <w:autoSpaceDE/>
    </w:pPr>
    <w:rPr>
      <w:kern w:val="0"/>
      <w:sz w:val="24"/>
      <w:szCs w:val="24"/>
      <w:lang w:eastAsia="ru-RU"/>
    </w:rPr>
  </w:style>
  <w:style w:type="paragraph" w:customStyle="1" w:styleId="pbluezag2">
    <w:name w:val="p_blue_zag2"/>
    <w:basedOn w:val="a2"/>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link w:val="ConsPlusNonformat0"/>
    <w:rsid w:val="00116C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Таблицы (моноширинный)"/>
    <w:basedOn w:val="a2"/>
    <w:next w:val="a2"/>
    <w:rsid w:val="00116C3E"/>
    <w:pPr>
      <w:autoSpaceDN w:val="0"/>
      <w:adjustRightInd w:val="0"/>
      <w:jc w:val="both"/>
    </w:pPr>
    <w:rPr>
      <w:rFonts w:ascii="Courier New" w:hAnsi="Courier New" w:cs="Courier New"/>
      <w:kern w:val="0"/>
      <w:lang w:eastAsia="ru-RU"/>
    </w:rPr>
  </w:style>
  <w:style w:type="paragraph" w:customStyle="1" w:styleId="afa">
    <w:name w:val="Стиль"/>
    <w:rsid w:val="00116C3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7">
    <w:name w:val="Стиль1"/>
    <w:basedOn w:val="a2"/>
    <w:rsid w:val="00116C3E"/>
    <w:pPr>
      <w:keepNext/>
      <w:keepLines/>
      <w:suppressLineNumbers/>
      <w:tabs>
        <w:tab w:val="num" w:pos="1300"/>
      </w:tabs>
      <w:suppressAutoHyphens/>
      <w:autoSpaceDE/>
      <w:spacing w:after="60"/>
      <w:ind w:left="1300" w:hanging="900"/>
    </w:pPr>
    <w:rPr>
      <w:b/>
      <w:kern w:val="0"/>
      <w:sz w:val="28"/>
      <w:szCs w:val="24"/>
      <w:lang w:eastAsia="ru-RU"/>
    </w:rPr>
  </w:style>
  <w:style w:type="paragraph" w:styleId="afb">
    <w:name w:val="Normal (Web)"/>
    <w:basedOn w:val="a2"/>
    <w:uiPriority w:val="99"/>
    <w:rsid w:val="00116C3E"/>
    <w:pPr>
      <w:widowControl/>
      <w:autoSpaceDE/>
      <w:spacing w:before="100" w:beforeAutospacing="1" w:after="100" w:afterAutospacing="1"/>
    </w:pPr>
    <w:rPr>
      <w:kern w:val="0"/>
      <w:sz w:val="24"/>
      <w:szCs w:val="24"/>
      <w:lang w:eastAsia="ru-RU"/>
    </w:rPr>
  </w:style>
  <w:style w:type="paragraph" w:customStyle="1" w:styleId="18">
    <w:name w:val="Знак Знак Знак Знак Знак1 Знак"/>
    <w:basedOn w:val="a2"/>
    <w:rsid w:val="00116C3E"/>
    <w:pPr>
      <w:autoSpaceDE/>
      <w:adjustRightInd w:val="0"/>
      <w:spacing w:after="160" w:line="240" w:lineRule="exact"/>
      <w:jc w:val="right"/>
    </w:pPr>
    <w:rPr>
      <w:kern w:val="0"/>
      <w:lang w:val="en-GB" w:eastAsia="en-US"/>
    </w:rPr>
  </w:style>
  <w:style w:type="paragraph" w:styleId="1">
    <w:name w:val="toc 1"/>
    <w:aliases w:val="Серега"/>
    <w:basedOn w:val="a2"/>
    <w:next w:val="a2"/>
    <w:autoRedefine/>
    <w:rsid w:val="00116C3E"/>
    <w:pPr>
      <w:widowControl/>
      <w:numPr>
        <w:numId w:val="3"/>
      </w:numPr>
      <w:tabs>
        <w:tab w:val="clear" w:pos="1492"/>
        <w:tab w:val="right" w:leader="dot" w:pos="10206"/>
      </w:tabs>
      <w:autoSpaceDE/>
      <w:spacing w:before="120" w:after="120"/>
      <w:ind w:left="284" w:right="567" w:firstLine="0"/>
    </w:pPr>
    <w:rPr>
      <w:b/>
      <w:bCs/>
      <w:smallCaps/>
      <w:noProof/>
      <w:kern w:val="0"/>
      <w:lang w:eastAsia="ru-RU"/>
    </w:rPr>
  </w:style>
  <w:style w:type="paragraph" w:customStyle="1" w:styleId="afc">
    <w:name w:val="Стиль текста"/>
    <w:basedOn w:val="a8"/>
    <w:rsid w:val="00116C3E"/>
    <w:pPr>
      <w:keepLines/>
    </w:pPr>
    <w:rPr>
      <w:bCs w:val="0"/>
      <w:iCs w:val="0"/>
      <w:kern w:val="0"/>
      <w:szCs w:val="20"/>
      <w:lang w:eastAsia="ru-RU"/>
    </w:rPr>
  </w:style>
  <w:style w:type="paragraph" w:styleId="afd">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2"/>
    <w:link w:val="afe"/>
    <w:uiPriority w:val="99"/>
    <w:rsid w:val="00116C3E"/>
    <w:pPr>
      <w:widowControl/>
      <w:autoSpaceDE/>
    </w:pPr>
    <w:rPr>
      <w:kern w:val="0"/>
      <w:lang w:eastAsia="ru-RU"/>
    </w:rPr>
  </w:style>
  <w:style w:type="character" w:customStyle="1" w:styleId="afe">
    <w:name w:val="Текст сноски Знак"/>
    <w:aliases w:val="Текст сноски Знак Знак Знак2, Знак4 Знак Знак Знак1,Текст сноски Знак1 Знак Знак1,Текст сноски Знак Знак Знак Знак1, Знак4 Знак Знак Знак2 Знак1,Текст сноски Знак Знак1 Знак1, Знак4 Знак Знак1 Знак1, Знак4 Знак Знак3, Знак3 Знак1"/>
    <w:basedOn w:val="a3"/>
    <w:link w:val="afd"/>
    <w:uiPriority w:val="99"/>
    <w:rsid w:val="00116C3E"/>
    <w:rPr>
      <w:rFonts w:ascii="Times New Roman" w:eastAsia="Times New Roman" w:hAnsi="Times New Roman" w:cs="Times New Roman"/>
      <w:sz w:val="20"/>
      <w:szCs w:val="20"/>
      <w:lang w:eastAsia="ru-RU"/>
    </w:rPr>
  </w:style>
  <w:style w:type="paragraph" w:customStyle="1" w:styleId="2">
    <w:name w:val="Стиль2"/>
    <w:basedOn w:val="20"/>
    <w:rsid w:val="00116C3E"/>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116C3E"/>
    <w:pPr>
      <w:widowControl/>
      <w:numPr>
        <w:ilvl w:val="1"/>
        <w:numId w:val="4"/>
      </w:numPr>
      <w:tabs>
        <w:tab w:val="clear" w:pos="756"/>
        <w:tab w:val="num" w:pos="432"/>
      </w:tabs>
      <w:autoSpaceDE/>
      <w:ind w:left="432" w:hanging="432"/>
    </w:pPr>
    <w:rPr>
      <w:kern w:val="0"/>
      <w:lang w:eastAsia="ru-RU"/>
    </w:rPr>
  </w:style>
  <w:style w:type="paragraph" w:customStyle="1" w:styleId="3">
    <w:name w:val="Стиль3"/>
    <w:basedOn w:val="25"/>
    <w:rsid w:val="00116C3E"/>
    <w:pPr>
      <w:widowControl w:val="0"/>
      <w:numPr>
        <w:ilvl w:val="2"/>
        <w:numId w:val="4"/>
      </w:numPr>
      <w:adjustRightInd w:val="0"/>
      <w:spacing w:after="0" w:line="240" w:lineRule="auto"/>
      <w:jc w:val="both"/>
      <w:textAlignment w:val="baseline"/>
    </w:pPr>
    <w:rPr>
      <w:szCs w:val="20"/>
    </w:rPr>
  </w:style>
  <w:style w:type="paragraph" w:customStyle="1" w:styleId="aff">
    <w:name w:val="Знак 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19">
    <w:name w:val="Знак Знак1 Знак"/>
    <w:basedOn w:val="a2"/>
    <w:rsid w:val="00116C3E"/>
    <w:pPr>
      <w:autoSpaceDE/>
      <w:adjustRightInd w:val="0"/>
      <w:spacing w:after="160" w:line="240" w:lineRule="exact"/>
      <w:jc w:val="right"/>
    </w:pPr>
    <w:rPr>
      <w:kern w:val="0"/>
      <w:lang w:val="en-GB" w:eastAsia="en-US"/>
    </w:rPr>
  </w:style>
  <w:style w:type="paragraph" w:customStyle="1" w:styleId="aff0">
    <w:name w:val="Знак Знак Знак Знак Знак"/>
    <w:basedOn w:val="a2"/>
    <w:rsid w:val="00116C3E"/>
    <w:pPr>
      <w:autoSpaceDE/>
      <w:adjustRightInd w:val="0"/>
      <w:spacing w:after="160" w:line="240" w:lineRule="exact"/>
      <w:jc w:val="right"/>
    </w:pPr>
    <w:rPr>
      <w:kern w:val="0"/>
      <w:lang w:val="en-GB" w:eastAsia="en-US"/>
    </w:rPr>
  </w:style>
  <w:style w:type="paragraph" w:customStyle="1" w:styleId="aff1">
    <w:name w:val="Знак Знак Знак Знак Знак Знак Знак Знак Знак"/>
    <w:basedOn w:val="a2"/>
    <w:rsid w:val="00116C3E"/>
    <w:pPr>
      <w:autoSpaceDE/>
      <w:adjustRightInd w:val="0"/>
      <w:spacing w:after="160" w:line="240" w:lineRule="exact"/>
      <w:jc w:val="right"/>
    </w:pPr>
    <w:rPr>
      <w:kern w:val="0"/>
      <w:lang w:val="en-GB" w:eastAsia="en-US"/>
    </w:rPr>
  </w:style>
  <w:style w:type="paragraph" w:styleId="aff2">
    <w:name w:val="caption"/>
    <w:basedOn w:val="a2"/>
    <w:qFormat/>
    <w:rsid w:val="00116C3E"/>
    <w:pPr>
      <w:widowControl/>
      <w:autoSpaceDE/>
      <w:jc w:val="center"/>
    </w:pPr>
    <w:rPr>
      <w:b/>
      <w:kern w:val="0"/>
      <w:sz w:val="28"/>
      <w:lang w:eastAsia="ru-RU"/>
    </w:rPr>
  </w:style>
  <w:style w:type="paragraph" w:customStyle="1" w:styleId="221">
    <w:name w:val="Основной текст 22"/>
    <w:basedOn w:val="a2"/>
    <w:rsid w:val="00116C3E"/>
    <w:pPr>
      <w:widowControl/>
      <w:overflowPunct w:val="0"/>
      <w:autoSpaceDN w:val="0"/>
      <w:adjustRightInd w:val="0"/>
      <w:jc w:val="center"/>
      <w:textAlignment w:val="baseline"/>
    </w:pPr>
    <w:rPr>
      <w:b/>
      <w:kern w:val="0"/>
      <w:sz w:val="40"/>
      <w:lang w:eastAsia="ru-RU"/>
    </w:rPr>
  </w:style>
  <w:style w:type="paragraph" w:styleId="aff3">
    <w:name w:val="Block Text"/>
    <w:basedOn w:val="a2"/>
    <w:autoRedefine/>
    <w:rsid w:val="00116C3E"/>
    <w:pPr>
      <w:widowControl/>
      <w:tabs>
        <w:tab w:val="num" w:pos="360"/>
      </w:tabs>
      <w:autoSpaceDE/>
      <w:ind w:left="924" w:right="567" w:hanging="357"/>
      <w:jc w:val="both"/>
    </w:pPr>
    <w:rPr>
      <w:kern w:val="0"/>
      <w:sz w:val="24"/>
      <w:lang w:eastAsia="ru-RU"/>
    </w:rPr>
  </w:style>
  <w:style w:type="paragraph" w:styleId="aff4">
    <w:name w:val="No Spacing"/>
    <w:uiPriority w:val="1"/>
    <w:qFormat/>
    <w:rsid w:val="00116C3E"/>
    <w:pPr>
      <w:suppressAutoHyphens/>
      <w:spacing w:after="0" w:line="240" w:lineRule="auto"/>
    </w:pPr>
    <w:rPr>
      <w:rFonts w:ascii="Calibri" w:eastAsia="Times New Roman" w:hAnsi="Calibri" w:cs="Times New Roman"/>
      <w:kern w:val="2"/>
      <w:lang w:eastAsia="ar-SA"/>
    </w:rPr>
  </w:style>
  <w:style w:type="paragraph" w:styleId="aff5">
    <w:name w:val="Plain Text"/>
    <w:basedOn w:val="a2"/>
    <w:link w:val="aff6"/>
    <w:rsid w:val="00116C3E"/>
    <w:pPr>
      <w:widowControl/>
      <w:autoSpaceDE/>
    </w:pPr>
    <w:rPr>
      <w:rFonts w:ascii="Courier New" w:hAnsi="Courier New" w:cs="Courier New"/>
      <w:kern w:val="0"/>
      <w:lang w:eastAsia="ru-RU"/>
    </w:rPr>
  </w:style>
  <w:style w:type="character" w:customStyle="1" w:styleId="aff6">
    <w:name w:val="Текст Знак"/>
    <w:basedOn w:val="a3"/>
    <w:link w:val="aff5"/>
    <w:rsid w:val="00116C3E"/>
    <w:rPr>
      <w:rFonts w:ascii="Courier New" w:eastAsia="Times New Roman" w:hAnsi="Courier New" w:cs="Courier New"/>
      <w:sz w:val="20"/>
      <w:szCs w:val="20"/>
      <w:lang w:eastAsia="ru-RU"/>
    </w:rPr>
  </w:style>
  <w:style w:type="paragraph" w:customStyle="1" w:styleId="a1">
    <w:name w:val="обычн БО"/>
    <w:basedOn w:val="a2"/>
    <w:rsid w:val="00116C3E"/>
    <w:pPr>
      <w:numPr>
        <w:numId w:val="5"/>
      </w:numPr>
      <w:tabs>
        <w:tab w:val="clear" w:pos="360"/>
      </w:tabs>
      <w:autoSpaceDE/>
      <w:ind w:left="0" w:firstLine="0"/>
      <w:jc w:val="both"/>
    </w:pPr>
    <w:rPr>
      <w:rFonts w:ascii="Arial" w:hAnsi="Arial"/>
      <w:kern w:val="0"/>
      <w:sz w:val="24"/>
      <w:lang w:eastAsia="ru-RU"/>
    </w:rPr>
  </w:style>
  <w:style w:type="paragraph" w:customStyle="1" w:styleId="41">
    <w:name w:val="Основной текст 4"/>
    <w:basedOn w:val="221"/>
    <w:rsid w:val="00116C3E"/>
    <w:pPr>
      <w:widowControl w:val="0"/>
      <w:overflowPunct/>
      <w:autoSpaceDE/>
      <w:autoSpaceDN/>
      <w:adjustRightInd/>
      <w:spacing w:after="120"/>
      <w:ind w:left="283" w:firstLine="720"/>
      <w:jc w:val="both"/>
      <w:textAlignment w:val="auto"/>
    </w:pPr>
    <w:rPr>
      <w:rFonts w:ascii="Arial" w:hAnsi="Arial"/>
      <w:b w:val="0"/>
      <w:sz w:val="24"/>
    </w:rPr>
  </w:style>
  <w:style w:type="character" w:customStyle="1" w:styleId="1a">
    <w:name w:val="Знак Знак1"/>
    <w:rsid w:val="00116C3E"/>
    <w:rPr>
      <w:sz w:val="24"/>
      <w:szCs w:val="24"/>
    </w:rPr>
  </w:style>
  <w:style w:type="paragraph" w:customStyle="1" w:styleId="Default">
    <w:name w:val="Default"/>
    <w:rsid w:val="00116C3E"/>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b">
    <w:name w:val="заголовок 1"/>
    <w:basedOn w:val="a2"/>
    <w:next w:val="a2"/>
    <w:rsid w:val="00116C3E"/>
    <w:pPr>
      <w:keepNext/>
      <w:autoSpaceDE/>
      <w:jc w:val="center"/>
    </w:pPr>
    <w:rPr>
      <w:rFonts w:ascii="Arial" w:hAnsi="Arial"/>
      <w:b/>
      <w:kern w:val="0"/>
      <w:sz w:val="22"/>
      <w:lang w:eastAsia="ru-RU"/>
    </w:rPr>
  </w:style>
  <w:style w:type="character" w:customStyle="1" w:styleId="s3">
    <w:name w:val="s3"/>
    <w:basedOn w:val="a3"/>
    <w:rsid w:val="00116C3E"/>
  </w:style>
  <w:style w:type="paragraph" w:customStyle="1" w:styleId="p60">
    <w:name w:val="p60"/>
    <w:basedOn w:val="a2"/>
    <w:rsid w:val="00116C3E"/>
    <w:pPr>
      <w:widowControl/>
      <w:autoSpaceDE/>
      <w:spacing w:before="100" w:beforeAutospacing="1" w:after="100" w:afterAutospacing="1"/>
    </w:pPr>
    <w:rPr>
      <w:kern w:val="0"/>
      <w:sz w:val="24"/>
      <w:szCs w:val="24"/>
      <w:lang w:eastAsia="ru-RU"/>
    </w:rPr>
  </w:style>
  <w:style w:type="paragraph" w:customStyle="1" w:styleId="p61">
    <w:name w:val="p61"/>
    <w:basedOn w:val="a2"/>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8"/>
    <w:rsid w:val="00116C3E"/>
    <w:pPr>
      <w:widowControl w:val="0"/>
      <w:tabs>
        <w:tab w:val="left" w:pos="227"/>
      </w:tabs>
      <w:spacing w:before="0" w:after="0"/>
    </w:pPr>
  </w:style>
  <w:style w:type="character" w:styleId="aff7">
    <w:name w:val="Strong"/>
    <w:uiPriority w:val="22"/>
    <w:qFormat/>
    <w:rsid w:val="00116C3E"/>
    <w:rPr>
      <w:b/>
    </w:rPr>
  </w:style>
  <w:style w:type="character" w:customStyle="1" w:styleId="aff8">
    <w:name w:val="Основной текст_"/>
    <w:link w:val="1c"/>
    <w:locked/>
    <w:rsid w:val="00116C3E"/>
    <w:rPr>
      <w:shd w:val="clear" w:color="auto" w:fill="FFFFFF"/>
    </w:rPr>
  </w:style>
  <w:style w:type="paragraph" w:customStyle="1" w:styleId="1c">
    <w:name w:val="Основной текст1"/>
    <w:basedOn w:val="a2"/>
    <w:link w:val="aff8"/>
    <w:rsid w:val="00116C3E"/>
    <w:pPr>
      <w:widowControl/>
      <w:shd w:val="clear" w:color="auto" w:fill="FFFFFF"/>
      <w:autoSpaceDE/>
      <w:spacing w:before="240" w:after="240" w:line="269" w:lineRule="exact"/>
      <w:jc w:val="right"/>
    </w:pPr>
    <w:rPr>
      <w:rFonts w:asciiTheme="minorHAnsi" w:eastAsiaTheme="minorHAnsi" w:hAnsiTheme="minorHAnsi" w:cstheme="minorBidi"/>
      <w:kern w:val="0"/>
      <w:sz w:val="22"/>
      <w:szCs w:val="22"/>
      <w:shd w:val="clear" w:color="auto" w:fill="FFFFFF"/>
      <w:lang w:eastAsia="en-US"/>
    </w:rPr>
  </w:style>
  <w:style w:type="character" w:customStyle="1" w:styleId="1d">
    <w:name w:val="Заголовок №1_"/>
    <w:link w:val="1e"/>
    <w:locked/>
    <w:rsid w:val="00116C3E"/>
    <w:rPr>
      <w:shd w:val="clear" w:color="auto" w:fill="FFFFFF"/>
    </w:rPr>
  </w:style>
  <w:style w:type="paragraph" w:customStyle="1" w:styleId="1e">
    <w:name w:val="Заголовок №1"/>
    <w:basedOn w:val="a2"/>
    <w:link w:val="1d"/>
    <w:rsid w:val="00116C3E"/>
    <w:pPr>
      <w:widowControl/>
      <w:shd w:val="clear" w:color="auto" w:fill="FFFFFF"/>
      <w:autoSpaceDE/>
      <w:spacing w:before="240" w:after="300" w:line="240" w:lineRule="atLeast"/>
      <w:jc w:val="center"/>
      <w:outlineLvl w:val="0"/>
    </w:pPr>
    <w:rPr>
      <w:rFonts w:asciiTheme="minorHAnsi" w:eastAsiaTheme="minorHAnsi" w:hAnsiTheme="minorHAnsi" w:cstheme="minorBidi"/>
      <w:kern w:val="0"/>
      <w:sz w:val="22"/>
      <w:szCs w:val="22"/>
      <w:shd w:val="clear" w:color="auto" w:fill="FFFFFF"/>
      <w:lang w:eastAsia="en-US"/>
    </w:rPr>
  </w:style>
  <w:style w:type="character" w:customStyle="1" w:styleId="aff9">
    <w:name w:val="Основной текст + Полужирный"/>
    <w:rsid w:val="00116C3E"/>
    <w:rPr>
      <w:b/>
      <w:bCs/>
      <w:sz w:val="22"/>
      <w:szCs w:val="22"/>
      <w:shd w:val="clear" w:color="auto" w:fill="FFFFFF"/>
      <w:lang w:bidi="ar-SA"/>
    </w:rPr>
  </w:style>
  <w:style w:type="character" w:customStyle="1" w:styleId="37">
    <w:name w:val="Основной текст (3)_"/>
    <w:link w:val="38"/>
    <w:locked/>
    <w:rsid w:val="00116C3E"/>
    <w:rPr>
      <w:sz w:val="17"/>
      <w:szCs w:val="17"/>
      <w:shd w:val="clear" w:color="auto" w:fill="FFFFFF"/>
    </w:rPr>
  </w:style>
  <w:style w:type="paragraph" w:customStyle="1" w:styleId="38">
    <w:name w:val="Основной текст (3)"/>
    <w:basedOn w:val="a2"/>
    <w:link w:val="37"/>
    <w:rsid w:val="00116C3E"/>
    <w:pPr>
      <w:widowControl/>
      <w:shd w:val="clear" w:color="auto" w:fill="FFFFFF"/>
      <w:autoSpaceDE/>
      <w:spacing w:line="240" w:lineRule="atLeast"/>
    </w:pPr>
    <w:rPr>
      <w:rFonts w:asciiTheme="minorHAnsi" w:eastAsiaTheme="minorHAnsi" w:hAnsiTheme="minorHAnsi" w:cstheme="minorBidi"/>
      <w:kern w:val="0"/>
      <w:sz w:val="17"/>
      <w:szCs w:val="17"/>
      <w:shd w:val="clear" w:color="auto" w:fill="FFFFFF"/>
      <w:lang w:eastAsia="en-US"/>
    </w:rPr>
  </w:style>
  <w:style w:type="paragraph" w:styleId="affa">
    <w:name w:val="Balloon Text"/>
    <w:basedOn w:val="a2"/>
    <w:link w:val="affb"/>
    <w:uiPriority w:val="99"/>
    <w:rsid w:val="00116C3E"/>
    <w:rPr>
      <w:rFonts w:ascii="Tahoma" w:hAnsi="Tahoma" w:cs="Tahoma"/>
      <w:sz w:val="16"/>
      <w:szCs w:val="16"/>
    </w:rPr>
  </w:style>
  <w:style w:type="character" w:customStyle="1" w:styleId="affb">
    <w:name w:val="Текст выноски Знак"/>
    <w:basedOn w:val="a3"/>
    <w:link w:val="affa"/>
    <w:uiPriority w:val="99"/>
    <w:rsid w:val="00116C3E"/>
    <w:rPr>
      <w:rFonts w:ascii="Tahoma" w:eastAsia="Times New Roman" w:hAnsi="Tahoma" w:cs="Tahoma"/>
      <w:kern w:val="1"/>
      <w:sz w:val="16"/>
      <w:szCs w:val="16"/>
      <w:lang w:eastAsia="ar-SA"/>
    </w:rPr>
  </w:style>
  <w:style w:type="character" w:styleId="affc">
    <w:name w:val="Emphasis"/>
    <w:qFormat/>
    <w:rsid w:val="00116C3E"/>
    <w:rPr>
      <w:i/>
      <w:iCs/>
    </w:rPr>
  </w:style>
  <w:style w:type="character" w:customStyle="1" w:styleId="affd">
    <w:name w:val="Цветовое выделение"/>
    <w:uiPriority w:val="99"/>
    <w:rsid w:val="00116C3E"/>
    <w:rPr>
      <w:b/>
      <w:bCs/>
      <w:color w:val="000080"/>
      <w:sz w:val="20"/>
      <w:szCs w:val="20"/>
    </w:rPr>
  </w:style>
  <w:style w:type="paragraph" w:customStyle="1" w:styleId="affe">
    <w:name w:val="Знак"/>
    <w:basedOn w:val="a2"/>
    <w:link w:val="71"/>
    <w:rsid w:val="00116C3E"/>
    <w:pPr>
      <w:widowControl/>
      <w:autoSpaceDE/>
      <w:spacing w:after="160" w:line="240" w:lineRule="exact"/>
    </w:pPr>
    <w:rPr>
      <w:rFonts w:ascii="Verdana" w:hAnsi="Verdana"/>
      <w:kern w:val="0"/>
      <w:lang w:val="en-US" w:eastAsia="en-US"/>
    </w:rPr>
  </w:style>
  <w:style w:type="character" w:customStyle="1" w:styleId="71">
    <w:name w:val="Знак Знак7"/>
    <w:link w:val="affe"/>
    <w:rsid w:val="00116C3E"/>
    <w:rPr>
      <w:rFonts w:ascii="Verdana" w:eastAsia="Times New Roman" w:hAnsi="Verdana" w:cs="Times New Roman"/>
      <w:sz w:val="20"/>
      <w:szCs w:val="20"/>
      <w:lang w:val="en-US"/>
    </w:rPr>
  </w:style>
  <w:style w:type="character" w:customStyle="1" w:styleId="st1">
    <w:name w:val="st1"/>
    <w:rsid w:val="00116C3E"/>
  </w:style>
  <w:style w:type="character" w:customStyle="1" w:styleId="text1">
    <w:name w:val="text1"/>
    <w:rsid w:val="00116C3E"/>
    <w:rPr>
      <w:rFonts w:ascii="Tahoma" w:hAnsi="Tahoma" w:cs="Tahoma" w:hint="default"/>
      <w:color w:val="000000"/>
      <w:sz w:val="9"/>
      <w:szCs w:val="9"/>
    </w:rPr>
  </w:style>
  <w:style w:type="character" w:customStyle="1" w:styleId="greytext1">
    <w:name w:val="greytext1"/>
    <w:rsid w:val="00116C3E"/>
    <w:rPr>
      <w:rFonts w:ascii="Tahoma" w:hAnsi="Tahoma" w:cs="Tahoma" w:hint="default"/>
      <w:color w:val="7F7F7F"/>
      <w:sz w:val="9"/>
      <w:szCs w:val="9"/>
    </w:rPr>
  </w:style>
  <w:style w:type="character" w:customStyle="1" w:styleId="1f">
    <w:name w:val="Строгий1"/>
    <w:basedOn w:val="a3"/>
    <w:rsid w:val="00116C3E"/>
  </w:style>
  <w:style w:type="character" w:styleId="afff">
    <w:name w:val="footnote reference"/>
    <w:basedOn w:val="a3"/>
    <w:uiPriority w:val="99"/>
    <w:rsid w:val="00116C3E"/>
    <w:rPr>
      <w:vertAlign w:val="superscript"/>
    </w:rPr>
  </w:style>
  <w:style w:type="paragraph" w:styleId="afff0">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2"/>
    <w:link w:val="afff1"/>
    <w:uiPriority w:val="34"/>
    <w:qFormat/>
    <w:rsid w:val="00116C3E"/>
    <w:pPr>
      <w:widowControl/>
      <w:autoSpaceDE/>
      <w:ind w:left="720"/>
      <w:contextualSpacing/>
    </w:pPr>
    <w:rPr>
      <w:kern w:val="0"/>
      <w:sz w:val="24"/>
      <w:szCs w:val="24"/>
      <w:lang w:eastAsia="ru-RU"/>
    </w:rPr>
  </w:style>
  <w:style w:type="table" w:styleId="afff2">
    <w:name w:val="Table Grid"/>
    <w:basedOn w:val="a4"/>
    <w:uiPriority w:val="59"/>
    <w:rsid w:val="00116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Содержимое таблицы"/>
    <w:basedOn w:val="a2"/>
    <w:rsid w:val="00042441"/>
    <w:pPr>
      <w:widowControl/>
      <w:suppressLineNumbers/>
      <w:suppressAutoHyphens/>
      <w:autoSpaceDE/>
    </w:pPr>
    <w:rPr>
      <w:kern w:val="0"/>
      <w:sz w:val="24"/>
      <w:szCs w:val="24"/>
    </w:rPr>
  </w:style>
  <w:style w:type="paragraph" w:customStyle="1" w:styleId="51">
    <w:name w:val="Основной текст5"/>
    <w:basedOn w:val="a2"/>
    <w:rsid w:val="00042441"/>
    <w:pPr>
      <w:widowControl/>
      <w:shd w:val="clear" w:color="auto" w:fill="FFFFFF"/>
      <w:autoSpaceDE/>
      <w:spacing w:line="240" w:lineRule="atLeast"/>
    </w:pPr>
    <w:rPr>
      <w:rFonts w:ascii="Century Gothic" w:hAnsi="Century Gothic"/>
      <w:kern w:val="0"/>
      <w:sz w:val="16"/>
      <w:szCs w:val="16"/>
      <w:lang w:eastAsia="ru-RU"/>
    </w:rPr>
  </w:style>
  <w:style w:type="character" w:customStyle="1" w:styleId="61">
    <w:name w:val="Основной текст (6)_"/>
    <w:basedOn w:val="a3"/>
    <w:link w:val="610"/>
    <w:locked/>
    <w:rsid w:val="00042441"/>
    <w:rPr>
      <w:rFonts w:ascii="Century Gothic" w:hAnsi="Century Gothic"/>
      <w:sz w:val="16"/>
      <w:szCs w:val="16"/>
      <w:shd w:val="clear" w:color="auto" w:fill="FFFFFF"/>
    </w:rPr>
  </w:style>
  <w:style w:type="paragraph" w:customStyle="1" w:styleId="610">
    <w:name w:val="Основной текст (6)1"/>
    <w:basedOn w:val="a2"/>
    <w:link w:val="61"/>
    <w:rsid w:val="00042441"/>
    <w:pPr>
      <w:widowControl/>
      <w:shd w:val="clear" w:color="auto" w:fill="FFFFFF"/>
      <w:autoSpaceDE/>
      <w:spacing w:line="355" w:lineRule="exact"/>
      <w:ind w:firstLine="580"/>
      <w:jc w:val="both"/>
    </w:pPr>
    <w:rPr>
      <w:rFonts w:ascii="Century Gothic" w:eastAsiaTheme="minorHAnsi" w:hAnsi="Century Gothic" w:cstheme="minorBidi"/>
      <w:kern w:val="0"/>
      <w:sz w:val="16"/>
      <w:szCs w:val="16"/>
      <w:lang w:eastAsia="en-US"/>
    </w:rPr>
  </w:style>
  <w:style w:type="character" w:customStyle="1" w:styleId="62">
    <w:name w:val="Основной текст (6) + Не полужирный"/>
    <w:basedOn w:val="61"/>
    <w:rsid w:val="00042441"/>
    <w:rPr>
      <w:rFonts w:ascii="Century Gothic" w:hAnsi="Century Gothic"/>
      <w:b/>
      <w:bCs/>
      <w:sz w:val="16"/>
      <w:szCs w:val="16"/>
      <w:shd w:val="clear" w:color="auto" w:fill="FFFFFF"/>
    </w:rPr>
  </w:style>
  <w:style w:type="paragraph" w:customStyle="1" w:styleId="afff4">
    <w:name w:val="Знак Знак Знак Знак"/>
    <w:basedOn w:val="a2"/>
    <w:rsid w:val="00B45E71"/>
    <w:pPr>
      <w:widowControl/>
      <w:autoSpaceDE/>
      <w:spacing w:after="160" w:line="240" w:lineRule="exact"/>
    </w:pPr>
    <w:rPr>
      <w:rFonts w:ascii="Verdana" w:hAnsi="Verdana" w:cs="Verdana"/>
      <w:kern w:val="0"/>
      <w:lang w:val="en-US" w:eastAsia="en-US"/>
    </w:rPr>
  </w:style>
  <w:style w:type="paragraph" w:styleId="39">
    <w:name w:val="toc 3"/>
    <w:basedOn w:val="a2"/>
    <w:next w:val="a2"/>
    <w:autoRedefine/>
    <w:uiPriority w:val="39"/>
    <w:semiHidden/>
    <w:unhideWhenUsed/>
    <w:rsid w:val="00BF12C8"/>
    <w:pPr>
      <w:spacing w:after="100"/>
      <w:ind w:left="400"/>
    </w:pPr>
  </w:style>
  <w:style w:type="character" w:customStyle="1" w:styleId="ConsPlusNormal0">
    <w:name w:val="ConsPlusNormal Знак"/>
    <w:link w:val="ConsPlusNormal"/>
    <w:locked/>
    <w:rsid w:val="00863EBA"/>
    <w:rPr>
      <w:rFonts w:ascii="Arial" w:eastAsia="Arial" w:hAnsi="Arial" w:cs="Arial"/>
      <w:kern w:val="1"/>
      <w:sz w:val="20"/>
      <w:szCs w:val="20"/>
      <w:lang w:eastAsia="ar-SA"/>
    </w:rPr>
  </w:style>
  <w:style w:type="paragraph" w:customStyle="1" w:styleId="afff5">
    <w:name w:val="Знак"/>
    <w:basedOn w:val="a2"/>
    <w:rsid w:val="00132594"/>
    <w:pPr>
      <w:widowControl/>
      <w:autoSpaceDE/>
    </w:pPr>
    <w:rPr>
      <w:rFonts w:ascii="Verdana" w:hAnsi="Verdana" w:cs="Verdana"/>
      <w:kern w:val="0"/>
      <w:lang w:val="en-US" w:eastAsia="en-US"/>
    </w:rPr>
  </w:style>
  <w:style w:type="paragraph" w:customStyle="1" w:styleId="afff6">
    <w:name w:val="Знак"/>
    <w:basedOn w:val="a2"/>
    <w:rsid w:val="008D79BD"/>
    <w:pPr>
      <w:widowControl/>
      <w:autoSpaceDE/>
    </w:pPr>
    <w:rPr>
      <w:rFonts w:ascii="Verdana" w:hAnsi="Verdana" w:cs="Verdana"/>
      <w:kern w:val="0"/>
      <w:lang w:val="en-US" w:eastAsia="en-US"/>
    </w:rPr>
  </w:style>
  <w:style w:type="paragraph" w:customStyle="1" w:styleId="1f0">
    <w:name w:val="Абзац списка1"/>
    <w:basedOn w:val="a2"/>
    <w:qFormat/>
    <w:rsid w:val="00E0576B"/>
    <w:pPr>
      <w:widowControl/>
      <w:autoSpaceDE/>
      <w:ind w:left="720"/>
      <w:contextualSpacing/>
    </w:pPr>
    <w:rPr>
      <w:kern w:val="0"/>
      <w:lang w:eastAsia="ru-RU"/>
    </w:rPr>
  </w:style>
  <w:style w:type="paragraph" w:customStyle="1" w:styleId="afff7">
    <w:name w:val="Знак"/>
    <w:basedOn w:val="a2"/>
    <w:rsid w:val="00FC4172"/>
    <w:pPr>
      <w:widowControl/>
      <w:autoSpaceDE/>
    </w:pPr>
    <w:rPr>
      <w:rFonts w:ascii="Verdana" w:hAnsi="Verdana" w:cs="Verdana"/>
      <w:kern w:val="0"/>
      <w:lang w:val="en-US" w:eastAsia="en-US"/>
    </w:rPr>
  </w:style>
  <w:style w:type="paragraph" w:styleId="afff8">
    <w:name w:val="annotation text"/>
    <w:basedOn w:val="a2"/>
    <w:link w:val="afff9"/>
    <w:uiPriority w:val="99"/>
    <w:unhideWhenUsed/>
    <w:rsid w:val="00FC11AB"/>
  </w:style>
  <w:style w:type="character" w:customStyle="1" w:styleId="afff9">
    <w:name w:val="Текст примечания Знак"/>
    <w:basedOn w:val="a3"/>
    <w:link w:val="afff8"/>
    <w:uiPriority w:val="99"/>
    <w:rsid w:val="00FC11AB"/>
    <w:rPr>
      <w:rFonts w:ascii="Times New Roman" w:eastAsia="Times New Roman" w:hAnsi="Times New Roman" w:cs="Times New Roman"/>
      <w:kern w:val="1"/>
      <w:sz w:val="20"/>
      <w:szCs w:val="20"/>
      <w:lang w:eastAsia="ar-SA"/>
    </w:rPr>
  </w:style>
  <w:style w:type="paragraph" w:customStyle="1" w:styleId="afffa">
    <w:name w:val="Знак"/>
    <w:basedOn w:val="a2"/>
    <w:rsid w:val="00A10047"/>
    <w:pPr>
      <w:widowControl/>
      <w:autoSpaceDE/>
    </w:pPr>
    <w:rPr>
      <w:rFonts w:ascii="Verdana" w:hAnsi="Verdana" w:cs="Verdana"/>
      <w:kern w:val="0"/>
      <w:lang w:val="en-US" w:eastAsia="en-US"/>
    </w:rPr>
  </w:style>
  <w:style w:type="paragraph" w:customStyle="1" w:styleId="afffb">
    <w:name w:val="Знак"/>
    <w:basedOn w:val="a2"/>
    <w:rsid w:val="00BD21A2"/>
    <w:pPr>
      <w:widowControl/>
      <w:autoSpaceDE/>
    </w:pPr>
    <w:rPr>
      <w:rFonts w:ascii="Verdana" w:hAnsi="Verdana" w:cs="Verdana"/>
      <w:kern w:val="0"/>
      <w:lang w:val="en-US" w:eastAsia="en-US"/>
    </w:rPr>
  </w:style>
  <w:style w:type="character" w:customStyle="1" w:styleId="80">
    <w:name w:val="Заголовок 8 Знак"/>
    <w:basedOn w:val="a3"/>
    <w:link w:val="8"/>
    <w:rsid w:val="00D65945"/>
    <w:rPr>
      <w:rFonts w:ascii="Calibri" w:eastAsia="Times New Roman" w:hAnsi="Calibri" w:cs="Times New Roman"/>
      <w:i/>
      <w:iCs/>
      <w:sz w:val="24"/>
      <w:szCs w:val="24"/>
    </w:rPr>
  </w:style>
  <w:style w:type="numbering" w:customStyle="1" w:styleId="1f1">
    <w:name w:val="Нет списка1"/>
    <w:next w:val="a5"/>
    <w:uiPriority w:val="99"/>
    <w:semiHidden/>
    <w:rsid w:val="00D65945"/>
  </w:style>
  <w:style w:type="table" w:customStyle="1" w:styleId="1f2">
    <w:name w:val="Сетка таблицы1"/>
    <w:basedOn w:val="a4"/>
    <w:next w:val="afff2"/>
    <w:uiPriority w:val="39"/>
    <w:rsid w:val="00D659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serp-itemtextpassage1">
    <w:name w:val="b-serp-item__text_passage1"/>
    <w:rsid w:val="00D65945"/>
    <w:rPr>
      <w:b/>
      <w:bCs/>
      <w:color w:val="888888"/>
    </w:rPr>
  </w:style>
  <w:style w:type="numbering" w:customStyle="1" w:styleId="111">
    <w:name w:val="Нет списка11"/>
    <w:next w:val="a5"/>
    <w:uiPriority w:val="99"/>
    <w:semiHidden/>
    <w:rsid w:val="00D65945"/>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D65945"/>
    <w:rPr>
      <w:rFonts w:ascii="Arial" w:eastAsia="Times New Roman" w:hAnsi="Arial" w:cs="Times New Roman"/>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D65945"/>
    <w:rPr>
      <w:rFonts w:ascii="Arial" w:hAnsi="Arial"/>
      <w:b/>
      <w:bCs/>
      <w:sz w:val="26"/>
      <w:szCs w:val="26"/>
    </w:rPr>
  </w:style>
  <w:style w:type="character" w:customStyle="1" w:styleId="Heading1Char">
    <w:name w:val="Heading 1 Char"/>
    <w:locked/>
    <w:rsid w:val="00D659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659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65945"/>
    <w:rPr>
      <w:rFonts w:ascii="Cambria" w:hAnsi="Cambria" w:cs="Cambria"/>
      <w:b/>
      <w:bCs/>
      <w:sz w:val="26"/>
      <w:szCs w:val="26"/>
    </w:rPr>
  </w:style>
  <w:style w:type="paragraph" w:customStyle="1" w:styleId="3a">
    <w:name w:val="Стиль3 Знак Знак"/>
    <w:basedOn w:val="25"/>
    <w:link w:val="3b"/>
    <w:rsid w:val="00D65945"/>
    <w:pPr>
      <w:widowControl w:val="0"/>
      <w:tabs>
        <w:tab w:val="num" w:pos="227"/>
      </w:tabs>
      <w:adjustRightInd w:val="0"/>
      <w:spacing w:after="0" w:line="240" w:lineRule="auto"/>
      <w:ind w:left="0"/>
      <w:jc w:val="both"/>
      <w:textAlignment w:val="baseline"/>
    </w:pPr>
  </w:style>
  <w:style w:type="character" w:customStyle="1" w:styleId="3b">
    <w:name w:val="Стиль3 Знак Знак Знак"/>
    <w:link w:val="3a"/>
    <w:locked/>
    <w:rsid w:val="00D65945"/>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D65945"/>
    <w:pPr>
      <w:widowControl/>
      <w:autoSpaceDE/>
      <w:spacing w:before="120"/>
      <w:ind w:firstLine="720"/>
      <w:jc w:val="both"/>
    </w:pPr>
    <w:rPr>
      <w:rFonts w:ascii="Arial" w:hAnsi="Arial" w:cs="Arial"/>
      <w:kern w:val="0"/>
      <w:sz w:val="24"/>
      <w:szCs w:val="24"/>
      <w:lang w:eastAsia="en-US"/>
    </w:rPr>
  </w:style>
  <w:style w:type="paragraph" w:customStyle="1" w:styleId="2-11">
    <w:name w:val="2-11"/>
    <w:basedOn w:val="a2"/>
    <w:rsid w:val="00D65945"/>
    <w:pPr>
      <w:widowControl/>
      <w:autoSpaceDE/>
      <w:spacing w:after="60"/>
      <w:jc w:val="both"/>
    </w:pPr>
    <w:rPr>
      <w:kern w:val="0"/>
      <w:sz w:val="24"/>
      <w:szCs w:val="24"/>
      <w:lang w:eastAsia="ru-RU"/>
    </w:rPr>
  </w:style>
  <w:style w:type="paragraph" w:customStyle="1" w:styleId="3c">
    <w:name w:val="3"/>
    <w:basedOn w:val="a2"/>
    <w:rsid w:val="00D65945"/>
    <w:pPr>
      <w:widowControl/>
      <w:autoSpaceDE/>
      <w:jc w:val="both"/>
    </w:pPr>
    <w:rPr>
      <w:kern w:val="0"/>
      <w:sz w:val="24"/>
      <w:szCs w:val="24"/>
      <w:lang w:eastAsia="ru-RU"/>
    </w:rPr>
  </w:style>
  <w:style w:type="paragraph" w:customStyle="1" w:styleId="afffc">
    <w:name w:val="Тендерные данные"/>
    <w:basedOn w:val="a2"/>
    <w:semiHidden/>
    <w:rsid w:val="00D65945"/>
    <w:pPr>
      <w:widowControl/>
      <w:tabs>
        <w:tab w:val="left" w:pos="1985"/>
      </w:tabs>
      <w:autoSpaceDE/>
      <w:spacing w:before="120" w:after="60"/>
      <w:jc w:val="both"/>
    </w:pPr>
    <w:rPr>
      <w:b/>
      <w:bCs/>
      <w:kern w:val="0"/>
      <w:sz w:val="24"/>
      <w:szCs w:val="24"/>
      <w:lang w:eastAsia="ru-RU"/>
    </w:rPr>
  </w:style>
  <w:style w:type="paragraph" w:customStyle="1" w:styleId="FR1">
    <w:name w:val="FR1"/>
    <w:rsid w:val="00D6594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2"/>
    <w:autoRedefine/>
    <w:rsid w:val="00D65945"/>
    <w:pPr>
      <w:autoSpaceDE/>
      <w:spacing w:after="60"/>
      <w:jc w:val="both"/>
    </w:pPr>
    <w:rPr>
      <w:color w:val="000000"/>
      <w:kern w:val="0"/>
      <w:sz w:val="24"/>
      <w:szCs w:val="24"/>
      <w:lang w:eastAsia="ru-RU"/>
    </w:rPr>
  </w:style>
  <w:style w:type="paragraph" w:styleId="afffe">
    <w:name w:val="Date"/>
    <w:basedOn w:val="a2"/>
    <w:next w:val="a2"/>
    <w:link w:val="affff"/>
    <w:rsid w:val="00D65945"/>
    <w:pPr>
      <w:widowControl/>
      <w:autoSpaceDE/>
      <w:spacing w:after="60"/>
      <w:jc w:val="both"/>
    </w:pPr>
    <w:rPr>
      <w:kern w:val="0"/>
      <w:sz w:val="24"/>
      <w:szCs w:val="24"/>
      <w:lang w:eastAsia="en-US"/>
    </w:rPr>
  </w:style>
  <w:style w:type="character" w:customStyle="1" w:styleId="affff">
    <w:name w:val="Дата Знак"/>
    <w:basedOn w:val="a3"/>
    <w:link w:val="afffe"/>
    <w:rsid w:val="00D65945"/>
    <w:rPr>
      <w:rFonts w:ascii="Times New Roman" w:eastAsia="Times New Roman" w:hAnsi="Times New Roman" w:cs="Times New Roman"/>
      <w:sz w:val="24"/>
      <w:szCs w:val="24"/>
    </w:rPr>
  </w:style>
  <w:style w:type="paragraph" w:customStyle="1" w:styleId="affff0">
    <w:name w:val="МП"/>
    <w:basedOn w:val="a2"/>
    <w:rsid w:val="00D65945"/>
    <w:pPr>
      <w:widowControl/>
      <w:overflowPunct w:val="0"/>
      <w:autoSpaceDN w:val="0"/>
      <w:adjustRightInd w:val="0"/>
      <w:spacing w:after="120"/>
      <w:jc w:val="center"/>
      <w:textAlignment w:val="baseline"/>
    </w:pPr>
    <w:rPr>
      <w:rFonts w:ascii="Arial" w:hAnsi="Arial" w:cs="Arial"/>
      <w:b/>
      <w:bCs/>
      <w:kern w:val="0"/>
      <w:sz w:val="24"/>
      <w:szCs w:val="24"/>
      <w:lang w:eastAsia="ru-RU"/>
    </w:rPr>
  </w:style>
  <w:style w:type="paragraph" w:customStyle="1" w:styleId="affff1">
    <w:name w:val="Готовый"/>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63">
    <w:name w:val="заголовок 6"/>
    <w:basedOn w:val="a2"/>
    <w:next w:val="a2"/>
    <w:rsid w:val="00D65945"/>
    <w:pPr>
      <w:keepNext/>
      <w:widowControl/>
      <w:autoSpaceDE/>
    </w:pPr>
    <w:rPr>
      <w:kern w:val="0"/>
      <w:sz w:val="24"/>
      <w:szCs w:val="24"/>
      <w:lang w:eastAsia="ru-RU"/>
    </w:rPr>
  </w:style>
  <w:style w:type="character" w:customStyle="1" w:styleId="propvalue">
    <w:name w:val="propvalue"/>
    <w:rsid w:val="00D65945"/>
    <w:rPr>
      <w:rFonts w:cs="Times New Roman"/>
      <w:color w:val="800000"/>
    </w:rPr>
  </w:style>
  <w:style w:type="character" w:customStyle="1" w:styleId="HeaderChar">
    <w:name w:val="Header Char"/>
    <w:locked/>
    <w:rsid w:val="00D65945"/>
    <w:rPr>
      <w:rFonts w:cs="Times New Roman"/>
      <w:sz w:val="24"/>
      <w:szCs w:val="24"/>
      <w:lang w:val="ru-RU" w:eastAsia="ru-RU"/>
    </w:rPr>
  </w:style>
  <w:style w:type="paragraph" w:styleId="42">
    <w:name w:val="List Bullet 4"/>
    <w:basedOn w:val="a2"/>
    <w:autoRedefine/>
    <w:rsid w:val="00D65945"/>
    <w:pPr>
      <w:widowControl/>
      <w:tabs>
        <w:tab w:val="num" w:pos="1209"/>
      </w:tabs>
      <w:autoSpaceDE/>
      <w:spacing w:after="60"/>
      <w:ind w:left="1209" w:hanging="360"/>
      <w:jc w:val="both"/>
    </w:pPr>
    <w:rPr>
      <w:kern w:val="0"/>
      <w:sz w:val="24"/>
      <w:szCs w:val="24"/>
      <w:lang w:eastAsia="ru-RU"/>
    </w:rPr>
  </w:style>
  <w:style w:type="paragraph" w:styleId="52">
    <w:name w:val="List Bullet 5"/>
    <w:basedOn w:val="a2"/>
    <w:autoRedefine/>
    <w:rsid w:val="00D65945"/>
    <w:pPr>
      <w:widowControl/>
      <w:tabs>
        <w:tab w:val="num" w:pos="1492"/>
      </w:tabs>
      <w:autoSpaceDE/>
      <w:spacing w:after="60"/>
      <w:ind w:left="1492" w:hanging="360"/>
      <w:jc w:val="both"/>
    </w:pPr>
    <w:rPr>
      <w:kern w:val="0"/>
      <w:sz w:val="24"/>
      <w:szCs w:val="24"/>
      <w:lang w:eastAsia="ru-RU"/>
    </w:rPr>
  </w:style>
  <w:style w:type="paragraph" w:styleId="3d">
    <w:name w:val="List Number 3"/>
    <w:basedOn w:val="a2"/>
    <w:rsid w:val="00D65945"/>
    <w:pPr>
      <w:widowControl/>
      <w:tabs>
        <w:tab w:val="num" w:pos="926"/>
      </w:tabs>
      <w:autoSpaceDE/>
      <w:spacing w:after="60"/>
      <w:ind w:left="926" w:hanging="360"/>
      <w:jc w:val="both"/>
    </w:pPr>
    <w:rPr>
      <w:kern w:val="0"/>
      <w:sz w:val="24"/>
      <w:szCs w:val="24"/>
      <w:lang w:eastAsia="ru-RU"/>
    </w:rPr>
  </w:style>
  <w:style w:type="paragraph" w:styleId="43">
    <w:name w:val="List Number 4"/>
    <w:basedOn w:val="a2"/>
    <w:rsid w:val="00D65945"/>
    <w:pPr>
      <w:widowControl/>
      <w:tabs>
        <w:tab w:val="num" w:pos="1209"/>
      </w:tabs>
      <w:autoSpaceDE/>
      <w:spacing w:after="60"/>
      <w:ind w:left="1209" w:hanging="360"/>
      <w:jc w:val="both"/>
    </w:pPr>
    <w:rPr>
      <w:kern w:val="0"/>
      <w:sz w:val="24"/>
      <w:szCs w:val="24"/>
      <w:lang w:eastAsia="ru-RU"/>
    </w:rPr>
  </w:style>
  <w:style w:type="paragraph" w:styleId="53">
    <w:name w:val="List Number 5"/>
    <w:basedOn w:val="a2"/>
    <w:rsid w:val="00D65945"/>
    <w:pPr>
      <w:widowControl/>
      <w:tabs>
        <w:tab w:val="num" w:pos="1492"/>
      </w:tabs>
      <w:autoSpaceDE/>
      <w:spacing w:after="60"/>
      <w:ind w:left="1492" w:hanging="360"/>
      <w:jc w:val="both"/>
    </w:pPr>
    <w:rPr>
      <w:kern w:val="0"/>
      <w:sz w:val="24"/>
      <w:szCs w:val="24"/>
      <w:lang w:eastAsia="ru-RU"/>
    </w:rPr>
  </w:style>
  <w:style w:type="paragraph" w:customStyle="1" w:styleId="Instruction">
    <w:name w:val="Instruction"/>
    <w:basedOn w:val="23"/>
    <w:rsid w:val="00D65945"/>
    <w:pPr>
      <w:widowControl/>
      <w:tabs>
        <w:tab w:val="num" w:pos="360"/>
      </w:tabs>
      <w:autoSpaceDE/>
      <w:spacing w:before="180" w:after="60" w:line="240" w:lineRule="auto"/>
      <w:ind w:left="360" w:hanging="360"/>
      <w:jc w:val="both"/>
    </w:pPr>
    <w:rPr>
      <w:b/>
      <w:bCs/>
      <w:kern w:val="0"/>
      <w:sz w:val="24"/>
      <w:szCs w:val="24"/>
      <w:lang w:eastAsia="en-US"/>
    </w:rPr>
  </w:style>
  <w:style w:type="paragraph" w:customStyle="1" w:styleId="affff2">
    <w:name w:val="Ãîòîâûé"/>
    <w:basedOn w:val="a2"/>
    <w:rsid w:val="00D6594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pPr>
    <w:rPr>
      <w:rFonts w:ascii="Courier New" w:hAnsi="Courier New" w:cs="Courier New"/>
      <w:kern w:val="0"/>
      <w:lang w:eastAsia="ru-RU"/>
    </w:rPr>
  </w:style>
  <w:style w:type="paragraph" w:customStyle="1" w:styleId="font5">
    <w:name w:val="font5"/>
    <w:basedOn w:val="a2"/>
    <w:rsid w:val="00D65945"/>
    <w:pPr>
      <w:widowControl/>
      <w:autoSpaceDE/>
      <w:spacing w:before="100" w:beforeAutospacing="1" w:after="100" w:afterAutospacing="1"/>
    </w:pPr>
    <w:rPr>
      <w:rFonts w:ascii="Arial" w:eastAsia="Arial Unicode MS" w:hAnsi="Arial" w:cs="Arial"/>
      <w:kern w:val="0"/>
      <w:sz w:val="18"/>
      <w:szCs w:val="18"/>
      <w:lang w:eastAsia="ru-RU"/>
    </w:rPr>
  </w:style>
  <w:style w:type="paragraph" w:customStyle="1" w:styleId="affff3">
    <w:name w:val="Условия контракта"/>
    <w:basedOn w:val="a2"/>
    <w:semiHidden/>
    <w:rsid w:val="00D65945"/>
    <w:pPr>
      <w:widowControl/>
      <w:tabs>
        <w:tab w:val="num" w:pos="567"/>
      </w:tabs>
      <w:autoSpaceDE/>
      <w:spacing w:before="240" w:after="120"/>
      <w:ind w:left="567" w:hanging="567"/>
      <w:jc w:val="both"/>
    </w:pPr>
    <w:rPr>
      <w:b/>
      <w:bCs/>
      <w:kern w:val="0"/>
      <w:sz w:val="24"/>
      <w:szCs w:val="24"/>
      <w:lang w:eastAsia="ru-RU"/>
    </w:rPr>
  </w:style>
  <w:style w:type="paragraph" w:customStyle="1" w:styleId="3e">
    <w:name w:val="Раздел 3"/>
    <w:basedOn w:val="a2"/>
    <w:semiHidden/>
    <w:rsid w:val="00D65945"/>
    <w:pPr>
      <w:widowControl/>
      <w:tabs>
        <w:tab w:val="num" w:pos="432"/>
      </w:tabs>
      <w:autoSpaceDE/>
      <w:spacing w:before="120" w:after="120"/>
      <w:ind w:left="432" w:hanging="432"/>
      <w:jc w:val="center"/>
    </w:pPr>
    <w:rPr>
      <w:b/>
      <w:bCs/>
      <w:kern w:val="0"/>
      <w:sz w:val="24"/>
      <w:szCs w:val="24"/>
      <w:lang w:eastAsia="ru-RU"/>
    </w:rPr>
  </w:style>
  <w:style w:type="paragraph" w:styleId="affff4">
    <w:name w:val="Document Map"/>
    <w:basedOn w:val="a2"/>
    <w:link w:val="affff5"/>
    <w:rsid w:val="00D65945"/>
    <w:pPr>
      <w:widowControl/>
      <w:shd w:val="clear" w:color="auto" w:fill="000080"/>
      <w:autoSpaceDE/>
    </w:pPr>
    <w:rPr>
      <w:kern w:val="0"/>
      <w:sz w:val="2"/>
      <w:szCs w:val="2"/>
      <w:lang w:eastAsia="en-US"/>
    </w:rPr>
  </w:style>
  <w:style w:type="character" w:customStyle="1" w:styleId="affff5">
    <w:name w:val="Схема документа Знак"/>
    <w:basedOn w:val="a3"/>
    <w:link w:val="affff4"/>
    <w:rsid w:val="00D65945"/>
    <w:rPr>
      <w:rFonts w:ascii="Times New Roman" w:eastAsia="Times New Roman" w:hAnsi="Times New Roman" w:cs="Times New Roman"/>
      <w:sz w:val="2"/>
      <w:szCs w:val="2"/>
      <w:shd w:val="clear" w:color="auto" w:fill="000080"/>
    </w:rPr>
  </w:style>
  <w:style w:type="paragraph" w:customStyle="1" w:styleId="1110">
    <w:name w:val="111"/>
    <w:basedOn w:val="a2"/>
    <w:rsid w:val="00D65945"/>
    <w:pPr>
      <w:widowControl/>
      <w:autoSpaceDE/>
    </w:pPr>
    <w:rPr>
      <w:rFonts w:ascii="Times New Roman CYR" w:hAnsi="Times New Roman CYR" w:cs="Times New Roman CYR"/>
      <w:kern w:val="0"/>
      <w:lang w:eastAsia="ru-RU"/>
    </w:rPr>
  </w:style>
  <w:style w:type="character" w:customStyle="1" w:styleId="FontStyle46">
    <w:name w:val="Font Style46"/>
    <w:rsid w:val="00D65945"/>
    <w:rPr>
      <w:rFonts w:ascii="Times New Roman" w:hAnsi="Times New Roman" w:cs="Times New Roman"/>
      <w:sz w:val="26"/>
      <w:szCs w:val="26"/>
    </w:rPr>
  </w:style>
  <w:style w:type="paragraph" w:styleId="HTML">
    <w:name w:val="HTML Preformatted"/>
    <w:basedOn w:val="a2"/>
    <w:link w:val="HTML0"/>
    <w:uiPriority w:val="99"/>
    <w:rsid w:val="00D6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kern w:val="0"/>
      <w:lang w:eastAsia="en-US"/>
    </w:rPr>
  </w:style>
  <w:style w:type="character" w:customStyle="1" w:styleId="HTML0">
    <w:name w:val="Стандартный HTML Знак"/>
    <w:basedOn w:val="a3"/>
    <w:link w:val="HTML"/>
    <w:uiPriority w:val="99"/>
    <w:rsid w:val="00D65945"/>
    <w:rPr>
      <w:rFonts w:ascii="Courier New" w:eastAsia="Times New Roman" w:hAnsi="Courier New" w:cs="Times New Roman"/>
      <w:sz w:val="20"/>
      <w:szCs w:val="20"/>
    </w:rPr>
  </w:style>
  <w:style w:type="paragraph" w:customStyle="1" w:styleId="222">
    <w:name w:val="222"/>
    <w:basedOn w:val="a2"/>
    <w:rsid w:val="00D65945"/>
    <w:pPr>
      <w:widowControl/>
      <w:autoSpaceDE/>
      <w:ind w:left="851"/>
    </w:pPr>
    <w:rPr>
      <w:rFonts w:ascii="Times New Roman CYR" w:hAnsi="Times New Roman CYR" w:cs="Times New Roman CYR"/>
      <w:kern w:val="0"/>
      <w:lang w:eastAsia="ru-RU"/>
    </w:rPr>
  </w:style>
  <w:style w:type="paragraph" w:customStyle="1" w:styleId="affff6">
    <w:name w:val="Подраздел"/>
    <w:basedOn w:val="a2"/>
    <w:semiHidden/>
    <w:rsid w:val="00D65945"/>
    <w:pPr>
      <w:widowControl/>
      <w:suppressAutoHyphens/>
      <w:autoSpaceDE/>
      <w:spacing w:before="240" w:after="120"/>
      <w:jc w:val="center"/>
    </w:pPr>
    <w:rPr>
      <w:rFonts w:ascii="TimesDL" w:hAnsi="TimesDL" w:cs="TimesDL"/>
      <w:b/>
      <w:bCs/>
      <w:smallCaps/>
      <w:spacing w:val="-2"/>
      <w:kern w:val="0"/>
      <w:sz w:val="24"/>
      <w:szCs w:val="24"/>
      <w:lang w:eastAsia="ru-RU"/>
    </w:rPr>
  </w:style>
  <w:style w:type="paragraph" w:customStyle="1" w:styleId="212">
    <w:name w:val="Основной текст с отступом 21"/>
    <w:basedOn w:val="a2"/>
    <w:rsid w:val="00D65945"/>
    <w:pPr>
      <w:widowControl/>
      <w:overflowPunct w:val="0"/>
      <w:autoSpaceDN w:val="0"/>
      <w:adjustRightInd w:val="0"/>
      <w:ind w:firstLine="567"/>
      <w:jc w:val="both"/>
      <w:textAlignment w:val="baseline"/>
    </w:pPr>
    <w:rPr>
      <w:kern w:val="0"/>
      <w:sz w:val="24"/>
      <w:szCs w:val="24"/>
      <w:lang w:val="en-US" w:eastAsia="ru-RU"/>
    </w:rPr>
  </w:style>
  <w:style w:type="character" w:customStyle="1" w:styleId="spanheaderlot21">
    <w:name w:val="span_header_lot_21"/>
    <w:rsid w:val="00D65945"/>
    <w:rPr>
      <w:rFonts w:cs="Times New Roman"/>
      <w:b/>
      <w:bCs/>
      <w:sz w:val="20"/>
      <w:szCs w:val="20"/>
    </w:rPr>
  </w:style>
  <w:style w:type="paragraph" w:styleId="28">
    <w:name w:val="List Bullet 2"/>
    <w:basedOn w:val="a2"/>
    <w:autoRedefine/>
    <w:rsid w:val="00D65945"/>
    <w:pPr>
      <w:widowControl/>
      <w:tabs>
        <w:tab w:val="num" w:pos="643"/>
      </w:tabs>
      <w:autoSpaceDE/>
      <w:spacing w:after="60"/>
      <w:ind w:left="643" w:hanging="360"/>
      <w:jc w:val="both"/>
    </w:pPr>
    <w:rPr>
      <w:kern w:val="0"/>
      <w:sz w:val="24"/>
      <w:szCs w:val="24"/>
      <w:lang w:eastAsia="ru-RU"/>
    </w:rPr>
  </w:style>
  <w:style w:type="paragraph" w:styleId="3f">
    <w:name w:val="List Bullet 3"/>
    <w:basedOn w:val="a2"/>
    <w:autoRedefine/>
    <w:rsid w:val="00D65945"/>
    <w:pPr>
      <w:widowControl/>
      <w:tabs>
        <w:tab w:val="num" w:pos="926"/>
      </w:tabs>
      <w:autoSpaceDE/>
      <w:spacing w:after="60"/>
      <w:ind w:left="926" w:hanging="360"/>
      <w:jc w:val="both"/>
    </w:pPr>
    <w:rPr>
      <w:kern w:val="0"/>
      <w:sz w:val="24"/>
      <w:szCs w:val="24"/>
      <w:lang w:eastAsia="ru-RU"/>
    </w:rPr>
  </w:style>
  <w:style w:type="paragraph" w:styleId="affff7">
    <w:name w:val="List Number"/>
    <w:basedOn w:val="a2"/>
    <w:rsid w:val="00D65945"/>
    <w:pPr>
      <w:widowControl/>
      <w:tabs>
        <w:tab w:val="num" w:pos="360"/>
      </w:tabs>
      <w:autoSpaceDE/>
      <w:spacing w:after="60"/>
      <w:ind w:left="360" w:hanging="360"/>
      <w:jc w:val="both"/>
    </w:pPr>
    <w:rPr>
      <w:kern w:val="0"/>
      <w:sz w:val="24"/>
      <w:szCs w:val="24"/>
      <w:lang w:eastAsia="ru-RU"/>
    </w:rPr>
  </w:style>
  <w:style w:type="paragraph" w:styleId="affff8">
    <w:name w:val="Note Heading"/>
    <w:basedOn w:val="a2"/>
    <w:next w:val="a2"/>
    <w:link w:val="affff9"/>
    <w:rsid w:val="00D65945"/>
    <w:pPr>
      <w:widowControl/>
      <w:autoSpaceDE/>
      <w:spacing w:after="60"/>
      <w:jc w:val="both"/>
    </w:pPr>
    <w:rPr>
      <w:kern w:val="0"/>
      <w:sz w:val="24"/>
      <w:szCs w:val="24"/>
      <w:lang w:eastAsia="en-US"/>
    </w:rPr>
  </w:style>
  <w:style w:type="character" w:customStyle="1" w:styleId="affff9">
    <w:name w:val="Заголовок записки Знак"/>
    <w:basedOn w:val="a3"/>
    <w:link w:val="affff8"/>
    <w:rsid w:val="00D65945"/>
    <w:rPr>
      <w:rFonts w:ascii="Times New Roman" w:eastAsia="Times New Roman" w:hAnsi="Times New Roman" w:cs="Times New Roman"/>
      <w:sz w:val="24"/>
      <w:szCs w:val="24"/>
    </w:rPr>
  </w:style>
  <w:style w:type="paragraph" w:customStyle="1" w:styleId="Style1">
    <w:name w:val="Style1"/>
    <w:basedOn w:val="a2"/>
    <w:rsid w:val="00D65945"/>
    <w:pPr>
      <w:widowControl/>
      <w:tabs>
        <w:tab w:val="num" w:pos="540"/>
      </w:tabs>
      <w:autoSpaceDE/>
      <w:spacing w:before="480" w:after="240"/>
      <w:ind w:left="540" w:hanging="540"/>
      <w:jc w:val="center"/>
    </w:pPr>
    <w:rPr>
      <w:rFonts w:ascii="Arial" w:hAnsi="Arial" w:cs="Arial"/>
      <w:b/>
      <w:bCs/>
      <w:kern w:val="0"/>
      <w:sz w:val="24"/>
      <w:szCs w:val="24"/>
      <w:lang w:eastAsia="ru-RU"/>
    </w:rPr>
  </w:style>
  <w:style w:type="paragraph" w:customStyle="1" w:styleId="Simlple">
    <w:name w:val="Simlple"/>
    <w:basedOn w:val="a2"/>
    <w:rsid w:val="00D65945"/>
    <w:pPr>
      <w:widowControl/>
      <w:autoSpaceDE/>
      <w:spacing w:before="60" w:after="60"/>
      <w:ind w:firstLine="284"/>
      <w:jc w:val="both"/>
    </w:pPr>
    <w:rPr>
      <w:rFonts w:ascii="Arial" w:hAnsi="Arial" w:cs="Arial"/>
      <w:kern w:val="0"/>
      <w:lang w:eastAsia="ru-RU"/>
    </w:rPr>
  </w:style>
  <w:style w:type="paragraph" w:customStyle="1" w:styleId="Style2">
    <w:name w:val="Style2"/>
    <w:basedOn w:val="Simlple"/>
    <w:rsid w:val="00D65945"/>
    <w:pPr>
      <w:tabs>
        <w:tab w:val="num" w:pos="720"/>
      </w:tabs>
    </w:pPr>
  </w:style>
  <w:style w:type="paragraph" w:customStyle="1" w:styleId="Style3">
    <w:name w:val="Style3"/>
    <w:basedOn w:val="Simlple"/>
    <w:next w:val="Simlple"/>
    <w:rsid w:val="00D65945"/>
    <w:pPr>
      <w:tabs>
        <w:tab w:val="num" w:pos="720"/>
      </w:tabs>
      <w:ind w:firstLine="567"/>
    </w:pPr>
  </w:style>
  <w:style w:type="paragraph" w:styleId="1f3">
    <w:name w:val="index 1"/>
    <w:basedOn w:val="a2"/>
    <w:next w:val="a2"/>
    <w:autoRedefine/>
    <w:rsid w:val="00D65945"/>
    <w:pPr>
      <w:widowControl/>
      <w:autoSpaceDE/>
      <w:ind w:left="200" w:hanging="200"/>
    </w:pPr>
    <w:rPr>
      <w:kern w:val="0"/>
      <w:lang w:eastAsia="ru-RU"/>
    </w:rPr>
  </w:style>
  <w:style w:type="character" w:customStyle="1" w:styleId="3f0">
    <w:name w:val="Знак Знак3"/>
    <w:rsid w:val="00D65945"/>
    <w:rPr>
      <w:rFonts w:cs="Times New Roman"/>
      <w:b/>
      <w:bCs/>
      <w:i/>
      <w:iCs/>
      <w:snapToGrid w:val="0"/>
      <w:sz w:val="28"/>
      <w:szCs w:val="28"/>
    </w:rPr>
  </w:style>
  <w:style w:type="paragraph" w:customStyle="1" w:styleId="bulletin">
    <w:name w:val="bulletin"/>
    <w:basedOn w:val="25"/>
    <w:rsid w:val="00D65945"/>
    <w:pPr>
      <w:spacing w:after="0" w:line="240" w:lineRule="auto"/>
      <w:ind w:left="0"/>
    </w:pPr>
    <w:rPr>
      <w:sz w:val="22"/>
      <w:szCs w:val="22"/>
      <w:lang w:eastAsia="en-US"/>
    </w:rPr>
  </w:style>
  <w:style w:type="paragraph" w:customStyle="1" w:styleId="ListBul2">
    <w:name w:val="ListBul2"/>
    <w:basedOn w:val="afffd"/>
    <w:rsid w:val="00D659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D65945"/>
    <w:pPr>
      <w:widowControl/>
      <w:autoSpaceDE/>
    </w:pPr>
    <w:rPr>
      <w:rFonts w:ascii="Times New Roman CYR" w:hAnsi="Times New Roman CYR" w:cs="Times New Roman CYR"/>
      <w:b/>
      <w:bCs/>
      <w:kern w:val="0"/>
      <w:lang w:eastAsia="ru-RU"/>
    </w:rPr>
  </w:style>
  <w:style w:type="character" w:customStyle="1" w:styleId="54">
    <w:name w:val="Знак Знак5"/>
    <w:rsid w:val="00D65945"/>
    <w:rPr>
      <w:rFonts w:cs="Times New Roman"/>
      <w:sz w:val="24"/>
      <w:szCs w:val="24"/>
    </w:rPr>
  </w:style>
  <w:style w:type="character" w:customStyle="1" w:styleId="44">
    <w:name w:val="Знак Знак4"/>
    <w:rsid w:val="00D65945"/>
    <w:rPr>
      <w:rFonts w:cs="Times New Roman"/>
      <w:b/>
      <w:bCs/>
      <w:sz w:val="28"/>
      <w:szCs w:val="28"/>
    </w:rPr>
  </w:style>
  <w:style w:type="paragraph" w:styleId="affffa">
    <w:name w:val="Body Text First Indent"/>
    <w:basedOn w:val="a8"/>
    <w:link w:val="affffb"/>
    <w:rsid w:val="00D65945"/>
    <w:pPr>
      <w:spacing w:before="0" w:after="120"/>
      <w:ind w:firstLine="210"/>
      <w:jc w:val="left"/>
    </w:pPr>
    <w:rPr>
      <w:bCs w:val="0"/>
      <w:iCs w:val="0"/>
      <w:kern w:val="0"/>
      <w:sz w:val="20"/>
      <w:szCs w:val="20"/>
      <w:lang w:eastAsia="ru-RU"/>
    </w:rPr>
  </w:style>
  <w:style w:type="character" w:customStyle="1" w:styleId="affffb">
    <w:name w:val="Красная строка Знак"/>
    <w:basedOn w:val="aa"/>
    <w:link w:val="affffa"/>
    <w:rsid w:val="00D65945"/>
    <w:rPr>
      <w:rFonts w:ascii="Times New Roman" w:eastAsia="Times New Roman" w:hAnsi="Times New Roman" w:cs="Times New Roman"/>
      <w:bCs w:val="0"/>
      <w:iCs w:val="0"/>
      <w:kern w:val="1"/>
      <w:sz w:val="20"/>
      <w:szCs w:val="20"/>
      <w:lang w:eastAsia="ru-RU"/>
    </w:rPr>
  </w:style>
  <w:style w:type="paragraph" w:styleId="29">
    <w:name w:val="Body Text First Indent 2"/>
    <w:basedOn w:val="af2"/>
    <w:link w:val="2a"/>
    <w:rsid w:val="00D65945"/>
    <w:pPr>
      <w:tabs>
        <w:tab w:val="num" w:pos="0"/>
      </w:tabs>
      <w:ind w:firstLine="210"/>
    </w:pPr>
    <w:rPr>
      <w:sz w:val="20"/>
      <w:szCs w:val="20"/>
      <w:lang w:val="en-GB"/>
    </w:rPr>
  </w:style>
  <w:style w:type="character" w:customStyle="1" w:styleId="2a">
    <w:name w:val="Красная строка 2 Знак"/>
    <w:basedOn w:val="af3"/>
    <w:link w:val="29"/>
    <w:rsid w:val="00D65945"/>
    <w:rPr>
      <w:rFonts w:ascii="Times New Roman" w:eastAsia="Times New Roman" w:hAnsi="Times New Roman" w:cs="Times New Roman"/>
      <w:sz w:val="20"/>
      <w:szCs w:val="20"/>
      <w:lang w:val="en-GB" w:eastAsia="ru-RU"/>
    </w:rPr>
  </w:style>
  <w:style w:type="paragraph" w:customStyle="1" w:styleId="2b">
    <w:name w:val="ШТ Назв.2"/>
    <w:basedOn w:val="a2"/>
    <w:rsid w:val="00D65945"/>
    <w:pPr>
      <w:widowControl/>
      <w:autoSpaceDE/>
      <w:spacing w:before="60"/>
      <w:jc w:val="center"/>
    </w:pPr>
    <w:rPr>
      <w:b/>
      <w:bCs/>
      <w:noProof/>
      <w:kern w:val="0"/>
      <w:sz w:val="24"/>
      <w:szCs w:val="24"/>
      <w:lang w:val="en-US" w:eastAsia="en-US"/>
    </w:rPr>
  </w:style>
  <w:style w:type="character" w:customStyle="1" w:styleId="2c">
    <w:name w:val="Знак2 Знак Знак"/>
    <w:rsid w:val="00D65945"/>
    <w:rPr>
      <w:rFonts w:cs="Times New Roman"/>
      <w:sz w:val="24"/>
      <w:szCs w:val="24"/>
    </w:rPr>
  </w:style>
  <w:style w:type="paragraph" w:customStyle="1" w:styleId="style4">
    <w:name w:val="style4"/>
    <w:basedOn w:val="a2"/>
    <w:rsid w:val="00D65945"/>
    <w:pPr>
      <w:widowControl/>
      <w:autoSpaceDE/>
      <w:spacing w:before="100" w:beforeAutospacing="1" w:after="100" w:afterAutospacing="1"/>
    </w:pPr>
    <w:rPr>
      <w:kern w:val="0"/>
      <w:sz w:val="24"/>
      <w:szCs w:val="24"/>
      <w:lang w:eastAsia="ru-RU"/>
    </w:rPr>
  </w:style>
  <w:style w:type="character" w:customStyle="1" w:styleId="BodyTextIndentChar1">
    <w:name w:val="Body Text Indent Char1"/>
    <w:locked/>
    <w:rsid w:val="00D65945"/>
    <w:rPr>
      <w:rFonts w:cs="Times New Roman"/>
      <w:lang w:val="ru-RU" w:eastAsia="ru-RU"/>
    </w:rPr>
  </w:style>
  <w:style w:type="character" w:customStyle="1" w:styleId="text">
    <w:name w:val="text"/>
    <w:rsid w:val="00D65945"/>
    <w:rPr>
      <w:rFonts w:cs="Times New Roman"/>
    </w:rPr>
  </w:style>
  <w:style w:type="character" w:customStyle="1" w:styleId="64">
    <w:name w:val="Знак Знак6"/>
    <w:locked/>
    <w:rsid w:val="00D65945"/>
    <w:rPr>
      <w:rFonts w:cs="Times New Roman"/>
      <w:sz w:val="24"/>
      <w:szCs w:val="24"/>
      <w:lang w:val="ru-RU" w:eastAsia="ru-RU"/>
    </w:rPr>
  </w:style>
  <w:style w:type="character" w:customStyle="1" w:styleId="2d">
    <w:name w:val="Знак Знак2"/>
    <w:locked/>
    <w:rsid w:val="00D65945"/>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D65945"/>
    <w:rPr>
      <w:rFonts w:cs="Times New Roman"/>
      <w:b/>
      <w:bCs/>
      <w:i/>
      <w:iCs/>
      <w:snapToGrid w:val="0"/>
      <w:sz w:val="28"/>
      <w:szCs w:val="28"/>
      <w:lang w:val="ru-RU" w:eastAsia="ru-RU"/>
    </w:rPr>
  </w:style>
  <w:style w:type="character" w:customStyle="1" w:styleId="213">
    <w:name w:val="Знак2 Знак Знак1"/>
    <w:locked/>
    <w:rsid w:val="00D65945"/>
    <w:rPr>
      <w:rFonts w:cs="Times New Roman"/>
      <w:sz w:val="24"/>
      <w:szCs w:val="24"/>
      <w:lang w:val="ru-RU" w:eastAsia="ru-RU"/>
    </w:rPr>
  </w:style>
  <w:style w:type="character" w:customStyle="1" w:styleId="710">
    <w:name w:val="Знак Знак71"/>
    <w:locked/>
    <w:rsid w:val="00D65945"/>
    <w:rPr>
      <w:rFonts w:cs="Times New Roman"/>
      <w:b/>
      <w:bCs/>
      <w:i/>
      <w:iCs/>
      <w:snapToGrid w:val="0"/>
      <w:sz w:val="24"/>
      <w:szCs w:val="24"/>
      <w:lang w:val="ru-RU" w:eastAsia="ru-RU"/>
    </w:rPr>
  </w:style>
  <w:style w:type="character" w:customStyle="1" w:styleId="312">
    <w:name w:val="Знак Знак31"/>
    <w:rsid w:val="00D65945"/>
    <w:rPr>
      <w:rFonts w:cs="Times New Roman"/>
      <w:b/>
      <w:bCs/>
      <w:i/>
      <w:iCs/>
      <w:snapToGrid w:val="0"/>
      <w:sz w:val="28"/>
      <w:szCs w:val="28"/>
    </w:rPr>
  </w:style>
  <w:style w:type="character" w:customStyle="1" w:styleId="510">
    <w:name w:val="Знак Знак51"/>
    <w:rsid w:val="00D65945"/>
    <w:rPr>
      <w:rFonts w:cs="Times New Roman"/>
      <w:sz w:val="24"/>
      <w:szCs w:val="24"/>
    </w:rPr>
  </w:style>
  <w:style w:type="character" w:customStyle="1" w:styleId="410">
    <w:name w:val="Знак Знак41"/>
    <w:rsid w:val="00D65945"/>
    <w:rPr>
      <w:rFonts w:cs="Times New Roman"/>
      <w:b/>
      <w:bCs/>
      <w:sz w:val="28"/>
      <w:szCs w:val="28"/>
    </w:rPr>
  </w:style>
  <w:style w:type="character" w:customStyle="1" w:styleId="223">
    <w:name w:val="Знак2 Знак Знак2"/>
    <w:rsid w:val="00D65945"/>
    <w:rPr>
      <w:rFonts w:cs="Times New Roman"/>
      <w:sz w:val="24"/>
      <w:szCs w:val="24"/>
    </w:rPr>
  </w:style>
  <w:style w:type="paragraph" w:customStyle="1" w:styleId="desc2">
    <w:name w:val="desc2"/>
    <w:basedOn w:val="a2"/>
    <w:rsid w:val="00D65945"/>
    <w:pPr>
      <w:widowControl/>
      <w:autoSpaceDE/>
      <w:spacing w:before="100" w:beforeAutospacing="1" w:after="100" w:afterAutospacing="1"/>
    </w:pPr>
    <w:rPr>
      <w:kern w:val="0"/>
      <w:sz w:val="24"/>
      <w:szCs w:val="24"/>
      <w:lang w:eastAsia="ru-RU"/>
    </w:rPr>
  </w:style>
  <w:style w:type="character" w:customStyle="1" w:styleId="ter">
    <w:name w:val="ter"/>
    <w:rsid w:val="00D65945"/>
    <w:rPr>
      <w:rFonts w:cs="Times New Roman"/>
    </w:rPr>
  </w:style>
  <w:style w:type="character" w:customStyle="1" w:styleId="nobr">
    <w:name w:val="nobr"/>
    <w:rsid w:val="00D65945"/>
    <w:rPr>
      <w:rFonts w:cs="Times New Roman"/>
    </w:rPr>
  </w:style>
  <w:style w:type="character" w:customStyle="1" w:styleId="2110">
    <w:name w:val="Знак2 Знак Знак11"/>
    <w:rsid w:val="00D65945"/>
    <w:rPr>
      <w:rFonts w:cs="Times New Roman"/>
      <w:sz w:val="24"/>
      <w:szCs w:val="24"/>
      <w:lang w:val="ru-RU" w:eastAsia="ru-RU"/>
    </w:rPr>
  </w:style>
  <w:style w:type="paragraph" w:customStyle="1" w:styleId="112">
    <w:name w:val="Обычный + 11 пт"/>
    <w:aliases w:val="полужирный,Серый 100%"/>
    <w:basedOn w:val="a2"/>
    <w:rsid w:val="00D65945"/>
    <w:pPr>
      <w:widowControl/>
      <w:autoSpaceDE/>
      <w:jc w:val="center"/>
      <w:outlineLvl w:val="1"/>
    </w:pPr>
    <w:rPr>
      <w:b/>
      <w:bCs/>
      <w:color w:val="333333"/>
      <w:kern w:val="0"/>
      <w:sz w:val="22"/>
      <w:szCs w:val="22"/>
      <w:lang w:eastAsia="ru-RU"/>
    </w:rPr>
  </w:style>
  <w:style w:type="character" w:customStyle="1" w:styleId="120">
    <w:name w:val="Знак Знак12"/>
    <w:locked/>
    <w:rsid w:val="00D65945"/>
    <w:rPr>
      <w:rFonts w:ascii="Arial" w:hAnsi="Arial" w:cs="Arial"/>
      <w:b/>
      <w:bCs/>
      <w:kern w:val="32"/>
      <w:sz w:val="32"/>
      <w:szCs w:val="32"/>
      <w:lang w:val="ru-RU" w:eastAsia="ru-RU"/>
    </w:rPr>
  </w:style>
  <w:style w:type="character" w:customStyle="1" w:styleId="113">
    <w:name w:val="Знак Знак11"/>
    <w:locked/>
    <w:rsid w:val="00D65945"/>
    <w:rPr>
      <w:rFonts w:ascii="Arial" w:hAnsi="Arial" w:cs="Arial"/>
      <w:b/>
      <w:bCs/>
      <w:i/>
      <w:iCs/>
      <w:sz w:val="28"/>
      <w:szCs w:val="28"/>
      <w:lang w:val="ru-RU" w:eastAsia="ru-RU"/>
    </w:rPr>
  </w:style>
  <w:style w:type="character" w:customStyle="1" w:styleId="100">
    <w:name w:val="Знак Знак10"/>
    <w:rsid w:val="00D65945"/>
    <w:rPr>
      <w:rFonts w:ascii="Arial" w:hAnsi="Arial" w:cs="Arial"/>
      <w:b/>
      <w:bCs/>
      <w:sz w:val="26"/>
      <w:szCs w:val="26"/>
      <w:lang w:val="ru-RU" w:eastAsia="ru-RU"/>
    </w:rPr>
  </w:style>
  <w:style w:type="character" w:customStyle="1" w:styleId="label">
    <w:name w:val="label"/>
    <w:rsid w:val="00D65945"/>
    <w:rPr>
      <w:rFonts w:cs="Times New Roman"/>
    </w:rPr>
  </w:style>
  <w:style w:type="paragraph" w:customStyle="1" w:styleId="affffd">
    <w:name w:val="Обычный.Нормальный абзац"/>
    <w:rsid w:val="00D659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D65945"/>
    <w:pPr>
      <w:widowControl/>
      <w:suppressAutoHyphens/>
      <w:autoSpaceDE/>
      <w:ind w:left="426"/>
    </w:pPr>
    <w:rPr>
      <w:kern w:val="0"/>
      <w:sz w:val="24"/>
      <w:szCs w:val="24"/>
    </w:rPr>
  </w:style>
  <w:style w:type="paragraph" w:customStyle="1" w:styleId="Heading">
    <w:name w:val="Heading"/>
    <w:rsid w:val="00D65945"/>
    <w:pPr>
      <w:spacing w:after="0" w:line="240" w:lineRule="auto"/>
    </w:pPr>
    <w:rPr>
      <w:rFonts w:ascii="Arial" w:eastAsia="Times New Roman" w:hAnsi="Arial" w:cs="Arial"/>
      <w:b/>
      <w:bCs/>
      <w:lang w:eastAsia="ru-RU"/>
    </w:rPr>
  </w:style>
  <w:style w:type="paragraph" w:customStyle="1" w:styleId="Char">
    <w:name w:val="Char Знак Знак"/>
    <w:basedOn w:val="a2"/>
    <w:rsid w:val="00D65945"/>
    <w:pPr>
      <w:autoSpaceDE/>
      <w:adjustRightInd w:val="0"/>
      <w:spacing w:after="160" w:line="240" w:lineRule="exact"/>
      <w:jc w:val="right"/>
    </w:pPr>
    <w:rPr>
      <w:rFonts w:ascii="Arial" w:hAnsi="Arial" w:cs="Arial"/>
      <w:kern w:val="0"/>
      <w:lang w:val="en-GB" w:eastAsia="en-US"/>
    </w:rPr>
  </w:style>
  <w:style w:type="character" w:customStyle="1" w:styleId="ConsPlusNonformat0">
    <w:name w:val="ConsPlusNonformat Знак"/>
    <w:link w:val="ConsPlusNonformat"/>
    <w:rsid w:val="00D65945"/>
    <w:rPr>
      <w:rFonts w:ascii="Courier New" w:eastAsia="Times New Roman" w:hAnsi="Courier New" w:cs="Courier New"/>
      <w:sz w:val="20"/>
      <w:szCs w:val="20"/>
      <w:lang w:eastAsia="ru-RU"/>
    </w:rPr>
  </w:style>
  <w:style w:type="paragraph" w:customStyle="1" w:styleId="ConsPlusTitle">
    <w:name w:val="ConsPlusTitle"/>
    <w:rsid w:val="00D659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659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2"/>
    <w:rsid w:val="00D65945"/>
    <w:pPr>
      <w:widowControl/>
      <w:autoSpaceDE/>
      <w:spacing w:after="200" w:line="276" w:lineRule="auto"/>
      <w:ind w:left="720"/>
    </w:pPr>
    <w:rPr>
      <w:rFonts w:ascii="Calibri" w:hAnsi="Calibri" w:cs="Calibri"/>
      <w:kern w:val="0"/>
      <w:sz w:val="22"/>
      <w:szCs w:val="22"/>
      <w:lang w:eastAsia="ru-RU"/>
    </w:rPr>
  </w:style>
  <w:style w:type="paragraph" w:customStyle="1" w:styleId="Style9">
    <w:name w:val="Style9"/>
    <w:basedOn w:val="a2"/>
    <w:rsid w:val="00D65945"/>
    <w:pPr>
      <w:autoSpaceDN w:val="0"/>
      <w:adjustRightInd w:val="0"/>
    </w:pPr>
    <w:rPr>
      <w:rFonts w:eastAsia="Calibri"/>
      <w:kern w:val="0"/>
      <w:sz w:val="24"/>
      <w:szCs w:val="24"/>
      <w:lang w:eastAsia="ru-RU"/>
    </w:rPr>
  </w:style>
  <w:style w:type="character" w:customStyle="1" w:styleId="affffe">
    <w:name w:val="Гипертекстовая ссылка"/>
    <w:uiPriority w:val="99"/>
    <w:rsid w:val="00D65945"/>
    <w:rPr>
      <w:color w:val="106BBE"/>
    </w:rPr>
  </w:style>
  <w:style w:type="paragraph" w:customStyle="1" w:styleId="afffff">
    <w:name w:val="Комментарий"/>
    <w:basedOn w:val="a2"/>
    <w:next w:val="a2"/>
    <w:uiPriority w:val="99"/>
    <w:rsid w:val="00D65945"/>
    <w:pPr>
      <w:widowControl/>
      <w:autoSpaceDN w:val="0"/>
      <w:adjustRightInd w:val="0"/>
      <w:spacing w:before="75"/>
      <w:ind w:left="170"/>
      <w:jc w:val="both"/>
    </w:pPr>
    <w:rPr>
      <w:rFonts w:ascii="Arial" w:hAnsi="Arial" w:cs="Arial"/>
      <w:color w:val="353842"/>
      <w:kern w:val="0"/>
      <w:sz w:val="24"/>
      <w:szCs w:val="24"/>
      <w:shd w:val="clear" w:color="auto" w:fill="F0F0F0"/>
      <w:lang w:eastAsia="ru-RU"/>
    </w:rPr>
  </w:style>
  <w:style w:type="paragraph" w:customStyle="1" w:styleId="afffff0">
    <w:name w:val="Информация об изменениях документа"/>
    <w:basedOn w:val="afffff"/>
    <w:next w:val="a2"/>
    <w:uiPriority w:val="99"/>
    <w:rsid w:val="00D65945"/>
    <w:rPr>
      <w:i/>
      <w:iCs/>
    </w:rPr>
  </w:style>
  <w:style w:type="paragraph" w:styleId="2f">
    <w:name w:val="List 2"/>
    <w:basedOn w:val="a2"/>
    <w:rsid w:val="00D65945"/>
    <w:pPr>
      <w:widowControl/>
      <w:autoSpaceDE/>
      <w:ind w:left="566" w:hanging="283"/>
      <w:contextualSpacing/>
    </w:pPr>
    <w:rPr>
      <w:kern w:val="0"/>
      <w:sz w:val="24"/>
      <w:szCs w:val="24"/>
      <w:lang w:eastAsia="ru-RU"/>
    </w:rPr>
  </w:style>
  <w:style w:type="paragraph" w:customStyle="1" w:styleId="a">
    <w:name w:val="Пункты"/>
    <w:basedOn w:val="21"/>
    <w:link w:val="afffff1"/>
    <w:qFormat/>
    <w:rsid w:val="00D65945"/>
    <w:pPr>
      <w:numPr>
        <w:ilvl w:val="1"/>
        <w:numId w:val="10"/>
      </w:numPr>
      <w:tabs>
        <w:tab w:val="left" w:pos="1134"/>
      </w:tabs>
      <w:spacing w:before="120"/>
      <w:ind w:left="0" w:firstLine="567"/>
      <w:jc w:val="both"/>
    </w:pPr>
    <w:rPr>
      <w:rFonts w:eastAsia="Calibri"/>
      <w:b w:val="0"/>
      <w:iCs/>
      <w:color w:val="000000"/>
      <w:szCs w:val="28"/>
      <w:lang w:eastAsia="en-US"/>
    </w:rPr>
  </w:style>
  <w:style w:type="character" w:customStyle="1" w:styleId="afffff1">
    <w:name w:val="Пункты Знак"/>
    <w:link w:val="a"/>
    <w:rsid w:val="00D65945"/>
    <w:rPr>
      <w:rFonts w:ascii="Times New Roman" w:eastAsia="Calibri" w:hAnsi="Times New Roman" w:cs="Times New Roman"/>
      <w:bCs/>
      <w:iCs/>
      <w:color w:val="000000"/>
      <w:sz w:val="24"/>
      <w:szCs w:val="28"/>
    </w:rPr>
  </w:style>
  <w:style w:type="character" w:customStyle="1" w:styleId="3f1">
    <w:name w:val="Заголовок 3 со списком Знак"/>
    <w:rsid w:val="00D65945"/>
    <w:rPr>
      <w:rFonts w:ascii="Arial" w:hAnsi="Arial" w:cs="Arial"/>
      <w:b/>
      <w:bCs/>
      <w:sz w:val="24"/>
      <w:szCs w:val="26"/>
    </w:rPr>
  </w:style>
  <w:style w:type="paragraph" w:customStyle="1" w:styleId="afffff2">
    <w:name w:val="АД_Нумерованный подпункт"/>
    <w:basedOn w:val="a2"/>
    <w:link w:val="afffff3"/>
    <w:qFormat/>
    <w:rsid w:val="00D65945"/>
    <w:pPr>
      <w:widowControl/>
      <w:numPr>
        <w:ilvl w:val="2"/>
      </w:numPr>
      <w:tabs>
        <w:tab w:val="left" w:pos="720"/>
      </w:tabs>
      <w:autoSpaceDE/>
      <w:ind w:left="720" w:hanging="720"/>
      <w:jc w:val="both"/>
    </w:pPr>
    <w:rPr>
      <w:kern w:val="0"/>
      <w:sz w:val="24"/>
      <w:szCs w:val="24"/>
      <w:lang w:eastAsia="en-US"/>
    </w:rPr>
  </w:style>
  <w:style w:type="character" w:customStyle="1" w:styleId="afffff3">
    <w:name w:val="АД_Нумерованный подпункт Знак"/>
    <w:link w:val="afffff2"/>
    <w:rsid w:val="00D65945"/>
    <w:rPr>
      <w:rFonts w:ascii="Times New Roman" w:eastAsia="Times New Roman" w:hAnsi="Times New Roman" w:cs="Times New Roman"/>
      <w:sz w:val="24"/>
      <w:szCs w:val="24"/>
    </w:rPr>
  </w:style>
  <w:style w:type="paragraph" w:customStyle="1" w:styleId="afffff4">
    <w:name w:val="АД_Основной текст"/>
    <w:basedOn w:val="a2"/>
    <w:qFormat/>
    <w:rsid w:val="00D65945"/>
    <w:pPr>
      <w:widowControl/>
      <w:autoSpaceDE/>
      <w:ind w:firstLine="567"/>
      <w:jc w:val="both"/>
    </w:pPr>
    <w:rPr>
      <w:kern w:val="0"/>
      <w:sz w:val="24"/>
      <w:szCs w:val="24"/>
      <w:lang w:eastAsia="en-US"/>
    </w:rPr>
  </w:style>
  <w:style w:type="paragraph" w:customStyle="1" w:styleId="45">
    <w:name w:val="АД_Нумерованный подпункт 4 уровня"/>
    <w:basedOn w:val="afffff2"/>
    <w:qFormat/>
    <w:rsid w:val="00D65945"/>
    <w:pPr>
      <w:numPr>
        <w:ilvl w:val="0"/>
      </w:numPr>
      <w:tabs>
        <w:tab w:val="clear" w:pos="720"/>
        <w:tab w:val="num" w:pos="993"/>
      </w:tabs>
      <w:ind w:left="993" w:hanging="993"/>
    </w:pPr>
  </w:style>
  <w:style w:type="character" w:customStyle="1" w:styleId="hilite">
    <w:name w:val="hilite"/>
    <w:rsid w:val="00D65945"/>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D65945"/>
    <w:rPr>
      <w:rFonts w:ascii="Cambria" w:eastAsia="Times New Roman" w:hAnsi="Cambria" w:cs="Times New Roman"/>
      <w:b/>
      <w:bCs/>
      <w:color w:val="4F81BD"/>
      <w:sz w:val="26"/>
      <w:szCs w:val="26"/>
    </w:rPr>
  </w:style>
  <w:style w:type="character" w:customStyle="1" w:styleId="411">
    <w:name w:val="Заголовок 4 Знак1"/>
    <w:aliases w:val="Параграф Знак1"/>
    <w:semiHidden/>
    <w:rsid w:val="00D65945"/>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D65945"/>
    <w:rPr>
      <w:rFonts w:ascii="Cambria" w:eastAsia="Times New Roman" w:hAnsi="Cambria" w:cs="Times New Roman"/>
      <w:color w:val="243F60"/>
      <w:sz w:val="24"/>
      <w:szCs w:val="24"/>
    </w:rPr>
  </w:style>
  <w:style w:type="character" w:customStyle="1" w:styleId="1f4">
    <w:name w:val="Основной текст Знак1"/>
    <w:aliases w:val="Список 1 Знак1,Body Text Char Знак1"/>
    <w:semiHidden/>
    <w:rsid w:val="00D65945"/>
    <w:rPr>
      <w:sz w:val="24"/>
      <w:szCs w:val="24"/>
    </w:rPr>
  </w:style>
  <w:style w:type="character" w:customStyle="1" w:styleId="1f5">
    <w:name w:val="Основной текст с отступом Знак1"/>
    <w:aliases w:val="текст Знак1"/>
    <w:semiHidden/>
    <w:rsid w:val="00D65945"/>
    <w:rPr>
      <w:sz w:val="24"/>
      <w:szCs w:val="24"/>
    </w:rPr>
  </w:style>
  <w:style w:type="character" w:customStyle="1" w:styleId="313">
    <w:name w:val="Основной текст с отступом 3 Знак1"/>
    <w:aliases w:val="Знак2 Знак1"/>
    <w:semiHidden/>
    <w:rsid w:val="00D65945"/>
    <w:rPr>
      <w:sz w:val="16"/>
      <w:szCs w:val="16"/>
    </w:rPr>
  </w:style>
  <w:style w:type="character" w:customStyle="1" w:styleId="okpdspan1">
    <w:name w:val="okpd_span1"/>
    <w:rsid w:val="00D65945"/>
    <w:rPr>
      <w:b/>
      <w:bCs/>
    </w:rPr>
  </w:style>
  <w:style w:type="numbering" w:customStyle="1" w:styleId="2f0">
    <w:name w:val="Нет списка2"/>
    <w:next w:val="a5"/>
    <w:uiPriority w:val="99"/>
    <w:semiHidden/>
    <w:rsid w:val="00D65945"/>
  </w:style>
  <w:style w:type="character" w:customStyle="1" w:styleId="afffff5">
    <w:name w:val="Выделение жирным"/>
    <w:rsid w:val="00D65945"/>
    <w:rPr>
      <w:b/>
    </w:rPr>
  </w:style>
  <w:style w:type="paragraph" w:customStyle="1" w:styleId="1f6">
    <w:name w:val="Без интервала1"/>
    <w:rsid w:val="00D65945"/>
    <w:pPr>
      <w:spacing w:after="0" w:line="240" w:lineRule="auto"/>
    </w:pPr>
    <w:rPr>
      <w:rFonts w:ascii="Calibri" w:eastAsia="Times New Roman" w:hAnsi="Calibri" w:cs="Times New Roman"/>
      <w:lang w:eastAsia="ru-RU"/>
    </w:rPr>
  </w:style>
  <w:style w:type="paragraph" w:customStyle="1" w:styleId="3f2">
    <w:name w:val="Абзац списка3"/>
    <w:basedOn w:val="a2"/>
    <w:rsid w:val="00D65945"/>
    <w:pPr>
      <w:widowControl/>
      <w:autoSpaceDE/>
      <w:ind w:left="708"/>
    </w:pPr>
    <w:rPr>
      <w:kern w:val="0"/>
      <w:sz w:val="24"/>
      <w:szCs w:val="24"/>
      <w:lang w:eastAsia="ru-RU"/>
    </w:rPr>
  </w:style>
  <w:style w:type="character" w:customStyle="1" w:styleId="FontStyle73">
    <w:name w:val="Font Style73"/>
    <w:rsid w:val="00D65945"/>
    <w:rPr>
      <w:rFonts w:ascii="Times New Roman" w:hAnsi="Times New Roman"/>
      <w:sz w:val="26"/>
    </w:rPr>
  </w:style>
  <w:style w:type="paragraph" w:customStyle="1" w:styleId="afffff6">
    <w:name w:val="Îñíîâí"/>
    <w:basedOn w:val="a2"/>
    <w:rsid w:val="00D65945"/>
    <w:pPr>
      <w:autoSpaceDE/>
      <w:jc w:val="both"/>
    </w:pPr>
    <w:rPr>
      <w:rFonts w:ascii="Arial" w:hAnsi="Arial" w:cs="Arial"/>
      <w:kern w:val="0"/>
      <w:sz w:val="22"/>
      <w:lang w:eastAsia="ru-RU"/>
    </w:rPr>
  </w:style>
  <w:style w:type="paragraph" w:customStyle="1" w:styleId="2f1">
    <w:name w:val="Знак Знак Знак2 Знак"/>
    <w:basedOn w:val="a2"/>
    <w:rsid w:val="00D65945"/>
    <w:pPr>
      <w:autoSpaceDE/>
      <w:adjustRightInd w:val="0"/>
      <w:spacing w:after="160" w:line="240" w:lineRule="exact"/>
      <w:jc w:val="right"/>
    </w:pPr>
    <w:rPr>
      <w:kern w:val="0"/>
      <w:lang w:val="en-GB" w:eastAsia="en-US"/>
    </w:rPr>
  </w:style>
  <w:style w:type="paragraph" w:customStyle="1" w:styleId="afffff7">
    <w:name w:val="Знак Знак Знак 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paragraph" w:customStyle="1" w:styleId="Style7">
    <w:name w:val="Style7"/>
    <w:basedOn w:val="a2"/>
    <w:rsid w:val="00D65945"/>
    <w:pPr>
      <w:autoSpaceDN w:val="0"/>
      <w:adjustRightInd w:val="0"/>
      <w:spacing w:line="273" w:lineRule="exact"/>
      <w:ind w:firstLine="538"/>
      <w:jc w:val="both"/>
    </w:pPr>
    <w:rPr>
      <w:kern w:val="0"/>
      <w:sz w:val="24"/>
      <w:szCs w:val="24"/>
      <w:lang w:eastAsia="ru-RU"/>
    </w:rPr>
  </w:style>
  <w:style w:type="character" w:customStyle="1" w:styleId="FontStyle22">
    <w:name w:val="Font Style22"/>
    <w:rsid w:val="00D65945"/>
    <w:rPr>
      <w:rFonts w:ascii="Times New Roman" w:hAnsi="Times New Roman"/>
      <w:sz w:val="22"/>
    </w:rPr>
  </w:style>
  <w:style w:type="paragraph" w:customStyle="1" w:styleId="Style11">
    <w:name w:val="Style11"/>
    <w:basedOn w:val="a2"/>
    <w:rsid w:val="00D65945"/>
    <w:pPr>
      <w:autoSpaceDN w:val="0"/>
      <w:adjustRightInd w:val="0"/>
      <w:spacing w:line="274" w:lineRule="exact"/>
      <w:ind w:firstLine="518"/>
      <w:jc w:val="both"/>
    </w:pPr>
    <w:rPr>
      <w:kern w:val="0"/>
      <w:sz w:val="24"/>
      <w:szCs w:val="24"/>
      <w:lang w:eastAsia="ru-RU"/>
    </w:rPr>
  </w:style>
  <w:style w:type="paragraph" w:customStyle="1" w:styleId="Style10">
    <w:name w:val="Style10"/>
    <w:basedOn w:val="a2"/>
    <w:rsid w:val="00D65945"/>
    <w:pPr>
      <w:autoSpaceDN w:val="0"/>
      <w:adjustRightInd w:val="0"/>
    </w:pPr>
    <w:rPr>
      <w:kern w:val="0"/>
      <w:sz w:val="24"/>
      <w:szCs w:val="24"/>
      <w:lang w:eastAsia="ru-RU"/>
    </w:rPr>
  </w:style>
  <w:style w:type="paragraph" w:customStyle="1" w:styleId="02statia2">
    <w:name w:val="02statia2"/>
    <w:basedOn w:val="a2"/>
    <w:rsid w:val="00D65945"/>
    <w:pPr>
      <w:widowControl/>
      <w:autoSpaceDE/>
      <w:spacing w:before="120" w:line="320" w:lineRule="atLeast"/>
      <w:ind w:left="2020" w:hanging="880"/>
      <w:jc w:val="both"/>
    </w:pPr>
    <w:rPr>
      <w:rFonts w:ascii="GaramondNarrowC" w:hAnsi="GaramondNarrowC"/>
      <w:color w:val="000000"/>
      <w:kern w:val="0"/>
      <w:sz w:val="21"/>
      <w:szCs w:val="21"/>
      <w:lang w:eastAsia="ru-RU"/>
    </w:rPr>
  </w:style>
  <w:style w:type="numbering" w:styleId="111111">
    <w:name w:val="Outline List 2"/>
    <w:basedOn w:val="a5"/>
    <w:rsid w:val="00D65945"/>
    <w:pPr>
      <w:numPr>
        <w:numId w:val="12"/>
      </w:numPr>
    </w:pPr>
  </w:style>
  <w:style w:type="numbering" w:customStyle="1" w:styleId="10">
    <w:name w:val="Текущий список1"/>
    <w:rsid w:val="00D65945"/>
    <w:pPr>
      <w:numPr>
        <w:numId w:val="11"/>
      </w:numPr>
    </w:pPr>
  </w:style>
  <w:style w:type="character" w:customStyle="1" w:styleId="val">
    <w:name w:val="val"/>
    <w:rsid w:val="00D65945"/>
  </w:style>
  <w:style w:type="paragraph" w:customStyle="1" w:styleId="3f3">
    <w:name w:val="Обычный3"/>
    <w:rsid w:val="00D65945"/>
    <w:pPr>
      <w:widowControl w:val="0"/>
      <w:snapToGrid w:val="0"/>
      <w:spacing w:after="0" w:line="240" w:lineRule="auto"/>
    </w:pPr>
    <w:rPr>
      <w:rFonts w:ascii="Arial" w:eastAsia="Times New Roman" w:hAnsi="Arial" w:cs="Times New Roman"/>
      <w:sz w:val="18"/>
      <w:szCs w:val="20"/>
      <w:lang w:eastAsia="ru-RU"/>
    </w:rPr>
  </w:style>
  <w:style w:type="character" w:customStyle="1" w:styleId="iceouttxt5">
    <w:name w:val="iceouttxt5"/>
    <w:rsid w:val="00D65945"/>
    <w:rPr>
      <w:rFonts w:ascii="Arial" w:hAnsi="Arial" w:cs="Arial" w:hint="default"/>
      <w:color w:val="666666"/>
      <w:sz w:val="17"/>
      <w:szCs w:val="17"/>
    </w:rPr>
  </w:style>
  <w:style w:type="character" w:customStyle="1" w:styleId="apple-converted-space">
    <w:name w:val="apple-converted-space"/>
    <w:rsid w:val="00D65945"/>
  </w:style>
  <w:style w:type="paragraph" w:customStyle="1" w:styleId="font6">
    <w:name w:val="font6"/>
    <w:basedOn w:val="a2"/>
    <w:rsid w:val="00D65945"/>
    <w:pPr>
      <w:widowControl/>
      <w:autoSpaceDE/>
      <w:spacing w:before="100" w:beforeAutospacing="1" w:after="100" w:afterAutospacing="1"/>
    </w:pPr>
    <w:rPr>
      <w:rFonts w:ascii="Arial" w:hAnsi="Arial" w:cs="Arial"/>
      <w:i/>
      <w:iCs/>
      <w:kern w:val="0"/>
      <w:sz w:val="14"/>
      <w:szCs w:val="14"/>
      <w:lang w:eastAsia="ru-RU"/>
    </w:rPr>
  </w:style>
  <w:style w:type="paragraph" w:customStyle="1" w:styleId="xl65">
    <w:name w:val="xl65"/>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66">
    <w:name w:val="xl66"/>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67">
    <w:name w:val="xl67"/>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8">
    <w:name w:val="xl68"/>
    <w:basedOn w:val="a2"/>
    <w:rsid w:val="00D65945"/>
    <w:pPr>
      <w:widowControl/>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69">
    <w:name w:val="xl69"/>
    <w:basedOn w:val="a2"/>
    <w:rsid w:val="00D65945"/>
    <w:pPr>
      <w:widowControl/>
      <w:autoSpaceDE/>
      <w:spacing w:before="100" w:beforeAutospacing="1" w:after="100" w:afterAutospacing="1"/>
    </w:pPr>
    <w:rPr>
      <w:rFonts w:ascii="Arial" w:hAnsi="Arial" w:cs="Arial"/>
      <w:kern w:val="0"/>
      <w:sz w:val="24"/>
      <w:szCs w:val="24"/>
      <w:lang w:eastAsia="ru-RU"/>
    </w:rPr>
  </w:style>
  <w:style w:type="paragraph" w:customStyle="1" w:styleId="xl70">
    <w:name w:val="xl7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1">
    <w:name w:val="xl71"/>
    <w:basedOn w:val="a2"/>
    <w:rsid w:val="00D65945"/>
    <w:pPr>
      <w:widowControl/>
      <w:autoSpaceDE/>
      <w:spacing w:before="100" w:beforeAutospacing="1" w:after="100" w:afterAutospacing="1"/>
    </w:pPr>
    <w:rPr>
      <w:rFonts w:ascii="Arial" w:hAnsi="Arial" w:cs="Arial"/>
      <w:kern w:val="0"/>
      <w:sz w:val="18"/>
      <w:szCs w:val="18"/>
      <w:lang w:eastAsia="ru-RU"/>
    </w:rPr>
  </w:style>
  <w:style w:type="paragraph" w:customStyle="1" w:styleId="xl72">
    <w:name w:val="xl7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3">
    <w:name w:val="xl7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74">
    <w:name w:val="xl74"/>
    <w:basedOn w:val="a2"/>
    <w:rsid w:val="00D65945"/>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75">
    <w:name w:val="xl75"/>
    <w:basedOn w:val="a2"/>
    <w:rsid w:val="00D65945"/>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6">
    <w:name w:val="xl7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7">
    <w:name w:val="xl7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78">
    <w:name w:val="xl7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79">
    <w:name w:val="xl7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1">
    <w:name w:val="xl81"/>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16"/>
      <w:szCs w:val="16"/>
      <w:lang w:eastAsia="ru-RU"/>
    </w:rPr>
  </w:style>
  <w:style w:type="paragraph" w:customStyle="1" w:styleId="xl82">
    <w:name w:val="xl82"/>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top"/>
    </w:pPr>
    <w:rPr>
      <w:rFonts w:ascii="Arial" w:hAnsi="Arial" w:cs="Arial"/>
      <w:b/>
      <w:bCs/>
      <w:kern w:val="0"/>
      <w:sz w:val="18"/>
      <w:szCs w:val="18"/>
      <w:lang w:eastAsia="ru-RU"/>
    </w:rPr>
  </w:style>
  <w:style w:type="paragraph" w:customStyle="1" w:styleId="xl83">
    <w:name w:val="xl83"/>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18"/>
      <w:szCs w:val="18"/>
      <w:lang w:eastAsia="ru-RU"/>
    </w:rPr>
  </w:style>
  <w:style w:type="paragraph" w:customStyle="1" w:styleId="xl84">
    <w:name w:val="xl84"/>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5">
    <w:name w:val="xl85"/>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86">
    <w:name w:val="xl86"/>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7">
    <w:name w:val="xl87"/>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kern w:val="0"/>
      <w:sz w:val="24"/>
      <w:szCs w:val="24"/>
      <w:lang w:eastAsia="ru-RU"/>
    </w:rPr>
  </w:style>
  <w:style w:type="paragraph" w:customStyle="1" w:styleId="xl88">
    <w:name w:val="xl88"/>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sz w:val="24"/>
      <w:szCs w:val="24"/>
      <w:lang w:eastAsia="ru-RU"/>
    </w:rPr>
  </w:style>
  <w:style w:type="paragraph" w:customStyle="1" w:styleId="xl89">
    <w:name w:val="xl89"/>
    <w:basedOn w:val="a2"/>
    <w:rsid w:val="00D65945"/>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afffff8">
    <w:name w:val="Знак Знак Знак Знак Знак Знак Знак"/>
    <w:basedOn w:val="a2"/>
    <w:rsid w:val="00D65945"/>
    <w:pPr>
      <w:widowControl/>
      <w:autoSpaceDE/>
      <w:spacing w:before="100" w:beforeAutospacing="1" w:after="100" w:afterAutospacing="1"/>
    </w:pPr>
    <w:rPr>
      <w:rFonts w:ascii="Tahoma" w:hAnsi="Tahoma"/>
      <w:kern w:val="0"/>
      <w:lang w:val="en-US" w:eastAsia="en-US"/>
    </w:rPr>
  </w:style>
  <w:style w:type="character" w:customStyle="1" w:styleId="1f7">
    <w:name w:val="Текст сноски Знак Знак Знак1"/>
    <w:aliases w:val="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Знак8 Знак Знак Знак"/>
    <w:locked/>
    <w:rsid w:val="00D65945"/>
    <w:rPr>
      <w:rFonts w:cs="Times New Roman"/>
      <w:sz w:val="20"/>
      <w:szCs w:val="20"/>
    </w:rPr>
  </w:style>
  <w:style w:type="character" w:customStyle="1" w:styleId="2f2">
    <w:name w:val="Основной текст (2) + Не полужирный"/>
    <w:rsid w:val="00D65945"/>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f3">
    <w:name w:val="Основной текст (2)_"/>
    <w:link w:val="2f4"/>
    <w:rsid w:val="00D65945"/>
    <w:rPr>
      <w:b/>
      <w:bCs/>
      <w:shd w:val="clear" w:color="auto" w:fill="FFFFFF"/>
    </w:rPr>
  </w:style>
  <w:style w:type="paragraph" w:customStyle="1" w:styleId="2f4">
    <w:name w:val="Основной текст (2)"/>
    <w:basedOn w:val="a2"/>
    <w:link w:val="2f3"/>
    <w:rsid w:val="00D65945"/>
    <w:pPr>
      <w:shd w:val="clear" w:color="auto" w:fill="FFFFFF"/>
      <w:autoSpaceDE/>
      <w:spacing w:before="300" w:line="274" w:lineRule="exact"/>
    </w:pPr>
    <w:rPr>
      <w:rFonts w:asciiTheme="minorHAnsi" w:eastAsiaTheme="minorHAnsi" w:hAnsiTheme="minorHAnsi" w:cstheme="minorBidi"/>
      <w:b/>
      <w:bCs/>
      <w:kern w:val="0"/>
      <w:sz w:val="22"/>
      <w:szCs w:val="22"/>
      <w:lang w:eastAsia="en-US"/>
    </w:rPr>
  </w:style>
  <w:style w:type="character" w:customStyle="1" w:styleId="afff1">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fff0"/>
    <w:uiPriority w:val="34"/>
    <w:qFormat/>
    <w:locked/>
    <w:rsid w:val="00D65945"/>
    <w:rPr>
      <w:rFonts w:ascii="Times New Roman" w:eastAsia="Times New Roman" w:hAnsi="Times New Roman" w:cs="Times New Roman"/>
      <w:sz w:val="24"/>
      <w:szCs w:val="24"/>
      <w:lang w:eastAsia="ru-RU"/>
    </w:rPr>
  </w:style>
  <w:style w:type="character" w:styleId="afffff9">
    <w:name w:val="annotation reference"/>
    <w:basedOn w:val="a3"/>
    <w:uiPriority w:val="99"/>
    <w:semiHidden/>
    <w:unhideWhenUsed/>
    <w:rsid w:val="00A52CA2"/>
    <w:rPr>
      <w:sz w:val="16"/>
      <w:szCs w:val="16"/>
    </w:rPr>
  </w:style>
  <w:style w:type="paragraph" w:styleId="afffffa">
    <w:name w:val="annotation subject"/>
    <w:basedOn w:val="afff8"/>
    <w:next w:val="afff8"/>
    <w:link w:val="afffffb"/>
    <w:uiPriority w:val="99"/>
    <w:semiHidden/>
    <w:unhideWhenUsed/>
    <w:rsid w:val="00A52CA2"/>
    <w:rPr>
      <w:b/>
      <w:bCs/>
    </w:rPr>
  </w:style>
  <w:style w:type="character" w:customStyle="1" w:styleId="afffffb">
    <w:name w:val="Тема примечания Знак"/>
    <w:basedOn w:val="afff9"/>
    <w:link w:val="afffffa"/>
    <w:uiPriority w:val="99"/>
    <w:semiHidden/>
    <w:rsid w:val="00A52CA2"/>
    <w:rPr>
      <w:rFonts w:ascii="Times New Roman" w:eastAsia="Times New Roman" w:hAnsi="Times New Roman" w:cs="Times New Roman"/>
      <w:b/>
      <w:bCs/>
      <w:kern w:val="1"/>
      <w:sz w:val="20"/>
      <w:szCs w:val="20"/>
      <w:lang w:eastAsia="ar-SA"/>
    </w:rPr>
  </w:style>
  <w:style w:type="paragraph" w:customStyle="1" w:styleId="afffffc">
    <w:name w:val="Знак"/>
    <w:basedOn w:val="a2"/>
    <w:rsid w:val="0094700E"/>
    <w:pPr>
      <w:widowControl/>
      <w:autoSpaceDE/>
    </w:pPr>
    <w:rPr>
      <w:rFonts w:ascii="Verdana" w:hAnsi="Verdana" w:cs="Verdana"/>
      <w:kern w:val="0"/>
      <w:lang w:val="en-US" w:eastAsia="en-US"/>
    </w:rPr>
  </w:style>
  <w:style w:type="paragraph" w:customStyle="1" w:styleId="afffffd">
    <w:name w:val="Знак"/>
    <w:basedOn w:val="a2"/>
    <w:rsid w:val="008D779D"/>
    <w:pPr>
      <w:widowControl/>
      <w:autoSpaceDE/>
    </w:pPr>
    <w:rPr>
      <w:rFonts w:ascii="Verdana" w:hAnsi="Verdana" w:cs="Verdana"/>
      <w:kern w:val="0"/>
      <w:lang w:val="en-US" w:eastAsia="en-US"/>
    </w:rPr>
  </w:style>
  <w:style w:type="paragraph" w:customStyle="1" w:styleId="afffffe">
    <w:name w:val="Знак"/>
    <w:basedOn w:val="a2"/>
    <w:rsid w:val="00E01B73"/>
    <w:pPr>
      <w:widowControl/>
      <w:autoSpaceDE/>
    </w:pPr>
    <w:rPr>
      <w:rFonts w:ascii="Verdana" w:hAnsi="Verdana" w:cs="Verdana"/>
      <w:kern w:val="0"/>
      <w:lang w:val="en-US" w:eastAsia="en-US"/>
    </w:rPr>
  </w:style>
  <w:style w:type="paragraph" w:customStyle="1" w:styleId="affffff">
    <w:name w:val="Знак"/>
    <w:basedOn w:val="a2"/>
    <w:rsid w:val="00983722"/>
    <w:pPr>
      <w:widowControl/>
      <w:autoSpaceDE/>
    </w:pPr>
    <w:rPr>
      <w:rFonts w:ascii="Verdana" w:hAnsi="Verdana" w:cs="Verdana"/>
      <w:kern w:val="0"/>
      <w:lang w:val="en-US" w:eastAsia="en-US"/>
    </w:rPr>
  </w:style>
  <w:style w:type="paragraph" w:customStyle="1" w:styleId="catalogtitle2">
    <w:name w:val="catalog_title2"/>
    <w:basedOn w:val="a2"/>
    <w:rsid w:val="003C6F40"/>
    <w:pPr>
      <w:widowControl/>
      <w:autoSpaceDE/>
      <w:spacing w:before="100" w:beforeAutospacing="1" w:after="100" w:afterAutospacing="1"/>
    </w:pPr>
    <w:rPr>
      <w:kern w:val="0"/>
      <w:sz w:val="24"/>
      <w:szCs w:val="24"/>
      <w:lang w:eastAsia="ru-RU"/>
    </w:rPr>
  </w:style>
  <w:style w:type="paragraph" w:customStyle="1" w:styleId="affffff0">
    <w:name w:val="Знак"/>
    <w:basedOn w:val="a2"/>
    <w:rsid w:val="00036024"/>
    <w:pPr>
      <w:widowControl/>
      <w:autoSpaceDE/>
    </w:pPr>
    <w:rPr>
      <w:rFonts w:ascii="Verdana" w:hAnsi="Verdana" w:cs="Verdana"/>
      <w:kern w:val="0"/>
      <w:lang w:val="en-US" w:eastAsia="en-US"/>
    </w:rPr>
  </w:style>
  <w:style w:type="paragraph" w:customStyle="1" w:styleId="Style20">
    <w:name w:val="Style 2"/>
    <w:uiPriority w:val="99"/>
    <w:rsid w:val="009015DE"/>
    <w:pPr>
      <w:widowControl w:val="0"/>
      <w:autoSpaceDE w:val="0"/>
      <w:autoSpaceDN w:val="0"/>
      <w:adjustRightInd w:val="0"/>
      <w:spacing w:after="0" w:line="240" w:lineRule="auto"/>
    </w:pPr>
    <w:rPr>
      <w:rFonts w:ascii="Arial" w:eastAsiaTheme="minorEastAsia" w:hAnsi="Arial" w:cs="Arial"/>
      <w:lang w:val="en-US" w:eastAsia="ru-RU"/>
    </w:rPr>
  </w:style>
  <w:style w:type="character" w:customStyle="1" w:styleId="CharacterStyle1">
    <w:name w:val="Character Style 1"/>
    <w:uiPriority w:val="99"/>
    <w:rsid w:val="009015DE"/>
    <w:rPr>
      <w:rFonts w:ascii="Arial" w:hAnsi="Arial" w:cs="Arial"/>
      <w:sz w:val="22"/>
      <w:szCs w:val="22"/>
    </w:rPr>
  </w:style>
  <w:style w:type="paragraph" w:customStyle="1" w:styleId="Style12">
    <w:name w:val="Style 1"/>
    <w:uiPriority w:val="99"/>
    <w:rsid w:val="009015DE"/>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character" w:customStyle="1" w:styleId="16">
    <w:name w:val="Обычный1 Знак"/>
    <w:link w:val="15"/>
    <w:uiPriority w:val="99"/>
    <w:locked/>
    <w:rsid w:val="006D06F7"/>
    <w:rPr>
      <w:rFonts w:ascii="Times New Roman" w:eastAsia="Arial" w:hAnsi="Times New Roman" w:cs="Times New Roman"/>
      <w:kern w:val="1"/>
      <w:sz w:val="20"/>
      <w:szCs w:val="20"/>
      <w:lang w:eastAsia="ar-SA"/>
    </w:rPr>
  </w:style>
  <w:style w:type="character" w:customStyle="1" w:styleId="name">
    <w:name w:val="name"/>
    <w:rsid w:val="008E7AA3"/>
  </w:style>
  <w:style w:type="character" w:customStyle="1" w:styleId="6e8bd2f9701915a2a358dfafb5afd15a2fcbe940931d0b296c6784793d68414b19ae9c00f2cb129ab43f2dcf716afeb2c18e9d485856a85513717a5a5b59d3fewmi-sign">
    <w:name w:val="6e8bd2f9701915a2a358dfafb5afd15a2fcbe940931d0b296c6784793d68414b19ae9c00f2cb129ab43f2dcf716afeb2c18e9d485856a85513717a5a5b59d3fewmi-sign"/>
    <w:basedOn w:val="a3"/>
    <w:rsid w:val="009F453D"/>
  </w:style>
  <w:style w:type="paragraph" w:customStyle="1" w:styleId="46">
    <w:name w:val="Обычный4"/>
    <w:rsid w:val="00947097"/>
    <w:pPr>
      <w:spacing w:after="0" w:line="240" w:lineRule="auto"/>
      <w:ind w:firstLine="720"/>
    </w:pPr>
    <w:rPr>
      <w:rFonts w:ascii="Times New Roman" w:eastAsia="Times New Roman" w:hAnsi="Times New Roman" w:cs="Times New Roman"/>
      <w:snapToGrid w:val="0"/>
      <w:sz w:val="20"/>
      <w:szCs w:val="20"/>
      <w:lang w:eastAsia="ru-RU"/>
    </w:rPr>
  </w:style>
  <w:style w:type="character" w:styleId="affffff1">
    <w:name w:val="Unresolved Mention"/>
    <w:basedOn w:val="a3"/>
    <w:uiPriority w:val="99"/>
    <w:semiHidden/>
    <w:unhideWhenUsed/>
    <w:rsid w:val="00780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58288">
      <w:bodyDiv w:val="1"/>
      <w:marLeft w:val="0"/>
      <w:marRight w:val="0"/>
      <w:marTop w:val="0"/>
      <w:marBottom w:val="0"/>
      <w:divBdr>
        <w:top w:val="none" w:sz="0" w:space="0" w:color="auto"/>
        <w:left w:val="none" w:sz="0" w:space="0" w:color="auto"/>
        <w:bottom w:val="none" w:sz="0" w:space="0" w:color="auto"/>
        <w:right w:val="none" w:sz="0" w:space="0" w:color="auto"/>
      </w:divBdr>
    </w:div>
    <w:div w:id="305204475">
      <w:bodyDiv w:val="1"/>
      <w:marLeft w:val="0"/>
      <w:marRight w:val="0"/>
      <w:marTop w:val="0"/>
      <w:marBottom w:val="0"/>
      <w:divBdr>
        <w:top w:val="none" w:sz="0" w:space="0" w:color="auto"/>
        <w:left w:val="none" w:sz="0" w:space="0" w:color="auto"/>
        <w:bottom w:val="none" w:sz="0" w:space="0" w:color="auto"/>
        <w:right w:val="none" w:sz="0" w:space="0" w:color="auto"/>
      </w:divBdr>
    </w:div>
    <w:div w:id="312688154">
      <w:bodyDiv w:val="1"/>
      <w:marLeft w:val="0"/>
      <w:marRight w:val="0"/>
      <w:marTop w:val="0"/>
      <w:marBottom w:val="0"/>
      <w:divBdr>
        <w:top w:val="none" w:sz="0" w:space="0" w:color="auto"/>
        <w:left w:val="none" w:sz="0" w:space="0" w:color="auto"/>
        <w:bottom w:val="none" w:sz="0" w:space="0" w:color="auto"/>
        <w:right w:val="none" w:sz="0" w:space="0" w:color="auto"/>
      </w:divBdr>
    </w:div>
    <w:div w:id="323708744">
      <w:bodyDiv w:val="1"/>
      <w:marLeft w:val="0"/>
      <w:marRight w:val="0"/>
      <w:marTop w:val="0"/>
      <w:marBottom w:val="0"/>
      <w:divBdr>
        <w:top w:val="none" w:sz="0" w:space="0" w:color="auto"/>
        <w:left w:val="none" w:sz="0" w:space="0" w:color="auto"/>
        <w:bottom w:val="none" w:sz="0" w:space="0" w:color="auto"/>
        <w:right w:val="none" w:sz="0" w:space="0" w:color="auto"/>
      </w:divBdr>
    </w:div>
    <w:div w:id="461118514">
      <w:bodyDiv w:val="1"/>
      <w:marLeft w:val="0"/>
      <w:marRight w:val="0"/>
      <w:marTop w:val="0"/>
      <w:marBottom w:val="0"/>
      <w:divBdr>
        <w:top w:val="none" w:sz="0" w:space="0" w:color="auto"/>
        <w:left w:val="none" w:sz="0" w:space="0" w:color="auto"/>
        <w:bottom w:val="none" w:sz="0" w:space="0" w:color="auto"/>
        <w:right w:val="none" w:sz="0" w:space="0" w:color="auto"/>
      </w:divBdr>
    </w:div>
    <w:div w:id="538737303">
      <w:bodyDiv w:val="1"/>
      <w:marLeft w:val="0"/>
      <w:marRight w:val="0"/>
      <w:marTop w:val="0"/>
      <w:marBottom w:val="0"/>
      <w:divBdr>
        <w:top w:val="none" w:sz="0" w:space="0" w:color="auto"/>
        <w:left w:val="none" w:sz="0" w:space="0" w:color="auto"/>
        <w:bottom w:val="none" w:sz="0" w:space="0" w:color="auto"/>
        <w:right w:val="none" w:sz="0" w:space="0" w:color="auto"/>
      </w:divBdr>
    </w:div>
    <w:div w:id="581914334">
      <w:bodyDiv w:val="1"/>
      <w:marLeft w:val="0"/>
      <w:marRight w:val="0"/>
      <w:marTop w:val="0"/>
      <w:marBottom w:val="0"/>
      <w:divBdr>
        <w:top w:val="none" w:sz="0" w:space="0" w:color="auto"/>
        <w:left w:val="none" w:sz="0" w:space="0" w:color="auto"/>
        <w:bottom w:val="none" w:sz="0" w:space="0" w:color="auto"/>
        <w:right w:val="none" w:sz="0" w:space="0" w:color="auto"/>
      </w:divBdr>
    </w:div>
    <w:div w:id="647824414">
      <w:bodyDiv w:val="1"/>
      <w:marLeft w:val="0"/>
      <w:marRight w:val="0"/>
      <w:marTop w:val="0"/>
      <w:marBottom w:val="0"/>
      <w:divBdr>
        <w:top w:val="none" w:sz="0" w:space="0" w:color="auto"/>
        <w:left w:val="none" w:sz="0" w:space="0" w:color="auto"/>
        <w:bottom w:val="none" w:sz="0" w:space="0" w:color="auto"/>
        <w:right w:val="none" w:sz="0" w:space="0" w:color="auto"/>
      </w:divBdr>
    </w:div>
    <w:div w:id="684600851">
      <w:bodyDiv w:val="1"/>
      <w:marLeft w:val="0"/>
      <w:marRight w:val="0"/>
      <w:marTop w:val="0"/>
      <w:marBottom w:val="0"/>
      <w:divBdr>
        <w:top w:val="none" w:sz="0" w:space="0" w:color="auto"/>
        <w:left w:val="none" w:sz="0" w:space="0" w:color="auto"/>
        <w:bottom w:val="none" w:sz="0" w:space="0" w:color="auto"/>
        <w:right w:val="none" w:sz="0" w:space="0" w:color="auto"/>
      </w:divBdr>
    </w:div>
    <w:div w:id="784734005">
      <w:bodyDiv w:val="1"/>
      <w:marLeft w:val="0"/>
      <w:marRight w:val="0"/>
      <w:marTop w:val="0"/>
      <w:marBottom w:val="0"/>
      <w:divBdr>
        <w:top w:val="none" w:sz="0" w:space="0" w:color="auto"/>
        <w:left w:val="none" w:sz="0" w:space="0" w:color="auto"/>
        <w:bottom w:val="none" w:sz="0" w:space="0" w:color="auto"/>
        <w:right w:val="none" w:sz="0" w:space="0" w:color="auto"/>
      </w:divBdr>
      <w:divsChild>
        <w:div w:id="464936267">
          <w:blockQuote w:val="1"/>
          <w:marLeft w:val="0"/>
          <w:marRight w:val="-150"/>
          <w:marTop w:val="0"/>
          <w:marBottom w:val="312"/>
          <w:divBdr>
            <w:top w:val="none" w:sz="0" w:space="0" w:color="auto"/>
            <w:left w:val="none" w:sz="0" w:space="0" w:color="auto"/>
            <w:bottom w:val="none" w:sz="0" w:space="0" w:color="auto"/>
            <w:right w:val="none" w:sz="0" w:space="0" w:color="auto"/>
          </w:divBdr>
          <w:divsChild>
            <w:div w:id="292567798">
              <w:marLeft w:val="0"/>
              <w:marRight w:val="0"/>
              <w:marTop w:val="0"/>
              <w:marBottom w:val="0"/>
              <w:divBdr>
                <w:top w:val="single" w:sz="6" w:space="8" w:color="auto"/>
                <w:left w:val="single" w:sz="6" w:space="8" w:color="auto"/>
                <w:bottom w:val="none" w:sz="0" w:space="0" w:color="auto"/>
                <w:right w:val="single" w:sz="6" w:space="8" w:color="auto"/>
              </w:divBdr>
              <w:divsChild>
                <w:div w:id="14823841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3693307">
      <w:bodyDiv w:val="1"/>
      <w:marLeft w:val="0"/>
      <w:marRight w:val="0"/>
      <w:marTop w:val="0"/>
      <w:marBottom w:val="0"/>
      <w:divBdr>
        <w:top w:val="none" w:sz="0" w:space="0" w:color="auto"/>
        <w:left w:val="none" w:sz="0" w:space="0" w:color="auto"/>
        <w:bottom w:val="none" w:sz="0" w:space="0" w:color="auto"/>
        <w:right w:val="none" w:sz="0" w:space="0" w:color="auto"/>
      </w:divBdr>
    </w:div>
    <w:div w:id="880214689">
      <w:bodyDiv w:val="1"/>
      <w:marLeft w:val="0"/>
      <w:marRight w:val="0"/>
      <w:marTop w:val="0"/>
      <w:marBottom w:val="0"/>
      <w:divBdr>
        <w:top w:val="none" w:sz="0" w:space="0" w:color="auto"/>
        <w:left w:val="none" w:sz="0" w:space="0" w:color="auto"/>
        <w:bottom w:val="none" w:sz="0" w:space="0" w:color="auto"/>
        <w:right w:val="none" w:sz="0" w:space="0" w:color="auto"/>
      </w:divBdr>
    </w:div>
    <w:div w:id="885601690">
      <w:bodyDiv w:val="1"/>
      <w:marLeft w:val="0"/>
      <w:marRight w:val="0"/>
      <w:marTop w:val="0"/>
      <w:marBottom w:val="0"/>
      <w:divBdr>
        <w:top w:val="none" w:sz="0" w:space="0" w:color="auto"/>
        <w:left w:val="none" w:sz="0" w:space="0" w:color="auto"/>
        <w:bottom w:val="none" w:sz="0" w:space="0" w:color="auto"/>
        <w:right w:val="none" w:sz="0" w:space="0" w:color="auto"/>
      </w:divBdr>
    </w:div>
    <w:div w:id="907956531">
      <w:bodyDiv w:val="1"/>
      <w:marLeft w:val="0"/>
      <w:marRight w:val="0"/>
      <w:marTop w:val="0"/>
      <w:marBottom w:val="0"/>
      <w:divBdr>
        <w:top w:val="none" w:sz="0" w:space="0" w:color="auto"/>
        <w:left w:val="none" w:sz="0" w:space="0" w:color="auto"/>
        <w:bottom w:val="none" w:sz="0" w:space="0" w:color="auto"/>
        <w:right w:val="none" w:sz="0" w:space="0" w:color="auto"/>
      </w:divBdr>
    </w:div>
    <w:div w:id="949895145">
      <w:bodyDiv w:val="1"/>
      <w:marLeft w:val="0"/>
      <w:marRight w:val="0"/>
      <w:marTop w:val="0"/>
      <w:marBottom w:val="0"/>
      <w:divBdr>
        <w:top w:val="none" w:sz="0" w:space="0" w:color="auto"/>
        <w:left w:val="none" w:sz="0" w:space="0" w:color="auto"/>
        <w:bottom w:val="none" w:sz="0" w:space="0" w:color="auto"/>
        <w:right w:val="none" w:sz="0" w:space="0" w:color="auto"/>
      </w:divBdr>
    </w:div>
    <w:div w:id="953748266">
      <w:bodyDiv w:val="1"/>
      <w:marLeft w:val="0"/>
      <w:marRight w:val="0"/>
      <w:marTop w:val="0"/>
      <w:marBottom w:val="0"/>
      <w:divBdr>
        <w:top w:val="none" w:sz="0" w:space="0" w:color="auto"/>
        <w:left w:val="none" w:sz="0" w:space="0" w:color="auto"/>
        <w:bottom w:val="none" w:sz="0" w:space="0" w:color="auto"/>
        <w:right w:val="none" w:sz="0" w:space="0" w:color="auto"/>
      </w:divBdr>
    </w:div>
    <w:div w:id="988636720">
      <w:bodyDiv w:val="1"/>
      <w:marLeft w:val="0"/>
      <w:marRight w:val="0"/>
      <w:marTop w:val="0"/>
      <w:marBottom w:val="0"/>
      <w:divBdr>
        <w:top w:val="none" w:sz="0" w:space="0" w:color="auto"/>
        <w:left w:val="none" w:sz="0" w:space="0" w:color="auto"/>
        <w:bottom w:val="none" w:sz="0" w:space="0" w:color="auto"/>
        <w:right w:val="none" w:sz="0" w:space="0" w:color="auto"/>
      </w:divBdr>
    </w:div>
    <w:div w:id="1003046217">
      <w:bodyDiv w:val="1"/>
      <w:marLeft w:val="0"/>
      <w:marRight w:val="0"/>
      <w:marTop w:val="0"/>
      <w:marBottom w:val="0"/>
      <w:divBdr>
        <w:top w:val="none" w:sz="0" w:space="0" w:color="auto"/>
        <w:left w:val="none" w:sz="0" w:space="0" w:color="auto"/>
        <w:bottom w:val="none" w:sz="0" w:space="0" w:color="auto"/>
        <w:right w:val="none" w:sz="0" w:space="0" w:color="auto"/>
      </w:divBdr>
    </w:div>
    <w:div w:id="1053699549">
      <w:bodyDiv w:val="1"/>
      <w:marLeft w:val="0"/>
      <w:marRight w:val="0"/>
      <w:marTop w:val="0"/>
      <w:marBottom w:val="0"/>
      <w:divBdr>
        <w:top w:val="none" w:sz="0" w:space="0" w:color="auto"/>
        <w:left w:val="none" w:sz="0" w:space="0" w:color="auto"/>
        <w:bottom w:val="none" w:sz="0" w:space="0" w:color="auto"/>
        <w:right w:val="none" w:sz="0" w:space="0" w:color="auto"/>
      </w:divBdr>
    </w:div>
    <w:div w:id="1068922327">
      <w:bodyDiv w:val="1"/>
      <w:marLeft w:val="0"/>
      <w:marRight w:val="0"/>
      <w:marTop w:val="0"/>
      <w:marBottom w:val="0"/>
      <w:divBdr>
        <w:top w:val="none" w:sz="0" w:space="0" w:color="auto"/>
        <w:left w:val="none" w:sz="0" w:space="0" w:color="auto"/>
        <w:bottom w:val="none" w:sz="0" w:space="0" w:color="auto"/>
        <w:right w:val="none" w:sz="0" w:space="0" w:color="auto"/>
      </w:divBdr>
    </w:div>
    <w:div w:id="1105536757">
      <w:bodyDiv w:val="1"/>
      <w:marLeft w:val="0"/>
      <w:marRight w:val="0"/>
      <w:marTop w:val="0"/>
      <w:marBottom w:val="0"/>
      <w:divBdr>
        <w:top w:val="none" w:sz="0" w:space="0" w:color="auto"/>
        <w:left w:val="none" w:sz="0" w:space="0" w:color="auto"/>
        <w:bottom w:val="none" w:sz="0" w:space="0" w:color="auto"/>
        <w:right w:val="none" w:sz="0" w:space="0" w:color="auto"/>
      </w:divBdr>
    </w:div>
    <w:div w:id="1115751232">
      <w:bodyDiv w:val="1"/>
      <w:marLeft w:val="0"/>
      <w:marRight w:val="0"/>
      <w:marTop w:val="0"/>
      <w:marBottom w:val="0"/>
      <w:divBdr>
        <w:top w:val="none" w:sz="0" w:space="0" w:color="auto"/>
        <w:left w:val="none" w:sz="0" w:space="0" w:color="auto"/>
        <w:bottom w:val="none" w:sz="0" w:space="0" w:color="auto"/>
        <w:right w:val="none" w:sz="0" w:space="0" w:color="auto"/>
      </w:divBdr>
    </w:div>
    <w:div w:id="1151867642">
      <w:bodyDiv w:val="1"/>
      <w:marLeft w:val="0"/>
      <w:marRight w:val="0"/>
      <w:marTop w:val="0"/>
      <w:marBottom w:val="0"/>
      <w:divBdr>
        <w:top w:val="none" w:sz="0" w:space="0" w:color="auto"/>
        <w:left w:val="none" w:sz="0" w:space="0" w:color="auto"/>
        <w:bottom w:val="none" w:sz="0" w:space="0" w:color="auto"/>
        <w:right w:val="none" w:sz="0" w:space="0" w:color="auto"/>
      </w:divBdr>
    </w:div>
    <w:div w:id="1290670097">
      <w:bodyDiv w:val="1"/>
      <w:marLeft w:val="0"/>
      <w:marRight w:val="0"/>
      <w:marTop w:val="0"/>
      <w:marBottom w:val="0"/>
      <w:divBdr>
        <w:top w:val="none" w:sz="0" w:space="0" w:color="auto"/>
        <w:left w:val="none" w:sz="0" w:space="0" w:color="auto"/>
        <w:bottom w:val="none" w:sz="0" w:space="0" w:color="auto"/>
        <w:right w:val="none" w:sz="0" w:space="0" w:color="auto"/>
      </w:divBdr>
    </w:div>
    <w:div w:id="1385713860">
      <w:bodyDiv w:val="1"/>
      <w:marLeft w:val="0"/>
      <w:marRight w:val="0"/>
      <w:marTop w:val="0"/>
      <w:marBottom w:val="0"/>
      <w:divBdr>
        <w:top w:val="none" w:sz="0" w:space="0" w:color="auto"/>
        <w:left w:val="none" w:sz="0" w:space="0" w:color="auto"/>
        <w:bottom w:val="none" w:sz="0" w:space="0" w:color="auto"/>
        <w:right w:val="none" w:sz="0" w:space="0" w:color="auto"/>
      </w:divBdr>
    </w:div>
    <w:div w:id="1411847380">
      <w:bodyDiv w:val="1"/>
      <w:marLeft w:val="0"/>
      <w:marRight w:val="0"/>
      <w:marTop w:val="0"/>
      <w:marBottom w:val="0"/>
      <w:divBdr>
        <w:top w:val="none" w:sz="0" w:space="0" w:color="auto"/>
        <w:left w:val="none" w:sz="0" w:space="0" w:color="auto"/>
        <w:bottom w:val="none" w:sz="0" w:space="0" w:color="auto"/>
        <w:right w:val="none" w:sz="0" w:space="0" w:color="auto"/>
      </w:divBdr>
    </w:div>
    <w:div w:id="1453130943">
      <w:bodyDiv w:val="1"/>
      <w:marLeft w:val="0"/>
      <w:marRight w:val="0"/>
      <w:marTop w:val="0"/>
      <w:marBottom w:val="0"/>
      <w:divBdr>
        <w:top w:val="none" w:sz="0" w:space="0" w:color="auto"/>
        <w:left w:val="none" w:sz="0" w:space="0" w:color="auto"/>
        <w:bottom w:val="none" w:sz="0" w:space="0" w:color="auto"/>
        <w:right w:val="none" w:sz="0" w:space="0" w:color="auto"/>
      </w:divBdr>
    </w:div>
    <w:div w:id="1457285893">
      <w:bodyDiv w:val="1"/>
      <w:marLeft w:val="0"/>
      <w:marRight w:val="0"/>
      <w:marTop w:val="0"/>
      <w:marBottom w:val="0"/>
      <w:divBdr>
        <w:top w:val="none" w:sz="0" w:space="0" w:color="auto"/>
        <w:left w:val="none" w:sz="0" w:space="0" w:color="auto"/>
        <w:bottom w:val="none" w:sz="0" w:space="0" w:color="auto"/>
        <w:right w:val="none" w:sz="0" w:space="0" w:color="auto"/>
      </w:divBdr>
    </w:div>
    <w:div w:id="1467773847">
      <w:bodyDiv w:val="1"/>
      <w:marLeft w:val="0"/>
      <w:marRight w:val="0"/>
      <w:marTop w:val="0"/>
      <w:marBottom w:val="0"/>
      <w:divBdr>
        <w:top w:val="none" w:sz="0" w:space="0" w:color="auto"/>
        <w:left w:val="none" w:sz="0" w:space="0" w:color="auto"/>
        <w:bottom w:val="none" w:sz="0" w:space="0" w:color="auto"/>
        <w:right w:val="none" w:sz="0" w:space="0" w:color="auto"/>
      </w:divBdr>
    </w:div>
    <w:div w:id="1566064161">
      <w:bodyDiv w:val="1"/>
      <w:marLeft w:val="0"/>
      <w:marRight w:val="0"/>
      <w:marTop w:val="0"/>
      <w:marBottom w:val="0"/>
      <w:divBdr>
        <w:top w:val="none" w:sz="0" w:space="0" w:color="auto"/>
        <w:left w:val="none" w:sz="0" w:space="0" w:color="auto"/>
        <w:bottom w:val="none" w:sz="0" w:space="0" w:color="auto"/>
        <w:right w:val="none" w:sz="0" w:space="0" w:color="auto"/>
      </w:divBdr>
    </w:div>
    <w:div w:id="1566525118">
      <w:bodyDiv w:val="1"/>
      <w:marLeft w:val="0"/>
      <w:marRight w:val="0"/>
      <w:marTop w:val="0"/>
      <w:marBottom w:val="0"/>
      <w:divBdr>
        <w:top w:val="none" w:sz="0" w:space="0" w:color="auto"/>
        <w:left w:val="none" w:sz="0" w:space="0" w:color="auto"/>
        <w:bottom w:val="none" w:sz="0" w:space="0" w:color="auto"/>
        <w:right w:val="none" w:sz="0" w:space="0" w:color="auto"/>
      </w:divBdr>
    </w:div>
    <w:div w:id="1647277908">
      <w:bodyDiv w:val="1"/>
      <w:marLeft w:val="0"/>
      <w:marRight w:val="0"/>
      <w:marTop w:val="0"/>
      <w:marBottom w:val="0"/>
      <w:divBdr>
        <w:top w:val="none" w:sz="0" w:space="0" w:color="auto"/>
        <w:left w:val="none" w:sz="0" w:space="0" w:color="auto"/>
        <w:bottom w:val="none" w:sz="0" w:space="0" w:color="auto"/>
        <w:right w:val="none" w:sz="0" w:space="0" w:color="auto"/>
      </w:divBdr>
    </w:div>
    <w:div w:id="1706174069">
      <w:bodyDiv w:val="1"/>
      <w:marLeft w:val="0"/>
      <w:marRight w:val="0"/>
      <w:marTop w:val="0"/>
      <w:marBottom w:val="0"/>
      <w:divBdr>
        <w:top w:val="none" w:sz="0" w:space="0" w:color="auto"/>
        <w:left w:val="none" w:sz="0" w:space="0" w:color="auto"/>
        <w:bottom w:val="none" w:sz="0" w:space="0" w:color="auto"/>
        <w:right w:val="none" w:sz="0" w:space="0" w:color="auto"/>
      </w:divBdr>
    </w:div>
    <w:div w:id="1724670455">
      <w:bodyDiv w:val="1"/>
      <w:marLeft w:val="0"/>
      <w:marRight w:val="0"/>
      <w:marTop w:val="0"/>
      <w:marBottom w:val="0"/>
      <w:divBdr>
        <w:top w:val="none" w:sz="0" w:space="0" w:color="auto"/>
        <w:left w:val="none" w:sz="0" w:space="0" w:color="auto"/>
        <w:bottom w:val="none" w:sz="0" w:space="0" w:color="auto"/>
        <w:right w:val="none" w:sz="0" w:space="0" w:color="auto"/>
      </w:divBdr>
    </w:div>
    <w:div w:id="1773159844">
      <w:bodyDiv w:val="1"/>
      <w:marLeft w:val="0"/>
      <w:marRight w:val="0"/>
      <w:marTop w:val="0"/>
      <w:marBottom w:val="0"/>
      <w:divBdr>
        <w:top w:val="none" w:sz="0" w:space="0" w:color="auto"/>
        <w:left w:val="none" w:sz="0" w:space="0" w:color="auto"/>
        <w:bottom w:val="none" w:sz="0" w:space="0" w:color="auto"/>
        <w:right w:val="none" w:sz="0" w:space="0" w:color="auto"/>
      </w:divBdr>
    </w:div>
    <w:div w:id="1951743697">
      <w:bodyDiv w:val="1"/>
      <w:marLeft w:val="0"/>
      <w:marRight w:val="0"/>
      <w:marTop w:val="0"/>
      <w:marBottom w:val="0"/>
      <w:divBdr>
        <w:top w:val="none" w:sz="0" w:space="0" w:color="auto"/>
        <w:left w:val="none" w:sz="0" w:space="0" w:color="auto"/>
        <w:bottom w:val="none" w:sz="0" w:space="0" w:color="auto"/>
        <w:right w:val="none" w:sz="0" w:space="0" w:color="auto"/>
      </w:divBdr>
    </w:div>
    <w:div w:id="1981810062">
      <w:bodyDiv w:val="1"/>
      <w:marLeft w:val="0"/>
      <w:marRight w:val="0"/>
      <w:marTop w:val="0"/>
      <w:marBottom w:val="0"/>
      <w:divBdr>
        <w:top w:val="none" w:sz="0" w:space="0" w:color="auto"/>
        <w:left w:val="none" w:sz="0" w:space="0" w:color="auto"/>
        <w:bottom w:val="none" w:sz="0" w:space="0" w:color="auto"/>
        <w:right w:val="none" w:sz="0" w:space="0" w:color="auto"/>
      </w:divBdr>
    </w:div>
    <w:div w:id="2006855641">
      <w:bodyDiv w:val="1"/>
      <w:marLeft w:val="0"/>
      <w:marRight w:val="0"/>
      <w:marTop w:val="0"/>
      <w:marBottom w:val="0"/>
      <w:divBdr>
        <w:top w:val="none" w:sz="0" w:space="0" w:color="auto"/>
        <w:left w:val="none" w:sz="0" w:space="0" w:color="auto"/>
        <w:bottom w:val="none" w:sz="0" w:space="0" w:color="auto"/>
        <w:right w:val="none" w:sz="0" w:space="0" w:color="auto"/>
      </w:divBdr>
    </w:div>
    <w:div w:id="201838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CCFA34D67A8870BCE82D70ABF9AB01478C4ECA6D64D8DBE8DCB9BFAy2fEN" TargetMode="External"/><Relationship Id="rId13" Type="http://schemas.openxmlformats.org/officeDocument/2006/relationships/hyperlink" Target="consultantplus://offline/ref=EDF2D55233A65C4B3F1AA01C3C7B326E1A8CCFA34D67A8870BCE82D70ABF9AB01478C4ECA6D64D8DBE8DCB9BFAy2fEN" TargetMode="External"/><Relationship Id="rId18" Type="http://schemas.openxmlformats.org/officeDocument/2006/relationships/hyperlink" Target="consultantplus://offline/ref=EDF2D55233A65C4B3F1AA01C3C7B326E1A8CCFA34D67A8870BCE82D70ABF9AB006789CE0A6D25089B6989DCABC7B535DB1D8E453F3778D67yCf6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EDF2D55233A65C4B3F1AA01C3C7B326E1A8CCFA34D67A8870BCE82D70ABF9AB01478C4ECA6D64D8DBE8DCB9BFAy2fEN" TargetMode="External"/><Relationship Id="rId17" Type="http://schemas.openxmlformats.org/officeDocument/2006/relationships/hyperlink" Target="consultantplus://offline/ref=EDF2D55233A65C4B3F1AA01C3C7B326E1A8CCFA34D67A8870BCE82D70ABF9AB006789CE0A6D25484B2989DCABC7B535DB1D8E453F3778D67yCf6N" TargetMode="External"/><Relationship Id="rId2" Type="http://schemas.openxmlformats.org/officeDocument/2006/relationships/numbering" Target="numbering.xml"/><Relationship Id="rId16" Type="http://schemas.openxmlformats.org/officeDocument/2006/relationships/hyperlink" Target="consultantplus://offline/ref=EDF2D55233A65C4B3F1AA01C3C7B326E1A8BCCA7496AA8870BCE82D70ABF9AB006789CE2AD8702C9E39EC99EE62E5643B6C6E6y5fBN" TargetMode="External"/><Relationship Id="rId20" Type="http://schemas.openxmlformats.org/officeDocument/2006/relationships/hyperlink" Target="mailto:kicvolhov@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CCFA34D67A8870BCE82D70ABF9AB006789CE0A6DB58D9E7D79C96F82B405DBCD8E65BEFy7f5N" TargetMode="External"/><Relationship Id="rId5" Type="http://schemas.openxmlformats.org/officeDocument/2006/relationships/webSettings" Target="webSettings.xml"/><Relationship Id="rId15" Type="http://schemas.openxmlformats.org/officeDocument/2006/relationships/hyperlink" Target="consultantplus://offline/ref=EDF2D55233A65C4B3F1AA01C3C7B326E1A8BCCA7496AA8870BCE82D70ABF9AB006789CE2AD8702C9E39EC99EE62E5643B6C6E6y5fBN" TargetMode="External"/><Relationship Id="rId23" Type="http://schemas.openxmlformats.org/officeDocument/2006/relationships/theme" Target="theme/theme1.xml"/><Relationship Id="rId10" Type="http://schemas.openxmlformats.org/officeDocument/2006/relationships/hyperlink" Target="consultantplus://offline/ref=EDF2D55233A65C4B3F1AA01C3C7B326E1A8CCFA34D67A8870BCE82D70ABF9AB01478C4ECA6D64D8DBE8DCB9BFAy2fEN" TargetMode="External"/><Relationship Id="rId19" Type="http://schemas.openxmlformats.org/officeDocument/2006/relationships/hyperlink" Target="consultantplus://offline/ref=EDF2D55233A65C4B3F1AA01C3C7B326E1A8CCFA34D67A8870BCE82D70ABF9AB006789CE0A6D2508DBF989DCABC7B535DB1D8E453F3778D67yCf6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CCFA34D67A8870BCE82D70ABF9AB01478C4ECA6D64D8DBE8DCB9BFAy2fEN"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072D1-5641-47CC-B0C3-E46AF1182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9</Pages>
  <Words>4187</Words>
  <Characters>23867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Chegodaeva</dc:creator>
  <cp:lastModifiedBy>1 1</cp:lastModifiedBy>
  <cp:revision>23</cp:revision>
  <cp:lastPrinted>2020-09-23T11:17:00Z</cp:lastPrinted>
  <dcterms:created xsi:type="dcterms:W3CDTF">2022-06-06T13:48:00Z</dcterms:created>
  <dcterms:modified xsi:type="dcterms:W3CDTF">2026-10-06T15:27:00Z</dcterms:modified>
</cp:coreProperties>
</file>