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862D7" w14:textId="4BEB71EA" w:rsidR="009C52EB" w:rsidRDefault="00EB43FE">
      <w:pPr>
        <w:pStyle w:val="LBNameoftheParty"/>
        <w:rPr>
          <w:color w:val="000000"/>
        </w:rPr>
      </w:pPr>
      <w:r>
        <w:rPr>
          <w:color w:val="000000"/>
        </w:rPr>
        <w:t xml:space="preserve">ГОСУДАРСТВЕННЫЙ КОНТРАКТ </w:t>
      </w:r>
      <w:bookmarkStart w:id="0" w:name="_Hlk15555883"/>
      <w:r>
        <w:rPr>
          <w:color w:val="000000"/>
        </w:rPr>
        <w:t xml:space="preserve">№ </w:t>
      </w:r>
      <w:bookmarkEnd w:id="0"/>
      <w:r w:rsidR="00A469B0">
        <w:rPr>
          <w:color w:val="000000"/>
        </w:rPr>
        <w:t>9</w:t>
      </w:r>
      <w:r w:rsidR="00182EA7">
        <w:rPr>
          <w:color w:val="000000"/>
        </w:rPr>
        <w:t>5</w:t>
      </w:r>
      <w:r w:rsidR="00A10695">
        <w:rPr>
          <w:color w:val="000000"/>
        </w:rPr>
        <w:t>-2026</w:t>
      </w:r>
    </w:p>
    <w:p w14:paraId="0054C0A1" w14:textId="65825978" w:rsidR="009C52EB" w:rsidRPr="00BB27F0" w:rsidRDefault="00EB43FE">
      <w:pPr>
        <w:jc w:val="center"/>
        <w:rPr>
          <w:b/>
          <w:color w:val="000000"/>
        </w:rPr>
      </w:pPr>
      <w:r w:rsidRPr="00BB27F0">
        <w:rPr>
          <w:b/>
          <w:color w:val="000000"/>
        </w:rPr>
        <w:t xml:space="preserve">Поставка </w:t>
      </w:r>
      <w:r w:rsidR="00BB27F0" w:rsidRPr="00BB27F0">
        <w:rPr>
          <w:b/>
          <w:color w:val="000000"/>
        </w:rPr>
        <w:t>продуктов питания</w:t>
      </w:r>
      <w:r w:rsidRPr="00BB27F0">
        <w:rPr>
          <w:b/>
          <w:color w:val="000000"/>
        </w:rPr>
        <w:t xml:space="preserve"> </w:t>
      </w:r>
      <w:r w:rsidR="009E529A">
        <w:rPr>
          <w:b/>
          <w:color w:val="000000"/>
        </w:rPr>
        <w:t>на 2026</w:t>
      </w:r>
      <w:r w:rsidR="00BB27F0" w:rsidRPr="00BB27F0">
        <w:rPr>
          <w:b/>
          <w:color w:val="000000"/>
        </w:rPr>
        <w:t xml:space="preserve"> год</w:t>
      </w:r>
      <w:r w:rsidRPr="00BB27F0">
        <w:rPr>
          <w:b/>
          <w:color w:val="000000"/>
        </w:rPr>
        <w:t xml:space="preserve"> для нужд </w:t>
      </w:r>
      <w:r w:rsidR="00CE597D" w:rsidRPr="00CE597D">
        <w:rPr>
          <w:b/>
          <w:color w:val="000000"/>
        </w:rPr>
        <w:t xml:space="preserve">ГБУ ЛО "Сиверский ресурсный центр" </w:t>
      </w:r>
      <w:r w:rsidR="00823D2F">
        <w:rPr>
          <w:b/>
          <w:color w:val="000000"/>
        </w:rPr>
        <w:t>(</w:t>
      </w:r>
      <w:r w:rsidR="00182EA7">
        <w:rPr>
          <w:b/>
          <w:color w:val="000000"/>
        </w:rPr>
        <w:t>печень говяжья</w:t>
      </w:r>
      <w:r w:rsidR="00BB27F0" w:rsidRPr="00BB27F0">
        <w:rPr>
          <w:b/>
          <w:color w:val="000000"/>
        </w:rPr>
        <w:t>)</w:t>
      </w:r>
    </w:p>
    <w:p w14:paraId="4E6E90E4" w14:textId="77777777" w:rsidR="009C52EB" w:rsidRDefault="009C52EB">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9C52EB" w14:paraId="45732648" w14:textId="77777777">
        <w:tc>
          <w:tcPr>
            <w:tcW w:w="4785" w:type="dxa"/>
            <w:tcMar>
              <w:top w:w="0" w:type="dxa"/>
              <w:left w:w="108" w:type="dxa"/>
              <w:bottom w:w="0" w:type="dxa"/>
              <w:right w:w="108" w:type="dxa"/>
            </w:tcMar>
            <w:hideMark/>
          </w:tcPr>
          <w:p w14:paraId="02B961B6" w14:textId="77777777" w:rsidR="009C52EB" w:rsidRDefault="00EB43FE">
            <w:pPr>
              <w:pStyle w:val="BodyText1"/>
              <w:rPr>
                <w:color w:val="000000"/>
                <w:lang w:val="ru-RU"/>
              </w:rPr>
            </w:pPr>
            <w:r>
              <w:rPr>
                <w:color w:val="000000"/>
              </w:rPr>
              <w:t>гп. Сиверский</w:t>
            </w:r>
          </w:p>
        </w:tc>
        <w:tc>
          <w:tcPr>
            <w:tcW w:w="4821" w:type="dxa"/>
            <w:tcMar>
              <w:top w:w="0" w:type="dxa"/>
              <w:left w:w="108" w:type="dxa"/>
              <w:bottom w:w="0" w:type="dxa"/>
              <w:right w:w="108" w:type="dxa"/>
            </w:tcMar>
            <w:hideMark/>
          </w:tcPr>
          <w:p w14:paraId="1CE62DAE" w14:textId="2BCED527" w:rsidR="009C52EB" w:rsidRPr="0098036D" w:rsidRDefault="0098036D" w:rsidP="0043067C">
            <w:pPr>
              <w:pStyle w:val="BodyText1"/>
              <w:ind w:right="-15"/>
              <w:jc w:val="right"/>
              <w:rPr>
                <w:color w:val="000000"/>
                <w:lang w:val="ru-RU"/>
              </w:rPr>
            </w:pPr>
            <w:bookmarkStart w:id="1" w:name="_Hlk53802719"/>
            <w:r>
              <w:rPr>
                <w:color w:val="000000"/>
                <w:lang w:val="ru-RU"/>
              </w:rPr>
              <w:t>«</w:t>
            </w:r>
            <w:r w:rsidR="009E529A">
              <w:rPr>
                <w:color w:val="000000"/>
                <w:lang w:val="en-US"/>
              </w:rPr>
              <w:t xml:space="preserve">   </w:t>
            </w:r>
            <w:r w:rsidR="008D2808">
              <w:rPr>
                <w:color w:val="000000"/>
                <w:lang w:val="en-US"/>
              </w:rPr>
              <w:t xml:space="preserve"> </w:t>
            </w:r>
            <w:r>
              <w:rPr>
                <w:color w:val="000000"/>
                <w:lang w:val="ru-RU"/>
              </w:rPr>
              <w:t>»</w:t>
            </w:r>
            <w:r w:rsidR="0043067C">
              <w:rPr>
                <w:color w:val="000000"/>
                <w:lang w:val="ru-RU"/>
              </w:rPr>
              <w:t xml:space="preserve"> </w:t>
            </w:r>
            <w:r w:rsidR="00A469B0">
              <w:rPr>
                <w:color w:val="000000"/>
                <w:lang w:val="ru-RU"/>
              </w:rPr>
              <w:t>сентября</w:t>
            </w:r>
            <w:r w:rsidR="00A10695">
              <w:rPr>
                <w:color w:val="000000"/>
                <w:lang w:val="ru-RU"/>
              </w:rPr>
              <w:t xml:space="preserve"> </w:t>
            </w:r>
            <w:r w:rsidR="00E1461D">
              <w:rPr>
                <w:color w:val="000000"/>
                <w:lang w:val="ru-RU"/>
              </w:rPr>
              <w:t>20</w:t>
            </w:r>
            <w:r w:rsidR="00A469B0">
              <w:rPr>
                <w:color w:val="000000"/>
                <w:lang w:val="ru-RU"/>
              </w:rPr>
              <w:t>26</w:t>
            </w:r>
            <w:r w:rsidR="00EB43FE" w:rsidRPr="0098036D">
              <w:rPr>
                <w:color w:val="000000"/>
                <w:lang w:val="ru-RU"/>
              </w:rPr>
              <w:t xml:space="preserve"> г. </w:t>
            </w:r>
            <w:bookmarkEnd w:id="1"/>
          </w:p>
        </w:tc>
      </w:tr>
    </w:tbl>
    <w:p w14:paraId="6D90803B" w14:textId="52DBD67E" w:rsidR="009C52EB" w:rsidRDefault="00CE597D" w:rsidP="00375E46">
      <w:pPr>
        <w:pStyle w:val="LBBodyText1"/>
        <w:ind w:hanging="15"/>
        <w:rPr>
          <w:color w:val="000000"/>
        </w:rPr>
      </w:pPr>
      <w:r w:rsidRPr="009F631E">
        <w:rPr>
          <w:b/>
        </w:rPr>
        <w:t xml:space="preserve">Государственное бюджетное учреждение Ленинградской области центр помощи детям-сиротам и детям, оставшимся без попечения родителей, с ограниченными возможностями здоровья Сиверский ресурсный центр по содействию семейному устройству» (сокр. - ГБУ ЛО «Сиверский ресурсный центр») </w:t>
      </w:r>
      <w:r w:rsidRPr="009F631E">
        <w:t>(далее – «</w:t>
      </w:r>
      <w:r w:rsidRPr="009F631E">
        <w:rPr>
          <w:b/>
        </w:rPr>
        <w:t>Заказчик</w:t>
      </w:r>
      <w:r w:rsidRPr="009F631E">
        <w:t>»), в лице директора Власовой Анастасии Михайловны, действующего на основании Устава</w:t>
      </w:r>
      <w:r w:rsidR="00EB43FE">
        <w:rPr>
          <w:color w:val="000000"/>
        </w:rPr>
        <w:t>, с одной стороны, и</w:t>
      </w:r>
      <w:r w:rsidR="00375E46">
        <w:rPr>
          <w:color w:val="000000"/>
        </w:rPr>
        <w:t xml:space="preserve"> </w:t>
      </w:r>
      <w:r w:rsidR="00634064" w:rsidRPr="00182EA7">
        <w:rPr>
          <w:color w:val="FFFFFF" w:themeColor="background1"/>
        </w:rPr>
        <w:t>Общество с ограниченной ответственностью "Прод-Комплект" (сокр. - ООО "Прод-Комплект"), именуемый в дальнейшем "Поставщик", в лице генерального директора Сайгиной Оксаны Александровны</w:t>
      </w:r>
      <w:r w:rsidR="00634064" w:rsidRPr="007F64D4">
        <w:rPr>
          <w:color w:val="000000" w:themeColor="text1"/>
        </w:rPr>
        <w:t xml:space="preserve">, действующего на основании Устава,  </w:t>
      </w:r>
      <w:r w:rsidR="00375E46" w:rsidRPr="007F64D4">
        <w:rPr>
          <w:color w:val="000000" w:themeColor="text1"/>
        </w:rPr>
        <w:t>с другой стороны, далее совместно именуемые «</w:t>
      </w:r>
      <w:r w:rsidR="00375E46" w:rsidRPr="007F64D4">
        <w:rPr>
          <w:b/>
          <w:color w:val="000000" w:themeColor="text1"/>
        </w:rPr>
        <w:t>Стороны</w:t>
      </w:r>
      <w:r w:rsidR="00375E46" w:rsidRPr="007F64D4">
        <w:rPr>
          <w:color w:val="000000" w:themeColor="text1"/>
        </w:rPr>
        <w:t>»</w:t>
      </w:r>
      <w:r w:rsidR="00EB43FE" w:rsidRPr="007F64D4">
        <w:rPr>
          <w:color w:val="000000" w:themeColor="text1"/>
        </w:rPr>
        <w:t>», а по отдельности «</w:t>
      </w:r>
      <w:r w:rsidR="00EB43FE" w:rsidRPr="007F64D4">
        <w:rPr>
          <w:b/>
          <w:color w:val="000000" w:themeColor="text1"/>
        </w:rPr>
        <w:t>Сторона</w:t>
      </w:r>
      <w:r w:rsidR="00EB43FE" w:rsidRPr="007F64D4">
        <w:rPr>
          <w:color w:val="000000" w:themeColor="text1"/>
        </w:rP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w:t>
      </w:r>
      <w:r w:rsidR="00EB43FE">
        <w:rPr>
          <w:color w:val="000000"/>
        </w:rPr>
        <w:t xml:space="preserve">единственного поставщика </w:t>
      </w:r>
      <w:r w:rsidR="001E4E1B">
        <w:rPr>
          <w:color w:val="000000"/>
        </w:rPr>
        <w:t>(идентификационный код закупки</w:t>
      </w:r>
      <w:r w:rsidR="003D0AF1" w:rsidRPr="003D0AF1">
        <w:t xml:space="preserve"> </w:t>
      </w:r>
      <w:r w:rsidR="00182EA7">
        <w:rPr>
          <w:color w:val="000000"/>
        </w:rPr>
        <w:t xml:space="preserve">  </w:t>
      </w:r>
      <w:r w:rsidR="002B6C6D" w:rsidRPr="002B6C6D">
        <w:rPr>
          <w:color w:val="000000"/>
        </w:rPr>
        <w:t>262471901539547050100100020000000244</w:t>
      </w:r>
      <w:r w:rsidR="00EB43FE">
        <w:rPr>
          <w:color w:val="000000"/>
        </w:rPr>
        <w:t>), на основании п.5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EB43FE">
        <w:rPr>
          <w:b/>
          <w:color w:val="000000"/>
        </w:rPr>
        <w:t>Федеральный закон о контрактной системе</w:t>
      </w:r>
      <w:r w:rsidR="00EB43FE">
        <w:rPr>
          <w:color w:val="000000"/>
        </w:rPr>
        <w:t xml:space="preserve">»), заключили настоящий </w:t>
      </w:r>
      <w:bookmarkStart w:id="2" w:name="_Hlk15555829"/>
      <w:r w:rsidR="00EB43FE">
        <w:rPr>
          <w:color w:val="000000"/>
        </w:rPr>
        <w:t>государственный контракт</w:t>
      </w:r>
      <w:bookmarkEnd w:id="2"/>
      <w:r w:rsidR="00EB43FE">
        <w:rPr>
          <w:color w:val="000000"/>
        </w:rPr>
        <w:t xml:space="preserve"> (далее – «</w:t>
      </w:r>
      <w:r w:rsidR="00EB43FE">
        <w:rPr>
          <w:b/>
          <w:color w:val="000000"/>
        </w:rPr>
        <w:t>Контракт</w:t>
      </w:r>
      <w:r w:rsidR="00EB43FE">
        <w:rPr>
          <w:color w:val="000000"/>
        </w:rPr>
        <w:t>») о нижеследующем:</w:t>
      </w:r>
      <w:bookmarkStart w:id="3" w:name="OLE_LINK30"/>
      <w:bookmarkStart w:id="4" w:name="OLE_LINK29"/>
      <w:bookmarkStart w:id="5" w:name="_Hlk56582340"/>
      <w:bookmarkStart w:id="6" w:name="_Hlk92906832"/>
      <w:bookmarkEnd w:id="3"/>
      <w:bookmarkEnd w:id="4"/>
      <w:bookmarkEnd w:id="5"/>
      <w:bookmarkEnd w:id="6"/>
    </w:p>
    <w:p w14:paraId="5B943CBC" w14:textId="77777777" w:rsidR="009C52EB" w:rsidRDefault="00EB43FE">
      <w:pPr>
        <w:pStyle w:val="LBGovstyle1"/>
        <w:rPr>
          <w:color w:val="000000"/>
        </w:rPr>
      </w:pPr>
      <w:r>
        <w:rPr>
          <w:color w:val="000000"/>
        </w:rPr>
        <w:t>Предмет Контракта</w:t>
      </w:r>
    </w:p>
    <w:p w14:paraId="60EAE850" w14:textId="77777777" w:rsidR="009C52EB" w:rsidRDefault="00EB43FE">
      <w:pPr>
        <w:pStyle w:val="LBGovstyle2"/>
        <w:rPr>
          <w:color w:val="000000"/>
        </w:rPr>
      </w:pPr>
      <w:r>
        <w:rPr>
          <w:color w:val="000000"/>
        </w:rPr>
        <w:t>Поставщик обязуется передать в собственность Заказчику продукты питания (далее – «</w:t>
      </w:r>
      <w:r>
        <w:rPr>
          <w:b/>
          <w:color w:val="000000"/>
        </w:rPr>
        <w:t>товар</w:t>
      </w:r>
      <w:r>
        <w:rPr>
          <w:color w:val="000000"/>
        </w:rPr>
        <w:t xml:space="preserve">») в обусловленный Контрактом срок, согласно Спецификации (Приложение № 1 к Контракту) и Описанию объекта закупки (Приложение № 2 к настоящему Контракту) на основании Заявки Заказчика на поставку товара, составленной по форме, приведенной в Приложении № 3 к Контракту (далее – </w:t>
      </w:r>
      <w:r>
        <w:rPr>
          <w:b/>
          <w:color w:val="000000"/>
        </w:rPr>
        <w:t>«Заявка»</w:t>
      </w:r>
      <w:r>
        <w:rPr>
          <w:color w:val="000000"/>
        </w:rPr>
        <w:t>), а Заказчик обязуется принять и оплатить</w:t>
      </w:r>
      <w:r>
        <w:rPr>
          <w:rStyle w:val="a4"/>
          <w:color w:val="000000"/>
        </w:rPr>
        <w:footnoteReference w:id="1"/>
      </w:r>
      <w:r>
        <w:rPr>
          <w:color w:val="000000"/>
        </w:rPr>
        <w:t xml:space="preserve"> Товар в порядке и на условиях, предусмотренных Контрактом.</w:t>
      </w:r>
    </w:p>
    <w:p w14:paraId="2EDF341C" w14:textId="77777777" w:rsidR="009C52EB" w:rsidRDefault="00EB43FE">
      <w:pPr>
        <w:pStyle w:val="LBGovstyle2"/>
        <w:rPr>
          <w:color w:val="000000"/>
        </w:rPr>
      </w:pPr>
      <w:r>
        <w:rPr>
          <w:color w:val="000000"/>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43DED0FE" w14:textId="77777777" w:rsidR="009C52EB" w:rsidRDefault="00EB43FE">
      <w:pPr>
        <w:pStyle w:val="LBGovstyle1"/>
        <w:rPr>
          <w:color w:val="000000"/>
        </w:rPr>
      </w:pPr>
      <w:r>
        <w:rPr>
          <w:color w:val="000000"/>
        </w:rPr>
        <w:t>Цена Контракта (Предложение о цене за право заключения Контракта</w:t>
      </w:r>
      <w:r>
        <w:rPr>
          <w:rStyle w:val="a4"/>
          <w:color w:val="000000"/>
        </w:rPr>
        <w:footnoteReference w:id="2"/>
      </w:r>
      <w:r>
        <w:rPr>
          <w:color w:val="000000"/>
        </w:rPr>
        <w:t>)</w:t>
      </w:r>
    </w:p>
    <w:p w14:paraId="56046A4D" w14:textId="77777777" w:rsidR="009C52EB" w:rsidRDefault="00EB43FE">
      <w:pPr>
        <w:pStyle w:val="LBGovstyle2"/>
        <w:rPr>
          <w:color w:val="000000"/>
        </w:rPr>
      </w:pPr>
      <w:r>
        <w:rPr>
          <w:color w:val="000000"/>
        </w:rPr>
        <w:t>Цена Контракта (Предложение о цене за право заключения Контракта) и валюта платежа устанавливаются в российских рублях.</w:t>
      </w:r>
    </w:p>
    <w:p w14:paraId="026EF780" w14:textId="77777777" w:rsidR="009C52EB" w:rsidRDefault="00EB43FE">
      <w:pPr>
        <w:pStyle w:val="LBGovstyle2"/>
        <w:rPr>
          <w:color w:val="000000"/>
        </w:rPr>
      </w:pPr>
      <w:r>
        <w:rPr>
          <w:color w:val="000000"/>
        </w:rPr>
        <w:lastRenderedPageBreak/>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76198FB6" w14:textId="63BC8C3C" w:rsidR="009C52EB" w:rsidRDefault="00EB43FE" w:rsidP="007F64D4">
      <w:pPr>
        <w:pStyle w:val="LBBodyText2"/>
        <w:rPr>
          <w:color w:val="000000"/>
        </w:rPr>
      </w:pPr>
      <w:r>
        <w:rPr>
          <w:color w:val="000000"/>
        </w:rPr>
        <w:t>Цена контракта (Предложение о цене за право заключения Контракта) составляет</w:t>
      </w:r>
      <w:bookmarkStart w:id="7" w:name="_Hlk15556236"/>
      <w:r w:rsidR="00852276">
        <w:rPr>
          <w:color w:val="000000"/>
        </w:rPr>
        <w:t xml:space="preserve"> </w:t>
      </w:r>
      <w:r w:rsidR="00182EA7">
        <w:rPr>
          <w:color w:val="000000"/>
        </w:rPr>
        <w:t xml:space="preserve">                            </w:t>
      </w:r>
      <w:r w:rsidR="00852276" w:rsidRPr="00852276">
        <w:rPr>
          <w:color w:val="000000"/>
        </w:rPr>
        <w:t xml:space="preserve"> в т.ч. НДС 10% </w:t>
      </w:r>
      <w:r w:rsidR="00182EA7">
        <w:rPr>
          <w:color w:val="000000"/>
        </w:rPr>
        <w:t xml:space="preserve">  </w:t>
      </w:r>
      <w:r w:rsidR="009E529A">
        <w:rPr>
          <w:color w:val="000000"/>
        </w:rPr>
        <w:t xml:space="preserve">                  </w:t>
      </w:r>
      <w:bookmarkEnd w:id="7"/>
    </w:p>
    <w:p w14:paraId="4DAB2B62" w14:textId="77777777" w:rsidR="009C52EB" w:rsidRDefault="00EB43FE">
      <w:pPr>
        <w:pStyle w:val="LBGovstyle2"/>
        <w:rPr>
          <w:color w:val="000000"/>
        </w:rPr>
      </w:pPr>
      <w:bookmarkStart w:id="8" w:name="_Hlk55280497"/>
      <w:bookmarkEnd w:id="8"/>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AC3F85" w14:textId="77777777" w:rsidR="009C52EB" w:rsidRDefault="00EB43FE">
      <w:pPr>
        <w:pStyle w:val="LBGovstyle2"/>
        <w:rPr>
          <w:color w:val="000000"/>
        </w:rPr>
      </w:pPr>
      <w:bookmarkStart w:id="9" w:name="_Ref480215053"/>
      <w:bookmarkStart w:id="10" w:name="_Ref438119014"/>
      <w:bookmarkStart w:id="11" w:name="_Ref436310198"/>
      <w:bookmarkStart w:id="12" w:name="_Ref437017192"/>
      <w:bookmarkEnd w:id="9"/>
      <w:bookmarkEnd w:id="10"/>
      <w:bookmarkEnd w:id="11"/>
      <w:bookmarkEnd w:id="12"/>
      <w:r>
        <w:rPr>
          <w:color w:val="000000"/>
        </w:rPr>
        <w:t xml:space="preserve">В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w:t>
      </w:r>
      <w:r>
        <w:rPr>
          <w:color w:val="000000"/>
          <w:shd w:val="clear" w:color="auto" w:fill="FFFFFF"/>
        </w:rPr>
        <w:t>расходы на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7D0DA0E3" w14:textId="77777777" w:rsidR="009C52EB" w:rsidRDefault="00EB43FE">
      <w:pPr>
        <w:pStyle w:val="LBGovstyle2"/>
        <w:rPr>
          <w:color w:val="000000"/>
        </w:rPr>
      </w:pPr>
      <w:bookmarkStart w:id="13" w:name="_Ref493267580"/>
      <w:bookmarkStart w:id="14" w:name="_Ref493267553"/>
      <w:bookmarkEnd w:id="13"/>
      <w:bookmarkEnd w:id="14"/>
      <w:r>
        <w:rPr>
          <w:color w:val="000000"/>
        </w:rPr>
        <w:t>Оплата по Контракту производится в следующем порядке:</w:t>
      </w:r>
    </w:p>
    <w:p w14:paraId="0EE220ED" w14:textId="77777777" w:rsidR="009C52EB" w:rsidRDefault="00EB43FE">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14:paraId="1415CC56" w14:textId="77777777" w:rsidR="009C52EB" w:rsidRDefault="00EB43FE">
      <w:pPr>
        <w:pStyle w:val="LBGovstyle2"/>
        <w:spacing w:after="0"/>
        <w:rPr>
          <w:color w:val="000000"/>
        </w:rPr>
      </w:pPr>
      <w:bookmarkStart w:id="15" w:name="_Hlk37079612"/>
      <w:bookmarkStart w:id="16" w:name="_Hlk38991462"/>
      <w:bookmarkStart w:id="17" w:name="_Hlk55986656"/>
      <w:r>
        <w:rPr>
          <w:color w:val="000000"/>
        </w:rPr>
        <w:t>Источник финансирования Контракта:</w:t>
      </w:r>
      <w:bookmarkEnd w:id="15"/>
      <w:bookmarkEnd w:id="16"/>
      <w:bookmarkEnd w:id="17"/>
    </w:p>
    <w:p w14:paraId="234CC77A" w14:textId="77777777" w:rsidR="009C52EB" w:rsidRDefault="00EB43FE">
      <w:pPr>
        <w:pStyle w:val="LBGovstyle2doczillaStyle3"/>
        <w:numPr>
          <w:ilvl w:val="1"/>
          <w:numId w:val="0"/>
        </w:numPr>
        <w:ind w:left="720"/>
        <w:rPr>
          <w:color w:val="000000"/>
          <w:sz w:val="22"/>
        </w:rPr>
      </w:pPr>
      <w:r>
        <w:rPr>
          <w:color w:val="000000"/>
          <w:sz w:val="22"/>
          <w:lang w:val="ru-RU"/>
        </w:rPr>
        <w:t xml:space="preserve">- </w:t>
      </w:r>
      <w:r>
        <w:rPr>
          <w:color w:val="000000"/>
          <w:sz w:val="22"/>
        </w:rPr>
        <w:t>Средства бюджетных учреждений</w:t>
      </w:r>
    </w:p>
    <w:p w14:paraId="5C013190" w14:textId="07DA788E" w:rsidR="00A469B0" w:rsidRDefault="009E529A" w:rsidP="00A469B0">
      <w:pPr>
        <w:pStyle w:val="LBGovstyle2doczillaStyle3"/>
        <w:numPr>
          <w:ilvl w:val="1"/>
          <w:numId w:val="0"/>
        </w:numPr>
        <w:ind w:left="720"/>
        <w:rPr>
          <w:color w:val="000000"/>
          <w:sz w:val="22"/>
          <w:lang w:val="ru-RU"/>
        </w:rPr>
      </w:pPr>
      <w:r>
        <w:rPr>
          <w:color w:val="000000"/>
          <w:sz w:val="22"/>
          <w:lang w:val="ru-RU"/>
        </w:rPr>
        <w:t xml:space="preserve">На 2026 год  </w:t>
      </w:r>
      <w:r w:rsidR="00852276">
        <w:rPr>
          <w:color w:val="000000"/>
          <w:sz w:val="22"/>
          <w:lang w:val="ru-RU"/>
        </w:rPr>
        <w:t xml:space="preserve"> </w:t>
      </w:r>
    </w:p>
    <w:p w14:paraId="6E774B0E" w14:textId="0A7595D1" w:rsidR="009C52EB" w:rsidRPr="00A469B0" w:rsidRDefault="00EB43FE" w:rsidP="00A469B0">
      <w:pPr>
        <w:pStyle w:val="LBGovstyle2doczillaStyle3"/>
        <w:numPr>
          <w:ilvl w:val="1"/>
          <w:numId w:val="0"/>
        </w:numPr>
        <w:ind w:left="720"/>
        <w:rPr>
          <w:color w:val="000000"/>
          <w:lang w:val="ru-RU"/>
        </w:rPr>
      </w:pPr>
      <w:r w:rsidRPr="00A469B0">
        <w:rPr>
          <w:color w:val="000000"/>
          <w:lang w:val="ru-RU"/>
        </w:rPr>
        <w:t>Авансовые платежи по Контракту не предусмотрены.</w:t>
      </w:r>
      <w:r w:rsidR="009E197D" w:rsidRPr="00A469B0">
        <w:rPr>
          <w:color w:val="000000"/>
          <w:lang w:val="ru-RU"/>
        </w:rPr>
        <w:t xml:space="preserve"> </w:t>
      </w:r>
    </w:p>
    <w:p w14:paraId="7187415C" w14:textId="77777777" w:rsidR="009C52EB" w:rsidRDefault="00EB43FE">
      <w:pPr>
        <w:pStyle w:val="LBGovstyle2"/>
        <w:rPr>
          <w:color w:val="000000"/>
        </w:rPr>
      </w:pPr>
      <w:bookmarkStart w:id="18" w:name="_Hlk92921972"/>
      <w:bookmarkStart w:id="19" w:name="_Hlk94117721"/>
      <w:bookmarkStart w:id="20" w:name="_Hlk94118078"/>
      <w:bookmarkStart w:id="21" w:name="_Hlk107608581"/>
      <w:bookmarkStart w:id="22" w:name="_Hlk107608601"/>
      <w:bookmarkStart w:id="23" w:name="_Hlk103610734"/>
      <w:bookmarkStart w:id="24" w:name="_Hlk107608545"/>
      <w:bookmarkStart w:id="25" w:name="_Hlk94087863"/>
      <w:bookmarkStart w:id="26" w:name="_Hlk15558900"/>
      <w:bookmarkStart w:id="27" w:name="_Hlk55286376"/>
      <w:bookmarkStart w:id="28" w:name="_Hlk55290127"/>
      <w:bookmarkStart w:id="29" w:name="_Hlk58822244"/>
      <w:bookmarkEnd w:id="18"/>
      <w:bookmarkEnd w:id="19"/>
      <w:bookmarkEnd w:id="20"/>
      <w:bookmarkEnd w:id="21"/>
      <w:bookmarkEnd w:id="22"/>
      <w:bookmarkEnd w:id="23"/>
      <w:bookmarkEnd w:id="24"/>
      <w:bookmarkEnd w:id="25"/>
      <w:bookmarkEnd w:id="26"/>
      <w:bookmarkEnd w:id="27"/>
      <w:bookmarkEnd w:id="28"/>
      <w:r>
        <w:rPr>
          <w:color w:val="000000"/>
        </w:rPr>
        <w:t xml:space="preserve">Расчет за выполненные работы осуществляется в течение </w:t>
      </w:r>
      <w:r w:rsidR="001728FD">
        <w:rPr>
          <w:color w:val="000000"/>
        </w:rPr>
        <w:t>10</w:t>
      </w:r>
      <w:r>
        <w:rPr>
          <w:color w:val="000000"/>
        </w:rPr>
        <w:t xml:space="preserve"> (</w:t>
      </w:r>
      <w:r w:rsidR="001728FD">
        <w:rPr>
          <w:color w:val="000000"/>
        </w:rPr>
        <w:t>Десяти</w:t>
      </w:r>
      <w:r>
        <w:rPr>
          <w:color w:val="000000"/>
        </w:rPr>
        <w:t xml:space="preserve">) рабочих дней со дня подписания Заказчиком </w:t>
      </w:r>
      <w:bookmarkEnd w:id="29"/>
      <w:r>
        <w:rPr>
          <w:color w:val="000000"/>
        </w:rPr>
        <w:t>документа, подтверждающего приемку выполненных работ</w:t>
      </w:r>
      <w:bookmarkStart w:id="30" w:name="_Hlk15302356"/>
      <w:bookmarkEnd w:id="30"/>
      <w:r>
        <w:rPr>
          <w:color w:val="000000"/>
        </w:rPr>
        <w:t>.</w:t>
      </w:r>
    </w:p>
    <w:p w14:paraId="6CE34833" w14:textId="77777777" w:rsidR="009C52EB" w:rsidRDefault="00EB43FE">
      <w:pPr>
        <w:pStyle w:val="LBGovstyle2"/>
        <w:rPr>
          <w:color w:val="000000"/>
        </w:rPr>
      </w:pPr>
      <w:bookmarkStart w:id="31" w:name="_Hlk15645362"/>
      <w:bookmarkStart w:id="32" w:name="_Hlk55290684"/>
      <w:bookmarkEnd w:id="31"/>
      <w:r>
        <w:rPr>
          <w:color w:val="00000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w:t>
      </w:r>
      <w:bookmarkStart w:id="33" w:name="_Hlk104824785"/>
      <w:r>
        <w:rPr>
          <w:color w:val="000000"/>
        </w:rPr>
        <w:t>Поставщика</w:t>
      </w:r>
      <w:bookmarkEnd w:id="33"/>
      <w:r>
        <w:rPr>
          <w:color w:val="000000"/>
        </w:rPr>
        <w:t>,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товара.</w:t>
      </w:r>
      <w:bookmarkEnd w:id="32"/>
    </w:p>
    <w:p w14:paraId="6655CE60" w14:textId="77777777" w:rsidR="009C52EB" w:rsidRDefault="00EB43FE">
      <w:pPr>
        <w:pStyle w:val="LBGovstyle2"/>
        <w:rPr>
          <w:color w:val="000000"/>
        </w:rPr>
      </w:pPr>
      <w:r>
        <w:rPr>
          <w:color w:val="000000"/>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работ может быть изменен по соглашению Сторон на основании ч. 5 ст. 78.1 Бюджетного кодекса РФ.</w:t>
      </w:r>
    </w:p>
    <w:p w14:paraId="04DB30D7" w14:textId="77777777" w:rsidR="009C52EB" w:rsidRDefault="00EB43FE">
      <w:pPr>
        <w:pStyle w:val="LBGovstyle2"/>
        <w:rPr>
          <w:color w:val="000000"/>
        </w:rPr>
      </w:pPr>
      <w:r>
        <w:rPr>
          <w:color w:val="000000"/>
          <w:shd w:val="clear" w:color="auto" w:fill="FFFFFF"/>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w:t>
      </w:r>
      <w:r>
        <w:rPr>
          <w:color w:val="000000"/>
          <w:shd w:val="clear" w:color="auto" w:fill="FFFFFF"/>
        </w:rPr>
        <w:lastRenderedPageBreak/>
        <w:t>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7ED5429" w14:textId="77777777" w:rsidR="009C52EB" w:rsidRDefault="00EB43FE">
      <w:pPr>
        <w:pStyle w:val="LBGovstyle2"/>
        <w:rPr>
          <w:color w:val="000000"/>
        </w:rPr>
      </w:pPr>
      <w:r>
        <w:rPr>
          <w:color w:val="000000"/>
          <w:shd w:val="clear" w:color="auto" w:fill="FFFFFF"/>
        </w:rPr>
        <w:t>Датой оплаты считается дата списания денежных средств со счета Заказчика, указанного в настоящем Контракте.</w:t>
      </w:r>
    </w:p>
    <w:p w14:paraId="16C2A19B" w14:textId="77777777" w:rsidR="009C52EB" w:rsidRDefault="00EB43FE">
      <w:pPr>
        <w:pStyle w:val="LBGovstyle1"/>
        <w:rPr>
          <w:color w:val="000000"/>
        </w:rPr>
      </w:pPr>
      <w:bookmarkStart w:id="34" w:name="_Ref493525314"/>
      <w:bookmarkEnd w:id="34"/>
      <w:r>
        <w:rPr>
          <w:color w:val="000000"/>
        </w:rPr>
        <w:t>Срок исполнения Контракта</w:t>
      </w:r>
    </w:p>
    <w:p w14:paraId="43BE82B0" w14:textId="77777777" w:rsidR="009C52EB" w:rsidRDefault="00EB43FE">
      <w:pPr>
        <w:pStyle w:val="LBGovstyle2"/>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выполненных работ по Контракту.</w:t>
      </w:r>
    </w:p>
    <w:p w14:paraId="7EA8696F" w14:textId="61D05F41" w:rsidR="009C52EB" w:rsidRDefault="00EB43FE">
      <w:pPr>
        <w:pStyle w:val="LBGovstyle2"/>
        <w:rPr>
          <w:color w:val="000000"/>
        </w:rPr>
      </w:pPr>
      <w:bookmarkStart w:id="35" w:name="_Ref30158705"/>
      <w:bookmarkEnd w:id="35"/>
      <w:r>
        <w:rPr>
          <w:color w:val="000000"/>
        </w:rPr>
        <w:t xml:space="preserve"> начала исполнения Контракта: </w:t>
      </w:r>
      <w:r w:rsidR="00A10695">
        <w:rPr>
          <w:color w:val="000000"/>
        </w:rPr>
        <w:t xml:space="preserve">с </w:t>
      </w:r>
      <w:r w:rsidR="00A469B0">
        <w:rPr>
          <w:color w:val="000000"/>
        </w:rPr>
        <w:t xml:space="preserve">даты заключения </w:t>
      </w:r>
      <w:r w:rsidR="00182EA7">
        <w:rPr>
          <w:color w:val="000000"/>
        </w:rPr>
        <w:t>контракта.</w:t>
      </w:r>
    </w:p>
    <w:p w14:paraId="1DE1BCD0" w14:textId="77777777" w:rsidR="009C52EB" w:rsidRDefault="00EB43FE">
      <w:pPr>
        <w:pStyle w:val="LBGovstyle2"/>
        <w:rPr>
          <w:color w:val="000000"/>
        </w:rPr>
      </w:pPr>
      <w:bookmarkStart w:id="36" w:name="_Ref40184230"/>
      <w:bookmarkEnd w:id="36"/>
      <w:r>
        <w:rPr>
          <w:color w:val="000000"/>
        </w:rPr>
        <w:t xml:space="preserve"> окончания исполнения Контракта: </w:t>
      </w:r>
      <w:r w:rsidR="00C524EA">
        <w:rPr>
          <w:color w:val="000000"/>
        </w:rPr>
        <w:t>по «31» декабря 2026</w:t>
      </w:r>
      <w:r w:rsidR="001728FD">
        <w:rPr>
          <w:color w:val="000000"/>
        </w:rPr>
        <w:t xml:space="preserve"> года.</w:t>
      </w:r>
    </w:p>
    <w:p w14:paraId="78154A35" w14:textId="77777777" w:rsidR="009C52EB" w:rsidRDefault="00EB43FE">
      <w:pPr>
        <w:pStyle w:val="LBGovstyle1"/>
        <w:rPr>
          <w:color w:val="000000"/>
        </w:rPr>
      </w:pPr>
      <w:bookmarkStart w:id="37" w:name="_Ref28524554"/>
      <w:bookmarkEnd w:id="37"/>
      <w:r>
        <w:rPr>
          <w:color w:val="000000"/>
        </w:rPr>
        <w:t>Порядок, сроки и условия поставки товара по Контракту</w:t>
      </w:r>
    </w:p>
    <w:p w14:paraId="63CCBA81" w14:textId="77777777" w:rsidR="009C52EB" w:rsidRDefault="00EB43FE">
      <w:pPr>
        <w:pStyle w:val="LBGovstyle2"/>
        <w:rPr>
          <w:color w:val="000000"/>
        </w:rPr>
      </w:pPr>
      <w:r>
        <w:rPr>
          <w:color w:val="000000"/>
          <w:shd w:val="clear" w:color="auto" w:fill="FFFFFF"/>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401BCC64" w14:textId="77777777" w:rsidR="009C52EB" w:rsidRDefault="00EB43FE">
      <w:pPr>
        <w:shd w:val="clear" w:color="auto" w:fill="FFFFFF"/>
        <w:spacing w:before="120" w:after="120"/>
        <w:ind w:left="720"/>
        <w:rPr>
          <w:color w:val="000000"/>
        </w:rPr>
      </w:pPr>
      <w:r>
        <w:rPr>
          <w:color w:val="000000"/>
          <w:shd w:val="clear" w:color="auto" w:fill="FFFFFF"/>
        </w:rPr>
        <w:t xml:space="preserve">Заявка направляется Заказчиком не позднее чем за 1 (Один) рабочий день до предполагаемой поставки Товара в пределах срока исполнения Контракта, установленного пунктом </w:t>
      </w:r>
      <w:r w:rsidR="00C41E6A">
        <w:rPr>
          <w:color w:val="000000"/>
          <w:shd w:val="clear" w:color="auto" w:fill="FFFFFF"/>
        </w:rPr>
        <w:fldChar w:fldCharType="begin"/>
      </w:r>
      <w:r>
        <w:rPr>
          <w:color w:val="000000"/>
          <w:shd w:val="clear" w:color="auto" w:fill="FFFFFF"/>
        </w:rPr>
        <w:instrText>REF "_Ref40184230"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3.3</w:t>
      </w:r>
      <w:r w:rsidR="00C41E6A">
        <w:rPr>
          <w:color w:val="000000"/>
          <w:shd w:val="clear" w:color="auto" w:fill="FFFFFF"/>
        </w:rPr>
        <w:fldChar w:fldCharType="end"/>
      </w:r>
      <w:r>
        <w:rPr>
          <w:color w:val="000000"/>
          <w:shd w:val="clear" w:color="auto" w:fill="FFFFFF"/>
        </w:rPr>
        <w:t xml:space="preserve"> Контракта.</w:t>
      </w:r>
    </w:p>
    <w:p w14:paraId="057CF6E4" w14:textId="77777777" w:rsidR="009C52EB" w:rsidRDefault="00EB43FE">
      <w:pPr>
        <w:shd w:val="clear" w:color="auto" w:fill="FFFFFF"/>
        <w:spacing w:before="120" w:after="120"/>
        <w:ind w:left="720"/>
        <w:rPr>
          <w:color w:val="000000"/>
        </w:rPr>
      </w:pPr>
      <w:r>
        <w:rPr>
          <w:color w:val="000000"/>
          <w:shd w:val="clear" w:color="auto" w:fill="FFFFFF"/>
        </w:rPr>
        <w:t>Поставка Товара по Заявкам осуществляется в течение 1 (Одного) рабочего дня со дня отправки Заявки Заказчиком.</w:t>
      </w:r>
    </w:p>
    <w:p w14:paraId="26184526" w14:textId="77777777" w:rsidR="009C52EB" w:rsidRDefault="00EB43FE">
      <w:pPr>
        <w:pStyle w:val="LBGovstyle2"/>
        <w:rPr>
          <w:color w:val="000000"/>
        </w:rPr>
      </w:pPr>
      <w:r>
        <w:rPr>
          <w:color w:val="000000"/>
          <w:shd w:val="clear" w:color="auto" w:fill="FFFFFF"/>
        </w:rPr>
        <w:t>Поставка Товара по Заявке осуществляется Поставщиком по адресу</w:t>
      </w:r>
      <w:r>
        <w:rPr>
          <w:color w:val="000000"/>
        </w:rPr>
        <w:t xml:space="preserve">: 188330, Ленинградская область, Гатчинский </w:t>
      </w:r>
      <w:r w:rsidR="0043655C">
        <w:rPr>
          <w:color w:val="000000"/>
        </w:rPr>
        <w:t>мо</w:t>
      </w:r>
      <w:r w:rsidR="00AD1F16">
        <w:rPr>
          <w:color w:val="000000"/>
        </w:rPr>
        <w:t>,</w:t>
      </w:r>
      <w:r>
        <w:rPr>
          <w:color w:val="000000"/>
        </w:rPr>
        <w:t xml:space="preserve"> городской поселок Сиверский, Красная улица, </w:t>
      </w:r>
      <w:r w:rsidR="001728FD">
        <w:rPr>
          <w:color w:val="000000"/>
        </w:rPr>
        <w:t xml:space="preserve">д. </w:t>
      </w:r>
      <w:r w:rsidR="00CE597D">
        <w:rPr>
          <w:color w:val="000000"/>
        </w:rPr>
        <w:t>18</w:t>
      </w:r>
      <w:r w:rsidR="001728FD">
        <w:rPr>
          <w:color w:val="000000"/>
        </w:rPr>
        <w:t>.</w:t>
      </w:r>
    </w:p>
    <w:p w14:paraId="0C217EC0" w14:textId="77777777" w:rsidR="009C52EB" w:rsidRDefault="00EB43FE">
      <w:pPr>
        <w:pStyle w:val="LBGovstyle2"/>
        <w:rPr>
          <w:color w:val="000000"/>
        </w:rPr>
      </w:pPr>
      <w:bookmarkStart w:id="38" w:name="_Ref3158404"/>
      <w:bookmarkEnd w:id="38"/>
      <w:r>
        <w:rPr>
          <w:color w:val="000000"/>
        </w:rPr>
        <w:t xml:space="preserve">В день доставки Товара по адресу поставки Товара, указанному в соответствии с условиями настоящего Контракта, Поставщик обязан передать </w:t>
      </w:r>
      <w:r>
        <w:rPr>
          <w:color w:val="000000"/>
          <w:shd w:val="clear" w:color="auto" w:fill="FFFFFF"/>
        </w:rPr>
        <w:t xml:space="preserve">Заказчику </w:t>
      </w:r>
      <w:r>
        <w:rPr>
          <w:color w:val="000000"/>
        </w:rPr>
        <w:t>подписанные со своей стороны товарную накладную по форме № ТОРГ-12 в 2 (Двух) экземплярах (по 1 (Одному) экземпляру для каждой из Сторон) и счет.</w:t>
      </w:r>
    </w:p>
    <w:p w14:paraId="7C084B36" w14:textId="77777777" w:rsidR="009C52EB" w:rsidRDefault="00EB43FE">
      <w:pPr>
        <w:shd w:val="clear" w:color="auto" w:fill="FFFFFF"/>
        <w:spacing w:before="120" w:after="120"/>
        <w:ind w:left="720"/>
        <w:rPr>
          <w:color w:val="000000"/>
        </w:rPr>
      </w:pPr>
      <w:r>
        <w:rPr>
          <w:color w:val="000000"/>
          <w:shd w:val="clear" w:color="auto" w:fill="FFFFFF"/>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p>
    <w:p w14:paraId="653A510C" w14:textId="77777777" w:rsidR="009C52EB" w:rsidRDefault="00EB43FE">
      <w:pPr>
        <w:shd w:val="clear" w:color="auto" w:fill="FFFFFF"/>
        <w:spacing w:before="120" w:after="120"/>
        <w:ind w:left="720"/>
        <w:rPr>
          <w:color w:val="000000"/>
        </w:rPr>
      </w:pPr>
      <w:r>
        <w:rPr>
          <w:color w:val="000000"/>
          <w:shd w:val="clear" w:color="auto" w:fill="FFFFFF"/>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9443213" w14:textId="77777777" w:rsidR="009C52EB" w:rsidRDefault="00EB43FE">
      <w:pPr>
        <w:pStyle w:val="LBGovstyle2"/>
        <w:rPr>
          <w:color w:val="000000"/>
        </w:rPr>
      </w:pPr>
      <w:bookmarkStart w:id="39" w:name="_Ref83272030"/>
      <w:bookmarkEnd w:id="39"/>
      <w:r>
        <w:rPr>
          <w:color w:val="000000"/>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Закон № 44-ФЗ</w:t>
      </w:r>
      <w:r>
        <w:rPr>
          <w:color w:val="000000"/>
        </w:rPr>
        <w:t>»).</w:t>
      </w:r>
    </w:p>
    <w:p w14:paraId="1841A7EB" w14:textId="77777777" w:rsidR="009C52EB" w:rsidRDefault="00EB43FE">
      <w:pPr>
        <w:pStyle w:val="LBGovstyle2"/>
        <w:rPr>
          <w:color w:val="000000"/>
        </w:rPr>
      </w:pPr>
      <w:r>
        <w:rPr>
          <w:color w:val="000000"/>
          <w:shd w:val="clear" w:color="auto" w:fill="FFFFFF"/>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9D3B1DF" w14:textId="77777777" w:rsidR="009C52EB" w:rsidRDefault="00EB43FE">
      <w:pPr>
        <w:shd w:val="clear" w:color="auto" w:fill="FFFFFF"/>
        <w:spacing w:before="120" w:after="120"/>
        <w:ind w:left="720"/>
        <w:rPr>
          <w:color w:val="000000"/>
        </w:rPr>
      </w:pPr>
      <w:r>
        <w:rPr>
          <w:color w:val="000000"/>
          <w:shd w:val="clear" w:color="auto" w:fill="FFFFFF"/>
        </w:rPr>
        <w:t xml:space="preserve">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w:t>
      </w:r>
      <w:r>
        <w:rPr>
          <w:color w:val="000000"/>
          <w:shd w:val="clear" w:color="auto" w:fill="FFFFFF"/>
        </w:rPr>
        <w:lastRenderedPageBreak/>
        <w:t>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95B8723" w14:textId="77777777" w:rsidR="009C52EB" w:rsidRDefault="00EB43FE">
      <w:pPr>
        <w:shd w:val="clear" w:color="auto" w:fill="FFFFFF"/>
        <w:spacing w:before="120" w:after="120"/>
        <w:ind w:left="720"/>
        <w:rPr>
          <w:color w:val="000000"/>
        </w:rPr>
      </w:pPr>
      <w:r>
        <w:rPr>
          <w:color w:val="000000"/>
          <w:shd w:val="clear" w:color="auto" w:fill="FFFFFF"/>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75C1C5D" w14:textId="77777777" w:rsidR="009C52EB" w:rsidRDefault="00EB43FE">
      <w:pPr>
        <w:shd w:val="clear" w:color="auto" w:fill="FFFFFF"/>
        <w:spacing w:before="120" w:after="120"/>
        <w:ind w:left="720"/>
        <w:rPr>
          <w:color w:val="000000"/>
        </w:rPr>
      </w:pPr>
      <w:r>
        <w:rPr>
          <w:color w:val="000000"/>
          <w:shd w:val="clear" w:color="auto" w:fill="FFFFFF"/>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w:t>
      </w:r>
      <w:r w:rsidR="00363DE6">
        <w:rPr>
          <w:color w:val="000000"/>
          <w:shd w:val="clear" w:color="auto" w:fill="FFFFFF"/>
        </w:rPr>
        <w:t>–</w:t>
      </w:r>
      <w:r>
        <w:rPr>
          <w:color w:val="000000"/>
          <w:shd w:val="clear" w:color="auto" w:fill="FFFFFF"/>
        </w:rPr>
        <w:t> </w:t>
      </w:r>
      <w:r>
        <w:rPr>
          <w:b/>
          <w:color w:val="000000"/>
          <w:shd w:val="clear" w:color="auto" w:fill="FFFFFF"/>
        </w:rPr>
        <w:t>акт о приемке</w:t>
      </w:r>
      <w:r>
        <w:rPr>
          <w:color w:val="000000"/>
          <w:shd w:val="clear" w:color="auto" w:fill="FFFFFF"/>
        </w:rPr>
        <w:t>, на основании которого Заказчик подписывает товарную накладную по форме № ТОРГ-12 в течение 3 (Трёх) рабочих дней с момента доставки Товара.</w:t>
      </w:r>
    </w:p>
    <w:p w14:paraId="73B8DCAC" w14:textId="77777777" w:rsidR="009C52EB" w:rsidRDefault="00EB43FE">
      <w:pPr>
        <w:shd w:val="clear" w:color="auto" w:fill="FFFFFF"/>
        <w:spacing w:before="120" w:after="120"/>
        <w:ind w:left="720"/>
        <w:rPr>
          <w:color w:val="000000"/>
        </w:rPr>
      </w:pPr>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Заказчик отказывается от приемки такого Товара</w:t>
      </w:r>
      <w:r>
        <w:rPr>
          <w:color w:val="000000"/>
        </w:rPr>
        <w:t xml:space="preserve"> </w:t>
      </w:r>
      <w:r>
        <w:rPr>
          <w:color w:val="000000"/>
          <w:shd w:val="clear" w:color="auto" w:fill="FFFFFF"/>
        </w:rPr>
        <w:t>и составляет в течение 3 (Трёх)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color w:val="000000"/>
          <w:shd w:val="clear" w:color="auto" w:fill="FFFFFF"/>
        </w:rPr>
        <w:t>мотивированный отказ</w:t>
      </w:r>
      <w:r>
        <w:rPr>
          <w:color w:val="000000"/>
          <w:shd w:val="clear" w:color="auto" w:fill="FFFFFF"/>
        </w:rPr>
        <w:t>»).</w:t>
      </w:r>
    </w:p>
    <w:p w14:paraId="15F697DE" w14:textId="77777777" w:rsidR="009C52EB" w:rsidRDefault="00EB43FE">
      <w:pPr>
        <w:shd w:val="clear" w:color="auto" w:fill="FFFFFF"/>
        <w:spacing w:before="120" w:after="120"/>
        <w:ind w:left="720"/>
        <w:rPr>
          <w:color w:val="000000"/>
        </w:rPr>
      </w:pPr>
      <w:r>
        <w:rPr>
          <w:color w:val="000000"/>
          <w:shd w:val="clear" w:color="auto" w:fill="FFFFFF"/>
        </w:rPr>
        <w:t>В случае привлечения Заказчиком для проведения экспертизы поставленного Товара</w:t>
      </w:r>
      <w:r>
        <w:rPr>
          <w:color w:val="000000"/>
        </w:rPr>
        <w:t xml:space="preserve"> </w:t>
      </w:r>
      <w:r>
        <w:rPr>
          <w:color w:val="000000"/>
          <w:shd w:val="clear" w:color="auto" w:fill="FFFFFF"/>
        </w:rPr>
        <w:t>экспертов, экспертных организаций при принятии решения о приемке или об отказе в приемке Товара</w:t>
      </w:r>
      <w:r>
        <w:rPr>
          <w:color w:val="000000"/>
        </w:rPr>
        <w:t xml:space="preserve"> </w:t>
      </w:r>
      <w:r>
        <w:rPr>
          <w:color w:val="000000"/>
          <w:shd w:val="clear" w:color="auto" w:fill="FFFFFF"/>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02CC9FC" w14:textId="77777777" w:rsidR="009C52EB" w:rsidRDefault="00EB43FE">
      <w:pPr>
        <w:shd w:val="clear" w:color="auto" w:fill="FFFFFF"/>
        <w:spacing w:before="120" w:after="120"/>
        <w:ind w:left="720"/>
        <w:rPr>
          <w:color w:val="000000"/>
        </w:rPr>
      </w:pPr>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Поставщик обязуется устранить выявленные нарушения (допоставить, доукомплектовать, заменить Товар) в срок не позднее 3 (Трёх)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14:paraId="414D9413" w14:textId="77777777" w:rsidR="009C52EB" w:rsidRDefault="00EB43FE">
      <w:pPr>
        <w:shd w:val="clear" w:color="auto" w:fill="FFFFFF"/>
        <w:spacing w:before="120" w:after="120"/>
        <w:ind w:left="720"/>
        <w:rPr>
          <w:color w:val="000000"/>
        </w:rPr>
      </w:pPr>
      <w:r>
        <w:rPr>
          <w:color w:val="000000"/>
          <w:shd w:val="clear" w:color="auto" w:fill="FFFFFF"/>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8367A56" w14:textId="77777777" w:rsidR="009C52EB" w:rsidRDefault="00EB43FE">
      <w:pPr>
        <w:pStyle w:val="LBGovstyle2"/>
        <w:rPr>
          <w:color w:val="000000"/>
        </w:rPr>
      </w:pPr>
      <w:r>
        <w:rPr>
          <w:color w:val="000000"/>
        </w:rPr>
        <w:t xml:space="preserve">Право собственности на Товар, риск утраты, случайной гибели или повреждения Товара переходят от Поставщика к </w:t>
      </w:r>
      <w:r>
        <w:rPr>
          <w:color w:val="000000"/>
          <w:shd w:val="clear" w:color="auto" w:fill="FFFFFF"/>
        </w:rPr>
        <w:t xml:space="preserve">Заказчику </w:t>
      </w:r>
      <w:r>
        <w:rPr>
          <w:color w:val="000000"/>
        </w:rPr>
        <w:t>с момента подписания Сторонами товарной накладной по форме № ТОРГ-12.</w:t>
      </w:r>
    </w:p>
    <w:p w14:paraId="3D00227D" w14:textId="77777777" w:rsidR="009C52EB" w:rsidRDefault="00EB43FE">
      <w:pPr>
        <w:pStyle w:val="LBGovstyle2"/>
        <w:rPr>
          <w:color w:val="000000"/>
        </w:rPr>
      </w:pPr>
      <w:r>
        <w:rPr>
          <w:color w:val="000000"/>
        </w:rPr>
        <w:t xml:space="preserve">Поставщик обязан одновременно с передачей Товара передать </w:t>
      </w:r>
      <w:r>
        <w:rPr>
          <w:color w:val="000000"/>
          <w:shd w:val="clear" w:color="auto" w:fill="FFFFFF"/>
        </w:rPr>
        <w:t xml:space="preserve">Заказчику </w:t>
      </w:r>
      <w:r>
        <w:rPr>
          <w:color w:val="000000"/>
        </w:rPr>
        <w:t>относящиеся к нему документы, предусмотренные законодательством Российской Федерации, производителем Товара и настоящим Контрактом.</w:t>
      </w:r>
    </w:p>
    <w:p w14:paraId="4937E8CE" w14:textId="77777777" w:rsidR="009C52EB" w:rsidRDefault="00EB43FE">
      <w:pPr>
        <w:pStyle w:val="LBGovstyle2"/>
        <w:rPr>
          <w:color w:val="000000"/>
        </w:rPr>
      </w:pPr>
      <w:r>
        <w:rPr>
          <w:color w:val="000000"/>
        </w:rPr>
        <w:t>Сдача и приемка Товара осуществляются уполномоченными представителями Сторон.</w:t>
      </w:r>
    </w:p>
    <w:p w14:paraId="00EB070C" w14:textId="77777777" w:rsidR="009C52EB" w:rsidRDefault="00EB43FE">
      <w:pPr>
        <w:pStyle w:val="LBGovstyle2"/>
        <w:rPr>
          <w:color w:val="000000"/>
        </w:rPr>
      </w:pPr>
      <w:r>
        <w:rPr>
          <w:color w:val="000000"/>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w:t>
      </w:r>
      <w:r w:rsidR="00AC6FA4">
        <w:rPr>
          <w:color w:val="000000"/>
        </w:rPr>
        <w:t>ме по согласованию Заказчика с п</w:t>
      </w:r>
      <w:r>
        <w:rPr>
          <w:color w:val="000000"/>
        </w:rPr>
        <w:t>оставщиком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537A1387" w14:textId="77777777" w:rsidR="009C52EB" w:rsidRDefault="00EB43FE">
      <w:pPr>
        <w:pStyle w:val="LBGovstyle1"/>
        <w:rPr>
          <w:color w:val="000000"/>
        </w:rPr>
      </w:pPr>
      <w:bookmarkStart w:id="40" w:name="_Hlk52513238"/>
      <w:bookmarkEnd w:id="40"/>
      <w:r>
        <w:rPr>
          <w:color w:val="000000"/>
        </w:rPr>
        <w:t>Взаимодействие Сторон</w:t>
      </w:r>
    </w:p>
    <w:p w14:paraId="0D4BF66B" w14:textId="77777777" w:rsidR="009C52EB" w:rsidRDefault="00EB43FE">
      <w:pPr>
        <w:pStyle w:val="LBGovstyle2"/>
        <w:rPr>
          <w:color w:val="000000"/>
        </w:rPr>
      </w:pPr>
      <w:r>
        <w:rPr>
          <w:color w:val="000000"/>
        </w:rPr>
        <w:lastRenderedPageBreak/>
        <w:t>Поставщик обязуется:</w:t>
      </w:r>
    </w:p>
    <w:p w14:paraId="363913AE" w14:textId="77777777" w:rsidR="009C52EB" w:rsidRDefault="00EB43FE">
      <w:pPr>
        <w:pStyle w:val="LBGovstyle3"/>
        <w:rPr>
          <w:color w:val="000000"/>
        </w:rPr>
      </w:pPr>
      <w:r>
        <w:rPr>
          <w:color w:val="000000"/>
        </w:rPr>
        <w:t>Своими силами поставить Товар</w:t>
      </w:r>
      <w:r>
        <w:rPr>
          <w:color w:val="000000"/>
          <w:shd w:val="clear" w:color="auto" w:fill="FFFFFF"/>
        </w:rPr>
        <w:t xml:space="preserve"> в порядке, количестве, в срок и на условиях, предусмотренных настоящим Контрактом.</w:t>
      </w:r>
    </w:p>
    <w:p w14:paraId="46B4C584" w14:textId="77777777" w:rsidR="009C52EB" w:rsidRDefault="00EB43FE">
      <w:pPr>
        <w:pStyle w:val="LBGovstyle3"/>
        <w:rPr>
          <w:color w:val="000000"/>
        </w:rPr>
      </w:pPr>
      <w:r>
        <w:rPr>
          <w:color w:val="000000"/>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00A217C" w14:textId="77777777" w:rsidR="009C52EB" w:rsidRDefault="00EB43FE">
      <w:pPr>
        <w:pStyle w:val="LBGovstyle3"/>
        <w:rPr>
          <w:color w:val="000000"/>
        </w:rPr>
      </w:pPr>
      <w:r>
        <w:rPr>
          <w:color w:val="000000"/>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FB3654B" w14:textId="77777777" w:rsidR="009C52EB" w:rsidRDefault="00EB43FE">
      <w:pPr>
        <w:pStyle w:val="LBGovstyle3"/>
        <w:rPr>
          <w:color w:val="000000"/>
        </w:rPr>
      </w:pPr>
      <w:r>
        <w:rPr>
          <w:color w:val="000000"/>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6041C084" w14:textId="77777777" w:rsidR="009C52EB" w:rsidRDefault="00EB43FE">
      <w:pPr>
        <w:pStyle w:val="LBGovstyle3"/>
        <w:rPr>
          <w:color w:val="000000"/>
        </w:rPr>
      </w:pPr>
      <w:bookmarkStart w:id="41" w:name="_Ref681268"/>
      <w:bookmarkEnd w:id="41"/>
      <w:r>
        <w:rPr>
          <w:color w:val="000000"/>
          <w:shd w:val="clear" w:color="auto" w:fill="FFFFFF"/>
        </w:rPr>
        <w:t>Поставщик обязан оформлять товарные накладные по форме № ТОРГ-12 в соответствии с законодательством Российской Федерации, а также счета-фактуры (при необходимости) в соответствии с налоговым законодательством Российской Федерации.</w:t>
      </w:r>
    </w:p>
    <w:p w14:paraId="558372BA" w14:textId="77777777" w:rsidR="009C52EB" w:rsidRDefault="00EB43FE">
      <w:pPr>
        <w:pStyle w:val="LBGovstyle3"/>
        <w:rPr>
          <w:color w:val="000000"/>
        </w:rPr>
      </w:pPr>
      <w:r>
        <w:rPr>
          <w:color w:val="000000"/>
        </w:rPr>
        <w:t>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выполненного количества работ, использования при выполнении работ материалов, не предусмотренных сметами (техническими заданиями) к Контракту, изменения способа выполнения работ при отсутствии соответствующих согласований с Заказчиком;</w:t>
      </w:r>
    </w:p>
    <w:p w14:paraId="2ED51D31" w14:textId="77777777" w:rsidR="009C52EB" w:rsidRDefault="00EB43FE">
      <w:pPr>
        <w:pStyle w:val="LBGovstyle2"/>
        <w:rPr>
          <w:color w:val="000000"/>
        </w:rPr>
      </w:pPr>
      <w:r>
        <w:rPr>
          <w:color w:val="000000"/>
        </w:rPr>
        <w:t>Поставщик вправе:</w:t>
      </w:r>
    </w:p>
    <w:p w14:paraId="40CDAF8D" w14:textId="77777777" w:rsidR="009C52EB" w:rsidRDefault="00EB43FE">
      <w:pPr>
        <w:pStyle w:val="LBGovstyle3"/>
        <w:rPr>
          <w:color w:val="000000"/>
        </w:rPr>
      </w:pPr>
      <w:r>
        <w:rPr>
          <w:color w:val="000000"/>
          <w:shd w:val="clear" w:color="auto" w:fill="FFFFFF"/>
        </w:rPr>
        <w:t>Требовать от Заказчика произвести приемку Товара в порядке и в сроки, предусмотренные настоящим Контрактом.</w:t>
      </w:r>
    </w:p>
    <w:p w14:paraId="2DD48A64" w14:textId="77777777" w:rsidR="009C52EB" w:rsidRDefault="00EB43FE">
      <w:pPr>
        <w:pStyle w:val="LBGovstyle3"/>
        <w:rPr>
          <w:color w:val="000000"/>
        </w:rPr>
      </w:pPr>
      <w:r>
        <w:rPr>
          <w:color w:val="000000"/>
          <w:shd w:val="clear" w:color="auto" w:fill="FFFFFF"/>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r w:rsidR="00AC6FA4">
        <w:rPr>
          <w:color w:val="000000"/>
          <w:shd w:val="clear" w:color="auto" w:fill="FFFFFF"/>
        </w:rPr>
        <w:t xml:space="preserve"> </w:t>
      </w:r>
      <w:r>
        <w:rPr>
          <w:color w:val="000000"/>
        </w:rPr>
        <w:t>и оплаты.</w:t>
      </w:r>
    </w:p>
    <w:p w14:paraId="4DCDF3D2" w14:textId="77777777" w:rsidR="009C52EB" w:rsidRDefault="00EB43FE">
      <w:pPr>
        <w:pStyle w:val="LBGovstyle3"/>
        <w:rPr>
          <w:color w:val="000000"/>
        </w:rPr>
      </w:pPr>
      <w:r>
        <w:rPr>
          <w:color w:val="000000"/>
        </w:rPr>
        <w:t>Поставить предусмотренный Контрактом товар самостоятельно.</w:t>
      </w:r>
    </w:p>
    <w:p w14:paraId="710FA2CB" w14:textId="77777777" w:rsidR="009C52EB" w:rsidRDefault="00EB43FE">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FE527F9" w14:textId="77777777" w:rsidR="009C52EB" w:rsidRDefault="00EB43FE">
      <w:pPr>
        <w:pStyle w:val="LBGovstyle3"/>
        <w:rPr>
          <w:color w:val="000000"/>
        </w:rPr>
      </w:pPr>
      <w:r>
        <w:rPr>
          <w:color w:val="000000"/>
        </w:rPr>
        <w:t>Требовать возмещения убытков, уплаты неустоек (штрафов, пеней) в соответствии с разделом </w:t>
      </w:r>
      <w:r w:rsidR="00C41E6A">
        <w:rPr>
          <w:color w:val="000000"/>
        </w:rPr>
        <w:fldChar w:fldCharType="begin"/>
      </w:r>
      <w:r>
        <w:rPr>
          <w:color w:val="000000"/>
        </w:rPr>
        <w:instrText>REF "_Ref52540919" \r \h</w:instrText>
      </w:r>
      <w:r w:rsidR="00C41E6A">
        <w:rPr>
          <w:color w:val="000000"/>
        </w:rPr>
      </w:r>
      <w:r w:rsidR="00C41E6A">
        <w:rPr>
          <w:color w:val="000000"/>
        </w:rPr>
        <w:fldChar w:fldCharType="separate"/>
      </w:r>
      <w:r>
        <w:rPr>
          <w:color w:val="000000"/>
        </w:rPr>
        <w:t>10</w:t>
      </w:r>
      <w:r w:rsidR="00C41E6A">
        <w:rPr>
          <w:color w:val="000000"/>
        </w:rPr>
        <w:fldChar w:fldCharType="end"/>
      </w:r>
      <w:r>
        <w:rPr>
          <w:color w:val="000000"/>
        </w:rPr>
        <w:t xml:space="preserve"> настоящего Контракта.</w:t>
      </w:r>
    </w:p>
    <w:p w14:paraId="153B80C2" w14:textId="77777777" w:rsidR="009C52EB" w:rsidRDefault="00EB43FE">
      <w:pPr>
        <w:pStyle w:val="LBGovstyle2"/>
        <w:rPr>
          <w:color w:val="000000"/>
        </w:rPr>
      </w:pPr>
      <w:r>
        <w:rPr>
          <w:color w:val="000000"/>
        </w:rPr>
        <w:t>Заказчик обязуется:</w:t>
      </w:r>
    </w:p>
    <w:p w14:paraId="26C74B59" w14:textId="77777777" w:rsidR="009C52EB" w:rsidRDefault="00EB43FE">
      <w:pPr>
        <w:pStyle w:val="LBGovstyle3"/>
        <w:rPr>
          <w:color w:val="000000"/>
        </w:rPr>
      </w:pPr>
      <w:r>
        <w:rPr>
          <w:color w:val="000000"/>
          <w:shd w:val="clear" w:color="auto" w:fill="FFFFFF"/>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46A26A00" w14:textId="77777777" w:rsidR="009C52EB" w:rsidRDefault="00EB43FE">
      <w:pPr>
        <w:pStyle w:val="LBGovstyle3"/>
        <w:rPr>
          <w:color w:val="000000"/>
        </w:rPr>
      </w:pPr>
      <w:r>
        <w:rPr>
          <w:color w:val="000000"/>
        </w:rPr>
        <w:t>Принять решение об одностороннем отказе от исполнения Контракта, если в ходе исполнения Контракта установлено, что:</w:t>
      </w:r>
    </w:p>
    <w:p w14:paraId="5FC96594" w14:textId="77777777" w:rsidR="009C52EB" w:rsidRDefault="00EB43FE">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14:paraId="4C4AC7F7" w14:textId="77777777" w:rsidR="009C52EB" w:rsidRDefault="00EB43FE">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BE62977" w14:textId="77777777" w:rsidR="009C52EB" w:rsidRDefault="00EB43FE">
      <w:pPr>
        <w:pStyle w:val="LBGovstyle3"/>
        <w:rPr>
          <w:color w:val="000000"/>
        </w:rPr>
      </w:pPr>
      <w:r>
        <w:rPr>
          <w:color w:val="000000"/>
        </w:rPr>
        <w:t>Требовать уплаты неустоек (штрафов, пени) в соответствии с разделом </w:t>
      </w:r>
      <w:r w:rsidR="00C41E6A">
        <w:rPr>
          <w:color w:val="000000"/>
        </w:rPr>
        <w:fldChar w:fldCharType="begin"/>
      </w:r>
      <w:r>
        <w:rPr>
          <w:color w:val="000000"/>
        </w:rPr>
        <w:instrText>REF "_Ref52540919" \r \h</w:instrText>
      </w:r>
      <w:r w:rsidR="00C41E6A">
        <w:rPr>
          <w:color w:val="000000"/>
        </w:rPr>
      </w:r>
      <w:r w:rsidR="00C41E6A">
        <w:rPr>
          <w:color w:val="000000"/>
        </w:rPr>
        <w:fldChar w:fldCharType="separate"/>
      </w:r>
      <w:r>
        <w:rPr>
          <w:color w:val="000000"/>
        </w:rPr>
        <w:t>10</w:t>
      </w:r>
      <w:r w:rsidR="00C41E6A">
        <w:rPr>
          <w:color w:val="000000"/>
        </w:rPr>
        <w:fldChar w:fldCharType="end"/>
      </w:r>
      <w:r>
        <w:rPr>
          <w:color w:val="000000"/>
        </w:rPr>
        <w:t xml:space="preserve"> настоящего Контракта.</w:t>
      </w:r>
    </w:p>
    <w:p w14:paraId="77D1B928" w14:textId="77777777" w:rsidR="009C52EB" w:rsidRDefault="00EB43FE">
      <w:pPr>
        <w:pStyle w:val="LBGovstyle3"/>
        <w:rPr>
          <w:color w:val="000000"/>
        </w:rPr>
      </w:pPr>
      <w:r>
        <w:rPr>
          <w:color w:val="000000"/>
          <w:shd w:val="clear" w:color="auto" w:fill="FFFFFF"/>
        </w:rPr>
        <w:lastRenderedPageBreak/>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43B92858" w14:textId="77777777" w:rsidR="009C52EB" w:rsidRDefault="00EB43FE">
      <w:pPr>
        <w:pStyle w:val="LBGovstyle2"/>
        <w:rPr>
          <w:color w:val="000000"/>
        </w:rPr>
      </w:pPr>
      <w:r>
        <w:rPr>
          <w:color w:val="000000"/>
        </w:rPr>
        <w:t>Заказчик вправе:</w:t>
      </w:r>
    </w:p>
    <w:p w14:paraId="314D98B4" w14:textId="77777777" w:rsidR="009C52EB" w:rsidRDefault="00EB43FE">
      <w:pPr>
        <w:pStyle w:val="LBGovstyle3"/>
        <w:rPr>
          <w:color w:val="000000"/>
        </w:rPr>
      </w:pPr>
      <w:r>
        <w:rPr>
          <w:color w:val="000000"/>
        </w:rPr>
        <w:t>Требовать от Поставщика надлежащего исполнения обязательств по настоящему Контракту.</w:t>
      </w:r>
    </w:p>
    <w:p w14:paraId="08E7F7FA" w14:textId="77777777" w:rsidR="009C52EB" w:rsidRDefault="00EB43FE">
      <w:pPr>
        <w:pStyle w:val="LBGovstyle3"/>
        <w:rPr>
          <w:color w:val="000000"/>
        </w:rPr>
      </w:pPr>
      <w:r>
        <w:rPr>
          <w:color w:val="000000"/>
        </w:rPr>
        <w:t>Требовать от Поставщика своевременного устранения нарушений, выявленных как в ходе приемки, так и в течение срока годности.</w:t>
      </w:r>
    </w:p>
    <w:p w14:paraId="4620E958" w14:textId="77777777" w:rsidR="009C52EB" w:rsidRDefault="00EB43FE">
      <w:pPr>
        <w:pStyle w:val="LBGovstyle3"/>
        <w:rPr>
          <w:color w:val="000000"/>
        </w:rPr>
      </w:pPr>
      <w:r>
        <w:rPr>
          <w:color w:val="000000"/>
        </w:rPr>
        <w:t>Проверять ход и качество выполнения Поставщиком условий настоящего Контракта.</w:t>
      </w:r>
    </w:p>
    <w:p w14:paraId="77A49F4B" w14:textId="77777777" w:rsidR="009C52EB" w:rsidRDefault="00EB43FE">
      <w:pPr>
        <w:pStyle w:val="LBGovstyle3"/>
        <w:rPr>
          <w:color w:val="000000"/>
        </w:rPr>
      </w:pPr>
      <w:r>
        <w:rPr>
          <w:color w:val="000000"/>
        </w:rPr>
        <w:t>Требовать возмещения убытков в соответствии с разделом </w:t>
      </w:r>
      <w:r>
        <w:rPr>
          <w:color w:val="000000"/>
          <w:shd w:val="clear" w:color="auto" w:fill="D9D9D9"/>
        </w:rPr>
        <w:t>7</w:t>
      </w:r>
      <w:r>
        <w:rPr>
          <w:color w:val="000000"/>
        </w:rPr>
        <w:t> настоящего Контракта, причиненных по вине Поставщика.</w:t>
      </w:r>
    </w:p>
    <w:p w14:paraId="018007A5" w14:textId="77777777" w:rsidR="009C52EB" w:rsidRDefault="00EB43FE">
      <w:pPr>
        <w:pStyle w:val="LBGovstyle3"/>
        <w:rPr>
          <w:color w:val="000000"/>
        </w:rPr>
      </w:pPr>
      <w:r>
        <w:rPr>
          <w:color w:val="000000"/>
          <w:shd w:val="clear" w:color="auto" w:fill="FFFFFF"/>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27B2011C" w14:textId="77777777" w:rsidR="009C52EB" w:rsidRDefault="00EB43FE">
      <w:pPr>
        <w:pStyle w:val="LBGovstyle3"/>
        <w:rPr>
          <w:color w:val="000000"/>
        </w:rPr>
      </w:pPr>
      <w:r>
        <w:rPr>
          <w:color w:val="000000"/>
        </w:rPr>
        <w:t>Отказаться от приемки и оплаты Товара, не соответствующего условиям настоящего Контракта.</w:t>
      </w:r>
    </w:p>
    <w:p w14:paraId="72E1638A" w14:textId="77777777" w:rsidR="009C52EB" w:rsidRDefault="00EB43FE">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4BB49EB4" w14:textId="77777777" w:rsidR="009C52EB" w:rsidRDefault="00EB43FE">
      <w:pPr>
        <w:pStyle w:val="LBGovstyle3"/>
        <w:rPr>
          <w:color w:val="000000"/>
        </w:rPr>
      </w:pPr>
      <w:r>
        <w:rPr>
          <w:color w:val="000000"/>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6B394178" w14:textId="77777777" w:rsidR="009C52EB" w:rsidRDefault="00EB43FE">
      <w:pPr>
        <w:pStyle w:val="LBGovstyle1"/>
        <w:rPr>
          <w:color w:val="000000"/>
        </w:rPr>
      </w:pPr>
      <w:r>
        <w:rPr>
          <w:color w:val="000000"/>
        </w:rPr>
        <w:t>Упаковка товара</w:t>
      </w:r>
    </w:p>
    <w:p w14:paraId="0E918FE2" w14:textId="77777777" w:rsidR="009C52EB" w:rsidRDefault="00EB43FE">
      <w:pPr>
        <w:pStyle w:val="LBGovstyle2"/>
        <w:rPr>
          <w:color w:val="000000"/>
        </w:rPr>
      </w:pPr>
      <w:r>
        <w:rPr>
          <w:color w:val="000000"/>
        </w:rPr>
        <w:t xml:space="preserve">Товар должен передаваться </w:t>
      </w:r>
      <w:r>
        <w:rPr>
          <w:color w:val="000000"/>
          <w:shd w:val="clear" w:color="auto" w:fill="FFFFFF"/>
        </w:rPr>
        <w:t>Заказчику</w:t>
      </w:r>
      <w:r>
        <w:rPr>
          <w:color w:val="000000"/>
        </w:rPr>
        <w:t xml:space="preserve">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1498B2D" w14:textId="77777777" w:rsidR="009C52EB" w:rsidRDefault="00EB43FE">
      <w:pPr>
        <w:pStyle w:val="LBGovstyle2"/>
        <w:rPr>
          <w:color w:val="000000"/>
        </w:rPr>
      </w:pPr>
      <w:r>
        <w:rPr>
          <w:color w:val="00000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sidR="00C41E6A">
        <w:rPr>
          <w:color w:val="000000"/>
        </w:rPr>
        <w:fldChar w:fldCharType="begin"/>
      </w:r>
      <w:r>
        <w:rPr>
          <w:color w:val="000000"/>
        </w:rPr>
        <w:instrText>REF "_Ref3158404" \r \h</w:instrText>
      </w:r>
      <w:r w:rsidR="00C41E6A">
        <w:rPr>
          <w:color w:val="000000"/>
        </w:rPr>
      </w:r>
      <w:r w:rsidR="00C41E6A">
        <w:rPr>
          <w:color w:val="000000"/>
        </w:rPr>
        <w:fldChar w:fldCharType="separate"/>
      </w:r>
      <w:r>
        <w:rPr>
          <w:color w:val="000000"/>
        </w:rPr>
        <w:t>4.3</w:t>
      </w:r>
      <w:r w:rsidR="00C41E6A">
        <w:rPr>
          <w:color w:val="000000"/>
        </w:rPr>
        <w:fldChar w:fldCharType="end"/>
      </w:r>
      <w:r>
        <w:rPr>
          <w:color w:val="000000"/>
        </w:rPr>
        <w:t xml:space="preserve"> раздела </w:t>
      </w:r>
      <w:r w:rsidR="00C41E6A">
        <w:rPr>
          <w:color w:val="000000"/>
        </w:rPr>
        <w:fldChar w:fldCharType="begin"/>
      </w:r>
      <w:r>
        <w:rPr>
          <w:color w:val="000000"/>
        </w:rPr>
        <w:instrText>REF "_Ref28524554" \r \h</w:instrText>
      </w:r>
      <w:r w:rsidR="00C41E6A">
        <w:rPr>
          <w:color w:val="000000"/>
        </w:rPr>
      </w:r>
      <w:r w:rsidR="00C41E6A">
        <w:rPr>
          <w:color w:val="000000"/>
        </w:rPr>
        <w:fldChar w:fldCharType="separate"/>
      </w:r>
      <w:r>
        <w:rPr>
          <w:color w:val="000000"/>
        </w:rPr>
        <w:t>4</w:t>
      </w:r>
      <w:r w:rsidR="00C41E6A">
        <w:rPr>
          <w:color w:val="000000"/>
        </w:rPr>
        <w:fldChar w:fldCharType="end"/>
      </w:r>
      <w:r>
        <w:rPr>
          <w:color w:val="000000"/>
        </w:rPr>
        <w:t> настоящего Контракта. Такой Товар не засчитывается в счет исполнения обязательств по настоящему Контракту.</w:t>
      </w:r>
    </w:p>
    <w:p w14:paraId="7D6CE80E" w14:textId="77777777" w:rsidR="009C52EB" w:rsidRDefault="00EB43FE">
      <w:pPr>
        <w:pStyle w:val="LBGovstyle2"/>
        <w:rPr>
          <w:color w:val="000000"/>
        </w:rPr>
      </w:pPr>
      <w:r>
        <w:rPr>
          <w:color w:val="000000"/>
        </w:rPr>
        <w:t>Поставщик несет ответственность перед Заказчиком за повреждение Товара вследствие его ненадлежащей упаковки.</w:t>
      </w:r>
    </w:p>
    <w:p w14:paraId="560F4F75" w14:textId="77777777" w:rsidR="009C52EB" w:rsidRDefault="00EB43FE">
      <w:pPr>
        <w:pStyle w:val="LBGovstyle2"/>
        <w:rPr>
          <w:color w:val="000000"/>
        </w:rPr>
      </w:pPr>
      <w:r>
        <w:rPr>
          <w:color w:val="000000"/>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24680FF3" w14:textId="77777777" w:rsidR="009C52EB" w:rsidRDefault="00EB43FE">
      <w:pPr>
        <w:pStyle w:val="LBGovstyle2"/>
        <w:rPr>
          <w:color w:val="000000"/>
        </w:rPr>
      </w:pPr>
      <w:r>
        <w:rPr>
          <w:color w:val="00000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738ABF4" w14:textId="77777777" w:rsidR="009C52EB" w:rsidRDefault="00EB43FE">
      <w:pPr>
        <w:pStyle w:val="LBGovstyle1"/>
        <w:rPr>
          <w:color w:val="000000"/>
        </w:rPr>
      </w:pPr>
      <w:r>
        <w:rPr>
          <w:color w:val="000000"/>
        </w:rPr>
        <w:t>Качество товара, срок годности</w:t>
      </w:r>
    </w:p>
    <w:p w14:paraId="64297ED7" w14:textId="77777777" w:rsidR="009C52EB" w:rsidRDefault="00EB43FE">
      <w:pPr>
        <w:pStyle w:val="LBGovstyle2"/>
        <w:rPr>
          <w:color w:val="000000"/>
        </w:rPr>
      </w:pPr>
      <w:r>
        <w:rPr>
          <w:color w:val="000000"/>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6F3D7B9" w14:textId="77777777" w:rsidR="009C52EB" w:rsidRDefault="00EB43FE">
      <w:pPr>
        <w:pStyle w:val="LBGovstyle2"/>
        <w:rPr>
          <w:color w:val="000000"/>
        </w:rPr>
      </w:pPr>
      <w:r>
        <w:rPr>
          <w:color w:val="000000"/>
        </w:rPr>
        <w:t>Товар не должен представлять опасности для жизни и здоровья граждан.</w:t>
      </w:r>
    </w:p>
    <w:p w14:paraId="73A790F9" w14:textId="77777777" w:rsidR="009C52EB" w:rsidRDefault="00EB43FE">
      <w:pPr>
        <w:pStyle w:val="LBGovstyle2"/>
        <w:rPr>
          <w:color w:val="000000"/>
        </w:rPr>
      </w:pPr>
      <w:r>
        <w:rPr>
          <w:color w:val="000000"/>
        </w:rPr>
        <w:lastRenderedPageBreak/>
        <w:t>Товар должен быть пригодным для целей, для которых Товар такого рода обычно используется, и соответствовать условиям настоящего Контракта.</w:t>
      </w:r>
    </w:p>
    <w:p w14:paraId="7E718635" w14:textId="77777777" w:rsidR="009C52EB" w:rsidRDefault="00EB43FE">
      <w:pPr>
        <w:pStyle w:val="LBGovstyle2"/>
        <w:rPr>
          <w:color w:val="000000"/>
        </w:rPr>
      </w:pPr>
      <w:r>
        <w:rPr>
          <w:color w:val="000000"/>
        </w:rPr>
        <w:t>Остаточный срок годности Товара устанавливается Заказчиком в Спецификации (Приложение № 1 к настоящему Контракту).</w:t>
      </w:r>
    </w:p>
    <w:p w14:paraId="643692DE" w14:textId="77777777" w:rsidR="009C52EB" w:rsidRDefault="00EB43FE">
      <w:pPr>
        <w:shd w:val="clear" w:color="auto" w:fill="FFFFFF"/>
        <w:spacing w:before="120" w:after="120"/>
        <w:ind w:left="720"/>
        <w:rPr>
          <w:color w:val="000000"/>
        </w:rPr>
      </w:pPr>
      <w:r>
        <w:rPr>
          <w:color w:val="000000"/>
          <w:shd w:val="clear" w:color="auto" w:fill="FFFFFF"/>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CAD32FB" w14:textId="77777777" w:rsidR="009C52EB" w:rsidRDefault="00EB43FE">
      <w:pPr>
        <w:shd w:val="clear" w:color="auto" w:fill="FFFFFF"/>
        <w:spacing w:before="120" w:after="120"/>
        <w:ind w:left="720"/>
        <w:rPr>
          <w:color w:val="000000"/>
        </w:rPr>
      </w:pPr>
      <w:r>
        <w:rPr>
          <w:color w:val="000000"/>
          <w:shd w:val="clear" w:color="auto" w:fill="FFFFFF"/>
        </w:rPr>
        <w:t>Заказчик предъявляет претензии по качеству Товара в течение остаточного срока годности Товара.</w:t>
      </w:r>
    </w:p>
    <w:p w14:paraId="3B8982FA" w14:textId="77777777" w:rsidR="009C52EB" w:rsidRDefault="00EB43FE">
      <w:pPr>
        <w:pStyle w:val="LBGovstyle2"/>
        <w:rPr>
          <w:color w:val="000000"/>
        </w:rPr>
      </w:pPr>
      <w:r>
        <w:rPr>
          <w:color w:val="000000"/>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Pr>
          <w:color w:val="000000"/>
          <w:shd w:val="clear" w:color="auto" w:fill="FFFFFF"/>
        </w:rPr>
        <w:t xml:space="preserve">Заказчиком </w:t>
      </w:r>
      <w:r>
        <w:rPr>
          <w:color w:val="000000"/>
        </w:rPr>
        <w:t>правил хранения Товара. Замена</w:t>
      </w:r>
      <w:r w:rsidR="00C524EA">
        <w:rPr>
          <w:color w:val="000000"/>
        </w:rPr>
        <w:t xml:space="preserve"> Товара производится в течение </w:t>
      </w:r>
      <w:r>
        <w:rPr>
          <w:color w:val="000000"/>
        </w:rPr>
        <w:t xml:space="preserve">с момента уведомления </w:t>
      </w:r>
      <w:r>
        <w:rPr>
          <w:color w:val="000000"/>
          <w:shd w:val="clear" w:color="auto" w:fill="FFFFFF"/>
        </w:rPr>
        <w:t xml:space="preserve">Заказчиком </w:t>
      </w:r>
      <w:r>
        <w:rPr>
          <w:color w:val="000000"/>
        </w:rPr>
        <w:t>Поставщика.</w:t>
      </w:r>
    </w:p>
    <w:p w14:paraId="257288B7" w14:textId="77777777" w:rsidR="009C52EB" w:rsidRDefault="00EB43FE">
      <w:pPr>
        <w:shd w:val="clear" w:color="auto" w:fill="FFFFFF"/>
        <w:spacing w:before="120" w:after="120"/>
        <w:ind w:left="720"/>
        <w:rPr>
          <w:color w:val="000000"/>
        </w:rPr>
      </w:pPr>
      <w:r>
        <w:rPr>
          <w:color w:val="000000"/>
          <w:shd w:val="clear" w:color="auto" w:fill="FFFFFF"/>
        </w:rPr>
        <w:t xml:space="preserve">В случае если по результатам экспертизы, указанной в пункте </w:t>
      </w:r>
      <w:r w:rsidR="00C41E6A">
        <w:rPr>
          <w:color w:val="000000"/>
          <w:shd w:val="clear" w:color="auto" w:fill="FFFFFF"/>
        </w:rPr>
        <w:fldChar w:fldCharType="begin"/>
      </w:r>
      <w:r>
        <w:rPr>
          <w:color w:val="000000"/>
          <w:shd w:val="clear" w:color="auto" w:fill="FFFFFF"/>
        </w:rPr>
        <w:instrText>REF "_Ref83272030"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4.4</w:t>
      </w:r>
      <w:r w:rsidR="00C41E6A">
        <w:rPr>
          <w:color w:val="000000"/>
          <w:shd w:val="clear" w:color="auto" w:fill="FFFFFF"/>
        </w:rPr>
        <w:fldChar w:fldCharType="end"/>
      </w:r>
      <w:r>
        <w:rPr>
          <w:color w:val="000000"/>
          <w:shd w:val="clear" w:color="auto" w:fill="FFFFFF"/>
        </w:rPr>
        <w:t> раздела </w:t>
      </w:r>
      <w:r w:rsidR="00C41E6A">
        <w:rPr>
          <w:color w:val="000000"/>
          <w:shd w:val="clear" w:color="auto" w:fill="FFFFFF"/>
        </w:rPr>
        <w:fldChar w:fldCharType="begin"/>
      </w:r>
      <w:r>
        <w:rPr>
          <w:color w:val="000000"/>
          <w:shd w:val="clear" w:color="auto" w:fill="FFFFFF"/>
        </w:rPr>
        <w:instrText>REF "_Ref28524554" \r \h</w:instrText>
      </w:r>
      <w:r w:rsidR="00C41E6A">
        <w:rPr>
          <w:color w:val="000000"/>
          <w:shd w:val="clear" w:color="auto" w:fill="FFFFFF"/>
        </w:rPr>
      </w:r>
      <w:r w:rsidR="00C41E6A">
        <w:rPr>
          <w:color w:val="000000"/>
          <w:shd w:val="clear" w:color="auto" w:fill="FFFFFF"/>
        </w:rPr>
        <w:fldChar w:fldCharType="separate"/>
      </w:r>
      <w:r>
        <w:rPr>
          <w:color w:val="000000"/>
          <w:shd w:val="clear" w:color="auto" w:fill="FFFFFF"/>
        </w:rPr>
        <w:t>4</w:t>
      </w:r>
      <w:r w:rsidR="00C41E6A">
        <w:rPr>
          <w:color w:val="000000"/>
          <w:shd w:val="clear" w:color="auto" w:fill="FFFFFF"/>
        </w:rPr>
        <w:fldChar w:fldCharType="end"/>
      </w:r>
      <w:r>
        <w:rPr>
          <w:color w:val="000000"/>
          <w:shd w:val="clear" w:color="auto" w:fill="FFFFFF"/>
        </w:rPr>
        <w:t>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35F38A6E" w14:textId="77777777" w:rsidR="009C52EB" w:rsidRDefault="00EB43FE">
      <w:pPr>
        <w:pStyle w:val="LBGovstyle2"/>
        <w:rPr>
          <w:color w:val="000000"/>
        </w:rPr>
      </w:pPr>
      <w:r>
        <w:rPr>
          <w:color w:val="000000"/>
        </w:rPr>
        <w:t>Гарантийный</w:t>
      </w:r>
      <w:r w:rsidR="00C524EA">
        <w:rPr>
          <w:color w:val="000000"/>
          <w:shd w:val="clear" w:color="auto" w:fill="FFFFFF"/>
        </w:rPr>
        <w:t xml:space="preserve"> срок на Товар составляет </w:t>
      </w:r>
      <w:r>
        <w:rPr>
          <w:color w:val="000000"/>
          <w:shd w:val="clear" w:color="auto" w:fill="FFFFFF"/>
        </w:rPr>
        <w:t>с даты подписания соответствующей товарной накладной по форме № ТОРГ-12.</w:t>
      </w:r>
    </w:p>
    <w:p w14:paraId="5B126F68" w14:textId="77777777" w:rsidR="009C52EB" w:rsidRDefault="00EB43FE">
      <w:pPr>
        <w:pStyle w:val="LBGovstyle1"/>
        <w:rPr>
          <w:color w:val="000000"/>
        </w:rPr>
      </w:pPr>
      <w:r>
        <w:rPr>
          <w:color w:val="000000"/>
        </w:rPr>
        <w:t>Обеспечение исполнения Контракта</w:t>
      </w:r>
    </w:p>
    <w:p w14:paraId="6D48D3A0" w14:textId="77777777" w:rsidR="009C52EB" w:rsidRDefault="00EB43FE">
      <w:pPr>
        <w:pStyle w:val="LBGovstyle2"/>
        <w:rPr>
          <w:color w:val="000000"/>
        </w:rPr>
      </w:pPr>
      <w:bookmarkStart w:id="42" w:name="_Ref83935525"/>
      <w:bookmarkStart w:id="43" w:name="_Hlk55995408"/>
      <w:bookmarkStart w:id="44" w:name="_Hlk55995533"/>
      <w:bookmarkStart w:id="45" w:name="_Hlk93340878"/>
      <w:bookmarkStart w:id="46" w:name="_Ref57646929"/>
      <w:bookmarkStart w:id="47" w:name="_Hlk93005381"/>
      <w:bookmarkStart w:id="48" w:name="_Ref49354044"/>
      <w:bookmarkStart w:id="49" w:name="_Ref49354051"/>
      <w:bookmarkStart w:id="50" w:name="_Hlk57647112"/>
      <w:bookmarkStart w:id="51" w:name="_Ref49353903"/>
      <w:bookmarkStart w:id="52" w:name="_Hlk95324947"/>
      <w:bookmarkStart w:id="53" w:name="_Hlk91367783"/>
      <w:bookmarkStart w:id="54" w:name="_Hlk93341163"/>
      <w:bookmarkStart w:id="55" w:name="_Hlk93008151"/>
      <w:bookmarkStart w:id="56" w:name="_Hlk93340747"/>
      <w:bookmarkStart w:id="57" w:name="_Ref83935692"/>
      <w:bookmarkStart w:id="58" w:name="_Hlk83935107"/>
      <w:bookmarkStart w:id="59" w:name="_Hlk52291560"/>
      <w:bookmarkStart w:id="60" w:name="_Hlk57647305"/>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Pr>
          <w:color w:val="000000"/>
        </w:rPr>
        <w:t>Обеспечение исполнения Контракта не устанавливается.</w:t>
      </w:r>
    </w:p>
    <w:p w14:paraId="1DEBA214" w14:textId="77777777" w:rsidR="009C52EB" w:rsidRDefault="00EB43FE">
      <w:pPr>
        <w:pStyle w:val="LBGovstyle1"/>
        <w:rPr>
          <w:color w:val="000000"/>
        </w:rPr>
      </w:pPr>
      <w:bookmarkStart w:id="61" w:name="_Ref94090158"/>
      <w:bookmarkStart w:id="62" w:name="_Hlk52554851"/>
      <w:bookmarkEnd w:id="61"/>
      <w:r>
        <w:rPr>
          <w:color w:val="000000"/>
        </w:rPr>
        <w:t>Обеспечение гарантийных обязательств</w:t>
      </w:r>
      <w:bookmarkEnd w:id="62"/>
    </w:p>
    <w:p w14:paraId="73B5A3F7" w14:textId="77777777" w:rsidR="009C52EB" w:rsidRDefault="00EB43FE">
      <w:pPr>
        <w:pStyle w:val="LBGovstyle2"/>
        <w:rPr>
          <w:color w:val="000000"/>
        </w:rPr>
      </w:pPr>
      <w:bookmarkStart w:id="63" w:name="_Hlk81515955"/>
      <w:bookmarkEnd w:id="63"/>
      <w:r>
        <w:rPr>
          <w:color w:val="000000"/>
        </w:rPr>
        <w:t>Обеспечение гарантийных обязательств не устанавливается.</w:t>
      </w:r>
    </w:p>
    <w:p w14:paraId="1A603E9B" w14:textId="77777777" w:rsidR="009C52EB" w:rsidRDefault="00EB43FE">
      <w:pPr>
        <w:pStyle w:val="LBGovstyle1"/>
        <w:rPr>
          <w:b w:val="0"/>
          <w:color w:val="000000"/>
        </w:rPr>
      </w:pPr>
      <w:bookmarkStart w:id="64" w:name="_Ref52540919"/>
      <w:r>
        <w:rPr>
          <w:color w:val="000000"/>
        </w:rPr>
        <w:t>Ответственность Сторон</w:t>
      </w:r>
      <w:bookmarkEnd w:id="64"/>
    </w:p>
    <w:p w14:paraId="794E8E28" w14:textId="77777777" w:rsidR="009C52EB" w:rsidRDefault="00EB43FE">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55B08A2B" w14:textId="77777777" w:rsidR="009C52EB" w:rsidRDefault="00EB43FE">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0B1745A" w14:textId="77777777" w:rsidR="009C52EB" w:rsidRDefault="00EB43FE">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2C98DA4" w14:textId="77777777" w:rsidR="009C52EB" w:rsidRDefault="00EB43FE">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94BAA9C" w14:textId="77777777" w:rsidR="009C52EB" w:rsidRDefault="00EB43FE">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DD214E" w14:textId="77777777" w:rsidR="009C52EB" w:rsidRDefault="00EB43FE">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C535FC3" w14:textId="77777777" w:rsidR="009C52EB" w:rsidRDefault="00EB43FE">
      <w:pPr>
        <w:pStyle w:val="LBGovstyle2"/>
        <w:rPr>
          <w:color w:val="000000"/>
        </w:rPr>
      </w:pPr>
      <w:r>
        <w:rPr>
          <w:color w:val="000000"/>
        </w:rPr>
        <w:lastRenderedPageBreak/>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58D9F0B" w14:textId="77777777" w:rsidR="009C52EB" w:rsidRDefault="00EB43FE">
      <w:pPr>
        <w:pStyle w:val="LBGovstyle3"/>
        <w:rPr>
          <w:color w:val="000000"/>
        </w:rPr>
      </w:pPr>
      <w:r>
        <w:rPr>
          <w:color w:val="000000"/>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color w:val="000000"/>
        </w:rPr>
        <w:t>Постановление № 1042</w:t>
      </w:r>
      <w:r>
        <w:rPr>
          <w:color w:val="000000"/>
        </w:rPr>
        <w:t>») в следующем порядке:</w:t>
      </w:r>
    </w:p>
    <w:p w14:paraId="051B55B9" w14:textId="77777777" w:rsidR="009C52EB" w:rsidRDefault="00EB43FE">
      <w:pPr>
        <w:pStyle w:val="LBGovstyle5"/>
        <w:rPr>
          <w:color w:val="000000"/>
        </w:rPr>
      </w:pPr>
      <w:r>
        <w:rPr>
          <w:color w:val="000000"/>
        </w:rPr>
        <w:t>1 000 рублей, если цена Контракта не превышает 3 млн. рублей (включительно).</w:t>
      </w:r>
    </w:p>
    <w:p w14:paraId="04B43CD4" w14:textId="77777777" w:rsidR="009C52EB" w:rsidRDefault="00EB43FE">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18E4159" w14:textId="77777777" w:rsidR="009C52EB" w:rsidRDefault="00EB43FE">
      <w:pPr>
        <w:pStyle w:val="LBGovstyle2"/>
        <w:rPr>
          <w:color w:val="000000"/>
        </w:rPr>
      </w:pPr>
      <w:bookmarkStart w:id="65"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65"/>
    </w:p>
    <w:p w14:paraId="196DACE1" w14:textId="77777777" w:rsidR="009C52EB" w:rsidRDefault="00EB43FE">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1F8DFA66" w14:textId="77777777" w:rsidR="009C52EB" w:rsidRDefault="00EB43FE">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24CBD98C" w14:textId="77777777" w:rsidR="009C52EB" w:rsidRDefault="00EB43FE">
      <w:pPr>
        <w:pStyle w:val="LBGovstyle5"/>
        <w:rPr>
          <w:color w:val="000000"/>
        </w:rPr>
      </w:pPr>
      <w:r>
        <w:rPr>
          <w:color w:val="000000"/>
        </w:rPr>
        <w:t>10 % цены Контракта в случае, если цена Контракта не превышает 3 млн. рублей.</w:t>
      </w:r>
    </w:p>
    <w:p w14:paraId="3B659611" w14:textId="77777777" w:rsidR="009C52EB" w:rsidRDefault="00EB43FE">
      <w:pPr>
        <w:pStyle w:val="LBGovstyle3"/>
        <w:rPr>
          <w:color w:val="000000"/>
        </w:rPr>
      </w:pPr>
      <w:bookmarkStart w:id="66" w:name="_Ref492981817"/>
      <w:bookmarkStart w:id="67" w:name="_Hlk56505674"/>
      <w:bookmarkStart w:id="68" w:name="_Ref493079435"/>
      <w:bookmarkEnd w:id="66"/>
      <w:bookmarkEnd w:id="67"/>
      <w:bookmarkEnd w:id="68"/>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3"/>
      </w:r>
      <w:r>
        <w:rPr>
          <w:color w:val="000000"/>
        </w:rPr>
        <w:t>:</w:t>
      </w:r>
    </w:p>
    <w:p w14:paraId="433AEB95" w14:textId="77777777" w:rsidR="009C52EB" w:rsidRDefault="00EB43FE">
      <w:pPr>
        <w:pStyle w:val="LBBodyText2"/>
        <w:rPr>
          <w:color w:val="000000"/>
        </w:rPr>
      </w:pPr>
      <w:r>
        <w:rPr>
          <w:color w:val="000000"/>
        </w:rPr>
        <w:t>В случае, если цена Контракта не превышает начальную (максимальную) цену Контракта:</w:t>
      </w:r>
    </w:p>
    <w:p w14:paraId="466C9210" w14:textId="77777777" w:rsidR="009C52EB" w:rsidRDefault="00EB43FE">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14:paraId="4E2C4EF9" w14:textId="77777777" w:rsidR="009C52EB" w:rsidRDefault="00EB43FE">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14:paraId="14DE7429" w14:textId="77777777" w:rsidR="009C52EB" w:rsidRDefault="00EB43FE">
      <w:pPr>
        <w:pStyle w:val="LBGovstyle5"/>
        <w:rPr>
          <w:color w:val="000000"/>
        </w:rPr>
      </w:pPr>
      <w:r>
        <w:rPr>
          <w:color w:val="000000"/>
        </w:rPr>
        <w:lastRenderedPageBreak/>
        <w:t>1 % начальной (максимальной) цены Контракта в случае, если цена Контракта составляет от 50 млн. рублей до 100 млн. рублей (включительно).</w:t>
      </w:r>
    </w:p>
    <w:p w14:paraId="351B0A3C" w14:textId="77777777" w:rsidR="009C52EB" w:rsidRDefault="00EB43FE">
      <w:pPr>
        <w:pStyle w:val="LBBodyText2"/>
        <w:rPr>
          <w:color w:val="000000"/>
        </w:rPr>
      </w:pPr>
      <w:r>
        <w:rPr>
          <w:color w:val="000000"/>
        </w:rPr>
        <w:t>В случае, если цена Контракта превышает начальную (максимальную) цену Контракта:</w:t>
      </w:r>
    </w:p>
    <w:p w14:paraId="69646242" w14:textId="77777777" w:rsidR="009C52EB" w:rsidRDefault="00EB43FE">
      <w:pPr>
        <w:pStyle w:val="LBGovstyle5-Alt"/>
        <w:rPr>
          <w:color w:val="000000"/>
          <w:lang w:val="ru-RU"/>
        </w:rPr>
      </w:pPr>
      <w:r w:rsidRPr="001728FD">
        <w:rPr>
          <w:color w:val="000000"/>
          <w:lang w:val="ru-RU"/>
        </w:rPr>
        <w:t>10 % цены Контракта в случае, если цена Контракта не превышает 3 млн. рублей;</w:t>
      </w:r>
    </w:p>
    <w:p w14:paraId="4B1A5C3C" w14:textId="77777777" w:rsidR="009C52EB" w:rsidRDefault="00EB43FE">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14:paraId="4D5156F8" w14:textId="77777777" w:rsidR="009C52EB" w:rsidRDefault="00EB43FE">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14:paraId="44823485" w14:textId="77777777" w:rsidR="009C52EB" w:rsidRDefault="00EB43FE">
      <w:pPr>
        <w:pStyle w:val="LBGovstyle3"/>
        <w:rPr>
          <w:color w:val="000000"/>
        </w:rPr>
      </w:pPr>
      <w:bookmarkStart w:id="69" w:name="_Ref492996654"/>
      <w:bookmarkEnd w:id="69"/>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5225B6A5" w14:textId="77777777" w:rsidR="009C52EB" w:rsidRDefault="00EB43FE">
      <w:pPr>
        <w:pStyle w:val="LBGovstyle5"/>
        <w:rPr>
          <w:color w:val="000000"/>
        </w:rPr>
      </w:pPr>
      <w:r>
        <w:rPr>
          <w:color w:val="000000"/>
        </w:rPr>
        <w:t>1 000 рублей, если цена Контракта не превышает 3 млн. рублей.</w:t>
      </w:r>
    </w:p>
    <w:p w14:paraId="0BDCBA1A" w14:textId="77777777" w:rsidR="009C52EB" w:rsidRDefault="00EB43FE">
      <w:pPr>
        <w:pStyle w:val="LBGovstyle1"/>
        <w:rPr>
          <w:color w:val="000000"/>
        </w:rPr>
      </w:pPr>
      <w:bookmarkStart w:id="70" w:name="_Hlk55482056"/>
      <w:bookmarkStart w:id="71" w:name="_Hlk55482099"/>
      <w:bookmarkEnd w:id="70"/>
      <w:bookmarkEnd w:id="71"/>
      <w:r>
        <w:rPr>
          <w:color w:val="000000"/>
        </w:rPr>
        <w:t>Обстоятельства непреодолимой силы</w:t>
      </w:r>
    </w:p>
    <w:p w14:paraId="2DDC28F9" w14:textId="77777777" w:rsidR="009C52EB" w:rsidRDefault="00EB43FE">
      <w:pPr>
        <w:pStyle w:val="LBGovstyle2"/>
        <w:rPr>
          <w:color w:val="000000"/>
        </w:rPr>
      </w:pPr>
      <w:r>
        <w:rPr>
          <w:color w:val="000000"/>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721CB4C4" w14:textId="77777777" w:rsidR="009C52EB" w:rsidRDefault="00EB43FE">
      <w:pPr>
        <w:pStyle w:val="LBGovstyle2"/>
        <w:rPr>
          <w:color w:val="000000"/>
        </w:rPr>
      </w:pPr>
      <w:r>
        <w:rPr>
          <w:color w:val="000000"/>
        </w:rPr>
        <w:t>О возникновении и прекращении обстоятельства непреодолимой силы Стороны уведомляют друг друга письменно в течение 10 (Десяти)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24FBB03" w14:textId="77777777" w:rsidR="009C52EB" w:rsidRDefault="00EB43FE">
      <w:pPr>
        <w:pStyle w:val="LBGovstyle2"/>
        <w:rPr>
          <w:color w:val="000000"/>
        </w:rPr>
      </w:pPr>
      <w:r>
        <w:rPr>
          <w:color w:val="00000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7C64D03" w14:textId="77777777" w:rsidR="009C52EB" w:rsidRDefault="00EB43FE">
      <w:pPr>
        <w:pStyle w:val="LBGovstyle2"/>
        <w:rPr>
          <w:color w:val="000000"/>
        </w:rPr>
      </w:pPr>
      <w:r>
        <w:rPr>
          <w:color w:val="000000"/>
        </w:rPr>
        <w:t>Если одна из Сторон не направит или несвоевременно направит документы, указанные в пунктах </w:t>
      </w:r>
      <w:r>
        <w:rPr>
          <w:color w:val="000000"/>
          <w:shd w:val="clear" w:color="auto" w:fill="D9D9D9"/>
        </w:rPr>
        <w:t>9.2</w:t>
      </w:r>
      <w:r>
        <w:rPr>
          <w:color w:val="000000"/>
        </w:rPr>
        <w:t> </w:t>
      </w:r>
      <w:r w:rsidR="00363DE6">
        <w:rPr>
          <w:color w:val="000000"/>
        </w:rPr>
        <w:t>–</w:t>
      </w:r>
      <w:r>
        <w:rPr>
          <w:color w:val="000000"/>
        </w:rPr>
        <w:t> </w:t>
      </w:r>
      <w:r>
        <w:rPr>
          <w:color w:val="000000"/>
          <w:shd w:val="clear" w:color="auto" w:fill="D9D9D9"/>
        </w:rPr>
        <w:t>9.3</w:t>
      </w:r>
      <w:r>
        <w:rPr>
          <w:color w:val="000000"/>
        </w:rPr>
        <w:t>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D854DA5" w14:textId="77777777" w:rsidR="009C52EB" w:rsidRDefault="00EB43FE">
      <w:pPr>
        <w:pStyle w:val="LBGovstyle2"/>
        <w:rPr>
          <w:color w:val="000000"/>
        </w:rPr>
      </w:pPr>
      <w:r>
        <w:rPr>
          <w:color w:val="000000"/>
        </w:rPr>
        <w:t>В случае, если обстоятельства непреодолимой силы будут сохраняться более 10 (Десяти) 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E009FD0" w14:textId="77777777" w:rsidR="009C52EB" w:rsidRDefault="00EB43FE">
      <w:pPr>
        <w:pStyle w:val="LBGovstyle1"/>
        <w:rPr>
          <w:b w:val="0"/>
          <w:color w:val="000000"/>
        </w:rPr>
      </w:pPr>
      <w:bookmarkStart w:id="72" w:name="_Ref11953035"/>
      <w:bookmarkEnd w:id="72"/>
      <w:r>
        <w:rPr>
          <w:color w:val="000000"/>
        </w:rPr>
        <w:t>Рассмотрение и разрешение споров</w:t>
      </w:r>
    </w:p>
    <w:p w14:paraId="68FFC58D" w14:textId="77777777" w:rsidR="009C52EB" w:rsidRDefault="00EB43FE">
      <w:pPr>
        <w:pStyle w:val="LBGovstyle2"/>
        <w:rPr>
          <w:color w:val="000000"/>
        </w:rPr>
      </w:pPr>
      <w:r>
        <w:rPr>
          <w:color w:val="000000"/>
        </w:rPr>
        <w:t>Все споры, возникающие из настоящего Контракта, Стороны могут разрешать путем переговоров.</w:t>
      </w:r>
    </w:p>
    <w:p w14:paraId="374AAE01" w14:textId="77777777" w:rsidR="009C52EB" w:rsidRDefault="00EB43FE">
      <w:pPr>
        <w:pStyle w:val="LBGovstyle2"/>
        <w:rPr>
          <w:color w:val="000000"/>
        </w:rPr>
      </w:pPr>
      <w:r>
        <w:rPr>
          <w:color w:val="000000"/>
        </w:rPr>
        <w:t>Все споры, возникающие из настоящего Контракта, подлежат передаче на разрешение Арбитражного суда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70238E6" w14:textId="77777777" w:rsidR="009C52EB" w:rsidRDefault="00EB43FE">
      <w:pPr>
        <w:pStyle w:val="LBGovstyle2"/>
        <w:rPr>
          <w:color w:val="000000"/>
        </w:rPr>
      </w:pPr>
      <w:r>
        <w:rPr>
          <w:color w:val="000000"/>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w:t>
      </w:r>
      <w:r>
        <w:rPr>
          <w:color w:val="000000"/>
        </w:rPr>
        <w:lastRenderedPageBreak/>
        <w:t>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B4DB5E8" w14:textId="77777777" w:rsidR="009C52EB" w:rsidRDefault="00EB43FE">
      <w:pPr>
        <w:pStyle w:val="LBGovstyle1"/>
        <w:rPr>
          <w:b w:val="0"/>
          <w:color w:val="000000"/>
        </w:rPr>
      </w:pPr>
      <w:r>
        <w:rPr>
          <w:color w:val="000000"/>
        </w:rPr>
        <w:t>Срок действия и порядок изменения Контракта</w:t>
      </w:r>
    </w:p>
    <w:p w14:paraId="2F4863C4" w14:textId="1BE4C3F0" w:rsidR="009C52EB" w:rsidRDefault="00EB43FE">
      <w:pPr>
        <w:pStyle w:val="LBGovstyle2"/>
        <w:rPr>
          <w:color w:val="000000"/>
        </w:rPr>
      </w:pPr>
      <w:r>
        <w:rPr>
          <w:color w:val="000000"/>
        </w:rPr>
        <w:t>Контракт вступа</w:t>
      </w:r>
      <w:r w:rsidR="00A10695">
        <w:rPr>
          <w:color w:val="000000"/>
        </w:rPr>
        <w:t xml:space="preserve">ет в силу с </w:t>
      </w:r>
      <w:r w:rsidR="00182EA7">
        <w:rPr>
          <w:color w:val="000000"/>
        </w:rPr>
        <w:t xml:space="preserve">даты заключения </w:t>
      </w:r>
      <w:r w:rsidR="00A10695">
        <w:rPr>
          <w:color w:val="000000"/>
        </w:rPr>
        <w:t xml:space="preserve"> </w:t>
      </w:r>
      <w:r w:rsidR="00C524EA">
        <w:rPr>
          <w:color w:val="000000"/>
        </w:rPr>
        <w:t>и действует до «31» декабря 2026</w:t>
      </w:r>
      <w:r>
        <w:rPr>
          <w:color w:val="000000"/>
        </w:rPr>
        <w:t xml:space="preserve">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14:paraId="072831EB" w14:textId="77777777" w:rsidR="009C52EB" w:rsidRDefault="00EB43FE">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2C0FC470" w14:textId="77777777" w:rsidR="009C52EB" w:rsidRDefault="00EB43FE">
      <w:pPr>
        <w:pStyle w:val="LBGovstyle3"/>
        <w:rPr>
          <w:color w:val="000000"/>
        </w:rPr>
      </w:pPr>
      <w:r>
        <w:rPr>
          <w:color w:val="000000"/>
        </w:rPr>
        <w:t>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14:paraId="73EFBBC6" w14:textId="77777777" w:rsidR="009C52EB" w:rsidRDefault="00EB43FE">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4F0398E2" w14:textId="77777777" w:rsidR="009C52EB" w:rsidRDefault="00EB43FE">
      <w:pPr>
        <w:pStyle w:val="LBGovstyle1"/>
        <w:rPr>
          <w:b w:val="0"/>
          <w:color w:val="000000"/>
        </w:rPr>
      </w:pPr>
      <w:r>
        <w:rPr>
          <w:color w:val="000000"/>
        </w:rPr>
        <w:t>Расторжение Контракта</w:t>
      </w:r>
    </w:p>
    <w:p w14:paraId="580CFCFA" w14:textId="77777777" w:rsidR="009C52EB" w:rsidRDefault="00EB43FE">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0551EBB9" w14:textId="77777777" w:rsidR="009C52EB" w:rsidRDefault="00EB43FE">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2CCD713" w14:textId="77777777" w:rsidR="009C52EB" w:rsidRDefault="00EB43FE">
      <w:pPr>
        <w:pStyle w:val="LBBodyText2"/>
        <w:rPr>
          <w:color w:val="000000"/>
        </w:rPr>
      </w:pPr>
      <w:r>
        <w:rPr>
          <w:color w:val="000000"/>
        </w:rPr>
        <w:t>До принятия такого решения Заказчик вправе провести экспертизу выполненных работ с привлечением экспертов, экспертных организаций.</w:t>
      </w:r>
    </w:p>
    <w:p w14:paraId="7763B696" w14:textId="77777777" w:rsidR="009C52EB" w:rsidRDefault="00EB43FE">
      <w:pPr>
        <w:pStyle w:val="LBGovstyle2"/>
        <w:rPr>
          <w:color w:val="000000"/>
        </w:rPr>
      </w:pPr>
      <w:r>
        <w:rPr>
          <w:color w:val="000000"/>
        </w:rPr>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7608BA8" w14:textId="77777777" w:rsidR="009C52EB" w:rsidRDefault="00EB43FE">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DDA8CE9" w14:textId="77777777" w:rsidR="009C52EB" w:rsidRDefault="00EB43FE">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выполненных работ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45CC187" w14:textId="77777777" w:rsidR="009C52EB" w:rsidRDefault="00EB43FE">
      <w:pPr>
        <w:pStyle w:val="LBGovstyle2"/>
        <w:rPr>
          <w:color w:val="000000"/>
        </w:rPr>
      </w:pPr>
      <w:r>
        <w:rPr>
          <w:color w:val="000000"/>
        </w:rP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5792DB0" w14:textId="77777777" w:rsidR="009C52EB" w:rsidRDefault="00EB43FE">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64DA8404" w14:textId="77777777" w:rsidR="009C52EB" w:rsidRDefault="00EB43FE">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E076772" w14:textId="77777777" w:rsidR="009C52EB" w:rsidRDefault="00EB43FE">
      <w:pPr>
        <w:pStyle w:val="LBGovstyle2"/>
        <w:rPr>
          <w:color w:val="000000"/>
        </w:rPr>
      </w:pPr>
      <w:r>
        <w:rPr>
          <w:color w:val="000000"/>
        </w:rPr>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14:paraId="6D1839A8" w14:textId="77777777" w:rsidR="009C52EB" w:rsidRDefault="00EB43FE">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14:paraId="5568D98A" w14:textId="77777777" w:rsidR="009C52EB" w:rsidRDefault="00EB43FE">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26E788C" w14:textId="77777777" w:rsidR="009C52EB" w:rsidRDefault="00EB43FE">
      <w:pPr>
        <w:pStyle w:val="LBGovstyle1"/>
        <w:rPr>
          <w:color w:val="000000"/>
        </w:rPr>
      </w:pPr>
      <w:r>
        <w:rPr>
          <w:color w:val="000000"/>
        </w:rPr>
        <w:t>Антикоррупционная оговорка</w:t>
      </w:r>
    </w:p>
    <w:p w14:paraId="53135E89" w14:textId="77777777" w:rsidR="009C52EB" w:rsidRDefault="00EB43FE">
      <w:pPr>
        <w:pStyle w:val="LBGovstyle2"/>
        <w:rPr>
          <w:color w:val="000000"/>
        </w:rPr>
      </w:pPr>
      <w:r>
        <w:rPr>
          <w:color w:val="000000"/>
        </w:rPr>
        <w:t>Во исполнение Федерального закона от 25.12.2008 № 273-ФЗ «О противодействии коррупции»:</w:t>
      </w:r>
    </w:p>
    <w:p w14:paraId="291E9925" w14:textId="77777777" w:rsidR="009C52EB" w:rsidRDefault="00EB43FE">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15E5DF16" w14:textId="77777777" w:rsidR="009C52EB" w:rsidRDefault="00EB43FE">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2EABFCC6" w14:textId="77777777" w:rsidR="009C52EB" w:rsidRDefault="00EB43FE">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70D1119" w14:textId="77777777" w:rsidR="009C52EB" w:rsidRDefault="00EB43FE">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B55A566" w14:textId="77777777" w:rsidR="009C52EB" w:rsidRDefault="00EB43FE">
      <w:pPr>
        <w:pStyle w:val="LBGovstyle2"/>
        <w:rPr>
          <w:color w:val="000000"/>
        </w:rPr>
      </w:pPr>
      <w:r>
        <w:rPr>
          <w:color w:val="000000"/>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w:t>
      </w:r>
      <w:r>
        <w:rPr>
          <w:color w:val="000000"/>
        </w:rPr>
        <w:lastRenderedPageBreak/>
        <w:t>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FB73888" w14:textId="77777777" w:rsidR="009C52EB" w:rsidRDefault="00EB43FE">
      <w:pPr>
        <w:pStyle w:val="LBGovstyle2"/>
        <w:rPr>
          <w:color w:val="000000"/>
        </w:rPr>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4300AA9F" w14:textId="77777777" w:rsidR="009C52EB" w:rsidRDefault="00EB43FE">
      <w:pPr>
        <w:pStyle w:val="LBGovstyle1"/>
        <w:rPr>
          <w:b w:val="0"/>
          <w:color w:val="000000"/>
        </w:rPr>
      </w:pPr>
      <w:bookmarkStart w:id="73" w:name="_Ref8437479"/>
      <w:bookmarkStart w:id="74" w:name="_Ref34024376"/>
      <w:bookmarkEnd w:id="73"/>
      <w:bookmarkEnd w:id="74"/>
      <w:r>
        <w:rPr>
          <w:color w:val="000000"/>
        </w:rPr>
        <w:t>Прочие условия</w:t>
      </w:r>
    </w:p>
    <w:p w14:paraId="0B9E8136" w14:textId="77777777" w:rsidR="009C52EB" w:rsidRDefault="00EB43FE">
      <w:pPr>
        <w:pStyle w:val="LBGovstyle2"/>
        <w:rPr>
          <w:color w:val="000000"/>
        </w:rPr>
      </w:pPr>
      <w:r>
        <w:rPr>
          <w:color w:val="000000"/>
        </w:rPr>
        <w:t>Во всем, что не оговорено в настоящем Контракте, Стороны руководствуются действующим законодательством Российской Федерации.</w:t>
      </w:r>
    </w:p>
    <w:p w14:paraId="5ACFBA39" w14:textId="77777777" w:rsidR="009C52EB" w:rsidRDefault="00EB43FE">
      <w:pPr>
        <w:pStyle w:val="LBGovstyle2"/>
        <w:rPr>
          <w:color w:val="000000"/>
        </w:rPr>
      </w:pPr>
      <w:r>
        <w:rPr>
          <w:color w:val="000000"/>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E281317" w14:textId="77777777" w:rsidR="009C52EB" w:rsidRDefault="00EB43FE">
      <w:pPr>
        <w:pStyle w:val="LBGovstyle2"/>
        <w:rPr>
          <w:color w:val="000000"/>
        </w:rPr>
      </w:pPr>
      <w:r>
        <w:rPr>
          <w:color w:val="000000"/>
        </w:rPr>
        <w:t>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color w:val="000000"/>
          <w:shd w:val="clear" w:color="auto" w:fill="D9D9D9"/>
        </w:rPr>
        <w:t>15</w:t>
      </w:r>
      <w:r>
        <w:rPr>
          <w:color w:val="000000"/>
        </w:rPr>
        <w:t> настоящего Контракта, либо с использованием электронной почты на электронные адреса, указанные в разделе </w:t>
      </w:r>
      <w:r>
        <w:rPr>
          <w:color w:val="000000"/>
          <w:shd w:val="clear" w:color="auto" w:fill="D9D9D9"/>
        </w:rPr>
        <w:t>15</w:t>
      </w:r>
      <w:r>
        <w:rPr>
          <w:color w:val="000000"/>
        </w:rPr>
        <w:t> настоящего Контракта, либо с использованием факсимильной связи.</w:t>
      </w:r>
    </w:p>
    <w:p w14:paraId="12715943" w14:textId="77777777" w:rsidR="009C52EB" w:rsidRDefault="00EB43FE">
      <w:pPr>
        <w:shd w:val="clear" w:color="auto" w:fill="FFFFFF"/>
        <w:spacing w:before="120" w:after="120"/>
        <w:ind w:left="720"/>
        <w:rPr>
          <w:color w:val="000000"/>
        </w:rPr>
      </w:pPr>
      <w:r>
        <w:rPr>
          <w:color w:val="000000"/>
          <w:shd w:val="clear" w:color="auto" w:fill="FFFFFF"/>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Pr>
          <w:color w:val="000000"/>
          <w:shd w:val="clear" w:color="auto" w:fill="D9D9D9"/>
        </w:rPr>
        <w:t>15</w:t>
      </w:r>
      <w:r>
        <w:rPr>
          <w:color w:val="000000"/>
          <w:shd w:val="clear" w:color="auto" w:fill="FFFFFF"/>
        </w:rPr>
        <w:t> настоящего Контракта, считается надлежащим уведомлением Сторон.</w:t>
      </w:r>
    </w:p>
    <w:p w14:paraId="217A1537" w14:textId="77777777" w:rsidR="009C52EB" w:rsidRDefault="00EB43FE">
      <w:pPr>
        <w:pStyle w:val="LBGovstyle2"/>
        <w:rPr>
          <w:color w:val="000000"/>
        </w:rPr>
      </w:pPr>
      <w:r>
        <w:rPr>
          <w:color w:val="000000"/>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38CA975" w14:textId="77777777" w:rsidR="009C52EB" w:rsidRDefault="00EB43FE">
      <w:pPr>
        <w:shd w:val="clear" w:color="auto" w:fill="FFFFFF"/>
        <w:spacing w:before="120" w:after="120"/>
        <w:ind w:left="720"/>
        <w:rPr>
          <w:color w:val="000000"/>
        </w:rPr>
      </w:pPr>
      <w:r>
        <w:rPr>
          <w:color w:val="000000"/>
          <w:shd w:val="clear" w:color="auto" w:fill="FFFFFF"/>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264DDC79" w14:textId="77777777" w:rsidR="009C52EB" w:rsidRDefault="00EB43FE">
      <w:pPr>
        <w:pStyle w:val="LBGovstyle2"/>
        <w:rPr>
          <w:color w:val="000000"/>
        </w:rPr>
      </w:pPr>
      <w:r>
        <w:rPr>
          <w:color w:val="00000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40FE82C" w14:textId="77777777" w:rsidR="009C52EB" w:rsidRDefault="00EB43FE">
      <w:pPr>
        <w:pStyle w:val="LBGovstyle2"/>
        <w:rPr>
          <w:color w:val="000000"/>
        </w:rPr>
      </w:pPr>
      <w:r>
        <w:rPr>
          <w:color w:val="000000"/>
        </w:rPr>
        <w:t>Настоящий Контракт составлен в форме электронного документа, подписанного усиленными электронными подписями Сторон.</w:t>
      </w:r>
    </w:p>
    <w:p w14:paraId="414AAE23" w14:textId="77777777" w:rsidR="009C52EB" w:rsidRDefault="00EB43FE">
      <w:pPr>
        <w:pStyle w:val="LBGovstyle1"/>
        <w:rPr>
          <w:color w:val="000000"/>
        </w:rPr>
      </w:pPr>
      <w:r>
        <w:rPr>
          <w:color w:val="000000"/>
        </w:rPr>
        <w:t>Перечень приложений</w:t>
      </w:r>
    </w:p>
    <w:p w14:paraId="6907397F" w14:textId="77777777" w:rsidR="009C52EB" w:rsidRDefault="00EB43FE">
      <w:pPr>
        <w:pStyle w:val="LBGovstyle2"/>
        <w:rPr>
          <w:color w:val="000000"/>
        </w:rPr>
      </w:pPr>
      <w:r>
        <w:rPr>
          <w:color w:val="000000"/>
        </w:rPr>
        <w:t>Неотъемлемой частью настоящего Контракта является следующее:</w:t>
      </w:r>
    </w:p>
    <w:p w14:paraId="5535B399" w14:textId="77777777" w:rsidR="009C52EB" w:rsidRDefault="00EB43FE">
      <w:pPr>
        <w:pStyle w:val="BdyText2"/>
        <w:rPr>
          <w:color w:val="000000"/>
        </w:rPr>
      </w:pPr>
      <w:r>
        <w:rPr>
          <w:color w:val="000000"/>
        </w:rPr>
        <w:t>Приложение № 1 «Спецификация»</w:t>
      </w:r>
    </w:p>
    <w:p w14:paraId="0837D518" w14:textId="77777777" w:rsidR="009C52EB" w:rsidRDefault="00EB43FE">
      <w:pPr>
        <w:shd w:val="clear" w:color="auto" w:fill="FFFFFF"/>
        <w:spacing w:before="120" w:after="120"/>
        <w:ind w:left="720"/>
        <w:rPr>
          <w:color w:val="000000"/>
        </w:rPr>
      </w:pPr>
      <w:r>
        <w:rPr>
          <w:color w:val="000000"/>
          <w:shd w:val="clear" w:color="auto" w:fill="FFFFFF"/>
        </w:rPr>
        <w:t>Приложение № 2 – Описание объекта закупки</w:t>
      </w:r>
    </w:p>
    <w:p w14:paraId="60F6AB65" w14:textId="77777777" w:rsidR="009C52EB" w:rsidRDefault="00EB43FE">
      <w:pPr>
        <w:pStyle w:val="BdyText2"/>
        <w:rPr>
          <w:color w:val="000000"/>
        </w:rPr>
      </w:pPr>
      <w:r>
        <w:rPr>
          <w:color w:val="000000"/>
        </w:rPr>
        <w:t>Приложение № 3 «Форма заявки на поставку Товара»</w:t>
      </w:r>
    </w:p>
    <w:p w14:paraId="721A2BF0" w14:textId="77777777" w:rsidR="009C52EB" w:rsidRDefault="00EB43FE">
      <w:pPr>
        <w:pStyle w:val="LBGovstyle1"/>
        <w:rPr>
          <w:b w:val="0"/>
          <w:color w:val="000000"/>
        </w:rPr>
      </w:pPr>
      <w:bookmarkStart w:id="75" w:name="_Hlk93327463"/>
      <w:bookmarkEnd w:id="75"/>
      <w:r>
        <w:rPr>
          <w:color w:val="000000"/>
        </w:rPr>
        <w:lastRenderedPageBreak/>
        <w:t>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7F64D4" w:rsidRPr="007F64D4" w14:paraId="3CCEF0C8" w14:textId="77777777" w:rsidTr="001728FD">
        <w:tc>
          <w:tcPr>
            <w:tcW w:w="4785" w:type="dxa"/>
            <w:tcMar>
              <w:top w:w="0" w:type="dxa"/>
              <w:left w:w="108" w:type="dxa"/>
              <w:bottom w:w="0" w:type="dxa"/>
              <w:right w:w="108" w:type="dxa"/>
            </w:tcMar>
            <w:hideMark/>
          </w:tcPr>
          <w:p w14:paraId="711485C1" w14:textId="77777777" w:rsidR="009C52EB" w:rsidRPr="007F64D4" w:rsidRDefault="00EB43FE">
            <w:pPr>
              <w:ind w:left="720"/>
              <w:rPr>
                <w:b/>
                <w:color w:val="000000" w:themeColor="text1"/>
              </w:rPr>
            </w:pPr>
            <w:r w:rsidRPr="007F64D4">
              <w:rPr>
                <w:b/>
                <w:color w:val="000000" w:themeColor="text1"/>
              </w:rPr>
              <w:t>Заказчик:</w:t>
            </w:r>
          </w:p>
          <w:p w14:paraId="3B5C28C9" w14:textId="77777777" w:rsidR="00CE597D" w:rsidRPr="007F64D4" w:rsidRDefault="00CE597D" w:rsidP="00CE597D">
            <w:pPr>
              <w:pStyle w:val="LBBodyText2"/>
              <w:spacing w:before="0" w:after="0"/>
              <w:ind w:left="0"/>
              <w:jc w:val="left"/>
              <w:rPr>
                <w:b/>
                <w:color w:val="000000" w:themeColor="text1"/>
                <w:sz w:val="20"/>
              </w:rPr>
            </w:pPr>
            <w:r w:rsidRPr="007F64D4">
              <w:rPr>
                <w:b/>
                <w:color w:val="000000" w:themeColor="text1"/>
                <w:sz w:val="20"/>
              </w:rPr>
              <w:t>ГБУ ЛО «</w:t>
            </w:r>
            <w:r w:rsidR="001E4E1B" w:rsidRPr="007F64D4">
              <w:rPr>
                <w:b/>
                <w:color w:val="000000" w:themeColor="text1"/>
                <w:sz w:val="20"/>
              </w:rPr>
              <w:t>СИВЕРСКИЙ РЕСУРСНЫЙ ЦЕНТР</w:t>
            </w:r>
            <w:r w:rsidRPr="007F64D4">
              <w:rPr>
                <w:b/>
                <w:color w:val="000000" w:themeColor="text1"/>
                <w:sz w:val="20"/>
              </w:rPr>
              <w:t>»</w:t>
            </w:r>
          </w:p>
          <w:p w14:paraId="5995819B"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 xml:space="preserve">ИНН 4719015395 </w:t>
            </w:r>
          </w:p>
          <w:p w14:paraId="579A084D"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 xml:space="preserve">КПП 470501001 </w:t>
            </w:r>
          </w:p>
          <w:p w14:paraId="4B3D4884"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ОГРН 1024702088245 от 3 ноября 2002 г.</w:t>
            </w:r>
          </w:p>
          <w:p w14:paraId="0913C1EE"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 xml:space="preserve">ОКПО 02087488 </w:t>
            </w:r>
          </w:p>
          <w:p w14:paraId="56036FFF" w14:textId="77777777" w:rsidR="00CE597D" w:rsidRPr="007F64D4" w:rsidRDefault="001E4E1B" w:rsidP="00CE597D">
            <w:pPr>
              <w:pStyle w:val="LBBodyText2"/>
              <w:spacing w:before="0" w:after="0"/>
              <w:ind w:left="0"/>
              <w:jc w:val="left"/>
              <w:rPr>
                <w:color w:val="000000" w:themeColor="text1"/>
              </w:rPr>
            </w:pPr>
            <w:r w:rsidRPr="007F64D4">
              <w:rPr>
                <w:color w:val="000000" w:themeColor="text1"/>
              </w:rPr>
              <w:t xml:space="preserve">ОКТМО </w:t>
            </w:r>
            <w:r w:rsidR="00DB1D84" w:rsidRPr="007F64D4">
              <w:rPr>
                <w:color w:val="000000" w:themeColor="text1"/>
              </w:rPr>
              <w:t xml:space="preserve"> 41518000</w:t>
            </w:r>
          </w:p>
          <w:p w14:paraId="5CEC6DBD"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ОКАТО 41218569000</w:t>
            </w:r>
          </w:p>
          <w:p w14:paraId="753ADF46"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Юридический  и почтовый адрес: 188330  Ленинг</w:t>
            </w:r>
            <w:r w:rsidR="001E4E1B" w:rsidRPr="007F64D4">
              <w:rPr>
                <w:color w:val="000000" w:themeColor="text1"/>
              </w:rPr>
              <w:t>радская обл., Гатчинский МО</w:t>
            </w:r>
            <w:r w:rsidRPr="007F64D4">
              <w:rPr>
                <w:color w:val="000000" w:themeColor="text1"/>
              </w:rPr>
              <w:t>, п. Сиверский,    ул. Красная, д. 18</w:t>
            </w:r>
          </w:p>
          <w:p w14:paraId="6E9464AE"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Номер контактного телефона: +7 (81371) 44-397</w:t>
            </w:r>
          </w:p>
          <w:p w14:paraId="4DE768E9"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 xml:space="preserve">Адрес электронной почты: </w:t>
            </w:r>
            <w:hyperlink r:id="rId8" w:history="1">
              <w:r w:rsidRPr="007F64D4">
                <w:rPr>
                  <w:rStyle w:val="afc"/>
                  <w:color w:val="000000" w:themeColor="text1"/>
                </w:rPr>
                <w:t>siv.detdom@yandex.ru</w:t>
              </w:r>
            </w:hyperlink>
            <w:r w:rsidRPr="007F64D4">
              <w:rPr>
                <w:color w:val="000000" w:themeColor="text1"/>
              </w:rPr>
              <w:t xml:space="preserve">       </w:t>
            </w:r>
          </w:p>
          <w:p w14:paraId="41B09CAB"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Дата постановки на учет в налоговом органе: 06.05.1998</w:t>
            </w:r>
          </w:p>
          <w:p w14:paraId="2F7726C9"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Банковские реквизиты:</w:t>
            </w:r>
          </w:p>
          <w:p w14:paraId="0917BE9F"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 xml:space="preserve">Плательщик: КОМИТЕТ ФИНАНСОВ ЛЕНИНГРАДСКОЙ ОБЛАСТИ (ГБУ ЛО </w:t>
            </w:r>
            <w:r w:rsidR="00363DE6" w:rsidRPr="007F64D4">
              <w:rPr>
                <w:color w:val="000000" w:themeColor="text1"/>
              </w:rPr>
              <w:t>«</w:t>
            </w:r>
            <w:r w:rsidRPr="007F64D4">
              <w:rPr>
                <w:color w:val="000000" w:themeColor="text1"/>
              </w:rPr>
              <w:t>Сиверский ресурсный центр</w:t>
            </w:r>
            <w:r w:rsidR="00363DE6" w:rsidRPr="007F64D4">
              <w:rPr>
                <w:color w:val="000000" w:themeColor="text1"/>
              </w:rPr>
              <w:t>»</w:t>
            </w:r>
            <w:r w:rsidRPr="007F64D4">
              <w:rPr>
                <w:color w:val="000000" w:themeColor="text1"/>
              </w:rPr>
              <w:t xml:space="preserve"> </w:t>
            </w:r>
          </w:p>
          <w:p w14:paraId="6EF885D1"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л/с 204И9987065, л/с 214И9987065)</w:t>
            </w:r>
          </w:p>
          <w:p w14:paraId="4F329BA2"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ИНН 4719015395 КПП 470501001</w:t>
            </w:r>
          </w:p>
          <w:p w14:paraId="638987AA"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 xml:space="preserve">Банковские реквизиты: </w:t>
            </w:r>
          </w:p>
          <w:p w14:paraId="2E268197"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 xml:space="preserve">Банк: </w:t>
            </w:r>
            <w:r w:rsidR="00C524EA" w:rsidRPr="007F64D4">
              <w:rPr>
                <w:color w:val="000000" w:themeColor="text1"/>
              </w:rPr>
              <w:t xml:space="preserve">ОКЦ №1 </w:t>
            </w:r>
            <w:r w:rsidR="00790A63" w:rsidRPr="007F64D4">
              <w:rPr>
                <w:color w:val="000000" w:themeColor="text1"/>
              </w:rPr>
              <w:t>СЕВЕРО-ЗАПАДНОГО</w:t>
            </w:r>
            <w:r w:rsidRPr="007F64D4">
              <w:rPr>
                <w:color w:val="000000" w:themeColor="text1"/>
              </w:rPr>
              <w:t xml:space="preserve"> ГУ БАНКА РОССИИ//УФК по Ленинградской области г. Санкт-Петербург</w:t>
            </w:r>
          </w:p>
          <w:p w14:paraId="164648DD"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р/с 03224643410000004500</w:t>
            </w:r>
          </w:p>
          <w:p w14:paraId="2165F2F2"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БИК 044030098</w:t>
            </w:r>
          </w:p>
          <w:p w14:paraId="5F25EB47" w14:textId="77777777" w:rsidR="00CE597D" w:rsidRPr="007F64D4" w:rsidRDefault="00CE597D" w:rsidP="00CE597D">
            <w:pPr>
              <w:pStyle w:val="LBBodyText2"/>
              <w:spacing w:before="0" w:after="0"/>
              <w:ind w:left="0"/>
              <w:rPr>
                <w:color w:val="000000" w:themeColor="text1"/>
              </w:rPr>
            </w:pPr>
            <w:r w:rsidRPr="007F64D4">
              <w:rPr>
                <w:color w:val="000000" w:themeColor="text1"/>
              </w:rPr>
              <w:t>к/с 40102810745370000098</w:t>
            </w:r>
          </w:p>
          <w:p w14:paraId="4CBFF9EE" w14:textId="77777777" w:rsidR="00CE597D" w:rsidRPr="007F64D4" w:rsidRDefault="00CE597D" w:rsidP="00CE597D">
            <w:pPr>
              <w:pStyle w:val="LBBodyText2"/>
              <w:spacing w:before="0" w:after="0"/>
              <w:ind w:left="0"/>
              <w:rPr>
                <w:color w:val="000000" w:themeColor="text1"/>
              </w:rPr>
            </w:pPr>
          </w:p>
        </w:tc>
        <w:tc>
          <w:tcPr>
            <w:tcW w:w="4786" w:type="dxa"/>
            <w:tcMar>
              <w:top w:w="0" w:type="dxa"/>
              <w:left w:w="108" w:type="dxa"/>
              <w:bottom w:w="0" w:type="dxa"/>
              <w:right w:w="108" w:type="dxa"/>
            </w:tcMar>
            <w:hideMark/>
          </w:tcPr>
          <w:p w14:paraId="7BE3F1F4" w14:textId="77777777" w:rsidR="009C52EB" w:rsidRPr="00182EA7" w:rsidRDefault="00EB43FE" w:rsidP="001728FD">
            <w:pPr>
              <w:pStyle w:val="LBBodyText2"/>
              <w:spacing w:before="0" w:after="0"/>
              <w:rPr>
                <w:b/>
                <w:color w:val="FFFFFF" w:themeColor="background1"/>
              </w:rPr>
            </w:pPr>
            <w:r w:rsidRPr="00182EA7">
              <w:rPr>
                <w:b/>
                <w:color w:val="FFFFFF" w:themeColor="background1"/>
              </w:rPr>
              <w:t>Поставщик:</w:t>
            </w:r>
          </w:p>
          <w:p w14:paraId="72C61D51" w14:textId="77777777" w:rsidR="00852276" w:rsidRPr="00182EA7" w:rsidRDefault="00852276" w:rsidP="00852276">
            <w:pPr>
              <w:pStyle w:val="LBBodyText2"/>
              <w:spacing w:before="0" w:after="0"/>
              <w:ind w:left="0"/>
              <w:rPr>
                <w:b/>
                <w:color w:val="FFFFFF" w:themeColor="background1"/>
              </w:rPr>
            </w:pPr>
            <w:r w:rsidRPr="00182EA7">
              <w:rPr>
                <w:rStyle w:val="aff2"/>
                <w:b/>
                <w:i w:val="0"/>
                <w:color w:val="FFFFFF" w:themeColor="background1"/>
              </w:rPr>
              <w:t xml:space="preserve">   </w:t>
            </w:r>
            <w:r w:rsidRPr="00182EA7">
              <w:rPr>
                <w:b/>
                <w:color w:val="FFFFFF" w:themeColor="background1"/>
              </w:rPr>
              <w:t>ООО "Прод-Комплект"</w:t>
            </w:r>
          </w:p>
          <w:p w14:paraId="355F9A0C"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ИНН 7817080623</w:t>
            </w:r>
          </w:p>
          <w:p w14:paraId="2FA58E4F"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КПП 781701001</w:t>
            </w:r>
          </w:p>
          <w:p w14:paraId="7D513F44"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ОГРН 1187847142075 от 21 мая 2018 г.</w:t>
            </w:r>
          </w:p>
          <w:p w14:paraId="30F51A5A"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ОКПО 28592441</w:t>
            </w:r>
          </w:p>
          <w:p w14:paraId="4600B1E8"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ОКАТО 40277000000</w:t>
            </w:r>
          </w:p>
          <w:p w14:paraId="23B5E880"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ОКТМО 40342000000</w:t>
            </w:r>
          </w:p>
          <w:p w14:paraId="14A53A77"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Юридический и почтовый адрес: 196655, город Санкт-Петербург, город Колпино, Северная ул., д. 14 литера а, помещ. 1-н комната №110</w:t>
            </w:r>
          </w:p>
          <w:p w14:paraId="21C0910B"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Тел. +7 (812) 461 34 63</w:t>
            </w:r>
          </w:p>
          <w:p w14:paraId="7389141B"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 xml:space="preserve">Эл. почта 4613463@list.ru </w:t>
            </w:r>
          </w:p>
          <w:p w14:paraId="6CD54A17"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Банковские реквизиты:</w:t>
            </w:r>
          </w:p>
          <w:p w14:paraId="4D883EFA"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 xml:space="preserve">БИК  044030790 </w:t>
            </w:r>
          </w:p>
          <w:p w14:paraId="7EE4E8F0"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р/с  40702810590150000622</w:t>
            </w:r>
          </w:p>
          <w:p w14:paraId="2EC94383"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к/с 30101810900000000790</w:t>
            </w:r>
          </w:p>
          <w:p w14:paraId="7A2FCA09"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Наименование Банка: в ПАО «Банк «Санкт-Петербург» г. СПб</w:t>
            </w:r>
          </w:p>
          <w:p w14:paraId="1666A61F" w14:textId="77777777" w:rsidR="00852276" w:rsidRPr="00182EA7" w:rsidRDefault="00852276" w:rsidP="00852276">
            <w:pPr>
              <w:pStyle w:val="LBBodyText2"/>
              <w:spacing w:before="0" w:after="0"/>
              <w:ind w:left="0"/>
              <w:rPr>
                <w:color w:val="FFFFFF" w:themeColor="background1"/>
              </w:rPr>
            </w:pPr>
            <w:r w:rsidRPr="00182EA7">
              <w:rPr>
                <w:color w:val="FFFFFF" w:themeColor="background1"/>
              </w:rPr>
              <w:t>Реестр МСП: Статус: микропредприятие</w:t>
            </w:r>
          </w:p>
          <w:p w14:paraId="7AFFA7A2" w14:textId="77777777" w:rsidR="009C52EB" w:rsidRPr="00182EA7" w:rsidRDefault="00852276" w:rsidP="00852276">
            <w:pPr>
              <w:pStyle w:val="LBBodyText2"/>
              <w:spacing w:before="0" w:after="0"/>
              <w:ind w:left="0"/>
              <w:rPr>
                <w:b/>
                <w:color w:val="FFFFFF" w:themeColor="background1"/>
                <w:szCs w:val="22"/>
              </w:rPr>
            </w:pPr>
            <w:r w:rsidRPr="00182EA7">
              <w:rPr>
                <w:color w:val="FFFFFF" w:themeColor="background1"/>
              </w:rPr>
              <w:t>присвоен 10 июня 2018 г.</w:t>
            </w:r>
            <w:r w:rsidR="00CA42C4" w:rsidRPr="00182EA7">
              <w:rPr>
                <w:rStyle w:val="aff2"/>
                <w:b/>
                <w:i w:val="0"/>
                <w:color w:val="FFFFFF" w:themeColor="background1"/>
              </w:rPr>
              <w:t>"</w:t>
            </w:r>
            <w:r w:rsidR="00264CB9" w:rsidRPr="00182EA7">
              <w:rPr>
                <w:b/>
                <w:color w:val="FFFFFF" w:themeColor="background1"/>
              </w:rPr>
              <w:t xml:space="preserve"> </w:t>
            </w:r>
          </w:p>
        </w:tc>
      </w:tr>
      <w:tr w:rsidR="007F64D4" w:rsidRPr="007F64D4" w14:paraId="6B95FAED" w14:textId="77777777" w:rsidTr="001728FD">
        <w:trPr>
          <w:trHeight w:val="920"/>
        </w:trPr>
        <w:tc>
          <w:tcPr>
            <w:tcW w:w="4785" w:type="dxa"/>
            <w:tcMar>
              <w:top w:w="0" w:type="dxa"/>
              <w:left w:w="108" w:type="dxa"/>
              <w:bottom w:w="0" w:type="dxa"/>
              <w:right w:w="108" w:type="dxa"/>
            </w:tcMar>
          </w:tcPr>
          <w:p w14:paraId="69F7F71B" w14:textId="77777777" w:rsidR="009C52EB" w:rsidRPr="007F64D4" w:rsidRDefault="00EB43FE" w:rsidP="00CE597D">
            <w:pPr>
              <w:pStyle w:val="LBBodyText2"/>
              <w:spacing w:before="0" w:after="0"/>
              <w:rPr>
                <w:b/>
                <w:color w:val="000000" w:themeColor="text1"/>
              </w:rPr>
            </w:pPr>
            <w:r w:rsidRPr="007F64D4">
              <w:rPr>
                <w:b/>
                <w:color w:val="000000" w:themeColor="text1"/>
              </w:rPr>
              <w:t>От имени Заказчика</w:t>
            </w:r>
          </w:p>
          <w:p w14:paraId="68CFA777" w14:textId="77777777" w:rsidR="009C52EB" w:rsidRPr="007F64D4" w:rsidRDefault="00EB43FE" w:rsidP="00CE597D">
            <w:pPr>
              <w:pStyle w:val="LBBodyText1"/>
              <w:spacing w:before="0" w:after="0"/>
              <w:rPr>
                <w:color w:val="000000" w:themeColor="text1"/>
              </w:rPr>
            </w:pPr>
            <w:r w:rsidRPr="007F64D4">
              <w:rPr>
                <w:color w:val="000000" w:themeColor="text1"/>
              </w:rPr>
              <w:t xml:space="preserve"> </w:t>
            </w:r>
          </w:p>
          <w:p w14:paraId="01586636" w14:textId="77777777" w:rsidR="009C52EB" w:rsidRPr="007F64D4" w:rsidRDefault="00EB43FE" w:rsidP="00CE597D">
            <w:pPr>
              <w:pStyle w:val="LBBodyText2"/>
              <w:spacing w:before="0" w:after="0"/>
              <w:ind w:left="0"/>
              <w:rPr>
                <w:color w:val="000000" w:themeColor="text1"/>
              </w:rPr>
            </w:pPr>
            <w:r w:rsidRPr="007F64D4">
              <w:rPr>
                <w:color w:val="000000" w:themeColor="text1"/>
              </w:rPr>
              <w:t>_________________________</w:t>
            </w:r>
          </w:p>
          <w:p w14:paraId="3755E143"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Власова Анастасия Михайловна</w:t>
            </w:r>
          </w:p>
          <w:p w14:paraId="74AF914B" w14:textId="77777777" w:rsidR="00CE597D" w:rsidRPr="007F64D4" w:rsidRDefault="00CE597D" w:rsidP="00CE597D">
            <w:pPr>
              <w:pStyle w:val="LBBodyText2"/>
              <w:spacing w:before="0" w:after="0"/>
              <w:ind w:left="0"/>
              <w:jc w:val="left"/>
              <w:rPr>
                <w:color w:val="000000" w:themeColor="text1"/>
              </w:rPr>
            </w:pPr>
            <w:r w:rsidRPr="007F64D4">
              <w:rPr>
                <w:color w:val="000000" w:themeColor="text1"/>
              </w:rPr>
              <w:t>Директор</w:t>
            </w:r>
          </w:p>
          <w:p w14:paraId="0E65DA44" w14:textId="77777777" w:rsidR="009C52EB" w:rsidRPr="007F64D4" w:rsidRDefault="00CE597D" w:rsidP="00CE597D">
            <w:pPr>
              <w:pStyle w:val="LBBodyText2"/>
              <w:spacing w:before="0" w:after="0"/>
              <w:ind w:left="0"/>
              <w:jc w:val="left"/>
              <w:rPr>
                <w:color w:val="000000" w:themeColor="text1"/>
              </w:rPr>
            </w:pPr>
            <w:r w:rsidRPr="007F64D4">
              <w:rPr>
                <w:color w:val="000000" w:themeColor="text1"/>
              </w:rPr>
              <w:t>ГБУ ЛО «Сиверский ресурсный центр»</w:t>
            </w:r>
          </w:p>
        </w:tc>
        <w:tc>
          <w:tcPr>
            <w:tcW w:w="4786" w:type="dxa"/>
            <w:tcMar>
              <w:top w:w="0" w:type="dxa"/>
              <w:left w:w="108" w:type="dxa"/>
              <w:bottom w:w="0" w:type="dxa"/>
              <w:right w:w="108" w:type="dxa"/>
            </w:tcMar>
          </w:tcPr>
          <w:p w14:paraId="74732B75" w14:textId="77777777" w:rsidR="009C52EB" w:rsidRPr="00182EA7" w:rsidRDefault="00EB43FE" w:rsidP="00CE597D">
            <w:pPr>
              <w:pStyle w:val="LBBodyText2"/>
              <w:spacing w:before="0" w:after="0"/>
              <w:rPr>
                <w:b/>
                <w:color w:val="FFFFFF" w:themeColor="background1"/>
              </w:rPr>
            </w:pPr>
            <w:r w:rsidRPr="00182EA7">
              <w:rPr>
                <w:b/>
                <w:color w:val="FFFFFF" w:themeColor="background1"/>
              </w:rPr>
              <w:t>От имени Поставщика</w:t>
            </w:r>
          </w:p>
          <w:p w14:paraId="01570FA9" w14:textId="77777777" w:rsidR="009C52EB" w:rsidRPr="00182EA7" w:rsidRDefault="00EB43FE" w:rsidP="00CE597D">
            <w:pPr>
              <w:pStyle w:val="LBBodyText2"/>
              <w:spacing w:before="0" w:after="0"/>
              <w:rPr>
                <w:color w:val="FFFFFF" w:themeColor="background1"/>
              </w:rPr>
            </w:pPr>
            <w:r w:rsidRPr="00182EA7">
              <w:rPr>
                <w:color w:val="FFFFFF" w:themeColor="background1"/>
              </w:rPr>
              <w:t xml:space="preserve"> </w:t>
            </w:r>
          </w:p>
          <w:p w14:paraId="04006618" w14:textId="77777777" w:rsidR="009C52EB" w:rsidRPr="00182EA7" w:rsidRDefault="00EB43FE" w:rsidP="00CE597D">
            <w:pPr>
              <w:pStyle w:val="LBBodyText2"/>
              <w:spacing w:before="0" w:after="0"/>
              <w:ind w:left="0"/>
              <w:rPr>
                <w:color w:val="FFFFFF" w:themeColor="background1"/>
              </w:rPr>
            </w:pPr>
            <w:r w:rsidRPr="00182EA7">
              <w:rPr>
                <w:color w:val="FFFFFF" w:themeColor="background1"/>
              </w:rPr>
              <w:t>_________________________</w:t>
            </w:r>
          </w:p>
          <w:p w14:paraId="1E5953D4" w14:textId="77777777" w:rsidR="00852276" w:rsidRPr="00182EA7" w:rsidRDefault="00852276" w:rsidP="00852276">
            <w:pPr>
              <w:pStyle w:val="LBBodyText2"/>
              <w:spacing w:before="0" w:after="0"/>
              <w:ind w:left="0"/>
              <w:jc w:val="left"/>
              <w:rPr>
                <w:color w:val="FFFFFF" w:themeColor="background1"/>
              </w:rPr>
            </w:pPr>
            <w:r w:rsidRPr="00182EA7">
              <w:rPr>
                <w:color w:val="FFFFFF" w:themeColor="background1"/>
              </w:rPr>
              <w:t>Сайгина Оксана Александровна</w:t>
            </w:r>
          </w:p>
          <w:p w14:paraId="63F1B853" w14:textId="77777777" w:rsidR="00852276" w:rsidRPr="00182EA7" w:rsidRDefault="00852276" w:rsidP="00852276">
            <w:pPr>
              <w:pStyle w:val="LBBodyText2"/>
              <w:spacing w:before="0" w:after="0"/>
              <w:ind w:left="0"/>
              <w:jc w:val="left"/>
              <w:rPr>
                <w:color w:val="FFFFFF" w:themeColor="background1"/>
              </w:rPr>
            </w:pPr>
            <w:r w:rsidRPr="00182EA7">
              <w:rPr>
                <w:color w:val="FFFFFF" w:themeColor="background1"/>
                <w:szCs w:val="22"/>
              </w:rPr>
              <w:t>Генеральный директор</w:t>
            </w:r>
          </w:p>
          <w:p w14:paraId="4B392D91" w14:textId="77777777" w:rsidR="009C52EB" w:rsidRPr="00182EA7" w:rsidRDefault="00852276" w:rsidP="00852276">
            <w:pPr>
              <w:jc w:val="left"/>
              <w:rPr>
                <w:color w:val="FFFFFF" w:themeColor="background1"/>
              </w:rPr>
            </w:pPr>
            <w:r w:rsidRPr="00182EA7">
              <w:rPr>
                <w:color w:val="FFFFFF" w:themeColor="background1"/>
              </w:rPr>
              <w:t>ООО "Прод-Комплект"</w:t>
            </w:r>
          </w:p>
        </w:tc>
      </w:tr>
    </w:tbl>
    <w:p w14:paraId="73C83B79" w14:textId="77777777" w:rsidR="009C52EB" w:rsidRPr="007F64D4" w:rsidRDefault="00EB43FE" w:rsidP="00CE597D">
      <w:pPr>
        <w:pageBreakBefore/>
        <w:jc w:val="right"/>
        <w:rPr>
          <w:color w:val="000000" w:themeColor="text1"/>
        </w:rPr>
      </w:pPr>
      <w:r w:rsidRPr="007F64D4">
        <w:rPr>
          <w:color w:val="000000" w:themeColor="text1"/>
        </w:rPr>
        <w:lastRenderedPageBreak/>
        <w:t>Приложение № 1 к Контракту</w:t>
      </w:r>
    </w:p>
    <w:p w14:paraId="639E8804" w14:textId="1B21C2F1" w:rsidR="009C52EB" w:rsidRPr="007F64D4" w:rsidRDefault="00EB43FE">
      <w:pPr>
        <w:pStyle w:val="LBBodyText1"/>
        <w:spacing w:before="0" w:after="0"/>
        <w:jc w:val="right"/>
        <w:rPr>
          <w:color w:val="000000" w:themeColor="text1"/>
        </w:rPr>
      </w:pPr>
      <w:r w:rsidRPr="007F64D4">
        <w:rPr>
          <w:color w:val="000000" w:themeColor="text1"/>
        </w:rPr>
        <w:t>от «</w:t>
      </w:r>
      <w:r w:rsidR="00C524EA" w:rsidRPr="007F64D4">
        <w:rPr>
          <w:color w:val="000000" w:themeColor="text1"/>
        </w:rPr>
        <w:t xml:space="preserve">   </w:t>
      </w:r>
      <w:r w:rsidRPr="007F64D4">
        <w:rPr>
          <w:color w:val="000000" w:themeColor="text1"/>
        </w:rPr>
        <w:t>»</w:t>
      </w:r>
      <w:r w:rsidR="00A10695" w:rsidRPr="007F64D4">
        <w:rPr>
          <w:color w:val="000000" w:themeColor="text1"/>
        </w:rPr>
        <w:t xml:space="preserve"> </w:t>
      </w:r>
      <w:r w:rsidR="00A469B0" w:rsidRPr="007F64D4">
        <w:rPr>
          <w:color w:val="000000" w:themeColor="text1"/>
        </w:rPr>
        <w:t xml:space="preserve">сентября </w:t>
      </w:r>
      <w:r w:rsidR="00E1461D" w:rsidRPr="007F64D4">
        <w:rPr>
          <w:color w:val="000000" w:themeColor="text1"/>
        </w:rPr>
        <w:t>202</w:t>
      </w:r>
      <w:r w:rsidR="00A469B0" w:rsidRPr="007F64D4">
        <w:rPr>
          <w:color w:val="000000" w:themeColor="text1"/>
        </w:rPr>
        <w:t>6</w:t>
      </w:r>
      <w:r w:rsidRPr="007F64D4">
        <w:rPr>
          <w:color w:val="000000" w:themeColor="text1"/>
        </w:rPr>
        <w:t xml:space="preserve"> г.</w:t>
      </w:r>
    </w:p>
    <w:p w14:paraId="53D4F36B" w14:textId="55FA12E3" w:rsidR="009C52EB" w:rsidRPr="007F64D4" w:rsidRDefault="00EB43FE">
      <w:pPr>
        <w:pStyle w:val="LBBodyText1"/>
        <w:spacing w:before="0" w:after="0"/>
        <w:jc w:val="right"/>
        <w:rPr>
          <w:color w:val="000000" w:themeColor="text1"/>
        </w:rPr>
      </w:pPr>
      <w:r w:rsidRPr="007F64D4">
        <w:rPr>
          <w:color w:val="000000" w:themeColor="text1"/>
        </w:rPr>
        <w:t>№</w:t>
      </w:r>
      <w:r w:rsidR="00D219D2" w:rsidRPr="007F64D4">
        <w:rPr>
          <w:color w:val="000000" w:themeColor="text1"/>
        </w:rPr>
        <w:t xml:space="preserve"> </w:t>
      </w:r>
      <w:r w:rsidR="00A469B0" w:rsidRPr="007F64D4">
        <w:rPr>
          <w:color w:val="000000" w:themeColor="text1"/>
        </w:rPr>
        <w:t>9</w:t>
      </w:r>
      <w:r w:rsidR="00182EA7">
        <w:rPr>
          <w:color w:val="000000" w:themeColor="text1"/>
        </w:rPr>
        <w:t>5</w:t>
      </w:r>
      <w:r w:rsidR="00A10695" w:rsidRPr="007F64D4">
        <w:rPr>
          <w:color w:val="000000" w:themeColor="text1"/>
        </w:rPr>
        <w:t>-2026</w:t>
      </w:r>
    </w:p>
    <w:p w14:paraId="2B8B3447" w14:textId="77777777" w:rsidR="009C52EB" w:rsidRPr="007F64D4" w:rsidRDefault="009C52EB">
      <w:pPr>
        <w:jc w:val="right"/>
        <w:rPr>
          <w:color w:val="000000" w:themeColor="text1"/>
        </w:rPr>
      </w:pPr>
    </w:p>
    <w:p w14:paraId="16614A8F" w14:textId="77777777" w:rsidR="009C52EB" w:rsidRPr="007F64D4" w:rsidRDefault="009C52EB">
      <w:pPr>
        <w:pStyle w:val="LBBodyText1"/>
        <w:rPr>
          <w:color w:val="000000" w:themeColor="text1"/>
        </w:rPr>
      </w:pPr>
    </w:p>
    <w:p w14:paraId="2D75FD5B" w14:textId="77777777" w:rsidR="009C52EB" w:rsidRPr="007F64D4" w:rsidRDefault="00EB43FE">
      <w:pPr>
        <w:pStyle w:val="LBBodyText1"/>
        <w:jc w:val="center"/>
        <w:rPr>
          <w:b/>
          <w:color w:val="000000" w:themeColor="text1"/>
        </w:rPr>
      </w:pPr>
      <w:r w:rsidRPr="007F64D4">
        <w:rPr>
          <w:b/>
          <w:color w:val="000000" w:themeColor="text1"/>
        </w:rPr>
        <w:t>СПЕЦИФИКАЦИЯ</w:t>
      </w:r>
    </w:p>
    <w:p w14:paraId="228568BF" w14:textId="77777777" w:rsidR="009C52EB" w:rsidRPr="007F64D4" w:rsidRDefault="009C52EB">
      <w:pPr>
        <w:pStyle w:val="LBBodyText1"/>
        <w:rPr>
          <w:color w:val="000000" w:themeColor="text1"/>
        </w:rPr>
      </w:pPr>
    </w:p>
    <w:tbl>
      <w:tblPr>
        <w:tblStyle w:val="200"/>
        <w:tblW w:w="5157" w:type="pct"/>
        <w:jc w:val="center"/>
        <w:tblInd w:w="0" w:type="dxa"/>
        <w:shd w:val="clear" w:color="auto" w:fill="FFFFFF"/>
        <w:tblLayout w:type="fixed"/>
        <w:tblLook w:val="04A0" w:firstRow="1" w:lastRow="0" w:firstColumn="1" w:lastColumn="0" w:noHBand="0" w:noVBand="1"/>
      </w:tblPr>
      <w:tblGrid>
        <w:gridCol w:w="474"/>
        <w:gridCol w:w="4338"/>
        <w:gridCol w:w="1136"/>
        <w:gridCol w:w="992"/>
        <w:gridCol w:w="1273"/>
        <w:gridCol w:w="1418"/>
      </w:tblGrid>
      <w:tr w:rsidR="00852276" w14:paraId="1C1D4ED0" w14:textId="77777777" w:rsidTr="00852276">
        <w:trPr>
          <w:trHeight w:val="1536"/>
          <w:jc w:val="center"/>
        </w:trPr>
        <w:tc>
          <w:tcPr>
            <w:tcW w:w="24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310354F"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 п/п</w:t>
            </w:r>
          </w:p>
        </w:tc>
        <w:tc>
          <w:tcPr>
            <w:tcW w:w="225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FDA144E"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Наименование товара</w:t>
            </w:r>
          </w:p>
        </w:tc>
        <w:tc>
          <w:tcPr>
            <w:tcW w:w="5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C49D0DE" w14:textId="77777777" w:rsidR="00852276" w:rsidRDefault="00852276" w:rsidP="00D9423F">
            <w:pPr>
              <w:pStyle w:val="MsoNormaldoczillaStyle32"/>
              <w:spacing w:before="120" w:line="240" w:lineRule="auto"/>
              <w:jc w:val="center"/>
              <w:rPr>
                <w:rFonts w:ascii="Times New Roman" w:hAnsi="Times New Roman"/>
                <w:b/>
                <w:color w:val="000000"/>
                <w:sz w:val="18"/>
              </w:rPr>
            </w:pPr>
          </w:p>
          <w:p w14:paraId="36DEE15D" w14:textId="77777777" w:rsidR="0075042C" w:rsidRDefault="0075042C" w:rsidP="00D9423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Ед. измерения</w:t>
            </w:r>
          </w:p>
        </w:tc>
        <w:tc>
          <w:tcPr>
            <w:tcW w:w="51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F788B6C" w14:textId="77777777" w:rsidR="0075042C" w:rsidRDefault="0075042C" w:rsidP="00D9423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Количество в единицах измерения.</w:t>
            </w:r>
          </w:p>
        </w:tc>
        <w:tc>
          <w:tcPr>
            <w:tcW w:w="661"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6E897184" w14:textId="77777777" w:rsidR="0075042C" w:rsidRPr="00AE7BE3" w:rsidRDefault="0075042C" w:rsidP="00AE7BE3">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Цена за единицу измерения, руб.,</w:t>
            </w:r>
            <w:r>
              <w:rPr>
                <w:rFonts w:ascii="Times New Roman" w:hAnsi="Times New Roman"/>
                <w:b/>
                <w:color w:val="000000"/>
                <w:sz w:val="18"/>
                <w:lang w:val="en-US"/>
              </w:rPr>
              <w:t>c</w:t>
            </w:r>
            <w:r w:rsidRPr="00AE7BE3">
              <w:rPr>
                <w:rFonts w:ascii="Times New Roman" w:hAnsi="Times New Roman"/>
                <w:b/>
                <w:color w:val="000000"/>
                <w:sz w:val="18"/>
              </w:rPr>
              <w:t xml:space="preserve"> </w:t>
            </w:r>
            <w:r>
              <w:rPr>
                <w:rFonts w:ascii="Times New Roman" w:hAnsi="Times New Roman"/>
                <w:b/>
                <w:color w:val="000000"/>
                <w:sz w:val="18"/>
              </w:rPr>
              <w:t>НДС</w:t>
            </w:r>
            <w:r w:rsidRPr="00AE7BE3">
              <w:rPr>
                <w:rFonts w:ascii="Times New Roman" w:hAnsi="Times New Roman"/>
                <w:b/>
                <w:color w:val="000000"/>
                <w:sz w:val="18"/>
              </w:rPr>
              <w:t xml:space="preserve"> 10%</w:t>
            </w:r>
            <w:r w:rsidR="00852276">
              <w:rPr>
                <w:rFonts w:ascii="Times New Roman" w:hAnsi="Times New Roman"/>
                <w:b/>
                <w:color w:val="000000"/>
                <w:sz w:val="18"/>
              </w:rPr>
              <w:t xml:space="preserve"> </w:t>
            </w:r>
          </w:p>
        </w:tc>
        <w:tc>
          <w:tcPr>
            <w:tcW w:w="7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29D4D981" w14:textId="77777777" w:rsidR="0075042C" w:rsidRDefault="0075042C" w:rsidP="008408DF">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Стоимость, руб.,</w:t>
            </w:r>
          </w:p>
          <w:p w14:paraId="65A8E9C6" w14:textId="77777777" w:rsidR="0075042C" w:rsidRDefault="0075042C" w:rsidP="008408DF">
            <w:pPr>
              <w:pStyle w:val="MsoNormaldoczillaStyle32"/>
              <w:spacing w:before="120" w:line="240" w:lineRule="auto"/>
              <w:jc w:val="center"/>
              <w:rPr>
                <w:rFonts w:ascii="Times New Roman" w:hAnsi="Times New Roman"/>
                <w:b/>
                <w:color w:val="000000"/>
                <w:sz w:val="18"/>
              </w:rPr>
            </w:pPr>
          </w:p>
        </w:tc>
      </w:tr>
      <w:tr w:rsidR="00852276" w:rsidRPr="00E73F58" w14:paraId="207E4287" w14:textId="77777777" w:rsidTr="00852276">
        <w:trPr>
          <w:trHeight w:val="403"/>
          <w:jc w:val="center"/>
        </w:trPr>
        <w:tc>
          <w:tcPr>
            <w:tcW w:w="24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B653B09" w14:textId="77777777" w:rsidR="0075042C" w:rsidRPr="00E73F58" w:rsidRDefault="00A10695" w:rsidP="001728FD">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1</w:t>
            </w:r>
          </w:p>
        </w:tc>
        <w:tc>
          <w:tcPr>
            <w:tcW w:w="225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59687F5" w14:textId="066CDF58" w:rsidR="0075042C" w:rsidRPr="0075042C" w:rsidRDefault="00182EA7" w:rsidP="00371A77">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Pr>
                <w:sz w:val="20"/>
              </w:rPr>
              <w:t>Мясо 1-ой категории (в том числе субпродукты – печень)</w:t>
            </w:r>
          </w:p>
        </w:tc>
        <w:tc>
          <w:tcPr>
            <w:tcW w:w="5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AEAAAFA" w14:textId="77777777" w:rsidR="0075042C" w:rsidRDefault="0075042C" w:rsidP="00D9423F">
            <w:pPr>
              <w:pStyle w:val="MsoNormaldoczillaStyle32"/>
              <w:spacing w:line="240" w:lineRule="auto"/>
              <w:jc w:val="center"/>
              <w:rPr>
                <w:rFonts w:ascii="Times New Roman" w:hAnsi="Times New Roman"/>
                <w:color w:val="000000"/>
                <w:sz w:val="22"/>
                <w:szCs w:val="22"/>
              </w:rPr>
            </w:pPr>
            <w:r>
              <w:rPr>
                <w:rFonts w:ascii="Times New Roman" w:hAnsi="Times New Roman"/>
                <w:color w:val="000000"/>
                <w:sz w:val="22"/>
                <w:szCs w:val="22"/>
              </w:rPr>
              <w:t>кг</w:t>
            </w:r>
          </w:p>
        </w:tc>
        <w:tc>
          <w:tcPr>
            <w:tcW w:w="51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7AE2504" w14:textId="5DF47657" w:rsidR="0075042C" w:rsidRDefault="00182EA7" w:rsidP="00A469B0">
            <w:pPr>
              <w:pStyle w:val="MsoNormaldoczillaStyle32"/>
              <w:spacing w:line="240" w:lineRule="auto"/>
              <w:rPr>
                <w:rFonts w:ascii="Times New Roman" w:hAnsi="Times New Roman"/>
                <w:color w:val="000000"/>
                <w:sz w:val="22"/>
                <w:szCs w:val="22"/>
              </w:rPr>
            </w:pPr>
            <w:r>
              <w:rPr>
                <w:rFonts w:ascii="Times New Roman" w:hAnsi="Times New Roman"/>
                <w:color w:val="000000"/>
                <w:sz w:val="22"/>
                <w:szCs w:val="22"/>
              </w:rPr>
              <w:t>100</w:t>
            </w:r>
          </w:p>
        </w:tc>
        <w:tc>
          <w:tcPr>
            <w:tcW w:w="661"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6ECEEF61" w14:textId="42F21193" w:rsidR="0075042C" w:rsidRPr="00E73F58" w:rsidRDefault="0075042C" w:rsidP="00D9423F">
            <w:pPr>
              <w:pStyle w:val="MsoNormaldoczillaStyle32"/>
              <w:spacing w:line="240" w:lineRule="auto"/>
              <w:jc w:val="center"/>
              <w:rPr>
                <w:rFonts w:ascii="Times New Roman" w:hAnsi="Times New Roman"/>
                <w:color w:val="000000"/>
                <w:sz w:val="22"/>
                <w:szCs w:val="22"/>
              </w:rPr>
            </w:pPr>
          </w:p>
        </w:tc>
        <w:tc>
          <w:tcPr>
            <w:tcW w:w="7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13C24FDB" w14:textId="44137DF2" w:rsidR="0075042C" w:rsidRPr="00AE7BE3" w:rsidRDefault="0075042C" w:rsidP="00E1461D">
            <w:pPr>
              <w:pStyle w:val="MsoNormaldoczillaStyle32"/>
              <w:spacing w:line="240" w:lineRule="auto"/>
              <w:rPr>
                <w:rFonts w:ascii="Times New Roman" w:hAnsi="Times New Roman"/>
                <w:color w:val="000000"/>
                <w:sz w:val="22"/>
                <w:szCs w:val="22"/>
              </w:rPr>
            </w:pPr>
          </w:p>
        </w:tc>
      </w:tr>
      <w:tr w:rsidR="00852276" w:rsidRPr="00E73F58" w14:paraId="67F16823" w14:textId="77777777" w:rsidTr="00852276">
        <w:trPr>
          <w:trHeight w:val="403"/>
          <w:jc w:val="center"/>
        </w:trPr>
        <w:tc>
          <w:tcPr>
            <w:tcW w:w="246"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6CAF0D6" w14:textId="77777777" w:rsidR="0075042C" w:rsidRDefault="0075042C" w:rsidP="00C03B95">
            <w:pPr>
              <w:pStyle w:val="MsoNormaldoczillaStyle32"/>
              <w:spacing w:line="240" w:lineRule="auto"/>
              <w:jc w:val="center"/>
              <w:rPr>
                <w:rFonts w:ascii="Times New Roman" w:hAnsi="Times New Roman"/>
                <w:color w:val="000000"/>
                <w:sz w:val="22"/>
                <w:szCs w:val="22"/>
              </w:rPr>
            </w:pPr>
          </w:p>
        </w:tc>
        <w:tc>
          <w:tcPr>
            <w:tcW w:w="2252"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28619A2" w14:textId="77777777" w:rsidR="0075042C" w:rsidRPr="00CE7DEC" w:rsidRDefault="0075042C" w:rsidP="00C03B95">
            <w:pPr>
              <w:widowControl w:val="0"/>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suppressAutoHyphens/>
              <w:autoSpaceDE w:val="0"/>
              <w:autoSpaceDN w:val="0"/>
              <w:adjustRightInd w:val="0"/>
              <w:rPr>
                <w:szCs w:val="22"/>
              </w:rPr>
            </w:pPr>
            <w:r>
              <w:rPr>
                <w:szCs w:val="22"/>
              </w:rPr>
              <w:t>ИТОГО:</w:t>
            </w:r>
          </w:p>
        </w:tc>
        <w:tc>
          <w:tcPr>
            <w:tcW w:w="590"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D923829" w14:textId="77777777" w:rsidR="0075042C" w:rsidRDefault="0075042C" w:rsidP="00C03B95">
            <w:pPr>
              <w:jc w:val="center"/>
            </w:pPr>
          </w:p>
        </w:tc>
        <w:tc>
          <w:tcPr>
            <w:tcW w:w="515" w:type="pct"/>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D8174B4" w14:textId="77777777" w:rsidR="0075042C" w:rsidRDefault="0075042C" w:rsidP="00C03B95">
            <w:pPr>
              <w:jc w:val="center"/>
            </w:pPr>
          </w:p>
        </w:tc>
        <w:tc>
          <w:tcPr>
            <w:tcW w:w="661"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1A670851" w14:textId="77777777" w:rsidR="0075042C" w:rsidRDefault="0075042C" w:rsidP="00C03B95">
            <w:pPr>
              <w:pStyle w:val="MsoNormaldoczillaStyle32"/>
              <w:spacing w:line="240" w:lineRule="auto"/>
              <w:jc w:val="center"/>
              <w:rPr>
                <w:rFonts w:ascii="Times New Roman" w:hAnsi="Times New Roman"/>
                <w:color w:val="000000"/>
                <w:sz w:val="22"/>
                <w:szCs w:val="22"/>
              </w:rPr>
            </w:pPr>
          </w:p>
        </w:tc>
        <w:tc>
          <w:tcPr>
            <w:tcW w:w="736" w:type="pct"/>
            <w:tcBorders>
              <w:top w:val="single" w:sz="6" w:space="0" w:color="000000"/>
              <w:left w:val="single" w:sz="6" w:space="0" w:color="000000"/>
              <w:bottom w:val="single" w:sz="6" w:space="0" w:color="000000"/>
              <w:right w:val="single" w:sz="6" w:space="0" w:color="000000"/>
            </w:tcBorders>
            <w:tcMar>
              <w:top w:w="0" w:type="dxa"/>
              <w:left w:w="9" w:type="dxa"/>
              <w:bottom w:w="0" w:type="dxa"/>
              <w:right w:w="9" w:type="dxa"/>
            </w:tcMar>
            <w:vAlign w:val="center"/>
          </w:tcPr>
          <w:p w14:paraId="7DB6C6B1" w14:textId="706B75AE" w:rsidR="0075042C" w:rsidRPr="00852276" w:rsidRDefault="0075042C" w:rsidP="00C03B95">
            <w:pPr>
              <w:pStyle w:val="MsoNormaldoczillaStyle32"/>
              <w:spacing w:line="240" w:lineRule="auto"/>
              <w:rPr>
                <w:rFonts w:ascii="Times New Roman" w:hAnsi="Times New Roman"/>
                <w:b/>
                <w:color w:val="000000"/>
                <w:sz w:val="24"/>
                <w:szCs w:val="24"/>
              </w:rPr>
            </w:pPr>
          </w:p>
        </w:tc>
      </w:tr>
    </w:tbl>
    <w:p w14:paraId="33350006" w14:textId="77777777" w:rsidR="009C52EB" w:rsidRDefault="009C52EB">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46FB0DCE" w14:textId="77777777">
        <w:tc>
          <w:tcPr>
            <w:tcW w:w="4785" w:type="dxa"/>
            <w:tcMar>
              <w:top w:w="0" w:type="dxa"/>
              <w:left w:w="108" w:type="dxa"/>
              <w:bottom w:w="0" w:type="dxa"/>
              <w:right w:w="108" w:type="dxa"/>
            </w:tcMar>
          </w:tcPr>
          <w:p w14:paraId="134EC2F2" w14:textId="77777777" w:rsidR="009C52EB" w:rsidRDefault="00EB43FE">
            <w:pPr>
              <w:pStyle w:val="LBBodyText2"/>
              <w:ind w:left="0"/>
              <w:rPr>
                <w:b/>
                <w:color w:val="000000"/>
              </w:rPr>
            </w:pPr>
            <w:r>
              <w:rPr>
                <w:b/>
                <w:color w:val="000000"/>
              </w:rPr>
              <w:t>Заказчик</w:t>
            </w:r>
          </w:p>
          <w:p w14:paraId="4F996C72" w14:textId="77777777" w:rsidR="009C52EB" w:rsidRDefault="00EB43FE">
            <w:pPr>
              <w:pStyle w:val="LBBodyText1"/>
              <w:rPr>
                <w:color w:val="000000"/>
              </w:rPr>
            </w:pPr>
            <w:r>
              <w:rPr>
                <w:color w:val="000000"/>
              </w:rPr>
              <w:t xml:space="preserve"> </w:t>
            </w:r>
          </w:p>
          <w:p w14:paraId="4BE22389" w14:textId="77777777" w:rsidR="009C52EB" w:rsidRDefault="00EB43FE" w:rsidP="001728FD">
            <w:pPr>
              <w:pStyle w:val="LBBodyText2"/>
              <w:ind w:left="0"/>
              <w:rPr>
                <w:color w:val="000000"/>
              </w:rPr>
            </w:pPr>
            <w:r>
              <w:rPr>
                <w:color w:val="000000"/>
              </w:rPr>
              <w:t>_________________________</w:t>
            </w:r>
          </w:p>
          <w:p w14:paraId="3D7A1B9B" w14:textId="77777777" w:rsidR="00CE597D" w:rsidRPr="009F631E" w:rsidRDefault="00CE597D" w:rsidP="00CE597D">
            <w:pPr>
              <w:pStyle w:val="LBBodyText2"/>
              <w:ind w:left="0"/>
              <w:jc w:val="left"/>
            </w:pPr>
            <w:r w:rsidRPr="009F631E">
              <w:t>Власова Анастасия Михайловна</w:t>
            </w:r>
          </w:p>
          <w:p w14:paraId="1081E52D" w14:textId="77777777" w:rsidR="00CE597D" w:rsidRPr="009F631E" w:rsidRDefault="00CE597D" w:rsidP="00CE597D">
            <w:pPr>
              <w:pStyle w:val="LBBodyText2"/>
              <w:ind w:left="0"/>
              <w:jc w:val="left"/>
            </w:pPr>
            <w:r w:rsidRPr="009F631E">
              <w:t>Директор</w:t>
            </w:r>
          </w:p>
          <w:p w14:paraId="624196FC" w14:textId="77777777" w:rsidR="001728FD" w:rsidRDefault="00CE597D" w:rsidP="00CE597D">
            <w:pPr>
              <w:pStyle w:val="LBBodyText2"/>
              <w:ind w:left="0"/>
              <w:rPr>
                <w:color w:val="000000"/>
              </w:rPr>
            </w:pPr>
            <w:r w:rsidRPr="009F631E">
              <w:t>ГБУ ЛО «Сиверский ресурсный центр»</w:t>
            </w:r>
          </w:p>
        </w:tc>
        <w:tc>
          <w:tcPr>
            <w:tcW w:w="4786" w:type="dxa"/>
            <w:tcMar>
              <w:top w:w="0" w:type="dxa"/>
              <w:left w:w="108" w:type="dxa"/>
              <w:bottom w:w="0" w:type="dxa"/>
              <w:right w:w="108" w:type="dxa"/>
            </w:tcMar>
          </w:tcPr>
          <w:p w14:paraId="094A1EC3" w14:textId="77777777" w:rsidR="009C52EB" w:rsidRPr="007F64D4" w:rsidRDefault="00EB43FE">
            <w:pPr>
              <w:pStyle w:val="LBBodyText2"/>
              <w:ind w:left="0"/>
              <w:rPr>
                <w:b/>
                <w:color w:val="000000" w:themeColor="text1"/>
              </w:rPr>
            </w:pPr>
            <w:r w:rsidRPr="007F64D4">
              <w:rPr>
                <w:b/>
                <w:color w:val="000000" w:themeColor="text1"/>
              </w:rPr>
              <w:t>Поставщик</w:t>
            </w:r>
          </w:p>
          <w:p w14:paraId="7B8AD0D0" w14:textId="77777777" w:rsidR="00852276" w:rsidRPr="007F64D4" w:rsidRDefault="00852276">
            <w:pPr>
              <w:pStyle w:val="LBBodyText2"/>
              <w:ind w:left="0"/>
              <w:rPr>
                <w:b/>
                <w:color w:val="000000" w:themeColor="text1"/>
              </w:rPr>
            </w:pPr>
          </w:p>
          <w:p w14:paraId="1779C1B0" w14:textId="77777777" w:rsidR="009C52EB" w:rsidRPr="007F64D4" w:rsidRDefault="00EB43FE">
            <w:pPr>
              <w:pStyle w:val="LBBodyText2"/>
              <w:ind w:left="0"/>
              <w:rPr>
                <w:color w:val="000000" w:themeColor="text1"/>
              </w:rPr>
            </w:pPr>
            <w:r w:rsidRPr="007F64D4">
              <w:rPr>
                <w:color w:val="000000" w:themeColor="text1"/>
              </w:rPr>
              <w:t xml:space="preserve"> </w:t>
            </w:r>
          </w:p>
          <w:p w14:paraId="350835CF" w14:textId="77777777" w:rsidR="009C52EB" w:rsidRPr="007F64D4" w:rsidRDefault="00EB43FE">
            <w:pPr>
              <w:pStyle w:val="LBBodyText2"/>
              <w:ind w:left="-15"/>
              <w:rPr>
                <w:color w:val="000000" w:themeColor="text1"/>
              </w:rPr>
            </w:pPr>
            <w:r w:rsidRPr="007F64D4">
              <w:rPr>
                <w:color w:val="000000" w:themeColor="text1"/>
              </w:rPr>
              <w:t>_________________________</w:t>
            </w:r>
          </w:p>
          <w:p w14:paraId="17051ADF" w14:textId="77777777" w:rsidR="00852276" w:rsidRPr="00182EA7" w:rsidRDefault="00852276" w:rsidP="00852276">
            <w:pPr>
              <w:pStyle w:val="LBBodyText2"/>
              <w:spacing w:before="0" w:after="0"/>
              <w:ind w:left="0"/>
              <w:jc w:val="left"/>
              <w:rPr>
                <w:color w:val="FFFFFF" w:themeColor="background1"/>
              </w:rPr>
            </w:pPr>
            <w:r w:rsidRPr="00182EA7">
              <w:rPr>
                <w:color w:val="FFFFFF" w:themeColor="background1"/>
              </w:rPr>
              <w:t>Сайгина Оксана Александровна</w:t>
            </w:r>
          </w:p>
          <w:p w14:paraId="39E49A3B" w14:textId="77777777" w:rsidR="00852276" w:rsidRPr="00182EA7" w:rsidRDefault="00852276" w:rsidP="00852276">
            <w:pPr>
              <w:pStyle w:val="LBBodyText2"/>
              <w:spacing w:before="0" w:after="0"/>
              <w:ind w:left="0"/>
              <w:jc w:val="left"/>
              <w:rPr>
                <w:color w:val="FFFFFF" w:themeColor="background1"/>
              </w:rPr>
            </w:pPr>
            <w:r w:rsidRPr="00182EA7">
              <w:rPr>
                <w:color w:val="FFFFFF" w:themeColor="background1"/>
                <w:szCs w:val="22"/>
              </w:rPr>
              <w:t>Генеральный директор</w:t>
            </w:r>
          </w:p>
          <w:p w14:paraId="11FD8C46" w14:textId="77777777" w:rsidR="009C52EB" w:rsidRPr="00A469B0" w:rsidRDefault="00852276" w:rsidP="00852276">
            <w:pPr>
              <w:pStyle w:val="LBBodyText2"/>
              <w:ind w:left="0"/>
              <w:jc w:val="left"/>
              <w:rPr>
                <w:color w:val="FFFFFF" w:themeColor="background1"/>
              </w:rPr>
            </w:pPr>
            <w:r w:rsidRPr="00182EA7">
              <w:rPr>
                <w:color w:val="FFFFFF" w:themeColor="background1"/>
              </w:rPr>
              <w:t>ООО "Прод-Комплект"</w:t>
            </w:r>
          </w:p>
        </w:tc>
      </w:tr>
    </w:tbl>
    <w:p w14:paraId="284D7067" w14:textId="77777777" w:rsidR="009C52EB" w:rsidRDefault="00EB43FE">
      <w:pPr>
        <w:pageBreakBefore/>
        <w:jc w:val="right"/>
        <w:rPr>
          <w:color w:val="000000"/>
        </w:rPr>
      </w:pPr>
      <w:r>
        <w:rPr>
          <w:color w:val="000000"/>
        </w:rPr>
        <w:lastRenderedPageBreak/>
        <w:t xml:space="preserve">Приложение № 2 к Контракту </w:t>
      </w:r>
    </w:p>
    <w:p w14:paraId="3DDDEDB8" w14:textId="3E4EA92C" w:rsidR="009C52EB" w:rsidRDefault="001C3C94">
      <w:pPr>
        <w:pStyle w:val="LBBodyText1"/>
        <w:spacing w:before="0" w:after="0"/>
        <w:jc w:val="right"/>
        <w:rPr>
          <w:color w:val="000000"/>
        </w:rPr>
      </w:pPr>
      <w:r>
        <w:rPr>
          <w:color w:val="000000"/>
        </w:rPr>
        <w:t xml:space="preserve">от </w:t>
      </w:r>
      <w:r w:rsidR="00A10695">
        <w:rPr>
          <w:color w:val="000000"/>
        </w:rPr>
        <w:t xml:space="preserve">«     » </w:t>
      </w:r>
      <w:r w:rsidR="00A469B0">
        <w:rPr>
          <w:color w:val="000000"/>
        </w:rPr>
        <w:t xml:space="preserve">сентября </w:t>
      </w:r>
      <w:r w:rsidR="00E205B8">
        <w:rPr>
          <w:color w:val="000000"/>
        </w:rPr>
        <w:t>2026</w:t>
      </w:r>
      <w:r w:rsidR="0043067C" w:rsidRPr="0043067C">
        <w:rPr>
          <w:color w:val="000000"/>
        </w:rPr>
        <w:t xml:space="preserve"> г.</w:t>
      </w:r>
    </w:p>
    <w:p w14:paraId="05F57E92" w14:textId="39BB9BFE" w:rsidR="009C52EB" w:rsidRDefault="00EB43FE" w:rsidP="00E73F58">
      <w:pPr>
        <w:pStyle w:val="LBBodyText1"/>
        <w:spacing w:before="0" w:after="0"/>
        <w:jc w:val="right"/>
        <w:rPr>
          <w:color w:val="000000"/>
        </w:rPr>
      </w:pPr>
      <w:r>
        <w:rPr>
          <w:color w:val="000000"/>
        </w:rPr>
        <w:t>№</w:t>
      </w:r>
      <w:r w:rsidR="00A469B0">
        <w:rPr>
          <w:color w:val="000000"/>
        </w:rPr>
        <w:t>9</w:t>
      </w:r>
      <w:r w:rsidR="00182EA7">
        <w:rPr>
          <w:color w:val="000000"/>
        </w:rPr>
        <w:t>5</w:t>
      </w:r>
      <w:r w:rsidR="00A10695">
        <w:rPr>
          <w:color w:val="000000"/>
        </w:rPr>
        <w:t>-2026</w:t>
      </w:r>
    </w:p>
    <w:p w14:paraId="36054888" w14:textId="77777777" w:rsidR="009C52EB" w:rsidRDefault="00EB43FE">
      <w:pPr>
        <w:pStyle w:val="LBBodyText1"/>
        <w:jc w:val="center"/>
        <w:rPr>
          <w:b/>
          <w:color w:val="000000"/>
        </w:rPr>
      </w:pPr>
      <w:r>
        <w:rPr>
          <w:b/>
          <w:color w:val="000000"/>
        </w:rPr>
        <w:t>ОПИСАНИЕ ОБЪЕКТА ЗАКУПКИ</w:t>
      </w:r>
    </w:p>
    <w:p w14:paraId="03BC6AAB" w14:textId="77777777" w:rsidR="00375167" w:rsidRPr="00AB3AC1" w:rsidRDefault="00375167" w:rsidP="00375167">
      <w:pPr>
        <w:pStyle w:val="afe"/>
        <w:jc w:val="center"/>
        <w:rPr>
          <w:sz w:val="24"/>
          <w:szCs w:val="24"/>
        </w:rPr>
      </w:pPr>
    </w:p>
    <w:p w14:paraId="6E54CCC1" w14:textId="2912ED9F" w:rsidR="00375167" w:rsidRDefault="00375167" w:rsidP="00375167">
      <w:pPr>
        <w:pStyle w:val="afe"/>
        <w:rPr>
          <w:sz w:val="24"/>
          <w:szCs w:val="24"/>
        </w:rPr>
      </w:pPr>
      <w:r w:rsidRPr="00AB3AC1">
        <w:rPr>
          <w:b/>
          <w:bCs/>
          <w:sz w:val="24"/>
          <w:szCs w:val="24"/>
        </w:rPr>
        <w:t xml:space="preserve">1. </w:t>
      </w:r>
      <w:r w:rsidRPr="00397CDE">
        <w:rPr>
          <w:b/>
          <w:bCs/>
          <w:sz w:val="24"/>
          <w:szCs w:val="24"/>
        </w:rPr>
        <w:t>Наименование объекта закупки:</w:t>
      </w:r>
      <w:r w:rsidRPr="00397CDE">
        <w:rPr>
          <w:bCs/>
          <w:sz w:val="24"/>
          <w:szCs w:val="24"/>
        </w:rPr>
        <w:t xml:space="preserve"> </w:t>
      </w:r>
      <w:r w:rsidRPr="00FA1251">
        <w:rPr>
          <w:bCs/>
          <w:sz w:val="24"/>
          <w:szCs w:val="24"/>
        </w:rPr>
        <w:t>Поставка продуктов питания</w:t>
      </w:r>
      <w:r w:rsidR="006333D5">
        <w:rPr>
          <w:bCs/>
          <w:sz w:val="24"/>
          <w:szCs w:val="24"/>
        </w:rPr>
        <w:t xml:space="preserve"> (</w:t>
      </w:r>
      <w:r w:rsidR="00182EA7">
        <w:rPr>
          <w:bCs/>
          <w:sz w:val="24"/>
          <w:szCs w:val="24"/>
        </w:rPr>
        <w:t>печень говяжья</w:t>
      </w:r>
      <w:r w:rsidRPr="00FA1251">
        <w:rPr>
          <w:bCs/>
          <w:sz w:val="24"/>
          <w:szCs w:val="24"/>
        </w:rPr>
        <w:t xml:space="preserve">) в </w:t>
      </w:r>
      <w:r w:rsidRPr="00FA1251">
        <w:rPr>
          <w:sz w:val="24"/>
          <w:szCs w:val="24"/>
        </w:rPr>
        <w:t>ГБОУ ЛО «Сиверский ресурсный центр»</w:t>
      </w:r>
      <w:r w:rsidR="00E205B8">
        <w:rPr>
          <w:sz w:val="24"/>
          <w:szCs w:val="24"/>
        </w:rPr>
        <w:t xml:space="preserve"> в 2026</w:t>
      </w:r>
      <w:r>
        <w:rPr>
          <w:sz w:val="24"/>
          <w:szCs w:val="24"/>
        </w:rPr>
        <w:t xml:space="preserve"> году:</w:t>
      </w:r>
    </w:p>
    <w:p w14:paraId="463FEF84" w14:textId="77777777" w:rsidR="00375167" w:rsidRDefault="00375167" w:rsidP="00375167">
      <w:pPr>
        <w:pStyle w:val="afe"/>
      </w:pPr>
    </w:p>
    <w:p w14:paraId="1DD467E8" w14:textId="77777777" w:rsidR="0075042C" w:rsidRDefault="0075042C" w:rsidP="00375167">
      <w:pPr>
        <w:pStyle w:val="afe"/>
      </w:pPr>
    </w:p>
    <w:tbl>
      <w:tblPr>
        <w:tblW w:w="1048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
        <w:gridCol w:w="1466"/>
        <w:gridCol w:w="2174"/>
        <w:gridCol w:w="1473"/>
        <w:gridCol w:w="4710"/>
      </w:tblGrid>
      <w:tr w:rsidR="00182EA7" w14:paraId="7D3FCCCA" w14:textId="77777777" w:rsidTr="00902E9C">
        <w:trPr>
          <w:trHeight w:val="135"/>
        </w:trPr>
        <w:tc>
          <w:tcPr>
            <w:tcW w:w="662" w:type="dxa"/>
            <w:tcBorders>
              <w:top w:val="single" w:sz="4" w:space="0" w:color="auto"/>
              <w:left w:val="single" w:sz="4" w:space="0" w:color="auto"/>
              <w:bottom w:val="single" w:sz="4" w:space="0" w:color="auto"/>
              <w:right w:val="single" w:sz="4" w:space="0" w:color="auto"/>
            </w:tcBorders>
            <w:vAlign w:val="center"/>
            <w:hideMark/>
          </w:tcPr>
          <w:p w14:paraId="5C480284" w14:textId="77777777" w:rsidR="00182EA7" w:rsidRDefault="00182EA7" w:rsidP="00902E9C">
            <w:pPr>
              <w:pStyle w:val="afe"/>
              <w:jc w:val="center"/>
              <w:rPr>
                <w:b/>
                <w:sz w:val="20"/>
                <w:szCs w:val="20"/>
              </w:rPr>
            </w:pPr>
            <w:r>
              <w:rPr>
                <w:b/>
                <w:sz w:val="20"/>
                <w:szCs w:val="20"/>
              </w:rPr>
              <w:t>№ П/П</w:t>
            </w:r>
          </w:p>
        </w:tc>
        <w:tc>
          <w:tcPr>
            <w:tcW w:w="1466" w:type="dxa"/>
            <w:tcBorders>
              <w:top w:val="single" w:sz="4" w:space="0" w:color="auto"/>
              <w:left w:val="single" w:sz="4" w:space="0" w:color="auto"/>
              <w:bottom w:val="single" w:sz="4" w:space="0" w:color="auto"/>
              <w:right w:val="single" w:sz="4" w:space="0" w:color="auto"/>
            </w:tcBorders>
            <w:noWrap/>
            <w:vAlign w:val="center"/>
            <w:hideMark/>
          </w:tcPr>
          <w:p w14:paraId="5195653B" w14:textId="77777777" w:rsidR="00182EA7" w:rsidRDefault="00182EA7" w:rsidP="00902E9C">
            <w:pPr>
              <w:pStyle w:val="afe"/>
              <w:jc w:val="center"/>
              <w:rPr>
                <w:b/>
                <w:sz w:val="20"/>
                <w:szCs w:val="20"/>
              </w:rPr>
            </w:pPr>
            <w:r>
              <w:rPr>
                <w:b/>
                <w:sz w:val="20"/>
                <w:szCs w:val="20"/>
              </w:rPr>
              <w:t>ОКПД2</w:t>
            </w:r>
          </w:p>
        </w:tc>
        <w:tc>
          <w:tcPr>
            <w:tcW w:w="2174" w:type="dxa"/>
            <w:tcBorders>
              <w:top w:val="single" w:sz="4" w:space="0" w:color="auto"/>
              <w:left w:val="single" w:sz="4" w:space="0" w:color="auto"/>
              <w:bottom w:val="single" w:sz="4" w:space="0" w:color="auto"/>
              <w:right w:val="single" w:sz="4" w:space="0" w:color="auto"/>
            </w:tcBorders>
            <w:noWrap/>
            <w:vAlign w:val="center"/>
            <w:hideMark/>
          </w:tcPr>
          <w:p w14:paraId="6B597C1F" w14:textId="77777777" w:rsidR="00182EA7" w:rsidRDefault="00182EA7" w:rsidP="00902E9C">
            <w:pPr>
              <w:pStyle w:val="afe"/>
              <w:jc w:val="center"/>
              <w:rPr>
                <w:b/>
                <w:sz w:val="20"/>
                <w:szCs w:val="20"/>
              </w:rPr>
            </w:pPr>
            <w:r>
              <w:rPr>
                <w:b/>
                <w:sz w:val="20"/>
                <w:szCs w:val="20"/>
              </w:rPr>
              <w:t>НАИМЕНОВАНИЕ</w:t>
            </w:r>
          </w:p>
        </w:tc>
        <w:tc>
          <w:tcPr>
            <w:tcW w:w="1473" w:type="dxa"/>
            <w:tcBorders>
              <w:top w:val="single" w:sz="4" w:space="0" w:color="auto"/>
              <w:left w:val="single" w:sz="4" w:space="0" w:color="auto"/>
              <w:bottom w:val="single" w:sz="4" w:space="0" w:color="auto"/>
              <w:right w:val="single" w:sz="4" w:space="0" w:color="auto"/>
            </w:tcBorders>
            <w:vAlign w:val="center"/>
            <w:hideMark/>
          </w:tcPr>
          <w:p w14:paraId="62FB9C7B" w14:textId="77777777" w:rsidR="00182EA7" w:rsidRDefault="00182EA7" w:rsidP="00902E9C">
            <w:pPr>
              <w:pStyle w:val="afe"/>
              <w:jc w:val="center"/>
              <w:rPr>
                <w:b/>
                <w:sz w:val="20"/>
                <w:szCs w:val="20"/>
              </w:rPr>
            </w:pPr>
            <w:r>
              <w:rPr>
                <w:b/>
                <w:sz w:val="20"/>
                <w:szCs w:val="20"/>
              </w:rPr>
              <w:t>ФАСОВКА</w:t>
            </w:r>
          </w:p>
        </w:tc>
        <w:tc>
          <w:tcPr>
            <w:tcW w:w="4710" w:type="dxa"/>
            <w:tcBorders>
              <w:top w:val="single" w:sz="4" w:space="0" w:color="auto"/>
              <w:left w:val="single" w:sz="4" w:space="0" w:color="auto"/>
              <w:bottom w:val="single" w:sz="4" w:space="0" w:color="auto"/>
              <w:right w:val="single" w:sz="4" w:space="0" w:color="auto"/>
            </w:tcBorders>
            <w:noWrap/>
            <w:vAlign w:val="center"/>
            <w:hideMark/>
          </w:tcPr>
          <w:p w14:paraId="69AF1830" w14:textId="77777777" w:rsidR="00182EA7" w:rsidRDefault="00182EA7" w:rsidP="00902E9C">
            <w:pPr>
              <w:pStyle w:val="afe"/>
              <w:jc w:val="center"/>
              <w:rPr>
                <w:b/>
                <w:sz w:val="20"/>
                <w:szCs w:val="20"/>
              </w:rPr>
            </w:pPr>
            <w:r>
              <w:rPr>
                <w:b/>
                <w:sz w:val="20"/>
                <w:szCs w:val="20"/>
              </w:rPr>
              <w:t>ХАРАКТЕРИСТИКА</w:t>
            </w:r>
          </w:p>
        </w:tc>
      </w:tr>
      <w:tr w:rsidR="00182EA7" w14:paraId="5520E71C" w14:textId="77777777" w:rsidTr="00902E9C">
        <w:trPr>
          <w:trHeight w:val="957"/>
        </w:trPr>
        <w:tc>
          <w:tcPr>
            <w:tcW w:w="662" w:type="dxa"/>
            <w:tcBorders>
              <w:top w:val="single" w:sz="4" w:space="0" w:color="auto"/>
              <w:left w:val="single" w:sz="4" w:space="0" w:color="auto"/>
              <w:bottom w:val="single" w:sz="4" w:space="0" w:color="auto"/>
              <w:right w:val="single" w:sz="4" w:space="0" w:color="auto"/>
            </w:tcBorders>
            <w:vAlign w:val="center"/>
            <w:hideMark/>
          </w:tcPr>
          <w:p w14:paraId="13A05C0B" w14:textId="77777777" w:rsidR="00182EA7" w:rsidRDefault="00182EA7" w:rsidP="00902E9C">
            <w:pPr>
              <w:pStyle w:val="afe"/>
              <w:jc w:val="center"/>
              <w:rPr>
                <w:sz w:val="20"/>
                <w:szCs w:val="20"/>
              </w:rPr>
            </w:pPr>
            <w:r>
              <w:rPr>
                <w:sz w:val="20"/>
                <w:szCs w:val="20"/>
              </w:rPr>
              <w:t>1</w:t>
            </w:r>
          </w:p>
        </w:tc>
        <w:tc>
          <w:tcPr>
            <w:tcW w:w="1466" w:type="dxa"/>
            <w:tcBorders>
              <w:top w:val="single" w:sz="4" w:space="0" w:color="auto"/>
              <w:left w:val="single" w:sz="4" w:space="0" w:color="auto"/>
              <w:bottom w:val="single" w:sz="4" w:space="0" w:color="auto"/>
              <w:right w:val="single" w:sz="4" w:space="0" w:color="auto"/>
            </w:tcBorders>
            <w:vAlign w:val="center"/>
            <w:hideMark/>
          </w:tcPr>
          <w:p w14:paraId="09F7D2D0" w14:textId="77777777" w:rsidR="00182EA7" w:rsidRDefault="00182EA7" w:rsidP="00902E9C">
            <w:pPr>
              <w:spacing w:after="160" w:line="256" w:lineRule="auto"/>
              <w:rPr>
                <w:sz w:val="20"/>
              </w:rPr>
            </w:pPr>
            <w:r>
              <w:rPr>
                <w:sz w:val="20"/>
              </w:rPr>
              <w:t>10.11.31.140</w:t>
            </w:r>
          </w:p>
        </w:tc>
        <w:tc>
          <w:tcPr>
            <w:tcW w:w="2174" w:type="dxa"/>
            <w:tcBorders>
              <w:top w:val="single" w:sz="4" w:space="0" w:color="auto"/>
              <w:left w:val="single" w:sz="4" w:space="0" w:color="auto"/>
              <w:bottom w:val="single" w:sz="4" w:space="0" w:color="auto"/>
              <w:right w:val="single" w:sz="4" w:space="0" w:color="auto"/>
            </w:tcBorders>
            <w:vAlign w:val="center"/>
            <w:hideMark/>
          </w:tcPr>
          <w:p w14:paraId="035F2D9D" w14:textId="77777777" w:rsidR="00182EA7" w:rsidRDefault="00182EA7" w:rsidP="00902E9C">
            <w:pPr>
              <w:spacing w:after="160" w:line="256" w:lineRule="auto"/>
              <w:rPr>
                <w:sz w:val="20"/>
              </w:rPr>
            </w:pPr>
            <w:r>
              <w:rPr>
                <w:sz w:val="20"/>
              </w:rPr>
              <w:t>Мясо 1-ой категории (в том числе субпродукты – печень)</w:t>
            </w:r>
          </w:p>
        </w:tc>
        <w:tc>
          <w:tcPr>
            <w:tcW w:w="1473" w:type="dxa"/>
            <w:tcBorders>
              <w:top w:val="single" w:sz="4" w:space="0" w:color="auto"/>
              <w:left w:val="single" w:sz="4" w:space="0" w:color="auto"/>
              <w:bottom w:val="single" w:sz="4" w:space="0" w:color="auto"/>
              <w:right w:val="single" w:sz="4" w:space="0" w:color="auto"/>
            </w:tcBorders>
            <w:vAlign w:val="center"/>
            <w:hideMark/>
          </w:tcPr>
          <w:p w14:paraId="75658E6A" w14:textId="77777777" w:rsidR="00182EA7" w:rsidRDefault="00182EA7" w:rsidP="00902E9C">
            <w:pPr>
              <w:shd w:val="clear" w:color="auto" w:fill="FFFFFF"/>
              <w:spacing w:after="160" w:line="256" w:lineRule="auto"/>
              <w:rPr>
                <w:color w:val="1A1A1A"/>
                <w:sz w:val="20"/>
              </w:rPr>
            </w:pPr>
            <w:r>
              <w:rPr>
                <w:color w:val="1A1A1A"/>
                <w:sz w:val="20"/>
              </w:rPr>
              <w:t>вес</w:t>
            </w:r>
          </w:p>
        </w:tc>
        <w:tc>
          <w:tcPr>
            <w:tcW w:w="4710" w:type="dxa"/>
            <w:tcBorders>
              <w:top w:val="single" w:sz="4" w:space="0" w:color="auto"/>
              <w:left w:val="single" w:sz="4" w:space="0" w:color="auto"/>
              <w:bottom w:val="single" w:sz="4" w:space="0" w:color="auto"/>
              <w:right w:val="single" w:sz="4" w:space="0" w:color="auto"/>
            </w:tcBorders>
            <w:vAlign w:val="center"/>
            <w:hideMark/>
          </w:tcPr>
          <w:p w14:paraId="5415630E" w14:textId="77777777" w:rsidR="00182EA7" w:rsidRDefault="00182EA7" w:rsidP="00902E9C">
            <w:pPr>
              <w:shd w:val="clear" w:color="auto" w:fill="FFFFFF"/>
              <w:rPr>
                <w:color w:val="1A1A1A"/>
                <w:sz w:val="20"/>
              </w:rPr>
            </w:pPr>
            <w:r>
              <w:rPr>
                <w:color w:val="1A1A1A"/>
                <w:sz w:val="20"/>
              </w:rPr>
              <w:t xml:space="preserve">Печень говяжья, чистая, без кровяных сгустков, лимфатических узлов, остатков связок, жира, патологических изменений и постороннего запаха. Цвет – коричневый или красно-коричневый. Не допускаются субпродукты потемневшие, оттаявшие или вторично замороженные. </w:t>
            </w:r>
            <w:r w:rsidRPr="00A6586E">
              <w:rPr>
                <w:color w:val="1A1A1A"/>
                <w:sz w:val="20"/>
              </w:rPr>
              <w:t xml:space="preserve">Выработано в соответствии с </w:t>
            </w:r>
            <w:r w:rsidRPr="00A6586E">
              <w:rPr>
                <w:color w:val="333333"/>
                <w:sz w:val="20"/>
                <w:shd w:val="clear" w:color="auto" w:fill="FFFFFF"/>
              </w:rPr>
              <w:t>Печень говяжья </w:t>
            </w:r>
            <w:r w:rsidRPr="00A6586E">
              <w:t>ГОСТ 31799-2012</w:t>
            </w:r>
            <w:r w:rsidRPr="00A6586E">
              <w:rPr>
                <w:color w:val="1A1A1A"/>
                <w:sz w:val="20"/>
              </w:rPr>
              <w:t xml:space="preserve"> (мясо и субпродукты замороженные в блоках для производства продуктов питания</w:t>
            </w:r>
            <w:r>
              <w:rPr>
                <w:color w:val="1A1A1A"/>
                <w:sz w:val="20"/>
              </w:rPr>
              <w:t xml:space="preserve"> детей). Производство: Россия.</w:t>
            </w:r>
          </w:p>
          <w:p w14:paraId="5385F550" w14:textId="77777777" w:rsidR="00182EA7" w:rsidRDefault="00182EA7" w:rsidP="00902E9C">
            <w:pPr>
              <w:shd w:val="clear" w:color="auto" w:fill="FFFFFF"/>
              <w:spacing w:after="160" w:line="256" w:lineRule="auto"/>
              <w:rPr>
                <w:color w:val="1A1A1A"/>
                <w:sz w:val="20"/>
              </w:rPr>
            </w:pPr>
            <w:r>
              <w:rPr>
                <w:sz w:val="20"/>
              </w:rPr>
              <w:t>Остаточный срок годности: не менее 6 месяцев, установленного изготовителем/производителем.</w:t>
            </w:r>
          </w:p>
        </w:tc>
      </w:tr>
    </w:tbl>
    <w:p w14:paraId="2E12CD72" w14:textId="77777777" w:rsidR="0075042C" w:rsidRDefault="0075042C" w:rsidP="00375167">
      <w:pPr>
        <w:pStyle w:val="afe"/>
      </w:pPr>
    </w:p>
    <w:p w14:paraId="22606542" w14:textId="77777777" w:rsidR="00375167" w:rsidRDefault="00375167" w:rsidP="00375167"/>
    <w:p w14:paraId="67195C75" w14:textId="77777777" w:rsidR="00E2613B" w:rsidRPr="00DB7E11" w:rsidRDefault="00E2613B" w:rsidP="00E2613B">
      <w:pPr>
        <w:suppressAutoHyphens/>
        <w:autoSpaceDN w:val="0"/>
        <w:textAlignment w:val="baseline"/>
        <w:rPr>
          <w:rFonts w:eastAsia="Calibri"/>
          <w:szCs w:val="22"/>
          <w:lang w:eastAsia="en-US"/>
        </w:rPr>
      </w:pPr>
      <w:r w:rsidRPr="00DB7E11">
        <w:rPr>
          <w:rFonts w:eastAsia="Calibri"/>
          <w:szCs w:val="22"/>
          <w:lang w:eastAsia="en-US"/>
        </w:rPr>
        <w:t>1.Поставка продуктов питания осуществляется по адресу: 188330, Ленинградская обл., Гатчинский мо, гп. Сиверский, ул. Красная, д. 18. Ответственный за исполнение Договора Григорьева Е.Л. 8-911-770-11-84.</w:t>
      </w:r>
    </w:p>
    <w:p w14:paraId="52FCD948" w14:textId="0EBFA070" w:rsidR="00E2613B" w:rsidRPr="00DB7E11" w:rsidRDefault="00E2613B" w:rsidP="00E2613B">
      <w:pPr>
        <w:suppressAutoHyphens/>
        <w:autoSpaceDN w:val="0"/>
        <w:textAlignment w:val="baseline"/>
        <w:rPr>
          <w:rFonts w:eastAsia="Calibri"/>
          <w:szCs w:val="22"/>
          <w:lang w:eastAsia="en-US"/>
        </w:rPr>
      </w:pPr>
      <w:r w:rsidRPr="00DB7E11">
        <w:rPr>
          <w:rFonts w:eastAsia="Calibri"/>
          <w:szCs w:val="22"/>
          <w:lang w:eastAsia="en-US"/>
        </w:rPr>
        <w:t>2.Поставка товаров осуществляется  до «31» декабря 2026 года. Периодичность поставки продуктов питания осуществляется на основании заявки Заказчика – 2-3 раза в неделю в количестве, необходимом Заказчику, по рабочим дням с 09-00 до 15-00.</w:t>
      </w:r>
    </w:p>
    <w:p w14:paraId="492884C2" w14:textId="77777777" w:rsidR="00375167" w:rsidRDefault="00375167">
      <w:pPr>
        <w:pStyle w:val="LBBodyText1"/>
        <w:jc w:val="center"/>
        <w:rPr>
          <w:b/>
          <w:color w:val="000000"/>
        </w:rPr>
      </w:pPr>
    </w:p>
    <w:p w14:paraId="3279EC01" w14:textId="77777777" w:rsidR="00375167" w:rsidRDefault="00375167">
      <w:pPr>
        <w:pStyle w:val="LBBodyText1"/>
        <w:jc w:val="center"/>
        <w:rPr>
          <w:b/>
          <w:color w:val="000000"/>
        </w:rPr>
      </w:pPr>
    </w:p>
    <w:p w14:paraId="0A5FC0ED" w14:textId="77777777" w:rsidR="00375167" w:rsidRDefault="00375167">
      <w:pPr>
        <w:pStyle w:val="LBBodyText1"/>
        <w:jc w:val="center"/>
        <w:rPr>
          <w:b/>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76F3DF1E" w14:textId="77777777">
        <w:tc>
          <w:tcPr>
            <w:tcW w:w="4785" w:type="dxa"/>
            <w:tcMar>
              <w:top w:w="0" w:type="dxa"/>
              <w:left w:w="108" w:type="dxa"/>
              <w:bottom w:w="0" w:type="dxa"/>
              <w:right w:w="108" w:type="dxa"/>
            </w:tcMar>
          </w:tcPr>
          <w:p w14:paraId="1679006B" w14:textId="77777777" w:rsidR="009C52EB" w:rsidRDefault="00EB43FE" w:rsidP="00E63CF5">
            <w:pPr>
              <w:pStyle w:val="LBBodyText2"/>
              <w:spacing w:before="0" w:after="0"/>
              <w:ind w:left="0"/>
              <w:rPr>
                <w:b/>
                <w:color w:val="000000"/>
              </w:rPr>
            </w:pPr>
            <w:r>
              <w:rPr>
                <w:b/>
                <w:color w:val="000000"/>
              </w:rPr>
              <w:t>Заказчик</w:t>
            </w:r>
          </w:p>
          <w:p w14:paraId="3B11C4D0" w14:textId="77777777" w:rsidR="009C52EB" w:rsidRDefault="00EB43FE" w:rsidP="00E63CF5">
            <w:pPr>
              <w:pStyle w:val="LBBodyText1"/>
              <w:spacing w:before="0" w:after="0"/>
              <w:rPr>
                <w:color w:val="000000"/>
              </w:rPr>
            </w:pPr>
            <w:r>
              <w:rPr>
                <w:color w:val="000000"/>
              </w:rPr>
              <w:t xml:space="preserve"> </w:t>
            </w:r>
          </w:p>
          <w:p w14:paraId="33B84564" w14:textId="77777777" w:rsidR="009C52EB" w:rsidRDefault="00EB43FE" w:rsidP="00E63CF5">
            <w:pPr>
              <w:pStyle w:val="LBBodyText2"/>
              <w:spacing w:before="0" w:after="0"/>
              <w:ind w:left="0"/>
              <w:rPr>
                <w:color w:val="000000"/>
              </w:rPr>
            </w:pPr>
            <w:r>
              <w:rPr>
                <w:color w:val="000000"/>
              </w:rPr>
              <w:t>_________________________</w:t>
            </w:r>
          </w:p>
          <w:p w14:paraId="3F4AE166" w14:textId="77777777" w:rsidR="00CE597D" w:rsidRPr="009F631E" w:rsidRDefault="00CE597D" w:rsidP="00E63CF5">
            <w:pPr>
              <w:pStyle w:val="LBBodyText2"/>
              <w:spacing w:before="0" w:after="0"/>
              <w:ind w:left="0"/>
              <w:jc w:val="left"/>
            </w:pPr>
            <w:r w:rsidRPr="009F631E">
              <w:t>Власова Анастасия Михайловна</w:t>
            </w:r>
          </w:p>
          <w:p w14:paraId="36B5D840" w14:textId="77777777" w:rsidR="00CE597D" w:rsidRPr="009F631E" w:rsidRDefault="00CE597D" w:rsidP="00E63CF5">
            <w:pPr>
              <w:pStyle w:val="LBBodyText2"/>
              <w:spacing w:before="0" w:after="0"/>
              <w:ind w:left="0"/>
              <w:jc w:val="left"/>
            </w:pPr>
            <w:r w:rsidRPr="009F631E">
              <w:t>Директор</w:t>
            </w:r>
          </w:p>
          <w:p w14:paraId="7935F30D" w14:textId="77777777" w:rsidR="009C52EB" w:rsidRDefault="00CE597D" w:rsidP="00E63CF5">
            <w:pPr>
              <w:pStyle w:val="LBBodyText2"/>
              <w:spacing w:before="0" w:after="0"/>
              <w:ind w:left="0"/>
              <w:jc w:val="left"/>
              <w:rPr>
                <w:color w:val="000000"/>
              </w:rPr>
            </w:pPr>
            <w:r w:rsidRPr="009F631E">
              <w:t>ГБУ ЛО «Сиверский ресурсный центр»</w:t>
            </w:r>
          </w:p>
        </w:tc>
        <w:tc>
          <w:tcPr>
            <w:tcW w:w="4786" w:type="dxa"/>
            <w:tcMar>
              <w:top w:w="0" w:type="dxa"/>
              <w:left w:w="108" w:type="dxa"/>
              <w:bottom w:w="0" w:type="dxa"/>
              <w:right w:w="108" w:type="dxa"/>
            </w:tcMar>
          </w:tcPr>
          <w:p w14:paraId="25BA37D4" w14:textId="77777777" w:rsidR="009C52EB" w:rsidRDefault="00EB43FE" w:rsidP="00E63CF5">
            <w:pPr>
              <w:pStyle w:val="LBBodyText2"/>
              <w:spacing w:before="0" w:after="0"/>
              <w:ind w:left="0"/>
              <w:rPr>
                <w:b/>
                <w:color w:val="000000"/>
              </w:rPr>
            </w:pPr>
            <w:r>
              <w:rPr>
                <w:b/>
                <w:color w:val="000000"/>
              </w:rPr>
              <w:t>Поставщик</w:t>
            </w:r>
          </w:p>
          <w:p w14:paraId="73FC8E76" w14:textId="77777777" w:rsidR="009C52EB" w:rsidRDefault="00EB43FE" w:rsidP="00E63CF5">
            <w:pPr>
              <w:pStyle w:val="LBBodyText2"/>
              <w:spacing w:before="0" w:after="0"/>
              <w:ind w:left="0"/>
              <w:rPr>
                <w:color w:val="000000"/>
              </w:rPr>
            </w:pPr>
            <w:r>
              <w:rPr>
                <w:color w:val="000000"/>
              </w:rPr>
              <w:t xml:space="preserve"> </w:t>
            </w:r>
          </w:p>
          <w:p w14:paraId="3AF24BE3" w14:textId="77777777" w:rsidR="009C52EB" w:rsidRDefault="00EB43FE" w:rsidP="00E63CF5">
            <w:pPr>
              <w:pStyle w:val="LBBodyText2"/>
              <w:spacing w:before="0" w:after="0"/>
              <w:ind w:left="-15"/>
              <w:rPr>
                <w:color w:val="000000"/>
              </w:rPr>
            </w:pPr>
            <w:r>
              <w:rPr>
                <w:color w:val="000000"/>
              </w:rPr>
              <w:t>_________________________</w:t>
            </w:r>
          </w:p>
          <w:p w14:paraId="7C562997" w14:textId="77777777" w:rsidR="00852276" w:rsidRPr="00182EA7" w:rsidRDefault="00852276" w:rsidP="00852276">
            <w:pPr>
              <w:pStyle w:val="LBBodyText2"/>
              <w:ind w:left="-15"/>
              <w:rPr>
                <w:color w:val="FFFFFF" w:themeColor="background1"/>
              </w:rPr>
            </w:pPr>
            <w:r w:rsidRPr="00182EA7">
              <w:rPr>
                <w:color w:val="FFFFFF" w:themeColor="background1"/>
              </w:rPr>
              <w:t>Сайгина Оксана Александровна</w:t>
            </w:r>
          </w:p>
          <w:p w14:paraId="108675CD" w14:textId="77777777" w:rsidR="00852276" w:rsidRPr="00182EA7" w:rsidRDefault="00852276" w:rsidP="00852276">
            <w:pPr>
              <w:pStyle w:val="LBBodyText2"/>
              <w:ind w:left="-15"/>
              <w:rPr>
                <w:color w:val="FFFFFF" w:themeColor="background1"/>
              </w:rPr>
            </w:pPr>
            <w:r w:rsidRPr="00182EA7">
              <w:rPr>
                <w:color w:val="FFFFFF" w:themeColor="background1"/>
              </w:rPr>
              <w:t>Генеральный директор</w:t>
            </w:r>
          </w:p>
          <w:p w14:paraId="1161FB56" w14:textId="77777777" w:rsidR="009C52EB" w:rsidRDefault="00852276" w:rsidP="00852276">
            <w:pPr>
              <w:pStyle w:val="LBBodyText2"/>
              <w:spacing w:before="0" w:after="0"/>
              <w:ind w:left="-15"/>
              <w:rPr>
                <w:color w:val="000000"/>
              </w:rPr>
            </w:pPr>
            <w:r w:rsidRPr="00182EA7">
              <w:rPr>
                <w:color w:val="FFFFFF" w:themeColor="background1"/>
              </w:rPr>
              <w:t>ООО "Прод-Комплект"</w:t>
            </w:r>
          </w:p>
        </w:tc>
      </w:tr>
    </w:tbl>
    <w:p w14:paraId="04C369AE" w14:textId="77777777" w:rsidR="009C52EB" w:rsidRDefault="00EB43FE">
      <w:pPr>
        <w:pageBreakBefore/>
        <w:jc w:val="right"/>
        <w:rPr>
          <w:color w:val="000000"/>
        </w:rPr>
      </w:pPr>
      <w:r>
        <w:rPr>
          <w:color w:val="000000"/>
        </w:rPr>
        <w:lastRenderedPageBreak/>
        <w:t>Приложение № 3</w:t>
      </w:r>
    </w:p>
    <w:p w14:paraId="57B9DB5A" w14:textId="77777777" w:rsidR="009C52EB" w:rsidRDefault="00EB43FE">
      <w:pPr>
        <w:pStyle w:val="LBBodyText1"/>
        <w:spacing w:before="0" w:after="0"/>
        <w:jc w:val="right"/>
        <w:rPr>
          <w:color w:val="000000"/>
        </w:rPr>
      </w:pPr>
      <w:r>
        <w:rPr>
          <w:color w:val="000000"/>
        </w:rPr>
        <w:t xml:space="preserve">к Контракту </w:t>
      </w:r>
    </w:p>
    <w:p w14:paraId="1020ECCE" w14:textId="4DC6D3BF" w:rsidR="009C52EB" w:rsidRDefault="001C3C94">
      <w:pPr>
        <w:pStyle w:val="LBBodyText1"/>
        <w:spacing w:before="0" w:after="0"/>
        <w:jc w:val="right"/>
        <w:rPr>
          <w:color w:val="000000"/>
        </w:rPr>
      </w:pPr>
      <w:r>
        <w:rPr>
          <w:color w:val="000000"/>
        </w:rPr>
        <w:t xml:space="preserve">от </w:t>
      </w:r>
      <w:r w:rsidR="00A10695">
        <w:rPr>
          <w:color w:val="000000"/>
        </w:rPr>
        <w:t xml:space="preserve">«  » </w:t>
      </w:r>
      <w:r w:rsidR="00A469B0">
        <w:rPr>
          <w:color w:val="000000"/>
        </w:rPr>
        <w:t xml:space="preserve">сентября </w:t>
      </w:r>
      <w:r w:rsidR="0043067C" w:rsidRPr="0043067C">
        <w:rPr>
          <w:color w:val="000000"/>
        </w:rPr>
        <w:t>202</w:t>
      </w:r>
      <w:r w:rsidR="00A469B0">
        <w:rPr>
          <w:color w:val="000000"/>
        </w:rPr>
        <w:t>6</w:t>
      </w:r>
      <w:r w:rsidR="0043067C" w:rsidRPr="0043067C">
        <w:rPr>
          <w:color w:val="000000"/>
        </w:rPr>
        <w:t xml:space="preserve"> г.</w:t>
      </w:r>
    </w:p>
    <w:p w14:paraId="5A295DE5" w14:textId="751C5210" w:rsidR="009C52EB" w:rsidRDefault="001728FD">
      <w:pPr>
        <w:pStyle w:val="LBBodyText1"/>
        <w:spacing w:before="0" w:after="0"/>
        <w:jc w:val="right"/>
        <w:rPr>
          <w:color w:val="000000"/>
        </w:rPr>
      </w:pPr>
      <w:r w:rsidRPr="001728FD">
        <w:rPr>
          <w:color w:val="000000"/>
        </w:rPr>
        <w:t xml:space="preserve">№ </w:t>
      </w:r>
      <w:r w:rsidR="00A469B0">
        <w:rPr>
          <w:color w:val="000000"/>
        </w:rPr>
        <w:t>9</w:t>
      </w:r>
      <w:r w:rsidR="00182EA7">
        <w:rPr>
          <w:color w:val="000000"/>
        </w:rPr>
        <w:t>5</w:t>
      </w:r>
      <w:r w:rsidR="00A10695">
        <w:rPr>
          <w:color w:val="000000"/>
        </w:rPr>
        <w:t>-2026</w:t>
      </w:r>
    </w:p>
    <w:p w14:paraId="000409D7" w14:textId="77777777" w:rsidR="009C52EB" w:rsidRDefault="009C52EB">
      <w:pPr>
        <w:jc w:val="right"/>
        <w:rPr>
          <w:color w:val="000000"/>
        </w:rPr>
      </w:pPr>
    </w:p>
    <w:p w14:paraId="35FA22F2" w14:textId="77777777" w:rsidR="009C52EB" w:rsidRPr="00CE597D" w:rsidRDefault="009C52EB">
      <w:pPr>
        <w:pStyle w:val="ConsPlusNormal"/>
        <w:ind w:firstLine="0"/>
        <w:jc w:val="both"/>
        <w:outlineLvl w:val="1"/>
        <w:rPr>
          <w:b/>
          <w:color w:val="000000"/>
        </w:rPr>
      </w:pPr>
    </w:p>
    <w:p w14:paraId="581B6D57" w14:textId="77777777" w:rsidR="009C52EB" w:rsidRDefault="00EB43FE">
      <w:pPr>
        <w:pStyle w:val="ConsPlusNormal"/>
        <w:jc w:val="center"/>
        <w:rPr>
          <w:rFonts w:ascii="Times New Roman" w:hAnsi="Times New Roman"/>
          <w:b/>
          <w:color w:val="000000"/>
          <w:sz w:val="22"/>
        </w:rPr>
      </w:pPr>
      <w:r>
        <w:rPr>
          <w:rFonts w:ascii="Times New Roman" w:hAnsi="Times New Roman"/>
          <w:b/>
          <w:color w:val="000000"/>
          <w:sz w:val="22"/>
        </w:rPr>
        <w:t>ФОРМА ЗАЯВКИ НА ПОСТАВКУ ТОВАРА № __</w:t>
      </w:r>
    </w:p>
    <w:p w14:paraId="2F3E78A0" w14:textId="77777777" w:rsidR="009C52EB" w:rsidRDefault="00EB43FE">
      <w:pPr>
        <w:pStyle w:val="ConsPlusNormal"/>
        <w:ind w:firstLine="709"/>
        <w:jc w:val="center"/>
        <w:rPr>
          <w:rFonts w:ascii="Times New Roman" w:hAnsi="Times New Roman"/>
          <w:color w:val="000000"/>
          <w:sz w:val="22"/>
        </w:rPr>
      </w:pPr>
      <w:r>
        <w:rPr>
          <w:rFonts w:ascii="Times New Roman" w:hAnsi="Times New Roman"/>
          <w:color w:val="000000"/>
          <w:sz w:val="22"/>
        </w:rPr>
        <w:t>(государственный контракт от «__» _____ 20__ г. № ____)</w:t>
      </w:r>
    </w:p>
    <w:p w14:paraId="0AA659AF" w14:textId="77777777" w:rsidR="009C52EB" w:rsidRDefault="009C52EB">
      <w:pPr>
        <w:pStyle w:val="ConsPlusNormal"/>
        <w:ind w:firstLine="709"/>
        <w:jc w:val="both"/>
        <w:rPr>
          <w:rFonts w:ascii="Times New Roman" w:hAnsi="Times New Roman"/>
          <w:color w:val="000000"/>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3"/>
        <w:gridCol w:w="4621"/>
      </w:tblGrid>
      <w:tr w:rsidR="009C52EB" w14:paraId="7B9EDDF2" w14:textId="77777777">
        <w:tc>
          <w:tcPr>
            <w:tcW w:w="4785" w:type="dxa"/>
          </w:tcPr>
          <w:p w14:paraId="2ACB53F6" w14:textId="77777777" w:rsidR="009C52EB" w:rsidRDefault="00EB43FE">
            <w:pPr>
              <w:pStyle w:val="ConsPlusNormal"/>
              <w:ind w:left="-356" w:firstLine="0"/>
              <w:jc w:val="both"/>
              <w:rPr>
                <w:rFonts w:ascii="Times New Roman" w:hAnsi="Times New Roman"/>
                <w:color w:val="000000"/>
                <w:sz w:val="22"/>
              </w:rPr>
            </w:pPr>
            <w:r>
              <w:rPr>
                <w:rFonts w:ascii="Times New Roman" w:hAnsi="Times New Roman"/>
                <w:color w:val="000000"/>
                <w:sz w:val="22"/>
              </w:rPr>
              <w:t xml:space="preserve">г. __________ </w:t>
            </w:r>
          </w:p>
        </w:tc>
        <w:tc>
          <w:tcPr>
            <w:tcW w:w="4679" w:type="dxa"/>
          </w:tcPr>
          <w:p w14:paraId="5560BF7C" w14:textId="77777777" w:rsidR="009C52EB" w:rsidRDefault="00EB43FE">
            <w:pPr>
              <w:pStyle w:val="ConsPlusNormal"/>
              <w:ind w:left="-356" w:firstLine="0"/>
              <w:jc w:val="right"/>
              <w:rPr>
                <w:rFonts w:ascii="Times New Roman" w:hAnsi="Times New Roman"/>
                <w:color w:val="000000"/>
                <w:sz w:val="22"/>
              </w:rPr>
            </w:pPr>
            <w:r>
              <w:rPr>
                <w:rFonts w:ascii="Times New Roman" w:hAnsi="Times New Roman"/>
                <w:color w:val="000000"/>
                <w:sz w:val="22"/>
              </w:rPr>
              <w:t>от «__» _____ 20__ г. № ____</w:t>
            </w:r>
          </w:p>
        </w:tc>
      </w:tr>
    </w:tbl>
    <w:p w14:paraId="18B58E51" w14:textId="77777777" w:rsidR="009C52EB" w:rsidRDefault="009C52EB">
      <w:pPr>
        <w:pStyle w:val="ConsPlusNormal"/>
        <w:ind w:firstLine="0"/>
        <w:jc w:val="both"/>
        <w:rPr>
          <w:rFonts w:ascii="Times New Roman" w:hAnsi="Times New Roman"/>
          <w:color w:val="000000"/>
          <w:sz w:val="22"/>
        </w:rPr>
      </w:pPr>
    </w:p>
    <w:p w14:paraId="08218794" w14:textId="77777777" w:rsidR="009C52EB" w:rsidRDefault="00EB43FE">
      <w:pPr>
        <w:ind w:firstLine="540"/>
        <w:rPr>
          <w:color w:val="000000"/>
        </w:rPr>
      </w:pPr>
      <w:r>
        <w:rPr>
          <w:color w:val="000000"/>
        </w:rPr>
        <w:t xml:space="preserve">Заказчик_______ </w:t>
      </w:r>
      <w:r>
        <w:rPr>
          <w:i/>
          <w:color w:val="000000"/>
        </w:rPr>
        <w:t>(полное наименование)</w:t>
      </w:r>
      <w:r>
        <w:rPr>
          <w:color w:val="000000"/>
        </w:rPr>
        <w:t xml:space="preserve"> в лице ______ </w:t>
      </w:r>
      <w:r>
        <w:rPr>
          <w:i/>
          <w:color w:val="000000"/>
        </w:rPr>
        <w:t>(должность, фамилия, имя, отчество (при наличии) лица, подписывающего Заявку о получении (выборке) Товара (далее - Заявка))</w:t>
      </w:r>
      <w:r>
        <w:rPr>
          <w:color w:val="000000"/>
        </w:rPr>
        <w:t xml:space="preserve">, действующего на основании _______ </w:t>
      </w:r>
      <w:r>
        <w:rPr>
          <w:i/>
          <w:color w:val="000000"/>
        </w:rPr>
        <w:t>(указываются реквизиты документа, удостоверяющие полномочия лица на подписание Заявки)</w:t>
      </w:r>
      <w:r>
        <w:rPr>
          <w:color w:val="000000"/>
        </w:rPr>
        <w:t xml:space="preserve">, в соответствии с п. ____ Контракта от "__" _______ ____ г. N ____ (далее - Контракт) </w:t>
      </w:r>
    </w:p>
    <w:p w14:paraId="095AFD8E" w14:textId="77777777" w:rsidR="009C52EB" w:rsidRDefault="00EB43FE">
      <w:pPr>
        <w:ind w:firstLine="540"/>
        <w:rPr>
          <w:color w:val="000000"/>
        </w:rPr>
      </w:pPr>
      <w:r>
        <w:rPr>
          <w:color w:val="000000"/>
        </w:rPr>
        <w:t>просит осуществить поставку Товара в следующем количестве:</w:t>
      </w:r>
    </w:p>
    <w:p w14:paraId="02BDDA53" w14:textId="77777777" w:rsidR="009C52EB" w:rsidRDefault="009C52EB">
      <w:pPr>
        <w:ind w:firstLine="540"/>
        <w:rPr>
          <w:color w:val="000000"/>
        </w:rPr>
      </w:pPr>
    </w:p>
    <w:tbl>
      <w:tblPr>
        <w:tblStyle w:val="211"/>
        <w:tblpPr w:leftFromText="36" w:rightFromText="36" w:vertAnchor="text"/>
        <w:tblW w:w="9350" w:type="dxa"/>
        <w:tblInd w:w="0" w:type="dxa"/>
        <w:shd w:val="clear" w:color="auto" w:fill="FFFFFF"/>
        <w:tblLook w:val="04A0" w:firstRow="1" w:lastRow="0" w:firstColumn="1" w:lastColumn="0" w:noHBand="0" w:noVBand="1"/>
      </w:tblPr>
      <w:tblGrid>
        <w:gridCol w:w="550"/>
        <w:gridCol w:w="1640"/>
        <w:gridCol w:w="667"/>
        <w:gridCol w:w="1745"/>
        <w:gridCol w:w="2560"/>
        <w:gridCol w:w="2188"/>
      </w:tblGrid>
      <w:tr w:rsidR="009C52EB" w14:paraId="19D428DF"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86D5C4C"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 п/п</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67AA7A8"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Наименование Товара</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4A7E8C8E"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Ед. изм.</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3E30A16"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Количество в единицах измерения</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806DA69"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Цена за единицу измерения, руб. (включая НДС, если облагается НДС)</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9F5E80D" w14:textId="77777777" w:rsidR="009C52EB" w:rsidRDefault="00EB43FE">
            <w:pPr>
              <w:pStyle w:val="MsoNormaldoczillaStyle33"/>
              <w:spacing w:before="39" w:after="39" w:line="240" w:lineRule="auto"/>
              <w:jc w:val="both"/>
              <w:rPr>
                <w:color w:val="000000"/>
              </w:rPr>
            </w:pPr>
            <w:r>
              <w:rPr>
                <w:rFonts w:ascii="Times New Roman" w:hAnsi="Times New Roman"/>
                <w:color w:val="000000"/>
              </w:rPr>
              <w:t>Стоимость, руб. (включая НДС, если облагается НДС)</w:t>
            </w:r>
          </w:p>
        </w:tc>
      </w:tr>
      <w:tr w:rsidR="009C52EB" w14:paraId="38465B61"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B30A6EF"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4811A4F"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7DB095D"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9030542"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3ED91F7"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C05742B"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6</w:t>
            </w:r>
          </w:p>
        </w:tc>
      </w:tr>
      <w:tr w:rsidR="009C52EB" w14:paraId="47548C10"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E2C7632"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ABF53D4"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68FFA2A3"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320F3104"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BD82C37"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7F24F193" w14:textId="77777777" w:rsidR="009C52EB" w:rsidRDefault="009C52EB">
            <w:pPr>
              <w:rPr>
                <w:color w:val="000000"/>
              </w:rPr>
            </w:pPr>
          </w:p>
        </w:tc>
      </w:tr>
      <w:tr w:rsidR="009C52EB" w14:paraId="7C55F20A" w14:textId="77777777">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18E1ECD" w14:textId="77777777" w:rsidR="009C52EB" w:rsidRDefault="00EB43FE">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144061E9"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4F8ED68"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5CB86660"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293C688A" w14:textId="77777777" w:rsidR="009C52EB" w:rsidRDefault="009C52EB">
            <w:pPr>
              <w:rPr>
                <w:color w:val="000000"/>
              </w:rPr>
            </w:pPr>
          </w:p>
        </w:tc>
        <w:tc>
          <w:tcPr>
            <w:tcW w:w="0" w:type="auto"/>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14:paraId="0D832CAF" w14:textId="77777777" w:rsidR="009C52EB" w:rsidRDefault="009C52EB">
            <w:pPr>
              <w:rPr>
                <w:color w:val="000000"/>
              </w:rPr>
            </w:pPr>
          </w:p>
        </w:tc>
      </w:tr>
    </w:tbl>
    <w:p w14:paraId="083359E1" w14:textId="77777777" w:rsidR="009C52EB" w:rsidRDefault="009C52EB">
      <w:pPr>
        <w:pStyle w:val="MsoNormaldoczillaStyle33"/>
        <w:shd w:val="clear" w:color="auto" w:fill="FFFFFF"/>
        <w:spacing w:before="120" w:after="120" w:line="240" w:lineRule="auto"/>
        <w:jc w:val="both"/>
        <w:rPr>
          <w:color w:val="000000"/>
        </w:rPr>
      </w:pPr>
    </w:p>
    <w:p w14:paraId="350BC41C"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Адрес поставки Товара: ________</w:t>
      </w:r>
    </w:p>
    <w:p w14:paraId="1F6F48EE" w14:textId="77777777" w:rsidR="009C52EB" w:rsidRDefault="00EB43FE">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Подпись:</w:t>
      </w:r>
    </w:p>
    <w:p w14:paraId="0B4D9560" w14:textId="77777777" w:rsidR="009C52EB" w:rsidRDefault="00EB43FE">
      <w:pPr>
        <w:pStyle w:val="MsoNormaldoczillaStyle33"/>
        <w:shd w:val="clear" w:color="auto" w:fill="FFFFFF"/>
        <w:spacing w:before="120" w:after="120" w:line="240" w:lineRule="auto"/>
        <w:jc w:val="both"/>
        <w:rPr>
          <w:rFonts w:ascii="Times New Roman" w:hAnsi="Times New Roman"/>
          <w:color w:val="000000"/>
          <w:shd w:val="clear" w:color="auto" w:fill="FFFFFF"/>
        </w:rPr>
      </w:pPr>
      <w:r>
        <w:rPr>
          <w:rFonts w:ascii="Times New Roman" w:hAnsi="Times New Roman"/>
          <w:color w:val="000000"/>
          <w:shd w:val="clear" w:color="auto" w:fill="FFFFFF"/>
        </w:rPr>
        <w:t xml:space="preserve">От </w:t>
      </w:r>
      <w:r>
        <w:rPr>
          <w:rFonts w:ascii="Times New Roman" w:hAnsi="Times New Roman"/>
          <w:color w:val="000000"/>
          <w:sz w:val="22"/>
        </w:rPr>
        <w:t>Заказчика</w:t>
      </w:r>
      <w:r>
        <w:rPr>
          <w:rFonts w:ascii="Times New Roman" w:hAnsi="Times New Roman"/>
          <w:color w:val="000000"/>
          <w:shd w:val="clear" w:color="auto" w:fill="FFFFFF"/>
        </w:rPr>
        <w:t>:</w:t>
      </w:r>
    </w:p>
    <w:p w14:paraId="3A683F38" w14:textId="77777777" w:rsidR="00852276" w:rsidRDefault="00852276">
      <w:pPr>
        <w:pStyle w:val="MsoNormaldoczillaStyle33"/>
        <w:pBdr>
          <w:bottom w:val="single" w:sz="12" w:space="1" w:color="auto"/>
        </w:pBdr>
        <w:shd w:val="clear" w:color="auto" w:fill="FFFFFF"/>
        <w:spacing w:before="120" w:after="120" w:line="240" w:lineRule="auto"/>
        <w:jc w:val="both"/>
        <w:rPr>
          <w:color w:val="000000"/>
        </w:rPr>
      </w:pPr>
    </w:p>
    <w:p w14:paraId="4C4E1BCA" w14:textId="77777777" w:rsidR="00852276" w:rsidRDefault="00852276">
      <w:pPr>
        <w:pStyle w:val="MsoNormaldoczillaStyle33"/>
        <w:shd w:val="clear" w:color="auto" w:fill="FFFFFF"/>
        <w:spacing w:beforeAutospacing="1" w:line="240" w:lineRule="auto"/>
        <w:jc w:val="both"/>
        <w:rPr>
          <w:rFonts w:ascii="Times New Roman" w:hAnsi="Times New Roman"/>
          <w:color w:val="000000"/>
          <w:sz w:val="22"/>
        </w:rPr>
      </w:pPr>
    </w:p>
    <w:p w14:paraId="6B8CE30E" w14:textId="77777777" w:rsidR="009C52EB" w:rsidRDefault="00EB43FE">
      <w:pPr>
        <w:pStyle w:val="ConsPlusNormal"/>
        <w:ind w:firstLine="0"/>
        <w:jc w:val="both"/>
        <w:rPr>
          <w:rFonts w:ascii="Times New Roman" w:hAnsi="Times New Roman"/>
          <w:color w:val="000000"/>
          <w:sz w:val="22"/>
        </w:rPr>
      </w:pPr>
      <w:r>
        <w:rPr>
          <w:rFonts w:ascii="Times New Roman" w:hAnsi="Times New Roman"/>
          <w:color w:val="000000"/>
          <w:sz w:val="22"/>
        </w:rPr>
        <w:t>М.П. (при наличии)</w:t>
      </w:r>
    </w:p>
    <w:p w14:paraId="16EF85A7" w14:textId="77777777" w:rsidR="009C52EB" w:rsidRDefault="009C52EB">
      <w:pPr>
        <w:pStyle w:val="ConsPlusNormal"/>
        <w:ind w:firstLine="709"/>
        <w:jc w:val="both"/>
        <w:rPr>
          <w:rFonts w:ascii="Times New Roman" w:hAnsi="Times New Roman"/>
          <w:color w:val="000000"/>
          <w:sz w:val="22"/>
        </w:rPr>
      </w:pPr>
    </w:p>
    <w:p w14:paraId="7DE70AFE" w14:textId="77777777" w:rsidR="009C52EB" w:rsidRDefault="00EB43FE">
      <w:pPr>
        <w:pStyle w:val="ConsPlusNormal"/>
        <w:ind w:firstLine="0"/>
        <w:jc w:val="both"/>
        <w:rPr>
          <w:rFonts w:ascii="Times New Roman" w:hAnsi="Times New Roman"/>
          <w:b/>
          <w:color w:val="000000"/>
          <w:sz w:val="22"/>
        </w:rPr>
      </w:pPr>
      <w:r>
        <w:rPr>
          <w:rFonts w:ascii="Times New Roman" w:hAnsi="Times New Roman"/>
          <w:b/>
          <w:color w:val="000000"/>
          <w:sz w:val="22"/>
        </w:rPr>
        <w:t>ФОРМА СОГЛАСОВАНА:</w:t>
      </w:r>
    </w:p>
    <w:p w14:paraId="239D9C60" w14:textId="77777777" w:rsidR="009C52EB" w:rsidRDefault="009C52EB">
      <w:pPr>
        <w:pStyle w:val="ConsPlusNormal"/>
        <w:ind w:firstLine="709"/>
        <w:jc w:val="both"/>
        <w:rPr>
          <w:rFonts w:ascii="Times New Roman" w:hAnsi="Times New Roman"/>
          <w:color w:val="000000"/>
          <w:sz w:val="22"/>
        </w:rPr>
      </w:pPr>
    </w:p>
    <w:tbl>
      <w:tblPr>
        <w:tblW w:w="9571" w:type="dxa"/>
        <w:tblCellMar>
          <w:left w:w="10" w:type="dxa"/>
          <w:right w:w="10" w:type="dxa"/>
        </w:tblCellMar>
        <w:tblLook w:val="04A0" w:firstRow="1" w:lastRow="0" w:firstColumn="1" w:lastColumn="0" w:noHBand="0" w:noVBand="1"/>
      </w:tblPr>
      <w:tblGrid>
        <w:gridCol w:w="4785"/>
        <w:gridCol w:w="4786"/>
      </w:tblGrid>
      <w:tr w:rsidR="009C52EB" w14:paraId="017C2E59" w14:textId="77777777">
        <w:tc>
          <w:tcPr>
            <w:tcW w:w="4785" w:type="dxa"/>
            <w:tcMar>
              <w:top w:w="0" w:type="dxa"/>
              <w:left w:w="108" w:type="dxa"/>
              <w:bottom w:w="0" w:type="dxa"/>
              <w:right w:w="108" w:type="dxa"/>
            </w:tcMar>
          </w:tcPr>
          <w:p w14:paraId="7084CA24" w14:textId="77777777" w:rsidR="009C52EB" w:rsidRDefault="00EB43FE">
            <w:pPr>
              <w:pStyle w:val="LBBodyText2"/>
              <w:ind w:left="0"/>
              <w:rPr>
                <w:b/>
                <w:color w:val="000000"/>
              </w:rPr>
            </w:pPr>
            <w:r>
              <w:rPr>
                <w:b/>
                <w:color w:val="000000"/>
              </w:rPr>
              <w:t>Заказчик</w:t>
            </w:r>
          </w:p>
          <w:p w14:paraId="314BBAEB" w14:textId="77777777" w:rsidR="009C52EB" w:rsidRDefault="00EB43FE">
            <w:pPr>
              <w:pStyle w:val="LBBodyText1"/>
              <w:rPr>
                <w:color w:val="000000"/>
              </w:rPr>
            </w:pPr>
            <w:r>
              <w:rPr>
                <w:color w:val="000000"/>
              </w:rPr>
              <w:t xml:space="preserve"> </w:t>
            </w:r>
          </w:p>
          <w:p w14:paraId="414E9C51" w14:textId="77777777" w:rsidR="009C52EB" w:rsidRDefault="00EB43FE">
            <w:pPr>
              <w:pStyle w:val="LBBodyText2"/>
              <w:ind w:left="0"/>
              <w:rPr>
                <w:color w:val="000000"/>
              </w:rPr>
            </w:pPr>
            <w:r>
              <w:rPr>
                <w:color w:val="000000"/>
              </w:rPr>
              <w:t>_________________________</w:t>
            </w:r>
          </w:p>
          <w:p w14:paraId="7FCFAC2F" w14:textId="77777777" w:rsidR="00CE597D" w:rsidRPr="009F631E" w:rsidRDefault="00CE597D" w:rsidP="0077617E">
            <w:pPr>
              <w:pStyle w:val="LBBodyText2"/>
              <w:spacing w:before="0" w:after="0"/>
              <w:ind w:left="0"/>
              <w:jc w:val="left"/>
            </w:pPr>
            <w:r w:rsidRPr="009F631E">
              <w:t>Власова Анастасия Михайловна</w:t>
            </w:r>
          </w:p>
          <w:p w14:paraId="5D0D8254" w14:textId="77777777" w:rsidR="00CE597D" w:rsidRPr="009F631E" w:rsidRDefault="00CE597D" w:rsidP="0077617E">
            <w:pPr>
              <w:pStyle w:val="LBBodyText2"/>
              <w:spacing w:before="0" w:after="0"/>
              <w:ind w:left="0"/>
              <w:jc w:val="left"/>
            </w:pPr>
            <w:r w:rsidRPr="009F631E">
              <w:t>Директор</w:t>
            </w:r>
          </w:p>
          <w:p w14:paraId="6A4DC913" w14:textId="77777777" w:rsidR="009C52EB" w:rsidRDefault="00CE597D" w:rsidP="00CE597D">
            <w:pPr>
              <w:pStyle w:val="LBBodyText2"/>
              <w:ind w:left="0"/>
              <w:jc w:val="left"/>
              <w:rPr>
                <w:color w:val="000000"/>
              </w:rPr>
            </w:pPr>
            <w:r w:rsidRPr="009F631E">
              <w:t>ГБУ ЛО «Сиверский ресурсный центр»</w:t>
            </w:r>
          </w:p>
        </w:tc>
        <w:tc>
          <w:tcPr>
            <w:tcW w:w="4786" w:type="dxa"/>
            <w:tcMar>
              <w:top w:w="0" w:type="dxa"/>
              <w:left w:w="108" w:type="dxa"/>
              <w:bottom w:w="0" w:type="dxa"/>
              <w:right w:w="108" w:type="dxa"/>
            </w:tcMar>
          </w:tcPr>
          <w:p w14:paraId="4527C1B5" w14:textId="77777777" w:rsidR="009C52EB" w:rsidRDefault="00EB43FE">
            <w:pPr>
              <w:pStyle w:val="LBBodyText2"/>
              <w:ind w:left="0"/>
              <w:rPr>
                <w:b/>
                <w:color w:val="000000"/>
              </w:rPr>
            </w:pPr>
            <w:r>
              <w:rPr>
                <w:b/>
                <w:color w:val="000000"/>
              </w:rPr>
              <w:t>Поставщик</w:t>
            </w:r>
          </w:p>
          <w:p w14:paraId="213F147F" w14:textId="77777777" w:rsidR="009C52EB" w:rsidRDefault="00EB43FE">
            <w:pPr>
              <w:pStyle w:val="LBBodyText2"/>
              <w:ind w:left="0"/>
              <w:rPr>
                <w:color w:val="000000"/>
              </w:rPr>
            </w:pPr>
            <w:r>
              <w:rPr>
                <w:color w:val="000000"/>
              </w:rPr>
              <w:t xml:space="preserve"> </w:t>
            </w:r>
          </w:p>
          <w:p w14:paraId="0C021A84" w14:textId="77777777" w:rsidR="009C52EB" w:rsidRDefault="00EB43FE">
            <w:pPr>
              <w:pStyle w:val="LBBodyText2"/>
              <w:ind w:left="-15"/>
              <w:rPr>
                <w:color w:val="000000"/>
              </w:rPr>
            </w:pPr>
            <w:r>
              <w:rPr>
                <w:color w:val="000000"/>
              </w:rPr>
              <w:t>_________________________</w:t>
            </w:r>
          </w:p>
          <w:p w14:paraId="47BFED47" w14:textId="77777777" w:rsidR="00852276" w:rsidRPr="00182EA7" w:rsidRDefault="00852276" w:rsidP="00852276">
            <w:pPr>
              <w:pStyle w:val="LBBodyText2"/>
              <w:spacing w:before="0" w:after="0"/>
              <w:ind w:left="0"/>
              <w:jc w:val="left"/>
              <w:rPr>
                <w:color w:val="FFFFFF" w:themeColor="background1"/>
              </w:rPr>
            </w:pPr>
            <w:r w:rsidRPr="00182EA7">
              <w:rPr>
                <w:color w:val="FFFFFF" w:themeColor="background1"/>
              </w:rPr>
              <w:t>Сайгина Оксана Александровна</w:t>
            </w:r>
          </w:p>
          <w:p w14:paraId="28FEA6E5" w14:textId="77777777" w:rsidR="00852276" w:rsidRPr="00182EA7" w:rsidRDefault="00852276" w:rsidP="00852276">
            <w:pPr>
              <w:pStyle w:val="LBBodyText2"/>
              <w:spacing w:before="0" w:after="0"/>
              <w:ind w:left="0"/>
              <w:jc w:val="left"/>
              <w:rPr>
                <w:color w:val="FFFFFF" w:themeColor="background1"/>
              </w:rPr>
            </w:pPr>
            <w:r w:rsidRPr="00182EA7">
              <w:rPr>
                <w:color w:val="FFFFFF" w:themeColor="background1"/>
                <w:szCs w:val="22"/>
              </w:rPr>
              <w:t>Генеральный директор</w:t>
            </w:r>
          </w:p>
          <w:p w14:paraId="4C555A76" w14:textId="77777777" w:rsidR="00972D8C" w:rsidRDefault="00852276" w:rsidP="00852276">
            <w:pPr>
              <w:pStyle w:val="LBBodyText2"/>
              <w:ind w:left="0"/>
              <w:jc w:val="left"/>
              <w:rPr>
                <w:color w:val="000000"/>
              </w:rPr>
            </w:pPr>
            <w:r w:rsidRPr="00182EA7">
              <w:rPr>
                <w:color w:val="FFFFFF" w:themeColor="background1"/>
              </w:rPr>
              <w:t>ООО "Прод-Комплект"</w:t>
            </w:r>
          </w:p>
        </w:tc>
      </w:tr>
    </w:tbl>
    <w:p w14:paraId="140AB8C4" w14:textId="77777777" w:rsidR="00972D8C" w:rsidRPr="0043067C" w:rsidRDefault="00972D8C" w:rsidP="00972D8C"/>
    <w:sectPr w:rsidR="00972D8C" w:rsidRPr="0043067C" w:rsidSect="009C52EB">
      <w:headerReference w:type="even" r:id="rId9"/>
      <w:headerReference w:type="default" r:id="rId10"/>
      <w:footerReference w:type="even" r:id="rId11"/>
      <w:footerReference w:type="default" r:id="rId12"/>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1442E" w14:textId="77777777" w:rsidR="001C6DF4" w:rsidRDefault="001C6DF4" w:rsidP="00877513">
      <w:r>
        <w:separator/>
      </w:r>
    </w:p>
    <w:p w14:paraId="5ED1728C" w14:textId="77777777" w:rsidR="001C6DF4" w:rsidRDefault="001C6DF4"/>
  </w:endnote>
  <w:endnote w:type="continuationSeparator" w:id="0">
    <w:p w14:paraId="220C9695" w14:textId="77777777" w:rsidR="001C6DF4" w:rsidRDefault="001C6DF4" w:rsidP="00877513">
      <w:r>
        <w:continuationSeparator/>
      </w:r>
    </w:p>
    <w:p w14:paraId="57F9A05A" w14:textId="77777777" w:rsidR="001C6DF4" w:rsidRDefault="001C6D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1E58D" w14:textId="77777777" w:rsidR="00C03B95" w:rsidRDefault="00C03B95">
    <w:pPr>
      <w:pStyle w:val="a7"/>
    </w:pPr>
  </w:p>
  <w:p w14:paraId="54002C10" w14:textId="77777777" w:rsidR="00C03B95" w:rsidRDefault="00C03B95"/>
  <w:p w14:paraId="25A7337C" w14:textId="77777777" w:rsidR="00C03B95" w:rsidRDefault="00C03B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A97EA" w14:textId="77777777" w:rsidR="00C03B95" w:rsidRDefault="00C03B95">
    <w:pPr>
      <w:pStyle w:val="a7"/>
      <w:jc w:val="center"/>
    </w:pPr>
    <w:r>
      <w:rPr>
        <w:noProof/>
      </w:rPr>
      <w:fldChar w:fldCharType="begin"/>
    </w:r>
    <w:r>
      <w:rPr>
        <w:noProof/>
      </w:rPr>
      <w:instrText>PAGE \* "Arabic"</w:instrText>
    </w:r>
    <w:r>
      <w:rPr>
        <w:noProof/>
      </w:rPr>
      <w:fldChar w:fldCharType="separate"/>
    </w:r>
    <w:r w:rsidR="00852276">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C8BDF" w14:textId="77777777" w:rsidR="001C6DF4" w:rsidRDefault="001C6DF4" w:rsidP="00877513">
      <w:r>
        <w:separator/>
      </w:r>
    </w:p>
  </w:footnote>
  <w:footnote w:type="continuationSeparator" w:id="0">
    <w:p w14:paraId="5B4B18F8" w14:textId="77777777" w:rsidR="001C6DF4" w:rsidRDefault="001C6DF4" w:rsidP="00877513">
      <w:r>
        <w:continuationSeparator/>
      </w:r>
    </w:p>
    <w:p w14:paraId="6B09C320" w14:textId="77777777" w:rsidR="001C6DF4" w:rsidRDefault="001C6DF4"/>
  </w:footnote>
  <w:footnote w:id="1">
    <w:p w14:paraId="27F455CF" w14:textId="77777777" w:rsidR="00C03B95" w:rsidRPr="00C601A4" w:rsidRDefault="00C03B95" w:rsidP="003847C3">
      <w:pPr>
        <w:pStyle w:val="af3"/>
        <w:rPr>
          <w:sz w:val="18"/>
          <w:szCs w:val="18"/>
        </w:rPr>
      </w:pPr>
      <w:r w:rsidRPr="00C601A4">
        <w:rPr>
          <w:rStyle w:val="a4"/>
          <w:sz w:val="18"/>
          <w:szCs w:val="18"/>
        </w:rPr>
        <w:footnoteRef/>
      </w:r>
      <w:r w:rsidRPr="00C601A4">
        <w:rPr>
          <w:sz w:val="18"/>
          <w:szCs w:val="18"/>
        </w:rPr>
        <w:t xml:space="preserve"> Текст "и оплатить" не добавляется в Контракт в случае, если Контракт заключается по результатам</w:t>
      </w:r>
      <w:r>
        <w:rPr>
          <w:sz w:val="18"/>
          <w:szCs w:val="18"/>
        </w:rPr>
        <w:t xml:space="preserve"> закупки, которая проводилась</w:t>
      </w:r>
      <w:r w:rsidRPr="00C601A4">
        <w:rPr>
          <w:sz w:val="18"/>
          <w:szCs w:val="18"/>
        </w:rPr>
        <w:t xml:space="preserve"> на право заключения контракта в соответствии с частью 8 статьи 48</w:t>
      </w:r>
      <w:r>
        <w:rPr>
          <w:sz w:val="18"/>
          <w:szCs w:val="18"/>
        </w:rPr>
        <w:t xml:space="preserve"> или </w:t>
      </w:r>
      <w:r w:rsidRPr="00C601A4">
        <w:rPr>
          <w:sz w:val="18"/>
          <w:szCs w:val="18"/>
        </w:rPr>
        <w:t>пунктом 9 части 3 статьи 49 Федерального закона о контрактной системе. В указанных случаях Заказчиком не осуществляется оплата поставленного товара, выполненных работ и оказанных услуг.</w:t>
      </w:r>
    </w:p>
  </w:footnote>
  <w:footnote w:id="2">
    <w:p w14:paraId="638CBAB7" w14:textId="77777777" w:rsidR="00C03B95" w:rsidRPr="00C601A4" w:rsidRDefault="00C03B95"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p w14:paraId="28E3FA7D" w14:textId="77777777" w:rsidR="00C03B95" w:rsidRPr="00C601A4" w:rsidRDefault="00C03B95" w:rsidP="003847C3">
      <w:pPr>
        <w:pStyle w:val="af3"/>
        <w:rPr>
          <w:sz w:val="18"/>
          <w:szCs w:val="18"/>
        </w:rPr>
      </w:pPr>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 условии соблюдения участником закупки, с которым заключается контракт, требований статьи 37 Федерального закона о контрактной системе.</w:t>
      </w:r>
    </w:p>
    <w:p w14:paraId="4D0D587D" w14:textId="77777777" w:rsidR="00C03B95" w:rsidRPr="00C601A4" w:rsidRDefault="00C03B95"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14:paraId="14088D67" w14:textId="77777777" w:rsidR="00C03B95" w:rsidRPr="00C601A4" w:rsidRDefault="00C03B95" w:rsidP="00C2568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E8D2F" w14:textId="77777777" w:rsidR="00C03B95" w:rsidRDefault="00C03B95">
    <w:pPr>
      <w:pStyle w:val="a5"/>
    </w:pPr>
  </w:p>
  <w:p w14:paraId="120B2662" w14:textId="77777777" w:rsidR="00C03B95" w:rsidRDefault="00C03B95"/>
  <w:p w14:paraId="50CC3D11" w14:textId="77777777" w:rsidR="00C03B95" w:rsidRDefault="00C03B9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10815" w14:textId="77777777" w:rsidR="00C03B95" w:rsidRDefault="00C03B95">
    <w:pPr>
      <w:pStyle w:val="a5"/>
      <w:jc w:val="right"/>
      <w:rPr>
        <w:sz w:val="16"/>
      </w:rPr>
    </w:pPr>
    <w:r>
      <w:rPr>
        <w:sz w:val="16"/>
      </w:rPr>
      <w:t xml:space="preserve">Документ создан в подсистеме АИСГЗ ЛО </w:t>
    </w:r>
  </w:p>
  <w:p w14:paraId="63AFF16E" w14:textId="77777777" w:rsidR="00C03B95" w:rsidRDefault="00C03B95">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606"/>
    <w:multiLevelType w:val="multilevel"/>
    <w:tmpl w:val="2424D252"/>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867D76"/>
    <w:multiLevelType w:val="multilevel"/>
    <w:tmpl w:val="EC146B64"/>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60B1376"/>
    <w:multiLevelType w:val="multilevel"/>
    <w:tmpl w:val="AFAAC02E"/>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15:restartNumberingAfterBreak="0">
    <w:nsid w:val="06E81F0E"/>
    <w:multiLevelType w:val="multilevel"/>
    <w:tmpl w:val="05D2CB8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417072"/>
    <w:multiLevelType w:val="multilevel"/>
    <w:tmpl w:val="1A78CB5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 w15:restartNumberingAfterBreak="0">
    <w:nsid w:val="076B5689"/>
    <w:multiLevelType w:val="multilevel"/>
    <w:tmpl w:val="3D9CF9BC"/>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 w15:restartNumberingAfterBreak="0">
    <w:nsid w:val="09B235D8"/>
    <w:multiLevelType w:val="multilevel"/>
    <w:tmpl w:val="C1FA505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7" w15:restartNumberingAfterBreak="0">
    <w:nsid w:val="0AA05794"/>
    <w:multiLevelType w:val="multilevel"/>
    <w:tmpl w:val="463CDC1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8" w15:restartNumberingAfterBreak="0">
    <w:nsid w:val="0ADA76D1"/>
    <w:multiLevelType w:val="multilevel"/>
    <w:tmpl w:val="13225F94"/>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CC92AEA"/>
    <w:multiLevelType w:val="multilevel"/>
    <w:tmpl w:val="3254311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0" w15:restartNumberingAfterBreak="0">
    <w:nsid w:val="0F43357F"/>
    <w:multiLevelType w:val="multilevel"/>
    <w:tmpl w:val="1CA4184A"/>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11A758C3"/>
    <w:multiLevelType w:val="multilevel"/>
    <w:tmpl w:val="08061202"/>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260188A"/>
    <w:multiLevelType w:val="multilevel"/>
    <w:tmpl w:val="52BEBDE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15:restartNumberingAfterBreak="0">
    <w:nsid w:val="1585404F"/>
    <w:multiLevelType w:val="multilevel"/>
    <w:tmpl w:val="9CAE3B30"/>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14" w15:restartNumberingAfterBreak="0">
    <w:nsid w:val="15A0481E"/>
    <w:multiLevelType w:val="multilevel"/>
    <w:tmpl w:val="C772F43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5" w15:restartNumberingAfterBreak="0">
    <w:nsid w:val="15C9662B"/>
    <w:multiLevelType w:val="multilevel"/>
    <w:tmpl w:val="9B4A06C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5E41225"/>
    <w:multiLevelType w:val="multilevel"/>
    <w:tmpl w:val="B2BED7A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6AC7596"/>
    <w:multiLevelType w:val="multilevel"/>
    <w:tmpl w:val="BF2CAA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8" w15:restartNumberingAfterBreak="0">
    <w:nsid w:val="17B10604"/>
    <w:multiLevelType w:val="multilevel"/>
    <w:tmpl w:val="FB9AC778"/>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84A024D"/>
    <w:multiLevelType w:val="multilevel"/>
    <w:tmpl w:val="095C50C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1C0778C9"/>
    <w:multiLevelType w:val="multilevel"/>
    <w:tmpl w:val="2C040D2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CB32E95"/>
    <w:multiLevelType w:val="multilevel"/>
    <w:tmpl w:val="6DCCBC9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E2E7F82"/>
    <w:multiLevelType w:val="multilevel"/>
    <w:tmpl w:val="FA2E4EC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008156F"/>
    <w:multiLevelType w:val="multilevel"/>
    <w:tmpl w:val="06205A30"/>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0786646"/>
    <w:multiLevelType w:val="multilevel"/>
    <w:tmpl w:val="C64250D4"/>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2099347E"/>
    <w:multiLevelType w:val="multilevel"/>
    <w:tmpl w:val="049C4322"/>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6" w15:restartNumberingAfterBreak="0">
    <w:nsid w:val="20DC55E2"/>
    <w:multiLevelType w:val="multilevel"/>
    <w:tmpl w:val="FA4CF72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2704EBC"/>
    <w:multiLevelType w:val="multilevel"/>
    <w:tmpl w:val="76EE079C"/>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8" w15:restartNumberingAfterBreak="0">
    <w:nsid w:val="23814F66"/>
    <w:multiLevelType w:val="multilevel"/>
    <w:tmpl w:val="71DC7E30"/>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4AC17DF"/>
    <w:multiLevelType w:val="multilevel"/>
    <w:tmpl w:val="ECE2588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24F62F7C"/>
    <w:multiLevelType w:val="hybridMultilevel"/>
    <w:tmpl w:val="EAE4BFF4"/>
    <w:lvl w:ilvl="0" w:tplc="966AC5F0">
      <w:start w:val="1"/>
      <w:numFmt w:val="decimal"/>
      <w:pStyle w:val="LBArabic1"/>
      <w:lvlText w:val="(%1)"/>
      <w:lvlJc w:val="left"/>
      <w:pPr>
        <w:tabs>
          <w:tab w:val="num" w:pos="720"/>
        </w:tabs>
        <w:ind w:left="720" w:hanging="720"/>
      </w:pPr>
    </w:lvl>
    <w:lvl w:ilvl="1" w:tplc="076C17B2">
      <w:start w:val="1"/>
      <w:numFmt w:val="lowerLetter"/>
      <w:lvlText w:val="%2."/>
      <w:lvlJc w:val="left"/>
      <w:pPr>
        <w:tabs>
          <w:tab w:val="num" w:pos="1440"/>
        </w:tabs>
        <w:ind w:left="1440" w:hanging="360"/>
      </w:pPr>
    </w:lvl>
    <w:lvl w:ilvl="2" w:tplc="5F28EB34">
      <w:start w:val="1"/>
      <w:numFmt w:val="lowerRoman"/>
      <w:lvlText w:val="%3."/>
      <w:lvlJc w:val="right"/>
      <w:pPr>
        <w:tabs>
          <w:tab w:val="num" w:pos="2160"/>
        </w:tabs>
        <w:ind w:left="2160" w:hanging="180"/>
      </w:pPr>
    </w:lvl>
    <w:lvl w:ilvl="3" w:tplc="B0706C12">
      <w:start w:val="1"/>
      <w:numFmt w:val="decimal"/>
      <w:lvlText w:val="%4."/>
      <w:lvlJc w:val="left"/>
      <w:pPr>
        <w:tabs>
          <w:tab w:val="num" w:pos="2880"/>
        </w:tabs>
        <w:ind w:left="2880" w:hanging="360"/>
      </w:pPr>
    </w:lvl>
    <w:lvl w:ilvl="4" w:tplc="48C87C44">
      <w:start w:val="1"/>
      <w:numFmt w:val="lowerLetter"/>
      <w:lvlText w:val="%5."/>
      <w:lvlJc w:val="left"/>
      <w:pPr>
        <w:tabs>
          <w:tab w:val="num" w:pos="3600"/>
        </w:tabs>
        <w:ind w:left="3600" w:hanging="360"/>
      </w:pPr>
    </w:lvl>
    <w:lvl w:ilvl="5" w:tplc="A7B69416">
      <w:start w:val="1"/>
      <w:numFmt w:val="lowerRoman"/>
      <w:lvlText w:val="%6."/>
      <w:lvlJc w:val="right"/>
      <w:pPr>
        <w:tabs>
          <w:tab w:val="num" w:pos="4320"/>
        </w:tabs>
        <w:ind w:left="4320" w:hanging="180"/>
      </w:pPr>
    </w:lvl>
    <w:lvl w:ilvl="6" w:tplc="8730A4B0">
      <w:start w:val="1"/>
      <w:numFmt w:val="decimal"/>
      <w:lvlText w:val="%7."/>
      <w:lvlJc w:val="left"/>
      <w:pPr>
        <w:tabs>
          <w:tab w:val="num" w:pos="5040"/>
        </w:tabs>
        <w:ind w:left="5040" w:hanging="360"/>
      </w:pPr>
    </w:lvl>
    <w:lvl w:ilvl="7" w:tplc="92E271DA">
      <w:start w:val="1"/>
      <w:numFmt w:val="lowerLetter"/>
      <w:lvlText w:val="%8."/>
      <w:lvlJc w:val="left"/>
      <w:pPr>
        <w:tabs>
          <w:tab w:val="num" w:pos="5760"/>
        </w:tabs>
        <w:ind w:left="5760" w:hanging="360"/>
      </w:pPr>
    </w:lvl>
    <w:lvl w:ilvl="8" w:tplc="1494BC90">
      <w:start w:val="1"/>
      <w:numFmt w:val="lowerRoman"/>
      <w:lvlText w:val="%9."/>
      <w:lvlJc w:val="right"/>
      <w:pPr>
        <w:tabs>
          <w:tab w:val="num" w:pos="6480"/>
        </w:tabs>
        <w:ind w:left="6480" w:hanging="180"/>
      </w:pPr>
    </w:lvl>
  </w:abstractNum>
  <w:abstractNum w:abstractNumId="31" w15:restartNumberingAfterBreak="0">
    <w:nsid w:val="255C7BE7"/>
    <w:multiLevelType w:val="hybridMultilevel"/>
    <w:tmpl w:val="1FD80F10"/>
    <w:lvl w:ilvl="0" w:tplc="710690F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28FD1FCE"/>
    <w:multiLevelType w:val="multilevel"/>
    <w:tmpl w:val="C90C845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33" w15:restartNumberingAfterBreak="0">
    <w:nsid w:val="29D75090"/>
    <w:multiLevelType w:val="multilevel"/>
    <w:tmpl w:val="D1428C5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A9D7CFB"/>
    <w:multiLevelType w:val="multilevel"/>
    <w:tmpl w:val="1F08CF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5" w15:restartNumberingAfterBreak="0">
    <w:nsid w:val="2BBE4136"/>
    <w:multiLevelType w:val="multilevel"/>
    <w:tmpl w:val="7F0EAF36"/>
    <w:lvl w:ilvl="0">
      <w:start w:val="1"/>
      <w:numFmt w:val="decimal"/>
      <w:lvlText w:val="%1."/>
      <w:lvlJc w:val="left"/>
      <w:rPr>
        <w:rFonts w:hint="default"/>
        <w:b w:val="0"/>
        <w:bCs w:val="0"/>
        <w:i w:val="0"/>
        <w:iCs w:val="0"/>
        <w:smallCaps w:val="0"/>
        <w:strike w:val="0"/>
        <w:color w:val="000000"/>
        <w:spacing w:val="0"/>
        <w:w w:val="100"/>
        <w:position w:val="0"/>
        <w:sz w:val="17"/>
        <w:szCs w:val="17"/>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2C0F6640"/>
    <w:multiLevelType w:val="multilevel"/>
    <w:tmpl w:val="E944659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D4266BB"/>
    <w:multiLevelType w:val="multilevel"/>
    <w:tmpl w:val="E33288D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8" w15:restartNumberingAfterBreak="0">
    <w:nsid w:val="31007C74"/>
    <w:multiLevelType w:val="multilevel"/>
    <w:tmpl w:val="77F2249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15:restartNumberingAfterBreak="0">
    <w:nsid w:val="31DD390D"/>
    <w:multiLevelType w:val="multilevel"/>
    <w:tmpl w:val="D618191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3C41D60"/>
    <w:multiLevelType w:val="multilevel"/>
    <w:tmpl w:val="66E2559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41B21EE"/>
    <w:multiLevelType w:val="multilevel"/>
    <w:tmpl w:val="A3A0AFC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15:restartNumberingAfterBreak="0">
    <w:nsid w:val="35BB0BEF"/>
    <w:multiLevelType w:val="hybridMultilevel"/>
    <w:tmpl w:val="A0FC5114"/>
    <w:lvl w:ilvl="0" w:tplc="E7F42D4E">
      <w:start w:val="1"/>
      <w:numFmt w:val="decimal"/>
      <w:lvlText w:val="%1."/>
      <w:lvlJc w:val="left"/>
      <w:pPr>
        <w:ind w:left="1715" w:hanging="1005"/>
      </w:pPr>
      <w:rPr>
        <w:rFonts w:hint="default"/>
        <w:b w:val="0"/>
      </w:rPr>
    </w:lvl>
    <w:lvl w:ilvl="1" w:tplc="04190019" w:tentative="1">
      <w:start w:val="1"/>
      <w:numFmt w:val="lowerLetter"/>
      <w:lvlText w:val="%2."/>
      <w:lvlJc w:val="left"/>
      <w:pPr>
        <w:ind w:left="10010" w:hanging="360"/>
      </w:pPr>
    </w:lvl>
    <w:lvl w:ilvl="2" w:tplc="0419001B" w:tentative="1">
      <w:start w:val="1"/>
      <w:numFmt w:val="lowerRoman"/>
      <w:lvlText w:val="%3."/>
      <w:lvlJc w:val="right"/>
      <w:pPr>
        <w:ind w:left="10730" w:hanging="180"/>
      </w:pPr>
    </w:lvl>
    <w:lvl w:ilvl="3" w:tplc="0419000F" w:tentative="1">
      <w:start w:val="1"/>
      <w:numFmt w:val="decimal"/>
      <w:lvlText w:val="%4."/>
      <w:lvlJc w:val="left"/>
      <w:pPr>
        <w:ind w:left="11450" w:hanging="360"/>
      </w:pPr>
    </w:lvl>
    <w:lvl w:ilvl="4" w:tplc="04190019" w:tentative="1">
      <w:start w:val="1"/>
      <w:numFmt w:val="lowerLetter"/>
      <w:lvlText w:val="%5."/>
      <w:lvlJc w:val="left"/>
      <w:pPr>
        <w:ind w:left="12170" w:hanging="360"/>
      </w:pPr>
    </w:lvl>
    <w:lvl w:ilvl="5" w:tplc="0419001B" w:tentative="1">
      <w:start w:val="1"/>
      <w:numFmt w:val="lowerRoman"/>
      <w:lvlText w:val="%6."/>
      <w:lvlJc w:val="right"/>
      <w:pPr>
        <w:ind w:left="12890" w:hanging="180"/>
      </w:pPr>
    </w:lvl>
    <w:lvl w:ilvl="6" w:tplc="0419000F" w:tentative="1">
      <w:start w:val="1"/>
      <w:numFmt w:val="decimal"/>
      <w:lvlText w:val="%7."/>
      <w:lvlJc w:val="left"/>
      <w:pPr>
        <w:ind w:left="13610" w:hanging="360"/>
      </w:pPr>
    </w:lvl>
    <w:lvl w:ilvl="7" w:tplc="04190019" w:tentative="1">
      <w:start w:val="1"/>
      <w:numFmt w:val="lowerLetter"/>
      <w:lvlText w:val="%8."/>
      <w:lvlJc w:val="left"/>
      <w:pPr>
        <w:ind w:left="14330" w:hanging="360"/>
      </w:pPr>
    </w:lvl>
    <w:lvl w:ilvl="8" w:tplc="0419001B" w:tentative="1">
      <w:start w:val="1"/>
      <w:numFmt w:val="lowerRoman"/>
      <w:lvlText w:val="%9."/>
      <w:lvlJc w:val="right"/>
      <w:pPr>
        <w:ind w:left="15050" w:hanging="180"/>
      </w:pPr>
    </w:lvl>
  </w:abstractNum>
  <w:abstractNum w:abstractNumId="43" w15:restartNumberingAfterBreak="0">
    <w:nsid w:val="36063911"/>
    <w:multiLevelType w:val="multilevel"/>
    <w:tmpl w:val="E47AD9C6"/>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4" w15:restartNumberingAfterBreak="0">
    <w:nsid w:val="36FD5340"/>
    <w:multiLevelType w:val="multilevel"/>
    <w:tmpl w:val="F6D844EE"/>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372253CC"/>
    <w:multiLevelType w:val="multilevel"/>
    <w:tmpl w:val="074C6004"/>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46" w15:restartNumberingAfterBreak="0">
    <w:nsid w:val="37F61378"/>
    <w:multiLevelType w:val="multilevel"/>
    <w:tmpl w:val="1646DEB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A04796E"/>
    <w:multiLevelType w:val="multilevel"/>
    <w:tmpl w:val="644E5E90"/>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48" w15:restartNumberingAfterBreak="0">
    <w:nsid w:val="3B043576"/>
    <w:multiLevelType w:val="multilevel"/>
    <w:tmpl w:val="81F40CD8"/>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49" w15:restartNumberingAfterBreak="0">
    <w:nsid w:val="3C205707"/>
    <w:multiLevelType w:val="multilevel"/>
    <w:tmpl w:val="BAF6EBB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CC33C64"/>
    <w:multiLevelType w:val="multilevel"/>
    <w:tmpl w:val="EC14840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51" w15:restartNumberingAfterBreak="0">
    <w:nsid w:val="3E4A521A"/>
    <w:multiLevelType w:val="multilevel"/>
    <w:tmpl w:val="C840D68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2" w15:restartNumberingAfterBreak="0">
    <w:nsid w:val="3EFF6C6B"/>
    <w:multiLevelType w:val="multilevel"/>
    <w:tmpl w:val="0A36FFA6"/>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53" w15:restartNumberingAfterBreak="0">
    <w:nsid w:val="3F376EE3"/>
    <w:multiLevelType w:val="multilevel"/>
    <w:tmpl w:val="78689E82"/>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4" w15:restartNumberingAfterBreak="0">
    <w:nsid w:val="43F01D70"/>
    <w:multiLevelType w:val="multilevel"/>
    <w:tmpl w:val="ED14A090"/>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5" w15:restartNumberingAfterBreak="0">
    <w:nsid w:val="44220D03"/>
    <w:multiLevelType w:val="multilevel"/>
    <w:tmpl w:val="E0E0B71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6" w15:restartNumberingAfterBreak="0">
    <w:nsid w:val="45F62EC9"/>
    <w:multiLevelType w:val="multilevel"/>
    <w:tmpl w:val="0D0CCD3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57" w15:restartNumberingAfterBreak="0">
    <w:nsid w:val="4620793A"/>
    <w:multiLevelType w:val="multilevel"/>
    <w:tmpl w:val="075E05A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49EB717F"/>
    <w:multiLevelType w:val="multilevel"/>
    <w:tmpl w:val="DD92C22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9" w15:restartNumberingAfterBreak="0">
    <w:nsid w:val="4C7900C6"/>
    <w:multiLevelType w:val="multilevel"/>
    <w:tmpl w:val="C1624B7C"/>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0" w15:restartNumberingAfterBreak="0">
    <w:nsid w:val="4D4A5F19"/>
    <w:multiLevelType w:val="multilevel"/>
    <w:tmpl w:val="2412262A"/>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1" w15:restartNumberingAfterBreak="0">
    <w:nsid w:val="4E2472F1"/>
    <w:multiLevelType w:val="multilevel"/>
    <w:tmpl w:val="9436564E"/>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4F7A4DC9"/>
    <w:multiLevelType w:val="multilevel"/>
    <w:tmpl w:val="D8921AB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63" w15:restartNumberingAfterBreak="0">
    <w:nsid w:val="53BD468A"/>
    <w:multiLevelType w:val="multilevel"/>
    <w:tmpl w:val="DBD4DED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64" w15:restartNumberingAfterBreak="0">
    <w:nsid w:val="53D260F3"/>
    <w:multiLevelType w:val="multilevel"/>
    <w:tmpl w:val="199E2B40"/>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56C4597E"/>
    <w:multiLevelType w:val="multilevel"/>
    <w:tmpl w:val="1792BFB0"/>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FFD48EE"/>
    <w:multiLevelType w:val="multilevel"/>
    <w:tmpl w:val="41585DBE"/>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67" w15:restartNumberingAfterBreak="0">
    <w:nsid w:val="609447C1"/>
    <w:multiLevelType w:val="hybridMultilevel"/>
    <w:tmpl w:val="0156BA70"/>
    <w:lvl w:ilvl="0" w:tplc="0419000F">
      <w:start w:val="1"/>
      <w:numFmt w:val="decimal"/>
      <w:lvlText w:val="%1."/>
      <w:lvlJc w:val="left"/>
      <w:pPr>
        <w:ind w:left="13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15:restartNumberingAfterBreak="0">
    <w:nsid w:val="60FA288B"/>
    <w:multiLevelType w:val="multilevel"/>
    <w:tmpl w:val="3B9A04B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9" w15:restartNumberingAfterBreak="0">
    <w:nsid w:val="62B04C1C"/>
    <w:multiLevelType w:val="multilevel"/>
    <w:tmpl w:val="12E64C38"/>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637E1662"/>
    <w:multiLevelType w:val="multilevel"/>
    <w:tmpl w:val="BCEAFCAE"/>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1" w15:restartNumberingAfterBreak="0">
    <w:nsid w:val="6B2E22DF"/>
    <w:multiLevelType w:val="multilevel"/>
    <w:tmpl w:val="0C9C1E0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6C30430C"/>
    <w:multiLevelType w:val="multilevel"/>
    <w:tmpl w:val="C4568F34"/>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083290D"/>
    <w:multiLevelType w:val="multilevel"/>
    <w:tmpl w:val="07D82ED0"/>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4" w15:restartNumberingAfterBreak="0">
    <w:nsid w:val="760E51D6"/>
    <w:multiLevelType w:val="singleLevel"/>
    <w:tmpl w:val="65FE2B0C"/>
    <w:lvl w:ilvl="0">
      <w:start w:val="1"/>
      <w:numFmt w:val="decimal"/>
      <w:pStyle w:val="31"/>
      <w:lvlText w:val="%1."/>
      <w:lvlJc w:val="left"/>
      <w:pPr>
        <w:tabs>
          <w:tab w:val="num" w:pos="360"/>
        </w:tabs>
        <w:ind w:left="360" w:hanging="360"/>
      </w:pPr>
    </w:lvl>
  </w:abstractNum>
  <w:abstractNum w:abstractNumId="75" w15:restartNumberingAfterBreak="0">
    <w:nsid w:val="764A4909"/>
    <w:multiLevelType w:val="multilevel"/>
    <w:tmpl w:val="4306C622"/>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71669959">
    <w:abstractNumId w:val="60"/>
  </w:num>
  <w:num w:numId="2" w16cid:durableId="544173280">
    <w:abstractNumId w:val="23"/>
  </w:num>
  <w:num w:numId="3" w16cid:durableId="751632747">
    <w:abstractNumId w:val="66"/>
  </w:num>
  <w:num w:numId="4" w16cid:durableId="911817975">
    <w:abstractNumId w:val="53"/>
  </w:num>
  <w:num w:numId="5" w16cid:durableId="1763797811">
    <w:abstractNumId w:val="48"/>
  </w:num>
  <w:num w:numId="6" w16cid:durableId="715736415">
    <w:abstractNumId w:val="6"/>
  </w:num>
  <w:num w:numId="7" w16cid:durableId="1356610400">
    <w:abstractNumId w:val="30"/>
  </w:num>
  <w:num w:numId="8" w16cid:durableId="297296202">
    <w:abstractNumId w:val="13"/>
  </w:num>
  <w:num w:numId="9" w16cid:durableId="553811655">
    <w:abstractNumId w:val="50"/>
  </w:num>
  <w:num w:numId="10" w16cid:durableId="474299956">
    <w:abstractNumId w:val="56"/>
  </w:num>
  <w:num w:numId="11" w16cid:durableId="1093236649">
    <w:abstractNumId w:val="32"/>
  </w:num>
  <w:num w:numId="12" w16cid:durableId="1170488369">
    <w:abstractNumId w:val="45"/>
  </w:num>
  <w:num w:numId="13" w16cid:durableId="1553273977">
    <w:abstractNumId w:val="59"/>
  </w:num>
  <w:num w:numId="14" w16cid:durableId="670181649">
    <w:abstractNumId w:val="18"/>
  </w:num>
  <w:num w:numId="15" w16cid:durableId="1945530155">
    <w:abstractNumId w:val="47"/>
  </w:num>
  <w:num w:numId="16" w16cid:durableId="1967545847">
    <w:abstractNumId w:val="25"/>
  </w:num>
  <w:num w:numId="17" w16cid:durableId="1333680067">
    <w:abstractNumId w:val="10"/>
  </w:num>
  <w:num w:numId="18" w16cid:durableId="874806044">
    <w:abstractNumId w:val="75"/>
  </w:num>
  <w:num w:numId="19" w16cid:durableId="735713088">
    <w:abstractNumId w:val="64"/>
  </w:num>
  <w:num w:numId="20" w16cid:durableId="1334457944">
    <w:abstractNumId w:val="11"/>
  </w:num>
  <w:num w:numId="21" w16cid:durableId="1308703187">
    <w:abstractNumId w:val="18"/>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16cid:durableId="341322402">
    <w:abstractNumId w:val="24"/>
  </w:num>
  <w:num w:numId="23" w16cid:durableId="1114834890">
    <w:abstractNumId w:val="61"/>
  </w:num>
  <w:num w:numId="24" w16cid:durableId="725304065">
    <w:abstractNumId w:val="39"/>
  </w:num>
  <w:num w:numId="25" w16cid:durableId="312832113">
    <w:abstractNumId w:val="68"/>
  </w:num>
  <w:num w:numId="26" w16cid:durableId="1664819405">
    <w:abstractNumId w:val="44"/>
  </w:num>
  <w:num w:numId="27" w16cid:durableId="1384599966">
    <w:abstractNumId w:val="65"/>
  </w:num>
  <w:num w:numId="28" w16cid:durableId="379324128">
    <w:abstractNumId w:val="28"/>
  </w:num>
  <w:num w:numId="29" w16cid:durableId="1869101140">
    <w:abstractNumId w:val="9"/>
  </w:num>
  <w:num w:numId="30" w16cid:durableId="1802532543">
    <w:abstractNumId w:val="0"/>
  </w:num>
  <w:num w:numId="31" w16cid:durableId="1905097892">
    <w:abstractNumId w:val="7"/>
  </w:num>
  <w:num w:numId="32" w16cid:durableId="2095322293">
    <w:abstractNumId w:val="41"/>
  </w:num>
  <w:num w:numId="33" w16cid:durableId="1615210595">
    <w:abstractNumId w:val="14"/>
  </w:num>
  <w:num w:numId="34" w16cid:durableId="132991383">
    <w:abstractNumId w:val="69"/>
  </w:num>
  <w:num w:numId="35" w16cid:durableId="59906107">
    <w:abstractNumId w:val="71"/>
  </w:num>
  <w:num w:numId="36" w16cid:durableId="1731735050">
    <w:abstractNumId w:val="38"/>
  </w:num>
  <w:num w:numId="37" w16cid:durableId="2126458137">
    <w:abstractNumId w:val="21"/>
  </w:num>
  <w:num w:numId="38" w16cid:durableId="232785250">
    <w:abstractNumId w:val="5"/>
  </w:num>
  <w:num w:numId="39" w16cid:durableId="2002926468">
    <w:abstractNumId w:val="55"/>
  </w:num>
  <w:num w:numId="40" w16cid:durableId="74596308">
    <w:abstractNumId w:val="37"/>
  </w:num>
  <w:num w:numId="41" w16cid:durableId="589628192">
    <w:abstractNumId w:val="54"/>
  </w:num>
  <w:num w:numId="42" w16cid:durableId="1275791532">
    <w:abstractNumId w:val="20"/>
  </w:num>
  <w:num w:numId="43" w16cid:durableId="370690025">
    <w:abstractNumId w:val="4"/>
  </w:num>
  <w:num w:numId="44" w16cid:durableId="1484734149">
    <w:abstractNumId w:val="58"/>
  </w:num>
  <w:num w:numId="45" w16cid:durableId="1828785993">
    <w:abstractNumId w:val="12"/>
  </w:num>
  <w:num w:numId="46" w16cid:durableId="1518421316">
    <w:abstractNumId w:val="72"/>
  </w:num>
  <w:num w:numId="47" w16cid:durableId="504829629">
    <w:abstractNumId w:val="27"/>
  </w:num>
  <w:num w:numId="48" w16cid:durableId="1105079045">
    <w:abstractNumId w:val="43"/>
  </w:num>
  <w:num w:numId="49" w16cid:durableId="2129348247">
    <w:abstractNumId w:val="17"/>
  </w:num>
  <w:num w:numId="50" w16cid:durableId="246428045">
    <w:abstractNumId w:val="2"/>
  </w:num>
  <w:num w:numId="51" w16cid:durableId="10036289">
    <w:abstractNumId w:val="22"/>
  </w:num>
  <w:num w:numId="52" w16cid:durableId="1114981904">
    <w:abstractNumId w:val="29"/>
  </w:num>
  <w:num w:numId="53" w16cid:durableId="1937594544">
    <w:abstractNumId w:val="16"/>
  </w:num>
  <w:num w:numId="54" w16cid:durableId="289672502">
    <w:abstractNumId w:val="1"/>
  </w:num>
  <w:num w:numId="55" w16cid:durableId="305814922">
    <w:abstractNumId w:val="40"/>
  </w:num>
  <w:num w:numId="56" w16cid:durableId="434180226">
    <w:abstractNumId w:val="46"/>
  </w:num>
  <w:num w:numId="57" w16cid:durableId="1701928219">
    <w:abstractNumId w:val="19"/>
  </w:num>
  <w:num w:numId="58" w16cid:durableId="1372923825">
    <w:abstractNumId w:val="8"/>
  </w:num>
  <w:num w:numId="59" w16cid:durableId="755247090">
    <w:abstractNumId w:val="26"/>
  </w:num>
  <w:num w:numId="60" w16cid:durableId="2097820767">
    <w:abstractNumId w:val="49"/>
  </w:num>
  <w:num w:numId="61" w16cid:durableId="1788235460">
    <w:abstractNumId w:val="36"/>
  </w:num>
  <w:num w:numId="62" w16cid:durableId="1046028705">
    <w:abstractNumId w:val="33"/>
  </w:num>
  <w:num w:numId="63" w16cid:durableId="43339852">
    <w:abstractNumId w:val="3"/>
  </w:num>
  <w:num w:numId="64" w16cid:durableId="959070459">
    <w:abstractNumId w:val="57"/>
  </w:num>
  <w:num w:numId="65" w16cid:durableId="126515607">
    <w:abstractNumId w:val="70"/>
  </w:num>
  <w:num w:numId="66" w16cid:durableId="227689536">
    <w:abstractNumId w:val="63"/>
  </w:num>
  <w:num w:numId="67" w16cid:durableId="543714113">
    <w:abstractNumId w:val="52"/>
  </w:num>
  <w:num w:numId="68" w16cid:durableId="1142775181">
    <w:abstractNumId w:val="15"/>
  </w:num>
  <w:num w:numId="69" w16cid:durableId="1554002309">
    <w:abstractNumId w:val="74"/>
  </w:num>
  <w:num w:numId="70" w16cid:durableId="1419668996">
    <w:abstractNumId w:val="73"/>
  </w:num>
  <w:num w:numId="71" w16cid:durableId="430468735">
    <w:abstractNumId w:val="34"/>
  </w:num>
  <w:num w:numId="72" w16cid:durableId="67793154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418399166">
    <w:abstractNumId w:val="31"/>
  </w:num>
  <w:num w:numId="74" w16cid:durableId="1476339917">
    <w:abstractNumId w:val="35"/>
  </w:num>
  <w:num w:numId="75" w16cid:durableId="1590388206">
    <w:abstractNumId w:val="4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7D6B"/>
    <w:rsid w:val="00001F25"/>
    <w:rsid w:val="000021B4"/>
    <w:rsid w:val="000040F2"/>
    <w:rsid w:val="00004DC7"/>
    <w:rsid w:val="00004F30"/>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6386"/>
    <w:rsid w:val="00027629"/>
    <w:rsid w:val="00027BAB"/>
    <w:rsid w:val="00035D8E"/>
    <w:rsid w:val="0003649B"/>
    <w:rsid w:val="0004133A"/>
    <w:rsid w:val="00041B9A"/>
    <w:rsid w:val="000422EA"/>
    <w:rsid w:val="00045399"/>
    <w:rsid w:val="00045CBF"/>
    <w:rsid w:val="0004603C"/>
    <w:rsid w:val="000467FE"/>
    <w:rsid w:val="00051041"/>
    <w:rsid w:val="0005260D"/>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6738"/>
    <w:rsid w:val="00067D97"/>
    <w:rsid w:val="0007130C"/>
    <w:rsid w:val="0007229F"/>
    <w:rsid w:val="00073E6E"/>
    <w:rsid w:val="00075BF4"/>
    <w:rsid w:val="00080DB1"/>
    <w:rsid w:val="00081ACE"/>
    <w:rsid w:val="000834F0"/>
    <w:rsid w:val="0008744E"/>
    <w:rsid w:val="00087EC1"/>
    <w:rsid w:val="00090BA1"/>
    <w:rsid w:val="00091606"/>
    <w:rsid w:val="00091A1F"/>
    <w:rsid w:val="00092D32"/>
    <w:rsid w:val="00093552"/>
    <w:rsid w:val="000956A2"/>
    <w:rsid w:val="000A0346"/>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3C33"/>
    <w:rsid w:val="000E4BCD"/>
    <w:rsid w:val="000E57CC"/>
    <w:rsid w:val="000E6965"/>
    <w:rsid w:val="000E717D"/>
    <w:rsid w:val="000F181B"/>
    <w:rsid w:val="000F4976"/>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32536"/>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28FD"/>
    <w:rsid w:val="0017637B"/>
    <w:rsid w:val="00177706"/>
    <w:rsid w:val="00177984"/>
    <w:rsid w:val="00180138"/>
    <w:rsid w:val="00180F0B"/>
    <w:rsid w:val="00182EA7"/>
    <w:rsid w:val="001839E7"/>
    <w:rsid w:val="001854E7"/>
    <w:rsid w:val="00187965"/>
    <w:rsid w:val="00190079"/>
    <w:rsid w:val="00191B5A"/>
    <w:rsid w:val="0019344C"/>
    <w:rsid w:val="00195057"/>
    <w:rsid w:val="00195D7E"/>
    <w:rsid w:val="001960A9"/>
    <w:rsid w:val="001975A9"/>
    <w:rsid w:val="001A19DF"/>
    <w:rsid w:val="001A1A7C"/>
    <w:rsid w:val="001A1A87"/>
    <w:rsid w:val="001A1BD2"/>
    <w:rsid w:val="001A370E"/>
    <w:rsid w:val="001A41E3"/>
    <w:rsid w:val="001A4514"/>
    <w:rsid w:val="001A6B79"/>
    <w:rsid w:val="001A6B81"/>
    <w:rsid w:val="001A6D86"/>
    <w:rsid w:val="001A736D"/>
    <w:rsid w:val="001A7694"/>
    <w:rsid w:val="001A7788"/>
    <w:rsid w:val="001A79C5"/>
    <w:rsid w:val="001B1E9B"/>
    <w:rsid w:val="001B35B3"/>
    <w:rsid w:val="001B49DC"/>
    <w:rsid w:val="001B65D3"/>
    <w:rsid w:val="001B6D1D"/>
    <w:rsid w:val="001B72CA"/>
    <w:rsid w:val="001C18CD"/>
    <w:rsid w:val="001C1E2E"/>
    <w:rsid w:val="001C3C94"/>
    <w:rsid w:val="001C4820"/>
    <w:rsid w:val="001C5211"/>
    <w:rsid w:val="001C6DF4"/>
    <w:rsid w:val="001C7CF3"/>
    <w:rsid w:val="001D1403"/>
    <w:rsid w:val="001D3737"/>
    <w:rsid w:val="001D530A"/>
    <w:rsid w:val="001D5C3C"/>
    <w:rsid w:val="001E02AA"/>
    <w:rsid w:val="001E0637"/>
    <w:rsid w:val="001E08D8"/>
    <w:rsid w:val="001E4E1B"/>
    <w:rsid w:val="001E63CB"/>
    <w:rsid w:val="001E67E7"/>
    <w:rsid w:val="001E6861"/>
    <w:rsid w:val="001E6F12"/>
    <w:rsid w:val="001F084D"/>
    <w:rsid w:val="001F092A"/>
    <w:rsid w:val="001F2B04"/>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37C8B"/>
    <w:rsid w:val="002427FC"/>
    <w:rsid w:val="002435CB"/>
    <w:rsid w:val="002439DF"/>
    <w:rsid w:val="0024409E"/>
    <w:rsid w:val="00245919"/>
    <w:rsid w:val="00247A3D"/>
    <w:rsid w:val="00247B01"/>
    <w:rsid w:val="002541B0"/>
    <w:rsid w:val="00254832"/>
    <w:rsid w:val="0025507F"/>
    <w:rsid w:val="00262DDA"/>
    <w:rsid w:val="0026440C"/>
    <w:rsid w:val="0026444B"/>
    <w:rsid w:val="002645D4"/>
    <w:rsid w:val="00264CB9"/>
    <w:rsid w:val="00265AF4"/>
    <w:rsid w:val="00265EA9"/>
    <w:rsid w:val="00266175"/>
    <w:rsid w:val="0026689A"/>
    <w:rsid w:val="00266E1E"/>
    <w:rsid w:val="00267E64"/>
    <w:rsid w:val="002712E6"/>
    <w:rsid w:val="00272484"/>
    <w:rsid w:val="0027354B"/>
    <w:rsid w:val="00273E51"/>
    <w:rsid w:val="00274378"/>
    <w:rsid w:val="002752EB"/>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970BC"/>
    <w:rsid w:val="002A3C1C"/>
    <w:rsid w:val="002A4417"/>
    <w:rsid w:val="002A58A5"/>
    <w:rsid w:val="002A670E"/>
    <w:rsid w:val="002B0F54"/>
    <w:rsid w:val="002B18F4"/>
    <w:rsid w:val="002B1C35"/>
    <w:rsid w:val="002B538C"/>
    <w:rsid w:val="002B6025"/>
    <w:rsid w:val="002B6C6D"/>
    <w:rsid w:val="002B6CD8"/>
    <w:rsid w:val="002B748B"/>
    <w:rsid w:val="002B7C61"/>
    <w:rsid w:val="002C03BB"/>
    <w:rsid w:val="002C09F4"/>
    <w:rsid w:val="002C0D37"/>
    <w:rsid w:val="002C0EE8"/>
    <w:rsid w:val="002C2A8F"/>
    <w:rsid w:val="002C2B58"/>
    <w:rsid w:val="002C343F"/>
    <w:rsid w:val="002C42C3"/>
    <w:rsid w:val="002C46DA"/>
    <w:rsid w:val="002C478C"/>
    <w:rsid w:val="002C59F6"/>
    <w:rsid w:val="002C620C"/>
    <w:rsid w:val="002C6B40"/>
    <w:rsid w:val="002C7A7B"/>
    <w:rsid w:val="002D04A8"/>
    <w:rsid w:val="002D060B"/>
    <w:rsid w:val="002D2281"/>
    <w:rsid w:val="002D2420"/>
    <w:rsid w:val="002D52A3"/>
    <w:rsid w:val="002D5475"/>
    <w:rsid w:val="002D77B0"/>
    <w:rsid w:val="002E0519"/>
    <w:rsid w:val="002E16E5"/>
    <w:rsid w:val="002E1849"/>
    <w:rsid w:val="002E251D"/>
    <w:rsid w:val="002E60D2"/>
    <w:rsid w:val="002F2930"/>
    <w:rsid w:val="002F3475"/>
    <w:rsid w:val="002F4404"/>
    <w:rsid w:val="002F5C13"/>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1F3"/>
    <w:rsid w:val="003147CA"/>
    <w:rsid w:val="0032041C"/>
    <w:rsid w:val="00320F83"/>
    <w:rsid w:val="00320FD5"/>
    <w:rsid w:val="003258C9"/>
    <w:rsid w:val="00326A0A"/>
    <w:rsid w:val="003274F9"/>
    <w:rsid w:val="00330262"/>
    <w:rsid w:val="00332434"/>
    <w:rsid w:val="00332CDF"/>
    <w:rsid w:val="00334097"/>
    <w:rsid w:val="003349CD"/>
    <w:rsid w:val="003401A7"/>
    <w:rsid w:val="00340C0C"/>
    <w:rsid w:val="00340E1A"/>
    <w:rsid w:val="00343058"/>
    <w:rsid w:val="003434E2"/>
    <w:rsid w:val="00345305"/>
    <w:rsid w:val="00345BA7"/>
    <w:rsid w:val="00347084"/>
    <w:rsid w:val="00347BA7"/>
    <w:rsid w:val="00350632"/>
    <w:rsid w:val="00351E83"/>
    <w:rsid w:val="00351F7A"/>
    <w:rsid w:val="00352037"/>
    <w:rsid w:val="00352E10"/>
    <w:rsid w:val="00353C36"/>
    <w:rsid w:val="003544AE"/>
    <w:rsid w:val="00354AF6"/>
    <w:rsid w:val="003563AA"/>
    <w:rsid w:val="00356990"/>
    <w:rsid w:val="0035752B"/>
    <w:rsid w:val="00357586"/>
    <w:rsid w:val="00363DE6"/>
    <w:rsid w:val="00371A77"/>
    <w:rsid w:val="00375167"/>
    <w:rsid w:val="00375E4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0AF1"/>
    <w:rsid w:val="003D48D8"/>
    <w:rsid w:val="003D4DF6"/>
    <w:rsid w:val="003D503F"/>
    <w:rsid w:val="003D57E1"/>
    <w:rsid w:val="003E1F0C"/>
    <w:rsid w:val="003E3092"/>
    <w:rsid w:val="003E40F9"/>
    <w:rsid w:val="003E502F"/>
    <w:rsid w:val="003E5089"/>
    <w:rsid w:val="003E5475"/>
    <w:rsid w:val="003E5761"/>
    <w:rsid w:val="003F5A40"/>
    <w:rsid w:val="003F5D89"/>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067C"/>
    <w:rsid w:val="00432EE6"/>
    <w:rsid w:val="004333FB"/>
    <w:rsid w:val="00434CB1"/>
    <w:rsid w:val="0043655C"/>
    <w:rsid w:val="0043714A"/>
    <w:rsid w:val="00437B56"/>
    <w:rsid w:val="00441504"/>
    <w:rsid w:val="00441546"/>
    <w:rsid w:val="00442C0B"/>
    <w:rsid w:val="00443EB1"/>
    <w:rsid w:val="00444080"/>
    <w:rsid w:val="00444B00"/>
    <w:rsid w:val="0044605E"/>
    <w:rsid w:val="004462E8"/>
    <w:rsid w:val="00447F9C"/>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97986"/>
    <w:rsid w:val="004A0729"/>
    <w:rsid w:val="004A0760"/>
    <w:rsid w:val="004A4B66"/>
    <w:rsid w:val="004A5E91"/>
    <w:rsid w:val="004B00BA"/>
    <w:rsid w:val="004B053B"/>
    <w:rsid w:val="004B099C"/>
    <w:rsid w:val="004B17B4"/>
    <w:rsid w:val="004B193E"/>
    <w:rsid w:val="004B1E0A"/>
    <w:rsid w:val="004B262B"/>
    <w:rsid w:val="004B3280"/>
    <w:rsid w:val="004B354C"/>
    <w:rsid w:val="004B3561"/>
    <w:rsid w:val="004B6408"/>
    <w:rsid w:val="004B6DD0"/>
    <w:rsid w:val="004C2458"/>
    <w:rsid w:val="004C30D3"/>
    <w:rsid w:val="004C313F"/>
    <w:rsid w:val="004C3341"/>
    <w:rsid w:val="004D0FED"/>
    <w:rsid w:val="004D14F3"/>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3037"/>
    <w:rsid w:val="004E41D2"/>
    <w:rsid w:val="004E4252"/>
    <w:rsid w:val="004E55D2"/>
    <w:rsid w:val="004E6876"/>
    <w:rsid w:val="004F07EF"/>
    <w:rsid w:val="004F1043"/>
    <w:rsid w:val="004F1198"/>
    <w:rsid w:val="004F1F17"/>
    <w:rsid w:val="004F25EA"/>
    <w:rsid w:val="004F4E5D"/>
    <w:rsid w:val="004F4F9B"/>
    <w:rsid w:val="004F74EE"/>
    <w:rsid w:val="00500710"/>
    <w:rsid w:val="005019AC"/>
    <w:rsid w:val="00503DDF"/>
    <w:rsid w:val="00503F0A"/>
    <w:rsid w:val="005073F5"/>
    <w:rsid w:val="00507843"/>
    <w:rsid w:val="00510AA8"/>
    <w:rsid w:val="00510D2D"/>
    <w:rsid w:val="00511A4E"/>
    <w:rsid w:val="00512E23"/>
    <w:rsid w:val="005138B8"/>
    <w:rsid w:val="00513B98"/>
    <w:rsid w:val="00514BB6"/>
    <w:rsid w:val="00515A93"/>
    <w:rsid w:val="005160E1"/>
    <w:rsid w:val="00516F70"/>
    <w:rsid w:val="00520576"/>
    <w:rsid w:val="00520BDF"/>
    <w:rsid w:val="0052112F"/>
    <w:rsid w:val="00521E60"/>
    <w:rsid w:val="00523B88"/>
    <w:rsid w:val="00523F2A"/>
    <w:rsid w:val="00524652"/>
    <w:rsid w:val="00524D49"/>
    <w:rsid w:val="00525BF8"/>
    <w:rsid w:val="005306DA"/>
    <w:rsid w:val="00530D7C"/>
    <w:rsid w:val="00531F7D"/>
    <w:rsid w:val="005326D7"/>
    <w:rsid w:val="00533EDF"/>
    <w:rsid w:val="0053469A"/>
    <w:rsid w:val="005368A3"/>
    <w:rsid w:val="00537863"/>
    <w:rsid w:val="00543182"/>
    <w:rsid w:val="00544857"/>
    <w:rsid w:val="0054550F"/>
    <w:rsid w:val="005462D1"/>
    <w:rsid w:val="0054775A"/>
    <w:rsid w:val="005504DF"/>
    <w:rsid w:val="005506ED"/>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482"/>
    <w:rsid w:val="005A1851"/>
    <w:rsid w:val="005A2DF4"/>
    <w:rsid w:val="005A5283"/>
    <w:rsid w:val="005A5F11"/>
    <w:rsid w:val="005A6236"/>
    <w:rsid w:val="005A6AD3"/>
    <w:rsid w:val="005A734B"/>
    <w:rsid w:val="005A739B"/>
    <w:rsid w:val="005B0574"/>
    <w:rsid w:val="005B2A24"/>
    <w:rsid w:val="005B4AF5"/>
    <w:rsid w:val="005B6A32"/>
    <w:rsid w:val="005B7C75"/>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54D7"/>
    <w:rsid w:val="0060744E"/>
    <w:rsid w:val="00611099"/>
    <w:rsid w:val="006114D3"/>
    <w:rsid w:val="0061196D"/>
    <w:rsid w:val="00613C8E"/>
    <w:rsid w:val="00614887"/>
    <w:rsid w:val="0061527E"/>
    <w:rsid w:val="0061574D"/>
    <w:rsid w:val="0061582B"/>
    <w:rsid w:val="0061696F"/>
    <w:rsid w:val="006171BE"/>
    <w:rsid w:val="0062079C"/>
    <w:rsid w:val="0062088E"/>
    <w:rsid w:val="00621DE9"/>
    <w:rsid w:val="0062384F"/>
    <w:rsid w:val="00626E0B"/>
    <w:rsid w:val="00627A9A"/>
    <w:rsid w:val="00630150"/>
    <w:rsid w:val="00630C07"/>
    <w:rsid w:val="00630F1C"/>
    <w:rsid w:val="006326FF"/>
    <w:rsid w:val="006333D5"/>
    <w:rsid w:val="006333FB"/>
    <w:rsid w:val="00634064"/>
    <w:rsid w:val="00634416"/>
    <w:rsid w:val="00635DBA"/>
    <w:rsid w:val="00636495"/>
    <w:rsid w:val="006379DB"/>
    <w:rsid w:val="00640913"/>
    <w:rsid w:val="006414A1"/>
    <w:rsid w:val="00641FA6"/>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1E73"/>
    <w:rsid w:val="006C582B"/>
    <w:rsid w:val="006C5E42"/>
    <w:rsid w:val="006C60FD"/>
    <w:rsid w:val="006C791F"/>
    <w:rsid w:val="006D04ED"/>
    <w:rsid w:val="006D0CDC"/>
    <w:rsid w:val="006D5CD2"/>
    <w:rsid w:val="006D6AC9"/>
    <w:rsid w:val="006E03F5"/>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3FA5"/>
    <w:rsid w:val="0072548C"/>
    <w:rsid w:val="00727748"/>
    <w:rsid w:val="0073376D"/>
    <w:rsid w:val="00734E45"/>
    <w:rsid w:val="00735C24"/>
    <w:rsid w:val="00737F59"/>
    <w:rsid w:val="00740143"/>
    <w:rsid w:val="0074014A"/>
    <w:rsid w:val="007425F8"/>
    <w:rsid w:val="00743249"/>
    <w:rsid w:val="00744F78"/>
    <w:rsid w:val="00746139"/>
    <w:rsid w:val="0075042C"/>
    <w:rsid w:val="007514EB"/>
    <w:rsid w:val="007516B7"/>
    <w:rsid w:val="0075450C"/>
    <w:rsid w:val="00757666"/>
    <w:rsid w:val="00757E99"/>
    <w:rsid w:val="00760100"/>
    <w:rsid w:val="007603A0"/>
    <w:rsid w:val="007604C2"/>
    <w:rsid w:val="00761D10"/>
    <w:rsid w:val="00763A7C"/>
    <w:rsid w:val="00763FE2"/>
    <w:rsid w:val="007650E7"/>
    <w:rsid w:val="00766152"/>
    <w:rsid w:val="00772214"/>
    <w:rsid w:val="00772680"/>
    <w:rsid w:val="00774441"/>
    <w:rsid w:val="007745E1"/>
    <w:rsid w:val="00774B72"/>
    <w:rsid w:val="00775D4E"/>
    <w:rsid w:val="0077617E"/>
    <w:rsid w:val="0077632B"/>
    <w:rsid w:val="007774D3"/>
    <w:rsid w:val="007803B4"/>
    <w:rsid w:val="00781414"/>
    <w:rsid w:val="0078198D"/>
    <w:rsid w:val="00783192"/>
    <w:rsid w:val="0078343E"/>
    <w:rsid w:val="007844B3"/>
    <w:rsid w:val="007845A0"/>
    <w:rsid w:val="00784B08"/>
    <w:rsid w:val="0078555B"/>
    <w:rsid w:val="00786BC7"/>
    <w:rsid w:val="00790A63"/>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2D9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5AF8"/>
    <w:rsid w:val="007E67CF"/>
    <w:rsid w:val="007E7374"/>
    <w:rsid w:val="007F156E"/>
    <w:rsid w:val="007F2877"/>
    <w:rsid w:val="007F347B"/>
    <w:rsid w:val="007F5827"/>
    <w:rsid w:val="007F5C36"/>
    <w:rsid w:val="007F64D4"/>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3D2F"/>
    <w:rsid w:val="00824C6E"/>
    <w:rsid w:val="00826F9B"/>
    <w:rsid w:val="00830243"/>
    <w:rsid w:val="008303E0"/>
    <w:rsid w:val="00830CBC"/>
    <w:rsid w:val="0083100D"/>
    <w:rsid w:val="00831EE4"/>
    <w:rsid w:val="0083221E"/>
    <w:rsid w:val="00832366"/>
    <w:rsid w:val="008335CD"/>
    <w:rsid w:val="00833D86"/>
    <w:rsid w:val="00834187"/>
    <w:rsid w:val="00835FF9"/>
    <w:rsid w:val="00836887"/>
    <w:rsid w:val="008408DF"/>
    <w:rsid w:val="0084123C"/>
    <w:rsid w:val="00841BA7"/>
    <w:rsid w:val="008420DE"/>
    <w:rsid w:val="00842546"/>
    <w:rsid w:val="00842598"/>
    <w:rsid w:val="008425BE"/>
    <w:rsid w:val="00843370"/>
    <w:rsid w:val="00843722"/>
    <w:rsid w:val="00844E4A"/>
    <w:rsid w:val="00845190"/>
    <w:rsid w:val="00845A25"/>
    <w:rsid w:val="00845B14"/>
    <w:rsid w:val="00845B2A"/>
    <w:rsid w:val="00846B93"/>
    <w:rsid w:val="00847E4A"/>
    <w:rsid w:val="0085026A"/>
    <w:rsid w:val="00851665"/>
    <w:rsid w:val="008518BF"/>
    <w:rsid w:val="00852276"/>
    <w:rsid w:val="00852DF5"/>
    <w:rsid w:val="00853CEF"/>
    <w:rsid w:val="008555EF"/>
    <w:rsid w:val="008562DD"/>
    <w:rsid w:val="0085690D"/>
    <w:rsid w:val="008601C9"/>
    <w:rsid w:val="008605C3"/>
    <w:rsid w:val="0086097F"/>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2808"/>
    <w:rsid w:val="008D3BA3"/>
    <w:rsid w:val="008D6CF4"/>
    <w:rsid w:val="008D7103"/>
    <w:rsid w:val="008D744D"/>
    <w:rsid w:val="008E060C"/>
    <w:rsid w:val="008E093E"/>
    <w:rsid w:val="008E279A"/>
    <w:rsid w:val="008E4256"/>
    <w:rsid w:val="008E429C"/>
    <w:rsid w:val="008E5667"/>
    <w:rsid w:val="008E6A9D"/>
    <w:rsid w:val="008E7BED"/>
    <w:rsid w:val="008F037D"/>
    <w:rsid w:val="008F0EA0"/>
    <w:rsid w:val="008F20AE"/>
    <w:rsid w:val="008F4F59"/>
    <w:rsid w:val="008F73AC"/>
    <w:rsid w:val="00901AB4"/>
    <w:rsid w:val="00901D04"/>
    <w:rsid w:val="009032B3"/>
    <w:rsid w:val="00903632"/>
    <w:rsid w:val="009037D8"/>
    <w:rsid w:val="00904EE3"/>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07F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47B4F"/>
    <w:rsid w:val="00950938"/>
    <w:rsid w:val="009521F6"/>
    <w:rsid w:val="0095349E"/>
    <w:rsid w:val="009535B6"/>
    <w:rsid w:val="009546F8"/>
    <w:rsid w:val="00954B71"/>
    <w:rsid w:val="00954D27"/>
    <w:rsid w:val="00956388"/>
    <w:rsid w:val="00956E18"/>
    <w:rsid w:val="009575B1"/>
    <w:rsid w:val="00957E40"/>
    <w:rsid w:val="00957E66"/>
    <w:rsid w:val="00957F40"/>
    <w:rsid w:val="00960A0B"/>
    <w:rsid w:val="00962092"/>
    <w:rsid w:val="00962557"/>
    <w:rsid w:val="0096392E"/>
    <w:rsid w:val="00965FB6"/>
    <w:rsid w:val="0096779C"/>
    <w:rsid w:val="009709D0"/>
    <w:rsid w:val="00971A39"/>
    <w:rsid w:val="00971F70"/>
    <w:rsid w:val="00972D8C"/>
    <w:rsid w:val="00973A22"/>
    <w:rsid w:val="00973EF1"/>
    <w:rsid w:val="009741CD"/>
    <w:rsid w:val="00974599"/>
    <w:rsid w:val="00977989"/>
    <w:rsid w:val="00977D26"/>
    <w:rsid w:val="0098036D"/>
    <w:rsid w:val="00982444"/>
    <w:rsid w:val="00982EF9"/>
    <w:rsid w:val="0098573A"/>
    <w:rsid w:val="00986AF9"/>
    <w:rsid w:val="00987E2F"/>
    <w:rsid w:val="009911B8"/>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B65CF"/>
    <w:rsid w:val="009C031A"/>
    <w:rsid w:val="009C0C05"/>
    <w:rsid w:val="009C0C6D"/>
    <w:rsid w:val="009C1D9D"/>
    <w:rsid w:val="009C407C"/>
    <w:rsid w:val="009C4963"/>
    <w:rsid w:val="009C52EB"/>
    <w:rsid w:val="009C598F"/>
    <w:rsid w:val="009C7F43"/>
    <w:rsid w:val="009D1248"/>
    <w:rsid w:val="009D127F"/>
    <w:rsid w:val="009D1E64"/>
    <w:rsid w:val="009D2C1A"/>
    <w:rsid w:val="009D4B91"/>
    <w:rsid w:val="009D7498"/>
    <w:rsid w:val="009D7D27"/>
    <w:rsid w:val="009E0F89"/>
    <w:rsid w:val="009E10C3"/>
    <w:rsid w:val="009E1934"/>
    <w:rsid w:val="009E197D"/>
    <w:rsid w:val="009E26AF"/>
    <w:rsid w:val="009E445C"/>
    <w:rsid w:val="009E529A"/>
    <w:rsid w:val="009E5647"/>
    <w:rsid w:val="009E5C4D"/>
    <w:rsid w:val="009E5F49"/>
    <w:rsid w:val="009E6099"/>
    <w:rsid w:val="009E6720"/>
    <w:rsid w:val="009E709E"/>
    <w:rsid w:val="009E7A26"/>
    <w:rsid w:val="009F0CA7"/>
    <w:rsid w:val="009F1390"/>
    <w:rsid w:val="009F1BAB"/>
    <w:rsid w:val="009F231F"/>
    <w:rsid w:val="009F37DC"/>
    <w:rsid w:val="009F3A77"/>
    <w:rsid w:val="009F48DE"/>
    <w:rsid w:val="009F5A0A"/>
    <w:rsid w:val="009F73D7"/>
    <w:rsid w:val="009F7507"/>
    <w:rsid w:val="009F76C4"/>
    <w:rsid w:val="009F7AA5"/>
    <w:rsid w:val="009F7DF4"/>
    <w:rsid w:val="00A002A5"/>
    <w:rsid w:val="00A01530"/>
    <w:rsid w:val="00A017BA"/>
    <w:rsid w:val="00A024AD"/>
    <w:rsid w:val="00A02502"/>
    <w:rsid w:val="00A04228"/>
    <w:rsid w:val="00A05A80"/>
    <w:rsid w:val="00A06436"/>
    <w:rsid w:val="00A06CE3"/>
    <w:rsid w:val="00A06DAC"/>
    <w:rsid w:val="00A07167"/>
    <w:rsid w:val="00A10695"/>
    <w:rsid w:val="00A1111A"/>
    <w:rsid w:val="00A112AB"/>
    <w:rsid w:val="00A12001"/>
    <w:rsid w:val="00A12597"/>
    <w:rsid w:val="00A1259A"/>
    <w:rsid w:val="00A128BF"/>
    <w:rsid w:val="00A133CF"/>
    <w:rsid w:val="00A14846"/>
    <w:rsid w:val="00A1550B"/>
    <w:rsid w:val="00A15EA5"/>
    <w:rsid w:val="00A1661C"/>
    <w:rsid w:val="00A16B9E"/>
    <w:rsid w:val="00A17339"/>
    <w:rsid w:val="00A20912"/>
    <w:rsid w:val="00A21658"/>
    <w:rsid w:val="00A2167C"/>
    <w:rsid w:val="00A22A83"/>
    <w:rsid w:val="00A2690B"/>
    <w:rsid w:val="00A26A4D"/>
    <w:rsid w:val="00A26EE4"/>
    <w:rsid w:val="00A27D6B"/>
    <w:rsid w:val="00A30C90"/>
    <w:rsid w:val="00A31A91"/>
    <w:rsid w:val="00A3216D"/>
    <w:rsid w:val="00A3245F"/>
    <w:rsid w:val="00A3318E"/>
    <w:rsid w:val="00A33250"/>
    <w:rsid w:val="00A36812"/>
    <w:rsid w:val="00A36A84"/>
    <w:rsid w:val="00A40E83"/>
    <w:rsid w:val="00A41522"/>
    <w:rsid w:val="00A42E98"/>
    <w:rsid w:val="00A45736"/>
    <w:rsid w:val="00A469B0"/>
    <w:rsid w:val="00A46B79"/>
    <w:rsid w:val="00A474B3"/>
    <w:rsid w:val="00A50681"/>
    <w:rsid w:val="00A54C74"/>
    <w:rsid w:val="00A56058"/>
    <w:rsid w:val="00A5618F"/>
    <w:rsid w:val="00A56709"/>
    <w:rsid w:val="00A60FA0"/>
    <w:rsid w:val="00A615F9"/>
    <w:rsid w:val="00A6214D"/>
    <w:rsid w:val="00A64756"/>
    <w:rsid w:val="00A6594D"/>
    <w:rsid w:val="00A66A49"/>
    <w:rsid w:val="00A70D32"/>
    <w:rsid w:val="00A7167F"/>
    <w:rsid w:val="00A72E17"/>
    <w:rsid w:val="00A74DAB"/>
    <w:rsid w:val="00A775A0"/>
    <w:rsid w:val="00A8106F"/>
    <w:rsid w:val="00A81D4E"/>
    <w:rsid w:val="00A81DA1"/>
    <w:rsid w:val="00A82BD5"/>
    <w:rsid w:val="00A8339D"/>
    <w:rsid w:val="00A85DC8"/>
    <w:rsid w:val="00A8645D"/>
    <w:rsid w:val="00A87D3F"/>
    <w:rsid w:val="00A90370"/>
    <w:rsid w:val="00A9140D"/>
    <w:rsid w:val="00A91C58"/>
    <w:rsid w:val="00A91F00"/>
    <w:rsid w:val="00A92CD4"/>
    <w:rsid w:val="00A93760"/>
    <w:rsid w:val="00A93889"/>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C13"/>
    <w:rsid w:val="00AC2EAB"/>
    <w:rsid w:val="00AC587F"/>
    <w:rsid w:val="00AC604A"/>
    <w:rsid w:val="00AC645F"/>
    <w:rsid w:val="00AC6FA4"/>
    <w:rsid w:val="00AD07EB"/>
    <w:rsid w:val="00AD132A"/>
    <w:rsid w:val="00AD1F16"/>
    <w:rsid w:val="00AD2370"/>
    <w:rsid w:val="00AD5984"/>
    <w:rsid w:val="00AD5B7D"/>
    <w:rsid w:val="00AD7B7D"/>
    <w:rsid w:val="00AE0CCA"/>
    <w:rsid w:val="00AE131F"/>
    <w:rsid w:val="00AE57C7"/>
    <w:rsid w:val="00AE5C4E"/>
    <w:rsid w:val="00AE66B9"/>
    <w:rsid w:val="00AE7236"/>
    <w:rsid w:val="00AE7BE3"/>
    <w:rsid w:val="00AE7FF2"/>
    <w:rsid w:val="00AF0194"/>
    <w:rsid w:val="00AF0216"/>
    <w:rsid w:val="00AF1D13"/>
    <w:rsid w:val="00AF1FCD"/>
    <w:rsid w:val="00AF1FD5"/>
    <w:rsid w:val="00AF29BA"/>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2035"/>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6A65"/>
    <w:rsid w:val="00B979E6"/>
    <w:rsid w:val="00BA1914"/>
    <w:rsid w:val="00BA244C"/>
    <w:rsid w:val="00BA4F3D"/>
    <w:rsid w:val="00BA5449"/>
    <w:rsid w:val="00BA5D63"/>
    <w:rsid w:val="00BA6B9C"/>
    <w:rsid w:val="00BA78E2"/>
    <w:rsid w:val="00BB27F0"/>
    <w:rsid w:val="00BB42ED"/>
    <w:rsid w:val="00BB5D45"/>
    <w:rsid w:val="00BB6806"/>
    <w:rsid w:val="00BB6B36"/>
    <w:rsid w:val="00BB6E3A"/>
    <w:rsid w:val="00BC0576"/>
    <w:rsid w:val="00BC170A"/>
    <w:rsid w:val="00BC28EB"/>
    <w:rsid w:val="00BC3709"/>
    <w:rsid w:val="00BC3CF8"/>
    <w:rsid w:val="00BC548A"/>
    <w:rsid w:val="00BC5DAF"/>
    <w:rsid w:val="00BC719E"/>
    <w:rsid w:val="00BD0DDF"/>
    <w:rsid w:val="00BD240E"/>
    <w:rsid w:val="00BD5286"/>
    <w:rsid w:val="00BD5C56"/>
    <w:rsid w:val="00BD7C93"/>
    <w:rsid w:val="00BE0C99"/>
    <w:rsid w:val="00BE1167"/>
    <w:rsid w:val="00BE4725"/>
    <w:rsid w:val="00BE5148"/>
    <w:rsid w:val="00BE7533"/>
    <w:rsid w:val="00BE7BB4"/>
    <w:rsid w:val="00BF2630"/>
    <w:rsid w:val="00BF2693"/>
    <w:rsid w:val="00BF3696"/>
    <w:rsid w:val="00BF4741"/>
    <w:rsid w:val="00BF6BB2"/>
    <w:rsid w:val="00C004D0"/>
    <w:rsid w:val="00C009C8"/>
    <w:rsid w:val="00C013DC"/>
    <w:rsid w:val="00C0207B"/>
    <w:rsid w:val="00C0259A"/>
    <w:rsid w:val="00C03B95"/>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1E6A"/>
    <w:rsid w:val="00C437C5"/>
    <w:rsid w:val="00C4403D"/>
    <w:rsid w:val="00C44AE1"/>
    <w:rsid w:val="00C44BDB"/>
    <w:rsid w:val="00C45C34"/>
    <w:rsid w:val="00C46484"/>
    <w:rsid w:val="00C46834"/>
    <w:rsid w:val="00C47569"/>
    <w:rsid w:val="00C524EA"/>
    <w:rsid w:val="00C52A4A"/>
    <w:rsid w:val="00C52C52"/>
    <w:rsid w:val="00C55556"/>
    <w:rsid w:val="00C560A9"/>
    <w:rsid w:val="00C601A4"/>
    <w:rsid w:val="00C611BA"/>
    <w:rsid w:val="00C6390C"/>
    <w:rsid w:val="00C6522F"/>
    <w:rsid w:val="00C669A5"/>
    <w:rsid w:val="00C66B90"/>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2B7C"/>
    <w:rsid w:val="00C93D88"/>
    <w:rsid w:val="00C95E28"/>
    <w:rsid w:val="00CA3CAC"/>
    <w:rsid w:val="00CA42C4"/>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97D"/>
    <w:rsid w:val="00CE5DE9"/>
    <w:rsid w:val="00CE7DEC"/>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19D2"/>
    <w:rsid w:val="00D23B79"/>
    <w:rsid w:val="00D24F6C"/>
    <w:rsid w:val="00D261F6"/>
    <w:rsid w:val="00D318B3"/>
    <w:rsid w:val="00D36DC4"/>
    <w:rsid w:val="00D40AE4"/>
    <w:rsid w:val="00D40C3B"/>
    <w:rsid w:val="00D43DD0"/>
    <w:rsid w:val="00D445EB"/>
    <w:rsid w:val="00D46938"/>
    <w:rsid w:val="00D513A8"/>
    <w:rsid w:val="00D5195B"/>
    <w:rsid w:val="00D5293B"/>
    <w:rsid w:val="00D55466"/>
    <w:rsid w:val="00D56D60"/>
    <w:rsid w:val="00D56E55"/>
    <w:rsid w:val="00D6285F"/>
    <w:rsid w:val="00D63A6B"/>
    <w:rsid w:val="00D63BFA"/>
    <w:rsid w:val="00D645E0"/>
    <w:rsid w:val="00D6477F"/>
    <w:rsid w:val="00D65AB4"/>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23F"/>
    <w:rsid w:val="00D94318"/>
    <w:rsid w:val="00D95CC1"/>
    <w:rsid w:val="00D96CCA"/>
    <w:rsid w:val="00D97E4F"/>
    <w:rsid w:val="00DA1275"/>
    <w:rsid w:val="00DA19D1"/>
    <w:rsid w:val="00DA2D58"/>
    <w:rsid w:val="00DA3A6C"/>
    <w:rsid w:val="00DA3E67"/>
    <w:rsid w:val="00DA407C"/>
    <w:rsid w:val="00DA4D60"/>
    <w:rsid w:val="00DA520C"/>
    <w:rsid w:val="00DA5E10"/>
    <w:rsid w:val="00DA6B67"/>
    <w:rsid w:val="00DB0063"/>
    <w:rsid w:val="00DB05D0"/>
    <w:rsid w:val="00DB09EB"/>
    <w:rsid w:val="00DB1D84"/>
    <w:rsid w:val="00DB23BF"/>
    <w:rsid w:val="00DB26D6"/>
    <w:rsid w:val="00DB46FA"/>
    <w:rsid w:val="00DB7266"/>
    <w:rsid w:val="00DB74A8"/>
    <w:rsid w:val="00DC00AE"/>
    <w:rsid w:val="00DC06EF"/>
    <w:rsid w:val="00DC0F87"/>
    <w:rsid w:val="00DC1252"/>
    <w:rsid w:val="00DC2C2C"/>
    <w:rsid w:val="00DC3994"/>
    <w:rsid w:val="00DC5058"/>
    <w:rsid w:val="00DC62DD"/>
    <w:rsid w:val="00DC79DF"/>
    <w:rsid w:val="00DC7BC8"/>
    <w:rsid w:val="00DD35A6"/>
    <w:rsid w:val="00DD4E9E"/>
    <w:rsid w:val="00DD5289"/>
    <w:rsid w:val="00DD7FD1"/>
    <w:rsid w:val="00DE0030"/>
    <w:rsid w:val="00DE09B0"/>
    <w:rsid w:val="00DE4F12"/>
    <w:rsid w:val="00DE7144"/>
    <w:rsid w:val="00DF0D0A"/>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61D"/>
    <w:rsid w:val="00E14A2A"/>
    <w:rsid w:val="00E15DD9"/>
    <w:rsid w:val="00E16C50"/>
    <w:rsid w:val="00E205B8"/>
    <w:rsid w:val="00E20DEA"/>
    <w:rsid w:val="00E22904"/>
    <w:rsid w:val="00E2613B"/>
    <w:rsid w:val="00E27923"/>
    <w:rsid w:val="00E307EC"/>
    <w:rsid w:val="00E3509A"/>
    <w:rsid w:val="00E35B1C"/>
    <w:rsid w:val="00E36D67"/>
    <w:rsid w:val="00E37DB5"/>
    <w:rsid w:val="00E40647"/>
    <w:rsid w:val="00E41B47"/>
    <w:rsid w:val="00E41CCF"/>
    <w:rsid w:val="00E41DB5"/>
    <w:rsid w:val="00E43CFC"/>
    <w:rsid w:val="00E44481"/>
    <w:rsid w:val="00E44CC9"/>
    <w:rsid w:val="00E4506E"/>
    <w:rsid w:val="00E45E62"/>
    <w:rsid w:val="00E46791"/>
    <w:rsid w:val="00E47B0E"/>
    <w:rsid w:val="00E52FC8"/>
    <w:rsid w:val="00E537ED"/>
    <w:rsid w:val="00E540FE"/>
    <w:rsid w:val="00E5567A"/>
    <w:rsid w:val="00E5581C"/>
    <w:rsid w:val="00E55C7B"/>
    <w:rsid w:val="00E56115"/>
    <w:rsid w:val="00E5638A"/>
    <w:rsid w:val="00E5716D"/>
    <w:rsid w:val="00E6038E"/>
    <w:rsid w:val="00E60F84"/>
    <w:rsid w:val="00E6256E"/>
    <w:rsid w:val="00E626CB"/>
    <w:rsid w:val="00E63002"/>
    <w:rsid w:val="00E63CF5"/>
    <w:rsid w:val="00E6501D"/>
    <w:rsid w:val="00E66196"/>
    <w:rsid w:val="00E6668F"/>
    <w:rsid w:val="00E66B7F"/>
    <w:rsid w:val="00E72009"/>
    <w:rsid w:val="00E73F58"/>
    <w:rsid w:val="00E74FE4"/>
    <w:rsid w:val="00E75637"/>
    <w:rsid w:val="00E75A27"/>
    <w:rsid w:val="00E75EFC"/>
    <w:rsid w:val="00E82C5B"/>
    <w:rsid w:val="00E8346A"/>
    <w:rsid w:val="00E84F0D"/>
    <w:rsid w:val="00E85A7E"/>
    <w:rsid w:val="00E87731"/>
    <w:rsid w:val="00E9257A"/>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3FE"/>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0A17"/>
    <w:rsid w:val="00F334E9"/>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6D9F"/>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2245"/>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94B78"/>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1C25"/>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1CAB"/>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A9E41"/>
  <w15:docId w15:val="{F13DC68B-A14B-40DB-BD4B-DD8A6E57F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rsid w:val="009C52EB"/>
    <w:pPr>
      <w:jc w:val="both"/>
    </w:pPr>
    <w:rPr>
      <w:rFonts w:ascii="Times New Roman" w:hAnsi="Times New Roman"/>
      <w:sz w:val="22"/>
    </w:rPr>
  </w:style>
  <w:style w:type="paragraph" w:styleId="1">
    <w:name w:val="heading 1"/>
    <w:link w:val="11"/>
    <w:uiPriority w:val="9"/>
    <w:rsid w:val="009C52EB"/>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9C52EB"/>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9C52EB"/>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9C52EB"/>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9C52EB"/>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9C52EB"/>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9C52EB"/>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9C52EB"/>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9C52EB"/>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Стиль1"/>
    <w:basedOn w:val="a2"/>
    <w:rsid w:val="009C52EB"/>
    <w:pPr>
      <w:numPr>
        <w:numId w:val="2"/>
      </w:numPr>
    </w:pPr>
  </w:style>
  <w:style w:type="numbering" w:customStyle="1" w:styleId="2">
    <w:name w:val="Стиль2"/>
    <w:basedOn w:val="10"/>
    <w:rsid w:val="009C52EB"/>
    <w:pPr>
      <w:numPr>
        <w:numId w:val="14"/>
      </w:numPr>
    </w:pPr>
  </w:style>
  <w:style w:type="numbering" w:customStyle="1" w:styleId="30">
    <w:name w:val="Стиль3"/>
    <w:basedOn w:val="a2"/>
    <w:rsid w:val="009C52EB"/>
    <w:pPr>
      <w:numPr>
        <w:numId w:val="36"/>
      </w:numPr>
    </w:pPr>
  </w:style>
  <w:style w:type="character" w:customStyle="1" w:styleId="11">
    <w:name w:val="Заголовок 1 Знак"/>
    <w:link w:val="1"/>
    <w:uiPriority w:val="9"/>
    <w:rsid w:val="009C52EB"/>
    <w:rPr>
      <w:rFonts w:ascii="Times New Roman" w:hAnsi="Times New Roman"/>
      <w:b/>
      <w:caps/>
      <w:sz w:val="22"/>
    </w:rPr>
  </w:style>
  <w:style w:type="table" w:customStyle="1" w:styleId="12">
    <w:name w:val="Сетка таблицы1"/>
    <w:basedOn w:val="a1"/>
    <w:next w:val="a3"/>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rsid w:val="009C52EB"/>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sid w:val="009C52EB"/>
    <w:rPr>
      <w:rFonts w:ascii="Times New Roman" w:hAnsi="Times New Roman"/>
      <w:sz w:val="22"/>
    </w:rPr>
  </w:style>
  <w:style w:type="paragraph" w:styleId="22">
    <w:name w:val="Body Text 2"/>
    <w:basedOn w:val="a"/>
    <w:link w:val="23"/>
    <w:rsid w:val="009C52EB"/>
    <w:pPr>
      <w:spacing w:after="120" w:line="480" w:lineRule="auto"/>
    </w:pPr>
  </w:style>
  <w:style w:type="character" w:customStyle="1" w:styleId="23">
    <w:name w:val="Основной текст 2 Знак"/>
    <w:basedOn w:val="a0"/>
    <w:link w:val="22"/>
    <w:rsid w:val="009C52EB"/>
    <w:rPr>
      <w:rFonts w:ascii="Times New Roman" w:hAnsi="Times New Roman"/>
      <w:sz w:val="22"/>
    </w:rPr>
  </w:style>
  <w:style w:type="table" w:customStyle="1" w:styleId="24">
    <w:name w:val="Сетка таблицы2"/>
    <w:basedOn w:val="a1"/>
    <w:next w:val="a3"/>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sid w:val="009C52EB"/>
    <w:rPr>
      <w:sz w:val="20"/>
    </w:rPr>
  </w:style>
  <w:style w:type="paragraph" w:customStyle="1" w:styleId="31">
    <w:name w:val="Раздел 3"/>
    <w:basedOn w:val="a"/>
    <w:semiHidden/>
    <w:rsid w:val="009C52EB"/>
    <w:pPr>
      <w:numPr>
        <w:numId w:val="69"/>
      </w:numPr>
      <w:spacing w:before="120" w:after="120"/>
      <w:ind w:left="0" w:firstLine="0"/>
      <w:jc w:val="center"/>
    </w:pPr>
    <w:rPr>
      <w:b/>
      <w:sz w:val="24"/>
    </w:rPr>
  </w:style>
  <w:style w:type="character" w:customStyle="1" w:styleId="32">
    <w:name w:val="Заголовок 3 Знак"/>
    <w:link w:val="3"/>
    <w:uiPriority w:val="9"/>
    <w:semiHidden/>
    <w:rsid w:val="009C52EB"/>
    <w:rPr>
      <w:rFonts w:ascii="Times New Roman" w:hAnsi="Times New Roman"/>
      <w:sz w:val="22"/>
    </w:rPr>
  </w:style>
  <w:style w:type="paragraph" w:styleId="33">
    <w:name w:val="Body Text 3"/>
    <w:basedOn w:val="a"/>
    <w:link w:val="34"/>
    <w:rsid w:val="009C52EB"/>
    <w:pPr>
      <w:spacing w:after="120"/>
    </w:pPr>
    <w:rPr>
      <w:sz w:val="16"/>
    </w:rPr>
  </w:style>
  <w:style w:type="character" w:customStyle="1" w:styleId="34">
    <w:name w:val="Основной текст 3 Знак"/>
    <w:link w:val="33"/>
    <w:rsid w:val="009C52EB"/>
    <w:rPr>
      <w:rFonts w:ascii="Times New Roman" w:hAnsi="Times New Roman"/>
      <w:sz w:val="16"/>
    </w:rPr>
  </w:style>
  <w:style w:type="character" w:customStyle="1" w:styleId="40">
    <w:name w:val="Заголовок 4 Знак"/>
    <w:link w:val="4"/>
    <w:uiPriority w:val="9"/>
    <w:semiHidden/>
    <w:rsid w:val="009C52EB"/>
    <w:rPr>
      <w:rFonts w:ascii="Times New Roman" w:hAnsi="Times New Roman"/>
      <w:sz w:val="22"/>
    </w:rPr>
  </w:style>
  <w:style w:type="character" w:customStyle="1" w:styleId="50">
    <w:name w:val="Заголовок 5 Знак"/>
    <w:link w:val="5"/>
    <w:uiPriority w:val="9"/>
    <w:semiHidden/>
    <w:rsid w:val="009C52EB"/>
    <w:rPr>
      <w:rFonts w:ascii="Times New Roman" w:hAnsi="Times New Roman"/>
      <w:sz w:val="22"/>
      <w:lang w:val="en-GB"/>
    </w:rPr>
  </w:style>
  <w:style w:type="character" w:customStyle="1" w:styleId="60">
    <w:name w:val="Заголовок 6 Знак"/>
    <w:link w:val="6"/>
    <w:uiPriority w:val="9"/>
    <w:semiHidden/>
    <w:rsid w:val="009C52EB"/>
    <w:rPr>
      <w:rFonts w:ascii="Times New Roman" w:hAnsi="Times New Roman"/>
      <w:sz w:val="22"/>
    </w:rPr>
  </w:style>
  <w:style w:type="character" w:customStyle="1" w:styleId="70">
    <w:name w:val="Заголовок 7 Знак"/>
    <w:link w:val="7"/>
    <w:rsid w:val="009C52EB"/>
    <w:rPr>
      <w:rFonts w:ascii="Times New Roman" w:hAnsi="Times New Roman"/>
      <w:sz w:val="22"/>
    </w:rPr>
  </w:style>
  <w:style w:type="character" w:customStyle="1" w:styleId="80">
    <w:name w:val="Заголовок 8 Знак"/>
    <w:link w:val="8"/>
    <w:rsid w:val="009C52EB"/>
    <w:rPr>
      <w:rFonts w:ascii="Times New Roman" w:hAnsi="Times New Roman"/>
    </w:rPr>
  </w:style>
  <w:style w:type="character" w:customStyle="1" w:styleId="90">
    <w:name w:val="Заголовок 9 Знак"/>
    <w:link w:val="9"/>
    <w:rsid w:val="009C52EB"/>
    <w:rPr>
      <w:rFonts w:ascii="Cambria" w:hAnsi="Cambria"/>
      <w:i/>
      <w:color w:val="404040"/>
    </w:rPr>
  </w:style>
  <w:style w:type="table" w:customStyle="1" w:styleId="200">
    <w:name w:val="Обычная таблица20"/>
    <w:uiPriority w:val="99"/>
    <w:semiHidden/>
    <w:rsid w:val="009C52EB"/>
    <w:pPr>
      <w:spacing w:line="256" w:lineRule="auto"/>
    </w:pPr>
    <w:tblPr>
      <w:tblCellMar>
        <w:top w:w="0" w:type="dxa"/>
        <w:left w:w="108" w:type="dxa"/>
        <w:bottom w:w="0" w:type="dxa"/>
        <w:right w:w="108" w:type="dxa"/>
      </w:tblCellMar>
    </w:tblPr>
  </w:style>
  <w:style w:type="paragraph" w:customStyle="1" w:styleId="210">
    <w:name w:val="Основной текст 21"/>
    <w:basedOn w:val="310"/>
    <w:rsid w:val="009C52EB"/>
    <w:pPr>
      <w:ind w:left="720"/>
    </w:pPr>
  </w:style>
  <w:style w:type="table" w:customStyle="1" w:styleId="211">
    <w:name w:val="Обычная таблица21"/>
    <w:uiPriority w:val="99"/>
    <w:semiHidden/>
    <w:rsid w:val="009C52EB"/>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rsid w:val="009C52EB"/>
    <w:pPr>
      <w:ind w:left="1440"/>
    </w:pPr>
  </w:style>
  <w:style w:type="paragraph" w:styleId="a5">
    <w:name w:val="header"/>
    <w:basedOn w:val="a"/>
    <w:link w:val="a6"/>
    <w:uiPriority w:val="99"/>
    <w:rsid w:val="009C52EB"/>
    <w:pPr>
      <w:tabs>
        <w:tab w:val="center" w:pos="4677"/>
        <w:tab w:val="right" w:pos="9355"/>
      </w:tabs>
    </w:pPr>
  </w:style>
  <w:style w:type="character" w:customStyle="1" w:styleId="a6">
    <w:name w:val="Верхний колонтитул Знак"/>
    <w:basedOn w:val="a0"/>
    <w:link w:val="a5"/>
    <w:uiPriority w:val="99"/>
    <w:rsid w:val="009C52EB"/>
    <w:rPr>
      <w:rFonts w:ascii="Times New Roman" w:hAnsi="Times New Roman"/>
      <w:sz w:val="22"/>
    </w:rPr>
  </w:style>
  <w:style w:type="paragraph" w:styleId="a7">
    <w:name w:val="footer"/>
    <w:basedOn w:val="a"/>
    <w:link w:val="a8"/>
    <w:rsid w:val="009C52EB"/>
    <w:pPr>
      <w:tabs>
        <w:tab w:val="center" w:pos="4677"/>
        <w:tab w:val="right" w:pos="9355"/>
      </w:tabs>
    </w:pPr>
  </w:style>
  <w:style w:type="character" w:customStyle="1" w:styleId="a8">
    <w:name w:val="Нижний колонтитул Знак"/>
    <w:basedOn w:val="a0"/>
    <w:link w:val="a7"/>
    <w:rsid w:val="009C52EB"/>
    <w:rPr>
      <w:rFonts w:ascii="Times New Roman" w:hAnsi="Times New Roman"/>
      <w:sz w:val="22"/>
    </w:rPr>
  </w:style>
  <w:style w:type="paragraph" w:styleId="a9">
    <w:name w:val="Balloon Text"/>
    <w:basedOn w:val="a"/>
    <w:link w:val="aa"/>
    <w:uiPriority w:val="99"/>
    <w:rsid w:val="009C52EB"/>
    <w:rPr>
      <w:rFonts w:ascii="Tahoma" w:hAnsi="Tahoma"/>
      <w:sz w:val="16"/>
    </w:rPr>
  </w:style>
  <w:style w:type="character" w:customStyle="1" w:styleId="aa">
    <w:name w:val="Текст выноски Знак"/>
    <w:link w:val="a9"/>
    <w:uiPriority w:val="99"/>
    <w:rsid w:val="009C52EB"/>
    <w:rPr>
      <w:rFonts w:ascii="Tahoma" w:hAnsi="Tahoma"/>
      <w:sz w:val="16"/>
    </w:rPr>
  </w:style>
  <w:style w:type="paragraph" w:customStyle="1" w:styleId="Parties">
    <w:name w:val="Parties"/>
    <w:basedOn w:val="ab"/>
    <w:rsid w:val="009C52EB"/>
    <w:pPr>
      <w:numPr>
        <w:numId w:val="22"/>
      </w:numPr>
      <w:spacing w:before="120"/>
    </w:pPr>
    <w:rPr>
      <w:lang w:val="en-GB"/>
    </w:rPr>
  </w:style>
  <w:style w:type="paragraph" w:customStyle="1" w:styleId="Recitals">
    <w:name w:val="Recitals"/>
    <w:basedOn w:val="ab"/>
    <w:rsid w:val="009C52EB"/>
    <w:pPr>
      <w:numPr>
        <w:numId w:val="1"/>
      </w:numPr>
      <w:spacing w:before="120"/>
    </w:pPr>
    <w:rPr>
      <w:lang w:val="en-GB"/>
    </w:rPr>
  </w:style>
  <w:style w:type="paragraph" w:customStyle="1" w:styleId="ac">
    <w:name w:val="Все прописные + жирный"/>
    <w:basedOn w:val="ab"/>
    <w:rsid w:val="009C52EB"/>
    <w:pPr>
      <w:spacing w:after="220"/>
    </w:pPr>
    <w:rPr>
      <w:b/>
      <w:caps/>
      <w:lang w:val="en-GB"/>
    </w:rPr>
  </w:style>
  <w:style w:type="paragraph" w:styleId="ab">
    <w:name w:val="Body Text"/>
    <w:basedOn w:val="a"/>
    <w:link w:val="ad"/>
    <w:rsid w:val="009C52EB"/>
    <w:pPr>
      <w:spacing w:after="120"/>
    </w:pPr>
  </w:style>
  <w:style w:type="character" w:customStyle="1" w:styleId="ad">
    <w:name w:val="Основной текст Знак"/>
    <w:basedOn w:val="a0"/>
    <w:link w:val="ab"/>
    <w:rsid w:val="009C52EB"/>
    <w:rPr>
      <w:rFonts w:ascii="Times New Roman" w:hAnsi="Times New Roman"/>
      <w:sz w:val="22"/>
    </w:rPr>
  </w:style>
  <w:style w:type="paragraph" w:customStyle="1" w:styleId="LBRoman3">
    <w:name w:val="LB Roman 3"/>
    <w:basedOn w:val="33"/>
    <w:rsid w:val="009C52EB"/>
    <w:pPr>
      <w:numPr>
        <w:numId w:val="3"/>
      </w:numPr>
      <w:tabs>
        <w:tab w:val="clear" w:pos="2160"/>
        <w:tab w:val="num" w:pos="720"/>
      </w:tabs>
      <w:spacing w:before="120"/>
    </w:pPr>
    <w:rPr>
      <w:sz w:val="22"/>
    </w:rPr>
  </w:style>
  <w:style w:type="paragraph" w:customStyle="1" w:styleId="LBArabic2">
    <w:name w:val="LB Arabic 2"/>
    <w:basedOn w:val="22"/>
    <w:rsid w:val="009C52EB"/>
    <w:pPr>
      <w:numPr>
        <w:numId w:val="4"/>
      </w:numPr>
      <w:tabs>
        <w:tab w:val="clear" w:pos="1440"/>
        <w:tab w:val="num" w:pos="360"/>
      </w:tabs>
      <w:spacing w:before="120" w:line="240" w:lineRule="auto"/>
    </w:pPr>
  </w:style>
  <w:style w:type="paragraph" w:customStyle="1" w:styleId="LBScheduleHeading">
    <w:name w:val="LB Schedule Heading"/>
    <w:basedOn w:val="ab"/>
    <w:next w:val="a"/>
    <w:rsid w:val="009C52EB"/>
    <w:pPr>
      <w:keepNext/>
      <w:pageBreakBefore/>
      <w:spacing w:before="120"/>
      <w:jc w:val="center"/>
    </w:pPr>
    <w:rPr>
      <w:b/>
      <w:caps/>
    </w:rPr>
  </w:style>
  <w:style w:type="paragraph" w:customStyle="1" w:styleId="LBScheduleSubheading">
    <w:name w:val="LB Schedule Subheading"/>
    <w:basedOn w:val="ab"/>
    <w:next w:val="a"/>
    <w:rsid w:val="009C52EB"/>
    <w:pPr>
      <w:keepNext/>
      <w:spacing w:before="120"/>
      <w:jc w:val="center"/>
    </w:pPr>
    <w:rPr>
      <w:b/>
    </w:rPr>
  </w:style>
  <w:style w:type="paragraph" w:customStyle="1" w:styleId="LBSchedulePart">
    <w:name w:val="LB Schedule Part"/>
    <w:basedOn w:val="ab"/>
    <w:next w:val="ab"/>
    <w:rsid w:val="009C52EB"/>
    <w:pPr>
      <w:keepNext/>
      <w:spacing w:before="120"/>
      <w:jc w:val="center"/>
    </w:pPr>
    <w:rPr>
      <w:b/>
    </w:rPr>
  </w:style>
  <w:style w:type="paragraph" w:customStyle="1" w:styleId="LBSchedule5">
    <w:name w:val="LB Schedule 5"/>
    <w:rsid w:val="009C52EB"/>
    <w:pPr>
      <w:numPr>
        <w:ilvl w:val="4"/>
        <w:numId w:val="26"/>
      </w:numPr>
      <w:spacing w:before="120"/>
    </w:pPr>
    <w:rPr>
      <w:rFonts w:ascii="Times New Roman" w:hAnsi="Times New Roman"/>
      <w:sz w:val="22"/>
    </w:rPr>
  </w:style>
  <w:style w:type="paragraph" w:customStyle="1" w:styleId="LBSchedule4">
    <w:name w:val="LB Schedule 4"/>
    <w:rsid w:val="009C52EB"/>
    <w:pPr>
      <w:numPr>
        <w:ilvl w:val="3"/>
        <w:numId w:val="26"/>
      </w:numPr>
      <w:spacing w:before="120"/>
    </w:pPr>
    <w:rPr>
      <w:rFonts w:ascii="Times New Roman" w:hAnsi="Times New Roman"/>
      <w:sz w:val="22"/>
    </w:rPr>
  </w:style>
  <w:style w:type="paragraph" w:customStyle="1" w:styleId="LBSchedule1">
    <w:name w:val="LB Schedule 1"/>
    <w:basedOn w:val="ab"/>
    <w:rsid w:val="009C52EB"/>
    <w:pPr>
      <w:numPr>
        <w:numId w:val="26"/>
      </w:numPr>
      <w:spacing w:before="120"/>
    </w:pPr>
    <w:rPr>
      <w:b/>
      <w:caps/>
    </w:rPr>
  </w:style>
  <w:style w:type="paragraph" w:customStyle="1" w:styleId="LBSchedule3">
    <w:name w:val="LB Schedule 3"/>
    <w:basedOn w:val="ab"/>
    <w:rsid w:val="009C52EB"/>
    <w:pPr>
      <w:numPr>
        <w:ilvl w:val="2"/>
        <w:numId w:val="26"/>
      </w:numPr>
      <w:spacing w:before="120"/>
    </w:pPr>
  </w:style>
  <w:style w:type="paragraph" w:customStyle="1" w:styleId="LBSchedule2">
    <w:name w:val="LB Schedule 2"/>
    <w:basedOn w:val="ab"/>
    <w:rsid w:val="009C52EB"/>
    <w:pPr>
      <w:numPr>
        <w:ilvl w:val="1"/>
        <w:numId w:val="26"/>
      </w:numPr>
      <w:spacing w:before="120"/>
    </w:pPr>
  </w:style>
  <w:style w:type="paragraph" w:customStyle="1" w:styleId="LBArabic1">
    <w:name w:val="LB Arabic 1"/>
    <w:basedOn w:val="ab"/>
    <w:rsid w:val="009C52EB"/>
    <w:pPr>
      <w:numPr>
        <w:numId w:val="7"/>
      </w:numPr>
      <w:spacing w:before="120"/>
    </w:pPr>
  </w:style>
  <w:style w:type="paragraph" w:customStyle="1" w:styleId="LBArabic3">
    <w:name w:val="LB Arabic 3"/>
    <w:basedOn w:val="33"/>
    <w:rsid w:val="009C52EB"/>
    <w:pPr>
      <w:numPr>
        <w:numId w:val="6"/>
      </w:numPr>
      <w:spacing w:before="120"/>
    </w:pPr>
    <w:rPr>
      <w:sz w:val="22"/>
    </w:rPr>
  </w:style>
  <w:style w:type="paragraph" w:customStyle="1" w:styleId="LBArabic4">
    <w:name w:val="LB Arabic 4"/>
    <w:basedOn w:val="a"/>
    <w:rsid w:val="009C52EB"/>
    <w:pPr>
      <w:numPr>
        <w:numId w:val="8"/>
      </w:numPr>
      <w:spacing w:before="120" w:after="120"/>
    </w:pPr>
  </w:style>
  <w:style w:type="paragraph" w:customStyle="1" w:styleId="LBArabic5">
    <w:name w:val="LB Arabic 5"/>
    <w:basedOn w:val="a"/>
    <w:rsid w:val="009C52EB"/>
    <w:pPr>
      <w:numPr>
        <w:numId w:val="9"/>
      </w:numPr>
      <w:spacing w:before="120" w:after="120"/>
    </w:pPr>
  </w:style>
  <w:style w:type="paragraph" w:customStyle="1" w:styleId="LBArabic6">
    <w:name w:val="LB Arabic 6"/>
    <w:basedOn w:val="a"/>
    <w:rsid w:val="009C52EB"/>
    <w:pPr>
      <w:numPr>
        <w:numId w:val="5"/>
      </w:numPr>
      <w:spacing w:before="120" w:after="120"/>
    </w:pPr>
  </w:style>
  <w:style w:type="paragraph" w:customStyle="1" w:styleId="BodyText4">
    <w:name w:val="Body Text 4"/>
    <w:basedOn w:val="ab"/>
    <w:rsid w:val="009C52EB"/>
    <w:pPr>
      <w:spacing w:before="120"/>
      <w:ind w:left="2160"/>
    </w:pPr>
    <w:rPr>
      <w:lang w:val="en-GB"/>
    </w:rPr>
  </w:style>
  <w:style w:type="paragraph" w:customStyle="1" w:styleId="BodyText5">
    <w:name w:val="Body Text 5"/>
    <w:basedOn w:val="ab"/>
    <w:rsid w:val="009C52EB"/>
    <w:pPr>
      <w:spacing w:before="120"/>
      <w:ind w:left="2880"/>
    </w:pPr>
    <w:rPr>
      <w:lang w:val="en-GB"/>
    </w:rPr>
  </w:style>
  <w:style w:type="paragraph" w:customStyle="1" w:styleId="BodyText6">
    <w:name w:val="Body Text 6"/>
    <w:basedOn w:val="ab"/>
    <w:rsid w:val="009C52EB"/>
    <w:pPr>
      <w:spacing w:before="120"/>
      <w:ind w:left="3600"/>
    </w:pPr>
    <w:rPr>
      <w:lang w:val="en-GB"/>
    </w:rPr>
  </w:style>
  <w:style w:type="paragraph" w:customStyle="1" w:styleId="LBRoman1">
    <w:name w:val="LB Roman 1"/>
    <w:basedOn w:val="ab"/>
    <w:rsid w:val="009C52EB"/>
    <w:pPr>
      <w:numPr>
        <w:numId w:val="13"/>
      </w:numPr>
      <w:spacing w:before="120"/>
    </w:pPr>
  </w:style>
  <w:style w:type="paragraph" w:customStyle="1" w:styleId="LBRoman2">
    <w:name w:val="LB Roman 2"/>
    <w:basedOn w:val="22"/>
    <w:rsid w:val="009C52EB"/>
    <w:pPr>
      <w:numPr>
        <w:numId w:val="10"/>
      </w:numPr>
      <w:spacing w:before="120" w:line="240" w:lineRule="auto"/>
    </w:pPr>
  </w:style>
  <w:style w:type="paragraph" w:customStyle="1" w:styleId="LBRoman4">
    <w:name w:val="LB Roman 4"/>
    <w:basedOn w:val="BodyText4"/>
    <w:rsid w:val="009C52EB"/>
    <w:pPr>
      <w:numPr>
        <w:numId w:val="11"/>
      </w:numPr>
    </w:pPr>
    <w:rPr>
      <w:lang w:val="ru-RU"/>
    </w:rPr>
  </w:style>
  <w:style w:type="paragraph" w:customStyle="1" w:styleId="LBRoman5">
    <w:name w:val="LB Roman 5"/>
    <w:basedOn w:val="BodyText5"/>
    <w:rsid w:val="009C52EB"/>
    <w:pPr>
      <w:numPr>
        <w:numId w:val="12"/>
      </w:numPr>
    </w:pPr>
    <w:rPr>
      <w:lang w:val="ru-RU"/>
    </w:rPr>
  </w:style>
  <w:style w:type="paragraph" w:customStyle="1" w:styleId="BodyText1">
    <w:name w:val="Body Text 1"/>
    <w:basedOn w:val="210"/>
    <w:rsid w:val="009C52EB"/>
    <w:pPr>
      <w:ind w:left="0"/>
    </w:pPr>
  </w:style>
  <w:style w:type="table" w:styleId="a3">
    <w:name w:val="Table Grid"/>
    <w:basedOn w:val="a1"/>
    <w:uiPriority w:val="59"/>
    <w:rsid w:val="009C52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rsid w:val="009C52EB"/>
    <w:pPr>
      <w:jc w:val="center"/>
    </w:pPr>
    <w:rPr>
      <w:b/>
      <w:caps/>
      <w:lang w:val="ru-RU"/>
    </w:rPr>
  </w:style>
  <w:style w:type="paragraph" w:customStyle="1" w:styleId="NameoftheParty-AND">
    <w:name w:val="Name of the Party - AND"/>
    <w:basedOn w:val="BodyText1"/>
    <w:rsid w:val="009C52EB"/>
    <w:pPr>
      <w:jc w:val="center"/>
    </w:pPr>
  </w:style>
  <w:style w:type="paragraph" w:customStyle="1" w:styleId="NameoftheParty">
    <w:name w:val="Name of the Party"/>
    <w:basedOn w:val="NameoftheParty-AND"/>
    <w:rsid w:val="009C52EB"/>
    <w:rPr>
      <w:b/>
    </w:rPr>
  </w:style>
  <w:style w:type="character" w:styleId="ae">
    <w:name w:val="annotation reference"/>
    <w:rsid w:val="009C52EB"/>
    <w:rPr>
      <w:sz w:val="16"/>
    </w:rPr>
  </w:style>
  <w:style w:type="paragraph" w:styleId="af">
    <w:name w:val="annotation text"/>
    <w:basedOn w:val="a"/>
    <w:link w:val="af0"/>
    <w:rsid w:val="009C52EB"/>
    <w:rPr>
      <w:sz w:val="20"/>
    </w:rPr>
  </w:style>
  <w:style w:type="character" w:customStyle="1" w:styleId="af0">
    <w:name w:val="Текст примечания Знак"/>
    <w:link w:val="af"/>
    <w:rsid w:val="009C52EB"/>
    <w:rPr>
      <w:rFonts w:ascii="Times New Roman" w:hAnsi="Times New Roman"/>
      <w:sz w:val="20"/>
    </w:rPr>
  </w:style>
  <w:style w:type="paragraph" w:styleId="af1">
    <w:name w:val="annotation subject"/>
    <w:basedOn w:val="af"/>
    <w:next w:val="af"/>
    <w:link w:val="af2"/>
    <w:rsid w:val="009C52EB"/>
    <w:rPr>
      <w:b/>
    </w:rPr>
  </w:style>
  <w:style w:type="character" w:customStyle="1" w:styleId="af2">
    <w:name w:val="Тема примечания Знак"/>
    <w:link w:val="af1"/>
    <w:rsid w:val="009C52EB"/>
    <w:rPr>
      <w:rFonts w:ascii="Times New Roman" w:hAnsi="Times New Roman"/>
      <w:b/>
      <w:sz w:val="20"/>
    </w:rPr>
  </w:style>
  <w:style w:type="paragraph" w:styleId="af3">
    <w:name w:val="footnote text"/>
    <w:basedOn w:val="a"/>
    <w:link w:val="af4"/>
    <w:rsid w:val="009C52EB"/>
    <w:rPr>
      <w:sz w:val="20"/>
    </w:rPr>
  </w:style>
  <w:style w:type="character" w:customStyle="1" w:styleId="af4">
    <w:name w:val="Текст сноски Знак"/>
    <w:link w:val="af3"/>
    <w:rsid w:val="009C52EB"/>
    <w:rPr>
      <w:rFonts w:ascii="Times New Roman" w:hAnsi="Times New Roman"/>
    </w:rPr>
  </w:style>
  <w:style w:type="character" w:styleId="a4">
    <w:name w:val="footnote reference"/>
    <w:link w:val="13"/>
    <w:uiPriority w:val="99"/>
    <w:rsid w:val="009C52EB"/>
    <w:rPr>
      <w:vertAlign w:val="superscript"/>
    </w:rPr>
  </w:style>
  <w:style w:type="paragraph" w:customStyle="1" w:styleId="Schedule1">
    <w:name w:val="Schedule 1"/>
    <w:basedOn w:val="a"/>
    <w:rsid w:val="009C52EB"/>
    <w:pPr>
      <w:numPr>
        <w:numId w:val="15"/>
      </w:numPr>
      <w:spacing w:after="140" w:line="290" w:lineRule="auto"/>
      <w:outlineLvl w:val="0"/>
    </w:pPr>
    <w:rPr>
      <w:rFonts w:ascii="Arial" w:hAnsi="Arial"/>
      <w:sz w:val="20"/>
    </w:rPr>
  </w:style>
  <w:style w:type="paragraph" w:customStyle="1" w:styleId="Schedule2">
    <w:name w:val="Schedule 2"/>
    <w:basedOn w:val="a"/>
    <w:rsid w:val="009C52EB"/>
    <w:pPr>
      <w:numPr>
        <w:ilvl w:val="1"/>
        <w:numId w:val="15"/>
      </w:numPr>
      <w:spacing w:after="140" w:line="290" w:lineRule="auto"/>
      <w:outlineLvl w:val="1"/>
    </w:pPr>
    <w:rPr>
      <w:rFonts w:ascii="Arial" w:hAnsi="Arial"/>
      <w:sz w:val="20"/>
    </w:rPr>
  </w:style>
  <w:style w:type="paragraph" w:customStyle="1" w:styleId="Schedule3">
    <w:name w:val="Schedule 3"/>
    <w:basedOn w:val="a"/>
    <w:rsid w:val="009C52EB"/>
    <w:pPr>
      <w:numPr>
        <w:ilvl w:val="2"/>
        <w:numId w:val="15"/>
      </w:numPr>
      <w:spacing w:after="140" w:line="290" w:lineRule="auto"/>
      <w:outlineLvl w:val="2"/>
    </w:pPr>
    <w:rPr>
      <w:rFonts w:ascii="Arial" w:hAnsi="Arial"/>
      <w:sz w:val="20"/>
    </w:rPr>
  </w:style>
  <w:style w:type="paragraph" w:customStyle="1" w:styleId="Schedule4">
    <w:name w:val="Schedule 4"/>
    <w:basedOn w:val="a"/>
    <w:rsid w:val="009C52EB"/>
    <w:pPr>
      <w:numPr>
        <w:ilvl w:val="3"/>
        <w:numId w:val="15"/>
      </w:numPr>
      <w:spacing w:after="140" w:line="290" w:lineRule="auto"/>
      <w:outlineLvl w:val="3"/>
    </w:pPr>
    <w:rPr>
      <w:rFonts w:ascii="Arial" w:hAnsi="Arial"/>
      <w:sz w:val="20"/>
    </w:rPr>
  </w:style>
  <w:style w:type="paragraph" w:customStyle="1" w:styleId="Schedule5">
    <w:name w:val="Schedule 5"/>
    <w:basedOn w:val="a"/>
    <w:rsid w:val="009C52EB"/>
    <w:pPr>
      <w:numPr>
        <w:ilvl w:val="4"/>
        <w:numId w:val="15"/>
      </w:numPr>
      <w:spacing w:after="140" w:line="290" w:lineRule="auto"/>
      <w:outlineLvl w:val="4"/>
    </w:pPr>
    <w:rPr>
      <w:rFonts w:ascii="Arial" w:hAnsi="Arial"/>
      <w:sz w:val="20"/>
    </w:rPr>
  </w:style>
  <w:style w:type="paragraph" w:customStyle="1" w:styleId="Schedule6">
    <w:name w:val="Schedule 6"/>
    <w:basedOn w:val="a"/>
    <w:rsid w:val="009C52EB"/>
    <w:pPr>
      <w:numPr>
        <w:ilvl w:val="5"/>
        <w:numId w:val="15"/>
      </w:numPr>
      <w:spacing w:after="140" w:line="290" w:lineRule="auto"/>
      <w:outlineLvl w:val="5"/>
    </w:pPr>
    <w:rPr>
      <w:rFonts w:ascii="Arial" w:hAnsi="Arial"/>
      <w:sz w:val="20"/>
    </w:rPr>
  </w:style>
  <w:style w:type="paragraph" w:customStyle="1" w:styleId="LBSchedule1-Alt">
    <w:name w:val="LB Schedule 1 - Alt"/>
    <w:rsid w:val="009C52EB"/>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9C52EB"/>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9C52EB"/>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9C52EB"/>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9C52EB"/>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9C52EB"/>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9C52EB"/>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9C52EB"/>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9C52EB"/>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9C52EB"/>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9C52EB"/>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9C52EB"/>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9C52EB"/>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9C52EB"/>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9C52EB"/>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9C52EB"/>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9C52EB"/>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9C52EB"/>
    <w:pPr>
      <w:numPr>
        <w:ilvl w:val="1"/>
        <w:numId w:val="20"/>
      </w:numPr>
      <w:spacing w:before="120" w:after="120"/>
      <w:jc w:val="both"/>
    </w:pPr>
    <w:rPr>
      <w:rFonts w:ascii="Times New Roman" w:hAnsi="Times New Roman"/>
      <w:sz w:val="22"/>
    </w:rPr>
  </w:style>
  <w:style w:type="paragraph" w:customStyle="1" w:styleId="Recitals-Alt">
    <w:name w:val="Recitals - Alt"/>
    <w:rsid w:val="009C52EB"/>
    <w:pPr>
      <w:numPr>
        <w:numId w:val="20"/>
      </w:numPr>
      <w:spacing w:before="120" w:after="120"/>
      <w:jc w:val="both"/>
    </w:pPr>
    <w:rPr>
      <w:rFonts w:ascii="Times New Roman" w:hAnsi="Times New Roman"/>
      <w:sz w:val="22"/>
    </w:rPr>
  </w:style>
  <w:style w:type="paragraph" w:customStyle="1" w:styleId="LBSchedule3-111Alt">
    <w:name w:val="LB Schedule 3 - 1.1.1 Alt"/>
    <w:rsid w:val="009C52EB"/>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9C52EB"/>
    <w:pPr>
      <w:numPr>
        <w:numId w:val="18"/>
      </w:numPr>
      <w:spacing w:before="120" w:after="120"/>
      <w:jc w:val="both"/>
    </w:pPr>
    <w:rPr>
      <w:rFonts w:ascii="Times New Roman" w:hAnsi="Times New Roman"/>
      <w:sz w:val="22"/>
      <w:lang w:val="en-GB"/>
    </w:rPr>
  </w:style>
  <w:style w:type="paragraph" w:customStyle="1" w:styleId="LBArabic2-Alt">
    <w:name w:val="LB Arabic 2 - Alt"/>
    <w:rsid w:val="009C52EB"/>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9C52EB"/>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9C52EB"/>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9C52EB"/>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9C52EB"/>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9C52EB"/>
    <w:pPr>
      <w:numPr>
        <w:numId w:val="19"/>
      </w:numPr>
      <w:spacing w:before="120" w:after="120"/>
      <w:jc w:val="both"/>
    </w:pPr>
    <w:rPr>
      <w:rFonts w:ascii="Times New Roman" w:hAnsi="Times New Roman"/>
      <w:sz w:val="22"/>
      <w:lang w:val="en-GB"/>
    </w:rPr>
  </w:style>
  <w:style w:type="paragraph" w:customStyle="1" w:styleId="LBRoman2-Alt">
    <w:name w:val="LB Roman 2 - Alt"/>
    <w:rsid w:val="009C52EB"/>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9C52EB"/>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9C52EB"/>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9C52EB"/>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9C52EB"/>
    <w:pPr>
      <w:spacing w:before="120" w:after="120"/>
      <w:ind w:left="720"/>
      <w:jc w:val="both"/>
    </w:pPr>
    <w:rPr>
      <w:rFonts w:ascii="Times New Roman" w:hAnsi="Times New Roman"/>
      <w:sz w:val="22"/>
    </w:rPr>
  </w:style>
  <w:style w:type="paragraph" w:customStyle="1" w:styleId="BdyText3">
    <w:name w:val="Bоdy Text 3"/>
    <w:basedOn w:val="BdyText2"/>
    <w:rsid w:val="009C52EB"/>
    <w:pPr>
      <w:ind w:left="1440"/>
    </w:pPr>
  </w:style>
  <w:style w:type="paragraph" w:customStyle="1" w:styleId="LBParties">
    <w:name w:val="LB Parties"/>
    <w:basedOn w:val="Parties"/>
    <w:uiPriority w:val="13"/>
    <w:rsid w:val="009C52EB"/>
    <w:rPr>
      <w:lang w:val="ru-RU"/>
    </w:rPr>
  </w:style>
  <w:style w:type="paragraph" w:customStyle="1" w:styleId="LBParties-Alt">
    <w:name w:val="LB Parties - Alt"/>
    <w:basedOn w:val="Parties-Alt"/>
    <w:uiPriority w:val="13"/>
    <w:rsid w:val="009C52EB"/>
    <w:rPr>
      <w:lang w:val="en-GB"/>
    </w:rPr>
  </w:style>
  <w:style w:type="paragraph" w:customStyle="1" w:styleId="LBRecitals">
    <w:name w:val="LB Recitals"/>
    <w:basedOn w:val="Recitals"/>
    <w:uiPriority w:val="13"/>
    <w:rsid w:val="009C52EB"/>
    <w:rPr>
      <w:lang w:val="ru-RU"/>
    </w:rPr>
  </w:style>
  <w:style w:type="paragraph" w:customStyle="1" w:styleId="LBRecitals-Alt">
    <w:name w:val="LB Recitals - Alt"/>
    <w:basedOn w:val="Recitals-Alt"/>
    <w:uiPriority w:val="13"/>
    <w:rsid w:val="009C52EB"/>
    <w:rPr>
      <w:lang w:val="en-GB"/>
    </w:rPr>
  </w:style>
  <w:style w:type="paragraph" w:customStyle="1" w:styleId="LBNameoftheContract">
    <w:name w:val="LB Name of the Contract"/>
    <w:basedOn w:val="NameoftheContract"/>
    <w:rsid w:val="009C52EB"/>
  </w:style>
  <w:style w:type="paragraph" w:customStyle="1" w:styleId="LBNameoftheParty">
    <w:name w:val="LB Name of the Party"/>
    <w:basedOn w:val="NameoftheParty"/>
    <w:rsid w:val="009C52EB"/>
    <w:rPr>
      <w:lang w:val="ru-RU"/>
    </w:rPr>
  </w:style>
  <w:style w:type="paragraph" w:customStyle="1" w:styleId="LBNameofthePartyAND">
    <w:name w:val="LB Name of the Party – AND"/>
    <w:basedOn w:val="NameoftheParty-AND"/>
    <w:rsid w:val="009C52EB"/>
    <w:rPr>
      <w:lang w:val="ru-RU"/>
    </w:rPr>
  </w:style>
  <w:style w:type="paragraph" w:customStyle="1" w:styleId="LBBodyText1">
    <w:name w:val="LB Body Text 1"/>
    <w:basedOn w:val="BodyText1"/>
    <w:rsid w:val="009C52EB"/>
    <w:rPr>
      <w:lang w:val="ru-RU"/>
    </w:rPr>
  </w:style>
  <w:style w:type="paragraph" w:customStyle="1" w:styleId="LBBodyText2">
    <w:name w:val="LB Body Text 2"/>
    <w:basedOn w:val="BdyText2"/>
    <w:rsid w:val="009C52EB"/>
  </w:style>
  <w:style w:type="paragraph" w:customStyle="1" w:styleId="LBBodyText3">
    <w:name w:val="LB Body Text 3"/>
    <w:basedOn w:val="BdyText3"/>
    <w:rsid w:val="009C52EB"/>
  </w:style>
  <w:style w:type="paragraph" w:customStyle="1" w:styleId="LBBodyText4">
    <w:name w:val="LB Body Text 4"/>
    <w:basedOn w:val="BodyText4"/>
    <w:rsid w:val="009C52EB"/>
    <w:rPr>
      <w:lang w:val="ru-RU"/>
    </w:rPr>
  </w:style>
  <w:style w:type="paragraph" w:customStyle="1" w:styleId="LBBodyText5">
    <w:name w:val="LB Body Text 5"/>
    <w:basedOn w:val="BodyText5"/>
    <w:rsid w:val="009C52EB"/>
    <w:rPr>
      <w:lang w:val="ru-RU"/>
    </w:rPr>
  </w:style>
  <w:style w:type="paragraph" w:customStyle="1" w:styleId="LBBodyText6">
    <w:name w:val="LB Body Text 6"/>
    <w:basedOn w:val="BodyText6"/>
    <w:rsid w:val="009C52EB"/>
    <w:rPr>
      <w:lang w:val="ru-RU"/>
    </w:rPr>
  </w:style>
  <w:style w:type="paragraph" w:customStyle="1" w:styleId="LBScheduleParties">
    <w:name w:val="LB Schedule Parties"/>
    <w:rsid w:val="009C52EB"/>
    <w:pPr>
      <w:numPr>
        <w:numId w:val="23"/>
      </w:numPr>
      <w:spacing w:before="120" w:after="120"/>
      <w:jc w:val="both"/>
    </w:pPr>
    <w:rPr>
      <w:rFonts w:ascii="Times New Roman" w:hAnsi="Times New Roman"/>
      <w:sz w:val="22"/>
    </w:rPr>
  </w:style>
  <w:style w:type="paragraph" w:customStyle="1" w:styleId="LBScheduleParties-Alt">
    <w:name w:val="LB Schedule Parties - Alt"/>
    <w:rsid w:val="009C52EB"/>
    <w:pPr>
      <w:numPr>
        <w:numId w:val="24"/>
      </w:numPr>
      <w:spacing w:before="120" w:after="120"/>
      <w:jc w:val="both"/>
    </w:pPr>
    <w:rPr>
      <w:rFonts w:ascii="Times New Roman" w:hAnsi="Times New Roman"/>
      <w:sz w:val="22"/>
      <w:lang w:val="en-GB"/>
    </w:rPr>
  </w:style>
  <w:style w:type="paragraph" w:styleId="af5">
    <w:name w:val="List Paragraph"/>
    <w:basedOn w:val="a"/>
    <w:uiPriority w:val="34"/>
    <w:qFormat/>
    <w:rsid w:val="009C52EB"/>
    <w:pPr>
      <w:ind w:left="720"/>
      <w:contextualSpacing/>
    </w:pPr>
  </w:style>
  <w:style w:type="paragraph" w:customStyle="1" w:styleId="LBSimple1">
    <w:name w:val="LB Simple 1"/>
    <w:uiPriority w:val="15"/>
    <w:rsid w:val="009C52EB"/>
    <w:pPr>
      <w:numPr>
        <w:numId w:val="27"/>
      </w:numPr>
      <w:spacing w:before="120" w:after="120"/>
      <w:jc w:val="both"/>
    </w:pPr>
    <w:rPr>
      <w:rFonts w:ascii="Times New Roman" w:hAnsi="Times New Roman"/>
      <w:sz w:val="22"/>
    </w:rPr>
  </w:style>
  <w:style w:type="paragraph" w:customStyle="1" w:styleId="LBSimple1-Alt">
    <w:name w:val="LB Simple 1 - Alt"/>
    <w:rsid w:val="009C52EB"/>
    <w:pPr>
      <w:numPr>
        <w:numId w:val="28"/>
      </w:numPr>
      <w:spacing w:before="120" w:after="120"/>
      <w:jc w:val="both"/>
    </w:pPr>
    <w:rPr>
      <w:rFonts w:ascii="Times New Roman" w:hAnsi="Times New Roman"/>
      <w:sz w:val="22"/>
      <w:lang w:val="en-GB"/>
    </w:rPr>
  </w:style>
  <w:style w:type="paragraph" w:customStyle="1" w:styleId="LBSimple2">
    <w:name w:val="LB Simple 2"/>
    <w:rsid w:val="009C52EB"/>
    <w:pPr>
      <w:numPr>
        <w:ilvl w:val="1"/>
        <w:numId w:val="27"/>
      </w:numPr>
      <w:spacing w:before="120" w:after="120"/>
      <w:jc w:val="both"/>
    </w:pPr>
    <w:rPr>
      <w:rFonts w:ascii="Times New Roman" w:hAnsi="Times New Roman"/>
      <w:sz w:val="22"/>
    </w:rPr>
  </w:style>
  <w:style w:type="paragraph" w:customStyle="1" w:styleId="LBSimple2-Alt">
    <w:name w:val="LB Simple 2 - Alt"/>
    <w:rsid w:val="009C52EB"/>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9C52EB"/>
    <w:pPr>
      <w:numPr>
        <w:ilvl w:val="2"/>
        <w:numId w:val="28"/>
      </w:numPr>
      <w:spacing w:before="120" w:after="120"/>
      <w:jc w:val="both"/>
    </w:pPr>
    <w:rPr>
      <w:rFonts w:ascii="Times New Roman" w:hAnsi="Times New Roman"/>
      <w:sz w:val="22"/>
      <w:lang w:val="en-GB"/>
    </w:rPr>
  </w:style>
  <w:style w:type="paragraph" w:customStyle="1" w:styleId="LBSimple3">
    <w:name w:val="LB Simple 3"/>
    <w:rsid w:val="009C52EB"/>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9C52EB"/>
    <w:pPr>
      <w:numPr>
        <w:numId w:val="29"/>
      </w:numPr>
      <w:spacing w:before="360" w:after="120"/>
      <w:jc w:val="both"/>
    </w:pPr>
    <w:rPr>
      <w:rFonts w:ascii="Times New Roman" w:hAnsi="Times New Roman"/>
      <w:b/>
      <w:sz w:val="22"/>
    </w:rPr>
  </w:style>
  <w:style w:type="paragraph" w:customStyle="1" w:styleId="LBGovstyle2">
    <w:name w:val="LB Gov style 2"/>
    <w:uiPriority w:val="98"/>
    <w:rsid w:val="009C52EB"/>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9C52EB"/>
    <w:pPr>
      <w:numPr>
        <w:ilvl w:val="2"/>
      </w:numPr>
    </w:pPr>
  </w:style>
  <w:style w:type="paragraph" w:customStyle="1" w:styleId="LBGovstyle4">
    <w:name w:val="LB Gov style 4"/>
    <w:basedOn w:val="LBGovstyle3"/>
    <w:uiPriority w:val="98"/>
    <w:rsid w:val="009C52EB"/>
    <w:pPr>
      <w:numPr>
        <w:ilvl w:val="3"/>
      </w:numPr>
    </w:pPr>
  </w:style>
  <w:style w:type="paragraph" w:customStyle="1" w:styleId="LBGovstyle5">
    <w:name w:val="LB Gov style 5"/>
    <w:basedOn w:val="LBGovstyle4"/>
    <w:uiPriority w:val="98"/>
    <w:rsid w:val="009C52EB"/>
    <w:pPr>
      <w:numPr>
        <w:ilvl w:val="4"/>
      </w:numPr>
    </w:pPr>
  </w:style>
  <w:style w:type="paragraph" w:customStyle="1" w:styleId="LBGovstyle1-Alt">
    <w:name w:val="LB Gov style 1 - Alt"/>
    <w:link w:val="LBGovstyle1-Alt0"/>
    <w:uiPriority w:val="99"/>
    <w:rsid w:val="009C52EB"/>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9C52EB"/>
    <w:rPr>
      <w:rFonts w:ascii="Times New Roman" w:hAnsi="Times New Roman"/>
      <w:sz w:val="22"/>
      <w:lang w:val="en-US"/>
    </w:rPr>
  </w:style>
  <w:style w:type="paragraph" w:customStyle="1" w:styleId="LBGovstyle2-Alt">
    <w:name w:val="LB Gov style 2 - Alt"/>
    <w:uiPriority w:val="99"/>
    <w:rsid w:val="009C52EB"/>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9C52EB"/>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9C52EB"/>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9C52EB"/>
    <w:pPr>
      <w:numPr>
        <w:ilvl w:val="4"/>
      </w:numPr>
    </w:pPr>
  </w:style>
  <w:style w:type="paragraph" w:customStyle="1" w:styleId="LBGovstyle6-Alt">
    <w:name w:val="LB Gov style 6 - Alt"/>
    <w:basedOn w:val="LBGovstyle5-Alt"/>
    <w:uiPriority w:val="99"/>
    <w:rsid w:val="009C52EB"/>
    <w:pPr>
      <w:numPr>
        <w:ilvl w:val="5"/>
      </w:numPr>
    </w:pPr>
  </w:style>
  <w:style w:type="paragraph" w:customStyle="1" w:styleId="LBGovstyle6">
    <w:name w:val="LB Gov style 6"/>
    <w:basedOn w:val="a"/>
    <w:uiPriority w:val="98"/>
    <w:rsid w:val="009C52EB"/>
    <w:pPr>
      <w:numPr>
        <w:ilvl w:val="6"/>
        <w:numId w:val="29"/>
      </w:numPr>
      <w:spacing w:before="120" w:after="120"/>
    </w:pPr>
    <w:rPr>
      <w:lang w:val="en-US"/>
    </w:rPr>
  </w:style>
  <w:style w:type="paragraph" w:customStyle="1" w:styleId="ConsPlusNormal">
    <w:name w:val="ConsPlusNormal"/>
    <w:link w:val="ConsPlusNormal0"/>
    <w:rsid w:val="009C52EB"/>
    <w:pPr>
      <w:ind w:firstLine="720"/>
    </w:pPr>
    <w:rPr>
      <w:rFonts w:ascii="Arial" w:hAnsi="Arial"/>
    </w:rPr>
  </w:style>
  <w:style w:type="character" w:customStyle="1" w:styleId="ConsPlusNormal0">
    <w:name w:val="ConsPlusNormal Знак"/>
    <w:link w:val="ConsPlusNormal"/>
    <w:rsid w:val="009C52EB"/>
    <w:rPr>
      <w:rFonts w:ascii="Arial" w:hAnsi="Arial"/>
    </w:rPr>
  </w:style>
  <w:style w:type="numbering" w:customStyle="1" w:styleId="WWOutlineListStyle2">
    <w:name w:val="WW_OutlineListStyle_2"/>
    <w:basedOn w:val="a2"/>
    <w:rsid w:val="009C52EB"/>
    <w:pPr>
      <w:numPr>
        <w:numId w:val="31"/>
      </w:numPr>
    </w:pPr>
  </w:style>
  <w:style w:type="paragraph" w:customStyle="1" w:styleId="LBNumHeading1">
    <w:name w:val="LB Num Heading 1"/>
    <w:rsid w:val="009C52EB"/>
    <w:pPr>
      <w:tabs>
        <w:tab w:val="left" w:pos="720"/>
      </w:tabs>
      <w:spacing w:before="120" w:after="120"/>
      <w:jc w:val="both"/>
    </w:pPr>
    <w:rPr>
      <w:rFonts w:ascii="Times New Roman" w:hAnsi="Times New Roman"/>
      <w:b/>
      <w:sz w:val="22"/>
    </w:rPr>
  </w:style>
  <w:style w:type="paragraph" w:customStyle="1" w:styleId="LBNumHeading2">
    <w:name w:val="LB Num Heading 2"/>
    <w:rsid w:val="009C52EB"/>
    <w:pPr>
      <w:tabs>
        <w:tab w:val="left" w:pos="720"/>
      </w:tabs>
      <w:spacing w:before="120" w:after="120"/>
      <w:jc w:val="both"/>
    </w:pPr>
    <w:rPr>
      <w:rFonts w:ascii="Times New Roman" w:hAnsi="Times New Roman"/>
      <w:b/>
      <w:sz w:val="22"/>
    </w:rPr>
  </w:style>
  <w:style w:type="paragraph" w:customStyle="1" w:styleId="LBNumHeading3">
    <w:name w:val="LB Num Heading 3"/>
    <w:rsid w:val="009C52EB"/>
    <w:pPr>
      <w:spacing w:before="120" w:after="120"/>
      <w:jc w:val="both"/>
    </w:pPr>
    <w:rPr>
      <w:rFonts w:ascii="Times New Roman" w:hAnsi="Times New Roman"/>
      <w:b/>
      <w:sz w:val="22"/>
    </w:rPr>
  </w:style>
  <w:style w:type="paragraph" w:customStyle="1" w:styleId="LBNumHeading3-111">
    <w:name w:val="LB Num Heading 3 - 1.1.1"/>
    <w:rsid w:val="009C52EB"/>
    <w:pPr>
      <w:tabs>
        <w:tab w:val="left" w:pos="720"/>
      </w:tabs>
      <w:spacing w:before="120" w:after="120"/>
      <w:jc w:val="both"/>
    </w:pPr>
    <w:rPr>
      <w:rFonts w:ascii="Times New Roman" w:hAnsi="Times New Roman"/>
      <w:b/>
      <w:sz w:val="22"/>
    </w:rPr>
  </w:style>
  <w:style w:type="paragraph" w:customStyle="1" w:styleId="LBNumHeading4">
    <w:name w:val="LB Num Heading 4"/>
    <w:rsid w:val="009C52EB"/>
    <w:pPr>
      <w:tabs>
        <w:tab w:val="left" w:pos="2160"/>
      </w:tabs>
      <w:spacing w:before="120" w:after="120"/>
      <w:jc w:val="both"/>
    </w:pPr>
    <w:rPr>
      <w:rFonts w:ascii="Times New Roman" w:hAnsi="Times New Roman"/>
      <w:b/>
      <w:sz w:val="22"/>
    </w:rPr>
  </w:style>
  <w:style w:type="paragraph" w:customStyle="1" w:styleId="LBNumHeading5">
    <w:name w:val="LB Num Heading 5"/>
    <w:rsid w:val="009C52EB"/>
    <w:pPr>
      <w:tabs>
        <w:tab w:val="left" w:pos="2880"/>
      </w:tabs>
      <w:spacing w:before="120" w:after="120"/>
      <w:jc w:val="both"/>
    </w:pPr>
    <w:rPr>
      <w:rFonts w:ascii="Times New Roman" w:hAnsi="Times New Roman"/>
      <w:b/>
      <w:sz w:val="22"/>
    </w:rPr>
  </w:style>
  <w:style w:type="paragraph" w:customStyle="1" w:styleId="LBNumHeading1-Alt">
    <w:name w:val="LB Num Heading 1 - Alt"/>
    <w:rsid w:val="009C52EB"/>
    <w:pPr>
      <w:tabs>
        <w:tab w:val="left" w:pos="720"/>
      </w:tabs>
      <w:spacing w:before="120" w:after="120"/>
      <w:jc w:val="both"/>
    </w:pPr>
    <w:rPr>
      <w:rFonts w:ascii="Times New Roman" w:hAnsi="Times New Roman"/>
      <w:b/>
      <w:sz w:val="22"/>
    </w:rPr>
  </w:style>
  <w:style w:type="paragraph" w:customStyle="1" w:styleId="LBNumHeading2-Alt">
    <w:name w:val="LB Num Heading 2 - Alt"/>
    <w:rsid w:val="009C52EB"/>
    <w:pPr>
      <w:tabs>
        <w:tab w:val="left" w:pos="720"/>
      </w:tabs>
      <w:spacing w:before="120" w:after="120"/>
      <w:jc w:val="both"/>
    </w:pPr>
    <w:rPr>
      <w:rFonts w:ascii="Times New Roman" w:hAnsi="Times New Roman"/>
      <w:sz w:val="22"/>
    </w:rPr>
  </w:style>
  <w:style w:type="paragraph" w:customStyle="1" w:styleId="LBNumHeading3-Alt">
    <w:name w:val="LB Num Heading 3 - Alt"/>
    <w:rsid w:val="009C52EB"/>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9C52EB"/>
    <w:pPr>
      <w:tabs>
        <w:tab w:val="left" w:pos="720"/>
      </w:tabs>
      <w:spacing w:before="120" w:after="120"/>
      <w:jc w:val="both"/>
    </w:pPr>
    <w:rPr>
      <w:rFonts w:ascii="Times New Roman" w:hAnsi="Times New Roman"/>
      <w:sz w:val="22"/>
    </w:rPr>
  </w:style>
  <w:style w:type="paragraph" w:customStyle="1" w:styleId="LBNumHeading4-Alt">
    <w:name w:val="LB Num Heading 4 - Alt"/>
    <w:rsid w:val="009C52EB"/>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9C52EB"/>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9C52EB"/>
    <w:pPr>
      <w:numPr>
        <w:numId w:val="54"/>
      </w:numPr>
      <w:spacing w:after="0"/>
      <w:jc w:val="left"/>
    </w:pPr>
    <w:rPr>
      <w:rFonts w:ascii="Calibri" w:hAnsi="Calibri"/>
      <w:sz w:val="20"/>
      <w:lang w:val="ru-RU"/>
    </w:rPr>
  </w:style>
  <w:style w:type="paragraph" w:customStyle="1" w:styleId="LBNumParties-Alt">
    <w:name w:val="LB Num Parties - Alt"/>
    <w:basedOn w:val="Parties-Alt"/>
    <w:rsid w:val="009C52EB"/>
    <w:pPr>
      <w:numPr>
        <w:ilvl w:val="0"/>
        <w:numId w:val="0"/>
      </w:numPr>
    </w:pPr>
    <w:rPr>
      <w:lang w:val="en-US"/>
    </w:rPr>
  </w:style>
  <w:style w:type="paragraph" w:customStyle="1" w:styleId="LBNumRecitals">
    <w:name w:val="LB Num Recitals"/>
    <w:basedOn w:val="Recitals"/>
    <w:rsid w:val="009C52EB"/>
    <w:pPr>
      <w:numPr>
        <w:numId w:val="37"/>
      </w:numPr>
      <w:spacing w:after="0"/>
      <w:jc w:val="left"/>
    </w:pPr>
    <w:rPr>
      <w:rFonts w:ascii="Calibri" w:hAnsi="Calibri"/>
      <w:sz w:val="20"/>
      <w:lang w:val="ru-RU"/>
    </w:rPr>
  </w:style>
  <w:style w:type="paragraph" w:customStyle="1" w:styleId="LBNumRecitals-Alt">
    <w:name w:val="LB Num Recitals - Alt"/>
    <w:basedOn w:val="Recitals-Alt"/>
    <w:rsid w:val="009C52EB"/>
    <w:pPr>
      <w:numPr>
        <w:numId w:val="53"/>
      </w:numPr>
    </w:pPr>
    <w:rPr>
      <w:lang w:val="en-US"/>
    </w:rPr>
  </w:style>
  <w:style w:type="paragraph" w:customStyle="1" w:styleId="LBChapterHeading">
    <w:name w:val="LB Chapter Heading"/>
    <w:rsid w:val="009C52EB"/>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9C52EB"/>
    <w:pPr>
      <w:numPr>
        <w:numId w:val="61"/>
      </w:numPr>
      <w:tabs>
        <w:tab w:val="left" w:pos="720"/>
      </w:tabs>
      <w:jc w:val="left"/>
    </w:pPr>
    <w:rPr>
      <w:lang w:val="en-GB"/>
    </w:rPr>
  </w:style>
  <w:style w:type="paragraph" w:customStyle="1" w:styleId="LBChapterHeading-Alt">
    <w:name w:val="LB Chapter Heading - Alt"/>
    <w:rsid w:val="009C52EB"/>
    <w:pPr>
      <w:numPr>
        <w:numId w:val="64"/>
      </w:numPr>
      <w:spacing w:before="120" w:after="120"/>
    </w:pPr>
    <w:rPr>
      <w:rFonts w:ascii="Times New Roman" w:hAnsi="Times New Roman"/>
      <w:b/>
      <w:sz w:val="22"/>
    </w:rPr>
  </w:style>
  <w:style w:type="paragraph" w:customStyle="1" w:styleId="LBDefinition">
    <w:name w:val="LB Definition"/>
    <w:rsid w:val="009C52EB"/>
    <w:pPr>
      <w:spacing w:before="120" w:after="120"/>
    </w:pPr>
    <w:rPr>
      <w:rFonts w:ascii="Times New Roman" w:hAnsi="Times New Roman"/>
      <w:b/>
      <w:sz w:val="22"/>
    </w:rPr>
  </w:style>
  <w:style w:type="paragraph" w:customStyle="1" w:styleId="LBDefinitionSubitem">
    <w:name w:val="LB Definition Subitem"/>
    <w:rsid w:val="009C52EB"/>
    <w:pPr>
      <w:spacing w:before="120" w:after="120"/>
    </w:pPr>
    <w:rPr>
      <w:rFonts w:ascii="Times New Roman" w:hAnsi="Times New Roman"/>
      <w:sz w:val="22"/>
    </w:rPr>
  </w:style>
  <w:style w:type="paragraph" w:customStyle="1" w:styleId="LBDefinitionSubSubitem">
    <w:name w:val="LB Definition SubSubitem"/>
    <w:rsid w:val="009C52EB"/>
    <w:pPr>
      <w:numPr>
        <w:numId w:val="65"/>
      </w:numPr>
      <w:spacing w:before="120" w:after="120"/>
    </w:pPr>
    <w:rPr>
      <w:rFonts w:ascii="Times New Roman" w:hAnsi="Times New Roman"/>
      <w:sz w:val="22"/>
    </w:rPr>
  </w:style>
  <w:style w:type="paragraph" w:customStyle="1" w:styleId="LBDefinition-Alt">
    <w:name w:val="LB Definition - Alt"/>
    <w:rsid w:val="009C52EB"/>
    <w:pPr>
      <w:spacing w:before="120" w:after="120"/>
    </w:pPr>
    <w:rPr>
      <w:rFonts w:ascii="Times New Roman" w:hAnsi="Times New Roman"/>
      <w:b/>
      <w:sz w:val="22"/>
    </w:rPr>
  </w:style>
  <w:style w:type="paragraph" w:customStyle="1" w:styleId="LBDefinitionSubitem-Alt">
    <w:name w:val="LB Definition Subitem - Alt"/>
    <w:rsid w:val="009C52EB"/>
    <w:pPr>
      <w:spacing w:before="120" w:after="120"/>
    </w:pPr>
    <w:rPr>
      <w:rFonts w:ascii="Times New Roman" w:hAnsi="Times New Roman"/>
      <w:sz w:val="22"/>
    </w:rPr>
  </w:style>
  <w:style w:type="paragraph" w:customStyle="1" w:styleId="LBDefinitionSubSubItem-alt">
    <w:name w:val="LB Definition SubSubItem - alt"/>
    <w:rsid w:val="009C52EB"/>
    <w:pPr>
      <w:numPr>
        <w:numId w:val="66"/>
      </w:numPr>
      <w:spacing w:before="120" w:after="120"/>
    </w:pPr>
    <w:rPr>
      <w:rFonts w:ascii="Times New Roman" w:hAnsi="Times New Roman"/>
      <w:sz w:val="22"/>
    </w:rPr>
  </w:style>
  <w:style w:type="paragraph" w:customStyle="1" w:styleId="LBNumParagraph1">
    <w:name w:val="LB Num Paragraph 1"/>
    <w:basedOn w:val="LBNumHeading1"/>
    <w:rsid w:val="009C52EB"/>
    <w:rPr>
      <w:b w:val="0"/>
    </w:rPr>
  </w:style>
  <w:style w:type="paragraph" w:customStyle="1" w:styleId="LBNumParagraph2">
    <w:name w:val="LB Num Paragraph 2"/>
    <w:basedOn w:val="LBNumHeading2"/>
    <w:rsid w:val="009C52EB"/>
    <w:rPr>
      <w:b w:val="0"/>
    </w:rPr>
  </w:style>
  <w:style w:type="paragraph" w:customStyle="1" w:styleId="LBNumParagraph3111">
    <w:name w:val="LB Num Paragraph 3 1.1.1"/>
    <w:basedOn w:val="LBNumHeading3-111"/>
    <w:rsid w:val="009C52EB"/>
    <w:rPr>
      <w:b w:val="0"/>
    </w:rPr>
  </w:style>
  <w:style w:type="paragraph" w:customStyle="1" w:styleId="LBNumParagraph4">
    <w:name w:val="LB Num Paragraph 4"/>
    <w:basedOn w:val="LBNumHeading4"/>
    <w:rsid w:val="009C52EB"/>
    <w:rPr>
      <w:b w:val="0"/>
    </w:rPr>
  </w:style>
  <w:style w:type="paragraph" w:customStyle="1" w:styleId="LBNumParagraph5">
    <w:name w:val="LB Num Paragraph 5"/>
    <w:basedOn w:val="LBNumHeading5"/>
    <w:rsid w:val="009C52EB"/>
    <w:rPr>
      <w:b w:val="0"/>
    </w:rPr>
  </w:style>
  <w:style w:type="paragraph" w:customStyle="1" w:styleId="LBNumParagraph3">
    <w:name w:val="LB Num Paragraph 3"/>
    <w:basedOn w:val="LBNumHeading3"/>
    <w:rsid w:val="009C52EB"/>
    <w:pPr>
      <w:numPr>
        <w:numId w:val="50"/>
      </w:numPr>
    </w:pPr>
    <w:rPr>
      <w:b w:val="0"/>
    </w:rPr>
  </w:style>
  <w:style w:type="paragraph" w:styleId="af6">
    <w:name w:val="Title"/>
    <w:basedOn w:val="a"/>
    <w:next w:val="a"/>
    <w:link w:val="af7"/>
    <w:uiPriority w:val="10"/>
    <w:rsid w:val="009C52EB"/>
    <w:rPr>
      <w:rFonts w:ascii="Calibri Light" w:hAnsi="Calibri Light"/>
      <w:spacing w:val="-10"/>
      <w:sz w:val="56"/>
    </w:rPr>
  </w:style>
  <w:style w:type="character" w:customStyle="1" w:styleId="af7">
    <w:name w:val="Заголовок Знак"/>
    <w:basedOn w:val="a0"/>
    <w:link w:val="af6"/>
    <w:rsid w:val="009C52EB"/>
    <w:rPr>
      <w:rFonts w:ascii="Calibri Light" w:hAnsi="Calibri Light"/>
      <w:spacing w:val="-10"/>
      <w:sz w:val="56"/>
    </w:rPr>
  </w:style>
  <w:style w:type="paragraph" w:customStyle="1" w:styleId="Roman3">
    <w:name w:val="Roman 3"/>
    <w:basedOn w:val="33"/>
    <w:rsid w:val="009C52EB"/>
    <w:pPr>
      <w:tabs>
        <w:tab w:val="left" w:pos="2880"/>
      </w:tabs>
      <w:spacing w:before="120"/>
      <w:ind w:left="720" w:hanging="720"/>
    </w:pPr>
    <w:rPr>
      <w:sz w:val="22"/>
      <w:lang w:val="en-GB"/>
    </w:rPr>
  </w:style>
  <w:style w:type="paragraph" w:customStyle="1" w:styleId="Arabic2">
    <w:name w:val="Arabic 2"/>
    <w:basedOn w:val="22"/>
    <w:rsid w:val="009C52EB"/>
    <w:pPr>
      <w:tabs>
        <w:tab w:val="left" w:pos="360"/>
      </w:tabs>
      <w:spacing w:before="120" w:line="240" w:lineRule="auto"/>
    </w:pPr>
    <w:rPr>
      <w:lang w:val="en-GB"/>
    </w:rPr>
  </w:style>
  <w:style w:type="paragraph" w:customStyle="1" w:styleId="Arabic1">
    <w:name w:val="Arabic 1"/>
    <w:basedOn w:val="ab"/>
    <w:rsid w:val="009C52EB"/>
    <w:pPr>
      <w:tabs>
        <w:tab w:val="left" w:pos="2880"/>
      </w:tabs>
      <w:spacing w:before="120"/>
      <w:ind w:left="720" w:hanging="720"/>
    </w:pPr>
    <w:rPr>
      <w:lang w:val="en-GB"/>
    </w:rPr>
  </w:style>
  <w:style w:type="paragraph" w:customStyle="1" w:styleId="Arabic3">
    <w:name w:val="Arabic 3"/>
    <w:basedOn w:val="33"/>
    <w:rsid w:val="009C52EB"/>
    <w:pPr>
      <w:tabs>
        <w:tab w:val="left" w:pos="8640"/>
      </w:tabs>
      <w:spacing w:before="120"/>
      <w:ind w:left="2160" w:hanging="720"/>
    </w:pPr>
    <w:rPr>
      <w:sz w:val="22"/>
      <w:lang w:val="en-GB"/>
    </w:rPr>
  </w:style>
  <w:style w:type="paragraph" w:customStyle="1" w:styleId="Arabic4">
    <w:name w:val="Arabic 4"/>
    <w:basedOn w:val="a"/>
    <w:rsid w:val="009C52EB"/>
    <w:pPr>
      <w:tabs>
        <w:tab w:val="left" w:pos="11520"/>
      </w:tabs>
      <w:spacing w:before="120" w:after="120"/>
      <w:ind w:left="2880" w:hanging="720"/>
    </w:pPr>
    <w:rPr>
      <w:lang w:val="en-GB"/>
    </w:rPr>
  </w:style>
  <w:style w:type="paragraph" w:customStyle="1" w:styleId="Arabic5">
    <w:name w:val="Arabic 5"/>
    <w:basedOn w:val="a"/>
    <w:rsid w:val="009C52EB"/>
    <w:pPr>
      <w:tabs>
        <w:tab w:val="left" w:pos="14312"/>
      </w:tabs>
      <w:spacing w:before="120" w:after="120"/>
      <w:ind w:left="3578" w:hanging="720"/>
    </w:pPr>
    <w:rPr>
      <w:lang w:val="en-GB"/>
    </w:rPr>
  </w:style>
  <w:style w:type="paragraph" w:customStyle="1" w:styleId="Arabic6">
    <w:name w:val="Arabic 6"/>
    <w:basedOn w:val="a"/>
    <w:rsid w:val="009C52EB"/>
    <w:pPr>
      <w:tabs>
        <w:tab w:val="left" w:pos="16964"/>
      </w:tabs>
      <w:spacing w:before="120" w:after="120"/>
      <w:ind w:left="4241" w:hanging="720"/>
    </w:pPr>
    <w:rPr>
      <w:lang w:val="en-GB"/>
    </w:rPr>
  </w:style>
  <w:style w:type="paragraph" w:customStyle="1" w:styleId="Roman1">
    <w:name w:val="Roman 1"/>
    <w:basedOn w:val="ab"/>
    <w:rsid w:val="009C52EB"/>
    <w:pPr>
      <w:tabs>
        <w:tab w:val="left" w:pos="2880"/>
      </w:tabs>
      <w:spacing w:before="120"/>
      <w:ind w:left="720" w:hanging="720"/>
    </w:pPr>
    <w:rPr>
      <w:lang w:val="en-GB"/>
    </w:rPr>
  </w:style>
  <w:style w:type="paragraph" w:customStyle="1" w:styleId="Roman2">
    <w:name w:val="Roman 2"/>
    <w:basedOn w:val="22"/>
    <w:rsid w:val="009C52EB"/>
    <w:pPr>
      <w:tabs>
        <w:tab w:val="left" w:pos="5760"/>
      </w:tabs>
      <w:spacing w:before="120" w:line="240" w:lineRule="auto"/>
      <w:ind w:left="1440" w:hanging="720"/>
    </w:pPr>
    <w:rPr>
      <w:lang w:val="en-GB"/>
    </w:rPr>
  </w:style>
  <w:style w:type="paragraph" w:customStyle="1" w:styleId="Roman4">
    <w:name w:val="Roman 4"/>
    <w:basedOn w:val="BodyText4"/>
    <w:rsid w:val="009C52EB"/>
    <w:pPr>
      <w:tabs>
        <w:tab w:val="left" w:pos="11520"/>
      </w:tabs>
      <w:ind w:left="2880" w:hanging="720"/>
    </w:pPr>
  </w:style>
  <w:style w:type="paragraph" w:customStyle="1" w:styleId="Roman5">
    <w:name w:val="Roman 5"/>
    <w:basedOn w:val="BodyText5"/>
    <w:rsid w:val="009C52EB"/>
    <w:pPr>
      <w:tabs>
        <w:tab w:val="left" w:pos="14312"/>
      </w:tabs>
      <w:ind w:left="3578" w:hanging="720"/>
    </w:pPr>
  </w:style>
  <w:style w:type="paragraph" w:customStyle="1" w:styleId="LBBOLDCAPS">
    <w:name w:val="LB BOLD CAPS"/>
    <w:basedOn w:val="BodyText1"/>
    <w:rsid w:val="009C52EB"/>
    <w:rPr>
      <w:b/>
      <w:caps/>
      <w:lang w:val="ru-RU"/>
    </w:rPr>
  </w:style>
  <w:style w:type="paragraph" w:customStyle="1" w:styleId="LBSCHEDULE10">
    <w:name w:val="LB SCHEDULE 1"/>
    <w:basedOn w:val="LBSchedule1"/>
    <w:rsid w:val="009C52EB"/>
    <w:pPr>
      <w:numPr>
        <w:numId w:val="0"/>
      </w:numPr>
      <w:tabs>
        <w:tab w:val="left" w:pos="2880"/>
      </w:tabs>
      <w:ind w:left="720" w:hanging="720"/>
    </w:pPr>
  </w:style>
  <w:style w:type="paragraph" w:customStyle="1" w:styleId="1-1">
    <w:name w:val="Заголовок 1 -1"/>
    <w:basedOn w:val="1"/>
    <w:next w:val="ab"/>
    <w:rsid w:val="009C52EB"/>
    <w:pPr>
      <w:numPr>
        <w:numId w:val="0"/>
      </w:numPr>
      <w:tabs>
        <w:tab w:val="left" w:pos="5760"/>
      </w:tabs>
      <w:ind w:left="1440" w:hanging="720"/>
    </w:pPr>
    <w:rPr>
      <w:b w:val="0"/>
      <w:caps w:val="0"/>
    </w:rPr>
  </w:style>
  <w:style w:type="paragraph" w:customStyle="1" w:styleId="af8">
    <w:name w:val="полужирный По центру"/>
    <w:basedOn w:val="BdyText2"/>
    <w:rsid w:val="009C52EB"/>
    <w:pPr>
      <w:jc w:val="center"/>
    </w:pPr>
    <w:rPr>
      <w:b/>
    </w:rPr>
  </w:style>
  <w:style w:type="paragraph" w:customStyle="1" w:styleId="Level1">
    <w:name w:val="Level 1"/>
    <w:basedOn w:val="a"/>
    <w:next w:val="a"/>
    <w:rsid w:val="009C52EB"/>
    <w:pPr>
      <w:keepNext/>
      <w:spacing w:before="140" w:after="140" w:line="288" w:lineRule="auto"/>
      <w:outlineLvl w:val="0"/>
    </w:pPr>
    <w:rPr>
      <w:rFonts w:ascii="Arial" w:hAnsi="Arial"/>
      <w:b/>
    </w:rPr>
  </w:style>
  <w:style w:type="paragraph" w:customStyle="1" w:styleId="Level2">
    <w:name w:val="Level 2"/>
    <w:basedOn w:val="a"/>
    <w:rsid w:val="009C52EB"/>
    <w:pPr>
      <w:spacing w:after="140" w:line="288" w:lineRule="auto"/>
    </w:pPr>
    <w:rPr>
      <w:rFonts w:ascii="Arial" w:hAnsi="Arial"/>
      <w:sz w:val="20"/>
    </w:rPr>
  </w:style>
  <w:style w:type="paragraph" w:customStyle="1" w:styleId="Level3">
    <w:name w:val="Level 3"/>
    <w:basedOn w:val="a"/>
    <w:rsid w:val="009C52EB"/>
    <w:pPr>
      <w:spacing w:after="140" w:line="288" w:lineRule="auto"/>
    </w:pPr>
    <w:rPr>
      <w:rFonts w:ascii="Arial" w:hAnsi="Arial"/>
      <w:sz w:val="20"/>
    </w:rPr>
  </w:style>
  <w:style w:type="paragraph" w:customStyle="1" w:styleId="Level4">
    <w:name w:val="Level 4"/>
    <w:basedOn w:val="a"/>
    <w:rsid w:val="009C52EB"/>
    <w:pPr>
      <w:spacing w:after="140" w:line="288" w:lineRule="auto"/>
    </w:pPr>
    <w:rPr>
      <w:rFonts w:ascii="Arial" w:hAnsi="Arial"/>
      <w:sz w:val="20"/>
    </w:rPr>
  </w:style>
  <w:style w:type="paragraph" w:customStyle="1" w:styleId="Level5">
    <w:name w:val="Level 5"/>
    <w:basedOn w:val="a"/>
    <w:rsid w:val="009C52EB"/>
    <w:pPr>
      <w:spacing w:after="140" w:line="288" w:lineRule="auto"/>
    </w:pPr>
    <w:rPr>
      <w:rFonts w:ascii="Arial" w:hAnsi="Arial"/>
      <w:sz w:val="20"/>
    </w:rPr>
  </w:style>
  <w:style w:type="paragraph" w:customStyle="1" w:styleId="Level6">
    <w:name w:val="Level 6"/>
    <w:basedOn w:val="a"/>
    <w:rsid w:val="009C52EB"/>
    <w:pPr>
      <w:numPr>
        <w:numId w:val="67"/>
      </w:numPr>
      <w:spacing w:after="140" w:line="288" w:lineRule="auto"/>
    </w:pPr>
    <w:rPr>
      <w:rFonts w:ascii="Arial" w:hAnsi="Arial"/>
      <w:sz w:val="20"/>
    </w:rPr>
  </w:style>
  <w:style w:type="paragraph" w:customStyle="1" w:styleId="zFSNarrative">
    <w:name w:val="zFSNarrative"/>
    <w:basedOn w:val="a"/>
    <w:rsid w:val="009C52EB"/>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9C52EB"/>
    <w:pPr>
      <w:tabs>
        <w:tab w:val="left" w:pos="2880"/>
      </w:tabs>
      <w:spacing w:after="160" w:line="240" w:lineRule="exact"/>
      <w:ind w:left="720" w:hanging="360"/>
      <w:jc w:val="center"/>
    </w:pPr>
    <w:rPr>
      <w:b/>
      <w:i/>
      <w:sz w:val="28"/>
      <w:lang w:val="en-GB"/>
    </w:rPr>
  </w:style>
  <w:style w:type="paragraph" w:customStyle="1" w:styleId="Default">
    <w:name w:val="Default"/>
    <w:rsid w:val="009C52EB"/>
    <w:rPr>
      <w:rFonts w:ascii="Times New Roman" w:hAnsi="Times New Roman"/>
      <w:color w:val="000000"/>
      <w:sz w:val="24"/>
    </w:rPr>
  </w:style>
  <w:style w:type="paragraph" w:customStyle="1" w:styleId="AGovstyle2">
    <w:name w:val="A Gov style 2"/>
    <w:basedOn w:val="LBNumHeading2-Alt"/>
    <w:rsid w:val="009C52EB"/>
    <w:pPr>
      <w:numPr>
        <w:ilvl w:val="1"/>
        <w:numId w:val="70"/>
      </w:numPr>
    </w:pPr>
  </w:style>
  <w:style w:type="paragraph" w:customStyle="1" w:styleId="LBNumHeading4-1111Alt">
    <w:name w:val="LB Num Heading 4 - 1.1.1.1 Alt"/>
    <w:basedOn w:val="LBNumHeading3-111"/>
    <w:rsid w:val="009C52EB"/>
    <w:pPr>
      <w:numPr>
        <w:numId w:val="68"/>
      </w:numPr>
    </w:pPr>
  </w:style>
  <w:style w:type="paragraph" w:customStyle="1" w:styleId="AGovstyle1">
    <w:name w:val="A Gov style 1"/>
    <w:basedOn w:val="LBNumHeading1-Alt"/>
    <w:rsid w:val="009C52EB"/>
    <w:pPr>
      <w:numPr>
        <w:numId w:val="70"/>
      </w:numPr>
    </w:pPr>
  </w:style>
  <w:style w:type="paragraph" w:customStyle="1" w:styleId="AGovstyle3">
    <w:name w:val="A Gov style 3"/>
    <w:basedOn w:val="LBNumHeading3-111Alt"/>
    <w:rsid w:val="009C52EB"/>
  </w:style>
  <w:style w:type="paragraph" w:customStyle="1" w:styleId="AGovstyle4">
    <w:name w:val="A Gov style 4"/>
    <w:rsid w:val="009C52EB"/>
    <w:pPr>
      <w:spacing w:before="120" w:after="120"/>
      <w:jc w:val="both"/>
    </w:pPr>
    <w:rPr>
      <w:rFonts w:ascii="Times New Roman" w:hAnsi="Times New Roman"/>
      <w:sz w:val="22"/>
    </w:rPr>
  </w:style>
  <w:style w:type="paragraph" w:customStyle="1" w:styleId="AGovStyle5">
    <w:name w:val="A Gov Style 5"/>
    <w:basedOn w:val="LBNumHeading3-Alt"/>
    <w:rsid w:val="009C52EB"/>
    <w:pPr>
      <w:tabs>
        <w:tab w:val="num" w:pos="720"/>
      </w:tabs>
      <w:ind w:left="720" w:hanging="720"/>
    </w:pPr>
    <w:rPr>
      <w:b w:val="0"/>
    </w:rPr>
  </w:style>
  <w:style w:type="paragraph" w:customStyle="1" w:styleId="af9">
    <w:name w:val="Обычный + по ширине"/>
    <w:basedOn w:val="a"/>
    <w:rsid w:val="009C52EB"/>
    <w:rPr>
      <w:sz w:val="24"/>
    </w:rPr>
  </w:style>
  <w:style w:type="paragraph" w:styleId="afa">
    <w:name w:val="Salutation"/>
    <w:basedOn w:val="a"/>
    <w:next w:val="a"/>
    <w:link w:val="afb"/>
    <w:rsid w:val="009C52EB"/>
    <w:pPr>
      <w:spacing w:after="60"/>
    </w:pPr>
    <w:rPr>
      <w:sz w:val="28"/>
    </w:rPr>
  </w:style>
  <w:style w:type="character" w:customStyle="1" w:styleId="afb">
    <w:name w:val="Приветствие Знак"/>
    <w:basedOn w:val="a0"/>
    <w:link w:val="afa"/>
    <w:rsid w:val="009C52EB"/>
    <w:rPr>
      <w:rFonts w:ascii="Times New Roman" w:hAnsi="Times New Roman"/>
      <w:sz w:val="28"/>
    </w:rPr>
  </w:style>
  <w:style w:type="character" w:styleId="afc">
    <w:name w:val="Hyperlink"/>
    <w:rsid w:val="009C52EB"/>
    <w:rPr>
      <w:color w:val="0000FF"/>
      <w:u w:val="single"/>
    </w:rPr>
  </w:style>
  <w:style w:type="numbering" w:customStyle="1" w:styleId="WWOutlineListStyle1">
    <w:name w:val="WW_OutlineListStyle_1"/>
    <w:basedOn w:val="a2"/>
    <w:rsid w:val="009C52EB"/>
    <w:pPr>
      <w:numPr>
        <w:numId w:val="32"/>
      </w:numPr>
    </w:pPr>
  </w:style>
  <w:style w:type="numbering" w:customStyle="1" w:styleId="WWOutlineListStyle">
    <w:name w:val="WW_OutlineListStyle"/>
    <w:basedOn w:val="a2"/>
    <w:rsid w:val="009C52EB"/>
    <w:pPr>
      <w:numPr>
        <w:numId w:val="33"/>
      </w:numPr>
    </w:pPr>
  </w:style>
  <w:style w:type="numbering" w:customStyle="1" w:styleId="LFO1">
    <w:name w:val="LFO1"/>
    <w:basedOn w:val="a2"/>
    <w:rsid w:val="009C52EB"/>
    <w:pPr>
      <w:numPr>
        <w:numId w:val="34"/>
      </w:numPr>
    </w:pPr>
  </w:style>
  <w:style w:type="numbering" w:customStyle="1" w:styleId="LFO7">
    <w:name w:val="LFO7"/>
    <w:basedOn w:val="a2"/>
    <w:rsid w:val="009C52EB"/>
    <w:pPr>
      <w:numPr>
        <w:numId w:val="35"/>
      </w:numPr>
    </w:pPr>
  </w:style>
  <w:style w:type="numbering" w:customStyle="1" w:styleId="LFO11">
    <w:name w:val="LFO11"/>
    <w:basedOn w:val="a2"/>
    <w:rsid w:val="009C52EB"/>
    <w:pPr>
      <w:numPr>
        <w:numId w:val="37"/>
      </w:numPr>
    </w:pPr>
  </w:style>
  <w:style w:type="numbering" w:customStyle="1" w:styleId="LFO3">
    <w:name w:val="LFO3"/>
    <w:basedOn w:val="a2"/>
    <w:rsid w:val="009C52EB"/>
    <w:pPr>
      <w:numPr>
        <w:numId w:val="38"/>
      </w:numPr>
    </w:pPr>
  </w:style>
  <w:style w:type="numbering" w:customStyle="1" w:styleId="LFO4">
    <w:name w:val="LFO4"/>
    <w:basedOn w:val="a2"/>
    <w:rsid w:val="009C52EB"/>
    <w:pPr>
      <w:numPr>
        <w:numId w:val="39"/>
      </w:numPr>
    </w:pPr>
  </w:style>
  <w:style w:type="numbering" w:customStyle="1" w:styleId="LFO5">
    <w:name w:val="LFO5"/>
    <w:basedOn w:val="a2"/>
    <w:rsid w:val="009C52EB"/>
    <w:pPr>
      <w:numPr>
        <w:numId w:val="40"/>
      </w:numPr>
    </w:pPr>
  </w:style>
  <w:style w:type="numbering" w:customStyle="1" w:styleId="LFO6">
    <w:name w:val="LFO6"/>
    <w:basedOn w:val="a2"/>
    <w:rsid w:val="009C52EB"/>
    <w:pPr>
      <w:numPr>
        <w:numId w:val="41"/>
      </w:numPr>
    </w:pPr>
  </w:style>
  <w:style w:type="numbering" w:customStyle="1" w:styleId="LFO71">
    <w:name w:val="LFO7_1"/>
    <w:basedOn w:val="a2"/>
    <w:rsid w:val="009C52EB"/>
    <w:pPr>
      <w:numPr>
        <w:numId w:val="42"/>
      </w:numPr>
    </w:pPr>
  </w:style>
  <w:style w:type="numbering" w:customStyle="1" w:styleId="LFO8">
    <w:name w:val="LFO8"/>
    <w:basedOn w:val="a2"/>
    <w:rsid w:val="009C52EB"/>
    <w:pPr>
      <w:numPr>
        <w:numId w:val="43"/>
      </w:numPr>
    </w:pPr>
  </w:style>
  <w:style w:type="numbering" w:customStyle="1" w:styleId="LFO9">
    <w:name w:val="LFO9"/>
    <w:basedOn w:val="a2"/>
    <w:rsid w:val="009C52EB"/>
    <w:pPr>
      <w:numPr>
        <w:numId w:val="44"/>
      </w:numPr>
    </w:pPr>
  </w:style>
  <w:style w:type="numbering" w:customStyle="1" w:styleId="LFO10">
    <w:name w:val="LFO10"/>
    <w:basedOn w:val="a2"/>
    <w:rsid w:val="009C52EB"/>
    <w:pPr>
      <w:numPr>
        <w:numId w:val="45"/>
      </w:numPr>
    </w:pPr>
  </w:style>
  <w:style w:type="numbering" w:customStyle="1" w:styleId="LFO111">
    <w:name w:val="LFO11_1"/>
    <w:basedOn w:val="a2"/>
    <w:rsid w:val="009C52EB"/>
    <w:pPr>
      <w:numPr>
        <w:numId w:val="46"/>
      </w:numPr>
    </w:pPr>
  </w:style>
  <w:style w:type="numbering" w:customStyle="1" w:styleId="LFO12">
    <w:name w:val="LFO12"/>
    <w:basedOn w:val="a2"/>
    <w:rsid w:val="009C52EB"/>
    <w:pPr>
      <w:numPr>
        <w:numId w:val="47"/>
      </w:numPr>
    </w:pPr>
  </w:style>
  <w:style w:type="numbering" w:customStyle="1" w:styleId="LFO13">
    <w:name w:val="LFO13"/>
    <w:basedOn w:val="a2"/>
    <w:rsid w:val="009C52EB"/>
    <w:pPr>
      <w:numPr>
        <w:numId w:val="48"/>
      </w:numPr>
    </w:pPr>
  </w:style>
  <w:style w:type="numbering" w:customStyle="1" w:styleId="LFO15">
    <w:name w:val="LFO15"/>
    <w:basedOn w:val="a2"/>
    <w:rsid w:val="009C52EB"/>
    <w:pPr>
      <w:numPr>
        <w:numId w:val="49"/>
      </w:numPr>
    </w:pPr>
  </w:style>
  <w:style w:type="numbering" w:customStyle="1" w:styleId="LFO16">
    <w:name w:val="LFO16"/>
    <w:basedOn w:val="a2"/>
    <w:rsid w:val="009C52EB"/>
    <w:pPr>
      <w:numPr>
        <w:numId w:val="71"/>
      </w:numPr>
    </w:pPr>
  </w:style>
  <w:style w:type="numbering" w:customStyle="1" w:styleId="LFO17">
    <w:name w:val="LFO17"/>
    <w:basedOn w:val="a2"/>
    <w:rsid w:val="009C52EB"/>
    <w:pPr>
      <w:numPr>
        <w:numId w:val="50"/>
      </w:numPr>
    </w:pPr>
  </w:style>
  <w:style w:type="numbering" w:customStyle="1" w:styleId="LFO18">
    <w:name w:val="LFO18"/>
    <w:basedOn w:val="a2"/>
    <w:rsid w:val="009C52EB"/>
    <w:pPr>
      <w:numPr>
        <w:numId w:val="51"/>
      </w:numPr>
    </w:pPr>
  </w:style>
  <w:style w:type="numbering" w:customStyle="1" w:styleId="LFO19">
    <w:name w:val="LFO19"/>
    <w:basedOn w:val="a2"/>
    <w:rsid w:val="009C52EB"/>
    <w:pPr>
      <w:numPr>
        <w:numId w:val="52"/>
      </w:numPr>
    </w:pPr>
  </w:style>
  <w:style w:type="numbering" w:customStyle="1" w:styleId="LFO20">
    <w:name w:val="LFO20"/>
    <w:basedOn w:val="a2"/>
    <w:rsid w:val="009C52EB"/>
    <w:pPr>
      <w:numPr>
        <w:numId w:val="53"/>
      </w:numPr>
    </w:pPr>
  </w:style>
  <w:style w:type="numbering" w:customStyle="1" w:styleId="LFO22">
    <w:name w:val="LFO22"/>
    <w:basedOn w:val="a2"/>
    <w:rsid w:val="009C52EB"/>
    <w:pPr>
      <w:numPr>
        <w:numId w:val="54"/>
      </w:numPr>
    </w:pPr>
  </w:style>
  <w:style w:type="numbering" w:customStyle="1" w:styleId="LFO23">
    <w:name w:val="LFO23"/>
    <w:basedOn w:val="a2"/>
    <w:rsid w:val="009C52EB"/>
    <w:pPr>
      <w:numPr>
        <w:numId w:val="55"/>
      </w:numPr>
    </w:pPr>
  </w:style>
  <w:style w:type="numbering" w:customStyle="1" w:styleId="LFO24">
    <w:name w:val="LFO24"/>
    <w:basedOn w:val="a2"/>
    <w:rsid w:val="009C52EB"/>
    <w:pPr>
      <w:numPr>
        <w:numId w:val="56"/>
      </w:numPr>
    </w:pPr>
  </w:style>
  <w:style w:type="numbering" w:customStyle="1" w:styleId="LFO25">
    <w:name w:val="LFO25"/>
    <w:basedOn w:val="a2"/>
    <w:rsid w:val="009C52EB"/>
    <w:pPr>
      <w:numPr>
        <w:numId w:val="57"/>
      </w:numPr>
    </w:pPr>
  </w:style>
  <w:style w:type="numbering" w:customStyle="1" w:styleId="LFO26">
    <w:name w:val="LFO26"/>
    <w:basedOn w:val="a2"/>
    <w:rsid w:val="009C52EB"/>
    <w:pPr>
      <w:numPr>
        <w:numId w:val="58"/>
      </w:numPr>
    </w:pPr>
  </w:style>
  <w:style w:type="numbering" w:customStyle="1" w:styleId="LFO27">
    <w:name w:val="LFO27"/>
    <w:basedOn w:val="a2"/>
    <w:rsid w:val="009C52EB"/>
    <w:pPr>
      <w:numPr>
        <w:numId w:val="59"/>
      </w:numPr>
    </w:pPr>
  </w:style>
  <w:style w:type="numbering" w:customStyle="1" w:styleId="LFO28">
    <w:name w:val="LFO28"/>
    <w:basedOn w:val="a2"/>
    <w:rsid w:val="009C52EB"/>
    <w:pPr>
      <w:numPr>
        <w:numId w:val="60"/>
      </w:numPr>
    </w:pPr>
  </w:style>
  <w:style w:type="numbering" w:customStyle="1" w:styleId="LFO29">
    <w:name w:val="LFO29"/>
    <w:basedOn w:val="a2"/>
    <w:rsid w:val="009C52EB"/>
    <w:pPr>
      <w:numPr>
        <w:numId w:val="61"/>
      </w:numPr>
    </w:pPr>
  </w:style>
  <w:style w:type="numbering" w:customStyle="1" w:styleId="LFO30">
    <w:name w:val="LFO30"/>
    <w:basedOn w:val="a2"/>
    <w:rsid w:val="009C52EB"/>
    <w:pPr>
      <w:numPr>
        <w:numId w:val="62"/>
      </w:numPr>
    </w:pPr>
  </w:style>
  <w:style w:type="numbering" w:customStyle="1" w:styleId="LFO31">
    <w:name w:val="LFO31"/>
    <w:basedOn w:val="a2"/>
    <w:rsid w:val="009C52EB"/>
    <w:pPr>
      <w:numPr>
        <w:numId w:val="63"/>
      </w:numPr>
    </w:pPr>
  </w:style>
  <w:style w:type="numbering" w:customStyle="1" w:styleId="LFO32">
    <w:name w:val="LFO32"/>
    <w:basedOn w:val="a2"/>
    <w:rsid w:val="009C52EB"/>
    <w:pPr>
      <w:numPr>
        <w:numId w:val="64"/>
      </w:numPr>
    </w:pPr>
  </w:style>
  <w:style w:type="numbering" w:customStyle="1" w:styleId="LFO33">
    <w:name w:val="LFO33"/>
    <w:basedOn w:val="a2"/>
    <w:rsid w:val="009C52EB"/>
    <w:pPr>
      <w:numPr>
        <w:numId w:val="65"/>
      </w:numPr>
    </w:pPr>
  </w:style>
  <w:style w:type="numbering" w:customStyle="1" w:styleId="LFO34">
    <w:name w:val="LFO34"/>
    <w:basedOn w:val="a2"/>
    <w:rsid w:val="009C52EB"/>
    <w:pPr>
      <w:numPr>
        <w:numId w:val="66"/>
      </w:numPr>
    </w:pPr>
  </w:style>
  <w:style w:type="numbering" w:customStyle="1" w:styleId="LFO35">
    <w:name w:val="LFO35"/>
    <w:basedOn w:val="a2"/>
    <w:rsid w:val="009C52EB"/>
    <w:pPr>
      <w:numPr>
        <w:numId w:val="67"/>
      </w:numPr>
    </w:pPr>
  </w:style>
  <w:style w:type="numbering" w:customStyle="1" w:styleId="LFO37">
    <w:name w:val="LFO37"/>
    <w:basedOn w:val="a2"/>
    <w:rsid w:val="009C52EB"/>
    <w:pPr>
      <w:numPr>
        <w:numId w:val="68"/>
      </w:numPr>
    </w:pPr>
  </w:style>
  <w:style w:type="paragraph" w:customStyle="1" w:styleId="msonormal0">
    <w:name w:val="msonormal"/>
    <w:basedOn w:val="a"/>
    <w:rsid w:val="009C52EB"/>
    <w:pPr>
      <w:spacing w:before="100" w:beforeAutospacing="1" w:after="100" w:afterAutospacing="1"/>
      <w:jc w:val="left"/>
    </w:pPr>
    <w:rPr>
      <w:sz w:val="24"/>
    </w:rPr>
  </w:style>
  <w:style w:type="paragraph" w:styleId="afd">
    <w:name w:val="Normal (Web)"/>
    <w:basedOn w:val="a"/>
    <w:uiPriority w:val="99"/>
    <w:rsid w:val="009C52EB"/>
    <w:pPr>
      <w:spacing w:before="100" w:beforeAutospacing="1" w:after="100" w:afterAutospacing="1"/>
      <w:jc w:val="left"/>
    </w:pPr>
    <w:rPr>
      <w:sz w:val="24"/>
      <w:lang w:val="en-AU"/>
    </w:rPr>
  </w:style>
  <w:style w:type="paragraph" w:customStyle="1" w:styleId="LBGovstyle2doczillaStyle3">
    <w:name w:val="LB Gov style 2_doczillaStyle_3"/>
    <w:uiPriority w:val="98"/>
    <w:rsid w:val="009C52EB"/>
    <w:pPr>
      <w:spacing w:before="120" w:after="120"/>
      <w:jc w:val="both"/>
    </w:pPr>
    <w:rPr>
      <w:rFonts w:ascii="Times New Roman" w:hAnsi="Times New Roman"/>
      <w:sz w:val="24"/>
      <w:lang w:val="en-US"/>
    </w:rPr>
  </w:style>
  <w:style w:type="paragraph" w:customStyle="1" w:styleId="MsoListParagraph0">
    <w:name w:val="MsoListParagraph"/>
    <w:rsid w:val="009C52EB"/>
    <w:pPr>
      <w:ind w:left="720"/>
      <w:jc w:val="both"/>
    </w:pPr>
    <w:rPr>
      <w:rFonts w:ascii="Times New Roman" w:hAnsi="Times New Roman"/>
      <w:sz w:val="22"/>
    </w:rPr>
  </w:style>
  <w:style w:type="paragraph" w:customStyle="1" w:styleId="ConsPlusNonformat">
    <w:name w:val="ConsPlusNonformat"/>
    <w:rsid w:val="009C52EB"/>
    <w:rPr>
      <w:rFonts w:ascii="Courier New" w:hAnsi="Courier New"/>
    </w:rPr>
  </w:style>
  <w:style w:type="paragraph" w:customStyle="1" w:styleId="DZ3">
    <w:name w:val="DZ Основной текст 3"/>
    <w:basedOn w:val="BdyText3"/>
    <w:uiPriority w:val="1"/>
    <w:rsid w:val="009C52EB"/>
  </w:style>
  <w:style w:type="paragraph" w:customStyle="1" w:styleId="LBBodyText1doczillaStyle2">
    <w:name w:val="LB Body Text 1_doczillaStyle_2"/>
    <w:basedOn w:val="BodyText1doczillaStyle2"/>
    <w:uiPriority w:val="2"/>
    <w:rsid w:val="009C52EB"/>
    <w:rPr>
      <w:lang w:val="ru-RU"/>
    </w:rPr>
  </w:style>
  <w:style w:type="paragraph" w:customStyle="1" w:styleId="BodyText1doczillaStyle2">
    <w:name w:val="Body Text 1_doczillaStyle_2"/>
    <w:basedOn w:val="21doczillaStyle2"/>
    <w:rsid w:val="009C52EB"/>
    <w:pPr>
      <w:ind w:left="0"/>
    </w:pPr>
  </w:style>
  <w:style w:type="paragraph" w:customStyle="1" w:styleId="21doczillaStyle2">
    <w:name w:val="Основной текст 21_doczillaStyle_2"/>
    <w:basedOn w:val="31doczillaStyle2"/>
    <w:rsid w:val="009C52EB"/>
    <w:pPr>
      <w:ind w:left="720"/>
    </w:pPr>
  </w:style>
  <w:style w:type="paragraph" w:customStyle="1" w:styleId="31doczillaStyle2">
    <w:name w:val="Основной текст 31_doczillaStyle_2"/>
    <w:basedOn w:val="BodyText4doczillaStyle2"/>
    <w:rsid w:val="009C52EB"/>
    <w:pPr>
      <w:ind w:left="1440"/>
    </w:pPr>
  </w:style>
  <w:style w:type="paragraph" w:customStyle="1" w:styleId="BodyText4doczillaStyle2">
    <w:name w:val="Body Text 4_doczillaStyle_2"/>
    <w:basedOn w:val="BodyTextdoczillaStyle1"/>
    <w:rsid w:val="009C52EB"/>
    <w:pPr>
      <w:spacing w:before="120"/>
      <w:ind w:left="2160"/>
    </w:pPr>
    <w:rPr>
      <w:lang w:val="en-GB"/>
    </w:rPr>
  </w:style>
  <w:style w:type="paragraph" w:customStyle="1" w:styleId="BodyTextdoczillaStyle1">
    <w:name w:val="Body Text_doczillaStyle_1"/>
    <w:basedOn w:val="NormaldoczillaStyle1"/>
    <w:rsid w:val="009C52EB"/>
    <w:pPr>
      <w:spacing w:after="120"/>
    </w:pPr>
  </w:style>
  <w:style w:type="paragraph" w:customStyle="1" w:styleId="NormaldoczillaStyle1">
    <w:name w:val="Normal_doczillaStyle_1"/>
    <w:rsid w:val="009C52EB"/>
    <w:pPr>
      <w:jc w:val="both"/>
    </w:pPr>
  </w:style>
  <w:style w:type="table" w:customStyle="1" w:styleId="NormalTabledoczillaStyle2">
    <w:name w:val="Normal Table_doczillaStyle_2"/>
    <w:uiPriority w:val="99"/>
    <w:semiHidden/>
    <w:rsid w:val="009C52EB"/>
    <w:tblPr>
      <w:tblInd w:w="0" w:type="dxa"/>
      <w:tblCellMar>
        <w:top w:w="0" w:type="dxa"/>
        <w:left w:w="108" w:type="dxa"/>
        <w:bottom w:w="0" w:type="dxa"/>
        <w:right w:w="108" w:type="dxa"/>
      </w:tblCellMar>
    </w:tblPr>
  </w:style>
  <w:style w:type="paragraph" w:customStyle="1" w:styleId="MsoNormaldoczillaStyle32">
    <w:name w:val="MsoNormal_doczillaStyle_32"/>
    <w:rsid w:val="009C52EB"/>
    <w:pPr>
      <w:spacing w:line="256" w:lineRule="auto"/>
    </w:pPr>
  </w:style>
  <w:style w:type="paragraph" w:customStyle="1" w:styleId="MsoNormaldoczillaStyle33">
    <w:name w:val="MsoNormal_doczillaStyle_33"/>
    <w:rsid w:val="009C52EB"/>
    <w:pPr>
      <w:spacing w:line="256" w:lineRule="auto"/>
    </w:pPr>
  </w:style>
  <w:style w:type="paragraph" w:styleId="afe">
    <w:name w:val="No Spacing"/>
    <w:link w:val="aff"/>
    <w:uiPriority w:val="1"/>
    <w:qFormat/>
    <w:rsid w:val="00E73F58"/>
    <w:pPr>
      <w:suppressAutoHyphens/>
      <w:autoSpaceDN w:val="0"/>
      <w:jc w:val="both"/>
      <w:textAlignment w:val="baseline"/>
    </w:pPr>
    <w:rPr>
      <w:rFonts w:ascii="Times New Roman" w:eastAsia="Calibri" w:hAnsi="Times New Roman"/>
      <w:sz w:val="22"/>
      <w:szCs w:val="22"/>
      <w:lang w:eastAsia="en-US"/>
    </w:rPr>
  </w:style>
  <w:style w:type="paragraph" w:styleId="aff0">
    <w:name w:val="Subtitle"/>
    <w:basedOn w:val="a"/>
    <w:next w:val="a"/>
    <w:link w:val="aff1"/>
    <w:uiPriority w:val="11"/>
    <w:qFormat/>
    <w:rsid w:val="00375167"/>
    <w:pPr>
      <w:spacing w:after="60" w:line="276" w:lineRule="auto"/>
      <w:jc w:val="center"/>
      <w:outlineLvl w:val="1"/>
    </w:pPr>
    <w:rPr>
      <w:rFonts w:ascii="Cambria" w:hAnsi="Cambria"/>
      <w:sz w:val="24"/>
      <w:szCs w:val="24"/>
    </w:rPr>
  </w:style>
  <w:style w:type="character" w:customStyle="1" w:styleId="aff1">
    <w:name w:val="Подзаголовок Знак"/>
    <w:basedOn w:val="a0"/>
    <w:link w:val="aff0"/>
    <w:uiPriority w:val="11"/>
    <w:rsid w:val="00375167"/>
    <w:rPr>
      <w:rFonts w:ascii="Cambria" w:hAnsi="Cambria"/>
      <w:sz w:val="24"/>
      <w:szCs w:val="24"/>
    </w:rPr>
  </w:style>
  <w:style w:type="character" w:customStyle="1" w:styleId="aff">
    <w:name w:val="Без интервала Знак"/>
    <w:link w:val="afe"/>
    <w:uiPriority w:val="1"/>
    <w:locked/>
    <w:rsid w:val="00375167"/>
    <w:rPr>
      <w:rFonts w:ascii="Times New Roman" w:eastAsia="Calibri" w:hAnsi="Times New Roman"/>
      <w:sz w:val="22"/>
      <w:szCs w:val="22"/>
      <w:lang w:eastAsia="en-US"/>
    </w:rPr>
  </w:style>
  <w:style w:type="character" w:styleId="aff2">
    <w:name w:val="Emphasis"/>
    <w:basedOn w:val="a0"/>
    <w:uiPriority w:val="20"/>
    <w:qFormat/>
    <w:rsid w:val="00195D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109862800">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251596541">
      <w:bodyDiv w:val="1"/>
      <w:marLeft w:val="0"/>
      <w:marRight w:val="0"/>
      <w:marTop w:val="0"/>
      <w:marBottom w:val="0"/>
      <w:divBdr>
        <w:top w:val="none" w:sz="0" w:space="0" w:color="auto"/>
        <w:left w:val="none" w:sz="0" w:space="0" w:color="auto"/>
        <w:bottom w:val="none" w:sz="0" w:space="0" w:color="auto"/>
        <w:right w:val="none" w:sz="0" w:space="0" w:color="auto"/>
      </w:divBdr>
      <w:divsChild>
        <w:div w:id="1168516079">
          <w:marLeft w:val="0"/>
          <w:marRight w:val="0"/>
          <w:marTop w:val="0"/>
          <w:marBottom w:val="0"/>
          <w:divBdr>
            <w:top w:val="none" w:sz="0" w:space="0" w:color="auto"/>
            <w:left w:val="none" w:sz="0" w:space="0" w:color="auto"/>
            <w:bottom w:val="none" w:sz="0" w:space="0" w:color="auto"/>
            <w:right w:val="none" w:sz="0" w:space="0" w:color="auto"/>
          </w:divBdr>
          <w:divsChild>
            <w:div w:id="80543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382949889">
      <w:bodyDiv w:val="1"/>
      <w:marLeft w:val="0"/>
      <w:marRight w:val="0"/>
      <w:marTop w:val="0"/>
      <w:marBottom w:val="0"/>
      <w:divBdr>
        <w:top w:val="none" w:sz="0" w:space="0" w:color="auto"/>
        <w:left w:val="none" w:sz="0" w:space="0" w:color="auto"/>
        <w:bottom w:val="none" w:sz="0" w:space="0" w:color="auto"/>
        <w:right w:val="none" w:sz="0" w:space="0" w:color="auto"/>
      </w:divBdr>
      <w:divsChild>
        <w:div w:id="30493545">
          <w:marLeft w:val="0"/>
          <w:marRight w:val="0"/>
          <w:marTop w:val="0"/>
          <w:marBottom w:val="0"/>
          <w:divBdr>
            <w:top w:val="none" w:sz="0" w:space="0" w:color="auto"/>
            <w:left w:val="none" w:sz="0" w:space="0" w:color="auto"/>
            <w:bottom w:val="none" w:sz="0" w:space="0" w:color="auto"/>
            <w:right w:val="none" w:sz="0" w:space="0" w:color="auto"/>
          </w:divBdr>
          <w:divsChild>
            <w:div w:id="161390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1253585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1817524">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v.detdom@yandex.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CDB3C7-A8D9-4951-A21F-6283A1B18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6539</Words>
  <Characters>37277</Characters>
  <Application>Microsoft Office Word</Application>
  <DocSecurity>0</DocSecurity>
  <Lines>310</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Пользователь</cp:lastModifiedBy>
  <cp:revision>8</cp:revision>
  <cp:lastPrinted>2014-05-26T14:27:00Z</cp:lastPrinted>
  <dcterms:created xsi:type="dcterms:W3CDTF">2026-09-04T12:08:00Z</dcterms:created>
  <dcterms:modified xsi:type="dcterms:W3CDTF">2026-09-10T16:22:00Z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контракта</w:name>
          <w:comment xml:space="preserve">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3301" w:guid="F8547AD9-440D-E86B-FA8E-D76962304B04" w:kind="variable" w:type="string" w:valueMode="normal" w:required="false" w:hiddenInQuestionnaire="true">
          <w:identifier xml:space="preserve">mainInfo_description</w:identifier>
          <w:name xml:space="preserve">Интеграционная техническая переменная: основание заключения контракта</w:name>
        </w:element>
        <w:element w:id="187" w:guid="58E88C66-8571-8100-01DF-B1615B247C6B" w:kind="variable" w:selector="check" w:type="number" w:valueMode="normal" w:required="true" w:hiddenInQuestionnaire="true" w:readOnly="tru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Закупка_у_ЕП_не_ч_12</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expression" w:required="false">
              <w:identifier xml:space="preserve">ЕП_малый_объем_ДА</w:identifier>
              <w:name xml:space="preserve">Да</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3302" w:guid="F015E9F6-9CE4-2510-7E5B-8820BD80FF41" w:kind="condition" w:type="boolean" w:valueMode="expression" w:required="false" w:hiddenInQuestionnaire="true">
                <w:identifier xml:space="preserve">ID3302</w:identifier>
                <w:name xml:space="preserve">Техническое условие: закупка у единственного поставщика на основании п. 4 ч. 1 ст. 93</w:name>
                <w:value>
                  <w:expression xml:space="preserve">mainInfo_description == "Закупка товара, работы или услуги на сумму, не превышающую допустимую сумму согласно п. 4 ч. 1 ст. 93 44-ФЗ"</w:expression>
                </w:value>
              </w:element>
              <w:element w:id="3303" w:guid="CCA877FC-B339-5F40-42D7-6653ED709501" w:kind="condition" w:type="boolean" w:valueMode="expression" w:required="false" w:hiddenInQuestionnaire="true">
                <w:identifier xml:space="preserve">ID3303</w:identifier>
                <w:name xml:space="preserve">Техническое условие: закупка у единственного поставщика на основании п. 5 ч. 1 ст. 93</w:name>
                <w:value>
                  <w:expression xml:space="preserve">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value>
              </w:element>
            </w:element>
            <w:element w:id="2789" w:guid="C8173594-960E-C484-63B2-FFF66680E3CB" w:kind="condition" w:type="boolean" w:valueMode="expression" w:required="false">
              <w:identifier xml:space="preserve">ЕП_малый_объем_НЕТ</w:identifier>
              <w:name xml:space="preserve">Нет</w:name>
              <w:value>
                <w:expression xml:space="preserve">!(mainInfo_description == "Закупка товара, работы или услуги на сумму, не превышающую допустимую сумму согласно п. 4 ч. 1 ст. 93 44-ФЗ" | mainInfo_description == "Закупка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 5 ч. 1 ст. 93 44-ФЗ")</w:expression>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Закупка_у_ЕП_ч_12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подрядчика</w:name>
          <w:value>
            <w:expression xml:space="preserve">Закупка_у_ЕП_не_ч_12 || Закупка_у_ЕП_ч_12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(Закупка_у_ЕП_не_ч_12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Закупка_у_ЕП_ч_12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Закупка_у_ЕП_не_ч_12</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Закупка_у_ЕП_не_ч_12</w:visibility>
                <w:boolean>true</w:boolean>
              </w:value>
              <w:element w:id="188" w:guid="00C8DAB8-3F1B-56C8-FA34-56F26EE4439B" w:kind="variable" w:selector="check" w:type="string" w:valueMode="normal" w:required="true" w:readOnly="false">
                <w:identifier xml:space="preserve">основание_заключения_контракта</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07" w:guid="D088C552-411E-4E38-5E96-0FDE1A7879A1" w:kind="selector" w:selector="radio" w:valueMode="normal" w:required="true">
              <w:identifier xml:space="preserve">ID3307</w:identifier>
              <w:name xml:space="preserve">Заказчик является:</w:name>
              <w:element w:id="3308" w:guid="E771FE17-60A9-08B0-9AD1-9E69FC8CCB80"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09" w:guid="F8C815AF-5362-466E-9843-FD70FFB04F93"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305" w:guid="E4BCF7C4-0F28-5470-8015-EF2704F06E37" w:kind="condition" w:type="boolean" w:valueMode="expression" w:required="false" w:hiddenInQuestionnaire="true">
            <w:identifier xml:space="preserve">ID3305</w:identifier>
            <w:name xml:space="preserve">Условие: [corAccount] - пустое</w:name>
            <w:value>
              <w:expression xml:space="preserve">corAccount == ""</w:expression>
            </w:value>
            <w:element w:id="3304" w:guid="D8CB69AA-C673-2034-1DD2-7FC3FA9DCE4B" w:kind="variable" w:type="string" w:valueMode="normal" w:required="true">
              <w:identifier xml:space="preserve">ID3304</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306" w:guid="C06ADABF-00BC-F390-1636-EE942DA09A3C" w:kind="condition" w:type="boolean" w:valueMode="expression" w:required="false" w:hiddenInQuestionnaire="true">
            <w:identifier xml:space="preserve">ID3306</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827" w:guid="F0BFD56D-8273-3EEC-C15E-9EC054501486" w:kind="condition" w:type="boolean" w:valueMode="expression" w:required="false" w:hiddenInQuestionnaire="true">
          <w:identifier xml:space="preserve">Третьи_лица_ДА</w:identifier>
          <w:name xml:space="preserve">Условие: поставка для третьих лиц </w:name>
          <w:value>
            <w:expression xml:space="preserve">ОДНО_третье_лицо || НЕСКОЛЬКО_третьих_лиц</w:expression>
          </w:value>
        </w:element>
        <w:element w:id="3280" w:guid="E88A7E05-43E3-8039-5870-B3C28B50EDB9" w:kind="selector" w:selector="radio" w:valueMode="normal" w:required="true">
          <w:identifier xml:space="preserve">ID3280</w:identifier>
          <w:name xml:space="preserve">Доставка товара:</w:name>
          <w:element w:id="3281" w:guid="881B8ADB-F6CB-0A10-2F98-00D802904809" w:kind="condition" w:type="boolean" w:valueMode="normal" w:required="false">
            <w:identifier xml:space="preserve">ID3281</w:identifier>
            <w:name xml:space="preserve">осуществляется Поставщиком</w:name>
            <w:value>
              <w:boolean>false</w:boolean>
            </w:value>
          </w:element>
          <w:element w:id="3282" w:guid="A07D165E-969B-1B10-90FB-4B0A7C886C6F" w:kind="condition" w:type="boolean" w:valueMode="normal" w:required="false">
            <w:identifier xml:space="preserve">ID3282</w:identifier>
            <w:name xml:space="preserve">Заказчик (Получатель) осуществляет выборку товара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выполнение работ осуществляется по одному адресу</w:com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В текст Контаркта в качестве приложения добавляется в случае, если выполнение работ осуществляется по этапам, либо в случае, если в контракт добавляется график исполнения контракта или указано несколько адресов выполнения работ.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выполнения работ.</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Перечень_адресов_Работа</w:identifier>
                  <w:name xml:space="preserve">Поставляемый Товар</w:name>
                  <w:comment xml:space="preserve">Указывается работа, выполняемая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Перечень_адресов_ЕИ</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выполнения работ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ТРЕТЬИХ ЛИЦ] Условие для раздела 1 и альтернативного варианта приложения № 3: поставка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поставка по одному адресу в пользу Заказчика</w:name>
          <w:value>
            <w:expression xml:space="preserve">!Несколько_адресов &amp; Выполнение_в_пользу_Заказчика</w:expression>
          </w:value>
        </w:element>
        <w:element w:id="2805" w:guid="C8618CE9-1021-FD70-3ED7-C775A8D8C292" w:kind="selector" w:selector="radio" w:valueMode="normal" w:required="true">
          <w:identifier xml:space="preserve">Спец_НПА</w:identifier>
          <w:name xml:space="preserve">В Контракте указываются положения специальных нормативных актов, которыми устанавливаются запреты или ограничения на поставку товаров?</w:name>
          <w:element w:id="2806" w:guid="BAEB01A6-6E45-20C0-9ED7-0FD75DE0F191" w:kind="condition" w:type="boolean" w:valueMode="normal" w:required="false">
            <w:identifier xml:space="preserve">Спец_НПА_ДА</w:identifier>
            <w:name xml:space="preserve">Да</w:name>
            <w:value>
              <w:boolean>false</w:boolean>
            </w:value>
            <w:element w:id="2808" w:guid="6C22D711-DA45-5858-AA54-28F4CCB031EF" w:kind="selector" w:selector="check" w:valueMode="normal" w:required="true">
              <w:identifier xml:space="preserve">Спец_НПА_ДА_Перечень</w:identifier>
              <w:name xml:space="preserve">Каким нормативным актом устанавливаются запреты и ограничения на поставку товаров (национальный режим)?</w:name>
              <w:element w:id="2809" w:guid="F0F5E1B5-41FC-95D0-7D48-5287128078A3" w:kind="condition" w:type="boolean" w:valueMode="normal" w:required="false">
                <w:identifier xml:space="preserve">Спец_НПА_ДА_Перечень_1289</w:identifier>
                <w:name xml:space="preserve">Постановлением Правительства № 1289</w:name>
                <w:value>
                  <w:boolean>false</w:boolean>
                </w:value>
              </w:element>
              <w:element w:id="2810" w:guid="C0E9790C-BA68-5F90-7549-FF5A07882A07" w:kind="condition" w:type="boolean" w:valueMode="normal" w:required="false">
                <w:identifier xml:space="preserve">Спец_НПА_ДА_Перечень_126н</w:identifier>
                <w:name xml:space="preserve">Приказом Минфина № 126н</w:name>
                <w:value>
                  <w:boolean>false</w:boolean>
                </w:value>
              </w:element>
              <w:element w:id="2811" w:guid="E8415DD3-3845-E4B0-74D5-23990A50EEB3" w:kind="condition" w:type="boolean" w:valueMode="normal" w:required="false" w:hiddenInQuestionnaire="false">
                <w:identifier xml:space="preserve">Спец_НПА_ДА_Перечень_102</w:identifier>
                <w:name xml:space="preserve">Постановлением Правительства № 102</w:name>
                <w:value>
                  <w:boolean>false</w:boolean>
                </w:value>
                <w:element w:id="2812" w:guid="E09C3D24-9DAB-9CA0-3B42-2EAEDC301CAF" w:kind="selector" w:selector="radio" w:valueMode="normal" w:required="true">
                  <w:identifier xml:space="preserve">Спец_НПА_ДА_Перечень_102_вопрос</w:identifier>
                  <w:name xml:space="preserve">Какой перечень товаров?</w:name>
                  <w:element w:id="2813" w:guid="AAD7EE45-2CD6-33A4-DBEC-807CCA20C0E7" w:kind="condition" w:type="boolean" w:valueMode="normal" w:required="false">
                    <w:identifier xml:space="preserve">Спец_НПА_ДА_Перечень_102_вопрос_медизделия</w:identifier>
                    <w:name xml:space="preserve">Отдельный вид медицинских изделий</w:name>
                    <w:value>
                      <w:boolean>false</w:boolean>
                    </w:value>
                  </w:element>
                  <w:element w:id="2814" w:guid="D0211A4F-AFC5-98B0-2A8C-1ACBD398B2D4" w:kind="condition" w:type="boolean" w:valueMode="normal" w:required="false">
                    <w:identifier xml:space="preserve">Спец_НПА_ДА_Перечень_102_вопрос_медизделия_одноразовые</w:identifier>
                    <w:name xml:space="preserve">Медицинские изделия одноразового применения</w:name>
                    <w:value>
                      <w:boolean>false</w:boolean>
                    </w:value>
                  </w:element>
                </w:element>
              </w:element>
              <w:element w:id="2815" w:guid="E82150ED-638B-F34A-84CC-DD62A9180407" w:kind="condition" w:type="boolean" w:valueMode="normal" w:required="false" w:hiddenInQuestionnaire="false">
                <w:identifier xml:space="preserve">Спец_НПА_ДА_Перечень_1236</w:identifier>
                <w:name xml:space="preserve">Постановлением Правительства № 1236</w:name>
                <w:value>
                  <w:boolean>false</w:boolean>
                </w:value>
              </w:element>
              <w:element w:id="2816" w:guid="60D40F68-0A9C-4DC8-4C98-1258BB98ED0C" w:kind="condition" w:type="boolean" w:valueMode="normal" w:required="false" w:hiddenInQuestionnaire="false">
                <w:identifier xml:space="preserve">Спец_НПА_ДА_Перечень_878</w:identifier>
                <w:name xml:space="preserve">Постановлением Правительства № 878</w:name>
                <w:value>
                  <w:boolean>false</w:boolean>
                </w:value>
              </w:element>
              <w:element w:id="2817" w:guid="B078D2BA-E8FB-9630-A0EF-0D9E4A8560E6" w:kind="condition" w:type="boolean" w:valueMode="normal" w:required="false" w:hiddenInQuestionnaire="false">
                <w:identifier xml:space="preserve">Спец_НПА_ДА_Перечень_617</w:identifier>
                <w:name xml:space="preserve">Постановлением Правительства № 617</w:name>
                <w:value>
                  <w:boolean>false</w:boolean>
                </w:value>
                <w:element w:id="2820" w:guid="6CAAEFE9-FF4C-5B80-7191-0E8FC1A061A3" w:kind="variable" w:type="string" w:valueMode="normal" w:required="false">
                  <w:identifier xml:space="preserve">Спец_НПА_ДА_Перечень_617_инфо</w:identifier>
                  <w:name xml:space="preserve">Информация о реестровых записях о товаре и совокупное количество баллов (при необходимости)</w:name>
                </w:element>
                <w:element w:id="2822" w:guid="F0713A73-759F-8C14-825B-8BA3F04347D5" w:kind="condition" w:type="boolean" w:valueMode="expression" w:required="false" w:hiddenInQuestionnaire="true">
                  <w:identifier xml:space="preserve">Спец_НПА_ДА_Перечень_617_инфо_есть</w:identifier>
                  <w:name xml:space="preserve">Условие: информация указана</w:name>
                  <w:value>
                    <w:expression xml:space="preserve">Спец_НПА_ДА_Перечень_617_инфо != null</w:expression>
                  </w:value>
                </w:element>
              </w:element>
              <w:element w:id="2818" w:guid="60E04444-FB5A-ACC4-503F-7990C4206573" w:kind="condition" w:type="boolean" w:valueMode="normal" w:required="false" w:hiddenInQuestionnaire="false">
                <w:identifier xml:space="preserve">Спец_НПА_ДА_Перечень_616</w:identifier>
                <w:name xml:space="preserve">Постановлением Правительства № 616</w:name>
                <w:value>
                  <w:boolean>false</w:boolean>
                </w:value>
                <w:element w:id="2821" w:guid="E098E287-3472-9958-9908-2C2B88ACF002" w:kind="variable" w:type="string" w:valueMode="normal" w:required="false">
                  <w:identifier xml:space="preserve">Спец_НПА_ДА_Перечень_616_инфо</w:identifier>
                  <w:name xml:space="preserve">Информация о реестровых записях о товаре и совокупное количество баллов (при необходимости)</w:name>
                </w:element>
                <w:element w:id="2823" w:guid="D80EEFA6-A451-3496-BB09-63BAE980181F" w:kind="condition" w:type="boolean" w:valueMode="expression" w:required="false" w:hiddenInQuestionnaire="true">
                  <w:identifier xml:space="preserve">Спец_НПА_ДА_Перечень_616_инфо_есть</w:identifier>
                  <w:name xml:space="preserve">Условие: информация указана</w:name>
                  <w:value>
                    <w:expression xml:space="preserve">Спец_НПА_ДА_Перечень_616_инфо != null</w:expression>
                  </w:value>
                </w:element>
              </w:element>
              <w:element w:id="2819" w:guid="C057D8D6-2AC3-9DC0-58D9-801A6F807D77" w:kind="condition" w:type="boolean" w:valueMode="normal" w:required="false" w:hiddenInQuestionnaire="false">
                <w:identifier xml:space="preserve">Спец_НПА_ДА_Перечень_832</w:identifier>
                <w:name xml:space="preserve">Постановлением Правительства № 832</w:name>
                <w:value>
                  <w:boolean>false</w:boolean>
                </w:value>
              </w:element>
            </w:element>
          </w:element>
          <w:element w:id="2807" w:guid="F0E64963-B697-B400-3B18-11A2E4BC5AA9" w:kind="condition" w:type="boolean" w:valueMode="normal" w:required="false">
            <w:identifier xml:space="preserve">Спец_НПА_НЕТ</w:identifier>
            <w:name xml:space="preserve">Нет</w:name>
            <w:value>
              <w:boolean>false</w:boolean>
            </w:value>
          </w:element>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Поставка Товара осущестляется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работы выполняются по заявкам || МЗЦК и цена за единицу + нет этапов [РАБОТЫ ВЫПОЛНЯЮТСЯ ПО ЗАЯВКАМ]</w:name>
          <w:comment xml:space="preserve">Все случаи, когда работы выполняются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3283" w:guid="F080F92F-E737-39D8-CA19-18B932484ED8" w:kind="condition" w:type="boolean" w:valueMode="expression" w:required="false" w:hiddenInQuestionnaire="true">
          <w:identifier xml:space="preserve">ID3283</w:identifier>
          <w:name xml:space="preserve">Общее условие для всего контракта: ПОСТАВКА ПО ОБЫЧНЫМ ЭТАПАМ (твердая цена или МЗЦК и формула + есть этапы ИЛИ контракт заключается по итогам ЭК или ЭА за право заключения контракта + есть этапы)</w:name>
          <w:value>
            <w:expression xml:space="preserve">ЭТАПЫ_да</w:expression>
          </w:value>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поставке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Закупка_у_ЕП_ч_12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11" w:guid="78A8D7B9-C162-F4E0-4CBD-4272B5E06205" w:kind="variable" w:type="string" w:valueMode="normal" w:required="true">
              <w:identifier xml:space="preserve">ID3311</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id="3289" w:guid="D078CFFD-7F50-0A70-5771-1DC5C73A4ABA" w:kind="variable" w:selector="check" w:type="number" w:valueMode="normal" w:required="true">
              <w:identifier xml:space="preserve">ID3289</w:identifier>
              <w:name xml:space="preserve">Срок подписания Заказчиком (Получателем) товарной накладной (мотивированного отказа от приемки)</w:name>
              <w:comment xml:space="preserve">Указывается цифрой количество дней </w:comment>
              <w:value>
                <w:number/>
                <w:unit xml:space="preserve" w:active="true">рабочий день</w:unit>
              </w:value>
            </w:element>
            <w:element w:id="3290" w:guid="D0ED37A7-5985-C190-68E4-481C5FA14097" w:kind="variable" w:selector="check" w:type="number" w:valueMode="normal" w:required="true">
              <w:identifier xml:space="preserve">ID3290</w:identifier>
              <w:name xml:space="preserve">Срок устранения Поставщиком выявленных недостатков Товара</w:name>
              <w:comment xml:space="preserve">Указывается цифрой количество дней </w:comment>
              <w:value>
                <w:number/>
                <w:unit xml:space="preserve" w:active="true">рабочий день</w:unit>
              </w:value>
            </w:element>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работы выполняются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поставки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(этапу)</w:name>
              <w:value>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выполнение работ в пользу третьих лиц / по нескольким адресам</w:name>
          <w:value>
            <w:expression xml:space="preserve">ЕИС_нет || (ЕИС_да &amp; (Третьи_лица_ДА || Перечень_адресов_Реплики &gt; 1))</w:expression>
          </w:value>
          <w:element w:id="775" w:guid="F812CBE0-F814-BB8C-2564-C59D2BF82467" w:kind="condition" w:type="boolean" w:valueMode="expression" w:required="false" w:hiddenInQuestionnaire="true">
            <w:identifier xml:space="preserve">ID775</w:identifier>
            <w:name xml:space="preserve">Условие: работы осуществляются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поставленного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Поставки всего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сдачи-приемки поставленного Товара</w:name>
                <w:value>
                  <w:boolean>false</w:boolean>
                </w:value>
              </w:element>
            </w:element>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работы в пользу третьих лиц / по нескольким адресам</w:name>
            <w:value>
              <w:expression xml:space="preserve">ЕИС_нет || (ЕИС_да &amp; (Третьи_лица_ДА || Перечень_адресов_Реплики &gt; 1))</w:expression>
            </w:value>
          </w:element>
          <w:element w:id="3298" w:guid="80BAEF26-8026-C260-7AE0-C9D7A6501393" w:kind="condition" w:type="boolean" w:valueMode="expression" w:required="false" w:hiddenInQuestionnaire="true">
            <w:identifier xml:space="preserve">ID3298</w:identifier>
            <w:name xml:space="preserve">FALSE</w:name>
            <w:value>
              <w:expression xml:space="preserve">false</w:expression>
            </w:value>
            <w:element w:id="773" w:guid="E86489D7-049F-9B00-936D-D4D06DA00F4E" w:kind="condition" w:type="boolean" w:valueMode="expression" w:required="false" w:hiddenInQuestionnaire="true">
              <w:identifier xml:space="preserve">ID773</w:identifier>
              <w:name xml:space="preserve">Условие: работы выполняются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выполненных работ подписываются после выполнения всех работ ИЛИ выполнения этапа работ</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выполненных работ подписываются после получения акта о приемке работ</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работ</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Подрядчиком Заказчику Акта об исполнении обязательств (документа о приемке) по Контракту (по этапу) (с момента приемки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работы принимаются сразу за весь объем работ (этап работ)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подрядчиком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работ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работ</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подрядчик ИЛИ МЗЦК и цена единицы работы</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id="3284" w:guid="A82DAA8C-A47F-FB4A-24E0-F37B88086E04" w:kind="condition" w:type="boolean" w:valueMode="expression" w:required="false" w:hiddenInQuestionnaire="true">
              <w:identifier xml:space="preserve">ID3284</w:identifier>
              <w:name xml:space="preserve">Общее условие для всего контракта: есть НДС (есть НДС, указывается ставка НДС ИЛИ есть НДС, не указывается ставка НДС)</w:name>
              <w:value>
                <w:expression xml:space="preserve">НДС_со_ставкой || НДС_без_ставки</w:expression>
              </w:value>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работы принимаются за весь объем (этап) работ &amp; выполняются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работы</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подрядчиком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выполненных работ:</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колендарных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работ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3300" w:guid="B0E0959C-DA1C-4798-0A10-2B8E09888832" w:kind="condition" w:type="boolean" w:valueMode="expression" w:required="false" w:hiddenInQuestionnaire="true">
          <w:identifier xml:space="preserve">ID3300</w:identifier>
          <w:name xml:space="preserve">Условие для раздела "Сроки исполнения Контракта (и этапов)": способ закупки - НЕ закупка у ед. поставщика в общем порядке</w:name>
          <w:value>
            <w:expression xml:space="preserve">!Закупка_у_ЕП_не_ч_12</w:expression>
          </w:value>
          <w:element w:id="3299" w:guid="981B8BD5-EDCC-D750-616C-1F69CDE205A9" w:kind="variable" w:type="number" w:valueMode="normal" w:required="false" w:hiddenInQuestionnaire="true">
            <w:identifier xml:space="preserve">mainInfo_relativeTiming</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w:name>
            <w:comment xml:space="preserve">В случае, если сроки исполнения Контракта (и всех этапов) являются относительными, передаётся "1"; в ином случае передаётся "0"</w:comment>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Интеграционная техническая переменная для раздела "Сроки исполнения Контракта (и этапов)": числовое значение переменной "Срок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(mainInfo_relativeTiming == "1") &amp; !(Закупка_у_ЕП_не_ч_12)</w:expression>
            </w:value>
          </w:element>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 + НЕ закупка у ед. поставщика в общем порядке</w:name>
          <w:value>
            <w:expression xml:space="preserve">!относительные_сроки &amp; !Закупка_у_ЕП_не_ч_12</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выполнения работ</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Контракта/выполнения работ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stagesStepnumber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 + НЕ закупка у ед. поставщика в общем порядке</w:name>
                <w:value>
                  <w:expression xml:space="preserve">относительные_сроки &amp; !Закупка_у_ЕП_не_ч_12</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 + НЕ закупка у ед. поставщика в общем порядке</w:name>
                <w:value>
                  <w:expression xml:space="preserve">!относительные_сроки &amp; !Закупка_у_ЕП_не_ч_12</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подрядчик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Интеграционная техническая переменная: размер НМЦК</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10" w:guid="80381DAE-19C8-09AC-5972-0514D9B88442" w:kind="condition" w:selector="check" w:type="boolean" w:valueMode="expression" w:required="false" w:hiddenInQuestionnaire="true">
          <w:identifier xml:space="preserve">ID3310</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3291" w:guid="B43A696D-D5A7-44A4-57B6-C1B977002912" w:kind="selector" w:selector="check" w:valueMode="normal" w:required="false">
      <w:identifier xml:space="preserve">ID3291</w:identifier>
      <w:name xml:space="preserve">ОБСТОЯТЕЛЬСТВА НЕПРЕОДОЛИМОЙ СИЛЫ</w:name>
      <w:element w:id="3292" w:guid="80E1D765-E548-D162-BCF0-D99C73FCE142" w:kind="condition" w:type="boolean" w:valueMode="expression" w:required="false" w:hiddenInQuestionnaire="true">
        <w:identifier xml:space="preserve">ID3292</w:identifier>
        <w:name xml:space="preserve">Содержимое раздела</w:name>
        <w:value>
          <w:expression xml:space="preserve">true</w:expression>
          <w:boolean>true</w:boolean>
        </w:value>
        <w:element w:id="3294" w:guid="80870F1E-30D7-0310-22E2-2D0FE860EB9F" w:kind="variable" w:selector="check" w:type="number" w:valueMode="normal" w:required="true">
          <w:identifier xml:space="preserve">ID3294</w:identifier>
          <w:name xml:space="preserve">Срок на уведомление контрагента о наступлении обстоятельств непреодолимой силы</w:name>
          <w:comment xml:space="preserve">Указывается цифрой количество рабочих дней</w:comment>
          <w:value>
            <w:unit xml:space="preserve" w:active="true">рабочий день</w:unit>
          </w:value>
        </w:element>
        <w:element w:id="3295" w:guid="78A8D283-090C-4A30-78CD-79F97A682A8C" w:kind="variable" w:selector="check" w:type="number" w:valueMode="normal" w:required="true">
          <w:identifier xml:space="preserve">ID3295</w:identifier>
          <w:name xml:space="preserve">Стороны вправе расторгнуть контракт, если обстоятельства непреодолимой силы будут сохраняться более:</w:name>
          <w:comment xml:space="preserve">Указывается цифрой количество рабочих дней</w:comment>
          <w:value>
            <w:unit xml:space="preserve" w:active="true">рабочий день</w:unit>
          </w:value>
        </w:element>
      </w:element>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value>
            <w:text xml:space="preserve">Арбитражный суд</w:text>
          </w:value>
        </w:element>
      </w:element>
    </w:element>
    <w:element w:id="2899" w:guid="A8DE844E-2B2A-D620-384D-B66FA2605A45" w:kind="selector" w:selector="check" w:valueMode="normal" w:required="false">
      <w:identifier xml:space="preserve">ID2899</w:identifier>
      <w:name xml:space="preserve">ВЗАИМОДЕЙСТВИЕ СТОРОН</w:name>
      <w:element w:id="2900" w:guid="A82853F1-0D69-C0DC-B5D1-8DC49520A27A" w:kind="condition" w:type="boolean" w:valueMode="expression" w:required="false" w:hiddenInQuestionnaire="true">
        <w:identifier xml:space="preserve">ID2900</w:identifier>
        <w:name xml:space="preserve">Содержимое раздела</w:name>
        <w:value>
          <w:expression xml:space="preserve">true</w:expression>
          <w:boolean>true</w:boolean>
        </w:value>
        <w:element w:id="318" w:guid="A0402FE9-0DA5-3CA0-A258-3BC1C7A09048" w:kind="variable" w:selector="check" w:type="number" w:valueMode="normal" w:required="true">
          <w:identifier xml:space="preserve">Изменение_реквизитов_срок</w:identifier>
          <w:name xml:space="preserve">Количество дней, в течение которых необходимо уведомить сторону об изменении реквизитов</w:name>
          <w:comment xml:space="preserve">Указывается цифрой количество рабочих дней</w:comment>
          <w:value>
            <w:unit xml:space="preserve" w:active="true">рабочий день</w:unit>
          </w:value>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выполненные работы</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285" w:guid="681B1DD9-ACBD-9200-9529-219808387352" w:kind="condition" w:type="boolean" w:valueMode="normal" w:required="false" w:hiddenInQuestionnaire="true">
            <w:identifier xml:space="preserve">ID3285</w:identifier>
            <w:name xml:space="preserve">Закупаемый товар относится к переработанным продуктам и (или) продуктам, в состав которых входит несколько ингредиентов</w:name>
            <w:element w:id="3286" w:guid="D0DAA773-CB80-4B60-AA23-3C99568830B9" w:kind="variable" w:type="string" w:valueMode="normal" w:required="true">
              <w:identifier xml:space="preserve">ID3286</w:identifier>
              <w:name xml:space="preserve">Периодичность проведения экспертизы товара</w:name>
            </w:element>
          </w:element>
          <w:element w:id="3287" w:guid="D06E2478-B669-A758-C166-769F9490CFF4" w:kind="condition" w:type="boolean" w:valueMode="normal" w:required="false" w:hiddenInQuestionnaire="true">
            <w:identifier xml:space="preserve">ID3287</w:identifier>
            <w:name xml:space="preserve">Заказчик вправе осуществлять выборочную проверку товара на качество и безопасность в момент передачи товара на складе поставщика до отгрузки</w:name>
            <w:element w:id="3288" w:guid="B86B163F-1B63-DF18-FDDA-61D11F20D125" w:kind="variable" w:type="percent" w:valueMode="normal" w:required="true">
              <w:identifier xml:space="preserve">ID3288</w:identifier>
              <w:name xml:space="preserve">Процент от количества партии каждого наименования товара, который заказчик вправе проверять на соответствие качеству и безопасности на складе поставщика до отгрузки товара</w:name>
            </w:element>
          </w:element>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поставленный товар</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поставленный товар</w:name>
              <w:value>
                <w:expression xml:space="preserve">mainInfo_qgiperioddescription</w:expression>
                <w:number>1</w:number>
                <w:unit xml:space="preserve" w:active="true">год</w:unit>
              </w:value>
            </w:element>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работ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работ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товара"</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работ</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работ</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работ</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работ</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работ</w:name>
            </w:element>
            <w:element w:id="2783" w:guid="D0AB5311-5761-1260-ADAD-CF5758E0E2CC" w:kind="variable" w:type="string" w:valueMode="normal" w:required="true" w:readOnly="false">
              <w:identifier xml:space="preserve">characteristics</w:identifier>
              <w:name xml:space="preserve">Характеристики работ</w:name>
            </w:element>
            <w:element w:id="341" w:guid="50DE1A98-DDC5-3D30-C386-6A758E9084BD" w:kind="variable" w:selector="check" w:type="string" w:valueMode="normal" w:required="true">
              <w:identifier xml:space="preserve">unitName</w:identifier>
              <w:name xml:space="preserve">Наименование единицы измерения работ</w:name>
            </w:element>
            <w:element w:id="342" w:guid="16288AC3-83E2-1D88-0DA4-5CAAB6CC178D" w:kind="variable" w:selector="check" w:type="number" w:valueMode="normal" w:required="true" w:readOnly="true">
              <w:identifier xml:space="preserve">qty</w:identifier>
              <w:name xml:space="preserve">Объем работ</w:name>
              <w:value>
                <w:number/>
              </w:value>
            </w:element>
            <w:element w:id="343" w:guid="16288AC3-83E2-1D88-0DA4-5CAAB6CC178D" w:kind="variable" w:selector="check" w:type="money" w:valueMode="normal" w:required="true" w:readOnly="true">
              <w:identifier xml:space="preserve">price</w:identifier>
              <w:name xml:space="preserve">Цена единицы работ</w:name>
              <w:value>
                <w:number/>
              </w:value>
            </w:element>
            <w:element w:id="344" w:guid="16288AC3-83E2-1D88-0DA4-5CAAB6CC178D" w:kind="variable" w:selector="check" w:type="money" w:valueMode="normal" w:required="true" w:readOnly="true">
              <w:identifier xml:space="preserve">amount</w:identifier>
              <w:name xml:space="preserve">Стоимость работ</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Закупка_у_ЕП_ч_12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Закупка_у_ЕП_ч_12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Закупка_у_ЕП_ч_12|Преамбула_норма|Аванс_ДА_не_допускается|(проект_контракта&amp;Аванс_ДА&amp;ЭТАПЫ_нет&amp;Антидемпинговые_меры_ДА)</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ч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3 + Counter + ID780</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3 + Counter</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3 + Counter + ID780 + ID778 + Counter_3</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3 + Counter + ID780 + ID778</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3 + Counter + ID780 + ID778 + Counter_3 + Counter_2</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1">
          <w:boolean>true</w:boolean>
        </w:value>
        <w:value w:id="45">
          <w:boolean>true</w:boolean>
        </w:value>
        <w:value w:id="57">
          <w:boolean>true</w:boolean>
        </w:value>
        <w:value w:id="58">
          <w:boolean>false</w:boolean>
        </w:value>
        <w:value w:id="59">
          <w:boolean>false</w:boolean>
        </w:value>
        <w:value w:id="62">
          <w:boolean>false</w:boolean>
        </w:value>
        <w:value w:id="71">
          <w:dataset>
            <w:rows>
              <w:row/>
            </w:rows>
          </w:dataset>
        </w:value>
        <w:value w:id="75">
          <w:boolean>true</w:boolean>
        </w:value>
        <w:value w:id="107">
          <w:boolean>true</w:boolean>
        </w:value>
        <w:value w:id="108">
          <w:boolean>false</w:boolean>
        </w:value>
        <w:value w:id="183">
          <w:text xml:space="preserve">Поставка хлебобулочных изделий в 2025 году для нужд ГБОУ ЛО «Сиверская школа-интернат»</w:text>
        </w:value>
        <w:value w:id="184">
          <w:text xml:space="preserve">гп. Сиверский</w:text>
        </w:value>
        <w:value w:id="186">
          <w:text xml:space="preserve">242471901666347050100100030000000244</w:text>
        </w:value>
        <w:value w:id="187">
          <w:number>3</w:number>
        </w:value>
        <w:value w:id="188">
          <w:text xml:space="preserve">п.5 ч.1 ст.93</w:text>
        </w:value>
        <w:value w:id="191">
          <w:text xml:space="preserve">Государственное бюджетное общеобразовательное учреждение Ленинградской области «Сиверская школа-интернат, реализующая адаптированные образовательные программы» (сокр.- ГБОУ ЛО «Сиверская школа-интернат») от имени Ленинградской области</w:text>
        </w:value>
        <w:value w:id="192">
          <w:text xml:space="preserve">ГБОУ ЛО «Сиверская школа-интернат»</w:text>
        </w:value>
        <w:value w:id="193">
          <w:text xml:space="preserve">4719016663</w:text>
        </w:value>
        <w:value w:id="194">
          <w:text xml:space="preserve">41618169051</w:text>
        </w:value>
        <w:value w:id="195">
          <w:text xml:space="preserve">1024702090995</w:text>
        </w:value>
        <w:value w:id="196">
          <w:text xml:space="preserve">470501001</w:text>
        </w:value>
        <w:value w:id="197">
          <w:text xml:space="preserve">188330, Ленинградская обл., Гатчинский муниципальный округ, гп. Сиверский, ул. Красная, д.30</w:text>
        </w:value>
        <w:value w:id="204">
          <w:text xml:space="preserve">7-81371-44955/7-81371-44955</w:text>
        </w:value>
        <w:value w:id="205">
          <w:text xml:space="preserve">sivschool@yandex.ru</w:text>
        </w:value>
        <w:value w:id="247">
          <w:number>200719.6</w:number>
        </w:value>
        <w:value w:id="316">
          <w:number>0</w:number>
        </w:value>
        <w:value w:id="317">
          <w:number>0</w:number>
        </w:value>
        <w:value w:id="318">
          <w:number>5</w:number>
        </w:value>
        <w:value w:id="320">
          <w:text xml:space="preserve">чинчирик в.с.</w:text>
        </w:value>
        <w:value w:id="321">
          <w:date>2025-12-31T00:00:00+03:00</w:date>
        </w:value>
        <w:value w:id="322">
          <w:text xml:space="preserve">Арбитражный суд города Санкт-Петербурга и Ленинградской области</w:text>
        </w:value>
        <w:value w:id="324">
          <w:dataset>
            <w:rows>
              <w:row/>
            </w:rows>
          </w:dataset>
        </w:value>
        <w:value w:id="338">
          <w:dataset>
            <w:rows>
              <w:row>
                <w:value w:id="339">
                  <w:number>1</w:number>
                </w:value>
                <w:value w:id="340">
                  <w:text xml:space="preserve">Батон нарезной обогащенный микронутриентами, в/с, нарезка, 0,4 кг</w:text>
                </w:value>
                <w:value w:id="341">
                  <w:text xml:space="preserve">Штука</w:text>
                </w:value>
                <w:value w:id="342">
                  <w:number>660</w:number>
                </w:value>
                <w:value w:id="343">
                  <w:number>63.6</w:number>
                </w:value>
                <w:value w:id="344">
                  <w:number>41976</w:number>
                </w:value>
                <w:value w:id="2744">
                  <w:text xml:space="preserve">107111110</w:text>
                </w:value>
                <w:value w:id="2783">
                  <w:text xml:space="preserve"/>
                </w:value>
              </w:row>
              <w:row>
                <w:value w:id="339">
                  <w:number>2</w:number>
                </w:value>
                <w:value w:id="340">
                  <w:text xml:space="preserve">Хлеб ржано-пшеничный обогащённый микронутриентами, нарезка 0,7 кг</w:text>
                </w:value>
                <w:value w:id="341">
                  <w:text xml:space="preserve">Штука</w:text>
                </w:value>
                <w:value w:id="342">
                  <w:number>2240</w:number>
                </w:value>
                <w:value w:id="343">
                  <w:number>67.99</w:number>
                </w:value>
                <w:value w:id="344">
                  <w:number>152297.6</w:number>
                </w:value>
                <w:value w:id="2744">
                  <w:text xml:space="preserve">107111110</w:text>
                </w:value>
                <w:value w:id="2783">
                  <w:text xml:space="preserve"/>
                </w:value>
              </w:row>
              <w:row>
                <w:value w:id="339">
                  <w:number>3</w:number>
                </w:value>
                <w:value w:id="340">
                  <w:text xml:space="preserve">Треугольники в ассортименте</w:text>
                </w:value>
                <w:value w:id="341">
                  <w:text xml:space="preserve">Килограмм</w:text>
                </w:value>
                <w:value w:id="342">
                  <w:number>40</w:number>
                </w:value>
                <w:value w:id="343">
                  <w:number>161.15</w:number>
                </w:value>
                <w:value w:id="344">
                  <w:number>6446</w:number>
                </w:value>
                <w:value w:id="2744">
                  <w:text xml:space="preserve">322015110</w:text>
                </w:value>
                <w:value w:id="2783">
                  <w:text xml:space="preserve"/>
                </w:value>
              </w:row>
            </w:rows>
          </w:dataset>
        </w:value>
        <w:value w:id="469">
          <w:boolean>false</w:boolean>
        </w:value>
        <w:value w:id="552">
          <w:dataset>
            <w:rows>
              <w:row/>
            </w:rows>
          </w:dataset>
        </w:value>
        <w:value w:id="591">
          <w:boolean>false</w:boolean>
        </w:value>
        <w:value w:id="592">
          <w:boolean>true</w:boolean>
        </w:value>
        <w:value w:id="752">
          <w:number>200719.6</w:number>
        </w:value>
        <w:value w:id="753">
          <w:number>0</w:number>
        </w:value>
        <w:value w:id="771">
          <w:dataset>
            <w:rows>
              <w:row/>
            </w:rows>
          </w:dataset>
        </w:value>
        <w:value w:id="783">
          <w:number>1</w:number>
        </w:value>
        <w:value w:id="785">
          <w:number>1</w:number>
        </w:value>
        <w:value w:id="789">
          <w:boolean>true</w:boolean>
        </w:value>
        <w:value w:id="790">
          <w:dataset>
            <w:rows>
              <w:row>
                <w:value w:id="807">
                  <w:text xml:space="preserve">ГБОУ ЛО "СИВЕРСКАЯ ШКОЛА-ИНТЕРНАТ"</w:text>
                </w:value>
                <w:value w:id="3076">
                  <w:dataset>
                    <w:rows>
                      <w:row>
                        <w:value w:id="804">
                          <w:text xml:space="preserve">188330, Ленинградская область, Гатчинский район, городской поселок Сиверский, Красная улица, 30</w:text>
                        </w:value>
                        <w:value w:id="809">
                          <w:number>660</w:number>
                        </w:value>
                        <w:value w:id="991">
                          <w:text xml:space="preserve">643</w:text>
                        </w:value>
                        <w:value w:id="3077">
                          <w:text xml:space="preserve">1</w:text>
                        </w:value>
                        <w:value w:id="3081">
                          <w:date>2025-12-31T03:00:00+03:00</w:date>
                        </w:value>
                      </w:row>
                      <w:row>
                        <w:value w:id="804">
                          <w:text xml:space="preserve">188330, Ленинградская область, Гатчинский район, городской поселок Сиверский, Красная улица, 30</w:text>
                        </w:value>
                        <w:value w:id="809">
                          <w:number>2240</w:number>
                        </w:value>
                        <w:value w:id="991">
                          <w:text xml:space="preserve">643</w:text>
                        </w:value>
                        <w:value w:id="3077">
                          <w:text xml:space="preserve">2</w:text>
                        </w:value>
                        <w:value w:id="3081">
                          <w:date>2025-12-31T03:00:00+03:00</w:date>
                        </w:value>
                      </w:row>
                      <w:row>
                        <w:value w:id="804">
                          <w:text xml:space="preserve">188330, Ленинградская область, Гатчинский район, городской поселок Сиверский, Красная улица, 30</w:text>
                        </w:value>
                        <w:value w:id="809">
                          <w:number>40</w:number>
                        </w:value>
                        <w:value w:id="991">
                          <w:text xml:space="preserve">643</w:text>
                        </w:value>
                        <w:value w:id="3077">
                          <w:text xml:space="preserve">3</w:text>
                        </w:value>
                        <w:value w:id="3081">
                          <w:date>2025-12-31T03:00:00+03:00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20803068063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21803068063</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18816</w:text>
        </w:value>
        <w:value w:id="2648">
          <w:text xml:space="preserve">Чинчирик Вероника Сергеевна</w:text>
        </w:value>
        <w:value w:id="2649">
          <w:text xml:space="preserve">вурио директора</w:text>
        </w:value>
        <w:value w:id="2660">
          <w:text xml:space="preserve">0</w:text>
        </w:value>
        <w:value w:id="2661">
          <w:text xml:space="preserve">0</w:text>
        </w:value>
        <w:value w:id="2756">
          <w:text xml:space="preserve">Российская Федерация, 188330, Ленинградская обл, Гатчинский муниципальный округ, гп. Сиверский, ул. Красная, д. 3030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false</w:boolean>
        </w:value>
        <w:value w:id="2807">
          <w:boolean>true</w:boolean>
        </w:value>
        <w:value w:id="2912">
          <w:text xml:space="preserve">врио директора</w:text>
        </w:value>
        <w:value w:id="2913">
          <w:text xml:space="preserve">чинчирик в.с.</w:text>
        </w:value>
        <w:value w:id="2929">
          <w:dataset>
            <w:rows>
              <w:row>
                <w:value w:id="2920">
                  <w:text xml:space="preserve">Средства бюджетных учреждений</w:text>
                </w:value>
                <w:value w:id="2926">
                  <w:dataset>
                    <w:rows>
                      <w:row>
                        <w:value w:id="2927">
                          <w:text xml:space="preserve">2024</w:text>
                        </w:value>
                        <w:value w:id="2928">
                          <w:number>0</w:number>
                        </w:value>
                      </w:row>
                      <w:row>
                        <w:value w:id="2927">
                          <w:text xml:space="preserve">2025</w:text>
                        </w:value>
                        <w:value w:id="2928">
                          <w:number>200719.6</w:number>
                        </w:value>
                      </w:row>
                      <w:row>
                        <w:value w:id="2927">
                          <w:text xml:space="preserve">2026</w:text>
                        </w:value>
                        <w:value w:id="2928">
                          <w:number>0</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81">
          <w:boolean>true</w:boolean>
        </w:value>
        <w:value w:id="3282">
          <w:boolean>false</w:boolean>
        </w:value>
        <w:value w:id="3289">
          <w:number>3</w:number>
        </w:value>
        <w:value w:id="3290">
          <w:number>3</w:number>
        </w:value>
        <w:value w:id="3294">
          <w:number>10</w:number>
        </w:value>
        <w:value w:id="3295">
          <w:number>10</w:number>
        </w:value>
        <w:value w:id="3299">
          <w:number>0</w:number>
        </w:value>
        <w:value w:id="3301">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8">
          <w:boolean>true</w:boolean>
        </w:value>
        <w:value w:id="3309">
          <w:boolean>false</w:boolean>
        </w:value>
      </w:row>
    </w:rows>
  </w:dataset>
</w:structure>
</file>