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739" w:rsidRDefault="002B0739">
      <w:pPr>
        <w:spacing w:line="240" w:lineRule="exact"/>
        <w:rPr>
          <w:rFonts w:ascii="Times New Roman" w:eastAsia="Times New Roman" w:hAnsi="Times New Roman" w:cs="Times New Roman"/>
          <w:b/>
          <w:i/>
          <w:color w:val="000000"/>
          <w:sz w:val="21"/>
          <w:highlight w:val="white"/>
        </w:rPr>
      </w:pPr>
    </w:p>
    <w:p w:rsidR="002B0739" w:rsidRDefault="00710A54">
      <w:pPr>
        <w:keepNext/>
        <w:keepLines/>
        <w:spacing w:line="300" w:lineRule="exact"/>
        <w:ind w:left="32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ДОГОВОР ПОСТАВКИ  </w:t>
      </w:r>
      <w:r>
        <w:rPr>
          <w:rFonts w:ascii="Times New Roman" w:eastAsia="Times New Roman" w:hAnsi="Times New Roman" w:cs="Times New Roman"/>
          <w:b/>
          <w:i/>
          <w:color w:val="000000"/>
          <w:sz w:val="22"/>
          <w:szCs w:val="22"/>
          <w:shd w:val="clear" w:color="auto" w:fill="FFFFFF"/>
        </w:rPr>
        <w:t xml:space="preserve"> 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№ </w:t>
      </w:r>
      <w:r w:rsidR="00F57713"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_______</w:t>
      </w:r>
    </w:p>
    <w:p w:rsidR="002B0739" w:rsidRDefault="00710A54">
      <w:pPr>
        <w:spacing w:after="213" w:line="240" w:lineRule="exact"/>
        <w:ind w:left="6917" w:firstLine="907"/>
        <w:rPr>
          <w:rFonts w:hint="eastAsia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«</w:t>
      </w:r>
      <w:r w:rsidR="00F57713"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____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» </w:t>
      </w:r>
      <w:r w:rsidR="00F57713"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сентября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 202</w:t>
      </w:r>
      <w:r w:rsidR="00F57713"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shd w:val="clear" w:color="auto" w:fill="FFFFFF"/>
        </w:rPr>
        <w:t xml:space="preserve"> года</w:t>
      </w:r>
    </w:p>
    <w:p w:rsidR="002B0739" w:rsidRPr="00A87E6B" w:rsidRDefault="00632A78" w:rsidP="00A87E6B">
      <w:pPr>
        <w:spacing w:after="335" w:line="283" w:lineRule="exact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___________</w:t>
      </w:r>
      <w:r w:rsidR="00710A54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именуемый в дальнейшем "ПРОДАВЕЦ", в лице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__________</w:t>
      </w:r>
      <w:r w:rsidR="00710A54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, действующей на </w:t>
      </w:r>
      <w:r w:rsidR="00710A54" w:rsidRPr="005C2BF8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основании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_____________</w:t>
      </w:r>
      <w:r w:rsidR="00710A54" w:rsidRPr="005C2BF8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,</w:t>
      </w:r>
      <w:r w:rsidR="00710A54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с одной стороны и "ПОКУПАТЕЛЬ" </w:t>
      </w:r>
      <w:r w:rsidR="00A87E6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Муниципальное учреждение</w:t>
      </w:r>
      <w:r w:rsidR="00710A54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«Тихвинский Районный Дом Культуры»  в лице директора Нефёдовой Оксаны Владимировны, действующе</w:t>
      </w:r>
      <w:r w:rsidR="00A87E6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го</w:t>
      </w:r>
      <w:r w:rsidR="00710A54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 xml:space="preserve"> на основании Устава, с другой стороны, заключили настоящий договор о нижеследующем</w:t>
      </w:r>
      <w:r w:rsidR="00A87E6B" w:rsidRPr="00A87E6B">
        <w:rPr>
          <w:rFonts w:hint="eastAsia"/>
        </w:rPr>
        <w:t xml:space="preserve"> </w:t>
      </w:r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 xml:space="preserve">на основании </w:t>
      </w:r>
      <w:r w:rsidR="00A87E6B" w:rsidRPr="00565C47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>п. 5</w:t>
      </w:r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 xml:space="preserve"> ч. 1 ст. 93 Федерального закона от 05.04.2013г. №44-ФЗ «О контрактной системе в сфере закупок товаров, работ</w:t>
      </w:r>
      <w:proofErr w:type="gramEnd"/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>, услуг для обеспечения государ</w:t>
      </w:r>
      <w:r w:rsidR="00A87E6B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 xml:space="preserve">ственных и муниципальных нужд» </w:t>
      </w:r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 xml:space="preserve">(ИКЗ </w:t>
      </w:r>
      <w:r w:rsidR="00565C47" w:rsidRPr="00565C47">
        <w:rPr>
          <w:rFonts w:ascii="Times New Roman" w:eastAsia="Times New Roman" w:hAnsi="Times New Roman" w:cs="Times New Roman" w:hint="eastAsia"/>
          <w:color w:val="000000"/>
          <w:sz w:val="22"/>
          <w:szCs w:val="22"/>
          <w:shd w:val="clear" w:color="auto" w:fill="FFFFFF"/>
        </w:rPr>
        <w:t>263471500544547150100100020000000244</w:t>
      </w:r>
      <w:r w:rsidR="00A87E6B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)</w:t>
      </w:r>
      <w:r w:rsidR="00710A54">
        <w:rPr>
          <w:rFonts w:ascii="Times New Roman" w:eastAsia="Times New Roman" w:hAnsi="Times New Roman" w:cs="Times New Roman"/>
          <w:color w:val="000000"/>
          <w:sz w:val="22"/>
          <w:szCs w:val="22"/>
          <w:shd w:val="clear" w:color="auto" w:fill="FFFFFF"/>
        </w:rPr>
        <w:t>:</w:t>
      </w:r>
    </w:p>
    <w:p w:rsidR="002B0739" w:rsidRDefault="00710A54">
      <w:pPr>
        <w:keepNext/>
        <w:keepLines/>
        <w:spacing w:after="208" w:line="276" w:lineRule="auto"/>
        <w:ind w:left="454" w:hanging="454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 xml:space="preserve">1.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ПРЕДМЕТ ДОГОВОРА</w:t>
      </w:r>
    </w:p>
    <w:p w:rsidR="002B0739" w:rsidRDefault="00710A54">
      <w:pPr>
        <w:spacing w:after="335" w:line="276" w:lineRule="auto"/>
        <w:jc w:val="both"/>
        <w:rPr>
          <w:rFonts w:hint="eastAsia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Продавец обязуется отгрузить Покупателю Мебель </w:t>
      </w:r>
      <w:r w:rsidR="000A4367"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(долее по тексту товар)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в соответствии с условиями настоящего Договора</w:t>
      </w:r>
      <w:r w:rsidRPr="00710A54">
        <w:rPr>
          <w:rFonts w:hint="eastAsia"/>
        </w:rPr>
        <w:t xml:space="preserve"> </w:t>
      </w:r>
      <w:r w:rsidRPr="00710A54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>в количестве, согласно Спецификации (Приложение №1)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, а Покупатель принять и своевременно оплатить товар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>.</w:t>
      </w:r>
    </w:p>
    <w:p w:rsidR="002B0739" w:rsidRDefault="00710A54">
      <w:pPr>
        <w:keepNext/>
        <w:keepLines/>
        <w:spacing w:after="208" w:line="276" w:lineRule="auto"/>
        <w:ind w:left="454" w:hanging="454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>2.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ОБЯЗАННОСТИ СТОРОН</w:t>
      </w:r>
    </w:p>
    <w:p w:rsidR="002B0739" w:rsidRDefault="00710A54">
      <w:pPr>
        <w:spacing w:line="276" w:lineRule="auto"/>
        <w:ind w:left="-28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 xml:space="preserve"> ПРОДАВЕЦ ОБЯЗАН:</w:t>
      </w:r>
    </w:p>
    <w:p w:rsidR="002B0739" w:rsidRDefault="00710A54">
      <w:pPr>
        <w:spacing w:line="276" w:lineRule="auto"/>
        <w:ind w:right="1191" w:hanging="5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передать товар Покупателю согласно накладной; </w:t>
      </w:r>
    </w:p>
    <w:p w:rsidR="002B0739" w:rsidRDefault="00710A54">
      <w:pPr>
        <w:spacing w:line="276" w:lineRule="auto"/>
        <w:ind w:right="1191" w:hanging="57"/>
        <w:jc w:val="both"/>
        <w:rPr>
          <w:rFonts w:hint="eastAsia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- заменить некачественный товар.</w:t>
      </w:r>
    </w:p>
    <w:p w:rsidR="002B0739" w:rsidRDefault="00710A54">
      <w:pPr>
        <w:spacing w:line="276" w:lineRule="auto"/>
        <w:ind w:left="57" w:right="737"/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highlight w:val="white"/>
        </w:rPr>
        <w:t xml:space="preserve">ПОКУПАТЕЛЬ ОБЯЗАН: </w:t>
      </w:r>
    </w:p>
    <w:p w:rsidR="002B0739" w:rsidRDefault="00710A54">
      <w:pPr>
        <w:spacing w:line="276" w:lineRule="auto"/>
        <w:ind w:right="73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- принять товар; </w:t>
      </w:r>
    </w:p>
    <w:p w:rsidR="002B0739" w:rsidRDefault="00710A54">
      <w:pPr>
        <w:spacing w:line="276" w:lineRule="auto"/>
        <w:ind w:right="73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- проверить товар на количество, комплектность и качество в момент его получения; </w:t>
      </w:r>
    </w:p>
    <w:p w:rsidR="002B0739" w:rsidRDefault="00710A54">
      <w:pPr>
        <w:spacing w:line="276" w:lineRule="auto"/>
        <w:ind w:right="737"/>
        <w:jc w:val="both"/>
        <w:rPr>
          <w:rFonts w:hint="eastAsia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- при обнаружении недостатка, некомплектности товара или брака при приемке сообщить об этом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3 рабочих дней Продавцу, в противном случае Продавец не несет ответственности за недостачу и некомплектность товара;</w:t>
      </w:r>
    </w:p>
    <w:p w:rsidR="002B0739" w:rsidRDefault="00710A54">
      <w:pPr>
        <w:spacing w:after="335"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- оплатить товар в форме, порядке и размере, установленном п.4 настоящего Договора.</w:t>
      </w:r>
    </w:p>
    <w:p w:rsidR="002B0739" w:rsidRDefault="00710A54">
      <w:pPr>
        <w:keepNext/>
        <w:keepLines/>
        <w:spacing w:after="203" w:line="276" w:lineRule="auto"/>
        <w:ind w:left="-340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3.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СРОКИ И ПОРЯДОК ПОСТАВКИ</w:t>
      </w:r>
    </w:p>
    <w:p w:rsidR="000A4367" w:rsidRDefault="000A4367" w:rsidP="000A4367">
      <w:pPr>
        <w:keepNext/>
        <w:keepLines/>
        <w:spacing w:line="276" w:lineRule="auto"/>
        <w:ind w:left="-34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3.1. </w:t>
      </w:r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Товар по договору поставляется не </w:t>
      </w:r>
      <w:r w:rsidRPr="005C2BF8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позднее </w:t>
      </w:r>
      <w:r w:rsidR="005C2BF8" w:rsidRPr="005C2BF8">
        <w:rPr>
          <w:rFonts w:ascii="Times New Roman" w:eastAsia="Times New Roman" w:hAnsi="Times New Roman" w:cs="Times New Roman"/>
          <w:color w:val="000000"/>
          <w:sz w:val="22"/>
          <w:szCs w:val="22"/>
        </w:rPr>
        <w:t>13</w:t>
      </w:r>
      <w:r w:rsidRPr="005C2BF8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</w:t>
      </w:r>
      <w:r w:rsidR="005C2BF8" w:rsidRPr="005C2BF8">
        <w:rPr>
          <w:rFonts w:ascii="Times New Roman" w:eastAsia="Times New Roman" w:hAnsi="Times New Roman" w:cs="Times New Roman"/>
          <w:color w:val="000000"/>
          <w:sz w:val="22"/>
          <w:szCs w:val="22"/>
        </w:rPr>
        <w:t>ноября</w:t>
      </w:r>
      <w:r w:rsidRPr="005C2BF8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2026 года.</w:t>
      </w:r>
    </w:p>
    <w:p w:rsidR="000A4367" w:rsidRDefault="000A4367" w:rsidP="000A4367">
      <w:pPr>
        <w:keepNext/>
        <w:keepLines/>
        <w:spacing w:line="276" w:lineRule="auto"/>
        <w:ind w:left="-34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3.2. Продавец</w:t>
      </w:r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может осуществить досрочную поставку Товара.</w:t>
      </w:r>
    </w:p>
    <w:p w:rsidR="000A4367" w:rsidRPr="000A4367" w:rsidRDefault="000A4367" w:rsidP="000A4367">
      <w:pPr>
        <w:keepNext/>
        <w:keepLines/>
        <w:spacing w:line="276" w:lineRule="auto"/>
        <w:ind w:left="-34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3.3. </w:t>
      </w:r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Доставка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и сборка </w:t>
      </w:r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>товара осуществляется силами и за счет сре</w:t>
      </w:r>
      <w:proofErr w:type="gramStart"/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дств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Пр</w:t>
      </w:r>
      <w:proofErr w:type="gram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одавца</w:t>
      </w:r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до адреса Покупателя. </w:t>
      </w:r>
      <w:proofErr w:type="gramStart"/>
      <w:r w:rsidRPr="000A4367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>Адрес Покупателя: 187555, Ленинградская обл., г. Тихвин, пл. Свободы, д.1.</w:t>
      </w:r>
      <w:proofErr w:type="gramEnd"/>
    </w:p>
    <w:p w:rsidR="002B0739" w:rsidRDefault="002B0739">
      <w:pPr>
        <w:spacing w:line="276" w:lineRule="auto"/>
        <w:ind w:righ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</w:p>
    <w:p w:rsidR="002B0739" w:rsidRDefault="00710A54">
      <w:pPr>
        <w:keepNext/>
        <w:keepLines/>
        <w:tabs>
          <w:tab w:val="left" w:pos="0"/>
        </w:tabs>
        <w:spacing w:after="300" w:line="276" w:lineRule="auto"/>
        <w:ind w:hanging="28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4.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ПОРЯДОК РАСЧЕТОВ</w:t>
      </w:r>
    </w:p>
    <w:p w:rsidR="002B0739" w:rsidRDefault="00710A54">
      <w:pPr>
        <w:spacing w:line="276" w:lineRule="auto"/>
        <w:ind w:right="36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-  Сумма договора составляет </w:t>
      </w:r>
      <w:r w:rsidR="00632A78">
        <w:rPr>
          <w:rFonts w:ascii="Times New Roman" w:eastAsia="Times New Roman" w:hAnsi="Times New Roman" w:cs="Times New Roman"/>
          <w:color w:val="000000"/>
          <w:sz w:val="22"/>
          <w:szCs w:val="22"/>
        </w:rPr>
        <w:t>___________.</w:t>
      </w:r>
    </w:p>
    <w:p w:rsidR="002B0739" w:rsidRDefault="00710A54" w:rsidP="00A87E6B">
      <w:pPr>
        <w:spacing w:line="276" w:lineRule="auto"/>
        <w:ind w:right="36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- </w:t>
      </w:r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Условия оплаты – предоплата в размере 30% перечисляется на расчётный счёт </w:t>
      </w:r>
      <w:r w:rsidR="00A87E6B">
        <w:rPr>
          <w:rFonts w:ascii="Times New Roman" w:eastAsia="Times New Roman" w:hAnsi="Times New Roman" w:cs="Times New Roman"/>
          <w:color w:val="000000"/>
          <w:sz w:val="22"/>
          <w:szCs w:val="22"/>
        </w:rPr>
        <w:t>Продавца</w:t>
      </w:r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в течени</w:t>
      </w:r>
      <w:proofErr w:type="gramStart"/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>и</w:t>
      </w:r>
      <w:proofErr w:type="gramEnd"/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3 (трех) банковских дней с момента выставления счета, вторая часть в размере 70% перечисляется на расчётный счёт </w:t>
      </w:r>
      <w:r w:rsidR="00A87E6B">
        <w:rPr>
          <w:rFonts w:ascii="Times New Roman" w:eastAsia="Times New Roman" w:hAnsi="Times New Roman" w:cs="Times New Roman"/>
          <w:color w:val="000000"/>
          <w:sz w:val="22"/>
          <w:szCs w:val="22"/>
        </w:rPr>
        <w:t>Продавца</w:t>
      </w:r>
      <w:r w:rsidR="00A87E6B" w:rsidRPr="00A87E6B">
        <w:rPr>
          <w:rFonts w:ascii="Times New Roman" w:eastAsia="Times New Roman" w:hAnsi="Times New Roman" w:cs="Times New Roman" w:hint="eastAsia"/>
          <w:color w:val="000000"/>
          <w:sz w:val="22"/>
          <w:szCs w:val="22"/>
        </w:rPr>
        <w:t xml:space="preserve"> в течение 7 (семи) банковских дней с даты поставки Товара и подписания отгрузочных документов.</w:t>
      </w:r>
    </w:p>
    <w:p w:rsidR="002B0739" w:rsidRDefault="002B0739">
      <w:pPr>
        <w:spacing w:after="335"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</w:p>
    <w:p w:rsidR="002B0739" w:rsidRDefault="00710A54">
      <w:pPr>
        <w:spacing w:after="335" w:line="276" w:lineRule="auto"/>
        <w:ind w:left="113" w:hanging="17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5.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 xml:space="preserve"> ОТВЕТСТВЕННОСТЬ СТОРОН</w:t>
      </w:r>
    </w:p>
    <w:p w:rsidR="002B0739" w:rsidRDefault="00710A54">
      <w:pPr>
        <w:spacing w:line="276" w:lineRule="auto"/>
        <w:ind w:righ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- Стороны несут ответственность за неисполнение или ненадлежащее исполнение своих обязательств по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lastRenderedPageBreak/>
        <w:t>настоящему договору в соответствии с действующим законодательством РФ.</w:t>
      </w:r>
    </w:p>
    <w:p w:rsidR="002B0739" w:rsidRDefault="00710A54">
      <w:pPr>
        <w:spacing w:line="276" w:lineRule="auto"/>
        <w:ind w:righ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- Продавец имеет право прекратить передачу товара Покупателю, в случае, нарушения сроков оплаты, указанных в настоящем договоре, до поступления денежных средств на расчетный счет Продавца. </w:t>
      </w:r>
    </w:p>
    <w:p w:rsidR="002B0739" w:rsidRDefault="00710A54">
      <w:pPr>
        <w:spacing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- За ненадлежащее исполнение поставщиком (исполнителем, подрядчиком) обязательств, предусмотренных договором, размер штрафа устанавливается в виде фиксированной суммы - 10 % цены Договора.</w:t>
      </w:r>
    </w:p>
    <w:p w:rsidR="002B0739" w:rsidRDefault="002B0739">
      <w:pPr>
        <w:spacing w:line="276" w:lineRule="auto"/>
        <w:ind w:left="663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</w:p>
    <w:p w:rsidR="002B0739" w:rsidRDefault="00710A54">
      <w:pPr>
        <w:keepNext/>
        <w:keepLines/>
        <w:tabs>
          <w:tab w:val="left" w:pos="735"/>
        </w:tabs>
        <w:spacing w:after="208" w:line="276" w:lineRule="auto"/>
        <w:ind w:left="-57" w:hanging="283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6.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  <w:t>ЗАКЛЮЧИТЕЛЬНЫЕ ПОЛОЖЕНИЯ</w:t>
      </w:r>
    </w:p>
    <w:p w:rsidR="002B0739" w:rsidRDefault="00710A54">
      <w:pPr>
        <w:keepNext/>
        <w:keepLines/>
        <w:numPr>
          <w:ilvl w:val="0"/>
          <w:numId w:val="1"/>
        </w:numPr>
        <w:spacing w:line="276" w:lineRule="auto"/>
        <w:ind w:left="-283" w:right="397" w:firstLine="0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 xml:space="preserve"> Настоящий Договор вступает в силу с момента подписания и действует до 31.12.202</w:t>
      </w:r>
      <w:r w:rsidR="00F57713"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>года</w:t>
      </w:r>
    </w:p>
    <w:p w:rsidR="002B0739" w:rsidRDefault="00710A54">
      <w:pPr>
        <w:numPr>
          <w:ilvl w:val="0"/>
          <w:numId w:val="1"/>
        </w:numPr>
        <w:spacing w:line="276" w:lineRule="auto"/>
        <w:ind w:left="-283" w:right="397"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Споры между сторонами, возникшие по настоящему Договору разрешаются путем переговоров. При невозможности решения споров и разногласий путем переговоров они рассматриваются Арбитражным Судом.</w:t>
      </w:r>
    </w:p>
    <w:p w:rsidR="002B0739" w:rsidRDefault="00710A54">
      <w:pPr>
        <w:numPr>
          <w:ilvl w:val="0"/>
          <w:numId w:val="1"/>
        </w:numPr>
        <w:spacing w:line="276" w:lineRule="auto"/>
        <w:ind w:left="-227" w:right="397"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Любые изменения и дополнения к настоящему договору действительны при условии, если они совершены в письменной форме и подписаны уполномоченными представителями сторон.</w:t>
      </w:r>
    </w:p>
    <w:p w:rsidR="002B0739" w:rsidRDefault="00710A54">
      <w:pPr>
        <w:numPr>
          <w:ilvl w:val="0"/>
          <w:numId w:val="1"/>
        </w:numPr>
        <w:spacing w:line="276" w:lineRule="auto"/>
        <w:ind w:left="-227" w:right="397"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Настоящий договор составлен в двух экземплярах, имеющих одинаковую юридическую силу. Один экземпляр остается у Продавца, второй передается Покупателю.</w:t>
      </w:r>
    </w:p>
    <w:p w:rsidR="000A4367" w:rsidRDefault="000A4367" w:rsidP="000A4367">
      <w:pPr>
        <w:spacing w:line="276" w:lineRule="auto"/>
        <w:ind w:left="-227" w:right="397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</w:p>
    <w:p w:rsidR="002B0739" w:rsidRDefault="00710A54">
      <w:pPr>
        <w:tabs>
          <w:tab w:val="left" w:pos="0"/>
        </w:tabs>
        <w:spacing w:after="543" w:line="276" w:lineRule="auto"/>
        <w:ind w:left="-57"/>
        <w:jc w:val="both"/>
        <w:rPr>
          <w:rFonts w:hint="eastAsia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>7.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  <w:u w:val="single"/>
        </w:rPr>
        <w:t>ЮРИДИЧЕСКИЕ АДРЕСА, БАНКОВСКИЕ РЕКВИЗИТЫ И ПОДПИСИ СТОРОН</w:t>
      </w:r>
    </w:p>
    <w:p w:rsidR="002B0739" w:rsidRDefault="00710A54">
      <w:pPr>
        <w:tabs>
          <w:tab w:val="left" w:pos="0"/>
        </w:tabs>
        <w:spacing w:after="543" w:line="276" w:lineRule="auto"/>
        <w:ind w:left="-57"/>
        <w:jc w:val="both"/>
        <w:rPr>
          <w:rFonts w:hint="eastAsia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  <w:u w:val="single"/>
        </w:rPr>
        <w:t xml:space="preserve">ПРОДАВЕЦ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white"/>
          <w:u w:val="single"/>
        </w:rPr>
        <w:t xml:space="preserve">ПОКУПАТЕЛЬ </w:t>
      </w:r>
    </w:p>
    <w:tbl>
      <w:tblPr>
        <w:tblW w:w="10958" w:type="dxa"/>
        <w:tblInd w:w="-19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3"/>
        <w:gridCol w:w="5795"/>
      </w:tblGrid>
      <w:tr w:rsidR="002B0739" w:rsidTr="00EA3748">
        <w:trPr>
          <w:trHeight w:val="355"/>
        </w:trPr>
        <w:tc>
          <w:tcPr>
            <w:tcW w:w="5163" w:type="dxa"/>
            <w:shd w:val="clear" w:color="auto" w:fill="FFFFFF"/>
            <w:vAlign w:val="bottom"/>
          </w:tcPr>
          <w:p w:rsidR="002B0739" w:rsidRDefault="002B0739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5795" w:type="dxa"/>
            <w:shd w:val="clear" w:color="auto" w:fill="FFFFFF"/>
            <w:vAlign w:val="bottom"/>
          </w:tcPr>
          <w:p w:rsidR="002B0739" w:rsidRDefault="00710A54">
            <w:pPr>
              <w:spacing w:line="276" w:lineRule="auto"/>
              <w:jc w:val="both"/>
              <w:rPr>
                <w:rFonts w:hint="eastAsia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МУ «Тихвинский Районный Дом Культуры»</w:t>
            </w:r>
          </w:p>
        </w:tc>
      </w:tr>
      <w:tr w:rsidR="002B0739" w:rsidTr="00EA3748">
        <w:trPr>
          <w:trHeight w:val="283"/>
        </w:trPr>
        <w:tc>
          <w:tcPr>
            <w:tcW w:w="5163" w:type="dxa"/>
            <w:shd w:val="clear" w:color="auto" w:fill="FFFFFF"/>
            <w:vAlign w:val="bottom"/>
          </w:tcPr>
          <w:p w:rsidR="002B0739" w:rsidRDefault="002B0739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shd w:val="clear" w:color="auto" w:fill="FFFFFF"/>
            <w:vAlign w:val="bottom"/>
          </w:tcPr>
          <w:p w:rsidR="002B0739" w:rsidRDefault="00710A54">
            <w:pPr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ИНН 4715005445 КПП 471501001</w:t>
            </w:r>
          </w:p>
        </w:tc>
      </w:tr>
      <w:tr w:rsidR="002B0739" w:rsidTr="00EA3748">
        <w:trPr>
          <w:trHeight w:val="325"/>
        </w:trPr>
        <w:tc>
          <w:tcPr>
            <w:tcW w:w="5163" w:type="dxa"/>
            <w:shd w:val="clear" w:color="auto" w:fill="FFFFFF"/>
            <w:vAlign w:val="bottom"/>
          </w:tcPr>
          <w:p w:rsidR="002B0739" w:rsidRDefault="002B0739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shd w:val="clear" w:color="auto" w:fill="FFFFFF"/>
            <w:vAlign w:val="bottom"/>
          </w:tcPr>
          <w:p w:rsidR="002B0739" w:rsidRDefault="00710A54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ОГРН 1024701849270</w:t>
            </w:r>
          </w:p>
        </w:tc>
      </w:tr>
      <w:tr w:rsidR="002B0739" w:rsidTr="00EA3748">
        <w:trPr>
          <w:trHeight w:val="288"/>
        </w:trPr>
        <w:tc>
          <w:tcPr>
            <w:tcW w:w="5163" w:type="dxa"/>
            <w:shd w:val="clear" w:color="auto" w:fill="FFFFFF"/>
          </w:tcPr>
          <w:p w:rsidR="002B0739" w:rsidRDefault="002B0739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shd w:val="clear" w:color="auto" w:fill="FFFFFF"/>
          </w:tcPr>
          <w:p w:rsidR="002B0739" w:rsidRDefault="00710A54" w:rsidP="00EA3748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 xml:space="preserve">Юр.адрес:187555, Ленинградская обл.,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ихвин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пл.Свободы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, д.1</w:t>
            </w:r>
          </w:p>
        </w:tc>
      </w:tr>
      <w:tr w:rsidR="002B0739" w:rsidTr="00EA3748">
        <w:trPr>
          <w:trHeight w:val="278"/>
        </w:trPr>
        <w:tc>
          <w:tcPr>
            <w:tcW w:w="5163" w:type="dxa"/>
            <w:shd w:val="clear" w:color="auto" w:fill="FFFFFF"/>
            <w:vAlign w:val="bottom"/>
          </w:tcPr>
          <w:p w:rsidR="002B0739" w:rsidRDefault="002B0739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shd w:val="clear" w:color="auto" w:fill="FFFFFF"/>
            <w:vAlign w:val="bottom"/>
          </w:tcPr>
          <w:p w:rsidR="002B0739" w:rsidRDefault="00710A54" w:rsidP="00EA3748">
            <w:pPr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Факт.адрес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 xml:space="preserve">: 187555, Ленинградская обл.,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ихвин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пл.Свободы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, д.1</w:t>
            </w:r>
          </w:p>
        </w:tc>
      </w:tr>
      <w:tr w:rsidR="00EA3748" w:rsidTr="00EA3748">
        <w:trPr>
          <w:trHeight w:val="366"/>
        </w:trPr>
        <w:tc>
          <w:tcPr>
            <w:tcW w:w="5163" w:type="dxa"/>
            <w:shd w:val="clear" w:color="auto" w:fill="FFFFFF"/>
          </w:tcPr>
          <w:p w:rsidR="00EA3748" w:rsidRDefault="00EA3748" w:rsidP="00EA3748">
            <w:pPr>
              <w:spacing w:line="276" w:lineRule="auto"/>
              <w:rPr>
                <w:rFonts w:hint="eastAsia"/>
              </w:rPr>
            </w:pPr>
          </w:p>
        </w:tc>
        <w:tc>
          <w:tcPr>
            <w:tcW w:w="5795" w:type="dxa"/>
            <w:vMerge w:val="restart"/>
            <w:shd w:val="clear" w:color="auto" w:fill="FFFFFF"/>
            <w:vAlign w:val="bottom"/>
          </w:tcPr>
          <w:p w:rsidR="00EA3748" w:rsidRPr="00A87E6B" w:rsidRDefault="00EA3748" w:rsidP="00A87E6B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  <w:r w:rsidRPr="00BA14E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лицевой счет № 2</w:t>
            </w:r>
            <w:r w:rsidR="00BA14EB" w:rsidRPr="00BA14E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0</w:t>
            </w:r>
            <w:r w:rsidRPr="00BA14E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839006150</w:t>
            </w:r>
          </w:p>
          <w:p w:rsidR="00EA3748" w:rsidRPr="00A87E6B" w:rsidRDefault="00EA3748" w:rsidP="00A87E6B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в Комитете финансов администрации муниципального обр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а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зования Тихвинский муниципальный район Ленинградской области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 xml:space="preserve"> 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№ казначейского счета 03234643416451014500</w:t>
            </w:r>
          </w:p>
          <w:p w:rsidR="00EA3748" w:rsidRPr="00A87E6B" w:rsidRDefault="00EA3748" w:rsidP="00A87E6B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 xml:space="preserve">БИК 044030098  </w:t>
            </w:r>
          </w:p>
          <w:p w:rsidR="00EA3748" w:rsidRPr="00EA3748" w:rsidRDefault="00EA3748" w:rsidP="00A87E6B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 xml:space="preserve">Единый казначейский счет 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szCs w:val="44"/>
                <w:lang w:eastAsia="ru-RU" w:bidi="ar-SA"/>
              </w:rPr>
              <w:t>40102810745370000098</w:t>
            </w:r>
          </w:p>
          <w:p w:rsidR="00EA3748" w:rsidRPr="00EA3748" w:rsidRDefault="00EA3748" w:rsidP="00EA3748">
            <w:pPr>
              <w:widowControl/>
              <w:suppressAutoHyphens w:val="0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 xml:space="preserve">ОКЦ № 1 </w:t>
            </w:r>
            <w:r w:rsidR="00F57713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СЗ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 xml:space="preserve"> ГУ Банка России//УФК по Ленинградской о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б</w:t>
            </w:r>
            <w:r w:rsidRPr="00A87E6B"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  <w:t>ласти, г. Санкт-Петербург</w:t>
            </w:r>
          </w:p>
          <w:p w:rsidR="00EA3748" w:rsidRPr="00EA3748" w:rsidRDefault="00EA3748" w:rsidP="00632A78">
            <w:pPr>
              <w:tabs>
                <w:tab w:val="left" w:leader="hyphen" w:pos="1195"/>
                <w:tab w:val="left" w:leader="hyphen" w:pos="5419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 xml:space="preserve">Тел 8(81367) </w:t>
            </w:r>
            <w:r w:rsidR="00632A7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white"/>
              </w:rPr>
              <w:t xml:space="preserve"> </w:t>
            </w:r>
            <w:r w:rsidR="00632A78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005</w:t>
            </w:r>
          </w:p>
        </w:tc>
      </w:tr>
      <w:tr w:rsidR="00EA3748" w:rsidTr="00EA3748">
        <w:trPr>
          <w:trHeight w:val="612"/>
        </w:trPr>
        <w:tc>
          <w:tcPr>
            <w:tcW w:w="5163" w:type="dxa"/>
            <w:shd w:val="clear" w:color="auto" w:fill="FFFFFF"/>
          </w:tcPr>
          <w:p w:rsidR="00EA3748" w:rsidRDefault="00EA3748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vMerge/>
            <w:shd w:val="clear" w:color="auto" w:fill="FFFFFF"/>
          </w:tcPr>
          <w:p w:rsidR="00EA3748" w:rsidRPr="00EA3748" w:rsidRDefault="00EA3748" w:rsidP="00180712">
            <w:pPr>
              <w:tabs>
                <w:tab w:val="left" w:leader="hyphen" w:pos="1195"/>
                <w:tab w:val="left" w:leader="hyphen" w:pos="5419"/>
              </w:tabs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lang w:eastAsia="ru-RU" w:bidi="ar-SA"/>
              </w:rPr>
            </w:pPr>
          </w:p>
        </w:tc>
      </w:tr>
      <w:tr w:rsidR="00EA3748" w:rsidTr="00EA3748">
        <w:trPr>
          <w:trHeight w:val="283"/>
        </w:trPr>
        <w:tc>
          <w:tcPr>
            <w:tcW w:w="5163" w:type="dxa"/>
            <w:shd w:val="clear" w:color="auto" w:fill="FFFFFF"/>
          </w:tcPr>
          <w:p w:rsidR="00EA3748" w:rsidRDefault="00EA3748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vMerge/>
            <w:shd w:val="clear" w:color="auto" w:fill="FFFFFF"/>
          </w:tcPr>
          <w:p w:rsidR="00EA3748" w:rsidRDefault="00EA3748" w:rsidP="00180712">
            <w:pPr>
              <w:tabs>
                <w:tab w:val="left" w:leader="hyphen" w:pos="1195"/>
                <w:tab w:val="left" w:leader="hyphen" w:pos="5419"/>
              </w:tabs>
              <w:spacing w:line="276" w:lineRule="auto"/>
              <w:jc w:val="both"/>
              <w:rPr>
                <w:rFonts w:ascii="Times New Roman" w:eastAsia="Calibri" w:hAnsi="Times New Roman" w:cs="Calibri"/>
                <w:sz w:val="22"/>
                <w:szCs w:val="22"/>
                <w:highlight w:val="white"/>
              </w:rPr>
            </w:pPr>
          </w:p>
        </w:tc>
      </w:tr>
      <w:tr w:rsidR="00EA3748" w:rsidTr="00EA3748">
        <w:trPr>
          <w:trHeight w:val="283"/>
        </w:trPr>
        <w:tc>
          <w:tcPr>
            <w:tcW w:w="5163" w:type="dxa"/>
            <w:shd w:val="clear" w:color="auto" w:fill="FFFFFF"/>
          </w:tcPr>
          <w:p w:rsidR="00EA3748" w:rsidRDefault="00EA3748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vMerge/>
            <w:shd w:val="clear" w:color="auto" w:fill="FFFFFF"/>
          </w:tcPr>
          <w:p w:rsidR="00EA3748" w:rsidRDefault="00EA3748" w:rsidP="00180712">
            <w:pPr>
              <w:tabs>
                <w:tab w:val="left" w:leader="hyphen" w:pos="1195"/>
                <w:tab w:val="left" w:leader="hyphen" w:pos="5419"/>
              </w:tabs>
              <w:spacing w:line="276" w:lineRule="auto"/>
              <w:jc w:val="both"/>
              <w:rPr>
                <w:rFonts w:ascii="Times New Roman" w:eastAsia="Calibri" w:hAnsi="Times New Roman" w:cs="Calibri"/>
                <w:sz w:val="22"/>
                <w:szCs w:val="22"/>
                <w:highlight w:val="white"/>
              </w:rPr>
            </w:pPr>
          </w:p>
        </w:tc>
      </w:tr>
      <w:tr w:rsidR="00EA3748" w:rsidTr="00EA3748">
        <w:trPr>
          <w:trHeight w:val="379"/>
        </w:trPr>
        <w:tc>
          <w:tcPr>
            <w:tcW w:w="5163" w:type="dxa"/>
            <w:shd w:val="clear" w:color="auto" w:fill="FFFFFF"/>
          </w:tcPr>
          <w:p w:rsidR="00EA3748" w:rsidRDefault="00EA3748">
            <w:pPr>
              <w:spacing w:line="276" w:lineRule="auto"/>
              <w:ind w:left="120"/>
              <w:rPr>
                <w:rFonts w:hint="eastAsia"/>
              </w:rPr>
            </w:pPr>
          </w:p>
        </w:tc>
        <w:tc>
          <w:tcPr>
            <w:tcW w:w="5795" w:type="dxa"/>
            <w:vMerge/>
            <w:shd w:val="clear" w:color="auto" w:fill="FFFFFF"/>
            <w:vAlign w:val="bottom"/>
          </w:tcPr>
          <w:p w:rsidR="00EA3748" w:rsidRDefault="00EA3748">
            <w:pPr>
              <w:tabs>
                <w:tab w:val="left" w:leader="hyphen" w:pos="1195"/>
                <w:tab w:val="left" w:leader="hyphen" w:pos="5419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B0739" w:rsidRDefault="002B0739">
      <w:pPr>
        <w:spacing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  <w:u w:val="single"/>
        </w:rPr>
      </w:pPr>
    </w:p>
    <w:p w:rsidR="002B0739" w:rsidRDefault="002B0739">
      <w:pPr>
        <w:spacing w:line="276" w:lineRule="auto"/>
        <w:ind w:left="-1020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</w:p>
    <w:p w:rsidR="002B0739" w:rsidRDefault="00710A54">
      <w:pPr>
        <w:spacing w:line="276" w:lineRule="auto"/>
        <w:ind w:left="-1020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            </w:t>
      </w:r>
      <w:r w:rsidR="00632A78"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          Покупатель____________/</w:t>
      </w:r>
      <w:r w:rsidR="00EA3748"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О.В. Нефёдова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>/</w:t>
      </w:r>
    </w:p>
    <w:p w:rsidR="002B0739" w:rsidRDefault="002B0739">
      <w:pPr>
        <w:spacing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</w:pPr>
    </w:p>
    <w:p w:rsidR="002B0739" w:rsidRDefault="00710A54">
      <w:pPr>
        <w:spacing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  <w:highlight w:val="white"/>
        </w:rPr>
        <w:t xml:space="preserve">                     М.П.                                                                                          М.П.</w:t>
      </w:r>
    </w:p>
    <w:p w:rsidR="00EA3748" w:rsidRDefault="00EA3748">
      <w:pPr>
        <w:spacing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EA3748" w:rsidRDefault="00EA3748">
      <w:pPr>
        <w:spacing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:rsidR="00EA3748" w:rsidRDefault="00EA3748">
      <w:pPr>
        <w:spacing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tbl>
      <w:tblPr>
        <w:tblStyle w:val="TableStyle01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165"/>
      </w:tblGrid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:rsidR="00EA3748" w:rsidRDefault="00EA374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EA3748" w:rsidRDefault="00EA374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632A78" w:rsidRDefault="00632A7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632A78" w:rsidRDefault="00632A7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EA3748" w:rsidRPr="00EA3748" w:rsidRDefault="00EA374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16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Приложение № 1</w:t>
            </w: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:rsidR="00EA3748" w:rsidRPr="00EA3748" w:rsidRDefault="00EA3748" w:rsidP="00F57713">
            <w:pPr>
              <w:widowControl/>
              <w:jc w:val="right"/>
              <w:rPr>
                <w:rFonts w:ascii="Times New Roman" w:hAnsi="Times New Roman"/>
                <w:color w:val="auto"/>
                <w:sz w:val="16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к договору № </w:t>
            </w:r>
            <w:r w:rsidR="00F57713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>__________</w:t>
            </w:r>
            <w:r w:rsidR="007B706D">
              <w:rPr>
                <w:rFonts w:ascii="Times New Roman" w:hAnsi="Times New Roman"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от "</w:t>
            </w:r>
            <w:r w:rsidR="00F57713">
              <w:rPr>
                <w:rFonts w:ascii="Times New Roman" w:hAnsi="Times New Roman"/>
                <w:color w:val="auto"/>
                <w:sz w:val="20"/>
                <w:szCs w:val="20"/>
              </w:rPr>
              <w:t>_____</w:t>
            </w: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" </w:t>
            </w:r>
            <w:r w:rsidR="00F57713">
              <w:rPr>
                <w:rFonts w:ascii="Times New Roman" w:hAnsi="Times New Roman"/>
                <w:color w:val="auto"/>
                <w:sz w:val="20"/>
                <w:szCs w:val="20"/>
              </w:rPr>
              <w:t>сентября</w:t>
            </w: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202</w:t>
            </w:r>
            <w:r w:rsidR="00F57713">
              <w:rPr>
                <w:rFonts w:ascii="Times New Roman" w:hAnsi="Times New Roman"/>
                <w:color w:val="auto"/>
                <w:sz w:val="20"/>
                <w:szCs w:val="20"/>
              </w:rPr>
              <w:t>6</w:t>
            </w: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г.</w:t>
            </w:r>
          </w:p>
        </w:tc>
      </w:tr>
      <w:tr w:rsidR="004335C1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4335C1" w:rsidRDefault="004335C1" w:rsidP="00EA3748">
            <w:pPr>
              <w:widowControl/>
              <w:rPr>
                <w:color w:val="auto"/>
              </w:rPr>
            </w:pPr>
          </w:p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9660" w:type="dxa"/>
            <w:gridSpan w:val="32"/>
            <w:shd w:val="clear" w:color="auto" w:fill="auto"/>
            <w:vAlign w:val="bottom"/>
          </w:tcPr>
          <w:p w:rsidR="004335C1" w:rsidRDefault="004335C1" w:rsidP="004335C1">
            <w:pPr>
              <w:widowControl/>
              <w:jc w:val="center"/>
              <w:rPr>
                <w:rFonts w:ascii="Times New Roman" w:eastAsia="Calibri" w:hAnsi="Times New Roman"/>
                <w:b/>
                <w:color w:val="000000"/>
                <w:sz w:val="22"/>
                <w:lang w:eastAsia="en-US"/>
              </w:rPr>
            </w:pPr>
          </w:p>
          <w:p w:rsidR="004335C1" w:rsidRPr="00EA3748" w:rsidRDefault="004335C1" w:rsidP="004335C1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4335C1">
              <w:rPr>
                <w:rFonts w:ascii="Times New Roman" w:eastAsia="Calibri" w:hAnsi="Times New Roman"/>
                <w:b/>
                <w:color w:val="000000"/>
                <w:sz w:val="22"/>
                <w:lang w:eastAsia="en-US"/>
              </w:rPr>
              <w:t>Спецификация</w:t>
            </w: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</w:tr>
      <w:tr w:rsidR="004335C1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4335C1" w:rsidRPr="00EA3748" w:rsidRDefault="004335C1" w:rsidP="00EA3748">
            <w:pPr>
              <w:widowControl/>
              <w:rPr>
                <w:color w:val="auto"/>
                <w:sz w:val="16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16"/>
              </w:rPr>
            </w:pPr>
          </w:p>
        </w:tc>
      </w:tr>
    </w:tbl>
    <w:tbl>
      <w:tblPr>
        <w:tblStyle w:val="TableStyle11"/>
        <w:tblW w:w="100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0"/>
        <w:gridCol w:w="545"/>
        <w:gridCol w:w="1142"/>
        <w:gridCol w:w="3806"/>
        <w:gridCol w:w="11"/>
        <w:gridCol w:w="814"/>
        <w:gridCol w:w="36"/>
        <w:gridCol w:w="594"/>
        <w:gridCol w:w="115"/>
        <w:gridCol w:w="1174"/>
        <w:gridCol w:w="243"/>
        <w:gridCol w:w="1255"/>
        <w:gridCol w:w="300"/>
      </w:tblGrid>
      <w:tr w:rsidR="00EA3748" w:rsidRPr="00484702" w:rsidTr="00180712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748" w:rsidRPr="00845A93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3748" w:rsidRPr="0045537B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537B">
              <w:rPr>
                <w:rFonts w:ascii="Times New Roman" w:hAnsi="Times New Roman"/>
                <w:b/>
                <w:sz w:val="20"/>
                <w:szCs w:val="20"/>
              </w:rPr>
              <w:t>Ед.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Цена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Сумма</w:t>
            </w:r>
          </w:p>
        </w:tc>
      </w:tr>
      <w:tr w:rsidR="00EA3748" w:rsidRPr="00484702" w:rsidTr="00180712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748" w:rsidRPr="00845A93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3748" w:rsidRPr="007F0B9A" w:rsidRDefault="00F57713" w:rsidP="00180712">
            <w:pPr>
              <w:rPr>
                <w:rFonts w:ascii="Times New Roman" w:hAnsi="Times New Roman"/>
                <w:sz w:val="22"/>
              </w:rPr>
            </w:pPr>
            <w:r w:rsidRPr="00F57713">
              <w:rPr>
                <w:rFonts w:ascii="Times New Roman" w:hAnsi="Times New Roman" w:hint="eastAsia"/>
                <w:sz w:val="22"/>
              </w:rPr>
              <w:t>Шкаф 5.12ф (882х590х1952)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EA3748" w:rsidRPr="007F0B9A" w:rsidRDefault="00F57713" w:rsidP="00180712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3748" w:rsidRPr="0045537B" w:rsidRDefault="00EA3748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5537B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EA3748" w:rsidRPr="007F0B9A" w:rsidRDefault="00EA3748" w:rsidP="009E691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748" w:rsidRPr="007F0B9A" w:rsidRDefault="00EA3748" w:rsidP="009E691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EA3748" w:rsidRPr="00484702" w:rsidTr="00180712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3748" w:rsidRPr="00845A93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748" w:rsidRPr="00174166" w:rsidRDefault="00EA3748" w:rsidP="0018071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A3748" w:rsidRPr="007F0B9A" w:rsidRDefault="00F57713" w:rsidP="00EA3748">
            <w:pPr>
              <w:rPr>
                <w:rFonts w:ascii="Times New Roman" w:hAnsi="Times New Roman"/>
                <w:sz w:val="22"/>
              </w:rPr>
            </w:pPr>
            <w:r w:rsidRPr="00F57713">
              <w:rPr>
                <w:rFonts w:ascii="Times New Roman" w:hAnsi="Times New Roman" w:hint="eastAsia"/>
                <w:sz w:val="22"/>
              </w:rPr>
              <w:t>Шкаф 5.11 ф (882х430х1952)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EA3748" w:rsidRPr="007F0B9A" w:rsidRDefault="00F57713" w:rsidP="00180712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A3748" w:rsidRPr="0045537B" w:rsidRDefault="00EA3748" w:rsidP="0018071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5537B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EA3748" w:rsidRPr="007F0B9A" w:rsidRDefault="00EA3748" w:rsidP="009E691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748" w:rsidRPr="007F0B9A" w:rsidRDefault="00EA3748" w:rsidP="006D2301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B11CC" w:rsidRPr="00484702" w:rsidTr="00180712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1CC" w:rsidRPr="00845A93" w:rsidRDefault="007B11CC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1CC" w:rsidRPr="00174166" w:rsidRDefault="007B11CC" w:rsidP="0018071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B11CC" w:rsidRPr="007F0B9A" w:rsidRDefault="007B11CC" w:rsidP="00EA3748">
            <w:pPr>
              <w:rPr>
                <w:rFonts w:ascii="Times New Roman" w:hAnsi="Times New Roman"/>
                <w:sz w:val="22"/>
              </w:rPr>
            </w:pPr>
            <w:r w:rsidRPr="00F57713">
              <w:rPr>
                <w:rFonts w:ascii="Times New Roman" w:hAnsi="Times New Roman" w:hint="eastAsia"/>
                <w:sz w:val="22"/>
              </w:rPr>
              <w:t>Шкаф 5.05ф (440х430х1952)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7B11CC" w:rsidRPr="007F0B9A" w:rsidRDefault="007B11CC" w:rsidP="00180712">
            <w:pPr>
              <w:jc w:val="center"/>
              <w:rPr>
                <w:rFonts w:ascii="Times New Roman" w:hAnsi="Times New Roman"/>
                <w:sz w:val="22"/>
              </w:rPr>
            </w:pPr>
            <w:r w:rsidRPr="007F0B9A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11CC" w:rsidRPr="0045537B" w:rsidRDefault="007B11CC" w:rsidP="0018071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45537B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7B11CC" w:rsidRPr="007F0B9A" w:rsidRDefault="007B11CC" w:rsidP="00F57713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1CC" w:rsidRPr="007F0B9A" w:rsidRDefault="007B11CC" w:rsidP="00D56B79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7B11CC" w:rsidRPr="00484702" w:rsidTr="00180712">
        <w:trPr>
          <w:cantSplit/>
          <w:trHeight w:val="317"/>
        </w:trPr>
        <w:tc>
          <w:tcPr>
            <w:tcW w:w="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B11CC" w:rsidRPr="00845A93" w:rsidRDefault="007B11CC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11CC" w:rsidRPr="00174166" w:rsidRDefault="007B11CC" w:rsidP="0018071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4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B11CC" w:rsidRDefault="007B11CC" w:rsidP="00EA3748">
            <w:pPr>
              <w:rPr>
                <w:rFonts w:ascii="Times New Roman" w:hAnsi="Times New Roman"/>
                <w:sz w:val="22"/>
              </w:rPr>
            </w:pPr>
            <w:r w:rsidRPr="00F57713">
              <w:rPr>
                <w:rFonts w:ascii="Times New Roman" w:hAnsi="Times New Roman" w:hint="eastAsia"/>
                <w:sz w:val="22"/>
              </w:rPr>
              <w:t>Тумба 3.05ф (885х430х1206)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7B11CC" w:rsidRPr="007F0B9A" w:rsidRDefault="007B11CC" w:rsidP="00180712">
            <w:pPr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B11CC" w:rsidRPr="0045537B" w:rsidRDefault="007B11CC" w:rsidP="001807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F57713">
              <w:rPr>
                <w:rFonts w:ascii="Times New Roman" w:hAnsi="Times New Roman" w:hint="eastAsia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</w:tcBorders>
            <w:shd w:val="clear" w:color="auto" w:fill="auto"/>
          </w:tcPr>
          <w:p w:rsidR="007B11CC" w:rsidRDefault="007B11CC" w:rsidP="00EA374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single" w:sz="5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1CC" w:rsidRDefault="007B11CC" w:rsidP="00D56B79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EA3748" w:rsidRPr="00484702" w:rsidTr="00180712">
        <w:trPr>
          <w:cantSplit/>
          <w:trHeight w:val="135"/>
        </w:trPr>
        <w:tc>
          <w:tcPr>
            <w:tcW w:w="30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484702" w:rsidRDefault="00EA3748" w:rsidP="00180712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174166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59" w:type="dxa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484702" w:rsidRDefault="00EA3748" w:rsidP="00180712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484702" w:rsidRDefault="00EA3748" w:rsidP="00180712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45537B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484702" w:rsidRDefault="00EA3748" w:rsidP="00180712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A3748" w:rsidRPr="00484702" w:rsidRDefault="00EA3748" w:rsidP="00180712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A3748" w:rsidRPr="00174166" w:rsidTr="00180712">
        <w:trPr>
          <w:gridAfter w:val="1"/>
          <w:wAfter w:w="300" w:type="dxa"/>
          <w:cantSplit/>
        </w:trPr>
        <w:tc>
          <w:tcPr>
            <w:tcW w:w="30" w:type="dxa"/>
            <w:shd w:val="clear" w:color="auto" w:fill="auto"/>
            <w:vAlign w:val="bottom"/>
          </w:tcPr>
          <w:p w:rsidR="00EA3748" w:rsidRPr="00174166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auto"/>
            <w:vAlign w:val="bottom"/>
          </w:tcPr>
          <w:p w:rsidR="00EA3748" w:rsidRPr="00174166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2" w:type="dxa"/>
            <w:shd w:val="clear" w:color="auto" w:fill="auto"/>
            <w:vAlign w:val="bottom"/>
          </w:tcPr>
          <w:p w:rsidR="00EA3748" w:rsidRPr="00174166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06" w:type="dxa"/>
            <w:shd w:val="clear" w:color="auto" w:fill="auto"/>
            <w:vAlign w:val="bottom"/>
          </w:tcPr>
          <w:p w:rsidR="00EA3748" w:rsidRPr="00174166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25" w:type="dxa"/>
            <w:gridSpan w:val="2"/>
            <w:shd w:val="clear" w:color="auto" w:fill="auto"/>
            <w:vAlign w:val="bottom"/>
          </w:tcPr>
          <w:p w:rsidR="00EA3748" w:rsidRPr="0045537B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0" w:type="dxa"/>
            <w:gridSpan w:val="2"/>
            <w:shd w:val="clear" w:color="auto" w:fill="auto"/>
            <w:vAlign w:val="bottom"/>
          </w:tcPr>
          <w:p w:rsidR="00EA3748" w:rsidRPr="0045537B" w:rsidRDefault="00EA3748" w:rsidP="0018071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gridSpan w:val="2"/>
            <w:shd w:val="clear" w:color="auto" w:fill="auto"/>
          </w:tcPr>
          <w:p w:rsidR="00EA3748" w:rsidRPr="00174166" w:rsidRDefault="00EA3748" w:rsidP="0018071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174166">
              <w:rPr>
                <w:rFonts w:ascii="Times New Roman" w:hAnsi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EA3748" w:rsidRPr="004956F9" w:rsidRDefault="00EA3748" w:rsidP="007B11CC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A3748" w:rsidRPr="00174166" w:rsidTr="00180712">
        <w:trPr>
          <w:gridAfter w:val="1"/>
          <w:wAfter w:w="300" w:type="dxa"/>
          <w:cantSplit/>
        </w:trPr>
        <w:tc>
          <w:tcPr>
            <w:tcW w:w="8267" w:type="dxa"/>
            <w:gridSpan w:val="10"/>
            <w:shd w:val="clear" w:color="auto" w:fill="auto"/>
            <w:vAlign w:val="bottom"/>
          </w:tcPr>
          <w:p w:rsidR="00EA3748" w:rsidRPr="0045537B" w:rsidRDefault="00EA3748" w:rsidP="0018071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 том числе</w:t>
            </w:r>
            <w:r w:rsidRPr="0045537B">
              <w:rPr>
                <w:rFonts w:ascii="Times New Roman" w:hAnsi="Times New Roman"/>
                <w:b/>
                <w:sz w:val="20"/>
                <w:szCs w:val="20"/>
              </w:rPr>
              <w:t xml:space="preserve"> (НДС</w:t>
            </w:r>
            <w:r w:rsidR="004335C1">
              <w:rPr>
                <w:rFonts w:ascii="Times New Roman" w:hAnsi="Times New Roman"/>
                <w:b/>
                <w:sz w:val="20"/>
                <w:szCs w:val="20"/>
              </w:rPr>
              <w:t xml:space="preserve"> 5%</w:t>
            </w:r>
            <w:r w:rsidRPr="0045537B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1498" w:type="dxa"/>
            <w:gridSpan w:val="2"/>
            <w:shd w:val="clear" w:color="auto" w:fill="auto"/>
          </w:tcPr>
          <w:p w:rsidR="00EA3748" w:rsidRPr="004956F9" w:rsidRDefault="00EA3748" w:rsidP="009E691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3748" w:rsidRPr="00174166" w:rsidTr="00180712">
        <w:trPr>
          <w:gridAfter w:val="1"/>
          <w:wAfter w:w="300" w:type="dxa"/>
          <w:cantSplit/>
        </w:trPr>
        <w:tc>
          <w:tcPr>
            <w:tcW w:w="8267" w:type="dxa"/>
            <w:gridSpan w:val="10"/>
            <w:shd w:val="clear" w:color="auto" w:fill="auto"/>
            <w:vAlign w:val="bottom"/>
          </w:tcPr>
          <w:p w:rsidR="00EA3748" w:rsidRPr="0045537B" w:rsidRDefault="00EA3748" w:rsidP="0018071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5537B">
              <w:rPr>
                <w:rFonts w:ascii="Times New Roman" w:hAnsi="Times New Roman"/>
                <w:b/>
                <w:sz w:val="20"/>
                <w:szCs w:val="20"/>
              </w:rPr>
              <w:t>Всего к оплате:</w:t>
            </w:r>
          </w:p>
        </w:tc>
        <w:tc>
          <w:tcPr>
            <w:tcW w:w="1498" w:type="dxa"/>
            <w:gridSpan w:val="2"/>
            <w:shd w:val="clear" w:color="auto" w:fill="auto"/>
            <w:vAlign w:val="center"/>
          </w:tcPr>
          <w:p w:rsidR="00EA3748" w:rsidRPr="004956F9" w:rsidRDefault="00EA3748" w:rsidP="007B11CC">
            <w:pPr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EA3748" w:rsidRDefault="00EA3748">
      <w:pPr>
        <w:spacing w:line="276" w:lineRule="auto"/>
        <w:rPr>
          <w:rFonts w:hint="eastAsia"/>
        </w:rPr>
      </w:pPr>
    </w:p>
    <w:tbl>
      <w:tblPr>
        <w:tblStyle w:val="TableStyle22"/>
        <w:tblW w:w="976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0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255"/>
        <w:gridCol w:w="225"/>
        <w:gridCol w:w="255"/>
        <w:gridCol w:w="255"/>
        <w:gridCol w:w="315"/>
        <w:gridCol w:w="315"/>
        <w:gridCol w:w="315"/>
        <w:gridCol w:w="315"/>
        <w:gridCol w:w="315"/>
        <w:gridCol w:w="315"/>
        <w:gridCol w:w="315"/>
        <w:gridCol w:w="315"/>
        <w:gridCol w:w="315"/>
        <w:gridCol w:w="55"/>
        <w:gridCol w:w="260"/>
        <w:gridCol w:w="315"/>
        <w:gridCol w:w="315"/>
        <w:gridCol w:w="315"/>
        <w:gridCol w:w="315"/>
        <w:gridCol w:w="165"/>
      </w:tblGrid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9495" w:type="dxa"/>
            <w:gridSpan w:val="32"/>
            <w:shd w:val="clear" w:color="auto" w:fill="auto"/>
            <w:vAlign w:val="bottom"/>
          </w:tcPr>
          <w:p w:rsidR="00EA3748" w:rsidRPr="00EA3748" w:rsidRDefault="00EA3748" w:rsidP="00632A7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Всего наименований </w:t>
            </w:r>
            <w:r w:rsidR="007B11CC">
              <w:rPr>
                <w:rFonts w:ascii="Times New Roman" w:hAnsi="Times New Roman"/>
                <w:color w:val="auto"/>
                <w:sz w:val="20"/>
                <w:szCs w:val="20"/>
              </w:rPr>
              <w:t>4</w:t>
            </w: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, на сумму </w:t>
            </w:r>
            <w:r w:rsidR="00632A78">
              <w:rPr>
                <w:rFonts w:ascii="Times New Roman" w:hAnsi="Times New Roman"/>
                <w:color w:val="auto"/>
                <w:sz w:val="20"/>
                <w:szCs w:val="20"/>
              </w:rPr>
              <w:t>_______________</w:t>
            </w: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руб.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9495" w:type="dxa"/>
            <w:gridSpan w:val="32"/>
            <w:shd w:val="clear" w:color="auto" w:fill="auto"/>
          </w:tcPr>
          <w:p w:rsidR="00EA3748" w:rsidRPr="00EA3748" w:rsidRDefault="00632A7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auto"/>
                <w:sz w:val="20"/>
                <w:szCs w:val="20"/>
              </w:rPr>
              <w:t>_____________________________________________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4335C1">
        <w:trPr>
          <w:cantSplit/>
          <w:trHeight w:val="135"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2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70" w:type="dxa"/>
            <w:gridSpan w:val="2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165" w:type="dxa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4335C1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70" w:type="dxa"/>
            <w:gridSpan w:val="2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4335C1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70" w:type="dxa"/>
            <w:gridSpan w:val="2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60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575" w:type="dxa"/>
            <w:gridSpan w:val="15"/>
            <w:shd w:val="clear" w:color="auto" w:fill="auto"/>
            <w:vAlign w:val="bottom"/>
          </w:tcPr>
          <w:p w:rsidR="00EA3748" w:rsidRPr="00EA3748" w:rsidRDefault="00EA3748" w:rsidP="00632A7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От 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shd w:val="clear" w:color="auto" w:fill="auto"/>
            <w:vAlign w:val="bottom"/>
          </w:tcPr>
          <w:p w:rsidR="00BC37B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proofErr w:type="gramStart"/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От</w:t>
            </w:r>
            <w:proofErr w:type="gramEnd"/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 Муниципальное учреждение </w:t>
            </w:r>
          </w:p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«Тихвинский Районный Дом Культуры»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575" w:type="dxa"/>
            <w:gridSpan w:val="1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 xml:space="preserve">Директор 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350" w:type="dxa"/>
            <w:gridSpan w:val="14"/>
            <w:shd w:val="clear" w:color="auto" w:fill="auto"/>
          </w:tcPr>
          <w:p w:rsidR="00EA3748" w:rsidRPr="00EA3748" w:rsidRDefault="00EA3748" w:rsidP="00EA374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должность</w:t>
            </w: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shd w:val="clear" w:color="auto" w:fill="auto"/>
          </w:tcPr>
          <w:p w:rsidR="00EA3748" w:rsidRPr="00EA3748" w:rsidRDefault="00EA3748" w:rsidP="00EA374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должность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5085" w:type="dxa"/>
            <w:gridSpan w:val="17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575" w:type="dxa"/>
            <w:gridSpan w:val="1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jc w:val="right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О.В.Нефёдова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575" w:type="dxa"/>
            <w:gridSpan w:val="15"/>
            <w:shd w:val="clear" w:color="auto" w:fill="auto"/>
          </w:tcPr>
          <w:p w:rsidR="00EA3748" w:rsidRPr="00EA3748" w:rsidRDefault="00EA3748" w:rsidP="00EA374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подпись, расшифровка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shd w:val="clear" w:color="auto" w:fill="auto"/>
          </w:tcPr>
          <w:p w:rsidR="00EA3748" w:rsidRPr="00EA3748" w:rsidRDefault="00EA3748" w:rsidP="00EA3748">
            <w:pPr>
              <w:widowControl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подпись, расшифровка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4575" w:type="dxa"/>
            <w:gridSpan w:val="15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М. П.</w:t>
            </w: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4410" w:type="dxa"/>
            <w:gridSpan w:val="15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EA3748">
              <w:rPr>
                <w:rFonts w:ascii="Times New Roman" w:hAnsi="Times New Roman"/>
                <w:color w:val="auto"/>
                <w:sz w:val="20"/>
                <w:szCs w:val="20"/>
              </w:rPr>
              <w:t>М. П.</w:t>
            </w: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  <w:tr w:rsidR="00EA3748" w:rsidRPr="00EA3748" w:rsidTr="00180712">
        <w:trPr>
          <w:cantSplit/>
        </w:trPr>
        <w:tc>
          <w:tcPr>
            <w:tcW w:w="10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2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gridSpan w:val="2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31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  <w:tc>
          <w:tcPr>
            <w:tcW w:w="165" w:type="dxa"/>
            <w:shd w:val="clear" w:color="auto" w:fill="auto"/>
            <w:vAlign w:val="bottom"/>
          </w:tcPr>
          <w:p w:rsidR="00EA3748" w:rsidRPr="00EA3748" w:rsidRDefault="00EA3748" w:rsidP="00EA3748">
            <w:pPr>
              <w:widowControl/>
              <w:rPr>
                <w:color w:val="auto"/>
                <w:sz w:val="20"/>
                <w:szCs w:val="20"/>
              </w:rPr>
            </w:pPr>
          </w:p>
        </w:tc>
      </w:tr>
    </w:tbl>
    <w:p w:rsidR="00EA3748" w:rsidRDefault="00EA3748">
      <w:pPr>
        <w:spacing w:line="276" w:lineRule="auto"/>
        <w:rPr>
          <w:rFonts w:hint="eastAsia"/>
        </w:rPr>
      </w:pPr>
    </w:p>
    <w:sectPr w:rsidR="00EA3748">
      <w:pgSz w:w="12240" w:h="15840"/>
      <w:pgMar w:top="205" w:right="433" w:bottom="1440" w:left="1260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D453C"/>
    <w:multiLevelType w:val="multilevel"/>
    <w:tmpl w:val="8BCCA9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698D2561"/>
    <w:multiLevelType w:val="multilevel"/>
    <w:tmpl w:val="5DB8DD6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autoHyphenation/>
  <w:hyphenationZone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739"/>
    <w:rsid w:val="000A4367"/>
    <w:rsid w:val="00180712"/>
    <w:rsid w:val="0027415A"/>
    <w:rsid w:val="002B0739"/>
    <w:rsid w:val="004335C1"/>
    <w:rsid w:val="00565C47"/>
    <w:rsid w:val="005C2BF8"/>
    <w:rsid w:val="00632A78"/>
    <w:rsid w:val="006D2301"/>
    <w:rsid w:val="00710A54"/>
    <w:rsid w:val="00717C64"/>
    <w:rsid w:val="007B11CC"/>
    <w:rsid w:val="007B706D"/>
    <w:rsid w:val="009E6914"/>
    <w:rsid w:val="00A87E6B"/>
    <w:rsid w:val="00BA14EB"/>
    <w:rsid w:val="00BC37B8"/>
    <w:rsid w:val="00E246AE"/>
    <w:rsid w:val="00EA3748"/>
    <w:rsid w:val="00F5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a9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a">
    <w:name w:val="header"/>
    <w:basedOn w:val="a"/>
    <w:pPr>
      <w:suppressLineNumbers/>
      <w:tabs>
        <w:tab w:val="center" w:pos="5273"/>
        <w:tab w:val="right" w:pos="10547"/>
      </w:tabs>
    </w:pPr>
  </w:style>
  <w:style w:type="paragraph" w:customStyle="1" w:styleId="user2">
    <w:name w:val="Содержимое таблицы (user)"/>
    <w:basedOn w:val="a"/>
    <w:qFormat/>
    <w:pPr>
      <w:suppressLineNumbers/>
    </w:pPr>
  </w:style>
  <w:style w:type="paragraph" w:customStyle="1" w:styleId="user3">
    <w:name w:val="Заголовок таблицы (user)"/>
    <w:basedOn w:val="user2"/>
    <w:qFormat/>
    <w:pPr>
      <w:jc w:val="center"/>
    </w:pPr>
    <w:rPr>
      <w:b/>
      <w:bCs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numbering" w:customStyle="1" w:styleId="ad">
    <w:name w:val="Без списка"/>
    <w:uiPriority w:val="99"/>
    <w:semiHidden/>
    <w:unhideWhenUsed/>
    <w:qFormat/>
  </w:style>
  <w:style w:type="table" w:customStyle="1" w:styleId="TableStyle01">
    <w:name w:val="TableStyle01"/>
    <w:rsid w:val="00EA3748"/>
    <w:pPr>
      <w:suppressAutoHyphens w:val="0"/>
    </w:pPr>
    <w:rPr>
      <w:rFonts w:ascii="Arial" w:eastAsia="Times New Roman" w:hAnsi="Arial" w:cs="Times New Roman"/>
      <w:sz w:val="16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EA3748"/>
    <w:pPr>
      <w:suppressAutoHyphens w:val="0"/>
    </w:pPr>
    <w:rPr>
      <w:rFonts w:ascii="Arial" w:eastAsia="Times New Roman" w:hAnsi="Arial" w:cs="Times New Roman"/>
      <w:sz w:val="16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EA3748"/>
    <w:pPr>
      <w:suppressAutoHyphens w:val="0"/>
    </w:pPr>
    <w:rPr>
      <w:rFonts w:ascii="Arial" w:eastAsia="Times New Roman" w:hAnsi="Arial" w:cs="Times New Roman"/>
      <w:sz w:val="16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a9">
    <w:name w:val="Колонтитулы"/>
    <w:basedOn w:val="a"/>
    <w:qFormat/>
  </w:style>
  <w:style w:type="paragraph" w:customStyle="1" w:styleId="user1">
    <w:name w:val="Колонтитулы (user)"/>
    <w:basedOn w:val="a"/>
    <w:qFormat/>
  </w:style>
  <w:style w:type="paragraph" w:styleId="aa">
    <w:name w:val="header"/>
    <w:basedOn w:val="a"/>
    <w:pPr>
      <w:suppressLineNumbers/>
      <w:tabs>
        <w:tab w:val="center" w:pos="5273"/>
        <w:tab w:val="right" w:pos="10547"/>
      </w:tabs>
    </w:pPr>
  </w:style>
  <w:style w:type="paragraph" w:customStyle="1" w:styleId="user2">
    <w:name w:val="Содержимое таблицы (user)"/>
    <w:basedOn w:val="a"/>
    <w:qFormat/>
    <w:pPr>
      <w:suppressLineNumbers/>
    </w:pPr>
  </w:style>
  <w:style w:type="paragraph" w:customStyle="1" w:styleId="user3">
    <w:name w:val="Заголовок таблицы (user)"/>
    <w:basedOn w:val="user2"/>
    <w:qFormat/>
    <w:pPr>
      <w:jc w:val="center"/>
    </w:pPr>
    <w:rPr>
      <w:b/>
      <w:bCs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numbering" w:customStyle="1" w:styleId="ad">
    <w:name w:val="Без списка"/>
    <w:uiPriority w:val="99"/>
    <w:semiHidden/>
    <w:unhideWhenUsed/>
    <w:qFormat/>
  </w:style>
  <w:style w:type="table" w:customStyle="1" w:styleId="TableStyle01">
    <w:name w:val="TableStyle01"/>
    <w:rsid w:val="00EA3748"/>
    <w:pPr>
      <w:suppressAutoHyphens w:val="0"/>
    </w:pPr>
    <w:rPr>
      <w:rFonts w:ascii="Arial" w:eastAsia="Times New Roman" w:hAnsi="Arial" w:cs="Times New Roman"/>
      <w:sz w:val="16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EA3748"/>
    <w:pPr>
      <w:suppressAutoHyphens w:val="0"/>
    </w:pPr>
    <w:rPr>
      <w:rFonts w:ascii="Arial" w:eastAsia="Times New Roman" w:hAnsi="Arial" w:cs="Times New Roman"/>
      <w:sz w:val="16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2">
    <w:name w:val="TableStyle22"/>
    <w:rsid w:val="00EA3748"/>
    <w:pPr>
      <w:suppressAutoHyphens w:val="0"/>
    </w:pPr>
    <w:rPr>
      <w:rFonts w:ascii="Arial" w:eastAsia="Times New Roman" w:hAnsi="Arial" w:cs="Times New Roman"/>
      <w:sz w:val="16"/>
      <w:szCs w:val="22"/>
      <w:lang w:eastAsia="ru-RU"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Gavrilova</dc:creator>
  <cp:lastModifiedBy>Gavrilova</cp:lastModifiedBy>
  <cp:revision>2</cp:revision>
  <cp:lastPrinted>2025-08-21T16:40:00Z</cp:lastPrinted>
  <dcterms:created xsi:type="dcterms:W3CDTF">2026-09-28T09:17:00Z</dcterms:created>
  <dcterms:modified xsi:type="dcterms:W3CDTF">2026-09-28T09:17:00Z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