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300E" w:rsidRDefault="001B0C43">
      <w:pPr>
        <w:pStyle w:val="LBBodyText1"/>
        <w:pageBreakBefore/>
        <w:spacing w:before="0" w:after="0"/>
        <w:jc w:val="right"/>
      </w:pPr>
      <w:r>
        <w:t>Приложение № 1</w:t>
      </w:r>
    </w:p>
    <w:p w:rsidR="003F300E" w:rsidRDefault="001B0C43">
      <w:pPr>
        <w:pStyle w:val="LBBodyText1"/>
        <w:spacing w:before="0" w:after="0"/>
        <w:jc w:val="right"/>
      </w:pPr>
      <w:r>
        <w:t>к Контракту</w:t>
      </w:r>
    </w:p>
    <w:p w:rsidR="003F300E" w:rsidRDefault="001B0C43" w:rsidP="000E1C21">
      <w:pPr>
        <w:pStyle w:val="LBBodyText1"/>
        <w:spacing w:before="0" w:after="0"/>
        <w:jc w:val="right"/>
      </w:pPr>
      <w:r>
        <w:t xml:space="preserve">от «__»___________ ____ </w:t>
      </w:r>
      <w:proofErr w:type="gramStart"/>
      <w:r>
        <w:t>г</w:t>
      </w:r>
      <w:proofErr w:type="gramEnd"/>
      <w:r>
        <w:t>.</w:t>
      </w:r>
      <w:r w:rsidR="000E1C21">
        <w:t xml:space="preserve"> </w:t>
      </w:r>
      <w:r>
        <w:t>№ ______</w:t>
      </w:r>
    </w:p>
    <w:p w:rsidR="00BC1007" w:rsidRPr="00BC1007" w:rsidRDefault="00BC1007" w:rsidP="00BC1007">
      <w:pPr>
        <w:keepNext/>
        <w:spacing w:before="120" w:after="120"/>
        <w:jc w:val="center"/>
        <w:rPr>
          <w:rFonts w:eastAsia="MS Mincho"/>
          <w:b/>
          <w:szCs w:val="20"/>
          <w:lang w:eastAsia="en-US"/>
        </w:rPr>
      </w:pPr>
      <w:r w:rsidRPr="00BC1007">
        <w:rPr>
          <w:rFonts w:eastAsia="MS Mincho"/>
          <w:b/>
          <w:szCs w:val="20"/>
          <w:lang w:eastAsia="en-US"/>
        </w:rPr>
        <w:t>Спецификация</w:t>
      </w:r>
    </w:p>
    <w:tbl>
      <w:tblPr>
        <w:tblW w:w="1488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23"/>
        <w:gridCol w:w="1787"/>
        <w:gridCol w:w="7229"/>
        <w:gridCol w:w="1276"/>
        <w:gridCol w:w="992"/>
        <w:gridCol w:w="1418"/>
        <w:gridCol w:w="1559"/>
      </w:tblGrid>
      <w:tr w:rsidR="00774FA9" w:rsidRPr="00774FA9" w:rsidTr="000E1C21">
        <w:trPr>
          <w:trHeight w:val="653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4FA9" w:rsidRPr="000E1C21" w:rsidRDefault="00774FA9" w:rsidP="00774FA9">
            <w:pPr>
              <w:widowControl w:val="0"/>
              <w:tabs>
                <w:tab w:val="left" w:pos="5670"/>
              </w:tabs>
              <w:autoSpaceDE w:val="0"/>
              <w:rPr>
                <w:sz w:val="20"/>
                <w:szCs w:val="20"/>
                <w:lang w:eastAsia="en-US"/>
              </w:rPr>
            </w:pPr>
            <w:r w:rsidRPr="000E1C21">
              <w:rPr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4FA9" w:rsidRPr="000E1C21" w:rsidRDefault="00774FA9" w:rsidP="00774FA9">
            <w:pPr>
              <w:widowControl w:val="0"/>
              <w:tabs>
                <w:tab w:val="left" w:pos="5670"/>
              </w:tabs>
              <w:autoSpaceDE w:val="0"/>
              <w:rPr>
                <w:sz w:val="20"/>
                <w:szCs w:val="20"/>
                <w:lang w:eastAsia="en-US"/>
              </w:rPr>
            </w:pPr>
            <w:r w:rsidRPr="000E1C21">
              <w:rPr>
                <w:sz w:val="20"/>
                <w:szCs w:val="20"/>
                <w:lang w:eastAsia="en-US"/>
              </w:rPr>
              <w:t xml:space="preserve">Наименование товара 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4FA9" w:rsidRPr="000E1C21" w:rsidRDefault="00774FA9" w:rsidP="00B24D00">
            <w:pPr>
              <w:widowControl w:val="0"/>
              <w:tabs>
                <w:tab w:val="left" w:pos="5670"/>
              </w:tabs>
              <w:autoSpaceDE w:val="0"/>
              <w:rPr>
                <w:sz w:val="20"/>
                <w:szCs w:val="20"/>
                <w:lang w:eastAsia="en-US"/>
              </w:rPr>
            </w:pPr>
            <w:r w:rsidRPr="000E1C21">
              <w:rPr>
                <w:sz w:val="20"/>
                <w:szCs w:val="20"/>
                <w:lang w:eastAsia="en-US"/>
              </w:rPr>
              <w:t xml:space="preserve">Характеристики товара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4FA9" w:rsidRPr="000E1C21" w:rsidRDefault="00774FA9" w:rsidP="00774FA9">
            <w:pPr>
              <w:widowControl w:val="0"/>
              <w:tabs>
                <w:tab w:val="left" w:pos="5670"/>
              </w:tabs>
              <w:autoSpaceDE w:val="0"/>
              <w:rPr>
                <w:sz w:val="20"/>
                <w:szCs w:val="20"/>
                <w:lang w:eastAsia="en-US"/>
              </w:rPr>
            </w:pPr>
            <w:r w:rsidRPr="000E1C21">
              <w:rPr>
                <w:sz w:val="20"/>
                <w:szCs w:val="20"/>
                <w:lang w:eastAsia="en-US"/>
              </w:rPr>
              <w:t>Страна происхождения товара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4FA9" w:rsidRPr="000E1C21" w:rsidRDefault="00774FA9" w:rsidP="00774FA9">
            <w:pPr>
              <w:widowControl w:val="0"/>
              <w:tabs>
                <w:tab w:val="left" w:pos="5670"/>
              </w:tabs>
              <w:autoSpaceDE w:val="0"/>
              <w:rPr>
                <w:sz w:val="20"/>
                <w:szCs w:val="20"/>
                <w:lang w:eastAsia="en-US"/>
              </w:rPr>
            </w:pPr>
            <w:r w:rsidRPr="000E1C21">
              <w:rPr>
                <w:sz w:val="20"/>
                <w:szCs w:val="20"/>
                <w:lang w:eastAsia="en-US"/>
              </w:rPr>
              <w:t xml:space="preserve">Кол-во, </w:t>
            </w:r>
          </w:p>
          <w:p w:rsidR="00774FA9" w:rsidRPr="000E1C21" w:rsidRDefault="00774FA9" w:rsidP="00774FA9">
            <w:pPr>
              <w:widowControl w:val="0"/>
              <w:tabs>
                <w:tab w:val="left" w:pos="5670"/>
              </w:tabs>
              <w:autoSpaceDE w:val="0"/>
              <w:rPr>
                <w:sz w:val="20"/>
                <w:szCs w:val="20"/>
                <w:lang w:eastAsia="en-US"/>
              </w:rPr>
            </w:pPr>
            <w:r w:rsidRPr="000E1C21">
              <w:rPr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4FA9" w:rsidRPr="000E1C21" w:rsidRDefault="00774FA9" w:rsidP="000E4408">
            <w:pPr>
              <w:widowControl w:val="0"/>
              <w:tabs>
                <w:tab w:val="left" w:pos="5670"/>
              </w:tabs>
              <w:autoSpaceDE w:val="0"/>
              <w:rPr>
                <w:sz w:val="20"/>
                <w:szCs w:val="20"/>
                <w:lang w:eastAsia="en-US"/>
              </w:rPr>
            </w:pPr>
            <w:r w:rsidRPr="000E1C21">
              <w:rPr>
                <w:sz w:val="20"/>
                <w:szCs w:val="20"/>
                <w:lang w:eastAsia="en-US"/>
              </w:rPr>
              <w:t xml:space="preserve">Цена, руб. (в </w:t>
            </w:r>
            <w:proofErr w:type="spellStart"/>
            <w:r w:rsidRPr="000E1C21">
              <w:rPr>
                <w:sz w:val="20"/>
                <w:szCs w:val="20"/>
                <w:lang w:eastAsia="en-US"/>
              </w:rPr>
              <w:t>т.ч</w:t>
            </w:r>
            <w:proofErr w:type="spellEnd"/>
            <w:r w:rsidRPr="000E1C21">
              <w:rPr>
                <w:sz w:val="20"/>
                <w:szCs w:val="20"/>
                <w:lang w:eastAsia="en-US"/>
              </w:rPr>
              <w:t>. НДС</w:t>
            </w:r>
            <w:proofErr w:type="gramStart"/>
            <w:r w:rsidR="00B24D00" w:rsidRPr="000E1C21">
              <w:rPr>
                <w:sz w:val="20"/>
                <w:szCs w:val="20"/>
                <w:lang w:eastAsia="en-US"/>
              </w:rPr>
              <w:t xml:space="preserve"> </w:t>
            </w:r>
            <w:r w:rsidRPr="000E1C21">
              <w:rPr>
                <w:sz w:val="20"/>
                <w:szCs w:val="20"/>
                <w:lang w:eastAsia="en-US"/>
              </w:rPr>
              <w:t>)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4FA9" w:rsidRPr="000E1C21" w:rsidRDefault="00774FA9" w:rsidP="000E4408">
            <w:pPr>
              <w:widowControl w:val="0"/>
              <w:tabs>
                <w:tab w:val="left" w:pos="5670"/>
              </w:tabs>
              <w:autoSpaceDE w:val="0"/>
              <w:rPr>
                <w:sz w:val="20"/>
                <w:szCs w:val="20"/>
                <w:lang w:eastAsia="en-US"/>
              </w:rPr>
            </w:pPr>
            <w:r w:rsidRPr="000E1C21">
              <w:rPr>
                <w:sz w:val="20"/>
                <w:szCs w:val="20"/>
                <w:lang w:eastAsia="en-US"/>
              </w:rPr>
              <w:t xml:space="preserve">Сумма, руб. (в </w:t>
            </w:r>
            <w:proofErr w:type="spellStart"/>
            <w:r w:rsidRPr="000E1C21">
              <w:rPr>
                <w:sz w:val="20"/>
                <w:szCs w:val="20"/>
                <w:lang w:eastAsia="en-US"/>
              </w:rPr>
              <w:t>т.ч</w:t>
            </w:r>
            <w:proofErr w:type="spellEnd"/>
            <w:r w:rsidRPr="000E1C21">
              <w:rPr>
                <w:sz w:val="20"/>
                <w:szCs w:val="20"/>
                <w:lang w:eastAsia="en-US"/>
              </w:rPr>
              <w:t>. НДС</w:t>
            </w:r>
            <w:proofErr w:type="gramStart"/>
            <w:r w:rsidR="00B24D00" w:rsidRPr="000E1C21">
              <w:rPr>
                <w:sz w:val="20"/>
                <w:szCs w:val="20"/>
                <w:lang w:eastAsia="en-US"/>
              </w:rPr>
              <w:t xml:space="preserve"> )</w:t>
            </w:r>
            <w:proofErr w:type="gramEnd"/>
          </w:p>
        </w:tc>
      </w:tr>
      <w:tr w:rsidR="000E4408" w:rsidRPr="00774FA9" w:rsidTr="000E4408">
        <w:trPr>
          <w:trHeight w:val="653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408" w:rsidRPr="000123D7" w:rsidRDefault="000E4408" w:rsidP="005C27AD">
            <w:pPr>
              <w:widowControl w:val="0"/>
              <w:tabs>
                <w:tab w:val="left" w:pos="5670"/>
              </w:tabs>
              <w:autoSpaceDE w:val="0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2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408" w:rsidRPr="00774FA9" w:rsidRDefault="000E4408" w:rsidP="005C27AD">
            <w:pPr>
              <w:widowControl w:val="0"/>
              <w:tabs>
                <w:tab w:val="left" w:pos="5670"/>
              </w:tabs>
              <w:autoSpaceDE w:val="0"/>
              <w:rPr>
                <w:sz w:val="24"/>
                <w:szCs w:val="24"/>
                <w:lang w:eastAsia="en-US"/>
              </w:rPr>
            </w:pPr>
            <w:r w:rsidRPr="000123D7">
              <w:rPr>
                <w:sz w:val="24"/>
                <w:szCs w:val="24"/>
                <w:lang w:eastAsia="en-US"/>
              </w:rPr>
              <w:t xml:space="preserve">Бланк "Разрешение на добычу </w:t>
            </w:r>
            <w:r>
              <w:rPr>
                <w:sz w:val="24"/>
                <w:szCs w:val="24"/>
                <w:lang w:eastAsia="en-US"/>
              </w:rPr>
              <w:t>птиц</w:t>
            </w:r>
            <w:r w:rsidRPr="000123D7">
              <w:rPr>
                <w:sz w:val="24"/>
                <w:szCs w:val="24"/>
                <w:lang w:eastAsia="en-US"/>
              </w:rPr>
              <w:t>"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408" w:rsidRPr="00852541" w:rsidRDefault="000E4408" w:rsidP="005C27AD">
            <w:pPr>
              <w:widowControl w:val="0"/>
              <w:tabs>
                <w:tab w:val="left" w:pos="5670"/>
              </w:tabs>
              <w:autoSpaceDE w:val="0"/>
              <w:rPr>
                <w:sz w:val="20"/>
                <w:szCs w:val="20"/>
                <w:lang w:eastAsia="en-US"/>
              </w:rPr>
            </w:pPr>
            <w:r w:rsidRPr="00852541">
              <w:rPr>
                <w:sz w:val="20"/>
                <w:szCs w:val="20"/>
                <w:lang w:eastAsia="en-US"/>
              </w:rPr>
              <w:t>Серия бланка: 47</w:t>
            </w:r>
          </w:p>
          <w:p w:rsidR="000E4408" w:rsidRPr="00852541" w:rsidRDefault="000E4408" w:rsidP="005C27AD">
            <w:pPr>
              <w:widowControl w:val="0"/>
              <w:tabs>
                <w:tab w:val="left" w:pos="5670"/>
              </w:tabs>
              <w:autoSpaceDE w:val="0"/>
              <w:rPr>
                <w:sz w:val="20"/>
                <w:szCs w:val="20"/>
                <w:lang w:eastAsia="en-US"/>
              </w:rPr>
            </w:pPr>
            <w:r w:rsidRPr="00852541">
              <w:rPr>
                <w:sz w:val="20"/>
                <w:szCs w:val="20"/>
                <w:lang w:eastAsia="en-US"/>
              </w:rPr>
              <w:t>Формат бланка: А</w:t>
            </w:r>
            <w:proofErr w:type="gramStart"/>
            <w:r w:rsidRPr="00852541">
              <w:rPr>
                <w:sz w:val="20"/>
                <w:szCs w:val="20"/>
                <w:lang w:eastAsia="en-US"/>
              </w:rPr>
              <w:t>4</w:t>
            </w:r>
            <w:proofErr w:type="gramEnd"/>
          </w:p>
          <w:p w:rsidR="000E4408" w:rsidRPr="00852541" w:rsidRDefault="000E4408" w:rsidP="005C27AD">
            <w:pPr>
              <w:widowControl w:val="0"/>
              <w:tabs>
                <w:tab w:val="left" w:pos="5670"/>
              </w:tabs>
              <w:autoSpaceDE w:val="0"/>
              <w:rPr>
                <w:sz w:val="20"/>
                <w:szCs w:val="20"/>
                <w:lang w:eastAsia="en-US"/>
              </w:rPr>
            </w:pPr>
            <w:r w:rsidRPr="00852541">
              <w:rPr>
                <w:sz w:val="20"/>
                <w:szCs w:val="20"/>
                <w:lang w:eastAsia="en-US"/>
              </w:rPr>
              <w:t>Цвет бланка: Светло-желтый</w:t>
            </w:r>
          </w:p>
          <w:p w:rsidR="000E4408" w:rsidRPr="00852541" w:rsidRDefault="000E4408" w:rsidP="005C27AD">
            <w:pPr>
              <w:widowControl w:val="0"/>
              <w:tabs>
                <w:tab w:val="left" w:pos="5670"/>
              </w:tabs>
              <w:autoSpaceDE w:val="0"/>
              <w:rPr>
                <w:sz w:val="20"/>
                <w:szCs w:val="20"/>
                <w:lang w:eastAsia="en-US"/>
              </w:rPr>
            </w:pPr>
            <w:r w:rsidRPr="00852541">
              <w:rPr>
                <w:sz w:val="20"/>
                <w:szCs w:val="20"/>
                <w:lang w:eastAsia="en-US"/>
              </w:rPr>
              <w:t>Количество нанесений серий и индивидуальных номеров на лицевой стороне бланков: 7 (семь) серий и 7 (семь) индивидуальных номеров (на разрешении, на корешке к разрешению, на каждом отрывном талоне). Пропечатываются типографским способом на каждом бланке.</w:t>
            </w:r>
          </w:p>
          <w:p w:rsidR="000E4408" w:rsidRPr="00852541" w:rsidRDefault="000E4408" w:rsidP="005C27AD">
            <w:pPr>
              <w:widowControl w:val="0"/>
              <w:tabs>
                <w:tab w:val="left" w:pos="5670"/>
              </w:tabs>
              <w:autoSpaceDE w:val="0"/>
              <w:rPr>
                <w:sz w:val="20"/>
                <w:szCs w:val="20"/>
                <w:lang w:eastAsia="en-US"/>
              </w:rPr>
            </w:pPr>
            <w:r w:rsidRPr="00852541">
              <w:rPr>
                <w:sz w:val="20"/>
                <w:szCs w:val="20"/>
                <w:lang w:eastAsia="en-US"/>
              </w:rPr>
              <w:t>Плотность бумаги, г/м</w:t>
            </w:r>
            <w:proofErr w:type="gramStart"/>
            <w:r w:rsidRPr="00852541">
              <w:rPr>
                <w:sz w:val="20"/>
                <w:szCs w:val="20"/>
                <w:lang w:eastAsia="en-US"/>
              </w:rPr>
              <w:t>2</w:t>
            </w:r>
            <w:proofErr w:type="gramEnd"/>
            <w:r w:rsidRPr="00852541">
              <w:rPr>
                <w:sz w:val="20"/>
                <w:szCs w:val="20"/>
                <w:lang w:eastAsia="en-US"/>
              </w:rPr>
              <w:t>: 80.00</w:t>
            </w:r>
          </w:p>
          <w:p w:rsidR="000E4408" w:rsidRPr="00852541" w:rsidRDefault="000E4408" w:rsidP="005C27AD">
            <w:pPr>
              <w:widowControl w:val="0"/>
              <w:tabs>
                <w:tab w:val="left" w:pos="5670"/>
              </w:tabs>
              <w:autoSpaceDE w:val="0"/>
              <w:rPr>
                <w:sz w:val="20"/>
                <w:szCs w:val="20"/>
                <w:lang w:eastAsia="en-US"/>
              </w:rPr>
            </w:pPr>
            <w:r w:rsidRPr="00852541">
              <w:rPr>
                <w:sz w:val="20"/>
                <w:szCs w:val="20"/>
                <w:lang w:eastAsia="en-US"/>
              </w:rPr>
              <w:t>Печать: Двусторонняя, офсетная</w:t>
            </w:r>
          </w:p>
          <w:p w:rsidR="000E4408" w:rsidRPr="00852541" w:rsidRDefault="000E4408" w:rsidP="005C27AD">
            <w:pPr>
              <w:widowControl w:val="0"/>
              <w:tabs>
                <w:tab w:val="left" w:pos="5670"/>
              </w:tabs>
              <w:autoSpaceDE w:val="0"/>
              <w:rPr>
                <w:sz w:val="20"/>
                <w:szCs w:val="20"/>
                <w:lang w:eastAsia="en-US"/>
              </w:rPr>
            </w:pPr>
            <w:r w:rsidRPr="00852541">
              <w:rPr>
                <w:sz w:val="20"/>
                <w:szCs w:val="20"/>
                <w:lang w:eastAsia="en-US"/>
              </w:rPr>
              <w:t>Начальный номер бланков (сквозная нумерация в порядке следования): 0</w:t>
            </w:r>
            <w:r w:rsidR="00221EBD">
              <w:rPr>
                <w:sz w:val="20"/>
                <w:szCs w:val="20"/>
                <w:lang w:eastAsia="en-US"/>
              </w:rPr>
              <w:t>94</w:t>
            </w:r>
            <w:r w:rsidRPr="00852541">
              <w:rPr>
                <w:sz w:val="20"/>
                <w:szCs w:val="20"/>
                <w:lang w:eastAsia="en-US"/>
              </w:rPr>
              <w:t>001</w:t>
            </w:r>
          </w:p>
          <w:p w:rsidR="000E4408" w:rsidRPr="00852541" w:rsidRDefault="000E4408" w:rsidP="005C27AD">
            <w:pPr>
              <w:widowControl w:val="0"/>
              <w:tabs>
                <w:tab w:val="left" w:pos="5670"/>
              </w:tabs>
              <w:autoSpaceDE w:val="0"/>
              <w:rPr>
                <w:sz w:val="20"/>
                <w:szCs w:val="20"/>
                <w:lang w:eastAsia="en-US"/>
              </w:rPr>
            </w:pPr>
            <w:r w:rsidRPr="00852541">
              <w:rPr>
                <w:sz w:val="20"/>
                <w:szCs w:val="20"/>
                <w:lang w:eastAsia="en-US"/>
              </w:rPr>
              <w:t>Соответствие формы и технических характеристик бланков Законодательству Российской Федерации: В соответствии с Приказом Минприроды Российской Федерации от 07.04.2025 № 178 «Об утверждении порядка оформления и выдачи разрешений на добычу охотничьих ресурсов, порядка подачи заявок и заявлений, необходимых для выдачи таких разрешений, и форм бланков разрешений на добычу копытных животных, медведей, пушных животных, птиц»</w:t>
            </w:r>
          </w:p>
          <w:p w:rsidR="000E4408" w:rsidRPr="00852541" w:rsidRDefault="000E4408" w:rsidP="005C27AD">
            <w:pPr>
              <w:widowControl w:val="0"/>
              <w:tabs>
                <w:tab w:val="left" w:pos="5670"/>
              </w:tabs>
              <w:autoSpaceDE w:val="0"/>
              <w:rPr>
                <w:sz w:val="20"/>
                <w:szCs w:val="20"/>
                <w:lang w:eastAsia="en-US"/>
              </w:rPr>
            </w:pPr>
            <w:r w:rsidRPr="00852541">
              <w:rPr>
                <w:sz w:val="20"/>
                <w:szCs w:val="20"/>
                <w:lang w:eastAsia="en-US"/>
              </w:rPr>
              <w:t>Способ изготовления бланков: Типографский</w:t>
            </w:r>
          </w:p>
          <w:p w:rsidR="000E4408" w:rsidRPr="00852541" w:rsidRDefault="000E4408" w:rsidP="005C27AD">
            <w:pPr>
              <w:widowControl w:val="0"/>
              <w:tabs>
                <w:tab w:val="left" w:pos="5670"/>
              </w:tabs>
              <w:autoSpaceDE w:val="0"/>
              <w:rPr>
                <w:sz w:val="20"/>
                <w:szCs w:val="20"/>
                <w:lang w:eastAsia="en-US"/>
              </w:rPr>
            </w:pPr>
            <w:r w:rsidRPr="00852541">
              <w:rPr>
                <w:sz w:val="20"/>
                <w:szCs w:val="20"/>
                <w:lang w:eastAsia="en-US"/>
              </w:rPr>
              <w:t>Количество нанесений серий и индивидуальных номеров на оборотной стороне бланков: 1 (одна) серия и 1 (один) индивидуальный номер. Пропечатываются типографским способом на каждом бланке.</w:t>
            </w:r>
          </w:p>
          <w:p w:rsidR="000E4408" w:rsidRPr="00852541" w:rsidRDefault="000E4408" w:rsidP="005C27AD">
            <w:pPr>
              <w:widowControl w:val="0"/>
              <w:tabs>
                <w:tab w:val="left" w:pos="5670"/>
              </w:tabs>
              <w:autoSpaceDE w:val="0"/>
              <w:rPr>
                <w:sz w:val="20"/>
                <w:szCs w:val="20"/>
                <w:lang w:eastAsia="en-US"/>
              </w:rPr>
            </w:pPr>
            <w:r w:rsidRPr="00852541">
              <w:rPr>
                <w:sz w:val="20"/>
                <w:szCs w:val="20"/>
                <w:lang w:eastAsia="en-US"/>
              </w:rPr>
              <w:t>Перфорация: 1 (одна) перфорация по линии отреза (указана на оборотной стороне)</w:t>
            </w:r>
          </w:p>
          <w:p w:rsidR="000E4408" w:rsidRPr="00774FA9" w:rsidRDefault="000E4408" w:rsidP="005C27AD">
            <w:pPr>
              <w:widowControl w:val="0"/>
              <w:tabs>
                <w:tab w:val="left" w:pos="5670"/>
              </w:tabs>
              <w:autoSpaceDE w:val="0"/>
              <w:rPr>
                <w:sz w:val="24"/>
                <w:szCs w:val="24"/>
                <w:lang w:eastAsia="en-US"/>
              </w:rPr>
            </w:pPr>
            <w:r w:rsidRPr="00852541">
              <w:rPr>
                <w:sz w:val="20"/>
                <w:szCs w:val="20"/>
                <w:lang w:eastAsia="en-US"/>
              </w:rPr>
              <w:t>Способ нанесения серии и номера бланка: Высокий способ печати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408" w:rsidRPr="00774FA9" w:rsidRDefault="000E4408" w:rsidP="005C27AD">
            <w:pPr>
              <w:widowControl w:val="0"/>
              <w:tabs>
                <w:tab w:val="left" w:pos="5670"/>
              </w:tabs>
              <w:autoSpaceDE w:val="0"/>
              <w:rPr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408" w:rsidRPr="00774FA9" w:rsidRDefault="00221EBD" w:rsidP="00221EBD">
            <w:pPr>
              <w:widowControl w:val="0"/>
              <w:tabs>
                <w:tab w:val="left" w:pos="5670"/>
              </w:tabs>
              <w:autoSpaceDE w:val="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20</w:t>
            </w:r>
            <w:r w:rsidR="0018031B">
              <w:rPr>
                <w:sz w:val="24"/>
                <w:szCs w:val="24"/>
                <w:lang w:eastAsia="en-US"/>
              </w:rPr>
              <w:t xml:space="preserve"> </w:t>
            </w:r>
            <w:r>
              <w:rPr>
                <w:sz w:val="24"/>
                <w:szCs w:val="24"/>
                <w:lang w:eastAsia="en-US"/>
              </w:rPr>
              <w:t>0</w:t>
            </w:r>
            <w:r w:rsidR="000E4408">
              <w:rPr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408" w:rsidRPr="00774FA9" w:rsidRDefault="000E4408" w:rsidP="005C27AD">
            <w:pPr>
              <w:widowControl w:val="0"/>
              <w:tabs>
                <w:tab w:val="left" w:pos="5670"/>
              </w:tabs>
              <w:autoSpaceDE w:val="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408" w:rsidRPr="00774FA9" w:rsidRDefault="000E4408" w:rsidP="005C27AD">
            <w:pPr>
              <w:widowControl w:val="0"/>
              <w:tabs>
                <w:tab w:val="left" w:pos="5670"/>
              </w:tabs>
              <w:autoSpaceDE w:val="0"/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783F93" w:rsidRPr="00774FA9" w:rsidTr="000E4408">
        <w:trPr>
          <w:trHeight w:val="653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F93" w:rsidRPr="000123D7" w:rsidRDefault="000123D7" w:rsidP="00774FA9">
            <w:pPr>
              <w:widowControl w:val="0"/>
              <w:tabs>
                <w:tab w:val="left" w:pos="5670"/>
              </w:tabs>
              <w:autoSpaceDE w:val="0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1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F93" w:rsidRPr="00774FA9" w:rsidRDefault="00852541" w:rsidP="00852541">
            <w:pPr>
              <w:widowControl w:val="0"/>
              <w:tabs>
                <w:tab w:val="left" w:pos="5670"/>
              </w:tabs>
              <w:autoSpaceDE w:val="0"/>
              <w:rPr>
                <w:sz w:val="24"/>
                <w:szCs w:val="24"/>
                <w:lang w:eastAsia="en-US"/>
              </w:rPr>
            </w:pPr>
            <w:r w:rsidRPr="000123D7">
              <w:rPr>
                <w:sz w:val="24"/>
                <w:szCs w:val="24"/>
                <w:lang w:eastAsia="en-US"/>
              </w:rPr>
              <w:t xml:space="preserve">Бланк "Разрешение на добычу </w:t>
            </w:r>
            <w:r>
              <w:rPr>
                <w:sz w:val="24"/>
                <w:szCs w:val="24"/>
                <w:lang w:eastAsia="en-US"/>
              </w:rPr>
              <w:t>пушных животных</w:t>
            </w:r>
            <w:r w:rsidRPr="000123D7">
              <w:rPr>
                <w:sz w:val="24"/>
                <w:szCs w:val="24"/>
                <w:lang w:eastAsia="en-US"/>
              </w:rPr>
              <w:t>"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541" w:rsidRPr="00852541" w:rsidRDefault="00852541" w:rsidP="00852541">
            <w:pPr>
              <w:widowControl w:val="0"/>
              <w:tabs>
                <w:tab w:val="left" w:pos="5670"/>
              </w:tabs>
              <w:autoSpaceDE w:val="0"/>
              <w:rPr>
                <w:sz w:val="20"/>
                <w:szCs w:val="20"/>
                <w:lang w:eastAsia="en-US"/>
              </w:rPr>
            </w:pPr>
            <w:r w:rsidRPr="00852541">
              <w:rPr>
                <w:sz w:val="20"/>
                <w:szCs w:val="20"/>
                <w:lang w:eastAsia="en-US"/>
              </w:rPr>
              <w:t>Цвет бланка: Светло-розовый</w:t>
            </w:r>
          </w:p>
          <w:p w:rsidR="00852541" w:rsidRPr="00852541" w:rsidRDefault="00852541" w:rsidP="00852541">
            <w:pPr>
              <w:widowControl w:val="0"/>
              <w:tabs>
                <w:tab w:val="left" w:pos="5670"/>
              </w:tabs>
              <w:autoSpaceDE w:val="0"/>
              <w:rPr>
                <w:sz w:val="20"/>
                <w:szCs w:val="20"/>
                <w:lang w:eastAsia="en-US"/>
              </w:rPr>
            </w:pPr>
            <w:r w:rsidRPr="00852541">
              <w:rPr>
                <w:sz w:val="20"/>
                <w:szCs w:val="20"/>
                <w:lang w:eastAsia="en-US"/>
              </w:rPr>
              <w:t>Количество нанесений серий и индивидуальных номеров на лицевой стороне бланков: 7 (семь) серий и 7 (семь) индивидуальных номеров (на разрешении, на корешке к разрешению, на каждом отрывном талоне). Пропечатываются типографским способом на каждом бланке.</w:t>
            </w:r>
          </w:p>
          <w:p w:rsidR="00852541" w:rsidRPr="00852541" w:rsidRDefault="00852541" w:rsidP="00852541">
            <w:pPr>
              <w:widowControl w:val="0"/>
              <w:tabs>
                <w:tab w:val="left" w:pos="5670"/>
              </w:tabs>
              <w:autoSpaceDE w:val="0"/>
              <w:rPr>
                <w:sz w:val="20"/>
                <w:szCs w:val="20"/>
                <w:lang w:eastAsia="en-US"/>
              </w:rPr>
            </w:pPr>
            <w:r w:rsidRPr="00852541">
              <w:rPr>
                <w:sz w:val="20"/>
                <w:szCs w:val="20"/>
                <w:lang w:eastAsia="en-US"/>
              </w:rPr>
              <w:t>Плотность бумаги, г/м</w:t>
            </w:r>
            <w:proofErr w:type="gramStart"/>
            <w:r w:rsidRPr="00852541">
              <w:rPr>
                <w:sz w:val="20"/>
                <w:szCs w:val="20"/>
                <w:lang w:eastAsia="en-US"/>
              </w:rPr>
              <w:t>2</w:t>
            </w:r>
            <w:proofErr w:type="gramEnd"/>
            <w:r w:rsidRPr="00852541">
              <w:rPr>
                <w:sz w:val="20"/>
                <w:szCs w:val="20"/>
                <w:lang w:eastAsia="en-US"/>
              </w:rPr>
              <w:t>: 80.00</w:t>
            </w:r>
          </w:p>
          <w:p w:rsidR="00852541" w:rsidRPr="00852541" w:rsidRDefault="00852541" w:rsidP="00852541">
            <w:pPr>
              <w:widowControl w:val="0"/>
              <w:tabs>
                <w:tab w:val="left" w:pos="5670"/>
              </w:tabs>
              <w:autoSpaceDE w:val="0"/>
              <w:rPr>
                <w:sz w:val="20"/>
                <w:szCs w:val="20"/>
                <w:lang w:eastAsia="en-US"/>
              </w:rPr>
            </w:pPr>
            <w:r w:rsidRPr="00852541">
              <w:rPr>
                <w:sz w:val="20"/>
                <w:szCs w:val="20"/>
                <w:lang w:eastAsia="en-US"/>
              </w:rPr>
              <w:t>Печать: Двусторонняя, офсетная</w:t>
            </w:r>
          </w:p>
          <w:p w:rsidR="00852541" w:rsidRPr="00852541" w:rsidRDefault="00852541" w:rsidP="00852541">
            <w:pPr>
              <w:widowControl w:val="0"/>
              <w:tabs>
                <w:tab w:val="left" w:pos="5670"/>
              </w:tabs>
              <w:autoSpaceDE w:val="0"/>
              <w:rPr>
                <w:sz w:val="20"/>
                <w:szCs w:val="20"/>
                <w:lang w:eastAsia="en-US"/>
              </w:rPr>
            </w:pPr>
            <w:r w:rsidRPr="00852541">
              <w:rPr>
                <w:sz w:val="20"/>
                <w:szCs w:val="20"/>
                <w:lang w:eastAsia="en-US"/>
              </w:rPr>
              <w:t>Серия бланка: 47</w:t>
            </w:r>
          </w:p>
          <w:p w:rsidR="00852541" w:rsidRPr="00852541" w:rsidRDefault="00852541" w:rsidP="00852541">
            <w:pPr>
              <w:widowControl w:val="0"/>
              <w:tabs>
                <w:tab w:val="left" w:pos="5670"/>
              </w:tabs>
              <w:autoSpaceDE w:val="0"/>
              <w:rPr>
                <w:sz w:val="20"/>
                <w:szCs w:val="20"/>
                <w:lang w:eastAsia="en-US"/>
              </w:rPr>
            </w:pPr>
            <w:r w:rsidRPr="00852541">
              <w:rPr>
                <w:sz w:val="20"/>
                <w:szCs w:val="20"/>
                <w:lang w:eastAsia="en-US"/>
              </w:rPr>
              <w:t>Формат бланка: А</w:t>
            </w:r>
            <w:proofErr w:type="gramStart"/>
            <w:r w:rsidRPr="00852541">
              <w:rPr>
                <w:sz w:val="20"/>
                <w:szCs w:val="20"/>
                <w:lang w:eastAsia="en-US"/>
              </w:rPr>
              <w:t>4</w:t>
            </w:r>
            <w:proofErr w:type="gramEnd"/>
          </w:p>
          <w:p w:rsidR="00852541" w:rsidRPr="00852541" w:rsidRDefault="00852541" w:rsidP="00852541">
            <w:pPr>
              <w:widowControl w:val="0"/>
              <w:tabs>
                <w:tab w:val="left" w:pos="5670"/>
              </w:tabs>
              <w:autoSpaceDE w:val="0"/>
              <w:rPr>
                <w:sz w:val="20"/>
                <w:szCs w:val="20"/>
                <w:lang w:eastAsia="en-US"/>
              </w:rPr>
            </w:pPr>
            <w:r w:rsidRPr="00852541">
              <w:rPr>
                <w:sz w:val="20"/>
                <w:szCs w:val="20"/>
                <w:lang w:eastAsia="en-US"/>
              </w:rPr>
              <w:t>Начальный номер бланков (сквозная нумерация в порядке следования): 0</w:t>
            </w:r>
            <w:r w:rsidR="00221EBD">
              <w:rPr>
                <w:sz w:val="20"/>
                <w:szCs w:val="20"/>
                <w:lang w:eastAsia="en-US"/>
              </w:rPr>
              <w:t>43</w:t>
            </w:r>
            <w:r w:rsidRPr="00852541">
              <w:rPr>
                <w:sz w:val="20"/>
                <w:szCs w:val="20"/>
                <w:lang w:eastAsia="en-US"/>
              </w:rPr>
              <w:t>001</w:t>
            </w:r>
          </w:p>
          <w:p w:rsidR="00852541" w:rsidRPr="00852541" w:rsidRDefault="00852541" w:rsidP="00852541">
            <w:pPr>
              <w:widowControl w:val="0"/>
              <w:tabs>
                <w:tab w:val="left" w:pos="5670"/>
              </w:tabs>
              <w:autoSpaceDE w:val="0"/>
              <w:rPr>
                <w:sz w:val="20"/>
                <w:szCs w:val="20"/>
                <w:lang w:eastAsia="en-US"/>
              </w:rPr>
            </w:pPr>
            <w:r w:rsidRPr="00852541">
              <w:rPr>
                <w:sz w:val="20"/>
                <w:szCs w:val="20"/>
                <w:lang w:eastAsia="en-US"/>
              </w:rPr>
              <w:t xml:space="preserve">Соответствие формы и технических характеристик бланков Законодательству Российской Федерации: В соответствии с Приказом Минприроды Российской Федерации от 07.04.2025 № 178 «Об утверждении порядка оформления и выдачи разрешений на добычу охотничьих ресурсов, порядка подачи заявок и заявлений, необходимых для выдачи таких разрешений, и форм бланков разрешений на </w:t>
            </w:r>
            <w:r w:rsidRPr="00852541">
              <w:rPr>
                <w:sz w:val="20"/>
                <w:szCs w:val="20"/>
                <w:lang w:eastAsia="en-US"/>
              </w:rPr>
              <w:lastRenderedPageBreak/>
              <w:t>добычу копытных животных, медведей, пушных животных, птиц».</w:t>
            </w:r>
          </w:p>
          <w:p w:rsidR="00852541" w:rsidRPr="00852541" w:rsidRDefault="00852541" w:rsidP="00852541">
            <w:pPr>
              <w:widowControl w:val="0"/>
              <w:tabs>
                <w:tab w:val="left" w:pos="5670"/>
              </w:tabs>
              <w:autoSpaceDE w:val="0"/>
              <w:rPr>
                <w:sz w:val="20"/>
                <w:szCs w:val="20"/>
                <w:lang w:eastAsia="en-US"/>
              </w:rPr>
            </w:pPr>
            <w:r w:rsidRPr="00852541">
              <w:rPr>
                <w:sz w:val="20"/>
                <w:szCs w:val="20"/>
                <w:lang w:eastAsia="en-US"/>
              </w:rPr>
              <w:t>Способ изготовления бланков: Типографский</w:t>
            </w:r>
          </w:p>
          <w:p w:rsidR="00852541" w:rsidRPr="00852541" w:rsidRDefault="00852541" w:rsidP="00852541">
            <w:pPr>
              <w:widowControl w:val="0"/>
              <w:tabs>
                <w:tab w:val="left" w:pos="5670"/>
              </w:tabs>
              <w:autoSpaceDE w:val="0"/>
              <w:rPr>
                <w:sz w:val="20"/>
                <w:szCs w:val="20"/>
                <w:lang w:eastAsia="en-US"/>
              </w:rPr>
            </w:pPr>
            <w:r w:rsidRPr="00852541">
              <w:rPr>
                <w:sz w:val="20"/>
                <w:szCs w:val="20"/>
                <w:lang w:eastAsia="en-US"/>
              </w:rPr>
              <w:t>Количество нанесений серий и индивидуальных номеров на оборотной стороне бланков: 1 (одна) серия и 1 (один) индивидуальный номер. Пропечатываются типографским способом на каждом бланке.</w:t>
            </w:r>
          </w:p>
          <w:p w:rsidR="00852541" w:rsidRPr="00852541" w:rsidRDefault="00852541" w:rsidP="00852541">
            <w:pPr>
              <w:widowControl w:val="0"/>
              <w:tabs>
                <w:tab w:val="left" w:pos="5670"/>
              </w:tabs>
              <w:autoSpaceDE w:val="0"/>
              <w:rPr>
                <w:sz w:val="20"/>
                <w:szCs w:val="20"/>
                <w:lang w:eastAsia="en-US"/>
              </w:rPr>
            </w:pPr>
            <w:r w:rsidRPr="00852541">
              <w:rPr>
                <w:sz w:val="20"/>
                <w:szCs w:val="20"/>
                <w:lang w:eastAsia="en-US"/>
              </w:rPr>
              <w:t>Перфорация: 1 (одна) перфорация по линии отреза (указана на оборотной стороне)</w:t>
            </w:r>
          </w:p>
          <w:p w:rsidR="00783F93" w:rsidRPr="00774FA9" w:rsidRDefault="00852541" w:rsidP="00852541">
            <w:pPr>
              <w:widowControl w:val="0"/>
              <w:tabs>
                <w:tab w:val="left" w:pos="5670"/>
              </w:tabs>
              <w:autoSpaceDE w:val="0"/>
              <w:rPr>
                <w:sz w:val="24"/>
                <w:szCs w:val="24"/>
                <w:lang w:eastAsia="en-US"/>
              </w:rPr>
            </w:pPr>
            <w:r w:rsidRPr="00852541">
              <w:rPr>
                <w:sz w:val="20"/>
                <w:szCs w:val="20"/>
                <w:lang w:eastAsia="en-US"/>
              </w:rPr>
              <w:t>Способ нанесения серии и номера бланка: Высокий способ печати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F93" w:rsidRPr="00DB78E6" w:rsidRDefault="00783F93" w:rsidP="00774FA9">
            <w:pPr>
              <w:widowControl w:val="0"/>
              <w:tabs>
                <w:tab w:val="left" w:pos="5670"/>
              </w:tabs>
              <w:autoSpaceDE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F93" w:rsidRPr="00774FA9" w:rsidRDefault="00221EBD" w:rsidP="00774FA9">
            <w:pPr>
              <w:widowControl w:val="0"/>
              <w:tabs>
                <w:tab w:val="left" w:pos="5670"/>
              </w:tabs>
              <w:autoSpaceDE w:val="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10</w:t>
            </w:r>
            <w:r w:rsidR="0001685F">
              <w:rPr>
                <w:sz w:val="24"/>
                <w:szCs w:val="24"/>
                <w:lang w:eastAsia="en-US"/>
              </w:rPr>
              <w:t xml:space="preserve"> </w:t>
            </w:r>
            <w:r w:rsidR="00776A48">
              <w:rPr>
                <w:sz w:val="24"/>
                <w:szCs w:val="24"/>
                <w:lang w:eastAsia="en-US"/>
              </w:rPr>
              <w:t>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F93" w:rsidRPr="00774FA9" w:rsidRDefault="00783F93" w:rsidP="00D57BD8">
            <w:pPr>
              <w:widowControl w:val="0"/>
              <w:tabs>
                <w:tab w:val="left" w:pos="5670"/>
              </w:tabs>
              <w:autoSpaceDE w:val="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F93" w:rsidRPr="00774FA9" w:rsidRDefault="00783F93" w:rsidP="00D57BD8">
            <w:pPr>
              <w:widowControl w:val="0"/>
              <w:tabs>
                <w:tab w:val="left" w:pos="5670"/>
              </w:tabs>
              <w:autoSpaceDE w:val="0"/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774FA9" w:rsidRPr="00774FA9" w:rsidTr="00774FA9">
        <w:tc>
          <w:tcPr>
            <w:tcW w:w="109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4FA9" w:rsidRPr="00774FA9" w:rsidRDefault="00774FA9" w:rsidP="00774FA9">
            <w:pPr>
              <w:widowControl w:val="0"/>
              <w:tabs>
                <w:tab w:val="left" w:pos="5670"/>
              </w:tabs>
              <w:autoSpaceDE w:val="0"/>
              <w:rPr>
                <w:sz w:val="24"/>
                <w:szCs w:val="24"/>
                <w:lang w:eastAsia="en-US"/>
              </w:rPr>
            </w:pPr>
            <w:r w:rsidRPr="00774FA9">
              <w:rPr>
                <w:sz w:val="24"/>
                <w:szCs w:val="24"/>
                <w:lang w:eastAsia="en-US"/>
              </w:rPr>
              <w:lastRenderedPageBreak/>
              <w:t>ИТОГО: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FA9" w:rsidRPr="00774FA9" w:rsidRDefault="00774FA9" w:rsidP="00774FA9">
            <w:pPr>
              <w:widowControl w:val="0"/>
              <w:tabs>
                <w:tab w:val="left" w:pos="5670"/>
              </w:tabs>
              <w:autoSpaceDE w:val="0"/>
              <w:rPr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FA9" w:rsidRPr="00774FA9" w:rsidRDefault="00774FA9" w:rsidP="00774FA9">
            <w:pPr>
              <w:widowControl w:val="0"/>
              <w:tabs>
                <w:tab w:val="left" w:pos="5670"/>
              </w:tabs>
              <w:autoSpaceDE w:val="0"/>
              <w:rPr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FA9" w:rsidRPr="00774FA9" w:rsidRDefault="00774FA9" w:rsidP="00774FA9">
            <w:pPr>
              <w:widowControl w:val="0"/>
              <w:tabs>
                <w:tab w:val="left" w:pos="5670"/>
              </w:tabs>
              <w:autoSpaceDE w:val="0"/>
              <w:rPr>
                <w:sz w:val="24"/>
                <w:szCs w:val="24"/>
                <w:lang w:eastAsia="en-US"/>
              </w:rPr>
            </w:pPr>
          </w:p>
        </w:tc>
      </w:tr>
      <w:tr w:rsidR="00774FA9" w:rsidRPr="00774FA9" w:rsidTr="00774FA9">
        <w:tc>
          <w:tcPr>
            <w:tcW w:w="109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4FA9" w:rsidRPr="00774FA9" w:rsidRDefault="00774FA9" w:rsidP="00774FA9">
            <w:pPr>
              <w:widowControl w:val="0"/>
              <w:tabs>
                <w:tab w:val="left" w:pos="5670"/>
              </w:tabs>
              <w:autoSpaceDE w:val="0"/>
              <w:rPr>
                <w:sz w:val="24"/>
                <w:szCs w:val="24"/>
                <w:lang w:eastAsia="en-US"/>
              </w:rPr>
            </w:pPr>
            <w:r w:rsidRPr="00774FA9">
              <w:rPr>
                <w:sz w:val="24"/>
                <w:szCs w:val="24"/>
                <w:lang w:eastAsia="en-US"/>
              </w:rPr>
              <w:t xml:space="preserve">в </w:t>
            </w:r>
            <w:proofErr w:type="spellStart"/>
            <w:r w:rsidRPr="00774FA9">
              <w:rPr>
                <w:sz w:val="24"/>
                <w:szCs w:val="24"/>
                <w:lang w:eastAsia="en-US"/>
              </w:rPr>
              <w:t>т.ч</w:t>
            </w:r>
            <w:proofErr w:type="spellEnd"/>
            <w:r w:rsidRPr="00774FA9">
              <w:rPr>
                <w:sz w:val="24"/>
                <w:szCs w:val="24"/>
                <w:lang w:eastAsia="en-US"/>
              </w:rPr>
              <w:t>. НДС</w:t>
            </w:r>
            <w:r w:rsidR="0001685F">
              <w:rPr>
                <w:sz w:val="24"/>
                <w:szCs w:val="24"/>
                <w:lang w:eastAsia="en-US"/>
              </w:rPr>
              <w:t xml:space="preserve"> 20%</w:t>
            </w:r>
            <w:r w:rsidRPr="00774FA9">
              <w:rPr>
                <w:sz w:val="24"/>
                <w:szCs w:val="24"/>
                <w:lang w:eastAsia="en-US"/>
              </w:rPr>
              <w:t>: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FA9" w:rsidRPr="00774FA9" w:rsidRDefault="00774FA9" w:rsidP="00774FA9">
            <w:pPr>
              <w:widowControl w:val="0"/>
              <w:tabs>
                <w:tab w:val="left" w:pos="5670"/>
              </w:tabs>
              <w:autoSpaceDE w:val="0"/>
              <w:rPr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FA9" w:rsidRPr="00774FA9" w:rsidRDefault="00774FA9" w:rsidP="00774FA9">
            <w:pPr>
              <w:widowControl w:val="0"/>
              <w:tabs>
                <w:tab w:val="left" w:pos="5670"/>
              </w:tabs>
              <w:autoSpaceDE w:val="0"/>
              <w:rPr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FA9" w:rsidRPr="00774FA9" w:rsidRDefault="00774FA9" w:rsidP="00774FA9">
            <w:pPr>
              <w:widowControl w:val="0"/>
              <w:tabs>
                <w:tab w:val="left" w:pos="5670"/>
              </w:tabs>
              <w:autoSpaceDE w:val="0"/>
              <w:rPr>
                <w:sz w:val="24"/>
                <w:szCs w:val="24"/>
                <w:lang w:eastAsia="en-US"/>
              </w:rPr>
            </w:pPr>
          </w:p>
        </w:tc>
      </w:tr>
      <w:tr w:rsidR="00774FA9" w:rsidRPr="00774FA9" w:rsidTr="00774FA9">
        <w:tc>
          <w:tcPr>
            <w:tcW w:w="109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4FA9" w:rsidRPr="00774FA9" w:rsidRDefault="00774FA9" w:rsidP="00774FA9">
            <w:pPr>
              <w:widowControl w:val="0"/>
              <w:tabs>
                <w:tab w:val="left" w:pos="5670"/>
              </w:tabs>
              <w:autoSpaceDE w:val="0"/>
              <w:rPr>
                <w:sz w:val="24"/>
                <w:szCs w:val="24"/>
                <w:lang w:eastAsia="en-US"/>
              </w:rPr>
            </w:pPr>
            <w:r w:rsidRPr="00774FA9">
              <w:rPr>
                <w:sz w:val="24"/>
                <w:szCs w:val="24"/>
                <w:lang w:eastAsia="en-US"/>
              </w:rPr>
              <w:t>ВСЕГО: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FA9" w:rsidRPr="00774FA9" w:rsidRDefault="00774FA9" w:rsidP="00774FA9">
            <w:pPr>
              <w:widowControl w:val="0"/>
              <w:tabs>
                <w:tab w:val="left" w:pos="5670"/>
              </w:tabs>
              <w:autoSpaceDE w:val="0"/>
              <w:rPr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FA9" w:rsidRPr="00774FA9" w:rsidRDefault="00774FA9" w:rsidP="00774FA9">
            <w:pPr>
              <w:widowControl w:val="0"/>
              <w:tabs>
                <w:tab w:val="left" w:pos="5670"/>
              </w:tabs>
              <w:autoSpaceDE w:val="0"/>
              <w:rPr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FA9" w:rsidRPr="00774FA9" w:rsidRDefault="00774FA9" w:rsidP="00774FA9">
            <w:pPr>
              <w:widowControl w:val="0"/>
              <w:tabs>
                <w:tab w:val="left" w:pos="5670"/>
              </w:tabs>
              <w:autoSpaceDE w:val="0"/>
              <w:rPr>
                <w:sz w:val="24"/>
                <w:szCs w:val="24"/>
                <w:lang w:eastAsia="en-US"/>
              </w:rPr>
            </w:pPr>
          </w:p>
        </w:tc>
      </w:tr>
    </w:tbl>
    <w:p w:rsidR="00774FA9" w:rsidRPr="00774FA9" w:rsidRDefault="00774FA9" w:rsidP="00774FA9">
      <w:pPr>
        <w:widowControl w:val="0"/>
        <w:tabs>
          <w:tab w:val="left" w:pos="5670"/>
        </w:tabs>
        <w:autoSpaceDE w:val="0"/>
        <w:ind w:left="720"/>
        <w:rPr>
          <w:b/>
          <w:sz w:val="24"/>
          <w:szCs w:val="24"/>
          <w:lang w:eastAsia="en-US"/>
        </w:rPr>
      </w:pPr>
    </w:p>
    <w:p w:rsidR="00774FA9" w:rsidRPr="00774FA9" w:rsidRDefault="00774FA9" w:rsidP="00774FA9">
      <w:pPr>
        <w:widowControl w:val="0"/>
        <w:tabs>
          <w:tab w:val="left" w:pos="567"/>
        </w:tabs>
        <w:autoSpaceDE w:val="0"/>
        <w:rPr>
          <w:b/>
          <w:sz w:val="24"/>
          <w:szCs w:val="24"/>
          <w:lang w:eastAsia="en-US"/>
        </w:rPr>
      </w:pPr>
      <w:r w:rsidRPr="00774FA9">
        <w:rPr>
          <w:bCs/>
          <w:sz w:val="24"/>
          <w:szCs w:val="24"/>
          <w:lang w:eastAsia="en-US"/>
        </w:rPr>
        <w:t xml:space="preserve">Всего: </w:t>
      </w:r>
      <w:r w:rsidR="000E1C21">
        <w:rPr>
          <w:bCs/>
          <w:sz w:val="24"/>
          <w:szCs w:val="24"/>
          <w:lang w:eastAsia="en-US"/>
        </w:rPr>
        <w:t xml:space="preserve">рубля </w:t>
      </w:r>
      <w:r w:rsidR="00303E53" w:rsidRPr="00303E53">
        <w:rPr>
          <w:bCs/>
          <w:sz w:val="24"/>
          <w:szCs w:val="24"/>
          <w:lang w:eastAsia="en-US"/>
        </w:rPr>
        <w:t xml:space="preserve"> копеек, </w:t>
      </w:r>
      <w:r w:rsidR="00303E53">
        <w:rPr>
          <w:bCs/>
          <w:sz w:val="24"/>
          <w:szCs w:val="24"/>
          <w:lang w:eastAsia="en-US"/>
        </w:rPr>
        <w:t>включая</w:t>
      </w:r>
      <w:r w:rsidR="00303E53" w:rsidRPr="00303E53">
        <w:rPr>
          <w:bCs/>
          <w:sz w:val="24"/>
          <w:szCs w:val="24"/>
          <w:lang w:eastAsia="en-US"/>
        </w:rPr>
        <w:t xml:space="preserve"> НДС () рублей  копеек</w:t>
      </w:r>
    </w:p>
    <w:p w:rsidR="00BC1007" w:rsidRPr="00BC1007" w:rsidRDefault="00BC1007" w:rsidP="00BC1007">
      <w:pPr>
        <w:widowControl w:val="0"/>
        <w:tabs>
          <w:tab w:val="left" w:pos="5670"/>
        </w:tabs>
        <w:autoSpaceDE w:val="0"/>
        <w:rPr>
          <w:lang w:eastAsia="en-US"/>
        </w:rPr>
      </w:pPr>
    </w:p>
    <w:tbl>
      <w:tblPr>
        <w:tblW w:w="9571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85"/>
        <w:gridCol w:w="4786"/>
      </w:tblGrid>
      <w:tr w:rsidR="00BC1007" w:rsidRPr="00BC1007" w:rsidTr="00D07C10">
        <w:tc>
          <w:tcPr>
            <w:tcW w:w="478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1007" w:rsidRPr="00BC1007" w:rsidRDefault="000E1C21" w:rsidP="00BC1007">
            <w:pPr>
              <w:spacing w:before="120" w:after="120"/>
              <w:rPr>
                <w:rFonts w:eastAsia="Times New Roman"/>
                <w:szCs w:val="20"/>
                <w:lang w:eastAsia="en-US"/>
              </w:rPr>
            </w:pPr>
            <w:r>
              <w:rPr>
                <w:rFonts w:eastAsia="Times New Roman"/>
                <w:szCs w:val="20"/>
                <w:lang w:eastAsia="en-US"/>
              </w:rPr>
              <w:t>О</w:t>
            </w:r>
            <w:r w:rsidR="00BC1007" w:rsidRPr="00BC1007">
              <w:rPr>
                <w:rFonts w:eastAsia="Times New Roman"/>
                <w:szCs w:val="20"/>
                <w:lang w:eastAsia="en-US"/>
              </w:rPr>
              <w:t>т имени Заказчика</w:t>
            </w:r>
          </w:p>
          <w:p w:rsidR="00BC1007" w:rsidRPr="00BC1007" w:rsidRDefault="00BC1007" w:rsidP="00BC1007">
            <w:pPr>
              <w:spacing w:before="120" w:after="120"/>
              <w:rPr>
                <w:rFonts w:eastAsia="Times New Roman"/>
                <w:szCs w:val="20"/>
                <w:lang w:eastAsia="en-US"/>
              </w:rPr>
            </w:pPr>
            <w:r w:rsidRPr="00BC1007">
              <w:rPr>
                <w:rFonts w:eastAsia="Times New Roman"/>
                <w:szCs w:val="20"/>
                <w:lang w:eastAsia="en-US"/>
              </w:rPr>
              <w:t>_________________________</w:t>
            </w:r>
          </w:p>
        </w:tc>
        <w:tc>
          <w:tcPr>
            <w:tcW w:w="478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1007" w:rsidRPr="00BC1007" w:rsidRDefault="00BC1007" w:rsidP="00BC1007">
            <w:pPr>
              <w:spacing w:before="120" w:after="120"/>
              <w:rPr>
                <w:rFonts w:eastAsia="Times New Roman"/>
                <w:szCs w:val="20"/>
                <w:lang w:eastAsia="en-US"/>
              </w:rPr>
            </w:pPr>
            <w:r w:rsidRPr="00BC1007">
              <w:rPr>
                <w:rFonts w:eastAsia="Times New Roman"/>
                <w:szCs w:val="20"/>
                <w:lang w:eastAsia="en-US"/>
              </w:rPr>
              <w:t>От имени Поставщика</w:t>
            </w:r>
          </w:p>
          <w:p w:rsidR="00BC1007" w:rsidRPr="00BC1007" w:rsidRDefault="00BC1007" w:rsidP="00BC1007">
            <w:pPr>
              <w:spacing w:before="120" w:after="120"/>
              <w:rPr>
                <w:rFonts w:eastAsia="Times New Roman"/>
                <w:szCs w:val="20"/>
                <w:lang w:eastAsia="en-US"/>
              </w:rPr>
            </w:pPr>
            <w:r w:rsidRPr="00BC1007">
              <w:rPr>
                <w:rFonts w:eastAsia="Times New Roman"/>
                <w:szCs w:val="20"/>
                <w:lang w:eastAsia="en-US"/>
              </w:rPr>
              <w:t>_________________________</w:t>
            </w:r>
          </w:p>
        </w:tc>
      </w:tr>
      <w:tr w:rsidR="00BC1007" w:rsidRPr="00BC1007" w:rsidTr="00D07C10">
        <w:tc>
          <w:tcPr>
            <w:tcW w:w="478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1007" w:rsidRPr="00BC1007" w:rsidRDefault="00BC1007" w:rsidP="00BC1007">
            <w:pPr>
              <w:spacing w:before="120" w:after="120"/>
              <w:jc w:val="left"/>
              <w:rPr>
                <w:rFonts w:eastAsia="Times New Roman"/>
                <w:lang w:eastAsia="en-US"/>
              </w:rPr>
            </w:pPr>
            <w:r w:rsidRPr="00BC1007">
              <w:rPr>
                <w:rFonts w:eastAsia="Times New Roman"/>
                <w:lang w:eastAsia="en-US"/>
              </w:rPr>
              <w:t>«__»_________________20__г.</w:t>
            </w:r>
          </w:p>
        </w:tc>
        <w:tc>
          <w:tcPr>
            <w:tcW w:w="478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1007" w:rsidRPr="00BC1007" w:rsidRDefault="00BC1007" w:rsidP="00BC1007">
            <w:pPr>
              <w:spacing w:before="120" w:after="120"/>
              <w:jc w:val="left"/>
              <w:rPr>
                <w:rFonts w:eastAsia="Times New Roman"/>
                <w:lang w:eastAsia="en-US"/>
              </w:rPr>
            </w:pPr>
            <w:r w:rsidRPr="00BC1007">
              <w:rPr>
                <w:rFonts w:eastAsia="Times New Roman"/>
                <w:lang w:eastAsia="en-US"/>
              </w:rPr>
              <w:t>«__»_________________20__г.</w:t>
            </w:r>
          </w:p>
        </w:tc>
      </w:tr>
    </w:tbl>
    <w:p w:rsidR="00B97EC1" w:rsidRDefault="00B97EC1">
      <w:pPr>
        <w:pStyle w:val="NameoftheContract"/>
        <w:rPr>
          <w:szCs w:val="22"/>
          <w:lang w:val="en-US"/>
        </w:rPr>
      </w:pPr>
    </w:p>
    <w:p w:rsidR="00BC1007" w:rsidRPr="00BC1007" w:rsidRDefault="00BC1007">
      <w:pPr>
        <w:pStyle w:val="NameoftheContract"/>
        <w:rPr>
          <w:szCs w:val="22"/>
          <w:lang w:val="en-US"/>
        </w:rPr>
        <w:sectPr w:rsidR="00BC1007" w:rsidRPr="00BC1007" w:rsidSect="000E1C21">
          <w:footerReference w:type="default" r:id="rId9"/>
          <w:pgSz w:w="16838" w:h="11906" w:orient="landscape"/>
          <w:pgMar w:top="566" w:right="1134" w:bottom="567" w:left="1134" w:header="708" w:footer="708" w:gutter="0"/>
          <w:cols w:space="720"/>
          <w:titlePg/>
          <w:docGrid w:linePitch="299"/>
        </w:sectPr>
      </w:pPr>
    </w:p>
    <w:p w:rsidR="00540DEA" w:rsidRDefault="00540DEA" w:rsidP="00540DEA">
      <w:pPr>
        <w:pStyle w:val="LBBodyText1"/>
        <w:pageBreakBefore/>
        <w:spacing w:before="0" w:after="0"/>
        <w:jc w:val="right"/>
      </w:pPr>
      <w:r>
        <w:lastRenderedPageBreak/>
        <w:t>Приложение № 2</w:t>
      </w:r>
    </w:p>
    <w:p w:rsidR="00540DEA" w:rsidRDefault="00540DEA" w:rsidP="00540DEA">
      <w:pPr>
        <w:pStyle w:val="LBBodyText1"/>
        <w:spacing w:before="0" w:after="0"/>
        <w:jc w:val="right"/>
      </w:pPr>
      <w:r>
        <w:t>к Контракту</w:t>
      </w:r>
    </w:p>
    <w:p w:rsidR="00540DEA" w:rsidRDefault="00540DEA" w:rsidP="00145FF1">
      <w:pPr>
        <w:pStyle w:val="LBBodyText1"/>
        <w:spacing w:before="0" w:after="0"/>
        <w:ind w:left="5760" w:firstLine="720"/>
        <w:jc w:val="center"/>
        <w:rPr>
          <w:szCs w:val="22"/>
        </w:rPr>
      </w:pPr>
      <w:r>
        <w:t xml:space="preserve">от «__»___________ ____ </w:t>
      </w:r>
      <w:proofErr w:type="gramStart"/>
      <w:r>
        <w:t>г</w:t>
      </w:r>
      <w:proofErr w:type="gramEnd"/>
      <w:r>
        <w:t>.№ ______</w:t>
      </w:r>
    </w:p>
    <w:p w:rsidR="00540DEA" w:rsidRDefault="00540DEA">
      <w:pPr>
        <w:pStyle w:val="NameoftheContract"/>
        <w:rPr>
          <w:szCs w:val="22"/>
        </w:rPr>
      </w:pPr>
    </w:p>
    <w:p w:rsidR="000D572D" w:rsidRPr="000D572D" w:rsidRDefault="000D572D" w:rsidP="000D572D">
      <w:pPr>
        <w:pStyle w:val="NameoftheContract"/>
        <w:rPr>
          <w:szCs w:val="22"/>
        </w:rPr>
      </w:pPr>
      <w:r w:rsidRPr="000D572D">
        <w:rPr>
          <w:szCs w:val="22"/>
        </w:rPr>
        <w:t>ОПИСАНИЕ ОБЪЕКТА ЗАКУПКИ</w:t>
      </w:r>
    </w:p>
    <w:p w:rsidR="000D572D" w:rsidRPr="00D0623A" w:rsidRDefault="000D572D" w:rsidP="000D572D">
      <w:pPr>
        <w:pStyle w:val="NameoftheContract"/>
        <w:rPr>
          <w:szCs w:val="22"/>
        </w:rPr>
      </w:pPr>
      <w:r w:rsidRPr="000D572D">
        <w:rPr>
          <w:szCs w:val="22"/>
        </w:rPr>
        <w:t xml:space="preserve"> изготовление (поставк</w:t>
      </w:r>
      <w:r w:rsidR="008341B2">
        <w:rPr>
          <w:szCs w:val="22"/>
        </w:rPr>
        <w:t>а</w:t>
      </w:r>
      <w:r w:rsidRPr="000D572D">
        <w:rPr>
          <w:szCs w:val="22"/>
        </w:rPr>
        <w:t>) бланков строгой отчетности</w:t>
      </w:r>
    </w:p>
    <w:p w:rsidR="00F90B7C" w:rsidRPr="00F90B7C" w:rsidRDefault="00F90B7C" w:rsidP="00F90B7C">
      <w:pPr>
        <w:suppressAutoHyphens w:val="0"/>
        <w:autoSpaceDN/>
        <w:ind w:firstLine="709"/>
        <w:rPr>
          <w:sz w:val="26"/>
          <w:szCs w:val="26"/>
          <w:lang w:eastAsia="en-US"/>
        </w:rPr>
      </w:pPr>
      <w:r w:rsidRPr="00F90B7C">
        <w:rPr>
          <w:snapToGrid w:val="0"/>
          <w:sz w:val="26"/>
          <w:szCs w:val="26"/>
          <w:lang w:eastAsia="en-US"/>
        </w:rPr>
        <w:t>Бланки разрешений на добычу охотничьих ресурсов: птиц и пушных животных (д</w:t>
      </w:r>
      <w:r w:rsidRPr="00F90B7C">
        <w:rPr>
          <w:snapToGrid w:val="0"/>
          <w:sz w:val="26"/>
          <w:szCs w:val="26"/>
          <w:lang w:eastAsia="en-US"/>
        </w:rPr>
        <w:t>а</w:t>
      </w:r>
      <w:r w:rsidRPr="00F90B7C">
        <w:rPr>
          <w:snapToGrid w:val="0"/>
          <w:sz w:val="26"/>
          <w:szCs w:val="26"/>
          <w:lang w:eastAsia="en-US"/>
        </w:rPr>
        <w:t>лее – бланки разрешений). Являются бланками строгой отчетности. Форма бланков разр</w:t>
      </w:r>
      <w:r w:rsidRPr="00F90B7C">
        <w:rPr>
          <w:snapToGrid w:val="0"/>
          <w:sz w:val="26"/>
          <w:szCs w:val="26"/>
          <w:lang w:eastAsia="en-US"/>
        </w:rPr>
        <w:t>е</w:t>
      </w:r>
      <w:r w:rsidRPr="00F90B7C">
        <w:rPr>
          <w:snapToGrid w:val="0"/>
          <w:sz w:val="26"/>
          <w:szCs w:val="26"/>
          <w:lang w:eastAsia="en-US"/>
        </w:rPr>
        <w:t xml:space="preserve">шений утверждена Приказом Минприроды России </w:t>
      </w:r>
      <w:r w:rsidRPr="00F90B7C">
        <w:rPr>
          <w:sz w:val="26"/>
          <w:szCs w:val="26"/>
          <w:lang w:eastAsia="en-US"/>
        </w:rPr>
        <w:t>от 07.04.2025 № 178 «Об утверждении порядка оформления и выдачи разрешений на добычу охотничьих ресурсов, порядка под</w:t>
      </w:r>
      <w:r w:rsidRPr="00F90B7C">
        <w:rPr>
          <w:sz w:val="26"/>
          <w:szCs w:val="26"/>
          <w:lang w:eastAsia="en-US"/>
        </w:rPr>
        <w:t>а</w:t>
      </w:r>
      <w:r w:rsidRPr="00F90B7C">
        <w:rPr>
          <w:sz w:val="26"/>
          <w:szCs w:val="26"/>
          <w:lang w:eastAsia="en-US"/>
        </w:rPr>
        <w:t>чи заявок и заявлений, необходимых для выдачи таких разрешений, и форм бланков ра</w:t>
      </w:r>
      <w:r w:rsidRPr="00F90B7C">
        <w:rPr>
          <w:sz w:val="26"/>
          <w:szCs w:val="26"/>
          <w:lang w:eastAsia="en-US"/>
        </w:rPr>
        <w:t>з</w:t>
      </w:r>
      <w:r w:rsidRPr="00F90B7C">
        <w:rPr>
          <w:sz w:val="26"/>
          <w:szCs w:val="26"/>
          <w:lang w:eastAsia="en-US"/>
        </w:rPr>
        <w:t>решений на добычу копытных животных, медведей, пушных животных, птиц».</w:t>
      </w:r>
    </w:p>
    <w:p w:rsidR="00F90B7C" w:rsidRPr="00F90B7C" w:rsidRDefault="00F90B7C" w:rsidP="00F90B7C">
      <w:pPr>
        <w:suppressAutoHyphens w:val="0"/>
        <w:autoSpaceDN/>
        <w:ind w:firstLine="709"/>
        <w:rPr>
          <w:rFonts w:eastAsia="MS Gothic"/>
          <w:b/>
          <w:bCs/>
          <w:sz w:val="26"/>
          <w:szCs w:val="26"/>
          <w:lang w:eastAsia="en-US"/>
        </w:rPr>
      </w:pPr>
      <w:r w:rsidRPr="00F90B7C">
        <w:rPr>
          <w:snapToGrid w:val="0"/>
          <w:sz w:val="26"/>
          <w:szCs w:val="26"/>
          <w:lang w:eastAsia="en-US"/>
        </w:rPr>
        <w:t>Поставщик обязуется поставить бланки разрешений, в количестве, указанном в Та</w:t>
      </w:r>
      <w:r w:rsidRPr="00F90B7C">
        <w:rPr>
          <w:snapToGrid w:val="0"/>
          <w:sz w:val="26"/>
          <w:szCs w:val="26"/>
          <w:lang w:eastAsia="en-US"/>
        </w:rPr>
        <w:t>б</w:t>
      </w:r>
      <w:r w:rsidRPr="00F90B7C">
        <w:rPr>
          <w:snapToGrid w:val="0"/>
          <w:sz w:val="26"/>
          <w:szCs w:val="26"/>
          <w:lang w:eastAsia="en-US"/>
        </w:rPr>
        <w:t>лице № 1 настоящего описания объекта закупки, и в соответствии с требованиями насто</w:t>
      </w:r>
      <w:r w:rsidRPr="00F90B7C">
        <w:rPr>
          <w:snapToGrid w:val="0"/>
          <w:sz w:val="26"/>
          <w:szCs w:val="26"/>
          <w:lang w:eastAsia="en-US"/>
        </w:rPr>
        <w:t>я</w:t>
      </w:r>
      <w:r w:rsidRPr="00F90B7C">
        <w:rPr>
          <w:snapToGrid w:val="0"/>
          <w:sz w:val="26"/>
          <w:szCs w:val="26"/>
          <w:lang w:eastAsia="en-US"/>
        </w:rPr>
        <w:t xml:space="preserve">щего описания объекта закупки. </w:t>
      </w:r>
    </w:p>
    <w:p w:rsidR="00F90B7C" w:rsidRPr="00F90B7C" w:rsidRDefault="00F90B7C" w:rsidP="00F90B7C">
      <w:pPr>
        <w:numPr>
          <w:ilvl w:val="0"/>
          <w:numId w:val="81"/>
        </w:numPr>
        <w:tabs>
          <w:tab w:val="left" w:pos="284"/>
        </w:tabs>
        <w:suppressAutoHyphens w:val="0"/>
        <w:autoSpaceDN/>
        <w:spacing w:after="160" w:line="259" w:lineRule="auto"/>
        <w:ind w:left="0" w:firstLine="0"/>
        <w:jc w:val="center"/>
        <w:rPr>
          <w:b/>
          <w:snapToGrid w:val="0"/>
          <w:sz w:val="26"/>
          <w:szCs w:val="26"/>
          <w:lang w:eastAsia="en-US"/>
        </w:rPr>
      </w:pPr>
      <w:r w:rsidRPr="00F90B7C">
        <w:rPr>
          <w:b/>
          <w:snapToGrid w:val="0"/>
          <w:sz w:val="26"/>
          <w:szCs w:val="26"/>
          <w:lang w:eastAsia="en-US"/>
        </w:rPr>
        <w:t>Цели</w:t>
      </w:r>
    </w:p>
    <w:p w:rsidR="00F90B7C" w:rsidRPr="00F90B7C" w:rsidRDefault="00F90B7C" w:rsidP="00F90B7C">
      <w:pPr>
        <w:suppressAutoHyphens w:val="0"/>
        <w:autoSpaceDN/>
        <w:ind w:firstLine="709"/>
        <w:rPr>
          <w:sz w:val="26"/>
          <w:szCs w:val="26"/>
          <w:lang w:eastAsia="en-US"/>
        </w:rPr>
      </w:pPr>
      <w:r w:rsidRPr="00F90B7C">
        <w:rPr>
          <w:sz w:val="26"/>
          <w:szCs w:val="26"/>
          <w:lang w:eastAsia="en-US"/>
        </w:rPr>
        <w:t>Своевременное обеспечение комитета по охране, контролю и регулированию и</w:t>
      </w:r>
      <w:r w:rsidRPr="00F90B7C">
        <w:rPr>
          <w:sz w:val="26"/>
          <w:szCs w:val="26"/>
          <w:lang w:eastAsia="en-US"/>
        </w:rPr>
        <w:t>с</w:t>
      </w:r>
      <w:r w:rsidRPr="00F90B7C">
        <w:rPr>
          <w:sz w:val="26"/>
          <w:szCs w:val="26"/>
          <w:lang w:eastAsia="en-US"/>
        </w:rPr>
        <w:t xml:space="preserve">пользования объектов животного мира Ленинградской области </w:t>
      </w:r>
      <w:r w:rsidRPr="00F90B7C">
        <w:rPr>
          <w:snapToGrid w:val="0"/>
          <w:sz w:val="26"/>
          <w:szCs w:val="26"/>
          <w:lang w:eastAsia="en-US"/>
        </w:rPr>
        <w:t>бланками разрешений на добычу охотничьих ресурсов (далее – бланки)</w:t>
      </w:r>
      <w:r w:rsidRPr="00F90B7C">
        <w:rPr>
          <w:sz w:val="26"/>
          <w:szCs w:val="26"/>
          <w:lang w:eastAsia="en-US"/>
        </w:rPr>
        <w:t>.</w:t>
      </w:r>
    </w:p>
    <w:p w:rsidR="00F90B7C" w:rsidRPr="00F90B7C" w:rsidRDefault="00F90B7C" w:rsidP="00F90B7C">
      <w:pPr>
        <w:suppressAutoHyphens w:val="0"/>
        <w:autoSpaceDN/>
        <w:ind w:firstLine="709"/>
        <w:rPr>
          <w:sz w:val="26"/>
          <w:szCs w:val="26"/>
          <w:lang w:eastAsia="en-US"/>
        </w:rPr>
      </w:pPr>
    </w:p>
    <w:p w:rsidR="00F90B7C" w:rsidRPr="00F90B7C" w:rsidRDefault="00F90B7C" w:rsidP="00F90B7C">
      <w:pPr>
        <w:numPr>
          <w:ilvl w:val="0"/>
          <w:numId w:val="81"/>
        </w:numPr>
        <w:tabs>
          <w:tab w:val="left" w:pos="284"/>
        </w:tabs>
        <w:suppressAutoHyphens w:val="0"/>
        <w:autoSpaceDN/>
        <w:spacing w:after="160" w:line="259" w:lineRule="auto"/>
        <w:ind w:left="0" w:firstLine="0"/>
        <w:jc w:val="center"/>
        <w:rPr>
          <w:b/>
          <w:snapToGrid w:val="0"/>
          <w:sz w:val="26"/>
          <w:szCs w:val="26"/>
          <w:lang w:eastAsia="en-US"/>
        </w:rPr>
      </w:pPr>
      <w:r w:rsidRPr="00F90B7C">
        <w:rPr>
          <w:b/>
          <w:snapToGrid w:val="0"/>
          <w:sz w:val="26"/>
          <w:szCs w:val="26"/>
          <w:lang w:eastAsia="en-US"/>
        </w:rPr>
        <w:t>Нормативно-правовая база</w:t>
      </w:r>
    </w:p>
    <w:p w:rsidR="00F90B7C" w:rsidRPr="00F90B7C" w:rsidRDefault="00F90B7C" w:rsidP="00F90B7C">
      <w:pPr>
        <w:suppressAutoHyphens w:val="0"/>
        <w:autoSpaceDN/>
        <w:ind w:firstLine="709"/>
        <w:rPr>
          <w:sz w:val="26"/>
          <w:szCs w:val="26"/>
          <w:lang w:eastAsia="en-US"/>
        </w:rPr>
      </w:pPr>
      <w:r w:rsidRPr="00F90B7C">
        <w:rPr>
          <w:sz w:val="26"/>
          <w:szCs w:val="26"/>
          <w:lang w:eastAsia="en-US"/>
        </w:rPr>
        <w:t>Федеральный закон от 05.04.2013 № 44-ФЗ «О контрактной системе в сфере закупок товаров, работ, услуг для обеспечения государственных и муниципальных нужд»;</w:t>
      </w:r>
    </w:p>
    <w:p w:rsidR="00F90B7C" w:rsidRPr="00F90B7C" w:rsidRDefault="00F90B7C" w:rsidP="00F90B7C">
      <w:pPr>
        <w:suppressAutoHyphens w:val="0"/>
        <w:autoSpaceDN/>
        <w:ind w:firstLine="709"/>
        <w:rPr>
          <w:sz w:val="26"/>
          <w:szCs w:val="26"/>
          <w:lang w:eastAsia="en-US"/>
        </w:rPr>
      </w:pPr>
      <w:r w:rsidRPr="00F90B7C">
        <w:rPr>
          <w:sz w:val="26"/>
          <w:szCs w:val="26"/>
          <w:lang w:eastAsia="en-US"/>
        </w:rPr>
        <w:t>Федеральный закон от 24.07.2009 № 209-ФЗ «Об охоте и о сохранении охотничьих ресурсов и о внесении изменений в отдельные законодательные акты Российской Федер</w:t>
      </w:r>
      <w:r w:rsidRPr="00F90B7C">
        <w:rPr>
          <w:sz w:val="26"/>
          <w:szCs w:val="26"/>
          <w:lang w:eastAsia="en-US"/>
        </w:rPr>
        <w:t>а</w:t>
      </w:r>
      <w:r w:rsidRPr="00F90B7C">
        <w:rPr>
          <w:sz w:val="26"/>
          <w:szCs w:val="26"/>
          <w:lang w:eastAsia="en-US"/>
        </w:rPr>
        <w:t>ции»;</w:t>
      </w:r>
    </w:p>
    <w:p w:rsidR="00F90B7C" w:rsidRPr="00F90B7C" w:rsidRDefault="00F90B7C" w:rsidP="00F90B7C">
      <w:pPr>
        <w:suppressAutoHyphens w:val="0"/>
        <w:autoSpaceDN/>
        <w:ind w:firstLine="709"/>
        <w:rPr>
          <w:sz w:val="26"/>
          <w:szCs w:val="26"/>
          <w:lang w:eastAsia="en-US"/>
        </w:rPr>
      </w:pPr>
      <w:r w:rsidRPr="00F90B7C">
        <w:rPr>
          <w:sz w:val="26"/>
          <w:szCs w:val="26"/>
          <w:lang w:eastAsia="en-US"/>
        </w:rPr>
        <w:t>Приказ Минприроды России от 07.04.2025 № 178 «Об утверждении порядка офор</w:t>
      </w:r>
      <w:r w:rsidRPr="00F90B7C">
        <w:rPr>
          <w:sz w:val="26"/>
          <w:szCs w:val="26"/>
          <w:lang w:eastAsia="en-US"/>
        </w:rPr>
        <w:t>м</w:t>
      </w:r>
      <w:r w:rsidRPr="00F90B7C">
        <w:rPr>
          <w:sz w:val="26"/>
          <w:szCs w:val="26"/>
          <w:lang w:eastAsia="en-US"/>
        </w:rPr>
        <w:t>ления и выдачи разрешений на добычу охотничьих ресурсов, порядка подачи заявок и з</w:t>
      </w:r>
      <w:r w:rsidRPr="00F90B7C">
        <w:rPr>
          <w:sz w:val="26"/>
          <w:szCs w:val="26"/>
          <w:lang w:eastAsia="en-US"/>
        </w:rPr>
        <w:t>а</w:t>
      </w:r>
      <w:r w:rsidRPr="00F90B7C">
        <w:rPr>
          <w:sz w:val="26"/>
          <w:szCs w:val="26"/>
          <w:lang w:eastAsia="en-US"/>
        </w:rPr>
        <w:t>явлений, необходимых для выдачи таких разрешений, и форм бланков разрешений на д</w:t>
      </w:r>
      <w:r w:rsidRPr="00F90B7C">
        <w:rPr>
          <w:sz w:val="26"/>
          <w:szCs w:val="26"/>
          <w:lang w:eastAsia="en-US"/>
        </w:rPr>
        <w:t>о</w:t>
      </w:r>
      <w:r w:rsidRPr="00F90B7C">
        <w:rPr>
          <w:sz w:val="26"/>
          <w:szCs w:val="26"/>
          <w:lang w:eastAsia="en-US"/>
        </w:rPr>
        <w:t>бычу копытных животных, медведей, пушных животных, птиц».</w:t>
      </w:r>
    </w:p>
    <w:p w:rsidR="00F90B7C" w:rsidRPr="00F90B7C" w:rsidRDefault="00F90B7C" w:rsidP="00F90B7C">
      <w:pPr>
        <w:suppressAutoHyphens w:val="0"/>
        <w:autoSpaceDN/>
        <w:ind w:firstLine="709"/>
        <w:rPr>
          <w:sz w:val="26"/>
          <w:szCs w:val="26"/>
          <w:lang w:eastAsia="en-US"/>
        </w:rPr>
      </w:pPr>
    </w:p>
    <w:p w:rsidR="00F90B7C" w:rsidRPr="00F90B7C" w:rsidRDefault="00F90B7C" w:rsidP="00F90B7C">
      <w:pPr>
        <w:numPr>
          <w:ilvl w:val="0"/>
          <w:numId w:val="81"/>
        </w:numPr>
        <w:tabs>
          <w:tab w:val="left" w:pos="284"/>
        </w:tabs>
        <w:suppressAutoHyphens w:val="0"/>
        <w:autoSpaceDN/>
        <w:spacing w:after="160" w:line="259" w:lineRule="auto"/>
        <w:ind w:left="0" w:firstLine="0"/>
        <w:jc w:val="center"/>
        <w:rPr>
          <w:b/>
          <w:snapToGrid w:val="0"/>
          <w:sz w:val="26"/>
          <w:szCs w:val="26"/>
          <w:lang w:eastAsia="en-US"/>
        </w:rPr>
      </w:pPr>
      <w:r w:rsidRPr="00F90B7C">
        <w:rPr>
          <w:b/>
          <w:snapToGrid w:val="0"/>
          <w:sz w:val="26"/>
          <w:szCs w:val="26"/>
          <w:lang w:eastAsia="en-US"/>
        </w:rPr>
        <w:t>Место, условия и сроки (периоды) поставки товара</w:t>
      </w:r>
    </w:p>
    <w:p w:rsidR="00F90B7C" w:rsidRPr="00F90B7C" w:rsidRDefault="00F90B7C" w:rsidP="00F90B7C">
      <w:pPr>
        <w:suppressAutoHyphens w:val="0"/>
        <w:autoSpaceDN/>
        <w:ind w:firstLine="709"/>
        <w:rPr>
          <w:sz w:val="26"/>
          <w:szCs w:val="26"/>
          <w:lang w:eastAsia="en-US"/>
        </w:rPr>
      </w:pPr>
      <w:r w:rsidRPr="00F90B7C">
        <w:rPr>
          <w:sz w:val="26"/>
          <w:szCs w:val="26"/>
          <w:lang w:eastAsia="en-US"/>
        </w:rPr>
        <w:t xml:space="preserve">Поставщик осуществляет доставку бланков своими силами и за свой счет по адресу: Санкт-Петербург г, Смольного </w:t>
      </w:r>
      <w:proofErr w:type="spellStart"/>
      <w:r w:rsidRPr="00F90B7C">
        <w:rPr>
          <w:sz w:val="26"/>
          <w:szCs w:val="26"/>
          <w:lang w:eastAsia="en-US"/>
        </w:rPr>
        <w:t>ул</w:t>
      </w:r>
      <w:proofErr w:type="spellEnd"/>
      <w:r w:rsidRPr="00F90B7C">
        <w:rPr>
          <w:sz w:val="26"/>
          <w:szCs w:val="26"/>
          <w:lang w:eastAsia="en-US"/>
        </w:rPr>
        <w:t>, 3</w:t>
      </w:r>
      <w:proofErr w:type="gramStart"/>
      <w:r w:rsidRPr="00F90B7C">
        <w:rPr>
          <w:sz w:val="26"/>
          <w:szCs w:val="26"/>
          <w:lang w:eastAsia="en-US"/>
        </w:rPr>
        <w:t xml:space="preserve"> А</w:t>
      </w:r>
      <w:proofErr w:type="gramEnd"/>
      <w:r w:rsidRPr="00F90B7C">
        <w:rPr>
          <w:sz w:val="26"/>
          <w:szCs w:val="26"/>
          <w:lang w:eastAsia="en-US"/>
        </w:rPr>
        <w:t>, каб.1-86.</w:t>
      </w:r>
    </w:p>
    <w:p w:rsidR="00F90B7C" w:rsidRPr="00F90B7C" w:rsidRDefault="00F90B7C" w:rsidP="00F90B7C">
      <w:pPr>
        <w:suppressAutoHyphens w:val="0"/>
        <w:autoSpaceDN/>
        <w:ind w:firstLine="709"/>
        <w:rPr>
          <w:sz w:val="26"/>
          <w:szCs w:val="26"/>
          <w:lang w:eastAsia="en-US"/>
        </w:rPr>
      </w:pPr>
      <w:r w:rsidRPr="00F90B7C">
        <w:rPr>
          <w:sz w:val="26"/>
          <w:szCs w:val="26"/>
          <w:lang w:eastAsia="en-US"/>
        </w:rPr>
        <w:t xml:space="preserve">Поставщик в течение </w:t>
      </w:r>
      <w:r w:rsidR="001C05DD">
        <w:rPr>
          <w:sz w:val="26"/>
          <w:szCs w:val="26"/>
          <w:lang w:eastAsia="en-US"/>
        </w:rPr>
        <w:t>2</w:t>
      </w:r>
      <w:r w:rsidRPr="00F90B7C">
        <w:rPr>
          <w:sz w:val="26"/>
          <w:szCs w:val="26"/>
          <w:lang w:eastAsia="en-US"/>
        </w:rPr>
        <w:t xml:space="preserve"> (</w:t>
      </w:r>
      <w:r w:rsidR="001C05DD">
        <w:rPr>
          <w:sz w:val="26"/>
          <w:szCs w:val="26"/>
          <w:lang w:eastAsia="en-US"/>
        </w:rPr>
        <w:t>двух</w:t>
      </w:r>
      <w:r w:rsidRPr="00F90B7C">
        <w:rPr>
          <w:sz w:val="26"/>
          <w:szCs w:val="26"/>
          <w:lang w:eastAsia="en-US"/>
        </w:rPr>
        <w:t xml:space="preserve">) рабочих дней </w:t>
      </w:r>
      <w:proofErr w:type="gramStart"/>
      <w:r w:rsidRPr="00F90B7C">
        <w:rPr>
          <w:sz w:val="26"/>
          <w:szCs w:val="26"/>
          <w:lang w:eastAsia="en-US"/>
        </w:rPr>
        <w:t>с даты заключения</w:t>
      </w:r>
      <w:proofErr w:type="gramEnd"/>
      <w:r w:rsidRPr="00F90B7C">
        <w:rPr>
          <w:sz w:val="26"/>
          <w:szCs w:val="26"/>
          <w:lang w:eastAsia="en-US"/>
        </w:rPr>
        <w:t xml:space="preserve"> Контракта должен согласовать с Заказчиком оригинал-макет обеих сторон бланков разрешений на добычу птиц, на добычу  пушных животных в электронном виде в формате *.JPG и/или на бума</w:t>
      </w:r>
      <w:r w:rsidRPr="00F90B7C">
        <w:rPr>
          <w:sz w:val="26"/>
          <w:szCs w:val="26"/>
          <w:lang w:eastAsia="en-US"/>
        </w:rPr>
        <w:t>ж</w:t>
      </w:r>
      <w:r w:rsidRPr="00F90B7C">
        <w:rPr>
          <w:sz w:val="26"/>
          <w:szCs w:val="26"/>
          <w:lang w:eastAsia="en-US"/>
        </w:rPr>
        <w:t>ном носителе.</w:t>
      </w:r>
    </w:p>
    <w:p w:rsidR="00F90B7C" w:rsidRPr="00F90B7C" w:rsidRDefault="00F90B7C" w:rsidP="00F90B7C">
      <w:pPr>
        <w:suppressAutoHyphens w:val="0"/>
        <w:autoSpaceDN/>
        <w:ind w:firstLine="709"/>
        <w:rPr>
          <w:sz w:val="26"/>
          <w:szCs w:val="26"/>
          <w:lang w:eastAsia="en-US"/>
        </w:rPr>
      </w:pPr>
      <w:r w:rsidRPr="00F90B7C">
        <w:rPr>
          <w:sz w:val="26"/>
          <w:szCs w:val="26"/>
          <w:lang w:eastAsia="en-US"/>
        </w:rPr>
        <w:t>Срок изготовления и поставки бланков р</w:t>
      </w:r>
      <w:r w:rsidR="001C05DD">
        <w:rPr>
          <w:sz w:val="26"/>
          <w:szCs w:val="26"/>
          <w:lang w:eastAsia="en-US"/>
        </w:rPr>
        <w:t xml:space="preserve">азрешений Заказчику составляет </w:t>
      </w:r>
      <w:r w:rsidR="0018031B">
        <w:rPr>
          <w:sz w:val="26"/>
          <w:szCs w:val="26"/>
          <w:lang w:eastAsia="en-US"/>
        </w:rPr>
        <w:t>2</w:t>
      </w:r>
      <w:r w:rsidR="001C05DD">
        <w:rPr>
          <w:sz w:val="26"/>
          <w:szCs w:val="26"/>
          <w:lang w:eastAsia="en-US"/>
        </w:rPr>
        <w:t>0</w:t>
      </w:r>
      <w:r w:rsidRPr="00F90B7C">
        <w:rPr>
          <w:sz w:val="26"/>
          <w:szCs w:val="26"/>
          <w:lang w:eastAsia="en-US"/>
        </w:rPr>
        <w:t xml:space="preserve"> рабочих дней </w:t>
      </w:r>
      <w:proofErr w:type="gramStart"/>
      <w:r w:rsidRPr="00F90B7C">
        <w:rPr>
          <w:sz w:val="26"/>
          <w:szCs w:val="26"/>
          <w:lang w:eastAsia="en-US"/>
        </w:rPr>
        <w:t>с даты заключения</w:t>
      </w:r>
      <w:proofErr w:type="gramEnd"/>
      <w:r w:rsidRPr="00F90B7C">
        <w:rPr>
          <w:sz w:val="26"/>
          <w:szCs w:val="26"/>
          <w:lang w:eastAsia="en-US"/>
        </w:rPr>
        <w:t xml:space="preserve"> контракта.</w:t>
      </w:r>
    </w:p>
    <w:p w:rsidR="00F90B7C" w:rsidRPr="00F90B7C" w:rsidRDefault="00F90B7C" w:rsidP="00F90B7C">
      <w:pPr>
        <w:suppressAutoHyphens w:val="0"/>
        <w:autoSpaceDN/>
        <w:ind w:firstLine="709"/>
        <w:rPr>
          <w:sz w:val="26"/>
          <w:szCs w:val="26"/>
          <w:lang w:eastAsia="en-US"/>
        </w:rPr>
      </w:pPr>
      <w:r w:rsidRPr="00F90B7C">
        <w:rPr>
          <w:sz w:val="26"/>
          <w:szCs w:val="26"/>
          <w:lang w:eastAsia="en-US"/>
        </w:rPr>
        <w:t>Поставщик гарантирует объем и качество поставляемых бланков билетов в соотве</w:t>
      </w:r>
      <w:r w:rsidRPr="00F90B7C">
        <w:rPr>
          <w:sz w:val="26"/>
          <w:szCs w:val="26"/>
          <w:lang w:eastAsia="en-US"/>
        </w:rPr>
        <w:t>т</w:t>
      </w:r>
      <w:r w:rsidRPr="00F90B7C">
        <w:rPr>
          <w:sz w:val="26"/>
          <w:szCs w:val="26"/>
          <w:lang w:eastAsia="en-US"/>
        </w:rPr>
        <w:t>ствии с требованиями, указанными в настоящем описания объекта закупки. В случае обн</w:t>
      </w:r>
      <w:r w:rsidRPr="00F90B7C">
        <w:rPr>
          <w:sz w:val="26"/>
          <w:szCs w:val="26"/>
          <w:lang w:eastAsia="en-US"/>
        </w:rPr>
        <w:t>а</w:t>
      </w:r>
      <w:r w:rsidRPr="00F90B7C">
        <w:rPr>
          <w:sz w:val="26"/>
          <w:szCs w:val="26"/>
          <w:lang w:eastAsia="en-US"/>
        </w:rPr>
        <w:t>ружения несоответствия бланка билета установленному образцу, Поставщик устраняет данные несоответствия за свой счет в согласованные с Заказчиком сроки.</w:t>
      </w:r>
    </w:p>
    <w:p w:rsidR="00F90B7C" w:rsidRPr="00F90B7C" w:rsidRDefault="00F90B7C" w:rsidP="00F90B7C">
      <w:pPr>
        <w:suppressAutoHyphens w:val="0"/>
        <w:autoSpaceDN/>
        <w:ind w:firstLine="709"/>
        <w:rPr>
          <w:sz w:val="26"/>
          <w:szCs w:val="26"/>
          <w:lang w:eastAsia="en-US"/>
        </w:rPr>
      </w:pPr>
    </w:p>
    <w:p w:rsidR="00F90B7C" w:rsidRPr="00F90B7C" w:rsidRDefault="00F90B7C" w:rsidP="00F90B7C">
      <w:pPr>
        <w:numPr>
          <w:ilvl w:val="0"/>
          <w:numId w:val="81"/>
        </w:numPr>
        <w:suppressAutoHyphens w:val="0"/>
        <w:autoSpaceDN/>
        <w:spacing w:after="160" w:line="259" w:lineRule="auto"/>
        <w:jc w:val="center"/>
        <w:rPr>
          <w:rFonts w:eastAsia="MS Gothic"/>
          <w:b/>
          <w:bCs/>
          <w:sz w:val="26"/>
          <w:szCs w:val="26"/>
          <w:lang w:eastAsia="en-US"/>
        </w:rPr>
      </w:pPr>
      <w:r w:rsidRPr="00F90B7C">
        <w:rPr>
          <w:rFonts w:eastAsia="MS Gothic"/>
          <w:b/>
          <w:bCs/>
          <w:sz w:val="26"/>
          <w:szCs w:val="26"/>
          <w:lang w:eastAsia="en-US"/>
        </w:rPr>
        <w:t>Требования к качеству товара</w:t>
      </w:r>
    </w:p>
    <w:p w:rsidR="00F90B7C" w:rsidRPr="00F90B7C" w:rsidRDefault="00F90B7C" w:rsidP="00F90B7C">
      <w:pPr>
        <w:suppressAutoHyphens w:val="0"/>
        <w:autoSpaceDE w:val="0"/>
        <w:adjustRightInd w:val="0"/>
        <w:ind w:firstLine="709"/>
        <w:rPr>
          <w:rFonts w:eastAsia="Times New Roman"/>
          <w:sz w:val="26"/>
          <w:szCs w:val="26"/>
          <w:lang w:eastAsia="en-US"/>
        </w:rPr>
      </w:pPr>
    </w:p>
    <w:p w:rsidR="00F90B7C" w:rsidRPr="00F90B7C" w:rsidRDefault="00F90B7C" w:rsidP="00F90B7C">
      <w:pPr>
        <w:numPr>
          <w:ilvl w:val="0"/>
          <w:numId w:val="82"/>
        </w:numPr>
        <w:suppressAutoHyphens w:val="0"/>
        <w:autoSpaceDN/>
        <w:spacing w:after="160" w:line="259" w:lineRule="auto"/>
        <w:ind w:left="0" w:firstLine="709"/>
        <w:jc w:val="left"/>
        <w:rPr>
          <w:b/>
          <w:color w:val="000000"/>
          <w:sz w:val="26"/>
          <w:szCs w:val="26"/>
          <w:lang w:eastAsia="ar-SA"/>
        </w:rPr>
      </w:pPr>
      <w:r w:rsidRPr="00F90B7C">
        <w:rPr>
          <w:sz w:val="26"/>
          <w:szCs w:val="26"/>
          <w:lang w:eastAsia="en-US"/>
        </w:rPr>
        <w:lastRenderedPageBreak/>
        <w:t>Требования к количеству, серии и порядковым номерам поставляемого товара установлены в таблице № 1 Описания объекта закупки.</w:t>
      </w:r>
      <w:r w:rsidRPr="00F90B7C">
        <w:rPr>
          <w:b/>
          <w:color w:val="000000"/>
          <w:sz w:val="26"/>
          <w:szCs w:val="26"/>
          <w:lang w:eastAsia="ar-SA"/>
        </w:rPr>
        <w:t xml:space="preserve"> </w:t>
      </w:r>
    </w:p>
    <w:p w:rsidR="00F90B7C" w:rsidRPr="00F90B7C" w:rsidRDefault="00F90B7C" w:rsidP="00F90B7C">
      <w:pPr>
        <w:numPr>
          <w:ilvl w:val="0"/>
          <w:numId w:val="82"/>
        </w:numPr>
        <w:suppressAutoHyphens w:val="0"/>
        <w:autoSpaceDN/>
        <w:spacing w:after="160" w:line="259" w:lineRule="auto"/>
        <w:ind w:left="0" w:firstLine="709"/>
        <w:jc w:val="left"/>
        <w:rPr>
          <w:color w:val="000000"/>
          <w:sz w:val="26"/>
          <w:szCs w:val="26"/>
          <w:lang w:eastAsia="ar-SA"/>
        </w:rPr>
      </w:pPr>
      <w:r w:rsidRPr="00F90B7C">
        <w:rPr>
          <w:color w:val="000000"/>
          <w:sz w:val="26"/>
          <w:szCs w:val="26"/>
          <w:lang w:eastAsia="ar-SA"/>
        </w:rPr>
        <w:t>Бланки разрешений изготавливаются в соответствии с утвержденными Пр</w:t>
      </w:r>
      <w:r w:rsidRPr="00F90B7C">
        <w:rPr>
          <w:color w:val="000000"/>
          <w:sz w:val="26"/>
          <w:szCs w:val="26"/>
          <w:lang w:eastAsia="ar-SA"/>
        </w:rPr>
        <w:t>и</w:t>
      </w:r>
      <w:r w:rsidRPr="00F90B7C">
        <w:rPr>
          <w:color w:val="000000"/>
          <w:sz w:val="26"/>
          <w:szCs w:val="26"/>
          <w:lang w:eastAsia="ar-SA"/>
        </w:rPr>
        <w:t>казом Минприроды России от 07.04.2025 № 178 «Об утверждении порядка оформления и выдачи разрешений на добычу охотничьих ресурсов, порядка подачи заявок и заявлений, необходимых для выдачи таких разрешений, и форм бланков разрешений на добычу к</w:t>
      </w:r>
      <w:r w:rsidRPr="00F90B7C">
        <w:rPr>
          <w:color w:val="000000"/>
          <w:sz w:val="26"/>
          <w:szCs w:val="26"/>
          <w:lang w:eastAsia="ar-SA"/>
        </w:rPr>
        <w:t>о</w:t>
      </w:r>
      <w:r w:rsidRPr="00F90B7C">
        <w:rPr>
          <w:color w:val="000000"/>
          <w:sz w:val="26"/>
          <w:szCs w:val="26"/>
          <w:lang w:eastAsia="ar-SA"/>
        </w:rPr>
        <w:t>пытных животных, медведей, пушных животных, птиц» формами.</w:t>
      </w:r>
    </w:p>
    <w:p w:rsidR="00F90B7C" w:rsidRPr="00F90B7C" w:rsidRDefault="00F90B7C" w:rsidP="00F90B7C">
      <w:pPr>
        <w:autoSpaceDN/>
        <w:spacing w:after="160"/>
        <w:jc w:val="right"/>
        <w:rPr>
          <w:b/>
          <w:color w:val="000000"/>
          <w:sz w:val="26"/>
          <w:szCs w:val="26"/>
          <w:lang w:eastAsia="ar-SA"/>
        </w:rPr>
      </w:pPr>
      <w:r w:rsidRPr="00F90B7C">
        <w:rPr>
          <w:b/>
          <w:color w:val="000000"/>
          <w:sz w:val="26"/>
          <w:szCs w:val="26"/>
          <w:lang w:eastAsia="ar-SA"/>
        </w:rPr>
        <w:t>Таблица № 1 (объем закупки):</w:t>
      </w:r>
    </w:p>
    <w:tbl>
      <w:tblPr>
        <w:tblW w:w="10348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3119"/>
        <w:gridCol w:w="850"/>
        <w:gridCol w:w="1134"/>
        <w:gridCol w:w="1559"/>
        <w:gridCol w:w="1560"/>
        <w:gridCol w:w="1559"/>
      </w:tblGrid>
      <w:tr w:rsidR="00F90B7C" w:rsidRPr="00F90B7C" w:rsidTr="00D0623A">
        <w:trPr>
          <w:trHeight w:val="133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7C" w:rsidRPr="00F90B7C" w:rsidRDefault="00F90B7C" w:rsidP="00F90B7C">
            <w:pPr>
              <w:suppressAutoHyphens w:val="0"/>
              <w:autoSpaceDN/>
              <w:spacing w:after="160" w:line="259" w:lineRule="auto"/>
              <w:ind w:left="-108"/>
              <w:jc w:val="center"/>
              <w:rPr>
                <w:rFonts w:eastAsia="Arial Unicode MS"/>
                <w:color w:val="000000"/>
                <w:sz w:val="26"/>
                <w:szCs w:val="26"/>
                <w:lang w:eastAsia="en-US"/>
              </w:rPr>
            </w:pPr>
            <w:r w:rsidRPr="00F90B7C">
              <w:rPr>
                <w:sz w:val="26"/>
                <w:szCs w:val="26"/>
                <w:lang w:eastAsia="en-US"/>
              </w:rPr>
              <w:t>№ п/п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7C" w:rsidRPr="00F90B7C" w:rsidRDefault="00F90B7C" w:rsidP="00F90B7C">
            <w:pPr>
              <w:suppressAutoHyphens w:val="0"/>
              <w:autoSpaceDN/>
              <w:spacing w:after="160" w:line="259" w:lineRule="auto"/>
              <w:jc w:val="center"/>
              <w:rPr>
                <w:rFonts w:eastAsia="Arial Unicode MS"/>
                <w:color w:val="000000"/>
                <w:sz w:val="26"/>
                <w:szCs w:val="26"/>
                <w:lang w:eastAsia="en-US"/>
              </w:rPr>
            </w:pPr>
            <w:r w:rsidRPr="00F90B7C">
              <w:rPr>
                <w:sz w:val="26"/>
                <w:szCs w:val="26"/>
                <w:lang w:eastAsia="en-US"/>
              </w:rPr>
              <w:t>Бланк разрешений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7C" w:rsidRPr="00F90B7C" w:rsidRDefault="00F90B7C" w:rsidP="00F90B7C">
            <w:pPr>
              <w:suppressAutoHyphens w:val="0"/>
              <w:autoSpaceDN/>
              <w:spacing w:after="160" w:line="259" w:lineRule="auto"/>
              <w:jc w:val="center"/>
              <w:rPr>
                <w:sz w:val="26"/>
                <w:szCs w:val="26"/>
                <w:lang w:eastAsia="en-US"/>
              </w:rPr>
            </w:pPr>
          </w:p>
          <w:p w:rsidR="00F90B7C" w:rsidRPr="00F90B7C" w:rsidRDefault="00F90B7C" w:rsidP="00F90B7C">
            <w:pPr>
              <w:suppressAutoHyphens w:val="0"/>
              <w:autoSpaceDN/>
              <w:spacing w:after="160" w:line="259" w:lineRule="auto"/>
              <w:jc w:val="center"/>
              <w:rPr>
                <w:sz w:val="26"/>
                <w:szCs w:val="26"/>
                <w:lang w:eastAsia="en-US"/>
              </w:rPr>
            </w:pPr>
            <w:proofErr w:type="spellStart"/>
            <w:r w:rsidRPr="00F90B7C">
              <w:rPr>
                <w:sz w:val="26"/>
                <w:szCs w:val="26"/>
                <w:lang w:eastAsia="en-US"/>
              </w:rPr>
              <w:t>Ед.изм</w:t>
            </w:r>
            <w:proofErr w:type="spellEnd"/>
            <w:r w:rsidRPr="00F90B7C">
              <w:rPr>
                <w:sz w:val="26"/>
                <w:szCs w:val="26"/>
                <w:lang w:eastAsia="en-US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7C" w:rsidRPr="00F90B7C" w:rsidRDefault="00F90B7C" w:rsidP="00F90B7C">
            <w:pPr>
              <w:suppressAutoHyphens w:val="0"/>
              <w:autoSpaceDN/>
              <w:spacing w:after="160" w:line="259" w:lineRule="auto"/>
              <w:jc w:val="center"/>
              <w:rPr>
                <w:rFonts w:eastAsia="Arial Unicode MS"/>
                <w:color w:val="000000"/>
                <w:sz w:val="26"/>
                <w:szCs w:val="26"/>
                <w:lang w:eastAsia="en-US"/>
              </w:rPr>
            </w:pPr>
            <w:r w:rsidRPr="00F90B7C">
              <w:rPr>
                <w:sz w:val="26"/>
                <w:szCs w:val="26"/>
                <w:lang w:eastAsia="en-US"/>
              </w:rPr>
              <w:t xml:space="preserve">Серия бланка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7C" w:rsidRPr="00F90B7C" w:rsidRDefault="00F90B7C" w:rsidP="00F90B7C">
            <w:pPr>
              <w:suppressAutoHyphens w:val="0"/>
              <w:autoSpaceDN/>
              <w:spacing w:after="160" w:line="259" w:lineRule="auto"/>
              <w:jc w:val="center"/>
              <w:rPr>
                <w:rFonts w:eastAsia="Arial Unicode MS"/>
                <w:color w:val="000000"/>
                <w:sz w:val="26"/>
                <w:szCs w:val="26"/>
                <w:lang w:eastAsia="en-US"/>
              </w:rPr>
            </w:pPr>
            <w:r w:rsidRPr="00F90B7C">
              <w:rPr>
                <w:sz w:val="26"/>
                <w:szCs w:val="26"/>
                <w:lang w:eastAsia="en-US"/>
              </w:rPr>
              <w:t xml:space="preserve">Начальный номер бланка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7C" w:rsidRPr="00F90B7C" w:rsidRDefault="00F90B7C" w:rsidP="00F90B7C">
            <w:pPr>
              <w:suppressAutoHyphens w:val="0"/>
              <w:autoSpaceDN/>
              <w:spacing w:after="160" w:line="259" w:lineRule="auto"/>
              <w:jc w:val="center"/>
              <w:rPr>
                <w:rFonts w:eastAsia="Arial Unicode MS"/>
                <w:color w:val="000000"/>
                <w:sz w:val="26"/>
                <w:szCs w:val="26"/>
                <w:lang w:eastAsia="en-US"/>
              </w:rPr>
            </w:pPr>
            <w:r w:rsidRPr="00F90B7C">
              <w:rPr>
                <w:sz w:val="26"/>
                <w:szCs w:val="26"/>
                <w:lang w:eastAsia="en-US"/>
              </w:rPr>
              <w:t xml:space="preserve">Конечный номер бланка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7C" w:rsidRPr="00F90B7C" w:rsidRDefault="00F90B7C" w:rsidP="00F90B7C">
            <w:pPr>
              <w:suppressAutoHyphens w:val="0"/>
              <w:autoSpaceDN/>
              <w:spacing w:after="160" w:line="259" w:lineRule="auto"/>
              <w:ind w:right="459"/>
              <w:jc w:val="center"/>
              <w:rPr>
                <w:rFonts w:eastAsia="Arial Unicode MS"/>
                <w:color w:val="000000"/>
                <w:sz w:val="26"/>
                <w:szCs w:val="26"/>
                <w:lang w:eastAsia="en-US"/>
              </w:rPr>
            </w:pPr>
            <w:r w:rsidRPr="00F90B7C">
              <w:rPr>
                <w:sz w:val="26"/>
                <w:szCs w:val="26"/>
                <w:lang w:eastAsia="en-US"/>
              </w:rPr>
              <w:t>Кол</w:t>
            </w:r>
            <w:r w:rsidRPr="00F90B7C">
              <w:rPr>
                <w:sz w:val="26"/>
                <w:szCs w:val="26"/>
                <w:lang w:eastAsia="en-US"/>
              </w:rPr>
              <w:t>и</w:t>
            </w:r>
            <w:r w:rsidRPr="00F90B7C">
              <w:rPr>
                <w:sz w:val="26"/>
                <w:szCs w:val="26"/>
                <w:lang w:eastAsia="en-US"/>
              </w:rPr>
              <w:t>чество бла</w:t>
            </w:r>
            <w:r w:rsidRPr="00F90B7C">
              <w:rPr>
                <w:sz w:val="26"/>
                <w:szCs w:val="26"/>
                <w:lang w:eastAsia="en-US"/>
              </w:rPr>
              <w:t>н</w:t>
            </w:r>
            <w:r w:rsidRPr="00F90B7C">
              <w:rPr>
                <w:sz w:val="26"/>
                <w:szCs w:val="26"/>
                <w:lang w:eastAsia="en-US"/>
              </w:rPr>
              <w:t>ков (шт.)</w:t>
            </w:r>
          </w:p>
        </w:tc>
      </w:tr>
      <w:tr w:rsidR="000E4408" w:rsidRPr="00F90B7C" w:rsidTr="005C27AD">
        <w:trPr>
          <w:trHeight w:val="4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4408" w:rsidRPr="00F90B7C" w:rsidRDefault="000E4408" w:rsidP="005C27AD">
            <w:pPr>
              <w:suppressAutoHyphens w:val="0"/>
              <w:autoSpaceDN/>
              <w:spacing w:after="160" w:line="259" w:lineRule="auto"/>
              <w:jc w:val="center"/>
              <w:rPr>
                <w:rFonts w:eastAsia="Arial Unicode MS"/>
                <w:b/>
                <w:sz w:val="26"/>
                <w:szCs w:val="26"/>
                <w:lang w:eastAsia="en-US"/>
              </w:rPr>
            </w:pPr>
            <w:r>
              <w:rPr>
                <w:rFonts w:eastAsia="Arial Unicode MS"/>
                <w:b/>
                <w:sz w:val="26"/>
                <w:szCs w:val="26"/>
                <w:lang w:eastAsia="en-US"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408" w:rsidRPr="00F90B7C" w:rsidRDefault="000E4408" w:rsidP="000E4408">
            <w:pPr>
              <w:suppressAutoHyphens w:val="0"/>
              <w:autoSpaceDN/>
              <w:rPr>
                <w:sz w:val="26"/>
                <w:szCs w:val="26"/>
                <w:lang w:eastAsia="en-US"/>
              </w:rPr>
            </w:pPr>
            <w:r w:rsidRPr="00F90B7C">
              <w:rPr>
                <w:sz w:val="26"/>
                <w:szCs w:val="26"/>
                <w:lang w:eastAsia="en-US"/>
              </w:rPr>
              <w:t xml:space="preserve">Бланк «Разрешение на добычу </w:t>
            </w:r>
            <w:r>
              <w:rPr>
                <w:sz w:val="26"/>
                <w:szCs w:val="26"/>
                <w:lang w:eastAsia="en-US"/>
              </w:rPr>
              <w:t>птиц</w:t>
            </w:r>
            <w:r w:rsidRPr="00F90B7C">
              <w:rPr>
                <w:sz w:val="26"/>
                <w:szCs w:val="26"/>
                <w:lang w:eastAsia="en-US"/>
              </w:rPr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4408" w:rsidRPr="00F90B7C" w:rsidRDefault="000E4408" w:rsidP="005C27AD">
            <w:pPr>
              <w:suppressAutoHyphens w:val="0"/>
              <w:autoSpaceDN/>
              <w:spacing w:after="160" w:line="259" w:lineRule="auto"/>
              <w:jc w:val="center"/>
              <w:rPr>
                <w:rFonts w:eastAsia="Arial Unicode MS"/>
                <w:sz w:val="26"/>
                <w:szCs w:val="26"/>
                <w:lang w:eastAsia="en-US"/>
              </w:rPr>
            </w:pPr>
            <w:proofErr w:type="spellStart"/>
            <w:r w:rsidRPr="00F90B7C">
              <w:rPr>
                <w:sz w:val="26"/>
                <w:szCs w:val="26"/>
                <w:lang w:eastAsia="en-US"/>
              </w:rPr>
              <w:t>шт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4408" w:rsidRPr="00F90B7C" w:rsidRDefault="000E4408" w:rsidP="005C27AD">
            <w:pPr>
              <w:suppressAutoHyphens w:val="0"/>
              <w:autoSpaceDN/>
              <w:spacing w:after="160" w:line="259" w:lineRule="auto"/>
              <w:jc w:val="center"/>
              <w:rPr>
                <w:rFonts w:eastAsia="Arial Unicode MS"/>
                <w:sz w:val="26"/>
                <w:szCs w:val="26"/>
                <w:lang w:eastAsia="en-US"/>
              </w:rPr>
            </w:pPr>
            <w:r w:rsidRPr="00F90B7C">
              <w:rPr>
                <w:sz w:val="26"/>
                <w:szCs w:val="26"/>
                <w:lang w:eastAsia="en-US"/>
              </w:rPr>
              <w:t>47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4408" w:rsidRPr="00F90B7C" w:rsidRDefault="000E4408" w:rsidP="00C41992">
            <w:pPr>
              <w:suppressAutoHyphens w:val="0"/>
              <w:autoSpaceDN/>
              <w:spacing w:after="160" w:line="259" w:lineRule="auto"/>
              <w:jc w:val="center"/>
              <w:rPr>
                <w:rFonts w:eastAsia="Arial Unicode MS"/>
                <w:sz w:val="26"/>
                <w:szCs w:val="26"/>
                <w:lang w:eastAsia="en-US"/>
              </w:rPr>
            </w:pPr>
            <w:r w:rsidRPr="00F90B7C">
              <w:rPr>
                <w:rFonts w:eastAsia="Arial Unicode MS"/>
                <w:sz w:val="26"/>
                <w:szCs w:val="26"/>
                <w:lang w:eastAsia="en-US"/>
              </w:rPr>
              <w:t>0</w:t>
            </w:r>
            <w:r w:rsidR="00C41992">
              <w:rPr>
                <w:rFonts w:eastAsia="Arial Unicode MS"/>
                <w:sz w:val="26"/>
                <w:szCs w:val="26"/>
                <w:lang w:eastAsia="en-US"/>
              </w:rPr>
              <w:t>940</w:t>
            </w:r>
            <w:r w:rsidRPr="00F90B7C">
              <w:rPr>
                <w:rFonts w:eastAsia="Arial Unicode MS"/>
                <w:sz w:val="26"/>
                <w:szCs w:val="26"/>
                <w:lang w:eastAsia="en-US"/>
              </w:rPr>
              <w:t>01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4408" w:rsidRPr="00F90B7C" w:rsidRDefault="00154665" w:rsidP="0018031B">
            <w:pPr>
              <w:suppressAutoHyphens w:val="0"/>
              <w:autoSpaceDN/>
              <w:spacing w:after="160" w:line="259" w:lineRule="auto"/>
              <w:jc w:val="center"/>
              <w:rPr>
                <w:rFonts w:eastAsia="Arial Unicode MS"/>
                <w:sz w:val="26"/>
                <w:szCs w:val="26"/>
                <w:lang w:eastAsia="en-US"/>
              </w:rPr>
            </w:pPr>
            <w:r>
              <w:rPr>
                <w:rFonts w:eastAsia="Arial Unicode MS"/>
                <w:sz w:val="26"/>
                <w:szCs w:val="26"/>
                <w:lang w:val="en-US" w:eastAsia="en-US"/>
              </w:rPr>
              <w:t>12</w:t>
            </w:r>
            <w:r w:rsidR="0018031B">
              <w:rPr>
                <w:rFonts w:eastAsia="Arial Unicode MS"/>
                <w:sz w:val="26"/>
                <w:szCs w:val="26"/>
                <w:lang w:eastAsia="en-US"/>
              </w:rPr>
              <w:t>40</w:t>
            </w:r>
            <w:r w:rsidR="000E4408" w:rsidRPr="00F90B7C">
              <w:rPr>
                <w:rFonts w:eastAsia="Arial Unicode MS"/>
                <w:sz w:val="26"/>
                <w:szCs w:val="26"/>
                <w:lang w:eastAsia="en-US"/>
              </w:rPr>
              <w:t>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4408" w:rsidRPr="00F90B7C" w:rsidRDefault="00C41992" w:rsidP="00C41992">
            <w:pPr>
              <w:suppressAutoHyphens w:val="0"/>
              <w:autoSpaceDN/>
              <w:spacing w:after="160" w:line="259" w:lineRule="auto"/>
              <w:jc w:val="center"/>
              <w:rPr>
                <w:rFonts w:eastAsia="Arial Unicode MS"/>
                <w:sz w:val="26"/>
                <w:szCs w:val="26"/>
                <w:lang w:eastAsia="en-US"/>
              </w:rPr>
            </w:pPr>
            <w:r>
              <w:rPr>
                <w:rFonts w:eastAsia="Arial Unicode MS"/>
                <w:sz w:val="26"/>
                <w:szCs w:val="26"/>
                <w:lang w:eastAsia="en-US"/>
              </w:rPr>
              <w:t>20</w:t>
            </w:r>
            <w:r w:rsidR="000E4408" w:rsidRPr="00F90B7C">
              <w:rPr>
                <w:rFonts w:eastAsia="Arial Unicode MS"/>
                <w:sz w:val="26"/>
                <w:szCs w:val="26"/>
                <w:lang w:eastAsia="en-US"/>
              </w:rPr>
              <w:t xml:space="preserve"> </w:t>
            </w:r>
            <w:r>
              <w:rPr>
                <w:rFonts w:eastAsia="Arial Unicode MS"/>
                <w:sz w:val="26"/>
                <w:szCs w:val="26"/>
                <w:lang w:eastAsia="en-US"/>
              </w:rPr>
              <w:t>0</w:t>
            </w:r>
            <w:r w:rsidR="000E4408" w:rsidRPr="00F90B7C">
              <w:rPr>
                <w:rFonts w:eastAsia="Arial Unicode MS"/>
                <w:sz w:val="26"/>
                <w:szCs w:val="26"/>
                <w:lang w:eastAsia="en-US"/>
              </w:rPr>
              <w:t>00</w:t>
            </w:r>
          </w:p>
        </w:tc>
      </w:tr>
      <w:tr w:rsidR="00F90B7C" w:rsidRPr="00F90B7C" w:rsidTr="000C627E">
        <w:trPr>
          <w:trHeight w:val="4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7C" w:rsidRPr="00F90B7C" w:rsidRDefault="000E4408" w:rsidP="00F90B7C">
            <w:pPr>
              <w:suppressAutoHyphens w:val="0"/>
              <w:autoSpaceDN/>
              <w:spacing w:after="160" w:line="259" w:lineRule="auto"/>
              <w:jc w:val="center"/>
              <w:rPr>
                <w:rFonts w:eastAsia="Arial Unicode MS"/>
                <w:b/>
                <w:sz w:val="26"/>
                <w:szCs w:val="26"/>
                <w:lang w:eastAsia="en-US"/>
              </w:rPr>
            </w:pPr>
            <w:r>
              <w:rPr>
                <w:rFonts w:eastAsia="Arial Unicode MS"/>
                <w:b/>
                <w:sz w:val="26"/>
                <w:szCs w:val="26"/>
                <w:lang w:eastAsia="en-US"/>
              </w:rPr>
              <w:t>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7C" w:rsidRPr="00F90B7C" w:rsidRDefault="00F90B7C" w:rsidP="00F90B7C">
            <w:pPr>
              <w:suppressAutoHyphens w:val="0"/>
              <w:autoSpaceDN/>
              <w:rPr>
                <w:sz w:val="26"/>
                <w:szCs w:val="26"/>
                <w:lang w:eastAsia="en-US"/>
              </w:rPr>
            </w:pPr>
            <w:r w:rsidRPr="00F90B7C">
              <w:rPr>
                <w:sz w:val="26"/>
                <w:szCs w:val="26"/>
                <w:lang w:eastAsia="en-US"/>
              </w:rPr>
              <w:t>Бланк «Разрешение на добычу пушных живо</w:t>
            </w:r>
            <w:r w:rsidRPr="00F90B7C">
              <w:rPr>
                <w:sz w:val="26"/>
                <w:szCs w:val="26"/>
                <w:lang w:eastAsia="en-US"/>
              </w:rPr>
              <w:t>т</w:t>
            </w:r>
            <w:r w:rsidRPr="00F90B7C">
              <w:rPr>
                <w:sz w:val="26"/>
                <w:szCs w:val="26"/>
                <w:lang w:eastAsia="en-US"/>
              </w:rPr>
              <w:t>ных»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7C" w:rsidRPr="00F90B7C" w:rsidRDefault="00F90B7C" w:rsidP="00F90B7C">
            <w:pPr>
              <w:suppressAutoHyphens w:val="0"/>
              <w:autoSpaceDN/>
              <w:spacing w:after="160" w:line="259" w:lineRule="auto"/>
              <w:jc w:val="center"/>
              <w:rPr>
                <w:rFonts w:eastAsia="Arial Unicode MS"/>
                <w:sz w:val="26"/>
                <w:szCs w:val="26"/>
                <w:lang w:eastAsia="en-US"/>
              </w:rPr>
            </w:pPr>
            <w:proofErr w:type="spellStart"/>
            <w:r w:rsidRPr="00F90B7C">
              <w:rPr>
                <w:sz w:val="26"/>
                <w:szCs w:val="26"/>
                <w:lang w:eastAsia="en-US"/>
              </w:rPr>
              <w:t>шт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7C" w:rsidRPr="00F90B7C" w:rsidRDefault="00F90B7C" w:rsidP="00F90B7C">
            <w:pPr>
              <w:suppressAutoHyphens w:val="0"/>
              <w:autoSpaceDN/>
              <w:spacing w:after="160" w:line="259" w:lineRule="auto"/>
              <w:jc w:val="center"/>
              <w:rPr>
                <w:rFonts w:eastAsia="Arial Unicode MS"/>
                <w:sz w:val="26"/>
                <w:szCs w:val="26"/>
                <w:lang w:eastAsia="en-US"/>
              </w:rPr>
            </w:pPr>
            <w:r w:rsidRPr="00F90B7C">
              <w:rPr>
                <w:sz w:val="26"/>
                <w:szCs w:val="26"/>
                <w:lang w:eastAsia="en-US"/>
              </w:rPr>
              <w:t>47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7C" w:rsidRPr="00F90B7C" w:rsidRDefault="00F90B7C" w:rsidP="00154665">
            <w:pPr>
              <w:suppressAutoHyphens w:val="0"/>
              <w:autoSpaceDN/>
              <w:spacing w:after="160" w:line="259" w:lineRule="auto"/>
              <w:jc w:val="center"/>
              <w:rPr>
                <w:rFonts w:eastAsia="Arial Unicode MS"/>
                <w:sz w:val="26"/>
                <w:szCs w:val="26"/>
                <w:lang w:eastAsia="en-US"/>
              </w:rPr>
            </w:pPr>
            <w:r w:rsidRPr="00F90B7C">
              <w:rPr>
                <w:rFonts w:eastAsia="Arial Unicode MS"/>
                <w:sz w:val="26"/>
                <w:szCs w:val="26"/>
                <w:lang w:eastAsia="en-US"/>
              </w:rPr>
              <w:t>0</w:t>
            </w:r>
            <w:r w:rsidR="003F7F2E">
              <w:rPr>
                <w:rFonts w:eastAsia="Arial Unicode MS"/>
                <w:sz w:val="26"/>
                <w:szCs w:val="26"/>
                <w:lang w:eastAsia="en-US"/>
              </w:rPr>
              <w:t>4</w:t>
            </w:r>
            <w:r w:rsidR="00154665">
              <w:rPr>
                <w:rFonts w:eastAsia="Arial Unicode MS"/>
                <w:sz w:val="26"/>
                <w:szCs w:val="26"/>
                <w:lang w:val="en-US" w:eastAsia="en-US"/>
              </w:rPr>
              <w:t>3</w:t>
            </w:r>
            <w:r w:rsidRPr="00F90B7C">
              <w:rPr>
                <w:rFonts w:eastAsia="Arial Unicode MS"/>
                <w:sz w:val="26"/>
                <w:szCs w:val="26"/>
                <w:lang w:eastAsia="en-US"/>
              </w:rPr>
              <w:t>001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7C" w:rsidRPr="00F90B7C" w:rsidRDefault="00F90B7C" w:rsidP="00154665">
            <w:pPr>
              <w:suppressAutoHyphens w:val="0"/>
              <w:autoSpaceDN/>
              <w:spacing w:after="160" w:line="259" w:lineRule="auto"/>
              <w:jc w:val="center"/>
              <w:rPr>
                <w:rFonts w:eastAsia="Arial Unicode MS"/>
                <w:sz w:val="26"/>
                <w:szCs w:val="26"/>
                <w:lang w:eastAsia="en-US"/>
              </w:rPr>
            </w:pPr>
            <w:r w:rsidRPr="00F90B7C">
              <w:rPr>
                <w:rFonts w:eastAsia="Arial Unicode MS"/>
                <w:sz w:val="26"/>
                <w:szCs w:val="26"/>
                <w:lang w:eastAsia="en-US"/>
              </w:rPr>
              <w:t>0</w:t>
            </w:r>
            <w:r w:rsidR="00154665">
              <w:rPr>
                <w:rFonts w:eastAsia="Arial Unicode MS"/>
                <w:sz w:val="26"/>
                <w:szCs w:val="26"/>
                <w:lang w:val="en-US" w:eastAsia="en-US"/>
              </w:rPr>
              <w:t>5</w:t>
            </w:r>
            <w:r w:rsidR="003F7F2E">
              <w:rPr>
                <w:rFonts w:eastAsia="Arial Unicode MS"/>
                <w:sz w:val="26"/>
                <w:szCs w:val="26"/>
                <w:lang w:eastAsia="en-US"/>
              </w:rPr>
              <w:t>3</w:t>
            </w:r>
            <w:r w:rsidRPr="00F90B7C">
              <w:rPr>
                <w:rFonts w:eastAsia="Arial Unicode MS"/>
                <w:sz w:val="26"/>
                <w:szCs w:val="26"/>
                <w:lang w:eastAsia="en-US"/>
              </w:rPr>
              <w:t>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7C" w:rsidRPr="00F90B7C" w:rsidRDefault="00154665" w:rsidP="00F90B7C">
            <w:pPr>
              <w:suppressAutoHyphens w:val="0"/>
              <w:autoSpaceDN/>
              <w:spacing w:after="160" w:line="259" w:lineRule="auto"/>
              <w:jc w:val="center"/>
              <w:rPr>
                <w:rFonts w:eastAsia="Arial Unicode MS"/>
                <w:sz w:val="26"/>
                <w:szCs w:val="26"/>
                <w:lang w:eastAsia="en-US"/>
              </w:rPr>
            </w:pPr>
            <w:r>
              <w:rPr>
                <w:rFonts w:eastAsia="Arial Unicode MS"/>
                <w:sz w:val="26"/>
                <w:szCs w:val="26"/>
                <w:lang w:val="en-US" w:eastAsia="en-US"/>
              </w:rPr>
              <w:t>10</w:t>
            </w:r>
            <w:r w:rsidR="00F90B7C" w:rsidRPr="00F90B7C">
              <w:rPr>
                <w:rFonts w:eastAsia="Arial Unicode MS"/>
                <w:sz w:val="26"/>
                <w:szCs w:val="26"/>
                <w:lang w:eastAsia="en-US"/>
              </w:rPr>
              <w:t xml:space="preserve"> 000</w:t>
            </w:r>
          </w:p>
        </w:tc>
      </w:tr>
      <w:tr w:rsidR="00F90B7C" w:rsidRPr="00F90B7C" w:rsidTr="000C627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7C" w:rsidRPr="00F90B7C" w:rsidRDefault="00F90B7C" w:rsidP="00F90B7C">
            <w:pPr>
              <w:suppressAutoHyphens w:val="0"/>
              <w:autoSpaceDN/>
              <w:spacing w:after="160" w:line="259" w:lineRule="auto"/>
              <w:jc w:val="left"/>
              <w:rPr>
                <w:b/>
                <w:sz w:val="26"/>
                <w:szCs w:val="26"/>
                <w:lang w:eastAsia="en-US"/>
              </w:rPr>
            </w:pPr>
          </w:p>
        </w:tc>
        <w:tc>
          <w:tcPr>
            <w:tcW w:w="82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7C" w:rsidRPr="00F90B7C" w:rsidRDefault="00F90B7C" w:rsidP="00F90B7C">
            <w:pPr>
              <w:suppressAutoHyphens w:val="0"/>
              <w:autoSpaceDN/>
              <w:spacing w:after="160" w:line="259" w:lineRule="auto"/>
              <w:jc w:val="left"/>
              <w:rPr>
                <w:rFonts w:eastAsia="Arial Unicode MS"/>
                <w:sz w:val="26"/>
                <w:szCs w:val="26"/>
                <w:lang w:eastAsia="en-US"/>
              </w:rPr>
            </w:pPr>
            <w:r w:rsidRPr="00F90B7C">
              <w:rPr>
                <w:sz w:val="26"/>
                <w:szCs w:val="26"/>
                <w:lang w:eastAsia="en-US"/>
              </w:rPr>
              <w:t>ИТОГО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7C" w:rsidRPr="00F90B7C" w:rsidRDefault="00154665" w:rsidP="00154665">
            <w:pPr>
              <w:suppressAutoHyphens w:val="0"/>
              <w:autoSpaceDN/>
              <w:spacing w:after="160" w:line="259" w:lineRule="auto"/>
              <w:jc w:val="center"/>
              <w:rPr>
                <w:rFonts w:eastAsia="Arial Unicode MS"/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val="en-US" w:eastAsia="en-US"/>
              </w:rPr>
              <w:t>30</w:t>
            </w:r>
            <w:r w:rsidR="00F90B7C" w:rsidRPr="00F90B7C">
              <w:rPr>
                <w:sz w:val="26"/>
                <w:szCs w:val="26"/>
                <w:lang w:eastAsia="en-US"/>
              </w:rPr>
              <w:t> </w:t>
            </w:r>
            <w:r>
              <w:rPr>
                <w:sz w:val="26"/>
                <w:szCs w:val="26"/>
                <w:lang w:val="en-US" w:eastAsia="en-US"/>
              </w:rPr>
              <w:t>0</w:t>
            </w:r>
            <w:bookmarkStart w:id="0" w:name="_GoBack"/>
            <w:bookmarkEnd w:id="0"/>
            <w:r w:rsidR="00F90B7C" w:rsidRPr="00F90B7C">
              <w:rPr>
                <w:sz w:val="26"/>
                <w:szCs w:val="26"/>
                <w:lang w:eastAsia="en-US"/>
              </w:rPr>
              <w:t>00</w:t>
            </w:r>
          </w:p>
        </w:tc>
      </w:tr>
    </w:tbl>
    <w:p w:rsidR="00F90B7C" w:rsidRPr="00F90B7C" w:rsidRDefault="00F90B7C" w:rsidP="00F90B7C">
      <w:pPr>
        <w:tabs>
          <w:tab w:val="left" w:pos="993"/>
        </w:tabs>
        <w:autoSpaceDN/>
        <w:spacing w:after="160"/>
        <w:contextualSpacing/>
        <w:rPr>
          <w:sz w:val="26"/>
          <w:szCs w:val="26"/>
          <w:lang w:eastAsia="en-US"/>
        </w:rPr>
      </w:pPr>
    </w:p>
    <w:p w:rsidR="00F90B7C" w:rsidRPr="00F90B7C" w:rsidRDefault="00F90B7C" w:rsidP="00F90B7C">
      <w:pPr>
        <w:tabs>
          <w:tab w:val="left" w:pos="993"/>
        </w:tabs>
        <w:autoSpaceDN/>
        <w:spacing w:after="160"/>
        <w:contextualSpacing/>
        <w:rPr>
          <w:sz w:val="26"/>
          <w:szCs w:val="26"/>
          <w:lang w:eastAsia="en-US"/>
        </w:rPr>
      </w:pPr>
      <w:r w:rsidRPr="00F90B7C">
        <w:rPr>
          <w:sz w:val="26"/>
          <w:szCs w:val="26"/>
          <w:lang w:eastAsia="en-US"/>
        </w:rPr>
        <w:t>3. Качество печати не должно иметь искажений текста, соответствовать нормативным правовым документам РФ в сфере оказания полиграфических услуг.</w:t>
      </w:r>
    </w:p>
    <w:p w:rsidR="00F90B7C" w:rsidRPr="00F90B7C" w:rsidRDefault="00F90B7C" w:rsidP="00F90B7C">
      <w:pPr>
        <w:tabs>
          <w:tab w:val="left" w:pos="993"/>
        </w:tabs>
        <w:autoSpaceDN/>
        <w:spacing w:after="160"/>
        <w:contextualSpacing/>
        <w:rPr>
          <w:sz w:val="26"/>
          <w:szCs w:val="26"/>
          <w:lang w:eastAsia="en-US"/>
        </w:rPr>
      </w:pPr>
      <w:r w:rsidRPr="00F90B7C">
        <w:rPr>
          <w:sz w:val="26"/>
          <w:szCs w:val="26"/>
          <w:lang w:eastAsia="en-US"/>
        </w:rPr>
        <w:t>4. Требования к безопасности услуги: материалы (бумага, краски и т.д.), используемые Поставщиком должны соответствовать действующему законодательству в сфере санитарно-эпидемиологического благополучия человека.</w:t>
      </w:r>
    </w:p>
    <w:p w:rsidR="00F90B7C" w:rsidRPr="00F90B7C" w:rsidRDefault="00F90B7C" w:rsidP="00F90B7C">
      <w:pPr>
        <w:tabs>
          <w:tab w:val="left" w:pos="993"/>
        </w:tabs>
        <w:autoSpaceDN/>
        <w:spacing w:after="160"/>
        <w:contextualSpacing/>
        <w:rPr>
          <w:sz w:val="26"/>
          <w:szCs w:val="26"/>
          <w:lang w:eastAsia="en-US"/>
        </w:rPr>
      </w:pPr>
      <w:r w:rsidRPr="00F90B7C">
        <w:rPr>
          <w:sz w:val="26"/>
          <w:szCs w:val="26"/>
          <w:lang w:eastAsia="en-US"/>
        </w:rPr>
        <w:t>5. Требования к упаковке: упаковка должна соответствовать государственным стандартам и другим нормативно-техническим документам и обеспечивать сохранность печатной продукции при транспортировке и хранении (короб с указанием порядковых номеров упакованных бланков охотничьих билетов).</w:t>
      </w:r>
    </w:p>
    <w:p w:rsidR="002746E3" w:rsidRPr="002746E3" w:rsidRDefault="002746E3" w:rsidP="002746E3">
      <w:pPr>
        <w:suppressAutoHyphens w:val="0"/>
        <w:autoSpaceDN/>
        <w:spacing w:before="120" w:after="120"/>
        <w:ind w:left="720"/>
        <w:rPr>
          <w:rFonts w:eastAsia="Times New Roman"/>
          <w:b/>
          <w:szCs w:val="20"/>
        </w:rPr>
      </w:pPr>
    </w:p>
    <w:tbl>
      <w:tblPr>
        <w:tblW w:w="9571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785"/>
        <w:gridCol w:w="4786"/>
      </w:tblGrid>
      <w:tr w:rsidR="002746E3" w:rsidRPr="002746E3" w:rsidTr="00D07C10">
        <w:tc>
          <w:tcPr>
            <w:tcW w:w="478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46E3" w:rsidRPr="002746E3" w:rsidRDefault="002746E3" w:rsidP="002746E3">
            <w:pPr>
              <w:suppressAutoHyphens w:val="0"/>
              <w:autoSpaceDN/>
              <w:spacing w:before="120" w:after="120"/>
              <w:rPr>
                <w:rFonts w:eastAsia="Times New Roman"/>
                <w:b/>
                <w:szCs w:val="20"/>
              </w:rPr>
            </w:pPr>
            <w:bookmarkStart w:id="1" w:name="_Hlk52517001"/>
            <w:r w:rsidRPr="002746E3">
              <w:rPr>
                <w:rFonts w:eastAsia="Times New Roman"/>
                <w:b/>
                <w:szCs w:val="20"/>
              </w:rPr>
              <w:t>Заказчик</w:t>
            </w:r>
          </w:p>
          <w:p w:rsidR="002746E3" w:rsidRPr="002746E3" w:rsidRDefault="002746E3" w:rsidP="00D0623A">
            <w:pPr>
              <w:suppressAutoHyphens w:val="0"/>
              <w:autoSpaceDN/>
              <w:spacing w:before="120" w:after="120"/>
              <w:rPr>
                <w:rFonts w:eastAsia="Times New Roman"/>
                <w:szCs w:val="20"/>
              </w:rPr>
            </w:pPr>
            <w:r w:rsidRPr="002746E3">
              <w:rPr>
                <w:rFonts w:eastAsia="Times New Roman"/>
                <w:szCs w:val="20"/>
              </w:rPr>
              <w:t xml:space="preserve"> </w:t>
            </w:r>
          </w:p>
        </w:tc>
        <w:tc>
          <w:tcPr>
            <w:tcW w:w="47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46E3" w:rsidRPr="002746E3" w:rsidRDefault="002746E3" w:rsidP="002746E3">
            <w:pPr>
              <w:suppressAutoHyphens w:val="0"/>
              <w:autoSpaceDN/>
              <w:spacing w:before="120" w:after="120"/>
              <w:rPr>
                <w:rFonts w:eastAsia="Times New Roman"/>
                <w:b/>
                <w:szCs w:val="20"/>
              </w:rPr>
            </w:pPr>
            <w:r w:rsidRPr="002746E3">
              <w:rPr>
                <w:rFonts w:eastAsia="Times New Roman"/>
                <w:b/>
                <w:szCs w:val="20"/>
              </w:rPr>
              <w:t>Подрядчик</w:t>
            </w:r>
          </w:p>
          <w:p w:rsidR="002746E3" w:rsidRPr="002746E3" w:rsidRDefault="002746E3" w:rsidP="00D0623A">
            <w:pPr>
              <w:suppressAutoHyphens w:val="0"/>
              <w:autoSpaceDN/>
              <w:spacing w:before="120" w:after="120"/>
              <w:rPr>
                <w:rFonts w:eastAsia="Times New Roman"/>
                <w:szCs w:val="20"/>
              </w:rPr>
            </w:pPr>
            <w:r w:rsidRPr="002746E3">
              <w:rPr>
                <w:rFonts w:eastAsia="Times New Roman"/>
                <w:szCs w:val="20"/>
              </w:rPr>
              <w:t xml:space="preserve"> </w:t>
            </w:r>
          </w:p>
          <w:bookmarkEnd w:id="1"/>
          <w:p w:rsidR="002746E3" w:rsidRPr="002746E3" w:rsidRDefault="002746E3" w:rsidP="00D0623A">
            <w:pPr>
              <w:suppressAutoHyphens w:val="0"/>
              <w:autoSpaceDN/>
              <w:spacing w:before="120" w:after="120"/>
              <w:ind w:left="-15"/>
              <w:rPr>
                <w:rFonts w:eastAsia="Times New Roman"/>
                <w:szCs w:val="20"/>
              </w:rPr>
            </w:pPr>
          </w:p>
        </w:tc>
      </w:tr>
    </w:tbl>
    <w:p w:rsidR="002746E3" w:rsidRPr="002746E3" w:rsidRDefault="002746E3" w:rsidP="0036040F">
      <w:pPr>
        <w:pStyle w:val="NameoftheContract"/>
        <w:rPr>
          <w:szCs w:val="22"/>
          <w:lang w:val="en-US"/>
        </w:rPr>
      </w:pPr>
    </w:p>
    <w:sectPr w:rsidR="002746E3" w:rsidRPr="002746E3" w:rsidSect="00D0623A">
      <w:pgSz w:w="11906" w:h="16838"/>
      <w:pgMar w:top="709" w:right="566" w:bottom="1134" w:left="1134" w:header="708" w:footer="708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4AAC" w:rsidRDefault="000B4AAC">
      <w:r>
        <w:separator/>
      </w:r>
    </w:p>
  </w:endnote>
  <w:endnote w:type="continuationSeparator" w:id="0">
    <w:p w:rsidR="000B4AAC" w:rsidRDefault="000B4A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75B5" w:rsidRDefault="001B0C43">
    <w:pPr>
      <w:pStyle w:val="a5"/>
      <w:jc w:val="center"/>
    </w:pPr>
    <w:r>
      <w:fldChar w:fldCharType="begin"/>
    </w:r>
    <w:r>
      <w:instrText xml:space="preserve"> PAGE </w:instrText>
    </w:r>
    <w:r>
      <w:fldChar w:fldCharType="separate"/>
    </w:r>
    <w:r w:rsidR="00154665">
      <w:rPr>
        <w:noProof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4AAC" w:rsidRDefault="000B4AAC">
      <w:r>
        <w:rPr>
          <w:color w:val="000000"/>
        </w:rPr>
        <w:separator/>
      </w:r>
    </w:p>
  </w:footnote>
  <w:footnote w:type="continuationSeparator" w:id="0">
    <w:p w:rsidR="000B4AAC" w:rsidRDefault="000B4AA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26D4B18"/>
    <w:multiLevelType w:val="multilevel"/>
    <w:tmpl w:val="FE28E05E"/>
    <w:styleLink w:val="LFO371"/>
    <w:lvl w:ilvl="0">
      <w:start w:val="1"/>
      <w:numFmt w:val="decimal"/>
      <w:lvlText w:val="1.1.1.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015BCC"/>
    <w:multiLevelType w:val="multilevel"/>
    <w:tmpl w:val="B5480D86"/>
    <w:styleLink w:val="LFO35"/>
    <w:lvl w:ilvl="0">
      <w:start w:val="1"/>
      <w:numFmt w:val="decimal"/>
      <w:pStyle w:val="Level6"/>
      <w:lvlText w:val="%1"/>
      <w:lvlJc w:val="left"/>
      <w:pPr>
        <w:ind w:left="680" w:hanging="680"/>
      </w:pPr>
      <w:rPr>
        <w:rFonts w:ascii="Arial" w:hAnsi="Arial" w:cs="Times New Roman"/>
        <w:b/>
        <w:i w:val="0"/>
        <w:sz w:val="22"/>
      </w:rPr>
    </w:lvl>
    <w:lvl w:ilvl="1">
      <w:start w:val="1"/>
      <w:numFmt w:val="decimal"/>
      <w:lvlText w:val="%1.%2"/>
      <w:lvlJc w:val="left"/>
      <w:pPr>
        <w:ind w:left="680" w:hanging="680"/>
      </w:pPr>
      <w:rPr>
        <w:rFonts w:ascii="Arial" w:hAnsi="Arial" w:cs="Times New Roman"/>
        <w:b/>
        <w:i w:val="0"/>
        <w:sz w:val="20"/>
      </w:rPr>
    </w:lvl>
    <w:lvl w:ilvl="2">
      <w:start w:val="1"/>
      <w:numFmt w:val="decimal"/>
      <w:lvlText w:val="%1.%2.%3"/>
      <w:lvlJc w:val="left"/>
      <w:pPr>
        <w:ind w:left="1361" w:hanging="681"/>
      </w:pPr>
      <w:rPr>
        <w:rFonts w:ascii="Arial" w:hAnsi="Arial" w:cs="Times New Roman"/>
        <w:b/>
        <w:i w:val="0"/>
        <w:sz w:val="17"/>
      </w:rPr>
    </w:lvl>
    <w:lvl w:ilvl="3">
      <w:start w:val="1"/>
      <w:numFmt w:val="lowerLetter"/>
      <w:lvlText w:val="(%4)"/>
      <w:lvlJc w:val="left"/>
      <w:pPr>
        <w:ind w:left="2041" w:hanging="680"/>
      </w:pPr>
      <w:rPr>
        <w:rFonts w:ascii="Arial" w:hAnsi="Arial" w:cs="Times New Roman"/>
        <w:b w:val="0"/>
        <w:i w:val="0"/>
        <w:sz w:val="20"/>
      </w:rPr>
    </w:lvl>
    <w:lvl w:ilvl="4">
      <w:start w:val="1"/>
      <w:numFmt w:val="lowerRoman"/>
      <w:lvlText w:val="(%5)"/>
      <w:lvlJc w:val="left"/>
      <w:pPr>
        <w:ind w:left="2608" w:hanging="567"/>
      </w:pPr>
      <w:rPr>
        <w:rFonts w:ascii="Arial" w:hAnsi="Arial" w:cs="Times New Roman"/>
        <w:b w:val="0"/>
        <w:i w:val="0"/>
        <w:sz w:val="20"/>
      </w:rPr>
    </w:lvl>
    <w:lvl w:ilvl="5">
      <w:start w:val="1"/>
      <w:numFmt w:val="upperRoman"/>
      <w:lvlText w:val="(%6)"/>
      <w:lvlJc w:val="left"/>
      <w:pPr>
        <w:ind w:left="3289" w:hanging="681"/>
      </w:pPr>
      <w:rPr>
        <w:rFonts w:ascii="Arial" w:hAnsi="Arial" w:cs="Times New Roman"/>
        <w:b w:val="0"/>
        <w:i w:val="0"/>
        <w:sz w:val="20"/>
      </w:rPr>
    </w:lvl>
    <w:lvl w:ilvl="6">
      <w:start w:val="1"/>
      <w:numFmt w:val="none"/>
      <w:lvlText w:val="%7"/>
      <w:lvlJc w:val="left"/>
      <w:pPr>
        <w:ind w:left="3240" w:hanging="1080"/>
      </w:pPr>
    </w:lvl>
    <w:lvl w:ilvl="7">
      <w:start w:val="1"/>
      <w:numFmt w:val="none"/>
      <w:lvlText w:val="%8"/>
      <w:lvlJc w:val="left"/>
      <w:pPr>
        <w:ind w:left="3744" w:hanging="1224"/>
      </w:pPr>
    </w:lvl>
    <w:lvl w:ilvl="8">
      <w:start w:val="1"/>
      <w:numFmt w:val="none"/>
      <w:lvlText w:val="%9"/>
      <w:lvlJc w:val="left"/>
      <w:pPr>
        <w:ind w:left="4320" w:hanging="1440"/>
      </w:pPr>
    </w:lvl>
  </w:abstractNum>
  <w:abstractNum w:abstractNumId="2">
    <w:nsid w:val="0090536C"/>
    <w:multiLevelType w:val="multilevel"/>
    <w:tmpl w:val="B2085C3C"/>
    <w:lvl w:ilvl="0">
      <w:start w:val="1"/>
      <w:numFmt w:val="decimal"/>
      <w:lvlText w:val="%1"/>
      <w:lvlJc w:val="left"/>
      <w:pPr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cs="Times New Roman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  <w:b/>
      </w:rPr>
    </w:lvl>
    <w:lvl w:ilvl="3">
      <w:start w:val="1"/>
      <w:numFmt w:val="decimal"/>
      <w:lvlText w:val="%1.%2.%3.%4"/>
      <w:lvlJc w:val="left"/>
      <w:pPr>
        <w:ind w:left="1432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cs="Times New Roman" w:hint="default"/>
      </w:rPr>
    </w:lvl>
  </w:abstractNum>
  <w:abstractNum w:abstractNumId="3">
    <w:nsid w:val="05926229"/>
    <w:multiLevelType w:val="multilevel"/>
    <w:tmpl w:val="FC446CDA"/>
    <w:styleLink w:val="LFO31"/>
    <w:lvl w:ilvl="0">
      <w:start w:val="1"/>
      <w:numFmt w:val="lowerLetter"/>
      <w:pStyle w:val="LBRoman3"/>
      <w:lvlText w:val="(%1)"/>
      <w:lvlJc w:val="left"/>
      <w:pPr>
        <w:ind w:left="2160" w:hanging="720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none"/>
      <w:lvlText w:val="%2"/>
      <w:lvlJc w:val="left"/>
      <w:pPr>
        <w:ind w:left="2016" w:hanging="576"/>
      </w:pPr>
    </w:lvl>
    <w:lvl w:ilvl="2">
      <w:start w:val="1"/>
      <w:numFmt w:val="none"/>
      <w:lvlText w:val="%3"/>
      <w:lvlJc w:val="left"/>
      <w:pPr>
        <w:ind w:left="2160" w:hanging="720"/>
      </w:pPr>
    </w:lvl>
    <w:lvl w:ilvl="3">
      <w:start w:val="1"/>
      <w:numFmt w:val="none"/>
      <w:lvlText w:val="%4"/>
      <w:lvlJc w:val="left"/>
      <w:pPr>
        <w:ind w:left="2304" w:hanging="864"/>
      </w:pPr>
    </w:lvl>
    <w:lvl w:ilvl="4">
      <w:start w:val="1"/>
      <w:numFmt w:val="none"/>
      <w:lvlText w:val="%5"/>
      <w:lvlJc w:val="left"/>
      <w:pPr>
        <w:ind w:left="2448" w:hanging="1008"/>
      </w:pPr>
    </w:lvl>
    <w:lvl w:ilvl="5">
      <w:start w:val="1"/>
      <w:numFmt w:val="none"/>
      <w:lvlText w:val="%6"/>
      <w:lvlJc w:val="left"/>
      <w:pPr>
        <w:ind w:left="2592" w:hanging="1152"/>
      </w:pPr>
    </w:lvl>
    <w:lvl w:ilvl="6">
      <w:start w:val="1"/>
      <w:numFmt w:val="none"/>
      <w:lvlText w:val="%7"/>
      <w:lvlJc w:val="left"/>
      <w:pPr>
        <w:ind w:left="2736" w:hanging="1296"/>
      </w:pPr>
    </w:lvl>
    <w:lvl w:ilvl="7">
      <w:start w:val="1"/>
      <w:numFmt w:val="none"/>
      <w:lvlText w:val="%8"/>
      <w:lvlJc w:val="left"/>
      <w:pPr>
        <w:ind w:left="2880" w:hanging="1440"/>
      </w:pPr>
    </w:lvl>
    <w:lvl w:ilvl="8">
      <w:start w:val="1"/>
      <w:numFmt w:val="decimal"/>
      <w:lvlText w:val="%1.%2.%3.%4.%5.%6.%7.%8.%9"/>
      <w:lvlJc w:val="left"/>
      <w:pPr>
        <w:ind w:left="3024" w:hanging="1584"/>
      </w:pPr>
    </w:lvl>
  </w:abstractNum>
  <w:abstractNum w:abstractNumId="4">
    <w:nsid w:val="068D7462"/>
    <w:multiLevelType w:val="multilevel"/>
    <w:tmpl w:val="6ABC056C"/>
    <w:styleLink w:val="LFO6"/>
    <w:lvl w:ilvl="0">
      <w:start w:val="1"/>
      <w:numFmt w:val="decimal"/>
      <w:lvlText w:val="(%1)"/>
      <w:lvlJc w:val="left"/>
      <w:pPr>
        <w:ind w:left="2160" w:hanging="720"/>
      </w:pPr>
    </w:lvl>
    <w:lvl w:ilvl="1">
      <w:start w:val="1"/>
      <w:numFmt w:val="none"/>
      <w:lvlText w:val="%2"/>
      <w:lvlJc w:val="left"/>
      <w:pPr>
        <w:ind w:left="2232" w:hanging="432"/>
      </w:pPr>
    </w:lvl>
    <w:lvl w:ilvl="2">
      <w:start w:val="1"/>
      <w:numFmt w:val="none"/>
      <w:lvlText w:val="%3"/>
      <w:lvlJc w:val="left"/>
      <w:pPr>
        <w:ind w:left="2664" w:hanging="504"/>
      </w:pPr>
    </w:lvl>
    <w:lvl w:ilvl="3">
      <w:start w:val="1"/>
      <w:numFmt w:val="none"/>
      <w:lvlText w:val="%4"/>
      <w:lvlJc w:val="left"/>
      <w:pPr>
        <w:ind w:left="3168" w:hanging="648"/>
      </w:pPr>
    </w:lvl>
    <w:lvl w:ilvl="4">
      <w:start w:val="1"/>
      <w:numFmt w:val="none"/>
      <w:lvlText w:val="%5"/>
      <w:lvlJc w:val="left"/>
      <w:pPr>
        <w:ind w:left="3672" w:hanging="792"/>
      </w:pPr>
    </w:lvl>
    <w:lvl w:ilvl="5">
      <w:start w:val="1"/>
      <w:numFmt w:val="none"/>
      <w:lvlText w:val="%6"/>
      <w:lvlJc w:val="left"/>
      <w:pPr>
        <w:ind w:left="4176" w:hanging="936"/>
      </w:pPr>
    </w:lvl>
    <w:lvl w:ilvl="6">
      <w:start w:val="1"/>
      <w:numFmt w:val="none"/>
      <w:lvlText w:val="%7"/>
      <w:lvlJc w:val="left"/>
      <w:pPr>
        <w:ind w:left="4680" w:hanging="1080"/>
      </w:pPr>
    </w:lvl>
    <w:lvl w:ilvl="7">
      <w:start w:val="1"/>
      <w:numFmt w:val="decimal"/>
      <w:lvlText w:val="%1.%2.%3.%4.%5.%6.%7.%8."/>
      <w:lvlJc w:val="left"/>
      <w:pPr>
        <w:ind w:left="5184" w:hanging="1224"/>
      </w:pPr>
    </w:lvl>
    <w:lvl w:ilvl="8">
      <w:start w:val="1"/>
      <w:numFmt w:val="decimal"/>
      <w:lvlText w:val="%1.%2.%3.%4.%5.%6.%7.%8.%9."/>
      <w:lvlJc w:val="left"/>
      <w:pPr>
        <w:ind w:left="5760" w:hanging="1440"/>
      </w:pPr>
    </w:lvl>
  </w:abstractNum>
  <w:abstractNum w:abstractNumId="5">
    <w:nsid w:val="09455A0B"/>
    <w:multiLevelType w:val="multilevel"/>
    <w:tmpl w:val="333AA7FA"/>
    <w:styleLink w:val="LFO171"/>
    <w:lvl w:ilvl="0">
      <w:start w:val="1"/>
      <w:numFmt w:val="decimal"/>
      <w:pStyle w:val="LBHeading5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lowerLetter"/>
      <w:lvlText w:val="(%4)"/>
      <w:lvlJc w:val="left"/>
      <w:pPr>
        <w:ind w:left="1440" w:hanging="720"/>
      </w:pPr>
    </w:lvl>
    <w:lvl w:ilvl="4">
      <w:start w:val="1"/>
      <w:numFmt w:val="lowerRoman"/>
      <w:lvlText w:val="(%5)"/>
      <w:lvlJc w:val="left"/>
      <w:pPr>
        <w:ind w:left="2160" w:hanging="720"/>
      </w:pPr>
    </w:lvl>
    <w:lvl w:ilvl="5">
      <w:start w:val="1"/>
      <w:numFmt w:val="upperLetter"/>
      <w:lvlText w:val="(%6)"/>
      <w:lvlJc w:val="left"/>
      <w:pPr>
        <w:ind w:left="2880" w:hanging="720"/>
      </w:pPr>
    </w:lvl>
    <w:lvl w:ilvl="6">
      <w:start w:val="1"/>
      <w:numFmt w:val="decimal"/>
      <w:lvlText w:val="%7."/>
      <w:lvlJc w:val="left"/>
      <w:pPr>
        <w:ind w:left="720" w:hanging="720"/>
      </w:p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left"/>
      <w:pPr>
        <w:ind w:left="720" w:hanging="720"/>
      </w:pPr>
    </w:lvl>
  </w:abstractNum>
  <w:abstractNum w:abstractNumId="6">
    <w:nsid w:val="098742AF"/>
    <w:multiLevelType w:val="multilevel"/>
    <w:tmpl w:val="EEC249F2"/>
    <w:styleLink w:val="LFO71"/>
    <w:lvl w:ilvl="0">
      <w:start w:val="1"/>
      <w:numFmt w:val="decimal"/>
      <w:lvlText w:val="(%1)"/>
      <w:lvlJc w:val="left"/>
      <w:pPr>
        <w:ind w:left="72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9BB0A79"/>
    <w:multiLevelType w:val="multilevel"/>
    <w:tmpl w:val="D9DED33C"/>
    <w:styleLink w:val="LFO25"/>
    <w:lvl w:ilvl="0">
      <w:start w:val="1"/>
      <w:numFmt w:val="decimal"/>
      <w:lvlText w:val="%1."/>
      <w:lvlJc w:val="left"/>
      <w:pPr>
        <w:ind w:left="720" w:hanging="720"/>
      </w:pPr>
      <w:rPr>
        <w:b/>
        <w:i w:val="0"/>
      </w:r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lowerLetter"/>
      <w:lvlText w:val="(%4)"/>
      <w:lvlJc w:val="left"/>
      <w:pPr>
        <w:ind w:left="1440" w:hanging="720"/>
      </w:pPr>
    </w:lvl>
    <w:lvl w:ilvl="4">
      <w:start w:val="1"/>
      <w:numFmt w:val="lowerRoman"/>
      <w:lvlText w:val="(%5)"/>
      <w:lvlJc w:val="left"/>
      <w:pPr>
        <w:ind w:left="2160" w:hanging="720"/>
      </w:pPr>
    </w:lvl>
    <w:lvl w:ilvl="5">
      <w:start w:val="1"/>
      <w:numFmt w:val="upperLetter"/>
      <w:lvlText w:val="(%6)"/>
      <w:lvlJc w:val="left"/>
      <w:pPr>
        <w:ind w:left="2880" w:hanging="720"/>
      </w:pPr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8">
    <w:nsid w:val="110A5261"/>
    <w:multiLevelType w:val="multilevel"/>
    <w:tmpl w:val="474E0C7C"/>
    <w:styleLink w:val="LFO26"/>
    <w:lvl w:ilvl="0">
      <w:start w:val="1"/>
      <w:numFmt w:val="decimal"/>
      <w:lvlText w:val="%1."/>
      <w:lvlJc w:val="left"/>
      <w:pPr>
        <w:ind w:left="720" w:hanging="720"/>
      </w:pPr>
      <w:rPr>
        <w:rFonts w:ascii="Times New Roman" w:hAnsi="Times New Roman"/>
        <w:b/>
        <w:i w:val="0"/>
        <w:sz w:val="22"/>
        <w:u w:val="none"/>
      </w:rPr>
    </w:lvl>
    <w:lvl w:ilvl="1">
      <w:start w:val="1"/>
      <w:numFmt w:val="decimal"/>
      <w:lvlText w:val="%1.%2"/>
      <w:lvlJc w:val="left"/>
      <w:pPr>
        <w:ind w:left="720" w:hanging="720"/>
      </w:pPr>
      <w:rPr>
        <w:b w:val="0"/>
        <w:i w:val="0"/>
        <w:u w:val="none"/>
      </w:r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2160" w:hanging="720"/>
      </w:pPr>
    </w:lvl>
    <w:lvl w:ilvl="4">
      <w:start w:val="1"/>
      <w:numFmt w:val="upperLetter"/>
      <w:lvlText w:val="(%5)"/>
      <w:lvlJc w:val="left"/>
      <w:pPr>
        <w:ind w:left="2880" w:hanging="720"/>
      </w:pPr>
      <w:rPr>
        <w:rFonts w:ascii="Times New Roman" w:hAnsi="Times New Roman"/>
      </w:rPr>
    </w:lvl>
    <w:lvl w:ilvl="5">
      <w:start w:val="1"/>
      <w:numFmt w:val="lowerRoman"/>
      <w:lvlText w:val="(%6)"/>
      <w:lvlJc w:val="left"/>
      <w:pPr>
        <w:ind w:left="4320" w:hanging="1440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9">
    <w:nsid w:val="112559A3"/>
    <w:multiLevelType w:val="multilevel"/>
    <w:tmpl w:val="38849282"/>
    <w:styleLink w:val="LFO281"/>
    <w:lvl w:ilvl="0">
      <w:start w:val="1"/>
      <w:numFmt w:val="decimal"/>
      <w:pStyle w:val="LBSimple3-Alt"/>
      <w:lvlText w:val="%1.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>
    <w:nsid w:val="11744BC5"/>
    <w:multiLevelType w:val="multilevel"/>
    <w:tmpl w:val="125826BA"/>
    <w:styleLink w:val="LFO8"/>
    <w:lvl w:ilvl="0">
      <w:start w:val="1"/>
      <w:numFmt w:val="decimal"/>
      <w:lvlText w:val="(%1)"/>
      <w:lvlJc w:val="left"/>
      <w:pPr>
        <w:ind w:left="2880" w:hanging="720"/>
      </w:pPr>
    </w:lvl>
    <w:lvl w:ilvl="1">
      <w:start w:val="1"/>
      <w:numFmt w:val="none"/>
      <w:lvlText w:val="%2"/>
      <w:lvlJc w:val="left"/>
      <w:pPr>
        <w:ind w:left="2952" w:hanging="432"/>
      </w:pPr>
    </w:lvl>
    <w:lvl w:ilvl="2">
      <w:start w:val="1"/>
      <w:numFmt w:val="none"/>
      <w:lvlText w:val="%3"/>
      <w:lvlJc w:val="left"/>
      <w:pPr>
        <w:ind w:left="3384" w:hanging="504"/>
      </w:pPr>
    </w:lvl>
    <w:lvl w:ilvl="3">
      <w:start w:val="1"/>
      <w:numFmt w:val="none"/>
      <w:lvlText w:val="%4"/>
      <w:lvlJc w:val="left"/>
      <w:pPr>
        <w:ind w:left="3888" w:hanging="648"/>
      </w:pPr>
    </w:lvl>
    <w:lvl w:ilvl="4">
      <w:start w:val="1"/>
      <w:numFmt w:val="none"/>
      <w:lvlText w:val="%5"/>
      <w:lvlJc w:val="left"/>
      <w:pPr>
        <w:ind w:left="4392" w:hanging="792"/>
      </w:pPr>
    </w:lvl>
    <w:lvl w:ilvl="5">
      <w:start w:val="1"/>
      <w:numFmt w:val="none"/>
      <w:lvlText w:val="%6"/>
      <w:lvlJc w:val="left"/>
      <w:pPr>
        <w:ind w:left="4896" w:hanging="936"/>
      </w:pPr>
    </w:lvl>
    <w:lvl w:ilvl="6">
      <w:start w:val="1"/>
      <w:numFmt w:val="none"/>
      <w:lvlText w:val="%7"/>
      <w:lvlJc w:val="left"/>
      <w:pPr>
        <w:ind w:left="5400" w:hanging="1080"/>
      </w:pPr>
    </w:lvl>
    <w:lvl w:ilvl="7">
      <w:start w:val="1"/>
      <w:numFmt w:val="decimal"/>
      <w:lvlText w:val="%1.%2.%3.%4.%5.%6.%7.%8."/>
      <w:lvlJc w:val="left"/>
      <w:pPr>
        <w:ind w:left="5904" w:hanging="1224"/>
      </w:pPr>
    </w:lvl>
    <w:lvl w:ilvl="8">
      <w:start w:val="1"/>
      <w:numFmt w:val="decimal"/>
      <w:lvlText w:val="%1.%2.%3.%4.%5.%6.%7.%8.%9."/>
      <w:lvlJc w:val="left"/>
      <w:pPr>
        <w:ind w:left="6480" w:hanging="1440"/>
      </w:pPr>
    </w:lvl>
  </w:abstractNum>
  <w:abstractNum w:abstractNumId="11">
    <w:nsid w:val="11FB072F"/>
    <w:multiLevelType w:val="multilevel"/>
    <w:tmpl w:val="92762110"/>
    <w:styleLink w:val="LFO151"/>
    <w:lvl w:ilvl="0">
      <w:start w:val="1"/>
      <w:numFmt w:val="decimal"/>
      <w:pStyle w:val="Schedule6"/>
      <w:lvlText w:val="%1"/>
      <w:lvlJc w:val="left"/>
      <w:pPr>
        <w:ind w:left="680" w:hanging="680"/>
      </w:pPr>
      <w:rPr>
        <w:b/>
        <w:i w:val="0"/>
        <w:sz w:val="22"/>
      </w:rPr>
    </w:lvl>
    <w:lvl w:ilvl="1">
      <w:start w:val="1"/>
      <w:numFmt w:val="decimal"/>
      <w:lvlText w:val="%1.%2"/>
      <w:lvlJc w:val="left"/>
      <w:pPr>
        <w:ind w:left="680" w:hanging="680"/>
      </w:pPr>
      <w:rPr>
        <w:b/>
        <w:i w:val="0"/>
        <w:sz w:val="21"/>
      </w:rPr>
    </w:lvl>
    <w:lvl w:ilvl="2">
      <w:start w:val="1"/>
      <w:numFmt w:val="decimal"/>
      <w:lvlText w:val="%1.%2.%3"/>
      <w:lvlJc w:val="left"/>
      <w:pPr>
        <w:ind w:left="1361" w:hanging="681"/>
      </w:pPr>
      <w:rPr>
        <w:b/>
        <w:i w:val="0"/>
        <w:sz w:val="17"/>
      </w:rPr>
    </w:lvl>
    <w:lvl w:ilvl="3">
      <w:start w:val="1"/>
      <w:numFmt w:val="lowerRoman"/>
      <w:lvlText w:val="(%4)"/>
      <w:lvlJc w:val="left"/>
      <w:pPr>
        <w:ind w:left="2041" w:hanging="680"/>
      </w:pPr>
    </w:lvl>
    <w:lvl w:ilvl="4">
      <w:start w:val="1"/>
      <w:numFmt w:val="lowerLetter"/>
      <w:lvlText w:val="(%5)"/>
      <w:lvlJc w:val="left"/>
      <w:pPr>
        <w:ind w:left="2608" w:hanging="567"/>
      </w:pPr>
    </w:lvl>
    <w:lvl w:ilvl="5">
      <w:start w:val="1"/>
      <w:numFmt w:val="upperRoman"/>
      <w:lvlText w:val="(%6)"/>
      <w:lvlJc w:val="left"/>
      <w:pPr>
        <w:ind w:left="3288" w:hanging="680"/>
      </w:pPr>
    </w:lvl>
    <w:lvl w:ilvl="6">
      <w:start w:val="1"/>
      <w:numFmt w:val="none"/>
      <w:lvlText w:val="%7"/>
      <w:lvlJc w:val="left"/>
      <w:pPr>
        <w:ind w:left="3969" w:hanging="680"/>
      </w:pPr>
    </w:lvl>
    <w:lvl w:ilvl="7">
      <w:start w:val="1"/>
      <w:numFmt w:val="none"/>
      <w:lvlText w:val="%8"/>
      <w:lvlJc w:val="left"/>
      <w:pPr>
        <w:ind w:left="3969" w:hanging="680"/>
      </w:pPr>
    </w:lvl>
    <w:lvl w:ilvl="8">
      <w:start w:val="1"/>
      <w:numFmt w:val="none"/>
      <w:lvlText w:val="%9"/>
      <w:lvlJc w:val="left"/>
      <w:pPr>
        <w:ind w:left="3969" w:hanging="680"/>
      </w:pPr>
    </w:lvl>
  </w:abstractNum>
  <w:abstractNum w:abstractNumId="12">
    <w:nsid w:val="15D65F42"/>
    <w:multiLevelType w:val="multilevel"/>
    <w:tmpl w:val="4AFAE2B6"/>
    <w:styleLink w:val="WWOutlineListStyle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3981" w:hanging="720"/>
      </w:pPr>
    </w:lvl>
    <w:lvl w:ilvl="4">
      <w:start w:val="1"/>
      <w:numFmt w:val="upperLetter"/>
      <w:lvlText w:val="(%5)"/>
      <w:lvlJc w:val="left"/>
      <w:pPr>
        <w:ind w:left="2880" w:hanging="720"/>
      </w:pPr>
    </w:lvl>
    <w:lvl w:ilvl="5">
      <w:start w:val="1"/>
      <w:numFmt w:val="upperLetter"/>
      <w:lvlText w:val="(%6)"/>
      <w:lvlJc w:val="left"/>
      <w:pPr>
        <w:ind w:left="3600" w:hanging="720"/>
      </w:pPr>
    </w:lvl>
    <w:lvl w:ilvl="6">
      <w:start w:val="1"/>
      <w:numFmt w:val="upperRoman"/>
      <w:lvlText w:val="(%7)"/>
      <w:lvlJc w:val="left"/>
      <w:pPr>
        <w:ind w:left="4321" w:hanging="721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none"/>
      <w:lvlText w:val="%9"/>
      <w:lvlJc w:val="left"/>
    </w:lvl>
  </w:abstractNum>
  <w:abstractNum w:abstractNumId="13">
    <w:nsid w:val="19115F90"/>
    <w:multiLevelType w:val="multilevel"/>
    <w:tmpl w:val="AD74D0FE"/>
    <w:styleLink w:val="LFO81"/>
    <w:lvl w:ilvl="0">
      <w:start w:val="1"/>
      <w:numFmt w:val="decimal"/>
      <w:pStyle w:val="LBArabic4"/>
      <w:lvlText w:val="(%1)"/>
      <w:lvlJc w:val="left"/>
      <w:pPr>
        <w:ind w:left="2880" w:hanging="720"/>
      </w:pPr>
    </w:lvl>
    <w:lvl w:ilvl="1">
      <w:start w:val="1"/>
      <w:numFmt w:val="none"/>
      <w:lvlText w:val="%2"/>
      <w:lvlJc w:val="left"/>
      <w:pPr>
        <w:ind w:left="2952" w:hanging="432"/>
      </w:pPr>
    </w:lvl>
    <w:lvl w:ilvl="2">
      <w:start w:val="1"/>
      <w:numFmt w:val="none"/>
      <w:lvlText w:val="%3"/>
      <w:lvlJc w:val="left"/>
      <w:pPr>
        <w:ind w:left="3384" w:hanging="504"/>
      </w:pPr>
    </w:lvl>
    <w:lvl w:ilvl="3">
      <w:start w:val="1"/>
      <w:numFmt w:val="none"/>
      <w:lvlText w:val="%4"/>
      <w:lvlJc w:val="left"/>
      <w:pPr>
        <w:ind w:left="3888" w:hanging="648"/>
      </w:pPr>
    </w:lvl>
    <w:lvl w:ilvl="4">
      <w:start w:val="1"/>
      <w:numFmt w:val="none"/>
      <w:lvlText w:val="%5"/>
      <w:lvlJc w:val="left"/>
      <w:pPr>
        <w:ind w:left="4392" w:hanging="792"/>
      </w:pPr>
    </w:lvl>
    <w:lvl w:ilvl="5">
      <w:start w:val="1"/>
      <w:numFmt w:val="none"/>
      <w:lvlText w:val="%6"/>
      <w:lvlJc w:val="left"/>
      <w:pPr>
        <w:ind w:left="4896" w:hanging="936"/>
      </w:pPr>
    </w:lvl>
    <w:lvl w:ilvl="6">
      <w:start w:val="1"/>
      <w:numFmt w:val="none"/>
      <w:lvlText w:val="%7"/>
      <w:lvlJc w:val="left"/>
      <w:pPr>
        <w:ind w:left="5400" w:hanging="1080"/>
      </w:pPr>
    </w:lvl>
    <w:lvl w:ilvl="7">
      <w:start w:val="1"/>
      <w:numFmt w:val="decimal"/>
      <w:lvlText w:val="%1.%2.%3.%4.%5.%6.%7.%8."/>
      <w:lvlJc w:val="left"/>
      <w:pPr>
        <w:ind w:left="5904" w:hanging="1224"/>
      </w:pPr>
    </w:lvl>
    <w:lvl w:ilvl="8">
      <w:start w:val="1"/>
      <w:numFmt w:val="decimal"/>
      <w:lvlText w:val="%1.%2.%3.%4.%5.%6.%7.%8.%9."/>
      <w:lvlJc w:val="left"/>
      <w:pPr>
        <w:ind w:left="6480" w:hanging="1440"/>
      </w:pPr>
    </w:lvl>
  </w:abstractNum>
  <w:abstractNum w:abstractNumId="14">
    <w:nsid w:val="19CE3C79"/>
    <w:multiLevelType w:val="multilevel"/>
    <w:tmpl w:val="7A28C272"/>
    <w:styleLink w:val="LFO121"/>
    <w:lvl w:ilvl="0">
      <w:start w:val="1"/>
      <w:numFmt w:val="lowerLetter"/>
      <w:pStyle w:val="LBRoman5"/>
      <w:lvlText w:val="(%1)"/>
      <w:lvlJc w:val="left"/>
      <w:pPr>
        <w:ind w:left="3578" w:hanging="720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none"/>
      <w:lvlText w:val="%2"/>
      <w:lvlJc w:val="left"/>
      <w:pPr>
        <w:ind w:left="3434" w:hanging="576"/>
      </w:pPr>
    </w:lvl>
    <w:lvl w:ilvl="2">
      <w:start w:val="1"/>
      <w:numFmt w:val="none"/>
      <w:lvlText w:val="%3"/>
      <w:lvlJc w:val="left"/>
      <w:pPr>
        <w:ind w:left="3578" w:hanging="720"/>
      </w:pPr>
    </w:lvl>
    <w:lvl w:ilvl="3">
      <w:start w:val="1"/>
      <w:numFmt w:val="none"/>
      <w:lvlText w:val="%4"/>
      <w:lvlJc w:val="left"/>
      <w:pPr>
        <w:ind w:left="3722" w:hanging="864"/>
      </w:pPr>
    </w:lvl>
    <w:lvl w:ilvl="4">
      <w:start w:val="1"/>
      <w:numFmt w:val="none"/>
      <w:lvlText w:val="%5"/>
      <w:lvlJc w:val="left"/>
      <w:pPr>
        <w:ind w:left="3866" w:hanging="1008"/>
      </w:pPr>
    </w:lvl>
    <w:lvl w:ilvl="5">
      <w:start w:val="1"/>
      <w:numFmt w:val="none"/>
      <w:lvlText w:val="%6"/>
      <w:lvlJc w:val="left"/>
      <w:pPr>
        <w:ind w:left="4010" w:hanging="1152"/>
      </w:pPr>
    </w:lvl>
    <w:lvl w:ilvl="6">
      <w:start w:val="1"/>
      <w:numFmt w:val="none"/>
      <w:lvlText w:val="%7"/>
      <w:lvlJc w:val="left"/>
      <w:pPr>
        <w:ind w:left="4154" w:hanging="1296"/>
      </w:pPr>
    </w:lvl>
    <w:lvl w:ilvl="7">
      <w:start w:val="1"/>
      <w:numFmt w:val="none"/>
      <w:lvlText w:val="%8"/>
      <w:lvlJc w:val="left"/>
      <w:pPr>
        <w:ind w:left="4298" w:hanging="1440"/>
      </w:pPr>
    </w:lvl>
    <w:lvl w:ilvl="8">
      <w:start w:val="1"/>
      <w:numFmt w:val="decimal"/>
      <w:lvlText w:val="%1.%2.%3.%4.%5.%6.%7.%8.%9"/>
      <w:lvlJc w:val="left"/>
      <w:pPr>
        <w:ind w:left="4442" w:hanging="1584"/>
      </w:pPr>
    </w:lvl>
  </w:abstractNum>
  <w:abstractNum w:abstractNumId="15">
    <w:nsid w:val="1EBF2B50"/>
    <w:multiLevelType w:val="multilevel"/>
    <w:tmpl w:val="9C7CD90C"/>
    <w:styleLink w:val="LFO271"/>
    <w:lvl w:ilvl="0">
      <w:start w:val="1"/>
      <w:numFmt w:val="decimal"/>
      <w:pStyle w:val="LBSimple3"/>
      <w:lvlText w:val="%1.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>
    <w:nsid w:val="1F693C9F"/>
    <w:multiLevelType w:val="multilevel"/>
    <w:tmpl w:val="E45E8D8E"/>
    <w:styleLink w:val="1"/>
    <w:lvl w:ilvl="0">
      <w:start w:val="1"/>
      <w:numFmt w:val="decimal"/>
      <w:lvlText w:val="%1."/>
      <w:lvlJc w:val="left"/>
    </w:lvl>
    <w:lvl w:ilvl="1">
      <w:start w:val="1"/>
      <w:numFmt w:val="decimal"/>
      <w:lvlText w:val="%1.%2"/>
      <w:lvlJc w:val="left"/>
    </w:lvl>
    <w:lvl w:ilvl="2">
      <w:start w:val="1"/>
      <w:numFmt w:val="decimal"/>
      <w:lvlText w:val="%1.%2.%3"/>
      <w:lvlJc w:val="left"/>
      <w:pPr>
        <w:ind w:left="1440" w:hanging="720"/>
      </w:pPr>
    </w:lvl>
    <w:lvl w:ilvl="3">
      <w:start w:val="1"/>
      <w:numFmt w:val="none"/>
      <w:lvlText w:val="%4"/>
      <w:lvlJc w:val="left"/>
      <w:pPr>
        <w:ind w:left="2160" w:hanging="72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>
    <w:nsid w:val="205C3445"/>
    <w:multiLevelType w:val="multilevel"/>
    <w:tmpl w:val="F01CE960"/>
    <w:styleLink w:val="LFO251"/>
    <w:lvl w:ilvl="0">
      <w:start w:val="1"/>
      <w:numFmt w:val="decimal"/>
      <w:pStyle w:val="LBSchedule3-111Alt"/>
      <w:lvlText w:val="%1."/>
      <w:lvlJc w:val="left"/>
      <w:pPr>
        <w:ind w:left="720" w:hanging="720"/>
      </w:pPr>
      <w:rPr>
        <w:b/>
        <w:i w:val="0"/>
      </w:r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lowerLetter"/>
      <w:lvlText w:val="(%4)"/>
      <w:lvlJc w:val="left"/>
      <w:pPr>
        <w:ind w:left="1440" w:hanging="720"/>
      </w:pPr>
    </w:lvl>
    <w:lvl w:ilvl="4">
      <w:start w:val="1"/>
      <w:numFmt w:val="lowerRoman"/>
      <w:lvlText w:val="(%5)"/>
      <w:lvlJc w:val="left"/>
      <w:pPr>
        <w:ind w:left="2160" w:hanging="720"/>
      </w:pPr>
    </w:lvl>
    <w:lvl w:ilvl="5">
      <w:start w:val="1"/>
      <w:numFmt w:val="upperLetter"/>
      <w:lvlText w:val="(%6)"/>
      <w:lvlJc w:val="left"/>
      <w:pPr>
        <w:ind w:left="2880" w:hanging="720"/>
      </w:pPr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18">
    <w:nsid w:val="20773476"/>
    <w:multiLevelType w:val="multilevel"/>
    <w:tmpl w:val="BB9615C0"/>
    <w:styleLink w:val="WWOutlineListStyle2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3981" w:hanging="720"/>
      </w:pPr>
    </w:lvl>
    <w:lvl w:ilvl="4">
      <w:start w:val="1"/>
      <w:numFmt w:val="upperLetter"/>
      <w:lvlText w:val="(%5)"/>
      <w:lvlJc w:val="left"/>
      <w:pPr>
        <w:ind w:left="2880" w:hanging="720"/>
      </w:pPr>
    </w:lvl>
    <w:lvl w:ilvl="5">
      <w:start w:val="1"/>
      <w:numFmt w:val="upperLetter"/>
      <w:lvlText w:val="(%6)"/>
      <w:lvlJc w:val="left"/>
      <w:pPr>
        <w:ind w:left="3600" w:hanging="720"/>
      </w:pPr>
    </w:lvl>
    <w:lvl w:ilvl="6">
      <w:start w:val="1"/>
      <w:numFmt w:val="upperRoman"/>
      <w:lvlText w:val="(%7)"/>
      <w:lvlJc w:val="left"/>
      <w:pPr>
        <w:ind w:left="4321" w:hanging="721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none"/>
      <w:lvlText w:val="%9"/>
      <w:lvlJc w:val="left"/>
    </w:lvl>
  </w:abstractNum>
  <w:abstractNum w:abstractNumId="19">
    <w:nsid w:val="20D96126"/>
    <w:multiLevelType w:val="multilevel"/>
    <w:tmpl w:val="79E26832"/>
    <w:styleLink w:val="LFO22"/>
    <w:lvl w:ilvl="0">
      <w:start w:val="1"/>
      <w:numFmt w:val="decimal"/>
      <w:pStyle w:val="LBNumParties"/>
      <w:lvlText w:val="(%1)"/>
      <w:lvlJc w:val="left"/>
      <w:pPr>
        <w:ind w:left="720" w:hanging="720"/>
      </w:pPr>
      <w:rPr>
        <w:b w:val="0"/>
        <w:i w:val="0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>
    <w:nsid w:val="20E822C1"/>
    <w:multiLevelType w:val="multilevel"/>
    <w:tmpl w:val="054816C6"/>
    <w:styleLink w:val="LFO49"/>
    <w:lvl w:ilvl="0">
      <w:start w:val="1"/>
      <w:numFmt w:val="decimal"/>
      <w:lvlText w:val="%1."/>
      <w:lvlJc w:val="left"/>
      <w:pPr>
        <w:ind w:left="720" w:hanging="720"/>
      </w:pPr>
      <w:rPr>
        <w:rFonts w:ascii="Times New Roman" w:hAnsi="Times New Roman" w:cs="Times New Roman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:lang w:val="ru-RU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russianLower"/>
      <w:lvlText w:val="(%5)"/>
      <w:lvlJc w:val="left"/>
      <w:pPr>
        <w:ind w:left="1440" w:hanging="72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5">
      <w:numFmt w:val="bullet"/>
      <w:lvlText w:val=""/>
      <w:lvlJc w:val="left"/>
      <w:pPr>
        <w:ind w:left="1440" w:hanging="720"/>
      </w:pPr>
      <w:rPr>
        <w:rFonts w:ascii="Symbol" w:hAnsi="Symbol"/>
      </w:rPr>
    </w:lvl>
    <w:lvl w:ilvl="6">
      <w:numFmt w:val="bullet"/>
      <w:lvlText w:val=""/>
      <w:lvlJc w:val="left"/>
      <w:pPr>
        <w:ind w:left="1440" w:hanging="720"/>
      </w:pPr>
      <w:rPr>
        <w:rFonts w:ascii="Symbol" w:hAnsi="Symbol"/>
        <w:color w:val="auto"/>
      </w:r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right"/>
      <w:pPr>
        <w:ind w:left="720" w:hanging="720"/>
      </w:pPr>
    </w:lvl>
  </w:abstractNum>
  <w:abstractNum w:abstractNumId="21">
    <w:nsid w:val="2195101D"/>
    <w:multiLevelType w:val="multilevel"/>
    <w:tmpl w:val="BB78643C"/>
    <w:styleLink w:val="LFO41"/>
    <w:lvl w:ilvl="0">
      <w:start w:val="1"/>
      <w:numFmt w:val="decimal"/>
      <w:pStyle w:val="LBArabic2"/>
      <w:lvlText w:val="(%1)"/>
      <w:lvlJc w:val="left"/>
      <w:pPr>
        <w:ind w:left="1440" w:hanging="720"/>
      </w:pPr>
    </w:lvl>
    <w:lvl w:ilvl="1">
      <w:start w:val="1"/>
      <w:numFmt w:val="none"/>
      <w:suff w:val="nothing"/>
      <w:lvlText w:val="%2"/>
      <w:lvlJc w:val="left"/>
      <w:pPr>
        <w:ind w:left="720" w:firstLine="0"/>
      </w:pPr>
    </w:lvl>
    <w:lvl w:ilvl="2">
      <w:start w:val="1"/>
      <w:numFmt w:val="none"/>
      <w:suff w:val="nothing"/>
      <w:lvlText w:val="%3"/>
      <w:lvlJc w:val="left"/>
      <w:pPr>
        <w:ind w:left="720" w:firstLine="0"/>
      </w:pPr>
    </w:lvl>
    <w:lvl w:ilvl="3">
      <w:start w:val="1"/>
      <w:numFmt w:val="none"/>
      <w:suff w:val="nothing"/>
      <w:lvlText w:val="%4"/>
      <w:lvlJc w:val="left"/>
      <w:pPr>
        <w:ind w:left="720" w:firstLine="0"/>
      </w:pPr>
    </w:lvl>
    <w:lvl w:ilvl="4">
      <w:start w:val="1"/>
      <w:numFmt w:val="none"/>
      <w:suff w:val="nothing"/>
      <w:lvlText w:val="%5"/>
      <w:lvlJc w:val="left"/>
      <w:pPr>
        <w:ind w:left="720" w:firstLine="0"/>
      </w:pPr>
    </w:lvl>
    <w:lvl w:ilvl="5">
      <w:start w:val="1"/>
      <w:numFmt w:val="none"/>
      <w:suff w:val="nothing"/>
      <w:lvlText w:val="%6"/>
      <w:lvlJc w:val="left"/>
      <w:pPr>
        <w:ind w:left="720" w:firstLine="0"/>
      </w:pPr>
    </w:lvl>
    <w:lvl w:ilvl="6">
      <w:start w:val="1"/>
      <w:numFmt w:val="none"/>
      <w:suff w:val="nothing"/>
      <w:lvlText w:val="%7"/>
      <w:lvlJc w:val="left"/>
      <w:pPr>
        <w:ind w:left="720" w:firstLine="0"/>
      </w:pPr>
    </w:lvl>
    <w:lvl w:ilvl="7">
      <w:start w:val="1"/>
      <w:numFmt w:val="none"/>
      <w:suff w:val="nothing"/>
      <w:lvlText w:val="%8"/>
      <w:lvlJc w:val="left"/>
      <w:pPr>
        <w:ind w:left="720" w:firstLine="0"/>
      </w:pPr>
    </w:lvl>
    <w:lvl w:ilvl="8">
      <w:start w:val="1"/>
      <w:numFmt w:val="none"/>
      <w:suff w:val="nothing"/>
      <w:lvlText w:val="%9"/>
      <w:lvlJc w:val="left"/>
      <w:pPr>
        <w:ind w:left="720" w:firstLine="0"/>
      </w:pPr>
    </w:lvl>
  </w:abstractNum>
  <w:abstractNum w:abstractNumId="22">
    <w:nsid w:val="22677CE7"/>
    <w:multiLevelType w:val="multilevel"/>
    <w:tmpl w:val="15780284"/>
    <w:styleLink w:val="LFO28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>
    <w:nsid w:val="22B65E3F"/>
    <w:multiLevelType w:val="hybridMultilevel"/>
    <w:tmpl w:val="F69ECFBE"/>
    <w:lvl w:ilvl="0" w:tplc="CE2ADD94">
      <w:start w:val="1"/>
      <w:numFmt w:val="decimal"/>
      <w:lvlText w:val="%1."/>
      <w:lvlJc w:val="left"/>
      <w:pPr>
        <w:ind w:left="1819" w:hanging="111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26C91FD7"/>
    <w:multiLevelType w:val="multilevel"/>
    <w:tmpl w:val="4300CA28"/>
    <w:styleLink w:val="LFO24"/>
    <w:lvl w:ilvl="0">
      <w:start w:val="1"/>
      <w:numFmt w:val="decimal"/>
      <w:lvlText w:val="(%1)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5">
    <w:nsid w:val="28FB59C9"/>
    <w:multiLevelType w:val="multilevel"/>
    <w:tmpl w:val="81029B8A"/>
    <w:styleLink w:val="LFO19"/>
    <w:lvl w:ilvl="0">
      <w:start w:val="1"/>
      <w:numFmt w:val="lowerLetter"/>
      <w:lvlText w:val="(%1)"/>
      <w:lvlJc w:val="left"/>
      <w:pPr>
        <w:ind w:left="720" w:hanging="720"/>
      </w:pPr>
    </w:lvl>
    <w:lvl w:ilvl="1">
      <w:start w:val="1"/>
      <w:numFmt w:val="lowerLetter"/>
      <w:lvlText w:val="(%2)"/>
      <w:lvlJc w:val="left"/>
      <w:pPr>
        <w:ind w:left="1440" w:hanging="720"/>
      </w:pPr>
    </w:lvl>
    <w:lvl w:ilvl="2">
      <w:start w:val="1"/>
      <w:numFmt w:val="lowerLetter"/>
      <w:lvlText w:val="(%3)"/>
      <w:lvlJc w:val="left"/>
      <w:pPr>
        <w:ind w:left="2160" w:hanging="720"/>
      </w:pPr>
    </w:lvl>
    <w:lvl w:ilvl="3">
      <w:start w:val="1"/>
      <w:numFmt w:val="lowerLetter"/>
      <w:lvlText w:val="(%4)"/>
      <w:lvlJc w:val="left"/>
      <w:pPr>
        <w:ind w:left="2880" w:hanging="720"/>
      </w:pPr>
    </w:lvl>
    <w:lvl w:ilvl="4">
      <w:start w:val="1"/>
      <w:numFmt w:val="lowerLetter"/>
      <w:lvlText w:val="(%5)"/>
      <w:lvlJc w:val="left"/>
      <w:pPr>
        <w:ind w:left="3600" w:hanging="72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6">
    <w:nsid w:val="29B70A8E"/>
    <w:multiLevelType w:val="multilevel"/>
    <w:tmpl w:val="4502F52E"/>
    <w:styleLink w:val="LFO27"/>
    <w:lvl w:ilvl="0">
      <w:start w:val="2"/>
      <w:numFmt w:val="decimal"/>
      <w:lvlText w:val="%1.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>
    <w:nsid w:val="2B2613C0"/>
    <w:multiLevelType w:val="multilevel"/>
    <w:tmpl w:val="AB6612F2"/>
    <w:styleLink w:val="LFO15"/>
    <w:lvl w:ilvl="0">
      <w:start w:val="1"/>
      <w:numFmt w:val="decimal"/>
      <w:lvlText w:val="%1"/>
      <w:lvlJc w:val="left"/>
      <w:pPr>
        <w:ind w:left="680" w:hanging="680"/>
      </w:pPr>
      <w:rPr>
        <w:b/>
        <w:i w:val="0"/>
        <w:sz w:val="22"/>
      </w:rPr>
    </w:lvl>
    <w:lvl w:ilvl="1">
      <w:start w:val="1"/>
      <w:numFmt w:val="decimal"/>
      <w:lvlText w:val="%1.%2"/>
      <w:lvlJc w:val="left"/>
      <w:pPr>
        <w:ind w:left="680" w:hanging="680"/>
      </w:pPr>
      <w:rPr>
        <w:b/>
        <w:i w:val="0"/>
        <w:sz w:val="21"/>
      </w:rPr>
    </w:lvl>
    <w:lvl w:ilvl="2">
      <w:start w:val="1"/>
      <w:numFmt w:val="decimal"/>
      <w:lvlText w:val="%1.%2.%3"/>
      <w:lvlJc w:val="left"/>
      <w:pPr>
        <w:ind w:left="1361" w:hanging="681"/>
      </w:pPr>
      <w:rPr>
        <w:b/>
        <w:i w:val="0"/>
        <w:sz w:val="17"/>
      </w:rPr>
    </w:lvl>
    <w:lvl w:ilvl="3">
      <w:start w:val="1"/>
      <w:numFmt w:val="lowerRoman"/>
      <w:lvlText w:val="(%4)"/>
      <w:lvlJc w:val="left"/>
      <w:pPr>
        <w:ind w:left="2041" w:hanging="680"/>
      </w:pPr>
    </w:lvl>
    <w:lvl w:ilvl="4">
      <w:start w:val="1"/>
      <w:numFmt w:val="lowerLetter"/>
      <w:lvlText w:val="(%5)"/>
      <w:lvlJc w:val="left"/>
      <w:pPr>
        <w:ind w:left="2608" w:hanging="567"/>
      </w:pPr>
    </w:lvl>
    <w:lvl w:ilvl="5">
      <w:start w:val="1"/>
      <w:numFmt w:val="upperRoman"/>
      <w:lvlText w:val="(%6)"/>
      <w:lvlJc w:val="left"/>
      <w:pPr>
        <w:ind w:left="3288" w:hanging="680"/>
      </w:pPr>
    </w:lvl>
    <w:lvl w:ilvl="6">
      <w:start w:val="1"/>
      <w:numFmt w:val="none"/>
      <w:lvlText w:val="%7"/>
      <w:lvlJc w:val="left"/>
      <w:pPr>
        <w:ind w:left="3969" w:hanging="680"/>
      </w:pPr>
    </w:lvl>
    <w:lvl w:ilvl="7">
      <w:start w:val="1"/>
      <w:numFmt w:val="none"/>
      <w:lvlText w:val="%8"/>
      <w:lvlJc w:val="left"/>
      <w:pPr>
        <w:ind w:left="3969" w:hanging="680"/>
      </w:pPr>
    </w:lvl>
    <w:lvl w:ilvl="8">
      <w:start w:val="1"/>
      <w:numFmt w:val="none"/>
      <w:lvlText w:val="%9"/>
      <w:lvlJc w:val="left"/>
      <w:pPr>
        <w:ind w:left="3969" w:hanging="680"/>
      </w:pPr>
    </w:lvl>
  </w:abstractNum>
  <w:abstractNum w:abstractNumId="28">
    <w:nsid w:val="2C8C424F"/>
    <w:multiLevelType w:val="multilevel"/>
    <w:tmpl w:val="0D945B56"/>
    <w:styleLink w:val="LFO201"/>
    <w:lvl w:ilvl="0">
      <w:start w:val="1"/>
      <w:numFmt w:val="upperLetter"/>
      <w:pStyle w:val="LBRecitals-Alt"/>
      <w:lvlText w:val="(%1)"/>
      <w:lvlJc w:val="left"/>
      <w:pPr>
        <w:ind w:left="720" w:hanging="720"/>
      </w:pPr>
    </w:lvl>
    <w:lvl w:ilvl="1">
      <w:start w:val="1"/>
      <w:numFmt w:val="decimal"/>
      <w:lvlText w:val="(%2)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9">
    <w:nsid w:val="2CD07221"/>
    <w:multiLevelType w:val="multilevel"/>
    <w:tmpl w:val="579A0070"/>
    <w:styleLink w:val="LFO131"/>
    <w:lvl w:ilvl="0">
      <w:start w:val="1"/>
      <w:numFmt w:val="lowerLetter"/>
      <w:pStyle w:val="LBRoman1"/>
      <w:lvlText w:val="(%1)"/>
      <w:lvlJc w:val="left"/>
      <w:pPr>
        <w:ind w:left="720" w:hanging="720"/>
      </w:pPr>
    </w:lvl>
    <w:lvl w:ilvl="1">
      <w:start w:val="1"/>
      <w:numFmt w:val="none"/>
      <w:lvlText w:val="%2"/>
      <w:lvlJc w:val="left"/>
      <w:pPr>
        <w:ind w:left="576" w:hanging="576"/>
      </w:pPr>
    </w:lvl>
    <w:lvl w:ilvl="2">
      <w:start w:val="1"/>
      <w:numFmt w:val="none"/>
      <w:lvlText w:val="%3"/>
      <w:lvlJc w:val="left"/>
      <w:pPr>
        <w:ind w:left="720" w:hanging="720"/>
      </w:pPr>
    </w:lvl>
    <w:lvl w:ilvl="3">
      <w:start w:val="1"/>
      <w:numFmt w:val="none"/>
      <w:lvlText w:val="%4"/>
      <w:lvlJc w:val="left"/>
      <w:pPr>
        <w:ind w:left="864" w:hanging="864"/>
      </w:pPr>
    </w:lvl>
    <w:lvl w:ilvl="4">
      <w:start w:val="1"/>
      <w:numFmt w:val="none"/>
      <w:lvlText w:val="%5"/>
      <w:lvlJc w:val="left"/>
      <w:pPr>
        <w:ind w:left="1008" w:hanging="1008"/>
      </w:pPr>
    </w:lvl>
    <w:lvl w:ilvl="5">
      <w:start w:val="1"/>
      <w:numFmt w:val="none"/>
      <w:lvlText w:val="%6"/>
      <w:lvlJc w:val="left"/>
      <w:pPr>
        <w:ind w:left="1152" w:hanging="1152"/>
      </w:pPr>
    </w:lvl>
    <w:lvl w:ilvl="6">
      <w:start w:val="1"/>
      <w:numFmt w:val="none"/>
      <w:lvlText w:val="%7"/>
      <w:lvlJc w:val="left"/>
      <w:pPr>
        <w:ind w:left="1296" w:hanging="1296"/>
      </w:pPr>
    </w:lvl>
    <w:lvl w:ilvl="7">
      <w:start w:val="1"/>
      <w:numFmt w:val="none"/>
      <w:lvlText w:val="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30">
    <w:nsid w:val="2DDF77EC"/>
    <w:multiLevelType w:val="multilevel"/>
    <w:tmpl w:val="D05E475A"/>
    <w:styleLink w:val="LFO16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suff w:val="space"/>
      <w:lvlText w:val="%1.%2.%3.%4."/>
      <w:lvlJc w:val="left"/>
      <w:pPr>
        <w:ind w:left="720" w:hanging="720"/>
      </w:pPr>
      <w:rPr>
        <w:b w:val="0"/>
      </w:rPr>
    </w:lvl>
    <w:lvl w:ilvl="4">
      <w:start w:val="1"/>
      <w:numFmt w:val="russianLower"/>
      <w:lvlText w:val="(%5)"/>
      <w:lvlJc w:val="left"/>
      <w:pPr>
        <w:ind w:left="720" w:hanging="720"/>
      </w:pPr>
    </w:lvl>
    <w:lvl w:ilvl="5">
      <w:start w:val="1"/>
      <w:numFmt w:val="upperLetter"/>
      <w:lvlText w:val="(%6)"/>
      <w:lvlJc w:val="left"/>
      <w:pPr>
        <w:ind w:left="720" w:hanging="720"/>
      </w:pPr>
    </w:lvl>
    <w:lvl w:ilvl="6">
      <w:start w:val="1"/>
      <w:numFmt w:val="decimal"/>
      <w:lvlText w:val="%1.%2.%3.%4.%5.%6.%7."/>
      <w:lvlJc w:val="left"/>
      <w:pPr>
        <w:ind w:left="720" w:hanging="720"/>
      </w:pPr>
    </w:lvl>
    <w:lvl w:ilvl="7">
      <w:start w:val="1"/>
      <w:numFmt w:val="decimal"/>
      <w:lvlText w:val="%1.%2.%3.%4.%5.%6.%7.%8."/>
      <w:lvlJc w:val="left"/>
      <w:pPr>
        <w:ind w:left="720" w:hanging="720"/>
      </w:pPr>
    </w:lvl>
    <w:lvl w:ilvl="8">
      <w:start w:val="1"/>
      <w:numFmt w:val="decimal"/>
      <w:lvlText w:val="%1.%2.%3.%4.%5.%6.%7.%8.%9."/>
      <w:lvlJc w:val="left"/>
      <w:pPr>
        <w:ind w:left="720" w:hanging="720"/>
      </w:pPr>
    </w:lvl>
  </w:abstractNum>
  <w:abstractNum w:abstractNumId="31">
    <w:nsid w:val="31AD7718"/>
    <w:multiLevelType w:val="multilevel"/>
    <w:tmpl w:val="611C083E"/>
    <w:styleLink w:val="LFO161"/>
    <w:lvl w:ilvl="0">
      <w:start w:val="1"/>
      <w:numFmt w:val="decimal"/>
      <w:pStyle w:val="LBHeading5-Alt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lowerLetter"/>
      <w:lvlText w:val="(%4)"/>
      <w:lvlJc w:val="left"/>
      <w:pPr>
        <w:ind w:left="720" w:firstLine="0"/>
      </w:pPr>
    </w:lvl>
    <w:lvl w:ilvl="4">
      <w:start w:val="1"/>
      <w:numFmt w:val="lowerRoman"/>
      <w:lvlText w:val="(%5)"/>
      <w:lvlJc w:val="left"/>
      <w:pPr>
        <w:ind w:left="2160" w:hanging="720"/>
      </w:pPr>
    </w:lvl>
    <w:lvl w:ilvl="5">
      <w:start w:val="1"/>
      <w:numFmt w:val="upperLetter"/>
      <w:lvlText w:val="(%6)"/>
      <w:lvlJc w:val="left"/>
      <w:pPr>
        <w:ind w:left="2880" w:hanging="720"/>
      </w:pPr>
    </w:lvl>
    <w:lvl w:ilvl="6">
      <w:start w:val="1"/>
      <w:numFmt w:val="decimal"/>
      <w:lvlText w:val="%1.%2.%3.%4.%5.%6.%7."/>
      <w:lvlJc w:val="left"/>
      <w:pPr>
        <w:ind w:left="720" w:hanging="720"/>
      </w:pPr>
    </w:lvl>
    <w:lvl w:ilvl="7">
      <w:start w:val="1"/>
      <w:numFmt w:val="decimal"/>
      <w:lvlText w:val="%1.%2.%3.%4.%5.%6.%7.%8."/>
      <w:lvlJc w:val="left"/>
      <w:pPr>
        <w:ind w:left="720" w:hanging="720"/>
      </w:pPr>
    </w:lvl>
    <w:lvl w:ilvl="8">
      <w:start w:val="1"/>
      <w:numFmt w:val="decimal"/>
      <w:lvlText w:val="%1.%2.%3.%4.%5.%6.%7.%8.%9."/>
      <w:lvlJc w:val="left"/>
      <w:pPr>
        <w:ind w:left="720" w:hanging="720"/>
      </w:pPr>
    </w:lvl>
  </w:abstractNum>
  <w:abstractNum w:abstractNumId="32">
    <w:nsid w:val="323D06BC"/>
    <w:multiLevelType w:val="multilevel"/>
    <w:tmpl w:val="16669E4E"/>
    <w:styleLink w:val="LFO9"/>
    <w:lvl w:ilvl="0">
      <w:start w:val="1"/>
      <w:numFmt w:val="decimal"/>
      <w:lvlText w:val="(%1)"/>
      <w:lvlJc w:val="left"/>
      <w:pPr>
        <w:ind w:left="3578" w:hanging="720"/>
      </w:pPr>
    </w:lvl>
    <w:lvl w:ilvl="1">
      <w:start w:val="1"/>
      <w:numFmt w:val="none"/>
      <w:lvlText w:val="%2"/>
      <w:lvlJc w:val="left"/>
      <w:pPr>
        <w:ind w:left="3650" w:hanging="432"/>
      </w:pPr>
    </w:lvl>
    <w:lvl w:ilvl="2">
      <w:start w:val="1"/>
      <w:numFmt w:val="none"/>
      <w:lvlText w:val="%3"/>
      <w:lvlJc w:val="left"/>
      <w:pPr>
        <w:ind w:left="4082" w:hanging="504"/>
      </w:pPr>
    </w:lvl>
    <w:lvl w:ilvl="3">
      <w:start w:val="1"/>
      <w:numFmt w:val="none"/>
      <w:lvlText w:val="%4"/>
      <w:lvlJc w:val="left"/>
      <w:pPr>
        <w:ind w:left="4586" w:hanging="648"/>
      </w:pPr>
    </w:lvl>
    <w:lvl w:ilvl="4">
      <w:start w:val="1"/>
      <w:numFmt w:val="none"/>
      <w:lvlText w:val="%5"/>
      <w:lvlJc w:val="left"/>
      <w:pPr>
        <w:ind w:left="5090" w:hanging="792"/>
      </w:pPr>
    </w:lvl>
    <w:lvl w:ilvl="5">
      <w:start w:val="1"/>
      <w:numFmt w:val="none"/>
      <w:lvlText w:val="%6"/>
      <w:lvlJc w:val="left"/>
      <w:pPr>
        <w:ind w:left="5594" w:hanging="936"/>
      </w:pPr>
    </w:lvl>
    <w:lvl w:ilvl="6">
      <w:start w:val="1"/>
      <w:numFmt w:val="none"/>
      <w:lvlText w:val="%7"/>
      <w:lvlJc w:val="left"/>
      <w:pPr>
        <w:ind w:left="6098" w:hanging="1080"/>
      </w:pPr>
    </w:lvl>
    <w:lvl w:ilvl="7">
      <w:start w:val="1"/>
      <w:numFmt w:val="decimal"/>
      <w:lvlText w:val="%1.%2.%3.%4.%5.%6.%7.%8."/>
      <w:lvlJc w:val="left"/>
      <w:pPr>
        <w:ind w:left="6602" w:hanging="1224"/>
      </w:pPr>
    </w:lvl>
    <w:lvl w:ilvl="8">
      <w:start w:val="1"/>
      <w:numFmt w:val="decimal"/>
      <w:lvlText w:val="%1.%2.%3.%4.%5.%6.%7.%8.%9."/>
      <w:lvlJc w:val="left"/>
      <w:pPr>
        <w:ind w:left="7178" w:hanging="1440"/>
      </w:pPr>
    </w:lvl>
  </w:abstractNum>
  <w:abstractNum w:abstractNumId="33">
    <w:nsid w:val="338B061E"/>
    <w:multiLevelType w:val="multilevel"/>
    <w:tmpl w:val="BB5C4070"/>
    <w:styleLink w:val="LFO191"/>
    <w:lvl w:ilvl="0">
      <w:start w:val="1"/>
      <w:numFmt w:val="lowerLetter"/>
      <w:pStyle w:val="LBRoman5-Alt"/>
      <w:lvlText w:val="(%1)"/>
      <w:lvlJc w:val="left"/>
      <w:pPr>
        <w:ind w:left="720" w:hanging="720"/>
      </w:pPr>
    </w:lvl>
    <w:lvl w:ilvl="1">
      <w:start w:val="1"/>
      <w:numFmt w:val="lowerLetter"/>
      <w:lvlText w:val="(%2)"/>
      <w:lvlJc w:val="left"/>
      <w:pPr>
        <w:ind w:left="1440" w:hanging="720"/>
      </w:pPr>
    </w:lvl>
    <w:lvl w:ilvl="2">
      <w:start w:val="1"/>
      <w:numFmt w:val="lowerLetter"/>
      <w:lvlText w:val="(%3)"/>
      <w:lvlJc w:val="left"/>
      <w:pPr>
        <w:ind w:left="2160" w:hanging="720"/>
      </w:pPr>
    </w:lvl>
    <w:lvl w:ilvl="3">
      <w:start w:val="1"/>
      <w:numFmt w:val="lowerLetter"/>
      <w:lvlText w:val="(%4)"/>
      <w:lvlJc w:val="left"/>
      <w:pPr>
        <w:ind w:left="2880" w:hanging="720"/>
      </w:pPr>
    </w:lvl>
    <w:lvl w:ilvl="4">
      <w:start w:val="1"/>
      <w:numFmt w:val="lowerLetter"/>
      <w:lvlText w:val="(%5)"/>
      <w:lvlJc w:val="left"/>
      <w:pPr>
        <w:ind w:left="3600" w:hanging="72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4">
    <w:nsid w:val="35052C13"/>
    <w:multiLevelType w:val="multilevel"/>
    <w:tmpl w:val="0E3A26B2"/>
    <w:styleLink w:val="LFO18"/>
    <w:lvl w:ilvl="0">
      <w:start w:val="1"/>
      <w:numFmt w:val="decimal"/>
      <w:lvlText w:val="(%1)"/>
      <w:lvlJc w:val="left"/>
      <w:pPr>
        <w:ind w:left="720" w:hanging="720"/>
      </w:pPr>
    </w:lvl>
    <w:lvl w:ilvl="1">
      <w:start w:val="1"/>
      <w:numFmt w:val="decimal"/>
      <w:lvlText w:val="(%2)"/>
      <w:lvlJc w:val="left"/>
      <w:pPr>
        <w:ind w:left="1440" w:hanging="720"/>
      </w:pPr>
    </w:lvl>
    <w:lvl w:ilvl="2">
      <w:start w:val="1"/>
      <w:numFmt w:val="decimal"/>
      <w:lvlText w:val="(%3)"/>
      <w:lvlJc w:val="left"/>
      <w:pPr>
        <w:ind w:left="2160" w:hanging="720"/>
      </w:pPr>
    </w:lvl>
    <w:lvl w:ilvl="3">
      <w:start w:val="1"/>
      <w:numFmt w:val="decimal"/>
      <w:lvlText w:val="(%4)"/>
      <w:lvlJc w:val="left"/>
      <w:pPr>
        <w:ind w:left="2880" w:hanging="720"/>
      </w:pPr>
    </w:lvl>
    <w:lvl w:ilvl="4">
      <w:start w:val="1"/>
      <w:numFmt w:val="decimal"/>
      <w:lvlText w:val="(%5)"/>
      <w:lvlJc w:val="left"/>
      <w:pPr>
        <w:ind w:left="3600" w:hanging="720"/>
      </w:pPr>
    </w:lvl>
    <w:lvl w:ilvl="5">
      <w:start w:val="1"/>
      <w:numFmt w:val="decimal"/>
      <w:lvlText w:val="(%6)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5">
    <w:nsid w:val="37CE2B72"/>
    <w:multiLevelType w:val="multilevel"/>
    <w:tmpl w:val="B930ECBE"/>
    <w:styleLink w:val="LFO181"/>
    <w:lvl w:ilvl="0">
      <w:start w:val="1"/>
      <w:numFmt w:val="decimal"/>
      <w:pStyle w:val="LBArabic6-Alt"/>
      <w:lvlText w:val="(%1)"/>
      <w:lvlJc w:val="left"/>
      <w:pPr>
        <w:ind w:left="720" w:hanging="720"/>
      </w:pPr>
    </w:lvl>
    <w:lvl w:ilvl="1">
      <w:start w:val="1"/>
      <w:numFmt w:val="decimal"/>
      <w:lvlText w:val="(%2)"/>
      <w:lvlJc w:val="left"/>
      <w:pPr>
        <w:ind w:left="1440" w:hanging="720"/>
      </w:pPr>
    </w:lvl>
    <w:lvl w:ilvl="2">
      <w:start w:val="1"/>
      <w:numFmt w:val="decimal"/>
      <w:lvlText w:val="(%3)"/>
      <w:lvlJc w:val="left"/>
      <w:pPr>
        <w:ind w:left="2160" w:hanging="720"/>
      </w:pPr>
    </w:lvl>
    <w:lvl w:ilvl="3">
      <w:start w:val="1"/>
      <w:numFmt w:val="decimal"/>
      <w:lvlText w:val="(%4)"/>
      <w:lvlJc w:val="left"/>
      <w:pPr>
        <w:ind w:left="2880" w:hanging="720"/>
      </w:pPr>
    </w:lvl>
    <w:lvl w:ilvl="4">
      <w:start w:val="1"/>
      <w:numFmt w:val="decimal"/>
      <w:lvlText w:val="(%5)"/>
      <w:lvlJc w:val="left"/>
      <w:pPr>
        <w:ind w:left="3600" w:hanging="720"/>
      </w:pPr>
    </w:lvl>
    <w:lvl w:ilvl="5">
      <w:start w:val="1"/>
      <w:numFmt w:val="decimal"/>
      <w:lvlText w:val="(%6)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6">
    <w:nsid w:val="38861A82"/>
    <w:multiLevelType w:val="multilevel"/>
    <w:tmpl w:val="39EEE7D6"/>
    <w:styleLink w:val="LFO241"/>
    <w:lvl w:ilvl="0">
      <w:start w:val="1"/>
      <w:numFmt w:val="decimal"/>
      <w:pStyle w:val="LBScheduleParties-Alt"/>
      <w:lvlText w:val="(%1)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7">
    <w:nsid w:val="39BB0AD2"/>
    <w:multiLevelType w:val="multilevel"/>
    <w:tmpl w:val="A5D45CDA"/>
    <w:styleLink w:val="LFO101"/>
    <w:lvl w:ilvl="0">
      <w:start w:val="1"/>
      <w:numFmt w:val="lowerLetter"/>
      <w:pStyle w:val="LBRoman2"/>
      <w:lvlText w:val="(%1)"/>
      <w:lvlJc w:val="left"/>
      <w:pPr>
        <w:ind w:left="1440" w:hanging="720"/>
      </w:pPr>
      <w:rPr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none"/>
      <w:lvlText w:val="%2"/>
      <w:lvlJc w:val="left"/>
      <w:pPr>
        <w:ind w:left="1296" w:hanging="576"/>
      </w:pPr>
    </w:lvl>
    <w:lvl w:ilvl="2">
      <w:start w:val="1"/>
      <w:numFmt w:val="none"/>
      <w:lvlText w:val="%3"/>
      <w:lvlJc w:val="left"/>
      <w:pPr>
        <w:ind w:left="1440" w:hanging="720"/>
      </w:pPr>
    </w:lvl>
    <w:lvl w:ilvl="3">
      <w:start w:val="1"/>
      <w:numFmt w:val="none"/>
      <w:lvlText w:val="%4"/>
      <w:lvlJc w:val="left"/>
      <w:pPr>
        <w:ind w:left="1584" w:hanging="864"/>
      </w:pPr>
    </w:lvl>
    <w:lvl w:ilvl="4">
      <w:start w:val="1"/>
      <w:numFmt w:val="none"/>
      <w:lvlText w:val="%5"/>
      <w:lvlJc w:val="left"/>
      <w:pPr>
        <w:ind w:left="1728" w:hanging="1008"/>
      </w:pPr>
    </w:lvl>
    <w:lvl w:ilvl="5">
      <w:start w:val="1"/>
      <w:numFmt w:val="none"/>
      <w:lvlText w:val="%6"/>
      <w:lvlJc w:val="left"/>
      <w:pPr>
        <w:ind w:left="1872" w:hanging="1152"/>
      </w:pPr>
    </w:lvl>
    <w:lvl w:ilvl="6">
      <w:start w:val="1"/>
      <w:numFmt w:val="none"/>
      <w:lvlText w:val="%7"/>
      <w:lvlJc w:val="left"/>
      <w:pPr>
        <w:ind w:left="2016" w:hanging="1296"/>
      </w:pPr>
    </w:lvl>
    <w:lvl w:ilvl="7">
      <w:start w:val="1"/>
      <w:numFmt w:val="none"/>
      <w:lvlText w:val="%8"/>
      <w:lvlJc w:val="left"/>
      <w:pPr>
        <w:ind w:left="2160" w:hanging="1440"/>
      </w:pPr>
    </w:lvl>
    <w:lvl w:ilvl="8">
      <w:start w:val="1"/>
      <w:numFmt w:val="decimal"/>
      <w:lvlText w:val="%1.%2.%3.%4.%5.%6.%7.%8.%9"/>
      <w:lvlJc w:val="left"/>
      <w:pPr>
        <w:ind w:left="2304" w:hanging="1584"/>
      </w:pPr>
    </w:lvl>
  </w:abstractNum>
  <w:abstractNum w:abstractNumId="38">
    <w:nsid w:val="3B207EEF"/>
    <w:multiLevelType w:val="multilevel"/>
    <w:tmpl w:val="B6789F70"/>
    <w:styleLink w:val="LFO30"/>
    <w:lvl w:ilvl="0">
      <w:start w:val="1"/>
      <w:numFmt w:val="decimal"/>
      <w:suff w:val="space"/>
      <w:lvlText w:val="SCHEDULE %1."/>
      <w:lvlJc w:val="left"/>
    </w:lvl>
    <w:lvl w:ilvl="1">
      <w:start w:val="1"/>
      <w:numFmt w:val="decimal"/>
      <w:lvlText w:val="%1.%2"/>
      <w:lvlJc w:val="left"/>
    </w:lvl>
    <w:lvl w:ilvl="2">
      <w:start w:val="1"/>
      <w:numFmt w:val="decimal"/>
      <w:lvlText w:val="%1.%2.%3"/>
      <w:lvlJc w:val="left"/>
      <w:pPr>
        <w:ind w:left="1440" w:hanging="720"/>
      </w:pPr>
    </w:lvl>
    <w:lvl w:ilvl="3">
      <w:start w:val="1"/>
      <w:numFmt w:val="none"/>
      <w:lvlText w:val="%4"/>
      <w:lvlJc w:val="left"/>
      <w:pPr>
        <w:ind w:left="2160" w:hanging="72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9">
    <w:nsid w:val="3B556B89"/>
    <w:multiLevelType w:val="multilevel"/>
    <w:tmpl w:val="E68AC2FE"/>
    <w:lvl w:ilvl="0">
      <w:start w:val="1"/>
      <w:numFmt w:val="decimal"/>
      <w:lvlText w:val="%1."/>
      <w:lvlJc w:val="left"/>
      <w:pPr>
        <w:tabs>
          <w:tab w:val="num" w:pos="1287"/>
        </w:tabs>
        <w:ind w:left="720" w:hanging="720"/>
      </w:pPr>
      <w:rPr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/>
        <w:b w:val="0"/>
        <w:i w:val="0"/>
        <w:caps w:val="0"/>
        <w:smallCaps w:val="0"/>
        <w:strike w:val="0"/>
        <w:spacing w:val="0"/>
        <w:position w:val="0"/>
        <w:u w:val="none"/>
        <w:vertAlign w:val="baseline"/>
      </w:r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russianLower"/>
      <w:lvlText w:val="(%5)"/>
      <w:lvlJc w:val="left"/>
      <w:pPr>
        <w:tabs>
          <w:tab w:val="num" w:pos="5670"/>
        </w:tabs>
        <w:ind w:left="1440" w:hanging="720"/>
      </w:pPr>
    </w:lvl>
    <w:lvl w:ilvl="5">
      <w:start w:val="1"/>
      <w:numFmt w:val="bullet"/>
      <w:lvlText w:val=""/>
      <w:lvlJc w:val="left"/>
      <w:pPr>
        <w:ind w:left="1440" w:hanging="720"/>
      </w:pPr>
      <w:rPr>
        <w:rFonts w:ascii="Symbol" w:hAnsi="Symbol"/>
      </w:rPr>
    </w:lvl>
    <w:lvl w:ilvl="6">
      <w:start w:val="1"/>
      <w:numFmt w:val="bullet"/>
      <w:lvlText w:val=""/>
      <w:lvlJc w:val="left"/>
      <w:pPr>
        <w:ind w:left="1440" w:hanging="720"/>
      </w:pPr>
      <w:rPr>
        <w:rFonts w:ascii="Symbol" w:hAnsi="Symbol"/>
        <w:color w:val="auto"/>
      </w:r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right"/>
      <w:pPr>
        <w:ind w:left="720" w:hanging="720"/>
      </w:pPr>
    </w:lvl>
  </w:abstractNum>
  <w:abstractNum w:abstractNumId="40">
    <w:nsid w:val="3DC60C8D"/>
    <w:multiLevelType w:val="multilevel"/>
    <w:tmpl w:val="5F50F028"/>
    <w:styleLink w:val="LFO310"/>
    <w:lvl w:ilvl="0">
      <w:start w:val="1"/>
      <w:numFmt w:val="decimal"/>
      <w:pStyle w:val="LBChapterHeading"/>
      <w:suff w:val="space"/>
      <w:lvlText w:val="CHAPTER 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1">
    <w:nsid w:val="43CC2BF6"/>
    <w:multiLevelType w:val="multilevel"/>
    <w:tmpl w:val="6D96B5C0"/>
    <w:styleLink w:val="LFO20"/>
    <w:lvl w:ilvl="0">
      <w:start w:val="1"/>
      <w:numFmt w:val="upperLetter"/>
      <w:pStyle w:val="LBNumRecitals-Alt"/>
      <w:lvlText w:val="(%1)"/>
      <w:lvlJc w:val="left"/>
      <w:pPr>
        <w:ind w:left="720" w:hanging="720"/>
      </w:pPr>
    </w:lvl>
    <w:lvl w:ilvl="1">
      <w:start w:val="1"/>
      <w:numFmt w:val="decimal"/>
      <w:lvlText w:val="(%2)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2">
    <w:nsid w:val="442D46C8"/>
    <w:multiLevelType w:val="multilevel"/>
    <w:tmpl w:val="6EAC4EF0"/>
    <w:styleLink w:val="LFO33"/>
    <w:lvl w:ilvl="0">
      <w:start w:val="1"/>
      <w:numFmt w:val="none"/>
      <w:pStyle w:val="LBDefinitionSubSubitem"/>
      <w:suff w:val="space"/>
      <w:lvlText w:val="%1"/>
      <w:lvlJc w:val="left"/>
      <w:pPr>
        <w:ind w:left="720" w:firstLine="0"/>
      </w:pPr>
    </w:lvl>
    <w:lvl w:ilvl="1">
      <w:start w:val="1"/>
      <w:numFmt w:val="lowerLetter"/>
      <w:lvlText w:val="%1.%2)"/>
      <w:lvlJc w:val="left"/>
      <w:pPr>
        <w:ind w:left="720" w:firstLine="0"/>
      </w:pPr>
    </w:lvl>
    <w:lvl w:ilvl="2">
      <w:start w:val="1"/>
      <w:numFmt w:val="lowerRoman"/>
      <w:lvlText w:val="%1.%2.%3)"/>
      <w:lvlJc w:val="left"/>
      <w:pPr>
        <w:ind w:left="720" w:firstLine="0"/>
      </w:pPr>
    </w:lvl>
    <w:lvl w:ilvl="3">
      <w:start w:val="1"/>
      <w:numFmt w:val="none"/>
      <w:lvlText w:val="%4"/>
      <w:lvlJc w:val="left"/>
      <w:pPr>
        <w:ind w:left="1080" w:firstLine="0"/>
      </w:pPr>
    </w:lvl>
    <w:lvl w:ilvl="4">
      <w:start w:val="1"/>
      <w:numFmt w:val="lowerLetter"/>
      <w:lvlText w:val="(%5)"/>
      <w:lvlJc w:val="left"/>
      <w:pPr>
        <w:ind w:left="1440" w:firstLine="0"/>
      </w:pPr>
    </w:lvl>
    <w:lvl w:ilvl="5">
      <w:start w:val="1"/>
      <w:numFmt w:val="lowerRoman"/>
      <w:lvlText w:val="(%6)"/>
      <w:lvlJc w:val="left"/>
      <w:pPr>
        <w:ind w:left="1800" w:firstLine="0"/>
      </w:pPr>
    </w:lvl>
    <w:lvl w:ilvl="6">
      <w:start w:val="1"/>
      <w:numFmt w:val="decimal"/>
      <w:lvlText w:val="%7."/>
      <w:lvlJc w:val="left"/>
      <w:pPr>
        <w:ind w:left="2160" w:firstLine="0"/>
      </w:pPr>
    </w:lvl>
    <w:lvl w:ilvl="7">
      <w:start w:val="1"/>
      <w:numFmt w:val="lowerLetter"/>
      <w:lvlText w:val="%8."/>
      <w:lvlJc w:val="left"/>
      <w:pPr>
        <w:ind w:left="2520" w:firstLine="0"/>
      </w:pPr>
    </w:lvl>
    <w:lvl w:ilvl="8">
      <w:start w:val="1"/>
      <w:numFmt w:val="lowerRoman"/>
      <w:lvlText w:val="%9."/>
      <w:lvlJc w:val="left"/>
      <w:pPr>
        <w:ind w:left="2880" w:firstLine="0"/>
      </w:pPr>
    </w:lvl>
  </w:abstractNum>
  <w:abstractNum w:abstractNumId="43">
    <w:nsid w:val="46CB1EB9"/>
    <w:multiLevelType w:val="multilevel"/>
    <w:tmpl w:val="88F8185C"/>
    <w:styleLink w:val="LFO291"/>
    <w:lvl w:ilvl="0">
      <w:start w:val="1"/>
      <w:numFmt w:val="decimal"/>
      <w:pStyle w:val="LBGovstyle6"/>
      <w:lvlText w:val="%1."/>
      <w:lvlJc w:val="left"/>
      <w:pPr>
        <w:ind w:left="720" w:hanging="720"/>
      </w:pPr>
      <w:rPr>
        <w:rFonts w:ascii="Times New Roman" w:hAnsi="Times New Roman"/>
        <w:b w:val="0"/>
        <w:i w:val="0"/>
        <w:sz w:val="22"/>
      </w:rPr>
    </w:lvl>
    <w:lvl w:ilvl="1">
      <w:start w:val="1"/>
      <w:numFmt w:val="decimal"/>
      <w:lvlText w:val="%1.%2."/>
      <w:lvlJc w:val="left"/>
      <w:pPr>
        <w:ind w:left="3981" w:hanging="720"/>
      </w:pPr>
      <w:rPr>
        <w:rFonts w:ascii="Times New Roman" w:hAnsi="Times New Roman"/>
        <w:b w:val="0"/>
        <w:i w:val="0"/>
        <w:sz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kern w:val="0"/>
        <w:position w:val="0"/>
        <w:sz w:val="22"/>
        <w:u w:val="none"/>
        <w:vertAlign w:val="baseline"/>
        <w:em w:val="no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Times New Roman" w:hAnsi="Times New Roman"/>
        <w:b w:val="0"/>
        <w:i w:val="0"/>
        <w:sz w:val="22"/>
      </w:rPr>
    </w:lvl>
    <w:lvl w:ilvl="4">
      <w:start w:val="1"/>
      <w:numFmt w:val="russianLower"/>
      <w:lvlText w:val="(%5)"/>
      <w:lvlJc w:val="left"/>
      <w:pPr>
        <w:ind w:left="1440" w:hanging="720"/>
      </w:pPr>
    </w:lvl>
    <w:lvl w:ilvl="5">
      <w:numFmt w:val="bullet"/>
      <w:lvlText w:val=""/>
      <w:lvlJc w:val="left"/>
      <w:pPr>
        <w:ind w:left="1440" w:hanging="720"/>
      </w:pPr>
      <w:rPr>
        <w:rFonts w:ascii="Symbol" w:hAnsi="Symbol"/>
      </w:rPr>
    </w:lvl>
    <w:lvl w:ilvl="6">
      <w:numFmt w:val="bullet"/>
      <w:lvlText w:val=""/>
      <w:lvlJc w:val="left"/>
      <w:pPr>
        <w:ind w:left="1440" w:hanging="720"/>
      </w:pPr>
      <w:rPr>
        <w:rFonts w:ascii="Symbol" w:hAnsi="Symbol"/>
        <w:color w:val="auto"/>
      </w:r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right"/>
      <w:pPr>
        <w:ind w:left="720" w:hanging="720"/>
      </w:pPr>
    </w:lvl>
  </w:abstractNum>
  <w:abstractNum w:abstractNumId="44">
    <w:nsid w:val="49C709A5"/>
    <w:multiLevelType w:val="multilevel"/>
    <w:tmpl w:val="6CFC9444"/>
    <w:styleLink w:val="LFO111"/>
    <w:lvl w:ilvl="0">
      <w:start w:val="1"/>
      <w:numFmt w:val="lowerLetter"/>
      <w:lvlText w:val="(%1)"/>
      <w:lvlJc w:val="left"/>
      <w:pPr>
        <w:ind w:left="2880" w:hanging="720"/>
      </w:pPr>
      <w:rPr>
        <w:rFonts w:ascii="Times New Roman" w:hAnsi="Times New Roman"/>
        <w:sz w:val="22"/>
      </w:rPr>
    </w:lvl>
    <w:lvl w:ilvl="1">
      <w:start w:val="1"/>
      <w:numFmt w:val="none"/>
      <w:lvlText w:val="%2"/>
      <w:lvlJc w:val="left"/>
      <w:pPr>
        <w:ind w:left="2736" w:hanging="576"/>
      </w:pPr>
    </w:lvl>
    <w:lvl w:ilvl="2">
      <w:start w:val="1"/>
      <w:numFmt w:val="none"/>
      <w:lvlText w:val="%3"/>
      <w:lvlJc w:val="left"/>
      <w:pPr>
        <w:ind w:left="2880" w:hanging="720"/>
      </w:pPr>
    </w:lvl>
    <w:lvl w:ilvl="3">
      <w:start w:val="1"/>
      <w:numFmt w:val="none"/>
      <w:lvlText w:val="%4"/>
      <w:lvlJc w:val="left"/>
      <w:pPr>
        <w:ind w:left="3024" w:hanging="864"/>
      </w:pPr>
    </w:lvl>
    <w:lvl w:ilvl="4">
      <w:start w:val="1"/>
      <w:numFmt w:val="none"/>
      <w:lvlText w:val="%5"/>
      <w:lvlJc w:val="left"/>
      <w:pPr>
        <w:ind w:left="3168" w:hanging="1008"/>
      </w:pPr>
    </w:lvl>
    <w:lvl w:ilvl="5">
      <w:start w:val="1"/>
      <w:numFmt w:val="none"/>
      <w:lvlText w:val="%6"/>
      <w:lvlJc w:val="left"/>
      <w:pPr>
        <w:ind w:left="3312" w:hanging="1152"/>
      </w:pPr>
    </w:lvl>
    <w:lvl w:ilvl="6">
      <w:start w:val="1"/>
      <w:numFmt w:val="none"/>
      <w:lvlText w:val="%7"/>
      <w:lvlJc w:val="left"/>
      <w:pPr>
        <w:ind w:left="3456" w:hanging="1296"/>
      </w:pPr>
    </w:lvl>
    <w:lvl w:ilvl="7">
      <w:start w:val="1"/>
      <w:numFmt w:val="none"/>
      <w:lvlText w:val="%8"/>
      <w:lvlJc w:val="left"/>
      <w:pPr>
        <w:ind w:left="3600" w:hanging="1440"/>
      </w:pPr>
    </w:lvl>
    <w:lvl w:ilvl="8">
      <w:start w:val="1"/>
      <w:numFmt w:val="decimal"/>
      <w:lvlText w:val="%1.%2.%3.%4.%5.%6.%7.%8.%9"/>
      <w:lvlJc w:val="left"/>
      <w:pPr>
        <w:ind w:left="3744" w:hanging="1584"/>
      </w:pPr>
    </w:lvl>
  </w:abstractNum>
  <w:abstractNum w:abstractNumId="45">
    <w:nsid w:val="515E5C40"/>
    <w:multiLevelType w:val="multilevel"/>
    <w:tmpl w:val="73FABB62"/>
    <w:styleLink w:val="LFO1"/>
    <w:lvl w:ilvl="0">
      <w:start w:val="1"/>
      <w:numFmt w:val="decimal"/>
      <w:lvlText w:val="(%1)"/>
      <w:lvlJc w:val="left"/>
      <w:pPr>
        <w:ind w:left="720" w:hanging="720"/>
      </w:pPr>
      <w:rPr>
        <w:b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6">
    <w:nsid w:val="526C4AF2"/>
    <w:multiLevelType w:val="multilevel"/>
    <w:tmpl w:val="E960C8B2"/>
    <w:styleLink w:val="LFO13"/>
    <w:lvl w:ilvl="0">
      <w:start w:val="1"/>
      <w:numFmt w:val="lowerLetter"/>
      <w:lvlText w:val="(%1)"/>
      <w:lvlJc w:val="left"/>
      <w:pPr>
        <w:ind w:left="720" w:hanging="720"/>
      </w:pPr>
    </w:lvl>
    <w:lvl w:ilvl="1">
      <w:start w:val="1"/>
      <w:numFmt w:val="none"/>
      <w:lvlText w:val="%2"/>
      <w:lvlJc w:val="left"/>
      <w:pPr>
        <w:ind w:left="576" w:hanging="576"/>
      </w:pPr>
    </w:lvl>
    <w:lvl w:ilvl="2">
      <w:start w:val="1"/>
      <w:numFmt w:val="none"/>
      <w:lvlText w:val="%3"/>
      <w:lvlJc w:val="left"/>
      <w:pPr>
        <w:ind w:left="720" w:hanging="720"/>
      </w:pPr>
    </w:lvl>
    <w:lvl w:ilvl="3">
      <w:start w:val="1"/>
      <w:numFmt w:val="none"/>
      <w:lvlText w:val="%4"/>
      <w:lvlJc w:val="left"/>
      <w:pPr>
        <w:ind w:left="864" w:hanging="864"/>
      </w:pPr>
    </w:lvl>
    <w:lvl w:ilvl="4">
      <w:start w:val="1"/>
      <w:numFmt w:val="none"/>
      <w:lvlText w:val="%5"/>
      <w:lvlJc w:val="left"/>
      <w:pPr>
        <w:ind w:left="1008" w:hanging="1008"/>
      </w:pPr>
    </w:lvl>
    <w:lvl w:ilvl="5">
      <w:start w:val="1"/>
      <w:numFmt w:val="none"/>
      <w:lvlText w:val="%6"/>
      <w:lvlJc w:val="left"/>
      <w:pPr>
        <w:ind w:left="1152" w:hanging="1152"/>
      </w:pPr>
    </w:lvl>
    <w:lvl w:ilvl="6">
      <w:start w:val="1"/>
      <w:numFmt w:val="none"/>
      <w:lvlText w:val="%7"/>
      <w:lvlJc w:val="left"/>
      <w:pPr>
        <w:ind w:left="1296" w:hanging="1296"/>
      </w:pPr>
    </w:lvl>
    <w:lvl w:ilvl="7">
      <w:start w:val="1"/>
      <w:numFmt w:val="none"/>
      <w:lvlText w:val="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47">
    <w:nsid w:val="535812F0"/>
    <w:multiLevelType w:val="multilevel"/>
    <w:tmpl w:val="7F16ECF6"/>
    <w:styleLink w:val="LFO91"/>
    <w:lvl w:ilvl="0">
      <w:start w:val="1"/>
      <w:numFmt w:val="decimal"/>
      <w:pStyle w:val="LBArabic5"/>
      <w:lvlText w:val="(%1)"/>
      <w:lvlJc w:val="left"/>
      <w:pPr>
        <w:ind w:left="3578" w:hanging="720"/>
      </w:pPr>
    </w:lvl>
    <w:lvl w:ilvl="1">
      <w:start w:val="1"/>
      <w:numFmt w:val="none"/>
      <w:lvlText w:val="%2"/>
      <w:lvlJc w:val="left"/>
      <w:pPr>
        <w:ind w:left="3650" w:hanging="432"/>
      </w:pPr>
    </w:lvl>
    <w:lvl w:ilvl="2">
      <w:start w:val="1"/>
      <w:numFmt w:val="none"/>
      <w:lvlText w:val="%3"/>
      <w:lvlJc w:val="left"/>
      <w:pPr>
        <w:ind w:left="4082" w:hanging="504"/>
      </w:pPr>
    </w:lvl>
    <w:lvl w:ilvl="3">
      <w:start w:val="1"/>
      <w:numFmt w:val="none"/>
      <w:lvlText w:val="%4"/>
      <w:lvlJc w:val="left"/>
      <w:pPr>
        <w:ind w:left="4586" w:hanging="648"/>
      </w:pPr>
    </w:lvl>
    <w:lvl w:ilvl="4">
      <w:start w:val="1"/>
      <w:numFmt w:val="none"/>
      <w:lvlText w:val="%5"/>
      <w:lvlJc w:val="left"/>
      <w:pPr>
        <w:ind w:left="5090" w:hanging="792"/>
      </w:pPr>
    </w:lvl>
    <w:lvl w:ilvl="5">
      <w:start w:val="1"/>
      <w:numFmt w:val="none"/>
      <w:lvlText w:val="%6"/>
      <w:lvlJc w:val="left"/>
      <w:pPr>
        <w:ind w:left="5594" w:hanging="936"/>
      </w:pPr>
    </w:lvl>
    <w:lvl w:ilvl="6">
      <w:start w:val="1"/>
      <w:numFmt w:val="none"/>
      <w:lvlText w:val="%7"/>
      <w:lvlJc w:val="left"/>
      <w:pPr>
        <w:ind w:left="6098" w:hanging="1080"/>
      </w:pPr>
    </w:lvl>
    <w:lvl w:ilvl="7">
      <w:start w:val="1"/>
      <w:numFmt w:val="decimal"/>
      <w:lvlText w:val="%1.%2.%3.%4.%5.%6.%7.%8."/>
      <w:lvlJc w:val="left"/>
      <w:pPr>
        <w:ind w:left="6602" w:hanging="1224"/>
      </w:pPr>
    </w:lvl>
    <w:lvl w:ilvl="8">
      <w:start w:val="1"/>
      <w:numFmt w:val="decimal"/>
      <w:lvlText w:val="%1.%2.%3.%4.%5.%6.%7.%8.%9."/>
      <w:lvlJc w:val="left"/>
      <w:pPr>
        <w:ind w:left="7178" w:hanging="1440"/>
      </w:pPr>
    </w:lvl>
  </w:abstractNum>
  <w:abstractNum w:abstractNumId="48">
    <w:nsid w:val="599E3DC3"/>
    <w:multiLevelType w:val="multilevel"/>
    <w:tmpl w:val="5ADE82B6"/>
    <w:styleLink w:val="LFO51"/>
    <w:lvl w:ilvl="0">
      <w:start w:val="1"/>
      <w:numFmt w:val="decimal"/>
      <w:pStyle w:val="LBArabic6"/>
      <w:lvlText w:val="(%1)"/>
      <w:lvlJc w:val="left"/>
      <w:pPr>
        <w:ind w:left="4241" w:hanging="720"/>
      </w:pPr>
    </w:lvl>
    <w:lvl w:ilvl="1">
      <w:start w:val="1"/>
      <w:numFmt w:val="none"/>
      <w:lvlText w:val="%2"/>
      <w:lvlJc w:val="left"/>
      <w:pPr>
        <w:ind w:left="4313" w:hanging="432"/>
      </w:pPr>
    </w:lvl>
    <w:lvl w:ilvl="2">
      <w:start w:val="1"/>
      <w:numFmt w:val="none"/>
      <w:lvlText w:val="%3"/>
      <w:lvlJc w:val="left"/>
      <w:pPr>
        <w:ind w:left="4745" w:hanging="504"/>
      </w:pPr>
    </w:lvl>
    <w:lvl w:ilvl="3">
      <w:start w:val="1"/>
      <w:numFmt w:val="none"/>
      <w:lvlText w:val="%4"/>
      <w:lvlJc w:val="left"/>
      <w:pPr>
        <w:ind w:left="5249" w:hanging="648"/>
      </w:pPr>
    </w:lvl>
    <w:lvl w:ilvl="4">
      <w:start w:val="1"/>
      <w:numFmt w:val="none"/>
      <w:lvlText w:val="%5"/>
      <w:lvlJc w:val="left"/>
      <w:pPr>
        <w:ind w:left="5753" w:hanging="792"/>
      </w:pPr>
    </w:lvl>
    <w:lvl w:ilvl="5">
      <w:start w:val="1"/>
      <w:numFmt w:val="none"/>
      <w:lvlText w:val="%6"/>
      <w:lvlJc w:val="left"/>
      <w:pPr>
        <w:ind w:left="6257" w:hanging="936"/>
      </w:pPr>
    </w:lvl>
    <w:lvl w:ilvl="6">
      <w:start w:val="1"/>
      <w:numFmt w:val="none"/>
      <w:lvlText w:val="%7"/>
      <w:lvlJc w:val="left"/>
      <w:pPr>
        <w:ind w:left="6761" w:hanging="1080"/>
      </w:pPr>
    </w:lvl>
    <w:lvl w:ilvl="7">
      <w:start w:val="1"/>
      <w:numFmt w:val="decimal"/>
      <w:lvlText w:val="%1.%2.%3.%4.%5.%6.%7.%8."/>
      <w:lvlJc w:val="left"/>
      <w:pPr>
        <w:ind w:left="7265" w:hanging="1224"/>
      </w:pPr>
    </w:lvl>
    <w:lvl w:ilvl="8">
      <w:start w:val="1"/>
      <w:numFmt w:val="decimal"/>
      <w:lvlText w:val="%1.%2.%3.%4.%5.%6.%7.%8.%9."/>
      <w:lvlJc w:val="left"/>
      <w:pPr>
        <w:ind w:left="7841" w:hanging="1440"/>
      </w:pPr>
    </w:lvl>
  </w:abstractNum>
  <w:abstractNum w:abstractNumId="49">
    <w:nsid w:val="5B505B0A"/>
    <w:multiLevelType w:val="multilevel"/>
    <w:tmpl w:val="9C8E5E4A"/>
    <w:styleLink w:val="LFO70"/>
    <w:lvl w:ilvl="0">
      <w:start w:val="1"/>
      <w:numFmt w:val="decimal"/>
      <w:pStyle w:val="AGovstyle1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suff w:val="space"/>
      <w:lvlText w:val="%1.%2.%3.%4."/>
      <w:lvlJc w:val="left"/>
      <w:pPr>
        <w:ind w:left="720" w:hanging="720"/>
      </w:pPr>
      <w:rPr>
        <w:b w:val="0"/>
      </w:rPr>
    </w:lvl>
    <w:lvl w:ilvl="4">
      <w:start w:val="1"/>
      <w:numFmt w:val="russianLower"/>
      <w:lvlText w:val="(%5)"/>
      <w:lvlJc w:val="left"/>
      <w:pPr>
        <w:ind w:left="720" w:hanging="720"/>
      </w:pPr>
    </w:lvl>
    <w:lvl w:ilvl="5">
      <w:start w:val="1"/>
      <w:numFmt w:val="upperLetter"/>
      <w:lvlText w:val="(%6)"/>
      <w:lvlJc w:val="left"/>
      <w:pPr>
        <w:ind w:left="720" w:hanging="720"/>
      </w:pPr>
    </w:lvl>
    <w:lvl w:ilvl="6">
      <w:start w:val="1"/>
      <w:numFmt w:val="decimal"/>
      <w:lvlText w:val="%1.%2.%3.%4.%5.%6.%7."/>
      <w:lvlJc w:val="left"/>
      <w:pPr>
        <w:ind w:left="720" w:hanging="720"/>
      </w:pPr>
    </w:lvl>
    <w:lvl w:ilvl="7">
      <w:start w:val="1"/>
      <w:numFmt w:val="decimal"/>
      <w:lvlText w:val="%1.%2.%3.%4.%5.%6.%7.%8."/>
      <w:lvlJc w:val="left"/>
      <w:pPr>
        <w:ind w:left="720" w:hanging="720"/>
      </w:pPr>
    </w:lvl>
    <w:lvl w:ilvl="8">
      <w:start w:val="1"/>
      <w:numFmt w:val="decimal"/>
      <w:lvlText w:val="%1.%2.%3.%4.%5.%6.%7.%8.%9."/>
      <w:lvlJc w:val="left"/>
      <w:pPr>
        <w:ind w:left="720" w:hanging="720"/>
      </w:pPr>
    </w:lvl>
  </w:abstractNum>
  <w:abstractNum w:abstractNumId="50">
    <w:nsid w:val="5BB2768B"/>
    <w:multiLevelType w:val="multilevel"/>
    <w:tmpl w:val="F648C9C8"/>
    <w:styleLink w:val="LFO5"/>
    <w:lvl w:ilvl="0">
      <w:start w:val="1"/>
      <w:numFmt w:val="decimal"/>
      <w:lvlText w:val="(%1)"/>
      <w:lvlJc w:val="left"/>
      <w:pPr>
        <w:ind w:left="4241" w:hanging="720"/>
      </w:pPr>
    </w:lvl>
    <w:lvl w:ilvl="1">
      <w:start w:val="1"/>
      <w:numFmt w:val="none"/>
      <w:lvlText w:val="%2"/>
      <w:lvlJc w:val="left"/>
      <w:pPr>
        <w:ind w:left="4313" w:hanging="432"/>
      </w:pPr>
    </w:lvl>
    <w:lvl w:ilvl="2">
      <w:start w:val="1"/>
      <w:numFmt w:val="none"/>
      <w:lvlText w:val="%3"/>
      <w:lvlJc w:val="left"/>
      <w:pPr>
        <w:ind w:left="4745" w:hanging="504"/>
      </w:pPr>
    </w:lvl>
    <w:lvl w:ilvl="3">
      <w:start w:val="1"/>
      <w:numFmt w:val="none"/>
      <w:lvlText w:val="%4"/>
      <w:lvlJc w:val="left"/>
      <w:pPr>
        <w:ind w:left="5249" w:hanging="648"/>
      </w:pPr>
    </w:lvl>
    <w:lvl w:ilvl="4">
      <w:start w:val="1"/>
      <w:numFmt w:val="none"/>
      <w:lvlText w:val="%5"/>
      <w:lvlJc w:val="left"/>
      <w:pPr>
        <w:ind w:left="5753" w:hanging="792"/>
      </w:pPr>
    </w:lvl>
    <w:lvl w:ilvl="5">
      <w:start w:val="1"/>
      <w:numFmt w:val="none"/>
      <w:lvlText w:val="%6"/>
      <w:lvlJc w:val="left"/>
      <w:pPr>
        <w:ind w:left="6257" w:hanging="936"/>
      </w:pPr>
    </w:lvl>
    <w:lvl w:ilvl="6">
      <w:start w:val="1"/>
      <w:numFmt w:val="none"/>
      <w:lvlText w:val="%7"/>
      <w:lvlJc w:val="left"/>
      <w:pPr>
        <w:ind w:left="6761" w:hanging="1080"/>
      </w:pPr>
    </w:lvl>
    <w:lvl w:ilvl="7">
      <w:start w:val="1"/>
      <w:numFmt w:val="decimal"/>
      <w:lvlText w:val="%1.%2.%3.%4.%5.%6.%7.%8."/>
      <w:lvlJc w:val="left"/>
      <w:pPr>
        <w:ind w:left="7265" w:hanging="1224"/>
      </w:pPr>
    </w:lvl>
    <w:lvl w:ilvl="8">
      <w:start w:val="1"/>
      <w:numFmt w:val="decimal"/>
      <w:lvlText w:val="%1.%2.%3.%4.%5.%6.%7.%8.%9."/>
      <w:lvlJc w:val="left"/>
      <w:pPr>
        <w:ind w:left="7841" w:hanging="1440"/>
      </w:pPr>
    </w:lvl>
  </w:abstractNum>
  <w:abstractNum w:abstractNumId="51">
    <w:nsid w:val="5D1F4AC0"/>
    <w:multiLevelType w:val="multilevel"/>
    <w:tmpl w:val="E7B24CEE"/>
    <w:styleLink w:val="LFO10"/>
    <w:lvl w:ilvl="0">
      <w:start w:val="1"/>
      <w:numFmt w:val="lowerLetter"/>
      <w:lvlText w:val="(%1)"/>
      <w:lvlJc w:val="left"/>
      <w:pPr>
        <w:ind w:left="1440" w:hanging="720"/>
      </w:pPr>
      <w:rPr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none"/>
      <w:lvlText w:val="%2"/>
      <w:lvlJc w:val="left"/>
      <w:pPr>
        <w:ind w:left="1296" w:hanging="576"/>
      </w:pPr>
    </w:lvl>
    <w:lvl w:ilvl="2">
      <w:start w:val="1"/>
      <w:numFmt w:val="none"/>
      <w:lvlText w:val="%3"/>
      <w:lvlJc w:val="left"/>
      <w:pPr>
        <w:ind w:left="1440" w:hanging="720"/>
      </w:pPr>
    </w:lvl>
    <w:lvl w:ilvl="3">
      <w:start w:val="1"/>
      <w:numFmt w:val="none"/>
      <w:lvlText w:val="%4"/>
      <w:lvlJc w:val="left"/>
      <w:pPr>
        <w:ind w:left="1584" w:hanging="864"/>
      </w:pPr>
    </w:lvl>
    <w:lvl w:ilvl="4">
      <w:start w:val="1"/>
      <w:numFmt w:val="none"/>
      <w:lvlText w:val="%5"/>
      <w:lvlJc w:val="left"/>
      <w:pPr>
        <w:ind w:left="1728" w:hanging="1008"/>
      </w:pPr>
    </w:lvl>
    <w:lvl w:ilvl="5">
      <w:start w:val="1"/>
      <w:numFmt w:val="none"/>
      <w:lvlText w:val="%6"/>
      <w:lvlJc w:val="left"/>
      <w:pPr>
        <w:ind w:left="1872" w:hanging="1152"/>
      </w:pPr>
    </w:lvl>
    <w:lvl w:ilvl="6">
      <w:start w:val="1"/>
      <w:numFmt w:val="none"/>
      <w:lvlText w:val="%7"/>
      <w:lvlJc w:val="left"/>
      <w:pPr>
        <w:ind w:left="2016" w:hanging="1296"/>
      </w:pPr>
    </w:lvl>
    <w:lvl w:ilvl="7">
      <w:start w:val="1"/>
      <w:numFmt w:val="none"/>
      <w:lvlText w:val="%8"/>
      <w:lvlJc w:val="left"/>
      <w:pPr>
        <w:ind w:left="2160" w:hanging="1440"/>
      </w:pPr>
    </w:lvl>
    <w:lvl w:ilvl="8">
      <w:start w:val="1"/>
      <w:numFmt w:val="decimal"/>
      <w:lvlText w:val="%1.%2.%3.%4.%5.%6.%7.%8.%9"/>
      <w:lvlJc w:val="left"/>
      <w:pPr>
        <w:ind w:left="2304" w:hanging="1584"/>
      </w:pPr>
    </w:lvl>
  </w:abstractNum>
  <w:abstractNum w:abstractNumId="52">
    <w:nsid w:val="5F1209AD"/>
    <w:multiLevelType w:val="multilevel"/>
    <w:tmpl w:val="E0604BCC"/>
    <w:styleLink w:val="LFO23"/>
    <w:lvl w:ilvl="0">
      <w:start w:val="1"/>
      <w:numFmt w:val="decimal"/>
      <w:lvlText w:val="(%1)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3">
    <w:nsid w:val="5FC5547A"/>
    <w:multiLevelType w:val="multilevel"/>
    <w:tmpl w:val="14CA0F16"/>
    <w:styleLink w:val="3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  <w:rPr>
        <w:b w:val="0"/>
      </w:rPr>
    </w:lvl>
    <w:lvl w:ilvl="4">
      <w:start w:val="1"/>
      <w:numFmt w:val="russianLower"/>
      <w:lvlText w:val="(%5)"/>
      <w:lvlJc w:val="left"/>
      <w:pPr>
        <w:ind w:left="720" w:hanging="720"/>
      </w:pPr>
    </w:lvl>
    <w:lvl w:ilvl="5">
      <w:start w:val="1"/>
      <w:numFmt w:val="upperLetter"/>
      <w:lvlText w:val="(%6)"/>
      <w:lvlJc w:val="left"/>
      <w:pPr>
        <w:ind w:left="720" w:hanging="720"/>
      </w:pPr>
    </w:lvl>
    <w:lvl w:ilvl="6">
      <w:start w:val="1"/>
      <w:numFmt w:val="decimal"/>
      <w:lvlText w:val="%1.%2.%3.%4.%5.%6.%7."/>
      <w:lvlJc w:val="left"/>
      <w:pPr>
        <w:ind w:left="720" w:hanging="720"/>
      </w:pPr>
    </w:lvl>
    <w:lvl w:ilvl="7">
      <w:start w:val="1"/>
      <w:numFmt w:val="decimal"/>
      <w:lvlText w:val="%1.%2.%3.%4.%5.%6.%7.%8."/>
      <w:lvlJc w:val="left"/>
      <w:pPr>
        <w:ind w:left="720" w:hanging="720"/>
      </w:pPr>
    </w:lvl>
    <w:lvl w:ilvl="8">
      <w:start w:val="1"/>
      <w:numFmt w:val="decimal"/>
      <w:lvlText w:val="%1.%2.%3.%4.%5.%6.%7.%8.%9."/>
      <w:lvlJc w:val="left"/>
      <w:pPr>
        <w:ind w:left="720" w:hanging="720"/>
      </w:pPr>
    </w:lvl>
  </w:abstractNum>
  <w:abstractNum w:abstractNumId="54">
    <w:nsid w:val="607060C3"/>
    <w:multiLevelType w:val="multilevel"/>
    <w:tmpl w:val="EA22CFD0"/>
    <w:styleLink w:val="2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3981" w:hanging="720"/>
      </w:pPr>
    </w:lvl>
    <w:lvl w:ilvl="4">
      <w:start w:val="1"/>
      <w:numFmt w:val="upperLetter"/>
      <w:lvlText w:val="(%5)"/>
      <w:lvlJc w:val="left"/>
      <w:pPr>
        <w:ind w:left="2880" w:hanging="720"/>
      </w:pPr>
    </w:lvl>
    <w:lvl w:ilvl="5">
      <w:start w:val="1"/>
      <w:numFmt w:val="upperLetter"/>
      <w:lvlText w:val="(%6)"/>
      <w:lvlJc w:val="left"/>
      <w:pPr>
        <w:ind w:left="3600" w:hanging="720"/>
      </w:pPr>
    </w:lvl>
    <w:lvl w:ilvl="6">
      <w:start w:val="1"/>
      <w:numFmt w:val="upperRoman"/>
      <w:lvlText w:val="(%7)"/>
      <w:lvlJc w:val="left"/>
      <w:pPr>
        <w:ind w:left="4321" w:hanging="721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5">
    <w:nsid w:val="621B7AB9"/>
    <w:multiLevelType w:val="multilevel"/>
    <w:tmpl w:val="A52E849C"/>
    <w:styleLink w:val="LFO3"/>
    <w:lvl w:ilvl="0">
      <w:start w:val="1"/>
      <w:numFmt w:val="lowerLetter"/>
      <w:lvlText w:val="(%1)"/>
      <w:lvlJc w:val="left"/>
      <w:pPr>
        <w:ind w:left="2160" w:hanging="720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none"/>
      <w:lvlText w:val="%2"/>
      <w:lvlJc w:val="left"/>
      <w:pPr>
        <w:ind w:left="2016" w:hanging="576"/>
      </w:pPr>
    </w:lvl>
    <w:lvl w:ilvl="2">
      <w:start w:val="1"/>
      <w:numFmt w:val="none"/>
      <w:lvlText w:val="%3"/>
      <w:lvlJc w:val="left"/>
      <w:pPr>
        <w:ind w:left="2160" w:hanging="720"/>
      </w:pPr>
    </w:lvl>
    <w:lvl w:ilvl="3">
      <w:start w:val="1"/>
      <w:numFmt w:val="none"/>
      <w:lvlText w:val="%4"/>
      <w:lvlJc w:val="left"/>
      <w:pPr>
        <w:ind w:left="2304" w:hanging="864"/>
      </w:pPr>
    </w:lvl>
    <w:lvl w:ilvl="4">
      <w:start w:val="1"/>
      <w:numFmt w:val="none"/>
      <w:lvlText w:val="%5"/>
      <w:lvlJc w:val="left"/>
      <w:pPr>
        <w:ind w:left="2448" w:hanging="1008"/>
      </w:pPr>
    </w:lvl>
    <w:lvl w:ilvl="5">
      <w:start w:val="1"/>
      <w:numFmt w:val="none"/>
      <w:lvlText w:val="%6"/>
      <w:lvlJc w:val="left"/>
      <w:pPr>
        <w:ind w:left="2592" w:hanging="1152"/>
      </w:pPr>
    </w:lvl>
    <w:lvl w:ilvl="6">
      <w:start w:val="1"/>
      <w:numFmt w:val="none"/>
      <w:lvlText w:val="%7"/>
      <w:lvlJc w:val="left"/>
      <w:pPr>
        <w:ind w:left="2736" w:hanging="1296"/>
      </w:pPr>
    </w:lvl>
    <w:lvl w:ilvl="7">
      <w:start w:val="1"/>
      <w:numFmt w:val="none"/>
      <w:lvlText w:val="%8"/>
      <w:lvlJc w:val="left"/>
      <w:pPr>
        <w:ind w:left="2880" w:hanging="1440"/>
      </w:pPr>
    </w:lvl>
    <w:lvl w:ilvl="8">
      <w:start w:val="1"/>
      <w:numFmt w:val="decimal"/>
      <w:lvlText w:val="%1.%2.%3.%4.%5.%6.%7.%8.%9"/>
      <w:lvlJc w:val="left"/>
      <w:pPr>
        <w:ind w:left="3024" w:hanging="1584"/>
      </w:pPr>
    </w:lvl>
  </w:abstractNum>
  <w:abstractNum w:abstractNumId="56">
    <w:nsid w:val="625D5673"/>
    <w:multiLevelType w:val="multilevel"/>
    <w:tmpl w:val="926220D6"/>
    <w:styleLink w:val="WWOutlineListStyle3"/>
    <w:lvl w:ilvl="0">
      <w:start w:val="1"/>
      <w:numFmt w:val="decimal"/>
      <w:pStyle w:val="10"/>
      <w:lvlText w:val="%1."/>
      <w:lvlJc w:val="left"/>
      <w:pPr>
        <w:ind w:left="720" w:hanging="720"/>
      </w:pPr>
    </w:lvl>
    <w:lvl w:ilvl="1">
      <w:start w:val="1"/>
      <w:numFmt w:val="decimal"/>
      <w:pStyle w:val="20"/>
      <w:lvlText w:val="%1.%2"/>
      <w:lvlJc w:val="left"/>
      <w:pPr>
        <w:ind w:left="720" w:hanging="720"/>
      </w:pPr>
    </w:lvl>
    <w:lvl w:ilvl="2">
      <w:start w:val="1"/>
      <w:numFmt w:val="lowerLetter"/>
      <w:pStyle w:val="30"/>
      <w:lvlText w:val="(%3)"/>
      <w:lvlJc w:val="left"/>
      <w:pPr>
        <w:ind w:left="1440" w:hanging="720"/>
      </w:pPr>
    </w:lvl>
    <w:lvl w:ilvl="3">
      <w:start w:val="1"/>
      <w:numFmt w:val="lowerRoman"/>
      <w:pStyle w:val="4"/>
      <w:lvlText w:val="(%4)"/>
      <w:lvlJc w:val="left"/>
      <w:pPr>
        <w:ind w:left="3981" w:hanging="720"/>
      </w:pPr>
    </w:lvl>
    <w:lvl w:ilvl="4">
      <w:start w:val="1"/>
      <w:numFmt w:val="upperLetter"/>
      <w:pStyle w:val="5"/>
      <w:lvlText w:val="(%5)"/>
      <w:lvlJc w:val="left"/>
      <w:pPr>
        <w:ind w:left="2880" w:hanging="720"/>
      </w:pPr>
    </w:lvl>
    <w:lvl w:ilvl="5">
      <w:start w:val="1"/>
      <w:numFmt w:val="upperLetter"/>
      <w:pStyle w:val="6"/>
      <w:lvlText w:val="(%6)"/>
      <w:lvlJc w:val="left"/>
      <w:pPr>
        <w:ind w:left="3600" w:hanging="720"/>
      </w:pPr>
    </w:lvl>
    <w:lvl w:ilvl="6">
      <w:start w:val="1"/>
      <w:numFmt w:val="upperRoman"/>
      <w:pStyle w:val="7"/>
      <w:lvlText w:val="(%7)"/>
      <w:lvlJc w:val="left"/>
      <w:pPr>
        <w:ind w:left="4321" w:hanging="721"/>
      </w:pPr>
    </w:lvl>
    <w:lvl w:ilvl="7">
      <w:start w:val="1"/>
      <w:numFmt w:val="lowerLetter"/>
      <w:pStyle w:val="8"/>
      <w:lvlText w:val="%8."/>
      <w:lvlJc w:val="left"/>
      <w:pPr>
        <w:ind w:left="2880" w:hanging="360"/>
      </w:pPr>
    </w:lvl>
    <w:lvl w:ilvl="8">
      <w:start w:val="1"/>
      <w:numFmt w:val="none"/>
      <w:lvlText w:val="%9"/>
      <w:lvlJc w:val="left"/>
    </w:lvl>
  </w:abstractNum>
  <w:abstractNum w:abstractNumId="57">
    <w:nsid w:val="63561A18"/>
    <w:multiLevelType w:val="multilevel"/>
    <w:tmpl w:val="A5206F0E"/>
    <w:styleLink w:val="LFO32"/>
    <w:lvl w:ilvl="0">
      <w:start w:val="1"/>
      <w:numFmt w:val="decimal"/>
      <w:pStyle w:val="LBChapterHeading-Alt"/>
      <w:suff w:val="space"/>
      <w:lvlText w:val="ГЛАВА 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8">
    <w:nsid w:val="647D4F60"/>
    <w:multiLevelType w:val="multilevel"/>
    <w:tmpl w:val="1640DBB4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russianLower"/>
      <w:lvlText w:val="(%5)"/>
      <w:lvlJc w:val="left"/>
      <w:pPr>
        <w:ind w:left="1440" w:hanging="720"/>
      </w:pPr>
    </w:lvl>
    <w:lvl w:ilvl="5">
      <w:start w:val="1"/>
      <w:numFmt w:val="bullet"/>
      <w:lvlText w:val=""/>
      <w:lvlJc w:val="left"/>
      <w:pPr>
        <w:ind w:left="1440" w:hanging="720"/>
      </w:pPr>
      <w:rPr>
        <w:rFonts w:ascii="Symbol" w:hAnsi="Symbol"/>
        <w:color w:val="auto"/>
      </w:r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7211E3B"/>
    <w:multiLevelType w:val="multilevel"/>
    <w:tmpl w:val="051C7F60"/>
    <w:styleLink w:val="LFO61"/>
    <w:lvl w:ilvl="0">
      <w:start w:val="1"/>
      <w:numFmt w:val="decimal"/>
      <w:pStyle w:val="LBArabic3"/>
      <w:lvlText w:val="(%1)"/>
      <w:lvlJc w:val="left"/>
      <w:pPr>
        <w:ind w:left="2160" w:hanging="720"/>
      </w:pPr>
    </w:lvl>
    <w:lvl w:ilvl="1">
      <w:start w:val="1"/>
      <w:numFmt w:val="none"/>
      <w:lvlText w:val="%2"/>
      <w:lvlJc w:val="left"/>
      <w:pPr>
        <w:ind w:left="2232" w:hanging="432"/>
      </w:pPr>
    </w:lvl>
    <w:lvl w:ilvl="2">
      <w:start w:val="1"/>
      <w:numFmt w:val="none"/>
      <w:lvlText w:val="%3"/>
      <w:lvlJc w:val="left"/>
      <w:pPr>
        <w:ind w:left="2664" w:hanging="504"/>
      </w:pPr>
    </w:lvl>
    <w:lvl w:ilvl="3">
      <w:start w:val="1"/>
      <w:numFmt w:val="none"/>
      <w:lvlText w:val="%4"/>
      <w:lvlJc w:val="left"/>
      <w:pPr>
        <w:ind w:left="3168" w:hanging="648"/>
      </w:pPr>
    </w:lvl>
    <w:lvl w:ilvl="4">
      <w:start w:val="1"/>
      <w:numFmt w:val="none"/>
      <w:lvlText w:val="%5"/>
      <w:lvlJc w:val="left"/>
      <w:pPr>
        <w:ind w:left="3672" w:hanging="792"/>
      </w:pPr>
    </w:lvl>
    <w:lvl w:ilvl="5">
      <w:start w:val="1"/>
      <w:numFmt w:val="none"/>
      <w:lvlText w:val="%6"/>
      <w:lvlJc w:val="left"/>
      <w:pPr>
        <w:ind w:left="4176" w:hanging="936"/>
      </w:pPr>
    </w:lvl>
    <w:lvl w:ilvl="6">
      <w:start w:val="1"/>
      <w:numFmt w:val="none"/>
      <w:lvlText w:val="%7"/>
      <w:lvlJc w:val="left"/>
      <w:pPr>
        <w:ind w:left="4680" w:hanging="1080"/>
      </w:pPr>
    </w:lvl>
    <w:lvl w:ilvl="7">
      <w:start w:val="1"/>
      <w:numFmt w:val="decimal"/>
      <w:lvlText w:val="%1.%2.%3.%4.%5.%6.%7.%8."/>
      <w:lvlJc w:val="left"/>
      <w:pPr>
        <w:ind w:left="5184" w:hanging="1224"/>
      </w:pPr>
    </w:lvl>
    <w:lvl w:ilvl="8">
      <w:start w:val="1"/>
      <w:numFmt w:val="decimal"/>
      <w:lvlText w:val="%1.%2.%3.%4.%5.%6.%7.%8.%9."/>
      <w:lvlJc w:val="left"/>
      <w:pPr>
        <w:ind w:left="5760" w:hanging="1440"/>
      </w:pPr>
    </w:lvl>
  </w:abstractNum>
  <w:abstractNum w:abstractNumId="60">
    <w:nsid w:val="6876575D"/>
    <w:multiLevelType w:val="multilevel"/>
    <w:tmpl w:val="92B0F7EA"/>
    <w:styleLink w:val="WWOutlineListStyle1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3981" w:hanging="720"/>
      </w:pPr>
    </w:lvl>
    <w:lvl w:ilvl="4">
      <w:start w:val="1"/>
      <w:numFmt w:val="upperLetter"/>
      <w:lvlText w:val="(%5)"/>
      <w:lvlJc w:val="left"/>
      <w:pPr>
        <w:ind w:left="2880" w:hanging="720"/>
      </w:pPr>
    </w:lvl>
    <w:lvl w:ilvl="5">
      <w:start w:val="1"/>
      <w:numFmt w:val="upperLetter"/>
      <w:lvlText w:val="(%6)"/>
      <w:lvlJc w:val="left"/>
      <w:pPr>
        <w:ind w:left="3600" w:hanging="720"/>
      </w:pPr>
    </w:lvl>
    <w:lvl w:ilvl="6">
      <w:start w:val="1"/>
      <w:numFmt w:val="upperRoman"/>
      <w:lvlText w:val="(%7)"/>
      <w:lvlJc w:val="left"/>
      <w:pPr>
        <w:ind w:left="4321" w:hanging="721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none"/>
      <w:lvlText w:val="%9"/>
      <w:lvlJc w:val="left"/>
    </w:lvl>
  </w:abstractNum>
  <w:abstractNum w:abstractNumId="61">
    <w:nsid w:val="694C55CB"/>
    <w:multiLevelType w:val="multilevel"/>
    <w:tmpl w:val="4E72C4D4"/>
    <w:styleLink w:val="LFO69"/>
    <w:lvl w:ilvl="0">
      <w:start w:val="1"/>
      <w:numFmt w:val="decimal"/>
      <w:pStyle w:val="31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62">
    <w:nsid w:val="69547BA9"/>
    <w:multiLevelType w:val="multilevel"/>
    <w:tmpl w:val="BA62F998"/>
    <w:styleLink w:val="LFO11"/>
    <w:lvl w:ilvl="0">
      <w:start w:val="1"/>
      <w:numFmt w:val="upperLetter"/>
      <w:pStyle w:val="LBNumRecitals"/>
      <w:lvlText w:val="(%1)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3">
    <w:nsid w:val="6A9F192B"/>
    <w:multiLevelType w:val="multilevel"/>
    <w:tmpl w:val="58BA50BC"/>
    <w:styleLink w:val="LFO4"/>
    <w:lvl w:ilvl="0">
      <w:start w:val="1"/>
      <w:numFmt w:val="decimal"/>
      <w:lvlText w:val="(%1)"/>
      <w:lvlJc w:val="left"/>
      <w:pPr>
        <w:ind w:left="1440" w:hanging="720"/>
      </w:pPr>
    </w:lvl>
    <w:lvl w:ilvl="1">
      <w:start w:val="1"/>
      <w:numFmt w:val="none"/>
      <w:suff w:val="nothing"/>
      <w:lvlText w:val="%2"/>
      <w:lvlJc w:val="left"/>
      <w:pPr>
        <w:ind w:left="720" w:firstLine="0"/>
      </w:pPr>
    </w:lvl>
    <w:lvl w:ilvl="2">
      <w:start w:val="1"/>
      <w:numFmt w:val="none"/>
      <w:suff w:val="nothing"/>
      <w:lvlText w:val="%3"/>
      <w:lvlJc w:val="left"/>
      <w:pPr>
        <w:ind w:left="720" w:firstLine="0"/>
      </w:pPr>
    </w:lvl>
    <w:lvl w:ilvl="3">
      <w:start w:val="1"/>
      <w:numFmt w:val="none"/>
      <w:suff w:val="nothing"/>
      <w:lvlText w:val="%4"/>
      <w:lvlJc w:val="left"/>
      <w:pPr>
        <w:ind w:left="720" w:firstLine="0"/>
      </w:pPr>
    </w:lvl>
    <w:lvl w:ilvl="4">
      <w:start w:val="1"/>
      <w:numFmt w:val="none"/>
      <w:suff w:val="nothing"/>
      <w:lvlText w:val="%5"/>
      <w:lvlJc w:val="left"/>
      <w:pPr>
        <w:ind w:left="720" w:firstLine="0"/>
      </w:pPr>
    </w:lvl>
    <w:lvl w:ilvl="5">
      <w:start w:val="1"/>
      <w:numFmt w:val="none"/>
      <w:suff w:val="nothing"/>
      <w:lvlText w:val="%6"/>
      <w:lvlJc w:val="left"/>
      <w:pPr>
        <w:ind w:left="720" w:firstLine="0"/>
      </w:pPr>
    </w:lvl>
    <w:lvl w:ilvl="6">
      <w:start w:val="1"/>
      <w:numFmt w:val="none"/>
      <w:suff w:val="nothing"/>
      <w:lvlText w:val="%7"/>
      <w:lvlJc w:val="left"/>
      <w:pPr>
        <w:ind w:left="720" w:firstLine="0"/>
      </w:pPr>
    </w:lvl>
    <w:lvl w:ilvl="7">
      <w:start w:val="1"/>
      <w:numFmt w:val="none"/>
      <w:suff w:val="nothing"/>
      <w:lvlText w:val="%8"/>
      <w:lvlJc w:val="left"/>
      <w:pPr>
        <w:ind w:left="720" w:firstLine="0"/>
      </w:pPr>
    </w:lvl>
    <w:lvl w:ilvl="8">
      <w:start w:val="1"/>
      <w:numFmt w:val="none"/>
      <w:suff w:val="nothing"/>
      <w:lvlText w:val="%9"/>
      <w:lvlJc w:val="left"/>
      <w:pPr>
        <w:ind w:left="720" w:firstLine="0"/>
      </w:pPr>
    </w:lvl>
  </w:abstractNum>
  <w:abstractNum w:abstractNumId="64">
    <w:nsid w:val="6AFC6D31"/>
    <w:multiLevelType w:val="multilevel"/>
    <w:tmpl w:val="7FD48ECE"/>
    <w:lvl w:ilvl="0">
      <w:start w:val="1"/>
      <w:numFmt w:val="decimal"/>
      <w:lvlText w:val="%1."/>
      <w:lvlJc w:val="left"/>
      <w:pPr>
        <w:tabs>
          <w:tab w:val="num" w:pos="1287"/>
        </w:tabs>
        <w:ind w:left="720" w:hanging="720"/>
      </w:pPr>
      <w:rPr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/>
        <w:b w:val="0"/>
        <w:i w:val="0"/>
        <w:caps w:val="0"/>
        <w:smallCaps w:val="0"/>
        <w:strike w:val="0"/>
        <w:spacing w:val="0"/>
        <w:position w:val="0"/>
        <w:u w:val="none"/>
        <w:vertAlign w:val="baseline"/>
      </w:r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russianLower"/>
      <w:lvlText w:val="(%5)"/>
      <w:lvlJc w:val="left"/>
      <w:pPr>
        <w:tabs>
          <w:tab w:val="num" w:pos="5670"/>
        </w:tabs>
        <w:ind w:left="1440" w:hanging="720"/>
      </w:pPr>
    </w:lvl>
    <w:lvl w:ilvl="5">
      <w:start w:val="1"/>
      <w:numFmt w:val="bullet"/>
      <w:lvlText w:val=""/>
      <w:lvlJc w:val="left"/>
      <w:pPr>
        <w:ind w:left="1440" w:hanging="720"/>
      </w:pPr>
      <w:rPr>
        <w:rFonts w:ascii="Symbol" w:hAnsi="Symbol"/>
      </w:rPr>
    </w:lvl>
    <w:lvl w:ilvl="6">
      <w:start w:val="1"/>
      <w:numFmt w:val="bullet"/>
      <w:lvlText w:val=""/>
      <w:lvlJc w:val="left"/>
      <w:pPr>
        <w:ind w:left="1440" w:hanging="720"/>
      </w:pPr>
      <w:rPr>
        <w:rFonts w:ascii="Symbol" w:hAnsi="Symbol"/>
        <w:color w:val="auto"/>
      </w:r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right"/>
      <w:pPr>
        <w:ind w:left="720" w:hanging="720"/>
      </w:pPr>
    </w:lvl>
  </w:abstractNum>
  <w:abstractNum w:abstractNumId="65">
    <w:nsid w:val="6B09190E"/>
    <w:multiLevelType w:val="multilevel"/>
    <w:tmpl w:val="E3D02A04"/>
    <w:styleLink w:val="LFO12"/>
    <w:lvl w:ilvl="0">
      <w:start w:val="1"/>
      <w:numFmt w:val="lowerLetter"/>
      <w:lvlText w:val="(%1)"/>
      <w:lvlJc w:val="left"/>
      <w:pPr>
        <w:ind w:left="3578" w:hanging="720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none"/>
      <w:lvlText w:val="%2"/>
      <w:lvlJc w:val="left"/>
      <w:pPr>
        <w:ind w:left="3434" w:hanging="576"/>
      </w:pPr>
    </w:lvl>
    <w:lvl w:ilvl="2">
      <w:start w:val="1"/>
      <w:numFmt w:val="none"/>
      <w:lvlText w:val="%3"/>
      <w:lvlJc w:val="left"/>
      <w:pPr>
        <w:ind w:left="3578" w:hanging="720"/>
      </w:pPr>
    </w:lvl>
    <w:lvl w:ilvl="3">
      <w:start w:val="1"/>
      <w:numFmt w:val="none"/>
      <w:lvlText w:val="%4"/>
      <w:lvlJc w:val="left"/>
      <w:pPr>
        <w:ind w:left="3722" w:hanging="864"/>
      </w:pPr>
    </w:lvl>
    <w:lvl w:ilvl="4">
      <w:start w:val="1"/>
      <w:numFmt w:val="none"/>
      <w:lvlText w:val="%5"/>
      <w:lvlJc w:val="left"/>
      <w:pPr>
        <w:ind w:left="3866" w:hanging="1008"/>
      </w:pPr>
    </w:lvl>
    <w:lvl w:ilvl="5">
      <w:start w:val="1"/>
      <w:numFmt w:val="none"/>
      <w:lvlText w:val="%6"/>
      <w:lvlJc w:val="left"/>
      <w:pPr>
        <w:ind w:left="4010" w:hanging="1152"/>
      </w:pPr>
    </w:lvl>
    <w:lvl w:ilvl="6">
      <w:start w:val="1"/>
      <w:numFmt w:val="none"/>
      <w:lvlText w:val="%7"/>
      <w:lvlJc w:val="left"/>
      <w:pPr>
        <w:ind w:left="4154" w:hanging="1296"/>
      </w:pPr>
    </w:lvl>
    <w:lvl w:ilvl="7">
      <w:start w:val="1"/>
      <w:numFmt w:val="none"/>
      <w:lvlText w:val="%8"/>
      <w:lvlJc w:val="left"/>
      <w:pPr>
        <w:ind w:left="4298" w:hanging="1440"/>
      </w:pPr>
    </w:lvl>
    <w:lvl w:ilvl="8">
      <w:start w:val="1"/>
      <w:numFmt w:val="decimal"/>
      <w:lvlText w:val="%1.%2.%3.%4.%5.%6.%7.%8.%9"/>
      <w:lvlJc w:val="left"/>
      <w:pPr>
        <w:ind w:left="4442" w:hanging="1584"/>
      </w:pPr>
    </w:lvl>
  </w:abstractNum>
  <w:abstractNum w:abstractNumId="66">
    <w:nsid w:val="6C833DF4"/>
    <w:multiLevelType w:val="multilevel"/>
    <w:tmpl w:val="12C0A6FC"/>
    <w:styleLink w:val="LFO112"/>
    <w:lvl w:ilvl="0">
      <w:start w:val="1"/>
      <w:numFmt w:val="lowerLetter"/>
      <w:pStyle w:val="LBRoman4"/>
      <w:lvlText w:val="(%1)"/>
      <w:lvlJc w:val="left"/>
      <w:pPr>
        <w:ind w:left="2880" w:hanging="720"/>
      </w:pPr>
      <w:rPr>
        <w:rFonts w:ascii="Times New Roman" w:hAnsi="Times New Roman"/>
        <w:sz w:val="22"/>
      </w:rPr>
    </w:lvl>
    <w:lvl w:ilvl="1">
      <w:start w:val="1"/>
      <w:numFmt w:val="none"/>
      <w:lvlText w:val="%2"/>
      <w:lvlJc w:val="left"/>
      <w:pPr>
        <w:ind w:left="2736" w:hanging="576"/>
      </w:pPr>
    </w:lvl>
    <w:lvl w:ilvl="2">
      <w:start w:val="1"/>
      <w:numFmt w:val="none"/>
      <w:lvlText w:val="%3"/>
      <w:lvlJc w:val="left"/>
      <w:pPr>
        <w:ind w:left="2880" w:hanging="720"/>
      </w:pPr>
    </w:lvl>
    <w:lvl w:ilvl="3">
      <w:start w:val="1"/>
      <w:numFmt w:val="none"/>
      <w:lvlText w:val="%4"/>
      <w:lvlJc w:val="left"/>
      <w:pPr>
        <w:ind w:left="3024" w:hanging="864"/>
      </w:pPr>
    </w:lvl>
    <w:lvl w:ilvl="4">
      <w:start w:val="1"/>
      <w:numFmt w:val="none"/>
      <w:lvlText w:val="%5"/>
      <w:lvlJc w:val="left"/>
      <w:pPr>
        <w:ind w:left="3168" w:hanging="1008"/>
      </w:pPr>
    </w:lvl>
    <w:lvl w:ilvl="5">
      <w:start w:val="1"/>
      <w:numFmt w:val="none"/>
      <w:lvlText w:val="%6"/>
      <w:lvlJc w:val="left"/>
      <w:pPr>
        <w:ind w:left="3312" w:hanging="1152"/>
      </w:pPr>
    </w:lvl>
    <w:lvl w:ilvl="6">
      <w:start w:val="1"/>
      <w:numFmt w:val="none"/>
      <w:lvlText w:val="%7"/>
      <w:lvlJc w:val="left"/>
      <w:pPr>
        <w:ind w:left="3456" w:hanging="1296"/>
      </w:pPr>
    </w:lvl>
    <w:lvl w:ilvl="7">
      <w:start w:val="1"/>
      <w:numFmt w:val="none"/>
      <w:lvlText w:val="%8"/>
      <w:lvlJc w:val="left"/>
      <w:pPr>
        <w:ind w:left="3600" w:hanging="1440"/>
      </w:pPr>
    </w:lvl>
    <w:lvl w:ilvl="8">
      <w:start w:val="1"/>
      <w:numFmt w:val="decimal"/>
      <w:lvlText w:val="%1.%2.%3.%4.%5.%6.%7.%8.%9"/>
      <w:lvlJc w:val="left"/>
      <w:pPr>
        <w:ind w:left="3744" w:hanging="1584"/>
      </w:pPr>
    </w:lvl>
  </w:abstractNum>
  <w:abstractNum w:abstractNumId="67">
    <w:nsid w:val="6F8336FE"/>
    <w:multiLevelType w:val="multilevel"/>
    <w:tmpl w:val="BA2E1050"/>
    <w:styleLink w:val="LFO37"/>
    <w:lvl w:ilvl="0">
      <w:start w:val="1"/>
      <w:numFmt w:val="decimal"/>
      <w:pStyle w:val="LBNumHeading4-1111Alt"/>
      <w:lvlText w:val="1.1.1.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70802FB5"/>
    <w:multiLevelType w:val="multilevel"/>
    <w:tmpl w:val="CE1ED9D8"/>
    <w:styleLink w:val="LFO110"/>
    <w:lvl w:ilvl="0">
      <w:start w:val="1"/>
      <w:numFmt w:val="upperLetter"/>
      <w:pStyle w:val="LBRecitals"/>
      <w:lvlText w:val="(%1)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9">
    <w:nsid w:val="70C6329B"/>
    <w:multiLevelType w:val="multilevel"/>
    <w:tmpl w:val="1D468FA2"/>
    <w:styleLink w:val="LFO29"/>
    <w:lvl w:ilvl="0">
      <w:start w:val="1"/>
      <w:numFmt w:val="decimal"/>
      <w:pStyle w:val="LBScheduleHeading-alt"/>
      <w:suff w:val="space"/>
      <w:lvlText w:val="Приложение %1."/>
      <w:lvlJc w:val="left"/>
      <w:pPr>
        <w:ind w:left="360" w:hanging="360"/>
      </w:pPr>
      <w:rPr>
        <w:rFonts w:ascii="Times New Roman" w:hAnsi="Times New Roman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0">
    <w:nsid w:val="70F42081"/>
    <w:multiLevelType w:val="multilevel"/>
    <w:tmpl w:val="572221E0"/>
    <w:styleLink w:val="LFO301"/>
    <w:lvl w:ilvl="0">
      <w:start w:val="1"/>
      <w:numFmt w:val="decimal"/>
      <w:pStyle w:val="LBGovstyle6-Alt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russianLower"/>
      <w:lvlText w:val="(%5)"/>
      <w:lvlJc w:val="left"/>
      <w:pPr>
        <w:ind w:left="1440" w:hanging="720"/>
      </w:pPr>
    </w:lvl>
    <w:lvl w:ilvl="5">
      <w:numFmt w:val="bullet"/>
      <w:lvlText w:val=""/>
      <w:lvlJc w:val="left"/>
      <w:pPr>
        <w:ind w:left="1440" w:hanging="720"/>
      </w:pPr>
      <w:rPr>
        <w:rFonts w:ascii="Symbol" w:hAnsi="Symbol"/>
        <w:color w:val="auto"/>
      </w:r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76A435AD"/>
    <w:multiLevelType w:val="multilevel"/>
    <w:tmpl w:val="B3347A8C"/>
    <w:styleLink w:val="LFO72"/>
    <w:lvl w:ilvl="0">
      <w:start w:val="1"/>
      <w:numFmt w:val="decimal"/>
      <w:pStyle w:val="LBArabic1"/>
      <w:lvlText w:val="(%1)"/>
      <w:lvlJc w:val="left"/>
      <w:pPr>
        <w:ind w:left="72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777E667A"/>
    <w:multiLevelType w:val="multilevel"/>
    <w:tmpl w:val="54E0AA1C"/>
    <w:styleLink w:val="LFO221"/>
    <w:lvl w:ilvl="0">
      <w:start w:val="1"/>
      <w:numFmt w:val="decimal"/>
      <w:pStyle w:val="LBParties"/>
      <w:lvlText w:val="(%1)"/>
      <w:lvlJc w:val="left"/>
      <w:pPr>
        <w:ind w:left="720" w:hanging="720"/>
      </w:pPr>
      <w:rPr>
        <w:b w:val="0"/>
        <w:i w:val="0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3">
    <w:nsid w:val="78A10D8E"/>
    <w:multiLevelType w:val="multilevel"/>
    <w:tmpl w:val="7B1E9BFC"/>
    <w:styleLink w:val="LFO34"/>
    <w:lvl w:ilvl="0">
      <w:start w:val="1"/>
      <w:numFmt w:val="none"/>
      <w:pStyle w:val="LBDefinitionSubSubItem-alt"/>
      <w:suff w:val="nothing"/>
      <w:lvlText w:val="%1"/>
      <w:lvlJc w:val="left"/>
      <w:pPr>
        <w:ind w:left="720" w:firstLine="0"/>
      </w:pPr>
    </w:lvl>
    <w:lvl w:ilvl="1">
      <w:start w:val="1"/>
      <w:numFmt w:val="lowerLetter"/>
      <w:lvlText w:val="%1.%2)"/>
      <w:lvlJc w:val="left"/>
      <w:pPr>
        <w:ind w:left="720" w:firstLine="0"/>
      </w:pPr>
    </w:lvl>
    <w:lvl w:ilvl="2">
      <w:start w:val="1"/>
      <w:numFmt w:val="lowerRoman"/>
      <w:lvlText w:val="%1.%2.%3)"/>
      <w:lvlJc w:val="left"/>
      <w:pPr>
        <w:ind w:left="720" w:firstLine="0"/>
      </w:pPr>
    </w:lvl>
    <w:lvl w:ilvl="3">
      <w:start w:val="1"/>
      <w:numFmt w:val="decimal"/>
      <w:lvlText w:val="%1.%2.%3.%4."/>
      <w:lvlJc w:val="left"/>
      <w:pPr>
        <w:ind w:left="1440" w:firstLine="0"/>
      </w:pPr>
    </w:lvl>
    <w:lvl w:ilvl="4">
      <w:start w:val="1"/>
      <w:numFmt w:val="decimal"/>
      <w:lvlText w:val="%1.%2.%3.%4.%5."/>
      <w:lvlJc w:val="left"/>
      <w:pPr>
        <w:ind w:left="1800" w:firstLine="0"/>
      </w:pPr>
    </w:lvl>
    <w:lvl w:ilvl="5">
      <w:start w:val="1"/>
      <w:numFmt w:val="decimal"/>
      <w:lvlText w:val="%1.%2.%3.%4.%5.%6."/>
      <w:lvlJc w:val="left"/>
      <w:pPr>
        <w:ind w:left="2160" w:firstLine="0"/>
      </w:pPr>
    </w:lvl>
    <w:lvl w:ilvl="6">
      <w:start w:val="1"/>
      <w:numFmt w:val="decimal"/>
      <w:lvlText w:val="%1.%2.%3.%4.%5.%6.%7."/>
      <w:lvlJc w:val="left"/>
      <w:pPr>
        <w:ind w:left="2520" w:firstLine="0"/>
      </w:pPr>
    </w:lvl>
    <w:lvl w:ilvl="7">
      <w:start w:val="1"/>
      <w:numFmt w:val="decimal"/>
      <w:lvlText w:val="%1.%2.%3.%4.%5.%6.%7.%8."/>
      <w:lvlJc w:val="left"/>
      <w:pPr>
        <w:ind w:left="2880" w:firstLine="0"/>
      </w:pPr>
    </w:lvl>
    <w:lvl w:ilvl="8">
      <w:start w:val="1"/>
      <w:numFmt w:val="decimal"/>
      <w:lvlText w:val="%1.%2.%3.%4.%5.%6.%7.%8.%9."/>
      <w:lvlJc w:val="left"/>
      <w:pPr>
        <w:ind w:left="3240" w:firstLine="0"/>
      </w:pPr>
    </w:lvl>
  </w:abstractNum>
  <w:abstractNum w:abstractNumId="74">
    <w:nsid w:val="78EB1F3C"/>
    <w:multiLevelType w:val="multilevel"/>
    <w:tmpl w:val="E80E0F84"/>
    <w:styleLink w:val="LFO261"/>
    <w:lvl w:ilvl="0">
      <w:start w:val="1"/>
      <w:numFmt w:val="decimal"/>
      <w:pStyle w:val="LBSchedule2"/>
      <w:lvlText w:val="%1."/>
      <w:lvlJc w:val="left"/>
      <w:pPr>
        <w:ind w:left="720" w:hanging="720"/>
      </w:pPr>
      <w:rPr>
        <w:rFonts w:ascii="Times New Roman" w:hAnsi="Times New Roman"/>
        <w:b/>
        <w:i w:val="0"/>
        <w:sz w:val="22"/>
        <w:u w:val="none"/>
      </w:rPr>
    </w:lvl>
    <w:lvl w:ilvl="1">
      <w:start w:val="1"/>
      <w:numFmt w:val="decimal"/>
      <w:lvlText w:val="%1.%2"/>
      <w:lvlJc w:val="left"/>
      <w:pPr>
        <w:ind w:left="720" w:hanging="720"/>
      </w:pPr>
      <w:rPr>
        <w:b w:val="0"/>
        <w:i w:val="0"/>
        <w:u w:val="none"/>
      </w:r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2160" w:hanging="720"/>
      </w:pPr>
    </w:lvl>
    <w:lvl w:ilvl="4">
      <w:start w:val="1"/>
      <w:numFmt w:val="upperLetter"/>
      <w:lvlText w:val="(%5)"/>
      <w:lvlJc w:val="left"/>
      <w:pPr>
        <w:ind w:left="2880" w:hanging="720"/>
      </w:pPr>
      <w:rPr>
        <w:rFonts w:ascii="Times New Roman" w:hAnsi="Times New Roman"/>
      </w:rPr>
    </w:lvl>
    <w:lvl w:ilvl="5">
      <w:start w:val="1"/>
      <w:numFmt w:val="lowerRoman"/>
      <w:lvlText w:val="(%6)"/>
      <w:lvlJc w:val="left"/>
      <w:pPr>
        <w:ind w:left="4320" w:hanging="1440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5">
    <w:nsid w:val="7B23326D"/>
    <w:multiLevelType w:val="multilevel"/>
    <w:tmpl w:val="9AFEA862"/>
    <w:styleLink w:val="LFO17"/>
    <w:lvl w:ilvl="0">
      <w:start w:val="1"/>
      <w:numFmt w:val="decimal"/>
      <w:pStyle w:val="LBNumParagraph3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lowerLetter"/>
      <w:lvlText w:val="(%4)"/>
      <w:lvlJc w:val="left"/>
      <w:pPr>
        <w:ind w:left="1440" w:hanging="720"/>
      </w:pPr>
    </w:lvl>
    <w:lvl w:ilvl="4">
      <w:start w:val="1"/>
      <w:numFmt w:val="lowerRoman"/>
      <w:lvlText w:val="(%5)"/>
      <w:lvlJc w:val="left"/>
      <w:pPr>
        <w:ind w:left="2160" w:hanging="720"/>
      </w:pPr>
    </w:lvl>
    <w:lvl w:ilvl="5">
      <w:start w:val="1"/>
      <w:numFmt w:val="upperLetter"/>
      <w:lvlText w:val="(%6)"/>
      <w:lvlJc w:val="left"/>
      <w:pPr>
        <w:ind w:left="2880" w:hanging="720"/>
      </w:pPr>
    </w:lvl>
    <w:lvl w:ilvl="6">
      <w:start w:val="1"/>
      <w:numFmt w:val="decimal"/>
      <w:lvlText w:val="%7."/>
      <w:lvlJc w:val="left"/>
      <w:pPr>
        <w:ind w:left="720" w:hanging="720"/>
      </w:p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left"/>
      <w:pPr>
        <w:ind w:left="720" w:hanging="720"/>
      </w:pPr>
    </w:lvl>
  </w:abstractNum>
  <w:abstractNum w:abstractNumId="76">
    <w:nsid w:val="7B3F7A08"/>
    <w:multiLevelType w:val="multilevel"/>
    <w:tmpl w:val="953ED4D0"/>
    <w:styleLink w:val="LFO7"/>
    <w:lvl w:ilvl="0">
      <w:start w:val="1"/>
      <w:numFmt w:val="decimal"/>
      <w:lvlText w:val="%1."/>
      <w:lvlJc w:val="left"/>
      <w:pPr>
        <w:ind w:left="720" w:hanging="720"/>
      </w:pPr>
      <w:rPr>
        <w:rFonts w:ascii="Times New Roman" w:hAnsi="Times New Roman"/>
        <w:b/>
        <w:i w:val="0"/>
        <w:sz w:val="22"/>
        <w:u w:val="none"/>
      </w:rPr>
    </w:lvl>
    <w:lvl w:ilvl="1">
      <w:start w:val="1"/>
      <w:numFmt w:val="decimal"/>
      <w:lvlText w:val="%1.%2"/>
      <w:lvlJc w:val="left"/>
      <w:pPr>
        <w:ind w:left="720" w:hanging="720"/>
      </w:pPr>
      <w:rPr>
        <w:u w:val="none"/>
      </w:r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2160" w:hanging="720"/>
      </w:pPr>
    </w:lvl>
    <w:lvl w:ilvl="4">
      <w:start w:val="1"/>
      <w:numFmt w:val="upperLetter"/>
      <w:lvlText w:val="(%5)"/>
      <w:lvlJc w:val="left"/>
      <w:pPr>
        <w:ind w:left="2880" w:hanging="720"/>
      </w:pPr>
      <w:rPr>
        <w:rFonts w:ascii="Times New Roman" w:hAnsi="Times New Roman"/>
      </w:rPr>
    </w:lvl>
    <w:lvl w:ilvl="5">
      <w:start w:val="1"/>
      <w:numFmt w:val="lowerRoman"/>
      <w:lvlText w:val="(%6)"/>
      <w:lvlJc w:val="left"/>
      <w:pPr>
        <w:ind w:left="4320" w:hanging="1440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7">
    <w:nsid w:val="7F07158A"/>
    <w:multiLevelType w:val="multilevel"/>
    <w:tmpl w:val="F45E55A6"/>
    <w:styleLink w:val="LFO231"/>
    <w:lvl w:ilvl="0">
      <w:start w:val="1"/>
      <w:numFmt w:val="decimal"/>
      <w:pStyle w:val="LBScheduleParties"/>
      <w:lvlText w:val="(%1)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56"/>
  </w:num>
  <w:num w:numId="2">
    <w:abstractNumId w:val="16"/>
  </w:num>
  <w:num w:numId="3">
    <w:abstractNumId w:val="54"/>
  </w:num>
  <w:num w:numId="4">
    <w:abstractNumId w:val="18"/>
  </w:num>
  <w:num w:numId="5">
    <w:abstractNumId w:val="60"/>
  </w:num>
  <w:num w:numId="6">
    <w:abstractNumId w:val="12"/>
  </w:num>
  <w:num w:numId="7">
    <w:abstractNumId w:val="45"/>
  </w:num>
  <w:num w:numId="8">
    <w:abstractNumId w:val="76"/>
  </w:num>
  <w:num w:numId="9">
    <w:abstractNumId w:val="53"/>
  </w:num>
  <w:num w:numId="10">
    <w:abstractNumId w:val="62"/>
  </w:num>
  <w:num w:numId="11">
    <w:abstractNumId w:val="55"/>
  </w:num>
  <w:num w:numId="12">
    <w:abstractNumId w:val="63"/>
  </w:num>
  <w:num w:numId="13">
    <w:abstractNumId w:val="50"/>
  </w:num>
  <w:num w:numId="14">
    <w:abstractNumId w:val="4"/>
  </w:num>
  <w:num w:numId="15">
    <w:abstractNumId w:val="6"/>
  </w:num>
  <w:num w:numId="16">
    <w:abstractNumId w:val="10"/>
  </w:num>
  <w:num w:numId="17">
    <w:abstractNumId w:val="32"/>
  </w:num>
  <w:num w:numId="18">
    <w:abstractNumId w:val="51"/>
  </w:num>
  <w:num w:numId="19">
    <w:abstractNumId w:val="44"/>
  </w:num>
  <w:num w:numId="20">
    <w:abstractNumId w:val="65"/>
  </w:num>
  <w:num w:numId="21">
    <w:abstractNumId w:val="46"/>
  </w:num>
  <w:num w:numId="22">
    <w:abstractNumId w:val="27"/>
  </w:num>
  <w:num w:numId="23">
    <w:abstractNumId w:val="30"/>
  </w:num>
  <w:num w:numId="24">
    <w:abstractNumId w:val="75"/>
  </w:num>
  <w:num w:numId="25">
    <w:abstractNumId w:val="34"/>
  </w:num>
  <w:num w:numId="26">
    <w:abstractNumId w:val="25"/>
  </w:num>
  <w:num w:numId="27">
    <w:abstractNumId w:val="41"/>
  </w:num>
  <w:num w:numId="28">
    <w:abstractNumId w:val="19"/>
  </w:num>
  <w:num w:numId="29">
    <w:abstractNumId w:val="52"/>
  </w:num>
  <w:num w:numId="30">
    <w:abstractNumId w:val="24"/>
  </w:num>
  <w:num w:numId="31">
    <w:abstractNumId w:val="7"/>
  </w:num>
  <w:num w:numId="32">
    <w:abstractNumId w:val="8"/>
  </w:num>
  <w:num w:numId="33">
    <w:abstractNumId w:val="26"/>
  </w:num>
  <w:num w:numId="34">
    <w:abstractNumId w:val="22"/>
  </w:num>
  <w:num w:numId="35">
    <w:abstractNumId w:val="69"/>
  </w:num>
  <w:num w:numId="36">
    <w:abstractNumId w:val="38"/>
  </w:num>
  <w:num w:numId="37">
    <w:abstractNumId w:val="40"/>
  </w:num>
  <w:num w:numId="38">
    <w:abstractNumId w:val="57"/>
  </w:num>
  <w:num w:numId="39">
    <w:abstractNumId w:val="42"/>
  </w:num>
  <w:num w:numId="40">
    <w:abstractNumId w:val="73"/>
  </w:num>
  <w:num w:numId="41">
    <w:abstractNumId w:val="1"/>
  </w:num>
  <w:num w:numId="42">
    <w:abstractNumId w:val="67"/>
  </w:num>
  <w:num w:numId="43">
    <w:abstractNumId w:val="68"/>
  </w:num>
  <w:num w:numId="44">
    <w:abstractNumId w:val="3"/>
  </w:num>
  <w:num w:numId="45">
    <w:abstractNumId w:val="21"/>
  </w:num>
  <w:num w:numId="46">
    <w:abstractNumId w:val="48"/>
  </w:num>
  <w:num w:numId="47">
    <w:abstractNumId w:val="59"/>
  </w:num>
  <w:num w:numId="48">
    <w:abstractNumId w:val="71"/>
  </w:num>
  <w:num w:numId="49">
    <w:abstractNumId w:val="13"/>
  </w:num>
  <w:num w:numId="50">
    <w:abstractNumId w:val="47"/>
  </w:num>
  <w:num w:numId="51">
    <w:abstractNumId w:val="37"/>
  </w:num>
  <w:num w:numId="52">
    <w:abstractNumId w:val="66"/>
  </w:num>
  <w:num w:numId="53">
    <w:abstractNumId w:val="14"/>
  </w:num>
  <w:num w:numId="54">
    <w:abstractNumId w:val="29"/>
  </w:num>
  <w:num w:numId="55">
    <w:abstractNumId w:val="11"/>
  </w:num>
  <w:num w:numId="56">
    <w:abstractNumId w:val="31"/>
  </w:num>
  <w:num w:numId="57">
    <w:abstractNumId w:val="5"/>
  </w:num>
  <w:num w:numId="58">
    <w:abstractNumId w:val="35"/>
  </w:num>
  <w:num w:numId="59">
    <w:abstractNumId w:val="33"/>
  </w:num>
  <w:num w:numId="60">
    <w:abstractNumId w:val="28"/>
  </w:num>
  <w:num w:numId="61">
    <w:abstractNumId w:val="72"/>
  </w:num>
  <w:num w:numId="62">
    <w:abstractNumId w:val="77"/>
  </w:num>
  <w:num w:numId="63">
    <w:abstractNumId w:val="36"/>
  </w:num>
  <w:num w:numId="64">
    <w:abstractNumId w:val="17"/>
  </w:num>
  <w:num w:numId="65">
    <w:abstractNumId w:val="74"/>
  </w:num>
  <w:num w:numId="66">
    <w:abstractNumId w:val="15"/>
  </w:num>
  <w:num w:numId="67">
    <w:abstractNumId w:val="9"/>
  </w:num>
  <w:num w:numId="68">
    <w:abstractNumId w:val="43"/>
  </w:num>
  <w:num w:numId="69">
    <w:abstractNumId w:val="70"/>
  </w:num>
  <w:num w:numId="70">
    <w:abstractNumId w:val="61"/>
  </w:num>
  <w:num w:numId="71">
    <w:abstractNumId w:val="49"/>
  </w:num>
  <w:num w:numId="72">
    <w:abstractNumId w:val="43"/>
    <w:lvlOverride w:ilvl="0">
      <w:startOverride w:val="1"/>
    </w:lvlOverride>
  </w:num>
  <w:num w:numId="73">
    <w:abstractNumId w:val="20"/>
  </w:num>
  <w:num w:numId="74">
    <w:abstractNumId w:val="43"/>
    <w:lvlOverride w:ilvl="0">
      <w:startOverride w:val="6"/>
    </w:lvlOverride>
    <w:lvlOverride w:ilvl="1">
      <w:startOverride w:val="4"/>
    </w:lvlOverride>
  </w:num>
  <w:num w:numId="75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/>
    <w:lvlOverride w:ilvl="7">
      <w:startOverride w:val="1"/>
    </w:lvlOverride>
    <w:lvlOverride w:ilvl="8">
      <w:startOverride w:val="1"/>
    </w:lvlOverride>
  </w:num>
  <w:num w:numId="76">
    <w:abstractNumId w:val="39"/>
  </w:num>
  <w:num w:numId="77">
    <w:abstractNumId w:val="43"/>
    <w:lvlOverride w:ilvl="0">
      <w:startOverride w:val="6"/>
    </w:lvlOverride>
  </w:num>
  <w:num w:numId="78">
    <w:abstractNumId w:val="64"/>
  </w:num>
  <w:num w:numId="79">
    <w:abstractNumId w:val="0"/>
  </w:num>
  <w:num w:numId="80">
    <w:abstractNumId w:val="58"/>
  </w:num>
  <w:num w:numId="81">
    <w:abstractNumId w:val="2"/>
  </w:num>
  <w:num w:numId="82">
    <w:abstractNumId w:val="23"/>
  </w:num>
  <w:numIdMacAtCleanup w:val="7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3F300E"/>
    <w:rsid w:val="00003CE5"/>
    <w:rsid w:val="00004A6A"/>
    <w:rsid w:val="000123D7"/>
    <w:rsid w:val="00012C1D"/>
    <w:rsid w:val="0001685F"/>
    <w:rsid w:val="00024822"/>
    <w:rsid w:val="0005248C"/>
    <w:rsid w:val="000558F2"/>
    <w:rsid w:val="000858E2"/>
    <w:rsid w:val="000B4AAC"/>
    <w:rsid w:val="000B7B95"/>
    <w:rsid w:val="000D572D"/>
    <w:rsid w:val="000E1C21"/>
    <w:rsid w:val="000E4408"/>
    <w:rsid w:val="000E652E"/>
    <w:rsid w:val="000F255D"/>
    <w:rsid w:val="00114230"/>
    <w:rsid w:val="00121444"/>
    <w:rsid w:val="001260F1"/>
    <w:rsid w:val="00127668"/>
    <w:rsid w:val="00140234"/>
    <w:rsid w:val="00140768"/>
    <w:rsid w:val="00143A71"/>
    <w:rsid w:val="00145FF1"/>
    <w:rsid w:val="00147F36"/>
    <w:rsid w:val="0015098E"/>
    <w:rsid w:val="00154665"/>
    <w:rsid w:val="001619D1"/>
    <w:rsid w:val="001641C5"/>
    <w:rsid w:val="001663F0"/>
    <w:rsid w:val="00174624"/>
    <w:rsid w:val="001776E3"/>
    <w:rsid w:val="0018031B"/>
    <w:rsid w:val="001850FE"/>
    <w:rsid w:val="001B0C43"/>
    <w:rsid w:val="001B4CA6"/>
    <w:rsid w:val="001C05DD"/>
    <w:rsid w:val="001D6765"/>
    <w:rsid w:val="00221EBD"/>
    <w:rsid w:val="00222984"/>
    <w:rsid w:val="00226464"/>
    <w:rsid w:val="00227AB9"/>
    <w:rsid w:val="00232CA4"/>
    <w:rsid w:val="00240F75"/>
    <w:rsid w:val="0026033B"/>
    <w:rsid w:val="0027184F"/>
    <w:rsid w:val="002746E3"/>
    <w:rsid w:val="00292045"/>
    <w:rsid w:val="002A3471"/>
    <w:rsid w:val="002D73F6"/>
    <w:rsid w:val="002F4EF3"/>
    <w:rsid w:val="00303E53"/>
    <w:rsid w:val="00324C5D"/>
    <w:rsid w:val="00356FFA"/>
    <w:rsid w:val="0036040F"/>
    <w:rsid w:val="00362762"/>
    <w:rsid w:val="00371DCF"/>
    <w:rsid w:val="003908AD"/>
    <w:rsid w:val="003912F9"/>
    <w:rsid w:val="003920DC"/>
    <w:rsid w:val="003E344E"/>
    <w:rsid w:val="003F300E"/>
    <w:rsid w:val="003F7F2E"/>
    <w:rsid w:val="004340D8"/>
    <w:rsid w:val="0044555C"/>
    <w:rsid w:val="0044632C"/>
    <w:rsid w:val="00451CC5"/>
    <w:rsid w:val="00453A0D"/>
    <w:rsid w:val="004550BC"/>
    <w:rsid w:val="00460897"/>
    <w:rsid w:val="00490001"/>
    <w:rsid w:val="00500E81"/>
    <w:rsid w:val="00506276"/>
    <w:rsid w:val="00540DEA"/>
    <w:rsid w:val="005610EE"/>
    <w:rsid w:val="00564C72"/>
    <w:rsid w:val="00597222"/>
    <w:rsid w:val="005B46BC"/>
    <w:rsid w:val="005D39BA"/>
    <w:rsid w:val="005D736E"/>
    <w:rsid w:val="005E55DD"/>
    <w:rsid w:val="00624AD8"/>
    <w:rsid w:val="00627588"/>
    <w:rsid w:val="00637604"/>
    <w:rsid w:val="0066563A"/>
    <w:rsid w:val="00682E29"/>
    <w:rsid w:val="006A5D54"/>
    <w:rsid w:val="006D6DAA"/>
    <w:rsid w:val="006F0198"/>
    <w:rsid w:val="006F7C6F"/>
    <w:rsid w:val="007071F4"/>
    <w:rsid w:val="00774FA9"/>
    <w:rsid w:val="00776A48"/>
    <w:rsid w:val="00783F93"/>
    <w:rsid w:val="00797615"/>
    <w:rsid w:val="007A2CB6"/>
    <w:rsid w:val="007B44CF"/>
    <w:rsid w:val="007B5417"/>
    <w:rsid w:val="007D386B"/>
    <w:rsid w:val="00800D8E"/>
    <w:rsid w:val="0081130A"/>
    <w:rsid w:val="00830C87"/>
    <w:rsid w:val="008341B2"/>
    <w:rsid w:val="00843951"/>
    <w:rsid w:val="00852541"/>
    <w:rsid w:val="00872EED"/>
    <w:rsid w:val="008B1B7F"/>
    <w:rsid w:val="009144C0"/>
    <w:rsid w:val="00951262"/>
    <w:rsid w:val="00955426"/>
    <w:rsid w:val="00962DB1"/>
    <w:rsid w:val="00970A7B"/>
    <w:rsid w:val="009717D7"/>
    <w:rsid w:val="00987CC6"/>
    <w:rsid w:val="009A4778"/>
    <w:rsid w:val="009C57F4"/>
    <w:rsid w:val="009E2010"/>
    <w:rsid w:val="009E55E9"/>
    <w:rsid w:val="009F414F"/>
    <w:rsid w:val="00A05928"/>
    <w:rsid w:val="00A122B1"/>
    <w:rsid w:val="00A17242"/>
    <w:rsid w:val="00A20838"/>
    <w:rsid w:val="00A22A19"/>
    <w:rsid w:val="00A66290"/>
    <w:rsid w:val="00A741D8"/>
    <w:rsid w:val="00A75D0A"/>
    <w:rsid w:val="00A87124"/>
    <w:rsid w:val="00AF050C"/>
    <w:rsid w:val="00AF0ABA"/>
    <w:rsid w:val="00AF3F14"/>
    <w:rsid w:val="00B03452"/>
    <w:rsid w:val="00B12E1A"/>
    <w:rsid w:val="00B24D00"/>
    <w:rsid w:val="00B3628D"/>
    <w:rsid w:val="00B626A4"/>
    <w:rsid w:val="00B90812"/>
    <w:rsid w:val="00B97EC1"/>
    <w:rsid w:val="00BA2ADC"/>
    <w:rsid w:val="00BB3652"/>
    <w:rsid w:val="00BB5265"/>
    <w:rsid w:val="00BC1007"/>
    <w:rsid w:val="00BC2232"/>
    <w:rsid w:val="00BD7575"/>
    <w:rsid w:val="00C0668F"/>
    <w:rsid w:val="00C260A7"/>
    <w:rsid w:val="00C41992"/>
    <w:rsid w:val="00C4563E"/>
    <w:rsid w:val="00C66CED"/>
    <w:rsid w:val="00C74D5E"/>
    <w:rsid w:val="00C96022"/>
    <w:rsid w:val="00CB5FBC"/>
    <w:rsid w:val="00CC3D69"/>
    <w:rsid w:val="00CF561D"/>
    <w:rsid w:val="00D02A62"/>
    <w:rsid w:val="00D0623A"/>
    <w:rsid w:val="00D21FB3"/>
    <w:rsid w:val="00D5743D"/>
    <w:rsid w:val="00D57BD8"/>
    <w:rsid w:val="00DB78E6"/>
    <w:rsid w:val="00DC24D4"/>
    <w:rsid w:val="00DC2D93"/>
    <w:rsid w:val="00DD3EBD"/>
    <w:rsid w:val="00E23A4B"/>
    <w:rsid w:val="00E2563C"/>
    <w:rsid w:val="00E51B0B"/>
    <w:rsid w:val="00E80A4D"/>
    <w:rsid w:val="00EA7021"/>
    <w:rsid w:val="00EC6CCE"/>
    <w:rsid w:val="00ED54B3"/>
    <w:rsid w:val="00EE4F92"/>
    <w:rsid w:val="00EE74AD"/>
    <w:rsid w:val="00F004AE"/>
    <w:rsid w:val="00F1064E"/>
    <w:rsid w:val="00F173B1"/>
    <w:rsid w:val="00F21976"/>
    <w:rsid w:val="00F62518"/>
    <w:rsid w:val="00F90B7C"/>
    <w:rsid w:val="00F916DE"/>
    <w:rsid w:val="00FA0B4E"/>
    <w:rsid w:val="00FC0484"/>
    <w:rsid w:val="00FC265F"/>
    <w:rsid w:val="00FC4790"/>
    <w:rsid w:val="00FC6D46"/>
    <w:rsid w:val="00FE2C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>
      <w:pPr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  <w:jc w:val="both"/>
    </w:pPr>
  </w:style>
  <w:style w:type="paragraph" w:styleId="10">
    <w:name w:val="heading 1"/>
    <w:uiPriority w:val="9"/>
    <w:qFormat/>
    <w:pPr>
      <w:keepNext/>
      <w:numPr>
        <w:numId w:val="1"/>
      </w:numPr>
      <w:suppressAutoHyphens/>
      <w:spacing w:before="120" w:after="120"/>
      <w:jc w:val="both"/>
      <w:outlineLvl w:val="0"/>
    </w:pPr>
    <w:rPr>
      <w:rFonts w:eastAsia="Times New Roman"/>
      <w:b/>
      <w:bCs/>
      <w:caps/>
      <w:szCs w:val="28"/>
      <w:lang w:eastAsia="en-US"/>
    </w:rPr>
  </w:style>
  <w:style w:type="paragraph" w:styleId="20">
    <w:name w:val="heading 2"/>
    <w:aliases w:val="_Многоуровневый_2"/>
    <w:unhideWhenUsed/>
    <w:qFormat/>
    <w:pPr>
      <w:numPr>
        <w:ilvl w:val="1"/>
        <w:numId w:val="1"/>
      </w:numPr>
      <w:suppressAutoHyphens/>
      <w:spacing w:before="120" w:after="120"/>
      <w:jc w:val="both"/>
      <w:outlineLvl w:val="1"/>
    </w:pPr>
    <w:rPr>
      <w:rFonts w:eastAsia="Times New Roman"/>
      <w:bCs/>
      <w:szCs w:val="26"/>
      <w:lang w:eastAsia="en-US"/>
    </w:rPr>
  </w:style>
  <w:style w:type="paragraph" w:styleId="30">
    <w:name w:val="heading 3"/>
    <w:aliases w:val="_Многоуровневый_3"/>
    <w:unhideWhenUsed/>
    <w:qFormat/>
    <w:pPr>
      <w:numPr>
        <w:ilvl w:val="2"/>
        <w:numId w:val="1"/>
      </w:numPr>
      <w:suppressAutoHyphens/>
      <w:spacing w:before="120" w:after="120"/>
      <w:jc w:val="both"/>
      <w:outlineLvl w:val="2"/>
    </w:pPr>
    <w:rPr>
      <w:rFonts w:eastAsia="Times New Roman"/>
      <w:bCs/>
      <w:lang w:eastAsia="en-US"/>
    </w:rPr>
  </w:style>
  <w:style w:type="paragraph" w:styleId="4">
    <w:name w:val="heading 4"/>
    <w:aliases w:val="_ТЗ_текст,_Многоуровневый_4"/>
    <w:unhideWhenUsed/>
    <w:qFormat/>
    <w:pPr>
      <w:numPr>
        <w:ilvl w:val="3"/>
        <w:numId w:val="1"/>
      </w:numPr>
      <w:suppressAutoHyphens/>
      <w:spacing w:before="120" w:after="120"/>
      <w:jc w:val="both"/>
      <w:outlineLvl w:val="3"/>
    </w:pPr>
    <w:rPr>
      <w:rFonts w:eastAsia="Times New Roman"/>
      <w:bCs/>
      <w:iCs/>
      <w:lang w:eastAsia="en-US"/>
    </w:rPr>
  </w:style>
  <w:style w:type="paragraph" w:styleId="5">
    <w:name w:val="heading 5"/>
    <w:unhideWhenUsed/>
    <w:qFormat/>
    <w:pPr>
      <w:numPr>
        <w:ilvl w:val="4"/>
        <w:numId w:val="1"/>
      </w:numPr>
      <w:suppressAutoHyphens/>
      <w:spacing w:before="120" w:after="120"/>
      <w:jc w:val="both"/>
      <w:outlineLvl w:val="4"/>
    </w:pPr>
    <w:rPr>
      <w:rFonts w:eastAsia="Times New Roman"/>
      <w:lang w:val="en-GB" w:eastAsia="en-US"/>
    </w:rPr>
  </w:style>
  <w:style w:type="paragraph" w:styleId="6">
    <w:name w:val="heading 6"/>
    <w:next w:val="7"/>
    <w:uiPriority w:val="9"/>
    <w:semiHidden/>
    <w:unhideWhenUsed/>
    <w:qFormat/>
    <w:pPr>
      <w:numPr>
        <w:ilvl w:val="5"/>
        <w:numId w:val="1"/>
      </w:numPr>
      <w:suppressAutoHyphens/>
      <w:spacing w:before="120" w:after="120"/>
      <w:jc w:val="both"/>
      <w:outlineLvl w:val="5"/>
    </w:pPr>
    <w:rPr>
      <w:rFonts w:eastAsia="Times New Roman"/>
      <w:iCs/>
      <w:lang w:eastAsia="en-US"/>
    </w:rPr>
  </w:style>
  <w:style w:type="paragraph" w:styleId="7">
    <w:name w:val="heading 7"/>
    <w:next w:val="8"/>
    <w:pPr>
      <w:numPr>
        <w:ilvl w:val="6"/>
        <w:numId w:val="1"/>
      </w:numPr>
      <w:suppressAutoHyphens/>
      <w:spacing w:before="120" w:after="120"/>
      <w:jc w:val="both"/>
      <w:outlineLvl w:val="6"/>
    </w:pPr>
    <w:rPr>
      <w:rFonts w:eastAsia="Times New Roman"/>
      <w:iCs/>
      <w:lang w:eastAsia="en-US"/>
    </w:rPr>
  </w:style>
  <w:style w:type="paragraph" w:styleId="8">
    <w:name w:val="heading 8"/>
    <w:next w:val="a"/>
    <w:pPr>
      <w:keepNext/>
      <w:keepLines/>
      <w:numPr>
        <w:ilvl w:val="7"/>
        <w:numId w:val="1"/>
      </w:numPr>
      <w:suppressAutoHyphens/>
      <w:spacing w:before="200"/>
      <w:jc w:val="both"/>
      <w:outlineLvl w:val="7"/>
    </w:pPr>
    <w:rPr>
      <w:rFonts w:eastAsia="Times New Roman"/>
      <w:lang w:eastAsia="en-US"/>
    </w:rPr>
  </w:style>
  <w:style w:type="paragraph" w:styleId="9">
    <w:name w:val="heading 9"/>
    <w:basedOn w:val="a"/>
    <w:next w:val="a"/>
    <w:pPr>
      <w:keepNext/>
      <w:keepLines/>
      <w:spacing w:before="200"/>
      <w:outlineLvl w:val="8"/>
    </w:pPr>
    <w:rPr>
      <w:rFonts w:ascii="Cambria" w:eastAsia="Times New Roman" w:hAnsi="Cambria"/>
      <w:i/>
      <w:iCs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WWOutlineListStyle3">
    <w:name w:val="WW_OutlineListStyle_3"/>
    <w:basedOn w:val="a2"/>
    <w:pPr>
      <w:numPr>
        <w:numId w:val="1"/>
      </w:numPr>
    </w:pPr>
  </w:style>
  <w:style w:type="character" w:customStyle="1" w:styleId="11">
    <w:name w:val="Заголовок 1 Знак"/>
    <w:rPr>
      <w:rFonts w:eastAsia="Times New Roman"/>
      <w:b/>
      <w:bCs/>
      <w:caps/>
      <w:szCs w:val="28"/>
      <w:lang w:eastAsia="en-US"/>
    </w:rPr>
  </w:style>
  <w:style w:type="character" w:customStyle="1" w:styleId="21">
    <w:name w:val="Заголовок 2 Знак"/>
    <w:rPr>
      <w:rFonts w:eastAsia="Times New Roman"/>
      <w:bCs/>
      <w:szCs w:val="26"/>
      <w:lang w:eastAsia="en-US"/>
    </w:rPr>
  </w:style>
  <w:style w:type="character" w:customStyle="1" w:styleId="32">
    <w:name w:val="Заголовок 3 Знак"/>
    <w:uiPriority w:val="9"/>
    <w:rPr>
      <w:rFonts w:eastAsia="Times New Roman"/>
      <w:bCs/>
      <w:lang w:eastAsia="en-US"/>
    </w:rPr>
  </w:style>
  <w:style w:type="character" w:customStyle="1" w:styleId="40">
    <w:name w:val="Заголовок 4 Знак"/>
    <w:uiPriority w:val="9"/>
    <w:rPr>
      <w:rFonts w:eastAsia="Times New Roman"/>
      <w:bCs/>
      <w:iCs/>
      <w:lang w:eastAsia="en-US"/>
    </w:rPr>
  </w:style>
  <w:style w:type="character" w:customStyle="1" w:styleId="50">
    <w:name w:val="Заголовок 5 Знак"/>
    <w:uiPriority w:val="9"/>
    <w:rPr>
      <w:rFonts w:eastAsia="Times New Roman"/>
      <w:lang w:val="en-GB" w:eastAsia="en-US"/>
    </w:rPr>
  </w:style>
  <w:style w:type="character" w:customStyle="1" w:styleId="60">
    <w:name w:val="Заголовок 6 Знак"/>
    <w:uiPriority w:val="9"/>
    <w:rPr>
      <w:rFonts w:eastAsia="Times New Roman"/>
      <w:iCs/>
      <w:lang w:eastAsia="en-US"/>
    </w:rPr>
  </w:style>
  <w:style w:type="character" w:customStyle="1" w:styleId="70">
    <w:name w:val="Заголовок 7 Знак"/>
    <w:rPr>
      <w:rFonts w:eastAsia="Times New Roman"/>
      <w:iCs/>
      <w:lang w:eastAsia="en-US"/>
    </w:rPr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rPr>
      <w:rFonts w:ascii="Times New Roman" w:hAnsi="Times New Roman"/>
      <w:sz w:val="22"/>
      <w:szCs w:val="22"/>
      <w:lang w:eastAsia="en-US"/>
    </w:rPr>
  </w:style>
  <w:style w:type="paragraph" w:styleId="a5">
    <w:name w:val="footer"/>
    <w:basedOn w:val="a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rPr>
      <w:rFonts w:ascii="Times New Roman" w:hAnsi="Times New Roman"/>
      <w:sz w:val="22"/>
      <w:szCs w:val="22"/>
      <w:lang w:eastAsia="en-US"/>
    </w:rPr>
  </w:style>
  <w:style w:type="paragraph" w:styleId="a7">
    <w:name w:val="Balloon Text"/>
    <w:basedOn w:val="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rPr>
      <w:rFonts w:ascii="Tahoma" w:hAnsi="Tahoma" w:cs="Tahoma"/>
      <w:sz w:val="16"/>
      <w:szCs w:val="16"/>
    </w:rPr>
  </w:style>
  <w:style w:type="paragraph" w:customStyle="1" w:styleId="Parties">
    <w:name w:val="Parties"/>
    <w:basedOn w:val="a9"/>
    <w:pPr>
      <w:spacing w:before="120"/>
    </w:pPr>
    <w:rPr>
      <w:rFonts w:eastAsia="MS Mincho"/>
      <w:szCs w:val="20"/>
      <w:lang w:val="en-GB"/>
    </w:rPr>
  </w:style>
  <w:style w:type="paragraph" w:customStyle="1" w:styleId="Recitals">
    <w:name w:val="Recitals"/>
    <w:basedOn w:val="a9"/>
    <w:pPr>
      <w:spacing w:before="120"/>
    </w:pPr>
    <w:rPr>
      <w:rFonts w:eastAsia="MS Mincho"/>
      <w:szCs w:val="20"/>
      <w:lang w:val="en-GB"/>
    </w:rPr>
  </w:style>
  <w:style w:type="paragraph" w:customStyle="1" w:styleId="aa">
    <w:name w:val="Все прописные + жирный"/>
    <w:basedOn w:val="a9"/>
    <w:pPr>
      <w:spacing w:after="220"/>
    </w:pPr>
    <w:rPr>
      <w:rFonts w:eastAsia="MS Mincho"/>
      <w:b/>
      <w:caps/>
      <w:szCs w:val="20"/>
      <w:lang w:val="en-GB"/>
    </w:rPr>
  </w:style>
  <w:style w:type="paragraph" w:styleId="a9">
    <w:name w:val="Body Text"/>
    <w:basedOn w:val="a"/>
    <w:pPr>
      <w:spacing w:after="120"/>
    </w:pPr>
  </w:style>
  <w:style w:type="character" w:customStyle="1" w:styleId="ab">
    <w:name w:val="Основной текст Знак"/>
    <w:basedOn w:val="a0"/>
    <w:rPr>
      <w:rFonts w:ascii="Times New Roman" w:hAnsi="Times New Roman"/>
      <w:sz w:val="22"/>
      <w:szCs w:val="22"/>
      <w:lang w:eastAsia="en-US"/>
    </w:rPr>
  </w:style>
  <w:style w:type="character" w:customStyle="1" w:styleId="80">
    <w:name w:val="Заголовок 8 Знак"/>
    <w:rPr>
      <w:rFonts w:eastAsia="Times New Roman"/>
      <w:lang w:eastAsia="en-US"/>
    </w:rPr>
  </w:style>
  <w:style w:type="character" w:customStyle="1" w:styleId="90">
    <w:name w:val="Заголовок 9 Знак"/>
    <w:rPr>
      <w:rFonts w:ascii="Cambria" w:eastAsia="Times New Roman" w:hAnsi="Cambria"/>
      <w:i/>
      <w:iCs/>
      <w:color w:val="404040"/>
      <w:lang w:eastAsia="en-US"/>
    </w:rPr>
  </w:style>
  <w:style w:type="paragraph" w:customStyle="1" w:styleId="LBRoman3">
    <w:name w:val="LB Roman 3"/>
    <w:basedOn w:val="33"/>
    <w:pPr>
      <w:numPr>
        <w:numId w:val="44"/>
      </w:numPr>
      <w:tabs>
        <w:tab w:val="left" w:pos="2160"/>
      </w:tabs>
      <w:spacing w:before="120"/>
    </w:pPr>
    <w:rPr>
      <w:rFonts w:eastAsia="MS Mincho"/>
      <w:sz w:val="22"/>
      <w:szCs w:val="20"/>
    </w:rPr>
  </w:style>
  <w:style w:type="paragraph" w:customStyle="1" w:styleId="LBArabic2">
    <w:name w:val="LB Arabic 2"/>
    <w:basedOn w:val="22"/>
    <w:pPr>
      <w:numPr>
        <w:numId w:val="45"/>
      </w:numPr>
      <w:tabs>
        <w:tab w:val="left" w:pos="1440"/>
      </w:tabs>
      <w:spacing w:before="120" w:line="240" w:lineRule="auto"/>
    </w:pPr>
    <w:rPr>
      <w:rFonts w:eastAsia="MS Mincho"/>
      <w:szCs w:val="20"/>
    </w:rPr>
  </w:style>
  <w:style w:type="paragraph" w:styleId="33">
    <w:name w:val="Body Text 3"/>
    <w:basedOn w:val="a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rPr>
      <w:rFonts w:ascii="Times New Roman" w:hAnsi="Times New Roman"/>
      <w:sz w:val="16"/>
      <w:szCs w:val="16"/>
      <w:lang w:eastAsia="en-US"/>
    </w:rPr>
  </w:style>
  <w:style w:type="paragraph" w:styleId="22">
    <w:name w:val="Body Text 2"/>
    <w:basedOn w:val="a"/>
    <w:pPr>
      <w:spacing w:after="120" w:line="480" w:lineRule="auto"/>
    </w:pPr>
  </w:style>
  <w:style w:type="character" w:customStyle="1" w:styleId="23">
    <w:name w:val="Основной текст 2 Знак"/>
    <w:basedOn w:val="a0"/>
    <w:rPr>
      <w:rFonts w:ascii="Times New Roman" w:hAnsi="Times New Roman"/>
      <w:sz w:val="22"/>
      <w:szCs w:val="22"/>
      <w:lang w:eastAsia="en-US"/>
    </w:rPr>
  </w:style>
  <w:style w:type="paragraph" w:customStyle="1" w:styleId="LBScheduleHeading">
    <w:name w:val="LB Schedule Heading"/>
    <w:basedOn w:val="a9"/>
    <w:next w:val="a"/>
    <w:pPr>
      <w:keepNext/>
      <w:pageBreakBefore/>
      <w:spacing w:before="120"/>
      <w:jc w:val="center"/>
    </w:pPr>
    <w:rPr>
      <w:rFonts w:eastAsia="MS Mincho"/>
      <w:b/>
      <w:caps/>
      <w:szCs w:val="20"/>
    </w:rPr>
  </w:style>
  <w:style w:type="paragraph" w:customStyle="1" w:styleId="LBScheduleSubheading">
    <w:name w:val="LB Schedule Subheading"/>
    <w:basedOn w:val="a9"/>
    <w:next w:val="a"/>
    <w:pPr>
      <w:keepNext/>
      <w:spacing w:before="120"/>
      <w:jc w:val="center"/>
    </w:pPr>
    <w:rPr>
      <w:rFonts w:eastAsia="MS Mincho"/>
      <w:b/>
      <w:szCs w:val="20"/>
    </w:rPr>
  </w:style>
  <w:style w:type="paragraph" w:customStyle="1" w:styleId="LBSchedulePart">
    <w:name w:val="LB Schedule Part"/>
    <w:basedOn w:val="a9"/>
    <w:next w:val="a9"/>
    <w:pPr>
      <w:keepNext/>
      <w:spacing w:before="120"/>
      <w:jc w:val="center"/>
    </w:pPr>
    <w:rPr>
      <w:rFonts w:eastAsia="MS Mincho"/>
      <w:b/>
      <w:szCs w:val="20"/>
    </w:rPr>
  </w:style>
  <w:style w:type="paragraph" w:customStyle="1" w:styleId="LBSchedule5">
    <w:name w:val="LB Schedule 5"/>
    <w:pPr>
      <w:suppressAutoHyphens/>
      <w:spacing w:before="120"/>
    </w:pPr>
    <w:rPr>
      <w:rFonts w:eastAsia="MS Mincho"/>
      <w:lang w:eastAsia="en-US"/>
    </w:rPr>
  </w:style>
  <w:style w:type="paragraph" w:customStyle="1" w:styleId="LBSchedule4">
    <w:name w:val="LB Schedule 4"/>
    <w:pPr>
      <w:suppressAutoHyphens/>
      <w:spacing w:before="120"/>
    </w:pPr>
    <w:rPr>
      <w:rFonts w:eastAsia="MS Mincho"/>
      <w:lang w:eastAsia="en-US"/>
    </w:rPr>
  </w:style>
  <w:style w:type="paragraph" w:customStyle="1" w:styleId="LBSchedule1">
    <w:name w:val="LB Schedule 1"/>
    <w:basedOn w:val="a9"/>
    <w:pPr>
      <w:spacing w:before="120"/>
    </w:pPr>
    <w:rPr>
      <w:rFonts w:eastAsia="MS Mincho"/>
      <w:b/>
      <w:bCs/>
      <w:caps/>
      <w:szCs w:val="20"/>
    </w:rPr>
  </w:style>
  <w:style w:type="paragraph" w:customStyle="1" w:styleId="LBSchedule3">
    <w:name w:val="LB Schedule 3"/>
    <w:basedOn w:val="a9"/>
    <w:pPr>
      <w:spacing w:before="120"/>
    </w:pPr>
    <w:rPr>
      <w:rFonts w:eastAsia="MS Mincho"/>
      <w:szCs w:val="20"/>
    </w:rPr>
  </w:style>
  <w:style w:type="paragraph" w:customStyle="1" w:styleId="LBSchedule2">
    <w:name w:val="LB Schedule 2"/>
    <w:basedOn w:val="a9"/>
    <w:pPr>
      <w:numPr>
        <w:numId w:val="65"/>
      </w:numPr>
      <w:spacing w:before="120"/>
    </w:pPr>
    <w:rPr>
      <w:rFonts w:eastAsia="MS Mincho"/>
      <w:szCs w:val="20"/>
    </w:rPr>
  </w:style>
  <w:style w:type="paragraph" w:customStyle="1" w:styleId="LBArabic1">
    <w:name w:val="LB Arabic 1"/>
    <w:basedOn w:val="a9"/>
    <w:pPr>
      <w:numPr>
        <w:numId w:val="48"/>
      </w:numPr>
      <w:spacing w:before="120"/>
    </w:pPr>
    <w:rPr>
      <w:rFonts w:eastAsia="MS Mincho"/>
      <w:szCs w:val="20"/>
    </w:rPr>
  </w:style>
  <w:style w:type="paragraph" w:customStyle="1" w:styleId="LBArabic3">
    <w:name w:val="LB Arabic 3"/>
    <w:basedOn w:val="33"/>
    <w:pPr>
      <w:numPr>
        <w:numId w:val="47"/>
      </w:numPr>
      <w:spacing w:before="120"/>
    </w:pPr>
    <w:rPr>
      <w:rFonts w:eastAsia="MS Mincho"/>
      <w:sz w:val="22"/>
      <w:szCs w:val="20"/>
    </w:rPr>
  </w:style>
  <w:style w:type="paragraph" w:customStyle="1" w:styleId="LBArabic4">
    <w:name w:val="LB Arabic 4"/>
    <w:basedOn w:val="a"/>
    <w:pPr>
      <w:numPr>
        <w:numId w:val="49"/>
      </w:numPr>
      <w:spacing w:before="120" w:after="120"/>
    </w:pPr>
    <w:rPr>
      <w:rFonts w:eastAsia="MS Mincho"/>
      <w:szCs w:val="20"/>
    </w:rPr>
  </w:style>
  <w:style w:type="paragraph" w:customStyle="1" w:styleId="LBArabic5">
    <w:name w:val="LB Arabic 5"/>
    <w:basedOn w:val="a"/>
    <w:pPr>
      <w:numPr>
        <w:numId w:val="50"/>
      </w:numPr>
      <w:spacing w:before="120" w:after="120"/>
    </w:pPr>
    <w:rPr>
      <w:rFonts w:eastAsia="MS Mincho"/>
      <w:szCs w:val="20"/>
    </w:rPr>
  </w:style>
  <w:style w:type="paragraph" w:customStyle="1" w:styleId="LBArabic6">
    <w:name w:val="LB Arabic 6"/>
    <w:basedOn w:val="a"/>
    <w:pPr>
      <w:numPr>
        <w:numId w:val="46"/>
      </w:numPr>
      <w:spacing w:before="120" w:after="120"/>
    </w:pPr>
    <w:rPr>
      <w:rFonts w:eastAsia="MS Mincho"/>
      <w:szCs w:val="20"/>
    </w:rPr>
  </w:style>
  <w:style w:type="paragraph" w:customStyle="1" w:styleId="BodyText4">
    <w:name w:val="Body Text 4"/>
    <w:basedOn w:val="a9"/>
    <w:pPr>
      <w:spacing w:before="120"/>
      <w:ind w:left="2160"/>
    </w:pPr>
    <w:rPr>
      <w:rFonts w:eastAsia="MS Mincho"/>
      <w:szCs w:val="20"/>
      <w:lang w:val="en-GB"/>
    </w:rPr>
  </w:style>
  <w:style w:type="paragraph" w:customStyle="1" w:styleId="BodyText5">
    <w:name w:val="Body Text 5"/>
    <w:basedOn w:val="a9"/>
    <w:pPr>
      <w:spacing w:before="120"/>
      <w:ind w:left="2880"/>
    </w:pPr>
    <w:rPr>
      <w:rFonts w:eastAsia="MS Mincho"/>
      <w:szCs w:val="20"/>
      <w:lang w:val="en-GB"/>
    </w:rPr>
  </w:style>
  <w:style w:type="paragraph" w:customStyle="1" w:styleId="BodyText6">
    <w:name w:val="Body Text 6"/>
    <w:basedOn w:val="a9"/>
    <w:pPr>
      <w:spacing w:before="120"/>
      <w:ind w:left="3600"/>
    </w:pPr>
    <w:rPr>
      <w:rFonts w:eastAsia="MS Mincho"/>
      <w:szCs w:val="20"/>
      <w:lang w:val="en-GB"/>
    </w:rPr>
  </w:style>
  <w:style w:type="paragraph" w:customStyle="1" w:styleId="LBRoman1">
    <w:name w:val="LB Roman 1"/>
    <w:basedOn w:val="a9"/>
    <w:pPr>
      <w:numPr>
        <w:numId w:val="54"/>
      </w:numPr>
      <w:spacing w:before="120"/>
    </w:pPr>
    <w:rPr>
      <w:rFonts w:eastAsia="Times New Roman"/>
      <w:szCs w:val="20"/>
    </w:rPr>
  </w:style>
  <w:style w:type="paragraph" w:customStyle="1" w:styleId="LBRoman2">
    <w:name w:val="LB Roman 2"/>
    <w:basedOn w:val="22"/>
    <w:pPr>
      <w:numPr>
        <w:numId w:val="51"/>
      </w:numPr>
      <w:spacing w:before="120" w:line="240" w:lineRule="auto"/>
    </w:pPr>
    <w:rPr>
      <w:rFonts w:eastAsia="MS Mincho"/>
      <w:szCs w:val="20"/>
    </w:rPr>
  </w:style>
  <w:style w:type="paragraph" w:customStyle="1" w:styleId="LBRoman4">
    <w:name w:val="LB Roman 4"/>
    <w:basedOn w:val="BodyText4"/>
    <w:pPr>
      <w:numPr>
        <w:numId w:val="52"/>
      </w:numPr>
    </w:pPr>
    <w:rPr>
      <w:lang w:val="ru-RU"/>
    </w:rPr>
  </w:style>
  <w:style w:type="paragraph" w:customStyle="1" w:styleId="LBRoman5">
    <w:name w:val="LB Roman 5"/>
    <w:basedOn w:val="BodyText5"/>
    <w:pPr>
      <w:numPr>
        <w:numId w:val="53"/>
      </w:numPr>
    </w:pPr>
    <w:rPr>
      <w:lang w:val="ru-RU"/>
    </w:rPr>
  </w:style>
  <w:style w:type="paragraph" w:customStyle="1" w:styleId="310">
    <w:name w:val="Основной текст 31"/>
    <w:basedOn w:val="BodyText4"/>
    <w:pPr>
      <w:ind w:left="1440"/>
    </w:pPr>
    <w:rPr>
      <w:rFonts w:eastAsia="Times New Roman"/>
    </w:rPr>
  </w:style>
  <w:style w:type="paragraph" w:customStyle="1" w:styleId="210">
    <w:name w:val="Основной текст 21"/>
    <w:basedOn w:val="310"/>
    <w:pPr>
      <w:ind w:left="720"/>
    </w:pPr>
  </w:style>
  <w:style w:type="paragraph" w:customStyle="1" w:styleId="BodyText1">
    <w:name w:val="Body Text 1"/>
    <w:basedOn w:val="210"/>
    <w:pPr>
      <w:ind w:left="0"/>
    </w:pPr>
  </w:style>
  <w:style w:type="paragraph" w:customStyle="1" w:styleId="NameoftheContract">
    <w:name w:val="Name of the Contract"/>
    <w:basedOn w:val="BodyText1"/>
    <w:pPr>
      <w:jc w:val="center"/>
    </w:pPr>
    <w:rPr>
      <w:b/>
      <w:caps/>
      <w:lang w:val="ru-RU"/>
    </w:rPr>
  </w:style>
  <w:style w:type="paragraph" w:customStyle="1" w:styleId="NameoftheParty-AND">
    <w:name w:val="Name of the Party - AND"/>
    <w:basedOn w:val="BodyText1"/>
    <w:pPr>
      <w:jc w:val="center"/>
    </w:pPr>
  </w:style>
  <w:style w:type="paragraph" w:customStyle="1" w:styleId="NameoftheParty">
    <w:name w:val="Name of the Party"/>
    <w:basedOn w:val="NameoftheParty-AND"/>
    <w:rPr>
      <w:b/>
      <w:bCs/>
    </w:rPr>
  </w:style>
  <w:style w:type="character" w:styleId="ac">
    <w:name w:val="annotation reference"/>
    <w:rPr>
      <w:sz w:val="16"/>
      <w:szCs w:val="16"/>
    </w:rPr>
  </w:style>
  <w:style w:type="paragraph" w:styleId="ad">
    <w:name w:val="annotation text"/>
    <w:basedOn w:val="a"/>
    <w:rPr>
      <w:sz w:val="20"/>
      <w:szCs w:val="20"/>
    </w:rPr>
  </w:style>
  <w:style w:type="character" w:customStyle="1" w:styleId="ae">
    <w:name w:val="Текст примечания Знак"/>
    <w:rPr>
      <w:rFonts w:ascii="Times New Roman" w:hAnsi="Times New Roman"/>
      <w:sz w:val="20"/>
      <w:szCs w:val="20"/>
    </w:rPr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rFonts w:ascii="Times New Roman" w:hAnsi="Times New Roman"/>
      <w:b/>
      <w:bCs/>
      <w:sz w:val="20"/>
      <w:szCs w:val="20"/>
    </w:rPr>
  </w:style>
  <w:style w:type="paragraph" w:styleId="af1">
    <w:name w:val="footnote text"/>
    <w:basedOn w:val="a"/>
    <w:rPr>
      <w:sz w:val="20"/>
      <w:szCs w:val="20"/>
    </w:rPr>
  </w:style>
  <w:style w:type="character" w:customStyle="1" w:styleId="af2">
    <w:name w:val="Текст сноски Знак"/>
    <w:rPr>
      <w:rFonts w:ascii="Times New Roman" w:hAnsi="Times New Roman"/>
      <w:lang w:eastAsia="en-US"/>
    </w:rPr>
  </w:style>
  <w:style w:type="character" w:styleId="af3">
    <w:name w:val="footnote reference"/>
    <w:link w:val="12"/>
    <w:uiPriority w:val="99"/>
    <w:rPr>
      <w:position w:val="0"/>
      <w:vertAlign w:val="superscript"/>
    </w:rPr>
  </w:style>
  <w:style w:type="paragraph" w:customStyle="1" w:styleId="Schedule1">
    <w:name w:val="Schedule 1"/>
    <w:basedOn w:val="a"/>
    <w:pPr>
      <w:spacing w:after="140" w:line="288" w:lineRule="auto"/>
      <w:outlineLvl w:val="0"/>
    </w:pPr>
    <w:rPr>
      <w:rFonts w:ascii="Arial" w:eastAsia="Times New Roman" w:hAnsi="Arial"/>
      <w:kern w:val="3"/>
      <w:sz w:val="20"/>
      <w:szCs w:val="24"/>
    </w:rPr>
  </w:style>
  <w:style w:type="paragraph" w:customStyle="1" w:styleId="Schedule2">
    <w:name w:val="Schedule 2"/>
    <w:basedOn w:val="a"/>
    <w:pPr>
      <w:spacing w:after="140" w:line="288" w:lineRule="auto"/>
      <w:outlineLvl w:val="1"/>
    </w:pPr>
    <w:rPr>
      <w:rFonts w:ascii="Arial" w:eastAsia="Times New Roman" w:hAnsi="Arial"/>
      <w:kern w:val="3"/>
      <w:sz w:val="20"/>
      <w:szCs w:val="24"/>
    </w:rPr>
  </w:style>
  <w:style w:type="paragraph" w:customStyle="1" w:styleId="Schedule3">
    <w:name w:val="Schedule 3"/>
    <w:basedOn w:val="a"/>
    <w:pPr>
      <w:spacing w:after="140" w:line="288" w:lineRule="auto"/>
      <w:outlineLvl w:val="2"/>
    </w:pPr>
    <w:rPr>
      <w:rFonts w:ascii="Arial" w:eastAsia="Times New Roman" w:hAnsi="Arial"/>
      <w:kern w:val="3"/>
      <w:sz w:val="20"/>
      <w:szCs w:val="24"/>
    </w:rPr>
  </w:style>
  <w:style w:type="paragraph" w:customStyle="1" w:styleId="Schedule4">
    <w:name w:val="Schedule 4"/>
    <w:basedOn w:val="a"/>
    <w:pPr>
      <w:spacing w:after="140" w:line="288" w:lineRule="auto"/>
      <w:outlineLvl w:val="3"/>
    </w:pPr>
    <w:rPr>
      <w:rFonts w:ascii="Arial" w:eastAsia="Times New Roman" w:hAnsi="Arial"/>
      <w:kern w:val="3"/>
      <w:sz w:val="20"/>
      <w:szCs w:val="24"/>
    </w:rPr>
  </w:style>
  <w:style w:type="paragraph" w:customStyle="1" w:styleId="Schedule5">
    <w:name w:val="Schedule 5"/>
    <w:basedOn w:val="a"/>
    <w:pPr>
      <w:spacing w:after="140" w:line="288" w:lineRule="auto"/>
      <w:outlineLvl w:val="4"/>
    </w:pPr>
    <w:rPr>
      <w:rFonts w:ascii="Arial" w:eastAsia="Times New Roman" w:hAnsi="Arial"/>
      <w:kern w:val="3"/>
      <w:sz w:val="20"/>
      <w:szCs w:val="24"/>
    </w:rPr>
  </w:style>
  <w:style w:type="paragraph" w:customStyle="1" w:styleId="Schedule6">
    <w:name w:val="Schedule 6"/>
    <w:basedOn w:val="a"/>
    <w:pPr>
      <w:numPr>
        <w:numId w:val="55"/>
      </w:numPr>
      <w:spacing w:after="140" w:line="288" w:lineRule="auto"/>
      <w:outlineLvl w:val="5"/>
    </w:pPr>
    <w:rPr>
      <w:rFonts w:ascii="Arial" w:eastAsia="Times New Roman" w:hAnsi="Arial"/>
      <w:kern w:val="3"/>
      <w:sz w:val="20"/>
      <w:szCs w:val="24"/>
    </w:rPr>
  </w:style>
  <w:style w:type="paragraph" w:customStyle="1" w:styleId="LBSchedule1-Alt">
    <w:name w:val="LB Schedule 1 - Alt"/>
    <w:pPr>
      <w:tabs>
        <w:tab w:val="left" w:pos="720"/>
      </w:tabs>
      <w:suppressAutoHyphens/>
      <w:spacing w:before="120" w:after="120"/>
      <w:jc w:val="both"/>
    </w:pPr>
    <w:rPr>
      <w:b/>
      <w:caps/>
      <w:lang w:val="en-GB" w:eastAsia="en-US"/>
    </w:rPr>
  </w:style>
  <w:style w:type="paragraph" w:customStyle="1" w:styleId="LBSchedule2-Alt">
    <w:name w:val="LB Schedule 2 - Alt"/>
    <w:pPr>
      <w:tabs>
        <w:tab w:val="left" w:pos="720"/>
      </w:tabs>
      <w:suppressAutoHyphens/>
      <w:spacing w:before="120" w:after="120"/>
      <w:jc w:val="both"/>
    </w:pPr>
    <w:rPr>
      <w:lang w:val="en-GB" w:eastAsia="en-US"/>
    </w:rPr>
  </w:style>
  <w:style w:type="paragraph" w:customStyle="1" w:styleId="LBSchedule3-Alt">
    <w:name w:val="LB Schedule 3 - Alt"/>
    <w:pPr>
      <w:tabs>
        <w:tab w:val="left" w:pos="1440"/>
      </w:tabs>
      <w:suppressAutoHyphens/>
      <w:spacing w:before="120" w:after="120"/>
      <w:jc w:val="both"/>
    </w:pPr>
    <w:rPr>
      <w:lang w:val="en-GB" w:eastAsia="en-US"/>
    </w:rPr>
  </w:style>
  <w:style w:type="paragraph" w:customStyle="1" w:styleId="LBSchedule4-Alt">
    <w:name w:val="LB Schedule 4 - Alt"/>
    <w:pPr>
      <w:tabs>
        <w:tab w:val="left" w:pos="2160"/>
      </w:tabs>
      <w:suppressAutoHyphens/>
      <w:spacing w:before="120" w:after="120"/>
    </w:pPr>
    <w:rPr>
      <w:lang w:val="en-GB" w:eastAsia="en-US"/>
    </w:rPr>
  </w:style>
  <w:style w:type="paragraph" w:customStyle="1" w:styleId="LBSchedule5-Alt">
    <w:name w:val="LB Schedule 5 - Alt"/>
    <w:pPr>
      <w:tabs>
        <w:tab w:val="left" w:pos="2880"/>
      </w:tabs>
      <w:suppressAutoHyphens/>
      <w:spacing w:before="120" w:after="120"/>
      <w:jc w:val="both"/>
    </w:pPr>
    <w:rPr>
      <w:lang w:val="en-GB" w:eastAsia="en-US"/>
    </w:rPr>
  </w:style>
  <w:style w:type="paragraph" w:customStyle="1" w:styleId="LBHeading1">
    <w:name w:val="LB Heading 1"/>
    <w:pPr>
      <w:tabs>
        <w:tab w:val="left" w:pos="720"/>
      </w:tabs>
      <w:suppressAutoHyphens/>
      <w:spacing w:before="120" w:after="120"/>
      <w:jc w:val="both"/>
    </w:pPr>
    <w:rPr>
      <w:b/>
      <w:caps/>
      <w:lang w:eastAsia="en-US"/>
    </w:rPr>
  </w:style>
  <w:style w:type="paragraph" w:customStyle="1" w:styleId="LBHeading2">
    <w:name w:val="LB Heading 2"/>
    <w:pPr>
      <w:tabs>
        <w:tab w:val="left" w:pos="720"/>
      </w:tabs>
      <w:suppressAutoHyphens/>
      <w:spacing w:before="120" w:after="120"/>
      <w:jc w:val="both"/>
    </w:pPr>
    <w:rPr>
      <w:lang w:eastAsia="en-US"/>
    </w:rPr>
  </w:style>
  <w:style w:type="paragraph" w:customStyle="1" w:styleId="LBHeading3">
    <w:name w:val="LB Heading 3"/>
    <w:pPr>
      <w:suppressAutoHyphens/>
      <w:spacing w:before="120" w:after="120"/>
      <w:jc w:val="both"/>
    </w:pPr>
    <w:rPr>
      <w:lang w:eastAsia="en-US"/>
    </w:rPr>
  </w:style>
  <w:style w:type="paragraph" w:customStyle="1" w:styleId="LBHeading3-111">
    <w:name w:val="LB Heading 3 - 1.1.1"/>
    <w:pPr>
      <w:tabs>
        <w:tab w:val="left" w:pos="720"/>
      </w:tabs>
      <w:suppressAutoHyphens/>
      <w:spacing w:before="120" w:after="120"/>
      <w:jc w:val="both"/>
    </w:pPr>
    <w:rPr>
      <w:lang w:val="en-US" w:eastAsia="en-US"/>
    </w:rPr>
  </w:style>
  <w:style w:type="paragraph" w:customStyle="1" w:styleId="LBHeading4">
    <w:name w:val="LB Heading 4"/>
    <w:pPr>
      <w:tabs>
        <w:tab w:val="left" w:pos="2160"/>
      </w:tabs>
      <w:suppressAutoHyphens/>
      <w:spacing w:before="120" w:after="120"/>
      <w:jc w:val="both"/>
    </w:pPr>
    <w:rPr>
      <w:lang w:eastAsia="en-US"/>
    </w:rPr>
  </w:style>
  <w:style w:type="paragraph" w:customStyle="1" w:styleId="LBHeading5">
    <w:name w:val="LB Heading 5"/>
    <w:pPr>
      <w:numPr>
        <w:numId w:val="57"/>
      </w:numPr>
      <w:tabs>
        <w:tab w:val="left" w:pos="2880"/>
      </w:tabs>
      <w:suppressAutoHyphens/>
      <w:spacing w:before="120" w:after="120"/>
      <w:jc w:val="both"/>
    </w:pPr>
    <w:rPr>
      <w:lang w:eastAsia="en-US"/>
    </w:rPr>
  </w:style>
  <w:style w:type="paragraph" w:customStyle="1" w:styleId="LBHeading1-Alt">
    <w:name w:val="LB Heading 1 - Alt"/>
    <w:pPr>
      <w:tabs>
        <w:tab w:val="left" w:pos="720"/>
      </w:tabs>
      <w:suppressAutoHyphens/>
      <w:spacing w:before="120" w:after="120"/>
      <w:jc w:val="both"/>
    </w:pPr>
    <w:rPr>
      <w:b/>
      <w:caps/>
      <w:lang w:val="en-GB" w:eastAsia="en-US"/>
    </w:rPr>
  </w:style>
  <w:style w:type="paragraph" w:customStyle="1" w:styleId="LBHeading2-Alt">
    <w:name w:val="LB Heading 2 - Alt"/>
    <w:pPr>
      <w:tabs>
        <w:tab w:val="left" w:pos="720"/>
      </w:tabs>
      <w:suppressAutoHyphens/>
      <w:spacing w:before="120" w:after="120"/>
      <w:jc w:val="both"/>
    </w:pPr>
    <w:rPr>
      <w:lang w:val="en-GB" w:eastAsia="en-US"/>
    </w:rPr>
  </w:style>
  <w:style w:type="paragraph" w:customStyle="1" w:styleId="LBHeading3-Alt">
    <w:name w:val="LB Heading 3 - Alt"/>
    <w:pPr>
      <w:tabs>
        <w:tab w:val="left" w:pos="2880"/>
      </w:tabs>
      <w:suppressAutoHyphens/>
      <w:spacing w:before="120" w:after="120"/>
      <w:ind w:left="1440" w:hanging="720"/>
      <w:jc w:val="both"/>
    </w:pPr>
    <w:rPr>
      <w:lang w:val="en-GB" w:eastAsia="en-US"/>
    </w:rPr>
  </w:style>
  <w:style w:type="paragraph" w:customStyle="1" w:styleId="LBHeading3-111Alt">
    <w:name w:val="LB Heading 3 - 1.1.1 Alt"/>
    <w:pPr>
      <w:tabs>
        <w:tab w:val="left" w:pos="720"/>
      </w:tabs>
      <w:suppressAutoHyphens/>
      <w:spacing w:before="120" w:after="120"/>
      <w:jc w:val="both"/>
    </w:pPr>
    <w:rPr>
      <w:lang w:eastAsia="en-US"/>
    </w:rPr>
  </w:style>
  <w:style w:type="paragraph" w:customStyle="1" w:styleId="LBHeading4-Alt">
    <w:name w:val="LB Heading 4 - Alt"/>
    <w:pPr>
      <w:tabs>
        <w:tab w:val="left" w:pos="2160"/>
      </w:tabs>
      <w:suppressAutoHyphens/>
      <w:spacing w:before="120" w:after="120"/>
      <w:jc w:val="both"/>
    </w:pPr>
    <w:rPr>
      <w:lang w:val="en-GB" w:eastAsia="en-US"/>
    </w:rPr>
  </w:style>
  <w:style w:type="paragraph" w:customStyle="1" w:styleId="LBHeading5-Alt">
    <w:name w:val="LB Heading 5 - Alt"/>
    <w:pPr>
      <w:numPr>
        <w:numId w:val="56"/>
      </w:numPr>
      <w:tabs>
        <w:tab w:val="left" w:pos="2880"/>
      </w:tabs>
      <w:suppressAutoHyphens/>
      <w:spacing w:before="120" w:after="120"/>
      <w:jc w:val="both"/>
    </w:pPr>
    <w:rPr>
      <w:lang w:val="en-GB" w:eastAsia="en-US"/>
    </w:rPr>
  </w:style>
  <w:style w:type="paragraph" w:customStyle="1" w:styleId="Parties-Alt">
    <w:name w:val="Parties - Alt"/>
    <w:pPr>
      <w:suppressAutoHyphens/>
      <w:spacing w:before="120" w:after="120"/>
      <w:jc w:val="both"/>
    </w:pPr>
    <w:rPr>
      <w:lang w:eastAsia="en-US"/>
    </w:rPr>
  </w:style>
  <w:style w:type="paragraph" w:customStyle="1" w:styleId="Recitals-Alt">
    <w:name w:val="Recitals - Alt"/>
    <w:pPr>
      <w:suppressAutoHyphens/>
      <w:spacing w:before="120" w:after="120"/>
      <w:jc w:val="both"/>
    </w:pPr>
    <w:rPr>
      <w:lang w:eastAsia="en-US"/>
    </w:rPr>
  </w:style>
  <w:style w:type="paragraph" w:customStyle="1" w:styleId="LBSchedule3-111Alt">
    <w:name w:val="LB Schedule 3 - 1.1.1 Alt"/>
    <w:pPr>
      <w:numPr>
        <w:numId w:val="64"/>
      </w:numPr>
      <w:tabs>
        <w:tab w:val="left" w:pos="720"/>
      </w:tabs>
      <w:suppressAutoHyphens/>
      <w:spacing w:before="120" w:after="120"/>
      <w:jc w:val="both"/>
    </w:pPr>
    <w:rPr>
      <w:lang w:val="en-US" w:eastAsia="en-US"/>
    </w:rPr>
  </w:style>
  <w:style w:type="paragraph" w:customStyle="1" w:styleId="LBArabic1-Alt">
    <w:name w:val="LB Arabic 1 - Alt"/>
    <w:pPr>
      <w:suppressAutoHyphens/>
      <w:spacing w:before="120" w:after="120"/>
      <w:jc w:val="both"/>
    </w:pPr>
    <w:rPr>
      <w:lang w:val="en-GB" w:eastAsia="en-US"/>
    </w:rPr>
  </w:style>
  <w:style w:type="paragraph" w:customStyle="1" w:styleId="LBArabic2-Alt">
    <w:name w:val="LB Arabic 2 - Alt"/>
    <w:pPr>
      <w:suppressAutoHyphens/>
      <w:spacing w:before="120" w:after="120"/>
      <w:jc w:val="both"/>
    </w:pPr>
    <w:rPr>
      <w:lang w:val="en-GB" w:eastAsia="en-US"/>
    </w:rPr>
  </w:style>
  <w:style w:type="paragraph" w:customStyle="1" w:styleId="LBArabic3-Alt">
    <w:name w:val="LB Arabic 3 - Alt"/>
    <w:pPr>
      <w:suppressAutoHyphens/>
      <w:spacing w:before="120" w:after="120"/>
      <w:jc w:val="both"/>
    </w:pPr>
    <w:rPr>
      <w:lang w:val="en-GB" w:eastAsia="en-US"/>
    </w:rPr>
  </w:style>
  <w:style w:type="paragraph" w:customStyle="1" w:styleId="LBArabic4-Alt">
    <w:name w:val="LB Arabic 4 - Alt"/>
    <w:pPr>
      <w:suppressAutoHyphens/>
      <w:spacing w:before="120" w:after="120"/>
      <w:jc w:val="both"/>
    </w:pPr>
    <w:rPr>
      <w:lang w:val="en-GB" w:eastAsia="en-US"/>
    </w:rPr>
  </w:style>
  <w:style w:type="paragraph" w:customStyle="1" w:styleId="LBArabic5-Alt">
    <w:name w:val="LB Arabic 5 - Alt"/>
    <w:pPr>
      <w:suppressAutoHyphens/>
      <w:spacing w:before="120" w:after="120"/>
      <w:jc w:val="both"/>
    </w:pPr>
    <w:rPr>
      <w:lang w:val="en-GB" w:eastAsia="en-US"/>
    </w:rPr>
  </w:style>
  <w:style w:type="paragraph" w:customStyle="1" w:styleId="LBArabic6-Alt">
    <w:name w:val="LB Arabic 6 - Alt"/>
    <w:pPr>
      <w:numPr>
        <w:numId w:val="58"/>
      </w:numPr>
      <w:suppressAutoHyphens/>
      <w:spacing w:before="120" w:after="120"/>
      <w:jc w:val="both"/>
    </w:pPr>
    <w:rPr>
      <w:lang w:val="en-GB" w:eastAsia="en-US"/>
    </w:rPr>
  </w:style>
  <w:style w:type="paragraph" w:customStyle="1" w:styleId="LBRoman1-Alt">
    <w:name w:val="LB Roman 1 - Alt"/>
    <w:pPr>
      <w:suppressAutoHyphens/>
      <w:spacing w:before="120" w:after="120"/>
      <w:jc w:val="both"/>
    </w:pPr>
    <w:rPr>
      <w:lang w:val="en-GB" w:eastAsia="en-US"/>
    </w:rPr>
  </w:style>
  <w:style w:type="paragraph" w:customStyle="1" w:styleId="LBRoman2-Alt">
    <w:name w:val="LB Roman 2 - Alt"/>
    <w:pPr>
      <w:suppressAutoHyphens/>
      <w:spacing w:before="120" w:after="120"/>
      <w:jc w:val="both"/>
    </w:pPr>
    <w:rPr>
      <w:lang w:val="en-GB" w:eastAsia="en-US"/>
    </w:rPr>
  </w:style>
  <w:style w:type="paragraph" w:customStyle="1" w:styleId="LBRoman3-Alt">
    <w:name w:val="LB Roman 3 - Alt"/>
    <w:pPr>
      <w:suppressAutoHyphens/>
      <w:spacing w:before="120" w:after="120"/>
      <w:jc w:val="both"/>
    </w:pPr>
    <w:rPr>
      <w:lang w:val="en-GB" w:eastAsia="en-US"/>
    </w:rPr>
  </w:style>
  <w:style w:type="paragraph" w:customStyle="1" w:styleId="LBRoman4-Alt">
    <w:name w:val="LB Roman 4 - Alt"/>
    <w:pPr>
      <w:suppressAutoHyphens/>
      <w:spacing w:before="120" w:after="120"/>
      <w:jc w:val="both"/>
    </w:pPr>
    <w:rPr>
      <w:lang w:val="en-GB" w:eastAsia="en-US"/>
    </w:rPr>
  </w:style>
  <w:style w:type="paragraph" w:customStyle="1" w:styleId="LBRoman5-Alt">
    <w:name w:val="LB Roman 5 - Alt"/>
    <w:pPr>
      <w:numPr>
        <w:numId w:val="59"/>
      </w:numPr>
      <w:suppressAutoHyphens/>
      <w:spacing w:before="120" w:after="120"/>
      <w:jc w:val="both"/>
    </w:pPr>
    <w:rPr>
      <w:lang w:val="en-GB" w:eastAsia="en-US"/>
    </w:rPr>
  </w:style>
  <w:style w:type="paragraph" w:customStyle="1" w:styleId="BdyText2">
    <w:name w:val="Bоdy Text 2"/>
    <w:pPr>
      <w:suppressAutoHyphens/>
      <w:spacing w:before="120" w:after="120"/>
      <w:ind w:left="720"/>
      <w:jc w:val="both"/>
    </w:pPr>
    <w:rPr>
      <w:rFonts w:eastAsia="MS Mincho"/>
      <w:lang w:eastAsia="en-US"/>
    </w:rPr>
  </w:style>
  <w:style w:type="paragraph" w:customStyle="1" w:styleId="BdyText3">
    <w:name w:val="Bоdy Text 3"/>
    <w:basedOn w:val="BdyText2"/>
    <w:pPr>
      <w:ind w:left="1440"/>
    </w:pPr>
  </w:style>
  <w:style w:type="paragraph" w:customStyle="1" w:styleId="LBParties">
    <w:name w:val="LB Parties"/>
    <w:basedOn w:val="Parties"/>
    <w:pPr>
      <w:numPr>
        <w:numId w:val="61"/>
      </w:numPr>
    </w:pPr>
    <w:rPr>
      <w:lang w:val="ru-RU"/>
    </w:rPr>
  </w:style>
  <w:style w:type="paragraph" w:customStyle="1" w:styleId="LBParties-Alt">
    <w:name w:val="LB Parties - Alt"/>
    <w:basedOn w:val="Parties-Alt"/>
    <w:rPr>
      <w:lang w:val="en-GB"/>
    </w:rPr>
  </w:style>
  <w:style w:type="paragraph" w:customStyle="1" w:styleId="LBRecitals">
    <w:name w:val="LB Recitals"/>
    <w:basedOn w:val="Recitals"/>
    <w:pPr>
      <w:numPr>
        <w:numId w:val="43"/>
      </w:numPr>
    </w:pPr>
    <w:rPr>
      <w:lang w:val="ru-RU"/>
    </w:rPr>
  </w:style>
  <w:style w:type="paragraph" w:customStyle="1" w:styleId="LBRecitals-Alt">
    <w:name w:val="LB Recitals - Alt"/>
    <w:basedOn w:val="Recitals-Alt"/>
    <w:pPr>
      <w:numPr>
        <w:numId w:val="60"/>
      </w:numPr>
    </w:pPr>
    <w:rPr>
      <w:lang w:val="en-GB"/>
    </w:rPr>
  </w:style>
  <w:style w:type="paragraph" w:customStyle="1" w:styleId="LBNameoftheContract">
    <w:name w:val="LB Name of the Contract"/>
    <w:basedOn w:val="NameoftheContract"/>
  </w:style>
  <w:style w:type="paragraph" w:customStyle="1" w:styleId="LBNameoftheParty">
    <w:name w:val="LB Name of the Party"/>
    <w:basedOn w:val="NameoftheParty"/>
    <w:rPr>
      <w:lang w:val="ru-RU"/>
    </w:rPr>
  </w:style>
  <w:style w:type="paragraph" w:customStyle="1" w:styleId="LBNameofthePartyAND">
    <w:name w:val="LB Name of the Party – AND"/>
    <w:basedOn w:val="NameoftheParty-AND"/>
    <w:rPr>
      <w:lang w:val="ru-RU"/>
    </w:rPr>
  </w:style>
  <w:style w:type="paragraph" w:customStyle="1" w:styleId="LBBodyText1">
    <w:name w:val="LB Body Text 1"/>
    <w:basedOn w:val="BodyText1"/>
    <w:rPr>
      <w:lang w:val="ru-RU"/>
    </w:rPr>
  </w:style>
  <w:style w:type="paragraph" w:customStyle="1" w:styleId="LBBodyText2">
    <w:name w:val="LB Body Text 2"/>
    <w:basedOn w:val="BdyText2"/>
  </w:style>
  <w:style w:type="paragraph" w:customStyle="1" w:styleId="LBBodyText3">
    <w:name w:val="LB Body Text 3"/>
    <w:basedOn w:val="BdyText3"/>
  </w:style>
  <w:style w:type="paragraph" w:customStyle="1" w:styleId="LBBodyText4">
    <w:name w:val="LB Body Text 4"/>
    <w:basedOn w:val="BodyText4"/>
    <w:rPr>
      <w:lang w:val="ru-RU"/>
    </w:rPr>
  </w:style>
  <w:style w:type="paragraph" w:customStyle="1" w:styleId="LBBodyText5">
    <w:name w:val="LB Body Text 5"/>
    <w:basedOn w:val="BodyText5"/>
    <w:rPr>
      <w:lang w:val="ru-RU"/>
    </w:rPr>
  </w:style>
  <w:style w:type="paragraph" w:customStyle="1" w:styleId="LBBodyText6">
    <w:name w:val="LB Body Text 6"/>
    <w:basedOn w:val="BodyText6"/>
    <w:rPr>
      <w:lang w:val="ru-RU"/>
    </w:rPr>
  </w:style>
  <w:style w:type="paragraph" w:customStyle="1" w:styleId="LBScheduleParties">
    <w:name w:val="LB Schedule Parties"/>
    <w:pPr>
      <w:numPr>
        <w:numId w:val="62"/>
      </w:numPr>
      <w:suppressAutoHyphens/>
      <w:spacing w:before="120" w:after="120"/>
      <w:jc w:val="both"/>
    </w:pPr>
    <w:rPr>
      <w:rFonts w:eastAsia="Times New Roman"/>
      <w:lang w:eastAsia="en-US"/>
    </w:rPr>
  </w:style>
  <w:style w:type="paragraph" w:customStyle="1" w:styleId="LBScheduleParties-Alt">
    <w:name w:val="LB Schedule Parties - Alt"/>
    <w:pPr>
      <w:numPr>
        <w:numId w:val="63"/>
      </w:numPr>
      <w:suppressAutoHyphens/>
      <w:spacing w:before="120" w:after="120"/>
      <w:jc w:val="both"/>
    </w:pPr>
    <w:rPr>
      <w:rFonts w:eastAsia="Times New Roman"/>
      <w:lang w:val="en-GB" w:eastAsia="en-US"/>
    </w:rPr>
  </w:style>
  <w:style w:type="paragraph" w:styleId="af4">
    <w:name w:val="List Paragraph"/>
    <w:basedOn w:val="a"/>
    <w:pPr>
      <w:ind w:left="720"/>
      <w:contextualSpacing/>
    </w:pPr>
  </w:style>
  <w:style w:type="paragraph" w:customStyle="1" w:styleId="LBSimple1">
    <w:name w:val="LB Simple 1"/>
    <w:pPr>
      <w:suppressAutoHyphens/>
      <w:spacing w:before="120" w:after="120"/>
      <w:jc w:val="both"/>
    </w:pPr>
    <w:rPr>
      <w:lang w:eastAsia="en-US"/>
    </w:rPr>
  </w:style>
  <w:style w:type="paragraph" w:customStyle="1" w:styleId="LBSimple1-Alt">
    <w:name w:val="LB Simple 1 - Alt"/>
    <w:pPr>
      <w:suppressAutoHyphens/>
      <w:spacing w:before="120" w:after="120"/>
      <w:jc w:val="both"/>
    </w:pPr>
    <w:rPr>
      <w:lang w:val="en-GB" w:eastAsia="en-US"/>
    </w:rPr>
  </w:style>
  <w:style w:type="paragraph" w:customStyle="1" w:styleId="LBSimple2">
    <w:name w:val="LB Simple 2"/>
    <w:pPr>
      <w:suppressAutoHyphens/>
      <w:spacing w:before="120" w:after="120"/>
      <w:jc w:val="both"/>
    </w:pPr>
    <w:rPr>
      <w:lang w:eastAsia="en-US"/>
    </w:rPr>
  </w:style>
  <w:style w:type="paragraph" w:customStyle="1" w:styleId="LBSimple2-Alt">
    <w:name w:val="LB Simple 2 - Alt"/>
    <w:pPr>
      <w:suppressAutoHyphens/>
      <w:spacing w:before="120" w:after="120"/>
      <w:jc w:val="both"/>
    </w:pPr>
    <w:rPr>
      <w:lang w:val="en-GB" w:eastAsia="en-US"/>
    </w:rPr>
  </w:style>
  <w:style w:type="paragraph" w:customStyle="1" w:styleId="LBSimple3-Alt">
    <w:name w:val="LB Simple 3 - Alt"/>
    <w:pPr>
      <w:numPr>
        <w:numId w:val="67"/>
      </w:numPr>
      <w:suppressAutoHyphens/>
      <w:spacing w:before="120" w:after="120"/>
      <w:jc w:val="both"/>
    </w:pPr>
    <w:rPr>
      <w:lang w:val="en-GB" w:eastAsia="en-US"/>
    </w:rPr>
  </w:style>
  <w:style w:type="paragraph" w:customStyle="1" w:styleId="LBSimple3">
    <w:name w:val="LB Simple 3"/>
    <w:pPr>
      <w:numPr>
        <w:numId w:val="66"/>
      </w:numPr>
      <w:suppressAutoHyphens/>
      <w:spacing w:before="120" w:after="120"/>
      <w:jc w:val="both"/>
    </w:pPr>
    <w:rPr>
      <w:lang w:eastAsia="en-US"/>
    </w:rPr>
  </w:style>
  <w:style w:type="paragraph" w:customStyle="1" w:styleId="LBGovstyle1">
    <w:name w:val="LB Gov style 1"/>
    <w:uiPriority w:val="98"/>
    <w:pPr>
      <w:suppressAutoHyphens/>
      <w:spacing w:before="120" w:after="120"/>
      <w:jc w:val="both"/>
    </w:pPr>
    <w:rPr>
      <w:b/>
      <w:lang w:eastAsia="en-US"/>
    </w:rPr>
  </w:style>
  <w:style w:type="paragraph" w:customStyle="1" w:styleId="LBGovstyle2">
    <w:name w:val="LB Gov style 2"/>
    <w:uiPriority w:val="98"/>
    <w:pPr>
      <w:suppressAutoHyphens/>
      <w:spacing w:before="120" w:after="120"/>
      <w:jc w:val="both"/>
    </w:pPr>
    <w:rPr>
      <w:lang w:val="en-US" w:eastAsia="en-US"/>
    </w:rPr>
  </w:style>
  <w:style w:type="paragraph" w:customStyle="1" w:styleId="LBGovstyle3">
    <w:name w:val="LB Gov style 3"/>
    <w:basedOn w:val="LBGovstyle2"/>
    <w:uiPriority w:val="98"/>
  </w:style>
  <w:style w:type="paragraph" w:customStyle="1" w:styleId="LBGovstyle4">
    <w:name w:val="LB Gov style 4"/>
    <w:basedOn w:val="LBGovstyle3"/>
    <w:uiPriority w:val="98"/>
  </w:style>
  <w:style w:type="paragraph" w:customStyle="1" w:styleId="LBGovstyle5">
    <w:name w:val="LB Gov style 5"/>
    <w:basedOn w:val="LBGovstyle4"/>
    <w:uiPriority w:val="98"/>
  </w:style>
  <w:style w:type="paragraph" w:customStyle="1" w:styleId="LBGovstyle1-Alt">
    <w:name w:val="LB Gov style 1 - Alt"/>
    <w:pPr>
      <w:suppressAutoHyphens/>
      <w:spacing w:before="120" w:after="120"/>
      <w:jc w:val="both"/>
    </w:pPr>
    <w:rPr>
      <w:lang w:val="en-US" w:eastAsia="en-US"/>
    </w:rPr>
  </w:style>
  <w:style w:type="character" w:customStyle="1" w:styleId="LBGovstyle1-Alt0">
    <w:name w:val="LB Gov style 1 - Alt Знак"/>
    <w:basedOn w:val="a0"/>
    <w:rPr>
      <w:lang w:val="en-US" w:eastAsia="en-US"/>
    </w:rPr>
  </w:style>
  <w:style w:type="paragraph" w:customStyle="1" w:styleId="LBGovstyle2-Alt">
    <w:name w:val="LB Gov style 2 - Alt"/>
    <w:pPr>
      <w:suppressAutoHyphens/>
      <w:spacing w:before="120" w:after="120"/>
      <w:jc w:val="both"/>
    </w:pPr>
    <w:rPr>
      <w:lang w:val="en-US" w:eastAsia="en-US"/>
    </w:rPr>
  </w:style>
  <w:style w:type="paragraph" w:customStyle="1" w:styleId="LBGovstyle3-Alt">
    <w:name w:val="LB Gov style 3 - Alt"/>
    <w:pPr>
      <w:suppressAutoHyphens/>
      <w:spacing w:before="120" w:after="120"/>
      <w:jc w:val="both"/>
    </w:pPr>
    <w:rPr>
      <w:lang w:val="en-US" w:eastAsia="en-US"/>
    </w:rPr>
  </w:style>
  <w:style w:type="paragraph" w:customStyle="1" w:styleId="LBGovstyle4-Alt">
    <w:name w:val="LB Gov style 4 - Alt"/>
    <w:pPr>
      <w:suppressAutoHyphens/>
      <w:spacing w:before="120" w:after="120"/>
      <w:jc w:val="both"/>
    </w:pPr>
    <w:rPr>
      <w:lang w:val="en-US" w:eastAsia="en-US"/>
    </w:rPr>
  </w:style>
  <w:style w:type="paragraph" w:customStyle="1" w:styleId="LBGovstyle5-Alt">
    <w:name w:val="LB Gov style 5 - Alt"/>
    <w:basedOn w:val="LBGovstyle4-Alt"/>
  </w:style>
  <w:style w:type="paragraph" w:customStyle="1" w:styleId="LBGovstyle6-Alt">
    <w:name w:val="LB Gov style 6 - Alt"/>
    <w:basedOn w:val="LBGovstyle5-Alt"/>
    <w:pPr>
      <w:numPr>
        <w:numId w:val="69"/>
      </w:numPr>
    </w:pPr>
  </w:style>
  <w:style w:type="paragraph" w:customStyle="1" w:styleId="LBGovstyle6">
    <w:name w:val="LB Gov style 6"/>
    <w:basedOn w:val="a"/>
    <w:uiPriority w:val="98"/>
    <w:pPr>
      <w:numPr>
        <w:numId w:val="68"/>
      </w:numPr>
      <w:spacing w:before="120" w:after="120"/>
    </w:pPr>
    <w:rPr>
      <w:lang w:val="en-US"/>
    </w:rPr>
  </w:style>
  <w:style w:type="paragraph" w:customStyle="1" w:styleId="ConsPlusNormal">
    <w:name w:val="ConsPlusNormal"/>
    <w:pPr>
      <w:widowControl w:val="0"/>
      <w:suppressAutoHyphens/>
      <w:autoSpaceDE w:val="0"/>
      <w:ind w:firstLine="720"/>
    </w:pPr>
    <w:rPr>
      <w:rFonts w:ascii="Arial" w:eastAsia="Times New Roman" w:hAnsi="Arial" w:cs="Arial"/>
    </w:rPr>
  </w:style>
  <w:style w:type="character" w:customStyle="1" w:styleId="ConsPlusNormal0">
    <w:name w:val="ConsPlusNormal Знак"/>
    <w:rPr>
      <w:rFonts w:ascii="Arial" w:eastAsia="Times New Roman" w:hAnsi="Arial" w:cs="Arial"/>
    </w:rPr>
  </w:style>
  <w:style w:type="paragraph" w:customStyle="1" w:styleId="LBNumHeading1">
    <w:name w:val="LB Num Heading 1"/>
    <w:pPr>
      <w:tabs>
        <w:tab w:val="left" w:pos="720"/>
      </w:tabs>
      <w:suppressAutoHyphens/>
      <w:spacing w:before="120" w:after="120"/>
      <w:jc w:val="both"/>
      <w:textAlignment w:val="baseline"/>
    </w:pPr>
    <w:rPr>
      <w:b/>
      <w:lang w:eastAsia="en-US"/>
    </w:rPr>
  </w:style>
  <w:style w:type="paragraph" w:customStyle="1" w:styleId="LBNumHeading2">
    <w:name w:val="LB Num Heading 2"/>
    <w:pPr>
      <w:tabs>
        <w:tab w:val="left" w:pos="720"/>
      </w:tabs>
      <w:suppressAutoHyphens/>
      <w:spacing w:before="120" w:after="120"/>
      <w:jc w:val="both"/>
      <w:textAlignment w:val="baseline"/>
    </w:pPr>
    <w:rPr>
      <w:b/>
      <w:lang w:eastAsia="en-US"/>
    </w:rPr>
  </w:style>
  <w:style w:type="paragraph" w:customStyle="1" w:styleId="LBNumHeading3">
    <w:name w:val="LB Num Heading 3"/>
    <w:pPr>
      <w:suppressAutoHyphens/>
      <w:spacing w:before="120" w:after="120"/>
      <w:jc w:val="both"/>
      <w:textAlignment w:val="baseline"/>
    </w:pPr>
    <w:rPr>
      <w:b/>
      <w:lang w:eastAsia="en-US"/>
    </w:rPr>
  </w:style>
  <w:style w:type="paragraph" w:customStyle="1" w:styleId="LBNumHeading3-111">
    <w:name w:val="LB Num Heading 3 - 1.1.1"/>
    <w:pPr>
      <w:tabs>
        <w:tab w:val="left" w:pos="720"/>
      </w:tabs>
      <w:suppressAutoHyphens/>
      <w:spacing w:before="120" w:after="120"/>
      <w:jc w:val="both"/>
      <w:textAlignment w:val="baseline"/>
    </w:pPr>
    <w:rPr>
      <w:b/>
      <w:lang w:eastAsia="en-US"/>
    </w:rPr>
  </w:style>
  <w:style w:type="paragraph" w:customStyle="1" w:styleId="LBNumHeading4">
    <w:name w:val="LB Num Heading 4"/>
    <w:pPr>
      <w:tabs>
        <w:tab w:val="left" w:pos="2160"/>
      </w:tabs>
      <w:suppressAutoHyphens/>
      <w:spacing w:before="120" w:after="120"/>
      <w:jc w:val="both"/>
      <w:textAlignment w:val="baseline"/>
    </w:pPr>
    <w:rPr>
      <w:b/>
      <w:lang w:eastAsia="en-US"/>
    </w:rPr>
  </w:style>
  <w:style w:type="paragraph" w:customStyle="1" w:styleId="LBNumHeading5">
    <w:name w:val="LB Num Heading 5"/>
    <w:pPr>
      <w:tabs>
        <w:tab w:val="left" w:pos="2880"/>
      </w:tabs>
      <w:suppressAutoHyphens/>
      <w:spacing w:before="120" w:after="120"/>
      <w:jc w:val="both"/>
      <w:textAlignment w:val="baseline"/>
    </w:pPr>
    <w:rPr>
      <w:b/>
      <w:lang w:eastAsia="en-US"/>
    </w:rPr>
  </w:style>
  <w:style w:type="paragraph" w:customStyle="1" w:styleId="LBNumHeading1-Alt">
    <w:name w:val="LB Num Heading 1 - Alt"/>
    <w:pPr>
      <w:tabs>
        <w:tab w:val="left" w:pos="720"/>
      </w:tabs>
      <w:suppressAutoHyphens/>
      <w:spacing w:before="120" w:after="120"/>
      <w:jc w:val="both"/>
      <w:textAlignment w:val="baseline"/>
    </w:pPr>
    <w:rPr>
      <w:b/>
      <w:lang w:eastAsia="en-US"/>
    </w:rPr>
  </w:style>
  <w:style w:type="paragraph" w:customStyle="1" w:styleId="LBNumHeading2-Alt">
    <w:name w:val="LB Num Heading 2 - Alt"/>
    <w:pPr>
      <w:tabs>
        <w:tab w:val="left" w:pos="720"/>
      </w:tabs>
      <w:suppressAutoHyphens/>
      <w:spacing w:before="120" w:after="120"/>
      <w:jc w:val="both"/>
      <w:textAlignment w:val="baseline"/>
    </w:pPr>
    <w:rPr>
      <w:lang w:eastAsia="en-US"/>
    </w:rPr>
  </w:style>
  <w:style w:type="paragraph" w:customStyle="1" w:styleId="LBNumHeading3-Alt">
    <w:name w:val="LB Num Heading 3 - Alt"/>
    <w:pPr>
      <w:tabs>
        <w:tab w:val="left" w:pos="1440"/>
      </w:tabs>
      <w:suppressAutoHyphens/>
      <w:spacing w:before="120" w:after="120"/>
      <w:jc w:val="both"/>
      <w:textAlignment w:val="baseline"/>
    </w:pPr>
    <w:rPr>
      <w:b/>
      <w:lang w:val="en-US" w:eastAsia="en-US"/>
    </w:rPr>
  </w:style>
  <w:style w:type="paragraph" w:customStyle="1" w:styleId="LBNumHeading3-111Alt">
    <w:name w:val="LB Num Heading 3 - 1.1.1 Alt"/>
    <w:pPr>
      <w:tabs>
        <w:tab w:val="left" w:pos="720"/>
      </w:tabs>
      <w:suppressAutoHyphens/>
      <w:spacing w:before="120" w:after="120"/>
      <w:jc w:val="both"/>
      <w:textAlignment w:val="baseline"/>
    </w:pPr>
    <w:rPr>
      <w:lang w:eastAsia="en-US"/>
    </w:rPr>
  </w:style>
  <w:style w:type="paragraph" w:customStyle="1" w:styleId="LBNumHeading4-Alt">
    <w:name w:val="LB Num Heading 4 - Alt"/>
    <w:pPr>
      <w:tabs>
        <w:tab w:val="left" w:pos="2160"/>
      </w:tabs>
      <w:suppressAutoHyphens/>
      <w:spacing w:before="120" w:after="120"/>
      <w:jc w:val="both"/>
      <w:textAlignment w:val="baseline"/>
    </w:pPr>
    <w:rPr>
      <w:b/>
      <w:lang w:val="en-US" w:eastAsia="en-US"/>
    </w:rPr>
  </w:style>
  <w:style w:type="paragraph" w:customStyle="1" w:styleId="LBNumHeading5-Alt">
    <w:name w:val="LB Num Heading 5 - Alt"/>
    <w:pPr>
      <w:tabs>
        <w:tab w:val="left" w:pos="2880"/>
      </w:tabs>
      <w:suppressAutoHyphens/>
      <w:spacing w:before="120" w:after="120"/>
      <w:jc w:val="both"/>
      <w:textAlignment w:val="baseline"/>
    </w:pPr>
    <w:rPr>
      <w:b/>
      <w:lang w:val="en-US" w:eastAsia="en-US"/>
    </w:rPr>
  </w:style>
  <w:style w:type="paragraph" w:customStyle="1" w:styleId="LBNumParties">
    <w:name w:val="LB Num Parties"/>
    <w:basedOn w:val="Parties"/>
    <w:pPr>
      <w:numPr>
        <w:numId w:val="28"/>
      </w:numPr>
      <w:spacing w:after="0"/>
      <w:jc w:val="left"/>
      <w:textAlignment w:val="baseline"/>
    </w:pPr>
    <w:rPr>
      <w:rFonts w:ascii="Calibri" w:hAnsi="Calibri"/>
      <w:sz w:val="20"/>
      <w:lang w:val="ru-RU"/>
    </w:rPr>
  </w:style>
  <w:style w:type="paragraph" w:customStyle="1" w:styleId="LBNumParties-Alt">
    <w:name w:val="LB Num Parties - Alt"/>
    <w:basedOn w:val="Parties-Alt"/>
    <w:pPr>
      <w:textAlignment w:val="baseline"/>
    </w:pPr>
    <w:rPr>
      <w:lang w:val="en-US"/>
    </w:rPr>
  </w:style>
  <w:style w:type="paragraph" w:customStyle="1" w:styleId="LBNumRecitals">
    <w:name w:val="LB Num Recitals"/>
    <w:basedOn w:val="Recitals"/>
    <w:pPr>
      <w:numPr>
        <w:numId w:val="10"/>
      </w:numPr>
      <w:spacing w:after="0"/>
      <w:jc w:val="left"/>
      <w:textAlignment w:val="baseline"/>
    </w:pPr>
    <w:rPr>
      <w:rFonts w:ascii="Calibri" w:hAnsi="Calibri"/>
      <w:sz w:val="20"/>
      <w:lang w:val="ru-RU"/>
    </w:rPr>
  </w:style>
  <w:style w:type="paragraph" w:customStyle="1" w:styleId="LBNumRecitals-Alt">
    <w:name w:val="LB Num Recitals - Alt"/>
    <w:basedOn w:val="Recitals-Alt"/>
    <w:pPr>
      <w:numPr>
        <w:numId w:val="27"/>
      </w:numPr>
      <w:textAlignment w:val="baseline"/>
    </w:pPr>
    <w:rPr>
      <w:lang w:val="en-US"/>
    </w:rPr>
  </w:style>
  <w:style w:type="paragraph" w:customStyle="1" w:styleId="LBChapterHeading">
    <w:name w:val="LB Chapter Heading"/>
    <w:pPr>
      <w:numPr>
        <w:numId w:val="37"/>
      </w:numPr>
      <w:tabs>
        <w:tab w:val="left" w:pos="1080"/>
      </w:tabs>
      <w:suppressAutoHyphens/>
      <w:spacing w:before="120" w:after="120"/>
      <w:textAlignment w:val="baseline"/>
    </w:pPr>
    <w:rPr>
      <w:b/>
      <w:lang w:eastAsia="en-US"/>
    </w:rPr>
  </w:style>
  <w:style w:type="paragraph" w:customStyle="1" w:styleId="LBScheduleHeading-alt">
    <w:name w:val="LB Schedule Heading - alt"/>
    <w:basedOn w:val="LBScheduleHeading"/>
    <w:pPr>
      <w:numPr>
        <w:numId w:val="35"/>
      </w:numPr>
      <w:tabs>
        <w:tab w:val="left" w:pos="720"/>
      </w:tabs>
      <w:jc w:val="left"/>
      <w:textAlignment w:val="baseline"/>
    </w:pPr>
    <w:rPr>
      <w:lang w:val="en-GB"/>
    </w:rPr>
  </w:style>
  <w:style w:type="paragraph" w:customStyle="1" w:styleId="LBChapterHeading-Alt">
    <w:name w:val="LB Chapter Heading - Alt"/>
    <w:pPr>
      <w:numPr>
        <w:numId w:val="38"/>
      </w:numPr>
      <w:suppressAutoHyphens/>
      <w:spacing w:before="120" w:after="120"/>
      <w:textAlignment w:val="baseline"/>
    </w:pPr>
    <w:rPr>
      <w:b/>
      <w:lang w:eastAsia="en-US"/>
    </w:rPr>
  </w:style>
  <w:style w:type="paragraph" w:customStyle="1" w:styleId="LBDefinition">
    <w:name w:val="LB Definition"/>
    <w:pPr>
      <w:suppressAutoHyphens/>
      <w:spacing w:before="120" w:after="120"/>
      <w:textAlignment w:val="baseline"/>
    </w:pPr>
    <w:rPr>
      <w:b/>
      <w:lang w:eastAsia="en-US"/>
    </w:rPr>
  </w:style>
  <w:style w:type="paragraph" w:customStyle="1" w:styleId="LBDefinitionSubitem">
    <w:name w:val="LB Definition Subitem"/>
    <w:pPr>
      <w:suppressAutoHyphens/>
      <w:spacing w:before="120" w:after="120"/>
      <w:textAlignment w:val="baseline"/>
    </w:pPr>
    <w:rPr>
      <w:lang w:eastAsia="en-US"/>
    </w:rPr>
  </w:style>
  <w:style w:type="paragraph" w:customStyle="1" w:styleId="LBDefinitionSubSubitem">
    <w:name w:val="LB Definition SubSubitem"/>
    <w:pPr>
      <w:numPr>
        <w:numId w:val="39"/>
      </w:numPr>
      <w:suppressAutoHyphens/>
      <w:spacing w:before="120" w:after="120"/>
      <w:textAlignment w:val="baseline"/>
    </w:pPr>
    <w:rPr>
      <w:lang w:eastAsia="en-US"/>
    </w:rPr>
  </w:style>
  <w:style w:type="paragraph" w:customStyle="1" w:styleId="LBDefinition-Alt">
    <w:name w:val="LB Definition - Alt"/>
    <w:pPr>
      <w:suppressAutoHyphens/>
      <w:spacing w:before="120" w:after="120"/>
      <w:textAlignment w:val="baseline"/>
    </w:pPr>
    <w:rPr>
      <w:b/>
      <w:lang w:eastAsia="en-US"/>
    </w:rPr>
  </w:style>
  <w:style w:type="paragraph" w:customStyle="1" w:styleId="LBDefinitionSubitem-Alt">
    <w:name w:val="LB Definition Subitem - Alt"/>
    <w:pPr>
      <w:suppressAutoHyphens/>
      <w:spacing w:before="120" w:after="120"/>
      <w:textAlignment w:val="baseline"/>
    </w:pPr>
    <w:rPr>
      <w:lang w:eastAsia="en-US"/>
    </w:rPr>
  </w:style>
  <w:style w:type="paragraph" w:customStyle="1" w:styleId="LBDefinitionSubSubItem-alt">
    <w:name w:val="LB Definition SubSubItem - alt"/>
    <w:pPr>
      <w:numPr>
        <w:numId w:val="40"/>
      </w:numPr>
      <w:suppressAutoHyphens/>
      <w:spacing w:before="120" w:after="120"/>
      <w:textAlignment w:val="baseline"/>
    </w:pPr>
    <w:rPr>
      <w:lang w:eastAsia="en-US"/>
    </w:rPr>
  </w:style>
  <w:style w:type="paragraph" w:customStyle="1" w:styleId="LBNumParagraph1">
    <w:name w:val="LB Num Paragraph 1"/>
    <w:basedOn w:val="LBNumHeading1"/>
    <w:rPr>
      <w:b w:val="0"/>
    </w:rPr>
  </w:style>
  <w:style w:type="paragraph" w:customStyle="1" w:styleId="LBNumParagraph2">
    <w:name w:val="LB Num Paragraph 2"/>
    <w:basedOn w:val="LBNumHeading2"/>
    <w:rPr>
      <w:b w:val="0"/>
    </w:rPr>
  </w:style>
  <w:style w:type="paragraph" w:customStyle="1" w:styleId="LBNumParagraph3111">
    <w:name w:val="LB Num Paragraph 3 1.1.1"/>
    <w:basedOn w:val="LBNumHeading3-111"/>
    <w:rPr>
      <w:b w:val="0"/>
    </w:rPr>
  </w:style>
  <w:style w:type="paragraph" w:customStyle="1" w:styleId="LBNumParagraph4">
    <w:name w:val="LB Num Paragraph 4"/>
    <w:basedOn w:val="LBNumHeading4"/>
    <w:rPr>
      <w:b w:val="0"/>
    </w:rPr>
  </w:style>
  <w:style w:type="paragraph" w:customStyle="1" w:styleId="LBNumParagraph5">
    <w:name w:val="LB Num Paragraph 5"/>
    <w:basedOn w:val="LBNumHeading5"/>
    <w:rPr>
      <w:b w:val="0"/>
    </w:rPr>
  </w:style>
  <w:style w:type="paragraph" w:customStyle="1" w:styleId="LBNumParagraph3">
    <w:name w:val="LB Num Paragraph 3"/>
    <w:basedOn w:val="LBNumHeading3"/>
    <w:pPr>
      <w:numPr>
        <w:numId w:val="24"/>
      </w:numPr>
    </w:pPr>
    <w:rPr>
      <w:b w:val="0"/>
    </w:rPr>
  </w:style>
  <w:style w:type="paragraph" w:styleId="af5">
    <w:name w:val="Title"/>
    <w:basedOn w:val="a"/>
    <w:next w:val="a"/>
    <w:uiPriority w:val="10"/>
    <w:qFormat/>
    <w:pPr>
      <w:textAlignment w:val="baseline"/>
    </w:pPr>
    <w:rPr>
      <w:rFonts w:ascii="Calibri Light" w:eastAsia="Times New Roman" w:hAnsi="Calibri Light"/>
      <w:spacing w:val="-10"/>
      <w:kern w:val="3"/>
      <w:sz w:val="56"/>
      <w:szCs w:val="56"/>
    </w:rPr>
  </w:style>
  <w:style w:type="character" w:customStyle="1" w:styleId="af6">
    <w:name w:val="Заголовок Знак"/>
    <w:basedOn w:val="a0"/>
    <w:rPr>
      <w:rFonts w:ascii="Calibri Light" w:eastAsia="Times New Roman" w:hAnsi="Calibri Light"/>
      <w:spacing w:val="-10"/>
      <w:kern w:val="3"/>
      <w:sz w:val="56"/>
      <w:szCs w:val="56"/>
      <w:lang w:eastAsia="en-US"/>
    </w:rPr>
  </w:style>
  <w:style w:type="paragraph" w:customStyle="1" w:styleId="Roman3">
    <w:name w:val="Roman 3"/>
    <w:basedOn w:val="33"/>
    <w:pPr>
      <w:tabs>
        <w:tab w:val="left" w:pos="3600"/>
      </w:tabs>
      <w:spacing w:before="120"/>
      <w:ind w:left="720" w:hanging="720"/>
      <w:textAlignment w:val="baseline"/>
    </w:pPr>
    <w:rPr>
      <w:rFonts w:eastAsia="MS Mincho"/>
      <w:sz w:val="22"/>
      <w:szCs w:val="20"/>
      <w:lang w:val="en-GB"/>
    </w:rPr>
  </w:style>
  <w:style w:type="paragraph" w:customStyle="1" w:styleId="Arabic2">
    <w:name w:val="Arabic 2"/>
    <w:basedOn w:val="22"/>
    <w:pPr>
      <w:tabs>
        <w:tab w:val="left" w:pos="360"/>
      </w:tabs>
      <w:spacing w:before="120" w:line="240" w:lineRule="auto"/>
      <w:textAlignment w:val="baseline"/>
    </w:pPr>
    <w:rPr>
      <w:rFonts w:eastAsia="MS Mincho"/>
      <w:szCs w:val="20"/>
      <w:lang w:val="en-GB"/>
    </w:rPr>
  </w:style>
  <w:style w:type="paragraph" w:customStyle="1" w:styleId="Arabic1">
    <w:name w:val="Arabic 1"/>
    <w:basedOn w:val="a9"/>
    <w:pPr>
      <w:tabs>
        <w:tab w:val="left" w:pos="3600"/>
      </w:tabs>
      <w:spacing w:before="120"/>
      <w:ind w:left="720" w:hanging="720"/>
      <w:textAlignment w:val="baseline"/>
    </w:pPr>
    <w:rPr>
      <w:rFonts w:eastAsia="MS Mincho"/>
      <w:szCs w:val="20"/>
      <w:lang w:val="en-GB"/>
    </w:rPr>
  </w:style>
  <w:style w:type="paragraph" w:customStyle="1" w:styleId="Arabic3">
    <w:name w:val="Arabic 3"/>
    <w:basedOn w:val="33"/>
    <w:pPr>
      <w:tabs>
        <w:tab w:val="left" w:pos="10800"/>
      </w:tabs>
      <w:spacing w:before="120"/>
      <w:ind w:left="2160" w:hanging="720"/>
      <w:textAlignment w:val="baseline"/>
    </w:pPr>
    <w:rPr>
      <w:rFonts w:eastAsia="MS Mincho"/>
      <w:sz w:val="22"/>
      <w:szCs w:val="20"/>
      <w:lang w:val="en-GB"/>
    </w:rPr>
  </w:style>
  <w:style w:type="paragraph" w:customStyle="1" w:styleId="Arabic4">
    <w:name w:val="Arabic 4"/>
    <w:basedOn w:val="a"/>
    <w:pPr>
      <w:tabs>
        <w:tab w:val="left" w:pos="14400"/>
      </w:tabs>
      <w:spacing w:before="120" w:after="120"/>
      <w:ind w:left="2880" w:hanging="720"/>
      <w:textAlignment w:val="baseline"/>
    </w:pPr>
    <w:rPr>
      <w:rFonts w:eastAsia="MS Mincho"/>
      <w:szCs w:val="20"/>
      <w:lang w:val="en-GB"/>
    </w:rPr>
  </w:style>
  <w:style w:type="paragraph" w:customStyle="1" w:styleId="Arabic5">
    <w:name w:val="Arabic 5"/>
    <w:basedOn w:val="a"/>
    <w:pPr>
      <w:tabs>
        <w:tab w:val="left" w:pos="17890"/>
      </w:tabs>
      <w:spacing w:before="120" w:after="120"/>
      <w:ind w:left="3578" w:hanging="720"/>
      <w:textAlignment w:val="baseline"/>
    </w:pPr>
    <w:rPr>
      <w:rFonts w:eastAsia="MS Mincho"/>
      <w:szCs w:val="20"/>
      <w:lang w:val="en-GB"/>
    </w:rPr>
  </w:style>
  <w:style w:type="paragraph" w:customStyle="1" w:styleId="Arabic6">
    <w:name w:val="Arabic 6"/>
    <w:basedOn w:val="a"/>
    <w:pPr>
      <w:tabs>
        <w:tab w:val="left" w:pos="21205"/>
      </w:tabs>
      <w:spacing w:before="120" w:after="120"/>
      <w:ind w:left="4241" w:hanging="720"/>
      <w:textAlignment w:val="baseline"/>
    </w:pPr>
    <w:rPr>
      <w:rFonts w:eastAsia="MS Mincho"/>
      <w:szCs w:val="20"/>
      <w:lang w:val="en-GB"/>
    </w:rPr>
  </w:style>
  <w:style w:type="paragraph" w:customStyle="1" w:styleId="Roman1">
    <w:name w:val="Roman 1"/>
    <w:basedOn w:val="a9"/>
    <w:pPr>
      <w:tabs>
        <w:tab w:val="left" w:pos="3600"/>
      </w:tabs>
      <w:spacing w:before="120"/>
      <w:ind w:left="720" w:hanging="720"/>
      <w:textAlignment w:val="baseline"/>
    </w:pPr>
    <w:rPr>
      <w:rFonts w:eastAsia="Times New Roman"/>
      <w:szCs w:val="20"/>
      <w:lang w:val="en-GB"/>
    </w:rPr>
  </w:style>
  <w:style w:type="paragraph" w:customStyle="1" w:styleId="Roman2">
    <w:name w:val="Roman 2"/>
    <w:basedOn w:val="22"/>
    <w:pPr>
      <w:tabs>
        <w:tab w:val="left" w:pos="7200"/>
      </w:tabs>
      <w:spacing w:before="120" w:line="240" w:lineRule="auto"/>
      <w:ind w:left="1440" w:hanging="720"/>
      <w:textAlignment w:val="baseline"/>
    </w:pPr>
    <w:rPr>
      <w:rFonts w:eastAsia="MS Mincho"/>
      <w:szCs w:val="20"/>
      <w:lang w:val="en-GB"/>
    </w:rPr>
  </w:style>
  <w:style w:type="paragraph" w:customStyle="1" w:styleId="Roman4">
    <w:name w:val="Roman 4"/>
    <w:basedOn w:val="BodyText4"/>
    <w:pPr>
      <w:tabs>
        <w:tab w:val="left" w:pos="14400"/>
      </w:tabs>
      <w:ind w:left="2880" w:hanging="720"/>
      <w:textAlignment w:val="baseline"/>
    </w:pPr>
  </w:style>
  <w:style w:type="paragraph" w:customStyle="1" w:styleId="Roman5">
    <w:name w:val="Roman 5"/>
    <w:basedOn w:val="BodyText5"/>
    <w:pPr>
      <w:tabs>
        <w:tab w:val="left" w:pos="17890"/>
      </w:tabs>
      <w:ind w:left="3578" w:hanging="720"/>
      <w:textAlignment w:val="baseline"/>
    </w:pPr>
  </w:style>
  <w:style w:type="paragraph" w:customStyle="1" w:styleId="LBBOLDCAPS">
    <w:name w:val="LB BOLD CAPS"/>
    <w:basedOn w:val="BodyText1"/>
    <w:pPr>
      <w:textAlignment w:val="baseline"/>
    </w:pPr>
    <w:rPr>
      <w:b/>
      <w:bCs/>
      <w:caps/>
      <w:lang w:val="ru-RU"/>
    </w:rPr>
  </w:style>
  <w:style w:type="paragraph" w:customStyle="1" w:styleId="LBSCHEDULE10">
    <w:name w:val="LB SCHEDULE 1"/>
    <w:basedOn w:val="LBSchedule1"/>
    <w:pPr>
      <w:tabs>
        <w:tab w:val="left" w:pos="3600"/>
      </w:tabs>
      <w:ind w:left="720" w:hanging="720"/>
      <w:textAlignment w:val="baseline"/>
    </w:pPr>
  </w:style>
  <w:style w:type="paragraph" w:customStyle="1" w:styleId="1-1">
    <w:name w:val="Заголовок 1 -1"/>
    <w:basedOn w:val="10"/>
    <w:next w:val="a9"/>
    <w:pPr>
      <w:numPr>
        <w:numId w:val="0"/>
      </w:numPr>
      <w:tabs>
        <w:tab w:val="left" w:pos="7200"/>
      </w:tabs>
      <w:ind w:left="1440" w:hanging="720"/>
      <w:textAlignment w:val="baseline"/>
    </w:pPr>
    <w:rPr>
      <w:b w:val="0"/>
      <w:caps w:val="0"/>
    </w:rPr>
  </w:style>
  <w:style w:type="paragraph" w:customStyle="1" w:styleId="af7">
    <w:name w:val="полужирный По центру"/>
    <w:basedOn w:val="BdyText2"/>
    <w:pPr>
      <w:jc w:val="center"/>
      <w:textAlignment w:val="baseline"/>
    </w:pPr>
    <w:rPr>
      <w:rFonts w:eastAsia="Times New Roman"/>
      <w:b/>
      <w:bCs/>
    </w:rPr>
  </w:style>
  <w:style w:type="paragraph" w:customStyle="1" w:styleId="Level1">
    <w:name w:val="Level 1"/>
    <w:basedOn w:val="a"/>
    <w:next w:val="a"/>
    <w:pPr>
      <w:keepNext/>
      <w:spacing w:before="140" w:after="140" w:line="288" w:lineRule="auto"/>
      <w:textAlignment w:val="baseline"/>
      <w:outlineLvl w:val="0"/>
    </w:pPr>
    <w:rPr>
      <w:rFonts w:ascii="Arial" w:eastAsia="Times New Roman" w:hAnsi="Arial"/>
      <w:b/>
      <w:kern w:val="3"/>
      <w:szCs w:val="20"/>
    </w:rPr>
  </w:style>
  <w:style w:type="paragraph" w:customStyle="1" w:styleId="Level2">
    <w:name w:val="Level 2"/>
    <w:basedOn w:val="a"/>
    <w:pPr>
      <w:spacing w:after="140" w:line="288" w:lineRule="auto"/>
      <w:textAlignment w:val="baseline"/>
    </w:pPr>
    <w:rPr>
      <w:rFonts w:ascii="Arial" w:eastAsia="Times New Roman" w:hAnsi="Arial"/>
      <w:kern w:val="3"/>
      <w:sz w:val="20"/>
      <w:szCs w:val="20"/>
    </w:rPr>
  </w:style>
  <w:style w:type="paragraph" w:customStyle="1" w:styleId="Level3">
    <w:name w:val="Level 3"/>
    <w:basedOn w:val="a"/>
    <w:pPr>
      <w:spacing w:after="140" w:line="288" w:lineRule="auto"/>
      <w:textAlignment w:val="baseline"/>
    </w:pPr>
    <w:rPr>
      <w:rFonts w:ascii="Arial" w:eastAsia="Times New Roman" w:hAnsi="Arial"/>
      <w:kern w:val="3"/>
      <w:sz w:val="20"/>
      <w:szCs w:val="20"/>
    </w:rPr>
  </w:style>
  <w:style w:type="paragraph" w:customStyle="1" w:styleId="Level4">
    <w:name w:val="Level 4"/>
    <w:basedOn w:val="a"/>
    <w:pPr>
      <w:spacing w:after="140" w:line="288" w:lineRule="auto"/>
      <w:textAlignment w:val="baseline"/>
    </w:pPr>
    <w:rPr>
      <w:rFonts w:ascii="Arial" w:eastAsia="Times New Roman" w:hAnsi="Arial"/>
      <w:kern w:val="3"/>
      <w:sz w:val="20"/>
      <w:szCs w:val="20"/>
    </w:rPr>
  </w:style>
  <w:style w:type="paragraph" w:customStyle="1" w:styleId="Level5">
    <w:name w:val="Level 5"/>
    <w:basedOn w:val="a"/>
    <w:pPr>
      <w:spacing w:after="140" w:line="288" w:lineRule="auto"/>
      <w:textAlignment w:val="baseline"/>
    </w:pPr>
    <w:rPr>
      <w:rFonts w:ascii="Arial" w:eastAsia="Times New Roman" w:hAnsi="Arial"/>
      <w:kern w:val="3"/>
      <w:sz w:val="20"/>
      <w:szCs w:val="20"/>
    </w:rPr>
  </w:style>
  <w:style w:type="paragraph" w:customStyle="1" w:styleId="Level6">
    <w:name w:val="Level 6"/>
    <w:basedOn w:val="a"/>
    <w:pPr>
      <w:numPr>
        <w:numId w:val="41"/>
      </w:numPr>
      <w:spacing w:after="140" w:line="288" w:lineRule="auto"/>
      <w:textAlignment w:val="baseline"/>
    </w:pPr>
    <w:rPr>
      <w:rFonts w:ascii="Arial" w:eastAsia="Times New Roman" w:hAnsi="Arial"/>
      <w:kern w:val="3"/>
      <w:sz w:val="20"/>
      <w:szCs w:val="20"/>
    </w:rPr>
  </w:style>
  <w:style w:type="paragraph" w:customStyle="1" w:styleId="zFSNarrative">
    <w:name w:val="zFSNarrative"/>
    <w:basedOn w:val="a"/>
    <w:pPr>
      <w:spacing w:after="120" w:line="288" w:lineRule="auto"/>
      <w:jc w:val="center"/>
      <w:textAlignment w:val="baseline"/>
    </w:pPr>
    <w:rPr>
      <w:rFonts w:ascii="Arial" w:eastAsia="Times New Roman" w:hAnsi="Arial"/>
      <w:kern w:val="3"/>
      <w:sz w:val="20"/>
      <w:szCs w:val="24"/>
    </w:rPr>
  </w:style>
  <w:style w:type="paragraph" w:customStyle="1" w:styleId="CharCharCharCharCharCharCharChar">
    <w:name w:val="Char Char Знак Знак Char Char Знак Знак Char Char Знак Знак Char Char"/>
    <w:basedOn w:val="a"/>
    <w:pPr>
      <w:widowControl w:val="0"/>
      <w:tabs>
        <w:tab w:val="left" w:pos="3600"/>
      </w:tabs>
      <w:spacing w:after="160" w:line="240" w:lineRule="exact"/>
      <w:ind w:left="720" w:hanging="360"/>
      <w:jc w:val="center"/>
      <w:textAlignment w:val="baseline"/>
    </w:pPr>
    <w:rPr>
      <w:rFonts w:eastAsia="Times New Roman"/>
      <w:b/>
      <w:bCs/>
      <w:i/>
      <w:iCs/>
      <w:sz w:val="28"/>
      <w:szCs w:val="28"/>
      <w:lang w:val="en-GB"/>
    </w:rPr>
  </w:style>
  <w:style w:type="paragraph" w:customStyle="1" w:styleId="Default">
    <w:name w:val="Default"/>
    <w:pPr>
      <w:suppressAutoHyphens/>
      <w:autoSpaceDE w:val="0"/>
      <w:textAlignment w:val="baseline"/>
    </w:pPr>
    <w:rPr>
      <w:color w:val="000000"/>
      <w:sz w:val="24"/>
      <w:szCs w:val="24"/>
    </w:rPr>
  </w:style>
  <w:style w:type="paragraph" w:customStyle="1" w:styleId="AGovstyle2">
    <w:name w:val="A Gov style 2"/>
    <w:basedOn w:val="LBNumHeading2-Alt"/>
  </w:style>
  <w:style w:type="paragraph" w:customStyle="1" w:styleId="LBNumHeading4-1111Alt">
    <w:name w:val="LB Num Heading 4 - 1.1.1.1 Alt"/>
    <w:basedOn w:val="LBNumHeading3-111"/>
    <w:pPr>
      <w:numPr>
        <w:numId w:val="42"/>
      </w:numPr>
    </w:pPr>
  </w:style>
  <w:style w:type="paragraph" w:customStyle="1" w:styleId="AGovstyle1">
    <w:name w:val="A Gov style 1"/>
    <w:basedOn w:val="LBNumHeading1-Alt"/>
    <w:pPr>
      <w:numPr>
        <w:numId w:val="71"/>
      </w:numPr>
    </w:pPr>
  </w:style>
  <w:style w:type="paragraph" w:customStyle="1" w:styleId="AGovstyle3">
    <w:name w:val="A Gov style 3"/>
    <w:basedOn w:val="LBNumHeading3-111Alt"/>
  </w:style>
  <w:style w:type="paragraph" w:customStyle="1" w:styleId="AGovstyle4">
    <w:name w:val="A Gov style 4"/>
    <w:pPr>
      <w:suppressAutoHyphens/>
      <w:spacing w:before="120" w:after="120"/>
      <w:jc w:val="both"/>
      <w:textAlignment w:val="baseline"/>
    </w:pPr>
    <w:rPr>
      <w:lang w:eastAsia="en-US"/>
    </w:rPr>
  </w:style>
  <w:style w:type="paragraph" w:customStyle="1" w:styleId="AGovStyle5">
    <w:name w:val="A Gov Style 5"/>
    <w:basedOn w:val="LBNumHeading3-Alt"/>
    <w:pPr>
      <w:ind w:left="720" w:hanging="720"/>
    </w:pPr>
    <w:rPr>
      <w:b w:val="0"/>
    </w:rPr>
  </w:style>
  <w:style w:type="paragraph" w:customStyle="1" w:styleId="af8">
    <w:name w:val="Обычный + по ширине"/>
    <w:basedOn w:val="a"/>
    <w:pPr>
      <w:textAlignment w:val="baseline"/>
    </w:pPr>
    <w:rPr>
      <w:rFonts w:eastAsia="Times New Roman"/>
      <w:sz w:val="24"/>
      <w:szCs w:val="24"/>
    </w:rPr>
  </w:style>
  <w:style w:type="paragraph" w:styleId="af9">
    <w:name w:val="Salutation"/>
    <w:basedOn w:val="a"/>
    <w:next w:val="a"/>
    <w:pPr>
      <w:spacing w:after="60"/>
      <w:textAlignment w:val="baseline"/>
    </w:pPr>
    <w:rPr>
      <w:rFonts w:eastAsia="Times New Roman"/>
      <w:sz w:val="28"/>
      <w:szCs w:val="28"/>
    </w:rPr>
  </w:style>
  <w:style w:type="character" w:customStyle="1" w:styleId="afa">
    <w:name w:val="Приветствие Знак"/>
    <w:basedOn w:val="a0"/>
    <w:rPr>
      <w:rFonts w:ascii="Times New Roman" w:eastAsia="Times New Roman" w:hAnsi="Times New Roman"/>
      <w:sz w:val="28"/>
      <w:szCs w:val="28"/>
      <w:lang w:eastAsia="en-US"/>
    </w:rPr>
  </w:style>
  <w:style w:type="character" w:styleId="afb">
    <w:name w:val="Hyperlink"/>
    <w:rPr>
      <w:rFonts w:cs="Times New Roman"/>
      <w:color w:val="0000FF"/>
      <w:u w:val="single"/>
    </w:rPr>
  </w:style>
  <w:style w:type="paragraph" w:customStyle="1" w:styleId="31">
    <w:name w:val="Раздел 3"/>
    <w:basedOn w:val="a"/>
    <w:pPr>
      <w:numPr>
        <w:numId w:val="70"/>
      </w:numPr>
      <w:spacing w:before="120" w:after="120"/>
      <w:jc w:val="center"/>
    </w:pPr>
    <w:rPr>
      <w:rFonts w:eastAsia="Times New Roman"/>
      <w:b/>
      <w:sz w:val="24"/>
      <w:szCs w:val="20"/>
    </w:rPr>
  </w:style>
  <w:style w:type="numbering" w:customStyle="1" w:styleId="1">
    <w:name w:val="Стиль1"/>
    <w:basedOn w:val="a2"/>
    <w:pPr>
      <w:numPr>
        <w:numId w:val="2"/>
      </w:numPr>
    </w:pPr>
  </w:style>
  <w:style w:type="numbering" w:customStyle="1" w:styleId="2">
    <w:name w:val="Стиль2"/>
    <w:basedOn w:val="a2"/>
    <w:pPr>
      <w:numPr>
        <w:numId w:val="3"/>
      </w:numPr>
    </w:pPr>
  </w:style>
  <w:style w:type="numbering" w:customStyle="1" w:styleId="WWOutlineListStyle2">
    <w:name w:val="WW_OutlineListStyle_2"/>
    <w:basedOn w:val="a2"/>
    <w:pPr>
      <w:numPr>
        <w:numId w:val="4"/>
      </w:numPr>
    </w:pPr>
  </w:style>
  <w:style w:type="numbering" w:customStyle="1" w:styleId="WWOutlineListStyle1">
    <w:name w:val="WW_OutlineListStyle_1"/>
    <w:basedOn w:val="a2"/>
    <w:pPr>
      <w:numPr>
        <w:numId w:val="5"/>
      </w:numPr>
    </w:pPr>
  </w:style>
  <w:style w:type="numbering" w:customStyle="1" w:styleId="WWOutlineListStyle">
    <w:name w:val="WW_OutlineListStyle"/>
    <w:basedOn w:val="a2"/>
    <w:pPr>
      <w:numPr>
        <w:numId w:val="6"/>
      </w:numPr>
    </w:pPr>
  </w:style>
  <w:style w:type="numbering" w:customStyle="1" w:styleId="LFO1">
    <w:name w:val="LFO1"/>
    <w:basedOn w:val="a2"/>
    <w:pPr>
      <w:numPr>
        <w:numId w:val="7"/>
      </w:numPr>
    </w:pPr>
  </w:style>
  <w:style w:type="numbering" w:customStyle="1" w:styleId="LFO7">
    <w:name w:val="LFO7"/>
    <w:basedOn w:val="a2"/>
    <w:pPr>
      <w:numPr>
        <w:numId w:val="8"/>
      </w:numPr>
    </w:pPr>
  </w:style>
  <w:style w:type="numbering" w:customStyle="1" w:styleId="3">
    <w:name w:val="Стиль3"/>
    <w:basedOn w:val="a2"/>
    <w:pPr>
      <w:numPr>
        <w:numId w:val="9"/>
      </w:numPr>
    </w:pPr>
  </w:style>
  <w:style w:type="numbering" w:customStyle="1" w:styleId="LFO11">
    <w:name w:val="LFO11"/>
    <w:basedOn w:val="a2"/>
    <w:pPr>
      <w:numPr>
        <w:numId w:val="10"/>
      </w:numPr>
    </w:pPr>
  </w:style>
  <w:style w:type="numbering" w:customStyle="1" w:styleId="LFO3">
    <w:name w:val="LFO3"/>
    <w:basedOn w:val="a2"/>
    <w:pPr>
      <w:numPr>
        <w:numId w:val="11"/>
      </w:numPr>
    </w:pPr>
  </w:style>
  <w:style w:type="numbering" w:customStyle="1" w:styleId="LFO4">
    <w:name w:val="LFO4"/>
    <w:basedOn w:val="a2"/>
    <w:pPr>
      <w:numPr>
        <w:numId w:val="12"/>
      </w:numPr>
    </w:pPr>
  </w:style>
  <w:style w:type="numbering" w:customStyle="1" w:styleId="LFO5">
    <w:name w:val="LFO5"/>
    <w:basedOn w:val="a2"/>
    <w:pPr>
      <w:numPr>
        <w:numId w:val="13"/>
      </w:numPr>
    </w:pPr>
  </w:style>
  <w:style w:type="numbering" w:customStyle="1" w:styleId="LFO6">
    <w:name w:val="LFO6"/>
    <w:basedOn w:val="a2"/>
    <w:pPr>
      <w:numPr>
        <w:numId w:val="14"/>
      </w:numPr>
    </w:pPr>
  </w:style>
  <w:style w:type="numbering" w:customStyle="1" w:styleId="LFO71">
    <w:name w:val="LFO7_1"/>
    <w:basedOn w:val="a2"/>
    <w:pPr>
      <w:numPr>
        <w:numId w:val="15"/>
      </w:numPr>
    </w:pPr>
  </w:style>
  <w:style w:type="numbering" w:customStyle="1" w:styleId="LFO8">
    <w:name w:val="LFO8"/>
    <w:basedOn w:val="a2"/>
    <w:pPr>
      <w:numPr>
        <w:numId w:val="16"/>
      </w:numPr>
    </w:pPr>
  </w:style>
  <w:style w:type="numbering" w:customStyle="1" w:styleId="LFO9">
    <w:name w:val="LFO9"/>
    <w:basedOn w:val="a2"/>
    <w:pPr>
      <w:numPr>
        <w:numId w:val="17"/>
      </w:numPr>
    </w:pPr>
  </w:style>
  <w:style w:type="numbering" w:customStyle="1" w:styleId="LFO10">
    <w:name w:val="LFO10"/>
    <w:basedOn w:val="a2"/>
    <w:pPr>
      <w:numPr>
        <w:numId w:val="18"/>
      </w:numPr>
    </w:pPr>
  </w:style>
  <w:style w:type="numbering" w:customStyle="1" w:styleId="LFO111">
    <w:name w:val="LFO11_1"/>
    <w:basedOn w:val="a2"/>
    <w:pPr>
      <w:numPr>
        <w:numId w:val="19"/>
      </w:numPr>
    </w:pPr>
  </w:style>
  <w:style w:type="numbering" w:customStyle="1" w:styleId="LFO12">
    <w:name w:val="LFO12"/>
    <w:basedOn w:val="a2"/>
    <w:pPr>
      <w:numPr>
        <w:numId w:val="20"/>
      </w:numPr>
    </w:pPr>
  </w:style>
  <w:style w:type="numbering" w:customStyle="1" w:styleId="LFO13">
    <w:name w:val="LFO13"/>
    <w:basedOn w:val="a2"/>
    <w:pPr>
      <w:numPr>
        <w:numId w:val="21"/>
      </w:numPr>
    </w:pPr>
  </w:style>
  <w:style w:type="numbering" w:customStyle="1" w:styleId="LFO15">
    <w:name w:val="LFO15"/>
    <w:basedOn w:val="a2"/>
    <w:pPr>
      <w:numPr>
        <w:numId w:val="22"/>
      </w:numPr>
    </w:pPr>
  </w:style>
  <w:style w:type="numbering" w:customStyle="1" w:styleId="LFO16">
    <w:name w:val="LFO16"/>
    <w:basedOn w:val="a2"/>
    <w:pPr>
      <w:numPr>
        <w:numId w:val="23"/>
      </w:numPr>
    </w:pPr>
  </w:style>
  <w:style w:type="numbering" w:customStyle="1" w:styleId="LFO17">
    <w:name w:val="LFO17"/>
    <w:basedOn w:val="a2"/>
    <w:pPr>
      <w:numPr>
        <w:numId w:val="24"/>
      </w:numPr>
    </w:pPr>
  </w:style>
  <w:style w:type="numbering" w:customStyle="1" w:styleId="LFO18">
    <w:name w:val="LFO18"/>
    <w:basedOn w:val="a2"/>
    <w:pPr>
      <w:numPr>
        <w:numId w:val="25"/>
      </w:numPr>
    </w:pPr>
  </w:style>
  <w:style w:type="numbering" w:customStyle="1" w:styleId="LFO19">
    <w:name w:val="LFO19"/>
    <w:basedOn w:val="a2"/>
    <w:pPr>
      <w:numPr>
        <w:numId w:val="26"/>
      </w:numPr>
    </w:pPr>
  </w:style>
  <w:style w:type="numbering" w:customStyle="1" w:styleId="LFO20">
    <w:name w:val="LFO20"/>
    <w:basedOn w:val="a2"/>
    <w:pPr>
      <w:numPr>
        <w:numId w:val="27"/>
      </w:numPr>
    </w:pPr>
  </w:style>
  <w:style w:type="numbering" w:customStyle="1" w:styleId="LFO22">
    <w:name w:val="LFO22"/>
    <w:basedOn w:val="a2"/>
    <w:pPr>
      <w:numPr>
        <w:numId w:val="28"/>
      </w:numPr>
    </w:pPr>
  </w:style>
  <w:style w:type="numbering" w:customStyle="1" w:styleId="LFO23">
    <w:name w:val="LFO23"/>
    <w:basedOn w:val="a2"/>
    <w:pPr>
      <w:numPr>
        <w:numId w:val="29"/>
      </w:numPr>
    </w:pPr>
  </w:style>
  <w:style w:type="numbering" w:customStyle="1" w:styleId="LFO24">
    <w:name w:val="LFO24"/>
    <w:basedOn w:val="a2"/>
    <w:pPr>
      <w:numPr>
        <w:numId w:val="30"/>
      </w:numPr>
    </w:pPr>
  </w:style>
  <w:style w:type="numbering" w:customStyle="1" w:styleId="LFO25">
    <w:name w:val="LFO25"/>
    <w:basedOn w:val="a2"/>
    <w:pPr>
      <w:numPr>
        <w:numId w:val="31"/>
      </w:numPr>
    </w:pPr>
  </w:style>
  <w:style w:type="numbering" w:customStyle="1" w:styleId="LFO26">
    <w:name w:val="LFO26"/>
    <w:basedOn w:val="a2"/>
    <w:pPr>
      <w:numPr>
        <w:numId w:val="32"/>
      </w:numPr>
    </w:pPr>
  </w:style>
  <w:style w:type="numbering" w:customStyle="1" w:styleId="LFO27">
    <w:name w:val="LFO27"/>
    <w:basedOn w:val="a2"/>
    <w:pPr>
      <w:numPr>
        <w:numId w:val="33"/>
      </w:numPr>
    </w:pPr>
  </w:style>
  <w:style w:type="numbering" w:customStyle="1" w:styleId="LFO28">
    <w:name w:val="LFO28"/>
    <w:basedOn w:val="a2"/>
    <w:pPr>
      <w:numPr>
        <w:numId w:val="34"/>
      </w:numPr>
    </w:pPr>
  </w:style>
  <w:style w:type="numbering" w:customStyle="1" w:styleId="LFO29">
    <w:name w:val="LFO29"/>
    <w:basedOn w:val="a2"/>
    <w:pPr>
      <w:numPr>
        <w:numId w:val="35"/>
      </w:numPr>
    </w:pPr>
  </w:style>
  <w:style w:type="numbering" w:customStyle="1" w:styleId="LFO30">
    <w:name w:val="LFO30"/>
    <w:basedOn w:val="a2"/>
    <w:pPr>
      <w:numPr>
        <w:numId w:val="36"/>
      </w:numPr>
    </w:pPr>
  </w:style>
  <w:style w:type="numbering" w:customStyle="1" w:styleId="LFO310">
    <w:name w:val="LFO31"/>
    <w:basedOn w:val="a2"/>
    <w:pPr>
      <w:numPr>
        <w:numId w:val="37"/>
      </w:numPr>
    </w:pPr>
  </w:style>
  <w:style w:type="numbering" w:customStyle="1" w:styleId="LFO32">
    <w:name w:val="LFO32"/>
    <w:basedOn w:val="a2"/>
    <w:pPr>
      <w:numPr>
        <w:numId w:val="38"/>
      </w:numPr>
    </w:pPr>
  </w:style>
  <w:style w:type="numbering" w:customStyle="1" w:styleId="LFO33">
    <w:name w:val="LFO33"/>
    <w:basedOn w:val="a2"/>
    <w:pPr>
      <w:numPr>
        <w:numId w:val="39"/>
      </w:numPr>
    </w:pPr>
  </w:style>
  <w:style w:type="numbering" w:customStyle="1" w:styleId="LFO34">
    <w:name w:val="LFO34"/>
    <w:basedOn w:val="a2"/>
    <w:pPr>
      <w:numPr>
        <w:numId w:val="40"/>
      </w:numPr>
    </w:pPr>
  </w:style>
  <w:style w:type="numbering" w:customStyle="1" w:styleId="LFO35">
    <w:name w:val="LFO35"/>
    <w:basedOn w:val="a2"/>
    <w:pPr>
      <w:numPr>
        <w:numId w:val="41"/>
      </w:numPr>
    </w:pPr>
  </w:style>
  <w:style w:type="numbering" w:customStyle="1" w:styleId="LFO37">
    <w:name w:val="LFO37"/>
    <w:basedOn w:val="a2"/>
    <w:pPr>
      <w:numPr>
        <w:numId w:val="42"/>
      </w:numPr>
    </w:pPr>
  </w:style>
  <w:style w:type="numbering" w:customStyle="1" w:styleId="LFO110">
    <w:name w:val="LFO1_1"/>
    <w:basedOn w:val="a2"/>
    <w:pPr>
      <w:numPr>
        <w:numId w:val="43"/>
      </w:numPr>
    </w:pPr>
  </w:style>
  <w:style w:type="numbering" w:customStyle="1" w:styleId="LFO31">
    <w:name w:val="LFO3_1"/>
    <w:basedOn w:val="a2"/>
    <w:pPr>
      <w:numPr>
        <w:numId w:val="44"/>
      </w:numPr>
    </w:pPr>
  </w:style>
  <w:style w:type="numbering" w:customStyle="1" w:styleId="LFO41">
    <w:name w:val="LFO4_1"/>
    <w:basedOn w:val="a2"/>
    <w:pPr>
      <w:numPr>
        <w:numId w:val="45"/>
      </w:numPr>
    </w:pPr>
  </w:style>
  <w:style w:type="numbering" w:customStyle="1" w:styleId="LFO51">
    <w:name w:val="LFO5_1"/>
    <w:basedOn w:val="a2"/>
    <w:pPr>
      <w:numPr>
        <w:numId w:val="46"/>
      </w:numPr>
    </w:pPr>
  </w:style>
  <w:style w:type="numbering" w:customStyle="1" w:styleId="LFO61">
    <w:name w:val="LFO6_1"/>
    <w:basedOn w:val="a2"/>
    <w:pPr>
      <w:numPr>
        <w:numId w:val="47"/>
      </w:numPr>
    </w:pPr>
  </w:style>
  <w:style w:type="numbering" w:customStyle="1" w:styleId="LFO72">
    <w:name w:val="LFO7_2"/>
    <w:basedOn w:val="a2"/>
    <w:pPr>
      <w:numPr>
        <w:numId w:val="48"/>
      </w:numPr>
    </w:pPr>
  </w:style>
  <w:style w:type="numbering" w:customStyle="1" w:styleId="LFO81">
    <w:name w:val="LFO8_1"/>
    <w:basedOn w:val="a2"/>
    <w:pPr>
      <w:numPr>
        <w:numId w:val="49"/>
      </w:numPr>
    </w:pPr>
  </w:style>
  <w:style w:type="numbering" w:customStyle="1" w:styleId="LFO91">
    <w:name w:val="LFO9_1"/>
    <w:basedOn w:val="a2"/>
    <w:pPr>
      <w:numPr>
        <w:numId w:val="50"/>
      </w:numPr>
    </w:pPr>
  </w:style>
  <w:style w:type="numbering" w:customStyle="1" w:styleId="LFO101">
    <w:name w:val="LFO10_1"/>
    <w:basedOn w:val="a2"/>
    <w:pPr>
      <w:numPr>
        <w:numId w:val="51"/>
      </w:numPr>
    </w:pPr>
  </w:style>
  <w:style w:type="numbering" w:customStyle="1" w:styleId="LFO112">
    <w:name w:val="LFO11_2"/>
    <w:basedOn w:val="a2"/>
    <w:pPr>
      <w:numPr>
        <w:numId w:val="52"/>
      </w:numPr>
    </w:pPr>
  </w:style>
  <w:style w:type="numbering" w:customStyle="1" w:styleId="LFO121">
    <w:name w:val="LFO12_1"/>
    <w:basedOn w:val="a2"/>
    <w:pPr>
      <w:numPr>
        <w:numId w:val="53"/>
      </w:numPr>
    </w:pPr>
  </w:style>
  <w:style w:type="numbering" w:customStyle="1" w:styleId="LFO131">
    <w:name w:val="LFO13_1"/>
    <w:basedOn w:val="a2"/>
    <w:pPr>
      <w:numPr>
        <w:numId w:val="54"/>
      </w:numPr>
    </w:pPr>
  </w:style>
  <w:style w:type="numbering" w:customStyle="1" w:styleId="LFO151">
    <w:name w:val="LFO15_1"/>
    <w:basedOn w:val="a2"/>
    <w:pPr>
      <w:numPr>
        <w:numId w:val="55"/>
      </w:numPr>
    </w:pPr>
  </w:style>
  <w:style w:type="numbering" w:customStyle="1" w:styleId="LFO161">
    <w:name w:val="LFO16_1"/>
    <w:basedOn w:val="a2"/>
    <w:pPr>
      <w:numPr>
        <w:numId w:val="56"/>
      </w:numPr>
    </w:pPr>
  </w:style>
  <w:style w:type="numbering" w:customStyle="1" w:styleId="LFO171">
    <w:name w:val="LFO17_1"/>
    <w:basedOn w:val="a2"/>
    <w:pPr>
      <w:numPr>
        <w:numId w:val="57"/>
      </w:numPr>
    </w:pPr>
  </w:style>
  <w:style w:type="numbering" w:customStyle="1" w:styleId="LFO181">
    <w:name w:val="LFO18_1"/>
    <w:basedOn w:val="a2"/>
    <w:pPr>
      <w:numPr>
        <w:numId w:val="58"/>
      </w:numPr>
    </w:pPr>
  </w:style>
  <w:style w:type="numbering" w:customStyle="1" w:styleId="LFO191">
    <w:name w:val="LFO19_1"/>
    <w:basedOn w:val="a2"/>
    <w:pPr>
      <w:numPr>
        <w:numId w:val="59"/>
      </w:numPr>
    </w:pPr>
  </w:style>
  <w:style w:type="numbering" w:customStyle="1" w:styleId="LFO201">
    <w:name w:val="LFO20_1"/>
    <w:basedOn w:val="a2"/>
    <w:pPr>
      <w:numPr>
        <w:numId w:val="60"/>
      </w:numPr>
    </w:pPr>
  </w:style>
  <w:style w:type="numbering" w:customStyle="1" w:styleId="LFO221">
    <w:name w:val="LFO22_1"/>
    <w:basedOn w:val="a2"/>
    <w:pPr>
      <w:numPr>
        <w:numId w:val="61"/>
      </w:numPr>
    </w:pPr>
  </w:style>
  <w:style w:type="numbering" w:customStyle="1" w:styleId="LFO231">
    <w:name w:val="LFO23_1"/>
    <w:basedOn w:val="a2"/>
    <w:pPr>
      <w:numPr>
        <w:numId w:val="62"/>
      </w:numPr>
    </w:pPr>
  </w:style>
  <w:style w:type="numbering" w:customStyle="1" w:styleId="LFO241">
    <w:name w:val="LFO24_1"/>
    <w:basedOn w:val="a2"/>
    <w:pPr>
      <w:numPr>
        <w:numId w:val="63"/>
      </w:numPr>
    </w:pPr>
  </w:style>
  <w:style w:type="numbering" w:customStyle="1" w:styleId="LFO251">
    <w:name w:val="LFO25_1"/>
    <w:basedOn w:val="a2"/>
    <w:pPr>
      <w:numPr>
        <w:numId w:val="64"/>
      </w:numPr>
    </w:pPr>
  </w:style>
  <w:style w:type="numbering" w:customStyle="1" w:styleId="LFO261">
    <w:name w:val="LFO26_1"/>
    <w:basedOn w:val="a2"/>
    <w:pPr>
      <w:numPr>
        <w:numId w:val="65"/>
      </w:numPr>
    </w:pPr>
  </w:style>
  <w:style w:type="numbering" w:customStyle="1" w:styleId="LFO271">
    <w:name w:val="LFO27_1"/>
    <w:basedOn w:val="a2"/>
    <w:pPr>
      <w:numPr>
        <w:numId w:val="66"/>
      </w:numPr>
    </w:pPr>
  </w:style>
  <w:style w:type="numbering" w:customStyle="1" w:styleId="LFO281">
    <w:name w:val="LFO28_1"/>
    <w:basedOn w:val="a2"/>
    <w:pPr>
      <w:numPr>
        <w:numId w:val="67"/>
      </w:numPr>
    </w:pPr>
  </w:style>
  <w:style w:type="numbering" w:customStyle="1" w:styleId="LFO291">
    <w:name w:val="LFO29_1"/>
    <w:basedOn w:val="a2"/>
    <w:pPr>
      <w:numPr>
        <w:numId w:val="68"/>
      </w:numPr>
    </w:pPr>
  </w:style>
  <w:style w:type="numbering" w:customStyle="1" w:styleId="LFO301">
    <w:name w:val="LFO30_1"/>
    <w:basedOn w:val="a2"/>
    <w:pPr>
      <w:numPr>
        <w:numId w:val="69"/>
      </w:numPr>
    </w:pPr>
  </w:style>
  <w:style w:type="numbering" w:customStyle="1" w:styleId="LFO69">
    <w:name w:val="LFO69"/>
    <w:basedOn w:val="a2"/>
    <w:pPr>
      <w:numPr>
        <w:numId w:val="70"/>
      </w:numPr>
    </w:pPr>
  </w:style>
  <w:style w:type="numbering" w:customStyle="1" w:styleId="LFO70">
    <w:name w:val="LFO70"/>
    <w:basedOn w:val="a2"/>
    <w:pPr>
      <w:numPr>
        <w:numId w:val="71"/>
      </w:numPr>
    </w:pPr>
  </w:style>
  <w:style w:type="numbering" w:customStyle="1" w:styleId="LFO49">
    <w:name w:val="LFO49"/>
    <w:basedOn w:val="a2"/>
    <w:rsid w:val="00174624"/>
    <w:pPr>
      <w:numPr>
        <w:numId w:val="73"/>
      </w:numPr>
    </w:pPr>
  </w:style>
  <w:style w:type="paragraph" w:customStyle="1" w:styleId="12">
    <w:name w:val="Знак сноски1"/>
    <w:basedOn w:val="a"/>
    <w:link w:val="af3"/>
    <w:uiPriority w:val="99"/>
    <w:rsid w:val="00292045"/>
    <w:pPr>
      <w:suppressAutoHyphens w:val="0"/>
      <w:autoSpaceDN/>
      <w:spacing w:after="200" w:line="276" w:lineRule="auto"/>
      <w:jc w:val="left"/>
    </w:pPr>
    <w:rPr>
      <w:vertAlign w:val="superscript"/>
    </w:rPr>
  </w:style>
  <w:style w:type="numbering" w:customStyle="1" w:styleId="LFO371">
    <w:name w:val="LFO371"/>
    <w:basedOn w:val="a2"/>
    <w:rsid w:val="001776E3"/>
    <w:pPr>
      <w:numPr>
        <w:numId w:val="79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>
      <w:pPr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  <w:jc w:val="both"/>
    </w:pPr>
  </w:style>
  <w:style w:type="paragraph" w:styleId="10">
    <w:name w:val="heading 1"/>
    <w:uiPriority w:val="9"/>
    <w:qFormat/>
    <w:pPr>
      <w:keepNext/>
      <w:numPr>
        <w:numId w:val="1"/>
      </w:numPr>
      <w:suppressAutoHyphens/>
      <w:spacing w:before="120" w:after="120"/>
      <w:jc w:val="both"/>
      <w:outlineLvl w:val="0"/>
    </w:pPr>
    <w:rPr>
      <w:rFonts w:eastAsia="Times New Roman"/>
      <w:b/>
      <w:bCs/>
      <w:caps/>
      <w:szCs w:val="28"/>
      <w:lang w:eastAsia="en-US"/>
    </w:rPr>
  </w:style>
  <w:style w:type="paragraph" w:styleId="20">
    <w:name w:val="heading 2"/>
    <w:aliases w:val="_Многоуровневый_2"/>
    <w:unhideWhenUsed/>
    <w:qFormat/>
    <w:pPr>
      <w:numPr>
        <w:ilvl w:val="1"/>
        <w:numId w:val="1"/>
      </w:numPr>
      <w:suppressAutoHyphens/>
      <w:spacing w:before="120" w:after="120"/>
      <w:jc w:val="both"/>
      <w:outlineLvl w:val="1"/>
    </w:pPr>
    <w:rPr>
      <w:rFonts w:eastAsia="Times New Roman"/>
      <w:bCs/>
      <w:szCs w:val="26"/>
      <w:lang w:eastAsia="en-US"/>
    </w:rPr>
  </w:style>
  <w:style w:type="paragraph" w:styleId="30">
    <w:name w:val="heading 3"/>
    <w:aliases w:val="_Многоуровневый_3"/>
    <w:unhideWhenUsed/>
    <w:qFormat/>
    <w:pPr>
      <w:numPr>
        <w:ilvl w:val="2"/>
        <w:numId w:val="1"/>
      </w:numPr>
      <w:suppressAutoHyphens/>
      <w:spacing w:before="120" w:after="120"/>
      <w:jc w:val="both"/>
      <w:outlineLvl w:val="2"/>
    </w:pPr>
    <w:rPr>
      <w:rFonts w:eastAsia="Times New Roman"/>
      <w:bCs/>
      <w:lang w:eastAsia="en-US"/>
    </w:rPr>
  </w:style>
  <w:style w:type="paragraph" w:styleId="4">
    <w:name w:val="heading 4"/>
    <w:aliases w:val="_ТЗ_текст,_Многоуровневый_4"/>
    <w:unhideWhenUsed/>
    <w:qFormat/>
    <w:pPr>
      <w:numPr>
        <w:ilvl w:val="3"/>
        <w:numId w:val="1"/>
      </w:numPr>
      <w:suppressAutoHyphens/>
      <w:spacing w:before="120" w:after="120"/>
      <w:jc w:val="both"/>
      <w:outlineLvl w:val="3"/>
    </w:pPr>
    <w:rPr>
      <w:rFonts w:eastAsia="Times New Roman"/>
      <w:bCs/>
      <w:iCs/>
      <w:lang w:eastAsia="en-US"/>
    </w:rPr>
  </w:style>
  <w:style w:type="paragraph" w:styleId="5">
    <w:name w:val="heading 5"/>
    <w:unhideWhenUsed/>
    <w:qFormat/>
    <w:pPr>
      <w:numPr>
        <w:ilvl w:val="4"/>
        <w:numId w:val="1"/>
      </w:numPr>
      <w:suppressAutoHyphens/>
      <w:spacing w:before="120" w:after="120"/>
      <w:jc w:val="both"/>
      <w:outlineLvl w:val="4"/>
    </w:pPr>
    <w:rPr>
      <w:rFonts w:eastAsia="Times New Roman"/>
      <w:lang w:val="en-GB" w:eastAsia="en-US"/>
    </w:rPr>
  </w:style>
  <w:style w:type="paragraph" w:styleId="6">
    <w:name w:val="heading 6"/>
    <w:next w:val="7"/>
    <w:uiPriority w:val="9"/>
    <w:semiHidden/>
    <w:unhideWhenUsed/>
    <w:qFormat/>
    <w:pPr>
      <w:numPr>
        <w:ilvl w:val="5"/>
        <w:numId w:val="1"/>
      </w:numPr>
      <w:suppressAutoHyphens/>
      <w:spacing w:before="120" w:after="120"/>
      <w:jc w:val="both"/>
      <w:outlineLvl w:val="5"/>
    </w:pPr>
    <w:rPr>
      <w:rFonts w:eastAsia="Times New Roman"/>
      <w:iCs/>
      <w:lang w:eastAsia="en-US"/>
    </w:rPr>
  </w:style>
  <w:style w:type="paragraph" w:styleId="7">
    <w:name w:val="heading 7"/>
    <w:next w:val="8"/>
    <w:pPr>
      <w:numPr>
        <w:ilvl w:val="6"/>
        <w:numId w:val="1"/>
      </w:numPr>
      <w:suppressAutoHyphens/>
      <w:spacing w:before="120" w:after="120"/>
      <w:jc w:val="both"/>
      <w:outlineLvl w:val="6"/>
    </w:pPr>
    <w:rPr>
      <w:rFonts w:eastAsia="Times New Roman"/>
      <w:iCs/>
      <w:lang w:eastAsia="en-US"/>
    </w:rPr>
  </w:style>
  <w:style w:type="paragraph" w:styleId="8">
    <w:name w:val="heading 8"/>
    <w:next w:val="a"/>
    <w:pPr>
      <w:keepNext/>
      <w:keepLines/>
      <w:numPr>
        <w:ilvl w:val="7"/>
        <w:numId w:val="1"/>
      </w:numPr>
      <w:suppressAutoHyphens/>
      <w:spacing w:before="200"/>
      <w:jc w:val="both"/>
      <w:outlineLvl w:val="7"/>
    </w:pPr>
    <w:rPr>
      <w:rFonts w:eastAsia="Times New Roman"/>
      <w:lang w:eastAsia="en-US"/>
    </w:rPr>
  </w:style>
  <w:style w:type="paragraph" w:styleId="9">
    <w:name w:val="heading 9"/>
    <w:basedOn w:val="a"/>
    <w:next w:val="a"/>
    <w:pPr>
      <w:keepNext/>
      <w:keepLines/>
      <w:spacing w:before="200"/>
      <w:outlineLvl w:val="8"/>
    </w:pPr>
    <w:rPr>
      <w:rFonts w:ascii="Cambria" w:eastAsia="Times New Roman" w:hAnsi="Cambria"/>
      <w:i/>
      <w:iCs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WWOutlineListStyle3">
    <w:name w:val="WW_OutlineListStyle_3"/>
    <w:basedOn w:val="a2"/>
    <w:pPr>
      <w:numPr>
        <w:numId w:val="1"/>
      </w:numPr>
    </w:pPr>
  </w:style>
  <w:style w:type="character" w:customStyle="1" w:styleId="11">
    <w:name w:val="Заголовок 1 Знак"/>
    <w:rPr>
      <w:rFonts w:eastAsia="Times New Roman"/>
      <w:b/>
      <w:bCs/>
      <w:caps/>
      <w:szCs w:val="28"/>
      <w:lang w:eastAsia="en-US"/>
    </w:rPr>
  </w:style>
  <w:style w:type="character" w:customStyle="1" w:styleId="21">
    <w:name w:val="Заголовок 2 Знак"/>
    <w:rPr>
      <w:rFonts w:eastAsia="Times New Roman"/>
      <w:bCs/>
      <w:szCs w:val="26"/>
      <w:lang w:eastAsia="en-US"/>
    </w:rPr>
  </w:style>
  <w:style w:type="character" w:customStyle="1" w:styleId="32">
    <w:name w:val="Заголовок 3 Знак"/>
    <w:uiPriority w:val="9"/>
    <w:rPr>
      <w:rFonts w:eastAsia="Times New Roman"/>
      <w:bCs/>
      <w:lang w:eastAsia="en-US"/>
    </w:rPr>
  </w:style>
  <w:style w:type="character" w:customStyle="1" w:styleId="40">
    <w:name w:val="Заголовок 4 Знак"/>
    <w:uiPriority w:val="9"/>
    <w:rPr>
      <w:rFonts w:eastAsia="Times New Roman"/>
      <w:bCs/>
      <w:iCs/>
      <w:lang w:eastAsia="en-US"/>
    </w:rPr>
  </w:style>
  <w:style w:type="character" w:customStyle="1" w:styleId="50">
    <w:name w:val="Заголовок 5 Знак"/>
    <w:uiPriority w:val="9"/>
    <w:rPr>
      <w:rFonts w:eastAsia="Times New Roman"/>
      <w:lang w:val="en-GB" w:eastAsia="en-US"/>
    </w:rPr>
  </w:style>
  <w:style w:type="character" w:customStyle="1" w:styleId="60">
    <w:name w:val="Заголовок 6 Знак"/>
    <w:uiPriority w:val="9"/>
    <w:rPr>
      <w:rFonts w:eastAsia="Times New Roman"/>
      <w:iCs/>
      <w:lang w:eastAsia="en-US"/>
    </w:rPr>
  </w:style>
  <w:style w:type="character" w:customStyle="1" w:styleId="70">
    <w:name w:val="Заголовок 7 Знак"/>
    <w:rPr>
      <w:rFonts w:eastAsia="Times New Roman"/>
      <w:iCs/>
      <w:lang w:eastAsia="en-US"/>
    </w:rPr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rPr>
      <w:rFonts w:ascii="Times New Roman" w:hAnsi="Times New Roman"/>
      <w:sz w:val="22"/>
      <w:szCs w:val="22"/>
      <w:lang w:eastAsia="en-US"/>
    </w:rPr>
  </w:style>
  <w:style w:type="paragraph" w:styleId="a5">
    <w:name w:val="footer"/>
    <w:basedOn w:val="a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rPr>
      <w:rFonts w:ascii="Times New Roman" w:hAnsi="Times New Roman"/>
      <w:sz w:val="22"/>
      <w:szCs w:val="22"/>
      <w:lang w:eastAsia="en-US"/>
    </w:rPr>
  </w:style>
  <w:style w:type="paragraph" w:styleId="a7">
    <w:name w:val="Balloon Text"/>
    <w:basedOn w:val="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rPr>
      <w:rFonts w:ascii="Tahoma" w:hAnsi="Tahoma" w:cs="Tahoma"/>
      <w:sz w:val="16"/>
      <w:szCs w:val="16"/>
    </w:rPr>
  </w:style>
  <w:style w:type="paragraph" w:customStyle="1" w:styleId="Parties">
    <w:name w:val="Parties"/>
    <w:basedOn w:val="a9"/>
    <w:pPr>
      <w:spacing w:before="120"/>
    </w:pPr>
    <w:rPr>
      <w:rFonts w:eastAsia="MS Mincho"/>
      <w:szCs w:val="20"/>
      <w:lang w:val="en-GB"/>
    </w:rPr>
  </w:style>
  <w:style w:type="paragraph" w:customStyle="1" w:styleId="Recitals">
    <w:name w:val="Recitals"/>
    <w:basedOn w:val="a9"/>
    <w:pPr>
      <w:spacing w:before="120"/>
    </w:pPr>
    <w:rPr>
      <w:rFonts w:eastAsia="MS Mincho"/>
      <w:szCs w:val="20"/>
      <w:lang w:val="en-GB"/>
    </w:rPr>
  </w:style>
  <w:style w:type="paragraph" w:customStyle="1" w:styleId="aa">
    <w:name w:val="Все прописные + жирный"/>
    <w:basedOn w:val="a9"/>
    <w:pPr>
      <w:spacing w:after="220"/>
    </w:pPr>
    <w:rPr>
      <w:rFonts w:eastAsia="MS Mincho"/>
      <w:b/>
      <w:caps/>
      <w:szCs w:val="20"/>
      <w:lang w:val="en-GB"/>
    </w:rPr>
  </w:style>
  <w:style w:type="paragraph" w:styleId="a9">
    <w:name w:val="Body Text"/>
    <w:basedOn w:val="a"/>
    <w:pPr>
      <w:spacing w:after="120"/>
    </w:pPr>
  </w:style>
  <w:style w:type="character" w:customStyle="1" w:styleId="ab">
    <w:name w:val="Основной текст Знак"/>
    <w:basedOn w:val="a0"/>
    <w:rPr>
      <w:rFonts w:ascii="Times New Roman" w:hAnsi="Times New Roman"/>
      <w:sz w:val="22"/>
      <w:szCs w:val="22"/>
      <w:lang w:eastAsia="en-US"/>
    </w:rPr>
  </w:style>
  <w:style w:type="character" w:customStyle="1" w:styleId="80">
    <w:name w:val="Заголовок 8 Знак"/>
    <w:rPr>
      <w:rFonts w:eastAsia="Times New Roman"/>
      <w:lang w:eastAsia="en-US"/>
    </w:rPr>
  </w:style>
  <w:style w:type="character" w:customStyle="1" w:styleId="90">
    <w:name w:val="Заголовок 9 Знак"/>
    <w:rPr>
      <w:rFonts w:ascii="Cambria" w:eastAsia="Times New Roman" w:hAnsi="Cambria"/>
      <w:i/>
      <w:iCs/>
      <w:color w:val="404040"/>
      <w:lang w:eastAsia="en-US"/>
    </w:rPr>
  </w:style>
  <w:style w:type="paragraph" w:customStyle="1" w:styleId="LBRoman3">
    <w:name w:val="LB Roman 3"/>
    <w:basedOn w:val="33"/>
    <w:pPr>
      <w:numPr>
        <w:numId w:val="44"/>
      </w:numPr>
      <w:tabs>
        <w:tab w:val="left" w:pos="2160"/>
      </w:tabs>
      <w:spacing w:before="120"/>
    </w:pPr>
    <w:rPr>
      <w:rFonts w:eastAsia="MS Mincho"/>
      <w:sz w:val="22"/>
      <w:szCs w:val="20"/>
    </w:rPr>
  </w:style>
  <w:style w:type="paragraph" w:customStyle="1" w:styleId="LBArabic2">
    <w:name w:val="LB Arabic 2"/>
    <w:basedOn w:val="22"/>
    <w:pPr>
      <w:numPr>
        <w:numId w:val="45"/>
      </w:numPr>
      <w:tabs>
        <w:tab w:val="left" w:pos="1440"/>
      </w:tabs>
      <w:spacing w:before="120" w:line="240" w:lineRule="auto"/>
    </w:pPr>
    <w:rPr>
      <w:rFonts w:eastAsia="MS Mincho"/>
      <w:szCs w:val="20"/>
    </w:rPr>
  </w:style>
  <w:style w:type="paragraph" w:styleId="33">
    <w:name w:val="Body Text 3"/>
    <w:basedOn w:val="a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rPr>
      <w:rFonts w:ascii="Times New Roman" w:hAnsi="Times New Roman"/>
      <w:sz w:val="16"/>
      <w:szCs w:val="16"/>
      <w:lang w:eastAsia="en-US"/>
    </w:rPr>
  </w:style>
  <w:style w:type="paragraph" w:styleId="22">
    <w:name w:val="Body Text 2"/>
    <w:basedOn w:val="a"/>
    <w:pPr>
      <w:spacing w:after="120" w:line="480" w:lineRule="auto"/>
    </w:pPr>
  </w:style>
  <w:style w:type="character" w:customStyle="1" w:styleId="23">
    <w:name w:val="Основной текст 2 Знак"/>
    <w:basedOn w:val="a0"/>
    <w:rPr>
      <w:rFonts w:ascii="Times New Roman" w:hAnsi="Times New Roman"/>
      <w:sz w:val="22"/>
      <w:szCs w:val="22"/>
      <w:lang w:eastAsia="en-US"/>
    </w:rPr>
  </w:style>
  <w:style w:type="paragraph" w:customStyle="1" w:styleId="LBScheduleHeading">
    <w:name w:val="LB Schedule Heading"/>
    <w:basedOn w:val="a9"/>
    <w:next w:val="a"/>
    <w:pPr>
      <w:keepNext/>
      <w:pageBreakBefore/>
      <w:spacing w:before="120"/>
      <w:jc w:val="center"/>
    </w:pPr>
    <w:rPr>
      <w:rFonts w:eastAsia="MS Mincho"/>
      <w:b/>
      <w:caps/>
      <w:szCs w:val="20"/>
    </w:rPr>
  </w:style>
  <w:style w:type="paragraph" w:customStyle="1" w:styleId="LBScheduleSubheading">
    <w:name w:val="LB Schedule Subheading"/>
    <w:basedOn w:val="a9"/>
    <w:next w:val="a"/>
    <w:pPr>
      <w:keepNext/>
      <w:spacing w:before="120"/>
      <w:jc w:val="center"/>
    </w:pPr>
    <w:rPr>
      <w:rFonts w:eastAsia="MS Mincho"/>
      <w:b/>
      <w:szCs w:val="20"/>
    </w:rPr>
  </w:style>
  <w:style w:type="paragraph" w:customStyle="1" w:styleId="LBSchedulePart">
    <w:name w:val="LB Schedule Part"/>
    <w:basedOn w:val="a9"/>
    <w:next w:val="a9"/>
    <w:pPr>
      <w:keepNext/>
      <w:spacing w:before="120"/>
      <w:jc w:val="center"/>
    </w:pPr>
    <w:rPr>
      <w:rFonts w:eastAsia="MS Mincho"/>
      <w:b/>
      <w:szCs w:val="20"/>
    </w:rPr>
  </w:style>
  <w:style w:type="paragraph" w:customStyle="1" w:styleId="LBSchedule5">
    <w:name w:val="LB Schedule 5"/>
    <w:pPr>
      <w:suppressAutoHyphens/>
      <w:spacing w:before="120"/>
    </w:pPr>
    <w:rPr>
      <w:rFonts w:eastAsia="MS Mincho"/>
      <w:lang w:eastAsia="en-US"/>
    </w:rPr>
  </w:style>
  <w:style w:type="paragraph" w:customStyle="1" w:styleId="LBSchedule4">
    <w:name w:val="LB Schedule 4"/>
    <w:pPr>
      <w:suppressAutoHyphens/>
      <w:spacing w:before="120"/>
    </w:pPr>
    <w:rPr>
      <w:rFonts w:eastAsia="MS Mincho"/>
      <w:lang w:eastAsia="en-US"/>
    </w:rPr>
  </w:style>
  <w:style w:type="paragraph" w:customStyle="1" w:styleId="LBSchedule1">
    <w:name w:val="LB Schedule 1"/>
    <w:basedOn w:val="a9"/>
    <w:pPr>
      <w:spacing w:before="120"/>
    </w:pPr>
    <w:rPr>
      <w:rFonts w:eastAsia="MS Mincho"/>
      <w:b/>
      <w:bCs/>
      <w:caps/>
      <w:szCs w:val="20"/>
    </w:rPr>
  </w:style>
  <w:style w:type="paragraph" w:customStyle="1" w:styleId="LBSchedule3">
    <w:name w:val="LB Schedule 3"/>
    <w:basedOn w:val="a9"/>
    <w:pPr>
      <w:spacing w:before="120"/>
    </w:pPr>
    <w:rPr>
      <w:rFonts w:eastAsia="MS Mincho"/>
      <w:szCs w:val="20"/>
    </w:rPr>
  </w:style>
  <w:style w:type="paragraph" w:customStyle="1" w:styleId="LBSchedule2">
    <w:name w:val="LB Schedule 2"/>
    <w:basedOn w:val="a9"/>
    <w:pPr>
      <w:numPr>
        <w:numId w:val="65"/>
      </w:numPr>
      <w:spacing w:before="120"/>
    </w:pPr>
    <w:rPr>
      <w:rFonts w:eastAsia="MS Mincho"/>
      <w:szCs w:val="20"/>
    </w:rPr>
  </w:style>
  <w:style w:type="paragraph" w:customStyle="1" w:styleId="LBArabic1">
    <w:name w:val="LB Arabic 1"/>
    <w:basedOn w:val="a9"/>
    <w:pPr>
      <w:numPr>
        <w:numId w:val="48"/>
      </w:numPr>
      <w:spacing w:before="120"/>
    </w:pPr>
    <w:rPr>
      <w:rFonts w:eastAsia="MS Mincho"/>
      <w:szCs w:val="20"/>
    </w:rPr>
  </w:style>
  <w:style w:type="paragraph" w:customStyle="1" w:styleId="LBArabic3">
    <w:name w:val="LB Arabic 3"/>
    <w:basedOn w:val="33"/>
    <w:pPr>
      <w:numPr>
        <w:numId w:val="47"/>
      </w:numPr>
      <w:spacing w:before="120"/>
    </w:pPr>
    <w:rPr>
      <w:rFonts w:eastAsia="MS Mincho"/>
      <w:sz w:val="22"/>
      <w:szCs w:val="20"/>
    </w:rPr>
  </w:style>
  <w:style w:type="paragraph" w:customStyle="1" w:styleId="LBArabic4">
    <w:name w:val="LB Arabic 4"/>
    <w:basedOn w:val="a"/>
    <w:pPr>
      <w:numPr>
        <w:numId w:val="49"/>
      </w:numPr>
      <w:spacing w:before="120" w:after="120"/>
    </w:pPr>
    <w:rPr>
      <w:rFonts w:eastAsia="MS Mincho"/>
      <w:szCs w:val="20"/>
    </w:rPr>
  </w:style>
  <w:style w:type="paragraph" w:customStyle="1" w:styleId="LBArabic5">
    <w:name w:val="LB Arabic 5"/>
    <w:basedOn w:val="a"/>
    <w:pPr>
      <w:numPr>
        <w:numId w:val="50"/>
      </w:numPr>
      <w:spacing w:before="120" w:after="120"/>
    </w:pPr>
    <w:rPr>
      <w:rFonts w:eastAsia="MS Mincho"/>
      <w:szCs w:val="20"/>
    </w:rPr>
  </w:style>
  <w:style w:type="paragraph" w:customStyle="1" w:styleId="LBArabic6">
    <w:name w:val="LB Arabic 6"/>
    <w:basedOn w:val="a"/>
    <w:pPr>
      <w:numPr>
        <w:numId w:val="46"/>
      </w:numPr>
      <w:spacing w:before="120" w:after="120"/>
    </w:pPr>
    <w:rPr>
      <w:rFonts w:eastAsia="MS Mincho"/>
      <w:szCs w:val="20"/>
    </w:rPr>
  </w:style>
  <w:style w:type="paragraph" w:customStyle="1" w:styleId="BodyText4">
    <w:name w:val="Body Text 4"/>
    <w:basedOn w:val="a9"/>
    <w:pPr>
      <w:spacing w:before="120"/>
      <w:ind w:left="2160"/>
    </w:pPr>
    <w:rPr>
      <w:rFonts w:eastAsia="MS Mincho"/>
      <w:szCs w:val="20"/>
      <w:lang w:val="en-GB"/>
    </w:rPr>
  </w:style>
  <w:style w:type="paragraph" w:customStyle="1" w:styleId="BodyText5">
    <w:name w:val="Body Text 5"/>
    <w:basedOn w:val="a9"/>
    <w:pPr>
      <w:spacing w:before="120"/>
      <w:ind w:left="2880"/>
    </w:pPr>
    <w:rPr>
      <w:rFonts w:eastAsia="MS Mincho"/>
      <w:szCs w:val="20"/>
      <w:lang w:val="en-GB"/>
    </w:rPr>
  </w:style>
  <w:style w:type="paragraph" w:customStyle="1" w:styleId="BodyText6">
    <w:name w:val="Body Text 6"/>
    <w:basedOn w:val="a9"/>
    <w:pPr>
      <w:spacing w:before="120"/>
      <w:ind w:left="3600"/>
    </w:pPr>
    <w:rPr>
      <w:rFonts w:eastAsia="MS Mincho"/>
      <w:szCs w:val="20"/>
      <w:lang w:val="en-GB"/>
    </w:rPr>
  </w:style>
  <w:style w:type="paragraph" w:customStyle="1" w:styleId="LBRoman1">
    <w:name w:val="LB Roman 1"/>
    <w:basedOn w:val="a9"/>
    <w:pPr>
      <w:numPr>
        <w:numId w:val="54"/>
      </w:numPr>
      <w:spacing w:before="120"/>
    </w:pPr>
    <w:rPr>
      <w:rFonts w:eastAsia="Times New Roman"/>
      <w:szCs w:val="20"/>
    </w:rPr>
  </w:style>
  <w:style w:type="paragraph" w:customStyle="1" w:styleId="LBRoman2">
    <w:name w:val="LB Roman 2"/>
    <w:basedOn w:val="22"/>
    <w:pPr>
      <w:numPr>
        <w:numId w:val="51"/>
      </w:numPr>
      <w:spacing w:before="120" w:line="240" w:lineRule="auto"/>
    </w:pPr>
    <w:rPr>
      <w:rFonts w:eastAsia="MS Mincho"/>
      <w:szCs w:val="20"/>
    </w:rPr>
  </w:style>
  <w:style w:type="paragraph" w:customStyle="1" w:styleId="LBRoman4">
    <w:name w:val="LB Roman 4"/>
    <w:basedOn w:val="BodyText4"/>
    <w:pPr>
      <w:numPr>
        <w:numId w:val="52"/>
      </w:numPr>
    </w:pPr>
    <w:rPr>
      <w:lang w:val="ru-RU"/>
    </w:rPr>
  </w:style>
  <w:style w:type="paragraph" w:customStyle="1" w:styleId="LBRoman5">
    <w:name w:val="LB Roman 5"/>
    <w:basedOn w:val="BodyText5"/>
    <w:pPr>
      <w:numPr>
        <w:numId w:val="53"/>
      </w:numPr>
    </w:pPr>
    <w:rPr>
      <w:lang w:val="ru-RU"/>
    </w:rPr>
  </w:style>
  <w:style w:type="paragraph" w:customStyle="1" w:styleId="310">
    <w:name w:val="Основной текст 31"/>
    <w:basedOn w:val="BodyText4"/>
    <w:pPr>
      <w:ind w:left="1440"/>
    </w:pPr>
    <w:rPr>
      <w:rFonts w:eastAsia="Times New Roman"/>
    </w:rPr>
  </w:style>
  <w:style w:type="paragraph" w:customStyle="1" w:styleId="210">
    <w:name w:val="Основной текст 21"/>
    <w:basedOn w:val="310"/>
    <w:pPr>
      <w:ind w:left="720"/>
    </w:pPr>
  </w:style>
  <w:style w:type="paragraph" w:customStyle="1" w:styleId="BodyText1">
    <w:name w:val="Body Text 1"/>
    <w:basedOn w:val="210"/>
    <w:pPr>
      <w:ind w:left="0"/>
    </w:pPr>
  </w:style>
  <w:style w:type="paragraph" w:customStyle="1" w:styleId="NameoftheContract">
    <w:name w:val="Name of the Contract"/>
    <w:basedOn w:val="BodyText1"/>
    <w:pPr>
      <w:jc w:val="center"/>
    </w:pPr>
    <w:rPr>
      <w:b/>
      <w:caps/>
      <w:lang w:val="ru-RU"/>
    </w:rPr>
  </w:style>
  <w:style w:type="paragraph" w:customStyle="1" w:styleId="NameoftheParty-AND">
    <w:name w:val="Name of the Party - AND"/>
    <w:basedOn w:val="BodyText1"/>
    <w:pPr>
      <w:jc w:val="center"/>
    </w:pPr>
  </w:style>
  <w:style w:type="paragraph" w:customStyle="1" w:styleId="NameoftheParty">
    <w:name w:val="Name of the Party"/>
    <w:basedOn w:val="NameoftheParty-AND"/>
    <w:rPr>
      <w:b/>
      <w:bCs/>
    </w:rPr>
  </w:style>
  <w:style w:type="character" w:styleId="ac">
    <w:name w:val="annotation reference"/>
    <w:rPr>
      <w:sz w:val="16"/>
      <w:szCs w:val="16"/>
    </w:rPr>
  </w:style>
  <w:style w:type="paragraph" w:styleId="ad">
    <w:name w:val="annotation text"/>
    <w:basedOn w:val="a"/>
    <w:rPr>
      <w:sz w:val="20"/>
      <w:szCs w:val="20"/>
    </w:rPr>
  </w:style>
  <w:style w:type="character" w:customStyle="1" w:styleId="ae">
    <w:name w:val="Текст примечания Знак"/>
    <w:rPr>
      <w:rFonts w:ascii="Times New Roman" w:hAnsi="Times New Roman"/>
      <w:sz w:val="20"/>
      <w:szCs w:val="20"/>
    </w:rPr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rFonts w:ascii="Times New Roman" w:hAnsi="Times New Roman"/>
      <w:b/>
      <w:bCs/>
      <w:sz w:val="20"/>
      <w:szCs w:val="20"/>
    </w:rPr>
  </w:style>
  <w:style w:type="paragraph" w:styleId="af1">
    <w:name w:val="footnote text"/>
    <w:basedOn w:val="a"/>
    <w:rPr>
      <w:sz w:val="20"/>
      <w:szCs w:val="20"/>
    </w:rPr>
  </w:style>
  <w:style w:type="character" w:customStyle="1" w:styleId="af2">
    <w:name w:val="Текст сноски Знак"/>
    <w:rPr>
      <w:rFonts w:ascii="Times New Roman" w:hAnsi="Times New Roman"/>
      <w:lang w:eastAsia="en-US"/>
    </w:rPr>
  </w:style>
  <w:style w:type="character" w:styleId="af3">
    <w:name w:val="footnote reference"/>
    <w:link w:val="12"/>
    <w:uiPriority w:val="99"/>
    <w:rPr>
      <w:position w:val="0"/>
      <w:vertAlign w:val="superscript"/>
    </w:rPr>
  </w:style>
  <w:style w:type="paragraph" w:customStyle="1" w:styleId="Schedule1">
    <w:name w:val="Schedule 1"/>
    <w:basedOn w:val="a"/>
    <w:pPr>
      <w:spacing w:after="140" w:line="288" w:lineRule="auto"/>
      <w:outlineLvl w:val="0"/>
    </w:pPr>
    <w:rPr>
      <w:rFonts w:ascii="Arial" w:eastAsia="Times New Roman" w:hAnsi="Arial"/>
      <w:kern w:val="3"/>
      <w:sz w:val="20"/>
      <w:szCs w:val="24"/>
    </w:rPr>
  </w:style>
  <w:style w:type="paragraph" w:customStyle="1" w:styleId="Schedule2">
    <w:name w:val="Schedule 2"/>
    <w:basedOn w:val="a"/>
    <w:pPr>
      <w:spacing w:after="140" w:line="288" w:lineRule="auto"/>
      <w:outlineLvl w:val="1"/>
    </w:pPr>
    <w:rPr>
      <w:rFonts w:ascii="Arial" w:eastAsia="Times New Roman" w:hAnsi="Arial"/>
      <w:kern w:val="3"/>
      <w:sz w:val="20"/>
      <w:szCs w:val="24"/>
    </w:rPr>
  </w:style>
  <w:style w:type="paragraph" w:customStyle="1" w:styleId="Schedule3">
    <w:name w:val="Schedule 3"/>
    <w:basedOn w:val="a"/>
    <w:pPr>
      <w:spacing w:after="140" w:line="288" w:lineRule="auto"/>
      <w:outlineLvl w:val="2"/>
    </w:pPr>
    <w:rPr>
      <w:rFonts w:ascii="Arial" w:eastAsia="Times New Roman" w:hAnsi="Arial"/>
      <w:kern w:val="3"/>
      <w:sz w:val="20"/>
      <w:szCs w:val="24"/>
    </w:rPr>
  </w:style>
  <w:style w:type="paragraph" w:customStyle="1" w:styleId="Schedule4">
    <w:name w:val="Schedule 4"/>
    <w:basedOn w:val="a"/>
    <w:pPr>
      <w:spacing w:after="140" w:line="288" w:lineRule="auto"/>
      <w:outlineLvl w:val="3"/>
    </w:pPr>
    <w:rPr>
      <w:rFonts w:ascii="Arial" w:eastAsia="Times New Roman" w:hAnsi="Arial"/>
      <w:kern w:val="3"/>
      <w:sz w:val="20"/>
      <w:szCs w:val="24"/>
    </w:rPr>
  </w:style>
  <w:style w:type="paragraph" w:customStyle="1" w:styleId="Schedule5">
    <w:name w:val="Schedule 5"/>
    <w:basedOn w:val="a"/>
    <w:pPr>
      <w:spacing w:after="140" w:line="288" w:lineRule="auto"/>
      <w:outlineLvl w:val="4"/>
    </w:pPr>
    <w:rPr>
      <w:rFonts w:ascii="Arial" w:eastAsia="Times New Roman" w:hAnsi="Arial"/>
      <w:kern w:val="3"/>
      <w:sz w:val="20"/>
      <w:szCs w:val="24"/>
    </w:rPr>
  </w:style>
  <w:style w:type="paragraph" w:customStyle="1" w:styleId="Schedule6">
    <w:name w:val="Schedule 6"/>
    <w:basedOn w:val="a"/>
    <w:pPr>
      <w:numPr>
        <w:numId w:val="55"/>
      </w:numPr>
      <w:spacing w:after="140" w:line="288" w:lineRule="auto"/>
      <w:outlineLvl w:val="5"/>
    </w:pPr>
    <w:rPr>
      <w:rFonts w:ascii="Arial" w:eastAsia="Times New Roman" w:hAnsi="Arial"/>
      <w:kern w:val="3"/>
      <w:sz w:val="20"/>
      <w:szCs w:val="24"/>
    </w:rPr>
  </w:style>
  <w:style w:type="paragraph" w:customStyle="1" w:styleId="LBSchedule1-Alt">
    <w:name w:val="LB Schedule 1 - Alt"/>
    <w:pPr>
      <w:tabs>
        <w:tab w:val="left" w:pos="720"/>
      </w:tabs>
      <w:suppressAutoHyphens/>
      <w:spacing w:before="120" w:after="120"/>
      <w:jc w:val="both"/>
    </w:pPr>
    <w:rPr>
      <w:b/>
      <w:caps/>
      <w:lang w:val="en-GB" w:eastAsia="en-US"/>
    </w:rPr>
  </w:style>
  <w:style w:type="paragraph" w:customStyle="1" w:styleId="LBSchedule2-Alt">
    <w:name w:val="LB Schedule 2 - Alt"/>
    <w:pPr>
      <w:tabs>
        <w:tab w:val="left" w:pos="720"/>
      </w:tabs>
      <w:suppressAutoHyphens/>
      <w:spacing w:before="120" w:after="120"/>
      <w:jc w:val="both"/>
    </w:pPr>
    <w:rPr>
      <w:lang w:val="en-GB" w:eastAsia="en-US"/>
    </w:rPr>
  </w:style>
  <w:style w:type="paragraph" w:customStyle="1" w:styleId="LBSchedule3-Alt">
    <w:name w:val="LB Schedule 3 - Alt"/>
    <w:pPr>
      <w:tabs>
        <w:tab w:val="left" w:pos="1440"/>
      </w:tabs>
      <w:suppressAutoHyphens/>
      <w:spacing w:before="120" w:after="120"/>
      <w:jc w:val="both"/>
    </w:pPr>
    <w:rPr>
      <w:lang w:val="en-GB" w:eastAsia="en-US"/>
    </w:rPr>
  </w:style>
  <w:style w:type="paragraph" w:customStyle="1" w:styleId="LBSchedule4-Alt">
    <w:name w:val="LB Schedule 4 - Alt"/>
    <w:pPr>
      <w:tabs>
        <w:tab w:val="left" w:pos="2160"/>
      </w:tabs>
      <w:suppressAutoHyphens/>
      <w:spacing w:before="120" w:after="120"/>
    </w:pPr>
    <w:rPr>
      <w:lang w:val="en-GB" w:eastAsia="en-US"/>
    </w:rPr>
  </w:style>
  <w:style w:type="paragraph" w:customStyle="1" w:styleId="LBSchedule5-Alt">
    <w:name w:val="LB Schedule 5 - Alt"/>
    <w:pPr>
      <w:tabs>
        <w:tab w:val="left" w:pos="2880"/>
      </w:tabs>
      <w:suppressAutoHyphens/>
      <w:spacing w:before="120" w:after="120"/>
      <w:jc w:val="both"/>
    </w:pPr>
    <w:rPr>
      <w:lang w:val="en-GB" w:eastAsia="en-US"/>
    </w:rPr>
  </w:style>
  <w:style w:type="paragraph" w:customStyle="1" w:styleId="LBHeading1">
    <w:name w:val="LB Heading 1"/>
    <w:pPr>
      <w:tabs>
        <w:tab w:val="left" w:pos="720"/>
      </w:tabs>
      <w:suppressAutoHyphens/>
      <w:spacing w:before="120" w:after="120"/>
      <w:jc w:val="both"/>
    </w:pPr>
    <w:rPr>
      <w:b/>
      <w:caps/>
      <w:lang w:eastAsia="en-US"/>
    </w:rPr>
  </w:style>
  <w:style w:type="paragraph" w:customStyle="1" w:styleId="LBHeading2">
    <w:name w:val="LB Heading 2"/>
    <w:pPr>
      <w:tabs>
        <w:tab w:val="left" w:pos="720"/>
      </w:tabs>
      <w:suppressAutoHyphens/>
      <w:spacing w:before="120" w:after="120"/>
      <w:jc w:val="both"/>
    </w:pPr>
    <w:rPr>
      <w:lang w:eastAsia="en-US"/>
    </w:rPr>
  </w:style>
  <w:style w:type="paragraph" w:customStyle="1" w:styleId="LBHeading3">
    <w:name w:val="LB Heading 3"/>
    <w:pPr>
      <w:suppressAutoHyphens/>
      <w:spacing w:before="120" w:after="120"/>
      <w:jc w:val="both"/>
    </w:pPr>
    <w:rPr>
      <w:lang w:eastAsia="en-US"/>
    </w:rPr>
  </w:style>
  <w:style w:type="paragraph" w:customStyle="1" w:styleId="LBHeading3-111">
    <w:name w:val="LB Heading 3 - 1.1.1"/>
    <w:pPr>
      <w:tabs>
        <w:tab w:val="left" w:pos="720"/>
      </w:tabs>
      <w:suppressAutoHyphens/>
      <w:spacing w:before="120" w:after="120"/>
      <w:jc w:val="both"/>
    </w:pPr>
    <w:rPr>
      <w:lang w:val="en-US" w:eastAsia="en-US"/>
    </w:rPr>
  </w:style>
  <w:style w:type="paragraph" w:customStyle="1" w:styleId="LBHeading4">
    <w:name w:val="LB Heading 4"/>
    <w:pPr>
      <w:tabs>
        <w:tab w:val="left" w:pos="2160"/>
      </w:tabs>
      <w:suppressAutoHyphens/>
      <w:spacing w:before="120" w:after="120"/>
      <w:jc w:val="both"/>
    </w:pPr>
    <w:rPr>
      <w:lang w:eastAsia="en-US"/>
    </w:rPr>
  </w:style>
  <w:style w:type="paragraph" w:customStyle="1" w:styleId="LBHeading5">
    <w:name w:val="LB Heading 5"/>
    <w:pPr>
      <w:numPr>
        <w:numId w:val="57"/>
      </w:numPr>
      <w:tabs>
        <w:tab w:val="left" w:pos="2880"/>
      </w:tabs>
      <w:suppressAutoHyphens/>
      <w:spacing w:before="120" w:after="120"/>
      <w:jc w:val="both"/>
    </w:pPr>
    <w:rPr>
      <w:lang w:eastAsia="en-US"/>
    </w:rPr>
  </w:style>
  <w:style w:type="paragraph" w:customStyle="1" w:styleId="LBHeading1-Alt">
    <w:name w:val="LB Heading 1 - Alt"/>
    <w:pPr>
      <w:tabs>
        <w:tab w:val="left" w:pos="720"/>
      </w:tabs>
      <w:suppressAutoHyphens/>
      <w:spacing w:before="120" w:after="120"/>
      <w:jc w:val="both"/>
    </w:pPr>
    <w:rPr>
      <w:b/>
      <w:caps/>
      <w:lang w:val="en-GB" w:eastAsia="en-US"/>
    </w:rPr>
  </w:style>
  <w:style w:type="paragraph" w:customStyle="1" w:styleId="LBHeading2-Alt">
    <w:name w:val="LB Heading 2 - Alt"/>
    <w:pPr>
      <w:tabs>
        <w:tab w:val="left" w:pos="720"/>
      </w:tabs>
      <w:suppressAutoHyphens/>
      <w:spacing w:before="120" w:after="120"/>
      <w:jc w:val="both"/>
    </w:pPr>
    <w:rPr>
      <w:lang w:val="en-GB" w:eastAsia="en-US"/>
    </w:rPr>
  </w:style>
  <w:style w:type="paragraph" w:customStyle="1" w:styleId="LBHeading3-Alt">
    <w:name w:val="LB Heading 3 - Alt"/>
    <w:pPr>
      <w:tabs>
        <w:tab w:val="left" w:pos="2880"/>
      </w:tabs>
      <w:suppressAutoHyphens/>
      <w:spacing w:before="120" w:after="120"/>
      <w:ind w:left="1440" w:hanging="720"/>
      <w:jc w:val="both"/>
    </w:pPr>
    <w:rPr>
      <w:lang w:val="en-GB" w:eastAsia="en-US"/>
    </w:rPr>
  </w:style>
  <w:style w:type="paragraph" w:customStyle="1" w:styleId="LBHeading3-111Alt">
    <w:name w:val="LB Heading 3 - 1.1.1 Alt"/>
    <w:pPr>
      <w:tabs>
        <w:tab w:val="left" w:pos="720"/>
      </w:tabs>
      <w:suppressAutoHyphens/>
      <w:spacing w:before="120" w:after="120"/>
      <w:jc w:val="both"/>
    </w:pPr>
    <w:rPr>
      <w:lang w:eastAsia="en-US"/>
    </w:rPr>
  </w:style>
  <w:style w:type="paragraph" w:customStyle="1" w:styleId="LBHeading4-Alt">
    <w:name w:val="LB Heading 4 - Alt"/>
    <w:pPr>
      <w:tabs>
        <w:tab w:val="left" w:pos="2160"/>
      </w:tabs>
      <w:suppressAutoHyphens/>
      <w:spacing w:before="120" w:after="120"/>
      <w:jc w:val="both"/>
    </w:pPr>
    <w:rPr>
      <w:lang w:val="en-GB" w:eastAsia="en-US"/>
    </w:rPr>
  </w:style>
  <w:style w:type="paragraph" w:customStyle="1" w:styleId="LBHeading5-Alt">
    <w:name w:val="LB Heading 5 - Alt"/>
    <w:pPr>
      <w:numPr>
        <w:numId w:val="56"/>
      </w:numPr>
      <w:tabs>
        <w:tab w:val="left" w:pos="2880"/>
      </w:tabs>
      <w:suppressAutoHyphens/>
      <w:spacing w:before="120" w:after="120"/>
      <w:jc w:val="both"/>
    </w:pPr>
    <w:rPr>
      <w:lang w:val="en-GB" w:eastAsia="en-US"/>
    </w:rPr>
  </w:style>
  <w:style w:type="paragraph" w:customStyle="1" w:styleId="Parties-Alt">
    <w:name w:val="Parties - Alt"/>
    <w:pPr>
      <w:suppressAutoHyphens/>
      <w:spacing w:before="120" w:after="120"/>
      <w:jc w:val="both"/>
    </w:pPr>
    <w:rPr>
      <w:lang w:eastAsia="en-US"/>
    </w:rPr>
  </w:style>
  <w:style w:type="paragraph" w:customStyle="1" w:styleId="Recitals-Alt">
    <w:name w:val="Recitals - Alt"/>
    <w:pPr>
      <w:suppressAutoHyphens/>
      <w:spacing w:before="120" w:after="120"/>
      <w:jc w:val="both"/>
    </w:pPr>
    <w:rPr>
      <w:lang w:eastAsia="en-US"/>
    </w:rPr>
  </w:style>
  <w:style w:type="paragraph" w:customStyle="1" w:styleId="LBSchedule3-111Alt">
    <w:name w:val="LB Schedule 3 - 1.1.1 Alt"/>
    <w:pPr>
      <w:numPr>
        <w:numId w:val="64"/>
      </w:numPr>
      <w:tabs>
        <w:tab w:val="left" w:pos="720"/>
      </w:tabs>
      <w:suppressAutoHyphens/>
      <w:spacing w:before="120" w:after="120"/>
      <w:jc w:val="both"/>
    </w:pPr>
    <w:rPr>
      <w:lang w:val="en-US" w:eastAsia="en-US"/>
    </w:rPr>
  </w:style>
  <w:style w:type="paragraph" w:customStyle="1" w:styleId="LBArabic1-Alt">
    <w:name w:val="LB Arabic 1 - Alt"/>
    <w:pPr>
      <w:suppressAutoHyphens/>
      <w:spacing w:before="120" w:after="120"/>
      <w:jc w:val="both"/>
    </w:pPr>
    <w:rPr>
      <w:lang w:val="en-GB" w:eastAsia="en-US"/>
    </w:rPr>
  </w:style>
  <w:style w:type="paragraph" w:customStyle="1" w:styleId="LBArabic2-Alt">
    <w:name w:val="LB Arabic 2 - Alt"/>
    <w:pPr>
      <w:suppressAutoHyphens/>
      <w:spacing w:before="120" w:after="120"/>
      <w:jc w:val="both"/>
    </w:pPr>
    <w:rPr>
      <w:lang w:val="en-GB" w:eastAsia="en-US"/>
    </w:rPr>
  </w:style>
  <w:style w:type="paragraph" w:customStyle="1" w:styleId="LBArabic3-Alt">
    <w:name w:val="LB Arabic 3 - Alt"/>
    <w:pPr>
      <w:suppressAutoHyphens/>
      <w:spacing w:before="120" w:after="120"/>
      <w:jc w:val="both"/>
    </w:pPr>
    <w:rPr>
      <w:lang w:val="en-GB" w:eastAsia="en-US"/>
    </w:rPr>
  </w:style>
  <w:style w:type="paragraph" w:customStyle="1" w:styleId="LBArabic4-Alt">
    <w:name w:val="LB Arabic 4 - Alt"/>
    <w:pPr>
      <w:suppressAutoHyphens/>
      <w:spacing w:before="120" w:after="120"/>
      <w:jc w:val="both"/>
    </w:pPr>
    <w:rPr>
      <w:lang w:val="en-GB" w:eastAsia="en-US"/>
    </w:rPr>
  </w:style>
  <w:style w:type="paragraph" w:customStyle="1" w:styleId="LBArabic5-Alt">
    <w:name w:val="LB Arabic 5 - Alt"/>
    <w:pPr>
      <w:suppressAutoHyphens/>
      <w:spacing w:before="120" w:after="120"/>
      <w:jc w:val="both"/>
    </w:pPr>
    <w:rPr>
      <w:lang w:val="en-GB" w:eastAsia="en-US"/>
    </w:rPr>
  </w:style>
  <w:style w:type="paragraph" w:customStyle="1" w:styleId="LBArabic6-Alt">
    <w:name w:val="LB Arabic 6 - Alt"/>
    <w:pPr>
      <w:numPr>
        <w:numId w:val="58"/>
      </w:numPr>
      <w:suppressAutoHyphens/>
      <w:spacing w:before="120" w:after="120"/>
      <w:jc w:val="both"/>
    </w:pPr>
    <w:rPr>
      <w:lang w:val="en-GB" w:eastAsia="en-US"/>
    </w:rPr>
  </w:style>
  <w:style w:type="paragraph" w:customStyle="1" w:styleId="LBRoman1-Alt">
    <w:name w:val="LB Roman 1 - Alt"/>
    <w:pPr>
      <w:suppressAutoHyphens/>
      <w:spacing w:before="120" w:after="120"/>
      <w:jc w:val="both"/>
    </w:pPr>
    <w:rPr>
      <w:lang w:val="en-GB" w:eastAsia="en-US"/>
    </w:rPr>
  </w:style>
  <w:style w:type="paragraph" w:customStyle="1" w:styleId="LBRoman2-Alt">
    <w:name w:val="LB Roman 2 - Alt"/>
    <w:pPr>
      <w:suppressAutoHyphens/>
      <w:spacing w:before="120" w:after="120"/>
      <w:jc w:val="both"/>
    </w:pPr>
    <w:rPr>
      <w:lang w:val="en-GB" w:eastAsia="en-US"/>
    </w:rPr>
  </w:style>
  <w:style w:type="paragraph" w:customStyle="1" w:styleId="LBRoman3-Alt">
    <w:name w:val="LB Roman 3 - Alt"/>
    <w:pPr>
      <w:suppressAutoHyphens/>
      <w:spacing w:before="120" w:after="120"/>
      <w:jc w:val="both"/>
    </w:pPr>
    <w:rPr>
      <w:lang w:val="en-GB" w:eastAsia="en-US"/>
    </w:rPr>
  </w:style>
  <w:style w:type="paragraph" w:customStyle="1" w:styleId="LBRoman4-Alt">
    <w:name w:val="LB Roman 4 - Alt"/>
    <w:pPr>
      <w:suppressAutoHyphens/>
      <w:spacing w:before="120" w:after="120"/>
      <w:jc w:val="both"/>
    </w:pPr>
    <w:rPr>
      <w:lang w:val="en-GB" w:eastAsia="en-US"/>
    </w:rPr>
  </w:style>
  <w:style w:type="paragraph" w:customStyle="1" w:styleId="LBRoman5-Alt">
    <w:name w:val="LB Roman 5 - Alt"/>
    <w:pPr>
      <w:numPr>
        <w:numId w:val="59"/>
      </w:numPr>
      <w:suppressAutoHyphens/>
      <w:spacing w:before="120" w:after="120"/>
      <w:jc w:val="both"/>
    </w:pPr>
    <w:rPr>
      <w:lang w:val="en-GB" w:eastAsia="en-US"/>
    </w:rPr>
  </w:style>
  <w:style w:type="paragraph" w:customStyle="1" w:styleId="BdyText2">
    <w:name w:val="Bоdy Text 2"/>
    <w:pPr>
      <w:suppressAutoHyphens/>
      <w:spacing w:before="120" w:after="120"/>
      <w:ind w:left="720"/>
      <w:jc w:val="both"/>
    </w:pPr>
    <w:rPr>
      <w:rFonts w:eastAsia="MS Mincho"/>
      <w:lang w:eastAsia="en-US"/>
    </w:rPr>
  </w:style>
  <w:style w:type="paragraph" w:customStyle="1" w:styleId="BdyText3">
    <w:name w:val="Bоdy Text 3"/>
    <w:basedOn w:val="BdyText2"/>
    <w:pPr>
      <w:ind w:left="1440"/>
    </w:pPr>
  </w:style>
  <w:style w:type="paragraph" w:customStyle="1" w:styleId="LBParties">
    <w:name w:val="LB Parties"/>
    <w:basedOn w:val="Parties"/>
    <w:pPr>
      <w:numPr>
        <w:numId w:val="61"/>
      </w:numPr>
    </w:pPr>
    <w:rPr>
      <w:lang w:val="ru-RU"/>
    </w:rPr>
  </w:style>
  <w:style w:type="paragraph" w:customStyle="1" w:styleId="LBParties-Alt">
    <w:name w:val="LB Parties - Alt"/>
    <w:basedOn w:val="Parties-Alt"/>
    <w:rPr>
      <w:lang w:val="en-GB"/>
    </w:rPr>
  </w:style>
  <w:style w:type="paragraph" w:customStyle="1" w:styleId="LBRecitals">
    <w:name w:val="LB Recitals"/>
    <w:basedOn w:val="Recitals"/>
    <w:pPr>
      <w:numPr>
        <w:numId w:val="43"/>
      </w:numPr>
    </w:pPr>
    <w:rPr>
      <w:lang w:val="ru-RU"/>
    </w:rPr>
  </w:style>
  <w:style w:type="paragraph" w:customStyle="1" w:styleId="LBRecitals-Alt">
    <w:name w:val="LB Recitals - Alt"/>
    <w:basedOn w:val="Recitals-Alt"/>
    <w:pPr>
      <w:numPr>
        <w:numId w:val="60"/>
      </w:numPr>
    </w:pPr>
    <w:rPr>
      <w:lang w:val="en-GB"/>
    </w:rPr>
  </w:style>
  <w:style w:type="paragraph" w:customStyle="1" w:styleId="LBNameoftheContract">
    <w:name w:val="LB Name of the Contract"/>
    <w:basedOn w:val="NameoftheContract"/>
  </w:style>
  <w:style w:type="paragraph" w:customStyle="1" w:styleId="LBNameoftheParty">
    <w:name w:val="LB Name of the Party"/>
    <w:basedOn w:val="NameoftheParty"/>
    <w:rPr>
      <w:lang w:val="ru-RU"/>
    </w:rPr>
  </w:style>
  <w:style w:type="paragraph" w:customStyle="1" w:styleId="LBNameofthePartyAND">
    <w:name w:val="LB Name of the Party – AND"/>
    <w:basedOn w:val="NameoftheParty-AND"/>
    <w:rPr>
      <w:lang w:val="ru-RU"/>
    </w:rPr>
  </w:style>
  <w:style w:type="paragraph" w:customStyle="1" w:styleId="LBBodyText1">
    <w:name w:val="LB Body Text 1"/>
    <w:basedOn w:val="BodyText1"/>
    <w:rPr>
      <w:lang w:val="ru-RU"/>
    </w:rPr>
  </w:style>
  <w:style w:type="paragraph" w:customStyle="1" w:styleId="LBBodyText2">
    <w:name w:val="LB Body Text 2"/>
    <w:basedOn w:val="BdyText2"/>
  </w:style>
  <w:style w:type="paragraph" w:customStyle="1" w:styleId="LBBodyText3">
    <w:name w:val="LB Body Text 3"/>
    <w:basedOn w:val="BdyText3"/>
  </w:style>
  <w:style w:type="paragraph" w:customStyle="1" w:styleId="LBBodyText4">
    <w:name w:val="LB Body Text 4"/>
    <w:basedOn w:val="BodyText4"/>
    <w:rPr>
      <w:lang w:val="ru-RU"/>
    </w:rPr>
  </w:style>
  <w:style w:type="paragraph" w:customStyle="1" w:styleId="LBBodyText5">
    <w:name w:val="LB Body Text 5"/>
    <w:basedOn w:val="BodyText5"/>
    <w:rPr>
      <w:lang w:val="ru-RU"/>
    </w:rPr>
  </w:style>
  <w:style w:type="paragraph" w:customStyle="1" w:styleId="LBBodyText6">
    <w:name w:val="LB Body Text 6"/>
    <w:basedOn w:val="BodyText6"/>
    <w:rPr>
      <w:lang w:val="ru-RU"/>
    </w:rPr>
  </w:style>
  <w:style w:type="paragraph" w:customStyle="1" w:styleId="LBScheduleParties">
    <w:name w:val="LB Schedule Parties"/>
    <w:pPr>
      <w:numPr>
        <w:numId w:val="62"/>
      </w:numPr>
      <w:suppressAutoHyphens/>
      <w:spacing w:before="120" w:after="120"/>
      <w:jc w:val="both"/>
    </w:pPr>
    <w:rPr>
      <w:rFonts w:eastAsia="Times New Roman"/>
      <w:lang w:eastAsia="en-US"/>
    </w:rPr>
  </w:style>
  <w:style w:type="paragraph" w:customStyle="1" w:styleId="LBScheduleParties-Alt">
    <w:name w:val="LB Schedule Parties - Alt"/>
    <w:pPr>
      <w:numPr>
        <w:numId w:val="63"/>
      </w:numPr>
      <w:suppressAutoHyphens/>
      <w:spacing w:before="120" w:after="120"/>
      <w:jc w:val="both"/>
    </w:pPr>
    <w:rPr>
      <w:rFonts w:eastAsia="Times New Roman"/>
      <w:lang w:val="en-GB" w:eastAsia="en-US"/>
    </w:rPr>
  </w:style>
  <w:style w:type="paragraph" w:styleId="af4">
    <w:name w:val="List Paragraph"/>
    <w:basedOn w:val="a"/>
    <w:pPr>
      <w:ind w:left="720"/>
      <w:contextualSpacing/>
    </w:pPr>
  </w:style>
  <w:style w:type="paragraph" w:customStyle="1" w:styleId="LBSimple1">
    <w:name w:val="LB Simple 1"/>
    <w:pPr>
      <w:suppressAutoHyphens/>
      <w:spacing w:before="120" w:after="120"/>
      <w:jc w:val="both"/>
    </w:pPr>
    <w:rPr>
      <w:lang w:eastAsia="en-US"/>
    </w:rPr>
  </w:style>
  <w:style w:type="paragraph" w:customStyle="1" w:styleId="LBSimple1-Alt">
    <w:name w:val="LB Simple 1 - Alt"/>
    <w:pPr>
      <w:suppressAutoHyphens/>
      <w:spacing w:before="120" w:after="120"/>
      <w:jc w:val="both"/>
    </w:pPr>
    <w:rPr>
      <w:lang w:val="en-GB" w:eastAsia="en-US"/>
    </w:rPr>
  </w:style>
  <w:style w:type="paragraph" w:customStyle="1" w:styleId="LBSimple2">
    <w:name w:val="LB Simple 2"/>
    <w:pPr>
      <w:suppressAutoHyphens/>
      <w:spacing w:before="120" w:after="120"/>
      <w:jc w:val="both"/>
    </w:pPr>
    <w:rPr>
      <w:lang w:eastAsia="en-US"/>
    </w:rPr>
  </w:style>
  <w:style w:type="paragraph" w:customStyle="1" w:styleId="LBSimple2-Alt">
    <w:name w:val="LB Simple 2 - Alt"/>
    <w:pPr>
      <w:suppressAutoHyphens/>
      <w:spacing w:before="120" w:after="120"/>
      <w:jc w:val="both"/>
    </w:pPr>
    <w:rPr>
      <w:lang w:val="en-GB" w:eastAsia="en-US"/>
    </w:rPr>
  </w:style>
  <w:style w:type="paragraph" w:customStyle="1" w:styleId="LBSimple3-Alt">
    <w:name w:val="LB Simple 3 - Alt"/>
    <w:pPr>
      <w:numPr>
        <w:numId w:val="67"/>
      </w:numPr>
      <w:suppressAutoHyphens/>
      <w:spacing w:before="120" w:after="120"/>
      <w:jc w:val="both"/>
    </w:pPr>
    <w:rPr>
      <w:lang w:val="en-GB" w:eastAsia="en-US"/>
    </w:rPr>
  </w:style>
  <w:style w:type="paragraph" w:customStyle="1" w:styleId="LBSimple3">
    <w:name w:val="LB Simple 3"/>
    <w:pPr>
      <w:numPr>
        <w:numId w:val="66"/>
      </w:numPr>
      <w:suppressAutoHyphens/>
      <w:spacing w:before="120" w:after="120"/>
      <w:jc w:val="both"/>
    </w:pPr>
    <w:rPr>
      <w:lang w:eastAsia="en-US"/>
    </w:rPr>
  </w:style>
  <w:style w:type="paragraph" w:customStyle="1" w:styleId="LBGovstyle1">
    <w:name w:val="LB Gov style 1"/>
    <w:uiPriority w:val="98"/>
    <w:pPr>
      <w:suppressAutoHyphens/>
      <w:spacing w:before="120" w:after="120"/>
      <w:jc w:val="both"/>
    </w:pPr>
    <w:rPr>
      <w:b/>
      <w:lang w:eastAsia="en-US"/>
    </w:rPr>
  </w:style>
  <w:style w:type="paragraph" w:customStyle="1" w:styleId="LBGovstyle2">
    <w:name w:val="LB Gov style 2"/>
    <w:uiPriority w:val="98"/>
    <w:pPr>
      <w:suppressAutoHyphens/>
      <w:spacing w:before="120" w:after="120"/>
      <w:jc w:val="both"/>
    </w:pPr>
    <w:rPr>
      <w:lang w:val="en-US" w:eastAsia="en-US"/>
    </w:rPr>
  </w:style>
  <w:style w:type="paragraph" w:customStyle="1" w:styleId="LBGovstyle3">
    <w:name w:val="LB Gov style 3"/>
    <w:basedOn w:val="LBGovstyle2"/>
    <w:uiPriority w:val="98"/>
  </w:style>
  <w:style w:type="paragraph" w:customStyle="1" w:styleId="LBGovstyle4">
    <w:name w:val="LB Gov style 4"/>
    <w:basedOn w:val="LBGovstyle3"/>
    <w:uiPriority w:val="98"/>
  </w:style>
  <w:style w:type="paragraph" w:customStyle="1" w:styleId="LBGovstyle5">
    <w:name w:val="LB Gov style 5"/>
    <w:basedOn w:val="LBGovstyle4"/>
    <w:uiPriority w:val="98"/>
  </w:style>
  <w:style w:type="paragraph" w:customStyle="1" w:styleId="LBGovstyle1-Alt">
    <w:name w:val="LB Gov style 1 - Alt"/>
    <w:pPr>
      <w:suppressAutoHyphens/>
      <w:spacing w:before="120" w:after="120"/>
      <w:jc w:val="both"/>
    </w:pPr>
    <w:rPr>
      <w:lang w:val="en-US" w:eastAsia="en-US"/>
    </w:rPr>
  </w:style>
  <w:style w:type="character" w:customStyle="1" w:styleId="LBGovstyle1-Alt0">
    <w:name w:val="LB Gov style 1 - Alt Знак"/>
    <w:basedOn w:val="a0"/>
    <w:rPr>
      <w:lang w:val="en-US" w:eastAsia="en-US"/>
    </w:rPr>
  </w:style>
  <w:style w:type="paragraph" w:customStyle="1" w:styleId="LBGovstyle2-Alt">
    <w:name w:val="LB Gov style 2 - Alt"/>
    <w:pPr>
      <w:suppressAutoHyphens/>
      <w:spacing w:before="120" w:after="120"/>
      <w:jc w:val="both"/>
    </w:pPr>
    <w:rPr>
      <w:lang w:val="en-US" w:eastAsia="en-US"/>
    </w:rPr>
  </w:style>
  <w:style w:type="paragraph" w:customStyle="1" w:styleId="LBGovstyle3-Alt">
    <w:name w:val="LB Gov style 3 - Alt"/>
    <w:pPr>
      <w:suppressAutoHyphens/>
      <w:spacing w:before="120" w:after="120"/>
      <w:jc w:val="both"/>
    </w:pPr>
    <w:rPr>
      <w:lang w:val="en-US" w:eastAsia="en-US"/>
    </w:rPr>
  </w:style>
  <w:style w:type="paragraph" w:customStyle="1" w:styleId="LBGovstyle4-Alt">
    <w:name w:val="LB Gov style 4 - Alt"/>
    <w:pPr>
      <w:suppressAutoHyphens/>
      <w:spacing w:before="120" w:after="120"/>
      <w:jc w:val="both"/>
    </w:pPr>
    <w:rPr>
      <w:lang w:val="en-US" w:eastAsia="en-US"/>
    </w:rPr>
  </w:style>
  <w:style w:type="paragraph" w:customStyle="1" w:styleId="LBGovstyle5-Alt">
    <w:name w:val="LB Gov style 5 - Alt"/>
    <w:basedOn w:val="LBGovstyle4-Alt"/>
  </w:style>
  <w:style w:type="paragraph" w:customStyle="1" w:styleId="LBGovstyle6-Alt">
    <w:name w:val="LB Gov style 6 - Alt"/>
    <w:basedOn w:val="LBGovstyle5-Alt"/>
    <w:pPr>
      <w:numPr>
        <w:numId w:val="69"/>
      </w:numPr>
    </w:pPr>
  </w:style>
  <w:style w:type="paragraph" w:customStyle="1" w:styleId="LBGovstyle6">
    <w:name w:val="LB Gov style 6"/>
    <w:basedOn w:val="a"/>
    <w:uiPriority w:val="98"/>
    <w:pPr>
      <w:numPr>
        <w:numId w:val="68"/>
      </w:numPr>
      <w:spacing w:before="120" w:after="120"/>
    </w:pPr>
    <w:rPr>
      <w:lang w:val="en-US"/>
    </w:rPr>
  </w:style>
  <w:style w:type="paragraph" w:customStyle="1" w:styleId="ConsPlusNormal">
    <w:name w:val="ConsPlusNormal"/>
    <w:pPr>
      <w:widowControl w:val="0"/>
      <w:suppressAutoHyphens/>
      <w:autoSpaceDE w:val="0"/>
      <w:ind w:firstLine="720"/>
    </w:pPr>
    <w:rPr>
      <w:rFonts w:ascii="Arial" w:eastAsia="Times New Roman" w:hAnsi="Arial" w:cs="Arial"/>
    </w:rPr>
  </w:style>
  <w:style w:type="character" w:customStyle="1" w:styleId="ConsPlusNormal0">
    <w:name w:val="ConsPlusNormal Знак"/>
    <w:rPr>
      <w:rFonts w:ascii="Arial" w:eastAsia="Times New Roman" w:hAnsi="Arial" w:cs="Arial"/>
    </w:rPr>
  </w:style>
  <w:style w:type="paragraph" w:customStyle="1" w:styleId="LBNumHeading1">
    <w:name w:val="LB Num Heading 1"/>
    <w:pPr>
      <w:tabs>
        <w:tab w:val="left" w:pos="720"/>
      </w:tabs>
      <w:suppressAutoHyphens/>
      <w:spacing w:before="120" w:after="120"/>
      <w:jc w:val="both"/>
      <w:textAlignment w:val="baseline"/>
    </w:pPr>
    <w:rPr>
      <w:b/>
      <w:lang w:eastAsia="en-US"/>
    </w:rPr>
  </w:style>
  <w:style w:type="paragraph" w:customStyle="1" w:styleId="LBNumHeading2">
    <w:name w:val="LB Num Heading 2"/>
    <w:pPr>
      <w:tabs>
        <w:tab w:val="left" w:pos="720"/>
      </w:tabs>
      <w:suppressAutoHyphens/>
      <w:spacing w:before="120" w:after="120"/>
      <w:jc w:val="both"/>
      <w:textAlignment w:val="baseline"/>
    </w:pPr>
    <w:rPr>
      <w:b/>
      <w:lang w:eastAsia="en-US"/>
    </w:rPr>
  </w:style>
  <w:style w:type="paragraph" w:customStyle="1" w:styleId="LBNumHeading3">
    <w:name w:val="LB Num Heading 3"/>
    <w:pPr>
      <w:suppressAutoHyphens/>
      <w:spacing w:before="120" w:after="120"/>
      <w:jc w:val="both"/>
      <w:textAlignment w:val="baseline"/>
    </w:pPr>
    <w:rPr>
      <w:b/>
      <w:lang w:eastAsia="en-US"/>
    </w:rPr>
  </w:style>
  <w:style w:type="paragraph" w:customStyle="1" w:styleId="LBNumHeading3-111">
    <w:name w:val="LB Num Heading 3 - 1.1.1"/>
    <w:pPr>
      <w:tabs>
        <w:tab w:val="left" w:pos="720"/>
      </w:tabs>
      <w:suppressAutoHyphens/>
      <w:spacing w:before="120" w:after="120"/>
      <w:jc w:val="both"/>
      <w:textAlignment w:val="baseline"/>
    </w:pPr>
    <w:rPr>
      <w:b/>
      <w:lang w:eastAsia="en-US"/>
    </w:rPr>
  </w:style>
  <w:style w:type="paragraph" w:customStyle="1" w:styleId="LBNumHeading4">
    <w:name w:val="LB Num Heading 4"/>
    <w:pPr>
      <w:tabs>
        <w:tab w:val="left" w:pos="2160"/>
      </w:tabs>
      <w:suppressAutoHyphens/>
      <w:spacing w:before="120" w:after="120"/>
      <w:jc w:val="both"/>
      <w:textAlignment w:val="baseline"/>
    </w:pPr>
    <w:rPr>
      <w:b/>
      <w:lang w:eastAsia="en-US"/>
    </w:rPr>
  </w:style>
  <w:style w:type="paragraph" w:customStyle="1" w:styleId="LBNumHeading5">
    <w:name w:val="LB Num Heading 5"/>
    <w:pPr>
      <w:tabs>
        <w:tab w:val="left" w:pos="2880"/>
      </w:tabs>
      <w:suppressAutoHyphens/>
      <w:spacing w:before="120" w:after="120"/>
      <w:jc w:val="both"/>
      <w:textAlignment w:val="baseline"/>
    </w:pPr>
    <w:rPr>
      <w:b/>
      <w:lang w:eastAsia="en-US"/>
    </w:rPr>
  </w:style>
  <w:style w:type="paragraph" w:customStyle="1" w:styleId="LBNumHeading1-Alt">
    <w:name w:val="LB Num Heading 1 - Alt"/>
    <w:pPr>
      <w:tabs>
        <w:tab w:val="left" w:pos="720"/>
      </w:tabs>
      <w:suppressAutoHyphens/>
      <w:spacing w:before="120" w:after="120"/>
      <w:jc w:val="both"/>
      <w:textAlignment w:val="baseline"/>
    </w:pPr>
    <w:rPr>
      <w:b/>
      <w:lang w:eastAsia="en-US"/>
    </w:rPr>
  </w:style>
  <w:style w:type="paragraph" w:customStyle="1" w:styleId="LBNumHeading2-Alt">
    <w:name w:val="LB Num Heading 2 - Alt"/>
    <w:pPr>
      <w:tabs>
        <w:tab w:val="left" w:pos="720"/>
      </w:tabs>
      <w:suppressAutoHyphens/>
      <w:spacing w:before="120" w:after="120"/>
      <w:jc w:val="both"/>
      <w:textAlignment w:val="baseline"/>
    </w:pPr>
    <w:rPr>
      <w:lang w:eastAsia="en-US"/>
    </w:rPr>
  </w:style>
  <w:style w:type="paragraph" w:customStyle="1" w:styleId="LBNumHeading3-Alt">
    <w:name w:val="LB Num Heading 3 - Alt"/>
    <w:pPr>
      <w:tabs>
        <w:tab w:val="left" w:pos="1440"/>
      </w:tabs>
      <w:suppressAutoHyphens/>
      <w:spacing w:before="120" w:after="120"/>
      <w:jc w:val="both"/>
      <w:textAlignment w:val="baseline"/>
    </w:pPr>
    <w:rPr>
      <w:b/>
      <w:lang w:val="en-US" w:eastAsia="en-US"/>
    </w:rPr>
  </w:style>
  <w:style w:type="paragraph" w:customStyle="1" w:styleId="LBNumHeading3-111Alt">
    <w:name w:val="LB Num Heading 3 - 1.1.1 Alt"/>
    <w:pPr>
      <w:tabs>
        <w:tab w:val="left" w:pos="720"/>
      </w:tabs>
      <w:suppressAutoHyphens/>
      <w:spacing w:before="120" w:after="120"/>
      <w:jc w:val="both"/>
      <w:textAlignment w:val="baseline"/>
    </w:pPr>
    <w:rPr>
      <w:lang w:eastAsia="en-US"/>
    </w:rPr>
  </w:style>
  <w:style w:type="paragraph" w:customStyle="1" w:styleId="LBNumHeading4-Alt">
    <w:name w:val="LB Num Heading 4 - Alt"/>
    <w:pPr>
      <w:tabs>
        <w:tab w:val="left" w:pos="2160"/>
      </w:tabs>
      <w:suppressAutoHyphens/>
      <w:spacing w:before="120" w:after="120"/>
      <w:jc w:val="both"/>
      <w:textAlignment w:val="baseline"/>
    </w:pPr>
    <w:rPr>
      <w:b/>
      <w:lang w:val="en-US" w:eastAsia="en-US"/>
    </w:rPr>
  </w:style>
  <w:style w:type="paragraph" w:customStyle="1" w:styleId="LBNumHeading5-Alt">
    <w:name w:val="LB Num Heading 5 - Alt"/>
    <w:pPr>
      <w:tabs>
        <w:tab w:val="left" w:pos="2880"/>
      </w:tabs>
      <w:suppressAutoHyphens/>
      <w:spacing w:before="120" w:after="120"/>
      <w:jc w:val="both"/>
      <w:textAlignment w:val="baseline"/>
    </w:pPr>
    <w:rPr>
      <w:b/>
      <w:lang w:val="en-US" w:eastAsia="en-US"/>
    </w:rPr>
  </w:style>
  <w:style w:type="paragraph" w:customStyle="1" w:styleId="LBNumParties">
    <w:name w:val="LB Num Parties"/>
    <w:basedOn w:val="Parties"/>
    <w:pPr>
      <w:numPr>
        <w:numId w:val="28"/>
      </w:numPr>
      <w:spacing w:after="0"/>
      <w:jc w:val="left"/>
      <w:textAlignment w:val="baseline"/>
    </w:pPr>
    <w:rPr>
      <w:rFonts w:ascii="Calibri" w:hAnsi="Calibri"/>
      <w:sz w:val="20"/>
      <w:lang w:val="ru-RU"/>
    </w:rPr>
  </w:style>
  <w:style w:type="paragraph" w:customStyle="1" w:styleId="LBNumParties-Alt">
    <w:name w:val="LB Num Parties - Alt"/>
    <w:basedOn w:val="Parties-Alt"/>
    <w:pPr>
      <w:textAlignment w:val="baseline"/>
    </w:pPr>
    <w:rPr>
      <w:lang w:val="en-US"/>
    </w:rPr>
  </w:style>
  <w:style w:type="paragraph" w:customStyle="1" w:styleId="LBNumRecitals">
    <w:name w:val="LB Num Recitals"/>
    <w:basedOn w:val="Recitals"/>
    <w:pPr>
      <w:numPr>
        <w:numId w:val="10"/>
      </w:numPr>
      <w:spacing w:after="0"/>
      <w:jc w:val="left"/>
      <w:textAlignment w:val="baseline"/>
    </w:pPr>
    <w:rPr>
      <w:rFonts w:ascii="Calibri" w:hAnsi="Calibri"/>
      <w:sz w:val="20"/>
      <w:lang w:val="ru-RU"/>
    </w:rPr>
  </w:style>
  <w:style w:type="paragraph" w:customStyle="1" w:styleId="LBNumRecitals-Alt">
    <w:name w:val="LB Num Recitals - Alt"/>
    <w:basedOn w:val="Recitals-Alt"/>
    <w:pPr>
      <w:numPr>
        <w:numId w:val="27"/>
      </w:numPr>
      <w:textAlignment w:val="baseline"/>
    </w:pPr>
    <w:rPr>
      <w:lang w:val="en-US"/>
    </w:rPr>
  </w:style>
  <w:style w:type="paragraph" w:customStyle="1" w:styleId="LBChapterHeading">
    <w:name w:val="LB Chapter Heading"/>
    <w:pPr>
      <w:numPr>
        <w:numId w:val="37"/>
      </w:numPr>
      <w:tabs>
        <w:tab w:val="left" w:pos="1080"/>
      </w:tabs>
      <w:suppressAutoHyphens/>
      <w:spacing w:before="120" w:after="120"/>
      <w:textAlignment w:val="baseline"/>
    </w:pPr>
    <w:rPr>
      <w:b/>
      <w:lang w:eastAsia="en-US"/>
    </w:rPr>
  </w:style>
  <w:style w:type="paragraph" w:customStyle="1" w:styleId="LBScheduleHeading-alt">
    <w:name w:val="LB Schedule Heading - alt"/>
    <w:basedOn w:val="LBScheduleHeading"/>
    <w:pPr>
      <w:numPr>
        <w:numId w:val="35"/>
      </w:numPr>
      <w:tabs>
        <w:tab w:val="left" w:pos="720"/>
      </w:tabs>
      <w:jc w:val="left"/>
      <w:textAlignment w:val="baseline"/>
    </w:pPr>
    <w:rPr>
      <w:lang w:val="en-GB"/>
    </w:rPr>
  </w:style>
  <w:style w:type="paragraph" w:customStyle="1" w:styleId="LBChapterHeading-Alt">
    <w:name w:val="LB Chapter Heading - Alt"/>
    <w:pPr>
      <w:numPr>
        <w:numId w:val="38"/>
      </w:numPr>
      <w:suppressAutoHyphens/>
      <w:spacing w:before="120" w:after="120"/>
      <w:textAlignment w:val="baseline"/>
    </w:pPr>
    <w:rPr>
      <w:b/>
      <w:lang w:eastAsia="en-US"/>
    </w:rPr>
  </w:style>
  <w:style w:type="paragraph" w:customStyle="1" w:styleId="LBDefinition">
    <w:name w:val="LB Definition"/>
    <w:pPr>
      <w:suppressAutoHyphens/>
      <w:spacing w:before="120" w:after="120"/>
      <w:textAlignment w:val="baseline"/>
    </w:pPr>
    <w:rPr>
      <w:b/>
      <w:lang w:eastAsia="en-US"/>
    </w:rPr>
  </w:style>
  <w:style w:type="paragraph" w:customStyle="1" w:styleId="LBDefinitionSubitem">
    <w:name w:val="LB Definition Subitem"/>
    <w:pPr>
      <w:suppressAutoHyphens/>
      <w:spacing w:before="120" w:after="120"/>
      <w:textAlignment w:val="baseline"/>
    </w:pPr>
    <w:rPr>
      <w:lang w:eastAsia="en-US"/>
    </w:rPr>
  </w:style>
  <w:style w:type="paragraph" w:customStyle="1" w:styleId="LBDefinitionSubSubitem">
    <w:name w:val="LB Definition SubSubitem"/>
    <w:pPr>
      <w:numPr>
        <w:numId w:val="39"/>
      </w:numPr>
      <w:suppressAutoHyphens/>
      <w:spacing w:before="120" w:after="120"/>
      <w:textAlignment w:val="baseline"/>
    </w:pPr>
    <w:rPr>
      <w:lang w:eastAsia="en-US"/>
    </w:rPr>
  </w:style>
  <w:style w:type="paragraph" w:customStyle="1" w:styleId="LBDefinition-Alt">
    <w:name w:val="LB Definition - Alt"/>
    <w:pPr>
      <w:suppressAutoHyphens/>
      <w:spacing w:before="120" w:after="120"/>
      <w:textAlignment w:val="baseline"/>
    </w:pPr>
    <w:rPr>
      <w:b/>
      <w:lang w:eastAsia="en-US"/>
    </w:rPr>
  </w:style>
  <w:style w:type="paragraph" w:customStyle="1" w:styleId="LBDefinitionSubitem-Alt">
    <w:name w:val="LB Definition Subitem - Alt"/>
    <w:pPr>
      <w:suppressAutoHyphens/>
      <w:spacing w:before="120" w:after="120"/>
      <w:textAlignment w:val="baseline"/>
    </w:pPr>
    <w:rPr>
      <w:lang w:eastAsia="en-US"/>
    </w:rPr>
  </w:style>
  <w:style w:type="paragraph" w:customStyle="1" w:styleId="LBDefinitionSubSubItem-alt">
    <w:name w:val="LB Definition SubSubItem - alt"/>
    <w:pPr>
      <w:numPr>
        <w:numId w:val="40"/>
      </w:numPr>
      <w:suppressAutoHyphens/>
      <w:spacing w:before="120" w:after="120"/>
      <w:textAlignment w:val="baseline"/>
    </w:pPr>
    <w:rPr>
      <w:lang w:eastAsia="en-US"/>
    </w:rPr>
  </w:style>
  <w:style w:type="paragraph" w:customStyle="1" w:styleId="LBNumParagraph1">
    <w:name w:val="LB Num Paragraph 1"/>
    <w:basedOn w:val="LBNumHeading1"/>
    <w:rPr>
      <w:b w:val="0"/>
    </w:rPr>
  </w:style>
  <w:style w:type="paragraph" w:customStyle="1" w:styleId="LBNumParagraph2">
    <w:name w:val="LB Num Paragraph 2"/>
    <w:basedOn w:val="LBNumHeading2"/>
    <w:rPr>
      <w:b w:val="0"/>
    </w:rPr>
  </w:style>
  <w:style w:type="paragraph" w:customStyle="1" w:styleId="LBNumParagraph3111">
    <w:name w:val="LB Num Paragraph 3 1.1.1"/>
    <w:basedOn w:val="LBNumHeading3-111"/>
    <w:rPr>
      <w:b w:val="0"/>
    </w:rPr>
  </w:style>
  <w:style w:type="paragraph" w:customStyle="1" w:styleId="LBNumParagraph4">
    <w:name w:val="LB Num Paragraph 4"/>
    <w:basedOn w:val="LBNumHeading4"/>
    <w:rPr>
      <w:b w:val="0"/>
    </w:rPr>
  </w:style>
  <w:style w:type="paragraph" w:customStyle="1" w:styleId="LBNumParagraph5">
    <w:name w:val="LB Num Paragraph 5"/>
    <w:basedOn w:val="LBNumHeading5"/>
    <w:rPr>
      <w:b w:val="0"/>
    </w:rPr>
  </w:style>
  <w:style w:type="paragraph" w:customStyle="1" w:styleId="LBNumParagraph3">
    <w:name w:val="LB Num Paragraph 3"/>
    <w:basedOn w:val="LBNumHeading3"/>
    <w:pPr>
      <w:numPr>
        <w:numId w:val="24"/>
      </w:numPr>
    </w:pPr>
    <w:rPr>
      <w:b w:val="0"/>
    </w:rPr>
  </w:style>
  <w:style w:type="paragraph" w:styleId="af5">
    <w:name w:val="Title"/>
    <w:basedOn w:val="a"/>
    <w:next w:val="a"/>
    <w:uiPriority w:val="10"/>
    <w:qFormat/>
    <w:pPr>
      <w:textAlignment w:val="baseline"/>
    </w:pPr>
    <w:rPr>
      <w:rFonts w:ascii="Calibri Light" w:eastAsia="Times New Roman" w:hAnsi="Calibri Light"/>
      <w:spacing w:val="-10"/>
      <w:kern w:val="3"/>
      <w:sz w:val="56"/>
      <w:szCs w:val="56"/>
    </w:rPr>
  </w:style>
  <w:style w:type="character" w:customStyle="1" w:styleId="af6">
    <w:name w:val="Заголовок Знак"/>
    <w:basedOn w:val="a0"/>
    <w:rPr>
      <w:rFonts w:ascii="Calibri Light" w:eastAsia="Times New Roman" w:hAnsi="Calibri Light"/>
      <w:spacing w:val="-10"/>
      <w:kern w:val="3"/>
      <w:sz w:val="56"/>
      <w:szCs w:val="56"/>
      <w:lang w:eastAsia="en-US"/>
    </w:rPr>
  </w:style>
  <w:style w:type="paragraph" w:customStyle="1" w:styleId="Roman3">
    <w:name w:val="Roman 3"/>
    <w:basedOn w:val="33"/>
    <w:pPr>
      <w:tabs>
        <w:tab w:val="left" w:pos="3600"/>
      </w:tabs>
      <w:spacing w:before="120"/>
      <w:ind w:left="720" w:hanging="720"/>
      <w:textAlignment w:val="baseline"/>
    </w:pPr>
    <w:rPr>
      <w:rFonts w:eastAsia="MS Mincho"/>
      <w:sz w:val="22"/>
      <w:szCs w:val="20"/>
      <w:lang w:val="en-GB"/>
    </w:rPr>
  </w:style>
  <w:style w:type="paragraph" w:customStyle="1" w:styleId="Arabic2">
    <w:name w:val="Arabic 2"/>
    <w:basedOn w:val="22"/>
    <w:pPr>
      <w:tabs>
        <w:tab w:val="left" w:pos="360"/>
      </w:tabs>
      <w:spacing w:before="120" w:line="240" w:lineRule="auto"/>
      <w:textAlignment w:val="baseline"/>
    </w:pPr>
    <w:rPr>
      <w:rFonts w:eastAsia="MS Mincho"/>
      <w:szCs w:val="20"/>
      <w:lang w:val="en-GB"/>
    </w:rPr>
  </w:style>
  <w:style w:type="paragraph" w:customStyle="1" w:styleId="Arabic1">
    <w:name w:val="Arabic 1"/>
    <w:basedOn w:val="a9"/>
    <w:pPr>
      <w:tabs>
        <w:tab w:val="left" w:pos="3600"/>
      </w:tabs>
      <w:spacing w:before="120"/>
      <w:ind w:left="720" w:hanging="720"/>
      <w:textAlignment w:val="baseline"/>
    </w:pPr>
    <w:rPr>
      <w:rFonts w:eastAsia="MS Mincho"/>
      <w:szCs w:val="20"/>
      <w:lang w:val="en-GB"/>
    </w:rPr>
  </w:style>
  <w:style w:type="paragraph" w:customStyle="1" w:styleId="Arabic3">
    <w:name w:val="Arabic 3"/>
    <w:basedOn w:val="33"/>
    <w:pPr>
      <w:tabs>
        <w:tab w:val="left" w:pos="10800"/>
      </w:tabs>
      <w:spacing w:before="120"/>
      <w:ind w:left="2160" w:hanging="720"/>
      <w:textAlignment w:val="baseline"/>
    </w:pPr>
    <w:rPr>
      <w:rFonts w:eastAsia="MS Mincho"/>
      <w:sz w:val="22"/>
      <w:szCs w:val="20"/>
      <w:lang w:val="en-GB"/>
    </w:rPr>
  </w:style>
  <w:style w:type="paragraph" w:customStyle="1" w:styleId="Arabic4">
    <w:name w:val="Arabic 4"/>
    <w:basedOn w:val="a"/>
    <w:pPr>
      <w:tabs>
        <w:tab w:val="left" w:pos="14400"/>
      </w:tabs>
      <w:spacing w:before="120" w:after="120"/>
      <w:ind w:left="2880" w:hanging="720"/>
      <w:textAlignment w:val="baseline"/>
    </w:pPr>
    <w:rPr>
      <w:rFonts w:eastAsia="MS Mincho"/>
      <w:szCs w:val="20"/>
      <w:lang w:val="en-GB"/>
    </w:rPr>
  </w:style>
  <w:style w:type="paragraph" w:customStyle="1" w:styleId="Arabic5">
    <w:name w:val="Arabic 5"/>
    <w:basedOn w:val="a"/>
    <w:pPr>
      <w:tabs>
        <w:tab w:val="left" w:pos="17890"/>
      </w:tabs>
      <w:spacing w:before="120" w:after="120"/>
      <w:ind w:left="3578" w:hanging="720"/>
      <w:textAlignment w:val="baseline"/>
    </w:pPr>
    <w:rPr>
      <w:rFonts w:eastAsia="MS Mincho"/>
      <w:szCs w:val="20"/>
      <w:lang w:val="en-GB"/>
    </w:rPr>
  </w:style>
  <w:style w:type="paragraph" w:customStyle="1" w:styleId="Arabic6">
    <w:name w:val="Arabic 6"/>
    <w:basedOn w:val="a"/>
    <w:pPr>
      <w:tabs>
        <w:tab w:val="left" w:pos="21205"/>
      </w:tabs>
      <w:spacing w:before="120" w:after="120"/>
      <w:ind w:left="4241" w:hanging="720"/>
      <w:textAlignment w:val="baseline"/>
    </w:pPr>
    <w:rPr>
      <w:rFonts w:eastAsia="MS Mincho"/>
      <w:szCs w:val="20"/>
      <w:lang w:val="en-GB"/>
    </w:rPr>
  </w:style>
  <w:style w:type="paragraph" w:customStyle="1" w:styleId="Roman1">
    <w:name w:val="Roman 1"/>
    <w:basedOn w:val="a9"/>
    <w:pPr>
      <w:tabs>
        <w:tab w:val="left" w:pos="3600"/>
      </w:tabs>
      <w:spacing w:before="120"/>
      <w:ind w:left="720" w:hanging="720"/>
      <w:textAlignment w:val="baseline"/>
    </w:pPr>
    <w:rPr>
      <w:rFonts w:eastAsia="Times New Roman"/>
      <w:szCs w:val="20"/>
      <w:lang w:val="en-GB"/>
    </w:rPr>
  </w:style>
  <w:style w:type="paragraph" w:customStyle="1" w:styleId="Roman2">
    <w:name w:val="Roman 2"/>
    <w:basedOn w:val="22"/>
    <w:pPr>
      <w:tabs>
        <w:tab w:val="left" w:pos="7200"/>
      </w:tabs>
      <w:spacing w:before="120" w:line="240" w:lineRule="auto"/>
      <w:ind w:left="1440" w:hanging="720"/>
      <w:textAlignment w:val="baseline"/>
    </w:pPr>
    <w:rPr>
      <w:rFonts w:eastAsia="MS Mincho"/>
      <w:szCs w:val="20"/>
      <w:lang w:val="en-GB"/>
    </w:rPr>
  </w:style>
  <w:style w:type="paragraph" w:customStyle="1" w:styleId="Roman4">
    <w:name w:val="Roman 4"/>
    <w:basedOn w:val="BodyText4"/>
    <w:pPr>
      <w:tabs>
        <w:tab w:val="left" w:pos="14400"/>
      </w:tabs>
      <w:ind w:left="2880" w:hanging="720"/>
      <w:textAlignment w:val="baseline"/>
    </w:pPr>
  </w:style>
  <w:style w:type="paragraph" w:customStyle="1" w:styleId="Roman5">
    <w:name w:val="Roman 5"/>
    <w:basedOn w:val="BodyText5"/>
    <w:pPr>
      <w:tabs>
        <w:tab w:val="left" w:pos="17890"/>
      </w:tabs>
      <w:ind w:left="3578" w:hanging="720"/>
      <w:textAlignment w:val="baseline"/>
    </w:pPr>
  </w:style>
  <w:style w:type="paragraph" w:customStyle="1" w:styleId="LBBOLDCAPS">
    <w:name w:val="LB BOLD CAPS"/>
    <w:basedOn w:val="BodyText1"/>
    <w:pPr>
      <w:textAlignment w:val="baseline"/>
    </w:pPr>
    <w:rPr>
      <w:b/>
      <w:bCs/>
      <w:caps/>
      <w:lang w:val="ru-RU"/>
    </w:rPr>
  </w:style>
  <w:style w:type="paragraph" w:customStyle="1" w:styleId="LBSCHEDULE10">
    <w:name w:val="LB SCHEDULE 1"/>
    <w:basedOn w:val="LBSchedule1"/>
    <w:pPr>
      <w:tabs>
        <w:tab w:val="left" w:pos="3600"/>
      </w:tabs>
      <w:ind w:left="720" w:hanging="720"/>
      <w:textAlignment w:val="baseline"/>
    </w:pPr>
  </w:style>
  <w:style w:type="paragraph" w:customStyle="1" w:styleId="1-1">
    <w:name w:val="Заголовок 1 -1"/>
    <w:basedOn w:val="10"/>
    <w:next w:val="a9"/>
    <w:pPr>
      <w:numPr>
        <w:numId w:val="0"/>
      </w:numPr>
      <w:tabs>
        <w:tab w:val="left" w:pos="7200"/>
      </w:tabs>
      <w:ind w:left="1440" w:hanging="720"/>
      <w:textAlignment w:val="baseline"/>
    </w:pPr>
    <w:rPr>
      <w:b w:val="0"/>
      <w:caps w:val="0"/>
    </w:rPr>
  </w:style>
  <w:style w:type="paragraph" w:customStyle="1" w:styleId="af7">
    <w:name w:val="полужирный По центру"/>
    <w:basedOn w:val="BdyText2"/>
    <w:pPr>
      <w:jc w:val="center"/>
      <w:textAlignment w:val="baseline"/>
    </w:pPr>
    <w:rPr>
      <w:rFonts w:eastAsia="Times New Roman"/>
      <w:b/>
      <w:bCs/>
    </w:rPr>
  </w:style>
  <w:style w:type="paragraph" w:customStyle="1" w:styleId="Level1">
    <w:name w:val="Level 1"/>
    <w:basedOn w:val="a"/>
    <w:next w:val="a"/>
    <w:pPr>
      <w:keepNext/>
      <w:spacing w:before="140" w:after="140" w:line="288" w:lineRule="auto"/>
      <w:textAlignment w:val="baseline"/>
      <w:outlineLvl w:val="0"/>
    </w:pPr>
    <w:rPr>
      <w:rFonts w:ascii="Arial" w:eastAsia="Times New Roman" w:hAnsi="Arial"/>
      <w:b/>
      <w:kern w:val="3"/>
      <w:szCs w:val="20"/>
    </w:rPr>
  </w:style>
  <w:style w:type="paragraph" w:customStyle="1" w:styleId="Level2">
    <w:name w:val="Level 2"/>
    <w:basedOn w:val="a"/>
    <w:pPr>
      <w:spacing w:after="140" w:line="288" w:lineRule="auto"/>
      <w:textAlignment w:val="baseline"/>
    </w:pPr>
    <w:rPr>
      <w:rFonts w:ascii="Arial" w:eastAsia="Times New Roman" w:hAnsi="Arial"/>
      <w:kern w:val="3"/>
      <w:sz w:val="20"/>
      <w:szCs w:val="20"/>
    </w:rPr>
  </w:style>
  <w:style w:type="paragraph" w:customStyle="1" w:styleId="Level3">
    <w:name w:val="Level 3"/>
    <w:basedOn w:val="a"/>
    <w:pPr>
      <w:spacing w:after="140" w:line="288" w:lineRule="auto"/>
      <w:textAlignment w:val="baseline"/>
    </w:pPr>
    <w:rPr>
      <w:rFonts w:ascii="Arial" w:eastAsia="Times New Roman" w:hAnsi="Arial"/>
      <w:kern w:val="3"/>
      <w:sz w:val="20"/>
      <w:szCs w:val="20"/>
    </w:rPr>
  </w:style>
  <w:style w:type="paragraph" w:customStyle="1" w:styleId="Level4">
    <w:name w:val="Level 4"/>
    <w:basedOn w:val="a"/>
    <w:pPr>
      <w:spacing w:after="140" w:line="288" w:lineRule="auto"/>
      <w:textAlignment w:val="baseline"/>
    </w:pPr>
    <w:rPr>
      <w:rFonts w:ascii="Arial" w:eastAsia="Times New Roman" w:hAnsi="Arial"/>
      <w:kern w:val="3"/>
      <w:sz w:val="20"/>
      <w:szCs w:val="20"/>
    </w:rPr>
  </w:style>
  <w:style w:type="paragraph" w:customStyle="1" w:styleId="Level5">
    <w:name w:val="Level 5"/>
    <w:basedOn w:val="a"/>
    <w:pPr>
      <w:spacing w:after="140" w:line="288" w:lineRule="auto"/>
      <w:textAlignment w:val="baseline"/>
    </w:pPr>
    <w:rPr>
      <w:rFonts w:ascii="Arial" w:eastAsia="Times New Roman" w:hAnsi="Arial"/>
      <w:kern w:val="3"/>
      <w:sz w:val="20"/>
      <w:szCs w:val="20"/>
    </w:rPr>
  </w:style>
  <w:style w:type="paragraph" w:customStyle="1" w:styleId="Level6">
    <w:name w:val="Level 6"/>
    <w:basedOn w:val="a"/>
    <w:pPr>
      <w:numPr>
        <w:numId w:val="41"/>
      </w:numPr>
      <w:spacing w:after="140" w:line="288" w:lineRule="auto"/>
      <w:textAlignment w:val="baseline"/>
    </w:pPr>
    <w:rPr>
      <w:rFonts w:ascii="Arial" w:eastAsia="Times New Roman" w:hAnsi="Arial"/>
      <w:kern w:val="3"/>
      <w:sz w:val="20"/>
      <w:szCs w:val="20"/>
    </w:rPr>
  </w:style>
  <w:style w:type="paragraph" w:customStyle="1" w:styleId="zFSNarrative">
    <w:name w:val="zFSNarrative"/>
    <w:basedOn w:val="a"/>
    <w:pPr>
      <w:spacing w:after="120" w:line="288" w:lineRule="auto"/>
      <w:jc w:val="center"/>
      <w:textAlignment w:val="baseline"/>
    </w:pPr>
    <w:rPr>
      <w:rFonts w:ascii="Arial" w:eastAsia="Times New Roman" w:hAnsi="Arial"/>
      <w:kern w:val="3"/>
      <w:sz w:val="20"/>
      <w:szCs w:val="24"/>
    </w:rPr>
  </w:style>
  <w:style w:type="paragraph" w:customStyle="1" w:styleId="CharCharCharCharCharCharCharChar">
    <w:name w:val="Char Char Знак Знак Char Char Знак Знак Char Char Знак Знак Char Char"/>
    <w:basedOn w:val="a"/>
    <w:pPr>
      <w:widowControl w:val="0"/>
      <w:tabs>
        <w:tab w:val="left" w:pos="3600"/>
      </w:tabs>
      <w:spacing w:after="160" w:line="240" w:lineRule="exact"/>
      <w:ind w:left="720" w:hanging="360"/>
      <w:jc w:val="center"/>
      <w:textAlignment w:val="baseline"/>
    </w:pPr>
    <w:rPr>
      <w:rFonts w:eastAsia="Times New Roman"/>
      <w:b/>
      <w:bCs/>
      <w:i/>
      <w:iCs/>
      <w:sz w:val="28"/>
      <w:szCs w:val="28"/>
      <w:lang w:val="en-GB"/>
    </w:rPr>
  </w:style>
  <w:style w:type="paragraph" w:customStyle="1" w:styleId="Default">
    <w:name w:val="Default"/>
    <w:pPr>
      <w:suppressAutoHyphens/>
      <w:autoSpaceDE w:val="0"/>
      <w:textAlignment w:val="baseline"/>
    </w:pPr>
    <w:rPr>
      <w:color w:val="000000"/>
      <w:sz w:val="24"/>
      <w:szCs w:val="24"/>
    </w:rPr>
  </w:style>
  <w:style w:type="paragraph" w:customStyle="1" w:styleId="AGovstyle2">
    <w:name w:val="A Gov style 2"/>
    <w:basedOn w:val="LBNumHeading2-Alt"/>
  </w:style>
  <w:style w:type="paragraph" w:customStyle="1" w:styleId="LBNumHeading4-1111Alt">
    <w:name w:val="LB Num Heading 4 - 1.1.1.1 Alt"/>
    <w:basedOn w:val="LBNumHeading3-111"/>
    <w:pPr>
      <w:numPr>
        <w:numId w:val="42"/>
      </w:numPr>
    </w:pPr>
  </w:style>
  <w:style w:type="paragraph" w:customStyle="1" w:styleId="AGovstyle1">
    <w:name w:val="A Gov style 1"/>
    <w:basedOn w:val="LBNumHeading1-Alt"/>
    <w:pPr>
      <w:numPr>
        <w:numId w:val="71"/>
      </w:numPr>
    </w:pPr>
  </w:style>
  <w:style w:type="paragraph" w:customStyle="1" w:styleId="AGovstyle3">
    <w:name w:val="A Gov style 3"/>
    <w:basedOn w:val="LBNumHeading3-111Alt"/>
  </w:style>
  <w:style w:type="paragraph" w:customStyle="1" w:styleId="AGovstyle4">
    <w:name w:val="A Gov style 4"/>
    <w:pPr>
      <w:suppressAutoHyphens/>
      <w:spacing w:before="120" w:after="120"/>
      <w:jc w:val="both"/>
      <w:textAlignment w:val="baseline"/>
    </w:pPr>
    <w:rPr>
      <w:lang w:eastAsia="en-US"/>
    </w:rPr>
  </w:style>
  <w:style w:type="paragraph" w:customStyle="1" w:styleId="AGovStyle5">
    <w:name w:val="A Gov Style 5"/>
    <w:basedOn w:val="LBNumHeading3-Alt"/>
    <w:pPr>
      <w:ind w:left="720" w:hanging="720"/>
    </w:pPr>
    <w:rPr>
      <w:b w:val="0"/>
    </w:rPr>
  </w:style>
  <w:style w:type="paragraph" w:customStyle="1" w:styleId="af8">
    <w:name w:val="Обычный + по ширине"/>
    <w:basedOn w:val="a"/>
    <w:pPr>
      <w:textAlignment w:val="baseline"/>
    </w:pPr>
    <w:rPr>
      <w:rFonts w:eastAsia="Times New Roman"/>
      <w:sz w:val="24"/>
      <w:szCs w:val="24"/>
    </w:rPr>
  </w:style>
  <w:style w:type="paragraph" w:styleId="af9">
    <w:name w:val="Salutation"/>
    <w:basedOn w:val="a"/>
    <w:next w:val="a"/>
    <w:pPr>
      <w:spacing w:after="60"/>
      <w:textAlignment w:val="baseline"/>
    </w:pPr>
    <w:rPr>
      <w:rFonts w:eastAsia="Times New Roman"/>
      <w:sz w:val="28"/>
      <w:szCs w:val="28"/>
    </w:rPr>
  </w:style>
  <w:style w:type="character" w:customStyle="1" w:styleId="afa">
    <w:name w:val="Приветствие Знак"/>
    <w:basedOn w:val="a0"/>
    <w:rPr>
      <w:rFonts w:ascii="Times New Roman" w:eastAsia="Times New Roman" w:hAnsi="Times New Roman"/>
      <w:sz w:val="28"/>
      <w:szCs w:val="28"/>
      <w:lang w:eastAsia="en-US"/>
    </w:rPr>
  </w:style>
  <w:style w:type="character" w:styleId="afb">
    <w:name w:val="Hyperlink"/>
    <w:rPr>
      <w:rFonts w:cs="Times New Roman"/>
      <w:color w:val="0000FF"/>
      <w:u w:val="single"/>
    </w:rPr>
  </w:style>
  <w:style w:type="paragraph" w:customStyle="1" w:styleId="31">
    <w:name w:val="Раздел 3"/>
    <w:basedOn w:val="a"/>
    <w:pPr>
      <w:numPr>
        <w:numId w:val="70"/>
      </w:numPr>
      <w:spacing w:before="120" w:after="120"/>
      <w:jc w:val="center"/>
    </w:pPr>
    <w:rPr>
      <w:rFonts w:eastAsia="Times New Roman"/>
      <w:b/>
      <w:sz w:val="24"/>
      <w:szCs w:val="20"/>
    </w:rPr>
  </w:style>
  <w:style w:type="numbering" w:customStyle="1" w:styleId="1">
    <w:name w:val="Стиль1"/>
    <w:basedOn w:val="a2"/>
    <w:pPr>
      <w:numPr>
        <w:numId w:val="2"/>
      </w:numPr>
    </w:pPr>
  </w:style>
  <w:style w:type="numbering" w:customStyle="1" w:styleId="2">
    <w:name w:val="Стиль2"/>
    <w:basedOn w:val="a2"/>
    <w:pPr>
      <w:numPr>
        <w:numId w:val="3"/>
      </w:numPr>
    </w:pPr>
  </w:style>
  <w:style w:type="numbering" w:customStyle="1" w:styleId="WWOutlineListStyle2">
    <w:name w:val="WW_OutlineListStyle_2"/>
    <w:basedOn w:val="a2"/>
    <w:pPr>
      <w:numPr>
        <w:numId w:val="4"/>
      </w:numPr>
    </w:pPr>
  </w:style>
  <w:style w:type="numbering" w:customStyle="1" w:styleId="WWOutlineListStyle1">
    <w:name w:val="WW_OutlineListStyle_1"/>
    <w:basedOn w:val="a2"/>
    <w:pPr>
      <w:numPr>
        <w:numId w:val="5"/>
      </w:numPr>
    </w:pPr>
  </w:style>
  <w:style w:type="numbering" w:customStyle="1" w:styleId="WWOutlineListStyle">
    <w:name w:val="WW_OutlineListStyle"/>
    <w:basedOn w:val="a2"/>
    <w:pPr>
      <w:numPr>
        <w:numId w:val="6"/>
      </w:numPr>
    </w:pPr>
  </w:style>
  <w:style w:type="numbering" w:customStyle="1" w:styleId="LFO1">
    <w:name w:val="LFO1"/>
    <w:basedOn w:val="a2"/>
    <w:pPr>
      <w:numPr>
        <w:numId w:val="7"/>
      </w:numPr>
    </w:pPr>
  </w:style>
  <w:style w:type="numbering" w:customStyle="1" w:styleId="LFO7">
    <w:name w:val="LFO7"/>
    <w:basedOn w:val="a2"/>
    <w:pPr>
      <w:numPr>
        <w:numId w:val="8"/>
      </w:numPr>
    </w:pPr>
  </w:style>
  <w:style w:type="numbering" w:customStyle="1" w:styleId="3">
    <w:name w:val="Стиль3"/>
    <w:basedOn w:val="a2"/>
    <w:pPr>
      <w:numPr>
        <w:numId w:val="9"/>
      </w:numPr>
    </w:pPr>
  </w:style>
  <w:style w:type="numbering" w:customStyle="1" w:styleId="LFO11">
    <w:name w:val="LFO11"/>
    <w:basedOn w:val="a2"/>
    <w:pPr>
      <w:numPr>
        <w:numId w:val="10"/>
      </w:numPr>
    </w:pPr>
  </w:style>
  <w:style w:type="numbering" w:customStyle="1" w:styleId="LFO3">
    <w:name w:val="LFO3"/>
    <w:basedOn w:val="a2"/>
    <w:pPr>
      <w:numPr>
        <w:numId w:val="11"/>
      </w:numPr>
    </w:pPr>
  </w:style>
  <w:style w:type="numbering" w:customStyle="1" w:styleId="LFO4">
    <w:name w:val="LFO4"/>
    <w:basedOn w:val="a2"/>
    <w:pPr>
      <w:numPr>
        <w:numId w:val="12"/>
      </w:numPr>
    </w:pPr>
  </w:style>
  <w:style w:type="numbering" w:customStyle="1" w:styleId="LFO5">
    <w:name w:val="LFO5"/>
    <w:basedOn w:val="a2"/>
    <w:pPr>
      <w:numPr>
        <w:numId w:val="13"/>
      </w:numPr>
    </w:pPr>
  </w:style>
  <w:style w:type="numbering" w:customStyle="1" w:styleId="LFO6">
    <w:name w:val="LFO6"/>
    <w:basedOn w:val="a2"/>
    <w:pPr>
      <w:numPr>
        <w:numId w:val="14"/>
      </w:numPr>
    </w:pPr>
  </w:style>
  <w:style w:type="numbering" w:customStyle="1" w:styleId="LFO71">
    <w:name w:val="LFO7_1"/>
    <w:basedOn w:val="a2"/>
    <w:pPr>
      <w:numPr>
        <w:numId w:val="15"/>
      </w:numPr>
    </w:pPr>
  </w:style>
  <w:style w:type="numbering" w:customStyle="1" w:styleId="LFO8">
    <w:name w:val="LFO8"/>
    <w:basedOn w:val="a2"/>
    <w:pPr>
      <w:numPr>
        <w:numId w:val="16"/>
      </w:numPr>
    </w:pPr>
  </w:style>
  <w:style w:type="numbering" w:customStyle="1" w:styleId="LFO9">
    <w:name w:val="LFO9"/>
    <w:basedOn w:val="a2"/>
    <w:pPr>
      <w:numPr>
        <w:numId w:val="17"/>
      </w:numPr>
    </w:pPr>
  </w:style>
  <w:style w:type="numbering" w:customStyle="1" w:styleId="LFO10">
    <w:name w:val="LFO10"/>
    <w:basedOn w:val="a2"/>
    <w:pPr>
      <w:numPr>
        <w:numId w:val="18"/>
      </w:numPr>
    </w:pPr>
  </w:style>
  <w:style w:type="numbering" w:customStyle="1" w:styleId="LFO111">
    <w:name w:val="LFO11_1"/>
    <w:basedOn w:val="a2"/>
    <w:pPr>
      <w:numPr>
        <w:numId w:val="19"/>
      </w:numPr>
    </w:pPr>
  </w:style>
  <w:style w:type="numbering" w:customStyle="1" w:styleId="LFO12">
    <w:name w:val="LFO12"/>
    <w:basedOn w:val="a2"/>
    <w:pPr>
      <w:numPr>
        <w:numId w:val="20"/>
      </w:numPr>
    </w:pPr>
  </w:style>
  <w:style w:type="numbering" w:customStyle="1" w:styleId="LFO13">
    <w:name w:val="LFO13"/>
    <w:basedOn w:val="a2"/>
    <w:pPr>
      <w:numPr>
        <w:numId w:val="21"/>
      </w:numPr>
    </w:pPr>
  </w:style>
  <w:style w:type="numbering" w:customStyle="1" w:styleId="LFO15">
    <w:name w:val="LFO15"/>
    <w:basedOn w:val="a2"/>
    <w:pPr>
      <w:numPr>
        <w:numId w:val="22"/>
      </w:numPr>
    </w:pPr>
  </w:style>
  <w:style w:type="numbering" w:customStyle="1" w:styleId="LFO16">
    <w:name w:val="LFO16"/>
    <w:basedOn w:val="a2"/>
    <w:pPr>
      <w:numPr>
        <w:numId w:val="23"/>
      </w:numPr>
    </w:pPr>
  </w:style>
  <w:style w:type="numbering" w:customStyle="1" w:styleId="LFO17">
    <w:name w:val="LFO17"/>
    <w:basedOn w:val="a2"/>
    <w:pPr>
      <w:numPr>
        <w:numId w:val="24"/>
      </w:numPr>
    </w:pPr>
  </w:style>
  <w:style w:type="numbering" w:customStyle="1" w:styleId="LFO18">
    <w:name w:val="LFO18"/>
    <w:basedOn w:val="a2"/>
    <w:pPr>
      <w:numPr>
        <w:numId w:val="25"/>
      </w:numPr>
    </w:pPr>
  </w:style>
  <w:style w:type="numbering" w:customStyle="1" w:styleId="LFO19">
    <w:name w:val="LFO19"/>
    <w:basedOn w:val="a2"/>
    <w:pPr>
      <w:numPr>
        <w:numId w:val="26"/>
      </w:numPr>
    </w:pPr>
  </w:style>
  <w:style w:type="numbering" w:customStyle="1" w:styleId="LFO20">
    <w:name w:val="LFO20"/>
    <w:basedOn w:val="a2"/>
    <w:pPr>
      <w:numPr>
        <w:numId w:val="27"/>
      </w:numPr>
    </w:pPr>
  </w:style>
  <w:style w:type="numbering" w:customStyle="1" w:styleId="LFO22">
    <w:name w:val="LFO22"/>
    <w:basedOn w:val="a2"/>
    <w:pPr>
      <w:numPr>
        <w:numId w:val="28"/>
      </w:numPr>
    </w:pPr>
  </w:style>
  <w:style w:type="numbering" w:customStyle="1" w:styleId="LFO23">
    <w:name w:val="LFO23"/>
    <w:basedOn w:val="a2"/>
    <w:pPr>
      <w:numPr>
        <w:numId w:val="29"/>
      </w:numPr>
    </w:pPr>
  </w:style>
  <w:style w:type="numbering" w:customStyle="1" w:styleId="LFO24">
    <w:name w:val="LFO24"/>
    <w:basedOn w:val="a2"/>
    <w:pPr>
      <w:numPr>
        <w:numId w:val="30"/>
      </w:numPr>
    </w:pPr>
  </w:style>
  <w:style w:type="numbering" w:customStyle="1" w:styleId="LFO25">
    <w:name w:val="LFO25"/>
    <w:basedOn w:val="a2"/>
    <w:pPr>
      <w:numPr>
        <w:numId w:val="31"/>
      </w:numPr>
    </w:pPr>
  </w:style>
  <w:style w:type="numbering" w:customStyle="1" w:styleId="LFO26">
    <w:name w:val="LFO26"/>
    <w:basedOn w:val="a2"/>
    <w:pPr>
      <w:numPr>
        <w:numId w:val="32"/>
      </w:numPr>
    </w:pPr>
  </w:style>
  <w:style w:type="numbering" w:customStyle="1" w:styleId="LFO27">
    <w:name w:val="LFO27"/>
    <w:basedOn w:val="a2"/>
    <w:pPr>
      <w:numPr>
        <w:numId w:val="33"/>
      </w:numPr>
    </w:pPr>
  </w:style>
  <w:style w:type="numbering" w:customStyle="1" w:styleId="LFO28">
    <w:name w:val="LFO28"/>
    <w:basedOn w:val="a2"/>
    <w:pPr>
      <w:numPr>
        <w:numId w:val="34"/>
      </w:numPr>
    </w:pPr>
  </w:style>
  <w:style w:type="numbering" w:customStyle="1" w:styleId="LFO29">
    <w:name w:val="LFO29"/>
    <w:basedOn w:val="a2"/>
    <w:pPr>
      <w:numPr>
        <w:numId w:val="35"/>
      </w:numPr>
    </w:pPr>
  </w:style>
  <w:style w:type="numbering" w:customStyle="1" w:styleId="LFO30">
    <w:name w:val="LFO30"/>
    <w:basedOn w:val="a2"/>
    <w:pPr>
      <w:numPr>
        <w:numId w:val="36"/>
      </w:numPr>
    </w:pPr>
  </w:style>
  <w:style w:type="numbering" w:customStyle="1" w:styleId="LFO310">
    <w:name w:val="LFO31"/>
    <w:basedOn w:val="a2"/>
    <w:pPr>
      <w:numPr>
        <w:numId w:val="37"/>
      </w:numPr>
    </w:pPr>
  </w:style>
  <w:style w:type="numbering" w:customStyle="1" w:styleId="LFO32">
    <w:name w:val="LFO32"/>
    <w:basedOn w:val="a2"/>
    <w:pPr>
      <w:numPr>
        <w:numId w:val="38"/>
      </w:numPr>
    </w:pPr>
  </w:style>
  <w:style w:type="numbering" w:customStyle="1" w:styleId="LFO33">
    <w:name w:val="LFO33"/>
    <w:basedOn w:val="a2"/>
    <w:pPr>
      <w:numPr>
        <w:numId w:val="39"/>
      </w:numPr>
    </w:pPr>
  </w:style>
  <w:style w:type="numbering" w:customStyle="1" w:styleId="LFO34">
    <w:name w:val="LFO34"/>
    <w:basedOn w:val="a2"/>
    <w:pPr>
      <w:numPr>
        <w:numId w:val="40"/>
      </w:numPr>
    </w:pPr>
  </w:style>
  <w:style w:type="numbering" w:customStyle="1" w:styleId="LFO35">
    <w:name w:val="LFO35"/>
    <w:basedOn w:val="a2"/>
    <w:pPr>
      <w:numPr>
        <w:numId w:val="41"/>
      </w:numPr>
    </w:pPr>
  </w:style>
  <w:style w:type="numbering" w:customStyle="1" w:styleId="LFO37">
    <w:name w:val="LFO37"/>
    <w:basedOn w:val="a2"/>
    <w:pPr>
      <w:numPr>
        <w:numId w:val="42"/>
      </w:numPr>
    </w:pPr>
  </w:style>
  <w:style w:type="numbering" w:customStyle="1" w:styleId="LFO110">
    <w:name w:val="LFO1_1"/>
    <w:basedOn w:val="a2"/>
    <w:pPr>
      <w:numPr>
        <w:numId w:val="43"/>
      </w:numPr>
    </w:pPr>
  </w:style>
  <w:style w:type="numbering" w:customStyle="1" w:styleId="LFO31">
    <w:name w:val="LFO3_1"/>
    <w:basedOn w:val="a2"/>
    <w:pPr>
      <w:numPr>
        <w:numId w:val="44"/>
      </w:numPr>
    </w:pPr>
  </w:style>
  <w:style w:type="numbering" w:customStyle="1" w:styleId="LFO41">
    <w:name w:val="LFO4_1"/>
    <w:basedOn w:val="a2"/>
    <w:pPr>
      <w:numPr>
        <w:numId w:val="45"/>
      </w:numPr>
    </w:pPr>
  </w:style>
  <w:style w:type="numbering" w:customStyle="1" w:styleId="LFO51">
    <w:name w:val="LFO5_1"/>
    <w:basedOn w:val="a2"/>
    <w:pPr>
      <w:numPr>
        <w:numId w:val="46"/>
      </w:numPr>
    </w:pPr>
  </w:style>
  <w:style w:type="numbering" w:customStyle="1" w:styleId="LFO61">
    <w:name w:val="LFO6_1"/>
    <w:basedOn w:val="a2"/>
    <w:pPr>
      <w:numPr>
        <w:numId w:val="47"/>
      </w:numPr>
    </w:pPr>
  </w:style>
  <w:style w:type="numbering" w:customStyle="1" w:styleId="LFO72">
    <w:name w:val="LFO7_2"/>
    <w:basedOn w:val="a2"/>
    <w:pPr>
      <w:numPr>
        <w:numId w:val="48"/>
      </w:numPr>
    </w:pPr>
  </w:style>
  <w:style w:type="numbering" w:customStyle="1" w:styleId="LFO81">
    <w:name w:val="LFO8_1"/>
    <w:basedOn w:val="a2"/>
    <w:pPr>
      <w:numPr>
        <w:numId w:val="49"/>
      </w:numPr>
    </w:pPr>
  </w:style>
  <w:style w:type="numbering" w:customStyle="1" w:styleId="LFO91">
    <w:name w:val="LFO9_1"/>
    <w:basedOn w:val="a2"/>
    <w:pPr>
      <w:numPr>
        <w:numId w:val="50"/>
      </w:numPr>
    </w:pPr>
  </w:style>
  <w:style w:type="numbering" w:customStyle="1" w:styleId="LFO101">
    <w:name w:val="LFO10_1"/>
    <w:basedOn w:val="a2"/>
    <w:pPr>
      <w:numPr>
        <w:numId w:val="51"/>
      </w:numPr>
    </w:pPr>
  </w:style>
  <w:style w:type="numbering" w:customStyle="1" w:styleId="LFO112">
    <w:name w:val="LFO11_2"/>
    <w:basedOn w:val="a2"/>
    <w:pPr>
      <w:numPr>
        <w:numId w:val="52"/>
      </w:numPr>
    </w:pPr>
  </w:style>
  <w:style w:type="numbering" w:customStyle="1" w:styleId="LFO121">
    <w:name w:val="LFO12_1"/>
    <w:basedOn w:val="a2"/>
    <w:pPr>
      <w:numPr>
        <w:numId w:val="53"/>
      </w:numPr>
    </w:pPr>
  </w:style>
  <w:style w:type="numbering" w:customStyle="1" w:styleId="LFO131">
    <w:name w:val="LFO13_1"/>
    <w:basedOn w:val="a2"/>
    <w:pPr>
      <w:numPr>
        <w:numId w:val="54"/>
      </w:numPr>
    </w:pPr>
  </w:style>
  <w:style w:type="numbering" w:customStyle="1" w:styleId="LFO151">
    <w:name w:val="LFO15_1"/>
    <w:basedOn w:val="a2"/>
    <w:pPr>
      <w:numPr>
        <w:numId w:val="55"/>
      </w:numPr>
    </w:pPr>
  </w:style>
  <w:style w:type="numbering" w:customStyle="1" w:styleId="LFO161">
    <w:name w:val="LFO16_1"/>
    <w:basedOn w:val="a2"/>
    <w:pPr>
      <w:numPr>
        <w:numId w:val="56"/>
      </w:numPr>
    </w:pPr>
  </w:style>
  <w:style w:type="numbering" w:customStyle="1" w:styleId="LFO171">
    <w:name w:val="LFO17_1"/>
    <w:basedOn w:val="a2"/>
    <w:pPr>
      <w:numPr>
        <w:numId w:val="57"/>
      </w:numPr>
    </w:pPr>
  </w:style>
  <w:style w:type="numbering" w:customStyle="1" w:styleId="LFO181">
    <w:name w:val="LFO18_1"/>
    <w:basedOn w:val="a2"/>
    <w:pPr>
      <w:numPr>
        <w:numId w:val="58"/>
      </w:numPr>
    </w:pPr>
  </w:style>
  <w:style w:type="numbering" w:customStyle="1" w:styleId="LFO191">
    <w:name w:val="LFO19_1"/>
    <w:basedOn w:val="a2"/>
    <w:pPr>
      <w:numPr>
        <w:numId w:val="59"/>
      </w:numPr>
    </w:pPr>
  </w:style>
  <w:style w:type="numbering" w:customStyle="1" w:styleId="LFO201">
    <w:name w:val="LFO20_1"/>
    <w:basedOn w:val="a2"/>
    <w:pPr>
      <w:numPr>
        <w:numId w:val="60"/>
      </w:numPr>
    </w:pPr>
  </w:style>
  <w:style w:type="numbering" w:customStyle="1" w:styleId="LFO221">
    <w:name w:val="LFO22_1"/>
    <w:basedOn w:val="a2"/>
    <w:pPr>
      <w:numPr>
        <w:numId w:val="61"/>
      </w:numPr>
    </w:pPr>
  </w:style>
  <w:style w:type="numbering" w:customStyle="1" w:styleId="LFO231">
    <w:name w:val="LFO23_1"/>
    <w:basedOn w:val="a2"/>
    <w:pPr>
      <w:numPr>
        <w:numId w:val="62"/>
      </w:numPr>
    </w:pPr>
  </w:style>
  <w:style w:type="numbering" w:customStyle="1" w:styleId="LFO241">
    <w:name w:val="LFO24_1"/>
    <w:basedOn w:val="a2"/>
    <w:pPr>
      <w:numPr>
        <w:numId w:val="63"/>
      </w:numPr>
    </w:pPr>
  </w:style>
  <w:style w:type="numbering" w:customStyle="1" w:styleId="LFO251">
    <w:name w:val="LFO25_1"/>
    <w:basedOn w:val="a2"/>
    <w:pPr>
      <w:numPr>
        <w:numId w:val="64"/>
      </w:numPr>
    </w:pPr>
  </w:style>
  <w:style w:type="numbering" w:customStyle="1" w:styleId="LFO261">
    <w:name w:val="LFO26_1"/>
    <w:basedOn w:val="a2"/>
    <w:pPr>
      <w:numPr>
        <w:numId w:val="65"/>
      </w:numPr>
    </w:pPr>
  </w:style>
  <w:style w:type="numbering" w:customStyle="1" w:styleId="LFO271">
    <w:name w:val="LFO27_1"/>
    <w:basedOn w:val="a2"/>
    <w:pPr>
      <w:numPr>
        <w:numId w:val="66"/>
      </w:numPr>
    </w:pPr>
  </w:style>
  <w:style w:type="numbering" w:customStyle="1" w:styleId="LFO281">
    <w:name w:val="LFO28_1"/>
    <w:basedOn w:val="a2"/>
    <w:pPr>
      <w:numPr>
        <w:numId w:val="67"/>
      </w:numPr>
    </w:pPr>
  </w:style>
  <w:style w:type="numbering" w:customStyle="1" w:styleId="LFO291">
    <w:name w:val="LFO29_1"/>
    <w:basedOn w:val="a2"/>
    <w:pPr>
      <w:numPr>
        <w:numId w:val="68"/>
      </w:numPr>
    </w:pPr>
  </w:style>
  <w:style w:type="numbering" w:customStyle="1" w:styleId="LFO301">
    <w:name w:val="LFO30_1"/>
    <w:basedOn w:val="a2"/>
    <w:pPr>
      <w:numPr>
        <w:numId w:val="69"/>
      </w:numPr>
    </w:pPr>
  </w:style>
  <w:style w:type="numbering" w:customStyle="1" w:styleId="LFO69">
    <w:name w:val="LFO69"/>
    <w:basedOn w:val="a2"/>
    <w:pPr>
      <w:numPr>
        <w:numId w:val="70"/>
      </w:numPr>
    </w:pPr>
  </w:style>
  <w:style w:type="numbering" w:customStyle="1" w:styleId="LFO70">
    <w:name w:val="LFO70"/>
    <w:basedOn w:val="a2"/>
    <w:pPr>
      <w:numPr>
        <w:numId w:val="71"/>
      </w:numPr>
    </w:pPr>
  </w:style>
  <w:style w:type="numbering" w:customStyle="1" w:styleId="LFO49">
    <w:name w:val="LFO49"/>
    <w:basedOn w:val="a2"/>
    <w:rsid w:val="00174624"/>
    <w:pPr>
      <w:numPr>
        <w:numId w:val="73"/>
      </w:numPr>
    </w:pPr>
  </w:style>
  <w:style w:type="paragraph" w:customStyle="1" w:styleId="12">
    <w:name w:val="Знак сноски1"/>
    <w:basedOn w:val="a"/>
    <w:link w:val="af3"/>
    <w:uiPriority w:val="99"/>
    <w:rsid w:val="00292045"/>
    <w:pPr>
      <w:suppressAutoHyphens w:val="0"/>
      <w:autoSpaceDN/>
      <w:spacing w:after="200" w:line="276" w:lineRule="auto"/>
      <w:jc w:val="left"/>
    </w:pPr>
    <w:rPr>
      <w:vertAlign w:val="superscript"/>
    </w:rPr>
  </w:style>
  <w:style w:type="numbering" w:customStyle="1" w:styleId="LFO371">
    <w:name w:val="LFO371"/>
    <w:basedOn w:val="a2"/>
    <w:rsid w:val="001776E3"/>
    <w:pPr>
      <w:numPr>
        <w:numId w:val="79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235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14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2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A51748-651A-41D5-A637-35D012EF88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303</TotalTime>
  <Pages>4</Pages>
  <Words>1054</Words>
  <Characters>6014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Doczilla.ru</Company>
  <LinksUpToDate>false</LinksUpToDate>
  <CharactersWithSpaces>7054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Doczilla.ru</dc:creator>
  <cp:lastModifiedBy>Елена Александровна Венидиктова</cp:lastModifiedBy>
  <cp:revision>96</cp:revision>
  <cp:lastPrinted>2014-05-26T16:27:00Z</cp:lastPrinted>
  <dcterms:created xsi:type="dcterms:W3CDTF">2025-06-04T15:08:00Z</dcterms:created>
  <dcterms:modified xsi:type="dcterms:W3CDTF">2026-09-10T07:24:00Z</dcterms:modified>
</cp:coreProperties>
</file>