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397"/>
        <w:gridCol w:w="750"/>
        <w:gridCol w:w="1107"/>
        <w:gridCol w:w="1344"/>
        <w:gridCol w:w="2756"/>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2F0DB9">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930E46" w:rsidRPr="00CC7C30">
              <w:rPr>
                <w:rFonts w:ascii="Times New Roman" w:eastAsia="TimesNewRomanPSMT" w:hAnsi="Times New Roman"/>
                <w:sz w:val="24"/>
                <w:szCs w:val="24"/>
              </w:rPr>
              <w:t>____</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5D4C2C" w:rsidRPr="00B30902" w:rsidRDefault="005D4C2C" w:rsidP="00B30902">
      <w:pPr>
        <w:pStyle w:val="ab"/>
        <w:numPr>
          <w:ilvl w:val="1"/>
          <w:numId w:val="5"/>
        </w:numPr>
        <w:tabs>
          <w:tab w:val="left" w:pos="1134"/>
        </w:tabs>
        <w:ind w:left="0" w:firstLine="708"/>
        <w:jc w:val="both"/>
        <w:rPr>
          <w:rFonts w:ascii="Times New Roman" w:hAnsi="Times New Roman"/>
          <w:b/>
          <w:sz w:val="24"/>
          <w:szCs w:val="24"/>
        </w:rPr>
      </w:pPr>
      <w:r w:rsidRPr="00DD3991">
        <w:rPr>
          <w:rFonts w:ascii="Times New Roman" w:hAnsi="Times New Roman"/>
          <w:sz w:val="24"/>
          <w:szCs w:val="24"/>
        </w:rPr>
        <w:t xml:space="preserve">Исполнитель по заданию Заказчика обязуется оказать услуги по выполнению кадастровых работ </w:t>
      </w:r>
      <w:r w:rsidR="009626AA">
        <w:rPr>
          <w:rFonts w:ascii="Times New Roman" w:hAnsi="Times New Roman"/>
          <w:sz w:val="24"/>
          <w:szCs w:val="24"/>
        </w:rPr>
        <w:t xml:space="preserve">по </w:t>
      </w:r>
      <w:r w:rsidR="00E543C3" w:rsidRPr="00DD3991">
        <w:rPr>
          <w:rFonts w:ascii="Times New Roman" w:hAnsi="Times New Roman"/>
          <w:sz w:val="24"/>
          <w:szCs w:val="24"/>
        </w:rPr>
        <w:t>постановке на</w:t>
      </w:r>
      <w:r w:rsidR="007A1A4E">
        <w:rPr>
          <w:rFonts w:ascii="Times New Roman" w:hAnsi="Times New Roman"/>
          <w:sz w:val="24"/>
          <w:szCs w:val="24"/>
        </w:rPr>
        <w:t xml:space="preserve"> государственный</w:t>
      </w:r>
      <w:r w:rsidR="00E543C3" w:rsidRPr="00DD3991">
        <w:rPr>
          <w:rFonts w:ascii="Times New Roman" w:hAnsi="Times New Roman"/>
          <w:sz w:val="24"/>
          <w:szCs w:val="24"/>
        </w:rPr>
        <w:t xml:space="preserve"> кадастровый учет земельн</w:t>
      </w:r>
      <w:r w:rsidR="00E543C3">
        <w:rPr>
          <w:rFonts w:ascii="Times New Roman" w:hAnsi="Times New Roman"/>
          <w:sz w:val="24"/>
          <w:szCs w:val="24"/>
        </w:rPr>
        <w:t>ого</w:t>
      </w:r>
      <w:r w:rsidR="00E543C3" w:rsidRPr="00DD3991">
        <w:rPr>
          <w:rFonts w:ascii="Times New Roman" w:hAnsi="Times New Roman"/>
          <w:sz w:val="24"/>
          <w:szCs w:val="24"/>
        </w:rPr>
        <w:t xml:space="preserve"> участк</w:t>
      </w:r>
      <w:r w:rsidR="00E543C3">
        <w:rPr>
          <w:rFonts w:ascii="Times New Roman" w:hAnsi="Times New Roman"/>
          <w:sz w:val="24"/>
          <w:szCs w:val="24"/>
        </w:rPr>
        <w:t>а</w:t>
      </w:r>
      <w:r w:rsidR="00E543C3" w:rsidRPr="00DD3991">
        <w:rPr>
          <w:rFonts w:ascii="Times New Roman" w:hAnsi="Times New Roman"/>
          <w:sz w:val="24"/>
          <w:szCs w:val="24"/>
        </w:rPr>
        <w:t xml:space="preserve"> </w:t>
      </w:r>
      <w:r w:rsidR="0048374A">
        <w:rPr>
          <w:rFonts w:ascii="Times New Roman" w:hAnsi="Times New Roman"/>
          <w:sz w:val="24"/>
          <w:szCs w:val="24"/>
        </w:rPr>
        <w:t xml:space="preserve">ориентировочной </w:t>
      </w:r>
      <w:r w:rsidR="00E543C3">
        <w:rPr>
          <w:rFonts w:ascii="Times New Roman" w:hAnsi="Times New Roman"/>
          <w:sz w:val="24"/>
          <w:szCs w:val="24"/>
        </w:rPr>
        <w:t xml:space="preserve">площадью </w:t>
      </w:r>
      <w:r w:rsidR="00AD7DDC">
        <w:rPr>
          <w:rFonts w:ascii="Times New Roman" w:hAnsi="Times New Roman"/>
          <w:sz w:val="24"/>
          <w:szCs w:val="24"/>
        </w:rPr>
        <w:t>1 </w:t>
      </w:r>
      <w:r w:rsidR="00F90D7F">
        <w:rPr>
          <w:rFonts w:ascii="Times New Roman" w:hAnsi="Times New Roman"/>
          <w:sz w:val="24"/>
          <w:szCs w:val="24"/>
        </w:rPr>
        <w:t>358</w:t>
      </w:r>
      <w:r w:rsidR="000C231F">
        <w:rPr>
          <w:rFonts w:ascii="Times New Roman" w:hAnsi="Times New Roman"/>
          <w:sz w:val="24"/>
          <w:szCs w:val="24"/>
        </w:rPr>
        <w:t xml:space="preserve"> </w:t>
      </w:r>
      <w:r w:rsidR="00E543C3">
        <w:rPr>
          <w:rFonts w:ascii="Times New Roman" w:hAnsi="Times New Roman"/>
          <w:sz w:val="24"/>
          <w:szCs w:val="24"/>
        </w:rPr>
        <w:t>кв.м</w:t>
      </w:r>
      <w:r w:rsidR="009626AA">
        <w:rPr>
          <w:rFonts w:ascii="Times New Roman" w:hAnsi="Times New Roman"/>
          <w:sz w:val="24"/>
          <w:szCs w:val="24"/>
        </w:rPr>
        <w:t>, образуемого из части свободных земель ка</w:t>
      </w:r>
      <w:r w:rsidR="00E543C3" w:rsidRPr="00DD3991">
        <w:rPr>
          <w:rFonts w:ascii="Times New Roman" w:hAnsi="Times New Roman"/>
          <w:sz w:val="24"/>
          <w:szCs w:val="24"/>
        </w:rPr>
        <w:t>дастрово</w:t>
      </w:r>
      <w:r w:rsidR="009626AA">
        <w:rPr>
          <w:rFonts w:ascii="Times New Roman" w:hAnsi="Times New Roman"/>
          <w:sz w:val="24"/>
          <w:szCs w:val="24"/>
        </w:rPr>
        <w:t>го</w:t>
      </w:r>
      <w:r w:rsidR="00E543C3" w:rsidRPr="00DD3991">
        <w:rPr>
          <w:rFonts w:ascii="Times New Roman" w:hAnsi="Times New Roman"/>
          <w:sz w:val="24"/>
          <w:szCs w:val="24"/>
        </w:rPr>
        <w:t xml:space="preserve"> квартал</w:t>
      </w:r>
      <w:r w:rsidR="009626AA">
        <w:rPr>
          <w:rFonts w:ascii="Times New Roman" w:hAnsi="Times New Roman"/>
          <w:sz w:val="24"/>
          <w:szCs w:val="24"/>
        </w:rPr>
        <w:t>а</w:t>
      </w:r>
      <w:r w:rsidR="00E543C3" w:rsidRPr="00DD3991">
        <w:rPr>
          <w:rFonts w:ascii="Times New Roman" w:hAnsi="Times New Roman"/>
          <w:sz w:val="24"/>
          <w:szCs w:val="24"/>
        </w:rPr>
        <w:t xml:space="preserve"> 47:20:</w:t>
      </w:r>
      <w:r w:rsidR="00337587">
        <w:rPr>
          <w:rFonts w:ascii="Times New Roman" w:hAnsi="Times New Roman"/>
          <w:sz w:val="24"/>
          <w:szCs w:val="24"/>
        </w:rPr>
        <w:t>0</w:t>
      </w:r>
      <w:r w:rsidR="00060671">
        <w:rPr>
          <w:rFonts w:ascii="Times New Roman" w:hAnsi="Times New Roman"/>
          <w:sz w:val="24"/>
          <w:szCs w:val="24"/>
        </w:rPr>
        <w:t>42700</w:t>
      </w:r>
      <w:r w:rsidR="00F90D7F">
        <w:rPr>
          <w:rFonts w:ascii="Times New Roman" w:hAnsi="Times New Roman"/>
          <w:sz w:val="24"/>
          <w:szCs w:val="24"/>
        </w:rPr>
        <w:t>2</w:t>
      </w:r>
      <w:r w:rsidR="009626AA">
        <w:rPr>
          <w:rFonts w:ascii="Times New Roman" w:hAnsi="Times New Roman"/>
          <w:sz w:val="24"/>
          <w:szCs w:val="24"/>
        </w:rPr>
        <w:t>, расположенного</w:t>
      </w:r>
      <w:r w:rsidR="00E543C3" w:rsidRPr="00DD3991">
        <w:rPr>
          <w:rFonts w:ascii="Times New Roman" w:hAnsi="Times New Roman"/>
          <w:sz w:val="24"/>
          <w:szCs w:val="24"/>
        </w:rPr>
        <w:t xml:space="preserve">: Ленинградская область, Кингисеппский муниципальный район, </w:t>
      </w:r>
      <w:r w:rsidR="00060671">
        <w:rPr>
          <w:rFonts w:ascii="Times New Roman" w:hAnsi="Times New Roman"/>
          <w:sz w:val="24"/>
          <w:szCs w:val="24"/>
        </w:rPr>
        <w:t>Котельское</w:t>
      </w:r>
      <w:r w:rsidR="007A1A4E">
        <w:rPr>
          <w:rFonts w:ascii="Times New Roman" w:hAnsi="Times New Roman"/>
          <w:sz w:val="24"/>
          <w:szCs w:val="24"/>
        </w:rPr>
        <w:t xml:space="preserve"> </w:t>
      </w:r>
      <w:r w:rsidR="00E543C3">
        <w:rPr>
          <w:rFonts w:ascii="Times New Roman" w:hAnsi="Times New Roman"/>
          <w:sz w:val="24"/>
          <w:szCs w:val="24"/>
        </w:rPr>
        <w:t xml:space="preserve">сельское </w:t>
      </w:r>
      <w:r w:rsidR="00E543C3" w:rsidRPr="00DD3991">
        <w:rPr>
          <w:rFonts w:ascii="Times New Roman" w:hAnsi="Times New Roman"/>
          <w:sz w:val="24"/>
          <w:szCs w:val="24"/>
        </w:rPr>
        <w:t xml:space="preserve">поселение, </w:t>
      </w:r>
      <w:r w:rsidR="00F94F0D">
        <w:rPr>
          <w:rFonts w:ascii="Times New Roman" w:hAnsi="Times New Roman"/>
          <w:sz w:val="24"/>
          <w:szCs w:val="24"/>
        </w:rPr>
        <w:t>д. </w:t>
      </w:r>
      <w:r w:rsidR="00060671">
        <w:rPr>
          <w:rFonts w:ascii="Times New Roman" w:hAnsi="Times New Roman"/>
          <w:sz w:val="24"/>
          <w:szCs w:val="24"/>
        </w:rPr>
        <w:t>Нарядово</w:t>
      </w:r>
      <w:r w:rsidR="00E543C3">
        <w:rPr>
          <w:rFonts w:ascii="Times New Roman" w:hAnsi="Times New Roman"/>
          <w:sz w:val="24"/>
          <w:szCs w:val="24"/>
        </w:rPr>
        <w:t xml:space="preserve"> </w:t>
      </w:r>
      <w:r w:rsidRPr="00B30902">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060671">
        <w:rPr>
          <w:rFonts w:ascii="Times New Roman" w:hAnsi="Times New Roman"/>
          <w:sz w:val="24"/>
          <w:szCs w:val="24"/>
        </w:rPr>
        <w:t>Котельское</w:t>
      </w:r>
      <w:r w:rsidR="00C720F2">
        <w:rPr>
          <w:rFonts w:ascii="Times New Roman" w:hAnsi="Times New Roman"/>
          <w:sz w:val="24"/>
          <w:szCs w:val="24"/>
        </w:rPr>
        <w:t xml:space="preserve"> сельское </w:t>
      </w:r>
      <w:r w:rsidR="00C720F2" w:rsidRPr="00DD3991">
        <w:rPr>
          <w:rFonts w:ascii="Times New Roman" w:hAnsi="Times New Roman"/>
          <w:sz w:val="24"/>
          <w:szCs w:val="24"/>
        </w:rPr>
        <w:t xml:space="preserve">поселение, </w:t>
      </w:r>
      <w:r w:rsidR="00C720F2">
        <w:rPr>
          <w:rFonts w:ascii="Times New Roman" w:hAnsi="Times New Roman"/>
          <w:sz w:val="24"/>
          <w:szCs w:val="24"/>
        </w:rPr>
        <w:t>д. </w:t>
      </w:r>
      <w:r w:rsidR="00060671">
        <w:rPr>
          <w:rFonts w:ascii="Times New Roman" w:hAnsi="Times New Roman"/>
          <w:sz w:val="24"/>
          <w:szCs w:val="24"/>
        </w:rPr>
        <w:t>Нарядово</w:t>
      </w:r>
      <w:r w:rsidR="007610BF">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0" w:name="_Ref131932879"/>
      <w:bookmarkStart w:id="1" w:name="_Toc122404119"/>
      <w:bookmarkStart w:id="2" w:name="_Toc122356205"/>
      <w:bookmarkStart w:id="3"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0"/>
    <w:bookmarkEnd w:id="1"/>
    <w:bookmarkEnd w:id="2"/>
    <w:bookmarkEnd w:id="3"/>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4" w:name="_Toc70923460"/>
      <w:bookmarkStart w:id="5" w:name="_Ref131934169"/>
      <w:r w:rsidRPr="00F025CE">
        <w:rPr>
          <w:sz w:val="24"/>
          <w:szCs w:val="24"/>
        </w:rPr>
        <w:t xml:space="preserve"> обстоятельства</w:t>
      </w:r>
      <w:bookmarkEnd w:id="4"/>
      <w:r w:rsidRPr="00F025CE">
        <w:rPr>
          <w:sz w:val="24"/>
          <w:szCs w:val="24"/>
        </w:rPr>
        <w:t xml:space="preserve"> непреодолимой силы</w:t>
      </w:r>
      <w:bookmarkEnd w:id="5"/>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6"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rsidR="00C53BF1" w:rsidRPr="00F025CE" w:rsidRDefault="00C53BF1" w:rsidP="00C53BF1">
      <w:pPr>
        <w:pStyle w:val="aa"/>
        <w:numPr>
          <w:ilvl w:val="0"/>
          <w:numId w:val="0"/>
        </w:numPr>
        <w:tabs>
          <w:tab w:val="left" w:pos="708"/>
        </w:tabs>
        <w:spacing w:after="0"/>
        <w:rPr>
          <w:rFonts w:ascii="Times New Roman" w:hAnsi="Times New Roman"/>
        </w:rPr>
      </w:pPr>
      <w:bookmarkStart w:id="7"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9"/>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0" w:name="_Toc70923497"/>
      <w:bookmarkStart w:id="11" w:name="_Toc62275171"/>
      <w:bookmarkStart w:id="12"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48374A" w:rsidRPr="00C801B8" w:rsidRDefault="00224D46" w:rsidP="00F90D7F">
            <w:pPr>
              <w:keepNext/>
              <w:keepLines/>
              <w:spacing w:after="0" w:line="240" w:lineRule="auto"/>
              <w:jc w:val="both"/>
              <w:rPr>
                <w:rFonts w:ascii="Times New Roman" w:hAnsi="Times New Roman"/>
                <w:sz w:val="24"/>
                <w:szCs w:val="24"/>
              </w:rPr>
            </w:pPr>
            <w:r>
              <w:rPr>
                <w:rFonts w:ascii="Times New Roman" w:hAnsi="Times New Roman"/>
                <w:sz w:val="24"/>
                <w:szCs w:val="24"/>
              </w:rPr>
              <w:t>П</w:t>
            </w:r>
            <w:r w:rsidRPr="00DD3991">
              <w:rPr>
                <w:rFonts w:ascii="Times New Roman" w:hAnsi="Times New Roman"/>
                <w:sz w:val="24"/>
                <w:szCs w:val="24"/>
              </w:rPr>
              <w:t>остановк</w:t>
            </w:r>
            <w:r>
              <w:rPr>
                <w:rFonts w:ascii="Times New Roman" w:hAnsi="Times New Roman"/>
                <w:sz w:val="24"/>
                <w:szCs w:val="24"/>
              </w:rPr>
              <w:t>а</w:t>
            </w:r>
            <w:r w:rsidRPr="00DD3991">
              <w:rPr>
                <w:rFonts w:ascii="Times New Roman" w:hAnsi="Times New Roman"/>
                <w:sz w:val="24"/>
                <w:szCs w:val="24"/>
              </w:rPr>
              <w:t xml:space="preserve"> </w:t>
            </w:r>
            <w:r w:rsidR="000C231F" w:rsidRPr="00DD3991">
              <w:rPr>
                <w:rFonts w:ascii="Times New Roman" w:hAnsi="Times New Roman"/>
                <w:sz w:val="24"/>
                <w:szCs w:val="24"/>
              </w:rPr>
              <w:t>на</w:t>
            </w:r>
            <w:r w:rsidR="000C231F">
              <w:rPr>
                <w:rFonts w:ascii="Times New Roman" w:hAnsi="Times New Roman"/>
                <w:sz w:val="24"/>
                <w:szCs w:val="24"/>
              </w:rPr>
              <w:t xml:space="preserve"> </w:t>
            </w:r>
            <w:r w:rsidR="00732624">
              <w:rPr>
                <w:rFonts w:ascii="Times New Roman" w:hAnsi="Times New Roman"/>
                <w:sz w:val="24"/>
                <w:szCs w:val="24"/>
              </w:rPr>
              <w:t>государственный</w:t>
            </w:r>
            <w:r w:rsidR="00732624" w:rsidRPr="00DD3991">
              <w:rPr>
                <w:rFonts w:ascii="Times New Roman" w:hAnsi="Times New Roman"/>
                <w:sz w:val="24"/>
                <w:szCs w:val="24"/>
              </w:rPr>
              <w:t xml:space="preserve"> кадастровый учет </w:t>
            </w:r>
            <w:r w:rsidR="0048374A" w:rsidRPr="00DD3991">
              <w:rPr>
                <w:rFonts w:ascii="Times New Roman" w:hAnsi="Times New Roman"/>
                <w:sz w:val="24"/>
                <w:szCs w:val="24"/>
              </w:rPr>
              <w:t>земельн</w:t>
            </w:r>
            <w:r w:rsidR="0048374A">
              <w:rPr>
                <w:rFonts w:ascii="Times New Roman" w:hAnsi="Times New Roman"/>
                <w:sz w:val="24"/>
                <w:szCs w:val="24"/>
              </w:rPr>
              <w:t>ого</w:t>
            </w:r>
            <w:r w:rsidR="0048374A" w:rsidRPr="00DD3991">
              <w:rPr>
                <w:rFonts w:ascii="Times New Roman" w:hAnsi="Times New Roman"/>
                <w:sz w:val="24"/>
                <w:szCs w:val="24"/>
              </w:rPr>
              <w:t xml:space="preserve"> участк</w:t>
            </w:r>
            <w:r w:rsidR="0048374A">
              <w:rPr>
                <w:rFonts w:ascii="Times New Roman" w:hAnsi="Times New Roman"/>
                <w:sz w:val="24"/>
                <w:szCs w:val="24"/>
              </w:rPr>
              <w:t>а</w:t>
            </w:r>
            <w:r w:rsidR="0048374A" w:rsidRPr="00DD3991">
              <w:rPr>
                <w:rFonts w:ascii="Times New Roman" w:hAnsi="Times New Roman"/>
                <w:sz w:val="24"/>
                <w:szCs w:val="24"/>
              </w:rPr>
              <w:t xml:space="preserve"> </w:t>
            </w:r>
            <w:r w:rsidR="00C720F2">
              <w:rPr>
                <w:rFonts w:ascii="Times New Roman" w:hAnsi="Times New Roman"/>
                <w:sz w:val="24"/>
                <w:szCs w:val="24"/>
              </w:rPr>
              <w:t xml:space="preserve">ориентировочной площадью </w:t>
            </w:r>
            <w:r w:rsidR="00AD7DDC">
              <w:rPr>
                <w:rFonts w:ascii="Times New Roman" w:hAnsi="Times New Roman"/>
                <w:sz w:val="24"/>
                <w:szCs w:val="24"/>
              </w:rPr>
              <w:t xml:space="preserve">1 </w:t>
            </w:r>
            <w:r w:rsidR="00F90D7F">
              <w:rPr>
                <w:rFonts w:ascii="Times New Roman" w:hAnsi="Times New Roman"/>
                <w:sz w:val="24"/>
                <w:szCs w:val="24"/>
              </w:rPr>
              <w:t>358</w:t>
            </w:r>
            <w:r w:rsidR="00060671">
              <w:rPr>
                <w:rFonts w:ascii="Times New Roman" w:hAnsi="Times New Roman"/>
                <w:sz w:val="24"/>
                <w:szCs w:val="24"/>
              </w:rPr>
              <w:t xml:space="preserve"> кв.м, образуемого из части свободных земель ка</w:t>
            </w:r>
            <w:r w:rsidR="00060671" w:rsidRPr="00DD3991">
              <w:rPr>
                <w:rFonts w:ascii="Times New Roman" w:hAnsi="Times New Roman"/>
                <w:sz w:val="24"/>
                <w:szCs w:val="24"/>
              </w:rPr>
              <w:t>дастрово</w:t>
            </w:r>
            <w:r w:rsidR="00060671">
              <w:rPr>
                <w:rFonts w:ascii="Times New Roman" w:hAnsi="Times New Roman"/>
                <w:sz w:val="24"/>
                <w:szCs w:val="24"/>
              </w:rPr>
              <w:t>го</w:t>
            </w:r>
            <w:r w:rsidR="00060671" w:rsidRPr="00DD3991">
              <w:rPr>
                <w:rFonts w:ascii="Times New Roman" w:hAnsi="Times New Roman"/>
                <w:sz w:val="24"/>
                <w:szCs w:val="24"/>
              </w:rPr>
              <w:t xml:space="preserve"> квартал</w:t>
            </w:r>
            <w:r w:rsidR="00060671">
              <w:rPr>
                <w:rFonts w:ascii="Times New Roman" w:hAnsi="Times New Roman"/>
                <w:sz w:val="24"/>
                <w:szCs w:val="24"/>
              </w:rPr>
              <w:t>а</w:t>
            </w:r>
            <w:r w:rsidR="00060671" w:rsidRPr="00DD3991">
              <w:rPr>
                <w:rFonts w:ascii="Times New Roman" w:hAnsi="Times New Roman"/>
                <w:sz w:val="24"/>
                <w:szCs w:val="24"/>
              </w:rPr>
              <w:t xml:space="preserve"> 47:20:</w:t>
            </w:r>
            <w:r w:rsidR="00060671">
              <w:rPr>
                <w:rFonts w:ascii="Times New Roman" w:hAnsi="Times New Roman"/>
                <w:sz w:val="24"/>
                <w:szCs w:val="24"/>
              </w:rPr>
              <w:t>042700</w:t>
            </w:r>
            <w:r w:rsidR="00F90D7F">
              <w:rPr>
                <w:rFonts w:ascii="Times New Roman" w:hAnsi="Times New Roman"/>
                <w:sz w:val="24"/>
                <w:szCs w:val="24"/>
              </w:rPr>
              <w:t>2</w:t>
            </w:r>
            <w:r w:rsidR="00060671">
              <w:rPr>
                <w:rFonts w:ascii="Times New Roman" w:hAnsi="Times New Roman"/>
                <w:sz w:val="24"/>
                <w:szCs w:val="24"/>
              </w:rPr>
              <w:t>, расположенного</w:t>
            </w:r>
            <w:r w:rsidR="00060671" w:rsidRPr="00DD3991">
              <w:rPr>
                <w:rFonts w:ascii="Times New Roman" w:hAnsi="Times New Roman"/>
                <w:sz w:val="24"/>
                <w:szCs w:val="24"/>
              </w:rPr>
              <w:t xml:space="preserve">: Ленинградская область, Кингисеппский муниципальный район, </w:t>
            </w:r>
            <w:r w:rsidR="00060671">
              <w:rPr>
                <w:rFonts w:ascii="Times New Roman" w:hAnsi="Times New Roman"/>
                <w:sz w:val="24"/>
                <w:szCs w:val="24"/>
              </w:rPr>
              <w:t xml:space="preserve">Котельское сельское </w:t>
            </w:r>
            <w:r w:rsidR="00060671" w:rsidRPr="00DD3991">
              <w:rPr>
                <w:rFonts w:ascii="Times New Roman" w:hAnsi="Times New Roman"/>
                <w:sz w:val="24"/>
                <w:szCs w:val="24"/>
              </w:rPr>
              <w:t xml:space="preserve">поселение, </w:t>
            </w:r>
            <w:r w:rsidR="00060671">
              <w:rPr>
                <w:rFonts w:ascii="Times New Roman" w:hAnsi="Times New Roman"/>
                <w:sz w:val="24"/>
                <w:szCs w:val="24"/>
              </w:rPr>
              <w:t>д. Нарядово</w:t>
            </w:r>
            <w:r w:rsidR="0048374A">
              <w:rPr>
                <w:rFonts w:ascii="Times New Roman" w:hAnsi="Times New Roman"/>
                <w:sz w:val="24"/>
                <w:szCs w:val="24"/>
              </w:rPr>
              <w:t xml:space="preserve"> (согласно схеме расположения земельного участка, утвержденной постановлением администрации муниципального образования «Кингисеппский муниципальный район» Ленинградской области от </w:t>
            </w:r>
            <w:r w:rsidR="00060671">
              <w:rPr>
                <w:rFonts w:ascii="Times New Roman" w:hAnsi="Times New Roman"/>
                <w:sz w:val="24"/>
                <w:szCs w:val="24"/>
              </w:rPr>
              <w:t>2</w:t>
            </w:r>
            <w:r w:rsidR="00AD7DDC">
              <w:rPr>
                <w:rFonts w:ascii="Times New Roman" w:hAnsi="Times New Roman"/>
                <w:sz w:val="24"/>
                <w:szCs w:val="24"/>
              </w:rPr>
              <w:t>5</w:t>
            </w:r>
            <w:r w:rsidR="0048374A">
              <w:rPr>
                <w:rFonts w:ascii="Times New Roman" w:hAnsi="Times New Roman"/>
                <w:sz w:val="24"/>
                <w:szCs w:val="24"/>
              </w:rPr>
              <w:t>.0</w:t>
            </w:r>
            <w:r w:rsidR="00AD7DDC">
              <w:rPr>
                <w:rFonts w:ascii="Times New Roman" w:hAnsi="Times New Roman"/>
                <w:sz w:val="24"/>
                <w:szCs w:val="24"/>
              </w:rPr>
              <w:t>2</w:t>
            </w:r>
            <w:r w:rsidR="0048374A">
              <w:rPr>
                <w:rFonts w:ascii="Times New Roman" w:hAnsi="Times New Roman"/>
                <w:sz w:val="24"/>
                <w:szCs w:val="24"/>
              </w:rPr>
              <w:t xml:space="preserve">.2026 № </w:t>
            </w:r>
            <w:r w:rsidR="00AD7DDC">
              <w:rPr>
                <w:rFonts w:ascii="Times New Roman" w:hAnsi="Times New Roman"/>
                <w:sz w:val="24"/>
                <w:szCs w:val="24"/>
              </w:rPr>
              <w:t>63</w:t>
            </w:r>
            <w:r w:rsidR="00F90D7F">
              <w:rPr>
                <w:rFonts w:ascii="Times New Roman" w:hAnsi="Times New Roman"/>
                <w:sz w:val="24"/>
                <w:szCs w:val="24"/>
              </w:rPr>
              <w:t>7</w:t>
            </w:r>
            <w:r w:rsidR="0048374A">
              <w:rPr>
                <w:rFonts w:ascii="Times New Roman" w:hAnsi="Times New Roman"/>
                <w:sz w:val="24"/>
                <w:szCs w:val="24"/>
              </w:rPr>
              <w:t>)</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по постановке на </w:t>
            </w:r>
            <w:r w:rsidR="00BC661E">
              <w:rPr>
                <w:rFonts w:ascii="Times New Roman" w:hAnsi="Times New Roman"/>
                <w:sz w:val="24"/>
                <w:szCs w:val="24"/>
              </w:rPr>
              <w:t xml:space="preserve">государственный </w:t>
            </w:r>
            <w:r w:rsidR="00E543C3" w:rsidRPr="00E31370">
              <w:rPr>
                <w:rFonts w:ascii="Times New Roman" w:hAnsi="Times New Roman"/>
                <w:sz w:val="24"/>
                <w:szCs w:val="24"/>
              </w:rPr>
              <w:t>кадастровый учет</w:t>
            </w:r>
            <w:r w:rsidR="00E543C3">
              <w:rPr>
                <w:rFonts w:ascii="Times New Roman" w:hAnsi="Times New Roman"/>
                <w:sz w:val="24"/>
                <w:szCs w:val="24"/>
              </w:rPr>
              <w:t xml:space="preserve"> земельного участка </w:t>
            </w:r>
            <w:r w:rsidR="0048374A">
              <w:rPr>
                <w:rFonts w:ascii="Times New Roman" w:hAnsi="Times New Roman"/>
                <w:sz w:val="24"/>
                <w:szCs w:val="24"/>
              </w:rPr>
              <w:t xml:space="preserve">ориентировочной площадью </w:t>
            </w:r>
            <w:r w:rsidR="00AD7DDC">
              <w:rPr>
                <w:rFonts w:ascii="Times New Roman" w:hAnsi="Times New Roman"/>
                <w:sz w:val="24"/>
                <w:szCs w:val="24"/>
              </w:rPr>
              <w:t>1</w:t>
            </w:r>
            <w:r w:rsidR="00F90D7F">
              <w:rPr>
                <w:rFonts w:ascii="Times New Roman" w:hAnsi="Times New Roman"/>
                <w:sz w:val="24"/>
                <w:szCs w:val="24"/>
              </w:rPr>
              <w:t> 358</w:t>
            </w:r>
            <w:r w:rsidR="00AD7DDC">
              <w:rPr>
                <w:rFonts w:ascii="Times New Roman" w:hAnsi="Times New Roman"/>
                <w:sz w:val="24"/>
                <w:szCs w:val="24"/>
              </w:rPr>
              <w:t xml:space="preserve"> кв.м, образуемого из части свободных земель ка</w:t>
            </w:r>
            <w:r w:rsidR="00AD7DDC" w:rsidRPr="00DD3991">
              <w:rPr>
                <w:rFonts w:ascii="Times New Roman" w:hAnsi="Times New Roman"/>
                <w:sz w:val="24"/>
                <w:szCs w:val="24"/>
              </w:rPr>
              <w:t>дастрово</w:t>
            </w:r>
            <w:r w:rsidR="00AD7DDC">
              <w:rPr>
                <w:rFonts w:ascii="Times New Roman" w:hAnsi="Times New Roman"/>
                <w:sz w:val="24"/>
                <w:szCs w:val="24"/>
              </w:rPr>
              <w:t>го</w:t>
            </w:r>
            <w:r w:rsidR="00AD7DDC" w:rsidRPr="00DD3991">
              <w:rPr>
                <w:rFonts w:ascii="Times New Roman" w:hAnsi="Times New Roman"/>
                <w:sz w:val="24"/>
                <w:szCs w:val="24"/>
              </w:rPr>
              <w:t xml:space="preserve"> квартал</w:t>
            </w:r>
            <w:r w:rsidR="00AD7DDC">
              <w:rPr>
                <w:rFonts w:ascii="Times New Roman" w:hAnsi="Times New Roman"/>
                <w:sz w:val="24"/>
                <w:szCs w:val="24"/>
              </w:rPr>
              <w:t>а</w:t>
            </w:r>
            <w:r w:rsidR="00AD7DDC" w:rsidRPr="00DD3991">
              <w:rPr>
                <w:rFonts w:ascii="Times New Roman" w:hAnsi="Times New Roman"/>
                <w:sz w:val="24"/>
                <w:szCs w:val="24"/>
              </w:rPr>
              <w:t xml:space="preserve"> 47:20:</w:t>
            </w:r>
            <w:r w:rsidR="00AD7DDC">
              <w:rPr>
                <w:rFonts w:ascii="Times New Roman" w:hAnsi="Times New Roman"/>
                <w:sz w:val="24"/>
                <w:szCs w:val="24"/>
              </w:rPr>
              <w:t>042700</w:t>
            </w:r>
            <w:r w:rsidR="00F90D7F">
              <w:rPr>
                <w:rFonts w:ascii="Times New Roman" w:hAnsi="Times New Roman"/>
                <w:sz w:val="24"/>
                <w:szCs w:val="24"/>
              </w:rPr>
              <w:t>2</w:t>
            </w:r>
            <w:bookmarkStart w:id="13" w:name="_GoBack"/>
            <w:bookmarkEnd w:id="13"/>
            <w:r w:rsidR="0048374A">
              <w:rPr>
                <w:rFonts w:ascii="Times New Roman" w:hAnsi="Times New Roman"/>
                <w:sz w:val="24"/>
                <w:szCs w:val="24"/>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земельного участка,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земельного участка </w:t>
            </w:r>
            <w:r w:rsidRPr="00E31370">
              <w:rPr>
                <w:rFonts w:ascii="Times New Roman" w:hAnsi="Times New Roman"/>
                <w:sz w:val="24"/>
                <w:szCs w:val="24"/>
              </w:rPr>
              <w:t>на кадастровый учет</w:t>
            </w:r>
            <w:r w:rsidR="0048374A">
              <w:rPr>
                <w:rFonts w:ascii="Times New Roman" w:hAnsi="Times New Roman"/>
                <w:sz w:val="24"/>
                <w:szCs w:val="24"/>
              </w:rPr>
              <w:t>,</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AD7DDC">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7610BF">
              <w:rPr>
                <w:rFonts w:ascii="Times New Roman" w:hAnsi="Times New Roman"/>
                <w:sz w:val="24"/>
                <w:szCs w:val="24"/>
              </w:rPr>
              <w:t>30</w:t>
            </w:r>
            <w:r w:rsidR="006B68EF">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F43BEA">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60671"/>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2094"/>
    <w:rsid w:val="001F2DC7"/>
    <w:rsid w:val="001F5E1F"/>
    <w:rsid w:val="001F6BEA"/>
    <w:rsid w:val="00203A31"/>
    <w:rsid w:val="00206725"/>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8374A"/>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5AE9"/>
    <w:rsid w:val="005E7E66"/>
    <w:rsid w:val="005F2DB2"/>
    <w:rsid w:val="005F2F24"/>
    <w:rsid w:val="005F51B8"/>
    <w:rsid w:val="00600D2D"/>
    <w:rsid w:val="00610DF9"/>
    <w:rsid w:val="00611F0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0C79"/>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D7DDC"/>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643D7"/>
    <w:rsid w:val="00B67641"/>
    <w:rsid w:val="00B6787B"/>
    <w:rsid w:val="00B7246C"/>
    <w:rsid w:val="00B74A05"/>
    <w:rsid w:val="00B74CC4"/>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17E22"/>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20F2"/>
    <w:rsid w:val="00C765B4"/>
    <w:rsid w:val="00C80DCE"/>
    <w:rsid w:val="00C86389"/>
    <w:rsid w:val="00C959C6"/>
    <w:rsid w:val="00C96F62"/>
    <w:rsid w:val="00C9788D"/>
    <w:rsid w:val="00CA2887"/>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50F6C"/>
    <w:rsid w:val="00E52387"/>
    <w:rsid w:val="00E5373C"/>
    <w:rsid w:val="00E543C3"/>
    <w:rsid w:val="00E54EE9"/>
    <w:rsid w:val="00E57067"/>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362A8"/>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D7F"/>
    <w:rsid w:val="00F90E35"/>
    <w:rsid w:val="00F94F0D"/>
    <w:rsid w:val="00F953FD"/>
    <w:rsid w:val="00FA0933"/>
    <w:rsid w:val="00FA40C2"/>
    <w:rsid w:val="00FB0903"/>
    <w:rsid w:val="00FB2BC5"/>
    <w:rsid w:val="00FB2E48"/>
    <w:rsid w:val="00FB36AA"/>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8D2"/>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A9223-4DC4-4E15-BBCE-4795BCB76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3783</Words>
  <Characters>21566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25299</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2</cp:revision>
  <cp:lastPrinted>2026-09-15T11:42:00Z</cp:lastPrinted>
  <dcterms:created xsi:type="dcterms:W3CDTF">2026-09-15T11:45:00Z</dcterms:created>
  <dcterms:modified xsi:type="dcterms:W3CDTF">2026-09-15T11:45:00Z</dcterms:modified>
</cp:coreProperties>
</file>