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7292F" w:rsidRDefault="00D7292F">
      <w:pPr>
        <w:autoSpaceDE w:val="0"/>
        <w:jc w:val="center"/>
        <w:rPr>
          <w:rFonts w:cs="Times New Roman"/>
          <w:sz w:val="22"/>
          <w:szCs w:val="22"/>
        </w:rPr>
      </w:pPr>
    </w:p>
    <w:p w:rsidR="005327C6" w:rsidRPr="006C3AF4" w:rsidRDefault="00E7753B" w:rsidP="006C3AF4">
      <w:pPr>
        <w:autoSpaceDE w:val="0"/>
        <w:ind w:firstLine="284"/>
        <w:jc w:val="center"/>
        <w:rPr>
          <w:rFonts w:cs="Times New Roman"/>
        </w:rPr>
      </w:pPr>
      <w:r>
        <w:rPr>
          <w:rFonts w:cs="Times New Roman"/>
        </w:rPr>
        <w:t xml:space="preserve">Проект </w:t>
      </w:r>
      <w:r w:rsidR="001464F8" w:rsidRPr="006C3AF4">
        <w:rPr>
          <w:rFonts w:cs="Times New Roman"/>
        </w:rPr>
        <w:t xml:space="preserve">ДОГОВОР № </w:t>
      </w:r>
      <w:r>
        <w:rPr>
          <w:rFonts w:cs="Times New Roman"/>
        </w:rPr>
        <w:t>___</w:t>
      </w:r>
    </w:p>
    <w:p w:rsidR="005327C6" w:rsidRPr="006C3AF4" w:rsidRDefault="005327C6" w:rsidP="006C3AF4">
      <w:pPr>
        <w:autoSpaceDE w:val="0"/>
        <w:ind w:firstLine="284"/>
        <w:jc w:val="center"/>
        <w:rPr>
          <w:rFonts w:cs="Times New Roman"/>
          <w:bCs/>
        </w:rPr>
      </w:pPr>
      <w:r w:rsidRPr="006C3AF4">
        <w:rPr>
          <w:rFonts w:cs="Times New Roman"/>
          <w:bCs/>
        </w:rPr>
        <w:t>по поверке средств измерений</w:t>
      </w:r>
    </w:p>
    <w:p w:rsidR="005327C6" w:rsidRPr="006C3AF4" w:rsidRDefault="005327C6" w:rsidP="006C3AF4">
      <w:pPr>
        <w:autoSpaceDE w:val="0"/>
        <w:ind w:firstLine="284"/>
        <w:jc w:val="center"/>
        <w:rPr>
          <w:rFonts w:cs="Times New Roman"/>
        </w:rPr>
      </w:pPr>
    </w:p>
    <w:tbl>
      <w:tblPr>
        <w:tblW w:w="5000" w:type="pct"/>
        <w:tblLayout w:type="fixed"/>
        <w:tblLook w:val="0000" w:firstRow="0" w:lastRow="0" w:firstColumn="0" w:lastColumn="0" w:noHBand="0" w:noVBand="0"/>
      </w:tblPr>
      <w:tblGrid>
        <w:gridCol w:w="2921"/>
        <w:gridCol w:w="6716"/>
      </w:tblGrid>
      <w:tr w:rsidR="005327C6" w:rsidRPr="006C3AF4" w:rsidTr="005551B1">
        <w:tc>
          <w:tcPr>
            <w:tcW w:w="2984" w:type="dxa"/>
            <w:shd w:val="clear" w:color="auto" w:fill="auto"/>
          </w:tcPr>
          <w:p w:rsidR="005327C6" w:rsidRPr="006C3AF4" w:rsidRDefault="00E656B4" w:rsidP="006C3AF4">
            <w:pPr>
              <w:tabs>
                <w:tab w:val="left" w:leader="underscore" w:pos="8503"/>
                <w:tab w:val="left" w:leader="underscore" w:pos="9511"/>
              </w:tabs>
              <w:autoSpaceDE w:val="0"/>
              <w:snapToGrid w:val="0"/>
              <w:ind w:firstLine="284"/>
              <w:rPr>
                <w:rFonts w:cs="Times New Roman"/>
                <w:bCs/>
                <w:color w:val="000000"/>
              </w:rPr>
            </w:pPr>
            <w:r w:rsidRPr="006C3AF4">
              <w:rPr>
                <w:rFonts w:cs="Times New Roman"/>
                <w:bCs/>
                <w:color w:val="000000"/>
              </w:rPr>
              <w:t>г</w:t>
            </w:r>
            <w:r w:rsidR="005551B1" w:rsidRPr="006C3AF4">
              <w:rPr>
                <w:rFonts w:cs="Times New Roman"/>
                <w:bCs/>
                <w:color w:val="000000"/>
              </w:rPr>
              <w:t xml:space="preserve">. </w:t>
            </w:r>
            <w:r w:rsidR="00270CEA" w:rsidRPr="006C3AF4">
              <w:rPr>
                <w:rFonts w:cs="Times New Roman"/>
                <w:bCs/>
                <w:color w:val="000000"/>
              </w:rPr>
              <w:t>Санкт-Петербург</w:t>
            </w:r>
          </w:p>
        </w:tc>
        <w:tc>
          <w:tcPr>
            <w:tcW w:w="6869" w:type="dxa"/>
            <w:shd w:val="clear" w:color="auto" w:fill="auto"/>
          </w:tcPr>
          <w:p w:rsidR="005327C6" w:rsidRPr="006C3AF4" w:rsidRDefault="00270CEA" w:rsidP="00E7753B">
            <w:pPr>
              <w:tabs>
                <w:tab w:val="left" w:leader="underscore" w:pos="8503"/>
                <w:tab w:val="left" w:leader="underscore" w:pos="9511"/>
              </w:tabs>
              <w:autoSpaceDE w:val="0"/>
              <w:ind w:firstLine="284"/>
              <w:jc w:val="right"/>
              <w:rPr>
                <w:rFonts w:cs="Times New Roman"/>
              </w:rPr>
            </w:pPr>
            <w:r w:rsidRPr="006C3AF4">
              <w:rPr>
                <w:rFonts w:cs="Times New Roman"/>
                <w:bCs/>
                <w:color w:val="000000"/>
              </w:rPr>
              <w:t>«</w:t>
            </w:r>
            <w:r w:rsidR="00E7753B">
              <w:rPr>
                <w:rFonts w:cs="Times New Roman"/>
                <w:bCs/>
                <w:color w:val="000000"/>
              </w:rPr>
              <w:t>__</w:t>
            </w:r>
            <w:r w:rsidRPr="006C3AF4">
              <w:rPr>
                <w:rFonts w:cs="Times New Roman"/>
                <w:bCs/>
                <w:color w:val="000000"/>
              </w:rPr>
              <w:t>»</w:t>
            </w:r>
            <w:r w:rsidR="00E7753B">
              <w:rPr>
                <w:rFonts w:cs="Times New Roman"/>
                <w:bCs/>
                <w:color w:val="000000"/>
              </w:rPr>
              <w:t>___</w:t>
            </w:r>
            <w:r w:rsidRPr="006C3AF4">
              <w:rPr>
                <w:rFonts w:cs="Times New Roman"/>
                <w:bCs/>
                <w:color w:val="000000"/>
                <w:spacing w:val="-2"/>
              </w:rPr>
              <w:t>202</w:t>
            </w:r>
            <w:r w:rsidR="00E7753B">
              <w:rPr>
                <w:rFonts w:cs="Times New Roman"/>
                <w:bCs/>
                <w:color w:val="000000"/>
                <w:spacing w:val="-2"/>
              </w:rPr>
              <w:t>2</w:t>
            </w:r>
            <w:r w:rsidR="005327C6" w:rsidRPr="006C3AF4">
              <w:rPr>
                <w:rFonts w:cs="Times New Roman"/>
                <w:bCs/>
                <w:color w:val="000000"/>
                <w:spacing w:val="-2"/>
              </w:rPr>
              <w:t xml:space="preserve"> г</w:t>
            </w:r>
            <w:r w:rsidR="005327C6" w:rsidRPr="006C3AF4">
              <w:rPr>
                <w:rFonts w:cs="Times New Roman"/>
                <w:bCs/>
                <w:color w:val="000000"/>
                <w:spacing w:val="-16"/>
              </w:rPr>
              <w:t>.</w:t>
            </w:r>
          </w:p>
        </w:tc>
      </w:tr>
    </w:tbl>
    <w:p w:rsidR="00DC75BF" w:rsidRDefault="00DC75BF" w:rsidP="006C3AF4">
      <w:pPr>
        <w:ind w:firstLine="284"/>
        <w:jc w:val="both"/>
        <w:rPr>
          <w:rFonts w:cs="Times New Roman"/>
          <w:color w:val="000000"/>
          <w:lang w:eastAsia="ar-SA"/>
        </w:rPr>
      </w:pPr>
    </w:p>
    <w:p w:rsidR="006C3AF4" w:rsidRPr="006C3AF4" w:rsidRDefault="006C3AF4" w:rsidP="006C3AF4">
      <w:pPr>
        <w:ind w:firstLine="284"/>
        <w:jc w:val="both"/>
        <w:rPr>
          <w:rFonts w:cs="Times New Roman"/>
          <w:color w:val="000000"/>
          <w:lang w:eastAsia="ar-SA"/>
        </w:rPr>
      </w:pPr>
    </w:p>
    <w:p w:rsidR="00E7753B" w:rsidRPr="00E7753B" w:rsidRDefault="003A2758" w:rsidP="00E7753B">
      <w:pPr>
        <w:tabs>
          <w:tab w:val="left" w:pos="284"/>
        </w:tabs>
        <w:autoSpaceDE w:val="0"/>
        <w:ind w:firstLine="284"/>
        <w:jc w:val="both"/>
        <w:rPr>
          <w:rFonts w:eastAsia="Calibri" w:cs="Times New Roman"/>
          <w:color w:val="000000"/>
        </w:rPr>
      </w:pPr>
      <w:r w:rsidRPr="006C3AF4">
        <w:rPr>
          <w:rFonts w:eastAsia="Calibri" w:cs="Times New Roman"/>
          <w:color w:val="000000"/>
        </w:rPr>
        <w:t xml:space="preserve">      </w:t>
      </w:r>
      <w:r w:rsidR="00E7753B" w:rsidRPr="00E7753B">
        <w:rPr>
          <w:rFonts w:eastAsia="Calibri" w:cs="Times New Roman"/>
          <w:color w:val="000000"/>
        </w:rPr>
        <w:t xml:space="preserve">Государственное бюджетное учреждение здравоохранения Ленинградская областная клиническая больница (ГБУЗ ЛОКБ), именуемое в дальнейшем «Заказчик», в лице начальника административно-хозяйственных служб Бочкарева Алексея Николаевича, действующего на основании доверенности № 239 от 07.12.2021, с одной стороны, и </w:t>
      </w:r>
    </w:p>
    <w:p w:rsidR="005551B1" w:rsidRDefault="00E7753B" w:rsidP="00E7753B">
      <w:pPr>
        <w:tabs>
          <w:tab w:val="left" w:pos="284"/>
        </w:tabs>
        <w:autoSpaceDE w:val="0"/>
        <w:ind w:firstLine="284"/>
        <w:jc w:val="both"/>
        <w:rPr>
          <w:rFonts w:eastAsia="Calibri" w:cs="Times New Roman"/>
          <w:color w:val="000000"/>
        </w:rPr>
      </w:pPr>
      <w:r w:rsidRPr="00E7753B">
        <w:rPr>
          <w:rFonts w:eastAsia="Calibri" w:cs="Times New Roman"/>
          <w:color w:val="000000"/>
        </w:rPr>
        <w:t>______________________________________</w:t>
      </w:r>
      <w:proofErr w:type="gramStart"/>
      <w:r w:rsidRPr="00E7753B">
        <w:rPr>
          <w:rFonts w:eastAsia="Calibri" w:cs="Times New Roman"/>
          <w:color w:val="000000"/>
        </w:rPr>
        <w:t>_(</w:t>
      </w:r>
      <w:proofErr w:type="gramEnd"/>
      <w:r w:rsidRPr="00E7753B">
        <w:rPr>
          <w:rFonts w:eastAsia="Calibri" w:cs="Times New Roman"/>
          <w:color w:val="000000"/>
        </w:rPr>
        <w:t>______________________), именуемое в дальнейшем «Исполнитель», в лице _____________________________________, действующего на основании _________________, с другой стороны, совместно именуемые Стороны, заключили настоящий договор (далее – Договор) о нижеследующем:</w:t>
      </w:r>
    </w:p>
    <w:p w:rsidR="00E7753B" w:rsidRPr="006C3AF4" w:rsidRDefault="00E7753B" w:rsidP="00E7753B">
      <w:pPr>
        <w:tabs>
          <w:tab w:val="left" w:pos="284"/>
        </w:tabs>
        <w:autoSpaceDE w:val="0"/>
        <w:ind w:firstLine="284"/>
        <w:jc w:val="both"/>
        <w:rPr>
          <w:rFonts w:cs="Times New Roman"/>
        </w:rPr>
      </w:pPr>
    </w:p>
    <w:p w:rsidR="005327C6" w:rsidRPr="006C3AF4" w:rsidRDefault="005327C6" w:rsidP="006C3AF4">
      <w:pPr>
        <w:widowControl/>
        <w:numPr>
          <w:ilvl w:val="0"/>
          <w:numId w:val="4"/>
        </w:numPr>
        <w:tabs>
          <w:tab w:val="left" w:pos="360"/>
          <w:tab w:val="left" w:pos="1134"/>
        </w:tabs>
        <w:suppressAutoHyphens w:val="0"/>
        <w:spacing w:before="60" w:after="60"/>
        <w:ind w:left="0" w:firstLine="284"/>
        <w:jc w:val="center"/>
        <w:rPr>
          <w:rFonts w:cs="Times New Roman"/>
        </w:rPr>
      </w:pPr>
      <w:r w:rsidRPr="006C3AF4">
        <w:rPr>
          <w:rFonts w:cs="Times New Roman"/>
        </w:rPr>
        <w:t>Предмет договора</w:t>
      </w:r>
    </w:p>
    <w:p w:rsidR="005327C6" w:rsidRPr="006C3AF4" w:rsidRDefault="003965E1" w:rsidP="00F8286A">
      <w:pPr>
        <w:numPr>
          <w:ilvl w:val="1"/>
          <w:numId w:val="4"/>
        </w:numPr>
        <w:tabs>
          <w:tab w:val="left" w:pos="0"/>
        </w:tabs>
        <w:ind w:left="0" w:firstLine="284"/>
        <w:jc w:val="both"/>
        <w:rPr>
          <w:rFonts w:cs="Times New Roman"/>
        </w:rPr>
      </w:pPr>
      <w:r w:rsidRPr="003965E1">
        <w:rPr>
          <w:rFonts w:cs="Times New Roman"/>
        </w:rPr>
        <w:t>Исполнитель по заданию Заказчика обязуется оказать услуги</w:t>
      </w:r>
      <w:r w:rsidRPr="003965E1">
        <w:rPr>
          <w:rFonts w:cs="Times New Roman"/>
          <w:b/>
        </w:rPr>
        <w:t xml:space="preserve"> </w:t>
      </w:r>
      <w:r w:rsidRPr="003965E1">
        <w:rPr>
          <w:rFonts w:cs="Times New Roman"/>
        </w:rPr>
        <w:t>по поверке средств измерений (далее – СИ), согласно перечню СИ (Приложение № 1 к договору) в соответствии с областью аккредитации, определенной уникальным номером записи об аккредитации в реестре аккредитованных лиц № RA.RU.311541.</w:t>
      </w:r>
    </w:p>
    <w:p w:rsidR="005327C6" w:rsidRPr="006C3AF4" w:rsidRDefault="005327C6" w:rsidP="00F8286A">
      <w:pPr>
        <w:numPr>
          <w:ilvl w:val="1"/>
          <w:numId w:val="4"/>
        </w:numPr>
        <w:tabs>
          <w:tab w:val="left" w:pos="0"/>
        </w:tabs>
        <w:ind w:left="0" w:firstLine="284"/>
        <w:jc w:val="both"/>
        <w:rPr>
          <w:rFonts w:cs="Times New Roman"/>
        </w:rPr>
      </w:pPr>
      <w:r w:rsidRPr="006C3AF4">
        <w:rPr>
          <w:rFonts w:cs="Times New Roman"/>
        </w:rPr>
        <w:t>Поверка осуществля</w:t>
      </w:r>
      <w:r w:rsidR="005551B1" w:rsidRPr="006C3AF4">
        <w:rPr>
          <w:rFonts w:cs="Times New Roman"/>
        </w:rPr>
        <w:t>е</w:t>
      </w:r>
      <w:r w:rsidRPr="006C3AF4">
        <w:rPr>
          <w:rFonts w:cs="Times New Roman"/>
        </w:rPr>
        <w:t>тся в соответствии с требованиями нормативной документации (далее - НД) на методы и средства поверки. Результаты поверки оформляются в соответствии с</w:t>
      </w:r>
      <w:r w:rsidR="005551B1" w:rsidRPr="006C3AF4">
        <w:rPr>
          <w:rFonts w:cs="Times New Roman"/>
        </w:rPr>
        <w:t> </w:t>
      </w:r>
      <w:r w:rsidRPr="006C3AF4">
        <w:rPr>
          <w:rFonts w:cs="Times New Roman"/>
        </w:rPr>
        <w:t xml:space="preserve">Федеральным законом от 26.06.2008 № 102-ФЗ «Об обеспечении единства измерений» и Приказом Минпромторга РФ от </w:t>
      </w:r>
      <w:r w:rsidR="0083726B">
        <w:rPr>
          <w:rFonts w:cs="Times New Roman"/>
        </w:rPr>
        <w:t>3</w:t>
      </w:r>
      <w:r w:rsidRPr="006C3AF4">
        <w:rPr>
          <w:rFonts w:cs="Times New Roman"/>
        </w:rPr>
        <w:t>1.07.2020 № 2510 «Об утверждении порядка проведения поверки средств измерений, требования к знаку поверки и содержанию свидетельства о поверке».</w:t>
      </w:r>
    </w:p>
    <w:p w:rsidR="005327C6" w:rsidRPr="006C3AF4" w:rsidRDefault="005327C6" w:rsidP="00F8286A">
      <w:pPr>
        <w:numPr>
          <w:ilvl w:val="1"/>
          <w:numId w:val="4"/>
        </w:numPr>
        <w:tabs>
          <w:tab w:val="left" w:pos="0"/>
        </w:tabs>
        <w:ind w:left="0" w:firstLine="284"/>
        <w:jc w:val="both"/>
        <w:rPr>
          <w:rFonts w:cs="Times New Roman"/>
        </w:rPr>
      </w:pPr>
      <w:r w:rsidRPr="006C3AF4">
        <w:rPr>
          <w:rFonts w:cs="Times New Roman"/>
        </w:rPr>
        <w:t>Услуги по настоящему договору оказываются по адресу</w:t>
      </w:r>
      <w:r w:rsidR="00DC75BF" w:rsidRPr="006C3AF4">
        <w:rPr>
          <w:rFonts w:cs="Times New Roman"/>
        </w:rPr>
        <w:t xml:space="preserve"> Исполнителя</w:t>
      </w:r>
      <w:r w:rsidRPr="006C3AF4">
        <w:rPr>
          <w:rFonts w:cs="Times New Roman"/>
        </w:rPr>
        <w:t>:</w:t>
      </w:r>
    </w:p>
    <w:p w:rsidR="005327C6" w:rsidRPr="003A7142" w:rsidRDefault="00597AFF" w:rsidP="00F8286A">
      <w:pPr>
        <w:numPr>
          <w:ilvl w:val="0"/>
          <w:numId w:val="2"/>
        </w:numPr>
        <w:tabs>
          <w:tab w:val="left" w:pos="993"/>
          <w:tab w:val="left" w:pos="1701"/>
        </w:tabs>
        <w:ind w:left="0" w:firstLine="284"/>
        <w:jc w:val="both"/>
        <w:rPr>
          <w:rFonts w:cs="Times New Roman"/>
        </w:rPr>
      </w:pPr>
      <w:r w:rsidRPr="00E7753B">
        <w:rPr>
          <w:rFonts w:cs="Times New Roman"/>
          <w:color w:val="FFFFFF" w:themeColor="background1"/>
        </w:rPr>
        <w:t>ФГУП «ВНИИМ им. Д.И. Менделеева», г.</w:t>
      </w:r>
      <w:r w:rsidR="005551B1" w:rsidRPr="00E7753B">
        <w:rPr>
          <w:rFonts w:cs="Times New Roman"/>
          <w:color w:val="FFFFFF" w:themeColor="background1"/>
        </w:rPr>
        <w:t xml:space="preserve"> </w:t>
      </w:r>
      <w:r w:rsidRPr="00E7753B">
        <w:rPr>
          <w:rFonts w:cs="Times New Roman"/>
          <w:color w:val="FFFFFF" w:themeColor="background1"/>
        </w:rPr>
        <w:t>Санкт-Петербург, Московский пр., д.19</w:t>
      </w:r>
    </w:p>
    <w:p w:rsidR="003A7142" w:rsidRPr="003A7142" w:rsidRDefault="003A7142" w:rsidP="003A7142">
      <w:pPr>
        <w:pStyle w:val="aff0"/>
        <w:numPr>
          <w:ilvl w:val="1"/>
          <w:numId w:val="9"/>
        </w:numPr>
        <w:rPr>
          <w:rFonts w:cs="Times New Roman"/>
        </w:rPr>
      </w:pPr>
      <w:r>
        <w:rPr>
          <w:rFonts w:cs="Times New Roman"/>
        </w:rPr>
        <w:t xml:space="preserve"> </w:t>
      </w:r>
      <w:r w:rsidRPr="003A7142">
        <w:rPr>
          <w:rFonts w:cs="Times New Roman"/>
        </w:rPr>
        <w:t>Договор заключается с единственным поставщиком в соответствии со статьей 3.6 Федерального закона от 18.07.2011 № 223-ФЗ «О закупках товаров, услуг отдельными видами юридических лиц».</w:t>
      </w:r>
    </w:p>
    <w:p w:rsidR="003A7142" w:rsidRPr="006C3AF4" w:rsidRDefault="003A7142" w:rsidP="00F8286A">
      <w:pPr>
        <w:numPr>
          <w:ilvl w:val="0"/>
          <w:numId w:val="2"/>
        </w:numPr>
        <w:tabs>
          <w:tab w:val="left" w:pos="993"/>
          <w:tab w:val="left" w:pos="1701"/>
        </w:tabs>
        <w:ind w:left="0" w:firstLine="284"/>
        <w:jc w:val="both"/>
        <w:rPr>
          <w:rFonts w:cs="Times New Roman"/>
        </w:rPr>
      </w:pPr>
    </w:p>
    <w:p w:rsidR="00E01109" w:rsidRPr="006C3AF4" w:rsidRDefault="00E01109" w:rsidP="006C3AF4">
      <w:pPr>
        <w:tabs>
          <w:tab w:val="left" w:pos="993"/>
          <w:tab w:val="left" w:pos="1701"/>
        </w:tabs>
        <w:ind w:left="709" w:firstLine="284"/>
        <w:jc w:val="both"/>
        <w:rPr>
          <w:rFonts w:cs="Times New Roman"/>
        </w:rPr>
      </w:pPr>
    </w:p>
    <w:p w:rsidR="005327C6" w:rsidRPr="006C3AF4" w:rsidRDefault="005327C6" w:rsidP="006C3AF4">
      <w:pPr>
        <w:widowControl/>
        <w:numPr>
          <w:ilvl w:val="0"/>
          <w:numId w:val="4"/>
        </w:numPr>
        <w:tabs>
          <w:tab w:val="left" w:pos="360"/>
          <w:tab w:val="left" w:pos="1134"/>
        </w:tabs>
        <w:suppressAutoHyphens w:val="0"/>
        <w:spacing w:before="60" w:after="60"/>
        <w:ind w:left="0" w:firstLine="284"/>
        <w:jc w:val="center"/>
        <w:rPr>
          <w:rFonts w:cs="Times New Roman"/>
        </w:rPr>
      </w:pPr>
      <w:r w:rsidRPr="006C3AF4">
        <w:rPr>
          <w:rFonts w:cs="Times New Roman"/>
        </w:rPr>
        <w:t>Права и обязанности Сторон</w:t>
      </w:r>
    </w:p>
    <w:p w:rsidR="005327C6" w:rsidRPr="006C3AF4" w:rsidRDefault="005327C6" w:rsidP="006C3AF4">
      <w:pPr>
        <w:numPr>
          <w:ilvl w:val="1"/>
          <w:numId w:val="4"/>
        </w:numPr>
        <w:tabs>
          <w:tab w:val="left" w:pos="0"/>
          <w:tab w:val="left" w:pos="1300"/>
        </w:tabs>
        <w:ind w:left="0" w:firstLine="284"/>
        <w:jc w:val="both"/>
        <w:rPr>
          <w:rFonts w:cs="Times New Roman"/>
        </w:rPr>
      </w:pPr>
      <w:r w:rsidRPr="006C3AF4">
        <w:rPr>
          <w:rFonts w:cs="Times New Roman"/>
        </w:rPr>
        <w:t>Заказчик вправе:</w:t>
      </w:r>
    </w:p>
    <w:p w:rsidR="005327C6" w:rsidRPr="006C3AF4" w:rsidRDefault="005551B1" w:rsidP="006C3AF4">
      <w:pPr>
        <w:tabs>
          <w:tab w:val="left" w:pos="1440"/>
          <w:tab w:val="left" w:pos="1560"/>
        </w:tabs>
        <w:autoSpaceDE w:val="0"/>
        <w:ind w:firstLine="284"/>
        <w:jc w:val="both"/>
        <w:rPr>
          <w:rFonts w:cs="Times New Roman"/>
        </w:rPr>
      </w:pPr>
      <w:r w:rsidRPr="006C3AF4">
        <w:rPr>
          <w:rFonts w:cs="Times New Roman"/>
        </w:rPr>
        <w:t xml:space="preserve">2.1.1 </w:t>
      </w:r>
      <w:r w:rsidR="005327C6" w:rsidRPr="006C3AF4">
        <w:rPr>
          <w:rFonts w:cs="Times New Roman"/>
        </w:rPr>
        <w:t>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5327C6" w:rsidRPr="006C3AF4" w:rsidRDefault="005551B1" w:rsidP="006C3AF4">
      <w:pPr>
        <w:tabs>
          <w:tab w:val="left" w:pos="1440"/>
          <w:tab w:val="left" w:pos="1560"/>
        </w:tabs>
        <w:autoSpaceDE w:val="0"/>
        <w:ind w:firstLine="284"/>
        <w:jc w:val="both"/>
        <w:rPr>
          <w:rFonts w:cs="Times New Roman"/>
        </w:rPr>
      </w:pPr>
      <w:r w:rsidRPr="006C3AF4">
        <w:rPr>
          <w:rFonts w:cs="Times New Roman"/>
        </w:rPr>
        <w:t xml:space="preserve">2.1.2 </w:t>
      </w:r>
      <w:r w:rsidR="005327C6" w:rsidRPr="006C3AF4">
        <w:rPr>
          <w:rFonts w:cs="Times New Roman"/>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5327C6" w:rsidRPr="006C3AF4" w:rsidRDefault="005551B1" w:rsidP="006C3AF4">
      <w:pPr>
        <w:tabs>
          <w:tab w:val="left" w:pos="1440"/>
          <w:tab w:val="left" w:pos="1560"/>
        </w:tabs>
        <w:autoSpaceDE w:val="0"/>
        <w:ind w:firstLine="284"/>
        <w:jc w:val="both"/>
        <w:rPr>
          <w:rFonts w:cs="Times New Roman"/>
        </w:rPr>
      </w:pPr>
      <w:r w:rsidRPr="006C3AF4">
        <w:rPr>
          <w:rFonts w:cs="Times New Roman"/>
        </w:rPr>
        <w:t xml:space="preserve">2.1.3 </w:t>
      </w:r>
      <w:r w:rsidR="005327C6" w:rsidRPr="006C3AF4">
        <w:rPr>
          <w:rFonts w:cs="Times New Roman"/>
        </w:rPr>
        <w:t>Определять уполномоченных лиц, непосредственно участвующих в приемке результата оказанных Исполнителем услуг и (или) участвующих в сдаче-приемке обязательств по настоящему договору.</w:t>
      </w:r>
    </w:p>
    <w:p w:rsidR="005551B1" w:rsidRPr="006C3AF4" w:rsidRDefault="005551B1" w:rsidP="006C3AF4">
      <w:pPr>
        <w:tabs>
          <w:tab w:val="left" w:pos="1440"/>
          <w:tab w:val="left" w:pos="1560"/>
        </w:tabs>
        <w:autoSpaceDE w:val="0"/>
        <w:ind w:firstLine="284"/>
        <w:jc w:val="both"/>
        <w:rPr>
          <w:rFonts w:cs="Times New Roman"/>
        </w:rPr>
      </w:pPr>
    </w:p>
    <w:p w:rsidR="005327C6" w:rsidRPr="006C3AF4" w:rsidRDefault="005327C6" w:rsidP="006C3AF4">
      <w:pPr>
        <w:numPr>
          <w:ilvl w:val="1"/>
          <w:numId w:val="4"/>
        </w:numPr>
        <w:tabs>
          <w:tab w:val="left" w:pos="0"/>
          <w:tab w:val="left" w:pos="1300"/>
        </w:tabs>
        <w:ind w:left="0" w:firstLine="284"/>
        <w:jc w:val="both"/>
        <w:rPr>
          <w:rFonts w:cs="Times New Roman"/>
        </w:rPr>
      </w:pPr>
      <w:r w:rsidRPr="006C3AF4">
        <w:rPr>
          <w:rFonts w:cs="Times New Roman"/>
        </w:rPr>
        <w:t>Заказчик обязан:</w:t>
      </w:r>
    </w:p>
    <w:p w:rsidR="006C3AF4" w:rsidRPr="006C3AF4" w:rsidRDefault="005551B1" w:rsidP="00A55516">
      <w:pPr>
        <w:tabs>
          <w:tab w:val="left" w:pos="1440"/>
          <w:tab w:val="left" w:pos="1560"/>
        </w:tabs>
        <w:autoSpaceDE w:val="0"/>
        <w:ind w:firstLine="284"/>
        <w:jc w:val="both"/>
        <w:rPr>
          <w:rFonts w:cs="Times New Roman"/>
        </w:rPr>
      </w:pPr>
      <w:r w:rsidRPr="006C3AF4">
        <w:rPr>
          <w:rFonts w:cs="Times New Roman"/>
        </w:rPr>
        <w:t xml:space="preserve">2.2.1 </w:t>
      </w:r>
      <w:r w:rsidR="00FC495D">
        <w:rPr>
          <w:rFonts w:cs="Times New Roman"/>
        </w:rPr>
        <w:t xml:space="preserve">Предоставить Исполнителю СИ </w:t>
      </w:r>
      <w:r w:rsidR="005327C6" w:rsidRPr="006C3AF4">
        <w:rPr>
          <w:rFonts w:cs="Times New Roman"/>
        </w:rPr>
        <w:t>в исправном и работоспособном</w:t>
      </w:r>
      <w:r w:rsidR="009759C3">
        <w:rPr>
          <w:rFonts w:cs="Times New Roman"/>
        </w:rPr>
        <w:t xml:space="preserve"> состоянии, расконсервированным</w:t>
      </w:r>
      <w:r w:rsidR="004241D2">
        <w:rPr>
          <w:rFonts w:cs="Times New Roman"/>
        </w:rPr>
        <w:t>и</w:t>
      </w:r>
      <w:r w:rsidR="009759C3">
        <w:rPr>
          <w:rFonts w:cs="Times New Roman"/>
        </w:rPr>
        <w:t>, чистым</w:t>
      </w:r>
      <w:r w:rsidR="004241D2">
        <w:rPr>
          <w:rFonts w:cs="Times New Roman"/>
        </w:rPr>
        <w:t>и</w:t>
      </w:r>
      <w:r w:rsidR="009759C3">
        <w:rPr>
          <w:rFonts w:cs="Times New Roman"/>
        </w:rPr>
        <w:t>, укомплектованным</w:t>
      </w:r>
      <w:r w:rsidR="004241D2">
        <w:rPr>
          <w:rFonts w:cs="Times New Roman"/>
        </w:rPr>
        <w:t>и</w:t>
      </w:r>
      <w:r w:rsidR="005327C6" w:rsidRPr="006C3AF4">
        <w:rPr>
          <w:rFonts w:cs="Times New Roman"/>
        </w:rPr>
        <w:t xml:space="preserve"> соединительными проводами, кабелями, элементами питания и другими устройствами, необходимыми для оказания услуг.</w:t>
      </w:r>
    </w:p>
    <w:p w:rsidR="005327C6" w:rsidRPr="006C3AF4" w:rsidRDefault="005551B1" w:rsidP="006C3AF4">
      <w:pPr>
        <w:tabs>
          <w:tab w:val="left" w:pos="0"/>
        </w:tabs>
        <w:autoSpaceDE w:val="0"/>
        <w:ind w:firstLine="284"/>
        <w:jc w:val="both"/>
        <w:rPr>
          <w:rFonts w:cs="Times New Roman"/>
        </w:rPr>
      </w:pPr>
      <w:r w:rsidRPr="006C3AF4">
        <w:rPr>
          <w:rFonts w:cs="Times New Roman"/>
        </w:rPr>
        <w:t xml:space="preserve">2.2.2 </w:t>
      </w:r>
      <w:r w:rsidR="005327C6" w:rsidRPr="006C3AF4">
        <w:rPr>
          <w:rFonts w:cs="Times New Roman"/>
        </w:rPr>
        <w:t>Предоставить необходимую техническую документацию с сопроводительным письмом, с указанием информации о точном наименовании СИ в соответствии со свидетельством об</w:t>
      </w:r>
      <w:r w:rsidRPr="006C3AF4">
        <w:rPr>
          <w:rFonts w:cs="Times New Roman"/>
        </w:rPr>
        <w:t> </w:t>
      </w:r>
      <w:r w:rsidR="005327C6" w:rsidRPr="006C3AF4">
        <w:rPr>
          <w:rFonts w:cs="Times New Roman"/>
        </w:rPr>
        <w:t>утверждении типа (записью в Федеральном информационном фонде по обеспечению единства измерений), а также копии свидетельств</w:t>
      </w:r>
      <w:r w:rsidR="009759C3">
        <w:rPr>
          <w:rFonts w:cs="Times New Roman"/>
        </w:rPr>
        <w:t>а о предыдущей поверки</w:t>
      </w:r>
      <w:r w:rsidR="005327C6" w:rsidRPr="006C3AF4">
        <w:rPr>
          <w:rFonts w:cs="Times New Roman"/>
        </w:rPr>
        <w:t xml:space="preserve"> (при наличии).</w:t>
      </w:r>
    </w:p>
    <w:p w:rsidR="0042780F" w:rsidRDefault="00F83D19" w:rsidP="006C3AF4">
      <w:pPr>
        <w:tabs>
          <w:tab w:val="left" w:pos="0"/>
        </w:tabs>
        <w:autoSpaceDE w:val="0"/>
        <w:ind w:firstLine="284"/>
        <w:jc w:val="both"/>
        <w:rPr>
          <w:rFonts w:cs="Times New Roman"/>
        </w:rPr>
      </w:pPr>
      <w:r>
        <w:rPr>
          <w:rFonts w:cs="Times New Roman"/>
        </w:rPr>
        <w:lastRenderedPageBreak/>
        <w:t>2.2.3</w:t>
      </w:r>
      <w:r w:rsidR="0042780F" w:rsidRPr="006C3AF4">
        <w:rPr>
          <w:rFonts w:cs="Times New Roman"/>
        </w:rPr>
        <w:t xml:space="preserve">  </w:t>
      </w:r>
      <w:r w:rsidR="009759C3">
        <w:rPr>
          <w:rFonts w:cs="Times New Roman"/>
        </w:rPr>
        <w:t xml:space="preserve">  </w:t>
      </w:r>
      <w:r w:rsidR="00837F08" w:rsidRPr="006C3AF4">
        <w:rPr>
          <w:rFonts w:cs="Times New Roman"/>
        </w:rPr>
        <w:t xml:space="preserve">Произвести доставку </w:t>
      </w:r>
      <w:r w:rsidR="005327C6" w:rsidRPr="006C3AF4">
        <w:rPr>
          <w:rFonts w:cs="Times New Roman"/>
        </w:rPr>
        <w:t xml:space="preserve">СИ </w:t>
      </w:r>
      <w:r w:rsidR="00FC495D" w:rsidRPr="004E7DCF">
        <w:rPr>
          <w:rFonts w:cs="Times New Roman"/>
        </w:rPr>
        <w:t>(в течение пяти дней со дня произведенной предоплаты</w:t>
      </w:r>
      <w:r w:rsidR="00FC495D" w:rsidRPr="00FC495D">
        <w:rPr>
          <w:rFonts w:cs="Times New Roman"/>
        </w:rPr>
        <w:t>)</w:t>
      </w:r>
      <w:r w:rsidR="00FC495D">
        <w:rPr>
          <w:rFonts w:cs="Times New Roman"/>
        </w:rPr>
        <w:t xml:space="preserve"> </w:t>
      </w:r>
      <w:r w:rsidR="005327C6" w:rsidRPr="006C3AF4">
        <w:rPr>
          <w:rFonts w:cs="Times New Roman"/>
        </w:rPr>
        <w:t>к месту оказания услуг</w:t>
      </w:r>
      <w:r w:rsidR="00837F08" w:rsidRPr="006C3AF4">
        <w:rPr>
          <w:rFonts w:cs="Times New Roman"/>
        </w:rPr>
        <w:t xml:space="preserve"> и вывоз </w:t>
      </w:r>
      <w:r w:rsidR="0042780F" w:rsidRPr="006C3AF4">
        <w:rPr>
          <w:rFonts w:cs="Times New Roman"/>
        </w:rPr>
        <w:t>после поверки</w:t>
      </w:r>
      <w:r w:rsidR="00837F08" w:rsidRPr="006C3AF4">
        <w:rPr>
          <w:rFonts w:cs="Times New Roman"/>
        </w:rPr>
        <w:t xml:space="preserve"> самостоятельно и</w:t>
      </w:r>
      <w:r w:rsidR="005327C6" w:rsidRPr="006C3AF4">
        <w:rPr>
          <w:rFonts w:cs="Times New Roman"/>
        </w:rPr>
        <w:t xml:space="preserve"> за свой счет. </w:t>
      </w:r>
    </w:p>
    <w:p w:rsidR="005327C6" w:rsidRPr="006C3AF4" w:rsidRDefault="00F83D19" w:rsidP="009759C3">
      <w:pPr>
        <w:autoSpaceDE w:val="0"/>
        <w:ind w:firstLine="284"/>
        <w:jc w:val="both"/>
        <w:rPr>
          <w:rFonts w:cs="Times New Roman"/>
        </w:rPr>
      </w:pPr>
      <w:r>
        <w:rPr>
          <w:rFonts w:cs="Times New Roman"/>
        </w:rPr>
        <w:t>2.2.4</w:t>
      </w:r>
      <w:r w:rsidR="00F737A3">
        <w:rPr>
          <w:rFonts w:cs="Times New Roman"/>
        </w:rPr>
        <w:t xml:space="preserve"> </w:t>
      </w:r>
      <w:r w:rsidR="005327C6" w:rsidRPr="006C3AF4">
        <w:rPr>
          <w:rFonts w:cs="Times New Roman"/>
        </w:rPr>
        <w:t>Своевременно в письменной форме сообщать Исполнителю о недостатках, выявленных в переданных Исполнителем результатах оказанных услуг и (или) при сдаче-приемке обязательств.</w:t>
      </w:r>
    </w:p>
    <w:p w:rsidR="005327C6" w:rsidRPr="006C3AF4" w:rsidRDefault="00F737A3" w:rsidP="00F83D19">
      <w:pPr>
        <w:autoSpaceDE w:val="0"/>
        <w:ind w:firstLine="284"/>
        <w:jc w:val="both"/>
        <w:rPr>
          <w:rFonts w:cs="Times New Roman"/>
        </w:rPr>
      </w:pPr>
      <w:r>
        <w:rPr>
          <w:rFonts w:cs="Times New Roman"/>
        </w:rPr>
        <w:t xml:space="preserve">2.2.5 </w:t>
      </w:r>
      <w:r w:rsidR="005327C6" w:rsidRPr="006C3AF4">
        <w:rPr>
          <w:rFonts w:cs="Times New Roman"/>
        </w:rPr>
        <w:t>Обеспечить своевременную приемку исполнения обязательств Исполнителя по</w:t>
      </w:r>
      <w:r w:rsidR="0042780F" w:rsidRPr="006C3AF4">
        <w:rPr>
          <w:rFonts w:cs="Times New Roman"/>
        </w:rPr>
        <w:t> </w:t>
      </w:r>
      <w:r w:rsidR="005327C6" w:rsidRPr="006C3AF4">
        <w:rPr>
          <w:rFonts w:cs="Times New Roman"/>
        </w:rPr>
        <w:t>настоящему договору.</w:t>
      </w:r>
    </w:p>
    <w:p w:rsidR="005327C6" w:rsidRPr="006C3AF4" w:rsidRDefault="00F737A3" w:rsidP="00F83D19">
      <w:pPr>
        <w:autoSpaceDE w:val="0"/>
        <w:ind w:firstLine="284"/>
        <w:jc w:val="both"/>
        <w:rPr>
          <w:rFonts w:cs="Times New Roman"/>
        </w:rPr>
      </w:pPr>
      <w:r>
        <w:rPr>
          <w:rFonts w:cs="Times New Roman"/>
        </w:rPr>
        <w:t xml:space="preserve">2.2.6    </w:t>
      </w:r>
      <w:r w:rsidR="005327C6" w:rsidRPr="006C3AF4">
        <w:rPr>
          <w:rFonts w:cs="Times New Roman"/>
        </w:rPr>
        <w:t>Произвести своевременную оплату в соответствии с условиями настоящего договора.</w:t>
      </w:r>
    </w:p>
    <w:p w:rsidR="005327C6" w:rsidRPr="006C3AF4" w:rsidRDefault="00F737A3" w:rsidP="00F83D19">
      <w:pPr>
        <w:autoSpaceDE w:val="0"/>
        <w:ind w:firstLine="284"/>
        <w:jc w:val="both"/>
        <w:rPr>
          <w:rFonts w:cs="Times New Roman"/>
        </w:rPr>
      </w:pPr>
      <w:r>
        <w:rPr>
          <w:rFonts w:cs="Times New Roman"/>
        </w:rPr>
        <w:t xml:space="preserve">2.2.7    </w:t>
      </w:r>
      <w:r w:rsidR="005327C6" w:rsidRPr="006C3AF4">
        <w:rPr>
          <w:rFonts w:cs="Times New Roman"/>
        </w:rPr>
        <w:t>Получить у Исполнителя СИ после оказания услуг в течение 15 (пятнадцати) рабочих дней.</w:t>
      </w:r>
    </w:p>
    <w:p w:rsidR="0042780F" w:rsidRPr="006C3AF4" w:rsidRDefault="0042780F" w:rsidP="006C3AF4">
      <w:pPr>
        <w:tabs>
          <w:tab w:val="left" w:pos="0"/>
        </w:tabs>
        <w:autoSpaceDE w:val="0"/>
        <w:ind w:left="708" w:firstLine="284"/>
        <w:jc w:val="both"/>
        <w:rPr>
          <w:rFonts w:cs="Times New Roman"/>
        </w:rPr>
      </w:pPr>
    </w:p>
    <w:p w:rsidR="005327C6" w:rsidRPr="006C3AF4" w:rsidRDefault="005327C6" w:rsidP="006C3AF4">
      <w:pPr>
        <w:numPr>
          <w:ilvl w:val="1"/>
          <w:numId w:val="6"/>
        </w:numPr>
        <w:tabs>
          <w:tab w:val="left" w:pos="0"/>
          <w:tab w:val="left" w:pos="1300"/>
        </w:tabs>
        <w:ind w:left="0" w:firstLine="284"/>
        <w:jc w:val="both"/>
        <w:rPr>
          <w:rFonts w:cs="Times New Roman"/>
        </w:rPr>
      </w:pPr>
      <w:r w:rsidRPr="006C3AF4">
        <w:rPr>
          <w:rFonts w:cs="Times New Roman"/>
        </w:rPr>
        <w:t>Исполнитель вправе:</w:t>
      </w:r>
    </w:p>
    <w:p w:rsidR="005327C6" w:rsidRPr="006C3AF4" w:rsidRDefault="005327C6" w:rsidP="000F1670">
      <w:pPr>
        <w:numPr>
          <w:ilvl w:val="2"/>
          <w:numId w:val="7"/>
        </w:numPr>
        <w:tabs>
          <w:tab w:val="left" w:pos="0"/>
        </w:tabs>
        <w:autoSpaceDE w:val="0"/>
        <w:ind w:left="10" w:firstLine="132"/>
        <w:jc w:val="both"/>
        <w:rPr>
          <w:rFonts w:cs="Times New Roman"/>
        </w:rPr>
      </w:pPr>
      <w:r w:rsidRPr="006C3AF4">
        <w:rPr>
          <w:rFonts w:cs="Times New Roman"/>
        </w:rPr>
        <w:t>Требовать своевременного подписания Заказчиком акта сдачи-приемки исполнения обязательств по договору.</w:t>
      </w:r>
    </w:p>
    <w:p w:rsidR="005327C6" w:rsidRPr="006C3AF4" w:rsidRDefault="005327C6" w:rsidP="000F1670">
      <w:pPr>
        <w:numPr>
          <w:ilvl w:val="2"/>
          <w:numId w:val="7"/>
        </w:numPr>
        <w:tabs>
          <w:tab w:val="left" w:pos="0"/>
        </w:tabs>
        <w:autoSpaceDE w:val="0"/>
        <w:ind w:left="0" w:firstLine="142"/>
        <w:jc w:val="both"/>
        <w:rPr>
          <w:rFonts w:cs="Times New Roman"/>
        </w:rPr>
      </w:pPr>
      <w:r w:rsidRPr="006C3AF4">
        <w:rPr>
          <w:rFonts w:cs="Times New Roman"/>
        </w:rPr>
        <w:t>Требовать своевременной оплаты оказанных услуг в соответствии с разделом 4 настоящего договора.</w:t>
      </w:r>
    </w:p>
    <w:p w:rsidR="005327C6" w:rsidRPr="006C3AF4" w:rsidRDefault="005327C6" w:rsidP="000F1670">
      <w:pPr>
        <w:numPr>
          <w:ilvl w:val="2"/>
          <w:numId w:val="7"/>
        </w:numPr>
        <w:tabs>
          <w:tab w:val="left" w:pos="0"/>
        </w:tabs>
        <w:autoSpaceDE w:val="0"/>
        <w:ind w:left="0" w:firstLine="142"/>
        <w:jc w:val="both"/>
        <w:rPr>
          <w:rFonts w:cs="Times New Roman"/>
        </w:rPr>
      </w:pPr>
      <w:r w:rsidRPr="006C3AF4">
        <w:rPr>
          <w:rFonts w:cs="Times New Roman"/>
        </w:rPr>
        <w:t>Исполнитель имеет право оказать услуги досрочно.</w:t>
      </w:r>
    </w:p>
    <w:p w:rsidR="005327C6" w:rsidRPr="006C3AF4" w:rsidRDefault="005327C6" w:rsidP="000F1670">
      <w:pPr>
        <w:numPr>
          <w:ilvl w:val="2"/>
          <w:numId w:val="7"/>
        </w:numPr>
        <w:tabs>
          <w:tab w:val="left" w:pos="0"/>
        </w:tabs>
        <w:autoSpaceDE w:val="0"/>
        <w:ind w:left="0" w:firstLine="142"/>
        <w:jc w:val="both"/>
        <w:rPr>
          <w:rFonts w:cs="Times New Roman"/>
        </w:rPr>
      </w:pPr>
      <w:r w:rsidRPr="006C3AF4">
        <w:rPr>
          <w:rFonts w:cs="Times New Roman"/>
        </w:rPr>
        <w:t>В случае просрочки предоставления СИ для оказания услуг и/или технической документации (п.2.2.2), изменить срок оказания услуг по договору на срок соразмерный задержке.</w:t>
      </w:r>
    </w:p>
    <w:p w:rsidR="005327C6" w:rsidRPr="006C3AF4" w:rsidRDefault="005327C6" w:rsidP="006C3AF4">
      <w:pPr>
        <w:numPr>
          <w:ilvl w:val="1"/>
          <w:numId w:val="7"/>
        </w:numPr>
        <w:tabs>
          <w:tab w:val="left" w:pos="0"/>
          <w:tab w:val="left" w:pos="1300"/>
        </w:tabs>
        <w:ind w:left="0" w:firstLine="284"/>
        <w:jc w:val="both"/>
        <w:rPr>
          <w:rFonts w:cs="Times New Roman"/>
        </w:rPr>
      </w:pPr>
      <w:r w:rsidRPr="006C3AF4">
        <w:rPr>
          <w:rFonts w:cs="Times New Roman"/>
        </w:rPr>
        <w:t>Исполнитель обязан:</w:t>
      </w:r>
    </w:p>
    <w:p w:rsidR="005327C6" w:rsidRPr="006C3AF4" w:rsidRDefault="005327C6" w:rsidP="000F1670">
      <w:pPr>
        <w:numPr>
          <w:ilvl w:val="2"/>
          <w:numId w:val="7"/>
        </w:numPr>
        <w:tabs>
          <w:tab w:val="left" w:pos="0"/>
        </w:tabs>
        <w:autoSpaceDE w:val="0"/>
        <w:ind w:left="0" w:firstLine="142"/>
        <w:jc w:val="both"/>
        <w:rPr>
          <w:rFonts w:cs="Times New Roman"/>
        </w:rPr>
      </w:pPr>
      <w:r w:rsidRPr="006C3AF4">
        <w:rPr>
          <w:rFonts w:cs="Times New Roman"/>
        </w:rPr>
        <w:t>Оказать услуги в те</w:t>
      </w:r>
      <w:r w:rsidR="0011357E" w:rsidRPr="006C3AF4">
        <w:rPr>
          <w:rFonts w:cs="Times New Roman"/>
        </w:rPr>
        <w:t xml:space="preserve">чение </w:t>
      </w:r>
      <w:r w:rsidR="00933866">
        <w:rPr>
          <w:rFonts w:cs="Times New Roman"/>
        </w:rPr>
        <w:t>3</w:t>
      </w:r>
      <w:r w:rsidR="0011357E" w:rsidRPr="006C3AF4">
        <w:rPr>
          <w:rFonts w:cs="Times New Roman"/>
        </w:rPr>
        <w:t>0 (</w:t>
      </w:r>
      <w:r w:rsidR="00933866">
        <w:rPr>
          <w:rFonts w:cs="Times New Roman"/>
        </w:rPr>
        <w:t>тридцати</w:t>
      </w:r>
      <w:r w:rsidRPr="006C3AF4">
        <w:rPr>
          <w:rFonts w:cs="Times New Roman"/>
        </w:rPr>
        <w:t xml:space="preserve">) </w:t>
      </w:r>
      <w:r w:rsidR="00933866">
        <w:rPr>
          <w:rFonts w:cs="Times New Roman"/>
        </w:rPr>
        <w:t>календарных</w:t>
      </w:r>
      <w:r w:rsidRPr="006C3AF4">
        <w:rPr>
          <w:rFonts w:cs="Times New Roman"/>
        </w:rPr>
        <w:t xml:space="preserve"> дней со дня получения Исполнителем СИ и поступлением авансового платежа</w:t>
      </w:r>
      <w:r w:rsidR="003A7142">
        <w:rPr>
          <w:rFonts w:cs="Times New Roman"/>
        </w:rPr>
        <w:t xml:space="preserve"> в размере 30%</w:t>
      </w:r>
      <w:r w:rsidRPr="006C3AF4">
        <w:rPr>
          <w:rFonts w:cs="Times New Roman"/>
        </w:rPr>
        <w:t xml:space="preserve"> на расчетный счет Исполнителя.</w:t>
      </w:r>
    </w:p>
    <w:p w:rsidR="005327C6" w:rsidRPr="006C3AF4" w:rsidRDefault="005327C6" w:rsidP="000F1670">
      <w:pPr>
        <w:numPr>
          <w:ilvl w:val="2"/>
          <w:numId w:val="7"/>
        </w:numPr>
        <w:tabs>
          <w:tab w:val="left" w:pos="0"/>
        </w:tabs>
        <w:autoSpaceDE w:val="0"/>
        <w:ind w:left="0" w:firstLine="142"/>
        <w:jc w:val="both"/>
        <w:rPr>
          <w:rFonts w:cs="Times New Roman"/>
        </w:rPr>
      </w:pPr>
      <w:r w:rsidRPr="006C3AF4">
        <w:rPr>
          <w:rFonts w:cs="Times New Roman"/>
        </w:rPr>
        <w:t>Своевременно и надлежащим образом оказать услуги, и представить Заказчику отчетные документы и материалы, предусмотренные настоящим договором.</w:t>
      </w:r>
    </w:p>
    <w:p w:rsidR="005327C6" w:rsidRPr="006C3AF4" w:rsidRDefault="005327C6" w:rsidP="000F1670">
      <w:pPr>
        <w:numPr>
          <w:ilvl w:val="2"/>
          <w:numId w:val="7"/>
        </w:numPr>
        <w:tabs>
          <w:tab w:val="left" w:pos="0"/>
        </w:tabs>
        <w:autoSpaceDE w:val="0"/>
        <w:ind w:left="0" w:firstLine="142"/>
        <w:jc w:val="both"/>
        <w:rPr>
          <w:rFonts w:cs="Times New Roman"/>
        </w:rPr>
      </w:pPr>
      <w:r w:rsidRPr="006C3AF4">
        <w:rPr>
          <w:rFonts w:cs="Times New Roman"/>
          <w:spacing w:val="-4"/>
        </w:rPr>
        <w:t>Своими силами и за собственный счет устранять выявленные недостатки в процессе оказания услуг.</w:t>
      </w:r>
    </w:p>
    <w:p w:rsidR="00DC75BF" w:rsidRPr="006C3AF4" w:rsidRDefault="00DC75BF" w:rsidP="006C3AF4">
      <w:pPr>
        <w:tabs>
          <w:tab w:val="left" w:pos="0"/>
        </w:tabs>
        <w:autoSpaceDE w:val="0"/>
        <w:ind w:left="709" w:firstLine="284"/>
        <w:jc w:val="both"/>
        <w:rPr>
          <w:rFonts w:cs="Times New Roman"/>
        </w:rPr>
      </w:pPr>
    </w:p>
    <w:p w:rsidR="005327C6" w:rsidRPr="006C3AF4" w:rsidRDefault="005327C6" w:rsidP="006C3AF4">
      <w:pPr>
        <w:widowControl/>
        <w:numPr>
          <w:ilvl w:val="0"/>
          <w:numId w:val="7"/>
        </w:numPr>
        <w:tabs>
          <w:tab w:val="left" w:pos="360"/>
          <w:tab w:val="left" w:pos="1134"/>
        </w:tabs>
        <w:suppressAutoHyphens w:val="0"/>
        <w:spacing w:before="60" w:after="60"/>
        <w:ind w:left="0" w:firstLine="284"/>
        <w:jc w:val="center"/>
        <w:rPr>
          <w:rFonts w:cs="Times New Roman"/>
        </w:rPr>
      </w:pPr>
      <w:r w:rsidRPr="006C3AF4">
        <w:rPr>
          <w:rFonts w:cs="Times New Roman"/>
        </w:rPr>
        <w:t>Цена договора</w:t>
      </w:r>
    </w:p>
    <w:p w:rsidR="005327C6" w:rsidRPr="006C3AF4" w:rsidRDefault="005327C6" w:rsidP="000F1670">
      <w:pPr>
        <w:numPr>
          <w:ilvl w:val="1"/>
          <w:numId w:val="8"/>
        </w:numPr>
        <w:ind w:left="0" w:firstLine="284"/>
        <w:jc w:val="both"/>
        <w:rPr>
          <w:rFonts w:cs="Times New Roman"/>
        </w:rPr>
      </w:pPr>
      <w:r w:rsidRPr="006C3AF4">
        <w:rPr>
          <w:rFonts w:cs="Times New Roman"/>
        </w:rPr>
        <w:t xml:space="preserve">Цена договора составляет </w:t>
      </w:r>
      <w:r w:rsidR="003A7142">
        <w:rPr>
          <w:rFonts w:cs="Times New Roman"/>
        </w:rPr>
        <w:t>_______</w:t>
      </w:r>
      <w:r w:rsidR="006846EE" w:rsidRPr="006846EE">
        <w:rPr>
          <w:rFonts w:cs="Times New Roman"/>
        </w:rPr>
        <w:t xml:space="preserve"> рублей </w:t>
      </w:r>
      <w:r w:rsidR="003A7142">
        <w:rPr>
          <w:rFonts w:cs="Times New Roman"/>
        </w:rPr>
        <w:t>__</w:t>
      </w:r>
      <w:r w:rsidR="006846EE" w:rsidRPr="006846EE">
        <w:rPr>
          <w:rFonts w:cs="Times New Roman"/>
        </w:rPr>
        <w:t xml:space="preserve"> копеек (</w:t>
      </w:r>
      <w:r w:rsidR="003A7142">
        <w:rPr>
          <w:rFonts w:cs="Times New Roman"/>
        </w:rPr>
        <w:t>__________</w:t>
      </w:r>
      <w:r w:rsidR="006846EE" w:rsidRPr="006846EE">
        <w:rPr>
          <w:rFonts w:cs="Times New Roman"/>
        </w:rPr>
        <w:t>), в том числе НДС-</w:t>
      </w:r>
      <w:r w:rsidR="003A7142">
        <w:rPr>
          <w:rFonts w:cs="Times New Roman"/>
        </w:rPr>
        <w:t>___</w:t>
      </w:r>
      <w:r w:rsidR="006846EE" w:rsidRPr="006846EE">
        <w:rPr>
          <w:rFonts w:cs="Times New Roman"/>
        </w:rPr>
        <w:t xml:space="preserve">% - </w:t>
      </w:r>
      <w:r w:rsidR="003A7142">
        <w:rPr>
          <w:rFonts w:cs="Times New Roman"/>
        </w:rPr>
        <w:t>____</w:t>
      </w:r>
      <w:r w:rsidR="006846EE" w:rsidRPr="006846EE">
        <w:rPr>
          <w:rFonts w:cs="Times New Roman"/>
        </w:rPr>
        <w:t xml:space="preserve"> рублей </w:t>
      </w:r>
      <w:r w:rsidR="003A7142">
        <w:rPr>
          <w:rFonts w:cs="Times New Roman"/>
        </w:rPr>
        <w:t>__</w:t>
      </w:r>
      <w:r w:rsidR="006846EE" w:rsidRPr="006846EE">
        <w:rPr>
          <w:rFonts w:cs="Times New Roman"/>
        </w:rPr>
        <w:t xml:space="preserve"> копеек (</w:t>
      </w:r>
      <w:r w:rsidR="003A7142">
        <w:rPr>
          <w:rFonts w:cs="Times New Roman"/>
        </w:rPr>
        <w:t>______________</w:t>
      </w:r>
      <w:r w:rsidR="006846EE" w:rsidRPr="006846EE">
        <w:rPr>
          <w:rFonts w:cs="Times New Roman"/>
        </w:rPr>
        <w:t>)</w:t>
      </w:r>
      <w:r w:rsidRPr="006C3AF4">
        <w:rPr>
          <w:rFonts w:cs="Times New Roman"/>
        </w:rPr>
        <w:t>.</w:t>
      </w:r>
    </w:p>
    <w:p w:rsidR="005327C6" w:rsidRPr="006C3AF4" w:rsidRDefault="005327C6" w:rsidP="000F1670">
      <w:pPr>
        <w:numPr>
          <w:ilvl w:val="1"/>
          <w:numId w:val="8"/>
        </w:numPr>
        <w:tabs>
          <w:tab w:val="left" w:pos="0"/>
        </w:tabs>
        <w:ind w:left="0" w:firstLine="284"/>
        <w:jc w:val="both"/>
        <w:rPr>
          <w:rFonts w:cs="Times New Roman"/>
        </w:rPr>
      </w:pPr>
      <w:r w:rsidRPr="006C3AF4">
        <w:rPr>
          <w:rFonts w:eastAsia="Arial Unicode MS" w:cs="Times New Roman"/>
        </w:rPr>
        <w:t>Цена договора включает в себя общую стоимость всех видов оказываемых услуг, уплачиваемую Заказчиком Исполнителю в рамках настоящего договора.</w:t>
      </w:r>
    </w:p>
    <w:p w:rsidR="005327C6" w:rsidRPr="006C3AF4" w:rsidRDefault="005327C6" w:rsidP="000F1670">
      <w:pPr>
        <w:numPr>
          <w:ilvl w:val="1"/>
          <w:numId w:val="8"/>
        </w:numPr>
        <w:tabs>
          <w:tab w:val="left" w:pos="0"/>
        </w:tabs>
        <w:ind w:left="0" w:firstLine="284"/>
        <w:jc w:val="both"/>
        <w:rPr>
          <w:rFonts w:cs="Times New Roman"/>
        </w:rPr>
      </w:pPr>
      <w:r w:rsidRPr="006C3AF4">
        <w:rPr>
          <w:rFonts w:cs="Times New Roman"/>
        </w:rPr>
        <w:t>Цена договора</w:t>
      </w:r>
      <w:r w:rsidRPr="006C3AF4">
        <w:rPr>
          <w:rFonts w:eastAsia="Calibri" w:cs="Times New Roman"/>
        </w:rPr>
        <w:t xml:space="preserve"> </w:t>
      </w:r>
      <w:r w:rsidRPr="006C3AF4">
        <w:rPr>
          <w:rFonts w:cs="Times New Roman"/>
        </w:rPr>
        <w:t xml:space="preserve">указана с учетом всех расходов, связанных с оказанием услуг, </w:t>
      </w:r>
      <w:r w:rsidR="00DC75BF" w:rsidRPr="006C3AF4">
        <w:rPr>
          <w:rFonts w:cs="Times New Roman"/>
        </w:rPr>
        <w:t>уплат</w:t>
      </w:r>
      <w:r w:rsidR="005B67DD">
        <w:rPr>
          <w:rFonts w:cs="Times New Roman"/>
        </w:rPr>
        <w:t>ы</w:t>
      </w:r>
      <w:r w:rsidR="00DC75BF" w:rsidRPr="006C3AF4">
        <w:rPr>
          <w:rFonts w:cs="Times New Roman"/>
        </w:rPr>
        <w:t xml:space="preserve"> налогов, пошлин, сборов </w:t>
      </w:r>
      <w:r w:rsidRPr="006C3AF4">
        <w:rPr>
          <w:rFonts w:cs="Times New Roman"/>
        </w:rPr>
        <w:t>и других обязательных платежей, предусмотренных законодательством Российской Федерации.</w:t>
      </w:r>
    </w:p>
    <w:p w:rsidR="005327C6" w:rsidRPr="006C3AF4" w:rsidRDefault="005327C6" w:rsidP="000F1670">
      <w:pPr>
        <w:numPr>
          <w:ilvl w:val="1"/>
          <w:numId w:val="8"/>
        </w:numPr>
        <w:tabs>
          <w:tab w:val="left" w:pos="0"/>
        </w:tabs>
        <w:ind w:left="0" w:firstLine="284"/>
        <w:jc w:val="both"/>
        <w:rPr>
          <w:rFonts w:cs="Times New Roman"/>
        </w:rPr>
      </w:pPr>
      <w:r w:rsidRPr="006C3AF4">
        <w:rPr>
          <w:rFonts w:cs="Times New Roman"/>
        </w:rPr>
        <w:t>По соглашению Сторон в случае увеличения или уменьшения объема оказываемых услуг цена договора изменяется соответствующим образом.</w:t>
      </w:r>
    </w:p>
    <w:p w:rsidR="006C3AF4" w:rsidRPr="006C3AF4" w:rsidRDefault="006C3AF4" w:rsidP="00A55516">
      <w:pPr>
        <w:tabs>
          <w:tab w:val="left" w:pos="1276"/>
        </w:tabs>
        <w:jc w:val="both"/>
        <w:rPr>
          <w:rFonts w:cs="Times New Roman"/>
        </w:rPr>
      </w:pPr>
    </w:p>
    <w:p w:rsidR="005327C6" w:rsidRPr="006C3AF4" w:rsidRDefault="005327C6" w:rsidP="006C3AF4">
      <w:pPr>
        <w:widowControl/>
        <w:numPr>
          <w:ilvl w:val="0"/>
          <w:numId w:val="8"/>
        </w:numPr>
        <w:tabs>
          <w:tab w:val="left" w:pos="360"/>
          <w:tab w:val="left" w:pos="1134"/>
        </w:tabs>
        <w:suppressAutoHyphens w:val="0"/>
        <w:spacing w:before="60" w:after="60"/>
        <w:ind w:left="0" w:firstLine="284"/>
        <w:jc w:val="center"/>
        <w:rPr>
          <w:rFonts w:cs="Times New Roman"/>
        </w:rPr>
      </w:pPr>
      <w:r w:rsidRPr="006C3AF4">
        <w:rPr>
          <w:rFonts w:cs="Times New Roman"/>
        </w:rPr>
        <w:t>Порядок расчетов</w:t>
      </w:r>
    </w:p>
    <w:p w:rsidR="005327C6" w:rsidRPr="002B3625" w:rsidRDefault="005327C6" w:rsidP="000F1670">
      <w:pPr>
        <w:numPr>
          <w:ilvl w:val="1"/>
          <w:numId w:val="8"/>
        </w:numPr>
        <w:tabs>
          <w:tab w:val="left" w:pos="0"/>
        </w:tabs>
        <w:ind w:left="0" w:firstLine="284"/>
        <w:jc w:val="both"/>
        <w:rPr>
          <w:rFonts w:cs="Times New Roman"/>
        </w:rPr>
      </w:pPr>
      <w:r w:rsidRPr="006C3AF4">
        <w:rPr>
          <w:rFonts w:eastAsia="Calibri" w:cs="Times New Roman"/>
        </w:rPr>
        <w:t xml:space="preserve">Оплата услуг в соответствии с требованиями настоящего договора производится Заказчиком </w:t>
      </w:r>
      <w:r w:rsidRPr="006C3AF4">
        <w:rPr>
          <w:rFonts w:eastAsia="Arial Unicode MS" w:cs="Times New Roman"/>
        </w:rPr>
        <w:t>платежными поручениями</w:t>
      </w:r>
      <w:r w:rsidRPr="006C3AF4">
        <w:rPr>
          <w:rFonts w:eastAsia="Calibri" w:cs="Times New Roman"/>
        </w:rPr>
        <w:t xml:space="preserve"> по </w:t>
      </w:r>
      <w:r w:rsidRPr="006C3AF4">
        <w:rPr>
          <w:rFonts w:eastAsia="Arial Unicode MS" w:cs="Times New Roman"/>
        </w:rPr>
        <w:t>безналичному расчету путем перечисления денежных средств на расчетный счет Исполнителя.</w:t>
      </w:r>
    </w:p>
    <w:p w:rsidR="002B3625" w:rsidRPr="006C3AF4" w:rsidRDefault="002B3625" w:rsidP="002B3625">
      <w:pPr>
        <w:tabs>
          <w:tab w:val="left" w:pos="0"/>
        </w:tabs>
        <w:ind w:left="284"/>
        <w:jc w:val="both"/>
        <w:rPr>
          <w:rFonts w:cs="Times New Roman"/>
        </w:rPr>
      </w:pPr>
      <w:r>
        <w:rPr>
          <w:rFonts w:eastAsia="Arial Unicode MS" w:cs="Times New Roman"/>
        </w:rPr>
        <w:t xml:space="preserve">- </w:t>
      </w:r>
      <w:r w:rsidRPr="002B3625">
        <w:rPr>
          <w:rFonts w:eastAsia="Arial Unicode MS" w:cs="Times New Roman"/>
        </w:rPr>
        <w:t>-за счет субсидии на выполнение государственного задания, средств обязательного медицинского страхования, средств собственных доходов учреждения</w:t>
      </w:r>
      <w:r>
        <w:rPr>
          <w:rFonts w:eastAsia="Arial Unicode MS" w:cs="Times New Roman"/>
        </w:rPr>
        <w:t>.</w:t>
      </w:r>
    </w:p>
    <w:p w:rsidR="005327C6" w:rsidRDefault="005327C6" w:rsidP="000F1670">
      <w:pPr>
        <w:numPr>
          <w:ilvl w:val="1"/>
          <w:numId w:val="8"/>
        </w:numPr>
        <w:autoSpaceDE w:val="0"/>
        <w:ind w:left="0" w:firstLine="284"/>
        <w:jc w:val="both"/>
        <w:rPr>
          <w:rFonts w:cs="Times New Roman"/>
        </w:rPr>
      </w:pPr>
      <w:r w:rsidRPr="006C3AF4">
        <w:rPr>
          <w:rFonts w:cs="Times New Roman"/>
        </w:rPr>
        <w:t xml:space="preserve">Заказчик производит авансовый платеж в размере </w:t>
      </w:r>
      <w:r w:rsidR="00EF6CC8">
        <w:rPr>
          <w:rFonts w:cs="Times New Roman"/>
        </w:rPr>
        <w:t>3</w:t>
      </w:r>
      <w:r w:rsidR="00D7292F" w:rsidRPr="006C3AF4">
        <w:rPr>
          <w:rFonts w:cs="Times New Roman"/>
        </w:rPr>
        <w:t>0</w:t>
      </w:r>
      <w:r w:rsidR="002B04EF" w:rsidRPr="006C3AF4">
        <w:rPr>
          <w:rFonts w:cs="Times New Roman"/>
        </w:rPr>
        <w:t>%</w:t>
      </w:r>
      <w:r w:rsidRPr="006C3AF4">
        <w:rPr>
          <w:rFonts w:cs="Times New Roman"/>
        </w:rPr>
        <w:t xml:space="preserve"> процентов от цены договора, что </w:t>
      </w:r>
      <w:r w:rsidR="00A55516" w:rsidRPr="006C3AF4">
        <w:rPr>
          <w:rFonts w:cs="Times New Roman"/>
        </w:rPr>
        <w:t xml:space="preserve">составляет </w:t>
      </w:r>
      <w:r w:rsidR="003A7142">
        <w:rPr>
          <w:rFonts w:cs="Times New Roman"/>
        </w:rPr>
        <w:t>____</w:t>
      </w:r>
      <w:r w:rsidR="00404630" w:rsidRPr="006846EE">
        <w:rPr>
          <w:rFonts w:cs="Times New Roman"/>
        </w:rPr>
        <w:t xml:space="preserve"> рубл</w:t>
      </w:r>
      <w:r w:rsidR="005B67DD">
        <w:rPr>
          <w:rFonts w:cs="Times New Roman"/>
        </w:rPr>
        <w:t>я</w:t>
      </w:r>
      <w:r w:rsidR="003A7142">
        <w:rPr>
          <w:rFonts w:cs="Times New Roman"/>
        </w:rPr>
        <w:t xml:space="preserve"> __</w:t>
      </w:r>
      <w:r w:rsidR="00404630" w:rsidRPr="006846EE">
        <w:rPr>
          <w:rFonts w:cs="Times New Roman"/>
        </w:rPr>
        <w:t xml:space="preserve"> копеек (</w:t>
      </w:r>
      <w:r w:rsidR="003A7142">
        <w:rPr>
          <w:rFonts w:cs="Times New Roman"/>
        </w:rPr>
        <w:t>______________</w:t>
      </w:r>
      <w:r w:rsidR="00404630" w:rsidRPr="006846EE">
        <w:rPr>
          <w:rFonts w:cs="Times New Roman"/>
        </w:rPr>
        <w:t>), в том числе НДС-</w:t>
      </w:r>
      <w:r w:rsidR="003A7142">
        <w:rPr>
          <w:rFonts w:cs="Times New Roman"/>
        </w:rPr>
        <w:t>__</w:t>
      </w:r>
      <w:r w:rsidR="00404630" w:rsidRPr="006846EE">
        <w:rPr>
          <w:rFonts w:cs="Times New Roman"/>
        </w:rPr>
        <w:t xml:space="preserve">% - </w:t>
      </w:r>
      <w:r w:rsidR="003A7142">
        <w:rPr>
          <w:rFonts w:cs="Times New Roman"/>
        </w:rPr>
        <w:t>___</w:t>
      </w:r>
      <w:r w:rsidR="00404630" w:rsidRPr="006846EE">
        <w:rPr>
          <w:rFonts w:cs="Times New Roman"/>
        </w:rPr>
        <w:t xml:space="preserve"> рубл</w:t>
      </w:r>
      <w:r w:rsidR="005B67DD">
        <w:rPr>
          <w:rFonts w:cs="Times New Roman"/>
        </w:rPr>
        <w:t>я</w:t>
      </w:r>
      <w:r w:rsidR="00404630" w:rsidRPr="006846EE">
        <w:rPr>
          <w:rFonts w:cs="Times New Roman"/>
        </w:rPr>
        <w:t xml:space="preserve"> </w:t>
      </w:r>
      <w:r w:rsidR="003A7142">
        <w:rPr>
          <w:rFonts w:cs="Times New Roman"/>
        </w:rPr>
        <w:t>__</w:t>
      </w:r>
      <w:r w:rsidR="00404630" w:rsidRPr="006846EE">
        <w:rPr>
          <w:rFonts w:cs="Times New Roman"/>
        </w:rPr>
        <w:t xml:space="preserve"> копеек (</w:t>
      </w:r>
      <w:r w:rsidR="003A7142">
        <w:rPr>
          <w:rFonts w:cs="Times New Roman"/>
        </w:rPr>
        <w:t>_________</w:t>
      </w:r>
      <w:r w:rsidR="00404630" w:rsidRPr="006846EE">
        <w:rPr>
          <w:rFonts w:cs="Times New Roman"/>
        </w:rPr>
        <w:t>)</w:t>
      </w:r>
      <w:r w:rsidR="002F4942" w:rsidRPr="006C3AF4">
        <w:rPr>
          <w:rFonts w:cs="Times New Roman"/>
        </w:rPr>
        <w:t xml:space="preserve"> </w:t>
      </w:r>
      <w:r w:rsidRPr="006C3AF4">
        <w:rPr>
          <w:rFonts w:cs="Times New Roman"/>
        </w:rPr>
        <w:t xml:space="preserve">на основании счета, выставленного Исполнителем, в течение 10 (десяти) календарных дней с даты представления Исполнителем надлежаще оформленного счета на выплату аванса. Обязательство Заказчика по осуществлению авансового платежа, предусмотренного настоящим пунктом договора, считается исполненным с даты поступления на расчетный счет Исполнителя. </w:t>
      </w:r>
    </w:p>
    <w:p w:rsidR="004D55B9" w:rsidRDefault="004D55B9" w:rsidP="004D55B9">
      <w:pPr>
        <w:autoSpaceDE w:val="0"/>
        <w:jc w:val="both"/>
        <w:rPr>
          <w:rFonts w:cs="Times New Roman"/>
        </w:rPr>
      </w:pPr>
    </w:p>
    <w:p w:rsidR="004D55B9" w:rsidRDefault="004D55B9" w:rsidP="004D55B9">
      <w:pPr>
        <w:autoSpaceDE w:val="0"/>
        <w:jc w:val="both"/>
        <w:rPr>
          <w:rFonts w:cs="Times New Roman"/>
        </w:rPr>
      </w:pPr>
    </w:p>
    <w:p w:rsidR="004D55B9" w:rsidRDefault="004D55B9" w:rsidP="004D55B9">
      <w:pPr>
        <w:autoSpaceDE w:val="0"/>
        <w:jc w:val="both"/>
        <w:rPr>
          <w:rFonts w:cs="Times New Roman"/>
        </w:rPr>
      </w:pPr>
    </w:p>
    <w:p w:rsidR="004D55B9" w:rsidRDefault="004D55B9" w:rsidP="004D55B9">
      <w:pPr>
        <w:autoSpaceDE w:val="0"/>
        <w:jc w:val="both"/>
        <w:rPr>
          <w:rFonts w:cs="Times New Roman"/>
        </w:rPr>
      </w:pPr>
    </w:p>
    <w:p w:rsidR="00DC75BF" w:rsidRDefault="005327C6" w:rsidP="000F1670">
      <w:pPr>
        <w:numPr>
          <w:ilvl w:val="1"/>
          <w:numId w:val="8"/>
        </w:numPr>
        <w:tabs>
          <w:tab w:val="left" w:pos="709"/>
          <w:tab w:val="left" w:pos="1560"/>
        </w:tabs>
        <w:autoSpaceDE w:val="0"/>
        <w:ind w:left="0" w:firstLine="284"/>
        <w:jc w:val="both"/>
        <w:rPr>
          <w:rFonts w:cs="Times New Roman"/>
        </w:rPr>
      </w:pPr>
      <w:r w:rsidRPr="006C3AF4">
        <w:rPr>
          <w:rFonts w:cs="Times New Roman"/>
        </w:rPr>
        <w:t>В случае отказа Исполнителя от выполнения принятых на себя обязательств по настоящему договору Исполнитель обязан вернуть полученный аванс в течение 10 (десяти) рабочих дней со дня направления Заказчиком соответствующего требования о возврате аванса.</w:t>
      </w:r>
    </w:p>
    <w:p w:rsidR="00EF6CC8" w:rsidRPr="00A55516" w:rsidRDefault="00EF6CC8" w:rsidP="003A7142">
      <w:pPr>
        <w:numPr>
          <w:ilvl w:val="1"/>
          <w:numId w:val="8"/>
        </w:numPr>
        <w:tabs>
          <w:tab w:val="left" w:pos="709"/>
          <w:tab w:val="left" w:pos="1560"/>
        </w:tabs>
        <w:autoSpaceDE w:val="0"/>
        <w:jc w:val="both"/>
        <w:rPr>
          <w:rFonts w:cs="Times New Roman"/>
        </w:rPr>
      </w:pPr>
      <w:r w:rsidRPr="00EF6CC8">
        <w:rPr>
          <w:rFonts w:cs="Times New Roman"/>
        </w:rPr>
        <w:t xml:space="preserve">Окончательный расчет с Исполнителем осуществляется с учетом произведенного авансового платежа и в пределах цены договора в течение </w:t>
      </w:r>
      <w:r w:rsidR="00A174BA" w:rsidRPr="00BC2763">
        <w:rPr>
          <w:rFonts w:cs="Times New Roman"/>
        </w:rPr>
        <w:t>7 (семи)</w:t>
      </w:r>
      <w:r w:rsidR="00A87C0A">
        <w:rPr>
          <w:rFonts w:cs="Times New Roman"/>
        </w:rPr>
        <w:t xml:space="preserve"> рабочих </w:t>
      </w:r>
      <w:r w:rsidR="003A7142" w:rsidRPr="003A7142">
        <w:rPr>
          <w:rFonts w:cs="Times New Roman"/>
        </w:rPr>
        <w:t>дней с даты подписания акта приемки-переда</w:t>
      </w:r>
      <w:r w:rsidR="003A7142">
        <w:rPr>
          <w:rFonts w:cs="Times New Roman"/>
        </w:rPr>
        <w:t xml:space="preserve">чи оказания услуг (далее - Акт) </w:t>
      </w:r>
      <w:r w:rsidRPr="00EF6CC8">
        <w:rPr>
          <w:rFonts w:cs="Times New Roman"/>
        </w:rPr>
        <w:t>акта сдачи-приемки исполнения обязательств по договору, счета и счета-фактуры.</w:t>
      </w:r>
    </w:p>
    <w:p w:rsidR="006C3AF4" w:rsidRPr="006C3AF4" w:rsidRDefault="006C3AF4" w:rsidP="006C3AF4">
      <w:pPr>
        <w:widowControl/>
        <w:tabs>
          <w:tab w:val="left" w:pos="360"/>
          <w:tab w:val="left" w:pos="1134"/>
        </w:tabs>
        <w:suppressAutoHyphens w:val="0"/>
        <w:spacing w:before="60" w:after="60"/>
        <w:ind w:firstLine="284"/>
        <w:rPr>
          <w:rFonts w:cs="Times New Roman"/>
        </w:rPr>
      </w:pPr>
    </w:p>
    <w:p w:rsidR="005327C6" w:rsidRPr="006C3AF4" w:rsidRDefault="005327C6" w:rsidP="006C3AF4">
      <w:pPr>
        <w:widowControl/>
        <w:numPr>
          <w:ilvl w:val="0"/>
          <w:numId w:val="8"/>
        </w:numPr>
        <w:tabs>
          <w:tab w:val="left" w:pos="360"/>
          <w:tab w:val="left" w:pos="1134"/>
        </w:tabs>
        <w:suppressAutoHyphens w:val="0"/>
        <w:spacing w:before="60" w:after="60"/>
        <w:ind w:left="0" w:firstLine="284"/>
        <w:jc w:val="center"/>
        <w:rPr>
          <w:rFonts w:cs="Times New Roman"/>
        </w:rPr>
      </w:pPr>
      <w:r w:rsidRPr="006C3AF4">
        <w:rPr>
          <w:rFonts w:cs="Times New Roman"/>
        </w:rPr>
        <w:t>Порядок сдачи–приемки исполнения обязательств</w:t>
      </w:r>
    </w:p>
    <w:p w:rsidR="005327C6" w:rsidRPr="006C3AF4" w:rsidRDefault="005327C6" w:rsidP="000F1670">
      <w:pPr>
        <w:numPr>
          <w:ilvl w:val="1"/>
          <w:numId w:val="8"/>
        </w:numPr>
        <w:tabs>
          <w:tab w:val="left" w:pos="0"/>
          <w:tab w:val="left" w:pos="851"/>
        </w:tabs>
        <w:ind w:left="0" w:firstLine="284"/>
        <w:jc w:val="both"/>
        <w:rPr>
          <w:rFonts w:cs="Times New Roman"/>
        </w:rPr>
      </w:pPr>
      <w:r w:rsidRPr="006C3AF4">
        <w:rPr>
          <w:rFonts w:eastAsia="Calibri" w:cs="Times New Roman"/>
        </w:rPr>
        <w:t>По завершении оказания услуг Исполнитель предоставляет Заказчику</w:t>
      </w:r>
      <w:r w:rsidR="00665D68" w:rsidRPr="006C3AF4">
        <w:rPr>
          <w:rFonts w:eastAsia="Calibri" w:cs="Times New Roman"/>
        </w:rPr>
        <w:t xml:space="preserve"> </w:t>
      </w:r>
      <w:r w:rsidRPr="006C3AF4">
        <w:rPr>
          <w:rFonts w:eastAsia="Calibri" w:cs="Times New Roman"/>
        </w:rPr>
        <w:t>акт сдачи-приемки оказанных услуг и</w:t>
      </w:r>
      <w:r w:rsidR="00665D68" w:rsidRPr="006C3AF4">
        <w:rPr>
          <w:rFonts w:eastAsia="Calibri" w:cs="Times New Roman"/>
        </w:rPr>
        <w:t> </w:t>
      </w:r>
      <w:r w:rsidRPr="006C3AF4">
        <w:rPr>
          <w:rFonts w:eastAsia="Calibri" w:cs="Times New Roman"/>
        </w:rPr>
        <w:t xml:space="preserve">счет-фактуру установленного образца. </w:t>
      </w:r>
    </w:p>
    <w:p w:rsidR="005327C6" w:rsidRPr="006C3AF4" w:rsidRDefault="005327C6" w:rsidP="000F1670">
      <w:pPr>
        <w:numPr>
          <w:ilvl w:val="1"/>
          <w:numId w:val="8"/>
        </w:numPr>
        <w:tabs>
          <w:tab w:val="left" w:pos="0"/>
          <w:tab w:val="left" w:pos="851"/>
        </w:tabs>
        <w:ind w:left="0" w:firstLine="284"/>
        <w:jc w:val="both"/>
        <w:rPr>
          <w:rFonts w:cs="Times New Roman"/>
        </w:rPr>
      </w:pPr>
      <w:r w:rsidRPr="006C3AF4">
        <w:rPr>
          <w:rFonts w:eastAsia="Calibri" w:cs="Times New Roman"/>
        </w:rPr>
        <w:t xml:space="preserve">Результаты поверки СИ передаются Исполнителем в Федеральный информационный фонд по обеспечению единства измерений. </w:t>
      </w:r>
      <w:r w:rsidRPr="006C3AF4">
        <w:rPr>
          <w:rFonts w:cs="Times New Roman"/>
        </w:rPr>
        <w:t xml:space="preserve">По заявлению Заказчика на средство измерений наносится знак поверки, и (или) выдается свидетельство о поверке </w:t>
      </w:r>
      <w:r w:rsidR="00665D68" w:rsidRPr="006C3AF4">
        <w:rPr>
          <w:rFonts w:cs="Times New Roman"/>
        </w:rPr>
        <w:t xml:space="preserve">и </w:t>
      </w:r>
      <w:r w:rsidR="00665D68" w:rsidRPr="004D55B9">
        <w:rPr>
          <w:rFonts w:cs="Times New Roman"/>
        </w:rPr>
        <w:t xml:space="preserve">протокол поверки </w:t>
      </w:r>
      <w:r w:rsidRPr="004D55B9">
        <w:rPr>
          <w:rFonts w:cs="Times New Roman"/>
        </w:rPr>
        <w:t>средства измерений,</w:t>
      </w:r>
      <w:r w:rsidRPr="006C3AF4">
        <w:rPr>
          <w:rFonts w:cs="Times New Roman"/>
        </w:rPr>
        <w:t xml:space="preserve"> и (или) в паспорт (формуляр) средства измерений вносится запись о проведенной поверке, заверяемая подписью поверителя и знаком поверки, с указанием даты поверки, или выдается извещение о непригодности к применению средства измерений. </w:t>
      </w:r>
    </w:p>
    <w:p w:rsidR="005327C6" w:rsidRPr="006C3AF4" w:rsidRDefault="005327C6" w:rsidP="000F1670">
      <w:pPr>
        <w:numPr>
          <w:ilvl w:val="1"/>
          <w:numId w:val="8"/>
        </w:numPr>
        <w:tabs>
          <w:tab w:val="left" w:pos="0"/>
          <w:tab w:val="left" w:pos="851"/>
        </w:tabs>
        <w:ind w:left="0" w:firstLine="284"/>
        <w:jc w:val="both"/>
        <w:rPr>
          <w:rFonts w:cs="Times New Roman"/>
        </w:rPr>
      </w:pPr>
      <w:r w:rsidRPr="006C3AF4">
        <w:rPr>
          <w:rFonts w:eastAsia="Calibri" w:cs="Times New Roman"/>
        </w:rPr>
        <w:t>Отрицательный результат проведения поверки не является основанием для возврата денежных средств Исполнителем Заказчику и услуги по настоящему договору считаются оказанными.</w:t>
      </w:r>
    </w:p>
    <w:p w:rsidR="005327C6" w:rsidRPr="006C3AF4" w:rsidRDefault="005327C6" w:rsidP="000F1670">
      <w:pPr>
        <w:numPr>
          <w:ilvl w:val="1"/>
          <w:numId w:val="8"/>
        </w:numPr>
        <w:tabs>
          <w:tab w:val="left" w:pos="0"/>
          <w:tab w:val="left" w:pos="851"/>
        </w:tabs>
        <w:ind w:left="0" w:firstLine="284"/>
        <w:jc w:val="both"/>
        <w:rPr>
          <w:rFonts w:cs="Times New Roman"/>
        </w:rPr>
      </w:pPr>
      <w:r w:rsidRPr="006C3AF4">
        <w:rPr>
          <w:rFonts w:eastAsia="Calibri" w:cs="Times New Roman"/>
        </w:rPr>
        <w:t xml:space="preserve">Заказчик в течение 5 (пяти) </w:t>
      </w:r>
      <w:r w:rsidRPr="006C3AF4">
        <w:rPr>
          <w:rFonts w:cs="Times New Roman"/>
        </w:rPr>
        <w:t>календарных</w:t>
      </w:r>
      <w:r w:rsidRPr="006C3AF4">
        <w:rPr>
          <w:rFonts w:eastAsia="Calibri" w:cs="Times New Roman"/>
        </w:rPr>
        <w:t xml:space="preserve"> дней с момента получения вышеуказанных документов обязан подписать акт сдачи-приемки оказанных услуг или дать мотивированный отказ и направить его в адрес Исполнителя сначала факсимильной связью (электронной почтой), затем оригиналы документов направить ФГУП «Почта России» (курьерской службой).</w:t>
      </w:r>
    </w:p>
    <w:p w:rsidR="005327C6" w:rsidRPr="006C3AF4" w:rsidRDefault="005327C6" w:rsidP="000F1670">
      <w:pPr>
        <w:numPr>
          <w:ilvl w:val="1"/>
          <w:numId w:val="8"/>
        </w:numPr>
        <w:tabs>
          <w:tab w:val="left" w:pos="0"/>
          <w:tab w:val="left" w:pos="851"/>
        </w:tabs>
        <w:ind w:left="0" w:firstLine="284"/>
        <w:jc w:val="both"/>
        <w:rPr>
          <w:rFonts w:cs="Times New Roman"/>
        </w:rPr>
      </w:pPr>
      <w:r w:rsidRPr="006C3AF4">
        <w:rPr>
          <w:rFonts w:eastAsia="Calibri" w:cs="Times New Roman"/>
        </w:rPr>
        <w:t>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20 (двадцати) рабочих дней с момента его получения.</w:t>
      </w:r>
    </w:p>
    <w:p w:rsidR="005327C6" w:rsidRPr="006C3AF4" w:rsidRDefault="005327C6" w:rsidP="000F1670">
      <w:pPr>
        <w:numPr>
          <w:ilvl w:val="1"/>
          <w:numId w:val="8"/>
        </w:numPr>
        <w:tabs>
          <w:tab w:val="left" w:pos="0"/>
          <w:tab w:val="left" w:pos="851"/>
        </w:tabs>
        <w:ind w:left="0" w:firstLine="284"/>
        <w:jc w:val="both"/>
        <w:rPr>
          <w:rFonts w:cs="Times New Roman"/>
        </w:rPr>
      </w:pPr>
      <w:r w:rsidRPr="006C3AF4">
        <w:rPr>
          <w:rFonts w:eastAsia="Calibri" w:cs="Times New Roman"/>
        </w:rPr>
        <w:t>Если Заказчик не предоставил в установленный пунктом 5.4 договора срок подписанный акт сдачи-приемки или мотивированный отказ от приемки услуг, то работа считается принятой Заказчиком без замечаний и претензии к Исполнителю отсутствуют.</w:t>
      </w:r>
    </w:p>
    <w:p w:rsidR="006C3AF4" w:rsidRPr="00A55516" w:rsidRDefault="005327C6" w:rsidP="000F1670">
      <w:pPr>
        <w:numPr>
          <w:ilvl w:val="1"/>
          <w:numId w:val="8"/>
        </w:numPr>
        <w:tabs>
          <w:tab w:val="left" w:pos="0"/>
          <w:tab w:val="left" w:pos="851"/>
        </w:tabs>
        <w:ind w:left="0" w:firstLine="284"/>
        <w:jc w:val="both"/>
        <w:rPr>
          <w:rFonts w:cs="Times New Roman"/>
        </w:rPr>
      </w:pPr>
      <w:r w:rsidRPr="006C3AF4">
        <w:rPr>
          <w:rFonts w:eastAsia="Calibri" w:cs="Times New Roman"/>
        </w:rPr>
        <w:t>Датой оказания услуг по Договору считается календарная дата подписанного уполномоченными представителями обеих Сторон акта сдачи-приемки оказанных услуг.</w:t>
      </w:r>
    </w:p>
    <w:p w:rsidR="005327C6" w:rsidRPr="006C3AF4" w:rsidRDefault="005327C6" w:rsidP="000F1670">
      <w:pPr>
        <w:numPr>
          <w:ilvl w:val="1"/>
          <w:numId w:val="8"/>
        </w:numPr>
        <w:tabs>
          <w:tab w:val="left" w:pos="0"/>
          <w:tab w:val="left" w:pos="851"/>
        </w:tabs>
        <w:ind w:left="0" w:firstLine="284"/>
        <w:jc w:val="both"/>
        <w:rPr>
          <w:rFonts w:cs="Times New Roman"/>
        </w:rPr>
      </w:pPr>
      <w:r w:rsidRPr="006C3AF4">
        <w:rPr>
          <w:rFonts w:eastAsia="Calibri" w:cs="Times New Roman"/>
        </w:rPr>
        <w:t xml:space="preserve">Для получения СИ, сданного в поверку, Заказчик предъявляет доверенность на представителя для получения СИ после поверки, оформленную на его имя, и документ удостоверяющий личность гражданина. </w:t>
      </w:r>
    </w:p>
    <w:p w:rsidR="005327C6" w:rsidRPr="006C3AF4" w:rsidRDefault="005327C6" w:rsidP="000F1670">
      <w:pPr>
        <w:numPr>
          <w:ilvl w:val="1"/>
          <w:numId w:val="8"/>
        </w:numPr>
        <w:tabs>
          <w:tab w:val="left" w:pos="0"/>
          <w:tab w:val="left" w:pos="851"/>
        </w:tabs>
        <w:ind w:left="0" w:firstLine="284"/>
        <w:jc w:val="both"/>
        <w:rPr>
          <w:rFonts w:cs="Times New Roman"/>
        </w:rPr>
      </w:pPr>
      <w:r w:rsidRPr="006C3AF4">
        <w:rPr>
          <w:rFonts w:eastAsia="Calibri" w:cs="Times New Roman"/>
        </w:rPr>
        <w:t>В случае неоплаты (неполной оплаты) Заказчиком поверки СИ, Исполнитель имеет право в соответствии со ст. 712 ГК РФ задержать выдачу СИ до полной оплаты.</w:t>
      </w:r>
    </w:p>
    <w:p w:rsidR="005327C6" w:rsidRPr="006C3AF4" w:rsidRDefault="005327C6" w:rsidP="000F1670">
      <w:pPr>
        <w:numPr>
          <w:ilvl w:val="1"/>
          <w:numId w:val="8"/>
        </w:numPr>
        <w:tabs>
          <w:tab w:val="left" w:pos="0"/>
          <w:tab w:val="left" w:pos="851"/>
        </w:tabs>
        <w:ind w:left="0" w:firstLine="284"/>
        <w:jc w:val="both"/>
        <w:rPr>
          <w:rFonts w:cs="Times New Roman"/>
        </w:rPr>
      </w:pPr>
      <w:r w:rsidRPr="006C3AF4">
        <w:rPr>
          <w:rFonts w:eastAsia="Calibri" w:cs="Times New Roman"/>
        </w:rPr>
        <w:t>Все претензии по состоянию и комплектности СИ принимаются Исполнителем при получении СИ и указываются в акте сдачи-приемки СИ. После передачи поверенных СИ представителю Заказчика претензии Исполнителем не принимаются.</w:t>
      </w:r>
    </w:p>
    <w:p w:rsidR="005327C6" w:rsidRPr="006C3AF4" w:rsidRDefault="005327C6" w:rsidP="000F1670">
      <w:pPr>
        <w:numPr>
          <w:ilvl w:val="1"/>
          <w:numId w:val="8"/>
        </w:numPr>
        <w:tabs>
          <w:tab w:val="left" w:pos="0"/>
          <w:tab w:val="left" w:pos="851"/>
        </w:tabs>
        <w:ind w:left="0" w:firstLine="284"/>
        <w:jc w:val="both"/>
        <w:rPr>
          <w:rFonts w:cs="Times New Roman"/>
        </w:rPr>
      </w:pPr>
      <w:r w:rsidRPr="006C3AF4">
        <w:rPr>
          <w:rFonts w:eastAsia="Calibri" w:cs="Times New Roman"/>
        </w:rPr>
        <w:t>Риск случайной гибели или повреждения СИ несет Заказчик с момента передачи СИ представителю Заказчика или транспортной компании.</w:t>
      </w:r>
    </w:p>
    <w:p w:rsidR="006C3AF4" w:rsidRPr="006C3AF4" w:rsidRDefault="006C3AF4" w:rsidP="006C3AF4">
      <w:pPr>
        <w:tabs>
          <w:tab w:val="left" w:pos="1276"/>
        </w:tabs>
        <w:ind w:left="709" w:firstLine="284"/>
        <w:jc w:val="both"/>
        <w:rPr>
          <w:rFonts w:cs="Times New Roman"/>
        </w:rPr>
      </w:pPr>
    </w:p>
    <w:p w:rsidR="005327C6" w:rsidRPr="006C3AF4" w:rsidRDefault="005327C6" w:rsidP="006C3AF4">
      <w:pPr>
        <w:widowControl/>
        <w:numPr>
          <w:ilvl w:val="0"/>
          <w:numId w:val="8"/>
        </w:numPr>
        <w:tabs>
          <w:tab w:val="left" w:pos="360"/>
          <w:tab w:val="left" w:pos="1134"/>
        </w:tabs>
        <w:suppressAutoHyphens w:val="0"/>
        <w:spacing w:before="60" w:after="60"/>
        <w:ind w:left="0" w:firstLine="284"/>
        <w:jc w:val="center"/>
        <w:rPr>
          <w:rFonts w:cs="Times New Roman"/>
        </w:rPr>
      </w:pPr>
      <w:r w:rsidRPr="006C3AF4">
        <w:rPr>
          <w:rFonts w:cs="Times New Roman"/>
        </w:rPr>
        <w:t>Ответственность сторон</w:t>
      </w:r>
    </w:p>
    <w:p w:rsidR="005327C6" w:rsidRPr="006C3AF4" w:rsidRDefault="005327C6" w:rsidP="000F1670">
      <w:pPr>
        <w:numPr>
          <w:ilvl w:val="1"/>
          <w:numId w:val="8"/>
        </w:numPr>
        <w:ind w:left="0" w:firstLine="284"/>
        <w:jc w:val="both"/>
        <w:rPr>
          <w:rFonts w:cs="Times New Roman"/>
        </w:rPr>
      </w:pPr>
      <w:r w:rsidRPr="006C3AF4">
        <w:rPr>
          <w:rFonts w:eastAsia="Calibri" w:cs="Times New Roman"/>
        </w:rPr>
        <w:t>Исполнитель несет ответственность за сохранность принятых в поверку СИ в</w:t>
      </w:r>
      <w:r w:rsidR="00665D68" w:rsidRPr="006C3AF4">
        <w:rPr>
          <w:rFonts w:eastAsia="Calibri" w:cs="Times New Roman"/>
        </w:rPr>
        <w:t> </w:t>
      </w:r>
      <w:r w:rsidRPr="006C3AF4">
        <w:rPr>
          <w:rFonts w:eastAsia="Calibri" w:cs="Times New Roman"/>
        </w:rPr>
        <w:t>соответствии с действующим законодательством РФ.</w:t>
      </w:r>
    </w:p>
    <w:p w:rsidR="005327C6" w:rsidRPr="004D55B9" w:rsidRDefault="005327C6" w:rsidP="000F1670">
      <w:pPr>
        <w:numPr>
          <w:ilvl w:val="1"/>
          <w:numId w:val="8"/>
        </w:numPr>
        <w:ind w:left="0" w:firstLine="284"/>
        <w:jc w:val="both"/>
        <w:rPr>
          <w:rFonts w:cs="Times New Roman"/>
        </w:rPr>
      </w:pPr>
      <w:r w:rsidRPr="006C3AF4">
        <w:rPr>
          <w:rFonts w:eastAsia="Calibri" w:cs="Times New Roman"/>
        </w:rPr>
        <w:t>При доставке СИ курьерскими службами или ФГУП «Почта России» и обнаружении повреждений или неполной комплектации СИ Исполнителем составляется соответствующий акт. Исполнитель не несет ответственности за повреждение СИ в процессе доставки.</w:t>
      </w:r>
    </w:p>
    <w:p w:rsidR="004D55B9" w:rsidRDefault="004D55B9" w:rsidP="004D55B9">
      <w:pPr>
        <w:jc w:val="both"/>
        <w:rPr>
          <w:rFonts w:eastAsia="Calibri" w:cs="Times New Roman"/>
        </w:rPr>
      </w:pPr>
    </w:p>
    <w:p w:rsidR="004D55B9" w:rsidRPr="004D55B9" w:rsidRDefault="004D55B9" w:rsidP="004D55B9">
      <w:pPr>
        <w:jc w:val="both"/>
        <w:rPr>
          <w:rFonts w:cs="Times New Roman"/>
        </w:rPr>
      </w:pPr>
    </w:p>
    <w:p w:rsidR="004D55B9" w:rsidRPr="006C3AF4" w:rsidRDefault="004D55B9" w:rsidP="004D55B9">
      <w:pPr>
        <w:jc w:val="both"/>
        <w:rPr>
          <w:rFonts w:cs="Times New Roman"/>
        </w:rPr>
      </w:pPr>
    </w:p>
    <w:p w:rsidR="005327C6" w:rsidRPr="006C3AF4" w:rsidRDefault="005327C6" w:rsidP="000F1670">
      <w:pPr>
        <w:numPr>
          <w:ilvl w:val="1"/>
          <w:numId w:val="8"/>
        </w:numPr>
        <w:ind w:left="0" w:firstLine="284"/>
        <w:jc w:val="both"/>
        <w:rPr>
          <w:rFonts w:cs="Times New Roman"/>
        </w:rPr>
      </w:pPr>
      <w:r w:rsidRPr="006C3AF4">
        <w:rPr>
          <w:rFonts w:eastAsia="Calibri" w:cs="Times New Roman"/>
        </w:rPr>
        <w:t>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w:t>
      </w:r>
    </w:p>
    <w:p w:rsidR="005327C6" w:rsidRPr="006C3AF4" w:rsidRDefault="005327C6" w:rsidP="000F1670">
      <w:pPr>
        <w:numPr>
          <w:ilvl w:val="1"/>
          <w:numId w:val="8"/>
        </w:numPr>
        <w:ind w:left="0" w:firstLine="284"/>
        <w:jc w:val="both"/>
        <w:rPr>
          <w:rFonts w:cs="Times New Roman"/>
        </w:rPr>
      </w:pPr>
      <w:r w:rsidRPr="006C3AF4">
        <w:rPr>
          <w:rFonts w:eastAsia="Calibri" w:cs="Times New Roman"/>
        </w:rPr>
        <w:t>В случае просрочки исполнения Исполнителем обязательств, предусмотренных настоящим Договором, Заказчик вправе потребовать уплаты неустойки. Пеня начисляется за каждый день просрочки исполнения обязательств, предусмотренных настоящим договором, в размере одной трехсотой действующей на дату уплаты пени ключевой ставки Центрального банка Российской Федерации от цены неисполненного обязательства.</w:t>
      </w:r>
    </w:p>
    <w:p w:rsidR="005327C6" w:rsidRPr="006C3AF4" w:rsidRDefault="005327C6" w:rsidP="000F1670">
      <w:pPr>
        <w:numPr>
          <w:ilvl w:val="1"/>
          <w:numId w:val="8"/>
        </w:numPr>
        <w:ind w:left="0" w:firstLine="284"/>
        <w:jc w:val="both"/>
        <w:rPr>
          <w:rFonts w:cs="Times New Roman"/>
        </w:rPr>
      </w:pPr>
      <w:r w:rsidRPr="006C3AF4">
        <w:rPr>
          <w:rFonts w:eastAsia="Calibri" w:cs="Times New Roman"/>
        </w:rPr>
        <w:t>В случае просрочки исполнения Заказчиком обязательств, предусмотренных настоящим договором, Исполнитель вправе потребовать уплаты неустойки. Пеня начисляется за каждый день просрочки исполнения обязательств, предусмотренных настоящим договором, начиная со дня, следующего после дня истечения срока исполнения обязательства, установленного настоящим договором. Такая пеня устанавливается настоящим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327C6" w:rsidRPr="006C3AF4" w:rsidRDefault="005327C6" w:rsidP="000F1670">
      <w:pPr>
        <w:numPr>
          <w:ilvl w:val="1"/>
          <w:numId w:val="8"/>
        </w:numPr>
        <w:ind w:left="0" w:firstLine="284"/>
        <w:jc w:val="both"/>
        <w:rPr>
          <w:rFonts w:cs="Times New Roman"/>
        </w:rPr>
      </w:pPr>
      <w:r w:rsidRPr="006C3AF4">
        <w:rPr>
          <w:rFonts w:eastAsia="Calibri" w:cs="Times New Roman"/>
        </w:rPr>
        <w:t>В случае нарушения Заказчи</w:t>
      </w:r>
      <w:r w:rsidR="00F83D19">
        <w:rPr>
          <w:rFonts w:eastAsia="Calibri" w:cs="Times New Roman"/>
        </w:rPr>
        <w:t>ком установленного пунктом 2.2.7</w:t>
      </w:r>
      <w:r w:rsidRPr="006C3AF4">
        <w:rPr>
          <w:rFonts w:eastAsia="Calibri" w:cs="Times New Roman"/>
        </w:rPr>
        <w:t xml:space="preserve"> настоящего договора срока Заказчик уплачивает Исполнителю штраф в размере 150 (ста пятидесяти) рублей 00 коп</w:t>
      </w:r>
      <w:r w:rsidR="00665D68" w:rsidRPr="006C3AF4">
        <w:rPr>
          <w:rFonts w:eastAsia="Calibri" w:cs="Times New Roman"/>
        </w:rPr>
        <w:t>еек</w:t>
      </w:r>
      <w:r w:rsidRPr="006C3AF4">
        <w:rPr>
          <w:rFonts w:eastAsia="Calibri" w:cs="Times New Roman"/>
        </w:rPr>
        <w:t xml:space="preserve"> с</w:t>
      </w:r>
      <w:r w:rsidR="00665D68" w:rsidRPr="006C3AF4">
        <w:rPr>
          <w:rFonts w:eastAsia="Calibri" w:cs="Times New Roman"/>
        </w:rPr>
        <w:t> </w:t>
      </w:r>
      <w:r w:rsidRPr="006C3AF4">
        <w:rPr>
          <w:rFonts w:eastAsia="Calibri" w:cs="Times New Roman"/>
        </w:rPr>
        <w:t>учетом НДС за каждый последующий день хранения СИ.</w:t>
      </w:r>
    </w:p>
    <w:p w:rsidR="005327C6" w:rsidRPr="006C3AF4" w:rsidRDefault="005327C6" w:rsidP="000F1670">
      <w:pPr>
        <w:numPr>
          <w:ilvl w:val="1"/>
          <w:numId w:val="8"/>
        </w:numPr>
        <w:ind w:left="0" w:firstLine="284"/>
        <w:jc w:val="both"/>
        <w:rPr>
          <w:rFonts w:cs="Times New Roman"/>
        </w:rPr>
      </w:pPr>
      <w:r w:rsidRPr="006C3AF4">
        <w:rPr>
          <w:rFonts w:eastAsia="Calibri" w:cs="Times New Roman"/>
        </w:rPr>
        <w:t>Общая сумма начисленной неустойки (штрафов, пени) за неисполнение или ненадлежащее исполнение Исполнителем обязательств, предусмотренных настоящим договором, не может превышать цену договора.</w:t>
      </w:r>
    </w:p>
    <w:p w:rsidR="005327C6" w:rsidRPr="006C3AF4" w:rsidRDefault="005327C6" w:rsidP="000F1670">
      <w:pPr>
        <w:numPr>
          <w:ilvl w:val="1"/>
          <w:numId w:val="8"/>
        </w:numPr>
        <w:ind w:left="0" w:firstLine="284"/>
        <w:jc w:val="both"/>
        <w:rPr>
          <w:rFonts w:cs="Times New Roman"/>
        </w:rPr>
      </w:pPr>
      <w:r w:rsidRPr="006C3AF4">
        <w:rPr>
          <w:rFonts w:eastAsia="Calibri" w:cs="Times New Roman"/>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5327C6" w:rsidRPr="006C3AF4" w:rsidRDefault="005327C6" w:rsidP="000F1670">
      <w:pPr>
        <w:numPr>
          <w:ilvl w:val="1"/>
          <w:numId w:val="8"/>
        </w:numPr>
        <w:ind w:left="0" w:firstLine="284"/>
        <w:jc w:val="both"/>
        <w:rPr>
          <w:rFonts w:cs="Times New Roman"/>
        </w:rPr>
      </w:pPr>
      <w:r w:rsidRPr="006C3AF4">
        <w:rPr>
          <w:rFonts w:eastAsia="Calibri" w:cs="Times New Roman"/>
        </w:rPr>
        <w:t>В случае неисполнения или ненадлежащего исполнения одной из Сторон своих обязательств по настоящему договору, право на получение неустойки (пени, штраф) возникает у другой стороны либо после письменного выставления пострадавшей Стороной требования об уплате неустоек (штрафов, пеней), либо после удовлетворения требований заявителя в вышеназванной санкции в судебном порядке.</w:t>
      </w:r>
    </w:p>
    <w:p w:rsidR="006C3AF4" w:rsidRPr="00A55516" w:rsidRDefault="000F1670" w:rsidP="000F1670">
      <w:pPr>
        <w:numPr>
          <w:ilvl w:val="1"/>
          <w:numId w:val="8"/>
        </w:numPr>
        <w:ind w:left="0" w:firstLine="284"/>
        <w:jc w:val="both"/>
        <w:rPr>
          <w:rFonts w:cs="Times New Roman"/>
        </w:rPr>
      </w:pPr>
      <w:r>
        <w:rPr>
          <w:rFonts w:eastAsia="Calibri" w:cs="Times New Roman"/>
        </w:rPr>
        <w:t xml:space="preserve"> </w:t>
      </w:r>
      <w:r w:rsidR="005327C6" w:rsidRPr="006C3AF4">
        <w:rPr>
          <w:rFonts w:eastAsia="Calibri" w:cs="Times New Roman"/>
        </w:rPr>
        <w:t>Уплата неустойки (пени, штраф) не освобождает Стороны от исполнения обязательств по настоящему договору в полном объеме.</w:t>
      </w:r>
    </w:p>
    <w:p w:rsidR="005327C6" w:rsidRPr="006C3AF4" w:rsidRDefault="000F1670" w:rsidP="000F1670">
      <w:pPr>
        <w:numPr>
          <w:ilvl w:val="1"/>
          <w:numId w:val="8"/>
        </w:numPr>
        <w:ind w:left="0" w:firstLine="284"/>
        <w:jc w:val="both"/>
        <w:rPr>
          <w:rFonts w:cs="Times New Roman"/>
        </w:rPr>
      </w:pPr>
      <w:r>
        <w:rPr>
          <w:rFonts w:eastAsia="Calibri" w:cs="Times New Roman"/>
        </w:rPr>
        <w:t xml:space="preserve"> </w:t>
      </w:r>
      <w:r w:rsidR="005327C6" w:rsidRPr="006C3AF4">
        <w:rPr>
          <w:rFonts w:eastAsia="Calibri" w:cs="Times New Roman"/>
        </w:rPr>
        <w:t>Ответственность Сторон в иных случаях определяется в соответствии с законодательством Российской Федерации.</w:t>
      </w:r>
    </w:p>
    <w:p w:rsidR="005327C6" w:rsidRPr="006C3AF4" w:rsidRDefault="000F1670" w:rsidP="000F1670">
      <w:pPr>
        <w:numPr>
          <w:ilvl w:val="1"/>
          <w:numId w:val="8"/>
        </w:numPr>
        <w:ind w:left="0" w:firstLine="284"/>
        <w:jc w:val="both"/>
        <w:rPr>
          <w:rFonts w:cs="Times New Roman"/>
        </w:rPr>
      </w:pPr>
      <w:r>
        <w:rPr>
          <w:rFonts w:eastAsia="Calibri" w:cs="Times New Roman"/>
        </w:rPr>
        <w:t xml:space="preserve"> </w:t>
      </w:r>
      <w:r w:rsidR="005327C6" w:rsidRPr="006C3AF4">
        <w:rPr>
          <w:rFonts w:eastAsia="Calibri" w:cs="Times New Roman"/>
        </w:rPr>
        <w:t>Стороны договорились, что в отношении сумм платежей по настоящему договору проценты на сумму аванса по статье 317.1 Гражданского кодекса РФ не начисляются.</w:t>
      </w:r>
    </w:p>
    <w:p w:rsidR="005327C6" w:rsidRPr="006C3AF4" w:rsidRDefault="000F1670" w:rsidP="000F1670">
      <w:pPr>
        <w:numPr>
          <w:ilvl w:val="1"/>
          <w:numId w:val="8"/>
        </w:numPr>
        <w:ind w:left="0" w:firstLine="284"/>
        <w:jc w:val="both"/>
        <w:rPr>
          <w:rFonts w:cs="Times New Roman"/>
        </w:rPr>
      </w:pPr>
      <w:r>
        <w:rPr>
          <w:rFonts w:eastAsia="Calibri" w:cs="Times New Roman"/>
        </w:rPr>
        <w:t xml:space="preserve"> </w:t>
      </w:r>
      <w:r w:rsidR="005327C6" w:rsidRPr="006C3AF4">
        <w:rPr>
          <w:rFonts w:eastAsia="Calibri" w:cs="Times New Roman"/>
        </w:rPr>
        <w:t xml:space="preserve">Исполнитель не считается нарушившим сроки </w:t>
      </w:r>
      <w:r w:rsidR="00770F4B" w:rsidRPr="006C3AF4">
        <w:rPr>
          <w:rFonts w:eastAsia="Calibri" w:cs="Times New Roman"/>
        </w:rPr>
        <w:t>оказания услуг</w:t>
      </w:r>
      <w:r w:rsidR="005327C6" w:rsidRPr="006C3AF4">
        <w:rPr>
          <w:rFonts w:eastAsia="Calibri" w:cs="Times New Roman"/>
        </w:rPr>
        <w:t xml:space="preserve"> по конкретной заявке в</w:t>
      </w:r>
      <w:r w:rsidR="00665D68" w:rsidRPr="006C3AF4">
        <w:rPr>
          <w:rFonts w:eastAsia="Calibri" w:cs="Times New Roman"/>
        </w:rPr>
        <w:t> </w:t>
      </w:r>
      <w:r w:rsidR="005327C6" w:rsidRPr="006C3AF4">
        <w:rPr>
          <w:rFonts w:eastAsia="Calibri" w:cs="Times New Roman"/>
        </w:rPr>
        <w:t xml:space="preserve">случае неявки Заказчика в установленный срок за получением средств измерений, прошедших поверку, и отчетных документов. </w:t>
      </w:r>
    </w:p>
    <w:p w:rsidR="00DC75BF" w:rsidRPr="006C3AF4" w:rsidRDefault="00DC75BF" w:rsidP="006C3AF4">
      <w:pPr>
        <w:tabs>
          <w:tab w:val="left" w:pos="1276"/>
        </w:tabs>
        <w:ind w:firstLine="284"/>
        <w:jc w:val="both"/>
        <w:rPr>
          <w:rFonts w:eastAsia="Calibri" w:cs="Times New Roman"/>
        </w:rPr>
      </w:pPr>
    </w:p>
    <w:p w:rsidR="005327C6" w:rsidRPr="006C3AF4" w:rsidRDefault="005327C6" w:rsidP="006C3AF4">
      <w:pPr>
        <w:widowControl/>
        <w:numPr>
          <w:ilvl w:val="0"/>
          <w:numId w:val="8"/>
        </w:numPr>
        <w:tabs>
          <w:tab w:val="left" w:pos="360"/>
          <w:tab w:val="left" w:pos="1134"/>
        </w:tabs>
        <w:suppressAutoHyphens w:val="0"/>
        <w:spacing w:before="60" w:after="60"/>
        <w:ind w:left="0" w:firstLine="284"/>
        <w:jc w:val="center"/>
        <w:rPr>
          <w:rFonts w:cs="Times New Roman"/>
        </w:rPr>
      </w:pPr>
      <w:r w:rsidRPr="006C3AF4">
        <w:rPr>
          <w:rFonts w:cs="Times New Roman"/>
        </w:rPr>
        <w:t>Порядок разрешения споров</w:t>
      </w:r>
    </w:p>
    <w:p w:rsidR="005327C6" w:rsidRPr="006C3AF4" w:rsidRDefault="005327C6" w:rsidP="000F1670">
      <w:pPr>
        <w:numPr>
          <w:ilvl w:val="1"/>
          <w:numId w:val="8"/>
        </w:numPr>
        <w:tabs>
          <w:tab w:val="left" w:pos="0"/>
          <w:tab w:val="left" w:pos="709"/>
        </w:tabs>
        <w:ind w:left="0" w:firstLine="284"/>
        <w:jc w:val="both"/>
        <w:rPr>
          <w:rFonts w:cs="Times New Roman"/>
        </w:rPr>
      </w:pPr>
      <w:r w:rsidRPr="006C3AF4">
        <w:rPr>
          <w:rFonts w:eastAsia="Calibri" w:cs="Times New Roman"/>
        </w:rPr>
        <w:t>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5327C6" w:rsidRPr="006C3AF4" w:rsidRDefault="005327C6" w:rsidP="000F1670">
      <w:pPr>
        <w:numPr>
          <w:ilvl w:val="1"/>
          <w:numId w:val="8"/>
        </w:numPr>
        <w:tabs>
          <w:tab w:val="left" w:pos="0"/>
          <w:tab w:val="left" w:pos="709"/>
        </w:tabs>
        <w:ind w:left="0" w:firstLine="284"/>
        <w:jc w:val="both"/>
        <w:rPr>
          <w:rFonts w:cs="Times New Roman"/>
        </w:rPr>
      </w:pPr>
      <w:r w:rsidRPr="006C3AF4">
        <w:rPr>
          <w:rFonts w:eastAsia="Calibri" w:cs="Times New Roman"/>
        </w:rPr>
        <w:t>Претензия оформляется в письменной форме и направляется той Стороне по договору, которая допустила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327C6" w:rsidRPr="00A174BA" w:rsidRDefault="005327C6" w:rsidP="000F1670">
      <w:pPr>
        <w:numPr>
          <w:ilvl w:val="1"/>
          <w:numId w:val="8"/>
        </w:numPr>
        <w:tabs>
          <w:tab w:val="left" w:pos="0"/>
          <w:tab w:val="left" w:pos="709"/>
        </w:tabs>
        <w:ind w:left="0" w:firstLine="284"/>
        <w:jc w:val="both"/>
        <w:rPr>
          <w:rFonts w:cs="Times New Roman"/>
        </w:rPr>
      </w:pPr>
      <w:r w:rsidRPr="006C3AF4">
        <w:rPr>
          <w:rFonts w:eastAsia="Calibri" w:cs="Times New Roman"/>
          <w:color w:val="000000"/>
        </w:rPr>
        <w:t xml:space="preserve">Срок рассмотрения писем, уведомлений или претензий не может превышать 10 (десяти) рабочих дней с момента их получения, если иные сроки рассмотрения не предусмотрены настоящим договором. Переписка Сторон может осуществляться в виде письма </w:t>
      </w:r>
      <w:r w:rsidRPr="006C3AF4">
        <w:rPr>
          <w:rFonts w:eastAsia="Calibri" w:cs="Times New Roman"/>
        </w:rPr>
        <w:t>или телеграммы, а в случаях направления телекса, факса, иного электронного сообщения с последующим предоставлением оригинала документа.</w:t>
      </w:r>
    </w:p>
    <w:p w:rsidR="00A174BA" w:rsidRPr="00BC2763" w:rsidRDefault="00A174BA" w:rsidP="00A174BA">
      <w:pPr>
        <w:numPr>
          <w:ilvl w:val="1"/>
          <w:numId w:val="8"/>
        </w:numPr>
        <w:tabs>
          <w:tab w:val="left" w:pos="0"/>
          <w:tab w:val="left" w:pos="709"/>
        </w:tabs>
        <w:ind w:left="0" w:firstLine="284"/>
        <w:jc w:val="both"/>
        <w:rPr>
          <w:rFonts w:cs="Times New Roman"/>
        </w:rPr>
      </w:pPr>
      <w:r w:rsidRPr="00A174BA">
        <w:t xml:space="preserve"> </w:t>
      </w:r>
      <w:r w:rsidRPr="00BC2763">
        <w:t>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5327C6" w:rsidRPr="006C3AF4" w:rsidRDefault="005327C6" w:rsidP="00A174BA">
      <w:pPr>
        <w:tabs>
          <w:tab w:val="left" w:pos="0"/>
          <w:tab w:val="left" w:pos="709"/>
        </w:tabs>
        <w:ind w:left="284"/>
        <w:jc w:val="both"/>
        <w:rPr>
          <w:rFonts w:cs="Times New Roman"/>
        </w:rPr>
      </w:pPr>
    </w:p>
    <w:p w:rsidR="00DC75BF" w:rsidRDefault="00DC75BF" w:rsidP="006C3AF4">
      <w:pPr>
        <w:tabs>
          <w:tab w:val="left" w:pos="1276"/>
        </w:tabs>
        <w:ind w:left="709" w:firstLine="284"/>
        <w:jc w:val="both"/>
        <w:rPr>
          <w:rFonts w:cs="Times New Roman"/>
        </w:rPr>
      </w:pPr>
    </w:p>
    <w:p w:rsidR="000F1670" w:rsidRPr="006C3AF4" w:rsidRDefault="000F1670" w:rsidP="006C3AF4">
      <w:pPr>
        <w:tabs>
          <w:tab w:val="left" w:pos="1276"/>
        </w:tabs>
        <w:ind w:left="709" w:firstLine="284"/>
        <w:jc w:val="both"/>
        <w:rPr>
          <w:rFonts w:cs="Times New Roman"/>
        </w:rPr>
      </w:pPr>
    </w:p>
    <w:p w:rsidR="005327C6" w:rsidRPr="006C3AF4" w:rsidRDefault="005327C6" w:rsidP="006C3AF4">
      <w:pPr>
        <w:widowControl/>
        <w:numPr>
          <w:ilvl w:val="0"/>
          <w:numId w:val="8"/>
        </w:numPr>
        <w:tabs>
          <w:tab w:val="left" w:pos="360"/>
          <w:tab w:val="left" w:pos="1134"/>
        </w:tabs>
        <w:suppressAutoHyphens w:val="0"/>
        <w:spacing w:before="60" w:after="60"/>
        <w:ind w:left="0" w:firstLine="284"/>
        <w:jc w:val="center"/>
        <w:rPr>
          <w:rFonts w:cs="Times New Roman"/>
        </w:rPr>
      </w:pPr>
      <w:r w:rsidRPr="006C3AF4">
        <w:rPr>
          <w:rFonts w:cs="Times New Roman"/>
        </w:rPr>
        <w:t>Срок действия, изменение и расторжение договора</w:t>
      </w:r>
    </w:p>
    <w:p w:rsidR="005327C6" w:rsidRPr="006C3AF4" w:rsidRDefault="005327C6" w:rsidP="002D50AA">
      <w:pPr>
        <w:numPr>
          <w:ilvl w:val="1"/>
          <w:numId w:val="8"/>
        </w:numPr>
        <w:tabs>
          <w:tab w:val="left" w:pos="0"/>
          <w:tab w:val="left" w:pos="709"/>
        </w:tabs>
        <w:ind w:left="0" w:firstLine="284"/>
        <w:jc w:val="both"/>
        <w:rPr>
          <w:rFonts w:cs="Times New Roman"/>
        </w:rPr>
      </w:pPr>
      <w:r w:rsidRPr="006C3AF4">
        <w:rPr>
          <w:rFonts w:eastAsia="Calibri" w:cs="Times New Roman"/>
        </w:rPr>
        <w:t>Договор вступает в силу с момента его подписания Сторонами.</w:t>
      </w:r>
    </w:p>
    <w:p w:rsidR="005327C6" w:rsidRPr="006C3AF4" w:rsidRDefault="005327C6" w:rsidP="002D50AA">
      <w:pPr>
        <w:numPr>
          <w:ilvl w:val="1"/>
          <w:numId w:val="8"/>
        </w:numPr>
        <w:tabs>
          <w:tab w:val="left" w:pos="0"/>
          <w:tab w:val="left" w:pos="709"/>
        </w:tabs>
        <w:ind w:left="0" w:firstLine="284"/>
        <w:jc w:val="both"/>
        <w:rPr>
          <w:rFonts w:cs="Times New Roman"/>
        </w:rPr>
      </w:pPr>
      <w:r w:rsidRPr="006C3AF4">
        <w:rPr>
          <w:rFonts w:eastAsia="Calibri" w:cs="Times New Roman"/>
        </w:rPr>
        <w:t xml:space="preserve">Договор действует до </w:t>
      </w:r>
      <w:r w:rsidR="008E3C9F">
        <w:rPr>
          <w:rFonts w:eastAsia="Calibri" w:cs="Times New Roman"/>
        </w:rPr>
        <w:t>31</w:t>
      </w:r>
      <w:r w:rsidR="00E107A9" w:rsidRPr="004D55B9">
        <w:rPr>
          <w:rFonts w:eastAsia="Calibri" w:cs="Times New Roman"/>
        </w:rPr>
        <w:t>.</w:t>
      </w:r>
      <w:r w:rsidR="00404630" w:rsidRPr="004D55B9">
        <w:rPr>
          <w:rFonts w:eastAsia="Calibri" w:cs="Times New Roman"/>
        </w:rPr>
        <w:t>12</w:t>
      </w:r>
      <w:r w:rsidR="008E3C9F">
        <w:rPr>
          <w:rFonts w:eastAsia="Calibri" w:cs="Times New Roman"/>
        </w:rPr>
        <w:t>.2022</w:t>
      </w:r>
      <w:r w:rsidR="00E107A9" w:rsidRPr="004D55B9">
        <w:rPr>
          <w:rFonts w:eastAsia="Calibri" w:cs="Times New Roman"/>
        </w:rPr>
        <w:t xml:space="preserve"> года</w:t>
      </w:r>
      <w:r w:rsidR="004D55B9">
        <w:rPr>
          <w:rFonts w:eastAsia="Calibri" w:cs="Times New Roman"/>
        </w:rPr>
        <w:t>.</w:t>
      </w:r>
    </w:p>
    <w:p w:rsidR="005327C6" w:rsidRPr="006C3AF4" w:rsidRDefault="005327C6" w:rsidP="002D50AA">
      <w:pPr>
        <w:numPr>
          <w:ilvl w:val="1"/>
          <w:numId w:val="8"/>
        </w:numPr>
        <w:tabs>
          <w:tab w:val="left" w:pos="0"/>
          <w:tab w:val="left" w:pos="709"/>
        </w:tabs>
        <w:ind w:left="0" w:firstLine="284"/>
        <w:jc w:val="both"/>
        <w:rPr>
          <w:rFonts w:cs="Times New Roman"/>
        </w:rPr>
      </w:pPr>
      <w:r w:rsidRPr="006C3AF4">
        <w:rPr>
          <w:rFonts w:eastAsia="Calibri" w:cs="Times New Roman"/>
        </w:rPr>
        <w:t>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w:t>
      </w:r>
      <w:r w:rsidR="00665D68" w:rsidRPr="006C3AF4">
        <w:rPr>
          <w:rFonts w:eastAsia="Calibri" w:cs="Times New Roman"/>
        </w:rPr>
        <w:t> </w:t>
      </w:r>
      <w:r w:rsidRPr="006C3AF4">
        <w:rPr>
          <w:rFonts w:eastAsia="Calibri" w:cs="Times New Roman"/>
        </w:rPr>
        <w:t>письменном виде путем подписания Сторонами дополнений к договору. Все приложения и</w:t>
      </w:r>
      <w:r w:rsidR="00665D68" w:rsidRPr="006C3AF4">
        <w:rPr>
          <w:rFonts w:eastAsia="Calibri" w:cs="Times New Roman"/>
        </w:rPr>
        <w:t> </w:t>
      </w:r>
      <w:r w:rsidRPr="006C3AF4">
        <w:rPr>
          <w:rFonts w:eastAsia="Calibri" w:cs="Times New Roman"/>
        </w:rPr>
        <w:t>дополнения являются неотъемлемыми частями договора.</w:t>
      </w:r>
    </w:p>
    <w:p w:rsidR="005327C6" w:rsidRPr="006C3AF4" w:rsidRDefault="005327C6" w:rsidP="002D50AA">
      <w:pPr>
        <w:numPr>
          <w:ilvl w:val="1"/>
          <w:numId w:val="8"/>
        </w:numPr>
        <w:tabs>
          <w:tab w:val="left" w:pos="0"/>
          <w:tab w:val="left" w:pos="709"/>
        </w:tabs>
        <w:ind w:left="0" w:firstLine="284"/>
        <w:jc w:val="both"/>
        <w:rPr>
          <w:rFonts w:cs="Times New Roman"/>
        </w:rPr>
      </w:pPr>
      <w:r w:rsidRPr="006C3AF4">
        <w:rPr>
          <w:rFonts w:eastAsia="Calibri" w:cs="Times New Roman"/>
        </w:rPr>
        <w:t>Расторжение настоящего договора допускается по соглашению Сторон или решению суда по основаниям, предусмотренным гражданским законодательством Российской Федерации.</w:t>
      </w:r>
    </w:p>
    <w:p w:rsidR="005327C6" w:rsidRPr="006C3AF4" w:rsidRDefault="005327C6" w:rsidP="002D50AA">
      <w:pPr>
        <w:numPr>
          <w:ilvl w:val="1"/>
          <w:numId w:val="8"/>
        </w:numPr>
        <w:tabs>
          <w:tab w:val="left" w:pos="0"/>
          <w:tab w:val="left" w:pos="709"/>
        </w:tabs>
        <w:ind w:left="0" w:firstLine="284"/>
        <w:jc w:val="both"/>
        <w:rPr>
          <w:rFonts w:cs="Times New Roman"/>
        </w:rPr>
      </w:pPr>
      <w:r w:rsidRPr="006C3AF4">
        <w:rPr>
          <w:rFonts w:eastAsia="Calibri" w:cs="Times New Roman"/>
        </w:rPr>
        <w:t>Исполнитель вправе в одностороннем порядке отказаться от исполнения настоящего Договора в случае непредставления Заказчиком СИ в поверку в согласованные сроки, а также в случае нарушения п. 10.6 настоящего договора.</w:t>
      </w:r>
    </w:p>
    <w:p w:rsidR="00E107A9" w:rsidRPr="006C3AF4" w:rsidRDefault="00E107A9" w:rsidP="006C3AF4">
      <w:pPr>
        <w:tabs>
          <w:tab w:val="left" w:pos="1276"/>
        </w:tabs>
        <w:ind w:left="709" w:firstLine="284"/>
        <w:jc w:val="both"/>
        <w:rPr>
          <w:rFonts w:cs="Times New Roman"/>
        </w:rPr>
      </w:pPr>
    </w:p>
    <w:p w:rsidR="005327C6" w:rsidRPr="006C3AF4" w:rsidRDefault="005327C6" w:rsidP="006C3AF4">
      <w:pPr>
        <w:widowControl/>
        <w:numPr>
          <w:ilvl w:val="0"/>
          <w:numId w:val="8"/>
        </w:numPr>
        <w:tabs>
          <w:tab w:val="left" w:pos="360"/>
          <w:tab w:val="left" w:pos="1134"/>
        </w:tabs>
        <w:suppressAutoHyphens w:val="0"/>
        <w:spacing w:before="60" w:after="60"/>
        <w:ind w:left="0" w:firstLine="284"/>
        <w:jc w:val="center"/>
        <w:rPr>
          <w:rFonts w:cs="Times New Roman"/>
        </w:rPr>
      </w:pPr>
      <w:r w:rsidRPr="006C3AF4">
        <w:rPr>
          <w:rFonts w:cs="Times New Roman"/>
        </w:rPr>
        <w:t>Обстоятельства непреодолимой силы</w:t>
      </w:r>
    </w:p>
    <w:p w:rsidR="006C3AF4" w:rsidRPr="00A55516" w:rsidRDefault="005327C6" w:rsidP="002D50AA">
      <w:pPr>
        <w:numPr>
          <w:ilvl w:val="1"/>
          <w:numId w:val="8"/>
        </w:numPr>
        <w:tabs>
          <w:tab w:val="left" w:pos="0"/>
          <w:tab w:val="left" w:pos="567"/>
        </w:tabs>
        <w:ind w:left="0" w:firstLine="284"/>
        <w:jc w:val="both"/>
        <w:rPr>
          <w:rFonts w:cs="Times New Roman"/>
        </w:rPr>
      </w:pPr>
      <w:r w:rsidRPr="006C3AF4">
        <w:rPr>
          <w:rFonts w:eastAsia="Calibri" w:cs="Times New Roman"/>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(форс-мажор), т.е. чрезвычайных и непредотвратимых при данных условиях обстоятельств, возникших помимо воли и желания Сторон после заключения Договора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w:t>
      </w:r>
    </w:p>
    <w:p w:rsidR="005327C6" w:rsidRPr="006C3AF4" w:rsidRDefault="005327C6" w:rsidP="002D50AA">
      <w:pPr>
        <w:numPr>
          <w:ilvl w:val="1"/>
          <w:numId w:val="8"/>
        </w:numPr>
        <w:tabs>
          <w:tab w:val="left" w:pos="0"/>
          <w:tab w:val="left" w:pos="567"/>
        </w:tabs>
        <w:ind w:left="0" w:firstLine="284"/>
        <w:jc w:val="both"/>
        <w:rPr>
          <w:rFonts w:cs="Times New Roman"/>
        </w:rPr>
      </w:pPr>
      <w:r w:rsidRPr="006C3AF4">
        <w:rPr>
          <w:rFonts w:eastAsia="Calibri" w:cs="Times New Roman"/>
        </w:rPr>
        <w:t>Сторона, которая не в состоянии выполнить свои договорные обязательства в силу действия обстоятельств непреодолимой силы, незамедлительно информирует другую Сторону о начале, предполагаемой продолжительности и прекращении действия указанных обязательств, но в любом случае не позднее 10 (десяти) календарных дней после начала и окончания их действия. Несвоевременное уведомление об обстоятельствах непреодолимой силы лишает соответствующую Сторону права ссылаться на любое упомянутое обстоятельство в качестве причины освобождения от ответственности за невыполнение обязательств.</w:t>
      </w:r>
    </w:p>
    <w:p w:rsidR="005327C6" w:rsidRPr="006C3AF4" w:rsidRDefault="005327C6" w:rsidP="002D50AA">
      <w:pPr>
        <w:numPr>
          <w:ilvl w:val="1"/>
          <w:numId w:val="8"/>
        </w:numPr>
        <w:tabs>
          <w:tab w:val="left" w:pos="0"/>
          <w:tab w:val="left" w:pos="567"/>
        </w:tabs>
        <w:ind w:left="0" w:firstLine="284"/>
        <w:jc w:val="both"/>
        <w:rPr>
          <w:rFonts w:cs="Times New Roman"/>
        </w:rPr>
      </w:pPr>
      <w:r w:rsidRPr="006C3AF4">
        <w:rPr>
          <w:rFonts w:eastAsia="Calibri" w:cs="Times New Roman"/>
        </w:rPr>
        <w:t>Сторона, ставшая объектом действия обстоятельств непреодолимой силы, обязана предоставить другой Стороне, понесшей убытки из-за неисполнения или приостановления исполнения своих обязательств, документальное подтверждение о масштабах произошедших событий. Сертификаты Торговых Палат городов расположения Исполнителя и Заказчика являются достаточным подтверждением указанных обстоятельств и сроков их действия.</w:t>
      </w:r>
    </w:p>
    <w:p w:rsidR="005327C6" w:rsidRPr="006C3AF4" w:rsidRDefault="005327C6" w:rsidP="002D50AA">
      <w:pPr>
        <w:numPr>
          <w:ilvl w:val="1"/>
          <w:numId w:val="8"/>
        </w:numPr>
        <w:tabs>
          <w:tab w:val="left" w:pos="0"/>
          <w:tab w:val="left" w:pos="567"/>
        </w:tabs>
        <w:ind w:left="0" w:firstLine="284"/>
        <w:jc w:val="both"/>
        <w:rPr>
          <w:rFonts w:cs="Times New Roman"/>
        </w:rPr>
      </w:pPr>
      <w:r w:rsidRPr="006C3AF4">
        <w:rPr>
          <w:rFonts w:eastAsia="Calibri" w:cs="Times New Roman"/>
        </w:rPr>
        <w:t xml:space="preserve">Если обстоятельства непреодолимой силы действуют на протяжении 3 (трёх) последовательных месяцев, настоящий договор может быть расторгнут любой из Сторон путем уведомления другой Стороны в письменной форме не позднее чем за 30 (тридцать) календарных дней до предполагаемой даты прекращения настоящего договора. </w:t>
      </w:r>
    </w:p>
    <w:p w:rsidR="005327C6" w:rsidRPr="006C3AF4" w:rsidRDefault="005327C6" w:rsidP="002D50AA">
      <w:pPr>
        <w:numPr>
          <w:ilvl w:val="1"/>
          <w:numId w:val="8"/>
        </w:numPr>
        <w:tabs>
          <w:tab w:val="left" w:pos="0"/>
          <w:tab w:val="left" w:pos="567"/>
        </w:tabs>
        <w:ind w:left="0" w:firstLine="284"/>
        <w:jc w:val="both"/>
        <w:rPr>
          <w:rFonts w:cs="Times New Roman"/>
        </w:rPr>
      </w:pPr>
      <w:r w:rsidRPr="006C3AF4">
        <w:rPr>
          <w:rFonts w:eastAsia="Calibri" w:cs="Times New Roman"/>
        </w:rPr>
        <w:t>Если в результате издания акта государственного органа исполнение обязательства становится невозможным полностью или частично, обязательство прекращается полностью или в соответствующей части (ст. 417 ГК РФ).</w:t>
      </w:r>
    </w:p>
    <w:p w:rsidR="004D55B9" w:rsidRDefault="004D55B9" w:rsidP="006C3AF4">
      <w:pPr>
        <w:tabs>
          <w:tab w:val="left" w:pos="1276"/>
        </w:tabs>
        <w:ind w:left="360" w:firstLine="284"/>
        <w:jc w:val="both"/>
        <w:rPr>
          <w:rFonts w:cs="Times New Roman"/>
        </w:rPr>
      </w:pPr>
    </w:p>
    <w:p w:rsidR="005327C6" w:rsidRPr="006C3AF4" w:rsidRDefault="005327C6" w:rsidP="006C3AF4">
      <w:pPr>
        <w:widowControl/>
        <w:numPr>
          <w:ilvl w:val="0"/>
          <w:numId w:val="8"/>
        </w:numPr>
        <w:tabs>
          <w:tab w:val="left" w:pos="360"/>
          <w:tab w:val="left" w:pos="1134"/>
        </w:tabs>
        <w:suppressAutoHyphens w:val="0"/>
        <w:spacing w:before="60" w:after="60"/>
        <w:ind w:left="0" w:firstLine="284"/>
        <w:jc w:val="center"/>
        <w:rPr>
          <w:rFonts w:cs="Times New Roman"/>
        </w:rPr>
      </w:pPr>
      <w:r w:rsidRPr="006C3AF4">
        <w:rPr>
          <w:rFonts w:cs="Times New Roman"/>
        </w:rPr>
        <w:t>Антикоррупционная оговорка</w:t>
      </w:r>
    </w:p>
    <w:p w:rsidR="005327C6" w:rsidRPr="006C3AF4" w:rsidRDefault="002D50AA" w:rsidP="002D50AA">
      <w:pPr>
        <w:numPr>
          <w:ilvl w:val="1"/>
          <w:numId w:val="8"/>
        </w:numPr>
        <w:tabs>
          <w:tab w:val="left" w:pos="0"/>
        </w:tabs>
        <w:ind w:left="0" w:firstLine="284"/>
        <w:jc w:val="both"/>
        <w:rPr>
          <w:rFonts w:cs="Times New Roman"/>
        </w:rPr>
      </w:pPr>
      <w:r>
        <w:rPr>
          <w:rFonts w:eastAsia="Calibri" w:cs="Times New Roman"/>
        </w:rPr>
        <w:t xml:space="preserve"> </w:t>
      </w:r>
      <w:r w:rsidR="005327C6" w:rsidRPr="006C3AF4">
        <w:rPr>
          <w:rFonts w:eastAsia="Calibri" w:cs="Times New Roman"/>
        </w:rPr>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005327C6" w:rsidRPr="006C3AF4">
        <w:rPr>
          <w:rFonts w:eastAsia="Calibri" w:cs="Times New Roman"/>
        </w:rPr>
        <w:t>прямо</w:t>
      </w:r>
      <w:proofErr w:type="gramEnd"/>
      <w:r w:rsidR="005327C6" w:rsidRPr="006C3AF4">
        <w:rPr>
          <w:rFonts w:eastAsia="Calibri" w:cs="Times New Roman"/>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5327C6" w:rsidRPr="006C3AF4" w:rsidRDefault="002D50AA" w:rsidP="002D50AA">
      <w:pPr>
        <w:numPr>
          <w:ilvl w:val="1"/>
          <w:numId w:val="8"/>
        </w:numPr>
        <w:tabs>
          <w:tab w:val="left" w:pos="0"/>
        </w:tabs>
        <w:ind w:left="0" w:firstLine="284"/>
        <w:jc w:val="both"/>
        <w:rPr>
          <w:rFonts w:cs="Times New Roman"/>
        </w:rPr>
      </w:pPr>
      <w:r>
        <w:rPr>
          <w:rFonts w:eastAsia="Calibri" w:cs="Times New Roman"/>
        </w:rPr>
        <w:t xml:space="preserve"> </w:t>
      </w:r>
      <w:r w:rsidR="005327C6" w:rsidRPr="006C3AF4">
        <w:rPr>
          <w:rFonts w:eastAsia="Calibri" w:cs="Times New Roman"/>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5327C6" w:rsidRPr="00B95705" w:rsidRDefault="002D50AA" w:rsidP="002D50AA">
      <w:pPr>
        <w:numPr>
          <w:ilvl w:val="1"/>
          <w:numId w:val="8"/>
        </w:numPr>
        <w:tabs>
          <w:tab w:val="left" w:pos="0"/>
        </w:tabs>
        <w:ind w:left="0" w:firstLine="284"/>
        <w:jc w:val="both"/>
        <w:rPr>
          <w:rFonts w:cs="Times New Roman"/>
          <w:color w:val="FFFFFF" w:themeColor="background1"/>
        </w:rPr>
      </w:pPr>
      <w:r w:rsidRPr="00BC2763">
        <w:rPr>
          <w:rFonts w:eastAsia="Calibri" w:cs="Times New Roman"/>
        </w:rPr>
        <w:t xml:space="preserve"> </w:t>
      </w:r>
      <w:r w:rsidR="005327C6" w:rsidRPr="006C3AF4">
        <w:rPr>
          <w:rFonts w:eastAsia="Calibri" w:cs="Times New Roman"/>
        </w:rPr>
        <w:t xml:space="preserve">В случае возникновения у Стороны подозрений, что произошло или может произойти нарушение каких-либо положений пунктов 10.1. и 10.2.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пунктов 10.1. и 10.2. настоящего договора другой Стороной, ее аффилированными лицами, работниками или посредниками. </w:t>
      </w:r>
      <w:r w:rsidR="005327C6" w:rsidRPr="00B95705">
        <w:rPr>
          <w:rFonts w:eastAsia="Calibri" w:cs="Times New Roman"/>
          <w:color w:val="FFFFFF" w:themeColor="background1"/>
        </w:rPr>
        <w:t>Контактный номер, электронная почта ФГУП «ВНИИМ им. Д.И. Менделеева» для уведомлений – 8(812) 323-96-93, e-</w:t>
      </w:r>
      <w:proofErr w:type="spellStart"/>
      <w:r w:rsidR="005327C6" w:rsidRPr="00B95705">
        <w:rPr>
          <w:rFonts w:eastAsia="Calibri" w:cs="Times New Roman"/>
          <w:color w:val="FFFFFF" w:themeColor="background1"/>
        </w:rPr>
        <w:t>mail</w:t>
      </w:r>
      <w:proofErr w:type="spellEnd"/>
      <w:r w:rsidR="005327C6" w:rsidRPr="00B95705">
        <w:rPr>
          <w:rFonts w:eastAsia="Calibri" w:cs="Times New Roman"/>
          <w:color w:val="FFFFFF" w:themeColor="background1"/>
        </w:rPr>
        <w:t xml:space="preserve">: </w:t>
      </w:r>
      <w:hyperlink r:id="rId8" w:history="1">
        <w:r w:rsidR="00DC75BF" w:rsidRPr="00B95705">
          <w:rPr>
            <w:rStyle w:val="a6"/>
            <w:rFonts w:eastAsia="Calibri" w:cs="Times New Roman"/>
            <w:color w:val="FFFFFF" w:themeColor="background1"/>
          </w:rPr>
          <w:t>kru@vniim.ru</w:t>
        </w:r>
      </w:hyperlink>
      <w:r w:rsidR="00DC75BF" w:rsidRPr="00B95705">
        <w:rPr>
          <w:rFonts w:eastAsia="Calibri" w:cs="Times New Roman"/>
          <w:color w:val="FFFFFF" w:themeColor="background1"/>
        </w:rPr>
        <w:t>.</w:t>
      </w:r>
    </w:p>
    <w:p w:rsidR="006C3AF4" w:rsidRPr="00A55516" w:rsidRDefault="002D50AA" w:rsidP="002D50AA">
      <w:pPr>
        <w:numPr>
          <w:ilvl w:val="1"/>
          <w:numId w:val="8"/>
        </w:numPr>
        <w:tabs>
          <w:tab w:val="left" w:pos="0"/>
        </w:tabs>
        <w:ind w:left="0" w:firstLine="284"/>
        <w:jc w:val="both"/>
        <w:rPr>
          <w:rFonts w:cs="Times New Roman"/>
        </w:rPr>
      </w:pPr>
      <w:r>
        <w:rPr>
          <w:rFonts w:eastAsia="Calibri" w:cs="Times New Roman"/>
        </w:rPr>
        <w:t xml:space="preserve"> </w:t>
      </w:r>
      <w:r w:rsidR="005327C6" w:rsidRPr="006C3AF4">
        <w:rPr>
          <w:rFonts w:eastAsia="Calibri" w:cs="Times New Roman"/>
        </w:rPr>
        <w:t>Сторона, получившая уведомление о нарушении каких-либо положений пунктов 10.1 и 10.2 настоящего договора, обязана рассмотреть уведомление и сообщить другой Стороне об итогах его рассмотрения в течение 10 (десяти) рабочих дней с даты получения письменного уведомления.</w:t>
      </w:r>
    </w:p>
    <w:p w:rsidR="005327C6" w:rsidRPr="006C3AF4" w:rsidRDefault="002D50AA" w:rsidP="002D50AA">
      <w:pPr>
        <w:numPr>
          <w:ilvl w:val="1"/>
          <w:numId w:val="8"/>
        </w:numPr>
        <w:tabs>
          <w:tab w:val="left" w:pos="0"/>
        </w:tabs>
        <w:ind w:left="0" w:firstLine="284"/>
        <w:jc w:val="both"/>
        <w:rPr>
          <w:rFonts w:cs="Times New Roman"/>
        </w:rPr>
      </w:pPr>
      <w:r>
        <w:rPr>
          <w:rFonts w:eastAsia="Calibri" w:cs="Times New Roman"/>
        </w:rPr>
        <w:t xml:space="preserve"> </w:t>
      </w:r>
      <w:r w:rsidR="005327C6" w:rsidRPr="006C3AF4">
        <w:rPr>
          <w:rFonts w:eastAsia="Calibri" w:cs="Times New Roman"/>
        </w:rPr>
        <w:t>Стороны гарантируют осуществление надлежащего разбирательства по фактам нарушения положений пунктов 10.1 и 10.2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5327C6" w:rsidRPr="006C3AF4" w:rsidRDefault="002D50AA" w:rsidP="002D50AA">
      <w:pPr>
        <w:numPr>
          <w:ilvl w:val="1"/>
          <w:numId w:val="8"/>
        </w:numPr>
        <w:tabs>
          <w:tab w:val="left" w:pos="0"/>
        </w:tabs>
        <w:ind w:left="0" w:firstLine="284"/>
        <w:jc w:val="both"/>
        <w:rPr>
          <w:rFonts w:cs="Times New Roman"/>
        </w:rPr>
      </w:pPr>
      <w:r>
        <w:rPr>
          <w:rFonts w:eastAsia="Calibri" w:cs="Times New Roman"/>
        </w:rPr>
        <w:t xml:space="preserve"> </w:t>
      </w:r>
      <w:r w:rsidR="005327C6" w:rsidRPr="006C3AF4">
        <w:rPr>
          <w:rFonts w:eastAsia="Calibri" w:cs="Times New Roman"/>
        </w:rPr>
        <w:t>В случае подтверждения факта нарушения одной Стороной положений пунктов 10.1. и 10.2. настоящего договора и/или неполучения другой Стороной информации об итогах рассмотрения уведомления о нарушении в соответствии с пунктом 10.3 настоящего договора, другая Сторона имеет право расторгнуть настоящий договор в одностороннем порядке, в соответствии с требованиями законодательства Российской Федерации, путем направления письменного уведомления не позднее чем за 10 (десять) календарных дней до даты прекращения действия настоящего договора.</w:t>
      </w:r>
    </w:p>
    <w:p w:rsidR="006C3AF4" w:rsidRPr="006C3AF4" w:rsidRDefault="006C3AF4" w:rsidP="006C3AF4">
      <w:pPr>
        <w:tabs>
          <w:tab w:val="left" w:pos="1276"/>
        </w:tabs>
        <w:ind w:left="709" w:firstLine="284"/>
        <w:jc w:val="both"/>
        <w:rPr>
          <w:rFonts w:cs="Times New Roman"/>
        </w:rPr>
      </w:pPr>
    </w:p>
    <w:p w:rsidR="005327C6" w:rsidRPr="006C3AF4" w:rsidRDefault="005327C6" w:rsidP="006C3AF4">
      <w:pPr>
        <w:widowControl/>
        <w:numPr>
          <w:ilvl w:val="0"/>
          <w:numId w:val="8"/>
        </w:numPr>
        <w:tabs>
          <w:tab w:val="left" w:pos="360"/>
          <w:tab w:val="left" w:pos="1134"/>
        </w:tabs>
        <w:suppressAutoHyphens w:val="0"/>
        <w:spacing w:before="60" w:after="60"/>
        <w:ind w:left="0" w:firstLine="284"/>
        <w:jc w:val="center"/>
        <w:rPr>
          <w:rFonts w:cs="Times New Roman"/>
        </w:rPr>
      </w:pPr>
      <w:r w:rsidRPr="006C3AF4">
        <w:rPr>
          <w:rFonts w:cs="Times New Roman"/>
        </w:rPr>
        <w:t>Конфиденциальность</w:t>
      </w:r>
    </w:p>
    <w:p w:rsidR="005327C6" w:rsidRPr="006C3AF4"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В целях охраны конфиденциальности Информации (далее –Информация) Стороны устанавливают режим конфиденциальности Информации, обеспечиваемый каждой из Сторон на своем предприятии (организации).</w:t>
      </w:r>
    </w:p>
    <w:p w:rsidR="005327C6" w:rsidRPr="004D55B9"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Обмен Информацией в рамках соответствующих обязательств и направлений деятельности осуществляется через лиц, ответственных за их передачу и прием, определенных каждой из Сторон в настоящем договоре или в форме письма (иного документа), подписанного уполномоченным лицом и направленным другой Стороне.</w:t>
      </w:r>
    </w:p>
    <w:p w:rsidR="005327C6" w:rsidRPr="004D55B9"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Факты приема и передачи Информации фиксируются путем соответствующей отметки о конфиденциальности на материальных носителях (договоры, акты и т.п.), а Информация, переданная посредством электронной почты, фиксируется с соответствующей отметкой о конфиденциальности в электронных журналах регистрации событий данных ресурсов (систем) и признается Сторонами надлежащим способом фиксации факта приема-передачи Информации.</w:t>
      </w:r>
    </w:p>
    <w:p w:rsidR="003F3DBC" w:rsidRPr="004D55B9" w:rsidRDefault="003F3DBC" w:rsidP="004D55B9">
      <w:pPr>
        <w:tabs>
          <w:tab w:val="left" w:pos="0"/>
          <w:tab w:val="left" w:pos="851"/>
        </w:tabs>
        <w:jc w:val="both"/>
        <w:rPr>
          <w:rFonts w:cs="Times New Roman"/>
        </w:rPr>
      </w:pPr>
    </w:p>
    <w:p w:rsidR="005327C6" w:rsidRPr="006C3AF4"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 xml:space="preserve">Каждая из Сторон согласна с тем, что ее работники могут использовать Информацию только для целей исполнения обязательств по договору. </w:t>
      </w:r>
    </w:p>
    <w:p w:rsidR="005327C6" w:rsidRPr="006C3AF4"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Каждая Сторона сохраняет все права на принадлежащую ей Информацию. Передача Информации в соответствии с настоящим договором никаким образом не должна рассматриваться как предоставление Получающей стороне прямо или косвенно каких бы то ни было лицензий, имущественного права, права собственности или интереса в отношении Информации.</w:t>
      </w:r>
    </w:p>
    <w:p w:rsidR="005327C6" w:rsidRPr="006C3AF4"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Ни одно из положений настоящего раздела не должно рассматриваться как обязывающее какую-либо из Сторон передать Информацию другой стороне или вступить с ней в договорные отношения в будущем.</w:t>
      </w:r>
    </w:p>
    <w:p w:rsidR="005327C6" w:rsidRPr="006C3AF4" w:rsidRDefault="005327C6" w:rsidP="002D50AA">
      <w:pPr>
        <w:numPr>
          <w:ilvl w:val="1"/>
          <w:numId w:val="8"/>
        </w:numPr>
        <w:tabs>
          <w:tab w:val="left" w:pos="0"/>
          <w:tab w:val="left" w:pos="851"/>
          <w:tab w:val="left" w:pos="1418"/>
        </w:tabs>
        <w:ind w:left="0" w:firstLine="284"/>
        <w:jc w:val="both"/>
        <w:rPr>
          <w:rFonts w:cs="Times New Roman"/>
        </w:rPr>
      </w:pPr>
      <w:r w:rsidRPr="006C3AF4">
        <w:rPr>
          <w:rFonts w:eastAsia="Calibri" w:cs="Times New Roman"/>
        </w:rPr>
        <w:t>В случае использования Информации с нарушением требований настоящего раздела Получающая сторона обязана возместить Передающей стороне причинённые ей вследствие указанных действий убытки.</w:t>
      </w:r>
    </w:p>
    <w:p w:rsidR="00673357" w:rsidRPr="00A55516" w:rsidRDefault="005327C6" w:rsidP="002D50AA">
      <w:pPr>
        <w:numPr>
          <w:ilvl w:val="1"/>
          <w:numId w:val="8"/>
        </w:numPr>
        <w:tabs>
          <w:tab w:val="left" w:pos="0"/>
          <w:tab w:val="left" w:pos="851"/>
          <w:tab w:val="left" w:pos="1418"/>
        </w:tabs>
        <w:ind w:left="0" w:firstLine="284"/>
        <w:jc w:val="both"/>
        <w:rPr>
          <w:rFonts w:cs="Times New Roman"/>
        </w:rPr>
      </w:pPr>
      <w:r w:rsidRPr="006C3AF4">
        <w:rPr>
          <w:rFonts w:eastAsia="Calibri" w:cs="Times New Roman"/>
        </w:rPr>
        <w:t>Получающая сторона не несет ответственности за нарушение условий и обязательств по настоящему разделу договора, если Информация являлась ранее общеизвестной, Информация подлежит раскрытию в порядке и по основаниям, предусмотренным федеральными законами Российской Федерации.</w:t>
      </w:r>
    </w:p>
    <w:p w:rsidR="006C3AF4" w:rsidRPr="006C3AF4" w:rsidRDefault="006C3AF4" w:rsidP="00A55516">
      <w:pPr>
        <w:tabs>
          <w:tab w:val="left" w:pos="1418"/>
        </w:tabs>
        <w:jc w:val="both"/>
        <w:rPr>
          <w:rFonts w:eastAsia="Calibri" w:cs="Times New Roman"/>
        </w:rPr>
      </w:pPr>
    </w:p>
    <w:p w:rsidR="005327C6" w:rsidRPr="006C3AF4" w:rsidRDefault="005327C6" w:rsidP="006C3AF4">
      <w:pPr>
        <w:widowControl/>
        <w:numPr>
          <w:ilvl w:val="0"/>
          <w:numId w:val="8"/>
        </w:numPr>
        <w:tabs>
          <w:tab w:val="left" w:pos="360"/>
          <w:tab w:val="left" w:pos="1134"/>
        </w:tabs>
        <w:suppressAutoHyphens w:val="0"/>
        <w:spacing w:before="60" w:after="60"/>
        <w:ind w:left="0" w:firstLine="284"/>
        <w:jc w:val="center"/>
        <w:rPr>
          <w:rFonts w:cs="Times New Roman"/>
        </w:rPr>
      </w:pPr>
      <w:r w:rsidRPr="006C3AF4">
        <w:rPr>
          <w:rFonts w:cs="Times New Roman"/>
        </w:rPr>
        <w:t>Заверения сторон</w:t>
      </w:r>
    </w:p>
    <w:p w:rsidR="005327C6" w:rsidRPr="006C3AF4"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Стороны заверяют друг друга о следующих обстоятельствах:</w:t>
      </w:r>
    </w:p>
    <w:p w:rsidR="005327C6" w:rsidRDefault="005327C6" w:rsidP="002D50AA">
      <w:pPr>
        <w:numPr>
          <w:ilvl w:val="2"/>
          <w:numId w:val="8"/>
        </w:numPr>
        <w:tabs>
          <w:tab w:val="left" w:pos="851"/>
          <w:tab w:val="left" w:pos="1134"/>
          <w:tab w:val="left" w:pos="1560"/>
        </w:tabs>
        <w:autoSpaceDE w:val="0"/>
        <w:ind w:left="0" w:firstLine="284"/>
        <w:jc w:val="both"/>
        <w:rPr>
          <w:rFonts w:cs="Times New Roman"/>
        </w:rPr>
      </w:pPr>
      <w:r w:rsidRPr="006C3AF4">
        <w:rPr>
          <w:rFonts w:cs="Times New Roman"/>
        </w:rPr>
        <w:t>Каждая из сторон договора зарегистрирована в установленном законом порядке в ЕГРЮЛ (ЕГРИП), и такая регистрация является действительной на момент заключения настоящего договора;</w:t>
      </w:r>
    </w:p>
    <w:p w:rsidR="005327C6" w:rsidRPr="006C3AF4" w:rsidRDefault="005327C6" w:rsidP="002D50AA">
      <w:pPr>
        <w:numPr>
          <w:ilvl w:val="2"/>
          <w:numId w:val="8"/>
        </w:numPr>
        <w:tabs>
          <w:tab w:val="left" w:pos="851"/>
          <w:tab w:val="left" w:pos="1134"/>
          <w:tab w:val="left" w:pos="1560"/>
        </w:tabs>
        <w:autoSpaceDE w:val="0"/>
        <w:ind w:left="0" w:firstLine="284"/>
        <w:jc w:val="both"/>
        <w:rPr>
          <w:rFonts w:cs="Times New Roman"/>
        </w:rPr>
      </w:pPr>
      <w:r w:rsidRPr="006C3AF4">
        <w:rPr>
          <w:rFonts w:cs="Times New Roman"/>
        </w:rPr>
        <w:t>Все сведения о стороне, указанные в ЕГРЮЛ (ЕГРИП) являются достоверными;</w:t>
      </w:r>
    </w:p>
    <w:p w:rsidR="005327C6" w:rsidRPr="006C3AF4" w:rsidRDefault="005327C6" w:rsidP="002D50AA">
      <w:pPr>
        <w:numPr>
          <w:ilvl w:val="2"/>
          <w:numId w:val="8"/>
        </w:numPr>
        <w:tabs>
          <w:tab w:val="left" w:pos="851"/>
          <w:tab w:val="left" w:pos="1134"/>
          <w:tab w:val="left" w:pos="1560"/>
        </w:tabs>
        <w:autoSpaceDE w:val="0"/>
        <w:ind w:left="0" w:firstLine="284"/>
        <w:jc w:val="both"/>
        <w:rPr>
          <w:rFonts w:cs="Times New Roman"/>
        </w:rPr>
      </w:pPr>
      <w:r w:rsidRPr="006C3AF4">
        <w:rPr>
          <w:rFonts w:cs="Times New Roman"/>
        </w:rPr>
        <w:t>В отношении каждой из сторон на момент заключения настоящего договора не начата процедура банкротства, реорганизации, ликвидации или исключения из государственных реестров;</w:t>
      </w:r>
    </w:p>
    <w:p w:rsidR="005327C6" w:rsidRPr="006C3AF4" w:rsidRDefault="005327C6" w:rsidP="002D50AA">
      <w:pPr>
        <w:numPr>
          <w:ilvl w:val="2"/>
          <w:numId w:val="8"/>
        </w:numPr>
        <w:tabs>
          <w:tab w:val="left" w:pos="851"/>
          <w:tab w:val="left" w:pos="1134"/>
          <w:tab w:val="left" w:pos="1560"/>
        </w:tabs>
        <w:autoSpaceDE w:val="0"/>
        <w:ind w:left="0" w:firstLine="284"/>
        <w:jc w:val="both"/>
        <w:rPr>
          <w:rFonts w:cs="Times New Roman"/>
        </w:rPr>
      </w:pPr>
      <w:r w:rsidRPr="006C3AF4">
        <w:rPr>
          <w:rFonts w:cs="Times New Roman"/>
        </w:rPr>
        <w:t>Стороны имеют все необходимые для исполнения своих обязательств по настоящему договору разрешения, лицензии, сертификаты, членство СРО и другие документы;</w:t>
      </w:r>
    </w:p>
    <w:p w:rsidR="005327C6" w:rsidRPr="006C3AF4" w:rsidRDefault="005327C6" w:rsidP="002D50AA">
      <w:pPr>
        <w:numPr>
          <w:ilvl w:val="2"/>
          <w:numId w:val="8"/>
        </w:numPr>
        <w:tabs>
          <w:tab w:val="left" w:pos="851"/>
          <w:tab w:val="left" w:pos="1134"/>
          <w:tab w:val="left" w:pos="1560"/>
        </w:tabs>
        <w:autoSpaceDE w:val="0"/>
        <w:ind w:left="0" w:firstLine="284"/>
        <w:jc w:val="both"/>
        <w:rPr>
          <w:rFonts w:cs="Times New Roman"/>
        </w:rPr>
      </w:pPr>
      <w:r w:rsidRPr="006C3AF4">
        <w:rPr>
          <w:rFonts w:cs="Times New Roman"/>
        </w:rPr>
        <w:t xml:space="preserve">Стороны обладают необходимыми материально-техническими ресурсами для исполнения своих обязательств по настоящему договору; </w:t>
      </w:r>
    </w:p>
    <w:p w:rsidR="005327C6" w:rsidRPr="006C3AF4" w:rsidRDefault="005327C6" w:rsidP="002D50AA">
      <w:pPr>
        <w:numPr>
          <w:ilvl w:val="2"/>
          <w:numId w:val="8"/>
        </w:numPr>
        <w:tabs>
          <w:tab w:val="left" w:pos="851"/>
          <w:tab w:val="left" w:pos="1134"/>
          <w:tab w:val="left" w:pos="1560"/>
        </w:tabs>
        <w:autoSpaceDE w:val="0"/>
        <w:ind w:left="0" w:firstLine="284"/>
        <w:jc w:val="both"/>
        <w:rPr>
          <w:rFonts w:cs="Times New Roman"/>
        </w:rPr>
      </w:pPr>
      <w:r w:rsidRPr="006C3AF4">
        <w:rPr>
          <w:rFonts w:cs="Times New Roman"/>
        </w:rPr>
        <w:t>Стороны надлежащим образом исполняют свои налоговые обязательства, своевременно и в полном объеме предоставляют налоговую отчетность, не имеют задолженности по налогам;</w:t>
      </w:r>
    </w:p>
    <w:p w:rsidR="005327C6" w:rsidRPr="006C3AF4" w:rsidRDefault="005327C6" w:rsidP="002D50AA">
      <w:pPr>
        <w:numPr>
          <w:ilvl w:val="2"/>
          <w:numId w:val="8"/>
        </w:numPr>
        <w:tabs>
          <w:tab w:val="left" w:pos="851"/>
          <w:tab w:val="left" w:pos="1134"/>
          <w:tab w:val="left" w:pos="1560"/>
        </w:tabs>
        <w:autoSpaceDE w:val="0"/>
        <w:ind w:left="0" w:firstLine="284"/>
        <w:jc w:val="both"/>
        <w:rPr>
          <w:rFonts w:cs="Times New Roman"/>
        </w:rPr>
      </w:pPr>
      <w:r w:rsidRPr="006C3AF4">
        <w:rPr>
          <w:rFonts w:cs="Times New Roman"/>
        </w:rPr>
        <w:t>Адреса сторон, указанные при государственной регистрации в качестве места нахождения, не являются местом массовой регистрации;</w:t>
      </w:r>
    </w:p>
    <w:p w:rsidR="005327C6" w:rsidRPr="006C3AF4" w:rsidRDefault="005327C6" w:rsidP="002D50AA">
      <w:pPr>
        <w:numPr>
          <w:ilvl w:val="2"/>
          <w:numId w:val="8"/>
        </w:numPr>
        <w:tabs>
          <w:tab w:val="left" w:pos="851"/>
          <w:tab w:val="left" w:pos="1134"/>
          <w:tab w:val="left" w:pos="1560"/>
        </w:tabs>
        <w:autoSpaceDE w:val="0"/>
        <w:ind w:left="0" w:firstLine="284"/>
        <w:jc w:val="both"/>
        <w:rPr>
          <w:rFonts w:cs="Times New Roman"/>
        </w:rPr>
      </w:pPr>
      <w:r w:rsidRPr="006C3AF4">
        <w:rPr>
          <w:rFonts w:cs="Times New Roman"/>
        </w:rPr>
        <w:t>Руководители сторон не являются руководителями или учредителями (участниками) нескольких юридических лиц и не числятся в реестре дисквалифицированных лиц.</w:t>
      </w:r>
    </w:p>
    <w:p w:rsidR="005327C6" w:rsidRPr="006C3AF4"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При заключении договора стороны полагаются на указанные в п. 12.1. обстоятельства и исходят из их достоверности, признают указанные обстоятельства существенными для заключения настоящего договора.</w:t>
      </w:r>
    </w:p>
    <w:p w:rsidR="006C3AF4" w:rsidRDefault="006C3AF4" w:rsidP="00A55516">
      <w:pPr>
        <w:tabs>
          <w:tab w:val="left" w:pos="1418"/>
        </w:tabs>
        <w:jc w:val="both"/>
        <w:rPr>
          <w:rFonts w:cs="Times New Roman"/>
        </w:rPr>
      </w:pPr>
    </w:p>
    <w:p w:rsidR="005327C6" w:rsidRPr="006C3AF4" w:rsidRDefault="005327C6" w:rsidP="006C3AF4">
      <w:pPr>
        <w:widowControl/>
        <w:numPr>
          <w:ilvl w:val="0"/>
          <w:numId w:val="8"/>
        </w:numPr>
        <w:tabs>
          <w:tab w:val="left" w:pos="360"/>
          <w:tab w:val="left" w:pos="1134"/>
        </w:tabs>
        <w:suppressAutoHyphens w:val="0"/>
        <w:spacing w:before="60" w:after="60"/>
        <w:ind w:left="0" w:firstLine="284"/>
        <w:jc w:val="center"/>
        <w:rPr>
          <w:rFonts w:cs="Times New Roman"/>
        </w:rPr>
      </w:pPr>
      <w:r w:rsidRPr="006C3AF4">
        <w:rPr>
          <w:rFonts w:cs="Times New Roman"/>
        </w:rPr>
        <w:t>Прочие условия договора</w:t>
      </w:r>
    </w:p>
    <w:p w:rsidR="005327C6" w:rsidRPr="006C3AF4"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Для контроля исполнения настоящего договора и для информирования Сторон о</w:t>
      </w:r>
      <w:r w:rsidR="0019421B" w:rsidRPr="006C3AF4">
        <w:rPr>
          <w:rFonts w:eastAsia="Calibri" w:cs="Times New Roman"/>
        </w:rPr>
        <w:t> </w:t>
      </w:r>
      <w:r w:rsidRPr="006C3AF4">
        <w:rPr>
          <w:rFonts w:eastAsia="Calibri" w:cs="Times New Roman"/>
        </w:rPr>
        <w:t>выявленных недостатках исполнения договора Стороны предоставляют друг другу информацию о</w:t>
      </w:r>
      <w:r w:rsidR="0019421B" w:rsidRPr="006C3AF4">
        <w:rPr>
          <w:rFonts w:eastAsia="Calibri" w:cs="Times New Roman"/>
        </w:rPr>
        <w:t> </w:t>
      </w:r>
      <w:r w:rsidRPr="006C3AF4">
        <w:rPr>
          <w:rFonts w:eastAsia="Calibri" w:cs="Times New Roman"/>
        </w:rPr>
        <w:t xml:space="preserve">лицах,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w:t>
      </w:r>
    </w:p>
    <w:p w:rsidR="005327C6" w:rsidRPr="003F3DBC"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Любое уведомление, которое одна сторона направляет другой стороне в соответствии с договором, направляется в письменной форме. Уведомление вступает в силу в день получения его лицом, которому оно адресовано, если иное не установлено законом или настоящим договором.</w:t>
      </w:r>
    </w:p>
    <w:p w:rsidR="005327C6" w:rsidRPr="006C3AF4"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Факсимильные копии настоящего договора и всех связанных с ним документов, полученных по факсу, электронной или иной связи имеют силу оригинала до момента получения Стороной оригинала настоящего договора и иных связанных с ним документов. Стороны обязуются обменяться подписанным оригиналами настоящего договора в течение 10 (десяти) рабочих дней с момента его подписания и обмена посредством факсимильной связи.</w:t>
      </w:r>
    </w:p>
    <w:p w:rsidR="005327C6" w:rsidRPr="006C3AF4"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Уступка права требования по настоящему договору третьим лицам производиться исключительно с письменного согласия Сторон.</w:t>
      </w:r>
    </w:p>
    <w:p w:rsidR="005327C6" w:rsidRPr="006C3AF4"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 xml:space="preserve">В случае изменения реквизитов Стороны обязаны в течение 1 (одного) рабочего дня в письменной форме сообщить об этом другой Стороне, указав новые реквизиты. </w:t>
      </w:r>
    </w:p>
    <w:p w:rsidR="006C3AF4" w:rsidRPr="00A55516" w:rsidRDefault="005327C6" w:rsidP="002D50AA">
      <w:pPr>
        <w:numPr>
          <w:ilvl w:val="1"/>
          <w:numId w:val="8"/>
        </w:numPr>
        <w:tabs>
          <w:tab w:val="left" w:pos="0"/>
          <w:tab w:val="left" w:pos="851"/>
        </w:tabs>
        <w:ind w:left="0" w:firstLine="284"/>
        <w:jc w:val="both"/>
        <w:rPr>
          <w:rFonts w:cs="Times New Roman"/>
        </w:rPr>
      </w:pPr>
      <w:r w:rsidRPr="006C3AF4">
        <w:rPr>
          <w:rFonts w:eastAsia="Calibri" w:cs="Times New Roman"/>
        </w:rPr>
        <w:t xml:space="preserve">Во всем, что не предусмотрено настоящим договором, стороны руководствуются законодательством Российской Федерации. </w:t>
      </w:r>
    </w:p>
    <w:p w:rsidR="005327C6" w:rsidRPr="00E11BAB" w:rsidRDefault="008E3C9F" w:rsidP="008E3C9F">
      <w:pPr>
        <w:numPr>
          <w:ilvl w:val="1"/>
          <w:numId w:val="8"/>
        </w:numPr>
        <w:tabs>
          <w:tab w:val="left" w:pos="0"/>
          <w:tab w:val="left" w:pos="851"/>
        </w:tabs>
        <w:jc w:val="both"/>
        <w:rPr>
          <w:rFonts w:cs="Times New Roman"/>
        </w:rPr>
      </w:pPr>
      <w:r w:rsidRPr="008E3C9F">
        <w:rPr>
          <w:rFonts w:eastAsia="Calibri" w:cs="Times New Roman"/>
        </w:rPr>
        <w:t>. Настоящий Договор составлен в форме электронного документа на сайте https://zakupki.lenreg.ru/</w:t>
      </w:r>
      <w:r w:rsidR="005327C6" w:rsidRPr="006C3AF4">
        <w:rPr>
          <w:rFonts w:eastAsia="Calibri" w:cs="Times New Roman"/>
        </w:rPr>
        <w:t>.</w:t>
      </w:r>
    </w:p>
    <w:p w:rsidR="00E11BAB" w:rsidRPr="00E11BAB" w:rsidRDefault="00D21DF3" w:rsidP="00D21DF3">
      <w:pPr>
        <w:numPr>
          <w:ilvl w:val="1"/>
          <w:numId w:val="8"/>
        </w:numPr>
        <w:tabs>
          <w:tab w:val="left" w:pos="0"/>
        </w:tabs>
        <w:ind w:left="284" w:firstLine="0"/>
        <w:jc w:val="both"/>
        <w:rPr>
          <w:rFonts w:cs="Times New Roman"/>
        </w:rPr>
      </w:pPr>
      <w:r>
        <w:rPr>
          <w:rFonts w:cs="Times New Roman"/>
        </w:rPr>
        <w:t xml:space="preserve">  </w:t>
      </w:r>
      <w:r w:rsidR="00E11BAB" w:rsidRPr="00E11BAB">
        <w:rPr>
          <w:rFonts w:cs="Times New Roman"/>
        </w:rPr>
        <w:t>Неотъемлемой частью настоящего Договора являются следующие приложения:</w:t>
      </w:r>
    </w:p>
    <w:p w:rsidR="00E11BAB" w:rsidRPr="00E11BAB" w:rsidRDefault="00E11BAB" w:rsidP="00E11BAB">
      <w:pPr>
        <w:tabs>
          <w:tab w:val="left" w:pos="0"/>
          <w:tab w:val="left" w:pos="851"/>
        </w:tabs>
        <w:ind w:left="928"/>
        <w:jc w:val="both"/>
        <w:rPr>
          <w:rFonts w:cs="Times New Roman"/>
        </w:rPr>
      </w:pPr>
      <w:r w:rsidRPr="00E11BAB">
        <w:rPr>
          <w:rFonts w:cs="Times New Roman"/>
        </w:rPr>
        <w:t xml:space="preserve">         Приложение 1 – </w:t>
      </w:r>
      <w:r w:rsidR="007602E0">
        <w:rPr>
          <w:rFonts w:cs="Times New Roman"/>
        </w:rPr>
        <w:t xml:space="preserve">Спецификация </w:t>
      </w:r>
      <w:r w:rsidRPr="00E11BAB">
        <w:rPr>
          <w:rFonts w:cs="Times New Roman"/>
        </w:rPr>
        <w:t>Перечень СИ.</w:t>
      </w:r>
    </w:p>
    <w:p w:rsidR="00673357" w:rsidRPr="006C3AF4" w:rsidRDefault="00673357" w:rsidP="006C3AF4">
      <w:pPr>
        <w:tabs>
          <w:tab w:val="left" w:pos="0"/>
        </w:tabs>
        <w:autoSpaceDE w:val="0"/>
        <w:ind w:left="646" w:firstLine="284"/>
        <w:jc w:val="both"/>
        <w:rPr>
          <w:rFonts w:cs="Times New Roman"/>
        </w:rPr>
      </w:pPr>
    </w:p>
    <w:p w:rsidR="005327C6" w:rsidRPr="008E3C9F" w:rsidRDefault="005327C6" w:rsidP="006C3AF4">
      <w:pPr>
        <w:widowControl/>
        <w:numPr>
          <w:ilvl w:val="0"/>
          <w:numId w:val="8"/>
        </w:numPr>
        <w:tabs>
          <w:tab w:val="left" w:pos="360"/>
          <w:tab w:val="left" w:pos="1134"/>
        </w:tabs>
        <w:suppressAutoHyphens w:val="0"/>
        <w:spacing w:before="60" w:after="60"/>
        <w:ind w:left="0" w:firstLine="284"/>
        <w:jc w:val="center"/>
        <w:rPr>
          <w:rFonts w:cs="Times New Roman"/>
          <w:b/>
        </w:rPr>
      </w:pPr>
      <w:r w:rsidRPr="008E3C9F">
        <w:rPr>
          <w:rFonts w:cs="Times New Roman"/>
          <w:b/>
        </w:rPr>
        <w:t>Юридические адреса, реквизиты и подписи сторон</w:t>
      </w:r>
    </w:p>
    <w:tbl>
      <w:tblPr>
        <w:tblW w:w="9504" w:type="dxa"/>
        <w:tblInd w:w="108" w:type="dxa"/>
        <w:tblLayout w:type="fixed"/>
        <w:tblLook w:val="0000" w:firstRow="0" w:lastRow="0" w:firstColumn="0" w:lastColumn="0" w:noHBand="0" w:noVBand="0"/>
      </w:tblPr>
      <w:tblGrid>
        <w:gridCol w:w="236"/>
        <w:gridCol w:w="1700"/>
        <w:gridCol w:w="309"/>
        <w:gridCol w:w="1703"/>
        <w:gridCol w:w="425"/>
        <w:gridCol w:w="299"/>
        <w:gridCol w:w="1336"/>
        <w:gridCol w:w="210"/>
        <w:gridCol w:w="3193"/>
        <w:gridCol w:w="57"/>
        <w:gridCol w:w="15"/>
        <w:gridCol w:w="21"/>
      </w:tblGrid>
      <w:tr w:rsidR="005327C6" w:rsidRPr="006C3AF4" w:rsidTr="00B95705">
        <w:trPr>
          <w:gridAfter w:val="2"/>
          <w:wAfter w:w="36" w:type="dxa"/>
          <w:trHeight w:val="182"/>
        </w:trPr>
        <w:tc>
          <w:tcPr>
            <w:tcW w:w="236" w:type="dxa"/>
            <w:shd w:val="clear" w:color="auto" w:fill="auto"/>
          </w:tcPr>
          <w:p w:rsidR="005327C6" w:rsidRPr="006C3AF4" w:rsidRDefault="005327C6" w:rsidP="006C3AF4">
            <w:pPr>
              <w:pStyle w:val="aff"/>
              <w:ind w:firstLine="284"/>
              <w:rPr>
                <w:rFonts w:cs="Times New Roman"/>
              </w:rPr>
            </w:pPr>
          </w:p>
        </w:tc>
        <w:tc>
          <w:tcPr>
            <w:tcW w:w="4137" w:type="dxa"/>
            <w:gridSpan w:val="4"/>
            <w:shd w:val="clear" w:color="auto" w:fill="auto"/>
          </w:tcPr>
          <w:p w:rsidR="005327C6" w:rsidRPr="006C3AF4" w:rsidRDefault="005327C6" w:rsidP="006C3AF4">
            <w:pPr>
              <w:autoSpaceDE w:val="0"/>
              <w:snapToGrid w:val="0"/>
              <w:ind w:firstLine="284"/>
              <w:jc w:val="center"/>
              <w:rPr>
                <w:rFonts w:cs="Times New Roman"/>
                <w:b/>
              </w:rPr>
            </w:pPr>
          </w:p>
        </w:tc>
        <w:tc>
          <w:tcPr>
            <w:tcW w:w="5095" w:type="dxa"/>
            <w:gridSpan w:val="5"/>
            <w:shd w:val="clear" w:color="auto" w:fill="auto"/>
          </w:tcPr>
          <w:p w:rsidR="005327C6" w:rsidRPr="006C3AF4" w:rsidRDefault="005327C6" w:rsidP="006C3AF4">
            <w:pPr>
              <w:autoSpaceDE w:val="0"/>
              <w:snapToGrid w:val="0"/>
              <w:ind w:firstLine="284"/>
              <w:jc w:val="center"/>
              <w:rPr>
                <w:rFonts w:cs="Times New Roman"/>
                <w:b/>
              </w:rPr>
            </w:pPr>
          </w:p>
        </w:tc>
      </w:tr>
      <w:tr w:rsidR="005327C6" w:rsidRPr="006C3AF4" w:rsidTr="00B95705">
        <w:trPr>
          <w:gridAfter w:val="2"/>
          <w:wAfter w:w="36" w:type="dxa"/>
          <w:trHeight w:val="162"/>
        </w:trPr>
        <w:tc>
          <w:tcPr>
            <w:tcW w:w="236" w:type="dxa"/>
            <w:shd w:val="clear" w:color="auto" w:fill="auto"/>
          </w:tcPr>
          <w:p w:rsidR="005327C6" w:rsidRPr="006C3AF4" w:rsidRDefault="005327C6" w:rsidP="006C3AF4">
            <w:pPr>
              <w:ind w:firstLine="284"/>
              <w:rPr>
                <w:rFonts w:cs="Times New Roman"/>
                <w:b/>
              </w:rPr>
            </w:pPr>
          </w:p>
        </w:tc>
        <w:tc>
          <w:tcPr>
            <w:tcW w:w="4137" w:type="dxa"/>
            <w:gridSpan w:val="4"/>
            <w:shd w:val="clear" w:color="auto" w:fill="auto"/>
          </w:tcPr>
          <w:p w:rsidR="005327C6" w:rsidRPr="006C3AF4" w:rsidRDefault="005327C6" w:rsidP="006C3AF4">
            <w:pPr>
              <w:autoSpaceDE w:val="0"/>
              <w:ind w:firstLine="284"/>
              <w:jc w:val="center"/>
              <w:rPr>
                <w:rFonts w:cs="Times New Roman"/>
              </w:rPr>
            </w:pPr>
            <w:r w:rsidRPr="006C3AF4">
              <w:rPr>
                <w:rFonts w:cs="Times New Roman"/>
                <w:b/>
              </w:rPr>
              <w:t>Исполнитель</w:t>
            </w:r>
          </w:p>
        </w:tc>
        <w:tc>
          <w:tcPr>
            <w:tcW w:w="5095" w:type="dxa"/>
            <w:gridSpan w:val="5"/>
            <w:shd w:val="clear" w:color="auto" w:fill="auto"/>
          </w:tcPr>
          <w:p w:rsidR="005327C6" w:rsidRPr="006C3AF4" w:rsidRDefault="005327C6" w:rsidP="006C3AF4">
            <w:pPr>
              <w:autoSpaceDE w:val="0"/>
              <w:ind w:firstLine="284"/>
              <w:jc w:val="center"/>
              <w:rPr>
                <w:rFonts w:cs="Times New Roman"/>
              </w:rPr>
            </w:pPr>
            <w:r w:rsidRPr="006C3AF4">
              <w:rPr>
                <w:rFonts w:cs="Times New Roman"/>
                <w:b/>
              </w:rPr>
              <w:t>Заказчик</w:t>
            </w:r>
          </w:p>
        </w:tc>
      </w:tr>
      <w:tr w:rsidR="005327C6" w:rsidRPr="006C3AF4" w:rsidTr="00B95705">
        <w:tblPrEx>
          <w:tblCellMar>
            <w:left w:w="0" w:type="dxa"/>
            <w:right w:w="0" w:type="dxa"/>
          </w:tblCellMar>
        </w:tblPrEx>
        <w:trPr>
          <w:trHeight w:val="208"/>
        </w:trPr>
        <w:tc>
          <w:tcPr>
            <w:tcW w:w="4373" w:type="dxa"/>
            <w:gridSpan w:val="5"/>
            <w:vMerge w:val="restart"/>
            <w:shd w:val="clear" w:color="auto" w:fill="auto"/>
          </w:tcPr>
          <w:p w:rsidR="005327C6" w:rsidRPr="006C3AF4" w:rsidRDefault="005327C6" w:rsidP="006C3AF4">
            <w:pPr>
              <w:autoSpaceDE w:val="0"/>
              <w:snapToGrid w:val="0"/>
              <w:ind w:right="317" w:firstLine="284"/>
              <w:jc w:val="center"/>
              <w:rPr>
                <w:rFonts w:cs="Times New Roman"/>
                <w:b/>
              </w:rPr>
            </w:pPr>
          </w:p>
          <w:p w:rsidR="00D64980" w:rsidRPr="008E3C9F" w:rsidRDefault="00FC495D" w:rsidP="004D55B9">
            <w:pPr>
              <w:widowControl/>
              <w:snapToGrid w:val="0"/>
              <w:ind w:right="-142"/>
              <w:rPr>
                <w:rFonts w:eastAsia="Calibri" w:cs="Times New Roman"/>
                <w:b/>
                <w:color w:val="FFFFFF" w:themeColor="background1"/>
              </w:rPr>
            </w:pPr>
            <w:r w:rsidRPr="008E3C9F">
              <w:rPr>
                <w:rFonts w:eastAsia="Calibri" w:cs="Times New Roman"/>
                <w:b/>
                <w:color w:val="FFFFFF" w:themeColor="background1"/>
              </w:rPr>
              <w:t>ФГУП «ВНИИМ им. Д.И. Менделеева»</w:t>
            </w:r>
          </w:p>
          <w:p w:rsidR="003F3DBC" w:rsidRPr="008E3C9F" w:rsidRDefault="003F3DBC" w:rsidP="006C3AF4">
            <w:pPr>
              <w:widowControl/>
              <w:snapToGrid w:val="0"/>
              <w:ind w:left="250" w:right="424" w:firstLine="34"/>
              <w:jc w:val="both"/>
              <w:rPr>
                <w:rFonts w:eastAsia="Times New Roman" w:cs="Times New Roman"/>
                <w:color w:val="FFFFFF" w:themeColor="background1"/>
                <w:kern w:val="0"/>
                <w:lang w:bidi="ar-SA"/>
              </w:rPr>
            </w:pPr>
          </w:p>
          <w:p w:rsidR="00E107A9" w:rsidRPr="008E3C9F" w:rsidRDefault="00E107A9" w:rsidP="006C3AF4">
            <w:pPr>
              <w:widowControl/>
              <w:snapToGrid w:val="0"/>
              <w:ind w:left="250" w:right="424" w:firstLine="34"/>
              <w:jc w:val="both"/>
              <w:rPr>
                <w:rFonts w:eastAsia="Times New Roman" w:cs="Times New Roman"/>
                <w:color w:val="FFFFFF" w:themeColor="background1"/>
                <w:kern w:val="0"/>
                <w:lang w:bidi="ar-SA"/>
              </w:rPr>
            </w:pPr>
            <w:r w:rsidRPr="008E3C9F">
              <w:rPr>
                <w:rFonts w:eastAsia="Times New Roman" w:cs="Times New Roman"/>
                <w:color w:val="FFFFFF" w:themeColor="background1"/>
                <w:kern w:val="0"/>
                <w:lang w:bidi="ar-SA"/>
              </w:rPr>
              <w:t xml:space="preserve">Юридический и фактический адрес: </w:t>
            </w:r>
          </w:p>
          <w:p w:rsidR="00E107A9" w:rsidRPr="008E3C9F" w:rsidRDefault="00E107A9" w:rsidP="003F3DBC">
            <w:pPr>
              <w:widowControl/>
              <w:snapToGrid w:val="0"/>
              <w:ind w:left="250" w:right="86" w:firstLine="34"/>
              <w:jc w:val="both"/>
              <w:rPr>
                <w:rFonts w:eastAsia="Times New Roman" w:cs="Times New Roman"/>
                <w:color w:val="FFFFFF" w:themeColor="background1"/>
                <w:kern w:val="0"/>
                <w:lang w:bidi="ar-SA"/>
              </w:rPr>
            </w:pPr>
            <w:r w:rsidRPr="008E3C9F">
              <w:rPr>
                <w:rFonts w:eastAsia="Times New Roman" w:cs="Times New Roman"/>
                <w:color w:val="FFFFFF" w:themeColor="background1"/>
                <w:kern w:val="0"/>
                <w:lang w:bidi="ar-SA"/>
              </w:rPr>
              <w:t xml:space="preserve">Россия, 190005, г. Санкт-Петербург,   </w:t>
            </w:r>
          </w:p>
          <w:p w:rsidR="00E107A9" w:rsidRPr="008E3C9F" w:rsidRDefault="00E107A9" w:rsidP="006C3AF4">
            <w:pPr>
              <w:widowControl/>
              <w:ind w:left="250" w:right="424" w:firstLine="34"/>
              <w:jc w:val="both"/>
              <w:rPr>
                <w:rFonts w:eastAsia="Times New Roman" w:cs="Times New Roman"/>
                <w:color w:val="FFFFFF" w:themeColor="background1"/>
                <w:kern w:val="0"/>
                <w:lang w:bidi="ar-SA"/>
              </w:rPr>
            </w:pPr>
            <w:r w:rsidRPr="008E3C9F">
              <w:rPr>
                <w:rFonts w:eastAsia="Times New Roman" w:cs="Times New Roman"/>
                <w:color w:val="FFFFFF" w:themeColor="background1"/>
                <w:kern w:val="0"/>
                <w:lang w:bidi="ar-SA"/>
              </w:rPr>
              <w:t>Московский пр., д.19</w:t>
            </w:r>
          </w:p>
          <w:p w:rsidR="00E107A9" w:rsidRPr="008E3C9F" w:rsidRDefault="00E107A9" w:rsidP="006C3AF4">
            <w:pPr>
              <w:widowControl/>
              <w:ind w:left="250" w:right="424" w:firstLine="34"/>
              <w:rPr>
                <w:rFonts w:eastAsia="Times New Roman" w:cs="Times New Roman"/>
                <w:color w:val="FFFFFF" w:themeColor="background1"/>
                <w:kern w:val="0"/>
                <w:lang w:bidi="ar-SA"/>
              </w:rPr>
            </w:pPr>
            <w:r w:rsidRPr="008E3C9F">
              <w:rPr>
                <w:rFonts w:eastAsia="Times New Roman" w:cs="Times New Roman"/>
                <w:color w:val="FFFFFF" w:themeColor="background1"/>
                <w:kern w:val="0"/>
                <w:lang w:bidi="ar-SA"/>
              </w:rPr>
              <w:t xml:space="preserve">тел.: (812) 323-96-15, </w:t>
            </w:r>
          </w:p>
          <w:p w:rsidR="00E107A9" w:rsidRPr="008E3C9F" w:rsidRDefault="00E107A9" w:rsidP="006C3AF4">
            <w:pPr>
              <w:widowControl/>
              <w:ind w:left="250" w:right="424" w:firstLine="34"/>
              <w:rPr>
                <w:rFonts w:eastAsia="Times New Roman" w:cs="Times New Roman"/>
                <w:color w:val="FFFFFF" w:themeColor="background1"/>
                <w:kern w:val="0"/>
                <w:lang w:bidi="ar-SA"/>
              </w:rPr>
            </w:pPr>
            <w:r w:rsidRPr="008E3C9F">
              <w:rPr>
                <w:rFonts w:eastAsia="Times New Roman" w:cs="Times New Roman"/>
                <w:color w:val="FFFFFF" w:themeColor="background1"/>
                <w:kern w:val="0"/>
                <w:lang w:bidi="ar-SA"/>
              </w:rPr>
              <w:t>факс: (812) 713 01 14</w:t>
            </w:r>
          </w:p>
          <w:p w:rsidR="00E107A9" w:rsidRPr="008E3C9F" w:rsidRDefault="00E107A9" w:rsidP="006C3AF4">
            <w:pPr>
              <w:widowControl/>
              <w:ind w:left="250" w:right="424" w:firstLine="34"/>
              <w:rPr>
                <w:rFonts w:eastAsia="Times New Roman" w:cs="Times New Roman"/>
                <w:color w:val="FFFFFF" w:themeColor="background1"/>
                <w:kern w:val="0"/>
                <w:lang w:bidi="ar-SA"/>
              </w:rPr>
            </w:pPr>
            <w:r w:rsidRPr="008E3C9F">
              <w:rPr>
                <w:rFonts w:eastAsia="Times New Roman" w:cs="Times New Roman"/>
                <w:color w:val="FFFFFF" w:themeColor="background1"/>
                <w:kern w:val="0"/>
                <w:lang w:bidi="ar-SA"/>
              </w:rPr>
              <w:t>ОГРН 1027810219007</w:t>
            </w:r>
          </w:p>
          <w:p w:rsidR="003C5923" w:rsidRPr="008E3C9F" w:rsidRDefault="003C5923" w:rsidP="006C3AF4">
            <w:pPr>
              <w:widowControl/>
              <w:ind w:left="250" w:right="424" w:firstLine="34"/>
              <w:rPr>
                <w:rFonts w:eastAsia="Times New Roman" w:cs="Times New Roman"/>
                <w:color w:val="FFFFFF" w:themeColor="background1"/>
                <w:kern w:val="0"/>
                <w:lang w:bidi="ar-SA"/>
              </w:rPr>
            </w:pPr>
            <w:r w:rsidRPr="008E3C9F">
              <w:rPr>
                <w:rFonts w:eastAsia="Times New Roman" w:cs="Times New Roman"/>
                <w:color w:val="FFFFFF" w:themeColor="background1"/>
                <w:kern w:val="0"/>
                <w:lang w:bidi="ar-SA"/>
              </w:rPr>
              <w:t>ИНН 7809022120 КПП 783901001</w:t>
            </w:r>
          </w:p>
          <w:p w:rsidR="00E107A9" w:rsidRPr="008E3C9F" w:rsidRDefault="003C5923" w:rsidP="006C3AF4">
            <w:pPr>
              <w:widowControl/>
              <w:ind w:left="250" w:right="424" w:firstLine="34"/>
              <w:rPr>
                <w:rFonts w:eastAsia="Times New Roman" w:cs="Times New Roman"/>
                <w:color w:val="FFFFFF" w:themeColor="background1"/>
                <w:kern w:val="0"/>
                <w:lang w:bidi="ar-SA"/>
              </w:rPr>
            </w:pPr>
            <w:r w:rsidRPr="008E3C9F">
              <w:rPr>
                <w:rFonts w:eastAsia="Times New Roman" w:cs="Times New Roman"/>
                <w:color w:val="FFFFFF" w:themeColor="background1"/>
                <w:kern w:val="0"/>
                <w:lang w:bidi="ar-SA"/>
              </w:rPr>
              <w:t>Банковские реквизиты:</w:t>
            </w:r>
            <w:r w:rsidR="00E107A9" w:rsidRPr="008E3C9F">
              <w:rPr>
                <w:rFonts w:eastAsia="Times New Roman" w:cs="Times New Roman"/>
                <w:color w:val="FFFFFF" w:themeColor="background1"/>
                <w:kern w:val="0"/>
                <w:lang w:bidi="ar-SA"/>
              </w:rPr>
              <w:t xml:space="preserve">   </w:t>
            </w:r>
          </w:p>
          <w:p w:rsidR="00E107A9" w:rsidRPr="008E3C9F" w:rsidRDefault="00E107A9" w:rsidP="006C3AF4">
            <w:pPr>
              <w:widowControl/>
              <w:ind w:left="250" w:right="424" w:firstLine="34"/>
              <w:rPr>
                <w:rFonts w:eastAsia="Times New Roman" w:cs="Times New Roman"/>
                <w:color w:val="FFFFFF" w:themeColor="background1"/>
                <w:kern w:val="0"/>
                <w:lang w:bidi="ar-SA"/>
              </w:rPr>
            </w:pPr>
            <w:r w:rsidRPr="008E3C9F">
              <w:rPr>
                <w:rFonts w:eastAsia="Times New Roman" w:cs="Times New Roman"/>
                <w:bCs/>
                <w:color w:val="FFFFFF" w:themeColor="background1"/>
                <w:kern w:val="0"/>
                <w:lang w:bidi="ar-SA"/>
              </w:rPr>
              <w:t xml:space="preserve">Северо-Западный банк </w:t>
            </w:r>
          </w:p>
          <w:p w:rsidR="005327C6" w:rsidRPr="008E3C9F" w:rsidRDefault="00E107A9" w:rsidP="006C3AF4">
            <w:pPr>
              <w:autoSpaceDE w:val="0"/>
              <w:ind w:left="250" w:firstLine="34"/>
              <w:rPr>
                <w:rFonts w:eastAsia="Times New Roman" w:cs="Times New Roman"/>
                <w:color w:val="FFFFFF" w:themeColor="background1"/>
                <w:kern w:val="0"/>
                <w:lang w:bidi="ar-SA"/>
              </w:rPr>
            </w:pPr>
            <w:r w:rsidRPr="008E3C9F">
              <w:rPr>
                <w:rFonts w:eastAsia="Times New Roman" w:cs="Times New Roman"/>
                <w:bCs/>
                <w:color w:val="FFFFFF" w:themeColor="background1"/>
                <w:kern w:val="0"/>
                <w:lang w:bidi="ar-SA"/>
              </w:rPr>
              <w:t xml:space="preserve">ПАО Сбербанк </w:t>
            </w:r>
            <w:r w:rsidRPr="008E3C9F">
              <w:rPr>
                <w:rFonts w:eastAsia="Times New Roman" w:cs="Times New Roman"/>
                <w:color w:val="FFFFFF" w:themeColor="background1"/>
                <w:kern w:val="0"/>
                <w:lang w:bidi="ar-SA"/>
              </w:rPr>
              <w:t xml:space="preserve"> г. Санкт-Петербург</w:t>
            </w:r>
            <w:r w:rsidRPr="008E3C9F">
              <w:rPr>
                <w:rFonts w:eastAsia="Times New Roman" w:cs="Times New Roman"/>
                <w:color w:val="FFFFFF" w:themeColor="background1"/>
                <w:kern w:val="0"/>
                <w:lang w:bidi="ar-SA"/>
              </w:rPr>
              <w:br/>
              <w:t>Р/счет  № 40502810955020100538</w:t>
            </w:r>
            <w:r w:rsidRPr="008E3C9F">
              <w:rPr>
                <w:rFonts w:eastAsia="Times New Roman" w:cs="Times New Roman"/>
                <w:color w:val="FFFFFF" w:themeColor="background1"/>
                <w:kern w:val="0"/>
                <w:lang w:bidi="ar-SA"/>
              </w:rPr>
              <w:br/>
              <w:t>Корр. счет № 30101810500000000653</w:t>
            </w:r>
            <w:r w:rsidRPr="008E3C9F">
              <w:rPr>
                <w:rFonts w:eastAsia="Times New Roman" w:cs="Times New Roman"/>
                <w:color w:val="FFFFFF" w:themeColor="background1"/>
                <w:kern w:val="0"/>
                <w:lang w:bidi="ar-SA"/>
              </w:rPr>
              <w:br/>
              <w:t>БИК 044030653</w:t>
            </w:r>
          </w:p>
          <w:p w:rsidR="00E107A9" w:rsidRPr="006C3AF4" w:rsidRDefault="00E107A9" w:rsidP="006C3AF4">
            <w:pPr>
              <w:autoSpaceDE w:val="0"/>
              <w:ind w:firstLine="284"/>
              <w:rPr>
                <w:rFonts w:cs="Times New Roman"/>
              </w:rPr>
            </w:pPr>
          </w:p>
        </w:tc>
        <w:tc>
          <w:tcPr>
            <w:tcW w:w="5038" w:type="dxa"/>
            <w:gridSpan w:val="4"/>
            <w:shd w:val="clear" w:color="auto" w:fill="auto"/>
          </w:tcPr>
          <w:p w:rsidR="005327C6" w:rsidRPr="006C3AF4" w:rsidRDefault="005327C6" w:rsidP="006C3AF4">
            <w:pPr>
              <w:autoSpaceDE w:val="0"/>
              <w:snapToGrid w:val="0"/>
              <w:ind w:firstLine="284"/>
              <w:jc w:val="center"/>
              <w:rPr>
                <w:rFonts w:cs="Times New Roman"/>
                <w:b/>
              </w:rPr>
            </w:pPr>
          </w:p>
        </w:tc>
        <w:tc>
          <w:tcPr>
            <w:tcW w:w="93" w:type="dxa"/>
            <w:gridSpan w:val="3"/>
            <w:shd w:val="clear" w:color="auto" w:fill="auto"/>
          </w:tcPr>
          <w:p w:rsidR="005327C6" w:rsidRPr="006C3AF4" w:rsidRDefault="005327C6" w:rsidP="006C3AF4">
            <w:pPr>
              <w:snapToGrid w:val="0"/>
              <w:ind w:firstLine="284"/>
              <w:rPr>
                <w:rFonts w:cs="Times New Roman"/>
                <w:b/>
              </w:rPr>
            </w:pPr>
          </w:p>
        </w:tc>
      </w:tr>
      <w:tr w:rsidR="005327C6" w:rsidRPr="006C3AF4" w:rsidTr="00B95705">
        <w:tblPrEx>
          <w:tblCellMar>
            <w:left w:w="0" w:type="dxa"/>
            <w:right w:w="0" w:type="dxa"/>
          </w:tblCellMar>
        </w:tblPrEx>
        <w:trPr>
          <w:trHeight w:val="2860"/>
        </w:trPr>
        <w:tc>
          <w:tcPr>
            <w:tcW w:w="4373" w:type="dxa"/>
            <w:gridSpan w:val="5"/>
            <w:vMerge/>
            <w:shd w:val="clear" w:color="auto" w:fill="auto"/>
          </w:tcPr>
          <w:p w:rsidR="005327C6" w:rsidRPr="006C3AF4" w:rsidRDefault="005327C6" w:rsidP="006C3AF4">
            <w:pPr>
              <w:widowControl/>
              <w:suppressAutoHyphens w:val="0"/>
              <w:snapToGrid w:val="0"/>
              <w:ind w:firstLine="284"/>
              <w:rPr>
                <w:rFonts w:cs="Times New Roman"/>
                <w:b/>
              </w:rPr>
            </w:pPr>
          </w:p>
        </w:tc>
        <w:tc>
          <w:tcPr>
            <w:tcW w:w="5038" w:type="dxa"/>
            <w:gridSpan w:val="4"/>
            <w:shd w:val="clear" w:color="auto" w:fill="auto"/>
          </w:tcPr>
          <w:p w:rsidR="00D64980" w:rsidRDefault="005B67DD" w:rsidP="00FC495D">
            <w:pPr>
              <w:autoSpaceDE w:val="0"/>
              <w:ind w:left="142" w:firstLine="5"/>
              <w:jc w:val="center"/>
              <w:rPr>
                <w:rFonts w:cs="Times New Roman"/>
                <w:b/>
              </w:rPr>
            </w:pPr>
            <w:r>
              <w:rPr>
                <w:rFonts w:cs="Times New Roman"/>
                <w:b/>
              </w:rPr>
              <w:t>ГБУЗ ЛОКБ</w:t>
            </w:r>
          </w:p>
          <w:p w:rsidR="006C3AF4" w:rsidRPr="006C3AF4" w:rsidRDefault="006C3AF4" w:rsidP="006C3AF4">
            <w:pPr>
              <w:autoSpaceDE w:val="0"/>
              <w:ind w:left="142" w:firstLine="5"/>
              <w:rPr>
                <w:rFonts w:cs="Times New Roman"/>
              </w:rPr>
            </w:pPr>
          </w:p>
          <w:p w:rsidR="008E3C9F" w:rsidRPr="008E3C9F" w:rsidRDefault="008E3C9F" w:rsidP="008E3C9F">
            <w:pPr>
              <w:autoSpaceDE w:val="0"/>
              <w:ind w:left="142" w:firstLine="5"/>
              <w:rPr>
                <w:rFonts w:cs="Times New Roman"/>
              </w:rPr>
            </w:pPr>
            <w:r w:rsidRPr="008E3C9F">
              <w:rPr>
                <w:rFonts w:cs="Times New Roman"/>
              </w:rPr>
              <w:t>Государственное бюджетное учреждение</w:t>
            </w:r>
          </w:p>
          <w:p w:rsidR="008E3C9F" w:rsidRPr="008E3C9F" w:rsidRDefault="008E3C9F" w:rsidP="008E3C9F">
            <w:pPr>
              <w:autoSpaceDE w:val="0"/>
              <w:ind w:left="142" w:firstLine="5"/>
              <w:rPr>
                <w:rFonts w:cs="Times New Roman"/>
              </w:rPr>
            </w:pPr>
            <w:r w:rsidRPr="008E3C9F">
              <w:rPr>
                <w:rFonts w:cs="Times New Roman"/>
              </w:rPr>
              <w:t xml:space="preserve">здравоохранения Ленинградская областная </w:t>
            </w:r>
          </w:p>
          <w:p w:rsidR="008E3C9F" w:rsidRPr="008E3C9F" w:rsidRDefault="008E3C9F" w:rsidP="008E3C9F">
            <w:pPr>
              <w:autoSpaceDE w:val="0"/>
              <w:ind w:left="142" w:firstLine="5"/>
              <w:rPr>
                <w:rFonts w:cs="Times New Roman"/>
              </w:rPr>
            </w:pPr>
            <w:r w:rsidRPr="008E3C9F">
              <w:rPr>
                <w:rFonts w:cs="Times New Roman"/>
              </w:rPr>
              <w:t>клиническая больница (ГБУЗ ЛОКБ)</w:t>
            </w:r>
          </w:p>
          <w:p w:rsidR="008E3C9F" w:rsidRPr="008E3C9F" w:rsidRDefault="008E3C9F" w:rsidP="008E3C9F">
            <w:pPr>
              <w:autoSpaceDE w:val="0"/>
              <w:ind w:left="142" w:firstLine="5"/>
              <w:rPr>
                <w:rFonts w:cs="Times New Roman"/>
              </w:rPr>
            </w:pPr>
            <w:r w:rsidRPr="008E3C9F">
              <w:rPr>
                <w:rFonts w:cs="Times New Roman"/>
              </w:rPr>
              <w:t>Юридический адрес:</w:t>
            </w:r>
          </w:p>
          <w:p w:rsidR="008E3C9F" w:rsidRPr="008E3C9F" w:rsidRDefault="008E3C9F" w:rsidP="008E3C9F">
            <w:pPr>
              <w:autoSpaceDE w:val="0"/>
              <w:ind w:left="142" w:firstLine="5"/>
              <w:rPr>
                <w:rFonts w:cs="Times New Roman"/>
              </w:rPr>
            </w:pPr>
            <w:r w:rsidRPr="008E3C9F">
              <w:rPr>
                <w:rFonts w:cs="Times New Roman"/>
              </w:rPr>
              <w:t>188300, Ленинградская область, город Гатчина, Красносельское шоссе, дом 1а.</w:t>
            </w:r>
          </w:p>
          <w:p w:rsidR="008E3C9F" w:rsidRPr="008E3C9F" w:rsidRDefault="008E3C9F" w:rsidP="008E3C9F">
            <w:pPr>
              <w:autoSpaceDE w:val="0"/>
              <w:ind w:left="142" w:firstLine="5"/>
              <w:rPr>
                <w:rFonts w:cs="Times New Roman"/>
              </w:rPr>
            </w:pPr>
            <w:r w:rsidRPr="008E3C9F">
              <w:rPr>
                <w:rFonts w:cs="Times New Roman"/>
              </w:rPr>
              <w:t xml:space="preserve">Почтовый адрес: </w:t>
            </w:r>
          </w:p>
          <w:p w:rsidR="008E3C9F" w:rsidRPr="008E3C9F" w:rsidRDefault="008E3C9F" w:rsidP="008E3C9F">
            <w:pPr>
              <w:autoSpaceDE w:val="0"/>
              <w:ind w:left="142" w:firstLine="5"/>
              <w:rPr>
                <w:rFonts w:cs="Times New Roman"/>
              </w:rPr>
            </w:pPr>
            <w:r w:rsidRPr="008E3C9F">
              <w:rPr>
                <w:rFonts w:cs="Times New Roman"/>
              </w:rPr>
              <w:t>194291, Санкт-Петербург, пр. Луначарского, д. 45 корп. 2 лит. А</w:t>
            </w:r>
          </w:p>
          <w:p w:rsidR="008E3C9F" w:rsidRPr="008E3C9F" w:rsidRDefault="008E3C9F" w:rsidP="008E3C9F">
            <w:pPr>
              <w:autoSpaceDE w:val="0"/>
              <w:ind w:left="142" w:firstLine="5"/>
              <w:rPr>
                <w:rFonts w:cs="Times New Roman"/>
              </w:rPr>
            </w:pPr>
            <w:r w:rsidRPr="008E3C9F">
              <w:rPr>
                <w:rFonts w:cs="Times New Roman"/>
              </w:rPr>
              <w:t xml:space="preserve">ИНН 4700001254 </w:t>
            </w:r>
            <w:proofErr w:type="gramStart"/>
            <w:r w:rsidRPr="008E3C9F">
              <w:rPr>
                <w:rFonts w:cs="Times New Roman"/>
              </w:rPr>
              <w:t>КПП  470501001</w:t>
            </w:r>
            <w:proofErr w:type="gramEnd"/>
          </w:p>
          <w:p w:rsidR="008E3C9F" w:rsidRPr="008E3C9F" w:rsidRDefault="008E3C9F" w:rsidP="008E3C9F">
            <w:pPr>
              <w:autoSpaceDE w:val="0"/>
              <w:ind w:left="142" w:firstLine="5"/>
              <w:rPr>
                <w:rFonts w:cs="Times New Roman"/>
              </w:rPr>
            </w:pPr>
            <w:r w:rsidRPr="008E3C9F">
              <w:rPr>
                <w:rFonts w:cs="Times New Roman"/>
              </w:rPr>
              <w:t>ОГРН 1037804002125</w:t>
            </w:r>
          </w:p>
          <w:p w:rsidR="008E3C9F" w:rsidRPr="008E3C9F" w:rsidRDefault="008E3C9F" w:rsidP="008E3C9F">
            <w:pPr>
              <w:autoSpaceDE w:val="0"/>
              <w:ind w:left="142" w:firstLine="5"/>
              <w:rPr>
                <w:rFonts w:cs="Times New Roman"/>
              </w:rPr>
            </w:pPr>
            <w:r w:rsidRPr="008E3C9F">
              <w:rPr>
                <w:rFonts w:cs="Times New Roman"/>
              </w:rPr>
              <w:t>ОКТМО 41618101001</w:t>
            </w:r>
          </w:p>
          <w:p w:rsidR="008E3C9F" w:rsidRPr="008E3C9F" w:rsidRDefault="008E3C9F" w:rsidP="008E3C9F">
            <w:pPr>
              <w:autoSpaceDE w:val="0"/>
              <w:ind w:left="142" w:firstLine="5"/>
              <w:rPr>
                <w:rFonts w:cs="Times New Roman"/>
              </w:rPr>
            </w:pPr>
            <w:r w:rsidRPr="008E3C9F">
              <w:rPr>
                <w:rFonts w:cs="Times New Roman"/>
              </w:rPr>
              <w:t xml:space="preserve">Получатель: КОМИТЕТ ФИНАНСОВ ЛЕНИНГРАДСКОЙ ОБЛАСТИ </w:t>
            </w:r>
          </w:p>
          <w:p w:rsidR="008E3C9F" w:rsidRPr="008E3C9F" w:rsidRDefault="008E3C9F" w:rsidP="008E3C9F">
            <w:pPr>
              <w:autoSpaceDE w:val="0"/>
              <w:ind w:left="142" w:firstLine="5"/>
              <w:rPr>
                <w:rFonts w:cs="Times New Roman"/>
              </w:rPr>
            </w:pPr>
            <w:r w:rsidRPr="008E3C9F">
              <w:rPr>
                <w:rFonts w:cs="Times New Roman"/>
              </w:rPr>
              <w:t>Единый казначейский счет   № 40102810745370000006</w:t>
            </w:r>
          </w:p>
          <w:p w:rsidR="008E3C9F" w:rsidRPr="008E3C9F" w:rsidRDefault="008E3C9F" w:rsidP="008E3C9F">
            <w:pPr>
              <w:autoSpaceDE w:val="0"/>
              <w:ind w:left="142" w:firstLine="5"/>
              <w:rPr>
                <w:rFonts w:cs="Times New Roman"/>
              </w:rPr>
            </w:pPr>
            <w:proofErr w:type="spellStart"/>
            <w:r w:rsidRPr="008E3C9F">
              <w:rPr>
                <w:rFonts w:cs="Times New Roman"/>
              </w:rPr>
              <w:t>cч</w:t>
            </w:r>
            <w:proofErr w:type="spellEnd"/>
            <w:r w:rsidRPr="008E3C9F">
              <w:rPr>
                <w:rFonts w:cs="Times New Roman"/>
              </w:rPr>
              <w:t>. № 03224643410000004500</w:t>
            </w:r>
          </w:p>
          <w:p w:rsidR="008E3C9F" w:rsidRPr="008E3C9F" w:rsidRDefault="008E3C9F" w:rsidP="008E3C9F">
            <w:pPr>
              <w:autoSpaceDE w:val="0"/>
              <w:ind w:left="142" w:firstLine="5"/>
              <w:rPr>
                <w:rFonts w:cs="Times New Roman"/>
              </w:rPr>
            </w:pPr>
            <w:r w:rsidRPr="008E3C9F">
              <w:rPr>
                <w:rFonts w:cs="Times New Roman"/>
              </w:rPr>
              <w:t>ОТДЕЛЕНИЕ ЛЕНИНГРАДСКОЕ БАНКА РОССИИ//</w:t>
            </w:r>
          </w:p>
          <w:p w:rsidR="008E3C9F" w:rsidRPr="008E3C9F" w:rsidRDefault="008E3C9F" w:rsidP="008E3C9F">
            <w:pPr>
              <w:autoSpaceDE w:val="0"/>
              <w:ind w:left="142" w:firstLine="5"/>
              <w:rPr>
                <w:rFonts w:cs="Times New Roman"/>
              </w:rPr>
            </w:pPr>
            <w:r w:rsidRPr="008E3C9F">
              <w:rPr>
                <w:rFonts w:cs="Times New Roman"/>
              </w:rPr>
              <w:t xml:space="preserve">УФК по Ленинградской области г. Санкт-Петербург </w:t>
            </w:r>
          </w:p>
          <w:p w:rsidR="008E3C9F" w:rsidRPr="008E3C9F" w:rsidRDefault="008E3C9F" w:rsidP="008E3C9F">
            <w:pPr>
              <w:autoSpaceDE w:val="0"/>
              <w:ind w:left="142" w:firstLine="5"/>
              <w:rPr>
                <w:rFonts w:cs="Times New Roman"/>
              </w:rPr>
            </w:pPr>
            <w:r w:rsidRPr="008E3C9F">
              <w:rPr>
                <w:rFonts w:cs="Times New Roman"/>
              </w:rPr>
              <w:t>(ГБУЗ ЛОКБ л/</w:t>
            </w:r>
            <w:proofErr w:type="spellStart"/>
            <w:r w:rsidRPr="008E3C9F">
              <w:rPr>
                <w:rFonts w:cs="Times New Roman"/>
              </w:rPr>
              <w:t>сч</w:t>
            </w:r>
            <w:proofErr w:type="spellEnd"/>
            <w:r w:rsidRPr="008E3C9F">
              <w:rPr>
                <w:rFonts w:cs="Times New Roman"/>
              </w:rPr>
              <w:t>. 20456Ц18710)</w:t>
            </w:r>
          </w:p>
          <w:p w:rsidR="008E3C9F" w:rsidRPr="008E3C9F" w:rsidRDefault="008E3C9F" w:rsidP="008E3C9F">
            <w:pPr>
              <w:autoSpaceDE w:val="0"/>
              <w:ind w:left="142" w:firstLine="5"/>
              <w:rPr>
                <w:rFonts w:cs="Times New Roman"/>
              </w:rPr>
            </w:pPr>
            <w:r w:rsidRPr="008E3C9F">
              <w:rPr>
                <w:rFonts w:cs="Times New Roman"/>
              </w:rPr>
              <w:t>(ГБУЗ ЛОКБ л/</w:t>
            </w:r>
            <w:proofErr w:type="spellStart"/>
            <w:r w:rsidRPr="008E3C9F">
              <w:rPr>
                <w:rFonts w:cs="Times New Roman"/>
              </w:rPr>
              <w:t>сч</w:t>
            </w:r>
            <w:proofErr w:type="spellEnd"/>
            <w:r w:rsidRPr="008E3C9F">
              <w:rPr>
                <w:rFonts w:cs="Times New Roman"/>
              </w:rPr>
              <w:t>. 21456Ц18710)</w:t>
            </w:r>
          </w:p>
          <w:p w:rsidR="008E3C9F" w:rsidRPr="008E3C9F" w:rsidRDefault="008E3C9F" w:rsidP="008E3C9F">
            <w:pPr>
              <w:autoSpaceDE w:val="0"/>
              <w:ind w:left="142" w:firstLine="5"/>
              <w:rPr>
                <w:rFonts w:cs="Times New Roman"/>
              </w:rPr>
            </w:pPr>
            <w:r w:rsidRPr="008E3C9F">
              <w:rPr>
                <w:rFonts w:cs="Times New Roman"/>
              </w:rPr>
              <w:t>(ГБУЗ ЛОКБ л/</w:t>
            </w:r>
            <w:proofErr w:type="spellStart"/>
            <w:r w:rsidRPr="008E3C9F">
              <w:rPr>
                <w:rFonts w:cs="Times New Roman"/>
              </w:rPr>
              <w:t>сч</w:t>
            </w:r>
            <w:proofErr w:type="spellEnd"/>
            <w:r w:rsidRPr="008E3C9F">
              <w:rPr>
                <w:rFonts w:cs="Times New Roman"/>
              </w:rPr>
              <w:t>. 22456Ц18710)</w:t>
            </w:r>
          </w:p>
          <w:p w:rsidR="008E3C9F" w:rsidRPr="008E3C9F" w:rsidRDefault="008E3C9F" w:rsidP="008E3C9F">
            <w:pPr>
              <w:autoSpaceDE w:val="0"/>
              <w:ind w:left="142" w:firstLine="5"/>
              <w:rPr>
                <w:rFonts w:cs="Times New Roman"/>
              </w:rPr>
            </w:pPr>
            <w:r w:rsidRPr="008E3C9F">
              <w:rPr>
                <w:rFonts w:cs="Times New Roman"/>
              </w:rPr>
              <w:t>БИК 014106101</w:t>
            </w:r>
          </w:p>
          <w:p w:rsidR="008E3C9F" w:rsidRPr="008E3C9F" w:rsidRDefault="008E3C9F" w:rsidP="008E3C9F">
            <w:pPr>
              <w:autoSpaceDE w:val="0"/>
              <w:ind w:left="142" w:firstLine="5"/>
              <w:rPr>
                <w:rFonts w:cs="Times New Roman"/>
              </w:rPr>
            </w:pPr>
          </w:p>
          <w:p w:rsidR="008E3C9F" w:rsidRPr="008E3C9F" w:rsidRDefault="008E3C9F" w:rsidP="008E3C9F">
            <w:pPr>
              <w:autoSpaceDE w:val="0"/>
              <w:ind w:left="142" w:firstLine="5"/>
              <w:rPr>
                <w:rFonts w:cs="Times New Roman"/>
              </w:rPr>
            </w:pPr>
            <w:r w:rsidRPr="008E3C9F">
              <w:rPr>
                <w:rFonts w:cs="Times New Roman"/>
              </w:rPr>
              <w:t xml:space="preserve">Ответственное лицо Заказчика </w:t>
            </w:r>
          </w:p>
          <w:p w:rsidR="008E3C9F" w:rsidRPr="008E3C9F" w:rsidRDefault="008E3C9F" w:rsidP="008E3C9F">
            <w:pPr>
              <w:autoSpaceDE w:val="0"/>
              <w:ind w:left="142" w:firstLine="5"/>
              <w:rPr>
                <w:rFonts w:cs="Times New Roman"/>
              </w:rPr>
            </w:pPr>
            <w:r w:rsidRPr="008E3C9F">
              <w:rPr>
                <w:rFonts w:cs="Times New Roman"/>
              </w:rPr>
              <w:t xml:space="preserve">за исполнение Договора </w:t>
            </w:r>
          </w:p>
          <w:p w:rsidR="008E3C9F" w:rsidRDefault="008E3C9F" w:rsidP="008E3C9F">
            <w:pPr>
              <w:autoSpaceDE w:val="0"/>
              <w:ind w:left="142" w:firstLine="5"/>
              <w:rPr>
                <w:rFonts w:cs="Times New Roman"/>
              </w:rPr>
            </w:pPr>
            <w:r>
              <w:rPr>
                <w:rFonts w:cs="Times New Roman"/>
              </w:rPr>
              <w:t>Митрофанов Н.А.</w:t>
            </w:r>
          </w:p>
          <w:p w:rsidR="008E3C9F" w:rsidRPr="008E3C9F" w:rsidRDefault="008E3C9F" w:rsidP="008E3C9F">
            <w:pPr>
              <w:autoSpaceDE w:val="0"/>
              <w:ind w:left="142" w:firstLine="5"/>
              <w:rPr>
                <w:rFonts w:cs="Times New Roman"/>
              </w:rPr>
            </w:pPr>
            <w:r w:rsidRPr="008E3C9F">
              <w:rPr>
                <w:rFonts w:cs="Times New Roman"/>
              </w:rPr>
              <w:t xml:space="preserve"> тел. ()</w:t>
            </w:r>
          </w:p>
          <w:p w:rsidR="008E3C9F" w:rsidRPr="008E3C9F" w:rsidRDefault="008E3C9F" w:rsidP="008E3C9F">
            <w:pPr>
              <w:autoSpaceDE w:val="0"/>
              <w:ind w:left="142" w:firstLine="5"/>
              <w:rPr>
                <w:rFonts w:cs="Times New Roman"/>
              </w:rPr>
            </w:pPr>
            <w:proofErr w:type="gramStart"/>
            <w:r w:rsidRPr="008E3C9F">
              <w:rPr>
                <w:rFonts w:cs="Times New Roman"/>
              </w:rPr>
              <w:t>e-</w:t>
            </w:r>
            <w:proofErr w:type="spellStart"/>
            <w:r w:rsidRPr="008E3C9F">
              <w:rPr>
                <w:rFonts w:cs="Times New Roman"/>
              </w:rPr>
              <w:t>mail</w:t>
            </w:r>
            <w:proofErr w:type="spellEnd"/>
            <w:r w:rsidRPr="008E3C9F">
              <w:rPr>
                <w:rFonts w:cs="Times New Roman"/>
              </w:rPr>
              <w:t>:  mitrofanovna@lokbmed.ru</w:t>
            </w:r>
            <w:proofErr w:type="gramEnd"/>
          </w:p>
          <w:p w:rsidR="00BB6414" w:rsidRPr="006C3AF4" w:rsidRDefault="00BB6414" w:rsidP="004D55B9">
            <w:pPr>
              <w:autoSpaceDE w:val="0"/>
              <w:ind w:right="-273" w:firstLine="5"/>
              <w:rPr>
                <w:rFonts w:cs="Times New Roman"/>
              </w:rPr>
            </w:pPr>
          </w:p>
        </w:tc>
        <w:tc>
          <w:tcPr>
            <w:tcW w:w="93" w:type="dxa"/>
            <w:gridSpan w:val="3"/>
            <w:shd w:val="clear" w:color="auto" w:fill="auto"/>
          </w:tcPr>
          <w:p w:rsidR="005327C6" w:rsidRPr="006C3AF4" w:rsidRDefault="005327C6" w:rsidP="006C3AF4">
            <w:pPr>
              <w:snapToGrid w:val="0"/>
              <w:ind w:firstLine="284"/>
              <w:rPr>
                <w:rFonts w:cs="Times New Roman"/>
              </w:rPr>
            </w:pPr>
          </w:p>
        </w:tc>
      </w:tr>
      <w:tr w:rsidR="005327C6" w:rsidRPr="006C3AF4" w:rsidTr="00B95705">
        <w:tblPrEx>
          <w:tblCellMar>
            <w:left w:w="0" w:type="dxa"/>
            <w:right w:w="0" w:type="dxa"/>
          </w:tblCellMar>
        </w:tblPrEx>
        <w:trPr>
          <w:trHeight w:val="1110"/>
        </w:trPr>
        <w:tc>
          <w:tcPr>
            <w:tcW w:w="4373" w:type="dxa"/>
            <w:gridSpan w:val="5"/>
            <w:vMerge/>
            <w:shd w:val="clear" w:color="auto" w:fill="auto"/>
          </w:tcPr>
          <w:p w:rsidR="005327C6" w:rsidRPr="006C3AF4" w:rsidRDefault="005327C6" w:rsidP="006C3AF4">
            <w:pPr>
              <w:widowControl/>
              <w:suppressAutoHyphens w:val="0"/>
              <w:snapToGrid w:val="0"/>
              <w:ind w:firstLine="284"/>
              <w:rPr>
                <w:rFonts w:cs="Times New Roman"/>
              </w:rPr>
            </w:pPr>
          </w:p>
        </w:tc>
        <w:tc>
          <w:tcPr>
            <w:tcW w:w="5110" w:type="dxa"/>
            <w:gridSpan w:val="6"/>
            <w:shd w:val="clear" w:color="auto" w:fill="auto"/>
          </w:tcPr>
          <w:p w:rsidR="005327C6" w:rsidRPr="006C3AF4" w:rsidRDefault="005327C6" w:rsidP="00C31A31">
            <w:pPr>
              <w:autoSpaceDE w:val="0"/>
              <w:snapToGrid w:val="0"/>
              <w:rPr>
                <w:rFonts w:cs="Times New Roman"/>
              </w:rPr>
            </w:pPr>
          </w:p>
          <w:p w:rsidR="003C5923" w:rsidRPr="006C3AF4" w:rsidRDefault="003C5923" w:rsidP="006C3AF4">
            <w:pPr>
              <w:autoSpaceDE w:val="0"/>
              <w:snapToGrid w:val="0"/>
              <w:ind w:left="142" w:firstLine="5"/>
              <w:rPr>
                <w:rFonts w:cs="Times New Roman"/>
              </w:rPr>
            </w:pPr>
          </w:p>
        </w:tc>
        <w:tc>
          <w:tcPr>
            <w:tcW w:w="21" w:type="dxa"/>
            <w:shd w:val="clear" w:color="auto" w:fill="auto"/>
          </w:tcPr>
          <w:p w:rsidR="005327C6" w:rsidRPr="006C3AF4" w:rsidRDefault="005327C6" w:rsidP="006C3AF4">
            <w:pPr>
              <w:snapToGrid w:val="0"/>
              <w:ind w:firstLine="284"/>
              <w:rPr>
                <w:rFonts w:cs="Times New Roman"/>
              </w:rPr>
            </w:pPr>
          </w:p>
        </w:tc>
      </w:tr>
      <w:tr w:rsidR="005327C6" w:rsidRPr="006C3AF4" w:rsidTr="00B95705">
        <w:tblPrEx>
          <w:tblCellMar>
            <w:left w:w="0" w:type="dxa"/>
            <w:right w:w="0" w:type="dxa"/>
          </w:tblCellMar>
        </w:tblPrEx>
        <w:trPr>
          <w:trHeight w:val="698"/>
        </w:trPr>
        <w:tc>
          <w:tcPr>
            <w:tcW w:w="3948" w:type="dxa"/>
            <w:gridSpan w:val="4"/>
            <w:shd w:val="clear" w:color="auto" w:fill="auto"/>
          </w:tcPr>
          <w:p w:rsidR="00E107A9" w:rsidRPr="006C3AF4" w:rsidRDefault="00E107A9" w:rsidP="006C3AF4">
            <w:pPr>
              <w:autoSpaceDE w:val="0"/>
              <w:ind w:firstLine="284"/>
              <w:jc w:val="center"/>
              <w:rPr>
                <w:rFonts w:cs="Times New Roman"/>
              </w:rPr>
            </w:pPr>
          </w:p>
        </w:tc>
        <w:tc>
          <w:tcPr>
            <w:tcW w:w="425" w:type="dxa"/>
            <w:shd w:val="clear" w:color="auto" w:fill="auto"/>
          </w:tcPr>
          <w:p w:rsidR="005327C6" w:rsidRPr="006C3AF4" w:rsidRDefault="005327C6" w:rsidP="006C3AF4">
            <w:pPr>
              <w:autoSpaceDE w:val="0"/>
              <w:snapToGrid w:val="0"/>
              <w:ind w:firstLine="284"/>
              <w:rPr>
                <w:rFonts w:cs="Times New Roman"/>
              </w:rPr>
            </w:pPr>
          </w:p>
        </w:tc>
        <w:tc>
          <w:tcPr>
            <w:tcW w:w="299" w:type="dxa"/>
            <w:shd w:val="clear" w:color="auto" w:fill="auto"/>
          </w:tcPr>
          <w:p w:rsidR="005327C6" w:rsidRPr="006C3AF4" w:rsidRDefault="005327C6" w:rsidP="006C3AF4">
            <w:pPr>
              <w:autoSpaceDE w:val="0"/>
              <w:snapToGrid w:val="0"/>
              <w:ind w:firstLine="284"/>
              <w:rPr>
                <w:rFonts w:cs="Times New Roman"/>
              </w:rPr>
            </w:pPr>
          </w:p>
        </w:tc>
        <w:tc>
          <w:tcPr>
            <w:tcW w:w="4811" w:type="dxa"/>
            <w:gridSpan w:val="5"/>
            <w:shd w:val="clear" w:color="auto" w:fill="auto"/>
          </w:tcPr>
          <w:p w:rsidR="003C5923" w:rsidRDefault="00B95705" w:rsidP="006C3AF4">
            <w:pPr>
              <w:autoSpaceDE w:val="0"/>
              <w:ind w:firstLine="284"/>
              <w:jc w:val="center"/>
              <w:rPr>
                <w:rFonts w:cs="Times New Roman"/>
                <w:b/>
              </w:rPr>
            </w:pPr>
            <w:r w:rsidRPr="0037712C">
              <w:rPr>
                <w:rFonts w:cs="Times New Roman"/>
                <w:b/>
              </w:rPr>
              <w:t>Начальник административно-</w:t>
            </w:r>
          </w:p>
          <w:p w:rsidR="00B95705" w:rsidRDefault="00B95705" w:rsidP="006C3AF4">
            <w:pPr>
              <w:autoSpaceDE w:val="0"/>
              <w:ind w:firstLine="284"/>
              <w:jc w:val="center"/>
              <w:rPr>
                <w:rFonts w:cs="Times New Roman"/>
                <w:b/>
              </w:rPr>
            </w:pPr>
            <w:r w:rsidRPr="0037712C">
              <w:rPr>
                <w:rFonts w:cs="Times New Roman"/>
                <w:b/>
              </w:rPr>
              <w:t xml:space="preserve">      хозяйственных служб</w:t>
            </w:r>
          </w:p>
          <w:p w:rsidR="00B95705" w:rsidRDefault="00B95705" w:rsidP="006C3AF4">
            <w:pPr>
              <w:autoSpaceDE w:val="0"/>
              <w:ind w:firstLine="284"/>
              <w:jc w:val="center"/>
              <w:rPr>
                <w:rFonts w:cs="Times New Roman"/>
                <w:b/>
              </w:rPr>
            </w:pPr>
          </w:p>
          <w:p w:rsidR="00B95705" w:rsidRDefault="00B95705" w:rsidP="006C3AF4">
            <w:pPr>
              <w:autoSpaceDE w:val="0"/>
              <w:ind w:firstLine="284"/>
              <w:jc w:val="center"/>
              <w:rPr>
                <w:rFonts w:cs="Times New Roman"/>
                <w:b/>
              </w:rPr>
            </w:pPr>
          </w:p>
          <w:p w:rsidR="00B95705" w:rsidRPr="006C3AF4" w:rsidRDefault="00B95705" w:rsidP="006C3AF4">
            <w:pPr>
              <w:autoSpaceDE w:val="0"/>
              <w:ind w:firstLine="284"/>
              <w:jc w:val="center"/>
              <w:rPr>
                <w:rFonts w:cs="Times New Roman"/>
              </w:rPr>
            </w:pPr>
          </w:p>
        </w:tc>
        <w:tc>
          <w:tcPr>
            <w:tcW w:w="21" w:type="dxa"/>
            <w:shd w:val="clear" w:color="auto" w:fill="auto"/>
          </w:tcPr>
          <w:p w:rsidR="005327C6" w:rsidRPr="006C3AF4" w:rsidRDefault="005327C6" w:rsidP="006C3AF4">
            <w:pPr>
              <w:snapToGrid w:val="0"/>
              <w:ind w:firstLine="284"/>
              <w:rPr>
                <w:rFonts w:cs="Times New Roman"/>
              </w:rPr>
            </w:pPr>
          </w:p>
        </w:tc>
      </w:tr>
      <w:tr w:rsidR="005327C6" w:rsidRPr="006C3AF4" w:rsidTr="00B95705">
        <w:tblPrEx>
          <w:tblCellMar>
            <w:left w:w="0" w:type="dxa"/>
            <w:right w:w="0" w:type="dxa"/>
          </w:tblCellMar>
        </w:tblPrEx>
        <w:trPr>
          <w:trHeight w:val="339"/>
        </w:trPr>
        <w:tc>
          <w:tcPr>
            <w:tcW w:w="1936" w:type="dxa"/>
            <w:gridSpan w:val="2"/>
            <w:shd w:val="clear" w:color="auto" w:fill="auto"/>
          </w:tcPr>
          <w:p w:rsidR="005327C6" w:rsidRPr="006C3AF4" w:rsidRDefault="005327C6" w:rsidP="006C3AF4">
            <w:pPr>
              <w:autoSpaceDE w:val="0"/>
              <w:ind w:firstLine="284"/>
              <w:jc w:val="center"/>
              <w:rPr>
                <w:rFonts w:cs="Times New Roman"/>
              </w:rPr>
            </w:pPr>
          </w:p>
        </w:tc>
        <w:tc>
          <w:tcPr>
            <w:tcW w:w="309" w:type="dxa"/>
            <w:shd w:val="clear" w:color="auto" w:fill="auto"/>
          </w:tcPr>
          <w:p w:rsidR="005327C6" w:rsidRPr="006C3AF4" w:rsidRDefault="005327C6" w:rsidP="006C3AF4">
            <w:pPr>
              <w:autoSpaceDE w:val="0"/>
              <w:snapToGrid w:val="0"/>
              <w:ind w:firstLine="284"/>
              <w:rPr>
                <w:rFonts w:cs="Times New Roman"/>
              </w:rPr>
            </w:pPr>
          </w:p>
        </w:tc>
        <w:tc>
          <w:tcPr>
            <w:tcW w:w="2128" w:type="dxa"/>
            <w:gridSpan w:val="2"/>
            <w:shd w:val="clear" w:color="auto" w:fill="auto"/>
          </w:tcPr>
          <w:p w:rsidR="00E107A9" w:rsidRPr="006C3AF4" w:rsidRDefault="00E107A9" w:rsidP="006C3AF4">
            <w:pPr>
              <w:autoSpaceDE w:val="0"/>
              <w:ind w:firstLine="284"/>
              <w:jc w:val="center"/>
              <w:rPr>
                <w:rFonts w:cs="Times New Roman"/>
              </w:rPr>
            </w:pPr>
          </w:p>
        </w:tc>
        <w:tc>
          <w:tcPr>
            <w:tcW w:w="299" w:type="dxa"/>
            <w:shd w:val="clear" w:color="auto" w:fill="auto"/>
          </w:tcPr>
          <w:p w:rsidR="005327C6" w:rsidRPr="006C3AF4" w:rsidRDefault="005327C6" w:rsidP="006C3AF4">
            <w:pPr>
              <w:autoSpaceDE w:val="0"/>
              <w:snapToGrid w:val="0"/>
              <w:ind w:firstLine="284"/>
              <w:rPr>
                <w:rFonts w:cs="Times New Roman"/>
              </w:rPr>
            </w:pPr>
          </w:p>
        </w:tc>
        <w:tc>
          <w:tcPr>
            <w:tcW w:w="1336" w:type="dxa"/>
            <w:shd w:val="clear" w:color="auto" w:fill="auto"/>
          </w:tcPr>
          <w:p w:rsidR="005327C6" w:rsidRPr="006C3AF4" w:rsidRDefault="005327C6" w:rsidP="006C3AF4">
            <w:pPr>
              <w:autoSpaceDE w:val="0"/>
              <w:ind w:firstLine="284"/>
              <w:jc w:val="center"/>
              <w:rPr>
                <w:rFonts w:cs="Times New Roman"/>
              </w:rPr>
            </w:pPr>
          </w:p>
        </w:tc>
        <w:tc>
          <w:tcPr>
            <w:tcW w:w="210" w:type="dxa"/>
            <w:shd w:val="clear" w:color="auto" w:fill="auto"/>
          </w:tcPr>
          <w:p w:rsidR="005327C6" w:rsidRPr="006C3AF4" w:rsidRDefault="005327C6" w:rsidP="006C3AF4">
            <w:pPr>
              <w:autoSpaceDE w:val="0"/>
              <w:snapToGrid w:val="0"/>
              <w:ind w:firstLine="284"/>
              <w:rPr>
                <w:rFonts w:cs="Times New Roman"/>
              </w:rPr>
            </w:pPr>
          </w:p>
        </w:tc>
        <w:tc>
          <w:tcPr>
            <w:tcW w:w="3265" w:type="dxa"/>
            <w:gridSpan w:val="3"/>
            <w:shd w:val="clear" w:color="auto" w:fill="auto"/>
          </w:tcPr>
          <w:p w:rsidR="005327C6" w:rsidRPr="006C3AF4" w:rsidRDefault="00B95705" w:rsidP="00B95705">
            <w:pPr>
              <w:autoSpaceDE w:val="0"/>
              <w:ind w:firstLine="284"/>
              <w:jc w:val="center"/>
              <w:rPr>
                <w:rFonts w:cs="Times New Roman"/>
              </w:rPr>
            </w:pPr>
            <w:r w:rsidRPr="0037712C">
              <w:rPr>
                <w:rFonts w:cs="Times New Roman"/>
              </w:rPr>
              <w:t>___________А.Н. Бочкарев</w:t>
            </w:r>
          </w:p>
        </w:tc>
        <w:tc>
          <w:tcPr>
            <w:tcW w:w="21" w:type="dxa"/>
            <w:shd w:val="clear" w:color="auto" w:fill="auto"/>
          </w:tcPr>
          <w:p w:rsidR="005327C6" w:rsidRPr="006C3AF4" w:rsidRDefault="005327C6" w:rsidP="006C3AF4">
            <w:pPr>
              <w:snapToGrid w:val="0"/>
              <w:ind w:firstLine="284"/>
              <w:rPr>
                <w:rFonts w:cs="Times New Roman"/>
              </w:rPr>
            </w:pPr>
          </w:p>
        </w:tc>
      </w:tr>
    </w:tbl>
    <w:p w:rsidR="00E11BAB" w:rsidRPr="00E11BAB" w:rsidRDefault="00E11BAB" w:rsidP="00E11BAB">
      <w:pPr>
        <w:pageBreakBefore/>
        <w:autoSpaceDE w:val="0"/>
        <w:spacing w:line="276" w:lineRule="auto"/>
        <w:ind w:firstLine="284"/>
        <w:jc w:val="right"/>
        <w:rPr>
          <w:rFonts w:cs="Times New Roman"/>
        </w:rPr>
      </w:pPr>
      <w:r w:rsidRPr="00E11BAB">
        <w:rPr>
          <w:rFonts w:cs="Times New Roman"/>
        </w:rPr>
        <w:t>Приложение 1 к договору</w:t>
      </w:r>
      <w:r w:rsidRPr="00E11BAB">
        <w:rPr>
          <w:rFonts w:cs="Times New Roman"/>
        </w:rPr>
        <w:br/>
        <w:t>от</w:t>
      </w:r>
      <w:r w:rsidR="003A7142">
        <w:rPr>
          <w:rFonts w:cs="Times New Roman"/>
        </w:rPr>
        <w:t>___</w:t>
      </w:r>
      <w:r w:rsidRPr="00E11BAB">
        <w:rPr>
          <w:rFonts w:cs="Times New Roman"/>
        </w:rPr>
        <w:t xml:space="preserve">.      № </w:t>
      </w:r>
      <w:r w:rsidR="003A7142">
        <w:rPr>
          <w:rFonts w:cs="Times New Roman"/>
        </w:rPr>
        <w:t>___________</w:t>
      </w:r>
    </w:p>
    <w:p w:rsidR="00E11BAB" w:rsidRDefault="007602E0" w:rsidP="007602E0">
      <w:pPr>
        <w:autoSpaceDE w:val="0"/>
        <w:spacing w:line="276" w:lineRule="auto"/>
        <w:ind w:left="2829" w:firstLine="284"/>
        <w:rPr>
          <w:rFonts w:cs="Times New Roman"/>
        </w:rPr>
      </w:pPr>
      <w:r>
        <w:rPr>
          <w:rFonts w:cs="Times New Roman"/>
        </w:rPr>
        <w:t xml:space="preserve">              </w:t>
      </w:r>
      <w:r w:rsidRPr="007602E0">
        <w:rPr>
          <w:rFonts w:cs="Times New Roman"/>
        </w:rPr>
        <w:t>СПЕЦИФИКАЦИЯ</w:t>
      </w:r>
    </w:p>
    <w:p w:rsidR="007602E0" w:rsidRPr="00E11BAB" w:rsidRDefault="007602E0" w:rsidP="007602E0">
      <w:pPr>
        <w:autoSpaceDE w:val="0"/>
        <w:spacing w:line="276" w:lineRule="auto"/>
        <w:ind w:left="2829" w:firstLine="284"/>
        <w:rPr>
          <w:rFonts w:cs="Times New Roman"/>
        </w:rPr>
      </w:pPr>
    </w:p>
    <w:p w:rsidR="00E11BAB" w:rsidRDefault="00E11BAB" w:rsidP="00E11BAB">
      <w:pPr>
        <w:autoSpaceDE w:val="0"/>
        <w:spacing w:line="276" w:lineRule="auto"/>
        <w:ind w:firstLine="284"/>
        <w:jc w:val="center"/>
        <w:rPr>
          <w:rFonts w:cs="Times New Roman"/>
        </w:rPr>
      </w:pPr>
      <w:r w:rsidRPr="00E11BAB">
        <w:rPr>
          <w:rFonts w:cs="Times New Roman"/>
        </w:rPr>
        <w:t>ПЕРЕЧЕНЬ СРЕДСТВ ИЗМЕРЕНИЙ</w:t>
      </w:r>
    </w:p>
    <w:p w:rsidR="007602E0" w:rsidRDefault="007602E0" w:rsidP="00E11BAB">
      <w:pPr>
        <w:autoSpaceDE w:val="0"/>
        <w:spacing w:line="276" w:lineRule="auto"/>
        <w:ind w:firstLine="284"/>
        <w:jc w:val="center"/>
        <w:rPr>
          <w:rFonts w:cs="Times New Roman"/>
        </w:rPr>
      </w:pPr>
      <w:r w:rsidRPr="007602E0">
        <w:rPr>
          <w:rFonts w:cs="Times New Roman"/>
        </w:rPr>
        <w:t>по поверке средств измерений</w:t>
      </w:r>
    </w:p>
    <w:p w:rsidR="007602E0" w:rsidRPr="007602E0" w:rsidRDefault="007602E0" w:rsidP="007602E0">
      <w:pPr>
        <w:autoSpaceDE w:val="0"/>
        <w:spacing w:line="276" w:lineRule="auto"/>
        <w:ind w:firstLine="284"/>
        <w:jc w:val="center"/>
        <w:rPr>
          <w:rFonts w:cs="Times New Roman"/>
        </w:rPr>
      </w:pPr>
      <w:r w:rsidRPr="007602E0">
        <w:rPr>
          <w:rFonts w:cs="Times New Roman"/>
        </w:rPr>
        <w:t>-за счет субсидии на выполнение государственного задания;</w:t>
      </w:r>
    </w:p>
    <w:p w:rsidR="007602E0" w:rsidRPr="007602E0" w:rsidRDefault="007602E0" w:rsidP="007602E0">
      <w:pPr>
        <w:autoSpaceDE w:val="0"/>
        <w:spacing w:line="276" w:lineRule="auto"/>
        <w:ind w:firstLine="284"/>
        <w:jc w:val="center"/>
        <w:rPr>
          <w:rFonts w:cs="Times New Roman"/>
        </w:rPr>
      </w:pPr>
      <w:r w:rsidRPr="007602E0">
        <w:rPr>
          <w:rFonts w:cs="Times New Roman"/>
        </w:rPr>
        <w:t xml:space="preserve"> -средств обязательного медицинского страхования;</w:t>
      </w:r>
    </w:p>
    <w:p w:rsidR="007602E0" w:rsidRPr="00E11BAB" w:rsidRDefault="007602E0" w:rsidP="007602E0">
      <w:pPr>
        <w:autoSpaceDE w:val="0"/>
        <w:spacing w:line="276" w:lineRule="auto"/>
        <w:ind w:firstLine="284"/>
        <w:jc w:val="center"/>
        <w:rPr>
          <w:rFonts w:cs="Times New Roman"/>
        </w:rPr>
      </w:pPr>
      <w:r w:rsidRPr="007602E0">
        <w:rPr>
          <w:rFonts w:cs="Times New Roman"/>
        </w:rPr>
        <w:t xml:space="preserve">- средств собственных доходов учреждения  </w:t>
      </w:r>
    </w:p>
    <w:p w:rsidR="00E11BAB" w:rsidRPr="00E11BAB" w:rsidRDefault="00E11BAB" w:rsidP="00E11BAB">
      <w:pPr>
        <w:autoSpaceDE w:val="0"/>
        <w:spacing w:line="276" w:lineRule="auto"/>
        <w:ind w:left="2829" w:firstLine="284"/>
        <w:jc w:val="center"/>
        <w:rPr>
          <w:rFonts w:cs="Times New Roman"/>
        </w:rPr>
      </w:pPr>
    </w:p>
    <w:tbl>
      <w:tblPr>
        <w:tblW w:w="5000" w:type="pct"/>
        <w:tblInd w:w="-72" w:type="dxa"/>
        <w:tblLayout w:type="fixed"/>
        <w:tblLook w:val="0000" w:firstRow="0" w:lastRow="0" w:firstColumn="0" w:lastColumn="0" w:noHBand="0" w:noVBand="0"/>
      </w:tblPr>
      <w:tblGrid>
        <w:gridCol w:w="648"/>
        <w:gridCol w:w="4649"/>
        <w:gridCol w:w="958"/>
        <w:gridCol w:w="1325"/>
        <w:gridCol w:w="39"/>
        <w:gridCol w:w="1946"/>
        <w:gridCol w:w="62"/>
      </w:tblGrid>
      <w:tr w:rsidR="006765CE" w:rsidRPr="00E11BAB" w:rsidTr="002B3625">
        <w:trPr>
          <w:gridAfter w:val="1"/>
          <w:wAfter w:w="62" w:type="dxa"/>
        </w:trPr>
        <w:tc>
          <w:tcPr>
            <w:tcW w:w="648" w:type="dxa"/>
            <w:tcBorders>
              <w:top w:val="single" w:sz="4" w:space="0" w:color="000000"/>
              <w:left w:val="single" w:sz="4" w:space="0" w:color="000000"/>
              <w:bottom w:val="single" w:sz="4" w:space="0" w:color="000000"/>
            </w:tcBorders>
            <w:shd w:val="clear" w:color="auto" w:fill="auto"/>
          </w:tcPr>
          <w:p w:rsidR="006765CE" w:rsidRPr="00E11BAB" w:rsidRDefault="006765CE" w:rsidP="00E11BAB">
            <w:pPr>
              <w:autoSpaceDE w:val="0"/>
              <w:spacing w:line="276" w:lineRule="auto"/>
              <w:ind w:firstLine="284"/>
              <w:jc w:val="center"/>
              <w:rPr>
                <w:rFonts w:cs="Times New Roman"/>
              </w:rPr>
            </w:pPr>
            <w:r w:rsidRPr="00E11BAB">
              <w:rPr>
                <w:rFonts w:eastAsia="Calibri" w:cs="Times New Roman"/>
              </w:rPr>
              <w:t>№</w:t>
            </w:r>
            <w:r w:rsidRPr="00E11BAB">
              <w:rPr>
                <w:rFonts w:eastAsia="Times New Roman" w:cs="Times New Roman"/>
              </w:rPr>
              <w:t xml:space="preserve"> </w:t>
            </w:r>
            <w:r w:rsidRPr="00E11BAB">
              <w:rPr>
                <w:rFonts w:eastAsia="Calibri" w:cs="Times New Roman"/>
              </w:rPr>
              <w:t>п/п</w:t>
            </w:r>
          </w:p>
        </w:tc>
        <w:tc>
          <w:tcPr>
            <w:tcW w:w="4649" w:type="dxa"/>
            <w:tcBorders>
              <w:top w:val="single" w:sz="4" w:space="0" w:color="000000"/>
              <w:left w:val="single" w:sz="4" w:space="0" w:color="000000"/>
              <w:bottom w:val="single" w:sz="4" w:space="0" w:color="000000"/>
            </w:tcBorders>
            <w:shd w:val="clear" w:color="auto" w:fill="auto"/>
          </w:tcPr>
          <w:p w:rsidR="006765CE" w:rsidRPr="00E11BAB" w:rsidRDefault="006765CE" w:rsidP="00E11BAB">
            <w:pPr>
              <w:autoSpaceDE w:val="0"/>
              <w:spacing w:line="276" w:lineRule="auto"/>
              <w:ind w:firstLine="284"/>
              <w:jc w:val="center"/>
              <w:rPr>
                <w:rFonts w:cs="Times New Roman"/>
              </w:rPr>
            </w:pPr>
            <w:r w:rsidRPr="00E11BAB">
              <w:rPr>
                <w:rFonts w:eastAsia="Calibri" w:cs="Times New Roman"/>
              </w:rPr>
              <w:t>Наименование СИ</w:t>
            </w:r>
          </w:p>
        </w:tc>
        <w:tc>
          <w:tcPr>
            <w:tcW w:w="958" w:type="dxa"/>
            <w:tcBorders>
              <w:top w:val="single" w:sz="4" w:space="0" w:color="000000"/>
              <w:left w:val="single" w:sz="4" w:space="0" w:color="000000"/>
              <w:bottom w:val="single" w:sz="4" w:space="0" w:color="000000"/>
            </w:tcBorders>
            <w:shd w:val="clear" w:color="auto" w:fill="auto"/>
          </w:tcPr>
          <w:p w:rsidR="006765CE" w:rsidRDefault="006765CE" w:rsidP="006765CE">
            <w:pPr>
              <w:autoSpaceDE w:val="0"/>
              <w:spacing w:line="276" w:lineRule="auto"/>
              <w:jc w:val="center"/>
              <w:rPr>
                <w:rFonts w:eastAsia="Calibri" w:cs="Times New Roman"/>
              </w:rPr>
            </w:pPr>
            <w:r w:rsidRPr="00E11BAB">
              <w:rPr>
                <w:rFonts w:eastAsia="Calibri" w:cs="Times New Roman"/>
              </w:rPr>
              <w:t>Кол-во СИ,</w:t>
            </w:r>
          </w:p>
          <w:p w:rsidR="006765CE" w:rsidRPr="00E11BAB" w:rsidRDefault="006765CE" w:rsidP="006765CE">
            <w:pPr>
              <w:autoSpaceDE w:val="0"/>
              <w:spacing w:line="276" w:lineRule="auto"/>
              <w:jc w:val="center"/>
              <w:rPr>
                <w:rFonts w:cs="Times New Roman"/>
              </w:rPr>
            </w:pPr>
            <w:proofErr w:type="spellStart"/>
            <w:r w:rsidRPr="00E11BAB">
              <w:rPr>
                <w:rFonts w:eastAsia="Calibri" w:cs="Times New Roman"/>
              </w:rPr>
              <w:t>шт</w:t>
            </w:r>
            <w:proofErr w:type="spellEnd"/>
          </w:p>
        </w:tc>
        <w:tc>
          <w:tcPr>
            <w:tcW w:w="1364" w:type="dxa"/>
            <w:gridSpan w:val="2"/>
            <w:tcBorders>
              <w:top w:val="single" w:sz="4" w:space="0" w:color="000000"/>
              <w:left w:val="single" w:sz="4" w:space="0" w:color="000000"/>
              <w:bottom w:val="single" w:sz="4" w:space="0" w:color="auto"/>
            </w:tcBorders>
            <w:shd w:val="clear" w:color="auto" w:fill="auto"/>
          </w:tcPr>
          <w:p w:rsidR="006765CE" w:rsidRPr="00E11BAB" w:rsidRDefault="006765CE" w:rsidP="00E11BAB">
            <w:pPr>
              <w:autoSpaceDE w:val="0"/>
              <w:spacing w:line="276" w:lineRule="auto"/>
              <w:ind w:firstLine="284"/>
              <w:jc w:val="center"/>
              <w:rPr>
                <w:rFonts w:cs="Times New Roman"/>
              </w:rPr>
            </w:pPr>
            <w:r w:rsidRPr="00E11BAB">
              <w:rPr>
                <w:rFonts w:eastAsia="Calibri" w:cs="Times New Roman"/>
              </w:rPr>
              <w:t>Стоимость поверки СИ, руб., (без учёта НДС 20%)</w:t>
            </w:r>
          </w:p>
        </w:tc>
        <w:tc>
          <w:tcPr>
            <w:tcW w:w="1946" w:type="dxa"/>
            <w:tcBorders>
              <w:top w:val="single" w:sz="4" w:space="0" w:color="000000"/>
              <w:left w:val="single" w:sz="4" w:space="0" w:color="000000"/>
              <w:bottom w:val="single" w:sz="4" w:space="0" w:color="auto"/>
              <w:right w:val="single" w:sz="4" w:space="0" w:color="000000"/>
            </w:tcBorders>
            <w:shd w:val="clear" w:color="auto" w:fill="auto"/>
          </w:tcPr>
          <w:p w:rsidR="006765CE" w:rsidRPr="00E11BAB" w:rsidRDefault="006765CE" w:rsidP="00E11BAB">
            <w:pPr>
              <w:autoSpaceDE w:val="0"/>
              <w:spacing w:line="276" w:lineRule="auto"/>
              <w:ind w:firstLine="284"/>
              <w:jc w:val="center"/>
              <w:rPr>
                <w:rFonts w:cs="Times New Roman"/>
              </w:rPr>
            </w:pPr>
            <w:r w:rsidRPr="00E11BAB">
              <w:rPr>
                <w:rFonts w:eastAsia="Calibri" w:cs="Times New Roman"/>
              </w:rPr>
              <w:t>Стоимость поверки СИ, руб., (с учетом НДС 20%)</w:t>
            </w:r>
          </w:p>
        </w:tc>
      </w:tr>
      <w:tr w:rsidR="006765CE" w:rsidRPr="00E11BAB" w:rsidTr="002B3625">
        <w:trPr>
          <w:gridAfter w:val="1"/>
          <w:wAfter w:w="62" w:type="dxa"/>
        </w:trPr>
        <w:tc>
          <w:tcPr>
            <w:tcW w:w="648" w:type="dxa"/>
            <w:tcBorders>
              <w:top w:val="single" w:sz="4" w:space="0" w:color="000000"/>
              <w:left w:val="single" w:sz="4" w:space="0" w:color="000000"/>
              <w:bottom w:val="single" w:sz="4" w:space="0" w:color="000000"/>
            </w:tcBorders>
            <w:shd w:val="clear" w:color="auto" w:fill="auto"/>
          </w:tcPr>
          <w:p w:rsidR="006765CE" w:rsidRPr="00E11BAB" w:rsidRDefault="006765CE" w:rsidP="00CF7902">
            <w:pPr>
              <w:autoSpaceDE w:val="0"/>
              <w:snapToGrid w:val="0"/>
              <w:spacing w:line="276" w:lineRule="auto"/>
              <w:rPr>
                <w:rFonts w:eastAsia="Calibri" w:cs="Times New Roman"/>
                <w:lang w:eastAsia="en-US"/>
              </w:rPr>
            </w:pPr>
            <w:r w:rsidRPr="00E11BAB">
              <w:rPr>
                <w:rFonts w:eastAsia="Calibri" w:cs="Times New Roman"/>
                <w:lang w:eastAsia="en-US"/>
              </w:rPr>
              <w:t xml:space="preserve">    1.</w:t>
            </w:r>
          </w:p>
        </w:tc>
        <w:tc>
          <w:tcPr>
            <w:tcW w:w="4649" w:type="dxa"/>
            <w:tcBorders>
              <w:top w:val="single" w:sz="4" w:space="0" w:color="000000"/>
              <w:left w:val="single" w:sz="4" w:space="0" w:color="000000"/>
              <w:bottom w:val="single" w:sz="4" w:space="0" w:color="000000"/>
              <w:right w:val="single" w:sz="4" w:space="0" w:color="auto"/>
            </w:tcBorders>
            <w:shd w:val="clear" w:color="auto" w:fill="auto"/>
          </w:tcPr>
          <w:p w:rsidR="006765CE" w:rsidRPr="00E11BAB" w:rsidRDefault="006765CE" w:rsidP="006765CE">
            <w:pPr>
              <w:autoSpaceDE w:val="0"/>
              <w:snapToGrid w:val="0"/>
              <w:spacing w:line="276" w:lineRule="auto"/>
              <w:ind w:right="-108"/>
              <w:rPr>
                <w:rFonts w:eastAsia="Calibri" w:cs="Times New Roman"/>
              </w:rPr>
            </w:pPr>
            <w:r w:rsidRPr="00D21DF3">
              <w:rPr>
                <w:rFonts w:eastAsia="Times New Roman" w:cs="Times New Roman"/>
                <w:kern w:val="0"/>
                <w:lang w:bidi="ar-SA"/>
              </w:rPr>
              <w:t xml:space="preserve">Дозиметр универсальный для контроля характеристик рентгеновских аппаратов </w:t>
            </w:r>
            <w:r w:rsidRPr="00D21DF3">
              <w:rPr>
                <w:rFonts w:eastAsia="Times New Roman" w:cs="Times New Roman"/>
                <w:kern w:val="0"/>
                <w:lang w:val="en-US" w:bidi="ar-SA"/>
              </w:rPr>
              <w:t>Piranha</w:t>
            </w:r>
            <w:r w:rsidRPr="00D21DF3">
              <w:rPr>
                <w:rFonts w:eastAsia="Times New Roman" w:cs="Times New Roman"/>
                <w:kern w:val="0"/>
                <w:lang w:bidi="ar-SA"/>
              </w:rPr>
              <w:t xml:space="preserve"> </w:t>
            </w:r>
            <w:r w:rsidRPr="00D21DF3">
              <w:rPr>
                <w:rFonts w:eastAsia="Times New Roman" w:cs="Times New Roman"/>
                <w:kern w:val="0"/>
                <w:lang w:val="en-US" w:bidi="ar-SA"/>
              </w:rPr>
              <w:t>R</w:t>
            </w:r>
            <w:r w:rsidRPr="00D21DF3">
              <w:rPr>
                <w:rFonts w:eastAsia="Times New Roman" w:cs="Times New Roman"/>
                <w:kern w:val="0"/>
                <w:lang w:bidi="ar-SA"/>
              </w:rPr>
              <w:t>&amp;</w:t>
            </w:r>
            <w:r w:rsidRPr="00D21DF3">
              <w:rPr>
                <w:rFonts w:eastAsia="Times New Roman" w:cs="Times New Roman"/>
                <w:kern w:val="0"/>
                <w:lang w:val="en-US" w:bidi="ar-SA"/>
              </w:rPr>
              <w:t>F</w:t>
            </w:r>
            <w:r w:rsidRPr="00D21DF3">
              <w:rPr>
                <w:rFonts w:eastAsia="Times New Roman" w:cs="Times New Roman"/>
                <w:kern w:val="0"/>
                <w:lang w:bidi="ar-SA"/>
              </w:rPr>
              <w:t>/</w:t>
            </w:r>
            <w:r w:rsidRPr="00D21DF3">
              <w:rPr>
                <w:rFonts w:eastAsia="Times New Roman" w:cs="Times New Roman"/>
                <w:kern w:val="0"/>
                <w:lang w:val="en-US" w:bidi="ar-SA"/>
              </w:rPr>
              <w:t>M</w:t>
            </w:r>
            <w:r w:rsidRPr="00D21DF3">
              <w:rPr>
                <w:rFonts w:eastAsia="Times New Roman" w:cs="Times New Roman"/>
                <w:kern w:val="0"/>
                <w:lang w:bidi="ar-SA"/>
              </w:rPr>
              <w:t xml:space="preserve"> 657 с детекторами </w:t>
            </w:r>
            <w:r w:rsidRPr="00D21DF3">
              <w:rPr>
                <w:rFonts w:eastAsia="Times New Roman" w:cs="Times New Roman"/>
                <w:kern w:val="0"/>
                <w:lang w:val="en-US" w:bidi="ar-SA"/>
              </w:rPr>
              <w:t>Piranha</w:t>
            </w:r>
            <w:r w:rsidRPr="00D21DF3">
              <w:rPr>
                <w:rFonts w:eastAsia="Times New Roman" w:cs="Times New Roman"/>
                <w:kern w:val="0"/>
                <w:lang w:bidi="ar-SA"/>
              </w:rPr>
              <w:t xml:space="preserve"> </w:t>
            </w:r>
            <w:r w:rsidRPr="00D21DF3">
              <w:rPr>
                <w:rFonts w:eastAsia="Times New Roman" w:cs="Times New Roman"/>
                <w:kern w:val="0"/>
                <w:lang w:val="en-US" w:bidi="ar-SA"/>
              </w:rPr>
              <w:t>Dose</w:t>
            </w:r>
            <w:r w:rsidRPr="00D21DF3">
              <w:rPr>
                <w:rFonts w:eastAsia="Times New Roman" w:cs="Times New Roman"/>
                <w:kern w:val="0"/>
                <w:lang w:bidi="ar-SA"/>
              </w:rPr>
              <w:t xml:space="preserve"> </w:t>
            </w:r>
            <w:r w:rsidRPr="00D21DF3">
              <w:rPr>
                <w:rFonts w:eastAsia="Times New Roman" w:cs="Times New Roman"/>
                <w:kern w:val="0"/>
                <w:lang w:val="en-US" w:bidi="ar-SA"/>
              </w:rPr>
              <w:t>Probe</w:t>
            </w:r>
            <w:r w:rsidRPr="00D21DF3">
              <w:rPr>
                <w:rFonts w:eastAsia="Times New Roman" w:cs="Times New Roman"/>
                <w:kern w:val="0"/>
                <w:lang w:bidi="ar-SA"/>
              </w:rPr>
              <w:t xml:space="preserve">, </w:t>
            </w:r>
            <w:r w:rsidRPr="00D21DF3">
              <w:rPr>
                <w:rFonts w:eastAsia="Times New Roman" w:cs="Times New Roman"/>
                <w:kern w:val="0"/>
                <w:lang w:val="en-US" w:bidi="ar-SA"/>
              </w:rPr>
              <w:t>Piranha</w:t>
            </w:r>
            <w:r w:rsidRPr="00D21DF3">
              <w:rPr>
                <w:rFonts w:eastAsia="Times New Roman" w:cs="Times New Roman"/>
                <w:kern w:val="0"/>
                <w:lang w:bidi="ar-SA"/>
              </w:rPr>
              <w:t xml:space="preserve"> </w:t>
            </w:r>
            <w:r w:rsidRPr="00D21DF3">
              <w:rPr>
                <w:rFonts w:eastAsia="Times New Roman" w:cs="Times New Roman"/>
                <w:kern w:val="0"/>
                <w:lang w:val="en-US" w:bidi="ar-SA"/>
              </w:rPr>
              <w:t>MAS</w:t>
            </w:r>
            <w:r w:rsidRPr="00D21DF3">
              <w:rPr>
                <w:rFonts w:eastAsia="Times New Roman" w:cs="Times New Roman"/>
                <w:kern w:val="0"/>
                <w:lang w:bidi="ar-SA"/>
              </w:rPr>
              <w:t xml:space="preserve">-2, </w:t>
            </w:r>
            <w:r w:rsidRPr="00D21DF3">
              <w:rPr>
                <w:rFonts w:eastAsia="Times New Roman" w:cs="Times New Roman"/>
                <w:kern w:val="0"/>
                <w:lang w:val="en-US" w:bidi="ar-SA"/>
              </w:rPr>
              <w:t>CT</w:t>
            </w:r>
            <w:r w:rsidRPr="00D21DF3">
              <w:rPr>
                <w:rFonts w:eastAsia="Times New Roman" w:cs="Times New Roman"/>
                <w:kern w:val="0"/>
                <w:lang w:bidi="ar-SA"/>
              </w:rPr>
              <w:t xml:space="preserve"> </w:t>
            </w:r>
            <w:r w:rsidRPr="00D21DF3">
              <w:rPr>
                <w:rFonts w:eastAsia="Times New Roman" w:cs="Times New Roman"/>
                <w:kern w:val="0"/>
                <w:lang w:val="en-US" w:bidi="ar-SA"/>
              </w:rPr>
              <w:t>Dose</w:t>
            </w:r>
            <w:r w:rsidRPr="00D21DF3">
              <w:rPr>
                <w:rFonts w:eastAsia="Times New Roman" w:cs="Times New Roman"/>
                <w:kern w:val="0"/>
                <w:lang w:bidi="ar-SA"/>
              </w:rPr>
              <w:t xml:space="preserve"> </w:t>
            </w:r>
            <w:r w:rsidRPr="00D21DF3">
              <w:rPr>
                <w:rFonts w:eastAsia="Times New Roman" w:cs="Times New Roman"/>
                <w:kern w:val="0"/>
                <w:lang w:val="en-US" w:bidi="ar-SA"/>
              </w:rPr>
              <w:t>Profiler</w:t>
            </w:r>
            <w:r w:rsidRPr="00D21DF3">
              <w:rPr>
                <w:rFonts w:eastAsia="Times New Roman" w:cs="Times New Roman"/>
                <w:kern w:val="0"/>
                <w:lang w:bidi="ar-SA"/>
              </w:rPr>
              <w:t>, зав. № СВ2-150</w:t>
            </w:r>
            <w:r>
              <w:rPr>
                <w:rFonts w:eastAsia="Times New Roman" w:cs="Times New Roman"/>
                <w:kern w:val="0"/>
                <w:lang w:bidi="ar-SA"/>
              </w:rPr>
              <w:t>80022</w:t>
            </w:r>
          </w:p>
        </w:tc>
        <w:tc>
          <w:tcPr>
            <w:tcW w:w="958" w:type="dxa"/>
            <w:tcBorders>
              <w:top w:val="single" w:sz="4" w:space="0" w:color="000000"/>
              <w:left w:val="single" w:sz="4" w:space="0" w:color="000000"/>
              <w:bottom w:val="single" w:sz="4" w:space="0" w:color="000000"/>
              <w:right w:val="single" w:sz="4" w:space="0" w:color="auto"/>
            </w:tcBorders>
            <w:shd w:val="clear" w:color="auto" w:fill="auto"/>
          </w:tcPr>
          <w:p w:rsidR="006765CE" w:rsidRDefault="006765CE" w:rsidP="00CF7902">
            <w:pPr>
              <w:autoSpaceDE w:val="0"/>
              <w:snapToGrid w:val="0"/>
              <w:spacing w:line="276" w:lineRule="auto"/>
              <w:jc w:val="center"/>
              <w:rPr>
                <w:rFonts w:eastAsia="Calibri" w:cs="Times New Roman"/>
              </w:rPr>
            </w:pPr>
          </w:p>
          <w:p w:rsidR="006765CE" w:rsidRDefault="006765CE" w:rsidP="00CF7902">
            <w:pPr>
              <w:autoSpaceDE w:val="0"/>
              <w:snapToGrid w:val="0"/>
              <w:spacing w:line="276" w:lineRule="auto"/>
              <w:jc w:val="center"/>
              <w:rPr>
                <w:rFonts w:eastAsia="Calibri" w:cs="Times New Roman"/>
              </w:rPr>
            </w:pPr>
            <w:r>
              <w:rPr>
                <w:rFonts w:eastAsia="Calibri" w:cs="Times New Roman"/>
              </w:rPr>
              <w:t>1</w:t>
            </w:r>
          </w:p>
          <w:p w:rsidR="006765CE" w:rsidRPr="00E11BAB" w:rsidRDefault="006765CE" w:rsidP="00CF7902">
            <w:pPr>
              <w:autoSpaceDE w:val="0"/>
              <w:snapToGrid w:val="0"/>
              <w:spacing w:line="276" w:lineRule="auto"/>
              <w:jc w:val="center"/>
              <w:rPr>
                <w:rFonts w:eastAsia="Calibri" w:cs="Times New Roman"/>
              </w:rPr>
            </w:pPr>
          </w:p>
        </w:tc>
        <w:tc>
          <w:tcPr>
            <w:tcW w:w="1364" w:type="dxa"/>
            <w:gridSpan w:val="2"/>
            <w:tcBorders>
              <w:top w:val="single" w:sz="4" w:space="0" w:color="auto"/>
              <w:left w:val="single" w:sz="4" w:space="0" w:color="auto"/>
              <w:bottom w:val="single" w:sz="4" w:space="0" w:color="auto"/>
              <w:right w:val="single" w:sz="4" w:space="0" w:color="auto"/>
            </w:tcBorders>
            <w:shd w:val="clear" w:color="auto" w:fill="auto"/>
          </w:tcPr>
          <w:p w:rsidR="006765CE" w:rsidRDefault="006765CE" w:rsidP="00CF7902">
            <w:pPr>
              <w:autoSpaceDE w:val="0"/>
              <w:snapToGrid w:val="0"/>
              <w:spacing w:line="276" w:lineRule="auto"/>
              <w:jc w:val="center"/>
              <w:rPr>
                <w:rFonts w:eastAsia="Calibri" w:cs="Times New Roman"/>
              </w:rPr>
            </w:pPr>
          </w:p>
          <w:p w:rsidR="006765CE" w:rsidRPr="00E11BAB" w:rsidRDefault="006765CE" w:rsidP="00CF7902">
            <w:pPr>
              <w:autoSpaceDE w:val="0"/>
              <w:snapToGrid w:val="0"/>
              <w:spacing w:line="276" w:lineRule="auto"/>
              <w:jc w:val="center"/>
              <w:rPr>
                <w:rFonts w:eastAsia="Calibri" w:cs="Times New Roman"/>
              </w:rPr>
            </w:pPr>
          </w:p>
        </w:tc>
        <w:tc>
          <w:tcPr>
            <w:tcW w:w="1946" w:type="dxa"/>
            <w:tcBorders>
              <w:top w:val="single" w:sz="4" w:space="0" w:color="auto"/>
              <w:left w:val="single" w:sz="4" w:space="0" w:color="auto"/>
              <w:bottom w:val="single" w:sz="4" w:space="0" w:color="auto"/>
              <w:right w:val="single" w:sz="4" w:space="0" w:color="auto"/>
            </w:tcBorders>
            <w:shd w:val="clear" w:color="auto" w:fill="auto"/>
          </w:tcPr>
          <w:p w:rsidR="006765CE" w:rsidRDefault="006765CE" w:rsidP="00CF7902">
            <w:pPr>
              <w:snapToGrid w:val="0"/>
              <w:jc w:val="center"/>
            </w:pPr>
          </w:p>
          <w:p w:rsidR="006765CE" w:rsidRDefault="006765CE" w:rsidP="00CF7902">
            <w:pPr>
              <w:snapToGrid w:val="0"/>
              <w:jc w:val="center"/>
            </w:pPr>
          </w:p>
        </w:tc>
      </w:tr>
      <w:tr w:rsidR="002B3625" w:rsidRPr="003E6A3E" w:rsidTr="002B36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4"/>
        </w:trPr>
        <w:tc>
          <w:tcPr>
            <w:tcW w:w="7580" w:type="dxa"/>
            <w:gridSpan w:val="4"/>
          </w:tcPr>
          <w:p w:rsidR="002B3625" w:rsidRPr="009A2B52" w:rsidRDefault="002B3625" w:rsidP="002B3625">
            <w:pPr>
              <w:jc w:val="right"/>
              <w:rPr>
                <w:rFonts w:cs="Times New Roman"/>
                <w:b/>
                <w:color w:val="000000"/>
                <w:sz w:val="22"/>
                <w:szCs w:val="22"/>
              </w:rPr>
            </w:pPr>
            <w:bookmarkStart w:id="0" w:name="_PictureBullets"/>
            <w:bookmarkStart w:id="1" w:name="_GoBack"/>
            <w:bookmarkEnd w:id="0"/>
            <w:bookmarkEnd w:id="1"/>
            <w:r>
              <w:rPr>
                <w:rFonts w:cs="Times New Roman"/>
                <w:b/>
                <w:color w:val="000000"/>
                <w:sz w:val="22"/>
                <w:szCs w:val="22"/>
              </w:rPr>
              <w:t xml:space="preserve">Сумма </w:t>
            </w:r>
          </w:p>
        </w:tc>
        <w:tc>
          <w:tcPr>
            <w:tcW w:w="2047" w:type="dxa"/>
            <w:gridSpan w:val="3"/>
          </w:tcPr>
          <w:p w:rsidR="002B3625" w:rsidRPr="003E6A3E" w:rsidRDefault="002B3625" w:rsidP="00A1512C">
            <w:pPr>
              <w:rPr>
                <w:rFonts w:cs="Times New Roman"/>
                <w:b/>
                <w:sz w:val="22"/>
                <w:szCs w:val="22"/>
              </w:rPr>
            </w:pPr>
          </w:p>
        </w:tc>
      </w:tr>
    </w:tbl>
    <w:p w:rsidR="00E11BAB" w:rsidRPr="00E11BAB" w:rsidRDefault="00E11BAB" w:rsidP="00E11BAB">
      <w:pPr>
        <w:tabs>
          <w:tab w:val="left" w:pos="1246"/>
        </w:tabs>
        <w:spacing w:line="360" w:lineRule="auto"/>
        <w:ind w:left="284"/>
        <w:outlineLvl w:val="1"/>
        <w:rPr>
          <w:rFonts w:cs="Times New Roman"/>
        </w:rPr>
      </w:pPr>
    </w:p>
    <w:p w:rsidR="00E11BAB" w:rsidRPr="007602E0" w:rsidRDefault="007602E0" w:rsidP="007602E0">
      <w:pPr>
        <w:tabs>
          <w:tab w:val="left" w:pos="1246"/>
        </w:tabs>
        <w:spacing w:line="360" w:lineRule="auto"/>
        <w:ind w:left="284"/>
        <w:outlineLvl w:val="1"/>
        <w:rPr>
          <w:rFonts w:cs="Times New Roman"/>
        </w:rPr>
      </w:pPr>
      <w:r w:rsidRPr="007602E0">
        <w:rPr>
          <w:rFonts w:cs="Times New Roman"/>
        </w:rPr>
        <w:t>Всего по спецификации:</w:t>
      </w:r>
    </w:p>
    <w:p w:rsidR="00E11BAB" w:rsidRPr="00E11BAB" w:rsidRDefault="00E11BAB" w:rsidP="00E11BAB">
      <w:pPr>
        <w:tabs>
          <w:tab w:val="left" w:pos="1246"/>
        </w:tabs>
        <w:spacing w:line="360" w:lineRule="auto"/>
        <w:ind w:firstLine="284"/>
        <w:jc w:val="center"/>
        <w:outlineLvl w:val="1"/>
        <w:rPr>
          <w:rFonts w:cs="Times New Roman"/>
          <w:b/>
        </w:rPr>
      </w:pPr>
    </w:p>
    <w:p w:rsidR="00E11BAB" w:rsidRPr="00E11BAB" w:rsidRDefault="00E11BAB" w:rsidP="00E11BAB">
      <w:pPr>
        <w:tabs>
          <w:tab w:val="left" w:pos="1246"/>
        </w:tabs>
        <w:spacing w:line="360" w:lineRule="auto"/>
        <w:ind w:firstLine="284"/>
        <w:jc w:val="center"/>
        <w:outlineLvl w:val="1"/>
        <w:rPr>
          <w:rFonts w:cs="Times New Roman"/>
          <w:b/>
        </w:rPr>
      </w:pPr>
    </w:p>
    <w:tbl>
      <w:tblPr>
        <w:tblW w:w="4757" w:type="pct"/>
        <w:tblLayout w:type="fixed"/>
        <w:tblCellMar>
          <w:left w:w="0" w:type="dxa"/>
          <w:right w:w="0" w:type="dxa"/>
        </w:tblCellMar>
        <w:tblLook w:val="0000" w:firstRow="0" w:lastRow="0" w:firstColumn="0" w:lastColumn="0" w:noHBand="0" w:noVBand="0"/>
      </w:tblPr>
      <w:tblGrid>
        <w:gridCol w:w="2004"/>
        <w:gridCol w:w="322"/>
        <w:gridCol w:w="2352"/>
        <w:gridCol w:w="249"/>
        <w:gridCol w:w="219"/>
        <w:gridCol w:w="1391"/>
        <w:gridCol w:w="219"/>
        <w:gridCol w:w="2338"/>
        <w:gridCol w:w="75"/>
      </w:tblGrid>
      <w:tr w:rsidR="00E11BAB" w:rsidRPr="00E11BAB" w:rsidTr="007C5E53">
        <w:trPr>
          <w:trHeight w:val="970"/>
        </w:trPr>
        <w:tc>
          <w:tcPr>
            <w:tcW w:w="4678" w:type="dxa"/>
            <w:gridSpan w:val="3"/>
            <w:shd w:val="clear" w:color="auto" w:fill="auto"/>
          </w:tcPr>
          <w:p w:rsidR="00E11BAB" w:rsidRPr="00E11BAB" w:rsidRDefault="00E11BAB" w:rsidP="00B95705">
            <w:pPr>
              <w:autoSpaceDE w:val="0"/>
              <w:ind w:firstLine="284"/>
              <w:jc w:val="center"/>
              <w:rPr>
                <w:rFonts w:cs="Times New Roman"/>
              </w:rPr>
            </w:pPr>
          </w:p>
        </w:tc>
        <w:tc>
          <w:tcPr>
            <w:tcW w:w="249" w:type="dxa"/>
            <w:shd w:val="clear" w:color="auto" w:fill="auto"/>
          </w:tcPr>
          <w:p w:rsidR="00E11BAB" w:rsidRPr="00E11BAB" w:rsidRDefault="00E11BAB" w:rsidP="00E11BAB">
            <w:pPr>
              <w:autoSpaceDE w:val="0"/>
              <w:snapToGrid w:val="0"/>
              <w:ind w:firstLine="284"/>
              <w:rPr>
                <w:rFonts w:cs="Times New Roman"/>
              </w:rPr>
            </w:pPr>
          </w:p>
        </w:tc>
        <w:tc>
          <w:tcPr>
            <w:tcW w:w="219" w:type="dxa"/>
            <w:shd w:val="clear" w:color="auto" w:fill="auto"/>
          </w:tcPr>
          <w:p w:rsidR="00E11BAB" w:rsidRPr="00E11BAB" w:rsidRDefault="00E11BAB" w:rsidP="00E11BAB">
            <w:pPr>
              <w:autoSpaceDE w:val="0"/>
              <w:snapToGrid w:val="0"/>
              <w:ind w:firstLine="284"/>
              <w:rPr>
                <w:rFonts w:cs="Times New Roman"/>
              </w:rPr>
            </w:pPr>
          </w:p>
        </w:tc>
        <w:tc>
          <w:tcPr>
            <w:tcW w:w="4023" w:type="dxa"/>
            <w:gridSpan w:val="4"/>
            <w:shd w:val="clear" w:color="auto" w:fill="auto"/>
          </w:tcPr>
          <w:p w:rsidR="00B95705" w:rsidRPr="00B95705" w:rsidRDefault="00B95705" w:rsidP="00B95705">
            <w:pPr>
              <w:autoSpaceDE w:val="0"/>
              <w:ind w:firstLine="284"/>
              <w:jc w:val="center"/>
              <w:rPr>
                <w:rFonts w:cs="Times New Roman"/>
                <w:b/>
              </w:rPr>
            </w:pPr>
            <w:r w:rsidRPr="00B95705">
              <w:rPr>
                <w:rFonts w:cs="Times New Roman"/>
                <w:b/>
              </w:rPr>
              <w:t>Начальник административно-</w:t>
            </w:r>
          </w:p>
          <w:p w:rsidR="00B95705" w:rsidRDefault="00B95705" w:rsidP="00B95705">
            <w:pPr>
              <w:pBdr>
                <w:bottom w:val="single" w:sz="12" w:space="1" w:color="auto"/>
              </w:pBdr>
              <w:autoSpaceDE w:val="0"/>
              <w:ind w:firstLine="284"/>
              <w:jc w:val="center"/>
              <w:rPr>
                <w:rFonts w:cs="Times New Roman"/>
                <w:b/>
              </w:rPr>
            </w:pPr>
            <w:r w:rsidRPr="00B95705">
              <w:rPr>
                <w:rFonts w:cs="Times New Roman"/>
                <w:b/>
              </w:rPr>
              <w:t xml:space="preserve">      хозяйственных служб</w:t>
            </w:r>
          </w:p>
          <w:p w:rsidR="00B95705" w:rsidRDefault="00B95705" w:rsidP="00B95705">
            <w:pPr>
              <w:pBdr>
                <w:bottom w:val="single" w:sz="12" w:space="1" w:color="auto"/>
              </w:pBdr>
              <w:autoSpaceDE w:val="0"/>
              <w:ind w:firstLine="284"/>
              <w:jc w:val="center"/>
              <w:rPr>
                <w:rFonts w:cs="Times New Roman"/>
                <w:b/>
              </w:rPr>
            </w:pPr>
          </w:p>
          <w:p w:rsidR="00B95705" w:rsidRDefault="00B95705" w:rsidP="00B95705">
            <w:pPr>
              <w:pBdr>
                <w:bottom w:val="single" w:sz="12" w:space="1" w:color="auto"/>
              </w:pBdr>
              <w:autoSpaceDE w:val="0"/>
              <w:ind w:firstLine="284"/>
              <w:jc w:val="center"/>
              <w:rPr>
                <w:rFonts w:cs="Times New Roman"/>
                <w:b/>
              </w:rPr>
            </w:pPr>
          </w:p>
          <w:p w:rsidR="00B95705" w:rsidRDefault="00B95705" w:rsidP="00B95705">
            <w:pPr>
              <w:pBdr>
                <w:bottom w:val="single" w:sz="12" w:space="1" w:color="auto"/>
              </w:pBdr>
              <w:autoSpaceDE w:val="0"/>
              <w:ind w:firstLine="284"/>
              <w:jc w:val="center"/>
              <w:rPr>
                <w:rFonts w:cs="Times New Roman"/>
                <w:b/>
              </w:rPr>
            </w:pPr>
          </w:p>
          <w:p w:rsidR="00B95705" w:rsidRDefault="00B95705" w:rsidP="00B95705">
            <w:pPr>
              <w:pBdr>
                <w:bottom w:val="single" w:sz="12" w:space="1" w:color="auto"/>
              </w:pBdr>
              <w:autoSpaceDE w:val="0"/>
              <w:ind w:firstLine="284"/>
              <w:jc w:val="center"/>
              <w:rPr>
                <w:rFonts w:cs="Times New Roman"/>
                <w:b/>
              </w:rPr>
            </w:pPr>
            <w:r>
              <w:rPr>
                <w:rFonts w:cs="Times New Roman"/>
                <w:b/>
              </w:rPr>
              <w:t xml:space="preserve">                      </w:t>
            </w:r>
            <w:r w:rsidRPr="00B95705">
              <w:rPr>
                <w:rFonts w:cs="Times New Roman"/>
                <w:b/>
              </w:rPr>
              <w:t>А.Н. Бочкарев</w:t>
            </w:r>
          </w:p>
          <w:p w:rsidR="00E11BAB" w:rsidRPr="00E11BAB" w:rsidRDefault="00E11BAB" w:rsidP="00B95705">
            <w:pPr>
              <w:autoSpaceDE w:val="0"/>
              <w:rPr>
                <w:rFonts w:cs="Times New Roman"/>
              </w:rPr>
            </w:pPr>
          </w:p>
        </w:tc>
      </w:tr>
      <w:tr w:rsidR="00E11BAB" w:rsidRPr="00E11BAB" w:rsidTr="007C5E53">
        <w:trPr>
          <w:trHeight w:val="471"/>
        </w:trPr>
        <w:tc>
          <w:tcPr>
            <w:tcW w:w="2004" w:type="dxa"/>
            <w:shd w:val="clear" w:color="auto" w:fill="auto"/>
          </w:tcPr>
          <w:p w:rsidR="00E11BAB" w:rsidRPr="00E11BAB" w:rsidRDefault="00E11BAB" w:rsidP="00E11BAB">
            <w:pPr>
              <w:autoSpaceDE w:val="0"/>
              <w:ind w:firstLine="284"/>
              <w:jc w:val="center"/>
              <w:rPr>
                <w:rFonts w:cs="Times New Roman"/>
              </w:rPr>
            </w:pPr>
          </w:p>
        </w:tc>
        <w:tc>
          <w:tcPr>
            <w:tcW w:w="322" w:type="dxa"/>
            <w:shd w:val="clear" w:color="auto" w:fill="auto"/>
          </w:tcPr>
          <w:p w:rsidR="00E11BAB" w:rsidRPr="00E11BAB" w:rsidRDefault="00E11BAB" w:rsidP="00E11BAB">
            <w:pPr>
              <w:autoSpaceDE w:val="0"/>
              <w:snapToGrid w:val="0"/>
              <w:ind w:firstLine="284"/>
              <w:rPr>
                <w:rFonts w:cs="Times New Roman"/>
              </w:rPr>
            </w:pPr>
          </w:p>
        </w:tc>
        <w:tc>
          <w:tcPr>
            <w:tcW w:w="2601" w:type="dxa"/>
            <w:gridSpan w:val="2"/>
            <w:shd w:val="clear" w:color="auto" w:fill="auto"/>
          </w:tcPr>
          <w:p w:rsidR="00E11BAB" w:rsidRPr="00E11BAB" w:rsidRDefault="00E11BAB" w:rsidP="00B95705">
            <w:pPr>
              <w:autoSpaceDE w:val="0"/>
              <w:ind w:firstLine="284"/>
              <w:jc w:val="center"/>
              <w:rPr>
                <w:rFonts w:cs="Times New Roman"/>
              </w:rPr>
            </w:pPr>
          </w:p>
        </w:tc>
        <w:tc>
          <w:tcPr>
            <w:tcW w:w="219" w:type="dxa"/>
            <w:shd w:val="clear" w:color="auto" w:fill="auto"/>
          </w:tcPr>
          <w:p w:rsidR="00E11BAB" w:rsidRPr="00E11BAB" w:rsidRDefault="00E11BAB" w:rsidP="00E11BAB">
            <w:pPr>
              <w:autoSpaceDE w:val="0"/>
              <w:snapToGrid w:val="0"/>
              <w:ind w:firstLine="284"/>
              <w:rPr>
                <w:rFonts w:cs="Times New Roman"/>
              </w:rPr>
            </w:pPr>
          </w:p>
        </w:tc>
        <w:tc>
          <w:tcPr>
            <w:tcW w:w="1391" w:type="dxa"/>
            <w:shd w:val="clear" w:color="auto" w:fill="auto"/>
          </w:tcPr>
          <w:p w:rsidR="00E11BAB" w:rsidRPr="00E11BAB" w:rsidRDefault="00E11BAB" w:rsidP="00E11BAB">
            <w:pPr>
              <w:autoSpaceDE w:val="0"/>
              <w:ind w:firstLine="284"/>
              <w:jc w:val="center"/>
              <w:rPr>
                <w:rFonts w:cs="Times New Roman"/>
              </w:rPr>
            </w:pPr>
          </w:p>
        </w:tc>
        <w:tc>
          <w:tcPr>
            <w:tcW w:w="219" w:type="dxa"/>
            <w:shd w:val="clear" w:color="auto" w:fill="auto"/>
          </w:tcPr>
          <w:p w:rsidR="00E11BAB" w:rsidRPr="00E11BAB" w:rsidRDefault="00E11BAB" w:rsidP="00E11BAB">
            <w:pPr>
              <w:autoSpaceDE w:val="0"/>
              <w:snapToGrid w:val="0"/>
              <w:ind w:firstLine="284"/>
              <w:rPr>
                <w:rFonts w:cs="Times New Roman"/>
              </w:rPr>
            </w:pPr>
          </w:p>
        </w:tc>
        <w:tc>
          <w:tcPr>
            <w:tcW w:w="2413" w:type="dxa"/>
            <w:gridSpan w:val="2"/>
            <w:shd w:val="clear" w:color="auto" w:fill="auto"/>
          </w:tcPr>
          <w:p w:rsidR="00E11BAB" w:rsidRPr="00E11BAB" w:rsidRDefault="00E11BAB" w:rsidP="00B95705">
            <w:pPr>
              <w:autoSpaceDE w:val="0"/>
              <w:rPr>
                <w:rFonts w:cs="Times New Roman"/>
              </w:rPr>
            </w:pPr>
          </w:p>
        </w:tc>
      </w:tr>
      <w:tr w:rsidR="00E11BAB" w:rsidRPr="00E11BAB" w:rsidTr="007C5E53">
        <w:trPr>
          <w:gridAfter w:val="1"/>
          <w:wAfter w:w="75" w:type="dxa"/>
          <w:trHeight w:val="344"/>
        </w:trPr>
        <w:tc>
          <w:tcPr>
            <w:tcW w:w="4927" w:type="dxa"/>
            <w:gridSpan w:val="4"/>
            <w:shd w:val="clear" w:color="auto" w:fill="auto"/>
          </w:tcPr>
          <w:p w:rsidR="00E11BAB" w:rsidRPr="00E11BAB" w:rsidRDefault="00E11BAB" w:rsidP="00E11BAB">
            <w:pPr>
              <w:autoSpaceDE w:val="0"/>
              <w:ind w:firstLine="284"/>
              <w:rPr>
                <w:rFonts w:cs="Times New Roman"/>
              </w:rPr>
            </w:pPr>
            <w:r w:rsidRPr="00E11BAB">
              <w:rPr>
                <w:rFonts w:cs="Times New Roman"/>
              </w:rPr>
              <w:t>МП</w:t>
            </w:r>
          </w:p>
        </w:tc>
        <w:tc>
          <w:tcPr>
            <w:tcW w:w="4167" w:type="dxa"/>
            <w:gridSpan w:val="4"/>
            <w:shd w:val="clear" w:color="auto" w:fill="auto"/>
          </w:tcPr>
          <w:p w:rsidR="00E11BAB" w:rsidRPr="00E11BAB" w:rsidRDefault="00E11BAB" w:rsidP="00E11BAB">
            <w:pPr>
              <w:autoSpaceDE w:val="0"/>
              <w:ind w:firstLine="284"/>
              <w:rPr>
                <w:rFonts w:cs="Times New Roman"/>
              </w:rPr>
            </w:pPr>
            <w:r w:rsidRPr="00E11BAB">
              <w:rPr>
                <w:rFonts w:cs="Times New Roman"/>
              </w:rPr>
              <w:t>МП</w:t>
            </w:r>
          </w:p>
        </w:tc>
      </w:tr>
    </w:tbl>
    <w:p w:rsidR="00E44F39" w:rsidRPr="006C3AF4" w:rsidRDefault="00E44F39" w:rsidP="00B95705">
      <w:pPr>
        <w:pageBreakBefore/>
        <w:autoSpaceDE w:val="0"/>
        <w:spacing w:line="276" w:lineRule="auto"/>
      </w:pPr>
    </w:p>
    <w:sectPr w:rsidR="00E44F39" w:rsidRPr="006C3AF4" w:rsidSect="004D55B9">
      <w:headerReference w:type="default" r:id="rId9"/>
      <w:pgSz w:w="11906" w:h="16838"/>
      <w:pgMar w:top="709" w:right="851" w:bottom="567" w:left="1418" w:header="568" w:footer="720" w:gutter="0"/>
      <w:cols w:space="720"/>
      <w:docGrid w:linePitch="360" w:charSpace="-635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805" w:rsidRDefault="004E6805">
      <w:r>
        <w:separator/>
      </w:r>
    </w:p>
  </w:endnote>
  <w:endnote w:type="continuationSeparator" w:id="0">
    <w:p w:rsidR="004E6805" w:rsidRDefault="004E6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AFF" w:usb1="C000E47F" w:usb2="0000002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Noto Sans Devanagari">
    <w:altName w:val="Arial"/>
    <w:charset w:val="01"/>
    <w:family w:val="swiss"/>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805" w:rsidRDefault="004E6805">
      <w:r>
        <w:separator/>
      </w:r>
    </w:p>
  </w:footnote>
  <w:footnote w:type="continuationSeparator" w:id="0">
    <w:p w:rsidR="004E6805" w:rsidRDefault="004E6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7C6" w:rsidRDefault="005327C6">
    <w:pPr>
      <w:tabs>
        <w:tab w:val="left" w:pos="1420"/>
        <w:tab w:val="right" w:pos="1473"/>
      </w:tabs>
      <w:spacing w:line="360" w:lineRule="auto"/>
      <w:jc w:val="both"/>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1"/>
      <w:lvlText w:val="%1."/>
      <w:lvlJc w:val="left"/>
      <w:pPr>
        <w:tabs>
          <w:tab w:val="num" w:pos="0"/>
        </w:tabs>
        <w:ind w:left="1070" w:hanging="360"/>
      </w:pPr>
    </w:lvl>
    <w:lvl w:ilvl="1">
      <w:start w:val="1"/>
      <w:numFmt w:val="decimal"/>
      <w:pStyle w:val="2"/>
      <w:lvlText w:val="%1.%2."/>
      <w:lvlJc w:val="left"/>
      <w:pPr>
        <w:tabs>
          <w:tab w:val="num" w:pos="0"/>
        </w:tabs>
        <w:ind w:left="1000" w:hanging="432"/>
      </w:pPr>
      <w:rPr>
        <w:b/>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9."/>
      <w:lvlJc w:val="left"/>
      <w:pPr>
        <w:tabs>
          <w:tab w:val="num" w:pos="0"/>
        </w:tabs>
        <w:ind w:left="4320" w:hanging="1440"/>
      </w:pPr>
    </w:lvl>
  </w:abstractNum>
  <w:abstractNum w:abstractNumId="1" w15:restartNumberingAfterBreak="0">
    <w:nsid w:val="00000002"/>
    <w:multiLevelType w:val="singleLevel"/>
    <w:tmpl w:val="00000002"/>
    <w:name w:val="WW8Num14"/>
    <w:lvl w:ilvl="0">
      <w:start w:val="1"/>
      <w:numFmt w:val="bullet"/>
      <w:lvlText w:val=""/>
      <w:lvlJc w:val="left"/>
      <w:pPr>
        <w:tabs>
          <w:tab w:val="num" w:pos="0"/>
        </w:tabs>
        <w:ind w:left="1429" w:hanging="360"/>
      </w:pPr>
      <w:rPr>
        <w:rFonts w:ascii="Symbol" w:hAnsi="Symbol" w:cs="Symbol" w:hint="default"/>
        <w:sz w:val="22"/>
        <w:szCs w:val="22"/>
        <w:vertAlign w:val="superscript"/>
        <w:lang w:val="en-US"/>
      </w:rPr>
    </w:lvl>
  </w:abstractNum>
  <w:abstractNum w:abstractNumId="2" w15:restartNumberingAfterBreak="0">
    <w:nsid w:val="00000003"/>
    <w:multiLevelType w:val="multilevel"/>
    <w:tmpl w:val="00000003"/>
    <w:name w:val="WW8Num18"/>
    <w:lvl w:ilvl="0">
      <w:start w:val="1"/>
      <w:numFmt w:val="decimal"/>
      <w:pStyle w:val="10"/>
      <w:lvlText w:val="%1."/>
      <w:lvlJc w:val="left"/>
      <w:pPr>
        <w:tabs>
          <w:tab w:val="num" w:pos="0"/>
        </w:tabs>
        <w:ind w:left="360" w:hanging="360"/>
      </w:pPr>
    </w:lvl>
    <w:lvl w:ilvl="1">
      <w:start w:val="1"/>
      <w:numFmt w:val="decimal"/>
      <w:lvlText w:val="%1.%2."/>
      <w:lvlJc w:val="left"/>
      <w:pPr>
        <w:tabs>
          <w:tab w:val="num" w:pos="0"/>
        </w:tabs>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em w:val="none"/>
      </w:rPr>
    </w:lvl>
    <w:lvl w:ilvl="2">
      <w:start w:val="1"/>
      <w:numFmt w:val="decimal"/>
      <w:lvlText w:val="%1.%2.%3."/>
      <w:lvlJc w:val="left"/>
      <w:pPr>
        <w:tabs>
          <w:tab w:val="num" w:pos="0"/>
        </w:tabs>
        <w:ind w:left="646" w:hanging="504"/>
      </w:pPr>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em w:val="none"/>
      </w:rPr>
    </w:lvl>
    <w:lvl w:ilvl="3">
      <w:start w:val="1"/>
      <w:numFmt w:val="bullet"/>
      <w:lvlText w:val=""/>
      <w:lvlJc w:val="left"/>
      <w:pPr>
        <w:tabs>
          <w:tab w:val="num" w:pos="0"/>
        </w:tabs>
        <w:ind w:left="1728" w:hanging="648"/>
      </w:pPr>
      <w:rPr>
        <w:rFonts w:ascii="Symbol" w:hAnsi="Symbol" w:cs="Symbol" w:hint="default"/>
      </w:rPr>
    </w:lvl>
    <w:lvl w:ilvl="4">
      <w:start w:val="1"/>
      <w:numFmt w:val="bullet"/>
      <w:lvlText w:val=""/>
      <w:lvlJc w:val="left"/>
      <w:pPr>
        <w:tabs>
          <w:tab w:val="num" w:pos="0"/>
        </w:tabs>
        <w:ind w:left="2232" w:hanging="792"/>
      </w:pPr>
      <w:rPr>
        <w:rFonts w:ascii="Wingdings" w:hAnsi="Wingdings" w:cs="Wingdings" w:hint="default"/>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00000004"/>
    <w:name w:val="WW8Num33"/>
    <w:lvl w:ilvl="0">
      <w:start w:val="1"/>
      <w:numFmt w:val="decimal"/>
      <w:lvlText w:val="%1"/>
      <w:lvlJc w:val="left"/>
      <w:pPr>
        <w:tabs>
          <w:tab w:val="num" w:pos="0"/>
        </w:tabs>
        <w:ind w:left="644" w:hanging="360"/>
      </w:pPr>
      <w:rPr>
        <w:rFonts w:eastAsia="Arial Unicode MS" w:cs="Times New Roman" w:hint="default"/>
        <w:sz w:val="22"/>
        <w:szCs w:val="22"/>
      </w:rPr>
    </w:lvl>
    <w:lvl w:ilvl="1">
      <w:start w:val="1"/>
      <w:numFmt w:val="decimal"/>
      <w:lvlText w:val="%1.%2"/>
      <w:lvlJc w:val="left"/>
      <w:pPr>
        <w:tabs>
          <w:tab w:val="num" w:pos="0"/>
        </w:tabs>
        <w:ind w:left="1789" w:hanging="360"/>
      </w:pPr>
      <w:rPr>
        <w:rFonts w:eastAsia="Arial Unicode MS" w:cs="Times New Roman" w:hint="default"/>
        <w:sz w:val="22"/>
        <w:szCs w:val="22"/>
      </w:rPr>
    </w:lvl>
    <w:lvl w:ilvl="2">
      <w:start w:val="1"/>
      <w:numFmt w:val="decimal"/>
      <w:lvlText w:val="%1.%2.%3"/>
      <w:lvlJc w:val="left"/>
      <w:pPr>
        <w:tabs>
          <w:tab w:val="num" w:pos="0"/>
        </w:tabs>
        <w:ind w:left="3294" w:hanging="720"/>
      </w:pPr>
      <w:rPr>
        <w:rFonts w:cs="Times New Roman" w:hint="default"/>
        <w:i/>
        <w:position w:val="0"/>
        <w:sz w:val="22"/>
        <w:szCs w:val="22"/>
        <w:vertAlign w:val="baseline"/>
      </w:rPr>
    </w:lvl>
    <w:lvl w:ilvl="3">
      <w:start w:val="1"/>
      <w:numFmt w:val="decimal"/>
      <w:lvlText w:val="%1.%2.%3.%4"/>
      <w:lvlJc w:val="left"/>
      <w:pPr>
        <w:tabs>
          <w:tab w:val="num" w:pos="0"/>
        </w:tabs>
        <w:ind w:left="4439" w:hanging="720"/>
      </w:pPr>
      <w:rPr>
        <w:rFonts w:eastAsia="Arial Unicode MS" w:cs="Times New Roman" w:hint="default"/>
        <w:sz w:val="22"/>
        <w:szCs w:val="22"/>
      </w:rPr>
    </w:lvl>
    <w:lvl w:ilvl="4">
      <w:start w:val="1"/>
      <w:numFmt w:val="decimal"/>
      <w:lvlText w:val="%1.%2.%3.%4.%5"/>
      <w:lvlJc w:val="left"/>
      <w:pPr>
        <w:tabs>
          <w:tab w:val="num" w:pos="0"/>
        </w:tabs>
        <w:ind w:left="5944" w:hanging="1080"/>
      </w:pPr>
      <w:rPr>
        <w:rFonts w:eastAsia="Arial Unicode MS" w:cs="Times New Roman" w:hint="default"/>
        <w:sz w:val="22"/>
        <w:szCs w:val="22"/>
      </w:rPr>
    </w:lvl>
    <w:lvl w:ilvl="5">
      <w:start w:val="1"/>
      <w:numFmt w:val="decimal"/>
      <w:lvlText w:val="%1.%2.%3.%4.%5.%6"/>
      <w:lvlJc w:val="left"/>
      <w:pPr>
        <w:tabs>
          <w:tab w:val="num" w:pos="0"/>
        </w:tabs>
        <w:ind w:left="7089" w:hanging="1080"/>
      </w:pPr>
      <w:rPr>
        <w:rFonts w:eastAsia="Arial Unicode MS" w:cs="Times New Roman" w:hint="default"/>
        <w:sz w:val="22"/>
        <w:szCs w:val="22"/>
      </w:rPr>
    </w:lvl>
    <w:lvl w:ilvl="6">
      <w:start w:val="1"/>
      <w:numFmt w:val="decimal"/>
      <w:lvlText w:val="%1.%2.%3.%4.%5.%6.%7"/>
      <w:lvlJc w:val="left"/>
      <w:pPr>
        <w:tabs>
          <w:tab w:val="num" w:pos="0"/>
        </w:tabs>
        <w:ind w:left="8594" w:hanging="1440"/>
      </w:pPr>
      <w:rPr>
        <w:rFonts w:eastAsia="Arial Unicode MS" w:cs="Times New Roman" w:hint="default"/>
        <w:sz w:val="22"/>
        <w:szCs w:val="22"/>
      </w:rPr>
    </w:lvl>
    <w:lvl w:ilvl="7">
      <w:start w:val="1"/>
      <w:numFmt w:val="decimal"/>
      <w:lvlText w:val="%1.%2.%3.%4.%5.%6.%7.%8"/>
      <w:lvlJc w:val="left"/>
      <w:pPr>
        <w:tabs>
          <w:tab w:val="num" w:pos="0"/>
        </w:tabs>
        <w:ind w:left="9739" w:hanging="1440"/>
      </w:pPr>
      <w:rPr>
        <w:rFonts w:eastAsia="Arial Unicode MS" w:cs="Times New Roman" w:hint="default"/>
        <w:sz w:val="22"/>
        <w:szCs w:val="22"/>
      </w:rPr>
    </w:lvl>
    <w:lvl w:ilvl="8">
      <w:start w:val="1"/>
      <w:numFmt w:val="decimal"/>
      <w:lvlText w:val="%1.%2.%3.%4.%5.%6.%7.%8.%9"/>
      <w:lvlJc w:val="left"/>
      <w:pPr>
        <w:tabs>
          <w:tab w:val="num" w:pos="0"/>
        </w:tabs>
        <w:ind w:left="11244" w:hanging="1800"/>
      </w:pPr>
      <w:rPr>
        <w:rFonts w:eastAsia="Arial Unicode MS" w:cs="Times New Roman" w:hint="default"/>
        <w:sz w:val="22"/>
        <w:szCs w:val="22"/>
      </w:rPr>
    </w:lvl>
  </w:abstractNum>
  <w:abstractNum w:abstractNumId="4" w15:restartNumberingAfterBreak="0">
    <w:nsid w:val="00000005"/>
    <w:multiLevelType w:val="multilevel"/>
    <w:tmpl w:val="00000005"/>
    <w:name w:val="WW8Num39"/>
    <w:lvl w:ilvl="0">
      <w:start w:val="4"/>
      <w:numFmt w:val="decimal"/>
      <w:lvlText w:val="%1"/>
      <w:lvlJc w:val="left"/>
      <w:pPr>
        <w:tabs>
          <w:tab w:val="num" w:pos="0"/>
        </w:tabs>
        <w:ind w:left="360" w:hanging="360"/>
      </w:pPr>
      <w:rPr>
        <w:rFonts w:eastAsia="Calibri" w:cs="Times New Roman" w:hint="default"/>
        <w:i/>
        <w:sz w:val="22"/>
        <w:szCs w:val="22"/>
      </w:rPr>
    </w:lvl>
    <w:lvl w:ilvl="1">
      <w:start w:val="1"/>
      <w:numFmt w:val="decimal"/>
      <w:lvlText w:val="%1.%2"/>
      <w:lvlJc w:val="left"/>
      <w:pPr>
        <w:tabs>
          <w:tab w:val="num" w:pos="0"/>
        </w:tabs>
        <w:ind w:left="1789" w:hanging="360"/>
      </w:pPr>
      <w:rPr>
        <w:rFonts w:eastAsia="Calibri" w:cs="Times New Roman" w:hint="default"/>
        <w:i/>
        <w:sz w:val="22"/>
        <w:szCs w:val="22"/>
      </w:rPr>
    </w:lvl>
    <w:lvl w:ilvl="2">
      <w:start w:val="1"/>
      <w:numFmt w:val="decimal"/>
      <w:lvlText w:val="%1.%2.%3"/>
      <w:lvlJc w:val="left"/>
      <w:pPr>
        <w:tabs>
          <w:tab w:val="num" w:pos="0"/>
        </w:tabs>
        <w:ind w:left="3578" w:hanging="720"/>
      </w:pPr>
      <w:rPr>
        <w:rFonts w:eastAsia="Calibri" w:cs="Times New Roman" w:hint="default"/>
        <w:i/>
        <w:sz w:val="22"/>
        <w:szCs w:val="22"/>
      </w:rPr>
    </w:lvl>
    <w:lvl w:ilvl="3">
      <w:start w:val="1"/>
      <w:numFmt w:val="decimal"/>
      <w:lvlText w:val="%1.%2.%3.%4"/>
      <w:lvlJc w:val="left"/>
      <w:pPr>
        <w:tabs>
          <w:tab w:val="num" w:pos="0"/>
        </w:tabs>
        <w:ind w:left="5007" w:hanging="720"/>
      </w:pPr>
      <w:rPr>
        <w:rFonts w:eastAsia="Calibri" w:cs="Times New Roman" w:hint="default"/>
        <w:i/>
        <w:sz w:val="22"/>
        <w:szCs w:val="22"/>
      </w:rPr>
    </w:lvl>
    <w:lvl w:ilvl="4">
      <w:start w:val="1"/>
      <w:numFmt w:val="decimal"/>
      <w:lvlText w:val="%1.%2.%3.%4.%5"/>
      <w:lvlJc w:val="left"/>
      <w:pPr>
        <w:tabs>
          <w:tab w:val="num" w:pos="0"/>
        </w:tabs>
        <w:ind w:left="6796" w:hanging="1080"/>
      </w:pPr>
      <w:rPr>
        <w:rFonts w:eastAsia="Calibri" w:cs="Times New Roman" w:hint="default"/>
        <w:i/>
        <w:sz w:val="22"/>
        <w:szCs w:val="22"/>
      </w:rPr>
    </w:lvl>
    <w:lvl w:ilvl="5">
      <w:start w:val="1"/>
      <w:numFmt w:val="decimal"/>
      <w:lvlText w:val="%1.%2.%3.%4.%5.%6"/>
      <w:lvlJc w:val="left"/>
      <w:pPr>
        <w:tabs>
          <w:tab w:val="num" w:pos="0"/>
        </w:tabs>
        <w:ind w:left="8225" w:hanging="1080"/>
      </w:pPr>
      <w:rPr>
        <w:rFonts w:eastAsia="Calibri" w:cs="Times New Roman" w:hint="default"/>
        <w:i/>
        <w:sz w:val="22"/>
        <w:szCs w:val="22"/>
      </w:rPr>
    </w:lvl>
    <w:lvl w:ilvl="6">
      <w:start w:val="1"/>
      <w:numFmt w:val="decimal"/>
      <w:lvlText w:val="%1.%2.%3.%4.%5.%6.%7"/>
      <w:lvlJc w:val="left"/>
      <w:pPr>
        <w:tabs>
          <w:tab w:val="num" w:pos="0"/>
        </w:tabs>
        <w:ind w:left="10014" w:hanging="1440"/>
      </w:pPr>
      <w:rPr>
        <w:rFonts w:eastAsia="Calibri" w:cs="Times New Roman" w:hint="default"/>
        <w:i/>
        <w:sz w:val="22"/>
        <w:szCs w:val="22"/>
      </w:rPr>
    </w:lvl>
    <w:lvl w:ilvl="7">
      <w:start w:val="1"/>
      <w:numFmt w:val="decimal"/>
      <w:lvlText w:val="%1.%2.%3.%4.%5.%6.%7.%8"/>
      <w:lvlJc w:val="left"/>
      <w:pPr>
        <w:tabs>
          <w:tab w:val="num" w:pos="0"/>
        </w:tabs>
        <w:ind w:left="11443" w:hanging="1440"/>
      </w:pPr>
      <w:rPr>
        <w:rFonts w:eastAsia="Calibri" w:cs="Times New Roman" w:hint="default"/>
        <w:i/>
        <w:sz w:val="22"/>
        <w:szCs w:val="22"/>
      </w:rPr>
    </w:lvl>
    <w:lvl w:ilvl="8">
      <w:start w:val="1"/>
      <w:numFmt w:val="decimal"/>
      <w:lvlText w:val="%1.%2.%3.%4.%5.%6.%7.%8.%9"/>
      <w:lvlJc w:val="left"/>
      <w:pPr>
        <w:tabs>
          <w:tab w:val="num" w:pos="0"/>
        </w:tabs>
        <w:ind w:left="13232" w:hanging="1800"/>
      </w:pPr>
      <w:rPr>
        <w:rFonts w:eastAsia="Calibri" w:cs="Times New Roman" w:hint="default"/>
        <w:i/>
        <w:sz w:val="22"/>
        <w:szCs w:val="22"/>
      </w:rPr>
    </w:lvl>
  </w:abstractNum>
  <w:abstractNum w:abstractNumId="5" w15:restartNumberingAfterBreak="0">
    <w:nsid w:val="0B3B0895"/>
    <w:multiLevelType w:val="multilevel"/>
    <w:tmpl w:val="BB2CF7B6"/>
    <w:lvl w:ilvl="0">
      <w:start w:val="2"/>
      <w:numFmt w:val="decimal"/>
      <w:lvlText w:val="%1"/>
      <w:lvlJc w:val="left"/>
      <w:pPr>
        <w:ind w:left="444" w:hanging="444"/>
      </w:pPr>
      <w:rPr>
        <w:rFonts w:cs="Times New Roman" w:hint="default"/>
        <w:sz w:val="22"/>
      </w:rPr>
    </w:lvl>
    <w:lvl w:ilvl="1">
      <w:start w:val="2"/>
      <w:numFmt w:val="decimal"/>
      <w:lvlText w:val="%1.%2"/>
      <w:lvlJc w:val="left"/>
      <w:pPr>
        <w:ind w:left="798" w:hanging="444"/>
      </w:pPr>
      <w:rPr>
        <w:rFonts w:cs="Times New Roman" w:hint="default"/>
        <w:sz w:val="22"/>
      </w:rPr>
    </w:lvl>
    <w:lvl w:ilvl="2">
      <w:start w:val="6"/>
      <w:numFmt w:val="decimal"/>
      <w:lvlText w:val="%1.%2.%3"/>
      <w:lvlJc w:val="left"/>
      <w:pPr>
        <w:ind w:left="1428" w:hanging="720"/>
      </w:pPr>
      <w:rPr>
        <w:rFonts w:cs="Times New Roman" w:hint="default"/>
        <w:sz w:val="22"/>
      </w:rPr>
    </w:lvl>
    <w:lvl w:ilvl="3">
      <w:start w:val="1"/>
      <w:numFmt w:val="decimal"/>
      <w:lvlText w:val="%1.%2.%3.%4"/>
      <w:lvlJc w:val="left"/>
      <w:pPr>
        <w:ind w:left="1782" w:hanging="720"/>
      </w:pPr>
      <w:rPr>
        <w:rFonts w:cs="Times New Roman" w:hint="default"/>
        <w:sz w:val="22"/>
      </w:rPr>
    </w:lvl>
    <w:lvl w:ilvl="4">
      <w:start w:val="1"/>
      <w:numFmt w:val="decimal"/>
      <w:lvlText w:val="%1.%2.%3.%4.%5"/>
      <w:lvlJc w:val="left"/>
      <w:pPr>
        <w:ind w:left="2496" w:hanging="1080"/>
      </w:pPr>
      <w:rPr>
        <w:rFonts w:cs="Times New Roman" w:hint="default"/>
        <w:sz w:val="22"/>
      </w:rPr>
    </w:lvl>
    <w:lvl w:ilvl="5">
      <w:start w:val="1"/>
      <w:numFmt w:val="decimal"/>
      <w:lvlText w:val="%1.%2.%3.%4.%5.%6"/>
      <w:lvlJc w:val="left"/>
      <w:pPr>
        <w:ind w:left="2850" w:hanging="1080"/>
      </w:pPr>
      <w:rPr>
        <w:rFonts w:cs="Times New Roman" w:hint="default"/>
        <w:sz w:val="22"/>
      </w:rPr>
    </w:lvl>
    <w:lvl w:ilvl="6">
      <w:start w:val="1"/>
      <w:numFmt w:val="decimal"/>
      <w:lvlText w:val="%1.%2.%3.%4.%5.%6.%7"/>
      <w:lvlJc w:val="left"/>
      <w:pPr>
        <w:ind w:left="3564" w:hanging="1440"/>
      </w:pPr>
      <w:rPr>
        <w:rFonts w:cs="Times New Roman" w:hint="default"/>
        <w:sz w:val="22"/>
      </w:rPr>
    </w:lvl>
    <w:lvl w:ilvl="7">
      <w:start w:val="1"/>
      <w:numFmt w:val="decimal"/>
      <w:lvlText w:val="%1.%2.%3.%4.%5.%6.%7.%8"/>
      <w:lvlJc w:val="left"/>
      <w:pPr>
        <w:ind w:left="3918" w:hanging="1440"/>
      </w:pPr>
      <w:rPr>
        <w:rFonts w:cs="Times New Roman" w:hint="default"/>
        <w:sz w:val="22"/>
      </w:rPr>
    </w:lvl>
    <w:lvl w:ilvl="8">
      <w:start w:val="1"/>
      <w:numFmt w:val="decimal"/>
      <w:lvlText w:val="%1.%2.%3.%4.%5.%6.%7.%8.%9"/>
      <w:lvlJc w:val="left"/>
      <w:pPr>
        <w:ind w:left="4632" w:hanging="1800"/>
      </w:pPr>
      <w:rPr>
        <w:rFonts w:cs="Times New Roman" w:hint="default"/>
        <w:sz w:val="22"/>
      </w:rPr>
    </w:lvl>
  </w:abstractNum>
  <w:abstractNum w:abstractNumId="6" w15:restartNumberingAfterBreak="0">
    <w:nsid w:val="3A1B65F1"/>
    <w:multiLevelType w:val="multilevel"/>
    <w:tmpl w:val="F5382024"/>
    <w:lvl w:ilvl="0">
      <w:start w:val="3"/>
      <w:numFmt w:val="decimal"/>
      <w:lvlText w:val="%1"/>
      <w:lvlJc w:val="left"/>
      <w:pPr>
        <w:ind w:left="360" w:hanging="360"/>
      </w:pPr>
      <w:rPr>
        <w:rFonts w:cs="Times New Roman" w:hint="default"/>
        <w:sz w:val="22"/>
      </w:rPr>
    </w:lvl>
    <w:lvl w:ilvl="1">
      <w:start w:val="1"/>
      <w:numFmt w:val="decimal"/>
      <w:lvlText w:val="%1.%2"/>
      <w:lvlJc w:val="left"/>
      <w:pPr>
        <w:ind w:left="928" w:hanging="360"/>
      </w:pPr>
      <w:rPr>
        <w:rFonts w:cs="Times New Roman" w:hint="default"/>
        <w:color w:val="auto"/>
        <w:sz w:val="24"/>
        <w:szCs w:val="24"/>
      </w:rPr>
    </w:lvl>
    <w:lvl w:ilvl="2">
      <w:start w:val="1"/>
      <w:numFmt w:val="decimal"/>
      <w:lvlText w:val="%1.%2.%3"/>
      <w:lvlJc w:val="left"/>
      <w:pPr>
        <w:ind w:left="1856" w:hanging="720"/>
      </w:pPr>
      <w:rPr>
        <w:rFonts w:cs="Times New Roman" w:hint="default"/>
        <w:sz w:val="22"/>
      </w:rPr>
    </w:lvl>
    <w:lvl w:ilvl="3">
      <w:start w:val="1"/>
      <w:numFmt w:val="decimal"/>
      <w:lvlText w:val="%1.%2.%3.%4"/>
      <w:lvlJc w:val="left"/>
      <w:pPr>
        <w:ind w:left="2424" w:hanging="720"/>
      </w:pPr>
      <w:rPr>
        <w:rFonts w:cs="Times New Roman" w:hint="default"/>
        <w:sz w:val="22"/>
      </w:rPr>
    </w:lvl>
    <w:lvl w:ilvl="4">
      <w:start w:val="1"/>
      <w:numFmt w:val="decimal"/>
      <w:lvlText w:val="%1.%2.%3.%4.%5"/>
      <w:lvlJc w:val="left"/>
      <w:pPr>
        <w:ind w:left="3352" w:hanging="1080"/>
      </w:pPr>
      <w:rPr>
        <w:rFonts w:cs="Times New Roman" w:hint="default"/>
        <w:sz w:val="22"/>
      </w:rPr>
    </w:lvl>
    <w:lvl w:ilvl="5">
      <w:start w:val="1"/>
      <w:numFmt w:val="decimal"/>
      <w:lvlText w:val="%1.%2.%3.%4.%5.%6"/>
      <w:lvlJc w:val="left"/>
      <w:pPr>
        <w:ind w:left="3920" w:hanging="1080"/>
      </w:pPr>
      <w:rPr>
        <w:rFonts w:cs="Times New Roman" w:hint="default"/>
        <w:sz w:val="22"/>
      </w:rPr>
    </w:lvl>
    <w:lvl w:ilvl="6">
      <w:start w:val="1"/>
      <w:numFmt w:val="decimal"/>
      <w:lvlText w:val="%1.%2.%3.%4.%5.%6.%7"/>
      <w:lvlJc w:val="left"/>
      <w:pPr>
        <w:ind w:left="4848" w:hanging="1440"/>
      </w:pPr>
      <w:rPr>
        <w:rFonts w:cs="Times New Roman" w:hint="default"/>
        <w:sz w:val="22"/>
      </w:rPr>
    </w:lvl>
    <w:lvl w:ilvl="7">
      <w:start w:val="1"/>
      <w:numFmt w:val="decimal"/>
      <w:lvlText w:val="%1.%2.%3.%4.%5.%6.%7.%8"/>
      <w:lvlJc w:val="left"/>
      <w:pPr>
        <w:ind w:left="5416" w:hanging="1440"/>
      </w:pPr>
      <w:rPr>
        <w:rFonts w:cs="Times New Roman" w:hint="default"/>
        <w:sz w:val="22"/>
      </w:rPr>
    </w:lvl>
    <w:lvl w:ilvl="8">
      <w:start w:val="1"/>
      <w:numFmt w:val="decimal"/>
      <w:lvlText w:val="%1.%2.%3.%4.%5.%6.%7.%8.%9"/>
      <w:lvlJc w:val="left"/>
      <w:pPr>
        <w:ind w:left="6344" w:hanging="1800"/>
      </w:pPr>
      <w:rPr>
        <w:rFonts w:cs="Times New Roman" w:hint="default"/>
        <w:sz w:val="22"/>
      </w:rPr>
    </w:lvl>
  </w:abstractNum>
  <w:abstractNum w:abstractNumId="7" w15:restartNumberingAfterBreak="0">
    <w:nsid w:val="4FFE164A"/>
    <w:multiLevelType w:val="multilevel"/>
    <w:tmpl w:val="B08EDDE6"/>
    <w:lvl w:ilvl="0">
      <w:start w:val="1"/>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568D242A"/>
    <w:multiLevelType w:val="multilevel"/>
    <w:tmpl w:val="FDECD9F2"/>
    <w:lvl w:ilvl="0">
      <w:start w:val="2"/>
      <w:numFmt w:val="decimal"/>
      <w:lvlText w:val="%1"/>
      <w:lvlJc w:val="left"/>
      <w:pPr>
        <w:ind w:left="444" w:hanging="444"/>
      </w:pPr>
      <w:rPr>
        <w:rFonts w:cs="Times New Roman" w:hint="default"/>
        <w:sz w:val="22"/>
      </w:rPr>
    </w:lvl>
    <w:lvl w:ilvl="1">
      <w:start w:val="3"/>
      <w:numFmt w:val="decimal"/>
      <w:lvlText w:val="%1.%2"/>
      <w:lvlJc w:val="left"/>
      <w:pPr>
        <w:ind w:left="1012" w:hanging="444"/>
      </w:pPr>
      <w:rPr>
        <w:rFonts w:cs="Times New Roman" w:hint="default"/>
        <w:sz w:val="22"/>
      </w:rPr>
    </w:lvl>
    <w:lvl w:ilvl="2">
      <w:start w:val="1"/>
      <w:numFmt w:val="decimal"/>
      <w:lvlText w:val="%1.%2.%3"/>
      <w:lvlJc w:val="left"/>
      <w:pPr>
        <w:ind w:left="1428" w:hanging="720"/>
      </w:pPr>
      <w:rPr>
        <w:rFonts w:cs="Times New Roman" w:hint="default"/>
        <w:sz w:val="24"/>
        <w:szCs w:val="24"/>
      </w:rPr>
    </w:lvl>
    <w:lvl w:ilvl="3">
      <w:start w:val="1"/>
      <w:numFmt w:val="decimal"/>
      <w:lvlText w:val="%1.%2.%3.%4"/>
      <w:lvlJc w:val="left"/>
      <w:pPr>
        <w:ind w:left="1782" w:hanging="720"/>
      </w:pPr>
      <w:rPr>
        <w:rFonts w:cs="Times New Roman" w:hint="default"/>
        <w:sz w:val="22"/>
      </w:rPr>
    </w:lvl>
    <w:lvl w:ilvl="4">
      <w:start w:val="1"/>
      <w:numFmt w:val="decimal"/>
      <w:lvlText w:val="%1.%2.%3.%4.%5"/>
      <w:lvlJc w:val="left"/>
      <w:pPr>
        <w:ind w:left="2496" w:hanging="1080"/>
      </w:pPr>
      <w:rPr>
        <w:rFonts w:cs="Times New Roman" w:hint="default"/>
        <w:sz w:val="22"/>
      </w:rPr>
    </w:lvl>
    <w:lvl w:ilvl="5">
      <w:start w:val="1"/>
      <w:numFmt w:val="decimal"/>
      <w:lvlText w:val="%1.%2.%3.%4.%5.%6"/>
      <w:lvlJc w:val="left"/>
      <w:pPr>
        <w:ind w:left="2850" w:hanging="1080"/>
      </w:pPr>
      <w:rPr>
        <w:rFonts w:cs="Times New Roman" w:hint="default"/>
        <w:sz w:val="22"/>
      </w:rPr>
    </w:lvl>
    <w:lvl w:ilvl="6">
      <w:start w:val="1"/>
      <w:numFmt w:val="decimal"/>
      <w:lvlText w:val="%1.%2.%3.%4.%5.%6.%7"/>
      <w:lvlJc w:val="left"/>
      <w:pPr>
        <w:ind w:left="3564" w:hanging="1440"/>
      </w:pPr>
      <w:rPr>
        <w:rFonts w:cs="Times New Roman" w:hint="default"/>
        <w:sz w:val="22"/>
      </w:rPr>
    </w:lvl>
    <w:lvl w:ilvl="7">
      <w:start w:val="1"/>
      <w:numFmt w:val="decimal"/>
      <w:lvlText w:val="%1.%2.%3.%4.%5.%6.%7.%8"/>
      <w:lvlJc w:val="left"/>
      <w:pPr>
        <w:ind w:left="3918" w:hanging="1440"/>
      </w:pPr>
      <w:rPr>
        <w:rFonts w:cs="Times New Roman" w:hint="default"/>
        <w:sz w:val="22"/>
      </w:rPr>
    </w:lvl>
    <w:lvl w:ilvl="8">
      <w:start w:val="1"/>
      <w:numFmt w:val="decimal"/>
      <w:lvlText w:val="%1.%2.%3.%4.%5.%6.%7.%8.%9"/>
      <w:lvlJc w:val="left"/>
      <w:pPr>
        <w:ind w:left="4632" w:hanging="1800"/>
      </w:pPr>
      <w:rPr>
        <w:rFonts w:cs="Times New Roman" w:hint="default"/>
        <w:sz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8193"/>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F1B"/>
    <w:rsid w:val="00020B22"/>
    <w:rsid w:val="000267A0"/>
    <w:rsid w:val="00034C75"/>
    <w:rsid w:val="000415D8"/>
    <w:rsid w:val="00067D71"/>
    <w:rsid w:val="00085132"/>
    <w:rsid w:val="00092B08"/>
    <w:rsid w:val="0009524F"/>
    <w:rsid w:val="000F1670"/>
    <w:rsid w:val="0011357E"/>
    <w:rsid w:val="001464F8"/>
    <w:rsid w:val="00160808"/>
    <w:rsid w:val="0019421B"/>
    <w:rsid w:val="001B04A8"/>
    <w:rsid w:val="00210871"/>
    <w:rsid w:val="00235F33"/>
    <w:rsid w:val="002519BC"/>
    <w:rsid w:val="002539D7"/>
    <w:rsid w:val="00270CEA"/>
    <w:rsid w:val="002809E8"/>
    <w:rsid w:val="002815DB"/>
    <w:rsid w:val="002B04EF"/>
    <w:rsid w:val="002B3625"/>
    <w:rsid w:val="002D50AA"/>
    <w:rsid w:val="002F4942"/>
    <w:rsid w:val="003006D1"/>
    <w:rsid w:val="003173B8"/>
    <w:rsid w:val="00342017"/>
    <w:rsid w:val="003965E1"/>
    <w:rsid w:val="003A2758"/>
    <w:rsid w:val="003A7142"/>
    <w:rsid w:val="003A7706"/>
    <w:rsid w:val="003B35F1"/>
    <w:rsid w:val="003C5923"/>
    <w:rsid w:val="003F3DBC"/>
    <w:rsid w:val="00404630"/>
    <w:rsid w:val="004241D2"/>
    <w:rsid w:val="0042780F"/>
    <w:rsid w:val="00440AAC"/>
    <w:rsid w:val="00463672"/>
    <w:rsid w:val="0048119C"/>
    <w:rsid w:val="004D21D5"/>
    <w:rsid w:val="004D55B9"/>
    <w:rsid w:val="004D60EB"/>
    <w:rsid w:val="004E6805"/>
    <w:rsid w:val="004E7DCF"/>
    <w:rsid w:val="005118F8"/>
    <w:rsid w:val="005327C6"/>
    <w:rsid w:val="005551B1"/>
    <w:rsid w:val="00577776"/>
    <w:rsid w:val="00581DDA"/>
    <w:rsid w:val="00591395"/>
    <w:rsid w:val="00597AFF"/>
    <w:rsid w:val="005B67DD"/>
    <w:rsid w:val="005E7854"/>
    <w:rsid w:val="00604F1B"/>
    <w:rsid w:val="00617634"/>
    <w:rsid w:val="00657600"/>
    <w:rsid w:val="00665D68"/>
    <w:rsid w:val="00673357"/>
    <w:rsid w:val="006765CE"/>
    <w:rsid w:val="006846EE"/>
    <w:rsid w:val="006C3AF4"/>
    <w:rsid w:val="00757B9D"/>
    <w:rsid w:val="007602E0"/>
    <w:rsid w:val="00770F4B"/>
    <w:rsid w:val="007902F5"/>
    <w:rsid w:val="0083726B"/>
    <w:rsid w:val="00837F08"/>
    <w:rsid w:val="008422AF"/>
    <w:rsid w:val="00855CFD"/>
    <w:rsid w:val="008564EC"/>
    <w:rsid w:val="008E3C9F"/>
    <w:rsid w:val="009032D5"/>
    <w:rsid w:val="009173A2"/>
    <w:rsid w:val="00925637"/>
    <w:rsid w:val="00933866"/>
    <w:rsid w:val="00971AE4"/>
    <w:rsid w:val="00974D53"/>
    <w:rsid w:val="009759C3"/>
    <w:rsid w:val="0099031C"/>
    <w:rsid w:val="009B66FB"/>
    <w:rsid w:val="00A174BA"/>
    <w:rsid w:val="00A17C75"/>
    <w:rsid w:val="00A5215E"/>
    <w:rsid w:val="00A55516"/>
    <w:rsid w:val="00A87C0A"/>
    <w:rsid w:val="00AA1A53"/>
    <w:rsid w:val="00AF796B"/>
    <w:rsid w:val="00B0722D"/>
    <w:rsid w:val="00B8756D"/>
    <w:rsid w:val="00B95705"/>
    <w:rsid w:val="00BB6414"/>
    <w:rsid w:val="00BC2763"/>
    <w:rsid w:val="00BD3C9D"/>
    <w:rsid w:val="00BD7FD4"/>
    <w:rsid w:val="00BE15DA"/>
    <w:rsid w:val="00C11DE8"/>
    <w:rsid w:val="00C31A31"/>
    <w:rsid w:val="00C50CD2"/>
    <w:rsid w:val="00C635AE"/>
    <w:rsid w:val="00C76C94"/>
    <w:rsid w:val="00CB2F3E"/>
    <w:rsid w:val="00CF7902"/>
    <w:rsid w:val="00D21DF3"/>
    <w:rsid w:val="00D31466"/>
    <w:rsid w:val="00D35111"/>
    <w:rsid w:val="00D4539D"/>
    <w:rsid w:val="00D64980"/>
    <w:rsid w:val="00D7292F"/>
    <w:rsid w:val="00DC75BF"/>
    <w:rsid w:val="00DD51DD"/>
    <w:rsid w:val="00E01109"/>
    <w:rsid w:val="00E107A9"/>
    <w:rsid w:val="00E11BAB"/>
    <w:rsid w:val="00E37A9E"/>
    <w:rsid w:val="00E44F39"/>
    <w:rsid w:val="00E57E3F"/>
    <w:rsid w:val="00E656B4"/>
    <w:rsid w:val="00E7753B"/>
    <w:rsid w:val="00EE10B7"/>
    <w:rsid w:val="00EF6CC8"/>
    <w:rsid w:val="00F52F97"/>
    <w:rsid w:val="00F56768"/>
    <w:rsid w:val="00F56B80"/>
    <w:rsid w:val="00F632D5"/>
    <w:rsid w:val="00F737A3"/>
    <w:rsid w:val="00F8286A"/>
    <w:rsid w:val="00F83D19"/>
    <w:rsid w:val="00F87B78"/>
    <w:rsid w:val="00F90057"/>
    <w:rsid w:val="00FB4C5A"/>
    <w:rsid w:val="00FC495D"/>
    <w:rsid w:val="00FF13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43D5C2C4"/>
  <w15:chartTrackingRefBased/>
  <w15:docId w15:val="{B2616927-9635-41BF-89AF-B1FFC18D7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eastAsia="Lucida Sans Unicode" w:cs="Tahoma"/>
      <w:kern w:val="2"/>
      <w:sz w:val="24"/>
      <w:szCs w:val="24"/>
      <w:lang w:eastAsia="zh-CN" w:bidi="hi-IN"/>
    </w:rPr>
  </w:style>
  <w:style w:type="paragraph" w:styleId="1">
    <w:name w:val="heading 1"/>
    <w:basedOn w:val="a"/>
    <w:next w:val="a"/>
    <w:qFormat/>
    <w:pPr>
      <w:keepNext/>
      <w:numPr>
        <w:numId w:val="1"/>
      </w:numPr>
      <w:spacing w:before="238" w:after="119" w:line="200" w:lineRule="atLeast"/>
      <w:outlineLvl w:val="0"/>
    </w:pPr>
    <w:rPr>
      <w:rFonts w:cs="Times New Roman"/>
      <w:b/>
      <w:sz w:val="28"/>
      <w:szCs w:val="28"/>
    </w:rPr>
  </w:style>
  <w:style w:type="paragraph" w:styleId="2">
    <w:name w:val="heading 2"/>
    <w:basedOn w:val="a"/>
    <w:next w:val="a"/>
    <w:qFormat/>
    <w:pPr>
      <w:keepNext/>
      <w:numPr>
        <w:ilvl w:val="1"/>
        <w:numId w:val="1"/>
      </w:numPr>
      <w:tabs>
        <w:tab w:val="left" w:pos="1246"/>
      </w:tabs>
      <w:spacing w:before="119" w:after="119" w:line="100" w:lineRule="atLeast"/>
      <w:ind w:left="0" w:right="1400" w:firstLine="0"/>
      <w:outlineLvl w:val="1"/>
    </w:pPr>
    <w:rPr>
      <w:rFonts w:cs="Times New Roman"/>
      <w:b/>
    </w:rPr>
  </w:style>
  <w:style w:type="paragraph" w:styleId="3">
    <w:name w:val="heading 3"/>
    <w:basedOn w:val="a"/>
    <w:next w:val="a"/>
    <w:qFormat/>
    <w:pPr>
      <w:keepNext/>
      <w:widowControl/>
      <w:tabs>
        <w:tab w:val="left" w:pos="5529"/>
      </w:tabs>
      <w:spacing w:line="360" w:lineRule="auto"/>
      <w:ind w:left="5529"/>
      <w:outlineLvl w:val="2"/>
    </w:pPr>
    <w:rPr>
      <w:b/>
      <w:bCs/>
      <w:color w:val="00000A"/>
      <w:kern w:val="0"/>
      <w:sz w:val="28"/>
      <w:szCs w:val="28"/>
    </w:rPr>
  </w:style>
  <w:style w:type="paragraph" w:styleId="9">
    <w:name w:val="heading 9"/>
    <w:basedOn w:val="a"/>
    <w:next w:val="a"/>
    <w:qFormat/>
    <w:pPr>
      <w:keepNext/>
      <w:widowControl/>
      <w:numPr>
        <w:ilvl w:val="8"/>
        <w:numId w:val="1"/>
      </w:numPr>
      <w:ind w:left="0" w:firstLine="0"/>
      <w:jc w:val="center"/>
      <w:outlineLvl w:val="8"/>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rPr>
      <w:b/>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rPr>
  </w:style>
  <w:style w:type="character" w:customStyle="1" w:styleId="WW8Num2z1">
    <w:name w:val="WW8Num2z1"/>
    <w:rPr>
      <w:rFonts w:ascii="OpenSymbol" w:hAnsi="OpenSymbol" w:cs="OpenSymbol"/>
    </w:rPr>
  </w:style>
  <w:style w:type="character" w:customStyle="1" w:styleId="WW8Num2z3">
    <w:name w:val="WW8Num2z3"/>
    <w:rPr>
      <w:rFonts w:ascii="Symbol" w:hAnsi="Symbol" w:cs="Symbol"/>
    </w:rPr>
  </w:style>
  <w:style w:type="character" w:customStyle="1" w:styleId="WW8Num3z0">
    <w:name w:val="WW8Num3z0"/>
    <w:rPr>
      <w:rFonts w:ascii="Times New Roman" w:hAnsi="Times New Roman" w:cs="Times New Roman"/>
    </w:rPr>
  </w:style>
  <w:style w:type="character" w:customStyle="1" w:styleId="WW8Num3z1">
    <w:name w:val="WW8Num3z1"/>
    <w:rPr>
      <w:rFonts w:ascii="OpenSymbol" w:hAnsi="OpenSymbol" w:cs="OpenSymbol"/>
    </w:rPr>
  </w:style>
  <w:style w:type="character" w:customStyle="1" w:styleId="WW8Num3z3">
    <w:name w:val="WW8Num3z3"/>
    <w:rPr>
      <w:rFonts w:ascii="Symbol" w:hAnsi="Symbol" w:cs="Symbol"/>
    </w:rPr>
  </w:style>
  <w:style w:type="character" w:customStyle="1" w:styleId="WW8Num4z0">
    <w:name w:val="WW8Num4z0"/>
    <w:rPr>
      <w:rFonts w:ascii="Times New Roman" w:hAnsi="Times New Roman" w:cs="Times New Roman"/>
    </w:rPr>
  </w:style>
  <w:style w:type="character" w:customStyle="1" w:styleId="WW8Num4z1">
    <w:name w:val="WW8Num4z1"/>
    <w:rPr>
      <w:rFonts w:ascii="OpenSymbol" w:hAnsi="OpenSymbol" w:cs="OpenSymbol"/>
    </w:rPr>
  </w:style>
  <w:style w:type="character" w:customStyle="1" w:styleId="WW8Num4z3">
    <w:name w:val="WW8Num4z3"/>
    <w:rPr>
      <w:rFonts w:ascii="Symbol" w:hAnsi="Symbol" w:cs="Symbol"/>
    </w:rPr>
  </w:style>
  <w:style w:type="character" w:customStyle="1" w:styleId="WW8Num5z0">
    <w:name w:val="WW8Num5z0"/>
    <w:rPr>
      <w:rFonts w:ascii="Tahoma" w:hAnsi="Tahoma" w:cs="OpenSymbol"/>
    </w:rPr>
  </w:style>
  <w:style w:type="character" w:customStyle="1" w:styleId="WW8Num5z1">
    <w:name w:val="WW8Num5z1"/>
    <w:rPr>
      <w:rFonts w:ascii="OpenSymbol" w:hAnsi="OpenSymbol" w:cs="OpenSymbol"/>
    </w:rPr>
  </w:style>
  <w:style w:type="character" w:customStyle="1" w:styleId="WW8Num5z3">
    <w:name w:val="WW8Num5z3"/>
    <w:rPr>
      <w:rFonts w:ascii="Symbol" w:hAnsi="Symbol" w:cs="OpenSymbol"/>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rPr>
      <w:rFonts w:cs="Times New Roman"/>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rPr>
      <w:rFonts w:cs="Times New Roman"/>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4z0">
    <w:name w:val="WW8Num14z0"/>
    <w:rPr>
      <w:rFonts w:ascii="Symbol" w:hAnsi="Symbol" w:cs="Symbol" w:hint="default"/>
      <w:sz w:val="22"/>
      <w:szCs w:val="22"/>
      <w:vertAlign w:val="superscript"/>
      <w:lang w:val="en-US"/>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hint="default"/>
    </w:rPr>
  </w:style>
  <w:style w:type="character" w:customStyle="1" w:styleId="WW8Num16z0">
    <w:name w:val="WW8Num16z0"/>
    <w:rPr>
      <w:rFonts w:hint="default"/>
    </w:rPr>
  </w:style>
  <w:style w:type="character" w:customStyle="1" w:styleId="WW8Num17z0">
    <w:name w:val="WW8Num17z0"/>
    <w:rPr>
      <w:rFonts w:hint="default"/>
    </w:rPr>
  </w:style>
  <w:style w:type="character" w:customStyle="1" w:styleId="WW8Num17z2">
    <w:name w:val="WW8Num17z2"/>
    <w:rPr>
      <w:rFonts w:hint="default"/>
      <w:i w:val="0"/>
      <w:position w:val="0"/>
      <w:sz w:val="24"/>
      <w:szCs w:val="24"/>
      <w:vertAlign w:val="baseline"/>
    </w:rPr>
  </w:style>
  <w:style w:type="character" w:customStyle="1" w:styleId="WW8Num18z0">
    <w:name w:val="WW8Num18z0"/>
  </w:style>
  <w:style w:type="character" w:customStyle="1" w:styleId="WW8Num18z1">
    <w:name w:val="WW8Num18z1"/>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em w:val="none"/>
    </w:rPr>
  </w:style>
  <w:style w:type="character" w:customStyle="1" w:styleId="WW8Num18z3">
    <w:name w:val="WW8Num18z3"/>
    <w:rPr>
      <w:rFonts w:ascii="Symbol" w:hAnsi="Symbol" w:cs="Symbol" w:hint="default"/>
    </w:rPr>
  </w:style>
  <w:style w:type="character" w:customStyle="1" w:styleId="WW8Num18z4">
    <w:name w:val="WW8Num18z4"/>
    <w:rPr>
      <w:rFonts w:ascii="Wingdings" w:hAnsi="Wingdings" w:cs="Wingdings" w:hint="default"/>
    </w:rPr>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b/>
    </w:rPr>
  </w:style>
  <w:style w:type="character" w:customStyle="1" w:styleId="WW8Num22z2">
    <w:name w:val="WW8Num22z2"/>
    <w:rPr>
      <w:rFonts w:hint="default"/>
      <w:b w:val="0"/>
    </w:rPr>
  </w:style>
  <w:style w:type="character" w:customStyle="1" w:styleId="WW8Num23z0">
    <w:name w:val="WW8Num23z0"/>
    <w:rPr>
      <w:rFonts w:hint="default"/>
    </w:rPr>
  </w:style>
  <w:style w:type="character" w:customStyle="1" w:styleId="WW8Num23z2">
    <w:name w:val="WW8Num23z2"/>
    <w:rPr>
      <w:rFonts w:hint="default"/>
      <w:i w:val="0"/>
      <w:position w:val="0"/>
      <w:sz w:val="24"/>
      <w:szCs w:val="24"/>
      <w:vertAlign w:val="baseline"/>
    </w:rPr>
  </w:style>
  <w:style w:type="character" w:customStyle="1" w:styleId="WW8Num24z0">
    <w:name w:val="WW8Num24z0"/>
    <w:rPr>
      <w:rFonts w:hint="default"/>
    </w:rPr>
  </w:style>
  <w:style w:type="character" w:customStyle="1" w:styleId="WW8Num25z0">
    <w:name w:val="WW8Num25z0"/>
    <w:rPr>
      <w:rFonts w:hint="default"/>
      <w:b/>
    </w:rPr>
  </w:style>
  <w:style w:type="character" w:customStyle="1" w:styleId="WW8Num25z2">
    <w:name w:val="WW8Num25z2"/>
    <w:rPr>
      <w:rFonts w:hint="default"/>
      <w:b w:val="0"/>
    </w:rPr>
  </w:style>
  <w:style w:type="character" w:customStyle="1" w:styleId="WW8Num26z0">
    <w:name w:val="WW8Num26z0"/>
    <w:rPr>
      <w:rFonts w:hint="default"/>
    </w:rPr>
  </w:style>
  <w:style w:type="character" w:customStyle="1" w:styleId="WW8Num26z1">
    <w:name w:val="WW8Num26z1"/>
    <w:rPr>
      <w:rFonts w:hint="default"/>
      <w:position w:val="0"/>
      <w:sz w:val="24"/>
      <w:vertAlign w:val="baseline"/>
    </w:rPr>
  </w:style>
  <w:style w:type="character" w:customStyle="1" w:styleId="WW8Num26z2">
    <w:name w:val="WW8Num26z2"/>
    <w:rPr>
      <w:rFonts w:hint="default"/>
      <w:i w:val="0"/>
      <w:position w:val="0"/>
      <w:sz w:val="24"/>
      <w:szCs w:val="24"/>
      <w:vertAlign w:val="baseline"/>
    </w:rPr>
  </w:style>
  <w:style w:type="character" w:customStyle="1" w:styleId="WW8Num27z0">
    <w:name w:val="WW8Num27z0"/>
    <w:rPr>
      <w:rFonts w:hint="default"/>
    </w:rPr>
  </w:style>
  <w:style w:type="character" w:customStyle="1" w:styleId="WW8Num28z0">
    <w:name w:val="WW8Num28z0"/>
    <w:rPr>
      <w:rFont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hint="default"/>
    </w:rPr>
  </w:style>
  <w:style w:type="character" w:customStyle="1" w:styleId="WW8Num31z1">
    <w:name w:val="WW8Num31z1"/>
    <w:rPr>
      <w:rFonts w:hint="default"/>
      <w:color w:val="auto"/>
    </w:rPr>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eastAsia="Arial Unicode MS" w:cs="Times New Roman" w:hint="default"/>
      <w:sz w:val="22"/>
      <w:szCs w:val="22"/>
    </w:rPr>
  </w:style>
  <w:style w:type="character" w:customStyle="1" w:styleId="WW8Num33z2">
    <w:name w:val="WW8Num33z2"/>
    <w:rPr>
      <w:rFonts w:cs="Times New Roman" w:hint="default"/>
      <w:i/>
      <w:position w:val="0"/>
      <w:sz w:val="22"/>
      <w:szCs w:val="22"/>
      <w:vertAlign w:val="baseline"/>
    </w:rPr>
  </w:style>
  <w:style w:type="character" w:customStyle="1" w:styleId="WW8Num34z0">
    <w:name w:val="WW8Num34z0"/>
    <w:rPr>
      <w:rFonts w:hint="default"/>
    </w:rPr>
  </w:style>
  <w:style w:type="character" w:customStyle="1" w:styleId="WW8Num35z0">
    <w:name w:val="WW8Num35z0"/>
    <w:rPr>
      <w:rFonts w:hint="default"/>
    </w:rPr>
  </w:style>
  <w:style w:type="character" w:customStyle="1" w:styleId="WW8Num35z2">
    <w:name w:val="WW8Num35z2"/>
    <w:rPr>
      <w:rFonts w:hint="default"/>
      <w:i w:val="0"/>
      <w:position w:val="0"/>
      <w:sz w:val="24"/>
      <w:szCs w:val="24"/>
      <w:vertAlign w:val="baseline"/>
    </w:rPr>
  </w:style>
  <w:style w:type="character" w:customStyle="1" w:styleId="WW8Num36z0">
    <w:name w:val="WW8Num36z0"/>
    <w:rPr>
      <w:rFonts w:hint="default"/>
    </w:rPr>
  </w:style>
  <w:style w:type="character" w:customStyle="1" w:styleId="WW8Num36z2">
    <w:name w:val="WW8Num36z2"/>
    <w:rPr>
      <w:rFonts w:hint="default"/>
      <w:i w:val="0"/>
      <w:position w:val="0"/>
      <w:sz w:val="24"/>
      <w:szCs w:val="24"/>
      <w:vertAlign w:val="baseline"/>
    </w:rPr>
  </w:style>
  <w:style w:type="character" w:customStyle="1" w:styleId="WW8Num37z0">
    <w:name w:val="WW8Num37z0"/>
    <w:rPr>
      <w:rFonts w:hint="default"/>
    </w:rPr>
  </w:style>
  <w:style w:type="character" w:customStyle="1" w:styleId="WW8Num38z0">
    <w:name w:val="WW8Num38z0"/>
    <w:rPr>
      <w:rFonts w:hint="default"/>
    </w:rPr>
  </w:style>
  <w:style w:type="character" w:customStyle="1" w:styleId="WW8Num39z0">
    <w:name w:val="WW8Num39z0"/>
    <w:rPr>
      <w:rFonts w:eastAsia="Calibri" w:cs="Times New Roman" w:hint="default"/>
      <w:i/>
      <w:sz w:val="22"/>
      <w:szCs w:val="22"/>
    </w:rPr>
  </w:style>
  <w:style w:type="character" w:customStyle="1" w:styleId="WW8Num40z0">
    <w:name w:val="WW8Num40z0"/>
    <w:rPr>
      <w:rFonts w:hint="default"/>
    </w:rPr>
  </w:style>
  <w:style w:type="character" w:customStyle="1" w:styleId="WW8Num41z0">
    <w:name w:val="WW8Num41z0"/>
    <w:rPr>
      <w:rFonts w:hint="default"/>
    </w:rPr>
  </w:style>
  <w:style w:type="character" w:customStyle="1" w:styleId="WW8Num42z0">
    <w:name w:val="WW8Num42z0"/>
    <w:rPr>
      <w:rFonts w:ascii="Symbol" w:hAnsi="Symbol" w:cs="Symbol" w:hint="default"/>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3z0">
    <w:name w:val="WW8Num43z0"/>
    <w:rPr>
      <w:rFonts w:hint="default"/>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5z0">
    <w:name w:val="WW8Num45z0"/>
    <w:rPr>
      <w:rFonts w:ascii="Symbol" w:hAnsi="Symbol" w:cs="Symbol" w:hint="default"/>
    </w:rPr>
  </w:style>
  <w:style w:type="character" w:customStyle="1" w:styleId="WW8Num45z1">
    <w:name w:val="WW8Num45z1"/>
    <w:rPr>
      <w:rFonts w:ascii="Courier New" w:hAnsi="Courier New" w:cs="Courier New" w:hint="default"/>
    </w:rPr>
  </w:style>
  <w:style w:type="character" w:customStyle="1" w:styleId="WW8Num45z2">
    <w:name w:val="WW8Num45z2"/>
    <w:rPr>
      <w:rFonts w:ascii="Wingdings" w:hAnsi="Wingdings" w:cs="Wingdings" w:hint="default"/>
    </w:rPr>
  </w:style>
  <w:style w:type="character" w:customStyle="1" w:styleId="WW8Num46z0">
    <w:name w:val="WW8Num46z0"/>
    <w:rPr>
      <w:rFonts w:hint="default"/>
      <w:b/>
    </w:rPr>
  </w:style>
  <w:style w:type="character" w:customStyle="1" w:styleId="WW8Num46z2">
    <w:name w:val="WW8Num46z2"/>
    <w:rPr>
      <w:rFonts w:hint="default"/>
      <w:b w:val="0"/>
    </w:rPr>
  </w:style>
  <w:style w:type="character" w:customStyle="1" w:styleId="WW8Num47z0">
    <w:name w:val="WW8Num47z0"/>
    <w:rPr>
      <w:rFonts w:hint="default"/>
    </w:rPr>
  </w:style>
  <w:style w:type="character" w:customStyle="1" w:styleId="WW8Num48z0">
    <w:name w:val="WW8Num48z0"/>
    <w:rPr>
      <w:rFonts w:hint="default"/>
    </w:rPr>
  </w:style>
  <w:style w:type="character" w:customStyle="1" w:styleId="WW8Num48z2">
    <w:name w:val="WW8Num48z2"/>
    <w:rPr>
      <w:rFonts w:hint="default"/>
      <w:b w:val="0"/>
    </w:rPr>
  </w:style>
  <w:style w:type="character" w:customStyle="1" w:styleId="WW8Num49z0">
    <w:name w:val="WW8Num49z0"/>
    <w:rPr>
      <w:rFonts w:hint="default"/>
      <w:b/>
    </w:rPr>
  </w:style>
  <w:style w:type="character" w:customStyle="1" w:styleId="WW8Num49z2">
    <w:name w:val="WW8Num49z2"/>
    <w:rPr>
      <w:rFonts w:hint="default"/>
      <w:b w:val="0"/>
    </w:rPr>
  </w:style>
  <w:style w:type="character" w:customStyle="1" w:styleId="WW8Num50z0">
    <w:name w:val="WW8Num50z0"/>
    <w:rPr>
      <w:rFonts w:ascii="Symbol" w:hAnsi="Symbol" w:cs="Symbol" w:hint="default"/>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Symbol" w:hAnsi="Symbol" w:cs="Symbol" w:hint="default"/>
    </w:rPr>
  </w:style>
  <w:style w:type="character" w:customStyle="1" w:styleId="WW8Num51z1">
    <w:name w:val="WW8Num51z1"/>
    <w:rPr>
      <w:rFonts w:ascii="Courier New" w:hAnsi="Courier New" w:cs="Courier New" w:hint="default"/>
    </w:rPr>
  </w:style>
  <w:style w:type="character" w:customStyle="1" w:styleId="WW8Num51z2">
    <w:name w:val="WW8Num51z2"/>
    <w:rPr>
      <w:rFonts w:ascii="Wingdings" w:hAnsi="Wingdings" w:cs="Wingdings" w:hint="default"/>
    </w:rPr>
  </w:style>
  <w:style w:type="character" w:customStyle="1" w:styleId="WW8Num52z0">
    <w:name w:val="WW8Num52z0"/>
    <w:rPr>
      <w:rFonts w:hint="default"/>
    </w:rPr>
  </w:style>
  <w:style w:type="character" w:customStyle="1" w:styleId="WW8Num53z0">
    <w:name w:val="WW8Num53z0"/>
    <w:rPr>
      <w:rFonts w:ascii="Symbol" w:hAnsi="Symbol" w:cs="Symbol" w:hint="default"/>
    </w:rPr>
  </w:style>
  <w:style w:type="character" w:customStyle="1" w:styleId="WW8Num53z1">
    <w:name w:val="WW8Num53z1"/>
    <w:rPr>
      <w:rFonts w:ascii="Courier New" w:hAnsi="Courier New" w:cs="Courier New" w:hint="default"/>
    </w:rPr>
  </w:style>
  <w:style w:type="character" w:customStyle="1" w:styleId="WW8Num53z2">
    <w:name w:val="WW8Num53z2"/>
    <w:rPr>
      <w:rFonts w:ascii="Wingdings" w:hAnsi="Wingdings" w:cs="Wingdings" w:hint="default"/>
    </w:rPr>
  </w:style>
  <w:style w:type="character" w:customStyle="1" w:styleId="WW8Num54z0">
    <w:name w:val="WW8Num54z0"/>
    <w:rPr>
      <w:rFonts w:hint="default"/>
    </w:rPr>
  </w:style>
  <w:style w:type="character" w:customStyle="1" w:styleId="WW8Num55z0">
    <w:name w:val="WW8Num55z0"/>
    <w:rPr>
      <w:rFonts w:hint="default"/>
      <w:b/>
    </w:rPr>
  </w:style>
  <w:style w:type="character" w:customStyle="1" w:styleId="WW8Num56z0">
    <w:name w:val="WW8Num56z0"/>
    <w:rPr>
      <w:rFonts w:hint="default"/>
    </w:rPr>
  </w:style>
  <w:style w:type="character" w:customStyle="1" w:styleId="WW8Num57z0">
    <w:name w:val="WW8Num57z0"/>
    <w:rPr>
      <w:rFonts w:hint="default"/>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Symbol" w:hAnsi="Symbol" w:cs="Symbol" w:hint="default"/>
    </w:rPr>
  </w:style>
  <w:style w:type="character" w:customStyle="1" w:styleId="WW8Num58z1">
    <w:name w:val="WW8Num58z1"/>
    <w:rPr>
      <w:rFonts w:ascii="Courier New" w:hAnsi="Courier New" w:cs="Courier New" w:hint="default"/>
    </w:rPr>
  </w:style>
  <w:style w:type="character" w:customStyle="1" w:styleId="WW8Num58z2">
    <w:name w:val="WW8Num58z2"/>
    <w:rPr>
      <w:rFonts w:ascii="Wingdings" w:hAnsi="Wingdings" w:cs="Wingdings" w:hint="default"/>
    </w:rPr>
  </w:style>
  <w:style w:type="character" w:customStyle="1" w:styleId="WW8Num59z0">
    <w:name w:val="WW8Num59z0"/>
    <w:rPr>
      <w:rFonts w:hint="default"/>
      <w:b/>
    </w:rPr>
  </w:style>
  <w:style w:type="character" w:customStyle="1" w:styleId="WW8Num59z2">
    <w:name w:val="WW8Num59z2"/>
    <w:rPr>
      <w:rFonts w:hint="default"/>
      <w:b w:val="0"/>
    </w:rPr>
  </w:style>
  <w:style w:type="character" w:customStyle="1" w:styleId="WW8Num60z0">
    <w:name w:val="WW8Num60z0"/>
    <w:rPr>
      <w:rFonts w:ascii="Symbol" w:hAnsi="Symbol" w:cs="Symbol" w:hint="default"/>
    </w:rPr>
  </w:style>
  <w:style w:type="character" w:customStyle="1" w:styleId="WW8Num60z1">
    <w:name w:val="WW8Num60z1"/>
    <w:rPr>
      <w:rFonts w:ascii="Courier New" w:hAnsi="Courier New" w:cs="Courier New" w:hint="default"/>
    </w:rPr>
  </w:style>
  <w:style w:type="character" w:customStyle="1" w:styleId="WW8Num60z2">
    <w:name w:val="WW8Num60z2"/>
    <w:rPr>
      <w:rFonts w:ascii="Wingdings" w:hAnsi="Wingdings" w:cs="Wingdings" w:hint="default"/>
    </w:rPr>
  </w:style>
  <w:style w:type="character" w:customStyle="1" w:styleId="WW8Num61z0">
    <w:name w:val="WW8Num61z0"/>
    <w:rPr>
      <w:rFonts w:ascii="Symbol" w:hAnsi="Symbol" w:cs="Symbol" w:hint="default"/>
    </w:rPr>
  </w:style>
  <w:style w:type="character" w:customStyle="1" w:styleId="WW8Num61z1">
    <w:name w:val="WW8Num61z1"/>
    <w:rPr>
      <w:rFonts w:ascii="Courier New" w:hAnsi="Courier New" w:cs="Courier New" w:hint="default"/>
    </w:rPr>
  </w:style>
  <w:style w:type="character" w:customStyle="1" w:styleId="WW8Num61z2">
    <w:name w:val="WW8Num61z2"/>
    <w:rPr>
      <w:rFonts w:ascii="Wingdings" w:hAnsi="Wingdings" w:cs="Wingdings" w:hint="default"/>
    </w:rPr>
  </w:style>
  <w:style w:type="character" w:customStyle="1" w:styleId="WW8Num62z0">
    <w:name w:val="WW8Num62z0"/>
    <w:rPr>
      <w:rFonts w:hint="default"/>
    </w:rPr>
  </w:style>
  <w:style w:type="character" w:customStyle="1" w:styleId="WW8Num63z0">
    <w:name w:val="WW8Num63z0"/>
    <w:rPr>
      <w:rFonts w:ascii="Symbol" w:hAnsi="Symbol" w:cs="Symbol" w:hint="default"/>
    </w:rPr>
  </w:style>
  <w:style w:type="character" w:customStyle="1" w:styleId="WW8Num63z1">
    <w:name w:val="WW8Num63z1"/>
    <w:rPr>
      <w:rFonts w:ascii="Courier New" w:hAnsi="Courier New" w:cs="Courier New" w:hint="default"/>
    </w:rPr>
  </w:style>
  <w:style w:type="character" w:customStyle="1" w:styleId="WW8Num63z2">
    <w:name w:val="WW8Num63z2"/>
    <w:rPr>
      <w:rFonts w:ascii="Wingdings" w:hAnsi="Wingdings" w:cs="Wingdings" w:hint="default"/>
    </w:rPr>
  </w:style>
  <w:style w:type="character" w:customStyle="1" w:styleId="WW8Num64z0">
    <w:name w:val="WW8Num64z0"/>
    <w:rPr>
      <w:rFonts w:hint="default"/>
      <w:b/>
    </w:rPr>
  </w:style>
  <w:style w:type="character" w:customStyle="1" w:styleId="WW8Num64z2">
    <w:name w:val="WW8Num64z2"/>
    <w:rPr>
      <w:rFonts w:hint="default"/>
      <w:b w:val="0"/>
    </w:rPr>
  </w:style>
  <w:style w:type="character" w:customStyle="1" w:styleId="WW8Num65z0">
    <w:name w:val="WW8Num65z0"/>
    <w:rPr>
      <w:rFonts w:hint="default"/>
      <w:b/>
    </w:rPr>
  </w:style>
  <w:style w:type="character" w:customStyle="1" w:styleId="WW8Num65z2">
    <w:name w:val="WW8Num65z2"/>
    <w:rPr>
      <w:rFonts w:hint="default"/>
      <w:b w:val="0"/>
    </w:rPr>
  </w:style>
  <w:style w:type="character" w:customStyle="1" w:styleId="WW8Num66z0">
    <w:name w:val="WW8Num66z0"/>
    <w:rPr>
      <w:rFonts w:ascii="Symbol" w:hAnsi="Symbol" w:cs="Symbol" w:hint="default"/>
    </w:rPr>
  </w:style>
  <w:style w:type="character" w:customStyle="1" w:styleId="WW8Num66z1">
    <w:name w:val="WW8Num66z1"/>
    <w:rPr>
      <w:rFonts w:hint="default"/>
    </w:rPr>
  </w:style>
  <w:style w:type="character" w:customStyle="1" w:styleId="WW8Num66z2">
    <w:name w:val="WW8Num66z2"/>
    <w:rPr>
      <w:rFonts w:hint="default"/>
      <w:i w:val="0"/>
      <w:position w:val="0"/>
      <w:sz w:val="24"/>
      <w:szCs w:val="24"/>
      <w:vertAlign w:val="baseline"/>
    </w:rPr>
  </w:style>
  <w:style w:type="character" w:customStyle="1" w:styleId="WW8Num67z0">
    <w:name w:val="WW8Num67z0"/>
    <w:rPr>
      <w:rFonts w:hint="default"/>
      <w:b/>
    </w:rPr>
  </w:style>
  <w:style w:type="character" w:customStyle="1" w:styleId="WW8Num67z2">
    <w:name w:val="WW8Num67z2"/>
    <w:rPr>
      <w:rFonts w:hint="default"/>
      <w:b w:val="0"/>
    </w:rPr>
  </w:style>
  <w:style w:type="character" w:customStyle="1" w:styleId="WW8Num68z0">
    <w:name w:val="WW8Num68z0"/>
    <w:rPr>
      <w:rFonts w:hint="default"/>
      <w:b/>
    </w:rPr>
  </w:style>
  <w:style w:type="character" w:customStyle="1" w:styleId="WW8Num68z2">
    <w:name w:val="WW8Num68z2"/>
    <w:rPr>
      <w:rFonts w:hint="default"/>
      <w:b w:val="0"/>
    </w:rPr>
  </w:style>
  <w:style w:type="character" w:customStyle="1" w:styleId="WW8Num69z0">
    <w:name w:val="WW8Num69z0"/>
    <w:rPr>
      <w:rFonts w:hint="default"/>
    </w:rPr>
  </w:style>
  <w:style w:type="character" w:customStyle="1" w:styleId="WW8Num70z0">
    <w:name w:val="WW8Num70z0"/>
    <w:rPr>
      <w:rFonts w:hint="default"/>
    </w:rPr>
  </w:style>
  <w:style w:type="character" w:customStyle="1" w:styleId="WW8Num71z0">
    <w:name w:val="WW8Num71z0"/>
    <w:rPr>
      <w:rFonts w:ascii="Symbol" w:hAnsi="Symbol" w:cs="Symbol" w:hint="default"/>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2z0">
    <w:name w:val="WW8Num72z0"/>
    <w:rPr>
      <w:rFonts w:hint="default"/>
    </w:rPr>
  </w:style>
  <w:style w:type="character" w:customStyle="1" w:styleId="WW8Num72z2">
    <w:name w:val="WW8Num72z2"/>
    <w:rPr>
      <w:rFonts w:hint="default"/>
      <w:i w:val="0"/>
      <w:color w:val="auto"/>
      <w:position w:val="0"/>
      <w:sz w:val="24"/>
      <w:szCs w:val="24"/>
      <w:vertAlign w:val="baseline"/>
    </w:rPr>
  </w:style>
  <w:style w:type="character" w:customStyle="1" w:styleId="WW8Num73z0">
    <w:name w:val="WW8Num73z0"/>
    <w:rPr>
      <w:rFonts w:hint="default"/>
    </w:rPr>
  </w:style>
  <w:style w:type="character" w:customStyle="1" w:styleId="WW8Num73z1">
    <w:name w:val="WW8Num73z1"/>
    <w:rPr>
      <w:rFonts w:eastAsia="Times New Roman" w:hint="default"/>
    </w:rPr>
  </w:style>
  <w:style w:type="character" w:customStyle="1" w:styleId="WW8Num74z0">
    <w:name w:val="WW8Num74z0"/>
    <w:rPr>
      <w:rFonts w:ascii="Symbol" w:hAnsi="Symbol" w:cs="Symbol" w:hint="default"/>
    </w:rPr>
  </w:style>
  <w:style w:type="character" w:customStyle="1" w:styleId="WW8Num74z1">
    <w:name w:val="WW8Num74z1"/>
    <w:rPr>
      <w:rFonts w:ascii="Courier New" w:hAnsi="Courier New" w:cs="Courier New" w:hint="default"/>
    </w:rPr>
  </w:style>
  <w:style w:type="character" w:customStyle="1" w:styleId="WW8Num74z2">
    <w:name w:val="WW8Num74z2"/>
    <w:rPr>
      <w:rFonts w:ascii="Wingdings" w:hAnsi="Wingdings" w:cs="Wingdings" w:hint="default"/>
    </w:rPr>
  </w:style>
  <w:style w:type="character" w:customStyle="1" w:styleId="WW8Num75z0">
    <w:name w:val="WW8Num75z0"/>
    <w:rPr>
      <w:rFonts w:ascii="Symbol" w:hAnsi="Symbol" w:cs="Symbol" w:hint="default"/>
    </w:rPr>
  </w:style>
  <w:style w:type="character" w:customStyle="1" w:styleId="WW8Num75z1">
    <w:name w:val="WW8Num75z1"/>
    <w:rPr>
      <w:rFonts w:hint="default"/>
    </w:rPr>
  </w:style>
  <w:style w:type="character" w:customStyle="1" w:styleId="WW8Num75z2">
    <w:name w:val="WW8Num75z2"/>
    <w:rPr>
      <w:rFonts w:hint="default"/>
      <w:i w:val="0"/>
      <w:position w:val="0"/>
      <w:sz w:val="24"/>
      <w:szCs w:val="24"/>
      <w:vertAlign w:val="baseline"/>
    </w:rPr>
  </w:style>
  <w:style w:type="character" w:customStyle="1" w:styleId="30">
    <w:name w:val="Основной шрифт абзаца3"/>
  </w:style>
  <w:style w:type="character" w:customStyle="1" w:styleId="WW8Num2z2">
    <w:name w:val="WW8Num2z2"/>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4z2">
    <w:name w:val="WW8Num4z2"/>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7z1">
    <w:name w:val="WW8Num7z1"/>
    <w:rPr>
      <w:rFonts w:ascii="OpenSymbol" w:hAnsi="OpenSymbol" w:cs="OpenSymbol"/>
    </w:rPr>
  </w:style>
  <w:style w:type="character" w:customStyle="1" w:styleId="WW8Num7z3">
    <w:name w:val="WW8Num7z3"/>
    <w:rPr>
      <w:rFonts w:ascii="Symbol" w:hAnsi="Symbol" w:cs="OpenSymbol"/>
    </w:rPr>
  </w:style>
  <w:style w:type="character" w:customStyle="1" w:styleId="WW8Num13z1">
    <w:name w:val="WW8Num13z1"/>
  </w:style>
  <w:style w:type="character" w:customStyle="1" w:styleId="WW8Num13z2">
    <w:name w:val="WW8Num13z2"/>
    <w:rPr>
      <w:rFonts w:cs="Times New Roman"/>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2">
    <w:name w:val="WW8Num3z2"/>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2">
    <w:name w:val="WW8Num7z2"/>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6z1">
    <w:name w:val="WW8Num16z1"/>
  </w:style>
  <w:style w:type="character" w:customStyle="1" w:styleId="WW8Num16z2">
    <w:name w:val="WW8Num16z2"/>
    <w:rPr>
      <w:rFonts w:cs="Times New Roman"/>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2">
    <w:name w:val="WW8Num18z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3z1">
    <w:name w:val="WW8Num23z1"/>
    <w:rPr>
      <w:rFonts w:ascii="OpenSymbol" w:hAnsi="OpenSymbol" w:cs="OpenSymbol"/>
    </w:rPr>
  </w:style>
  <w:style w:type="character" w:customStyle="1" w:styleId="WW8Num23z3">
    <w:name w:val="WW8Num23z3"/>
    <w:rPr>
      <w:rFonts w:ascii="Symbol" w:hAnsi="Symbol" w:cs="OpenSymbol"/>
    </w:rPr>
  </w:style>
  <w:style w:type="character" w:customStyle="1" w:styleId="20">
    <w:name w:val="Основной шрифт абзаца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9z1">
    <w:name w:val="WW8Num19z1"/>
    <w:rPr>
      <w:rFonts w:ascii="OpenSymbol" w:hAnsi="OpenSymbol" w:cs="OpenSymbol"/>
    </w:rPr>
  </w:style>
  <w:style w:type="character" w:customStyle="1" w:styleId="WW8Num19z3">
    <w:name w:val="WW8Num19z3"/>
    <w:rPr>
      <w:rFonts w:ascii="Symbol" w:hAnsi="Symbol" w:cs="OpenSymbol"/>
    </w:rPr>
  </w:style>
  <w:style w:type="character" w:customStyle="1" w:styleId="WW8Num20z3">
    <w:name w:val="WW8Num20z3"/>
    <w:rPr>
      <w:rFonts w:ascii="Symbol" w:hAnsi="Symbol" w:cs="OpenSymbol"/>
    </w:rPr>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22z1">
    <w:name w:val="WW8Num22z1"/>
    <w:rPr>
      <w:rFonts w:ascii="OpenSymbol" w:hAnsi="OpenSymbol" w:cs="OpenSymbol"/>
    </w:rPr>
  </w:style>
  <w:style w:type="character" w:customStyle="1" w:styleId="WW8Num22z3">
    <w:name w:val="WW8Num22z3"/>
    <w:rPr>
      <w:rFonts w:ascii="Symbol" w:hAnsi="Symbol" w:cs="Open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1">
    <w:name w:val="WW8Num25z1"/>
    <w:rPr>
      <w:rFonts w:ascii="Courier New" w:hAnsi="Courier New" w:cs="Courier New"/>
    </w:rPr>
  </w:style>
  <w:style w:type="character" w:customStyle="1" w:styleId="11">
    <w:name w:val="Основной шрифт абзаца1"/>
  </w:style>
  <w:style w:type="character" w:customStyle="1" w:styleId="WW8Num5z2">
    <w:name w:val="WW8Num5z2"/>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9z2">
    <w:name w:val="WW8Num19z2"/>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26z3">
    <w:name w:val="WW8Num26z3"/>
    <w:rPr>
      <w:rFonts w:ascii="Symbol" w:hAnsi="Symbol" w:cs="OpenSymbol"/>
    </w:rPr>
  </w:style>
  <w:style w:type="character" w:customStyle="1" w:styleId="12">
    <w:name w:val="Знак сноски1"/>
    <w:rPr>
      <w:vertAlign w:val="superscript"/>
    </w:rPr>
  </w:style>
  <w:style w:type="character" w:customStyle="1" w:styleId="a3">
    <w:name w:val="Символ сноски"/>
  </w:style>
  <w:style w:type="character" w:customStyle="1" w:styleId="21">
    <w:name w:val="Знак сноски2"/>
    <w:rPr>
      <w:vertAlign w:val="superscript"/>
    </w:rPr>
  </w:style>
  <w:style w:type="character" w:customStyle="1" w:styleId="a4">
    <w:name w:val="Символы концевой сноски"/>
    <w:rPr>
      <w:vertAlign w:val="superscript"/>
    </w:rPr>
  </w:style>
  <w:style w:type="character" w:customStyle="1" w:styleId="WW-">
    <w:name w:val="WW-Символы концевой сноски"/>
  </w:style>
  <w:style w:type="character" w:customStyle="1" w:styleId="13">
    <w:name w:val="Знак концевой сноски1"/>
    <w:rPr>
      <w:vertAlign w:val="superscript"/>
    </w:rPr>
  </w:style>
  <w:style w:type="character" w:customStyle="1" w:styleId="a5">
    <w:name w:val="Символ нумерации"/>
  </w:style>
  <w:style w:type="character" w:styleId="a6">
    <w:name w:val="Hyperlink"/>
    <w:rPr>
      <w:color w:val="000080"/>
      <w:u w:val="single"/>
    </w:rPr>
  </w:style>
  <w:style w:type="character" w:customStyle="1" w:styleId="a7">
    <w:name w:val="Ссылка указателя"/>
  </w:style>
  <w:style w:type="character" w:customStyle="1" w:styleId="31">
    <w:name w:val="Знак сноски3"/>
    <w:rPr>
      <w:vertAlign w:val="superscript"/>
    </w:rPr>
  </w:style>
  <w:style w:type="character" w:customStyle="1" w:styleId="22">
    <w:name w:val="Знак концевой сноски2"/>
    <w:rPr>
      <w:vertAlign w:val="superscript"/>
    </w:rPr>
  </w:style>
  <w:style w:type="character" w:customStyle="1" w:styleId="a8">
    <w:name w:val="Маркеры списка"/>
    <w:rPr>
      <w:rFonts w:ascii="OpenSymbol" w:eastAsia="OpenSymbol" w:hAnsi="OpenSymbol" w:cs="OpenSymbol"/>
    </w:rPr>
  </w:style>
  <w:style w:type="character" w:customStyle="1" w:styleId="a9">
    <w:name w:val="Верхний колонтитул Знак"/>
    <w:rPr>
      <w:rFonts w:eastAsia="Lucida Sans Unicode" w:cs="Tahoma"/>
      <w:kern w:val="2"/>
      <w:szCs w:val="24"/>
      <w:lang w:eastAsia="zh-CN" w:bidi="hi-IN"/>
    </w:rPr>
  </w:style>
  <w:style w:type="character" w:customStyle="1" w:styleId="4">
    <w:name w:val="Знак сноски4"/>
    <w:rPr>
      <w:vertAlign w:val="superscript"/>
    </w:rPr>
  </w:style>
  <w:style w:type="character" w:customStyle="1" w:styleId="aa">
    <w:name w:val="Символ концевой сноски"/>
    <w:rPr>
      <w:vertAlign w:val="superscript"/>
    </w:rPr>
  </w:style>
  <w:style w:type="character" w:styleId="ab">
    <w:name w:val="page number"/>
    <w:basedOn w:val="11"/>
  </w:style>
  <w:style w:type="character" w:styleId="ac">
    <w:name w:val="FollowedHyperlink"/>
    <w:rPr>
      <w:color w:val="800000"/>
      <w:u w:val="single"/>
    </w:rPr>
  </w:style>
  <w:style w:type="character" w:customStyle="1" w:styleId="32">
    <w:name w:val="Основной текст с отступом 3 Знак"/>
    <w:rPr>
      <w:rFonts w:ascii="Times New Roman CYR" w:hAnsi="Times New Roman CYR" w:cs="Times New Roman CYR"/>
      <w:sz w:val="16"/>
      <w:szCs w:val="16"/>
    </w:rPr>
  </w:style>
  <w:style w:type="character" w:customStyle="1" w:styleId="match">
    <w:name w:val="match"/>
    <w:basedOn w:val="30"/>
  </w:style>
  <w:style w:type="character" w:customStyle="1" w:styleId="ad">
    <w:name w:val="Основной текст с отступом Знак"/>
    <w:rPr>
      <w:rFonts w:ascii="Times New Roman CYR" w:hAnsi="Times New Roman CYR" w:cs="Times New Roman CYR"/>
    </w:rPr>
  </w:style>
  <w:style w:type="character" w:customStyle="1" w:styleId="23">
    <w:name w:val="Основной текст с отступом 2 Знак"/>
    <w:rPr>
      <w:rFonts w:ascii="Times New Roman CYR" w:hAnsi="Times New Roman CYR" w:cs="Times New Roman CYR"/>
    </w:rPr>
  </w:style>
  <w:style w:type="character" w:styleId="ae">
    <w:name w:val="Strong"/>
    <w:qFormat/>
    <w:rPr>
      <w:b/>
      <w:bCs/>
    </w:rPr>
  </w:style>
  <w:style w:type="character" w:customStyle="1" w:styleId="af">
    <w:name w:val="Текст выноски Знак"/>
    <w:rPr>
      <w:rFonts w:ascii="Segoe UI" w:eastAsia="Lucida Sans Unicode" w:hAnsi="Segoe UI" w:cs="Mangal"/>
      <w:kern w:val="2"/>
      <w:sz w:val="18"/>
      <w:szCs w:val="16"/>
      <w:lang w:eastAsia="zh-CN" w:bidi="hi-IN"/>
    </w:rPr>
  </w:style>
  <w:style w:type="character" w:customStyle="1" w:styleId="af0">
    <w:name w:val="Текст сноски Знак"/>
    <w:rPr>
      <w:rFonts w:eastAsia="Lucida Sans Unicode" w:cs="Tahoma"/>
      <w:kern w:val="2"/>
      <w:lang w:eastAsia="zh-CN" w:bidi="hi-IN"/>
    </w:rPr>
  </w:style>
  <w:style w:type="character" w:customStyle="1" w:styleId="14">
    <w:name w:val="Знак примечания1"/>
    <w:rPr>
      <w:sz w:val="16"/>
      <w:szCs w:val="16"/>
    </w:rPr>
  </w:style>
  <w:style w:type="character" w:customStyle="1" w:styleId="af1">
    <w:name w:val="Текст примечания Знак"/>
    <w:rPr>
      <w:rFonts w:eastAsia="Lucida Sans Unicode" w:cs="Mangal"/>
      <w:kern w:val="2"/>
      <w:szCs w:val="18"/>
      <w:lang w:eastAsia="zh-CN" w:bidi="hi-IN"/>
    </w:rPr>
  </w:style>
  <w:style w:type="character" w:customStyle="1" w:styleId="af2">
    <w:name w:val="Тема примечания Знак"/>
    <w:rPr>
      <w:rFonts w:eastAsia="Lucida Sans Unicode" w:cs="Mangal"/>
      <w:b/>
      <w:bCs/>
      <w:kern w:val="2"/>
      <w:szCs w:val="18"/>
      <w:lang w:eastAsia="zh-CN" w:bidi="hi-IN"/>
    </w:rPr>
  </w:style>
  <w:style w:type="character" w:customStyle="1" w:styleId="extended-textshort">
    <w:name w:val="extended-text__short"/>
  </w:style>
  <w:style w:type="character" w:customStyle="1" w:styleId="33">
    <w:name w:val="Заголовок 3 Знак"/>
    <w:rPr>
      <w:rFonts w:eastAsia="Lucida Sans Unicode" w:cs="Tahoma"/>
      <w:b/>
      <w:bCs/>
      <w:color w:val="00000A"/>
      <w:sz w:val="28"/>
      <w:szCs w:val="28"/>
      <w:lang w:eastAsia="zh-CN" w:bidi="hi-IN"/>
    </w:rPr>
  </w:style>
  <w:style w:type="character" w:styleId="af3">
    <w:name w:val="footnote reference"/>
    <w:rPr>
      <w:vertAlign w:val="superscript"/>
    </w:rPr>
  </w:style>
  <w:style w:type="character" w:styleId="af4">
    <w:name w:val="endnote reference"/>
    <w:rPr>
      <w:vertAlign w:val="superscript"/>
    </w:rPr>
  </w:style>
  <w:style w:type="paragraph" w:customStyle="1" w:styleId="15">
    <w:name w:val="Заголовок1"/>
    <w:basedOn w:val="a"/>
    <w:next w:val="af5"/>
    <w:pPr>
      <w:keepNext/>
      <w:spacing w:before="240" w:after="120"/>
    </w:pPr>
    <w:rPr>
      <w:rFonts w:ascii="Arial" w:hAnsi="Arial"/>
      <w:sz w:val="28"/>
      <w:szCs w:val="28"/>
    </w:rPr>
  </w:style>
  <w:style w:type="paragraph" w:styleId="af5">
    <w:name w:val="Body Text"/>
    <w:basedOn w:val="a"/>
    <w:pPr>
      <w:spacing w:after="120"/>
    </w:pPr>
  </w:style>
  <w:style w:type="paragraph" w:styleId="af6">
    <w:name w:val="List"/>
    <w:basedOn w:val="af5"/>
  </w:style>
  <w:style w:type="paragraph" w:styleId="af7">
    <w:name w:val="caption"/>
    <w:basedOn w:val="a"/>
    <w:qFormat/>
    <w:pPr>
      <w:suppressLineNumbers/>
      <w:spacing w:before="120" w:after="120"/>
    </w:pPr>
    <w:rPr>
      <w:rFonts w:cs="Noto Sans Devanagari"/>
      <w:i/>
      <w:iCs/>
    </w:rPr>
  </w:style>
  <w:style w:type="paragraph" w:customStyle="1" w:styleId="40">
    <w:name w:val="Указатель4"/>
    <w:basedOn w:val="a"/>
    <w:pPr>
      <w:suppressLineNumbers/>
    </w:pPr>
    <w:rPr>
      <w:rFonts w:cs="Noto Sans Devanagari"/>
    </w:rPr>
  </w:style>
  <w:style w:type="paragraph" w:customStyle="1" w:styleId="34">
    <w:name w:val="Название объекта3"/>
    <w:basedOn w:val="a"/>
    <w:pPr>
      <w:suppressLineNumbers/>
      <w:spacing w:before="120" w:after="120"/>
    </w:pPr>
    <w:rPr>
      <w:rFonts w:cs="Mangal"/>
      <w:i/>
      <w:iCs/>
    </w:rPr>
  </w:style>
  <w:style w:type="paragraph" w:customStyle="1" w:styleId="35">
    <w:name w:val="Указатель3"/>
    <w:basedOn w:val="a"/>
    <w:pPr>
      <w:suppressLineNumbers/>
    </w:pPr>
    <w:rPr>
      <w:rFonts w:cs="Mangal"/>
    </w:rPr>
  </w:style>
  <w:style w:type="paragraph" w:customStyle="1" w:styleId="24">
    <w:name w:val="Название объекта2"/>
    <w:basedOn w:val="a"/>
    <w:pPr>
      <w:suppressLineNumbers/>
      <w:spacing w:before="120" w:after="120"/>
    </w:pPr>
    <w:rPr>
      <w:rFonts w:cs="Mangal"/>
      <w:i/>
      <w:iCs/>
    </w:rPr>
  </w:style>
  <w:style w:type="paragraph" w:customStyle="1" w:styleId="25">
    <w:name w:val="Указатель2"/>
    <w:basedOn w:val="a"/>
    <w:pPr>
      <w:suppressLineNumbers/>
    </w:pPr>
    <w:rPr>
      <w:rFonts w:cs="Mangal"/>
    </w:rPr>
  </w:style>
  <w:style w:type="paragraph" w:customStyle="1" w:styleId="16">
    <w:name w:val="Название объекта1"/>
    <w:basedOn w:val="a"/>
    <w:pPr>
      <w:suppressLineNumbers/>
      <w:spacing w:before="120" w:after="120"/>
    </w:pPr>
    <w:rPr>
      <w:i/>
      <w:iCs/>
    </w:rPr>
  </w:style>
  <w:style w:type="paragraph" w:customStyle="1" w:styleId="17">
    <w:name w:val="Указатель1"/>
    <w:basedOn w:val="a"/>
    <w:pPr>
      <w:suppressLineNumbers/>
    </w:pPr>
  </w:style>
  <w:style w:type="paragraph" w:customStyle="1" w:styleId="WW-0">
    <w:name w:val="WW-Заголовок"/>
    <w:basedOn w:val="15"/>
    <w:next w:val="af8"/>
  </w:style>
  <w:style w:type="paragraph" w:styleId="af8">
    <w:name w:val="Subtitle"/>
    <w:basedOn w:val="15"/>
    <w:next w:val="af5"/>
    <w:qFormat/>
    <w:pPr>
      <w:jc w:val="center"/>
    </w:pPr>
    <w:rPr>
      <w:i/>
      <w:iCs/>
    </w:rPr>
  </w:style>
  <w:style w:type="paragraph" w:customStyle="1" w:styleId="af9">
    <w:name w:val="Верхний и нижний колонтитулы"/>
    <w:basedOn w:val="a"/>
    <w:pPr>
      <w:suppressLineNumbers/>
      <w:tabs>
        <w:tab w:val="center" w:pos="4819"/>
        <w:tab w:val="right" w:pos="9638"/>
      </w:tabs>
    </w:pPr>
  </w:style>
  <w:style w:type="paragraph" w:styleId="afa">
    <w:name w:val="header"/>
    <w:basedOn w:val="a"/>
    <w:pPr>
      <w:widowControl/>
      <w:tabs>
        <w:tab w:val="center" w:pos="4153"/>
        <w:tab w:val="right" w:pos="8306"/>
        <w:tab w:val="right" w:pos="9781"/>
      </w:tabs>
    </w:pPr>
    <w:rPr>
      <w:sz w:val="20"/>
    </w:rPr>
  </w:style>
  <w:style w:type="paragraph" w:styleId="afb">
    <w:name w:val="footer"/>
    <w:basedOn w:val="a"/>
    <w:pPr>
      <w:widowControl/>
      <w:tabs>
        <w:tab w:val="center" w:pos="4153"/>
        <w:tab w:val="right" w:pos="8306"/>
        <w:tab w:val="right" w:pos="9781"/>
      </w:tabs>
    </w:pPr>
    <w:rPr>
      <w:sz w:val="20"/>
    </w:rPr>
  </w:style>
  <w:style w:type="paragraph" w:customStyle="1" w:styleId="18">
    <w:name w:val="Заголовок таблицы ссылок1"/>
    <w:basedOn w:val="15"/>
    <w:pPr>
      <w:suppressLineNumbers/>
      <w:jc w:val="center"/>
    </w:pPr>
    <w:rPr>
      <w:rFonts w:ascii="Times New Roman" w:hAnsi="Times New Roman" w:cs="Times New Roman"/>
      <w:b/>
      <w:bCs/>
      <w:sz w:val="32"/>
      <w:szCs w:val="32"/>
    </w:rPr>
  </w:style>
  <w:style w:type="paragraph" w:styleId="19">
    <w:name w:val="toc 1"/>
    <w:basedOn w:val="a"/>
    <w:next w:val="a"/>
    <w:pPr>
      <w:widowControl/>
      <w:spacing w:before="57" w:line="200" w:lineRule="atLeast"/>
    </w:pPr>
  </w:style>
  <w:style w:type="paragraph" w:styleId="26">
    <w:name w:val="toc 2"/>
    <w:basedOn w:val="a"/>
    <w:next w:val="a"/>
    <w:pPr>
      <w:widowControl/>
      <w:ind w:left="200"/>
    </w:pPr>
  </w:style>
  <w:style w:type="paragraph" w:styleId="afc">
    <w:name w:val="footnote text"/>
    <w:basedOn w:val="a"/>
    <w:pPr>
      <w:suppressLineNumbers/>
    </w:pPr>
    <w:rPr>
      <w:sz w:val="20"/>
      <w:szCs w:val="20"/>
    </w:rPr>
  </w:style>
  <w:style w:type="paragraph" w:customStyle="1" w:styleId="afd">
    <w:name w:val="Приложения"/>
    <w:basedOn w:val="2"/>
    <w:pPr>
      <w:numPr>
        <w:ilvl w:val="0"/>
        <w:numId w:val="0"/>
      </w:numPr>
      <w:spacing w:before="125" w:after="125"/>
      <w:ind w:right="0" w:firstLine="7540"/>
      <w:jc w:val="center"/>
    </w:pPr>
  </w:style>
  <w:style w:type="paragraph" w:customStyle="1" w:styleId="FR1">
    <w:name w:val="FR1"/>
    <w:pPr>
      <w:widowControl w:val="0"/>
      <w:suppressAutoHyphens/>
      <w:spacing w:before="120"/>
      <w:jc w:val="both"/>
    </w:pPr>
    <w:rPr>
      <w:rFonts w:ascii="Arial" w:eastAsia="Arial" w:hAnsi="Arial" w:cs="Arial"/>
      <w:i/>
      <w:kern w:val="2"/>
      <w:sz w:val="28"/>
      <w:lang w:eastAsia="zh-CN"/>
    </w:rPr>
  </w:style>
  <w:style w:type="paragraph" w:styleId="36">
    <w:name w:val="toc 3"/>
    <w:basedOn w:val="17"/>
    <w:pPr>
      <w:tabs>
        <w:tab w:val="right" w:leader="dot" w:pos="9072"/>
      </w:tabs>
      <w:ind w:left="566"/>
    </w:pPr>
  </w:style>
  <w:style w:type="paragraph" w:styleId="41">
    <w:name w:val="toc 4"/>
    <w:basedOn w:val="17"/>
    <w:pPr>
      <w:tabs>
        <w:tab w:val="right" w:leader="dot" w:pos="8789"/>
      </w:tabs>
      <w:ind w:left="849"/>
    </w:pPr>
  </w:style>
  <w:style w:type="paragraph" w:styleId="5">
    <w:name w:val="toc 5"/>
    <w:basedOn w:val="17"/>
    <w:pPr>
      <w:tabs>
        <w:tab w:val="right" w:leader="dot" w:pos="8506"/>
      </w:tabs>
      <w:ind w:left="1132"/>
    </w:pPr>
  </w:style>
  <w:style w:type="paragraph" w:styleId="6">
    <w:name w:val="toc 6"/>
    <w:basedOn w:val="17"/>
    <w:pPr>
      <w:tabs>
        <w:tab w:val="right" w:leader="dot" w:pos="8223"/>
      </w:tabs>
      <w:ind w:left="1415"/>
    </w:pPr>
  </w:style>
  <w:style w:type="paragraph" w:styleId="7">
    <w:name w:val="toc 7"/>
    <w:basedOn w:val="17"/>
    <w:pPr>
      <w:tabs>
        <w:tab w:val="right" w:leader="dot" w:pos="7940"/>
      </w:tabs>
      <w:ind w:left="1698"/>
    </w:pPr>
  </w:style>
  <w:style w:type="paragraph" w:styleId="8">
    <w:name w:val="toc 8"/>
    <w:basedOn w:val="17"/>
    <w:pPr>
      <w:tabs>
        <w:tab w:val="right" w:leader="dot" w:pos="7657"/>
      </w:tabs>
      <w:ind w:left="1981"/>
    </w:pPr>
  </w:style>
  <w:style w:type="paragraph" w:styleId="90">
    <w:name w:val="toc 9"/>
    <w:basedOn w:val="17"/>
    <w:pPr>
      <w:tabs>
        <w:tab w:val="right" w:leader="dot" w:pos="7374"/>
      </w:tabs>
      <w:ind w:left="2264"/>
    </w:pPr>
  </w:style>
  <w:style w:type="paragraph" w:customStyle="1" w:styleId="100">
    <w:name w:val="Оглавление 10"/>
    <w:basedOn w:val="17"/>
    <w:pPr>
      <w:tabs>
        <w:tab w:val="right" w:leader="dot" w:pos="7091"/>
      </w:tabs>
      <w:ind w:left="2547"/>
    </w:pPr>
  </w:style>
  <w:style w:type="paragraph" w:customStyle="1" w:styleId="afe">
    <w:name w:val="Содержимое таблицы"/>
    <w:basedOn w:val="a"/>
    <w:pPr>
      <w:suppressLineNumbers/>
    </w:pPr>
  </w:style>
  <w:style w:type="paragraph" w:customStyle="1" w:styleId="aff">
    <w:name w:val="Заголовок таблицы"/>
    <w:basedOn w:val="afe"/>
    <w:pPr>
      <w:jc w:val="center"/>
    </w:pPr>
    <w:rPr>
      <w:b/>
      <w:bCs/>
    </w:rPr>
  </w:style>
  <w:style w:type="paragraph" w:customStyle="1" w:styleId="formattext">
    <w:name w:val="formattext"/>
    <w:basedOn w:val="a"/>
    <w:pPr>
      <w:widowControl/>
      <w:suppressAutoHyphens w:val="0"/>
      <w:spacing w:before="100" w:after="100"/>
    </w:pPr>
    <w:rPr>
      <w:rFonts w:eastAsia="Times New Roman" w:cs="Times New Roman"/>
      <w:kern w:val="0"/>
      <w:lang w:bidi="ar-SA"/>
    </w:rPr>
  </w:style>
  <w:style w:type="paragraph" w:customStyle="1" w:styleId="310">
    <w:name w:val="Основной текст с отступом 31"/>
    <w:basedOn w:val="a"/>
    <w:pPr>
      <w:widowControl/>
      <w:suppressAutoHyphens w:val="0"/>
      <w:spacing w:after="120"/>
      <w:ind w:left="283"/>
    </w:pPr>
    <w:rPr>
      <w:rFonts w:ascii="Times New Roman CYR" w:eastAsia="Times New Roman" w:hAnsi="Times New Roman CYR" w:cs="Times New Roman"/>
      <w:kern w:val="0"/>
      <w:sz w:val="16"/>
      <w:szCs w:val="16"/>
      <w:lang w:bidi="ar-SA"/>
    </w:rPr>
  </w:style>
  <w:style w:type="paragraph" w:styleId="aff0">
    <w:name w:val="List Paragraph"/>
    <w:basedOn w:val="a"/>
    <w:qFormat/>
    <w:pPr>
      <w:ind w:left="708"/>
    </w:pPr>
    <w:rPr>
      <w:rFonts w:cs="Mangal"/>
      <w:szCs w:val="21"/>
    </w:rPr>
  </w:style>
  <w:style w:type="paragraph" w:styleId="aff1">
    <w:name w:val="Body Text Indent"/>
    <w:basedOn w:val="a"/>
    <w:pPr>
      <w:widowControl/>
      <w:suppressAutoHyphens w:val="0"/>
      <w:spacing w:after="120"/>
      <w:ind w:left="283"/>
    </w:pPr>
    <w:rPr>
      <w:rFonts w:ascii="Times New Roman CYR" w:eastAsia="Times New Roman" w:hAnsi="Times New Roman CYR" w:cs="Times New Roman"/>
      <w:kern w:val="0"/>
      <w:sz w:val="20"/>
      <w:szCs w:val="20"/>
      <w:lang w:bidi="ar-SA"/>
    </w:rPr>
  </w:style>
  <w:style w:type="paragraph" w:customStyle="1" w:styleId="210">
    <w:name w:val="Основной текст с отступом 21"/>
    <w:basedOn w:val="a"/>
    <w:pPr>
      <w:widowControl/>
      <w:suppressAutoHyphens w:val="0"/>
      <w:spacing w:after="120" w:line="480" w:lineRule="auto"/>
      <w:ind w:left="283"/>
    </w:pPr>
    <w:rPr>
      <w:rFonts w:ascii="Times New Roman CYR" w:eastAsia="Times New Roman" w:hAnsi="Times New Roman CYR" w:cs="Times New Roman"/>
      <w:kern w:val="0"/>
      <w:sz w:val="20"/>
      <w:szCs w:val="20"/>
      <w:lang w:bidi="ar-SA"/>
    </w:rPr>
  </w:style>
  <w:style w:type="paragraph" w:styleId="aff2">
    <w:name w:val="index heading"/>
    <w:basedOn w:val="15"/>
    <w:pPr>
      <w:suppressLineNumbers/>
    </w:pPr>
    <w:rPr>
      <w:b/>
      <w:bCs/>
      <w:sz w:val="32"/>
      <w:szCs w:val="32"/>
    </w:rPr>
  </w:style>
  <w:style w:type="paragraph" w:styleId="aff3">
    <w:name w:val="toa heading"/>
    <w:basedOn w:val="1"/>
    <w:next w:val="a"/>
    <w:pPr>
      <w:keepLines/>
      <w:widowControl/>
      <w:numPr>
        <w:numId w:val="0"/>
      </w:numPr>
      <w:suppressAutoHyphens w:val="0"/>
      <w:spacing w:before="240" w:after="0" w:line="256" w:lineRule="auto"/>
    </w:pPr>
    <w:rPr>
      <w:rFonts w:ascii="Calibri Light" w:eastAsia="Times New Roman" w:hAnsi="Calibri Light"/>
      <w:b w:val="0"/>
      <w:color w:val="2E74B5"/>
      <w:kern w:val="0"/>
      <w:sz w:val="32"/>
      <w:szCs w:val="32"/>
      <w:lang w:bidi="ar-SA"/>
    </w:rPr>
  </w:style>
  <w:style w:type="paragraph" w:styleId="aff4">
    <w:name w:val="Balloon Text"/>
    <w:basedOn w:val="a"/>
    <w:rPr>
      <w:rFonts w:ascii="Segoe UI" w:hAnsi="Segoe UI" w:cs="Mangal"/>
      <w:sz w:val="18"/>
      <w:szCs w:val="16"/>
    </w:rPr>
  </w:style>
  <w:style w:type="paragraph" w:styleId="aff5">
    <w:name w:val="Normal (Web)"/>
    <w:basedOn w:val="a"/>
    <w:pPr>
      <w:widowControl/>
      <w:suppressAutoHyphens w:val="0"/>
      <w:spacing w:before="100" w:after="100"/>
    </w:pPr>
    <w:rPr>
      <w:rFonts w:eastAsia="Times New Roman" w:cs="Times New Roman"/>
      <w:kern w:val="0"/>
      <w:lang w:bidi="ar-SA"/>
    </w:rPr>
  </w:style>
  <w:style w:type="paragraph" w:customStyle="1" w:styleId="10">
    <w:name w:val="1. Заголовок"/>
    <w:basedOn w:val="aff0"/>
    <w:next w:val="1"/>
    <w:pPr>
      <w:widowControl/>
      <w:numPr>
        <w:numId w:val="3"/>
      </w:numPr>
      <w:tabs>
        <w:tab w:val="left" w:pos="360"/>
      </w:tabs>
      <w:suppressAutoHyphens w:val="0"/>
      <w:spacing w:after="240"/>
      <w:ind w:left="720" w:firstLine="0"/>
      <w:contextualSpacing/>
    </w:pPr>
    <w:rPr>
      <w:rFonts w:ascii="Arial" w:eastAsia="Calibri" w:hAnsi="Arial" w:cs="Arial"/>
      <w:b/>
      <w:color w:val="002060"/>
      <w:kern w:val="0"/>
      <w:sz w:val="36"/>
      <w:szCs w:val="24"/>
      <w:lang w:bidi="ar-SA"/>
    </w:rPr>
  </w:style>
  <w:style w:type="paragraph" w:customStyle="1" w:styleId="27">
    <w:name w:val="2. Подзаголовок"/>
    <w:basedOn w:val="aff0"/>
    <w:pPr>
      <w:widowControl/>
      <w:tabs>
        <w:tab w:val="num" w:pos="0"/>
      </w:tabs>
      <w:suppressAutoHyphens w:val="0"/>
      <w:spacing w:after="240"/>
      <w:ind w:left="1000"/>
      <w:contextualSpacing/>
    </w:pPr>
    <w:rPr>
      <w:rFonts w:ascii="Arial" w:eastAsia="Calibri" w:hAnsi="Arial" w:cs="Arial"/>
      <w:b/>
      <w:color w:val="002060"/>
      <w:kern w:val="0"/>
      <w:szCs w:val="24"/>
      <w:lang w:bidi="ar-SA"/>
    </w:rPr>
  </w:style>
  <w:style w:type="paragraph" w:customStyle="1" w:styleId="37">
    <w:name w:val="3. Текст"/>
    <w:basedOn w:val="aff0"/>
    <w:pPr>
      <w:widowControl/>
      <w:tabs>
        <w:tab w:val="num" w:pos="0"/>
        <w:tab w:val="left" w:pos="360"/>
      </w:tabs>
      <w:suppressAutoHyphens w:val="0"/>
      <w:spacing w:after="240" w:line="360" w:lineRule="auto"/>
      <w:ind w:left="720"/>
      <w:jc w:val="both"/>
    </w:pPr>
    <w:rPr>
      <w:rFonts w:ascii="Arial" w:eastAsia="Calibri" w:hAnsi="Arial" w:cs="Arial"/>
      <w:bCs/>
      <w:kern w:val="0"/>
      <w:szCs w:val="24"/>
      <w:lang w:bidi="ar-SA"/>
    </w:rPr>
  </w:style>
  <w:style w:type="paragraph" w:customStyle="1" w:styleId="42">
    <w:name w:val="4. Текст2"/>
    <w:basedOn w:val="37"/>
    <w:pPr>
      <w:ind w:left="360" w:hanging="360"/>
    </w:pPr>
  </w:style>
  <w:style w:type="paragraph" w:customStyle="1" w:styleId="38">
    <w:name w:val="Текст3"/>
    <w:basedOn w:val="aff0"/>
    <w:pPr>
      <w:widowControl/>
      <w:tabs>
        <w:tab w:val="num" w:pos="0"/>
      </w:tabs>
      <w:suppressAutoHyphens w:val="0"/>
      <w:spacing w:after="240" w:line="360" w:lineRule="auto"/>
      <w:ind w:left="2234" w:hanging="794"/>
      <w:contextualSpacing/>
    </w:pPr>
    <w:rPr>
      <w:rFonts w:ascii="Arial" w:eastAsia="Calibri" w:hAnsi="Arial" w:cs="Arial"/>
      <w:kern w:val="0"/>
      <w:szCs w:val="24"/>
      <w:lang w:bidi="ar-SA"/>
    </w:rPr>
  </w:style>
  <w:style w:type="paragraph" w:customStyle="1" w:styleId="headertext">
    <w:name w:val="headertext"/>
    <w:basedOn w:val="a"/>
    <w:pPr>
      <w:widowControl/>
      <w:suppressAutoHyphens w:val="0"/>
      <w:spacing w:before="100" w:after="100"/>
    </w:pPr>
    <w:rPr>
      <w:rFonts w:eastAsia="Times New Roman" w:cs="Times New Roman"/>
      <w:kern w:val="0"/>
      <w:lang w:bidi="ar-SA"/>
    </w:rPr>
  </w:style>
  <w:style w:type="paragraph" w:customStyle="1" w:styleId="1a">
    <w:name w:val="Текст примечания1"/>
    <w:basedOn w:val="a"/>
    <w:rPr>
      <w:rFonts w:cs="Mangal"/>
      <w:sz w:val="20"/>
      <w:szCs w:val="18"/>
    </w:rPr>
  </w:style>
  <w:style w:type="paragraph" w:styleId="aff6">
    <w:name w:val="annotation subject"/>
    <w:basedOn w:val="1a"/>
    <w:next w:val="1a"/>
    <w:rPr>
      <w:b/>
      <w:bCs/>
    </w:rPr>
  </w:style>
  <w:style w:type="paragraph" w:styleId="aff7">
    <w:name w:val="No Spacing"/>
    <w:qFormat/>
    <w:pPr>
      <w:suppressAutoHyphens/>
    </w:pPr>
    <w:rPr>
      <w:rFonts w:ascii="Calibri" w:eastAsia="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u@vniim.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42CD7-A460-4003-B94F-4CC0F40A1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3931</Words>
  <Characters>22407</Characters>
  <Application>Microsoft Office Word</Application>
  <DocSecurity>4</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26286</CharactersWithSpaces>
  <SharedDoc>false</SharedDoc>
  <HLinks>
    <vt:vector size="6" baseType="variant">
      <vt:variant>
        <vt:i4>8126545</vt:i4>
      </vt:variant>
      <vt:variant>
        <vt:i4>0</vt:i4>
      </vt:variant>
      <vt:variant>
        <vt:i4>0</vt:i4>
      </vt:variant>
      <vt:variant>
        <vt:i4>5</vt:i4>
      </vt:variant>
      <vt:variant>
        <vt:lpwstr>mailto:kru@vniim.ru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 Shepeta</dc:creator>
  <cp:keywords/>
  <cp:lastModifiedBy>Ковшова Анна Владимировна</cp:lastModifiedBy>
  <cp:revision>2</cp:revision>
  <cp:lastPrinted>2021-03-15T14:34:00Z</cp:lastPrinted>
  <dcterms:created xsi:type="dcterms:W3CDTF">2022-07-19T14:42:00Z</dcterms:created>
  <dcterms:modified xsi:type="dcterms:W3CDTF">2022-07-19T14:42:00Z</dcterms:modified>
</cp:coreProperties>
</file>