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8F0" w:rsidRPr="00CF7EB6" w:rsidRDefault="00EA08F0" w:rsidP="00EA08F0">
      <w:pPr>
        <w:keepNext/>
        <w:jc w:val="right"/>
        <w:outlineLvl w:val="6"/>
        <w:rPr>
          <w:sz w:val="24"/>
          <w:szCs w:val="24"/>
        </w:rPr>
      </w:pPr>
      <w:bookmarkStart w:id="0" w:name="_GoBack"/>
      <w:bookmarkEnd w:id="0"/>
      <w:r w:rsidRPr="00CF7EB6">
        <w:rPr>
          <w:sz w:val="24"/>
          <w:szCs w:val="24"/>
        </w:rPr>
        <w:t>Утверждаю</w:t>
      </w:r>
    </w:p>
    <w:p w:rsidR="00EA08F0" w:rsidRPr="00CF7EB6" w:rsidRDefault="00EA08F0" w:rsidP="00EA08F0">
      <w:pPr>
        <w:keepNext/>
        <w:jc w:val="right"/>
        <w:outlineLvl w:val="6"/>
        <w:rPr>
          <w:sz w:val="24"/>
          <w:szCs w:val="24"/>
        </w:rPr>
      </w:pPr>
      <w:r w:rsidRPr="00CF7EB6">
        <w:rPr>
          <w:sz w:val="24"/>
          <w:szCs w:val="24"/>
        </w:rPr>
        <w:t xml:space="preserve">                                                                                       </w:t>
      </w:r>
      <w:r>
        <w:rPr>
          <w:sz w:val="24"/>
          <w:szCs w:val="24"/>
        </w:rPr>
        <w:t>Директор</w:t>
      </w:r>
      <w:r w:rsidRPr="00CF7EB6">
        <w:rPr>
          <w:sz w:val="24"/>
          <w:szCs w:val="24"/>
        </w:rPr>
        <w:t xml:space="preserve"> ЛОГБУ </w:t>
      </w:r>
    </w:p>
    <w:p w:rsidR="00EA08F0" w:rsidRPr="00CF7EB6" w:rsidRDefault="00EA08F0" w:rsidP="00EA08F0">
      <w:pPr>
        <w:keepNext/>
        <w:jc w:val="right"/>
        <w:outlineLvl w:val="6"/>
        <w:rPr>
          <w:sz w:val="24"/>
          <w:szCs w:val="24"/>
        </w:rPr>
      </w:pPr>
      <w:r w:rsidRPr="00CF7EB6">
        <w:rPr>
          <w:sz w:val="24"/>
          <w:szCs w:val="24"/>
        </w:rPr>
        <w:t>«Тихвинский КЦСОН»</w:t>
      </w:r>
    </w:p>
    <w:p w:rsidR="00EA08F0" w:rsidRPr="00CF7EB6" w:rsidRDefault="00EA08F0" w:rsidP="00EA08F0">
      <w:pPr>
        <w:keepNext/>
        <w:jc w:val="right"/>
        <w:outlineLvl w:val="6"/>
        <w:rPr>
          <w:sz w:val="24"/>
          <w:szCs w:val="24"/>
        </w:rPr>
      </w:pPr>
      <w:r w:rsidRPr="00CF7EB6">
        <w:rPr>
          <w:sz w:val="24"/>
          <w:szCs w:val="24"/>
        </w:rPr>
        <w:t xml:space="preserve"> __________</w:t>
      </w:r>
      <w:r>
        <w:rPr>
          <w:sz w:val="24"/>
          <w:szCs w:val="24"/>
        </w:rPr>
        <w:t>О.Н. Большакова</w:t>
      </w:r>
    </w:p>
    <w:p w:rsidR="00EA08F0" w:rsidRPr="00CF7EB6" w:rsidRDefault="00EA08F0" w:rsidP="00EA08F0">
      <w:pPr>
        <w:keepNext/>
        <w:jc w:val="right"/>
        <w:outlineLvl w:val="6"/>
        <w:rPr>
          <w:sz w:val="24"/>
          <w:szCs w:val="24"/>
        </w:rPr>
      </w:pPr>
      <w:r w:rsidRPr="00CF7EB6">
        <w:rPr>
          <w:sz w:val="24"/>
          <w:szCs w:val="24"/>
        </w:rPr>
        <w:t xml:space="preserve">                                                                                                    «</w:t>
      </w:r>
      <w:r w:rsidR="005867DA">
        <w:rPr>
          <w:sz w:val="24"/>
          <w:szCs w:val="24"/>
        </w:rPr>
        <w:t>02</w:t>
      </w:r>
      <w:r w:rsidRPr="00CF7EB6">
        <w:rPr>
          <w:sz w:val="24"/>
          <w:szCs w:val="24"/>
        </w:rPr>
        <w:t xml:space="preserve">» </w:t>
      </w:r>
      <w:r w:rsidR="005867DA">
        <w:rPr>
          <w:sz w:val="24"/>
          <w:szCs w:val="24"/>
        </w:rPr>
        <w:t>октября</w:t>
      </w:r>
      <w:r w:rsidRPr="00CF7EB6">
        <w:rPr>
          <w:sz w:val="24"/>
          <w:szCs w:val="24"/>
        </w:rPr>
        <w:t xml:space="preserve">  2026 г.  </w:t>
      </w:r>
    </w:p>
    <w:p w:rsidR="00EA08F0" w:rsidRPr="00CF7EB6" w:rsidRDefault="00EA08F0" w:rsidP="00EA08F0">
      <w:pPr>
        <w:keepNext/>
        <w:jc w:val="right"/>
        <w:outlineLvl w:val="6"/>
        <w:rPr>
          <w:b/>
          <w:sz w:val="24"/>
          <w:szCs w:val="24"/>
        </w:rPr>
      </w:pPr>
      <w:r w:rsidRPr="00CF7EB6">
        <w:rPr>
          <w:sz w:val="24"/>
          <w:szCs w:val="24"/>
        </w:rPr>
        <w:t>М.П.</w:t>
      </w:r>
    </w:p>
    <w:p w:rsidR="00EA08F0" w:rsidRPr="001327AD" w:rsidRDefault="00EA08F0" w:rsidP="00EA08F0">
      <w:pPr>
        <w:pStyle w:val="LBBodyText1"/>
        <w:spacing w:before="0" w:after="0"/>
        <w:jc w:val="right"/>
        <w:rPr>
          <w:color w:val="000000"/>
        </w:rPr>
      </w:pPr>
    </w:p>
    <w:p w:rsidR="002245C5" w:rsidRDefault="00851A83">
      <w:pPr>
        <w:pStyle w:val="LBBodyText1"/>
        <w:jc w:val="right"/>
        <w:rPr>
          <w:color w:val="000000"/>
        </w:rPr>
      </w:pPr>
      <w:r>
        <w:rPr>
          <w:color w:val="000000"/>
        </w:rPr>
        <w:t>Проект контракта</w:t>
      </w:r>
    </w:p>
    <w:p w:rsidR="002245C5" w:rsidRDefault="00851A83" w:rsidP="005867DA">
      <w:pPr>
        <w:pStyle w:val="LBNameoftheParty"/>
        <w:spacing w:after="0"/>
        <w:rPr>
          <w:color w:val="000000"/>
        </w:rPr>
      </w:pPr>
      <w:r>
        <w:rPr>
          <w:color w:val="000000"/>
        </w:rPr>
        <w:t xml:space="preserve">КОНТРАКТ </w:t>
      </w:r>
      <w:bookmarkStart w:id="1" w:name="_Hlk15555883"/>
      <w:r>
        <w:rPr>
          <w:color w:val="000000"/>
        </w:rPr>
        <w:t>№ __________</w:t>
      </w:r>
      <w:bookmarkEnd w:id="1"/>
    </w:p>
    <w:p w:rsidR="002245C5" w:rsidRPr="00FE7E06" w:rsidRDefault="00FE7E06">
      <w:pPr>
        <w:jc w:val="center"/>
        <w:rPr>
          <w:b/>
          <w:color w:val="000000"/>
        </w:rPr>
      </w:pPr>
      <w:r w:rsidRPr="00FE7E06">
        <w:rPr>
          <w:b/>
          <w:color w:val="000000"/>
        </w:rPr>
        <w:t xml:space="preserve">Поставка </w:t>
      </w:r>
      <w:r w:rsidR="005867DA">
        <w:rPr>
          <w:b/>
          <w:color w:val="000000"/>
        </w:rPr>
        <w:t>трибуны для выступлений</w:t>
      </w:r>
    </w:p>
    <w:p w:rsidR="002245C5" w:rsidRDefault="002245C5">
      <w:pPr>
        <w:jc w:val="center"/>
        <w:rPr>
          <w:color w:val="000000"/>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2245C5">
        <w:tc>
          <w:tcPr>
            <w:tcW w:w="4785" w:type="dxa"/>
            <w:tcMar>
              <w:top w:w="0" w:type="dxa"/>
              <w:left w:w="108" w:type="dxa"/>
              <w:bottom w:w="0" w:type="dxa"/>
              <w:right w:w="108" w:type="dxa"/>
            </w:tcMar>
            <w:hideMark/>
          </w:tcPr>
          <w:p w:rsidR="002245C5" w:rsidRDefault="00851A83">
            <w:pPr>
              <w:pStyle w:val="BodyText1"/>
              <w:rPr>
                <w:color w:val="000000"/>
                <w:lang w:val="ru-RU"/>
              </w:rPr>
            </w:pPr>
            <w:r>
              <w:rPr>
                <w:color w:val="000000"/>
              </w:rPr>
              <w:t>г. Тихвин</w:t>
            </w:r>
          </w:p>
        </w:tc>
        <w:tc>
          <w:tcPr>
            <w:tcW w:w="4821" w:type="dxa"/>
            <w:tcMar>
              <w:top w:w="0" w:type="dxa"/>
              <w:left w:w="108" w:type="dxa"/>
              <w:bottom w:w="0" w:type="dxa"/>
              <w:right w:w="108" w:type="dxa"/>
            </w:tcMar>
            <w:hideMark/>
          </w:tcPr>
          <w:p w:rsidR="002245C5" w:rsidRDefault="00851A83">
            <w:pPr>
              <w:pStyle w:val="BodyText1"/>
              <w:ind w:right="-15"/>
              <w:jc w:val="right"/>
              <w:rPr>
                <w:color w:val="000000"/>
              </w:rPr>
            </w:pPr>
            <w:bookmarkStart w:id="2" w:name="_Hlk53802719"/>
            <w:r>
              <w:rPr>
                <w:color w:val="000000"/>
              </w:rPr>
              <w:t xml:space="preserve">«____»__________ _____ г. </w:t>
            </w:r>
            <w:bookmarkEnd w:id="2"/>
          </w:p>
        </w:tc>
      </w:tr>
    </w:tbl>
    <w:p w:rsidR="002245C5" w:rsidRPr="00B61AEF" w:rsidRDefault="00EA08F0">
      <w:pPr>
        <w:pStyle w:val="LBBodyText1"/>
        <w:ind w:hanging="15"/>
        <w:rPr>
          <w:color w:val="000000"/>
        </w:rPr>
      </w:pPr>
      <w:proofErr w:type="gramStart"/>
      <w:r w:rsidRPr="00B61AEF">
        <w:rPr>
          <w:color w:val="000000"/>
        </w:rPr>
        <w:t>Ленинградское областное государственное бюджетное учреждение «Тихвинский комплексный центр социального обслуживания населения» (ЛОГБУ «Тихвинский КЦСОН»), в лице директора Большаковой Ольги Николаевны, действующего на основании Устава</w:t>
      </w:r>
      <w:r w:rsidR="00851A83" w:rsidRPr="00B61AEF">
        <w:rPr>
          <w:color w:val="000000"/>
        </w:rPr>
        <w:t xml:space="preserve"> (далее – «Заказчик»), с одной стороны, и_______________________, в лице _________________, действующего на основании _____________________ </w:t>
      </w:r>
      <w:bookmarkStart w:id="3" w:name="OLE_LINK83"/>
      <w:bookmarkStart w:id="4" w:name="OLE_LINK82"/>
      <w:bookmarkStart w:id="5" w:name="OLE_LINK81"/>
      <w:bookmarkStart w:id="6" w:name="OLE_LINK80"/>
      <w:bookmarkStart w:id="7" w:name="OLE_LINK75"/>
      <w:bookmarkStart w:id="8" w:name="OLE_LINK74"/>
      <w:bookmarkStart w:id="9" w:name="OLE_LINK73"/>
      <w:r w:rsidR="00851A83" w:rsidRPr="00B61AEF">
        <w:rPr>
          <w:color w:val="000000"/>
        </w:rPr>
        <w:t>(далее - «Поставщик»)</w:t>
      </w:r>
      <w:bookmarkEnd w:id="3"/>
      <w:bookmarkEnd w:id="4"/>
      <w:bookmarkEnd w:id="5"/>
      <w:bookmarkEnd w:id="6"/>
      <w:bookmarkEnd w:id="7"/>
      <w:bookmarkEnd w:id="8"/>
      <w:bookmarkEnd w:id="9"/>
      <w:r w:rsidR="00851A83" w:rsidRPr="00B61AEF">
        <w:rPr>
          <w:color w:val="000000"/>
        </w:rPr>
        <w:t>, с другой стороны, далее совместно именуемые «Стороны», а по отдельности «Сторона», в соответствии с законодательством Российской Федерации и иными нормативными правовыми актами о</w:t>
      </w:r>
      <w:proofErr w:type="gramEnd"/>
      <w:r w:rsidR="00851A83" w:rsidRPr="00B61AEF">
        <w:rPr>
          <w:color w:val="000000"/>
        </w:rPr>
        <w:t xml:space="preserve"> контрактной системе в сфере закупок, и по результатам проведения закупки у единственного поставщика (идентификационный код закупки № 263471500603047150100100640000000244), на основании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w:t>
      </w:r>
      <w:bookmarkStart w:id="10" w:name="_Hlk15555829"/>
      <w:r w:rsidR="00851A83" w:rsidRPr="00B61AEF">
        <w:rPr>
          <w:color w:val="000000"/>
        </w:rPr>
        <w:t>контракт</w:t>
      </w:r>
      <w:bookmarkEnd w:id="10"/>
      <w:r w:rsidR="00851A83" w:rsidRPr="00B61AEF">
        <w:rPr>
          <w:color w:val="000000"/>
        </w:rPr>
        <w:t xml:space="preserve"> (далее – «Контракт») о нижеследующем:</w:t>
      </w:r>
      <w:bookmarkStart w:id="11" w:name="OLE_LINK29"/>
      <w:bookmarkStart w:id="12" w:name="OLE_LINK30"/>
      <w:bookmarkStart w:id="13" w:name="_Hlk56582340"/>
      <w:bookmarkStart w:id="14" w:name="_Hlk92906832"/>
      <w:bookmarkEnd w:id="11"/>
      <w:bookmarkEnd w:id="12"/>
      <w:bookmarkEnd w:id="13"/>
      <w:bookmarkEnd w:id="14"/>
    </w:p>
    <w:p w:rsidR="002245C5" w:rsidRDefault="00851A83">
      <w:pPr>
        <w:pStyle w:val="LBGovstyle1"/>
        <w:rPr>
          <w:color w:val="000000"/>
        </w:rPr>
      </w:pPr>
      <w:r>
        <w:rPr>
          <w:color w:val="000000"/>
        </w:rPr>
        <w:t>Предмет Контракта</w:t>
      </w:r>
    </w:p>
    <w:p w:rsidR="002245C5" w:rsidRDefault="00851A83" w:rsidP="00FE7E06">
      <w:pPr>
        <w:pStyle w:val="LBGovstyle2"/>
      </w:pPr>
      <w:r>
        <w:t xml:space="preserve">Поставщик обязуется поставить и передать самостоятельно или с привлечением соисполнителей Заказчику </w:t>
      </w:r>
      <w:r w:rsidR="005867DA">
        <w:rPr>
          <w:b/>
        </w:rPr>
        <w:t>трибуну для выступлений</w:t>
      </w:r>
      <w:r w:rsidR="00ED7A1C">
        <w:t xml:space="preserve"> по наименованию</w:t>
      </w:r>
      <w:r>
        <w:t>, в количестве, ассортименте и качестве согласно Спецификации</w:t>
      </w:r>
      <w:r w:rsidR="00EA08F0">
        <w:t xml:space="preserve"> (Приложение № 1 к Контракту) </w:t>
      </w:r>
      <w:r>
        <w:t xml:space="preserve"> </w:t>
      </w:r>
      <w:r w:rsidR="00EA08F0" w:rsidRPr="00EA08F0">
        <w:rPr>
          <w:color w:val="000000"/>
        </w:rPr>
        <w:t xml:space="preserve">и Описанию объекта закупки (Приложение № 2 к Контракту) </w:t>
      </w:r>
      <w:r>
        <w:t xml:space="preserve">(далее – </w:t>
      </w:r>
      <w:r w:rsidRPr="00B61AEF">
        <w:t>«товар»)</w:t>
      </w:r>
      <w:r>
        <w:t xml:space="preserve"> в установленный Контрактом срок, а Заказчик обязуется принять и оплатить товар.</w:t>
      </w:r>
    </w:p>
    <w:p w:rsidR="002245C5" w:rsidRDefault="00851A83">
      <w:pPr>
        <w:pStyle w:val="LBGovstyle2"/>
        <w:rPr>
          <w:color w:val="000000"/>
        </w:rPr>
      </w:pPr>
      <w:proofErr w:type="gramStart"/>
      <w:r>
        <w:rPr>
          <w:color w:val="000000"/>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w:t>
      </w:r>
      <w:proofErr w:type="gramEnd"/>
    </w:p>
    <w:p w:rsidR="002245C5" w:rsidRDefault="00851A83">
      <w:pPr>
        <w:pStyle w:val="LBGovstyle2"/>
        <w:rPr>
          <w:color w:val="000000"/>
        </w:rPr>
      </w:pPr>
      <w:r>
        <w:rPr>
          <w:color w:val="000000"/>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2245C5" w:rsidRDefault="00851A83">
      <w:pPr>
        <w:pStyle w:val="LBGovstyle2"/>
        <w:rPr>
          <w:color w:val="000000"/>
        </w:rPr>
      </w:pPr>
      <w:r>
        <w:rPr>
          <w:color w:val="000000"/>
          <w:shd w:val="clear" w:color="auto" w:fill="FFFFFF"/>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2245C5" w:rsidRDefault="00851A83">
      <w:pPr>
        <w:pStyle w:val="LBGovstyle2"/>
        <w:rPr>
          <w:color w:val="000000"/>
        </w:rPr>
      </w:pPr>
      <w:r>
        <w:rPr>
          <w:color w:val="000000"/>
          <w:shd w:val="clear" w:color="auto" w:fill="FFFFFF"/>
        </w:rPr>
        <w:t>Товар свободен от любых притязаний третьих лиц, не находится под запретом (арестом), в залоге.</w:t>
      </w:r>
    </w:p>
    <w:p w:rsidR="002245C5" w:rsidRDefault="00851A83">
      <w:pPr>
        <w:pStyle w:val="LBGovstyle2"/>
        <w:rPr>
          <w:color w:val="000000"/>
        </w:rPr>
      </w:pPr>
      <w:r>
        <w:rPr>
          <w:color w:val="000000"/>
          <w:shd w:val="clear" w:color="auto" w:fill="FFFFFF"/>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2245C5" w:rsidRDefault="00851A83">
      <w:pPr>
        <w:pStyle w:val="LBGovstyle2"/>
        <w:rPr>
          <w:color w:val="000000"/>
        </w:rPr>
      </w:pPr>
      <w:proofErr w:type="gramStart"/>
      <w:r>
        <w:rPr>
          <w:color w:val="000000"/>
        </w:rPr>
        <w:lastRenderedPageBreak/>
        <w:t>Место (места) поставки товара: 18755</w:t>
      </w:r>
      <w:r w:rsidR="005867DA">
        <w:rPr>
          <w:color w:val="000000"/>
        </w:rPr>
        <w:t>3</w:t>
      </w:r>
      <w:r>
        <w:rPr>
          <w:color w:val="000000"/>
        </w:rPr>
        <w:t xml:space="preserve">, Ленинградская область, г. Тихвин, </w:t>
      </w:r>
      <w:r w:rsidR="005867DA">
        <w:rPr>
          <w:color w:val="000000"/>
        </w:rPr>
        <w:t>1</w:t>
      </w:r>
      <w:r>
        <w:rPr>
          <w:color w:val="000000"/>
        </w:rPr>
        <w:t xml:space="preserve"> микрорайон, дом </w:t>
      </w:r>
      <w:r w:rsidR="005867DA">
        <w:rPr>
          <w:color w:val="000000"/>
        </w:rPr>
        <w:t>46</w:t>
      </w:r>
      <w:r>
        <w:rPr>
          <w:color w:val="000000"/>
        </w:rPr>
        <w:t xml:space="preserve"> (далее – </w:t>
      </w:r>
      <w:r w:rsidRPr="00B61AEF">
        <w:rPr>
          <w:color w:val="000000"/>
        </w:rPr>
        <w:t>«место поставки товара»).</w:t>
      </w:r>
      <w:proofErr w:type="gramEnd"/>
    </w:p>
    <w:p w:rsidR="002245C5" w:rsidRDefault="00EA08F0">
      <w:pPr>
        <w:pStyle w:val="LBGovstyle1"/>
        <w:rPr>
          <w:color w:val="000000"/>
        </w:rPr>
      </w:pPr>
      <w:r>
        <w:rPr>
          <w:color w:val="000000"/>
        </w:rPr>
        <w:t xml:space="preserve">Цена Контракта </w:t>
      </w:r>
    </w:p>
    <w:p w:rsidR="002245C5" w:rsidRDefault="00EA08F0">
      <w:pPr>
        <w:pStyle w:val="LBGovstyle2"/>
        <w:rPr>
          <w:color w:val="000000"/>
        </w:rPr>
      </w:pPr>
      <w:r>
        <w:rPr>
          <w:color w:val="000000"/>
        </w:rPr>
        <w:t xml:space="preserve">Цена Контракта </w:t>
      </w:r>
      <w:r w:rsidR="00851A83">
        <w:rPr>
          <w:color w:val="000000"/>
        </w:rPr>
        <w:t>и валюта платежа устанавливаются в российских рублях.</w:t>
      </w:r>
    </w:p>
    <w:p w:rsidR="002245C5" w:rsidRDefault="00851A83">
      <w:pPr>
        <w:pStyle w:val="LBGovstyle2"/>
        <w:rPr>
          <w:color w:val="000000"/>
        </w:rPr>
      </w:pPr>
      <w:r>
        <w:rPr>
          <w:color w:val="000000"/>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2245C5" w:rsidRDefault="00851A83">
      <w:pPr>
        <w:pStyle w:val="LBBodyText2"/>
        <w:rPr>
          <w:color w:val="000000"/>
        </w:rPr>
      </w:pPr>
      <w:r>
        <w:rPr>
          <w:color w:val="000000"/>
        </w:rPr>
        <w:t>Цена контракта составляет</w:t>
      </w:r>
      <w:proofErr w:type="gramStart"/>
      <w:r>
        <w:rPr>
          <w:color w:val="000000"/>
        </w:rPr>
        <w:t xml:space="preserve"> _______________(________) </w:t>
      </w:r>
      <w:proofErr w:type="gramEnd"/>
      <w:r>
        <w:rPr>
          <w:color w:val="000000"/>
        </w:rPr>
        <w:t>рублей__ копеек,</w:t>
      </w:r>
    </w:p>
    <w:p w:rsidR="002245C5" w:rsidRDefault="00851A83">
      <w:pPr>
        <w:pStyle w:val="LBBodyText2"/>
        <w:rPr>
          <w:i/>
          <w:color w:val="000000"/>
        </w:rPr>
      </w:pPr>
      <w:r>
        <w:rPr>
          <w:i/>
          <w:color w:val="000000"/>
        </w:rPr>
        <w:t>в случае</w:t>
      </w:r>
      <w:proofErr w:type="gramStart"/>
      <w:r>
        <w:rPr>
          <w:i/>
          <w:color w:val="000000"/>
        </w:rPr>
        <w:t>,</w:t>
      </w:r>
      <w:proofErr w:type="gramEnd"/>
      <w:r>
        <w:rPr>
          <w:i/>
          <w:color w:val="000000"/>
        </w:rPr>
        <w:t xml:space="preserve"> если Поставщик применяет общую систему налогообложения:</w:t>
      </w:r>
    </w:p>
    <w:p w:rsidR="002245C5" w:rsidRDefault="00851A83">
      <w:pPr>
        <w:pStyle w:val="LBBodyText2"/>
        <w:rPr>
          <w:color w:val="000000"/>
        </w:rPr>
      </w:pPr>
      <w:r>
        <w:rPr>
          <w:color w:val="000000"/>
        </w:rPr>
        <w:t>в том числе НДС</w:t>
      </w:r>
      <w:proofErr w:type="gramStart"/>
      <w:r>
        <w:rPr>
          <w:color w:val="000000"/>
        </w:rPr>
        <w:t xml:space="preserve"> (__%) _______________(________) </w:t>
      </w:r>
      <w:proofErr w:type="gramEnd"/>
      <w:r>
        <w:rPr>
          <w:color w:val="000000"/>
        </w:rPr>
        <w:t xml:space="preserve">рублей__ копеек </w:t>
      </w:r>
      <w:r>
        <w:rPr>
          <w:i/>
          <w:color w:val="000000"/>
        </w:rPr>
        <w:t>(НДС не облагается на основании ______________ Налогового кодекса Российской Федерации и ________)</w:t>
      </w:r>
    </w:p>
    <w:p w:rsidR="002245C5" w:rsidRDefault="00851A83">
      <w:pPr>
        <w:pStyle w:val="LBBodyText2"/>
      </w:pPr>
      <w:r>
        <w:rPr>
          <w:i/>
          <w:color w:val="000000"/>
        </w:rPr>
        <w:t>в случае</w:t>
      </w:r>
      <w:proofErr w:type="gramStart"/>
      <w:r>
        <w:rPr>
          <w:i/>
          <w:color w:val="000000"/>
        </w:rPr>
        <w:t>,</w:t>
      </w:r>
      <w:proofErr w:type="gramEnd"/>
      <w:r>
        <w:rPr>
          <w:i/>
          <w:color w:val="000000"/>
        </w:rPr>
        <w:t xml:space="preserve"> если Поставщик применяет упрощённую систему налогообложения:</w:t>
      </w:r>
    </w:p>
    <w:p w:rsidR="002245C5" w:rsidRDefault="00851A83">
      <w:pPr>
        <w:pStyle w:val="LBBodyText2"/>
      </w:pPr>
      <w:r>
        <w:t xml:space="preserve">0% в соответствии с _________________ </w:t>
      </w:r>
      <w:r>
        <w:rPr>
          <w:i/>
        </w:rPr>
        <w:t>Налогового кодекса Российской Федерации и ________;</w:t>
      </w:r>
    </w:p>
    <w:p w:rsidR="002245C5" w:rsidRDefault="00851A83">
      <w:pPr>
        <w:pStyle w:val="LBBodyText2"/>
      </w:pPr>
      <w:r>
        <w:t xml:space="preserve">5% _______________(________) рублей__ копеек, если Поставщик применяет упрощенную систему налогообложения и соответствует условиям подпункта 1 пункта 8 статьи 164 </w:t>
      </w:r>
      <w:r>
        <w:rPr>
          <w:i/>
        </w:rPr>
        <w:t>Налогового кодекса Российской Федерации;</w:t>
      </w:r>
    </w:p>
    <w:p w:rsidR="002245C5" w:rsidRDefault="00851A83">
      <w:pPr>
        <w:pStyle w:val="LBBodyText2"/>
        <w:rPr>
          <w:color w:val="000000"/>
        </w:rPr>
      </w:pPr>
      <w:r>
        <w:t xml:space="preserve">7% _______________(________) рублей__ копеек, если Поставщик применяет упрощенную систему налогообложения и соответствует условиям подпункта 2 пункта 8 статьи 164 </w:t>
      </w:r>
      <w:r>
        <w:rPr>
          <w:i/>
        </w:rPr>
        <w:t>Налогового кодекса Российской Федерации.</w:t>
      </w:r>
    </w:p>
    <w:p w:rsidR="002245C5" w:rsidRDefault="00851A83">
      <w:pPr>
        <w:pStyle w:val="LBGovstyle2"/>
        <w:rPr>
          <w:color w:val="000000"/>
        </w:rPr>
      </w:pPr>
      <w:bookmarkStart w:id="15" w:name="_Hlk55280497"/>
      <w:bookmarkEnd w:id="15"/>
      <w:proofErr w:type="gramStart"/>
      <w:r>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Pr>
          <w:color w:val="000000"/>
        </w:rPr>
        <w:t xml:space="preserve"> Российской Федерации Заказчиком.</w:t>
      </w:r>
    </w:p>
    <w:p w:rsidR="002245C5" w:rsidRDefault="00851A83">
      <w:pPr>
        <w:pStyle w:val="LBGovstyle2"/>
        <w:rPr>
          <w:color w:val="000000"/>
        </w:rPr>
      </w:pPr>
      <w:bookmarkStart w:id="16" w:name="_Ref480215053"/>
      <w:bookmarkStart w:id="17" w:name="_Ref438119014"/>
      <w:bookmarkStart w:id="18" w:name="_Ref436310198"/>
      <w:bookmarkStart w:id="19" w:name="_Ref437017192"/>
      <w:bookmarkEnd w:id="16"/>
      <w:bookmarkEnd w:id="17"/>
      <w:bookmarkEnd w:id="18"/>
      <w:bookmarkEnd w:id="19"/>
      <w:proofErr w:type="gramStart"/>
      <w:r>
        <w:rPr>
          <w:color w:val="000000"/>
        </w:rPr>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Pr>
          <w:color w:val="000000"/>
          <w:shd w:val="clear" w:color="auto" w:fill="FFFFFF"/>
        </w:rPr>
        <w:t>расходы на упаковку,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w:t>
      </w:r>
      <w:r w:rsidR="005867DA">
        <w:rPr>
          <w:color w:val="000000"/>
          <w:shd w:val="clear" w:color="auto" w:fill="FFFFFF"/>
        </w:rPr>
        <w:t>, сборки</w:t>
      </w:r>
      <w:proofErr w:type="gramEnd"/>
      <w:r w:rsidR="005867DA">
        <w:rPr>
          <w:color w:val="000000"/>
          <w:shd w:val="clear" w:color="auto" w:fill="FFFFFF"/>
        </w:rPr>
        <w:t xml:space="preserve"> товара</w:t>
      </w:r>
      <w:r>
        <w:rPr>
          <w:color w:val="000000"/>
          <w:shd w:val="clear" w:color="auto" w:fill="FFFFFF"/>
        </w:rPr>
        <w:t xml:space="preserve"> и иные расходы, связанные с поставкой товара.</w:t>
      </w:r>
    </w:p>
    <w:p w:rsidR="002245C5" w:rsidRDefault="00851A83">
      <w:pPr>
        <w:pStyle w:val="LBGovstyle2"/>
        <w:rPr>
          <w:color w:val="000000"/>
        </w:rPr>
      </w:pPr>
      <w:bookmarkStart w:id="20" w:name="_Ref493267580"/>
      <w:bookmarkStart w:id="21" w:name="_Ref493267553"/>
      <w:bookmarkEnd w:id="20"/>
      <w:bookmarkEnd w:id="21"/>
      <w:r>
        <w:rPr>
          <w:color w:val="000000"/>
        </w:rPr>
        <w:t>Оплата по Контракту производится в следующем порядке:</w:t>
      </w:r>
    </w:p>
    <w:p w:rsidR="002245C5" w:rsidRDefault="00851A83">
      <w:pPr>
        <w:pStyle w:val="LBGovstyle2"/>
        <w:rPr>
          <w:color w:val="000000"/>
        </w:rPr>
      </w:pPr>
      <w:r>
        <w:rPr>
          <w:color w:val="000000"/>
        </w:rP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rsidR="005867DA" w:rsidRDefault="00851A83" w:rsidP="005867DA">
      <w:pPr>
        <w:pStyle w:val="LBGovstyle2"/>
        <w:rPr>
          <w:color w:val="000000"/>
        </w:rPr>
      </w:pPr>
      <w:bookmarkStart w:id="22" w:name="_Hlk37079612"/>
      <w:bookmarkStart w:id="23" w:name="_Hlk38991462"/>
      <w:bookmarkStart w:id="24" w:name="_Hlk55986656"/>
      <w:r>
        <w:rPr>
          <w:color w:val="000000"/>
        </w:rPr>
        <w:t>Источник финансирования Контракта:</w:t>
      </w:r>
      <w:bookmarkEnd w:id="22"/>
      <w:bookmarkEnd w:id="23"/>
      <w:bookmarkEnd w:id="24"/>
      <w:r w:rsidR="005867DA" w:rsidRPr="005867DA">
        <w:t xml:space="preserve"> </w:t>
      </w:r>
      <w:r w:rsidR="005867DA" w:rsidRPr="005867DA">
        <w:rPr>
          <w:color w:val="000000"/>
        </w:rPr>
        <w:t>средства бюджетных учреждений,  а именно: субсидии на иные цели на 2026 год («Семейный многофункциональный центр «Формула семьи»).</w:t>
      </w:r>
    </w:p>
    <w:p w:rsidR="002245C5" w:rsidRPr="005867DA" w:rsidRDefault="00851A83" w:rsidP="005867DA">
      <w:pPr>
        <w:pStyle w:val="LBGovstyle2"/>
        <w:rPr>
          <w:color w:val="000000"/>
        </w:rPr>
      </w:pPr>
      <w:r w:rsidRPr="005867DA">
        <w:rPr>
          <w:color w:val="000000"/>
        </w:rPr>
        <w:t>Расчет за поставленный товар осуществляется в течение 7 (Семи) рабочих дней со дня подписания Заказчиком документа, подтверждающего приемку товара.</w:t>
      </w:r>
    </w:p>
    <w:p w:rsidR="002245C5" w:rsidRDefault="00851A83">
      <w:pPr>
        <w:pStyle w:val="LBGovstyle2"/>
        <w:rPr>
          <w:color w:val="000000"/>
        </w:rPr>
      </w:pPr>
      <w:r>
        <w:rPr>
          <w:color w:val="000000"/>
        </w:rPr>
        <w:t>Авансовые платежи по Контракту не предусмотрены.</w:t>
      </w:r>
    </w:p>
    <w:p w:rsidR="002245C5" w:rsidRDefault="00851A83">
      <w:pPr>
        <w:pStyle w:val="LBGovstyle2"/>
        <w:rPr>
          <w:color w:val="000000"/>
        </w:rPr>
      </w:pPr>
      <w:bookmarkStart w:id="25" w:name="_Hlk92921972"/>
      <w:bookmarkStart w:id="26" w:name="_Hlk94117721"/>
      <w:bookmarkStart w:id="27" w:name="_Hlk94118078"/>
      <w:bookmarkStart w:id="28" w:name="_Hlk107608581"/>
      <w:bookmarkStart w:id="29" w:name="_Hlk107608601"/>
      <w:bookmarkStart w:id="30" w:name="_Hlk103610734"/>
      <w:bookmarkStart w:id="31" w:name="_Hlk107608545"/>
      <w:bookmarkStart w:id="32" w:name="_Hlk94087863"/>
      <w:bookmarkStart w:id="33" w:name="_Hlk15558900"/>
      <w:bookmarkStart w:id="34" w:name="_Hlk15645362"/>
      <w:bookmarkStart w:id="35" w:name="_Hlk104824785"/>
      <w:bookmarkStart w:id="36" w:name="_Hlk55290684"/>
      <w:bookmarkEnd w:id="25"/>
      <w:bookmarkEnd w:id="26"/>
      <w:bookmarkEnd w:id="27"/>
      <w:bookmarkEnd w:id="28"/>
      <w:bookmarkEnd w:id="29"/>
      <w:bookmarkEnd w:id="30"/>
      <w:bookmarkEnd w:id="31"/>
      <w:bookmarkEnd w:id="32"/>
      <w:bookmarkEnd w:id="33"/>
      <w:bookmarkEnd w:id="34"/>
      <w:bookmarkEnd w:id="35"/>
      <w:bookmarkEnd w:id="36"/>
      <w:r>
        <w:rPr>
          <w:color w:val="000000"/>
        </w:rPr>
        <w:t>В случае</w:t>
      </w:r>
      <w:proofErr w:type="gramStart"/>
      <w:r>
        <w:rPr>
          <w:color w:val="000000"/>
        </w:rPr>
        <w:t>,</w:t>
      </w:r>
      <w:proofErr w:type="gramEnd"/>
      <w:r>
        <w:rPr>
          <w:color w:val="000000"/>
        </w:rPr>
        <w:t xml:space="preserve">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w:t>
      </w:r>
      <w:r>
        <w:rPr>
          <w:color w:val="000000"/>
        </w:rPr>
        <w:lastRenderedPageBreak/>
        <w:t>бюджетных обязательств на предоставление субсидии, размер и (или) сроки оплаты и (или) количество товара могут быть изменены по соглашению Сторон на основании ч. 5 ст. 78.1 Бюджетного кодекса РФ.</w:t>
      </w:r>
    </w:p>
    <w:p w:rsidR="002245C5" w:rsidRDefault="00851A83">
      <w:pPr>
        <w:pStyle w:val="LBGovstyle1"/>
        <w:rPr>
          <w:b w:val="0"/>
          <w:color w:val="000000"/>
        </w:rPr>
      </w:pPr>
      <w:bookmarkStart w:id="37" w:name="_Ref493525303"/>
      <w:bookmarkEnd w:id="37"/>
      <w:r>
        <w:rPr>
          <w:color w:val="000000"/>
        </w:rPr>
        <w:t>Права и обязанности Сторон</w:t>
      </w:r>
    </w:p>
    <w:p w:rsidR="002245C5" w:rsidRDefault="00851A83">
      <w:pPr>
        <w:pStyle w:val="LBGovstyle2"/>
        <w:rPr>
          <w:b/>
          <w:color w:val="000000"/>
        </w:rPr>
      </w:pPr>
      <w:r>
        <w:rPr>
          <w:b/>
          <w:color w:val="000000"/>
        </w:rPr>
        <w:t>Заказчик имеет право:</w:t>
      </w:r>
    </w:p>
    <w:p w:rsidR="002245C5" w:rsidRDefault="00851A83">
      <w:pPr>
        <w:pStyle w:val="LBGovstyle3"/>
        <w:rPr>
          <w:color w:val="000000"/>
        </w:rPr>
      </w:pPr>
      <w:r>
        <w:rPr>
          <w:color w:val="000000"/>
          <w:shd w:val="clear" w:color="auto" w:fill="FFFFFF"/>
        </w:rPr>
        <w:t>Досрочно принять и оплатить товар (партию товара);</w:t>
      </w:r>
    </w:p>
    <w:p w:rsidR="002245C5" w:rsidRDefault="00851A83">
      <w:pPr>
        <w:pStyle w:val="LBGovstyle3"/>
        <w:rPr>
          <w:color w:val="000000"/>
        </w:rPr>
      </w:pPr>
      <w:r>
        <w:rPr>
          <w:color w:val="000000"/>
        </w:rPr>
        <w:t xml:space="preserve">По согласованию с Поставщиком </w:t>
      </w:r>
      <w:r>
        <w:rPr>
          <w:color w:val="000000"/>
          <w:shd w:val="clear" w:color="auto" w:fill="FFFFFF"/>
        </w:rPr>
        <w:t>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w:t>
      </w:r>
      <w:r>
        <w:rPr>
          <w:color w:val="000000"/>
        </w:rPr>
        <w:t>;</w:t>
      </w:r>
    </w:p>
    <w:p w:rsidR="002245C5" w:rsidRDefault="00851A83">
      <w:pPr>
        <w:pStyle w:val="LBGovstyle3"/>
        <w:rPr>
          <w:color w:val="000000"/>
        </w:rPr>
      </w:pPr>
      <w:r>
        <w:rPr>
          <w:color w:val="000000"/>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2245C5" w:rsidRDefault="00851A83">
      <w:pPr>
        <w:pStyle w:val="LBGovstyle3"/>
        <w:rPr>
          <w:color w:val="000000"/>
        </w:rPr>
      </w:pPr>
      <w:r>
        <w:rPr>
          <w:color w:val="000000"/>
        </w:rPr>
        <w:t>Требовать от Поставщика надлежащего исполнения принятых им обязательств, а также своевременного устранения выявленных недостатков;</w:t>
      </w:r>
    </w:p>
    <w:p w:rsidR="002245C5" w:rsidRDefault="00851A83">
      <w:pPr>
        <w:pStyle w:val="LBGovstyle3"/>
        <w:rPr>
          <w:color w:val="000000"/>
        </w:rPr>
      </w:pPr>
      <w:r>
        <w:rPr>
          <w:color w:val="000000"/>
        </w:rPr>
        <w:t>Требовать от Поставщика предоставления надлежаще оформленных документов, подтверждающих исполнение принятых им обязательств;</w:t>
      </w:r>
    </w:p>
    <w:p w:rsidR="002245C5" w:rsidRDefault="00851A83">
      <w:pPr>
        <w:pStyle w:val="LBGovstyle3"/>
        <w:rPr>
          <w:color w:val="000000"/>
        </w:rPr>
      </w:pPr>
      <w:r>
        <w:rPr>
          <w:color w:val="000000"/>
        </w:rPr>
        <w:t>Контролировать ход и соблюдение срока поставки товара, проверять соответствие товара условиям настоящего Контракта;</w:t>
      </w:r>
    </w:p>
    <w:p w:rsidR="002245C5" w:rsidRDefault="00851A83">
      <w:pPr>
        <w:pStyle w:val="LBGovstyle3"/>
        <w:rPr>
          <w:color w:val="000000"/>
        </w:rPr>
      </w:pPr>
      <w:r>
        <w:rPr>
          <w:color w:val="000000"/>
        </w:rPr>
        <w:t>При обнаружении недостатков товара, требовать их устранения. Требование подлежит обязательному выполнению Поставщиком;</w:t>
      </w:r>
    </w:p>
    <w:p w:rsidR="002245C5" w:rsidRDefault="00851A83">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2245C5" w:rsidRDefault="00851A83">
      <w:pPr>
        <w:pStyle w:val="LBGovstyle3"/>
        <w:rPr>
          <w:color w:val="000000"/>
        </w:rPr>
      </w:pPr>
      <w:r>
        <w:rPr>
          <w:color w:val="000000"/>
        </w:rPr>
        <w:t xml:space="preserve">Определять лиц, непосредственно участвующих в </w:t>
      </w:r>
      <w:proofErr w:type="gramStart"/>
      <w:r>
        <w:rPr>
          <w:color w:val="000000"/>
        </w:rPr>
        <w:t>контроле за</w:t>
      </w:r>
      <w:proofErr w:type="gramEnd"/>
      <w:r>
        <w:rPr>
          <w:color w:val="000000"/>
        </w:rPr>
        <w:t xml:space="preserve"> ходом поставки товара.</w:t>
      </w:r>
    </w:p>
    <w:p w:rsidR="002245C5" w:rsidRDefault="00851A83">
      <w:pPr>
        <w:pStyle w:val="LBGovstyle3"/>
        <w:rPr>
          <w:color w:val="000000"/>
        </w:rPr>
      </w:pPr>
      <w:r>
        <w:rPr>
          <w:color w:val="000000"/>
        </w:rPr>
        <w:t>Осуществлять иные права, предусмотренные Контрактом и (или) законодательством Российской Федерации.</w:t>
      </w:r>
    </w:p>
    <w:p w:rsidR="002245C5" w:rsidRDefault="00851A83">
      <w:pPr>
        <w:pStyle w:val="LBGovstyle2"/>
        <w:rPr>
          <w:b/>
          <w:color w:val="000000"/>
        </w:rPr>
      </w:pPr>
      <w:r>
        <w:rPr>
          <w:b/>
          <w:color w:val="000000"/>
        </w:rPr>
        <w:t>Заказчик обязан:</w:t>
      </w:r>
    </w:p>
    <w:p w:rsidR="002245C5" w:rsidRDefault="00851A83">
      <w:pPr>
        <w:pStyle w:val="LBGovstyle3"/>
        <w:rPr>
          <w:color w:val="000000"/>
        </w:rPr>
      </w:pPr>
      <w:r>
        <w:rPr>
          <w:color w:val="000000"/>
        </w:rPr>
        <w:t xml:space="preserve">Обеспечить приемку </w:t>
      </w:r>
      <w:r>
        <w:rPr>
          <w:color w:val="000000"/>
          <w:shd w:val="clear" w:color="auto" w:fill="FFFFFF"/>
        </w:rPr>
        <w:t>поставляемого по Контракту товара</w:t>
      </w:r>
      <w:r>
        <w:rPr>
          <w:color w:val="000000"/>
        </w:rPr>
        <w:t xml:space="preserve"> </w:t>
      </w:r>
      <w:r>
        <w:rPr>
          <w:color w:val="000000"/>
          <w:shd w:val="clear" w:color="auto" w:fill="FFFFFF"/>
        </w:rPr>
        <w:t>в соответствии с условиями Контракта</w:t>
      </w:r>
      <w:r>
        <w:rPr>
          <w:color w:val="000000"/>
        </w:rPr>
        <w:t>;</w:t>
      </w:r>
    </w:p>
    <w:p w:rsidR="002245C5" w:rsidRDefault="00851A83">
      <w:pPr>
        <w:pStyle w:val="LBGovstyle3"/>
        <w:rPr>
          <w:color w:val="000000"/>
        </w:rPr>
      </w:pPr>
      <w:r>
        <w:rPr>
          <w:color w:val="000000"/>
        </w:rPr>
        <w:t xml:space="preserve">Оплатить поставленный и принятый товар </w:t>
      </w:r>
      <w:r>
        <w:rPr>
          <w:color w:val="000000"/>
          <w:shd w:val="clear" w:color="auto" w:fill="FFFFFF"/>
        </w:rPr>
        <w:t>в порядке, предусмотренном Контрактом</w:t>
      </w:r>
      <w:r>
        <w:rPr>
          <w:color w:val="000000"/>
        </w:rPr>
        <w:t>;</w:t>
      </w:r>
    </w:p>
    <w:p w:rsidR="002245C5" w:rsidRDefault="00851A83">
      <w:pPr>
        <w:pStyle w:val="LBGovstyle3"/>
        <w:rPr>
          <w:color w:val="000000"/>
        </w:rPr>
      </w:pPr>
      <w:r>
        <w:rPr>
          <w:color w:val="000000"/>
        </w:rPr>
        <w:t>Принять решение об одностороннем отказе от исполнения Контракта в случаях, установленных Федеральным законом о контрактной системе;</w:t>
      </w:r>
    </w:p>
    <w:p w:rsidR="002245C5" w:rsidRDefault="00851A83">
      <w:pPr>
        <w:pStyle w:val="LBGovstyle3"/>
        <w:rPr>
          <w:color w:val="000000"/>
        </w:rPr>
      </w:pPr>
      <w:r>
        <w:rPr>
          <w:color w:val="000000"/>
        </w:rPr>
        <w:t>Требовать возмещения неустойки (штрафа, пени) и (или) убытков, причиненных по вине Поставщика.</w:t>
      </w:r>
    </w:p>
    <w:p w:rsidR="002245C5" w:rsidRDefault="00851A83">
      <w:pPr>
        <w:pStyle w:val="LBGovstyle2"/>
        <w:rPr>
          <w:b/>
          <w:color w:val="000000"/>
        </w:rPr>
      </w:pPr>
      <w:r>
        <w:rPr>
          <w:b/>
          <w:color w:val="000000"/>
        </w:rPr>
        <w:t>Поставщик вправе:</w:t>
      </w:r>
    </w:p>
    <w:p w:rsidR="002245C5" w:rsidRDefault="00851A83">
      <w:pPr>
        <w:pStyle w:val="LBGovstyle3"/>
        <w:rPr>
          <w:color w:val="000000"/>
        </w:rPr>
      </w:pPr>
      <w:r>
        <w:rPr>
          <w:color w:val="000000"/>
        </w:rPr>
        <w:t xml:space="preserve">Требовать приемки и оплаты </w:t>
      </w:r>
      <w:r>
        <w:rPr>
          <w:color w:val="000000"/>
          <w:shd w:val="clear" w:color="auto" w:fill="FFFFFF"/>
        </w:rPr>
        <w:t>товара</w:t>
      </w:r>
      <w:r>
        <w:rPr>
          <w:color w:val="000000"/>
        </w:rPr>
        <w:t xml:space="preserve"> </w:t>
      </w:r>
      <w:r>
        <w:rPr>
          <w:color w:val="000000"/>
          <w:shd w:val="clear" w:color="auto" w:fill="FFFFFF"/>
        </w:rPr>
        <w:t>в количестве, порядке, сроки и на условиях, предусмотренных Контрактом</w:t>
      </w:r>
      <w:r>
        <w:rPr>
          <w:color w:val="000000"/>
        </w:rPr>
        <w:t>;</w:t>
      </w:r>
    </w:p>
    <w:p w:rsidR="002245C5" w:rsidRDefault="00851A83">
      <w:pPr>
        <w:pStyle w:val="LBGovstyle3"/>
        <w:rPr>
          <w:color w:val="000000"/>
        </w:rPr>
      </w:pPr>
      <w:r>
        <w:rPr>
          <w:color w:val="000000"/>
        </w:rPr>
        <w:t>По согласованию с Заказчиком досрочно поставить товар;</w:t>
      </w:r>
    </w:p>
    <w:p w:rsidR="002245C5" w:rsidRDefault="00851A83">
      <w:pPr>
        <w:pStyle w:val="LBGovstyle3"/>
        <w:rPr>
          <w:color w:val="000000"/>
        </w:rPr>
      </w:pPr>
      <w:r>
        <w:rPr>
          <w:color w:val="000000"/>
        </w:rPr>
        <w:t>Запрашивать у Заказчика разъяснения и уточнения относительно товара в рамках Контракта;</w:t>
      </w:r>
    </w:p>
    <w:p w:rsidR="002245C5" w:rsidRDefault="00851A83">
      <w:pPr>
        <w:pStyle w:val="LBGovstyle3"/>
        <w:rPr>
          <w:color w:val="000000"/>
        </w:rPr>
      </w:pPr>
      <w:r>
        <w:rPr>
          <w:color w:val="000000"/>
        </w:rPr>
        <w:t>Требовать возмещения неустойки (штрафа, пени) и (или) убытков, причиненных по вине Заказчика.</w:t>
      </w:r>
    </w:p>
    <w:p w:rsidR="002245C5" w:rsidRDefault="00851A83">
      <w:pPr>
        <w:pStyle w:val="LBGovstyle3"/>
        <w:rPr>
          <w:color w:val="000000"/>
        </w:rPr>
      </w:pPr>
      <w:r>
        <w:rPr>
          <w:color w:val="000000"/>
        </w:rPr>
        <w:t>Привлечь к исполнению своих обязатель</w:t>
      </w:r>
      <w:proofErr w:type="gramStart"/>
      <w:r>
        <w:rPr>
          <w:color w:val="000000"/>
        </w:rPr>
        <w:t>ств др</w:t>
      </w:r>
      <w:proofErr w:type="gramEnd"/>
      <w:r>
        <w:rPr>
          <w:color w:val="000000"/>
        </w:rPr>
        <w:t>угих лиц (соисполнителей).</w:t>
      </w:r>
    </w:p>
    <w:p w:rsidR="002245C5" w:rsidRDefault="00851A83">
      <w:pPr>
        <w:pStyle w:val="LBGovstyle2"/>
        <w:rPr>
          <w:b/>
          <w:color w:val="000000"/>
        </w:rPr>
      </w:pPr>
      <w:r>
        <w:rPr>
          <w:b/>
          <w:color w:val="000000"/>
        </w:rPr>
        <w:t>Поставщик обязан:</w:t>
      </w:r>
    </w:p>
    <w:p w:rsidR="002245C5" w:rsidRDefault="00851A83">
      <w:pPr>
        <w:pStyle w:val="LBGovstyle3"/>
        <w:rPr>
          <w:color w:val="000000"/>
        </w:rPr>
      </w:pPr>
      <w:r>
        <w:rPr>
          <w:color w:val="000000"/>
        </w:rPr>
        <w:lastRenderedPageBreak/>
        <w:t>Поставить товар, выполнить погрузочно-разгрузочные работы</w:t>
      </w:r>
      <w:r w:rsidR="005867DA">
        <w:rPr>
          <w:color w:val="000000"/>
        </w:rPr>
        <w:t xml:space="preserve"> и сборку товара</w:t>
      </w:r>
      <w:r>
        <w:rPr>
          <w:color w:val="000000"/>
        </w:rPr>
        <w:t xml:space="preserve"> в сроки, предусмотренные Контрактом;</w:t>
      </w:r>
    </w:p>
    <w:p w:rsidR="002245C5" w:rsidRDefault="00851A83">
      <w:pPr>
        <w:pStyle w:val="LBGovstyle3"/>
        <w:rPr>
          <w:color w:val="000000"/>
        </w:rPr>
      </w:pPr>
      <w:r>
        <w:rPr>
          <w:color w:val="000000"/>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2245C5" w:rsidRDefault="00851A83" w:rsidP="00EA08F0">
      <w:pPr>
        <w:pStyle w:val="LBGovstyle3"/>
      </w:pPr>
      <w:r>
        <w:t>Передать Заказчику товары надлежащего качества, в количестве, ассортименте и комплектации согласно Спецификации (Приложение № 1)</w:t>
      </w:r>
      <w:r w:rsidR="00EA08F0">
        <w:t xml:space="preserve"> </w:t>
      </w:r>
      <w:r w:rsidR="00EA08F0" w:rsidRPr="00EA08F0">
        <w:rPr>
          <w:color w:val="000000"/>
        </w:rPr>
        <w:t>и Описанию объекта закупки (Приложение № 2 к Контракту)</w:t>
      </w:r>
      <w:r>
        <w:t>.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2245C5" w:rsidRDefault="00851A83" w:rsidP="00891FC0">
      <w:pPr>
        <w:pStyle w:val="LBGovstyle3"/>
      </w:pPr>
      <w:r>
        <w:rPr>
          <w:shd w:val="clear" w:color="auto" w:fill="FFFFFF"/>
        </w:rPr>
        <w:t>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в соответствии со Спецификацией (Приложение № 1)</w:t>
      </w:r>
      <w:r w:rsidR="00EA08F0">
        <w:rPr>
          <w:shd w:val="clear" w:color="auto" w:fill="FFFFFF"/>
        </w:rPr>
        <w:t xml:space="preserve"> </w:t>
      </w:r>
      <w:r w:rsidR="00891FC0" w:rsidRPr="00891FC0">
        <w:rPr>
          <w:color w:val="000000"/>
          <w:shd w:val="clear" w:color="auto" w:fill="FFFFFF"/>
        </w:rPr>
        <w:t>и Описанию объекта закупки (Приложение № 2 к Контракту)</w:t>
      </w:r>
      <w:r>
        <w:rPr>
          <w:shd w:val="clear" w:color="auto" w:fill="FFFFFF"/>
        </w:rPr>
        <w:t>.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2245C5" w:rsidRDefault="00851A83">
      <w:pPr>
        <w:shd w:val="clear" w:color="auto" w:fill="FFFFFF"/>
        <w:spacing w:before="120" w:after="120"/>
        <w:ind w:left="720"/>
        <w:rPr>
          <w:color w:val="000000"/>
        </w:rPr>
      </w:pPr>
      <w:r>
        <w:rPr>
          <w:color w:val="000000"/>
          <w:shd w:val="clear" w:color="auto" w:fill="FFFFFF"/>
        </w:rPr>
        <w:t>Гарантийный срок составляет </w:t>
      </w:r>
      <w:r>
        <w:rPr>
          <w:color w:val="000000"/>
        </w:rPr>
        <w:t>12</w:t>
      </w:r>
      <w:r>
        <w:rPr>
          <w:color w:val="000000"/>
          <w:shd w:val="clear" w:color="auto" w:fill="FFFFFF"/>
        </w:rPr>
        <w:t> </w:t>
      </w:r>
      <w:r w:rsidR="00C972B2">
        <w:rPr>
          <w:color w:val="000000"/>
          <w:shd w:val="clear" w:color="auto" w:fill="FFFFFF"/>
        </w:rPr>
        <w:t xml:space="preserve">месяцев </w:t>
      </w:r>
      <w:r>
        <w:rPr>
          <w:color w:val="000000"/>
          <w:shd w:val="clear" w:color="auto" w:fill="FFFFFF"/>
        </w:rPr>
        <w:t>и исчисляется с момента подписания Заказчиком товарной накладной.</w:t>
      </w:r>
    </w:p>
    <w:p w:rsidR="002245C5" w:rsidRDefault="00851A83">
      <w:pPr>
        <w:shd w:val="clear" w:color="auto" w:fill="FFFFFF"/>
        <w:spacing w:before="120" w:after="120"/>
        <w:ind w:left="720"/>
        <w:rPr>
          <w:color w:val="000000"/>
        </w:rPr>
      </w:pPr>
      <w:r>
        <w:rPr>
          <w:color w:val="000000"/>
          <w:shd w:val="clear" w:color="auto" w:fill="FFFFFF"/>
        </w:rPr>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2245C5" w:rsidRDefault="00851A83">
      <w:pPr>
        <w:shd w:val="clear" w:color="auto" w:fill="FFFFFF"/>
        <w:spacing w:before="120" w:after="120"/>
        <w:ind w:left="720"/>
        <w:rPr>
          <w:color w:val="000000"/>
        </w:rPr>
      </w:pPr>
      <w:r>
        <w:rPr>
          <w:color w:val="000000"/>
          <w:shd w:val="clear" w:color="auto" w:fill="FFFFFF"/>
        </w:rPr>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rsidR="002245C5" w:rsidRDefault="00851A83">
      <w:pPr>
        <w:pStyle w:val="LBGovstyle3"/>
        <w:rPr>
          <w:color w:val="000000"/>
        </w:rPr>
      </w:pPr>
      <w:r>
        <w:rPr>
          <w:color w:val="000000"/>
        </w:rPr>
        <w:t xml:space="preserve">Соблюдать пропускной и </w:t>
      </w:r>
      <w:proofErr w:type="spellStart"/>
      <w:r>
        <w:rPr>
          <w:color w:val="000000"/>
        </w:rPr>
        <w:t>внутриобъектовый</w:t>
      </w:r>
      <w:proofErr w:type="spellEnd"/>
      <w:r>
        <w:rPr>
          <w:color w:val="000000"/>
        </w:rPr>
        <w:t xml:space="preserve"> режим Заказчика;</w:t>
      </w:r>
    </w:p>
    <w:p w:rsidR="002245C5" w:rsidRDefault="00851A83">
      <w:pPr>
        <w:pStyle w:val="LBGovstyle3"/>
        <w:rPr>
          <w:color w:val="000000"/>
        </w:rPr>
      </w:pPr>
      <w:r>
        <w:rPr>
          <w:color w:val="000000"/>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2245C5" w:rsidRDefault="00851A83">
      <w:pPr>
        <w:pStyle w:val="LBGovstyle3"/>
        <w:rPr>
          <w:color w:val="000000"/>
        </w:rPr>
      </w:pPr>
      <w:bookmarkStart w:id="38" w:name="_Ref25620003"/>
      <w:bookmarkStart w:id="39" w:name="_Hlk55482192"/>
      <w:bookmarkStart w:id="40" w:name="_Ref54588269"/>
      <w:bookmarkStart w:id="41" w:name="_Hlk56433131"/>
      <w:bookmarkStart w:id="42" w:name="_Ref493606463"/>
      <w:bookmarkStart w:id="43" w:name="_Ref493515580"/>
      <w:bookmarkStart w:id="44" w:name="_Ref493515802"/>
      <w:bookmarkStart w:id="45" w:name="_Ref493515588"/>
      <w:bookmarkStart w:id="46" w:name="_Hlk56433219"/>
      <w:bookmarkEnd w:id="38"/>
      <w:bookmarkEnd w:id="39"/>
      <w:bookmarkEnd w:id="40"/>
      <w:bookmarkEnd w:id="41"/>
      <w:bookmarkEnd w:id="42"/>
      <w:bookmarkEnd w:id="43"/>
      <w:bookmarkEnd w:id="44"/>
      <w:bookmarkEnd w:id="45"/>
      <w:bookmarkEnd w:id="46"/>
      <w:r>
        <w:t>Возвратить сумму излишне полученных денежных сре</w:t>
      </w:r>
      <w:proofErr w:type="gramStart"/>
      <w:r>
        <w:t>дств в сл</w:t>
      </w:r>
      <w:proofErr w:type="gramEnd"/>
      <w:r>
        <w:t>учае установления контролирующими органами фактов оплаты Заказчиком товаров сверх фактически поставленного количества товаров;</w:t>
      </w:r>
    </w:p>
    <w:p w:rsidR="002245C5" w:rsidRDefault="00851A83">
      <w:pPr>
        <w:pStyle w:val="LBGovstyle3"/>
        <w:rPr>
          <w:color w:val="000000"/>
        </w:rPr>
      </w:pPr>
      <w:r>
        <w:rPr>
          <w:color w:val="000000"/>
        </w:rPr>
        <w:t>Выполнять иные обязанности, предусмотренные Контрактом.</w:t>
      </w:r>
    </w:p>
    <w:p w:rsidR="002245C5" w:rsidRDefault="00851A83">
      <w:pPr>
        <w:pStyle w:val="LBGovstyle1"/>
        <w:rPr>
          <w:color w:val="000000"/>
        </w:rPr>
      </w:pPr>
      <w:bookmarkStart w:id="47" w:name="_Ref493525314"/>
      <w:bookmarkStart w:id="48" w:name="_Ref30158705"/>
      <w:bookmarkStart w:id="49" w:name="_Ref40184230"/>
      <w:bookmarkEnd w:id="47"/>
      <w:bookmarkEnd w:id="48"/>
      <w:bookmarkEnd w:id="49"/>
      <w:r>
        <w:rPr>
          <w:color w:val="000000"/>
        </w:rPr>
        <w:t>Порядок и сроки поставки товара по Контракту</w:t>
      </w:r>
    </w:p>
    <w:p w:rsidR="002245C5" w:rsidRDefault="00851A83">
      <w:pPr>
        <w:pStyle w:val="LBGovstyle2"/>
        <w:rPr>
          <w:color w:val="000000"/>
        </w:rPr>
      </w:pPr>
      <w:bookmarkStart w:id="50" w:name="_Ref71586102"/>
      <w:r>
        <w:t xml:space="preserve">Поставка </w:t>
      </w:r>
      <w:r>
        <w:rPr>
          <w:color w:val="000000"/>
        </w:rPr>
        <w:t xml:space="preserve">товара осуществляется в сроки и по адресу, </w:t>
      </w:r>
      <w:proofErr w:type="gramStart"/>
      <w:r>
        <w:rPr>
          <w:color w:val="000000"/>
        </w:rPr>
        <w:t>указанным</w:t>
      </w:r>
      <w:proofErr w:type="gramEnd"/>
      <w:r>
        <w:rPr>
          <w:color w:val="000000"/>
        </w:rPr>
        <w:t xml:space="preserve"> в соответствии с условиями настоящего Контракта.</w:t>
      </w:r>
    </w:p>
    <w:bookmarkEnd w:id="50"/>
    <w:p w:rsidR="002245C5" w:rsidRDefault="00851A83">
      <w:pPr>
        <w:pStyle w:val="LBGovstyle2"/>
        <w:rPr>
          <w:color w:val="000000"/>
        </w:rPr>
      </w:pPr>
      <w:r>
        <w:rPr>
          <w:color w:val="000000"/>
          <w:shd w:val="clear" w:color="auto" w:fill="FFFFFF"/>
        </w:rPr>
        <w:t xml:space="preserve">Поставка товара должна быть осуществлена в полном объеме </w:t>
      </w:r>
      <w:r w:rsidRPr="00C972B2">
        <w:rPr>
          <w:b/>
          <w:color w:val="000000"/>
          <w:shd w:val="clear" w:color="auto" w:fill="FFFFFF"/>
        </w:rPr>
        <w:t>в течение </w:t>
      </w:r>
      <w:r w:rsidRPr="00C972B2">
        <w:rPr>
          <w:b/>
          <w:color w:val="000000"/>
        </w:rPr>
        <w:t>14 (Четырнадцати) календарных дней</w:t>
      </w:r>
      <w:r w:rsidRPr="00C972B2">
        <w:rPr>
          <w:b/>
          <w:color w:val="000000"/>
          <w:shd w:val="clear" w:color="auto" w:fill="FFFFFF"/>
        </w:rPr>
        <w:t xml:space="preserve"> со дня заключения Контракта</w:t>
      </w:r>
      <w:r>
        <w:rPr>
          <w:color w:val="000000"/>
          <w:shd w:val="clear" w:color="auto" w:fill="FFFFFF"/>
        </w:rPr>
        <w:t>.</w:t>
      </w:r>
    </w:p>
    <w:p w:rsidR="002245C5" w:rsidRDefault="00851A83">
      <w:pPr>
        <w:pStyle w:val="LBGovstyle2"/>
        <w:numPr>
          <w:ilvl w:val="1"/>
          <w:numId w:val="0"/>
        </w:numPr>
        <w:ind w:left="720"/>
        <w:rPr>
          <w:color w:val="000000"/>
        </w:rPr>
      </w:pPr>
      <w:r>
        <w:rPr>
          <w:color w:val="000000"/>
          <w:shd w:val="clear" w:color="auto" w:fill="FFFFFF"/>
        </w:rPr>
        <w:t>Поставка осуществляется </w:t>
      </w:r>
      <w:r>
        <w:rPr>
          <w:color w:val="000000"/>
        </w:rPr>
        <w:t>рабочие дни</w:t>
      </w:r>
      <w:r>
        <w:rPr>
          <w:color w:val="000000"/>
          <w:shd w:val="clear" w:color="auto" w:fill="FFFFFF"/>
        </w:rPr>
        <w:t> в период </w:t>
      </w:r>
      <w:r>
        <w:rPr>
          <w:color w:val="000000"/>
        </w:rPr>
        <w:t>с 08:00 до 17:00 часов, перерыв с 13:00 до 14:00 часов</w:t>
      </w:r>
      <w:r>
        <w:rPr>
          <w:color w:val="000000"/>
          <w:shd w:val="clear" w:color="auto" w:fill="FFFFFF"/>
        </w:rPr>
        <w:t> (по местному времени Заказчика).</w:t>
      </w:r>
    </w:p>
    <w:p w:rsidR="002245C5" w:rsidRDefault="00851A83">
      <w:pPr>
        <w:pStyle w:val="LBGovstyle2"/>
        <w:rPr>
          <w:color w:val="000000"/>
        </w:rPr>
      </w:pPr>
      <w:bookmarkStart w:id="51" w:name="_Ref13733624"/>
      <w:bookmarkStart w:id="52" w:name="_Ref53139735"/>
      <w:bookmarkEnd w:id="51"/>
      <w:bookmarkEnd w:id="52"/>
      <w:r>
        <w:rPr>
          <w:color w:val="000000"/>
        </w:rPr>
        <w:t xml:space="preserve">Поставщик не </w:t>
      </w:r>
      <w:proofErr w:type="gramStart"/>
      <w:r>
        <w:rPr>
          <w:color w:val="000000"/>
        </w:rPr>
        <w:t>позднее</w:t>
      </w:r>
      <w:proofErr w:type="gramEnd"/>
      <w:r>
        <w:rPr>
          <w:color w:val="000000"/>
        </w:rPr>
        <w:t xml:space="preserve">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w:t>
      </w:r>
      <w:r>
        <w:rPr>
          <w:color w:val="000000"/>
        </w:rPr>
        <w:lastRenderedPageBreak/>
        <w:t>направлено Заказчику путем использования электронных или факсимильных сре</w:t>
      </w:r>
      <w:proofErr w:type="gramStart"/>
      <w:r>
        <w:rPr>
          <w:color w:val="000000"/>
        </w:rPr>
        <w:t>дств св</w:t>
      </w:r>
      <w:proofErr w:type="gramEnd"/>
      <w:r>
        <w:rPr>
          <w:color w:val="000000"/>
        </w:rPr>
        <w:t>язи. Адресом электронной почты для получения сообщений является: tcson@yandex.ru.</w:t>
      </w:r>
    </w:p>
    <w:p w:rsidR="002245C5" w:rsidRDefault="00851A83">
      <w:pPr>
        <w:pStyle w:val="LBGovstyle2"/>
        <w:rPr>
          <w:color w:val="000000"/>
        </w:rPr>
      </w:pPr>
      <w:r>
        <w:rPr>
          <w:color w:val="000000"/>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2245C5" w:rsidRDefault="00851A83">
      <w:pPr>
        <w:pStyle w:val="LBGovstyle2"/>
        <w:rPr>
          <w:color w:val="000000"/>
        </w:rPr>
      </w:pPr>
      <w:bookmarkStart w:id="53" w:name="_Ref95105087"/>
      <w:bookmarkEnd w:id="53"/>
      <w:r>
        <w:rPr>
          <w:color w:val="000000"/>
        </w:rPr>
        <w:t>Поставщик при поставке товара должен передать Заказчику следующие документы на русском языке:</w:t>
      </w:r>
    </w:p>
    <w:p w:rsidR="002245C5" w:rsidRDefault="00851A83">
      <w:pPr>
        <w:pStyle w:val="LBGovstyle5"/>
        <w:rPr>
          <w:color w:val="000000"/>
        </w:rPr>
      </w:pPr>
      <w:r>
        <w:rPr>
          <w:color w:val="000000"/>
          <w:shd w:val="clear" w:color="auto" w:fill="FFFFFF"/>
        </w:rPr>
        <w:t>сертификат соответствия или декларацию о соответствии</w:t>
      </w:r>
      <w:r w:rsidR="00C972B2">
        <w:rPr>
          <w:color w:val="000000"/>
          <w:shd w:val="clear" w:color="auto" w:fill="FFFFFF"/>
        </w:rPr>
        <w:t xml:space="preserve"> (при необходимости)</w:t>
      </w:r>
    </w:p>
    <w:p w:rsidR="002245C5" w:rsidRDefault="00851A83">
      <w:pPr>
        <w:pStyle w:val="LBGovstyle5"/>
        <w:rPr>
          <w:color w:val="000000"/>
        </w:rPr>
      </w:pPr>
      <w:r>
        <w:rPr>
          <w:color w:val="000000"/>
          <w:shd w:val="clear" w:color="auto" w:fill="FFFFFF"/>
        </w:rPr>
        <w:t>инструкцию пользователя</w:t>
      </w:r>
    </w:p>
    <w:p w:rsidR="002245C5" w:rsidRDefault="00851A83">
      <w:pPr>
        <w:pStyle w:val="LBGovstyle5"/>
        <w:rPr>
          <w:color w:val="000000"/>
        </w:rPr>
      </w:pPr>
      <w:r>
        <w:rPr>
          <w:color w:val="000000"/>
          <w:shd w:val="clear" w:color="auto" w:fill="FFFFFF"/>
        </w:rPr>
        <w:t>товарные накладные</w:t>
      </w:r>
    </w:p>
    <w:p w:rsidR="002245C5" w:rsidRDefault="00851A83">
      <w:pPr>
        <w:pStyle w:val="LBGovstyle5"/>
        <w:rPr>
          <w:color w:val="000000"/>
        </w:rPr>
      </w:pPr>
      <w:r>
        <w:rPr>
          <w:color w:val="000000"/>
          <w:shd w:val="clear" w:color="auto" w:fill="FFFFFF"/>
        </w:rPr>
        <w:t>счет</w:t>
      </w:r>
    </w:p>
    <w:p w:rsidR="002245C5" w:rsidRDefault="00851A83">
      <w:pPr>
        <w:pStyle w:val="LBGovstyle5"/>
        <w:rPr>
          <w:color w:val="000000"/>
        </w:rPr>
      </w:pPr>
      <w:r>
        <w:rPr>
          <w:color w:val="000000"/>
          <w:shd w:val="clear" w:color="auto" w:fill="FFFFFF"/>
        </w:rPr>
        <w:t>счет-фактуру (при необходимости)</w:t>
      </w:r>
    </w:p>
    <w:p w:rsidR="002245C5" w:rsidRDefault="00851A83">
      <w:pPr>
        <w:pStyle w:val="LBGovstyle2"/>
        <w:rPr>
          <w:color w:val="000000"/>
        </w:rPr>
      </w:pPr>
      <w:proofErr w:type="gramStart"/>
      <w:r>
        <w:rPr>
          <w:color w:val="000000"/>
        </w:rPr>
        <w:t>При исполнении Контракта (</w:t>
      </w:r>
      <w:r>
        <w:t>за исключением случаев, предусмотренных подпунктом "в" пункта 1, подпунктом "б" пункта 2, подпунктом "в" пункта 3 части 4 статьи 14</w:t>
      </w:r>
      <w:r>
        <w:rPr>
          <w:color w:val="000000"/>
        </w:rPr>
        <w:t xml:space="preserve"> Федерального закона о контрактной системе) </w:t>
      </w:r>
      <w:r>
        <w:t>по согласованию Заказчика с Поставщиком допускается поставка товара</w:t>
      </w:r>
      <w:r>
        <w:rPr>
          <w:color w:val="000000"/>
        </w:rPr>
        <w:t>,</w:t>
      </w:r>
      <w:r>
        <w:t xml:space="preserve">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Pr>
          <w:color w:val="000000"/>
        </w:rPr>
        <w:t>.</w:t>
      </w:r>
      <w:proofErr w:type="gramEnd"/>
    </w:p>
    <w:p w:rsidR="002245C5" w:rsidRDefault="00851A83">
      <w:pPr>
        <w:pStyle w:val="LBGovstyle1"/>
        <w:rPr>
          <w:color w:val="000000"/>
        </w:rPr>
      </w:pPr>
      <w:bookmarkStart w:id="54" w:name="_Ref81820714"/>
      <w:bookmarkEnd w:id="54"/>
      <w:r>
        <w:rPr>
          <w:color w:val="000000"/>
        </w:rPr>
        <w:t>Порядок приемки товара</w:t>
      </w:r>
    </w:p>
    <w:p w:rsidR="002245C5" w:rsidRDefault="00851A83">
      <w:pPr>
        <w:pStyle w:val="LBGovstyle2"/>
        <w:rPr>
          <w:color w:val="000000"/>
        </w:rPr>
      </w:pPr>
      <w:bookmarkStart w:id="55" w:name="_Ref55660548"/>
      <w:bookmarkEnd w:id="55"/>
      <w:r>
        <w:rPr>
          <w:color w:val="000000"/>
          <w:shd w:val="clear" w:color="auto" w:fill="FFFFFF"/>
        </w:rPr>
        <w:t>Приемка поставленного товара</w:t>
      </w:r>
      <w:r w:rsidR="00C972B2">
        <w:rPr>
          <w:color w:val="000000"/>
          <w:shd w:val="clear" w:color="auto" w:fill="FFFFFF"/>
        </w:rPr>
        <w:t xml:space="preserve"> </w:t>
      </w:r>
      <w:r>
        <w:rPr>
          <w:color w:val="000000"/>
          <w:shd w:val="clear" w:color="auto" w:fill="FFFFFF"/>
        </w:rPr>
        <w:t>осуществляется уполномоченным представителем Заказчика</w:t>
      </w:r>
      <w:r>
        <w:rPr>
          <w:i/>
          <w:color w:val="000000"/>
          <w:shd w:val="clear" w:color="auto" w:fill="FFFFFF"/>
        </w:rPr>
        <w:t> </w:t>
      </w:r>
      <w:r w:rsidRPr="00B61AEF">
        <w:rPr>
          <w:b/>
          <w:color w:val="000000"/>
          <w:shd w:val="clear" w:color="auto" w:fill="FFFFFF"/>
        </w:rPr>
        <w:t>в</w:t>
      </w:r>
      <w:r w:rsidR="00B61AEF" w:rsidRPr="00B61AEF">
        <w:rPr>
          <w:b/>
          <w:color w:val="000000"/>
          <w:shd w:val="clear" w:color="auto" w:fill="FFFFFF"/>
        </w:rPr>
        <w:t xml:space="preserve"> </w:t>
      </w:r>
      <w:r w:rsidRPr="00B61AEF">
        <w:rPr>
          <w:b/>
          <w:color w:val="000000"/>
          <w:shd w:val="clear" w:color="auto" w:fill="FFFFFF"/>
        </w:rPr>
        <w:t>течение 10 (Десяти) рабочих дней после поставки товара</w:t>
      </w:r>
      <w:r>
        <w:rPr>
          <w:color w:val="000000"/>
        </w:rPr>
        <w:t xml:space="preserve"> </w:t>
      </w:r>
      <w:r>
        <w:rPr>
          <w:color w:val="000000"/>
          <w:shd w:val="clear" w:color="auto" w:fill="FFFFFF"/>
        </w:rPr>
        <w:t>и получения соответствующих документов по Контракту</w:t>
      </w:r>
      <w:r>
        <w:rPr>
          <w:i/>
          <w:color w:val="000000"/>
          <w:shd w:val="clear" w:color="auto" w:fill="FFFFFF"/>
        </w:rPr>
        <w:t>. </w:t>
      </w:r>
      <w:r>
        <w:rPr>
          <w:color w:val="000000"/>
          <w:shd w:val="clear" w:color="auto" w:fill="FFFFFF"/>
        </w:rPr>
        <w:t>Представители Поставщика вправе присутствовать при проведении приемки.</w:t>
      </w:r>
    </w:p>
    <w:p w:rsidR="002245C5" w:rsidRDefault="00851A83">
      <w:pPr>
        <w:pStyle w:val="LBGovstyle2"/>
        <w:rPr>
          <w:color w:val="000000"/>
        </w:rPr>
      </w:pPr>
      <w:bookmarkStart w:id="56" w:name="_Ref6362809"/>
      <w:bookmarkStart w:id="57" w:name="_Hlk95333997"/>
      <w:bookmarkEnd w:id="56"/>
      <w:r>
        <w:rPr>
          <w:color w:val="000000"/>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2245C5" w:rsidRDefault="00851A83">
      <w:pPr>
        <w:pStyle w:val="LBGovstyle2"/>
      </w:pPr>
      <w:r>
        <w:rPr>
          <w:color w:val="000000"/>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w:t>
      </w:r>
      <w:proofErr w:type="gramStart"/>
      <w:r>
        <w:rPr>
          <w:color w:val="000000"/>
        </w:rPr>
        <w:t>и</w:t>
      </w:r>
      <w:proofErr w:type="gramEnd"/>
      <w:r>
        <w:rPr>
          <w:color w:val="000000"/>
        </w:rPr>
        <w:t xml:space="preserve"> могут содержаться предложения об устранении данных нарушений, в том числе с указанием срока их устранения.</w:t>
      </w:r>
    </w:p>
    <w:p w:rsidR="002245C5" w:rsidRDefault="00851A83">
      <w:pPr>
        <w:pStyle w:val="LBGovstyle2"/>
        <w:rPr>
          <w:color w:val="000000"/>
        </w:rPr>
      </w:pPr>
      <w:r>
        <w:t xml:space="preserve">При обнаружении </w:t>
      </w:r>
      <w:proofErr w:type="spellStart"/>
      <w:r>
        <w:t>некачественности</w:t>
      </w:r>
      <w:proofErr w:type="spellEnd"/>
      <w:r>
        <w:t>, некомплектности, недостачи товара Заказчик уведомляет Поставщика. Представитель Поставщика обязан явиться для участия в приемке товара в течение 2 (Двух) рабочих дней с момента направления Заказчиком уведомления, указанного в настоящем подпункте Контракта, либо Поставщик в течение не более 7 (Семи) календарных дней с момента уведомления Заказчиком обязуется за свой счет допоставить, доукомплектовать или заменить товары.</w:t>
      </w:r>
    </w:p>
    <w:p w:rsidR="002245C5" w:rsidRDefault="00851A83">
      <w:pPr>
        <w:pStyle w:val="LBGovstyle2"/>
        <w:rPr>
          <w:color w:val="000000"/>
        </w:rPr>
      </w:pPr>
      <w:r>
        <w:rPr>
          <w:color w:val="000000"/>
        </w:rPr>
        <w:t>По решению Заказчика для приемки поставленного товара,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7"/>
    </w:p>
    <w:p w:rsidR="002245C5" w:rsidRDefault="00851A83">
      <w:pPr>
        <w:pStyle w:val="LBGovstyle2"/>
        <w:rPr>
          <w:color w:val="000000"/>
        </w:rPr>
      </w:pPr>
      <w:bookmarkStart w:id="58" w:name="_Hlk95334068"/>
      <w:bookmarkEnd w:id="58"/>
      <w:r>
        <w:t>Проверка соответствия товара требованиям, установленным Контрактом, осуществляется в следующем порядке:</w:t>
      </w:r>
    </w:p>
    <w:p w:rsidR="002245C5" w:rsidRDefault="00851A83">
      <w:pPr>
        <w:pStyle w:val="LBGovstyle3"/>
      </w:pPr>
      <w:proofErr w:type="gramStart"/>
      <w:r>
        <w:lastRenderedPageBreak/>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w:t>
      </w:r>
      <w:proofErr w:type="gramEnd"/>
      <w:r>
        <w:t>, внешних повреждений.</w:t>
      </w:r>
    </w:p>
    <w:p w:rsidR="002245C5" w:rsidRDefault="00851A83" w:rsidP="00891FC0">
      <w:pPr>
        <w:pStyle w:val="LBGovstyle3"/>
      </w:pPr>
      <w: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w:t>
      </w:r>
      <w:r w:rsidR="00891FC0">
        <w:t xml:space="preserve"> и Описании</w:t>
      </w:r>
      <w:r w:rsidR="00891FC0" w:rsidRPr="00891FC0">
        <w:t xml:space="preserve"> объекта закупки (Приложение № 2 к Контракту)</w:t>
      </w:r>
      <w:r>
        <w:t>. Количество поступившего товара при его приемке определяется в тех же единицах измерения, которые указаны в Спецификации (Приложение № 1).</w:t>
      </w:r>
    </w:p>
    <w:p w:rsidR="002245C5" w:rsidRDefault="00851A83">
      <w:pPr>
        <w:pStyle w:val="LBBodyText2"/>
      </w:pPr>
      <w:r>
        <w:t>Одновременно проверяется соответствие наименования, ассортимента и комплектности товара, указанного в Спецификации (Приложение № 1)</w:t>
      </w:r>
      <w:r w:rsidR="00891FC0">
        <w:t xml:space="preserve"> и </w:t>
      </w:r>
      <w:r w:rsidR="00891FC0" w:rsidRPr="00891FC0">
        <w:t>Описании объекта закупки (Приложение № 2 к Контракту)</w:t>
      </w:r>
      <w:r>
        <w:t>, с фактическим наименованием, ассортиментом и комплектностью товара и с содержащимся в сопроводительных документах на товар.</w:t>
      </w:r>
    </w:p>
    <w:p w:rsidR="002245C5" w:rsidRDefault="00851A83">
      <w:pPr>
        <w:pStyle w:val="LBGovstyle3"/>
      </w:pPr>
      <w:r>
        <w:t>Товар должен быть поставлен полностью. Заказчик вправе отказаться от приемки товара.</w:t>
      </w:r>
    </w:p>
    <w:p w:rsidR="002245C5" w:rsidRDefault="00851A83">
      <w:pPr>
        <w:pStyle w:val="LBBodyText2"/>
      </w:pPr>
      <w:proofErr w:type="gramStart"/>
      <w:r>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roofErr w:type="gramEnd"/>
    </w:p>
    <w:p w:rsidR="002245C5" w:rsidRDefault="00851A83">
      <w:pPr>
        <w:pStyle w:val="LBBodyText2"/>
      </w:pPr>
      <w:r>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fldChar w:fldCharType="begin"/>
      </w:r>
      <w:r>
        <w:instrText>REF "_Ref39599497" \r \h</w:instrText>
      </w:r>
      <w:r>
        <w:fldChar w:fldCharType="separate"/>
      </w:r>
      <w:r w:rsidR="00A24F41">
        <w:t>5.6.7</w:t>
      </w:r>
      <w:r>
        <w:fldChar w:fldCharType="end"/>
      </w:r>
      <w:r>
        <w:t xml:space="preserve"> Контракта. Приемка излишнего количества товара не осуществляется.</w:t>
      </w:r>
    </w:p>
    <w:p w:rsidR="002245C5" w:rsidRDefault="00851A83">
      <w:pPr>
        <w:pStyle w:val="LBGovstyle3"/>
      </w:pPr>
      <w:r>
        <w:t>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w:t>
      </w:r>
      <w:proofErr w:type="gramStart"/>
      <w:r>
        <w:t xml:space="preserve">или) </w:t>
      </w:r>
      <w:proofErr w:type="gramEnd"/>
      <w:r>
        <w:t>данное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rsidR="002245C5" w:rsidRDefault="00851A83">
      <w:pPr>
        <w:pStyle w:val="LBGovstyle3"/>
      </w:pPr>
      <w: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fldChar w:fldCharType="begin"/>
      </w:r>
      <w:r>
        <w:instrText>REF "_Ref39599497" \r \h</w:instrText>
      </w:r>
      <w:r>
        <w:fldChar w:fldCharType="separate"/>
      </w:r>
      <w:r w:rsidR="00A24F41">
        <w:t>5.6.7</w:t>
      </w:r>
      <w:r>
        <w:fldChar w:fldCharType="end"/>
      </w:r>
      <w:r>
        <w:t xml:space="preserve"> Контракта.</w:t>
      </w:r>
    </w:p>
    <w:p w:rsidR="002245C5" w:rsidRDefault="00851A83">
      <w:pPr>
        <w:pStyle w:val="LBGovstyle3"/>
      </w:pPr>
      <w: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rsidR="002245C5" w:rsidRDefault="00851A83">
      <w:pPr>
        <w:pStyle w:val="LBGovstyle3"/>
      </w:pPr>
      <w:bookmarkStart w:id="59" w:name="_Ref39599497"/>
      <w:bookmarkEnd w:id="59"/>
      <w:r>
        <w:t xml:space="preserve">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w:t>
      </w:r>
      <w:proofErr w:type="gramStart"/>
      <w:r>
        <w:t>с даты обнаружения</w:t>
      </w:r>
      <w:proofErr w:type="gramEnd"/>
      <w:r>
        <w:t xml:space="preserve">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w:t>
      </w:r>
      <w:r>
        <w:lastRenderedPageBreak/>
        <w:t>некачественной поставке направляется Поставщику по почте (заказным письмом с уведомлением) либо нарочным способом.</w:t>
      </w:r>
    </w:p>
    <w:p w:rsidR="002245C5" w:rsidRDefault="00851A83">
      <w:pPr>
        <w:pStyle w:val="LBGovstyle3"/>
      </w:pPr>
      <w:r>
        <w:t xml:space="preserve">Поставщик в установленный в уведомлении срок обязан устранить все допущенные нарушения. </w:t>
      </w:r>
      <w:proofErr w:type="gramStart"/>
      <w:r>
        <w:t>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roofErr w:type="gramEnd"/>
    </w:p>
    <w:p w:rsidR="002245C5" w:rsidRDefault="00851A83">
      <w:pPr>
        <w:pStyle w:val="LBGovstyle3"/>
      </w:pPr>
      <w:r>
        <w:t>Приемка товара по количеству и качеству производится в соответствии с действующим законодательством.</w:t>
      </w:r>
    </w:p>
    <w:p w:rsidR="002245C5" w:rsidRDefault="00851A83">
      <w:pPr>
        <w:pStyle w:val="LBGovstyle3"/>
        <w:rPr>
          <w:color w:val="000000"/>
        </w:rPr>
      </w:pPr>
      <w:bookmarkStart w:id="60" w:name="_Hlk37082989"/>
      <w:r>
        <w:t>В качестве первичных учетных документов, подтверждающих (сопровождающих) передачу поставленного товара, может быть предоставлен универсальный передаточный документ (счета-фактуры), в том числе корректировочные документы к нему.</w:t>
      </w:r>
    </w:p>
    <w:p w:rsidR="002245C5" w:rsidRDefault="00851A83">
      <w:pPr>
        <w:pStyle w:val="LBGovstyle2"/>
        <w:rPr>
          <w:color w:val="000000"/>
        </w:rPr>
      </w:pPr>
      <w:r>
        <w:rPr>
          <w:color w:val="000000"/>
          <w:shd w:val="clear" w:color="auto" w:fill="FFFFFF"/>
        </w:rPr>
        <w:t>Приемка товара в целом оформляется актом сдачи-приемки товара, который составляется в 2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срок, указанный п. </w:t>
      </w:r>
      <w:r>
        <w:rPr>
          <w:color w:val="000000"/>
          <w:shd w:val="clear" w:color="auto" w:fill="FFFFFF"/>
        </w:rPr>
        <w:fldChar w:fldCharType="begin"/>
      </w:r>
      <w:r>
        <w:rPr>
          <w:color w:val="000000"/>
          <w:shd w:val="clear" w:color="auto" w:fill="FFFFFF"/>
        </w:rPr>
        <w:instrText>REF "_Ref55660548" \r \h</w:instrText>
      </w:r>
      <w:r>
        <w:rPr>
          <w:color w:val="000000"/>
          <w:shd w:val="clear" w:color="auto" w:fill="FFFFFF"/>
        </w:rPr>
      </w:r>
      <w:r>
        <w:rPr>
          <w:color w:val="000000"/>
          <w:shd w:val="clear" w:color="auto" w:fill="FFFFFF"/>
        </w:rPr>
        <w:fldChar w:fldCharType="separate"/>
      </w:r>
      <w:r w:rsidR="00A24F41">
        <w:rPr>
          <w:color w:val="000000"/>
          <w:shd w:val="clear" w:color="auto" w:fill="FFFFFF"/>
        </w:rPr>
        <w:t>5.1</w:t>
      </w:r>
      <w:r>
        <w:rPr>
          <w:color w:val="000000"/>
          <w:shd w:val="clear" w:color="auto" w:fill="FFFFFF"/>
        </w:rPr>
        <w:fldChar w:fldCharType="end"/>
      </w:r>
      <w:r>
        <w:rPr>
          <w:color w:val="000000"/>
          <w:shd w:val="clear" w:color="auto" w:fill="FFFFFF"/>
        </w:rPr>
        <w:t> Контракта, направляется в письменной форме мотивированный отказ от подписания акта сдачи-приемки товара.</w:t>
      </w:r>
    </w:p>
    <w:p w:rsidR="002245C5" w:rsidRDefault="00851A83">
      <w:pPr>
        <w:pStyle w:val="LBGovstyle2"/>
        <w:rPr>
          <w:color w:val="000000"/>
        </w:rPr>
      </w:pPr>
      <w:bookmarkStart w:id="61" w:name="_Ref89939961"/>
      <w:bookmarkStart w:id="62" w:name="_Ref90645993"/>
      <w:bookmarkEnd w:id="60"/>
      <w:bookmarkEnd w:id="61"/>
      <w:bookmarkEnd w:id="62"/>
      <w:r>
        <w:t>Риск утраты, случайной гибели или повреждения товара переходит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rsidR="002245C5" w:rsidRDefault="00851A83">
      <w:pPr>
        <w:pStyle w:val="LBGovstyle1"/>
        <w:rPr>
          <w:color w:val="000000"/>
        </w:rPr>
      </w:pPr>
      <w:bookmarkStart w:id="63" w:name="_Hlk52513238"/>
      <w:bookmarkStart w:id="64" w:name="_Ref92919707"/>
      <w:bookmarkEnd w:id="63"/>
      <w:bookmarkEnd w:id="64"/>
      <w:r>
        <w:rPr>
          <w:color w:val="000000"/>
        </w:rPr>
        <w:t>Обеспечение исполнения Контракта</w:t>
      </w:r>
    </w:p>
    <w:p w:rsidR="002245C5" w:rsidRDefault="00851A83">
      <w:pPr>
        <w:pStyle w:val="LBGovstyle2"/>
        <w:rPr>
          <w:color w:val="000000"/>
        </w:rPr>
      </w:pPr>
      <w:bookmarkStart w:id="65" w:name="_Ref83935525"/>
      <w:bookmarkStart w:id="66" w:name="_Hlk55995408"/>
      <w:bookmarkStart w:id="67" w:name="_Hlk55995533"/>
      <w:bookmarkStart w:id="68" w:name="_Hlk93340878"/>
      <w:bookmarkStart w:id="69" w:name="_Ref57646929"/>
      <w:bookmarkStart w:id="70" w:name="_Hlk93005381"/>
      <w:bookmarkStart w:id="71" w:name="_Ref49354044"/>
      <w:bookmarkStart w:id="72" w:name="_Ref49354051"/>
      <w:bookmarkStart w:id="73" w:name="_Hlk57647112"/>
      <w:bookmarkStart w:id="74" w:name="_Ref49353903"/>
      <w:bookmarkStart w:id="75" w:name="_Hlk95324947"/>
      <w:bookmarkStart w:id="76" w:name="_Hlk91367783"/>
      <w:bookmarkStart w:id="77" w:name="_Hlk93341163"/>
      <w:bookmarkStart w:id="78" w:name="_Hlk93008151"/>
      <w:bookmarkStart w:id="79" w:name="_Hlk93340747"/>
      <w:bookmarkStart w:id="80" w:name="_Ref83935692"/>
      <w:bookmarkStart w:id="81" w:name="_Hlk83935107"/>
      <w:bookmarkStart w:id="82" w:name="_Hlk52291560"/>
      <w:bookmarkStart w:id="83" w:name="_Hlk57647305"/>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Pr>
          <w:color w:val="000000"/>
        </w:rPr>
        <w:t>Обеспечение исполнения Контракта не устанавливается.</w:t>
      </w:r>
    </w:p>
    <w:p w:rsidR="002245C5" w:rsidRDefault="00851A83">
      <w:pPr>
        <w:pStyle w:val="LBGovstyle1"/>
        <w:rPr>
          <w:color w:val="000000"/>
        </w:rPr>
      </w:pPr>
      <w:bookmarkStart w:id="84" w:name="_Ref94090158"/>
      <w:bookmarkStart w:id="85" w:name="_Hlk52554851"/>
      <w:bookmarkEnd w:id="84"/>
      <w:r>
        <w:rPr>
          <w:color w:val="000000"/>
        </w:rPr>
        <w:t>Обеспечение гарантийных обязательств</w:t>
      </w:r>
      <w:bookmarkEnd w:id="85"/>
    </w:p>
    <w:p w:rsidR="002245C5" w:rsidRDefault="00851A83">
      <w:pPr>
        <w:pStyle w:val="LBGovstyle2"/>
        <w:rPr>
          <w:color w:val="000000"/>
        </w:rPr>
      </w:pPr>
      <w:bookmarkStart w:id="86" w:name="_Hlk81515955"/>
      <w:bookmarkEnd w:id="86"/>
      <w:r>
        <w:rPr>
          <w:color w:val="000000"/>
        </w:rPr>
        <w:t>Обеспечение гарантийных обязательств не устанавливается.</w:t>
      </w:r>
    </w:p>
    <w:p w:rsidR="002245C5" w:rsidRDefault="00851A83">
      <w:pPr>
        <w:pStyle w:val="LBGovstyle1"/>
        <w:rPr>
          <w:b w:val="0"/>
          <w:color w:val="000000"/>
        </w:rPr>
      </w:pPr>
      <w:bookmarkStart w:id="87" w:name="_Ref52540919"/>
      <w:r>
        <w:rPr>
          <w:color w:val="000000"/>
        </w:rPr>
        <w:t>Ответственность Сторон</w:t>
      </w:r>
      <w:bookmarkEnd w:id="87"/>
    </w:p>
    <w:p w:rsidR="002245C5" w:rsidRDefault="00851A83">
      <w:pPr>
        <w:pStyle w:val="LBGovstyle2"/>
        <w:rPr>
          <w:color w:val="000000"/>
        </w:rPr>
      </w:pPr>
      <w:r>
        <w:rPr>
          <w:color w:val="000000"/>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2245C5" w:rsidRDefault="00851A83">
      <w:pPr>
        <w:pStyle w:val="LBBodyText2"/>
        <w:rPr>
          <w:color w:val="000000"/>
        </w:rPr>
      </w:pPr>
      <w:r>
        <w:rPr>
          <w:color w:val="000000"/>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245C5" w:rsidRDefault="00851A83">
      <w:pPr>
        <w:pStyle w:val="LBBodyText2"/>
        <w:rPr>
          <w:color w:val="000000"/>
        </w:rPr>
      </w:pPr>
      <w:r>
        <w:rPr>
          <w:color w:val="00000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245C5" w:rsidRDefault="00851A83">
      <w:pPr>
        <w:pStyle w:val="LBBodyText2"/>
        <w:rPr>
          <w:color w:val="000000"/>
        </w:rPr>
      </w:pP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245C5" w:rsidRDefault="00851A83">
      <w:pPr>
        <w:pStyle w:val="LBGovstyle2"/>
        <w:rPr>
          <w:color w:val="000000"/>
        </w:rPr>
      </w:pPr>
      <w:r>
        <w:rPr>
          <w:color w:val="00000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245C5" w:rsidRDefault="00851A83">
      <w:pPr>
        <w:pStyle w:val="LBGovstyle2"/>
        <w:rPr>
          <w:color w:val="000000"/>
        </w:rPr>
      </w:pPr>
      <w:r>
        <w:rPr>
          <w:color w:val="000000"/>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w:t>
      </w:r>
      <w:r>
        <w:rPr>
          <w:color w:val="000000"/>
        </w:rPr>
        <w:lastRenderedPageBreak/>
        <w:t>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245C5" w:rsidRDefault="00851A83">
      <w:pPr>
        <w:pStyle w:val="LBGovstyle2"/>
        <w:rPr>
          <w:color w:val="000000"/>
        </w:rPr>
      </w:pPr>
      <w:r>
        <w:rPr>
          <w:lang w:val="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2245C5" w:rsidRDefault="00851A83">
      <w:pPr>
        <w:pStyle w:val="LBGovstyle3"/>
        <w:rPr>
          <w:color w:val="000000"/>
        </w:rPr>
      </w:pPr>
      <w:proofErr w:type="gramStart"/>
      <w:r>
        <w:rPr>
          <w:lang w:val="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proofErr w:type="gramEnd"/>
      <w:r>
        <w:rPr>
          <w:lang w:val="ru"/>
        </w:rPr>
        <w:t xml:space="preserve"> внесении изменений в постановление Правительства Российской Федерации от 15.05.2017 № 570 и признании </w:t>
      </w:r>
      <w:proofErr w:type="gramStart"/>
      <w:r>
        <w:rPr>
          <w:lang w:val="ru"/>
        </w:rPr>
        <w:t>утратившим</w:t>
      </w:r>
      <w:proofErr w:type="gramEnd"/>
      <w:r>
        <w:rPr>
          <w:lang w:val="ru"/>
        </w:rPr>
        <w:t xml:space="preserve"> силу постановления Правительства Российской Федерации от 25.11.2013 № 1063» (далее – </w:t>
      </w:r>
      <w:r w:rsidRPr="002451D8">
        <w:rPr>
          <w:lang w:val="ru"/>
        </w:rPr>
        <w:t>«Постановление № 1042»)</w:t>
      </w:r>
      <w:r>
        <w:rPr>
          <w:lang w:val="ru"/>
        </w:rPr>
        <w:t xml:space="preserve"> в следующем порядке:</w:t>
      </w:r>
    </w:p>
    <w:p w:rsidR="002245C5" w:rsidRDefault="00851A83">
      <w:pPr>
        <w:pStyle w:val="LBGovstyle5"/>
        <w:rPr>
          <w:color w:val="000000"/>
        </w:rPr>
      </w:pPr>
      <w:r>
        <w:rPr>
          <w:color w:val="000000"/>
        </w:rPr>
        <w:t>1 000 рублей, если цена Контракта не превышает 3 млн. рублей (включительно).</w:t>
      </w:r>
    </w:p>
    <w:p w:rsidR="002245C5" w:rsidRDefault="00851A83">
      <w:pPr>
        <w:pStyle w:val="LBGovstyle2"/>
        <w:rPr>
          <w:color w:val="000000"/>
        </w:rPr>
      </w:pPr>
      <w:r>
        <w:rPr>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245C5" w:rsidRDefault="00851A83">
      <w:pPr>
        <w:pStyle w:val="LBGovstyle2"/>
        <w:rPr>
          <w:color w:val="000000"/>
        </w:rPr>
      </w:pPr>
      <w:bookmarkStart w:id="88" w:name="_Ref83935293"/>
      <w:r>
        <w:rPr>
          <w:color w:val="000000"/>
        </w:rPr>
        <w:t xml:space="preserve">Пеня начисляется за каждый день просрочки исполнения Поставщиком обязательства, предусмотренного Контрактом, начиная со дня </w:t>
      </w:r>
      <w:proofErr w:type="gramStart"/>
      <w:r>
        <w:rPr>
          <w:color w:val="000000"/>
        </w:rPr>
        <w:t>следующего</w:t>
      </w:r>
      <w:proofErr w:type="gramEnd"/>
      <w:r>
        <w:rPr>
          <w:color w:val="000000"/>
        </w:rPr>
        <w:t xml:space="preserve">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88"/>
    </w:p>
    <w:p w:rsidR="002245C5" w:rsidRDefault="00851A83">
      <w:pPr>
        <w:pStyle w:val="LBGovstyle2"/>
        <w:rPr>
          <w:color w:val="000000"/>
        </w:rPr>
      </w:pPr>
      <w:r>
        <w:rPr>
          <w:color w:val="00000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2245C5" w:rsidRDefault="00851A83">
      <w:pPr>
        <w:pStyle w:val="LBGovstyle3"/>
        <w:rPr>
          <w:color w:val="000000"/>
        </w:rPr>
      </w:pPr>
      <w:bookmarkStart w:id="89" w:name="_Ref492981817"/>
      <w:bookmarkStart w:id="90" w:name="_Hlk56505674"/>
      <w:bookmarkEnd w:id="89"/>
      <w:proofErr w:type="gramStart"/>
      <w:r>
        <w:rPr>
          <w:color w:val="000000"/>
        </w:rPr>
        <w:t>Размер штрафа по каждому факту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но не более 5 тыс. рублей и не менее 1</w:t>
      </w:r>
      <w:proofErr w:type="gramEnd"/>
      <w:r>
        <w:rPr>
          <w:color w:val="000000"/>
        </w:rPr>
        <w:t xml:space="preserve"> тыс. рублей.</w:t>
      </w:r>
      <w:bookmarkEnd w:id="90"/>
    </w:p>
    <w:p w:rsidR="002245C5" w:rsidRDefault="00851A83">
      <w:pPr>
        <w:pStyle w:val="LBGovstyle3"/>
        <w:rPr>
          <w:color w:val="000000"/>
        </w:rPr>
      </w:pPr>
      <w:bookmarkStart w:id="91" w:name="_Ref492996654"/>
      <w:bookmarkEnd w:id="91"/>
      <w:r>
        <w:rPr>
          <w:color w:val="000000"/>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2245C5" w:rsidRDefault="00851A83">
      <w:pPr>
        <w:pStyle w:val="LBGovstyle5"/>
        <w:rPr>
          <w:color w:val="000000"/>
        </w:rPr>
      </w:pPr>
      <w:r>
        <w:rPr>
          <w:color w:val="000000"/>
        </w:rPr>
        <w:t>1 000 рублей, если цена Контракта не превышает 3 млн. рублей.</w:t>
      </w:r>
    </w:p>
    <w:p w:rsidR="002245C5" w:rsidRDefault="00851A83">
      <w:pPr>
        <w:pStyle w:val="LBGovstyle2"/>
        <w:rPr>
          <w:color w:val="000000"/>
        </w:rPr>
      </w:pPr>
      <w:bookmarkStart w:id="92" w:name="_Hlk55482056"/>
      <w:r>
        <w:rPr>
          <w:color w:val="000000"/>
        </w:rPr>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bookmarkEnd w:id="92"/>
    </w:p>
    <w:p w:rsidR="002245C5" w:rsidRDefault="00851A83">
      <w:pPr>
        <w:pStyle w:val="LBGovstyle1"/>
        <w:rPr>
          <w:b w:val="0"/>
          <w:color w:val="000000"/>
        </w:rPr>
      </w:pPr>
      <w:bookmarkStart w:id="93" w:name="_Hlk55482099"/>
      <w:bookmarkEnd w:id="93"/>
      <w:r>
        <w:rPr>
          <w:color w:val="000000"/>
        </w:rPr>
        <w:t>Форс-мажорные обстоятельства</w:t>
      </w:r>
    </w:p>
    <w:p w:rsidR="002245C5" w:rsidRDefault="00851A83">
      <w:pPr>
        <w:pStyle w:val="LBGovstyle2"/>
        <w:rPr>
          <w:color w:val="000000"/>
        </w:rPr>
      </w:pPr>
      <w:proofErr w:type="gramStart"/>
      <w:r>
        <w:t xml:space="preserve">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w:t>
      </w:r>
      <w:r>
        <w:lastRenderedPageBreak/>
        <w:t>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roofErr w:type="gramEnd"/>
    </w:p>
    <w:p w:rsidR="002245C5" w:rsidRDefault="00851A83">
      <w:pPr>
        <w:pStyle w:val="LBGovstyle2"/>
        <w:rPr>
          <w:color w:val="000000"/>
        </w:rPr>
      </w:pPr>
      <w:r>
        <w:rPr>
          <w:color w:val="000000"/>
        </w:rPr>
        <w:t>Сторона, для которой создалась невозможность выполнения обязательств по Контракту, обязана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2245C5" w:rsidRDefault="00851A83">
      <w:pPr>
        <w:pStyle w:val="LBGovstyle2"/>
        <w:rPr>
          <w:color w:val="000000"/>
        </w:rPr>
      </w:pPr>
      <w:r>
        <w:rPr>
          <w:color w:val="000000"/>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2245C5" w:rsidRDefault="00851A83">
      <w:pPr>
        <w:pStyle w:val="LBGovstyle2"/>
        <w:rPr>
          <w:color w:val="000000"/>
        </w:rPr>
      </w:pPr>
      <w:r>
        <w:rPr>
          <w:color w:val="000000"/>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2245C5" w:rsidRDefault="00851A83">
      <w:pPr>
        <w:pStyle w:val="LBGovstyle1"/>
        <w:rPr>
          <w:b w:val="0"/>
          <w:color w:val="000000"/>
        </w:rPr>
      </w:pPr>
      <w:bookmarkStart w:id="94" w:name="_Ref11953035"/>
      <w:bookmarkEnd w:id="94"/>
      <w:r>
        <w:rPr>
          <w:color w:val="000000"/>
        </w:rPr>
        <w:t>Порядок разрешения споров</w:t>
      </w:r>
    </w:p>
    <w:p w:rsidR="002245C5" w:rsidRDefault="00851A83">
      <w:pPr>
        <w:pStyle w:val="LBGovstyle2"/>
        <w:rPr>
          <w:color w:val="000000"/>
        </w:rPr>
      </w:pPr>
      <w:r>
        <w:rPr>
          <w:color w:val="000000"/>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2245C5" w:rsidRDefault="00851A83">
      <w:pPr>
        <w:pStyle w:val="LBGovstyle2"/>
        <w:rPr>
          <w:color w:val="000000"/>
        </w:rPr>
      </w:pPr>
      <w:r>
        <w:t>При неурегулировании Сторонами спора в досудебном порядке спор разрешается в Арбитражном суде г. Санкт-Петербурга и Ленинградской области</w:t>
      </w:r>
      <w:r>
        <w:rPr>
          <w:color w:val="000000"/>
        </w:rPr>
        <w:t>.</w:t>
      </w:r>
    </w:p>
    <w:p w:rsidR="002245C5" w:rsidRDefault="00851A83">
      <w:pPr>
        <w:pStyle w:val="LBGovstyle1"/>
        <w:rPr>
          <w:b w:val="0"/>
          <w:color w:val="000000"/>
        </w:rPr>
      </w:pPr>
      <w:bookmarkStart w:id="95" w:name="_Ref8240891"/>
      <w:bookmarkEnd w:id="95"/>
      <w:r>
        <w:rPr>
          <w:color w:val="000000"/>
        </w:rPr>
        <w:t>Срок действия и порядок изменения Контракта</w:t>
      </w:r>
    </w:p>
    <w:p w:rsidR="002245C5" w:rsidRDefault="00851A83">
      <w:pPr>
        <w:pStyle w:val="LBGovstyle2"/>
        <w:rPr>
          <w:color w:val="000000"/>
        </w:rPr>
      </w:pPr>
      <w:r>
        <w:rPr>
          <w:color w:val="000000"/>
        </w:rPr>
        <w:t>Контра</w:t>
      </w:r>
      <w:proofErr w:type="gramStart"/>
      <w:r>
        <w:rPr>
          <w:color w:val="000000"/>
        </w:rPr>
        <w:t>кт вст</w:t>
      </w:r>
      <w:proofErr w:type="gramEnd"/>
      <w:r>
        <w:rPr>
          <w:color w:val="000000"/>
        </w:rPr>
        <w:t>упает в силу с даты его заключения и действует до полного исполнения Сторонами своих обязательств по Контракту.</w:t>
      </w:r>
    </w:p>
    <w:p w:rsidR="002245C5" w:rsidRDefault="00851A83">
      <w:pPr>
        <w:pStyle w:val="LBGovstyle2"/>
        <w:rPr>
          <w:color w:val="000000"/>
        </w:rPr>
      </w:pPr>
      <w:r>
        <w:rPr>
          <w:color w:val="000000"/>
        </w:rPr>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2245C5" w:rsidRDefault="00851A83">
      <w:pPr>
        <w:pStyle w:val="LBGovstyle3"/>
        <w:rPr>
          <w:color w:val="000000"/>
        </w:rPr>
      </w:pPr>
      <w:r>
        <w:rPr>
          <w:color w:val="000000"/>
        </w:rPr>
        <w:t xml:space="preserve">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w:t>
      </w:r>
      <w:proofErr w:type="gramStart"/>
      <w:r>
        <w:rPr>
          <w:color w:val="000000"/>
        </w:rPr>
        <w:t>положений бюджетного законодательства Российской Федерации цены Контракта</w:t>
      </w:r>
      <w:proofErr w:type="gramEnd"/>
      <w:r>
        <w:rPr>
          <w:color w:val="000000"/>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2245C5" w:rsidRDefault="00851A83">
      <w:pPr>
        <w:pStyle w:val="LBGovstyle3"/>
        <w:rPr>
          <w:color w:val="000000"/>
        </w:rPr>
      </w:pPr>
      <w:r>
        <w:t>если при исполнении Контракта возникли независящие от Сторон Контракта обстоятельства, влекущие невозможность его исполнения -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rsidR="002245C5" w:rsidRDefault="00851A83">
      <w:pPr>
        <w:pStyle w:val="LBGovstyle2"/>
        <w:rPr>
          <w:color w:val="000000"/>
        </w:rPr>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2245C5" w:rsidRDefault="00851A83">
      <w:pPr>
        <w:pStyle w:val="LBGovstyle1"/>
        <w:rPr>
          <w:b w:val="0"/>
          <w:color w:val="000000"/>
        </w:rPr>
      </w:pPr>
      <w:r>
        <w:rPr>
          <w:color w:val="000000"/>
        </w:rPr>
        <w:t>Расторжение Контракта</w:t>
      </w:r>
    </w:p>
    <w:p w:rsidR="002245C5" w:rsidRDefault="00851A83">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2245C5" w:rsidRDefault="00851A83">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245C5" w:rsidRDefault="00851A83">
      <w:pPr>
        <w:pStyle w:val="LBBodyText2"/>
        <w:rPr>
          <w:color w:val="000000"/>
        </w:rPr>
      </w:pPr>
      <w:r>
        <w:rPr>
          <w:color w:val="000000"/>
        </w:rPr>
        <w:lastRenderedPageBreak/>
        <w:t>До принятия такого решения Заказчик вправе провести экспертизу поставленного товара с привлечением экспертов, экспертных организаций.</w:t>
      </w:r>
    </w:p>
    <w:p w:rsidR="002245C5" w:rsidRDefault="00851A83">
      <w:pPr>
        <w:pStyle w:val="LBGovstyle2"/>
        <w:rPr>
          <w:color w:val="000000"/>
        </w:rPr>
      </w:pPr>
      <w:r>
        <w:rPr>
          <w:color w:val="00000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Pr>
          <w:color w:val="000000"/>
        </w:rPr>
        <w:t>и</w:t>
      </w:r>
      <w:proofErr w:type="gramEnd"/>
      <w:r>
        <w:rPr>
          <w:color w:val="000000"/>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245C5" w:rsidRDefault="00851A83">
      <w:pPr>
        <w:pStyle w:val="LBGovstyle2"/>
        <w:rPr>
          <w:color w:val="000000"/>
        </w:rPr>
      </w:pPr>
      <w:r>
        <w:rPr>
          <w:color w:val="000000"/>
        </w:rPr>
        <w:t xml:space="preserve">Решение Заказчика об одностороннем отказе от исполнения Контракта вступает в </w:t>
      </w:r>
      <w:proofErr w:type="gramStart"/>
      <w:r>
        <w:rPr>
          <w:color w:val="000000"/>
        </w:rPr>
        <w:t>силу</w:t>
      </w:r>
      <w:proofErr w:type="gramEnd"/>
      <w:r>
        <w:rPr>
          <w:color w:val="000000"/>
        </w:rPr>
        <w:t xml:space="preserve">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2245C5" w:rsidRDefault="00851A83">
      <w:pPr>
        <w:pStyle w:val="LBGovstyle2"/>
        <w:rPr>
          <w:color w:val="000000"/>
        </w:rPr>
      </w:pPr>
      <w:proofErr w:type="gramStart"/>
      <w:r>
        <w:rPr>
          <w:color w:val="00000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с привлечением экспертов, экспертных организаций.</w:t>
      </w:r>
      <w:proofErr w:type="gramEnd"/>
      <w:r>
        <w:rPr>
          <w:color w:val="000000"/>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2245C5" w:rsidRDefault="00851A83">
      <w:pPr>
        <w:pStyle w:val="LBGovstyle2"/>
        <w:rPr>
          <w:color w:val="000000"/>
        </w:rPr>
      </w:pPr>
      <w:r>
        <w:rPr>
          <w:color w:val="000000"/>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245C5" w:rsidRDefault="00851A83">
      <w:pPr>
        <w:pStyle w:val="LBGovstyle2"/>
        <w:rPr>
          <w:color w:val="000000"/>
        </w:rPr>
      </w:pPr>
      <w:r>
        <w:rPr>
          <w:color w:val="000000"/>
        </w:rPr>
        <w:t xml:space="preserve">Решение Поставщика об одностороннем отказе от исполнения Контракта вступает в </w:t>
      </w:r>
      <w:proofErr w:type="gramStart"/>
      <w:r>
        <w:rPr>
          <w:color w:val="000000"/>
        </w:rPr>
        <w:t>силу</w:t>
      </w:r>
      <w:proofErr w:type="gramEnd"/>
      <w:r>
        <w:rPr>
          <w:color w:val="000000"/>
        </w:rPr>
        <w:t xml:space="preserve">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2245C5" w:rsidRDefault="00851A83">
      <w:pPr>
        <w:pStyle w:val="LBGovstyle2"/>
        <w:rPr>
          <w:color w:val="000000"/>
        </w:rPr>
      </w:pPr>
      <w:r>
        <w:rPr>
          <w:color w:val="000000"/>
        </w:rP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Pr>
          <w:color w:val="000000"/>
        </w:rPr>
        <w:t>решении</w:t>
      </w:r>
      <w:proofErr w:type="gramEnd"/>
      <w:r>
        <w:rPr>
          <w:color w:val="000000"/>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2245C5" w:rsidRDefault="00851A83">
      <w:pPr>
        <w:pStyle w:val="LBGovstyle2"/>
        <w:rPr>
          <w:color w:val="000000"/>
        </w:rPr>
      </w:pPr>
      <w:r>
        <w:rPr>
          <w:color w:val="000000"/>
        </w:rPr>
        <w:t>Заказчик обязан принять решение об одностороннем отказе от исполнения Контракта</w:t>
      </w:r>
      <w:r>
        <w:t xml:space="preserve"> в случае, если в ходе исполнения Контракта будет установлено, что</w:t>
      </w:r>
      <w:r>
        <w:rPr>
          <w:color w:val="000000"/>
        </w:rPr>
        <w:t>:</w:t>
      </w:r>
    </w:p>
    <w:p w:rsidR="002245C5" w:rsidRDefault="00851A83">
      <w:pPr>
        <w:pStyle w:val="LBGovstyle5"/>
        <w:rPr>
          <w:color w:val="000000"/>
        </w:rPr>
      </w:pPr>
      <w:proofErr w:type="gramStart"/>
      <w:r>
        <w:rPr>
          <w:color w:val="000000"/>
        </w:rPr>
        <w:t>Поставщик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roofErr w:type="gramEnd"/>
    </w:p>
    <w:p w:rsidR="002245C5" w:rsidRDefault="00851A83">
      <w:pPr>
        <w:pStyle w:val="LBGovstyle5"/>
        <w:rPr>
          <w:color w:val="000000"/>
        </w:rPr>
      </w:pPr>
      <w:r>
        <w:rPr>
          <w:color w:val="000000"/>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2245C5" w:rsidRDefault="00851A83">
      <w:pPr>
        <w:pStyle w:val="LBGovstyle2"/>
        <w:rPr>
          <w:color w:val="000000"/>
        </w:rPr>
      </w:pPr>
      <w:r>
        <w:rPr>
          <w:color w:val="000000"/>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2245C5" w:rsidRDefault="00851A83">
      <w:pPr>
        <w:pStyle w:val="LBGovstyle2"/>
        <w:rPr>
          <w:color w:val="000000"/>
        </w:rPr>
      </w:pPr>
      <w:r>
        <w:rPr>
          <w:color w:val="00000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245C5" w:rsidRDefault="00851A83">
      <w:pPr>
        <w:pStyle w:val="LBGovstyle1"/>
        <w:rPr>
          <w:color w:val="000000"/>
        </w:rPr>
      </w:pPr>
      <w:r>
        <w:rPr>
          <w:color w:val="000000"/>
        </w:rPr>
        <w:lastRenderedPageBreak/>
        <w:t>Антикоррупционная оговорка</w:t>
      </w:r>
    </w:p>
    <w:p w:rsidR="002245C5" w:rsidRDefault="00851A83">
      <w:pPr>
        <w:pStyle w:val="LBGovstyle2"/>
        <w:rPr>
          <w:color w:val="000000"/>
        </w:rPr>
      </w:pPr>
      <w:proofErr w:type="gramStart"/>
      <w: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2245C5" w:rsidRDefault="00851A83">
      <w:pPr>
        <w:pStyle w:val="LBGovstyle2"/>
        <w:rPr>
          <w:color w:val="000000"/>
        </w:rPr>
      </w:pPr>
      <w: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245C5" w:rsidRDefault="00851A83">
      <w:pPr>
        <w:pStyle w:val="LBGovstyle2"/>
        <w:rPr>
          <w:color w:val="000000"/>
        </w:rPr>
      </w:pPr>
      <w:r>
        <w:t xml:space="preserve">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w:t>
      </w:r>
      <w:proofErr w:type="gramStart"/>
      <w:r>
        <w:t>с даты направления</w:t>
      </w:r>
      <w:proofErr w:type="gramEnd"/>
      <w:r>
        <w:t xml:space="preserve"> письменного уведомления.</w:t>
      </w:r>
    </w:p>
    <w:p w:rsidR="002245C5" w:rsidRDefault="00851A83">
      <w:pPr>
        <w:pStyle w:val="LBGovstyle2"/>
        <w:rPr>
          <w:color w:val="000000"/>
        </w:rPr>
      </w:pPr>
      <w:proofErr w:type="gramStart"/>
      <w: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w:t>
      </w:r>
      <w:proofErr w:type="gramEnd"/>
      <w:r>
        <w:t xml:space="preserve"> легализации (отмыванию) доходов, полученных преступным путем.</w:t>
      </w:r>
    </w:p>
    <w:p w:rsidR="002245C5" w:rsidRDefault="00851A83">
      <w:pPr>
        <w:pStyle w:val="LBGovstyle2"/>
        <w:rPr>
          <w:color w:val="000000"/>
        </w:rPr>
      </w:pPr>
      <w:r>
        <w:t>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2245C5" w:rsidRDefault="00851A83">
      <w:pPr>
        <w:pStyle w:val="LBGovstyle1"/>
        <w:rPr>
          <w:b w:val="0"/>
          <w:color w:val="000000"/>
        </w:rPr>
      </w:pPr>
      <w:bookmarkStart w:id="96" w:name="_Ref8437479"/>
      <w:bookmarkStart w:id="97" w:name="_Ref34024376"/>
      <w:bookmarkEnd w:id="96"/>
      <w:bookmarkEnd w:id="97"/>
      <w:r>
        <w:rPr>
          <w:color w:val="000000"/>
        </w:rPr>
        <w:t>Прочие условия</w:t>
      </w:r>
    </w:p>
    <w:p w:rsidR="002245C5" w:rsidRDefault="00851A83">
      <w:pPr>
        <w:pStyle w:val="LBGovstyle2"/>
        <w:rPr>
          <w:color w:val="000000"/>
        </w:rPr>
      </w:pPr>
      <w:bookmarkStart w:id="98" w:name="_Hlk55996250"/>
      <w:bookmarkEnd w:id="98"/>
      <w:r>
        <w:rPr>
          <w:color w:val="000000"/>
        </w:rPr>
        <w:t xml:space="preserve">Все приложения к Контракту являются его </w:t>
      </w:r>
      <w:bookmarkStart w:id="99" w:name="_Hlk53837905"/>
      <w:r>
        <w:rPr>
          <w:color w:val="000000"/>
        </w:rPr>
        <w:t>неотъемлемой</w:t>
      </w:r>
      <w:bookmarkEnd w:id="99"/>
      <w:r>
        <w:rPr>
          <w:color w:val="000000"/>
        </w:rPr>
        <w:t xml:space="preserve"> частью. К Контракту прилагаются:</w:t>
      </w:r>
    </w:p>
    <w:p w:rsidR="002245C5" w:rsidRDefault="00851A83">
      <w:pPr>
        <w:pStyle w:val="BdyText2"/>
        <w:rPr>
          <w:color w:val="000000"/>
        </w:rPr>
      </w:pPr>
      <w:r>
        <w:rPr>
          <w:color w:val="000000"/>
        </w:rPr>
        <w:t>Приложение № 1 «Спецификация»</w:t>
      </w:r>
    </w:p>
    <w:p w:rsidR="00C972B2" w:rsidRDefault="00851A83">
      <w:pPr>
        <w:pStyle w:val="BdyText2"/>
        <w:rPr>
          <w:color w:val="000000"/>
        </w:rPr>
      </w:pPr>
      <w:bookmarkStart w:id="100" w:name="_Hlk93327463"/>
      <w:bookmarkEnd w:id="100"/>
      <w:r>
        <w:rPr>
          <w:color w:val="000000"/>
        </w:rPr>
        <w:t xml:space="preserve">Приложение № 2 </w:t>
      </w:r>
      <w:r w:rsidR="00C972B2">
        <w:rPr>
          <w:color w:val="000000"/>
        </w:rPr>
        <w:t>«Описание объекта закупки»</w:t>
      </w:r>
    </w:p>
    <w:p w:rsidR="002245C5" w:rsidRDefault="00C972B2">
      <w:pPr>
        <w:pStyle w:val="BdyText2"/>
        <w:rPr>
          <w:color w:val="000000"/>
        </w:rPr>
      </w:pPr>
      <w:r>
        <w:rPr>
          <w:color w:val="000000"/>
        </w:rPr>
        <w:t xml:space="preserve">Приложение №3 </w:t>
      </w:r>
      <w:r w:rsidR="00851A83">
        <w:rPr>
          <w:color w:val="000000"/>
        </w:rPr>
        <w:t>«Форма акта приема-передачи товара»</w:t>
      </w:r>
    </w:p>
    <w:p w:rsidR="002245C5" w:rsidRDefault="00851A83">
      <w:pPr>
        <w:pStyle w:val="LBGovstyle2"/>
        <w:rPr>
          <w:color w:val="000000"/>
        </w:rPr>
      </w:pPr>
      <w:r>
        <w:rPr>
          <w:color w:val="000000"/>
        </w:rP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календарных дней </w:t>
      </w:r>
      <w:proofErr w:type="gramStart"/>
      <w:r>
        <w:rPr>
          <w:color w:val="000000"/>
        </w:rPr>
        <w:t>с даты</w:t>
      </w:r>
      <w:proofErr w:type="gramEnd"/>
      <w:r>
        <w:rPr>
          <w:color w:val="000000"/>
        </w:rPr>
        <w:t xml:space="preserve"> такого изменения.</w:t>
      </w:r>
    </w:p>
    <w:p w:rsidR="002245C5" w:rsidRDefault="00851A83">
      <w:pPr>
        <w:pStyle w:val="LBGovstyle2"/>
        <w:rPr>
          <w:color w:val="000000"/>
        </w:rPr>
      </w:pPr>
      <w:r>
        <w:rPr>
          <w:color w:val="000000"/>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2245C5" w:rsidRDefault="00851A83">
      <w:pPr>
        <w:pStyle w:val="LBGovstyle2"/>
        <w:rPr>
          <w:color w:val="000000"/>
        </w:rPr>
      </w:pPr>
      <w:r>
        <w:rPr>
          <w:color w:val="000000"/>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2245C5" w:rsidRDefault="00851A83">
      <w:pPr>
        <w:pStyle w:val="LBGovstyle1"/>
        <w:rPr>
          <w:b w:val="0"/>
          <w:color w:val="000000"/>
        </w:rPr>
      </w:pPr>
      <w:r>
        <w:rPr>
          <w:color w:val="000000"/>
        </w:rPr>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2245C5">
        <w:tc>
          <w:tcPr>
            <w:tcW w:w="4785" w:type="dxa"/>
            <w:tcMar>
              <w:top w:w="0" w:type="dxa"/>
              <w:left w:w="108" w:type="dxa"/>
              <w:bottom w:w="0" w:type="dxa"/>
              <w:right w:w="108" w:type="dxa"/>
            </w:tcMar>
            <w:hideMark/>
          </w:tcPr>
          <w:p w:rsidR="002245C5" w:rsidRDefault="00851A83">
            <w:pPr>
              <w:spacing w:before="120" w:after="120"/>
              <w:ind w:left="720"/>
              <w:rPr>
                <w:b/>
                <w:color w:val="000000"/>
              </w:rPr>
            </w:pPr>
            <w:r>
              <w:rPr>
                <w:b/>
                <w:color w:val="000000"/>
              </w:rPr>
              <w:lastRenderedPageBreak/>
              <w:t>Заказчик:</w:t>
            </w:r>
          </w:p>
          <w:p w:rsidR="00891FC0" w:rsidRPr="002451D8" w:rsidRDefault="00891FC0" w:rsidP="00891FC0">
            <w:pPr>
              <w:jc w:val="center"/>
              <w:rPr>
                <w:b/>
                <w:sz w:val="20"/>
                <w:szCs w:val="24"/>
              </w:rPr>
            </w:pPr>
            <w:r w:rsidRPr="002451D8">
              <w:rPr>
                <w:b/>
                <w:spacing w:val="-4"/>
                <w:sz w:val="20"/>
                <w:szCs w:val="24"/>
              </w:rPr>
              <w:t>ЛОГБУ «Тихвинский КЦСОН»</w:t>
            </w:r>
          </w:p>
          <w:p w:rsidR="00891FC0" w:rsidRPr="002451D8" w:rsidRDefault="00891FC0" w:rsidP="00891FC0">
            <w:pPr>
              <w:jc w:val="left"/>
              <w:rPr>
                <w:spacing w:val="-4"/>
                <w:sz w:val="20"/>
              </w:rPr>
            </w:pPr>
            <w:r w:rsidRPr="002451D8">
              <w:rPr>
                <w:spacing w:val="-4"/>
                <w:sz w:val="20"/>
              </w:rPr>
              <w:t>Адрес местонахождения: 187556, Ленинградская область, г. Тихвин, 6-й микрорайон, д.11</w:t>
            </w:r>
          </w:p>
          <w:p w:rsidR="00891FC0" w:rsidRPr="002451D8" w:rsidRDefault="00891FC0" w:rsidP="00891FC0">
            <w:pPr>
              <w:jc w:val="left"/>
              <w:rPr>
                <w:spacing w:val="-4"/>
                <w:sz w:val="20"/>
              </w:rPr>
            </w:pPr>
            <w:r w:rsidRPr="002451D8">
              <w:rPr>
                <w:spacing w:val="-4"/>
                <w:sz w:val="20"/>
              </w:rPr>
              <w:t>Адрес почтовый: 187556, Ленинградская область, г. Тихвин, 6-й микрорайон, д.11</w:t>
            </w:r>
          </w:p>
          <w:p w:rsidR="00891FC0" w:rsidRPr="002451D8" w:rsidRDefault="00891FC0" w:rsidP="00891FC0">
            <w:pPr>
              <w:jc w:val="left"/>
              <w:rPr>
                <w:spacing w:val="-4"/>
                <w:sz w:val="20"/>
              </w:rPr>
            </w:pPr>
            <w:r w:rsidRPr="002451D8">
              <w:rPr>
                <w:spacing w:val="-4"/>
                <w:sz w:val="20"/>
              </w:rPr>
              <w:t xml:space="preserve">ИНН 4715006030 </w:t>
            </w:r>
          </w:p>
          <w:p w:rsidR="00891FC0" w:rsidRPr="002451D8" w:rsidRDefault="00891FC0" w:rsidP="00891FC0">
            <w:pPr>
              <w:jc w:val="left"/>
              <w:rPr>
                <w:spacing w:val="-4"/>
                <w:sz w:val="20"/>
              </w:rPr>
            </w:pPr>
            <w:r w:rsidRPr="002451D8">
              <w:rPr>
                <w:spacing w:val="-4"/>
                <w:sz w:val="20"/>
              </w:rPr>
              <w:t>КПП 471501001</w:t>
            </w:r>
          </w:p>
          <w:p w:rsidR="00891FC0" w:rsidRPr="002451D8" w:rsidRDefault="00891FC0" w:rsidP="00891FC0">
            <w:pPr>
              <w:jc w:val="left"/>
              <w:rPr>
                <w:spacing w:val="-4"/>
                <w:sz w:val="20"/>
              </w:rPr>
            </w:pPr>
            <w:r w:rsidRPr="002451D8">
              <w:rPr>
                <w:spacing w:val="-4"/>
                <w:sz w:val="20"/>
              </w:rPr>
              <w:t xml:space="preserve">ОГРН 1024701849150 </w:t>
            </w:r>
          </w:p>
          <w:p w:rsidR="00891FC0" w:rsidRPr="002451D8" w:rsidRDefault="00891FC0" w:rsidP="00891FC0">
            <w:pPr>
              <w:jc w:val="left"/>
              <w:rPr>
                <w:spacing w:val="-4"/>
                <w:sz w:val="20"/>
              </w:rPr>
            </w:pPr>
            <w:r w:rsidRPr="002451D8">
              <w:rPr>
                <w:spacing w:val="-4"/>
                <w:sz w:val="20"/>
              </w:rPr>
              <w:t>ОКТМО 41645101</w:t>
            </w:r>
          </w:p>
          <w:p w:rsidR="00891FC0" w:rsidRPr="002451D8" w:rsidRDefault="00891FC0" w:rsidP="00891FC0">
            <w:pPr>
              <w:jc w:val="left"/>
              <w:rPr>
                <w:spacing w:val="-4"/>
                <w:sz w:val="20"/>
              </w:rPr>
            </w:pPr>
            <w:r w:rsidRPr="002451D8">
              <w:rPr>
                <w:spacing w:val="-4"/>
                <w:sz w:val="20"/>
              </w:rPr>
              <w:t xml:space="preserve">ОКПО 32817487 </w:t>
            </w:r>
          </w:p>
          <w:p w:rsidR="00891FC0" w:rsidRPr="002451D8" w:rsidRDefault="00891FC0" w:rsidP="00891FC0">
            <w:pPr>
              <w:jc w:val="left"/>
              <w:rPr>
                <w:spacing w:val="-4"/>
                <w:sz w:val="20"/>
              </w:rPr>
            </w:pPr>
            <w:r w:rsidRPr="002451D8">
              <w:rPr>
                <w:spacing w:val="-4"/>
                <w:sz w:val="20"/>
              </w:rPr>
              <w:t>ОКВЭД 87.90    88.10</w:t>
            </w:r>
          </w:p>
          <w:p w:rsidR="00891FC0" w:rsidRPr="002451D8" w:rsidRDefault="00891FC0" w:rsidP="00891FC0">
            <w:pPr>
              <w:jc w:val="left"/>
              <w:rPr>
                <w:spacing w:val="-4"/>
                <w:sz w:val="20"/>
              </w:rPr>
            </w:pPr>
            <w:r w:rsidRPr="002451D8">
              <w:rPr>
                <w:spacing w:val="-4"/>
                <w:sz w:val="20"/>
              </w:rPr>
              <w:t>КОМИТЕТ ФИНАНСОВ ЛЕНИНГРАДСКОЙ ОБЛАСТИ (ЛОГБУ «Тихвинский КЦСОН», л/с 21323987022)</w:t>
            </w:r>
          </w:p>
          <w:p w:rsidR="00891FC0" w:rsidRPr="002451D8" w:rsidRDefault="00891FC0" w:rsidP="00891FC0">
            <w:pPr>
              <w:jc w:val="left"/>
              <w:rPr>
                <w:rFonts w:eastAsia="MS Mincho"/>
                <w:sz w:val="20"/>
              </w:rPr>
            </w:pPr>
            <w:r w:rsidRPr="002451D8">
              <w:rPr>
                <w:rFonts w:eastAsia="MS Mincho"/>
                <w:sz w:val="20"/>
              </w:rPr>
              <w:t>Единый казначейский счет 40102810745370000098</w:t>
            </w:r>
          </w:p>
          <w:p w:rsidR="00891FC0" w:rsidRPr="002451D8" w:rsidRDefault="00891FC0" w:rsidP="00891FC0">
            <w:pPr>
              <w:jc w:val="left"/>
              <w:rPr>
                <w:rFonts w:eastAsia="MS Mincho"/>
                <w:sz w:val="20"/>
              </w:rPr>
            </w:pPr>
            <w:r w:rsidRPr="002451D8">
              <w:rPr>
                <w:rFonts w:eastAsia="MS Mincho"/>
                <w:sz w:val="20"/>
              </w:rPr>
              <w:t>Казначейский счет 03224643410000004500</w:t>
            </w:r>
          </w:p>
          <w:p w:rsidR="00891FC0" w:rsidRPr="002451D8" w:rsidRDefault="00891FC0" w:rsidP="00891FC0">
            <w:pPr>
              <w:jc w:val="left"/>
              <w:rPr>
                <w:rFonts w:eastAsia="MS Mincho"/>
                <w:sz w:val="20"/>
              </w:rPr>
            </w:pPr>
            <w:r w:rsidRPr="002451D8">
              <w:rPr>
                <w:rFonts w:eastAsia="MS Mincho"/>
                <w:sz w:val="20"/>
              </w:rPr>
              <w:t>Наименование банка получателя: ОКЦ № 1 Северо-Западного ГУ Банка России //УФК по Ленинградской области, г. Санкт-Петербург</w:t>
            </w:r>
          </w:p>
          <w:p w:rsidR="00891FC0" w:rsidRPr="002451D8" w:rsidRDefault="00891FC0" w:rsidP="00891FC0">
            <w:pPr>
              <w:jc w:val="left"/>
              <w:rPr>
                <w:rFonts w:eastAsia="MS Mincho"/>
                <w:sz w:val="20"/>
              </w:rPr>
            </w:pPr>
            <w:r w:rsidRPr="002451D8">
              <w:rPr>
                <w:rFonts w:eastAsia="MS Mincho"/>
                <w:sz w:val="20"/>
              </w:rPr>
              <w:t>БИК 044030098</w:t>
            </w:r>
          </w:p>
          <w:p w:rsidR="00891FC0" w:rsidRPr="002451D8" w:rsidRDefault="00891FC0" w:rsidP="00891FC0">
            <w:pPr>
              <w:jc w:val="left"/>
              <w:rPr>
                <w:rFonts w:eastAsia="MS Mincho"/>
                <w:sz w:val="20"/>
              </w:rPr>
            </w:pPr>
            <w:r w:rsidRPr="002451D8">
              <w:rPr>
                <w:rFonts w:eastAsia="MS Mincho"/>
                <w:sz w:val="20"/>
              </w:rPr>
              <w:t>Тел. директора:  8 (81367) 73-020</w:t>
            </w:r>
          </w:p>
          <w:p w:rsidR="00891FC0" w:rsidRPr="002451D8" w:rsidRDefault="00891FC0" w:rsidP="00891FC0">
            <w:pPr>
              <w:jc w:val="left"/>
              <w:rPr>
                <w:rFonts w:eastAsia="MS Mincho"/>
                <w:sz w:val="20"/>
              </w:rPr>
            </w:pPr>
            <w:r w:rsidRPr="002451D8">
              <w:rPr>
                <w:rFonts w:eastAsia="MS Mincho"/>
                <w:sz w:val="20"/>
              </w:rPr>
              <w:t>Тел. договорного отдела: 8 (81367)51-794</w:t>
            </w:r>
          </w:p>
          <w:p w:rsidR="002451D8" w:rsidRPr="002451D8" w:rsidRDefault="00891FC0" w:rsidP="002451D8">
            <w:pPr>
              <w:jc w:val="left"/>
              <w:rPr>
                <w:sz w:val="20"/>
              </w:rPr>
            </w:pPr>
            <w:r w:rsidRPr="002451D8">
              <w:rPr>
                <w:sz w:val="20"/>
              </w:rPr>
              <w:t>Тел. бухгалтерии:  8 (81367) 52-339</w:t>
            </w:r>
          </w:p>
          <w:p w:rsidR="002245C5" w:rsidRDefault="00891FC0" w:rsidP="002451D8">
            <w:pPr>
              <w:jc w:val="left"/>
              <w:rPr>
                <w:color w:val="000000"/>
              </w:rPr>
            </w:pPr>
            <w:r w:rsidRPr="002451D8">
              <w:rPr>
                <w:sz w:val="20"/>
              </w:rPr>
              <w:t>Электронный адрес: tcson@yandex.ru</w:t>
            </w:r>
          </w:p>
        </w:tc>
        <w:tc>
          <w:tcPr>
            <w:tcW w:w="4786" w:type="dxa"/>
            <w:tcMar>
              <w:top w:w="0" w:type="dxa"/>
              <w:left w:w="108" w:type="dxa"/>
              <w:bottom w:w="0" w:type="dxa"/>
              <w:right w:w="108" w:type="dxa"/>
            </w:tcMar>
            <w:hideMark/>
          </w:tcPr>
          <w:p w:rsidR="002245C5" w:rsidRDefault="00851A83">
            <w:pPr>
              <w:pStyle w:val="LBBodyText2"/>
              <w:rPr>
                <w:b/>
                <w:color w:val="000000"/>
              </w:rPr>
            </w:pPr>
            <w:r>
              <w:rPr>
                <w:b/>
                <w:color w:val="000000"/>
              </w:rPr>
              <w:t>Поставщик:</w:t>
            </w:r>
          </w:p>
          <w:p w:rsidR="002245C5" w:rsidRDefault="002245C5">
            <w:pPr>
              <w:pStyle w:val="LBBodyText2"/>
              <w:rPr>
                <w:color w:val="000000"/>
              </w:rPr>
            </w:pPr>
          </w:p>
          <w:p w:rsidR="002245C5" w:rsidRDefault="00851A83">
            <w:pPr>
              <w:pStyle w:val="LBBodyText2"/>
              <w:rPr>
                <w:b/>
                <w:color w:val="000000"/>
              </w:rPr>
            </w:pPr>
            <w:r>
              <w:rPr>
                <w:b/>
                <w:color w:val="000000"/>
              </w:rPr>
              <w:t>Получатели платежей по Контракту:</w:t>
            </w:r>
          </w:p>
        </w:tc>
      </w:tr>
      <w:tr w:rsidR="002245C5">
        <w:tc>
          <w:tcPr>
            <w:tcW w:w="4785" w:type="dxa"/>
            <w:tcMar>
              <w:top w:w="0" w:type="dxa"/>
              <w:left w:w="108" w:type="dxa"/>
              <w:bottom w:w="0" w:type="dxa"/>
              <w:right w:w="108" w:type="dxa"/>
            </w:tcMar>
          </w:tcPr>
          <w:p w:rsidR="002245C5" w:rsidRDefault="00851A83" w:rsidP="00891FC0">
            <w:pPr>
              <w:pStyle w:val="LBBodyText2"/>
              <w:ind w:left="0"/>
              <w:rPr>
                <w:b/>
                <w:color w:val="000000"/>
              </w:rPr>
            </w:pPr>
            <w:r>
              <w:rPr>
                <w:b/>
                <w:color w:val="000000"/>
              </w:rPr>
              <w:t>От имени Заказчика</w:t>
            </w:r>
          </w:p>
          <w:p w:rsidR="002245C5" w:rsidRDefault="00851A83" w:rsidP="002451D8">
            <w:pPr>
              <w:pStyle w:val="LBBodyText1"/>
              <w:rPr>
                <w:color w:val="000000"/>
              </w:rPr>
            </w:pPr>
            <w:r>
              <w:rPr>
                <w:color w:val="000000"/>
              </w:rPr>
              <w:t xml:space="preserve"> _________________________</w:t>
            </w:r>
          </w:p>
          <w:p w:rsidR="002245C5" w:rsidRDefault="00851A83" w:rsidP="00C972B2">
            <w:pPr>
              <w:pStyle w:val="LBBodyText2"/>
              <w:ind w:left="0"/>
              <w:jc w:val="left"/>
              <w:rPr>
                <w:color w:val="000000"/>
              </w:rPr>
            </w:pPr>
            <w:r>
              <w:rPr>
                <w:color w:val="000000"/>
              </w:rPr>
              <w:t>«___»________________20__г.</w:t>
            </w:r>
          </w:p>
          <w:p w:rsidR="002451D8" w:rsidRDefault="002451D8" w:rsidP="00C972B2">
            <w:pPr>
              <w:pStyle w:val="LBBodyText2"/>
              <w:ind w:left="0"/>
              <w:jc w:val="left"/>
              <w:rPr>
                <w:color w:val="000000"/>
              </w:rPr>
            </w:pPr>
            <w:r>
              <w:rPr>
                <w:color w:val="000000"/>
              </w:rPr>
              <w:t>Э.П.</w:t>
            </w:r>
          </w:p>
        </w:tc>
        <w:tc>
          <w:tcPr>
            <w:tcW w:w="4786" w:type="dxa"/>
            <w:tcMar>
              <w:top w:w="0" w:type="dxa"/>
              <w:left w:w="108" w:type="dxa"/>
              <w:bottom w:w="0" w:type="dxa"/>
              <w:right w:w="108" w:type="dxa"/>
            </w:tcMar>
          </w:tcPr>
          <w:p w:rsidR="002245C5" w:rsidRDefault="00851A83">
            <w:pPr>
              <w:pStyle w:val="LBBodyText2"/>
              <w:rPr>
                <w:b/>
                <w:color w:val="000000"/>
              </w:rPr>
            </w:pPr>
            <w:r>
              <w:rPr>
                <w:b/>
                <w:color w:val="000000"/>
              </w:rPr>
              <w:t>От имени Поставщика</w:t>
            </w:r>
          </w:p>
          <w:p w:rsidR="002245C5" w:rsidRDefault="00851A83">
            <w:pPr>
              <w:pStyle w:val="LBBodyText2"/>
              <w:rPr>
                <w:color w:val="000000"/>
              </w:rPr>
            </w:pPr>
            <w:r>
              <w:rPr>
                <w:color w:val="000000"/>
              </w:rPr>
              <w:t xml:space="preserve"> _________________________</w:t>
            </w:r>
          </w:p>
          <w:p w:rsidR="002245C5" w:rsidRDefault="00851A83">
            <w:pPr>
              <w:pStyle w:val="LBBodyText2"/>
              <w:rPr>
                <w:color w:val="000000"/>
              </w:rPr>
            </w:pPr>
            <w:r>
              <w:rPr>
                <w:color w:val="000000"/>
              </w:rPr>
              <w:t>«___»________________20__г.</w:t>
            </w:r>
          </w:p>
          <w:p w:rsidR="002451D8" w:rsidRDefault="002451D8">
            <w:pPr>
              <w:pStyle w:val="LBBodyText2"/>
              <w:rPr>
                <w:color w:val="000000"/>
              </w:rPr>
            </w:pPr>
            <w:r>
              <w:rPr>
                <w:color w:val="000000"/>
              </w:rPr>
              <w:t>Э.П.</w:t>
            </w:r>
          </w:p>
        </w:tc>
      </w:tr>
    </w:tbl>
    <w:p w:rsidR="002245C5" w:rsidRDefault="002245C5">
      <w:pPr>
        <w:pStyle w:val="LBBodyText2"/>
        <w:rPr>
          <w:color w:val="000000"/>
        </w:rPr>
      </w:pPr>
    </w:p>
    <w:p w:rsidR="002245C5" w:rsidRDefault="00851A83">
      <w:pPr>
        <w:pageBreakBefore/>
        <w:jc w:val="right"/>
        <w:rPr>
          <w:color w:val="000000"/>
        </w:rPr>
      </w:pPr>
      <w:r>
        <w:rPr>
          <w:color w:val="000000"/>
        </w:rPr>
        <w:lastRenderedPageBreak/>
        <w:t xml:space="preserve">Приложение № 1 к Контракту </w:t>
      </w:r>
    </w:p>
    <w:p w:rsidR="002245C5" w:rsidRDefault="00851A83">
      <w:pPr>
        <w:pStyle w:val="LBBodyText1"/>
        <w:spacing w:before="0" w:after="0"/>
        <w:jc w:val="right"/>
        <w:rPr>
          <w:color w:val="000000"/>
        </w:rPr>
      </w:pPr>
      <w:r>
        <w:rPr>
          <w:color w:val="000000"/>
        </w:rPr>
        <w:t xml:space="preserve">от «____»__________ _____ </w:t>
      </w:r>
      <w:proofErr w:type="gramStart"/>
      <w:r>
        <w:rPr>
          <w:color w:val="000000"/>
        </w:rPr>
        <w:t>г</w:t>
      </w:r>
      <w:proofErr w:type="gramEnd"/>
      <w:r>
        <w:rPr>
          <w:color w:val="000000"/>
        </w:rPr>
        <w:t>.</w:t>
      </w:r>
    </w:p>
    <w:p w:rsidR="002245C5" w:rsidRDefault="00851A83">
      <w:pPr>
        <w:pStyle w:val="LBBodyText1"/>
        <w:spacing w:before="0" w:after="0"/>
        <w:jc w:val="right"/>
        <w:rPr>
          <w:color w:val="000000"/>
        </w:rPr>
      </w:pPr>
      <w:r>
        <w:rPr>
          <w:color w:val="000000"/>
        </w:rPr>
        <w:t>№ ______</w:t>
      </w:r>
    </w:p>
    <w:p w:rsidR="002245C5" w:rsidRDefault="002245C5">
      <w:pPr>
        <w:pStyle w:val="LBBodyText1"/>
        <w:rPr>
          <w:color w:val="000000"/>
        </w:rPr>
      </w:pPr>
    </w:p>
    <w:p w:rsidR="002245C5" w:rsidRDefault="002245C5">
      <w:pPr>
        <w:pStyle w:val="LBBodyText1"/>
        <w:rPr>
          <w:color w:val="000000"/>
        </w:rPr>
      </w:pPr>
    </w:p>
    <w:p w:rsidR="002245C5" w:rsidRDefault="00851A83">
      <w:pPr>
        <w:pStyle w:val="LBBodyText1"/>
        <w:jc w:val="center"/>
        <w:rPr>
          <w:b/>
          <w:color w:val="000000"/>
        </w:rPr>
      </w:pPr>
      <w:r>
        <w:rPr>
          <w:b/>
          <w:color w:val="000000"/>
        </w:rPr>
        <w:t>СПЕЦИФИКАЦИЯ</w:t>
      </w:r>
    </w:p>
    <w:p w:rsidR="002245C5" w:rsidRDefault="002245C5">
      <w:pPr>
        <w:pStyle w:val="LBBodyText1"/>
        <w:rPr>
          <w:b/>
          <w:color w:val="000000"/>
          <w:sz w:val="20"/>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
        <w:gridCol w:w="795"/>
        <w:gridCol w:w="1324"/>
        <w:gridCol w:w="1324"/>
        <w:gridCol w:w="698"/>
        <w:gridCol w:w="539"/>
        <w:gridCol w:w="884"/>
        <w:gridCol w:w="755"/>
        <w:gridCol w:w="1992"/>
      </w:tblGrid>
      <w:tr w:rsidR="00891FC0" w:rsidTr="00891FC0">
        <w:tc>
          <w:tcPr>
            <w:tcW w:w="620" w:type="dxa"/>
            <w:shd w:val="clear" w:color="auto" w:fill="auto"/>
          </w:tcPr>
          <w:p w:rsidR="00891FC0" w:rsidRDefault="00891FC0">
            <w:pPr>
              <w:pStyle w:val="LBBodyText1"/>
              <w:jc w:val="left"/>
              <w:rPr>
                <w:color w:val="000000"/>
                <w:sz w:val="20"/>
              </w:rPr>
            </w:pPr>
            <w:r>
              <w:rPr>
                <w:color w:val="000000"/>
                <w:sz w:val="20"/>
              </w:rPr>
              <w:t xml:space="preserve">№ </w:t>
            </w:r>
            <w:proofErr w:type="gramStart"/>
            <w:r>
              <w:rPr>
                <w:color w:val="000000"/>
                <w:sz w:val="20"/>
              </w:rPr>
              <w:t>п</w:t>
            </w:r>
            <w:proofErr w:type="gramEnd"/>
            <w:r>
              <w:rPr>
                <w:color w:val="000000"/>
                <w:sz w:val="20"/>
              </w:rPr>
              <w:t>/п</w:t>
            </w:r>
          </w:p>
        </w:tc>
        <w:tc>
          <w:tcPr>
            <w:tcW w:w="795" w:type="dxa"/>
            <w:shd w:val="clear" w:color="auto" w:fill="auto"/>
          </w:tcPr>
          <w:p w:rsidR="00891FC0" w:rsidRDefault="00891FC0">
            <w:pPr>
              <w:pStyle w:val="LBBodyText1"/>
              <w:jc w:val="left"/>
              <w:rPr>
                <w:color w:val="000000"/>
                <w:sz w:val="20"/>
              </w:rPr>
            </w:pPr>
            <w:r>
              <w:rPr>
                <w:color w:val="000000"/>
                <w:sz w:val="20"/>
              </w:rPr>
              <w:t>Код ОКПД 2</w:t>
            </w:r>
          </w:p>
        </w:tc>
        <w:tc>
          <w:tcPr>
            <w:tcW w:w="1324" w:type="dxa"/>
            <w:shd w:val="clear" w:color="auto" w:fill="auto"/>
          </w:tcPr>
          <w:p w:rsidR="00891FC0" w:rsidRDefault="00891FC0">
            <w:pPr>
              <w:pStyle w:val="LBBodyText1"/>
              <w:jc w:val="left"/>
              <w:rPr>
                <w:color w:val="000000"/>
                <w:sz w:val="20"/>
              </w:rPr>
            </w:pPr>
            <w:r>
              <w:rPr>
                <w:color w:val="000000"/>
                <w:sz w:val="20"/>
              </w:rPr>
              <w:t xml:space="preserve">Наименование товара </w:t>
            </w:r>
          </w:p>
        </w:tc>
        <w:tc>
          <w:tcPr>
            <w:tcW w:w="1324" w:type="dxa"/>
            <w:shd w:val="clear" w:color="auto" w:fill="auto"/>
          </w:tcPr>
          <w:p w:rsidR="00891FC0" w:rsidRDefault="00891FC0">
            <w:pPr>
              <w:pStyle w:val="LBBodyText1"/>
              <w:jc w:val="left"/>
              <w:rPr>
                <w:color w:val="000000"/>
                <w:sz w:val="20"/>
              </w:rPr>
            </w:pPr>
            <w:r>
              <w:rPr>
                <w:color w:val="000000"/>
                <w:sz w:val="20"/>
              </w:rPr>
              <w:t>Характеристики товара</w:t>
            </w:r>
          </w:p>
        </w:tc>
        <w:tc>
          <w:tcPr>
            <w:tcW w:w="698" w:type="dxa"/>
          </w:tcPr>
          <w:p w:rsidR="00891FC0" w:rsidRDefault="00891FC0">
            <w:pPr>
              <w:pStyle w:val="LBBodyText1"/>
              <w:jc w:val="left"/>
              <w:rPr>
                <w:color w:val="000000"/>
                <w:sz w:val="20"/>
              </w:rPr>
            </w:pPr>
            <w:r>
              <w:rPr>
                <w:color w:val="000000"/>
                <w:sz w:val="20"/>
              </w:rPr>
              <w:t>Ед. изм.</w:t>
            </w:r>
          </w:p>
        </w:tc>
        <w:tc>
          <w:tcPr>
            <w:tcW w:w="539" w:type="dxa"/>
          </w:tcPr>
          <w:p w:rsidR="00891FC0" w:rsidRDefault="00891FC0">
            <w:pPr>
              <w:pStyle w:val="LBBodyText1"/>
              <w:jc w:val="left"/>
              <w:rPr>
                <w:color w:val="000000"/>
                <w:sz w:val="20"/>
              </w:rPr>
            </w:pPr>
            <w:r>
              <w:rPr>
                <w:color w:val="000000"/>
                <w:sz w:val="20"/>
              </w:rPr>
              <w:t>Кол-во</w:t>
            </w:r>
          </w:p>
        </w:tc>
        <w:tc>
          <w:tcPr>
            <w:tcW w:w="884" w:type="dxa"/>
          </w:tcPr>
          <w:p w:rsidR="00891FC0" w:rsidRDefault="00891FC0">
            <w:pPr>
              <w:pStyle w:val="LBBodyText1"/>
              <w:jc w:val="left"/>
              <w:rPr>
                <w:color w:val="000000"/>
                <w:sz w:val="20"/>
              </w:rPr>
            </w:pPr>
            <w:r>
              <w:rPr>
                <w:color w:val="000000"/>
                <w:sz w:val="20"/>
              </w:rPr>
              <w:t>Цена единицы товара</w:t>
            </w:r>
            <w:r>
              <w:rPr>
                <w:i/>
                <w:color w:val="000000"/>
                <w:sz w:val="20"/>
              </w:rPr>
              <w:t xml:space="preserve"> (включая НДС / </w:t>
            </w:r>
            <w:proofErr w:type="gramStart"/>
            <w:r>
              <w:rPr>
                <w:i/>
                <w:color w:val="000000"/>
                <w:sz w:val="20"/>
              </w:rPr>
              <w:t>НДС</w:t>
            </w:r>
            <w:proofErr w:type="gramEnd"/>
            <w:r>
              <w:rPr>
                <w:i/>
                <w:color w:val="000000"/>
                <w:sz w:val="20"/>
              </w:rPr>
              <w:t xml:space="preserve"> не облагается)</w:t>
            </w:r>
            <w:r>
              <w:rPr>
                <w:color w:val="000000"/>
                <w:sz w:val="20"/>
              </w:rPr>
              <w:t>, руб.</w:t>
            </w:r>
          </w:p>
        </w:tc>
        <w:tc>
          <w:tcPr>
            <w:tcW w:w="755" w:type="dxa"/>
          </w:tcPr>
          <w:p w:rsidR="00891FC0" w:rsidRDefault="00891FC0">
            <w:pPr>
              <w:pStyle w:val="LBBodyText1"/>
              <w:jc w:val="left"/>
            </w:pPr>
            <w:r>
              <w:rPr>
                <w:sz w:val="20"/>
              </w:rPr>
              <w:t xml:space="preserve">Сумма НДС </w:t>
            </w:r>
            <w:r>
              <w:rPr>
                <w:i/>
                <w:sz w:val="20"/>
              </w:rPr>
              <w:t xml:space="preserve">(включая НДС / </w:t>
            </w:r>
            <w:proofErr w:type="gramStart"/>
            <w:r>
              <w:rPr>
                <w:i/>
                <w:sz w:val="20"/>
              </w:rPr>
              <w:t>НДС</w:t>
            </w:r>
            <w:proofErr w:type="gramEnd"/>
            <w:r>
              <w:rPr>
                <w:i/>
                <w:sz w:val="20"/>
              </w:rPr>
              <w:t xml:space="preserve"> не облагается), </w:t>
            </w:r>
            <w:r>
              <w:rPr>
                <w:sz w:val="20"/>
              </w:rPr>
              <w:t>руб.</w:t>
            </w:r>
          </w:p>
        </w:tc>
        <w:tc>
          <w:tcPr>
            <w:tcW w:w="1992" w:type="dxa"/>
            <w:tcBorders>
              <w:bottom w:val="single" w:sz="4" w:space="0" w:color="auto"/>
            </w:tcBorders>
          </w:tcPr>
          <w:p w:rsidR="00891FC0" w:rsidRDefault="00891FC0">
            <w:pPr>
              <w:pStyle w:val="LBBodyText1"/>
              <w:jc w:val="left"/>
              <w:rPr>
                <w:color w:val="000000"/>
                <w:sz w:val="20"/>
              </w:rPr>
            </w:pPr>
            <w:r>
              <w:rPr>
                <w:color w:val="000000"/>
                <w:sz w:val="20"/>
              </w:rPr>
              <w:t xml:space="preserve">Стоимость товара </w:t>
            </w:r>
            <w:r>
              <w:rPr>
                <w:i/>
                <w:color w:val="000000"/>
                <w:sz w:val="20"/>
              </w:rPr>
              <w:t xml:space="preserve">(включая НДС / </w:t>
            </w:r>
            <w:proofErr w:type="gramStart"/>
            <w:r>
              <w:rPr>
                <w:i/>
                <w:color w:val="000000"/>
                <w:sz w:val="20"/>
              </w:rPr>
              <w:t>НДС</w:t>
            </w:r>
            <w:proofErr w:type="gramEnd"/>
            <w:r>
              <w:rPr>
                <w:i/>
                <w:color w:val="000000"/>
                <w:sz w:val="20"/>
              </w:rPr>
              <w:t xml:space="preserve"> не облагается)</w:t>
            </w:r>
            <w:r>
              <w:rPr>
                <w:color w:val="000000"/>
                <w:sz w:val="20"/>
              </w:rPr>
              <w:t>, руб.</w:t>
            </w:r>
          </w:p>
        </w:tc>
      </w:tr>
      <w:tr w:rsidR="00891FC0" w:rsidTr="00891FC0">
        <w:trPr>
          <w:trHeight w:val="248"/>
        </w:trPr>
        <w:tc>
          <w:tcPr>
            <w:tcW w:w="620" w:type="dxa"/>
            <w:shd w:val="clear" w:color="auto" w:fill="auto"/>
          </w:tcPr>
          <w:p w:rsidR="00891FC0" w:rsidRDefault="00891FC0">
            <w:pPr>
              <w:pStyle w:val="LBBodyText1"/>
              <w:jc w:val="left"/>
              <w:rPr>
                <w:color w:val="000000"/>
                <w:sz w:val="20"/>
              </w:rPr>
            </w:pPr>
          </w:p>
        </w:tc>
        <w:tc>
          <w:tcPr>
            <w:tcW w:w="795" w:type="dxa"/>
            <w:shd w:val="clear" w:color="auto" w:fill="auto"/>
          </w:tcPr>
          <w:p w:rsidR="00891FC0" w:rsidRDefault="00891FC0">
            <w:pPr>
              <w:pStyle w:val="LBBodyText1"/>
              <w:jc w:val="left"/>
              <w:rPr>
                <w:color w:val="000000"/>
                <w:sz w:val="20"/>
              </w:rPr>
            </w:pPr>
          </w:p>
        </w:tc>
        <w:tc>
          <w:tcPr>
            <w:tcW w:w="1324" w:type="dxa"/>
            <w:shd w:val="clear" w:color="auto" w:fill="auto"/>
          </w:tcPr>
          <w:p w:rsidR="00891FC0" w:rsidRDefault="00891FC0">
            <w:pPr>
              <w:pStyle w:val="LBBodyText1"/>
              <w:jc w:val="left"/>
              <w:rPr>
                <w:color w:val="000000"/>
                <w:sz w:val="20"/>
              </w:rPr>
            </w:pPr>
          </w:p>
        </w:tc>
        <w:tc>
          <w:tcPr>
            <w:tcW w:w="1324" w:type="dxa"/>
            <w:shd w:val="clear" w:color="auto" w:fill="auto"/>
          </w:tcPr>
          <w:p w:rsidR="00891FC0" w:rsidRDefault="00891FC0">
            <w:pPr>
              <w:pStyle w:val="LBBodyText1"/>
              <w:jc w:val="left"/>
              <w:rPr>
                <w:color w:val="000000"/>
                <w:sz w:val="20"/>
              </w:rPr>
            </w:pPr>
          </w:p>
        </w:tc>
        <w:tc>
          <w:tcPr>
            <w:tcW w:w="698" w:type="dxa"/>
          </w:tcPr>
          <w:p w:rsidR="00891FC0" w:rsidRDefault="00891FC0">
            <w:pPr>
              <w:pStyle w:val="LBBodyText1"/>
              <w:jc w:val="left"/>
              <w:rPr>
                <w:color w:val="000000"/>
                <w:sz w:val="20"/>
              </w:rPr>
            </w:pPr>
          </w:p>
        </w:tc>
        <w:tc>
          <w:tcPr>
            <w:tcW w:w="539" w:type="dxa"/>
            <w:shd w:val="clear" w:color="auto" w:fill="auto"/>
          </w:tcPr>
          <w:p w:rsidR="00891FC0" w:rsidRDefault="00891FC0">
            <w:pPr>
              <w:pStyle w:val="LBBodyText1"/>
              <w:jc w:val="left"/>
              <w:rPr>
                <w:color w:val="000000"/>
                <w:sz w:val="20"/>
              </w:rPr>
            </w:pPr>
          </w:p>
        </w:tc>
        <w:tc>
          <w:tcPr>
            <w:tcW w:w="884" w:type="dxa"/>
          </w:tcPr>
          <w:p w:rsidR="00891FC0" w:rsidRDefault="00891FC0">
            <w:pPr>
              <w:pStyle w:val="LBBodyText1"/>
              <w:jc w:val="left"/>
              <w:rPr>
                <w:color w:val="000000"/>
                <w:sz w:val="20"/>
              </w:rPr>
            </w:pPr>
          </w:p>
        </w:tc>
        <w:tc>
          <w:tcPr>
            <w:tcW w:w="755" w:type="dxa"/>
          </w:tcPr>
          <w:p w:rsidR="00891FC0" w:rsidRDefault="00891FC0">
            <w:pPr>
              <w:pStyle w:val="LBBodyText1"/>
              <w:jc w:val="left"/>
            </w:pPr>
          </w:p>
        </w:tc>
        <w:tc>
          <w:tcPr>
            <w:tcW w:w="1992" w:type="dxa"/>
            <w:shd w:val="clear" w:color="auto" w:fill="auto"/>
          </w:tcPr>
          <w:p w:rsidR="00891FC0" w:rsidRDefault="00891FC0">
            <w:pPr>
              <w:pStyle w:val="LBBodyText1"/>
              <w:jc w:val="left"/>
              <w:rPr>
                <w:color w:val="000000"/>
                <w:sz w:val="20"/>
              </w:rPr>
            </w:pPr>
          </w:p>
        </w:tc>
      </w:tr>
    </w:tbl>
    <w:p w:rsidR="002245C5" w:rsidRDefault="002245C5">
      <w:pPr>
        <w:pStyle w:val="LBBodyText1"/>
        <w:rPr>
          <w:b/>
          <w:color w:val="000000"/>
          <w:sz w:val="20"/>
        </w:rPr>
      </w:pPr>
    </w:p>
    <w:tbl>
      <w:tblPr>
        <w:tblW w:w="9571" w:type="dxa"/>
        <w:tblCellMar>
          <w:left w:w="10" w:type="dxa"/>
          <w:right w:w="10" w:type="dxa"/>
        </w:tblCellMar>
        <w:tblLook w:val="04A0" w:firstRow="1" w:lastRow="0" w:firstColumn="1" w:lastColumn="0" w:noHBand="0" w:noVBand="1"/>
      </w:tblPr>
      <w:tblGrid>
        <w:gridCol w:w="4785"/>
        <w:gridCol w:w="4786"/>
      </w:tblGrid>
      <w:tr w:rsidR="002245C5">
        <w:tc>
          <w:tcPr>
            <w:tcW w:w="4785" w:type="dxa"/>
            <w:tcMar>
              <w:top w:w="0" w:type="dxa"/>
              <w:left w:w="108" w:type="dxa"/>
              <w:bottom w:w="0" w:type="dxa"/>
              <w:right w:w="108" w:type="dxa"/>
            </w:tcMar>
          </w:tcPr>
          <w:p w:rsidR="002245C5" w:rsidRDefault="00851A83">
            <w:pPr>
              <w:pStyle w:val="LBBodyText2"/>
              <w:ind w:left="0"/>
              <w:rPr>
                <w:b/>
                <w:color w:val="000000"/>
              </w:rPr>
            </w:pPr>
            <w:r>
              <w:rPr>
                <w:b/>
                <w:color w:val="000000"/>
              </w:rPr>
              <w:t>Заказчик</w:t>
            </w:r>
          </w:p>
          <w:p w:rsidR="002245C5" w:rsidRDefault="00851A83">
            <w:pPr>
              <w:pStyle w:val="LBBodyText1"/>
              <w:rPr>
                <w:color w:val="000000"/>
              </w:rPr>
            </w:pPr>
            <w:r>
              <w:rPr>
                <w:color w:val="000000"/>
              </w:rPr>
              <w:t xml:space="preserve"> </w:t>
            </w:r>
          </w:p>
          <w:p w:rsidR="002245C5" w:rsidRDefault="00851A83">
            <w:pPr>
              <w:pStyle w:val="LBBodyText2"/>
              <w:ind w:left="0"/>
              <w:rPr>
                <w:color w:val="000000"/>
              </w:rPr>
            </w:pPr>
            <w:r>
              <w:rPr>
                <w:color w:val="000000"/>
              </w:rPr>
              <w:t>_________________________</w:t>
            </w:r>
          </w:p>
          <w:p w:rsidR="002245C5" w:rsidRDefault="00851A83">
            <w:pPr>
              <w:pStyle w:val="LBBodyText2"/>
              <w:ind w:left="0"/>
              <w:jc w:val="left"/>
              <w:rPr>
                <w:color w:val="000000"/>
              </w:rPr>
            </w:pPr>
            <w:r>
              <w:rPr>
                <w:color w:val="000000"/>
              </w:rPr>
              <w:t>«___»________________20__г.</w:t>
            </w:r>
          </w:p>
        </w:tc>
        <w:tc>
          <w:tcPr>
            <w:tcW w:w="4786" w:type="dxa"/>
            <w:tcMar>
              <w:top w:w="0" w:type="dxa"/>
              <w:left w:w="108" w:type="dxa"/>
              <w:bottom w:w="0" w:type="dxa"/>
              <w:right w:w="108" w:type="dxa"/>
            </w:tcMar>
          </w:tcPr>
          <w:p w:rsidR="002245C5" w:rsidRDefault="00851A83">
            <w:pPr>
              <w:pStyle w:val="LBBodyText2"/>
              <w:ind w:left="0"/>
              <w:rPr>
                <w:b/>
                <w:color w:val="000000"/>
              </w:rPr>
            </w:pPr>
            <w:r>
              <w:rPr>
                <w:b/>
                <w:color w:val="000000"/>
              </w:rPr>
              <w:t>Поставщик</w:t>
            </w:r>
          </w:p>
          <w:p w:rsidR="002245C5" w:rsidRDefault="00851A83">
            <w:pPr>
              <w:pStyle w:val="LBBodyText2"/>
              <w:ind w:left="0"/>
              <w:rPr>
                <w:color w:val="000000"/>
              </w:rPr>
            </w:pPr>
            <w:r>
              <w:rPr>
                <w:color w:val="000000"/>
              </w:rPr>
              <w:t xml:space="preserve"> </w:t>
            </w:r>
          </w:p>
          <w:p w:rsidR="002245C5" w:rsidRDefault="00851A83">
            <w:pPr>
              <w:pStyle w:val="LBBodyText2"/>
              <w:ind w:left="-15"/>
              <w:rPr>
                <w:color w:val="000000"/>
              </w:rPr>
            </w:pPr>
            <w:r>
              <w:rPr>
                <w:color w:val="000000"/>
              </w:rPr>
              <w:t>_________________________</w:t>
            </w:r>
          </w:p>
          <w:p w:rsidR="002245C5" w:rsidRDefault="00851A83">
            <w:pPr>
              <w:pStyle w:val="LBBodyText2"/>
              <w:ind w:left="0"/>
              <w:jc w:val="left"/>
              <w:rPr>
                <w:color w:val="000000"/>
              </w:rPr>
            </w:pPr>
            <w:r>
              <w:rPr>
                <w:color w:val="000000"/>
              </w:rPr>
              <w:t>«___»________________20__г.</w:t>
            </w:r>
          </w:p>
        </w:tc>
      </w:tr>
    </w:tbl>
    <w:p w:rsidR="002245C5" w:rsidRDefault="00851A83">
      <w:pPr>
        <w:pageBreakBefore/>
        <w:jc w:val="right"/>
        <w:rPr>
          <w:color w:val="000000"/>
        </w:rPr>
      </w:pPr>
      <w:r>
        <w:rPr>
          <w:color w:val="000000"/>
        </w:rPr>
        <w:lastRenderedPageBreak/>
        <w:t xml:space="preserve">Приложение № 2 к Контракту </w:t>
      </w:r>
    </w:p>
    <w:p w:rsidR="002245C5" w:rsidRDefault="00851A83">
      <w:pPr>
        <w:pStyle w:val="LBBodyText1"/>
        <w:spacing w:before="0" w:after="0"/>
        <w:jc w:val="right"/>
        <w:rPr>
          <w:color w:val="000000"/>
        </w:rPr>
      </w:pPr>
      <w:r>
        <w:rPr>
          <w:color w:val="000000"/>
        </w:rPr>
        <w:t xml:space="preserve">от «____»__________ _____ </w:t>
      </w:r>
      <w:proofErr w:type="gramStart"/>
      <w:r>
        <w:rPr>
          <w:color w:val="000000"/>
        </w:rPr>
        <w:t>г</w:t>
      </w:r>
      <w:proofErr w:type="gramEnd"/>
      <w:r>
        <w:rPr>
          <w:color w:val="000000"/>
        </w:rPr>
        <w:t>.</w:t>
      </w:r>
    </w:p>
    <w:p w:rsidR="002245C5" w:rsidRDefault="00851A83">
      <w:pPr>
        <w:pStyle w:val="LBBodyText1"/>
        <w:spacing w:before="0" w:after="0"/>
        <w:jc w:val="right"/>
        <w:rPr>
          <w:color w:val="000000"/>
        </w:rPr>
      </w:pPr>
      <w:r>
        <w:rPr>
          <w:color w:val="000000"/>
        </w:rPr>
        <w:t>№ ______</w:t>
      </w:r>
    </w:p>
    <w:p w:rsidR="002245C5" w:rsidRDefault="002245C5">
      <w:pPr>
        <w:jc w:val="right"/>
        <w:rPr>
          <w:color w:val="000000"/>
        </w:rPr>
      </w:pPr>
    </w:p>
    <w:p w:rsidR="002245C5" w:rsidRDefault="002245C5">
      <w:pPr>
        <w:pStyle w:val="LBBodyText1"/>
        <w:rPr>
          <w:color w:val="000000"/>
        </w:rPr>
      </w:pPr>
    </w:p>
    <w:p w:rsidR="00891FC0" w:rsidRDefault="00891FC0">
      <w:pPr>
        <w:pStyle w:val="LBBodyText1"/>
        <w:rPr>
          <w:color w:val="000000"/>
        </w:rPr>
      </w:pPr>
    </w:p>
    <w:p w:rsidR="00891FC0" w:rsidRPr="00DB54F4" w:rsidRDefault="00891FC0" w:rsidP="00891FC0">
      <w:pPr>
        <w:keepNext/>
        <w:jc w:val="center"/>
        <w:outlineLvl w:val="6"/>
        <w:rPr>
          <w:b/>
          <w:sz w:val="24"/>
          <w:szCs w:val="24"/>
        </w:rPr>
      </w:pPr>
      <w:r w:rsidRPr="00DB54F4">
        <w:rPr>
          <w:b/>
          <w:sz w:val="24"/>
          <w:szCs w:val="24"/>
        </w:rPr>
        <w:t xml:space="preserve">Описание объекта закупки </w:t>
      </w:r>
    </w:p>
    <w:p w:rsidR="00891FC0" w:rsidRDefault="00891FC0" w:rsidP="00891FC0">
      <w:pPr>
        <w:pStyle w:val="LBBodyText1"/>
        <w:jc w:val="center"/>
        <w:rPr>
          <w:color w:val="000000"/>
        </w:rPr>
      </w:pPr>
    </w:p>
    <w:tbl>
      <w:tblPr>
        <w:tblpPr w:leftFromText="180" w:rightFromText="180" w:vertAnchor="text" w:horzAnchor="margin" w:tblpXSpec="center" w:tblpY="-54"/>
        <w:tblW w:w="9571" w:type="dxa"/>
        <w:tblCellMar>
          <w:left w:w="10" w:type="dxa"/>
          <w:right w:w="10" w:type="dxa"/>
        </w:tblCellMar>
        <w:tblLook w:val="04A0" w:firstRow="1" w:lastRow="0" w:firstColumn="1" w:lastColumn="0" w:noHBand="0" w:noVBand="1"/>
      </w:tblPr>
      <w:tblGrid>
        <w:gridCol w:w="4785"/>
        <w:gridCol w:w="4786"/>
      </w:tblGrid>
      <w:tr w:rsidR="00891FC0" w:rsidTr="00891FC0">
        <w:tc>
          <w:tcPr>
            <w:tcW w:w="4785" w:type="dxa"/>
            <w:tcMar>
              <w:top w:w="0" w:type="dxa"/>
              <w:left w:w="108" w:type="dxa"/>
              <w:bottom w:w="0" w:type="dxa"/>
              <w:right w:w="108" w:type="dxa"/>
            </w:tcMar>
          </w:tcPr>
          <w:p w:rsidR="00891FC0" w:rsidRDefault="00891FC0" w:rsidP="00891FC0">
            <w:pPr>
              <w:pStyle w:val="LBBodyText2"/>
              <w:ind w:left="0"/>
              <w:rPr>
                <w:b/>
                <w:color w:val="000000"/>
              </w:rPr>
            </w:pPr>
            <w:r>
              <w:rPr>
                <w:b/>
                <w:color w:val="000000"/>
              </w:rPr>
              <w:t>Заказчик</w:t>
            </w:r>
          </w:p>
          <w:p w:rsidR="00891FC0" w:rsidRDefault="00891FC0" w:rsidP="00891FC0">
            <w:pPr>
              <w:pStyle w:val="LBBodyText1"/>
              <w:rPr>
                <w:color w:val="000000"/>
              </w:rPr>
            </w:pPr>
            <w:r>
              <w:rPr>
                <w:color w:val="000000"/>
              </w:rPr>
              <w:t xml:space="preserve"> </w:t>
            </w:r>
          </w:p>
          <w:p w:rsidR="00891FC0" w:rsidRDefault="00891FC0" w:rsidP="00891FC0">
            <w:pPr>
              <w:pStyle w:val="LBBodyText2"/>
              <w:ind w:left="0"/>
              <w:rPr>
                <w:color w:val="000000"/>
              </w:rPr>
            </w:pPr>
            <w:r>
              <w:rPr>
                <w:color w:val="000000"/>
              </w:rPr>
              <w:t>_________________________</w:t>
            </w:r>
          </w:p>
          <w:p w:rsidR="00891FC0" w:rsidRDefault="00891FC0" w:rsidP="00891FC0">
            <w:pPr>
              <w:pStyle w:val="LBBodyText2"/>
              <w:ind w:left="0"/>
              <w:jc w:val="left"/>
              <w:rPr>
                <w:color w:val="000000"/>
              </w:rPr>
            </w:pPr>
            <w:r>
              <w:rPr>
                <w:color w:val="000000"/>
              </w:rPr>
              <w:t>«___»________________20__г.</w:t>
            </w:r>
          </w:p>
          <w:p w:rsidR="00891FC0" w:rsidRDefault="00891FC0" w:rsidP="00891FC0">
            <w:pPr>
              <w:pStyle w:val="LBBodyText2"/>
              <w:ind w:left="0"/>
              <w:jc w:val="left"/>
              <w:rPr>
                <w:color w:val="000000"/>
              </w:rPr>
            </w:pPr>
            <w:r>
              <w:rPr>
                <w:color w:val="000000"/>
              </w:rPr>
              <w:t>Э.П.</w:t>
            </w:r>
          </w:p>
        </w:tc>
        <w:tc>
          <w:tcPr>
            <w:tcW w:w="4786" w:type="dxa"/>
            <w:tcMar>
              <w:top w:w="0" w:type="dxa"/>
              <w:left w:w="108" w:type="dxa"/>
              <w:bottom w:w="0" w:type="dxa"/>
              <w:right w:w="108" w:type="dxa"/>
            </w:tcMar>
          </w:tcPr>
          <w:p w:rsidR="00891FC0" w:rsidRDefault="00891FC0" w:rsidP="00891FC0">
            <w:pPr>
              <w:pStyle w:val="LBBodyText2"/>
              <w:ind w:left="0"/>
              <w:rPr>
                <w:b/>
                <w:color w:val="000000"/>
              </w:rPr>
            </w:pPr>
            <w:r>
              <w:rPr>
                <w:b/>
                <w:color w:val="000000"/>
              </w:rPr>
              <w:t>Поставщик</w:t>
            </w:r>
          </w:p>
          <w:p w:rsidR="00891FC0" w:rsidRDefault="00891FC0" w:rsidP="00891FC0">
            <w:pPr>
              <w:pStyle w:val="LBBodyText2"/>
              <w:ind w:left="0"/>
              <w:rPr>
                <w:color w:val="000000"/>
              </w:rPr>
            </w:pPr>
            <w:r>
              <w:rPr>
                <w:color w:val="000000"/>
              </w:rPr>
              <w:t xml:space="preserve"> </w:t>
            </w:r>
          </w:p>
          <w:p w:rsidR="00891FC0" w:rsidRDefault="00891FC0" w:rsidP="00891FC0">
            <w:pPr>
              <w:pStyle w:val="LBBodyText2"/>
              <w:ind w:left="-15"/>
              <w:rPr>
                <w:color w:val="000000"/>
              </w:rPr>
            </w:pPr>
            <w:r>
              <w:rPr>
                <w:color w:val="000000"/>
              </w:rPr>
              <w:t>_________________________</w:t>
            </w:r>
          </w:p>
          <w:p w:rsidR="00891FC0" w:rsidRDefault="00891FC0" w:rsidP="00891FC0">
            <w:pPr>
              <w:pStyle w:val="LBBodyText2"/>
              <w:ind w:left="0"/>
              <w:jc w:val="left"/>
              <w:rPr>
                <w:color w:val="000000"/>
              </w:rPr>
            </w:pPr>
            <w:r>
              <w:rPr>
                <w:color w:val="000000"/>
              </w:rPr>
              <w:t>«___»________________20__г.</w:t>
            </w:r>
          </w:p>
          <w:p w:rsidR="00891FC0" w:rsidRDefault="00891FC0" w:rsidP="00891FC0">
            <w:pPr>
              <w:pStyle w:val="LBBodyText2"/>
              <w:ind w:left="0"/>
              <w:jc w:val="left"/>
              <w:rPr>
                <w:color w:val="000000"/>
              </w:rPr>
            </w:pPr>
            <w:r>
              <w:rPr>
                <w:color w:val="000000"/>
              </w:rPr>
              <w:t>Э.П.</w:t>
            </w:r>
          </w:p>
        </w:tc>
      </w:tr>
    </w:tbl>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ConsPlusNonformat"/>
        <w:ind w:firstLine="709"/>
        <w:jc w:val="center"/>
        <w:rPr>
          <w:rFonts w:ascii="Times New Roman" w:hAnsi="Times New Roman"/>
          <w:b/>
          <w:color w:val="000000"/>
          <w:sz w:val="22"/>
        </w:rPr>
      </w:pPr>
    </w:p>
    <w:p w:rsidR="00891FC0" w:rsidRDefault="00891FC0">
      <w:pPr>
        <w:pStyle w:val="ConsPlusNonformat"/>
        <w:ind w:firstLine="709"/>
        <w:jc w:val="center"/>
        <w:rPr>
          <w:rFonts w:ascii="Times New Roman" w:hAnsi="Times New Roman"/>
          <w:b/>
          <w:color w:val="000000"/>
          <w:sz w:val="22"/>
        </w:rPr>
      </w:pPr>
    </w:p>
    <w:p w:rsidR="00891FC0" w:rsidRDefault="00891FC0">
      <w:pPr>
        <w:pStyle w:val="ConsPlusNonformat"/>
        <w:ind w:firstLine="709"/>
        <w:jc w:val="center"/>
        <w:rPr>
          <w:rFonts w:ascii="Times New Roman" w:hAnsi="Times New Roman"/>
          <w:b/>
          <w:color w:val="000000"/>
          <w:sz w:val="22"/>
        </w:rPr>
      </w:pPr>
    </w:p>
    <w:p w:rsidR="00891FC0" w:rsidRDefault="00891FC0">
      <w:pPr>
        <w:pStyle w:val="ConsPlusNonformat"/>
        <w:ind w:firstLine="709"/>
        <w:jc w:val="center"/>
        <w:rPr>
          <w:rFonts w:ascii="Times New Roman" w:hAnsi="Times New Roman"/>
          <w:b/>
          <w:color w:val="000000"/>
          <w:sz w:val="22"/>
        </w:rPr>
      </w:pPr>
    </w:p>
    <w:p w:rsidR="00891FC0" w:rsidRDefault="00891FC0">
      <w:pPr>
        <w:pStyle w:val="ConsPlusNonformat"/>
        <w:ind w:firstLine="709"/>
        <w:jc w:val="center"/>
        <w:rPr>
          <w:rFonts w:ascii="Times New Roman" w:hAnsi="Times New Roman"/>
          <w:b/>
          <w:color w:val="000000"/>
          <w:sz w:val="22"/>
        </w:rPr>
      </w:pPr>
    </w:p>
    <w:p w:rsidR="00891FC0" w:rsidRDefault="00891FC0">
      <w:pPr>
        <w:pStyle w:val="ConsPlusNonformat"/>
        <w:ind w:firstLine="709"/>
        <w:jc w:val="center"/>
        <w:rPr>
          <w:rFonts w:ascii="Times New Roman" w:hAnsi="Times New Roman"/>
          <w:b/>
          <w:color w:val="000000"/>
          <w:sz w:val="22"/>
        </w:rPr>
      </w:pPr>
    </w:p>
    <w:p w:rsidR="00891FC0" w:rsidRDefault="00891FC0">
      <w:pPr>
        <w:pStyle w:val="ConsPlusNonformat"/>
        <w:ind w:firstLine="709"/>
        <w:jc w:val="center"/>
        <w:rPr>
          <w:rFonts w:ascii="Times New Roman" w:hAnsi="Times New Roman"/>
          <w:b/>
          <w:color w:val="000000"/>
          <w:sz w:val="22"/>
        </w:rPr>
      </w:pPr>
    </w:p>
    <w:p w:rsidR="00891FC0" w:rsidRDefault="00891FC0">
      <w:pPr>
        <w:pStyle w:val="ConsPlusNonformat"/>
        <w:ind w:firstLine="709"/>
        <w:jc w:val="center"/>
        <w:rPr>
          <w:rFonts w:ascii="Times New Roman" w:hAnsi="Times New Roman"/>
          <w:b/>
          <w:color w:val="000000"/>
          <w:sz w:val="22"/>
        </w:rPr>
      </w:pPr>
    </w:p>
    <w:p w:rsidR="00891FC0" w:rsidRDefault="00891FC0">
      <w:pPr>
        <w:pStyle w:val="ConsPlusNonformat"/>
        <w:ind w:firstLine="709"/>
        <w:jc w:val="center"/>
        <w:rPr>
          <w:rFonts w:ascii="Times New Roman" w:hAnsi="Times New Roman"/>
          <w:b/>
          <w:color w:val="000000"/>
          <w:sz w:val="22"/>
        </w:rPr>
      </w:pPr>
    </w:p>
    <w:p w:rsidR="00891FC0" w:rsidRDefault="00891FC0">
      <w:pPr>
        <w:pStyle w:val="ConsPlusNonformat"/>
        <w:ind w:firstLine="709"/>
        <w:jc w:val="center"/>
        <w:rPr>
          <w:rFonts w:ascii="Times New Roman" w:hAnsi="Times New Roman"/>
          <w:b/>
          <w:color w:val="000000"/>
          <w:sz w:val="22"/>
        </w:rPr>
      </w:pPr>
    </w:p>
    <w:p w:rsidR="00891FC0" w:rsidRDefault="00891FC0" w:rsidP="00891FC0">
      <w:pPr>
        <w:pageBreakBefore/>
        <w:jc w:val="right"/>
        <w:rPr>
          <w:color w:val="000000"/>
        </w:rPr>
      </w:pPr>
      <w:r>
        <w:rPr>
          <w:color w:val="000000"/>
        </w:rPr>
        <w:lastRenderedPageBreak/>
        <w:t xml:space="preserve">Приложение № 3 к Контракту </w:t>
      </w:r>
    </w:p>
    <w:p w:rsidR="00891FC0" w:rsidRDefault="00891FC0" w:rsidP="00891FC0">
      <w:pPr>
        <w:pStyle w:val="LBBodyText1"/>
        <w:spacing w:before="0" w:after="0"/>
        <w:jc w:val="right"/>
        <w:rPr>
          <w:color w:val="000000"/>
        </w:rPr>
      </w:pPr>
      <w:r>
        <w:rPr>
          <w:color w:val="000000"/>
        </w:rPr>
        <w:t xml:space="preserve">от «____»__________ _____ </w:t>
      </w:r>
      <w:proofErr w:type="gramStart"/>
      <w:r>
        <w:rPr>
          <w:color w:val="000000"/>
        </w:rPr>
        <w:t>г</w:t>
      </w:r>
      <w:proofErr w:type="gramEnd"/>
      <w:r>
        <w:rPr>
          <w:color w:val="000000"/>
        </w:rPr>
        <w:t>.</w:t>
      </w:r>
    </w:p>
    <w:p w:rsidR="00891FC0" w:rsidRDefault="00891FC0" w:rsidP="00891FC0">
      <w:pPr>
        <w:pStyle w:val="LBBodyText1"/>
        <w:spacing w:before="0" w:after="0"/>
        <w:jc w:val="right"/>
        <w:rPr>
          <w:color w:val="000000"/>
        </w:rPr>
      </w:pPr>
      <w:r>
        <w:rPr>
          <w:color w:val="000000"/>
        </w:rPr>
        <w:t>№ ______</w:t>
      </w:r>
    </w:p>
    <w:p w:rsidR="00891FC0" w:rsidRDefault="00891FC0">
      <w:pPr>
        <w:pStyle w:val="ConsPlusNonformat"/>
        <w:ind w:firstLine="709"/>
        <w:jc w:val="center"/>
        <w:rPr>
          <w:rFonts w:ascii="Times New Roman" w:hAnsi="Times New Roman"/>
          <w:b/>
          <w:color w:val="000000"/>
          <w:sz w:val="22"/>
        </w:rPr>
      </w:pPr>
    </w:p>
    <w:p w:rsidR="002245C5" w:rsidRDefault="00851A83">
      <w:pPr>
        <w:pStyle w:val="ConsPlusNonformat"/>
        <w:ind w:firstLine="709"/>
        <w:jc w:val="center"/>
        <w:rPr>
          <w:rFonts w:ascii="Times New Roman" w:hAnsi="Times New Roman"/>
          <w:b/>
          <w:color w:val="000000"/>
          <w:sz w:val="22"/>
        </w:rPr>
      </w:pPr>
      <w:r>
        <w:rPr>
          <w:rFonts w:ascii="Times New Roman" w:hAnsi="Times New Roman"/>
          <w:b/>
          <w:color w:val="000000"/>
          <w:sz w:val="22"/>
        </w:rPr>
        <w:t>ФОРМА</w:t>
      </w:r>
    </w:p>
    <w:p w:rsidR="002245C5" w:rsidRDefault="002245C5">
      <w:pPr>
        <w:pStyle w:val="ConsPlusNonformat"/>
        <w:ind w:firstLine="709"/>
        <w:jc w:val="center"/>
        <w:rPr>
          <w:rFonts w:ascii="Times New Roman" w:hAnsi="Times New Roman"/>
          <w:b/>
          <w:color w:val="000000"/>
          <w:sz w:val="22"/>
        </w:rPr>
      </w:pPr>
    </w:p>
    <w:p w:rsidR="002245C5" w:rsidRDefault="00851A83">
      <w:pPr>
        <w:pStyle w:val="ConsPlusNonformat"/>
        <w:ind w:firstLine="709"/>
        <w:jc w:val="center"/>
        <w:rPr>
          <w:rFonts w:ascii="Times New Roman" w:hAnsi="Times New Roman"/>
          <w:b/>
          <w:color w:val="000000"/>
          <w:sz w:val="22"/>
        </w:rPr>
      </w:pPr>
      <w:r>
        <w:rPr>
          <w:rFonts w:ascii="Times New Roman" w:hAnsi="Times New Roman"/>
          <w:b/>
          <w:color w:val="000000"/>
          <w:sz w:val="22"/>
        </w:rPr>
        <w:t>АКТ ПРИЕМА-ПЕРЕДАЧИ ПОСТАВЛЕННОГО ТОВАРА</w:t>
      </w:r>
    </w:p>
    <w:p w:rsidR="002245C5" w:rsidRDefault="00851A83">
      <w:pPr>
        <w:pStyle w:val="ConsPlusNormal"/>
        <w:ind w:firstLine="709"/>
        <w:jc w:val="center"/>
        <w:rPr>
          <w:rFonts w:ascii="Times New Roman" w:hAnsi="Times New Roman"/>
          <w:color w:val="000000"/>
          <w:sz w:val="22"/>
        </w:rPr>
      </w:pPr>
      <w:r>
        <w:rPr>
          <w:rFonts w:ascii="Times New Roman" w:hAnsi="Times New Roman"/>
          <w:color w:val="000000"/>
          <w:sz w:val="22"/>
        </w:rPr>
        <w:t>(контракт от «__» _____ 20__ г. № ____)</w:t>
      </w:r>
    </w:p>
    <w:p w:rsidR="002245C5" w:rsidRDefault="002245C5">
      <w:pPr>
        <w:pStyle w:val="ConsPlusNormal"/>
        <w:ind w:firstLine="709"/>
        <w:jc w:val="both"/>
        <w:rPr>
          <w:rFonts w:ascii="Times New Roman" w:hAnsi="Times New Roman"/>
          <w:color w:val="000000"/>
          <w:sz w:val="22"/>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679"/>
      </w:tblGrid>
      <w:tr w:rsidR="002245C5">
        <w:tc>
          <w:tcPr>
            <w:tcW w:w="4785" w:type="dxa"/>
          </w:tcPr>
          <w:p w:rsidR="002245C5" w:rsidRDefault="00851A83">
            <w:pPr>
              <w:pStyle w:val="ConsPlusNormal"/>
              <w:ind w:left="-356" w:firstLine="0"/>
              <w:jc w:val="both"/>
              <w:rPr>
                <w:rFonts w:ascii="Times New Roman" w:hAnsi="Times New Roman"/>
                <w:color w:val="000000"/>
                <w:sz w:val="22"/>
              </w:rPr>
            </w:pPr>
            <w:proofErr w:type="gramStart"/>
            <w:r>
              <w:rPr>
                <w:rFonts w:ascii="Times New Roman" w:hAnsi="Times New Roman"/>
                <w:color w:val="000000"/>
                <w:sz w:val="22"/>
              </w:rPr>
              <w:t>г</w:t>
            </w:r>
            <w:proofErr w:type="gramEnd"/>
            <w:r>
              <w:rPr>
                <w:rFonts w:ascii="Times New Roman" w:hAnsi="Times New Roman"/>
                <w:color w:val="000000"/>
                <w:sz w:val="22"/>
              </w:rPr>
              <w:t xml:space="preserve">. __________ </w:t>
            </w:r>
          </w:p>
        </w:tc>
        <w:tc>
          <w:tcPr>
            <w:tcW w:w="4679" w:type="dxa"/>
          </w:tcPr>
          <w:p w:rsidR="002245C5" w:rsidRDefault="00851A83">
            <w:pPr>
              <w:pStyle w:val="ConsPlusNormal"/>
              <w:ind w:left="-356" w:firstLine="0"/>
              <w:jc w:val="right"/>
              <w:rPr>
                <w:rFonts w:ascii="Times New Roman" w:hAnsi="Times New Roman"/>
                <w:color w:val="000000"/>
                <w:sz w:val="22"/>
              </w:rPr>
            </w:pPr>
            <w:r>
              <w:rPr>
                <w:rFonts w:ascii="Times New Roman" w:hAnsi="Times New Roman"/>
                <w:color w:val="000000"/>
                <w:sz w:val="22"/>
              </w:rPr>
              <w:t>от «__» _____ 20__ г. № ____</w:t>
            </w:r>
          </w:p>
        </w:tc>
      </w:tr>
    </w:tbl>
    <w:p w:rsidR="002245C5" w:rsidRDefault="002245C5">
      <w:pPr>
        <w:pStyle w:val="ConsPlusNormal"/>
        <w:ind w:firstLine="709"/>
        <w:jc w:val="both"/>
        <w:rPr>
          <w:rFonts w:ascii="Times New Roman" w:hAnsi="Times New Roman"/>
          <w:color w:val="000000"/>
          <w:sz w:val="22"/>
        </w:rPr>
      </w:pPr>
    </w:p>
    <w:p w:rsidR="002245C5" w:rsidRDefault="00851A83">
      <w:pPr>
        <w:pStyle w:val="LBBodyText1"/>
        <w:ind w:firstLine="709"/>
        <w:rPr>
          <w:color w:val="000000"/>
        </w:rPr>
      </w:pPr>
      <w:r>
        <w:rPr>
          <w:color w:val="000000"/>
        </w:rPr>
        <w:t xml:space="preserve">Поставщик ____________________________ в лице _______________________, </w:t>
      </w:r>
      <w:proofErr w:type="gramStart"/>
      <w:r>
        <w:rPr>
          <w:color w:val="000000"/>
        </w:rPr>
        <w:t>действующего</w:t>
      </w:r>
      <w:proofErr w:type="gramEnd"/>
      <w:r>
        <w:rPr>
          <w:color w:val="000000"/>
        </w:rPr>
        <w:t xml:space="preserve"> на основании________________________________________, с одной стороны, и </w:t>
      </w:r>
    </w:p>
    <w:p w:rsidR="002245C5" w:rsidRDefault="00851A83">
      <w:pPr>
        <w:pStyle w:val="LBBodyText1"/>
        <w:ind w:firstLine="709"/>
        <w:rPr>
          <w:color w:val="000000"/>
        </w:rPr>
      </w:pPr>
      <w:r>
        <w:rPr>
          <w:color w:val="000000"/>
        </w:rPr>
        <w:t>Заказчик ____________________________ в лице _______________________, действующего на  основании  _____________________, с другой стороны, составили настоящий Акт приема-передачи поставленного товара о следующем:</w:t>
      </w:r>
    </w:p>
    <w:p w:rsidR="002245C5" w:rsidRDefault="00851A83">
      <w:pPr>
        <w:pStyle w:val="LBBodyText1"/>
        <w:ind w:firstLine="709"/>
        <w:rPr>
          <w:color w:val="000000"/>
        </w:rPr>
      </w:pPr>
      <w:r>
        <w:rPr>
          <w:color w:val="000000"/>
        </w:rPr>
        <w:t>Поставщик выполнил обязанности по поставке товара:</w:t>
      </w:r>
    </w:p>
    <w:p w:rsidR="002245C5" w:rsidRDefault="002245C5">
      <w:pPr>
        <w:pStyle w:val="LBBodyText1"/>
        <w:ind w:firstLine="709"/>
        <w:rPr>
          <w:color w:val="000000"/>
        </w:rPr>
      </w:pPr>
    </w:p>
    <w:tbl>
      <w:tblPr>
        <w:tblW w:w="9990" w:type="dxa"/>
        <w:tblLayout w:type="fixed"/>
        <w:tblCellMar>
          <w:top w:w="102" w:type="dxa"/>
          <w:left w:w="62" w:type="dxa"/>
          <w:bottom w:w="102" w:type="dxa"/>
          <w:right w:w="62" w:type="dxa"/>
        </w:tblCellMar>
        <w:tblLook w:val="04A0" w:firstRow="1" w:lastRow="0" w:firstColumn="1" w:lastColumn="0" w:noHBand="0" w:noVBand="1"/>
      </w:tblPr>
      <w:tblGrid>
        <w:gridCol w:w="2898"/>
        <w:gridCol w:w="1135"/>
        <w:gridCol w:w="1277"/>
        <w:gridCol w:w="2411"/>
        <w:gridCol w:w="2269"/>
      </w:tblGrid>
      <w:tr w:rsidR="002245C5">
        <w:tc>
          <w:tcPr>
            <w:tcW w:w="2897" w:type="dxa"/>
            <w:tcBorders>
              <w:top w:val="single" w:sz="4" w:space="0" w:color="auto"/>
              <w:left w:val="single" w:sz="4" w:space="0" w:color="auto"/>
              <w:bottom w:val="single" w:sz="4" w:space="0" w:color="auto"/>
              <w:right w:val="single" w:sz="4" w:space="0" w:color="auto"/>
            </w:tcBorders>
          </w:tcPr>
          <w:p w:rsidR="002245C5" w:rsidRDefault="00851A83">
            <w:pPr>
              <w:jc w:val="center"/>
              <w:rPr>
                <w:color w:val="000000"/>
              </w:rPr>
            </w:pPr>
            <w:r>
              <w:rPr>
                <w:color w:val="000000"/>
              </w:rPr>
              <w:t>Наименование товара</w:t>
            </w:r>
          </w:p>
        </w:tc>
        <w:tc>
          <w:tcPr>
            <w:tcW w:w="1134" w:type="dxa"/>
            <w:tcBorders>
              <w:top w:val="single" w:sz="4" w:space="0" w:color="auto"/>
              <w:left w:val="single" w:sz="4" w:space="0" w:color="auto"/>
              <w:bottom w:val="single" w:sz="4" w:space="0" w:color="auto"/>
              <w:right w:val="single" w:sz="4" w:space="0" w:color="auto"/>
            </w:tcBorders>
          </w:tcPr>
          <w:p w:rsidR="002245C5" w:rsidRDefault="00851A83">
            <w:pPr>
              <w:jc w:val="center"/>
              <w:rPr>
                <w:color w:val="000000"/>
              </w:rPr>
            </w:pPr>
            <w:r>
              <w:rPr>
                <w:color w:val="000000"/>
              </w:rPr>
              <w:t>Количество</w:t>
            </w:r>
          </w:p>
        </w:tc>
        <w:tc>
          <w:tcPr>
            <w:tcW w:w="1276" w:type="dxa"/>
            <w:tcBorders>
              <w:top w:val="single" w:sz="4" w:space="0" w:color="auto"/>
              <w:left w:val="single" w:sz="4" w:space="0" w:color="auto"/>
              <w:bottom w:val="single" w:sz="4" w:space="0" w:color="auto"/>
              <w:right w:val="single" w:sz="4" w:space="0" w:color="auto"/>
            </w:tcBorders>
          </w:tcPr>
          <w:p w:rsidR="002245C5" w:rsidRDefault="00851A83">
            <w:pPr>
              <w:jc w:val="center"/>
              <w:rPr>
                <w:color w:val="000000"/>
              </w:rPr>
            </w:pPr>
            <w:r>
              <w:rPr>
                <w:color w:val="000000"/>
              </w:rPr>
              <w:t>Ед. изм.</w:t>
            </w:r>
          </w:p>
        </w:tc>
        <w:tc>
          <w:tcPr>
            <w:tcW w:w="2410" w:type="dxa"/>
            <w:tcBorders>
              <w:top w:val="single" w:sz="4" w:space="0" w:color="auto"/>
              <w:left w:val="single" w:sz="4" w:space="0" w:color="auto"/>
              <w:bottom w:val="single" w:sz="4" w:space="0" w:color="auto"/>
              <w:right w:val="single" w:sz="4" w:space="0" w:color="auto"/>
            </w:tcBorders>
          </w:tcPr>
          <w:p w:rsidR="002245C5" w:rsidRDefault="00851A83">
            <w:pPr>
              <w:jc w:val="center"/>
              <w:rPr>
                <w:color w:val="000000"/>
              </w:rPr>
            </w:pPr>
            <w:r>
              <w:rPr>
                <w:color w:val="000000"/>
              </w:rPr>
              <w:t>Цена за единицу измерения, руб. (включая НДС, если облагается НДС)</w:t>
            </w:r>
          </w:p>
        </w:tc>
        <w:tc>
          <w:tcPr>
            <w:tcW w:w="2268" w:type="dxa"/>
            <w:tcBorders>
              <w:top w:val="single" w:sz="4" w:space="0" w:color="auto"/>
              <w:left w:val="single" w:sz="4" w:space="0" w:color="auto"/>
              <w:bottom w:val="single" w:sz="4" w:space="0" w:color="auto"/>
              <w:right w:val="single" w:sz="4" w:space="0" w:color="auto"/>
            </w:tcBorders>
          </w:tcPr>
          <w:p w:rsidR="002245C5" w:rsidRDefault="00851A83">
            <w:pPr>
              <w:jc w:val="center"/>
              <w:rPr>
                <w:color w:val="000000"/>
              </w:rPr>
            </w:pPr>
            <w:r>
              <w:rPr>
                <w:color w:val="000000"/>
              </w:rPr>
              <w:t>Стоимость, руб. (включая НДС, если облагается НДС)</w:t>
            </w:r>
          </w:p>
        </w:tc>
      </w:tr>
      <w:tr w:rsidR="002245C5">
        <w:tc>
          <w:tcPr>
            <w:tcW w:w="2897" w:type="dxa"/>
            <w:tcBorders>
              <w:top w:val="single" w:sz="4" w:space="0" w:color="auto"/>
              <w:left w:val="single" w:sz="4" w:space="0" w:color="auto"/>
              <w:bottom w:val="single" w:sz="4" w:space="0" w:color="auto"/>
              <w:right w:val="single" w:sz="4" w:space="0" w:color="auto"/>
            </w:tcBorders>
          </w:tcPr>
          <w:p w:rsidR="002245C5" w:rsidRDefault="00851A83">
            <w:pPr>
              <w:jc w:val="center"/>
              <w:rPr>
                <w:color w:val="000000"/>
              </w:rPr>
            </w:pPr>
            <w:r>
              <w:rPr>
                <w:color w:val="000000"/>
              </w:rPr>
              <w:t>1</w:t>
            </w:r>
          </w:p>
        </w:tc>
        <w:tc>
          <w:tcPr>
            <w:tcW w:w="1134" w:type="dxa"/>
            <w:tcBorders>
              <w:top w:val="single" w:sz="4" w:space="0" w:color="auto"/>
              <w:left w:val="single" w:sz="4" w:space="0" w:color="auto"/>
              <w:bottom w:val="single" w:sz="4" w:space="0" w:color="auto"/>
              <w:right w:val="single" w:sz="4" w:space="0" w:color="auto"/>
            </w:tcBorders>
          </w:tcPr>
          <w:p w:rsidR="002245C5" w:rsidRDefault="00851A83">
            <w:pPr>
              <w:jc w:val="center"/>
              <w:rPr>
                <w:color w:val="000000"/>
              </w:rPr>
            </w:pPr>
            <w:r>
              <w:rPr>
                <w:color w:val="000000"/>
              </w:rPr>
              <w:t>2</w:t>
            </w:r>
          </w:p>
        </w:tc>
        <w:tc>
          <w:tcPr>
            <w:tcW w:w="1276" w:type="dxa"/>
            <w:tcBorders>
              <w:top w:val="single" w:sz="4" w:space="0" w:color="auto"/>
              <w:left w:val="single" w:sz="4" w:space="0" w:color="auto"/>
              <w:bottom w:val="single" w:sz="4" w:space="0" w:color="auto"/>
              <w:right w:val="single" w:sz="4" w:space="0" w:color="auto"/>
            </w:tcBorders>
          </w:tcPr>
          <w:p w:rsidR="002245C5" w:rsidRDefault="00851A83">
            <w:pPr>
              <w:jc w:val="center"/>
              <w:rPr>
                <w:color w:val="000000"/>
              </w:rPr>
            </w:pPr>
            <w:r>
              <w:rPr>
                <w:color w:val="000000"/>
              </w:rPr>
              <w:t>3</w:t>
            </w:r>
          </w:p>
        </w:tc>
        <w:tc>
          <w:tcPr>
            <w:tcW w:w="2410" w:type="dxa"/>
            <w:tcBorders>
              <w:top w:val="single" w:sz="4" w:space="0" w:color="auto"/>
              <w:left w:val="single" w:sz="4" w:space="0" w:color="auto"/>
              <w:bottom w:val="single" w:sz="4" w:space="0" w:color="auto"/>
              <w:right w:val="single" w:sz="4" w:space="0" w:color="auto"/>
            </w:tcBorders>
          </w:tcPr>
          <w:p w:rsidR="002245C5" w:rsidRDefault="00851A83">
            <w:pPr>
              <w:jc w:val="center"/>
              <w:rPr>
                <w:color w:val="000000"/>
              </w:rPr>
            </w:pPr>
            <w:r>
              <w:rPr>
                <w:color w:val="000000"/>
              </w:rPr>
              <w:t>4</w:t>
            </w:r>
          </w:p>
        </w:tc>
        <w:tc>
          <w:tcPr>
            <w:tcW w:w="2268" w:type="dxa"/>
            <w:tcBorders>
              <w:top w:val="single" w:sz="4" w:space="0" w:color="auto"/>
              <w:left w:val="single" w:sz="4" w:space="0" w:color="auto"/>
              <w:bottom w:val="single" w:sz="4" w:space="0" w:color="auto"/>
              <w:right w:val="single" w:sz="4" w:space="0" w:color="auto"/>
            </w:tcBorders>
          </w:tcPr>
          <w:p w:rsidR="002245C5" w:rsidRDefault="00851A83">
            <w:pPr>
              <w:jc w:val="center"/>
              <w:rPr>
                <w:color w:val="000000"/>
              </w:rPr>
            </w:pPr>
            <w:r>
              <w:rPr>
                <w:color w:val="000000"/>
              </w:rPr>
              <w:t>5</w:t>
            </w:r>
          </w:p>
        </w:tc>
      </w:tr>
      <w:tr w:rsidR="002245C5">
        <w:tc>
          <w:tcPr>
            <w:tcW w:w="2897" w:type="dxa"/>
            <w:tcBorders>
              <w:top w:val="single" w:sz="4" w:space="0" w:color="auto"/>
              <w:left w:val="single" w:sz="4" w:space="0" w:color="auto"/>
              <w:bottom w:val="single" w:sz="4" w:space="0" w:color="auto"/>
              <w:right w:val="single" w:sz="4" w:space="0" w:color="auto"/>
            </w:tcBorders>
          </w:tcPr>
          <w:p w:rsidR="002245C5" w:rsidRDefault="002245C5">
            <w:pPr>
              <w:jc w:val="left"/>
              <w:rPr>
                <w:color w:val="000000"/>
              </w:rPr>
            </w:pPr>
          </w:p>
        </w:tc>
        <w:tc>
          <w:tcPr>
            <w:tcW w:w="1134" w:type="dxa"/>
            <w:tcBorders>
              <w:top w:val="single" w:sz="4" w:space="0" w:color="auto"/>
              <w:left w:val="single" w:sz="4" w:space="0" w:color="auto"/>
              <w:bottom w:val="single" w:sz="4" w:space="0" w:color="auto"/>
              <w:right w:val="single" w:sz="4" w:space="0" w:color="auto"/>
            </w:tcBorders>
          </w:tcPr>
          <w:p w:rsidR="002245C5" w:rsidRDefault="002245C5">
            <w:pPr>
              <w:jc w:val="left"/>
              <w:rPr>
                <w:color w:val="000000"/>
              </w:rPr>
            </w:pPr>
          </w:p>
        </w:tc>
        <w:tc>
          <w:tcPr>
            <w:tcW w:w="1276" w:type="dxa"/>
            <w:tcBorders>
              <w:top w:val="single" w:sz="4" w:space="0" w:color="auto"/>
              <w:left w:val="single" w:sz="4" w:space="0" w:color="auto"/>
              <w:bottom w:val="single" w:sz="4" w:space="0" w:color="auto"/>
              <w:right w:val="single" w:sz="4" w:space="0" w:color="auto"/>
            </w:tcBorders>
          </w:tcPr>
          <w:p w:rsidR="002245C5" w:rsidRDefault="002245C5">
            <w:pPr>
              <w:jc w:val="left"/>
              <w:rPr>
                <w:color w:val="000000"/>
              </w:rPr>
            </w:pPr>
          </w:p>
        </w:tc>
        <w:tc>
          <w:tcPr>
            <w:tcW w:w="2410" w:type="dxa"/>
            <w:tcBorders>
              <w:top w:val="single" w:sz="4" w:space="0" w:color="auto"/>
              <w:left w:val="single" w:sz="4" w:space="0" w:color="auto"/>
              <w:bottom w:val="single" w:sz="4" w:space="0" w:color="auto"/>
              <w:right w:val="single" w:sz="4" w:space="0" w:color="auto"/>
            </w:tcBorders>
          </w:tcPr>
          <w:p w:rsidR="002245C5" w:rsidRDefault="002245C5">
            <w:pPr>
              <w:jc w:val="left"/>
              <w:rPr>
                <w:color w:val="000000"/>
              </w:rPr>
            </w:pPr>
          </w:p>
        </w:tc>
        <w:tc>
          <w:tcPr>
            <w:tcW w:w="2268" w:type="dxa"/>
            <w:tcBorders>
              <w:top w:val="single" w:sz="4" w:space="0" w:color="auto"/>
              <w:left w:val="single" w:sz="4" w:space="0" w:color="auto"/>
              <w:bottom w:val="single" w:sz="4" w:space="0" w:color="auto"/>
              <w:right w:val="single" w:sz="4" w:space="0" w:color="auto"/>
            </w:tcBorders>
          </w:tcPr>
          <w:p w:rsidR="002245C5" w:rsidRDefault="002245C5">
            <w:pPr>
              <w:jc w:val="left"/>
              <w:rPr>
                <w:color w:val="000000"/>
              </w:rPr>
            </w:pPr>
          </w:p>
        </w:tc>
      </w:tr>
      <w:tr w:rsidR="002245C5">
        <w:tc>
          <w:tcPr>
            <w:tcW w:w="2897" w:type="dxa"/>
            <w:tcBorders>
              <w:top w:val="single" w:sz="4" w:space="0" w:color="auto"/>
              <w:left w:val="single" w:sz="4" w:space="0" w:color="auto"/>
              <w:bottom w:val="single" w:sz="4" w:space="0" w:color="auto"/>
              <w:right w:val="single" w:sz="4" w:space="0" w:color="auto"/>
            </w:tcBorders>
          </w:tcPr>
          <w:p w:rsidR="002245C5" w:rsidRDefault="002245C5">
            <w:pPr>
              <w:jc w:val="left"/>
              <w:rPr>
                <w:color w:val="000000"/>
              </w:rPr>
            </w:pPr>
          </w:p>
        </w:tc>
        <w:tc>
          <w:tcPr>
            <w:tcW w:w="1134" w:type="dxa"/>
            <w:tcBorders>
              <w:top w:val="single" w:sz="4" w:space="0" w:color="auto"/>
              <w:left w:val="single" w:sz="4" w:space="0" w:color="auto"/>
              <w:bottom w:val="single" w:sz="4" w:space="0" w:color="auto"/>
              <w:right w:val="single" w:sz="4" w:space="0" w:color="auto"/>
            </w:tcBorders>
          </w:tcPr>
          <w:p w:rsidR="002245C5" w:rsidRDefault="002245C5">
            <w:pPr>
              <w:jc w:val="left"/>
              <w:rPr>
                <w:color w:val="000000"/>
              </w:rPr>
            </w:pPr>
          </w:p>
        </w:tc>
        <w:tc>
          <w:tcPr>
            <w:tcW w:w="1276" w:type="dxa"/>
            <w:tcBorders>
              <w:top w:val="single" w:sz="4" w:space="0" w:color="auto"/>
              <w:left w:val="single" w:sz="4" w:space="0" w:color="auto"/>
              <w:bottom w:val="single" w:sz="4" w:space="0" w:color="auto"/>
              <w:right w:val="single" w:sz="4" w:space="0" w:color="auto"/>
            </w:tcBorders>
          </w:tcPr>
          <w:p w:rsidR="002245C5" w:rsidRDefault="002245C5">
            <w:pPr>
              <w:jc w:val="left"/>
              <w:rPr>
                <w:color w:val="000000"/>
              </w:rPr>
            </w:pPr>
          </w:p>
        </w:tc>
        <w:tc>
          <w:tcPr>
            <w:tcW w:w="2410" w:type="dxa"/>
            <w:tcBorders>
              <w:top w:val="single" w:sz="4" w:space="0" w:color="auto"/>
              <w:left w:val="single" w:sz="4" w:space="0" w:color="auto"/>
              <w:bottom w:val="single" w:sz="4" w:space="0" w:color="auto"/>
              <w:right w:val="single" w:sz="4" w:space="0" w:color="auto"/>
            </w:tcBorders>
          </w:tcPr>
          <w:p w:rsidR="002245C5" w:rsidRDefault="002245C5">
            <w:pPr>
              <w:jc w:val="left"/>
              <w:rPr>
                <w:color w:val="000000"/>
              </w:rPr>
            </w:pPr>
          </w:p>
        </w:tc>
        <w:tc>
          <w:tcPr>
            <w:tcW w:w="2268" w:type="dxa"/>
            <w:tcBorders>
              <w:top w:val="single" w:sz="4" w:space="0" w:color="auto"/>
              <w:left w:val="single" w:sz="4" w:space="0" w:color="auto"/>
              <w:bottom w:val="single" w:sz="4" w:space="0" w:color="auto"/>
              <w:right w:val="single" w:sz="4" w:space="0" w:color="auto"/>
            </w:tcBorders>
          </w:tcPr>
          <w:p w:rsidR="002245C5" w:rsidRDefault="002245C5">
            <w:pPr>
              <w:jc w:val="left"/>
              <w:rPr>
                <w:color w:val="000000"/>
              </w:rPr>
            </w:pPr>
          </w:p>
        </w:tc>
      </w:tr>
    </w:tbl>
    <w:p w:rsidR="002245C5" w:rsidRDefault="002245C5">
      <w:pPr>
        <w:pStyle w:val="LBBodyText1"/>
        <w:rPr>
          <w:color w:val="000000"/>
        </w:rPr>
      </w:pPr>
    </w:p>
    <w:p w:rsidR="002245C5" w:rsidRDefault="00851A83">
      <w:pPr>
        <w:pStyle w:val="ConsPlusNonformat"/>
        <w:ind w:firstLine="709"/>
        <w:jc w:val="both"/>
        <w:rPr>
          <w:rFonts w:ascii="Times New Roman" w:hAnsi="Times New Roman"/>
          <w:color w:val="000000"/>
          <w:sz w:val="22"/>
        </w:rPr>
      </w:pPr>
      <w:r>
        <w:rPr>
          <w:rFonts w:ascii="Times New Roman" w:hAnsi="Times New Roman"/>
          <w:color w:val="000000"/>
          <w:sz w:val="22"/>
        </w:rPr>
        <w:t xml:space="preserve">2. Поставка товара согласно условиям Контракта должна быть выполнена </w:t>
      </w:r>
      <w:proofErr w:type="gramStart"/>
      <w:r>
        <w:rPr>
          <w:rFonts w:ascii="Times New Roman" w:hAnsi="Times New Roman"/>
          <w:color w:val="000000"/>
          <w:sz w:val="22"/>
        </w:rPr>
        <w:t>до</w:t>
      </w:r>
      <w:proofErr w:type="gramEnd"/>
      <w:r>
        <w:rPr>
          <w:rFonts w:ascii="Times New Roman" w:hAnsi="Times New Roman"/>
          <w:color w:val="000000"/>
          <w:sz w:val="22"/>
        </w:rPr>
        <w:t>:</w:t>
      </w:r>
    </w:p>
    <w:p w:rsidR="002245C5" w:rsidRDefault="00851A83">
      <w:pPr>
        <w:pStyle w:val="ConsPlusNonformat"/>
        <w:ind w:firstLine="709"/>
        <w:jc w:val="both"/>
        <w:rPr>
          <w:rFonts w:ascii="Times New Roman" w:hAnsi="Times New Roman"/>
          <w:color w:val="000000"/>
          <w:sz w:val="22"/>
        </w:rPr>
      </w:pPr>
      <w:r>
        <w:rPr>
          <w:rFonts w:ascii="Times New Roman" w:hAnsi="Times New Roman"/>
          <w:color w:val="000000"/>
          <w:sz w:val="22"/>
        </w:rPr>
        <w:t>«__» ___________ 20__ г.</w:t>
      </w:r>
    </w:p>
    <w:p w:rsidR="002245C5" w:rsidRDefault="00851A83">
      <w:pPr>
        <w:pStyle w:val="ConsPlusNonformat"/>
        <w:ind w:firstLine="709"/>
        <w:jc w:val="both"/>
        <w:rPr>
          <w:rFonts w:ascii="Times New Roman" w:hAnsi="Times New Roman"/>
          <w:color w:val="000000"/>
          <w:sz w:val="22"/>
        </w:rPr>
      </w:pPr>
      <w:r>
        <w:rPr>
          <w:rFonts w:ascii="Times New Roman" w:hAnsi="Times New Roman"/>
          <w:color w:val="000000"/>
          <w:sz w:val="22"/>
        </w:rPr>
        <w:t xml:space="preserve">Поставка фактически выполнена: </w:t>
      </w:r>
    </w:p>
    <w:p w:rsidR="002245C5" w:rsidRDefault="00851A83">
      <w:pPr>
        <w:pStyle w:val="ConsPlusNonformat"/>
        <w:ind w:firstLine="709"/>
        <w:jc w:val="both"/>
        <w:rPr>
          <w:rFonts w:ascii="Times New Roman" w:hAnsi="Times New Roman"/>
          <w:color w:val="000000"/>
          <w:sz w:val="22"/>
        </w:rPr>
      </w:pPr>
      <w:r>
        <w:rPr>
          <w:rFonts w:ascii="Times New Roman" w:hAnsi="Times New Roman"/>
          <w:color w:val="000000"/>
          <w:sz w:val="22"/>
        </w:rPr>
        <w:t>«__» _________ 20__ г.</w:t>
      </w:r>
    </w:p>
    <w:p w:rsidR="002245C5" w:rsidRDefault="00851A83">
      <w:pPr>
        <w:pStyle w:val="ConsPlusNonformat"/>
        <w:ind w:firstLine="709"/>
        <w:jc w:val="both"/>
        <w:rPr>
          <w:rFonts w:ascii="Times New Roman" w:hAnsi="Times New Roman"/>
          <w:color w:val="000000"/>
          <w:sz w:val="22"/>
        </w:rPr>
      </w:pPr>
      <w:r>
        <w:rPr>
          <w:rFonts w:ascii="Times New Roman" w:hAnsi="Times New Roman"/>
          <w:color w:val="000000"/>
          <w:sz w:val="22"/>
        </w:rPr>
        <w:t xml:space="preserve">3. Поставленный товар </w:t>
      </w:r>
      <w:proofErr w:type="gramStart"/>
      <w:r>
        <w:rPr>
          <w:rFonts w:ascii="Times New Roman" w:hAnsi="Times New Roman"/>
          <w:color w:val="000000"/>
          <w:sz w:val="22"/>
        </w:rPr>
        <w:t>соответствует</w:t>
      </w:r>
      <w:proofErr w:type="gramEnd"/>
      <w:r>
        <w:rPr>
          <w:rFonts w:ascii="Times New Roman" w:hAnsi="Times New Roman"/>
          <w:color w:val="000000"/>
          <w:sz w:val="22"/>
        </w:rPr>
        <w:t>/не соответствует условиям Контракта:</w:t>
      </w:r>
    </w:p>
    <w:p w:rsidR="002245C5" w:rsidRDefault="00851A83">
      <w:pPr>
        <w:pStyle w:val="ConsPlusNonformat"/>
        <w:ind w:firstLine="709"/>
        <w:jc w:val="both"/>
        <w:rPr>
          <w:rFonts w:ascii="Times New Roman" w:hAnsi="Times New Roman"/>
          <w:i/>
          <w:strike/>
          <w:color w:val="000000"/>
          <w:sz w:val="22"/>
          <w:highlight w:val="yellow"/>
          <w:vertAlign w:val="superscript"/>
        </w:rPr>
      </w:pPr>
      <w:r>
        <w:rPr>
          <w:rFonts w:ascii="Times New Roman" w:hAnsi="Times New Roman"/>
          <w:color w:val="000000"/>
          <w:sz w:val="22"/>
        </w:rPr>
        <w:t>___________________________________________________________</w:t>
      </w:r>
    </w:p>
    <w:p w:rsidR="002245C5" w:rsidRDefault="00851A83">
      <w:pPr>
        <w:pStyle w:val="ConsPlusNormal"/>
        <w:ind w:firstLine="709"/>
        <w:jc w:val="both"/>
        <w:rPr>
          <w:rFonts w:ascii="Times New Roman" w:hAnsi="Times New Roman"/>
          <w:color w:val="000000"/>
          <w:sz w:val="22"/>
        </w:rPr>
      </w:pPr>
      <w:r>
        <w:rPr>
          <w:rFonts w:ascii="Times New Roman" w:hAnsi="Times New Roman"/>
          <w:color w:val="000000"/>
          <w:sz w:val="22"/>
        </w:rPr>
        <w:t>4. К настоящему Акту приема-передачи поставленного товара прилагаются следующие документы:</w:t>
      </w:r>
    </w:p>
    <w:p w:rsidR="002245C5" w:rsidRDefault="00851A83">
      <w:pPr>
        <w:pStyle w:val="ConsPlusNormal"/>
        <w:ind w:firstLine="709"/>
        <w:jc w:val="both"/>
        <w:rPr>
          <w:rFonts w:ascii="Times New Roman" w:hAnsi="Times New Roman"/>
          <w:i/>
          <w:color w:val="000000"/>
          <w:sz w:val="22"/>
          <w:highlight w:val="yellow"/>
        </w:rPr>
      </w:pPr>
      <w:r>
        <w:rPr>
          <w:rFonts w:ascii="Times New Roman" w:hAnsi="Times New Roman"/>
          <w:color w:val="000000"/>
          <w:sz w:val="22"/>
        </w:rPr>
        <w:t>____________________</w:t>
      </w:r>
      <w:r>
        <w:rPr>
          <w:rFonts w:ascii="Times New Roman" w:hAnsi="Times New Roman"/>
          <w:i/>
          <w:color w:val="000000"/>
          <w:sz w:val="22"/>
        </w:rPr>
        <w:t>.</w:t>
      </w:r>
    </w:p>
    <w:p w:rsidR="002245C5" w:rsidRDefault="00851A83">
      <w:pPr>
        <w:pStyle w:val="ConsPlusNonformat"/>
        <w:ind w:firstLine="709"/>
        <w:jc w:val="both"/>
        <w:rPr>
          <w:rFonts w:ascii="Times New Roman" w:hAnsi="Times New Roman"/>
          <w:color w:val="000000"/>
          <w:sz w:val="22"/>
        </w:rPr>
      </w:pPr>
      <w:r>
        <w:rPr>
          <w:rFonts w:ascii="Times New Roman" w:hAnsi="Times New Roman"/>
          <w:color w:val="000000"/>
          <w:sz w:val="22"/>
        </w:rPr>
        <w:t>5. Сумма, подлежащая оплате Поставщику в соответствии с условиями Контракта:</w:t>
      </w:r>
    </w:p>
    <w:p w:rsidR="002245C5" w:rsidRDefault="00851A83">
      <w:pPr>
        <w:pStyle w:val="ConsPlusNonformat"/>
        <w:ind w:firstLine="709"/>
        <w:jc w:val="both"/>
        <w:rPr>
          <w:rFonts w:ascii="Times New Roman" w:hAnsi="Times New Roman"/>
          <w:color w:val="000000"/>
          <w:sz w:val="22"/>
        </w:rPr>
      </w:pPr>
      <w:r>
        <w:rPr>
          <w:rFonts w:ascii="Times New Roman" w:hAnsi="Times New Roman"/>
          <w:color w:val="000000"/>
          <w:sz w:val="22"/>
        </w:rPr>
        <w:t>___________________ (________) руб.</w:t>
      </w:r>
    </w:p>
    <w:p w:rsidR="002245C5" w:rsidRDefault="00851A83">
      <w:pPr>
        <w:pStyle w:val="ConsPlusNonformat"/>
        <w:ind w:firstLine="709"/>
        <w:jc w:val="both"/>
        <w:rPr>
          <w:rFonts w:ascii="Times New Roman" w:hAnsi="Times New Roman"/>
          <w:color w:val="000000"/>
          <w:sz w:val="22"/>
        </w:rPr>
      </w:pPr>
      <w:r>
        <w:rPr>
          <w:rFonts w:ascii="Times New Roman" w:hAnsi="Times New Roman"/>
          <w:color w:val="000000"/>
          <w:sz w:val="22"/>
        </w:rPr>
        <w:t xml:space="preserve">6. Сумма неустойки (штрафа, пени) составляет: </w:t>
      </w:r>
    </w:p>
    <w:p w:rsidR="002245C5" w:rsidRDefault="00851A83">
      <w:pPr>
        <w:pStyle w:val="ConsPlusNonformat"/>
        <w:ind w:firstLine="709"/>
        <w:jc w:val="both"/>
        <w:rPr>
          <w:rFonts w:ascii="Times New Roman" w:hAnsi="Times New Roman"/>
          <w:color w:val="000000"/>
          <w:sz w:val="22"/>
        </w:rPr>
      </w:pPr>
      <w:r>
        <w:rPr>
          <w:rFonts w:ascii="Times New Roman" w:hAnsi="Times New Roman"/>
          <w:color w:val="000000"/>
          <w:sz w:val="22"/>
        </w:rPr>
        <w:t>__________ (_______) руб.</w:t>
      </w:r>
    </w:p>
    <w:p w:rsidR="002245C5" w:rsidRDefault="00851A83">
      <w:pPr>
        <w:ind w:firstLine="709"/>
        <w:rPr>
          <w:color w:val="000000"/>
        </w:rPr>
      </w:pPr>
      <w:r>
        <w:rPr>
          <w:color w:val="000000"/>
        </w:rPr>
        <w:t>7. Итоговая сумма, подлежащая оплате Поставщику с учетом удержания неустойки (штрафа, пени), составляет:</w:t>
      </w:r>
    </w:p>
    <w:p w:rsidR="002245C5" w:rsidRDefault="00851A83">
      <w:pPr>
        <w:ind w:firstLine="709"/>
        <w:rPr>
          <w:color w:val="000000"/>
        </w:rPr>
      </w:pPr>
      <w:r>
        <w:rPr>
          <w:color w:val="000000"/>
        </w:rPr>
        <w:t>____________ (_______) руб.</w:t>
      </w:r>
    </w:p>
    <w:p w:rsidR="002245C5" w:rsidRDefault="002245C5">
      <w:pPr>
        <w:pStyle w:val="LBBodyText1"/>
        <w:rPr>
          <w:color w:val="00000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2245C5">
        <w:tc>
          <w:tcPr>
            <w:tcW w:w="4785" w:type="dxa"/>
          </w:tcPr>
          <w:p w:rsidR="002245C5" w:rsidRDefault="00851A83">
            <w:pPr>
              <w:rPr>
                <w:b/>
                <w:color w:val="000000"/>
              </w:rPr>
            </w:pPr>
            <w:r>
              <w:rPr>
                <w:b/>
                <w:color w:val="000000"/>
              </w:rPr>
              <w:t>Заказчик</w:t>
            </w:r>
          </w:p>
          <w:p w:rsidR="002245C5" w:rsidRDefault="002245C5">
            <w:pPr>
              <w:rPr>
                <w:color w:val="000000"/>
              </w:rPr>
            </w:pPr>
          </w:p>
          <w:p w:rsidR="002245C5" w:rsidRDefault="00851A83">
            <w:pPr>
              <w:rPr>
                <w:color w:val="000000"/>
              </w:rPr>
            </w:pPr>
            <w:r>
              <w:rPr>
                <w:color w:val="000000"/>
              </w:rPr>
              <w:t>_________________________</w:t>
            </w:r>
          </w:p>
          <w:p w:rsidR="002245C5" w:rsidRDefault="00851A83">
            <w:pPr>
              <w:rPr>
                <w:color w:val="000000"/>
              </w:rPr>
            </w:pPr>
            <w:r>
              <w:rPr>
                <w:color w:val="000000"/>
              </w:rPr>
              <w:t>«___»________________20__г.</w:t>
            </w:r>
          </w:p>
        </w:tc>
        <w:tc>
          <w:tcPr>
            <w:tcW w:w="4785" w:type="dxa"/>
          </w:tcPr>
          <w:p w:rsidR="002245C5" w:rsidRDefault="00851A83">
            <w:pPr>
              <w:jc w:val="left"/>
              <w:rPr>
                <w:b/>
                <w:color w:val="000000"/>
              </w:rPr>
            </w:pPr>
            <w:r>
              <w:rPr>
                <w:b/>
                <w:color w:val="000000"/>
              </w:rPr>
              <w:t>Поставщик</w:t>
            </w:r>
          </w:p>
          <w:p w:rsidR="002245C5" w:rsidRDefault="002245C5">
            <w:pPr>
              <w:jc w:val="left"/>
              <w:rPr>
                <w:color w:val="000000"/>
              </w:rPr>
            </w:pPr>
          </w:p>
          <w:p w:rsidR="002245C5" w:rsidRDefault="00851A83">
            <w:pPr>
              <w:jc w:val="left"/>
              <w:rPr>
                <w:color w:val="000000"/>
              </w:rPr>
            </w:pPr>
            <w:r>
              <w:rPr>
                <w:color w:val="000000"/>
              </w:rPr>
              <w:t>_________________________</w:t>
            </w:r>
          </w:p>
          <w:p w:rsidR="002245C5" w:rsidRDefault="00851A83">
            <w:pPr>
              <w:jc w:val="left"/>
              <w:rPr>
                <w:color w:val="000000"/>
              </w:rPr>
            </w:pPr>
            <w:r>
              <w:rPr>
                <w:color w:val="000000"/>
              </w:rPr>
              <w:t>«___»________________20__г.</w:t>
            </w:r>
          </w:p>
        </w:tc>
      </w:tr>
    </w:tbl>
    <w:p w:rsidR="002245C5" w:rsidRDefault="002245C5">
      <w:pPr>
        <w:rPr>
          <w:color w:val="000000"/>
        </w:rPr>
      </w:pPr>
    </w:p>
    <w:p w:rsidR="002245C5" w:rsidRDefault="00851A83">
      <w:pPr>
        <w:rPr>
          <w:b/>
          <w:color w:val="000000"/>
        </w:rPr>
      </w:pPr>
      <w:r>
        <w:rPr>
          <w:b/>
          <w:color w:val="000000"/>
        </w:rPr>
        <w:t>ФОРМА СОГЛАСОВАНА:</w:t>
      </w:r>
    </w:p>
    <w:p w:rsidR="002245C5" w:rsidRDefault="002245C5">
      <w:pPr>
        <w:pStyle w:val="LBBodyText1"/>
        <w:rPr>
          <w:color w:val="000000"/>
        </w:rPr>
      </w:pPr>
    </w:p>
    <w:tbl>
      <w:tblPr>
        <w:tblW w:w="9571" w:type="dxa"/>
        <w:tblCellMar>
          <w:left w:w="10" w:type="dxa"/>
          <w:right w:w="10" w:type="dxa"/>
        </w:tblCellMar>
        <w:tblLook w:val="04A0" w:firstRow="1" w:lastRow="0" w:firstColumn="1" w:lastColumn="0" w:noHBand="0" w:noVBand="1"/>
      </w:tblPr>
      <w:tblGrid>
        <w:gridCol w:w="4785"/>
        <w:gridCol w:w="4786"/>
      </w:tblGrid>
      <w:tr w:rsidR="002245C5">
        <w:tc>
          <w:tcPr>
            <w:tcW w:w="4785" w:type="dxa"/>
            <w:tcMar>
              <w:top w:w="0" w:type="dxa"/>
              <w:left w:w="108" w:type="dxa"/>
              <w:bottom w:w="0" w:type="dxa"/>
              <w:right w:w="108" w:type="dxa"/>
            </w:tcMar>
          </w:tcPr>
          <w:p w:rsidR="002245C5" w:rsidRDefault="00851A83">
            <w:pPr>
              <w:pStyle w:val="LBBodyText2"/>
              <w:ind w:left="0"/>
              <w:rPr>
                <w:b/>
                <w:color w:val="000000"/>
              </w:rPr>
            </w:pPr>
            <w:r>
              <w:rPr>
                <w:b/>
                <w:color w:val="000000"/>
              </w:rPr>
              <w:t>Заказчик</w:t>
            </w:r>
          </w:p>
          <w:p w:rsidR="002245C5" w:rsidRDefault="00851A83">
            <w:pPr>
              <w:pStyle w:val="LBBodyText1"/>
              <w:rPr>
                <w:color w:val="000000"/>
              </w:rPr>
            </w:pPr>
            <w:r>
              <w:rPr>
                <w:color w:val="000000"/>
              </w:rPr>
              <w:t xml:space="preserve"> </w:t>
            </w:r>
          </w:p>
          <w:p w:rsidR="002245C5" w:rsidRDefault="00851A83">
            <w:pPr>
              <w:pStyle w:val="LBBodyText2"/>
              <w:ind w:left="0"/>
              <w:rPr>
                <w:color w:val="000000"/>
              </w:rPr>
            </w:pPr>
            <w:r>
              <w:rPr>
                <w:color w:val="000000"/>
              </w:rPr>
              <w:t>_________________________</w:t>
            </w:r>
          </w:p>
          <w:p w:rsidR="002245C5" w:rsidRDefault="00851A83">
            <w:pPr>
              <w:pStyle w:val="LBBodyText2"/>
              <w:ind w:left="0"/>
              <w:jc w:val="left"/>
              <w:rPr>
                <w:color w:val="000000"/>
              </w:rPr>
            </w:pPr>
            <w:r>
              <w:rPr>
                <w:color w:val="000000"/>
              </w:rPr>
              <w:t>«___»________________20__г.</w:t>
            </w:r>
          </w:p>
        </w:tc>
        <w:tc>
          <w:tcPr>
            <w:tcW w:w="4786" w:type="dxa"/>
            <w:tcMar>
              <w:top w:w="0" w:type="dxa"/>
              <w:left w:w="108" w:type="dxa"/>
              <w:bottom w:w="0" w:type="dxa"/>
              <w:right w:w="108" w:type="dxa"/>
            </w:tcMar>
          </w:tcPr>
          <w:p w:rsidR="002245C5" w:rsidRDefault="00851A83">
            <w:pPr>
              <w:pStyle w:val="LBBodyText2"/>
              <w:ind w:left="0"/>
              <w:rPr>
                <w:b/>
                <w:color w:val="000000"/>
              </w:rPr>
            </w:pPr>
            <w:r>
              <w:rPr>
                <w:b/>
                <w:color w:val="000000"/>
              </w:rPr>
              <w:t>Поставщик</w:t>
            </w:r>
          </w:p>
          <w:p w:rsidR="002245C5" w:rsidRDefault="00851A83">
            <w:pPr>
              <w:pStyle w:val="LBBodyText2"/>
              <w:ind w:left="0"/>
              <w:rPr>
                <w:color w:val="000000"/>
              </w:rPr>
            </w:pPr>
            <w:r>
              <w:rPr>
                <w:color w:val="000000"/>
              </w:rPr>
              <w:t xml:space="preserve"> </w:t>
            </w:r>
          </w:p>
          <w:p w:rsidR="002245C5" w:rsidRDefault="00851A83">
            <w:pPr>
              <w:pStyle w:val="LBBodyText2"/>
              <w:ind w:left="-15"/>
              <w:rPr>
                <w:color w:val="000000"/>
              </w:rPr>
            </w:pPr>
            <w:r>
              <w:rPr>
                <w:color w:val="000000"/>
              </w:rPr>
              <w:t>_________________________</w:t>
            </w:r>
          </w:p>
          <w:p w:rsidR="002245C5" w:rsidRDefault="00851A83">
            <w:pPr>
              <w:pStyle w:val="LBBodyText2"/>
              <w:ind w:left="0"/>
              <w:jc w:val="left"/>
              <w:rPr>
                <w:color w:val="000000"/>
              </w:rPr>
            </w:pPr>
            <w:r>
              <w:rPr>
                <w:color w:val="000000"/>
              </w:rPr>
              <w:t>«___»________________20__г.</w:t>
            </w:r>
          </w:p>
        </w:tc>
      </w:tr>
    </w:tbl>
    <w:p w:rsidR="002245C5" w:rsidRDefault="002245C5">
      <w:pPr>
        <w:pStyle w:val="LBBodyText1"/>
        <w:rPr>
          <w:color w:val="000000"/>
        </w:rPr>
      </w:pPr>
    </w:p>
    <w:p w:rsidR="002245C5" w:rsidRDefault="002245C5">
      <w:pPr>
        <w:pStyle w:val="LBBodyText1"/>
        <w:jc w:val="center"/>
        <w:rPr>
          <w:color w:val="000000"/>
        </w:rPr>
      </w:pPr>
    </w:p>
    <w:p w:rsidR="00891FC0" w:rsidRDefault="00891FC0">
      <w:pPr>
        <w:pStyle w:val="LBBodyText1"/>
        <w:jc w:val="center"/>
        <w:rPr>
          <w:color w:val="000000"/>
        </w:rPr>
      </w:pPr>
    </w:p>
    <w:p w:rsidR="00891FC0" w:rsidRDefault="00891FC0">
      <w:pPr>
        <w:pStyle w:val="LBBodyText1"/>
        <w:jc w:val="center"/>
        <w:rPr>
          <w:color w:val="000000"/>
        </w:rPr>
      </w:pPr>
    </w:p>
    <w:p w:rsidR="00891FC0" w:rsidRDefault="00891FC0">
      <w:pPr>
        <w:pStyle w:val="LBBodyText1"/>
        <w:jc w:val="center"/>
        <w:rPr>
          <w:color w:val="000000"/>
        </w:rPr>
      </w:pPr>
    </w:p>
    <w:p w:rsidR="00891FC0" w:rsidRDefault="00891FC0">
      <w:pPr>
        <w:pStyle w:val="LBBodyText1"/>
        <w:jc w:val="center"/>
        <w:rPr>
          <w:color w:val="000000"/>
        </w:rPr>
      </w:pPr>
    </w:p>
    <w:p w:rsidR="00891FC0" w:rsidRDefault="00891FC0">
      <w:pPr>
        <w:pStyle w:val="LBBodyText1"/>
        <w:jc w:val="center"/>
        <w:rPr>
          <w:color w:val="000000"/>
        </w:rPr>
      </w:pPr>
    </w:p>
    <w:p w:rsidR="00891FC0" w:rsidRDefault="00891FC0">
      <w:pPr>
        <w:pStyle w:val="LBBodyText1"/>
        <w:jc w:val="center"/>
        <w:rPr>
          <w:color w:val="000000"/>
        </w:rPr>
      </w:pPr>
    </w:p>
    <w:sectPr w:rsidR="00891FC0">
      <w:headerReference w:type="even" r:id="rId9"/>
      <w:headerReference w:type="default" r:id="rId10"/>
      <w:footerReference w:type="even" r:id="rId11"/>
      <w:footerReference w:type="default" r:id="rId12"/>
      <w:headerReference w:type="first" r:id="rId13"/>
      <w:footerReference w:type="first" r:id="rId14"/>
      <w:pgSz w:w="11906" w:h="16838"/>
      <w:pgMar w:top="1134" w:right="851"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67DA" w:rsidRDefault="005867DA" w:rsidP="00877513">
      <w:r>
        <w:separator/>
      </w:r>
    </w:p>
    <w:p w:rsidR="005867DA" w:rsidRDefault="005867DA"/>
  </w:endnote>
  <w:endnote w:type="continuationSeparator" w:id="0">
    <w:p w:rsidR="005867DA" w:rsidRDefault="005867DA" w:rsidP="00877513">
      <w:r>
        <w:continuationSeparator/>
      </w:r>
    </w:p>
    <w:p w:rsidR="005867DA" w:rsidRDefault="005867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7DA" w:rsidRDefault="005867DA">
    <w:pPr>
      <w:pStyle w:val="a7"/>
    </w:pPr>
  </w:p>
  <w:p w:rsidR="005867DA" w:rsidRDefault="005867DA"/>
  <w:p w:rsidR="005867DA" w:rsidRDefault="005867D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7DA" w:rsidRDefault="005867DA">
    <w:pPr>
      <w:pStyle w:val="a7"/>
      <w:jc w:val="center"/>
    </w:pPr>
    <w:r>
      <w:fldChar w:fldCharType="begin"/>
    </w:r>
    <w:r>
      <w:instrText>PAGE \* "Arabic"</w:instrText>
    </w:r>
    <w:r>
      <w:fldChar w:fldCharType="separate"/>
    </w:r>
    <w:r w:rsidR="00A24F41">
      <w:rPr>
        <w:noProof/>
      </w:rPr>
      <w:t>16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7DA" w:rsidRDefault="005867D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67DA" w:rsidRDefault="005867DA" w:rsidP="00877513">
      <w:r>
        <w:separator/>
      </w:r>
    </w:p>
  </w:footnote>
  <w:footnote w:type="continuationSeparator" w:id="0">
    <w:p w:rsidR="005867DA" w:rsidRDefault="005867DA" w:rsidP="00877513">
      <w:r>
        <w:continuationSeparator/>
      </w:r>
    </w:p>
    <w:p w:rsidR="005867DA" w:rsidRDefault="005867D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7DA" w:rsidRDefault="005867DA">
    <w:pPr>
      <w:pStyle w:val="a5"/>
    </w:pPr>
  </w:p>
  <w:p w:rsidR="005867DA" w:rsidRDefault="005867DA"/>
  <w:p w:rsidR="005867DA" w:rsidRDefault="005867D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7DA" w:rsidRDefault="005867DA">
    <w:pPr>
      <w:pStyle w:val="a5"/>
      <w:jc w:val="right"/>
      <w:rPr>
        <w:sz w:val="16"/>
      </w:rPr>
    </w:pPr>
    <w:r>
      <w:rPr>
        <w:sz w:val="16"/>
      </w:rPr>
      <w:t xml:space="preserve">Документ создан в подсистеме АИСГЗ ЛО </w:t>
    </w:r>
  </w:p>
  <w:p w:rsidR="005867DA" w:rsidRDefault="005867DA">
    <w:pPr>
      <w:pStyle w:val="a5"/>
      <w:jc w:val="right"/>
      <w:rPr>
        <w:sz w:val="16"/>
      </w:rPr>
    </w:pPr>
    <w:r>
      <w:rPr>
        <w:sz w:val="16"/>
      </w:rPr>
      <w:t>«Конструктор электронных и печатных форм документов (контрактов/договоров)»</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7DA" w:rsidRDefault="005867DA">
    <w:pPr>
      <w:pStyle w:val="a5"/>
      <w:jc w:val="right"/>
      <w:rPr>
        <w:sz w:val="16"/>
      </w:rPr>
    </w:pPr>
    <w:r>
      <w:rPr>
        <w:sz w:val="16"/>
      </w:rPr>
      <w:t xml:space="preserve">Документ создан в подсистеме АИСГЗ ЛО </w:t>
    </w:r>
  </w:p>
  <w:p w:rsidR="005867DA" w:rsidRDefault="005867DA">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CFF48B"/>
    <w:multiLevelType w:val="multilevel"/>
    <w:tmpl w:val="938E57E0"/>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871B06AE"/>
    <w:multiLevelType w:val="multilevel"/>
    <w:tmpl w:val="BEE84056"/>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8BF32262"/>
    <w:multiLevelType w:val="multilevel"/>
    <w:tmpl w:val="79D68A44"/>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956F1E74"/>
    <w:multiLevelType w:val="multilevel"/>
    <w:tmpl w:val="BF0264C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9BDFB8AA"/>
    <w:multiLevelType w:val="multilevel"/>
    <w:tmpl w:val="C03C61AC"/>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5">
    <w:nsid w:val="A0851983"/>
    <w:multiLevelType w:val="multilevel"/>
    <w:tmpl w:val="89145972"/>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A12F55B4"/>
    <w:multiLevelType w:val="multilevel"/>
    <w:tmpl w:val="EB0CE3BC"/>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nsid w:val="A79C2BA4"/>
    <w:multiLevelType w:val="multilevel"/>
    <w:tmpl w:val="2146F57E"/>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C684F84"/>
    <w:multiLevelType w:val="multilevel"/>
    <w:tmpl w:val="AB00C57C"/>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nsid w:val="AD93CB17"/>
    <w:multiLevelType w:val="multilevel"/>
    <w:tmpl w:val="B7BC328C"/>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0">
    <w:nsid w:val="B19CC414"/>
    <w:multiLevelType w:val="multilevel"/>
    <w:tmpl w:val="EC2AB07A"/>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nsid w:val="B5700FBB"/>
    <w:multiLevelType w:val="multilevel"/>
    <w:tmpl w:val="BA1A29C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B678A08C"/>
    <w:multiLevelType w:val="multilevel"/>
    <w:tmpl w:val="EE803D8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nsid w:val="B686DF1F"/>
    <w:multiLevelType w:val="multilevel"/>
    <w:tmpl w:val="F99EB2A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B91B0ACA"/>
    <w:multiLevelType w:val="multilevel"/>
    <w:tmpl w:val="9E964F4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B9263502"/>
    <w:multiLevelType w:val="multilevel"/>
    <w:tmpl w:val="CCE4F628"/>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nsid w:val="BFEA780A"/>
    <w:multiLevelType w:val="multilevel"/>
    <w:tmpl w:val="1766EBF0"/>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7">
    <w:nsid w:val="C45F6D95"/>
    <w:multiLevelType w:val="multilevel"/>
    <w:tmpl w:val="0AC47C8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C716FF5C"/>
    <w:multiLevelType w:val="multilevel"/>
    <w:tmpl w:val="A6CC88D8"/>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9">
    <w:nsid w:val="CB29CF69"/>
    <w:multiLevelType w:val="multilevel"/>
    <w:tmpl w:val="4A7033C8"/>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CF97880C"/>
    <w:multiLevelType w:val="multilevel"/>
    <w:tmpl w:val="0C1ABE4A"/>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D22B31BA"/>
    <w:multiLevelType w:val="multilevel"/>
    <w:tmpl w:val="C1EC225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D3B50C3B"/>
    <w:multiLevelType w:val="multilevel"/>
    <w:tmpl w:val="FD82F9D0"/>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D9B84590"/>
    <w:multiLevelType w:val="multilevel"/>
    <w:tmpl w:val="658E7E0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nsid w:val="DADA374E"/>
    <w:multiLevelType w:val="multilevel"/>
    <w:tmpl w:val="78BA0DF0"/>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5">
    <w:nsid w:val="DB404E59"/>
    <w:multiLevelType w:val="multilevel"/>
    <w:tmpl w:val="1F70972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6">
    <w:nsid w:val="E08D353F"/>
    <w:multiLevelType w:val="multilevel"/>
    <w:tmpl w:val="B576009E"/>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7">
    <w:nsid w:val="E1F675DE"/>
    <w:multiLevelType w:val="multilevel"/>
    <w:tmpl w:val="07B859A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nsid w:val="E89B0367"/>
    <w:multiLevelType w:val="multilevel"/>
    <w:tmpl w:val="D6700C2A"/>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nsid w:val="EA7BEF8B"/>
    <w:multiLevelType w:val="multilevel"/>
    <w:tmpl w:val="05D06E5A"/>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02A875CD"/>
    <w:multiLevelType w:val="multilevel"/>
    <w:tmpl w:val="D43EDD52"/>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057452D8"/>
    <w:multiLevelType w:val="multilevel"/>
    <w:tmpl w:val="4B1CF0D0"/>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05C188E6"/>
    <w:multiLevelType w:val="multilevel"/>
    <w:tmpl w:val="ED4406B0"/>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3">
    <w:nsid w:val="06CDEADB"/>
    <w:multiLevelType w:val="multilevel"/>
    <w:tmpl w:val="09C885CA"/>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07C12C53"/>
    <w:multiLevelType w:val="multilevel"/>
    <w:tmpl w:val="2C2609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08462209"/>
    <w:multiLevelType w:val="multilevel"/>
    <w:tmpl w:val="ADA8AAC8"/>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nsid w:val="0AA1A8C1"/>
    <w:multiLevelType w:val="multilevel"/>
    <w:tmpl w:val="631470F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7">
    <w:nsid w:val="0BDF7A1E"/>
    <w:multiLevelType w:val="multilevel"/>
    <w:tmpl w:val="E94CBC74"/>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8">
    <w:nsid w:val="0C4A85D4"/>
    <w:multiLevelType w:val="multilevel"/>
    <w:tmpl w:val="38A8DD42"/>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0E859B9E"/>
    <w:multiLevelType w:val="multilevel"/>
    <w:tmpl w:val="AD2AA138"/>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nsid w:val="10995EEB"/>
    <w:multiLevelType w:val="multilevel"/>
    <w:tmpl w:val="49BC0A3A"/>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1">
    <w:nsid w:val="132397EC"/>
    <w:multiLevelType w:val="multilevel"/>
    <w:tmpl w:val="D3C6D1B6"/>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2">
    <w:nsid w:val="13B514BE"/>
    <w:multiLevelType w:val="multilevel"/>
    <w:tmpl w:val="E1EEFA9C"/>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3">
    <w:nsid w:val="13F970D4"/>
    <w:multiLevelType w:val="multilevel"/>
    <w:tmpl w:val="B8A2B1F6"/>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140E2E7B"/>
    <w:multiLevelType w:val="multilevel"/>
    <w:tmpl w:val="A5425EC8"/>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5">
    <w:nsid w:val="1E8F41B9"/>
    <w:multiLevelType w:val="multilevel"/>
    <w:tmpl w:val="9EDE4AC2"/>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22634123"/>
    <w:multiLevelType w:val="multilevel"/>
    <w:tmpl w:val="68D6442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233B0B14"/>
    <w:multiLevelType w:val="multilevel"/>
    <w:tmpl w:val="F0A219C0"/>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8">
    <w:nsid w:val="24784690"/>
    <w:multiLevelType w:val="multilevel"/>
    <w:tmpl w:val="40820AAA"/>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9">
    <w:nsid w:val="2AE388AC"/>
    <w:multiLevelType w:val="singleLevel"/>
    <w:tmpl w:val="9C62C438"/>
    <w:lvl w:ilvl="0">
      <w:start w:val="1"/>
      <w:numFmt w:val="decimal"/>
      <w:pStyle w:val="30"/>
      <w:lvlText w:val="%1."/>
      <w:lvlJc w:val="left"/>
      <w:pPr>
        <w:tabs>
          <w:tab w:val="num" w:pos="360"/>
        </w:tabs>
        <w:ind w:left="360" w:hanging="360"/>
      </w:pPr>
    </w:lvl>
  </w:abstractNum>
  <w:abstractNum w:abstractNumId="50">
    <w:nsid w:val="2C7C519D"/>
    <w:multiLevelType w:val="multilevel"/>
    <w:tmpl w:val="3E3AA1EA"/>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1">
    <w:nsid w:val="2E0C2CF1"/>
    <w:multiLevelType w:val="multilevel"/>
    <w:tmpl w:val="0808788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nsid w:val="350F00AD"/>
    <w:multiLevelType w:val="multilevel"/>
    <w:tmpl w:val="4914FB12"/>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3">
    <w:nsid w:val="3870E064"/>
    <w:multiLevelType w:val="multilevel"/>
    <w:tmpl w:val="68F638B2"/>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4">
    <w:nsid w:val="3AFEFD2C"/>
    <w:multiLevelType w:val="multilevel"/>
    <w:tmpl w:val="7E54BC1A"/>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5">
    <w:nsid w:val="5021D861"/>
    <w:multiLevelType w:val="multilevel"/>
    <w:tmpl w:val="E1786ECA"/>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6">
    <w:nsid w:val="52744573"/>
    <w:multiLevelType w:val="multilevel"/>
    <w:tmpl w:val="CADC078E"/>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57">
    <w:nsid w:val="579AF79F"/>
    <w:multiLevelType w:val="multilevel"/>
    <w:tmpl w:val="0B9011E4"/>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5946157F"/>
    <w:multiLevelType w:val="hybridMultilevel"/>
    <w:tmpl w:val="DFB6F928"/>
    <w:lvl w:ilvl="0" w:tplc="01EAEA7E">
      <w:start w:val="1"/>
      <w:numFmt w:val="decimal"/>
      <w:pStyle w:val="LBArabic1"/>
      <w:lvlText w:val="(%1)"/>
      <w:lvlJc w:val="left"/>
      <w:pPr>
        <w:tabs>
          <w:tab w:val="num" w:pos="720"/>
        </w:tabs>
        <w:ind w:left="720" w:hanging="720"/>
      </w:pPr>
    </w:lvl>
    <w:lvl w:ilvl="1" w:tplc="A2A2A716">
      <w:start w:val="1"/>
      <w:numFmt w:val="lowerLetter"/>
      <w:lvlText w:val="%2."/>
      <w:lvlJc w:val="left"/>
      <w:pPr>
        <w:tabs>
          <w:tab w:val="num" w:pos="1440"/>
        </w:tabs>
        <w:ind w:left="1440" w:hanging="360"/>
      </w:pPr>
    </w:lvl>
    <w:lvl w:ilvl="2" w:tplc="749C0532">
      <w:start w:val="1"/>
      <w:numFmt w:val="lowerRoman"/>
      <w:lvlText w:val="%3."/>
      <w:lvlJc w:val="right"/>
      <w:pPr>
        <w:tabs>
          <w:tab w:val="num" w:pos="2160"/>
        </w:tabs>
        <w:ind w:left="2160" w:hanging="180"/>
      </w:pPr>
    </w:lvl>
    <w:lvl w:ilvl="3" w:tplc="9C78517E">
      <w:start w:val="1"/>
      <w:numFmt w:val="decimal"/>
      <w:lvlText w:val="%4."/>
      <w:lvlJc w:val="left"/>
      <w:pPr>
        <w:tabs>
          <w:tab w:val="num" w:pos="2880"/>
        </w:tabs>
        <w:ind w:left="2880" w:hanging="360"/>
      </w:pPr>
    </w:lvl>
    <w:lvl w:ilvl="4" w:tplc="B8CCE00A">
      <w:start w:val="1"/>
      <w:numFmt w:val="lowerLetter"/>
      <w:lvlText w:val="%5."/>
      <w:lvlJc w:val="left"/>
      <w:pPr>
        <w:tabs>
          <w:tab w:val="num" w:pos="3600"/>
        </w:tabs>
        <w:ind w:left="3600" w:hanging="360"/>
      </w:pPr>
    </w:lvl>
    <w:lvl w:ilvl="5" w:tplc="85E62B60">
      <w:start w:val="1"/>
      <w:numFmt w:val="lowerRoman"/>
      <w:lvlText w:val="%6."/>
      <w:lvlJc w:val="right"/>
      <w:pPr>
        <w:tabs>
          <w:tab w:val="num" w:pos="4320"/>
        </w:tabs>
        <w:ind w:left="4320" w:hanging="180"/>
      </w:pPr>
    </w:lvl>
    <w:lvl w:ilvl="6" w:tplc="5DC0F7EE">
      <w:start w:val="1"/>
      <w:numFmt w:val="decimal"/>
      <w:lvlText w:val="%7."/>
      <w:lvlJc w:val="left"/>
      <w:pPr>
        <w:tabs>
          <w:tab w:val="num" w:pos="5040"/>
        </w:tabs>
        <w:ind w:left="5040" w:hanging="360"/>
      </w:pPr>
    </w:lvl>
    <w:lvl w:ilvl="7" w:tplc="0712B7AE">
      <w:start w:val="1"/>
      <w:numFmt w:val="lowerLetter"/>
      <w:lvlText w:val="%8."/>
      <w:lvlJc w:val="left"/>
      <w:pPr>
        <w:tabs>
          <w:tab w:val="num" w:pos="5760"/>
        </w:tabs>
        <w:ind w:left="5760" w:hanging="360"/>
      </w:pPr>
    </w:lvl>
    <w:lvl w:ilvl="8" w:tplc="3A202864">
      <w:start w:val="1"/>
      <w:numFmt w:val="lowerRoman"/>
      <w:lvlText w:val="%9."/>
      <w:lvlJc w:val="right"/>
      <w:pPr>
        <w:tabs>
          <w:tab w:val="num" w:pos="6480"/>
        </w:tabs>
        <w:ind w:left="6480" w:hanging="180"/>
      </w:pPr>
    </w:lvl>
  </w:abstractNum>
  <w:abstractNum w:abstractNumId="59">
    <w:nsid w:val="5AD77002"/>
    <w:multiLevelType w:val="multilevel"/>
    <w:tmpl w:val="F500C03C"/>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0">
    <w:nsid w:val="5B862C29"/>
    <w:multiLevelType w:val="multilevel"/>
    <w:tmpl w:val="4984BFC2"/>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1">
    <w:nsid w:val="647D4F60"/>
    <w:multiLevelType w:val="multilevel"/>
    <w:tmpl w:val="FD3ED656"/>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nsid w:val="66077BA5"/>
    <w:multiLevelType w:val="multilevel"/>
    <w:tmpl w:val="2AD48102"/>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3">
    <w:nsid w:val="66C02A7C"/>
    <w:multiLevelType w:val="multilevel"/>
    <w:tmpl w:val="8DDA4E52"/>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4">
    <w:nsid w:val="6875F457"/>
    <w:multiLevelType w:val="multilevel"/>
    <w:tmpl w:val="342E3F2C"/>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nsid w:val="6AFC6D31"/>
    <w:multiLevelType w:val="multilevel"/>
    <w:tmpl w:val="D7A20ABE"/>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6">
    <w:nsid w:val="6E1B7CCA"/>
    <w:multiLevelType w:val="multilevel"/>
    <w:tmpl w:val="58645C54"/>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7">
    <w:nsid w:val="76465911"/>
    <w:multiLevelType w:val="multilevel"/>
    <w:tmpl w:val="8A4ACC7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nsid w:val="767CE65C"/>
    <w:multiLevelType w:val="multilevel"/>
    <w:tmpl w:val="23E09E96"/>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9">
    <w:nsid w:val="7788380D"/>
    <w:multiLevelType w:val="multilevel"/>
    <w:tmpl w:val="817C0778"/>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0">
    <w:nsid w:val="78FD45EE"/>
    <w:multiLevelType w:val="multilevel"/>
    <w:tmpl w:val="DB6C750A"/>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nsid w:val="7AB3C0A7"/>
    <w:multiLevelType w:val="multilevel"/>
    <w:tmpl w:val="8D44EC16"/>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num w:numId="1">
    <w:abstractNumId w:val="66"/>
  </w:num>
  <w:num w:numId="2">
    <w:abstractNumId w:val="1"/>
  </w:num>
  <w:num w:numId="3">
    <w:abstractNumId w:val="18"/>
  </w:num>
  <w:num w:numId="4">
    <w:abstractNumId w:val="52"/>
  </w:num>
  <w:num w:numId="5">
    <w:abstractNumId w:val="56"/>
  </w:num>
  <w:num w:numId="6">
    <w:abstractNumId w:val="9"/>
  </w:num>
  <w:num w:numId="7">
    <w:abstractNumId w:val="58"/>
  </w:num>
  <w:num w:numId="8">
    <w:abstractNumId w:val="71"/>
  </w:num>
  <w:num w:numId="9">
    <w:abstractNumId w:val="37"/>
  </w:num>
  <w:num w:numId="10">
    <w:abstractNumId w:val="42"/>
  </w:num>
  <w:num w:numId="11">
    <w:abstractNumId w:val="26"/>
  </w:num>
  <w:num w:numId="12">
    <w:abstractNumId w:val="24"/>
  </w:num>
  <w:num w:numId="13">
    <w:abstractNumId w:val="5"/>
  </w:num>
  <w:num w:numId="14">
    <w:abstractNumId w:val="44"/>
  </w:num>
  <w:num w:numId="15">
    <w:abstractNumId w:val="4"/>
  </w:num>
  <w:num w:numId="16">
    <w:abstractNumId w:val="48"/>
  </w:num>
  <w:num w:numId="17">
    <w:abstractNumId w:val="41"/>
  </w:num>
  <w:num w:numId="18">
    <w:abstractNumId w:val="70"/>
  </w:num>
  <w:num w:numId="19">
    <w:abstractNumId w:val="45"/>
  </w:num>
  <w:num w:numId="20">
    <w:abstractNumId w:val="29"/>
  </w:num>
  <w:num w:numId="21">
    <w:abstractNumId w:val="44"/>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0"/>
  </w:num>
  <w:num w:numId="23">
    <w:abstractNumId w:val="34"/>
  </w:num>
  <w:num w:numId="24">
    <w:abstractNumId w:val="43"/>
  </w:num>
  <w:num w:numId="25">
    <w:abstractNumId w:val="10"/>
  </w:num>
  <w:num w:numId="26">
    <w:abstractNumId w:val="69"/>
  </w:num>
  <w:num w:numId="27">
    <w:abstractNumId w:val="30"/>
  </w:num>
  <w:num w:numId="28">
    <w:abstractNumId w:val="57"/>
  </w:num>
  <w:num w:numId="29">
    <w:abstractNumId w:val="65"/>
  </w:num>
  <w:num w:numId="30">
    <w:abstractNumId w:val="61"/>
  </w:num>
  <w:num w:numId="31">
    <w:abstractNumId w:val="12"/>
  </w:num>
  <w:num w:numId="32">
    <w:abstractNumId w:val="35"/>
  </w:num>
  <w:num w:numId="33">
    <w:abstractNumId w:val="59"/>
  </w:num>
  <w:num w:numId="34">
    <w:abstractNumId w:val="17"/>
  </w:num>
  <w:num w:numId="35">
    <w:abstractNumId w:val="8"/>
  </w:num>
  <w:num w:numId="36">
    <w:abstractNumId w:val="60"/>
  </w:num>
  <w:num w:numId="37">
    <w:abstractNumId w:val="31"/>
  </w:num>
  <w:num w:numId="38">
    <w:abstractNumId w:val="32"/>
  </w:num>
  <w:num w:numId="39">
    <w:abstractNumId w:val="54"/>
  </w:num>
  <w:num w:numId="40">
    <w:abstractNumId w:val="55"/>
  </w:num>
  <w:num w:numId="41">
    <w:abstractNumId w:val="28"/>
  </w:num>
  <w:num w:numId="42">
    <w:abstractNumId w:val="67"/>
  </w:num>
  <w:num w:numId="43">
    <w:abstractNumId w:val="53"/>
  </w:num>
  <w:num w:numId="44">
    <w:abstractNumId w:val="15"/>
  </w:num>
  <w:num w:numId="45">
    <w:abstractNumId w:val="62"/>
  </w:num>
  <w:num w:numId="46">
    <w:abstractNumId w:val="36"/>
  </w:num>
  <w:num w:numId="47">
    <w:abstractNumId w:val="40"/>
  </w:num>
  <w:num w:numId="48">
    <w:abstractNumId w:val="16"/>
  </w:num>
  <w:num w:numId="49">
    <w:abstractNumId w:val="23"/>
  </w:num>
  <w:num w:numId="50">
    <w:abstractNumId w:val="27"/>
  </w:num>
  <w:num w:numId="51">
    <w:abstractNumId w:val="11"/>
  </w:num>
  <w:num w:numId="52">
    <w:abstractNumId w:val="20"/>
  </w:num>
  <w:num w:numId="53">
    <w:abstractNumId w:val="21"/>
  </w:num>
  <w:num w:numId="54">
    <w:abstractNumId w:val="33"/>
  </w:num>
  <w:num w:numId="55">
    <w:abstractNumId w:val="64"/>
  </w:num>
  <w:num w:numId="56">
    <w:abstractNumId w:val="2"/>
  </w:num>
  <w:num w:numId="57">
    <w:abstractNumId w:val="13"/>
  </w:num>
  <w:num w:numId="58">
    <w:abstractNumId w:val="68"/>
  </w:num>
  <w:num w:numId="59">
    <w:abstractNumId w:val="46"/>
  </w:num>
  <w:num w:numId="60">
    <w:abstractNumId w:val="38"/>
  </w:num>
  <w:num w:numId="61">
    <w:abstractNumId w:val="22"/>
  </w:num>
  <w:num w:numId="62">
    <w:abstractNumId w:val="7"/>
  </w:num>
  <w:num w:numId="63">
    <w:abstractNumId w:val="14"/>
  </w:num>
  <w:num w:numId="64">
    <w:abstractNumId w:val="3"/>
  </w:num>
  <w:num w:numId="65">
    <w:abstractNumId w:val="25"/>
  </w:num>
  <w:num w:numId="66">
    <w:abstractNumId w:val="6"/>
  </w:num>
  <w:num w:numId="67">
    <w:abstractNumId w:val="63"/>
  </w:num>
  <w:num w:numId="68">
    <w:abstractNumId w:val="19"/>
  </w:num>
  <w:num w:numId="69">
    <w:abstractNumId w:val="49"/>
  </w:num>
  <w:num w:numId="70">
    <w:abstractNumId w:val="39"/>
  </w:num>
  <w:num w:numId="71">
    <w:abstractNumId w:val="5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F03"/>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565D5"/>
    <w:rsid w:val="0006014A"/>
    <w:rsid w:val="00060B86"/>
    <w:rsid w:val="000617AC"/>
    <w:rsid w:val="00061FC1"/>
    <w:rsid w:val="00062A35"/>
    <w:rsid w:val="00065B78"/>
    <w:rsid w:val="00067D97"/>
    <w:rsid w:val="0007130C"/>
    <w:rsid w:val="00075BF4"/>
    <w:rsid w:val="00080DB1"/>
    <w:rsid w:val="00081ACE"/>
    <w:rsid w:val="000834F0"/>
    <w:rsid w:val="0008744E"/>
    <w:rsid w:val="00087EC1"/>
    <w:rsid w:val="00091606"/>
    <w:rsid w:val="00091A1F"/>
    <w:rsid w:val="00092D32"/>
    <w:rsid w:val="00093552"/>
    <w:rsid w:val="000956A2"/>
    <w:rsid w:val="00095F1C"/>
    <w:rsid w:val="000A1205"/>
    <w:rsid w:val="000A15BD"/>
    <w:rsid w:val="000A1FA6"/>
    <w:rsid w:val="000A26CF"/>
    <w:rsid w:val="000A4802"/>
    <w:rsid w:val="000A6653"/>
    <w:rsid w:val="000B02F6"/>
    <w:rsid w:val="000B1E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0E3"/>
    <w:rsid w:val="001304C0"/>
    <w:rsid w:val="001365CB"/>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09"/>
    <w:rsid w:val="001B65D3"/>
    <w:rsid w:val="001B6D1D"/>
    <w:rsid w:val="001B72CA"/>
    <w:rsid w:val="001C18CD"/>
    <w:rsid w:val="001C1E2E"/>
    <w:rsid w:val="001C4820"/>
    <w:rsid w:val="001C5211"/>
    <w:rsid w:val="001C7CF3"/>
    <w:rsid w:val="001D1403"/>
    <w:rsid w:val="001D3737"/>
    <w:rsid w:val="001D530A"/>
    <w:rsid w:val="001D5C3C"/>
    <w:rsid w:val="001E0637"/>
    <w:rsid w:val="001E08D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761B"/>
    <w:rsid w:val="00222C0B"/>
    <w:rsid w:val="002245C5"/>
    <w:rsid w:val="0022464A"/>
    <w:rsid w:val="00224C1E"/>
    <w:rsid w:val="00225A76"/>
    <w:rsid w:val="0023338C"/>
    <w:rsid w:val="0023598F"/>
    <w:rsid w:val="0023616C"/>
    <w:rsid w:val="00236516"/>
    <w:rsid w:val="002373CA"/>
    <w:rsid w:val="002427FC"/>
    <w:rsid w:val="002435CB"/>
    <w:rsid w:val="002439DF"/>
    <w:rsid w:val="0024409E"/>
    <w:rsid w:val="002451D8"/>
    <w:rsid w:val="00245919"/>
    <w:rsid w:val="00247A3D"/>
    <w:rsid w:val="00247B01"/>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C0F"/>
    <w:rsid w:val="00303F6C"/>
    <w:rsid w:val="003047DD"/>
    <w:rsid w:val="00304BDB"/>
    <w:rsid w:val="00305D63"/>
    <w:rsid w:val="00306215"/>
    <w:rsid w:val="00307288"/>
    <w:rsid w:val="003118D0"/>
    <w:rsid w:val="0031242F"/>
    <w:rsid w:val="00313476"/>
    <w:rsid w:val="003147CA"/>
    <w:rsid w:val="0032041C"/>
    <w:rsid w:val="00320F83"/>
    <w:rsid w:val="00320FD5"/>
    <w:rsid w:val="003258C9"/>
    <w:rsid w:val="00326A0A"/>
    <w:rsid w:val="003274F9"/>
    <w:rsid w:val="00330262"/>
    <w:rsid w:val="00332434"/>
    <w:rsid w:val="00332CDF"/>
    <w:rsid w:val="00334097"/>
    <w:rsid w:val="003349CD"/>
    <w:rsid w:val="00340C0C"/>
    <w:rsid w:val="00340E1A"/>
    <w:rsid w:val="00343058"/>
    <w:rsid w:val="003434E2"/>
    <w:rsid w:val="00345305"/>
    <w:rsid w:val="00345BA7"/>
    <w:rsid w:val="00351E83"/>
    <w:rsid w:val="00351F7A"/>
    <w:rsid w:val="00352037"/>
    <w:rsid w:val="00352E10"/>
    <w:rsid w:val="0035356A"/>
    <w:rsid w:val="00353C36"/>
    <w:rsid w:val="003544AE"/>
    <w:rsid w:val="00354AF6"/>
    <w:rsid w:val="003563AA"/>
    <w:rsid w:val="00356990"/>
    <w:rsid w:val="0035752B"/>
    <w:rsid w:val="00357586"/>
    <w:rsid w:val="0036318A"/>
    <w:rsid w:val="00363E93"/>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E1F0C"/>
    <w:rsid w:val="003E3092"/>
    <w:rsid w:val="003E4093"/>
    <w:rsid w:val="003E40F9"/>
    <w:rsid w:val="003E502F"/>
    <w:rsid w:val="003E5089"/>
    <w:rsid w:val="003E5475"/>
    <w:rsid w:val="003E5761"/>
    <w:rsid w:val="003F5A40"/>
    <w:rsid w:val="003F5DD6"/>
    <w:rsid w:val="00402608"/>
    <w:rsid w:val="00403F44"/>
    <w:rsid w:val="00404335"/>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65D7E"/>
    <w:rsid w:val="004660BC"/>
    <w:rsid w:val="0046707E"/>
    <w:rsid w:val="00467441"/>
    <w:rsid w:val="00473FBA"/>
    <w:rsid w:val="004743F5"/>
    <w:rsid w:val="00475B38"/>
    <w:rsid w:val="0047609D"/>
    <w:rsid w:val="00476E96"/>
    <w:rsid w:val="00477810"/>
    <w:rsid w:val="00480A29"/>
    <w:rsid w:val="00481658"/>
    <w:rsid w:val="0048174D"/>
    <w:rsid w:val="004837A7"/>
    <w:rsid w:val="004868E6"/>
    <w:rsid w:val="00486922"/>
    <w:rsid w:val="004900CF"/>
    <w:rsid w:val="00490E44"/>
    <w:rsid w:val="004927AB"/>
    <w:rsid w:val="00493F63"/>
    <w:rsid w:val="00494B48"/>
    <w:rsid w:val="004951B9"/>
    <w:rsid w:val="0049782A"/>
    <w:rsid w:val="004A0729"/>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5F70"/>
    <w:rsid w:val="004D60D8"/>
    <w:rsid w:val="004D67F4"/>
    <w:rsid w:val="004D7153"/>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3C5"/>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7DA"/>
    <w:rsid w:val="00586C42"/>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2F8A"/>
    <w:rsid w:val="005B4AF5"/>
    <w:rsid w:val="005B522A"/>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744E"/>
    <w:rsid w:val="00611099"/>
    <w:rsid w:val="006114D3"/>
    <w:rsid w:val="0061196D"/>
    <w:rsid w:val="00613C8E"/>
    <w:rsid w:val="00613DF1"/>
    <w:rsid w:val="00614887"/>
    <w:rsid w:val="0061527E"/>
    <w:rsid w:val="0061574D"/>
    <w:rsid w:val="0061582B"/>
    <w:rsid w:val="006171BE"/>
    <w:rsid w:val="0062079C"/>
    <w:rsid w:val="0062088E"/>
    <w:rsid w:val="00621DE9"/>
    <w:rsid w:val="0062384F"/>
    <w:rsid w:val="00626E0B"/>
    <w:rsid w:val="00630150"/>
    <w:rsid w:val="00630F1C"/>
    <w:rsid w:val="006326FF"/>
    <w:rsid w:val="006333FB"/>
    <w:rsid w:val="00634416"/>
    <w:rsid w:val="00636495"/>
    <w:rsid w:val="006379DB"/>
    <w:rsid w:val="00640913"/>
    <w:rsid w:val="006414A1"/>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38A5"/>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40143"/>
    <w:rsid w:val="0074014A"/>
    <w:rsid w:val="007425F8"/>
    <w:rsid w:val="00743249"/>
    <w:rsid w:val="00744F78"/>
    <w:rsid w:val="00746139"/>
    <w:rsid w:val="007516B7"/>
    <w:rsid w:val="00751B69"/>
    <w:rsid w:val="0075450C"/>
    <w:rsid w:val="00757666"/>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4F7"/>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1A83"/>
    <w:rsid w:val="00852DF5"/>
    <w:rsid w:val="00853CEF"/>
    <w:rsid w:val="008555EF"/>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91FC0"/>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3FED"/>
    <w:rsid w:val="008C4359"/>
    <w:rsid w:val="008C6D97"/>
    <w:rsid w:val="008C70AF"/>
    <w:rsid w:val="008D0461"/>
    <w:rsid w:val="008D0C84"/>
    <w:rsid w:val="008D3BA3"/>
    <w:rsid w:val="008D6CF4"/>
    <w:rsid w:val="008D7103"/>
    <w:rsid w:val="008D75F4"/>
    <w:rsid w:val="008E093E"/>
    <w:rsid w:val="008E279A"/>
    <w:rsid w:val="008E4256"/>
    <w:rsid w:val="008E5667"/>
    <w:rsid w:val="008E6A9D"/>
    <w:rsid w:val="008E7BED"/>
    <w:rsid w:val="008F037D"/>
    <w:rsid w:val="008F0EA0"/>
    <w:rsid w:val="008F20AE"/>
    <w:rsid w:val="008F4F59"/>
    <w:rsid w:val="008F73AC"/>
    <w:rsid w:val="008F7754"/>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4F03"/>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5EA5"/>
    <w:rsid w:val="0099610B"/>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4F41"/>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C7565"/>
    <w:rsid w:val="00AD07EB"/>
    <w:rsid w:val="00AD132A"/>
    <w:rsid w:val="00AD5984"/>
    <w:rsid w:val="00AD5B7D"/>
    <w:rsid w:val="00AD7B7D"/>
    <w:rsid w:val="00AE0CCA"/>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1AEF"/>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8EB"/>
    <w:rsid w:val="00BC3709"/>
    <w:rsid w:val="00BC3CF8"/>
    <w:rsid w:val="00BC548A"/>
    <w:rsid w:val="00BC5DAF"/>
    <w:rsid w:val="00BC719E"/>
    <w:rsid w:val="00BD0DDF"/>
    <w:rsid w:val="00BD240E"/>
    <w:rsid w:val="00BD5286"/>
    <w:rsid w:val="00BD5C56"/>
    <w:rsid w:val="00BD733B"/>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484"/>
    <w:rsid w:val="00C46834"/>
    <w:rsid w:val="00C47569"/>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972B2"/>
    <w:rsid w:val="00CA3CAC"/>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5641"/>
    <w:rsid w:val="00CD67F7"/>
    <w:rsid w:val="00CD73F4"/>
    <w:rsid w:val="00CD755A"/>
    <w:rsid w:val="00CE138A"/>
    <w:rsid w:val="00CE15BF"/>
    <w:rsid w:val="00CE5DE9"/>
    <w:rsid w:val="00CF0A49"/>
    <w:rsid w:val="00CF2544"/>
    <w:rsid w:val="00CF3476"/>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7730"/>
    <w:rsid w:val="00D70015"/>
    <w:rsid w:val="00D71947"/>
    <w:rsid w:val="00D72EE7"/>
    <w:rsid w:val="00D75235"/>
    <w:rsid w:val="00D75446"/>
    <w:rsid w:val="00D75686"/>
    <w:rsid w:val="00D75E5B"/>
    <w:rsid w:val="00D81DE4"/>
    <w:rsid w:val="00D8353D"/>
    <w:rsid w:val="00D8494D"/>
    <w:rsid w:val="00D86080"/>
    <w:rsid w:val="00D90A1F"/>
    <w:rsid w:val="00D90AF6"/>
    <w:rsid w:val="00D91010"/>
    <w:rsid w:val="00D93459"/>
    <w:rsid w:val="00D94318"/>
    <w:rsid w:val="00D95CC1"/>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20DEA"/>
    <w:rsid w:val="00E22904"/>
    <w:rsid w:val="00E27923"/>
    <w:rsid w:val="00E27F5B"/>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56B4"/>
    <w:rsid w:val="00E963ED"/>
    <w:rsid w:val="00E9679D"/>
    <w:rsid w:val="00E967AB"/>
    <w:rsid w:val="00E96E88"/>
    <w:rsid w:val="00E96F57"/>
    <w:rsid w:val="00E977D2"/>
    <w:rsid w:val="00E9792F"/>
    <w:rsid w:val="00EA08F0"/>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3CEA"/>
    <w:rsid w:val="00ED42CF"/>
    <w:rsid w:val="00ED4E60"/>
    <w:rsid w:val="00ED5486"/>
    <w:rsid w:val="00ED5D7C"/>
    <w:rsid w:val="00ED7A1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1225"/>
    <w:rsid w:val="00F1301C"/>
    <w:rsid w:val="00F151F1"/>
    <w:rsid w:val="00F16EB9"/>
    <w:rsid w:val="00F170E7"/>
    <w:rsid w:val="00F2123E"/>
    <w:rsid w:val="00F228BA"/>
    <w:rsid w:val="00F23CF4"/>
    <w:rsid w:val="00F30E5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7E06"/>
    <w:rsid w:val="00FE7EA4"/>
    <w:rsid w:val="00FF019F"/>
    <w:rsid w:val="00FF0724"/>
    <w:rsid w:val="00FF0948"/>
    <w:rsid w:val="00FF1461"/>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numbering" w:customStyle="1" w:styleId="31">
    <w:name w:val="Стиль3"/>
    <w:basedOn w:val="a2"/>
    <w:pPr>
      <w:numPr>
        <w:numId w:val="36"/>
      </w:numPr>
    </w:pPr>
  </w:style>
  <w:style w:type="character" w:customStyle="1" w:styleId="32">
    <w:name w:val="Заголовок 3 Знак"/>
    <w:link w:val="3"/>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numbering" w:customStyle="1" w:styleId="31">
    <w:name w:val="Стиль3"/>
    <w:basedOn w:val="a2"/>
    <w:pPr>
      <w:numPr>
        <w:numId w:val="36"/>
      </w:numPr>
    </w:pPr>
  </w:style>
  <w:style w:type="character" w:customStyle="1" w:styleId="32">
    <w:name w:val="Заголовок 3 Знак"/>
    <w:link w:val="3"/>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978C11-5274-43C5-B9F8-5F3007DC8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16</Pages>
  <Words>5941</Words>
  <Characters>33865</Characters>
  <Application>Microsoft Office Word</Application>
  <DocSecurity>0</DocSecurity>
  <Lines>282</Lines>
  <Paragraphs>79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39727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15</cp:revision>
  <cp:lastPrinted>2026-10-02T09:30:00Z</cp:lastPrinted>
  <dcterms:created xsi:type="dcterms:W3CDTF">2026-07-02T14:08:00Z</dcterms:created>
  <dcterms:modified xsi:type="dcterms:W3CDTF">2026-10-02T09:30:00Z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1">
          <w:boolean>true</w:boolean>
        </w:value>
        <w:value w:id="45">
          <w:boolean>true</w:boolean>
        </w:value>
        <w:value w:id="53">
          <w:boolean>true</w:boolean>
        </w:value>
        <w:value w:id="54">
          <w:boolean>false</w:boolean>
        </w:value>
        <w:value w:id="55">
          <w:boolean>false</w:boolean>
        </w:value>
        <w:value w:id="57">
          <w:boolean>false</w:boolean>
        </w:value>
        <w:value w:id="58">
          <w:boolean>false</w:boolean>
        </w:value>
        <w:value w:id="59">
          <w:boolean>true</w:boolean>
        </w:value>
        <w:value w:id="62">
          <w:boolean>false</w:boolean>
        </w:value>
        <w:value w:id="63">
          <w:boolean>true</w:boolean>
        </w:value>
        <w:value w:id="71">
          <w:dataset>
            <w:rows>
              <w:row/>
            </w:rows>
          </w:dataset>
        </w:value>
        <w:value w:id="75">
          <w:boolean>false</w:boolean>
        </w:value>
        <w:value w:id="81">
          <w:boolean>false</w:boolean>
        </w:value>
        <w:value w:id="82">
          <w:boolean>true</w:boolean>
        </w:value>
        <w:value w:id="88">
          <w:boolean>true</w:boolean>
        </w:value>
        <w:value w:id="89">
          <w:boolean>false</w:boolean>
        </w:value>
        <w:value w:id="90">
          <w:boolean>false</w:boolean>
        </w:value>
        <w:value w:id="95">
          <w:boolean>false</w:boolean>
        </w:value>
        <w:value w:id="96">
          <w:boolean>false</w:boolean>
        </w:value>
        <w:value w:id="100">
          <w:boolean>true</w:boolean>
        </w:value>
        <w:value w:id="107">
          <w:boolean>false</w:boolean>
        </w:value>
        <w:value w:id="108">
          <w:boolean>true</w:boolean>
        </w:value>
        <w:value w:id="183">
          <w:text xml:space="preserve">Поставка предметов пункта проката детского инвентаря для организации работы пункта проката детского инвентаря «Формула семьи»</w:text>
        </w:value>
        <w:value w:id="184">
          <w:text xml:space="preserve">г. Тихвин</w:text>
        </w:value>
        <w:value w:id="186">
          <w:text xml:space="preserve">263471500603047150100100640000000244</w:text>
        </w:value>
        <w:value w:id="187">
          <w:number>3</w:number>
        </w:value>
        <w:value w:id="188">
          <w:text xml:space="preserve">п.4 ч.1 ст.93</w:text>
        </w:value>
        <w:value w:id="191">
          <w:text xml:space="preserve">ЛЕНИНГРАДСКОЕ ОБЛАСТНОЕ ГОСУДАРСТВЕННОЕ БЮДЖЕТНОЕ УЧРЕЖДЕНИЕ "ТИХВИНСКИЙ КОМПЛЕКСНЫЙ ЦЕНТР СОЦИАЛЬНОГО ОБСЛУЖИВАНИЯ НАСЕЛЕНИЯ"</w:text>
        </w:value>
        <w:value w:id="192">
          <w:text xml:space="preserve">ЛОГБУ "ТИХВИНСКИЙ КЦСОН"</w:text>
        </w:value>
        <w:value w:id="193">
          <w:text xml:space="preserve">4715006030</w:text>
        </w:value>
        <w:value w:id="194">
          <w:text xml:space="preserve">41645101001</w:text>
        </w:value>
        <w:value w:id="195">
          <w:text xml:space="preserve">1024701849150</w:text>
        </w:value>
        <w:value w:id="196">
          <w:text xml:space="preserve">471501001</w:text>
        </w:value>
        <w:value w:id="197">
          <w:text xml:space="preserve">6-й, 11</w:text>
        </w:value>
        <w:value w:id="204">
          <w:text xml:space="preserve">7-81367-51794/7-81367-51794</w:text>
        </w:value>
        <w:value w:id="205">
          <w:text xml:space="preserve">tcson@yandex.ru</w:text>
        </w:value>
        <w:value w:id="247">
          <w:number>182046.35</w:number>
        </w:value>
        <w:value w:id="296">
          <w:number>14</w:number>
          <w:unit xml:space="preserve">календарный день</w:unit>
        </w:value>
        <w:value w:id="316">
          <w:number>0</w:number>
        </w:value>
        <w:value w:id="317">
          <w:number>0</w:number>
        </w:value>
        <w:value w:id="318">
          <w:number>5</w:number>
          <w:unit xml:space="preserve">календарный день</w:unit>
        </w:value>
        <w:value w:id="320">
          <w:text xml:space="preserve">1</w:text>
        </w:value>
        <w:value w:id="322">
          <w:text xml:space="preserve">Арбитражный суд г. Санкт-Петербурга и Ленинградской области</w:text>
        </w:value>
        <w:value w:id="324">
          <w:dataset>
            <w:rows>
              <w:row/>
            </w:rows>
          </w:dataset>
        </w:value>
        <w:value w:id="338">
          <w:dataset>
            <w:rows>
              <w:row>
                <w:value w:id="339">
                  <w:text xml:space="preserve">1</w:text>
                </w:value>
                <w:value w:id="340">
                  <w:text xml:space="preserve">Санки-коляска</w:text>
                </w:value>
                <w:value w:id="341">
                  <w:text xml:space="preserve">Штука</w:text>
                </w:value>
                <w:value w:id="342">
                  <w:number>9</w:number>
                </w:value>
                <w:value w:id="343">
                  <w:number>16792</w:number>
                </w:value>
                <w:value w:id="2744">
                  <w:text xml:space="preserve">309240110</w:text>
                </w:value>
                <w:value w:id="2783">
                  <w:text xml:space="preserve">{Тип 	: Описание: Одноместная;
Максимальный вес ребенка: Минимальное значение: 25, Единица измерения: Килограмм, Отношение к минимальному значению диапазона: Больше или равно минимальному значению, Формат значения характеристики: Числовой;
Количество колес: Минимальное значение: 6, Единица измерения: Штука, Отношение к минимальному значению диапазона: Больше или равно минимальному значению, Формат значения характеристики: Числовой;
Длина в рабочем положении: Минимальное значение: 1020, Максимальное значение: 1250, Единица измерения: Миллиметр, Отношение к минимальному значению диапазона: Больше или равно минимальному значению, Отношение к максимальному значению диапазона: Меньше или равно максимальному значени, Формат значения характеристики: Числовой;
Ширина в рабочем положении: Минимальное значение: 440, Максимальное значение: 500, Единица измерения: Миллиметр, Отношение к минимальному значению диапазона: Больше или равно минимальному значению, Отношение к максимальному значению диапазона: Меньше или равно максимальному значени, Формат значения характеристики: Числовой;
Высота в рабочем положении: Минимальное значение: 1000, Максимальное значение: 1050, Единица измерения: Миллиметр, Отношение к минимальному значению диапазона: Больше или равно минимальному значению, Отношение к максимальному значению диапазона: Меньше или равно максимальному значени, Формат значения характеристики: Числовой;
Ширина сиденья: Минимальное значение: 360, Единица измерения: Миллиметр, Отношение к минимальному значению диапазона: Больше или равно минимальному значению, Формат значения характеристики: Числовой;
Регулируемая подножка: Описание: Да ;
Автоматическое складывание каркаса: Описание: Да ;
Светоотражающий кант: Описание: Наличие;
Ручка-перекладина (бампер): Описание: Наличие;
Материал каркаса: Описание: Металл;
Механизм качания: Описание: Да ;
Тип ремней безопасности: Описание: Пятиточечные;
Регулировка наклона спинки до положения лежа: Описание: Да;
Механизм смены полозьев на колеса	: Описание: Выдвижная колесная база;
Складной козырек: Описание: Наличие;
Смотровое окошко: Описание: Наличие;
Перекидная ручка-толкатель для родителей: Описание: Наличие;
Муфта или рукавички для рук мамы: Описание: Наличие;
Съемный матрасик: Описание: Наличие;
Съемный прозрачный тент от ветра и дождя: Описание: Наличие;
Сумка для мамы: Описание: Наличие;
Цвет: Описание: По согласованию с заказчиком;
Чехол для ног с круговой молнией: Описание: Наличие}</w:text>
                </w:value>
                <w:value w:id="3301">
                  <w:text xml:space="preserve">309240110</w:text>
                </w:value>
                <w:value w:id="3307">
                  <w:number>151128</w:number>
                </w:value>
              </w:row>
              <w:row>
                <w:value w:id="339">
                  <w:text xml:space="preserve">2</w:text>
                </w:value>
                <w:value w:id="340">
                  <w:text xml:space="preserve">Детский стул для кормления</w:text>
                </w:value>
                <w:value w:id="341">
                  <w:text xml:space="preserve">Штука</w:text>
                </w:value>
                <w:value w:id="342">
                  <w:number>5</w:number>
                </w:value>
                <w:value w:id="343">
                  <w:number>6183.67</w:number>
                </w:value>
                <w:value w:id="2744">
                  <w:text xml:space="preserve">310913149</w:text>
                </w:value>
                <w:value w:id="2783">
                  <w:text xml:space="preserve">{Материал: Описание: Металл, пластик;
Материал чехла	: Описание: Экокожа;
Конструкция	: Описание: Складной;
Съемный мягкий вкладыш	: Описание: Наличие;
Количество поворотных колес: Значение: 4, Единица измерения: Штука, Формат значения характеристики: Числовой;
Тормозной механизм на всех колёсах: Описание: Наличие;
Количество положений спинки: Минимальное значение: 3, Отношение к минимальному значению диапазона: Больше или равно минимальному значению, Формат значения характеристики: Числовой;
Количество положений сиденья по высоте: Минимальное значение: 5, Отношение к минимальному значению диапазона: Больше или равно минимальному значению, Формат значения характеристики: Числовой;
Количество положений подножки: Минимальное значение: 3, Отношение к минимальному значению диапазона: Больше или равно минимальному значению, Формат значения характеристики: Числовой;
Максимальная нагрузка: Минимальное значение: 15, Единица измерения: Килограмм, Отношение к минимальному значению диапазона: Больше или равно минимальному значению, Формат значения характеристики: Числовой;
Ширина сиденья: Минимальное значение: 25, Единица измерения: Сантиметр, Отношение к минимальному значению диапазона: Больше или равно минимальному значению, Формат значения характеристики: Числовой;
Глубина сиденья: Минимальное значение: 20, Единица измерения: Сантиметр, Отношение к минимальному значению диапазона: Больше или равно минимальному значению, Формат значения характеристики: Числовой;
Тип ремней безопасности 	: Описание: Пятиточечные;
Съемный столик: Описание: Наличие}</w:text>
                </w:value>
                <w:value w:id="3301">
                  <w:text xml:space="preserve">310913149</w:text>
                </w:value>
                <w:value w:id="3307">
                  <w:number>30918.35</w:number>
                </w:value>
              </w:row>
            </w:rows>
          </w:dataset>
        </w:value>
        <w:value w:id="460">
          <w:boolean>true</w:boolean>
        </w:value>
        <w:value w:id="469">
          <w:boolean>true</w:boolean>
        </w:value>
        <w:value w:id="552">
          <w:dataset>
            <w:rows>
              <w:row/>
            </w:rows>
          </w:dataset>
        </w:value>
        <w:value w:id="591">
          <w:boolean>false</w:boolean>
        </w:value>
        <w:value w:id="592">
          <w:boolean>true</w:boolean>
        </w:value>
        <w:value w:id="752">
          <w:number>182046.35</w:number>
        </w:value>
        <w:value w:id="753">
          <w:number>0</w:number>
        </w:value>
        <w:value w:id="771">
          <w:dataset>
            <w:rows>
              <w:row/>
            </w:rows>
          </w:dataset>
        </w:value>
        <w:value w:id="789">
          <w:boolean>true</w:boolean>
        </w:value>
        <w:value w:id="790">
          <w:dataset>
            <w:rows>
              <w:row>
                <w:value w:id="807">
                  <w:text xml:space="preserve">ЛОГБУ "ТИХВИНСКИЙ КЦСОН"</w:text>
                </w:value>
                <w:value w:id="3076">
                  <w:dataset>
                    <w:rows>
                      <w:row>
                        <w:value w:id="791">
                          <w:text xml:space="preserve">Санки-коляска</w:text>
                        </w:value>
                        <w:value w:id="801">
                          <w:text xml:space="preserve">187556, Ленинградская область, г. Тихвин, 4 микрорайон, дом 39А, корпус 1</w:text>
                        </w:value>
                        <w:value w:id="808">
                          <w:text xml:space="preserve">Штука</w:text>
                        </w:value>
                        <w:value w:id="809">
                          <w:number>9</w:number>
                        </w:value>
                        <w:value w:id="990">
                          <w:text xml:space="preserve">643</w:text>
                        </w:value>
                        <w:value w:id="3077">
                          <w:text xml:space="preserve">1</w:text>
                        </w:value>
                        <w:value w:id="3081">
                          <w:date>2026-07-31T03:00:00+03:00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true</w:text>
        </w:value>
        <w:value w:id="1016">
          <w:dataset>
            <w:rows>
              <w:row>
                <w:value w:id="1017">
                  <w:text xml:space="preserve">Единые требования к участникам закупок в соответствии с ч. 1 ст. 31 Закона № 44-ФЗ</w:text>
                </w:value>
              </w:row>
              <w:row>
                <w:value w:id="1017">
                  <w:text xml:space="preserve">Требования к участникам закупок в соответствии с ч. 1.1 ст. 31 Закона № 44-ФЗ</w:text>
                </w:value>
              </w:row>
            </w:rows>
          </w:dataset>
        </w:value>
        <w:value w:id="1019">
          <w:text xml:space="preserve">0</w:text>
        </w:value>
        <w:value w:id="1624">
          <w:dataset>
            <w:rows>
              <w:row>
                <w:value w:id="1149">
                  <w:text xml:space="preserve">21323987022</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20323987022</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9691</w:text>
        </w:value>
        <w:value w:id="2648">
          <w:text xml:space="preserve">Пажитнова Наталья Валерьевна</w:text>
        </w:value>
        <w:value w:id="2649">
          <w:text xml:space="preserve">1</w:text>
        </w:value>
        <w:value w:id="2660">
          <w:text xml:space="preserve">0</w:text>
        </w:value>
        <w:value w:id="2661">
          <w:text xml:space="preserve">0</w:text>
        </w:value>
        <w:value w:id="2756">
          <w:text xml:space="preserve">Российская Федерация, 187556, Ленинградская обл, Тихвин г, МКР 6, 11</w:text>
        </w:value>
        <w:value w:id="2781">
          <w:boolean>false</w:boolean>
        </w:value>
        <w:value w:id="2782">
          <w:boolean>true</w:boolean>
        </w:value>
        <w:value w:id="2797">
          <w:boolean>true</w:boolean>
        </w:value>
        <w:value w:id="2798">
          <w:boolean>false</w:boolean>
        </w:value>
        <w:value w:id="2801">
          <w:boolean>true</w:boolean>
        </w:value>
        <w:value w:id="2802">
          <w:boolean>false</w:boolean>
        </w:value>
        <w:value w:id="2806">
          <w:boolean>false</w:boolean>
        </w:value>
        <w:value w:id="2807">
          <w:boolean>true</w:boolean>
        </w:value>
        <w:value w:id="2912">
          <w:text xml:space="preserve">1</w:text>
        </w:value>
        <w:value w:id="2913">
          <w:text xml:space="preserve">1</w:text>
        </w:value>
        <w:value w:id="2914">
          <w:text xml:space="preserve">1</w:text>
        </w:value>
        <w:value w:id="2929">
          <w:dataset>
            <w:rows>
              <w:row>
                <w:value w:id="2920">
                  <w:text xml:space="preserve">Средства бюджетных учреждений</w:text>
                </w:value>
                <w:value w:id="2926">
                  <w:dataset>
                    <w:rows>
                      <w:row>
                        <w:value w:id="2927">
                          <w:text xml:space="preserve">2026</w:text>
                        </w:value>
                        <w:value w:id="2928">
                          <w:number>182046.35</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16">
          <w:boolean>true</w:boolean>
        </w:value>
        <w:value w:id="3217">
          <w:boolean>true</w:boolean>
        </w:value>
        <w:value w:id="3218">
          <w:boolean>true</w:boolean>
        </w:value>
        <w:value w:id="3220">
          <w:boolean>true</w:boolean>
        </w:value>
        <w:value w:id="3222">
          <w:boolean>true</w:boolean>
        </w:value>
        <w:value w:id="3223">
          <w:boolean>false</w:boolean>
        </w:value>
        <w:value w:id="3224">
          <w:boolean>false</w:boolean>
        </w:value>
        <w:value w:id="3225">
          <w:boolean>false</w:boolean>
        </w:value>
        <w:value w:id="3226">
          <w:boolean>false</w:boolean>
        </w:value>
        <w:value w:id="3227">
          <w:boolean>false</w:boolean>
        </w:value>
        <w:value w:id="3232">
          <w:boolean>false</w:boolean>
        </w:value>
        <w:value w:id="3245">
          <w:text xml:space="preserve">12</w:text>
        </w:value>
        <w:value w:id="3250">
          <w:boolean>false</w:boolean>
        </w:value>
        <w:value w:id="3251">
          <w:boolean>true</w:boolean>
        </w:value>
        <w:value w:id="3252">
          <w:number>12</w:number>
          <w:unit xml:space="preserve">месяцев</w:unit>
        </w:value>
        <w:value w:id="3253">
          <w:boolean>false</w:boolean>
        </w:value>
        <w:value w:id="3258">
          <w:text xml:space="preserve">рабочие дни</w:text>
        </w:value>
        <w:value w:id="3259">
          <w:text xml:space="preserve">с 08:00 до 17:00 часов, перерыв с 13:00 до 14:00 часов</w:text>
        </w:value>
        <w:value w:id="3274">
          <w:boolean>true</w:boolean>
        </w:value>
        <w:value w:id="3277">
          <w:boolean>true</w:boolean>
        </w:value>
        <w:value w:id="3278">
          <w:boolean>true</w:boolean>
        </w:value>
        <w:value w:id="3279">
          <w:boolean>true</w:boolean>
        </w:value>
        <w:value w:id="3283">
          <w:boolean>false</w:boolean>
        </w:value>
        <w:value w:id="3288">
          <w:boolean>true</w:boolean>
        </w:value>
        <w:value w:id="3291">
          <w:number>0</w:number>
        </w:value>
        <w:value w:id="3292">
          <w:text xml:space="preserve">Закупка товара, работы или услуги на сумму, не превышающую допустимую сумму согласно п.4 ч.1 ст.93 44-ФЗ</w:text>
        </w:value>
        <w:value w:id="3320">
          <w:number>2</w:number>
        </w:value>
        <w:value w:id="3321">
          <w:number>7</w:number>
          <w:unit xml:space="preserve">календарный день</w:unit>
        </w:value>
        <w:value w:id="3323">
          <w:boolean>true</w:boolean>
        </w:value>
        <w:value w:id="3324">
          <w:boolean>false</w:boolean>
        </w:value>
        <w:value w:id="3364">
          <w:number>10</w:number>
        </w:value>
        <w:value w:id="3366">
          <w:boolean>false</w:boolean>
        </w:value>
        <w:value w:id="3367">
          <w:boolean>true</w:boolean>
        </w:value>
        <w:value w:id="3368">
          <w:boolean>false</w:boolean>
        </w:value>
      </w:row>
    </w:rows>
  </w:dataset>
</w:structure>
</file>