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6052" w:rsidRPr="0011088C" w:rsidRDefault="00386052" w:rsidP="00386052">
      <w:pPr>
        <w:suppressAutoHyphens/>
        <w:spacing w:after="0" w:line="240" w:lineRule="auto"/>
        <w:rPr>
          <w:rFonts w:ascii="Times New Roman" w:hAnsi="Times New Roman"/>
          <w:b/>
          <w:sz w:val="24"/>
          <w:szCs w:val="24"/>
          <w:lang w:eastAsia="zh-CN"/>
        </w:rPr>
      </w:pPr>
    </w:p>
    <w:p w:rsidR="00AD2FBD" w:rsidRDefault="00AD2FBD" w:rsidP="00386052">
      <w:pPr>
        <w:suppressAutoHyphens/>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Описание объекта закупки</w:t>
      </w:r>
    </w:p>
    <w:p w:rsidR="00386052" w:rsidRPr="00932D1E" w:rsidRDefault="00386052" w:rsidP="00386052">
      <w:pPr>
        <w:suppressAutoHyphens/>
        <w:spacing w:after="0" w:line="240" w:lineRule="auto"/>
        <w:jc w:val="center"/>
        <w:rPr>
          <w:rFonts w:ascii="Times New Roman" w:hAnsi="Times New Roman"/>
          <w:b/>
          <w:color w:val="000000"/>
          <w:sz w:val="24"/>
          <w:szCs w:val="24"/>
          <w:lang w:eastAsia="ru-RU"/>
        </w:rPr>
      </w:pPr>
      <w:r w:rsidRPr="0011088C">
        <w:rPr>
          <w:rFonts w:ascii="Times New Roman" w:hAnsi="Times New Roman"/>
          <w:b/>
          <w:color w:val="000000"/>
          <w:sz w:val="24"/>
          <w:szCs w:val="24"/>
          <w:lang w:eastAsia="ru-RU"/>
        </w:rPr>
        <w:t xml:space="preserve"> на выполнение работ по проведению проверки пожарных кранов и испытанию на водоотдачу внутренних противопожарных водопроводов</w:t>
      </w:r>
    </w:p>
    <w:p w:rsidR="002F1100" w:rsidRPr="00B5218E" w:rsidRDefault="002F1100" w:rsidP="005D68D3">
      <w:pPr>
        <w:suppressAutoHyphens/>
        <w:spacing w:after="0" w:line="240" w:lineRule="auto"/>
        <w:jc w:val="center"/>
        <w:rPr>
          <w:rFonts w:ascii="Times New Roman" w:eastAsia="Arial Unicode MS" w:hAnsi="Times New Roman" w:cs="Times New Roman"/>
          <w:b/>
          <w:color w:val="000000"/>
          <w:sz w:val="24"/>
          <w:szCs w:val="24"/>
          <w:lang w:eastAsia="ru-RU"/>
        </w:rPr>
      </w:pPr>
    </w:p>
    <w:p w:rsidR="00386052" w:rsidRPr="00932D1E" w:rsidRDefault="00386052" w:rsidP="00386052">
      <w:pPr>
        <w:tabs>
          <w:tab w:val="left" w:pos="2880"/>
        </w:tabs>
        <w:spacing w:after="0" w:line="240" w:lineRule="auto"/>
        <w:ind w:firstLine="709"/>
        <w:jc w:val="both"/>
        <w:rPr>
          <w:rFonts w:ascii="Times New Roman" w:hAnsi="Times New Roman"/>
          <w:sz w:val="24"/>
          <w:szCs w:val="24"/>
          <w:lang w:eastAsia="ru-RU"/>
        </w:rPr>
      </w:pPr>
      <w:r>
        <w:rPr>
          <w:rFonts w:ascii="Times New Roman" w:hAnsi="Times New Roman"/>
          <w:color w:val="000000"/>
          <w:kern w:val="2"/>
          <w:sz w:val="24"/>
          <w:szCs w:val="24"/>
          <w:lang w:eastAsia="ru-RU"/>
        </w:rPr>
        <w:t xml:space="preserve">1. Заказчик: </w:t>
      </w:r>
      <w:r w:rsidRPr="00932D1E">
        <w:rPr>
          <w:rFonts w:ascii="Times New Roman" w:hAnsi="Times New Roman"/>
          <w:color w:val="000000"/>
          <w:kern w:val="2"/>
          <w:sz w:val="24"/>
          <w:szCs w:val="24"/>
          <w:lang w:eastAsia="ru-RU"/>
        </w:rPr>
        <w:t>Муниципальное казенное учреждение «Спортивно-досуговый центр «Надежда» (МКУ «СДЦ «Надежда»).</w:t>
      </w:r>
    </w:p>
    <w:p w:rsidR="00386052" w:rsidRPr="00932D1E" w:rsidRDefault="00386052" w:rsidP="00386052">
      <w:pPr>
        <w:pStyle w:val="a9"/>
        <w:tabs>
          <w:tab w:val="left" w:pos="284"/>
        </w:tabs>
        <w:spacing w:after="0" w:line="240" w:lineRule="auto"/>
        <w:ind w:left="0" w:firstLine="709"/>
        <w:jc w:val="both"/>
        <w:rPr>
          <w:rFonts w:ascii="Times New Roman" w:hAnsi="Times New Roman"/>
          <w:color w:val="000000"/>
          <w:sz w:val="24"/>
          <w:szCs w:val="24"/>
          <w:lang w:eastAsia="ru-RU"/>
        </w:rPr>
      </w:pPr>
      <w:r w:rsidRPr="00932D1E">
        <w:rPr>
          <w:rFonts w:ascii="Times New Roman" w:hAnsi="Times New Roman"/>
          <w:sz w:val="24"/>
          <w:szCs w:val="24"/>
          <w:lang w:eastAsia="ru-RU"/>
        </w:rPr>
        <w:t xml:space="preserve">2. Предмет Договора: </w:t>
      </w:r>
      <w:r w:rsidRPr="00932D1E">
        <w:rPr>
          <w:rFonts w:ascii="Times New Roman" w:hAnsi="Times New Roman"/>
          <w:color w:val="000000"/>
          <w:sz w:val="24"/>
          <w:szCs w:val="24"/>
          <w:lang w:eastAsia="ru-RU"/>
        </w:rPr>
        <w:t>выполнение работ по проведению проверки пожарных кранов и исп</w:t>
      </w:r>
      <w:r>
        <w:rPr>
          <w:rFonts w:ascii="Times New Roman" w:hAnsi="Times New Roman"/>
          <w:color w:val="000000"/>
          <w:sz w:val="24"/>
          <w:szCs w:val="24"/>
          <w:lang w:eastAsia="ru-RU"/>
        </w:rPr>
        <w:t>ытанию на водоотдачу внутренних противопожарных водопроводов</w:t>
      </w:r>
      <w:r w:rsidRPr="00932D1E">
        <w:rPr>
          <w:rFonts w:ascii="Times New Roman" w:hAnsi="Times New Roman"/>
          <w:color w:val="000000"/>
          <w:sz w:val="24"/>
          <w:szCs w:val="24"/>
          <w:lang w:eastAsia="ru-RU"/>
        </w:rPr>
        <w:t xml:space="preserve"> в зданиях:</w:t>
      </w:r>
    </w:p>
    <w:p w:rsidR="00386052" w:rsidRPr="000B468C" w:rsidRDefault="00386052" w:rsidP="00386052">
      <w:pPr>
        <w:pStyle w:val="a9"/>
        <w:tabs>
          <w:tab w:val="left" w:pos="284"/>
        </w:tabs>
        <w:spacing w:after="0" w:line="240" w:lineRule="auto"/>
        <w:ind w:left="0" w:firstLine="709"/>
        <w:jc w:val="both"/>
        <w:rPr>
          <w:rFonts w:ascii="Times New Roman" w:hAnsi="Times New Roman"/>
          <w:color w:val="000000"/>
          <w:sz w:val="24"/>
          <w:szCs w:val="24"/>
          <w:lang w:eastAsia="ru-RU"/>
        </w:rPr>
      </w:pPr>
      <w:r w:rsidRPr="000B468C">
        <w:rPr>
          <w:rFonts w:ascii="Times New Roman" w:hAnsi="Times New Roman"/>
          <w:color w:val="000000"/>
          <w:sz w:val="24"/>
          <w:szCs w:val="24"/>
          <w:lang w:eastAsia="ru-RU"/>
        </w:rPr>
        <w:t xml:space="preserve">1) физкультурно-оздоровительный комплекс №1 (ФОК №1), расположенный по адресу: 187026, Ленинградская область, </w:t>
      </w:r>
      <w:proofErr w:type="spellStart"/>
      <w:r w:rsidRPr="000B468C">
        <w:rPr>
          <w:rFonts w:ascii="Times New Roman" w:hAnsi="Times New Roman"/>
          <w:color w:val="000000"/>
          <w:sz w:val="24"/>
          <w:szCs w:val="24"/>
          <w:lang w:eastAsia="ru-RU"/>
        </w:rPr>
        <w:t>Тосненский</w:t>
      </w:r>
      <w:proofErr w:type="spellEnd"/>
      <w:r w:rsidRPr="000B468C">
        <w:rPr>
          <w:rFonts w:ascii="Times New Roman" w:hAnsi="Times New Roman"/>
          <w:color w:val="000000"/>
          <w:sz w:val="24"/>
          <w:szCs w:val="24"/>
          <w:lang w:eastAsia="ru-RU"/>
        </w:rPr>
        <w:t xml:space="preserve"> район, г. Никольское, ул. </w:t>
      </w:r>
      <w:proofErr w:type="gramStart"/>
      <w:r w:rsidRPr="000B468C">
        <w:rPr>
          <w:rFonts w:ascii="Times New Roman" w:hAnsi="Times New Roman"/>
          <w:color w:val="000000"/>
          <w:sz w:val="24"/>
          <w:szCs w:val="24"/>
          <w:lang w:eastAsia="ru-RU"/>
        </w:rPr>
        <w:t xml:space="preserve">Дачная, </w:t>
      </w:r>
      <w:r w:rsidR="00F90449">
        <w:rPr>
          <w:rFonts w:ascii="Times New Roman" w:hAnsi="Times New Roman"/>
          <w:color w:val="000000"/>
          <w:sz w:val="24"/>
          <w:szCs w:val="24"/>
          <w:lang w:eastAsia="ru-RU"/>
        </w:rPr>
        <w:t xml:space="preserve">  </w:t>
      </w:r>
      <w:proofErr w:type="gramEnd"/>
      <w:r w:rsidR="00F90449">
        <w:rPr>
          <w:rFonts w:ascii="Times New Roman" w:hAnsi="Times New Roman"/>
          <w:color w:val="000000"/>
          <w:sz w:val="24"/>
          <w:szCs w:val="24"/>
          <w:lang w:eastAsia="ru-RU"/>
        </w:rPr>
        <w:t xml:space="preserve">   </w:t>
      </w:r>
      <w:r w:rsidRPr="000B468C">
        <w:rPr>
          <w:rFonts w:ascii="Times New Roman" w:hAnsi="Times New Roman"/>
          <w:color w:val="000000"/>
          <w:sz w:val="24"/>
          <w:szCs w:val="24"/>
          <w:lang w:eastAsia="ru-RU"/>
        </w:rPr>
        <w:t>д. 6;</w:t>
      </w:r>
    </w:p>
    <w:p w:rsidR="00386052" w:rsidRPr="00C32F15" w:rsidRDefault="00386052" w:rsidP="00386052">
      <w:pPr>
        <w:pStyle w:val="a9"/>
        <w:tabs>
          <w:tab w:val="left" w:pos="284"/>
        </w:tabs>
        <w:spacing w:after="0" w:line="240" w:lineRule="auto"/>
        <w:ind w:left="0" w:firstLine="709"/>
        <w:jc w:val="both"/>
        <w:rPr>
          <w:rFonts w:ascii="Times New Roman" w:hAnsi="Times New Roman"/>
          <w:sz w:val="24"/>
          <w:szCs w:val="24"/>
          <w:highlight w:val="yellow"/>
          <w:lang w:eastAsia="ru-RU"/>
        </w:rPr>
      </w:pPr>
      <w:r w:rsidRPr="000B468C">
        <w:rPr>
          <w:rFonts w:ascii="Times New Roman" w:hAnsi="Times New Roman"/>
          <w:color w:val="000000"/>
          <w:sz w:val="24"/>
          <w:szCs w:val="24"/>
          <w:lang w:eastAsia="ru-RU"/>
        </w:rPr>
        <w:t>2) физкульт</w:t>
      </w:r>
      <w:r>
        <w:rPr>
          <w:rFonts w:ascii="Times New Roman" w:hAnsi="Times New Roman"/>
          <w:color w:val="000000"/>
          <w:sz w:val="24"/>
          <w:szCs w:val="24"/>
          <w:lang w:eastAsia="ru-RU"/>
        </w:rPr>
        <w:t>урно-оздоровительный комплекс №2 (ФОК №2</w:t>
      </w:r>
      <w:r w:rsidRPr="000B468C">
        <w:rPr>
          <w:rFonts w:ascii="Times New Roman" w:hAnsi="Times New Roman"/>
          <w:color w:val="000000"/>
          <w:sz w:val="24"/>
          <w:szCs w:val="24"/>
          <w:lang w:eastAsia="ru-RU"/>
        </w:rPr>
        <w:t xml:space="preserve">), расположенный по адресу: 187026, Ленинградская область, </w:t>
      </w:r>
      <w:proofErr w:type="spellStart"/>
      <w:r w:rsidRPr="000B468C">
        <w:rPr>
          <w:rFonts w:ascii="Times New Roman" w:hAnsi="Times New Roman"/>
          <w:color w:val="000000"/>
          <w:sz w:val="24"/>
          <w:szCs w:val="24"/>
          <w:lang w:eastAsia="ru-RU"/>
        </w:rPr>
        <w:t>Тосненский</w:t>
      </w:r>
      <w:proofErr w:type="spellEnd"/>
      <w:r w:rsidRPr="000B468C">
        <w:rPr>
          <w:rFonts w:ascii="Times New Roman" w:hAnsi="Times New Roman"/>
          <w:color w:val="000000"/>
          <w:sz w:val="24"/>
          <w:szCs w:val="24"/>
          <w:lang w:eastAsia="ru-RU"/>
        </w:rPr>
        <w:t xml:space="preserve"> район, г. Никольское, ул. Заводская, д. 5.</w:t>
      </w:r>
    </w:p>
    <w:p w:rsidR="00386052" w:rsidRDefault="00386052" w:rsidP="00386052">
      <w:pPr>
        <w:pStyle w:val="a9"/>
        <w:tabs>
          <w:tab w:val="left" w:pos="284"/>
        </w:tabs>
        <w:spacing w:after="0" w:line="240" w:lineRule="auto"/>
        <w:ind w:left="0" w:firstLine="709"/>
        <w:jc w:val="both"/>
        <w:rPr>
          <w:rFonts w:ascii="Times New Roman" w:hAnsi="Times New Roman"/>
          <w:sz w:val="24"/>
          <w:szCs w:val="24"/>
          <w:lang w:eastAsia="ru-RU"/>
        </w:rPr>
      </w:pPr>
      <w:r w:rsidRPr="00AD47B7">
        <w:rPr>
          <w:rFonts w:ascii="Times New Roman" w:hAnsi="Times New Roman"/>
          <w:sz w:val="24"/>
          <w:szCs w:val="24"/>
          <w:lang w:eastAsia="ru-RU"/>
        </w:rPr>
        <w:t xml:space="preserve">3. Место выполнения работ: </w:t>
      </w:r>
    </w:p>
    <w:p w:rsidR="00386052" w:rsidRPr="00932D1E" w:rsidRDefault="00386052" w:rsidP="00386052">
      <w:pPr>
        <w:pStyle w:val="a9"/>
        <w:tabs>
          <w:tab w:val="left" w:pos="284"/>
        </w:tabs>
        <w:spacing w:after="0" w:line="240" w:lineRule="auto"/>
        <w:ind w:left="0" w:firstLine="709"/>
        <w:jc w:val="both"/>
        <w:rPr>
          <w:rFonts w:ascii="Times New Roman" w:hAnsi="Times New Roman"/>
          <w:color w:val="000000"/>
          <w:sz w:val="24"/>
          <w:szCs w:val="24"/>
          <w:lang w:eastAsia="ru-RU"/>
        </w:rPr>
      </w:pPr>
      <w:r w:rsidRPr="000B468C">
        <w:rPr>
          <w:rFonts w:ascii="Times New Roman" w:hAnsi="Times New Roman"/>
          <w:color w:val="000000"/>
          <w:sz w:val="24"/>
          <w:szCs w:val="24"/>
          <w:lang w:eastAsia="ru-RU"/>
        </w:rPr>
        <w:t xml:space="preserve">1) физкультурно-оздоровительный комплекс №1 (ФОК №1), расположенный по адресу: 187026, Ленинградская область, </w:t>
      </w:r>
      <w:proofErr w:type="spellStart"/>
      <w:r w:rsidRPr="000B468C">
        <w:rPr>
          <w:rFonts w:ascii="Times New Roman" w:hAnsi="Times New Roman"/>
          <w:color w:val="000000"/>
          <w:sz w:val="24"/>
          <w:szCs w:val="24"/>
          <w:lang w:eastAsia="ru-RU"/>
        </w:rPr>
        <w:t>Тосненский</w:t>
      </w:r>
      <w:proofErr w:type="spellEnd"/>
      <w:r w:rsidRPr="000B468C">
        <w:rPr>
          <w:rFonts w:ascii="Times New Roman" w:hAnsi="Times New Roman"/>
          <w:color w:val="000000"/>
          <w:sz w:val="24"/>
          <w:szCs w:val="24"/>
          <w:lang w:eastAsia="ru-RU"/>
        </w:rPr>
        <w:t xml:space="preserve"> </w:t>
      </w:r>
      <w:r w:rsidRPr="00932D1E">
        <w:rPr>
          <w:rFonts w:ascii="Times New Roman" w:hAnsi="Times New Roman"/>
          <w:color w:val="000000"/>
          <w:sz w:val="24"/>
          <w:szCs w:val="24"/>
          <w:lang w:eastAsia="ru-RU"/>
        </w:rPr>
        <w:t xml:space="preserve">район, г. Никольское, ул. </w:t>
      </w:r>
      <w:proofErr w:type="gramStart"/>
      <w:r w:rsidRPr="00932D1E">
        <w:rPr>
          <w:rFonts w:ascii="Times New Roman" w:hAnsi="Times New Roman"/>
          <w:color w:val="000000"/>
          <w:sz w:val="24"/>
          <w:szCs w:val="24"/>
          <w:lang w:eastAsia="ru-RU"/>
        </w:rPr>
        <w:t xml:space="preserve">Дачная, </w:t>
      </w:r>
      <w:r w:rsidR="00F90449">
        <w:rPr>
          <w:rFonts w:ascii="Times New Roman" w:hAnsi="Times New Roman"/>
          <w:color w:val="000000"/>
          <w:sz w:val="24"/>
          <w:szCs w:val="24"/>
          <w:lang w:eastAsia="ru-RU"/>
        </w:rPr>
        <w:t xml:space="preserve">  </w:t>
      </w:r>
      <w:proofErr w:type="gramEnd"/>
      <w:r w:rsidR="00F90449">
        <w:rPr>
          <w:rFonts w:ascii="Times New Roman" w:hAnsi="Times New Roman"/>
          <w:color w:val="000000"/>
          <w:sz w:val="24"/>
          <w:szCs w:val="24"/>
          <w:lang w:eastAsia="ru-RU"/>
        </w:rPr>
        <w:t xml:space="preserve">   </w:t>
      </w:r>
      <w:r w:rsidRPr="00932D1E">
        <w:rPr>
          <w:rFonts w:ascii="Times New Roman" w:hAnsi="Times New Roman"/>
          <w:color w:val="000000"/>
          <w:sz w:val="24"/>
          <w:szCs w:val="24"/>
          <w:lang w:eastAsia="ru-RU"/>
        </w:rPr>
        <w:t>д. 6;</w:t>
      </w:r>
    </w:p>
    <w:p w:rsidR="00386052" w:rsidRPr="00932D1E" w:rsidRDefault="00386052" w:rsidP="00386052">
      <w:pPr>
        <w:pStyle w:val="a9"/>
        <w:tabs>
          <w:tab w:val="left" w:pos="284"/>
        </w:tabs>
        <w:spacing w:after="0" w:line="240" w:lineRule="auto"/>
        <w:ind w:left="0" w:firstLine="709"/>
        <w:jc w:val="both"/>
        <w:rPr>
          <w:rFonts w:ascii="Times New Roman" w:hAnsi="Times New Roman"/>
          <w:sz w:val="24"/>
          <w:szCs w:val="24"/>
          <w:lang w:eastAsia="ru-RU"/>
        </w:rPr>
      </w:pPr>
      <w:r w:rsidRPr="00932D1E">
        <w:rPr>
          <w:rFonts w:ascii="Times New Roman" w:hAnsi="Times New Roman"/>
          <w:color w:val="000000"/>
          <w:sz w:val="24"/>
          <w:szCs w:val="24"/>
          <w:lang w:eastAsia="ru-RU"/>
        </w:rPr>
        <w:t xml:space="preserve">2) физкультурно-оздоровительный комплекс №2 (ФОК №2), расположенный по адресу: 187026, Ленинградская область, </w:t>
      </w:r>
      <w:proofErr w:type="spellStart"/>
      <w:r w:rsidRPr="00932D1E">
        <w:rPr>
          <w:rFonts w:ascii="Times New Roman" w:hAnsi="Times New Roman"/>
          <w:color w:val="000000"/>
          <w:sz w:val="24"/>
          <w:szCs w:val="24"/>
          <w:lang w:eastAsia="ru-RU"/>
        </w:rPr>
        <w:t>Тосненский</w:t>
      </w:r>
      <w:proofErr w:type="spellEnd"/>
      <w:r w:rsidRPr="00932D1E">
        <w:rPr>
          <w:rFonts w:ascii="Times New Roman" w:hAnsi="Times New Roman"/>
          <w:color w:val="000000"/>
          <w:sz w:val="24"/>
          <w:szCs w:val="24"/>
          <w:lang w:eastAsia="ru-RU"/>
        </w:rPr>
        <w:t xml:space="preserve"> район, г. Никольское, ул. Заводская, д. 5.</w:t>
      </w:r>
    </w:p>
    <w:p w:rsidR="00386052" w:rsidRPr="00932D1E" w:rsidRDefault="00386052" w:rsidP="00386052">
      <w:pPr>
        <w:spacing w:after="0" w:line="240" w:lineRule="auto"/>
        <w:ind w:firstLine="709"/>
        <w:jc w:val="both"/>
        <w:rPr>
          <w:rFonts w:ascii="Times New Roman" w:hAnsi="Times New Roman"/>
          <w:sz w:val="24"/>
          <w:szCs w:val="24"/>
        </w:rPr>
      </w:pPr>
      <w:r w:rsidRPr="003E4CB8">
        <w:rPr>
          <w:rFonts w:ascii="Times New Roman" w:hAnsi="Times New Roman"/>
          <w:sz w:val="24"/>
          <w:szCs w:val="24"/>
          <w:lang w:eastAsia="ru-RU"/>
        </w:rPr>
        <w:t>4. Срок выполнения работ: с момента подписания Договора в течение 5 (Пяти) рабочих дней.</w:t>
      </w:r>
    </w:p>
    <w:p w:rsidR="00386052" w:rsidRPr="00932D1E" w:rsidRDefault="00386052" w:rsidP="00386052">
      <w:pPr>
        <w:pStyle w:val="a9"/>
        <w:tabs>
          <w:tab w:val="left" w:pos="284"/>
        </w:tabs>
        <w:spacing w:after="0" w:line="240" w:lineRule="auto"/>
        <w:ind w:left="0" w:firstLine="709"/>
        <w:jc w:val="both"/>
        <w:rPr>
          <w:rFonts w:ascii="Times New Roman" w:hAnsi="Times New Roman"/>
          <w:color w:val="000000"/>
          <w:sz w:val="24"/>
          <w:szCs w:val="24"/>
          <w:lang w:eastAsia="ru-RU"/>
        </w:rPr>
      </w:pPr>
      <w:r>
        <w:rPr>
          <w:rFonts w:ascii="Times New Roman" w:hAnsi="Times New Roman"/>
          <w:sz w:val="24"/>
          <w:szCs w:val="24"/>
        </w:rPr>
        <w:t>5</w:t>
      </w:r>
      <w:r w:rsidRPr="00932D1E">
        <w:rPr>
          <w:rFonts w:ascii="Times New Roman" w:hAnsi="Times New Roman"/>
          <w:sz w:val="24"/>
          <w:szCs w:val="24"/>
        </w:rPr>
        <w:t>. Цель выполнения работ:</w:t>
      </w:r>
      <w:r w:rsidRPr="00932D1E">
        <w:rPr>
          <w:rFonts w:ascii="Times New Roman" w:hAnsi="Times New Roman"/>
          <w:b/>
          <w:color w:val="000000"/>
          <w:sz w:val="24"/>
          <w:szCs w:val="24"/>
          <w:lang w:eastAsia="ru-RU"/>
        </w:rPr>
        <w:t xml:space="preserve"> </w:t>
      </w:r>
      <w:r w:rsidRPr="00932D1E">
        <w:rPr>
          <w:rFonts w:ascii="Times New Roman" w:hAnsi="Times New Roman"/>
          <w:color w:val="000000"/>
          <w:sz w:val="24"/>
          <w:szCs w:val="24"/>
          <w:lang w:eastAsia="ru-RU"/>
        </w:rPr>
        <w:t>проведение проверки пожарных кранов и испытание</w:t>
      </w:r>
      <w:r>
        <w:rPr>
          <w:rFonts w:ascii="Times New Roman" w:hAnsi="Times New Roman"/>
          <w:color w:val="000000"/>
          <w:sz w:val="24"/>
          <w:szCs w:val="24"/>
          <w:lang w:eastAsia="ru-RU"/>
        </w:rPr>
        <w:t xml:space="preserve"> на водоотдачу внутренних противопожарных водопроводов</w:t>
      </w:r>
      <w:r w:rsidRPr="00932D1E">
        <w:rPr>
          <w:rFonts w:ascii="Times New Roman" w:hAnsi="Times New Roman"/>
          <w:color w:val="000000"/>
          <w:sz w:val="24"/>
          <w:szCs w:val="24"/>
          <w:lang w:eastAsia="ru-RU"/>
        </w:rPr>
        <w:t xml:space="preserve"> в зданиях:</w:t>
      </w:r>
    </w:p>
    <w:p w:rsidR="00386052" w:rsidRPr="000B468C" w:rsidRDefault="00386052" w:rsidP="00386052">
      <w:pPr>
        <w:pStyle w:val="a9"/>
        <w:tabs>
          <w:tab w:val="left" w:pos="284"/>
        </w:tabs>
        <w:spacing w:after="0" w:line="240" w:lineRule="auto"/>
        <w:ind w:left="0" w:firstLine="709"/>
        <w:jc w:val="both"/>
        <w:rPr>
          <w:rFonts w:ascii="Times New Roman" w:hAnsi="Times New Roman"/>
          <w:color w:val="000000"/>
          <w:sz w:val="24"/>
          <w:szCs w:val="24"/>
          <w:lang w:eastAsia="ru-RU"/>
        </w:rPr>
      </w:pPr>
      <w:r w:rsidRPr="000B468C">
        <w:rPr>
          <w:rFonts w:ascii="Times New Roman" w:hAnsi="Times New Roman"/>
          <w:color w:val="000000"/>
          <w:sz w:val="24"/>
          <w:szCs w:val="24"/>
          <w:lang w:eastAsia="ru-RU"/>
        </w:rPr>
        <w:t xml:space="preserve">1) физкультурно-оздоровительный комплекс №1 (ФОК №1), расположенный по адресу: 187026, Ленинградская область, </w:t>
      </w:r>
      <w:proofErr w:type="spellStart"/>
      <w:r w:rsidRPr="000B468C">
        <w:rPr>
          <w:rFonts w:ascii="Times New Roman" w:hAnsi="Times New Roman"/>
          <w:color w:val="000000"/>
          <w:sz w:val="24"/>
          <w:szCs w:val="24"/>
          <w:lang w:eastAsia="ru-RU"/>
        </w:rPr>
        <w:t>Тосненский</w:t>
      </w:r>
      <w:proofErr w:type="spellEnd"/>
      <w:r w:rsidRPr="000B468C">
        <w:rPr>
          <w:rFonts w:ascii="Times New Roman" w:hAnsi="Times New Roman"/>
          <w:color w:val="000000"/>
          <w:sz w:val="24"/>
          <w:szCs w:val="24"/>
          <w:lang w:eastAsia="ru-RU"/>
        </w:rPr>
        <w:t xml:space="preserve"> район, г. Никольское, ул. </w:t>
      </w:r>
      <w:proofErr w:type="gramStart"/>
      <w:r w:rsidRPr="000B468C">
        <w:rPr>
          <w:rFonts w:ascii="Times New Roman" w:hAnsi="Times New Roman"/>
          <w:color w:val="000000"/>
          <w:sz w:val="24"/>
          <w:szCs w:val="24"/>
          <w:lang w:eastAsia="ru-RU"/>
        </w:rPr>
        <w:t xml:space="preserve">Дачная, </w:t>
      </w:r>
      <w:r w:rsidR="003E4CB8">
        <w:rPr>
          <w:rFonts w:ascii="Times New Roman" w:hAnsi="Times New Roman"/>
          <w:color w:val="000000"/>
          <w:sz w:val="24"/>
          <w:szCs w:val="24"/>
          <w:lang w:eastAsia="ru-RU"/>
        </w:rPr>
        <w:t xml:space="preserve">  </w:t>
      </w:r>
      <w:proofErr w:type="gramEnd"/>
      <w:r w:rsidR="003E4CB8">
        <w:rPr>
          <w:rFonts w:ascii="Times New Roman" w:hAnsi="Times New Roman"/>
          <w:color w:val="000000"/>
          <w:sz w:val="24"/>
          <w:szCs w:val="24"/>
          <w:lang w:eastAsia="ru-RU"/>
        </w:rPr>
        <w:t xml:space="preserve">   </w:t>
      </w:r>
      <w:r w:rsidRPr="000B468C">
        <w:rPr>
          <w:rFonts w:ascii="Times New Roman" w:hAnsi="Times New Roman"/>
          <w:color w:val="000000"/>
          <w:sz w:val="24"/>
          <w:szCs w:val="24"/>
          <w:lang w:eastAsia="ru-RU"/>
        </w:rPr>
        <w:t>д. 6;</w:t>
      </w:r>
    </w:p>
    <w:p w:rsidR="00386052" w:rsidRPr="00C32F15" w:rsidRDefault="00386052" w:rsidP="00386052">
      <w:pPr>
        <w:pStyle w:val="a9"/>
        <w:tabs>
          <w:tab w:val="left" w:pos="284"/>
        </w:tabs>
        <w:spacing w:after="0" w:line="240" w:lineRule="auto"/>
        <w:ind w:left="0" w:firstLine="709"/>
        <w:jc w:val="both"/>
        <w:rPr>
          <w:rFonts w:ascii="Times New Roman" w:hAnsi="Times New Roman"/>
          <w:sz w:val="24"/>
          <w:szCs w:val="24"/>
          <w:highlight w:val="yellow"/>
          <w:lang w:eastAsia="ru-RU"/>
        </w:rPr>
      </w:pPr>
      <w:r w:rsidRPr="000B468C">
        <w:rPr>
          <w:rFonts w:ascii="Times New Roman" w:hAnsi="Times New Roman"/>
          <w:color w:val="000000"/>
          <w:sz w:val="24"/>
          <w:szCs w:val="24"/>
          <w:lang w:eastAsia="ru-RU"/>
        </w:rPr>
        <w:t>2) физкульт</w:t>
      </w:r>
      <w:r>
        <w:rPr>
          <w:rFonts w:ascii="Times New Roman" w:hAnsi="Times New Roman"/>
          <w:color w:val="000000"/>
          <w:sz w:val="24"/>
          <w:szCs w:val="24"/>
          <w:lang w:eastAsia="ru-RU"/>
        </w:rPr>
        <w:t>урно-оздоровительный комплекс №2 (ФОК №2</w:t>
      </w:r>
      <w:r w:rsidRPr="000B468C">
        <w:rPr>
          <w:rFonts w:ascii="Times New Roman" w:hAnsi="Times New Roman"/>
          <w:color w:val="000000"/>
          <w:sz w:val="24"/>
          <w:szCs w:val="24"/>
          <w:lang w:eastAsia="ru-RU"/>
        </w:rPr>
        <w:t xml:space="preserve">), расположенный по адресу: 187026, Ленинградская область, </w:t>
      </w:r>
      <w:proofErr w:type="spellStart"/>
      <w:r w:rsidRPr="000B468C">
        <w:rPr>
          <w:rFonts w:ascii="Times New Roman" w:hAnsi="Times New Roman"/>
          <w:color w:val="000000"/>
          <w:sz w:val="24"/>
          <w:szCs w:val="24"/>
          <w:lang w:eastAsia="ru-RU"/>
        </w:rPr>
        <w:t>Тосненский</w:t>
      </w:r>
      <w:proofErr w:type="spellEnd"/>
      <w:r w:rsidRPr="000B468C">
        <w:rPr>
          <w:rFonts w:ascii="Times New Roman" w:hAnsi="Times New Roman"/>
          <w:color w:val="000000"/>
          <w:sz w:val="24"/>
          <w:szCs w:val="24"/>
          <w:lang w:eastAsia="ru-RU"/>
        </w:rPr>
        <w:t xml:space="preserve"> район, г. Никольское, ул. Заводская, д. 5.</w:t>
      </w:r>
    </w:p>
    <w:p w:rsidR="00386052" w:rsidRPr="00AD47B7" w:rsidRDefault="00386052" w:rsidP="00386052">
      <w:pPr>
        <w:spacing w:after="0" w:line="240" w:lineRule="auto"/>
        <w:ind w:firstLine="709"/>
        <w:jc w:val="both"/>
        <w:rPr>
          <w:rFonts w:ascii="Times New Roman" w:hAnsi="Times New Roman"/>
          <w:color w:val="000000"/>
          <w:kern w:val="2"/>
          <w:sz w:val="24"/>
          <w:szCs w:val="24"/>
          <w:lang w:eastAsia="ru-RU"/>
        </w:rPr>
      </w:pPr>
      <w:r>
        <w:rPr>
          <w:rFonts w:ascii="Times New Roman" w:hAnsi="Times New Roman"/>
          <w:color w:val="000000"/>
          <w:kern w:val="2"/>
          <w:sz w:val="24"/>
          <w:szCs w:val="24"/>
          <w:lang w:eastAsia="ru-RU"/>
        </w:rPr>
        <w:t>6</w:t>
      </w:r>
      <w:r w:rsidRPr="00AD47B7">
        <w:rPr>
          <w:rFonts w:ascii="Times New Roman" w:hAnsi="Times New Roman"/>
          <w:color w:val="000000"/>
          <w:kern w:val="2"/>
          <w:sz w:val="24"/>
          <w:szCs w:val="24"/>
          <w:lang w:eastAsia="ru-RU"/>
        </w:rPr>
        <w:t>. Условия выполнения работ: работы выполняются в течении рабочего дня с 09:00 до 18:00.</w:t>
      </w:r>
    </w:p>
    <w:p w:rsidR="00386052" w:rsidRPr="0012425A" w:rsidRDefault="00386052" w:rsidP="00386052">
      <w:pPr>
        <w:spacing w:after="0" w:line="240" w:lineRule="auto"/>
        <w:ind w:firstLine="709"/>
        <w:jc w:val="both"/>
        <w:rPr>
          <w:rFonts w:ascii="Times New Roman" w:hAnsi="Times New Roman"/>
          <w:color w:val="000000"/>
          <w:kern w:val="2"/>
          <w:sz w:val="24"/>
          <w:szCs w:val="24"/>
          <w:lang w:eastAsia="ru-RU"/>
        </w:rPr>
      </w:pPr>
      <w:r>
        <w:rPr>
          <w:rFonts w:ascii="Times New Roman" w:hAnsi="Times New Roman"/>
          <w:color w:val="000000"/>
          <w:kern w:val="2"/>
          <w:sz w:val="24"/>
          <w:szCs w:val="24"/>
          <w:lang w:eastAsia="ru-RU"/>
        </w:rPr>
        <w:t>7</w:t>
      </w:r>
      <w:r w:rsidRPr="0012425A">
        <w:rPr>
          <w:rFonts w:ascii="Times New Roman" w:hAnsi="Times New Roman"/>
          <w:color w:val="000000"/>
          <w:kern w:val="2"/>
          <w:sz w:val="24"/>
          <w:szCs w:val="24"/>
          <w:lang w:eastAsia="ru-RU"/>
        </w:rPr>
        <w:t>. Общие требования к выполнению работ: доступ на объект Заказчика осуществляется по согласованию с Заказчиком.</w:t>
      </w:r>
    </w:p>
    <w:p w:rsidR="00386052" w:rsidRPr="0012425A" w:rsidRDefault="00386052" w:rsidP="00386052">
      <w:pPr>
        <w:spacing w:after="0" w:line="240" w:lineRule="auto"/>
        <w:ind w:firstLine="709"/>
        <w:jc w:val="both"/>
        <w:rPr>
          <w:rFonts w:ascii="Times New Roman" w:hAnsi="Times New Roman"/>
          <w:color w:val="000000"/>
          <w:kern w:val="2"/>
          <w:sz w:val="24"/>
          <w:szCs w:val="24"/>
          <w:lang w:eastAsia="ru-RU"/>
        </w:rPr>
      </w:pPr>
      <w:r>
        <w:rPr>
          <w:rFonts w:ascii="Times New Roman" w:hAnsi="Times New Roman"/>
          <w:color w:val="000000"/>
          <w:kern w:val="2"/>
          <w:sz w:val="24"/>
          <w:szCs w:val="24"/>
          <w:lang w:eastAsia="ru-RU"/>
        </w:rPr>
        <w:t>8</w:t>
      </w:r>
      <w:r w:rsidRPr="0012425A">
        <w:rPr>
          <w:rFonts w:ascii="Times New Roman" w:hAnsi="Times New Roman"/>
          <w:color w:val="000000"/>
          <w:kern w:val="2"/>
          <w:sz w:val="24"/>
          <w:szCs w:val="24"/>
          <w:lang w:eastAsia="ru-RU"/>
        </w:rPr>
        <w:t>. Требования к безопасности выполнения работ и безопасности результатов: при выполнении работ Исполнитель обязан соблюдать требования и мероприятия по охране труда и технике безопасности, обеспечению пожарной безопасности в местах выполнения работ.</w:t>
      </w:r>
    </w:p>
    <w:p w:rsidR="00386052" w:rsidRDefault="00386052" w:rsidP="00386052">
      <w:pPr>
        <w:spacing w:after="0" w:line="240" w:lineRule="auto"/>
        <w:ind w:firstLine="709"/>
        <w:jc w:val="both"/>
        <w:rPr>
          <w:rFonts w:ascii="Times New Roman" w:hAnsi="Times New Roman"/>
          <w:color w:val="000000"/>
          <w:kern w:val="2"/>
          <w:sz w:val="24"/>
          <w:szCs w:val="24"/>
          <w:lang w:eastAsia="ru-RU"/>
        </w:rPr>
      </w:pPr>
      <w:r>
        <w:rPr>
          <w:rFonts w:ascii="Times New Roman" w:hAnsi="Times New Roman"/>
          <w:color w:val="000000"/>
          <w:kern w:val="2"/>
          <w:sz w:val="24"/>
          <w:szCs w:val="24"/>
          <w:lang w:eastAsia="ru-RU"/>
        </w:rPr>
        <w:t>9</w:t>
      </w:r>
      <w:r w:rsidRPr="00AD47B7">
        <w:rPr>
          <w:rFonts w:ascii="Times New Roman" w:hAnsi="Times New Roman"/>
          <w:color w:val="000000"/>
          <w:kern w:val="2"/>
          <w:sz w:val="24"/>
          <w:szCs w:val="24"/>
          <w:lang w:eastAsia="ru-RU"/>
        </w:rPr>
        <w:t>. Исполнитель выполняет работы своими инструментами, используя свой автотранспорт и необходимые материалы и элементы.</w:t>
      </w:r>
    </w:p>
    <w:p w:rsidR="003E4CB8" w:rsidRPr="00B5218E" w:rsidRDefault="003E4CB8" w:rsidP="003E4CB8">
      <w:pPr>
        <w:tabs>
          <w:tab w:val="left" w:pos="28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B5218E">
        <w:rPr>
          <w:rFonts w:ascii="Times New Roman" w:eastAsia="Times New Roman" w:hAnsi="Times New Roman" w:cs="Times New Roman"/>
          <w:sz w:val="24"/>
          <w:szCs w:val="24"/>
          <w:lang w:eastAsia="ru-RU"/>
        </w:rPr>
        <w:t xml:space="preserve">. Источник финансирования: </w:t>
      </w:r>
      <w:r w:rsidRPr="00B5218E">
        <w:rPr>
          <w:rFonts w:ascii="Times New Roman" w:eastAsia="Arial Unicode MS" w:hAnsi="Times New Roman" w:cs="Times New Roman"/>
          <w:sz w:val="24"/>
          <w:szCs w:val="24"/>
          <w:lang w:eastAsia="ru-RU"/>
        </w:rPr>
        <w:t xml:space="preserve">принятие денежных обязательств в рамках настоящего Договора осуществляется за счет средств бюджета Никольского городского поселения </w:t>
      </w:r>
      <w:proofErr w:type="spellStart"/>
      <w:r w:rsidRPr="00B5218E">
        <w:rPr>
          <w:rFonts w:ascii="Times New Roman" w:eastAsia="Arial Unicode MS" w:hAnsi="Times New Roman" w:cs="Times New Roman"/>
          <w:sz w:val="24"/>
          <w:szCs w:val="24"/>
          <w:lang w:eastAsia="ru-RU"/>
        </w:rPr>
        <w:t>Тосненского</w:t>
      </w:r>
      <w:proofErr w:type="spellEnd"/>
      <w:r w:rsidRPr="00B5218E">
        <w:rPr>
          <w:rFonts w:ascii="Times New Roman" w:eastAsia="Arial Unicode MS" w:hAnsi="Times New Roman" w:cs="Times New Roman"/>
          <w:sz w:val="24"/>
          <w:szCs w:val="24"/>
          <w:lang w:eastAsia="ru-RU"/>
        </w:rPr>
        <w:t xml:space="preserve"> муниципального района Ленинградской области на 2026 г.</w:t>
      </w:r>
    </w:p>
    <w:p w:rsidR="003E4CB8" w:rsidRDefault="003E4CB8" w:rsidP="003E4CB8">
      <w:pPr>
        <w:spacing w:after="0" w:line="240" w:lineRule="auto"/>
        <w:ind w:firstLine="709"/>
        <w:jc w:val="both"/>
        <w:rPr>
          <w:rFonts w:ascii="Times New Roman" w:eastAsia="Arial Unicode MS" w:hAnsi="Times New Roman" w:cs="Times New Roman"/>
          <w:sz w:val="24"/>
          <w:szCs w:val="24"/>
          <w:lang w:eastAsia="ru-RU"/>
        </w:rPr>
      </w:pPr>
      <w:r>
        <w:rPr>
          <w:rFonts w:ascii="Times New Roman" w:eastAsia="TimesNewRomanPSMT" w:hAnsi="Times New Roman" w:cs="Times New Roman"/>
          <w:color w:val="000000"/>
          <w:kern w:val="2"/>
          <w:sz w:val="24"/>
          <w:szCs w:val="24"/>
          <w:lang w:eastAsia="ru-RU"/>
        </w:rPr>
        <w:t xml:space="preserve">11. </w:t>
      </w:r>
      <w:r>
        <w:rPr>
          <w:rFonts w:ascii="Times New Roman" w:eastAsia="Arial Unicode MS" w:hAnsi="Times New Roman" w:cs="Times New Roman"/>
          <w:sz w:val="24"/>
          <w:szCs w:val="24"/>
          <w:lang w:eastAsia="ru-RU"/>
        </w:rPr>
        <w:t>Оплата по Договору осуществляется Заказчиком по факту выполнения работ на основании счета в течение 7 (Семи) рабочих дней после подписания обеими Сторонами акта выполненных работ.</w:t>
      </w:r>
      <w:r>
        <w:rPr>
          <w:rFonts w:ascii="Times New Roman" w:eastAsia="Arial Unicode MS" w:hAnsi="Times New Roman" w:cs="Times New Roman"/>
          <w:sz w:val="24"/>
          <w:szCs w:val="24"/>
          <w:lang w:eastAsia="ru-RU"/>
        </w:rPr>
        <w:tab/>
      </w:r>
    </w:p>
    <w:p w:rsidR="003E4CB8" w:rsidRDefault="003E4CB8" w:rsidP="003E4CB8">
      <w:pPr>
        <w:spacing w:after="0" w:line="240" w:lineRule="auto"/>
        <w:ind w:firstLine="709"/>
        <w:jc w:val="both"/>
        <w:rPr>
          <w:rFonts w:ascii="Times New Roman" w:eastAsia="Arial Unicode MS" w:hAnsi="Times New Roman" w:cs="Times New Roman"/>
          <w:sz w:val="24"/>
          <w:szCs w:val="24"/>
          <w:lang w:eastAsia="ru-RU"/>
        </w:rPr>
      </w:pPr>
    </w:p>
    <w:p w:rsidR="00F45547" w:rsidRDefault="00F45547" w:rsidP="003E4CB8">
      <w:pPr>
        <w:spacing w:after="0" w:line="240" w:lineRule="auto"/>
        <w:ind w:firstLine="709"/>
        <w:jc w:val="both"/>
        <w:rPr>
          <w:rFonts w:ascii="Times New Roman" w:eastAsia="Arial Unicode MS" w:hAnsi="Times New Roman" w:cs="Times New Roman"/>
          <w:sz w:val="24"/>
          <w:szCs w:val="24"/>
          <w:lang w:eastAsia="ru-RU"/>
        </w:rPr>
      </w:pPr>
    </w:p>
    <w:p w:rsidR="003E4CB8" w:rsidRDefault="003E4CB8" w:rsidP="003E4CB8">
      <w:pPr>
        <w:spacing w:after="0" w:line="240" w:lineRule="auto"/>
        <w:ind w:firstLine="709"/>
        <w:jc w:val="both"/>
        <w:rPr>
          <w:rFonts w:ascii="Times New Roman" w:eastAsia="Arial Unicode MS" w:hAnsi="Times New Roman" w:cs="Times New Roman"/>
          <w:sz w:val="24"/>
          <w:szCs w:val="24"/>
          <w:lang w:eastAsia="ru-RU"/>
        </w:rPr>
      </w:pPr>
    </w:p>
    <w:p w:rsidR="00386052" w:rsidRDefault="00386052" w:rsidP="00386052">
      <w:pPr>
        <w:spacing w:after="0" w:line="240" w:lineRule="auto"/>
        <w:ind w:firstLine="709"/>
        <w:jc w:val="center"/>
        <w:rPr>
          <w:rFonts w:ascii="Times New Roman" w:hAnsi="Times New Roman"/>
          <w:b/>
          <w:color w:val="000000"/>
          <w:kern w:val="2"/>
          <w:sz w:val="24"/>
          <w:szCs w:val="24"/>
          <w:lang w:eastAsia="ru-RU"/>
        </w:rPr>
      </w:pPr>
      <w:r w:rsidRPr="00932D1E">
        <w:rPr>
          <w:rFonts w:ascii="Times New Roman" w:hAnsi="Times New Roman"/>
          <w:b/>
          <w:color w:val="000000"/>
          <w:kern w:val="2"/>
          <w:sz w:val="24"/>
          <w:szCs w:val="24"/>
          <w:lang w:eastAsia="ru-RU"/>
        </w:rPr>
        <w:lastRenderedPageBreak/>
        <w:t>Виды работ</w:t>
      </w:r>
    </w:p>
    <w:p w:rsidR="00AD2FBD" w:rsidRPr="00932D1E" w:rsidRDefault="00AD2FBD" w:rsidP="00386052">
      <w:pPr>
        <w:spacing w:after="0" w:line="240" w:lineRule="auto"/>
        <w:ind w:firstLine="709"/>
        <w:jc w:val="center"/>
        <w:rPr>
          <w:rFonts w:ascii="Times New Roman" w:hAnsi="Times New Roman"/>
          <w:b/>
          <w:color w:val="000000"/>
          <w:kern w:val="2"/>
          <w:sz w:val="24"/>
          <w:szCs w:val="24"/>
          <w:lang w:eastAsia="ru-RU"/>
        </w:rPr>
      </w:pPr>
    </w:p>
    <w:tbl>
      <w:tblPr>
        <w:tblpPr w:leftFromText="180" w:rightFromText="180" w:vertAnchor="text" w:horzAnchor="margin" w:tblpXSpec="center" w:tblpY="148"/>
        <w:tblW w:w="10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440"/>
        <w:gridCol w:w="7796"/>
        <w:gridCol w:w="567"/>
        <w:gridCol w:w="1417"/>
      </w:tblGrid>
      <w:tr w:rsidR="00386052" w:rsidRPr="00742E82" w:rsidTr="0081272D">
        <w:trPr>
          <w:trHeight w:val="834"/>
        </w:trPr>
        <w:tc>
          <w:tcPr>
            <w:tcW w:w="440" w:type="dxa"/>
            <w:noWrap/>
            <w:tcMar>
              <w:top w:w="14" w:type="dxa"/>
              <w:left w:w="14" w:type="dxa"/>
              <w:bottom w:w="0" w:type="dxa"/>
              <w:right w:w="14" w:type="dxa"/>
            </w:tcMar>
            <w:vAlign w:val="center"/>
          </w:tcPr>
          <w:p w:rsidR="00386052" w:rsidRPr="00742E82" w:rsidRDefault="00386052" w:rsidP="0081272D">
            <w:pPr>
              <w:suppressAutoHyphens/>
              <w:jc w:val="center"/>
              <w:rPr>
                <w:rFonts w:ascii="Times New Roman" w:hAnsi="Times New Roman"/>
                <w:b/>
                <w:sz w:val="24"/>
                <w:szCs w:val="24"/>
                <w:lang w:eastAsia="ar-SA"/>
              </w:rPr>
            </w:pPr>
            <w:r w:rsidRPr="00742E82">
              <w:rPr>
                <w:rFonts w:ascii="Times New Roman" w:hAnsi="Times New Roman"/>
                <w:b/>
                <w:sz w:val="24"/>
                <w:szCs w:val="24"/>
                <w:lang w:eastAsia="ar-SA"/>
              </w:rPr>
              <w:t>№ п/п</w:t>
            </w:r>
          </w:p>
        </w:tc>
        <w:tc>
          <w:tcPr>
            <w:tcW w:w="7796" w:type="dxa"/>
            <w:tcMar>
              <w:top w:w="14" w:type="dxa"/>
              <w:left w:w="14" w:type="dxa"/>
              <w:bottom w:w="0" w:type="dxa"/>
              <w:right w:w="14" w:type="dxa"/>
            </w:tcMar>
            <w:vAlign w:val="center"/>
          </w:tcPr>
          <w:p w:rsidR="00386052" w:rsidRPr="00742E82" w:rsidRDefault="00386052" w:rsidP="0081272D">
            <w:pPr>
              <w:suppressAutoHyphens/>
              <w:jc w:val="center"/>
              <w:rPr>
                <w:rFonts w:ascii="Times New Roman" w:hAnsi="Times New Roman"/>
                <w:b/>
                <w:sz w:val="24"/>
                <w:szCs w:val="24"/>
                <w:lang w:eastAsia="ar-SA"/>
              </w:rPr>
            </w:pPr>
            <w:r w:rsidRPr="00742E82">
              <w:rPr>
                <w:rFonts w:ascii="Times New Roman" w:hAnsi="Times New Roman"/>
                <w:b/>
                <w:sz w:val="24"/>
                <w:szCs w:val="24"/>
                <w:lang w:eastAsia="ar-SA"/>
              </w:rPr>
              <w:t xml:space="preserve">Наименование </w:t>
            </w:r>
          </w:p>
        </w:tc>
        <w:tc>
          <w:tcPr>
            <w:tcW w:w="567" w:type="dxa"/>
            <w:tcMar>
              <w:top w:w="14" w:type="dxa"/>
              <w:left w:w="14" w:type="dxa"/>
              <w:bottom w:w="0" w:type="dxa"/>
              <w:right w:w="14" w:type="dxa"/>
            </w:tcMar>
            <w:vAlign w:val="center"/>
          </w:tcPr>
          <w:p w:rsidR="00386052" w:rsidRPr="00742E82" w:rsidRDefault="00386052" w:rsidP="0081272D">
            <w:pPr>
              <w:suppressAutoHyphens/>
              <w:spacing w:after="0" w:line="240" w:lineRule="auto"/>
              <w:jc w:val="center"/>
              <w:rPr>
                <w:rFonts w:ascii="Times New Roman" w:hAnsi="Times New Roman"/>
                <w:b/>
                <w:sz w:val="24"/>
                <w:szCs w:val="24"/>
                <w:lang w:eastAsia="ar-SA"/>
              </w:rPr>
            </w:pPr>
            <w:r w:rsidRPr="00742E82">
              <w:rPr>
                <w:rFonts w:ascii="Times New Roman" w:hAnsi="Times New Roman"/>
                <w:b/>
                <w:sz w:val="24"/>
                <w:szCs w:val="24"/>
                <w:lang w:eastAsia="ar-SA"/>
              </w:rPr>
              <w:t>Ед.</w:t>
            </w:r>
          </w:p>
          <w:p w:rsidR="00386052" w:rsidRPr="00742E82" w:rsidRDefault="00386052" w:rsidP="0081272D">
            <w:pPr>
              <w:suppressAutoHyphens/>
              <w:jc w:val="center"/>
              <w:rPr>
                <w:rFonts w:ascii="Times New Roman" w:hAnsi="Times New Roman"/>
                <w:b/>
                <w:sz w:val="24"/>
                <w:szCs w:val="24"/>
                <w:lang w:eastAsia="ar-SA"/>
              </w:rPr>
            </w:pPr>
            <w:r w:rsidRPr="00742E82">
              <w:rPr>
                <w:rFonts w:ascii="Times New Roman" w:hAnsi="Times New Roman"/>
                <w:b/>
                <w:sz w:val="24"/>
                <w:szCs w:val="24"/>
                <w:lang w:eastAsia="ar-SA"/>
              </w:rPr>
              <w:t>изм.</w:t>
            </w:r>
          </w:p>
        </w:tc>
        <w:tc>
          <w:tcPr>
            <w:tcW w:w="1417" w:type="dxa"/>
            <w:vAlign w:val="center"/>
          </w:tcPr>
          <w:p w:rsidR="00386052" w:rsidRPr="00742E82" w:rsidRDefault="00386052" w:rsidP="0081272D">
            <w:pPr>
              <w:suppressAutoHyphens/>
              <w:jc w:val="center"/>
              <w:rPr>
                <w:rFonts w:ascii="Times New Roman" w:hAnsi="Times New Roman"/>
                <w:b/>
                <w:sz w:val="24"/>
                <w:szCs w:val="24"/>
                <w:lang w:eastAsia="ar-SA"/>
              </w:rPr>
            </w:pPr>
            <w:r w:rsidRPr="00742E82">
              <w:rPr>
                <w:rFonts w:ascii="Times New Roman" w:hAnsi="Times New Roman"/>
                <w:b/>
                <w:sz w:val="24"/>
                <w:szCs w:val="24"/>
                <w:lang w:eastAsia="ar-SA"/>
              </w:rPr>
              <w:t xml:space="preserve">Количество </w:t>
            </w:r>
          </w:p>
        </w:tc>
      </w:tr>
      <w:tr w:rsidR="00386052" w:rsidRPr="00742E82" w:rsidTr="0081272D">
        <w:trPr>
          <w:trHeight w:val="620"/>
        </w:trPr>
        <w:tc>
          <w:tcPr>
            <w:tcW w:w="440" w:type="dxa"/>
            <w:noWrap/>
            <w:tcMar>
              <w:top w:w="14" w:type="dxa"/>
              <w:left w:w="14" w:type="dxa"/>
              <w:bottom w:w="0" w:type="dxa"/>
              <w:right w:w="14" w:type="dxa"/>
            </w:tcMar>
            <w:vAlign w:val="center"/>
          </w:tcPr>
          <w:p w:rsidR="00386052" w:rsidRPr="00742E82" w:rsidRDefault="00386052" w:rsidP="0081272D">
            <w:pPr>
              <w:suppressAutoHyphens/>
              <w:jc w:val="center"/>
              <w:rPr>
                <w:rFonts w:ascii="Times New Roman" w:hAnsi="Times New Roman"/>
                <w:sz w:val="24"/>
                <w:szCs w:val="24"/>
                <w:lang w:eastAsia="ar-SA"/>
              </w:rPr>
            </w:pPr>
            <w:r w:rsidRPr="00742E82">
              <w:rPr>
                <w:rFonts w:ascii="Times New Roman" w:hAnsi="Times New Roman"/>
                <w:sz w:val="24"/>
                <w:szCs w:val="24"/>
                <w:lang w:eastAsia="ar-SA"/>
              </w:rPr>
              <w:t>1.</w:t>
            </w:r>
          </w:p>
        </w:tc>
        <w:tc>
          <w:tcPr>
            <w:tcW w:w="9780" w:type="dxa"/>
            <w:gridSpan w:val="3"/>
            <w:tcMar>
              <w:top w:w="14" w:type="dxa"/>
              <w:left w:w="14" w:type="dxa"/>
              <w:bottom w:w="0" w:type="dxa"/>
              <w:right w:w="14" w:type="dxa"/>
            </w:tcMar>
            <w:vAlign w:val="center"/>
          </w:tcPr>
          <w:p w:rsidR="00386052" w:rsidRPr="00092E55" w:rsidRDefault="00386052" w:rsidP="00B3687C">
            <w:pPr>
              <w:suppressAutoHyphens/>
              <w:spacing w:after="0" w:line="240" w:lineRule="auto"/>
              <w:jc w:val="both"/>
              <w:rPr>
                <w:rFonts w:ascii="Times New Roman" w:eastAsia="SimSun" w:hAnsi="Times New Roman"/>
                <w:kern w:val="2"/>
                <w:sz w:val="24"/>
                <w:szCs w:val="24"/>
                <w:lang w:eastAsia="ru-RU"/>
              </w:rPr>
            </w:pPr>
            <w:r w:rsidRPr="00092E55">
              <w:rPr>
                <w:rFonts w:ascii="Times New Roman" w:eastAsia="SimSun" w:hAnsi="Times New Roman"/>
                <w:kern w:val="2"/>
                <w:sz w:val="24"/>
                <w:szCs w:val="24"/>
                <w:lang w:eastAsia="ar-SA"/>
              </w:rPr>
              <w:t>Выполнение работ</w:t>
            </w:r>
            <w:r w:rsidRPr="00742E82">
              <w:rPr>
                <w:sz w:val="24"/>
                <w:szCs w:val="24"/>
              </w:rPr>
              <w:t xml:space="preserve"> </w:t>
            </w:r>
            <w:r w:rsidRPr="00092E55">
              <w:rPr>
                <w:rFonts w:ascii="Times New Roman" w:eastAsia="SimSun" w:hAnsi="Times New Roman"/>
                <w:kern w:val="2"/>
                <w:sz w:val="24"/>
                <w:szCs w:val="24"/>
                <w:lang w:eastAsia="ar-SA"/>
              </w:rPr>
              <w:t xml:space="preserve">по проведению проверки пожарных кранов и испытанию на водоотдачу внутреннего противопожарного водопровода в здании </w:t>
            </w:r>
            <w:r w:rsidRPr="00092E55">
              <w:rPr>
                <w:rFonts w:ascii="Times New Roman" w:eastAsia="SimSun" w:hAnsi="Times New Roman"/>
                <w:kern w:val="2"/>
                <w:sz w:val="24"/>
                <w:szCs w:val="24"/>
                <w:lang w:eastAsia="ru-RU"/>
              </w:rPr>
              <w:t xml:space="preserve">физкультурно-оздоровительного комплекса №1 (ФОК №1), находящегося по адресу: 187026, Ленинградская область, </w:t>
            </w:r>
            <w:proofErr w:type="spellStart"/>
            <w:r w:rsidRPr="00092E55">
              <w:rPr>
                <w:rFonts w:ascii="Times New Roman" w:eastAsia="SimSun" w:hAnsi="Times New Roman"/>
                <w:kern w:val="2"/>
                <w:sz w:val="24"/>
                <w:szCs w:val="24"/>
                <w:lang w:eastAsia="ru-RU"/>
              </w:rPr>
              <w:t>Тосненский</w:t>
            </w:r>
            <w:proofErr w:type="spellEnd"/>
            <w:r w:rsidRPr="00092E55">
              <w:rPr>
                <w:rFonts w:ascii="Times New Roman" w:eastAsia="SimSun" w:hAnsi="Times New Roman"/>
                <w:kern w:val="2"/>
                <w:sz w:val="24"/>
                <w:szCs w:val="24"/>
                <w:lang w:eastAsia="ru-RU"/>
              </w:rPr>
              <w:t xml:space="preserve"> район, г. Никольское, ул. Дачная, д. 6</w:t>
            </w:r>
          </w:p>
        </w:tc>
      </w:tr>
      <w:tr w:rsidR="00386052" w:rsidRPr="00742E82" w:rsidTr="0081272D">
        <w:trPr>
          <w:trHeight w:val="177"/>
        </w:trPr>
        <w:tc>
          <w:tcPr>
            <w:tcW w:w="440" w:type="dxa"/>
            <w:noWrap/>
            <w:tcMar>
              <w:top w:w="14" w:type="dxa"/>
              <w:left w:w="14" w:type="dxa"/>
              <w:bottom w:w="0" w:type="dxa"/>
              <w:right w:w="14" w:type="dxa"/>
            </w:tcMar>
            <w:vAlign w:val="center"/>
          </w:tcPr>
          <w:p w:rsidR="00386052" w:rsidRPr="00742E82" w:rsidRDefault="00386052" w:rsidP="0081272D">
            <w:pPr>
              <w:suppressAutoHyphens/>
              <w:spacing w:after="0"/>
              <w:jc w:val="center"/>
              <w:rPr>
                <w:rFonts w:ascii="Times New Roman" w:hAnsi="Times New Roman"/>
                <w:sz w:val="24"/>
                <w:szCs w:val="24"/>
                <w:lang w:val="en-US" w:eastAsia="ar-SA"/>
              </w:rPr>
            </w:pPr>
            <w:r w:rsidRPr="00742E82">
              <w:rPr>
                <w:rFonts w:ascii="Times New Roman" w:hAnsi="Times New Roman"/>
                <w:sz w:val="24"/>
                <w:szCs w:val="24"/>
                <w:lang w:val="en-US" w:eastAsia="ar-SA"/>
              </w:rPr>
              <w:t>1</w:t>
            </w:r>
            <w:r w:rsidRPr="00742E82">
              <w:rPr>
                <w:rFonts w:ascii="Times New Roman" w:hAnsi="Times New Roman"/>
                <w:sz w:val="24"/>
                <w:szCs w:val="24"/>
                <w:lang w:eastAsia="ar-SA"/>
              </w:rPr>
              <w:t>.1.</w:t>
            </w:r>
          </w:p>
        </w:tc>
        <w:tc>
          <w:tcPr>
            <w:tcW w:w="7796" w:type="dxa"/>
            <w:tcMar>
              <w:top w:w="14" w:type="dxa"/>
              <w:left w:w="14" w:type="dxa"/>
              <w:bottom w:w="0" w:type="dxa"/>
              <w:right w:w="14" w:type="dxa"/>
            </w:tcMar>
            <w:vAlign w:val="center"/>
          </w:tcPr>
          <w:p w:rsidR="00386052" w:rsidRPr="00742E82" w:rsidRDefault="00386052" w:rsidP="00B3687C">
            <w:pPr>
              <w:suppressAutoHyphens/>
              <w:spacing w:after="0"/>
              <w:jc w:val="both"/>
              <w:rPr>
                <w:rFonts w:ascii="Times New Roman" w:hAnsi="Times New Roman"/>
                <w:sz w:val="24"/>
                <w:szCs w:val="24"/>
                <w:lang w:eastAsia="ar-SA"/>
              </w:rPr>
            </w:pPr>
            <w:r w:rsidRPr="00742E82">
              <w:rPr>
                <w:rFonts w:ascii="Times New Roman" w:hAnsi="Times New Roman"/>
                <w:sz w:val="24"/>
                <w:szCs w:val="24"/>
                <w:lang w:eastAsia="ar-SA"/>
              </w:rPr>
              <w:t>Проверка работоспособности пожарного крана ВППВ с составлением протокола по проверке</w:t>
            </w:r>
            <w:bookmarkStart w:id="0" w:name="_GoBack"/>
            <w:bookmarkEnd w:id="0"/>
          </w:p>
        </w:tc>
        <w:tc>
          <w:tcPr>
            <w:tcW w:w="567" w:type="dxa"/>
            <w:tcMar>
              <w:top w:w="14" w:type="dxa"/>
              <w:left w:w="14" w:type="dxa"/>
              <w:bottom w:w="0" w:type="dxa"/>
              <w:right w:w="14" w:type="dxa"/>
            </w:tcMar>
            <w:vAlign w:val="center"/>
          </w:tcPr>
          <w:p w:rsidR="00386052" w:rsidRPr="00742E82" w:rsidRDefault="00386052" w:rsidP="0081272D">
            <w:pPr>
              <w:suppressAutoHyphens/>
              <w:spacing w:after="0"/>
              <w:jc w:val="center"/>
              <w:rPr>
                <w:rFonts w:ascii="Times New Roman" w:hAnsi="Times New Roman"/>
                <w:sz w:val="24"/>
                <w:szCs w:val="24"/>
                <w:lang w:eastAsia="ar-SA"/>
              </w:rPr>
            </w:pPr>
            <w:r w:rsidRPr="00742E82">
              <w:rPr>
                <w:rFonts w:ascii="Times New Roman" w:hAnsi="Times New Roman"/>
                <w:sz w:val="24"/>
                <w:szCs w:val="24"/>
                <w:lang w:eastAsia="ar-SA"/>
              </w:rPr>
              <w:t>шт.</w:t>
            </w:r>
          </w:p>
        </w:tc>
        <w:tc>
          <w:tcPr>
            <w:tcW w:w="1417" w:type="dxa"/>
            <w:vAlign w:val="center"/>
          </w:tcPr>
          <w:p w:rsidR="00386052" w:rsidRPr="00742E82" w:rsidRDefault="00386052" w:rsidP="0081272D">
            <w:pPr>
              <w:suppressAutoHyphens/>
              <w:spacing w:after="0"/>
              <w:jc w:val="center"/>
              <w:rPr>
                <w:rFonts w:ascii="Times New Roman" w:hAnsi="Times New Roman"/>
                <w:sz w:val="24"/>
                <w:szCs w:val="24"/>
                <w:lang w:eastAsia="ar-SA"/>
              </w:rPr>
            </w:pPr>
            <w:r w:rsidRPr="00742E82">
              <w:rPr>
                <w:rFonts w:ascii="Times New Roman" w:hAnsi="Times New Roman"/>
                <w:sz w:val="24"/>
                <w:szCs w:val="24"/>
                <w:lang w:eastAsia="ar-SA"/>
              </w:rPr>
              <w:t>2</w:t>
            </w:r>
          </w:p>
        </w:tc>
      </w:tr>
      <w:tr w:rsidR="00386052" w:rsidRPr="00742E82" w:rsidTr="0081272D">
        <w:trPr>
          <w:trHeight w:val="288"/>
        </w:trPr>
        <w:tc>
          <w:tcPr>
            <w:tcW w:w="440" w:type="dxa"/>
            <w:noWrap/>
            <w:tcMar>
              <w:top w:w="14" w:type="dxa"/>
              <w:left w:w="14" w:type="dxa"/>
              <w:bottom w:w="0" w:type="dxa"/>
              <w:right w:w="14" w:type="dxa"/>
            </w:tcMar>
            <w:vAlign w:val="center"/>
          </w:tcPr>
          <w:p w:rsidR="00386052" w:rsidRPr="00742E82" w:rsidRDefault="00386052" w:rsidP="0081272D">
            <w:pPr>
              <w:suppressAutoHyphens/>
              <w:spacing w:after="0"/>
              <w:jc w:val="center"/>
              <w:rPr>
                <w:rFonts w:ascii="Times New Roman" w:hAnsi="Times New Roman"/>
                <w:sz w:val="24"/>
                <w:szCs w:val="24"/>
                <w:lang w:eastAsia="ar-SA"/>
              </w:rPr>
            </w:pPr>
            <w:r w:rsidRPr="00742E82">
              <w:rPr>
                <w:rFonts w:ascii="Times New Roman" w:hAnsi="Times New Roman"/>
                <w:sz w:val="24"/>
                <w:szCs w:val="24"/>
                <w:lang w:eastAsia="ar-SA"/>
              </w:rPr>
              <w:t>1.2.</w:t>
            </w:r>
          </w:p>
        </w:tc>
        <w:tc>
          <w:tcPr>
            <w:tcW w:w="7796" w:type="dxa"/>
            <w:tcMar>
              <w:top w:w="14" w:type="dxa"/>
              <w:left w:w="14" w:type="dxa"/>
              <w:bottom w:w="0" w:type="dxa"/>
              <w:right w:w="14" w:type="dxa"/>
            </w:tcMar>
            <w:vAlign w:val="center"/>
          </w:tcPr>
          <w:p w:rsidR="00386052" w:rsidRPr="00742E82" w:rsidRDefault="00386052" w:rsidP="00B3687C">
            <w:pPr>
              <w:suppressAutoHyphens/>
              <w:spacing w:after="0"/>
              <w:jc w:val="both"/>
              <w:rPr>
                <w:rFonts w:ascii="Times New Roman" w:hAnsi="Times New Roman"/>
                <w:sz w:val="24"/>
                <w:szCs w:val="24"/>
                <w:lang w:eastAsia="ar-SA"/>
              </w:rPr>
            </w:pPr>
            <w:r w:rsidRPr="004443A6">
              <w:rPr>
                <w:rFonts w:ascii="Times New Roman" w:eastAsia="SimSun" w:hAnsi="Times New Roman"/>
                <w:kern w:val="2"/>
                <w:sz w:val="24"/>
                <w:szCs w:val="24"/>
                <w:lang w:eastAsia="ar-SA"/>
              </w:rPr>
              <w:t>Перемотка пожарного рукава на новое ребро</w:t>
            </w:r>
          </w:p>
        </w:tc>
        <w:tc>
          <w:tcPr>
            <w:tcW w:w="567" w:type="dxa"/>
            <w:tcMar>
              <w:top w:w="14" w:type="dxa"/>
              <w:left w:w="14" w:type="dxa"/>
              <w:bottom w:w="0" w:type="dxa"/>
              <w:right w:w="14" w:type="dxa"/>
            </w:tcMar>
            <w:vAlign w:val="center"/>
          </w:tcPr>
          <w:p w:rsidR="00386052" w:rsidRPr="00742E82" w:rsidRDefault="00386052" w:rsidP="0081272D">
            <w:pPr>
              <w:suppressAutoHyphens/>
              <w:spacing w:after="0"/>
              <w:jc w:val="center"/>
              <w:rPr>
                <w:rFonts w:ascii="Times New Roman" w:hAnsi="Times New Roman"/>
                <w:sz w:val="24"/>
                <w:szCs w:val="24"/>
                <w:lang w:eastAsia="ar-SA"/>
              </w:rPr>
            </w:pPr>
            <w:r w:rsidRPr="00742E82">
              <w:rPr>
                <w:rFonts w:ascii="Times New Roman" w:hAnsi="Times New Roman"/>
                <w:sz w:val="24"/>
                <w:szCs w:val="24"/>
                <w:lang w:eastAsia="ar-SA"/>
              </w:rPr>
              <w:t>шт.</w:t>
            </w:r>
          </w:p>
        </w:tc>
        <w:tc>
          <w:tcPr>
            <w:tcW w:w="1417" w:type="dxa"/>
            <w:vAlign w:val="center"/>
          </w:tcPr>
          <w:p w:rsidR="00386052" w:rsidRPr="00742E82" w:rsidRDefault="00386052" w:rsidP="0081272D">
            <w:pPr>
              <w:suppressAutoHyphens/>
              <w:spacing w:after="0"/>
              <w:jc w:val="center"/>
              <w:rPr>
                <w:rFonts w:ascii="Times New Roman" w:hAnsi="Times New Roman"/>
                <w:sz w:val="24"/>
                <w:szCs w:val="24"/>
                <w:lang w:eastAsia="ar-SA"/>
              </w:rPr>
            </w:pPr>
            <w:r w:rsidRPr="00742E82">
              <w:rPr>
                <w:rFonts w:ascii="Times New Roman" w:hAnsi="Times New Roman"/>
                <w:sz w:val="24"/>
                <w:szCs w:val="24"/>
                <w:lang w:eastAsia="ar-SA"/>
              </w:rPr>
              <w:t>2</w:t>
            </w:r>
          </w:p>
        </w:tc>
      </w:tr>
      <w:tr w:rsidR="00386052" w:rsidRPr="00742E82" w:rsidTr="0081272D">
        <w:trPr>
          <w:trHeight w:val="288"/>
        </w:trPr>
        <w:tc>
          <w:tcPr>
            <w:tcW w:w="440" w:type="dxa"/>
            <w:noWrap/>
            <w:tcMar>
              <w:top w:w="14" w:type="dxa"/>
              <w:left w:w="14" w:type="dxa"/>
              <w:bottom w:w="0" w:type="dxa"/>
              <w:right w:w="14" w:type="dxa"/>
            </w:tcMar>
            <w:vAlign w:val="center"/>
          </w:tcPr>
          <w:p w:rsidR="00386052" w:rsidRPr="00742E82" w:rsidRDefault="00386052" w:rsidP="0081272D">
            <w:pPr>
              <w:suppressAutoHyphens/>
              <w:spacing w:after="0"/>
              <w:jc w:val="center"/>
              <w:rPr>
                <w:rFonts w:ascii="Times New Roman" w:hAnsi="Times New Roman"/>
                <w:sz w:val="24"/>
                <w:szCs w:val="24"/>
                <w:lang w:eastAsia="ar-SA"/>
              </w:rPr>
            </w:pPr>
            <w:r w:rsidRPr="00742E82">
              <w:rPr>
                <w:rFonts w:ascii="Times New Roman" w:hAnsi="Times New Roman"/>
                <w:sz w:val="24"/>
                <w:szCs w:val="24"/>
                <w:lang w:eastAsia="ar-SA"/>
              </w:rPr>
              <w:t>1.3.</w:t>
            </w:r>
          </w:p>
        </w:tc>
        <w:tc>
          <w:tcPr>
            <w:tcW w:w="7796" w:type="dxa"/>
            <w:tcMar>
              <w:top w:w="14" w:type="dxa"/>
              <w:left w:w="14" w:type="dxa"/>
              <w:bottom w:w="0" w:type="dxa"/>
              <w:right w:w="14" w:type="dxa"/>
            </w:tcMar>
            <w:vAlign w:val="center"/>
          </w:tcPr>
          <w:p w:rsidR="00386052" w:rsidRPr="00742E82" w:rsidRDefault="00386052" w:rsidP="00B3687C">
            <w:pPr>
              <w:suppressAutoHyphens/>
              <w:spacing w:after="0"/>
              <w:jc w:val="both"/>
              <w:rPr>
                <w:rFonts w:ascii="Times New Roman" w:hAnsi="Times New Roman"/>
                <w:sz w:val="24"/>
                <w:szCs w:val="24"/>
                <w:lang w:eastAsia="ar-SA"/>
              </w:rPr>
            </w:pPr>
            <w:r w:rsidRPr="00742E82">
              <w:rPr>
                <w:rFonts w:ascii="Times New Roman" w:hAnsi="Times New Roman"/>
                <w:sz w:val="24"/>
                <w:szCs w:val="24"/>
                <w:lang w:eastAsia="ar-SA"/>
              </w:rPr>
              <w:t>Проведение испытаний ВППВ на водоотдачу с составлением акта проверки, протокола по испытанию</w:t>
            </w:r>
          </w:p>
        </w:tc>
        <w:tc>
          <w:tcPr>
            <w:tcW w:w="567" w:type="dxa"/>
            <w:tcMar>
              <w:top w:w="14" w:type="dxa"/>
              <w:left w:w="14" w:type="dxa"/>
              <w:bottom w:w="0" w:type="dxa"/>
              <w:right w:w="14" w:type="dxa"/>
            </w:tcMar>
            <w:vAlign w:val="center"/>
          </w:tcPr>
          <w:p w:rsidR="00386052" w:rsidRPr="00742E82" w:rsidRDefault="00386052" w:rsidP="0081272D">
            <w:pPr>
              <w:suppressAutoHyphens/>
              <w:spacing w:after="0"/>
              <w:jc w:val="center"/>
              <w:rPr>
                <w:rFonts w:ascii="Times New Roman" w:hAnsi="Times New Roman"/>
                <w:sz w:val="24"/>
                <w:szCs w:val="24"/>
                <w:lang w:eastAsia="ar-SA"/>
              </w:rPr>
            </w:pPr>
            <w:r w:rsidRPr="00742E82">
              <w:rPr>
                <w:rFonts w:ascii="Times New Roman" w:hAnsi="Times New Roman"/>
                <w:sz w:val="24"/>
                <w:szCs w:val="24"/>
                <w:lang w:eastAsia="ar-SA"/>
              </w:rPr>
              <w:t>шт.</w:t>
            </w:r>
          </w:p>
        </w:tc>
        <w:tc>
          <w:tcPr>
            <w:tcW w:w="1417" w:type="dxa"/>
            <w:vAlign w:val="center"/>
          </w:tcPr>
          <w:p w:rsidR="00386052" w:rsidRPr="00742E82" w:rsidRDefault="00386052" w:rsidP="0081272D">
            <w:pPr>
              <w:suppressAutoHyphens/>
              <w:spacing w:after="0"/>
              <w:jc w:val="center"/>
              <w:rPr>
                <w:rFonts w:ascii="Times New Roman" w:hAnsi="Times New Roman"/>
                <w:sz w:val="24"/>
                <w:szCs w:val="24"/>
                <w:lang w:eastAsia="ar-SA"/>
              </w:rPr>
            </w:pPr>
            <w:r w:rsidRPr="00742E82">
              <w:rPr>
                <w:rFonts w:ascii="Times New Roman" w:hAnsi="Times New Roman"/>
                <w:sz w:val="24"/>
                <w:szCs w:val="24"/>
                <w:lang w:eastAsia="ar-SA"/>
              </w:rPr>
              <w:t>1</w:t>
            </w:r>
          </w:p>
        </w:tc>
      </w:tr>
      <w:tr w:rsidR="00386052" w:rsidRPr="00742E82" w:rsidTr="0081272D">
        <w:trPr>
          <w:trHeight w:val="288"/>
        </w:trPr>
        <w:tc>
          <w:tcPr>
            <w:tcW w:w="440" w:type="dxa"/>
            <w:noWrap/>
            <w:tcMar>
              <w:top w:w="14" w:type="dxa"/>
              <w:left w:w="14" w:type="dxa"/>
              <w:bottom w:w="0" w:type="dxa"/>
              <w:right w:w="14" w:type="dxa"/>
            </w:tcMar>
            <w:vAlign w:val="center"/>
          </w:tcPr>
          <w:p w:rsidR="00386052" w:rsidRPr="00742E82" w:rsidRDefault="00386052" w:rsidP="0081272D">
            <w:pPr>
              <w:suppressAutoHyphens/>
              <w:spacing w:after="0"/>
              <w:jc w:val="center"/>
              <w:rPr>
                <w:rFonts w:ascii="Times New Roman" w:hAnsi="Times New Roman"/>
                <w:sz w:val="24"/>
                <w:szCs w:val="24"/>
                <w:lang w:eastAsia="ar-SA"/>
              </w:rPr>
            </w:pPr>
            <w:r w:rsidRPr="00742E82">
              <w:rPr>
                <w:rFonts w:ascii="Times New Roman" w:hAnsi="Times New Roman"/>
                <w:sz w:val="24"/>
                <w:szCs w:val="24"/>
                <w:lang w:eastAsia="ar-SA"/>
              </w:rPr>
              <w:t>2.</w:t>
            </w:r>
          </w:p>
        </w:tc>
        <w:tc>
          <w:tcPr>
            <w:tcW w:w="9780" w:type="dxa"/>
            <w:gridSpan w:val="3"/>
            <w:tcMar>
              <w:top w:w="14" w:type="dxa"/>
              <w:left w:w="14" w:type="dxa"/>
              <w:bottom w:w="0" w:type="dxa"/>
              <w:right w:w="14" w:type="dxa"/>
            </w:tcMar>
            <w:vAlign w:val="center"/>
          </w:tcPr>
          <w:p w:rsidR="00386052" w:rsidRPr="00742E82" w:rsidRDefault="00386052" w:rsidP="00B3687C">
            <w:pPr>
              <w:suppressAutoHyphens/>
              <w:spacing w:after="0"/>
              <w:jc w:val="both"/>
              <w:rPr>
                <w:rFonts w:ascii="Times New Roman" w:hAnsi="Times New Roman"/>
                <w:sz w:val="24"/>
                <w:szCs w:val="24"/>
                <w:lang w:eastAsia="ar-SA"/>
              </w:rPr>
            </w:pPr>
            <w:r w:rsidRPr="00742E82">
              <w:rPr>
                <w:rFonts w:ascii="Times New Roman" w:hAnsi="Times New Roman"/>
                <w:sz w:val="24"/>
                <w:szCs w:val="24"/>
                <w:lang w:eastAsia="ar-SA"/>
              </w:rPr>
              <w:t xml:space="preserve">Выполнение работ по проведению проверки пожарных кранов и испытанию на водоотдачу внутреннего противопожарного водопровода в здании физкультурно-оздоровительного комплекса №2 (ФОК №2), находящегося по адресу: 187026, Ленинградская область, </w:t>
            </w:r>
            <w:proofErr w:type="spellStart"/>
            <w:r w:rsidRPr="00742E82">
              <w:rPr>
                <w:rFonts w:ascii="Times New Roman" w:hAnsi="Times New Roman"/>
                <w:sz w:val="24"/>
                <w:szCs w:val="24"/>
                <w:lang w:eastAsia="ar-SA"/>
              </w:rPr>
              <w:t>Тосненский</w:t>
            </w:r>
            <w:proofErr w:type="spellEnd"/>
            <w:r w:rsidRPr="00742E82">
              <w:rPr>
                <w:rFonts w:ascii="Times New Roman" w:hAnsi="Times New Roman"/>
                <w:sz w:val="24"/>
                <w:szCs w:val="24"/>
                <w:lang w:eastAsia="ar-SA"/>
              </w:rPr>
              <w:t xml:space="preserve"> район, г. Никольское, ул. Заводская, д. 5</w:t>
            </w:r>
          </w:p>
        </w:tc>
      </w:tr>
      <w:tr w:rsidR="00386052" w:rsidRPr="00742E82" w:rsidTr="0081272D">
        <w:trPr>
          <w:trHeight w:val="222"/>
        </w:trPr>
        <w:tc>
          <w:tcPr>
            <w:tcW w:w="440" w:type="dxa"/>
            <w:noWrap/>
            <w:tcMar>
              <w:top w:w="14" w:type="dxa"/>
              <w:left w:w="14" w:type="dxa"/>
              <w:bottom w:w="0" w:type="dxa"/>
              <w:right w:w="14" w:type="dxa"/>
            </w:tcMar>
            <w:vAlign w:val="center"/>
          </w:tcPr>
          <w:p w:rsidR="00386052" w:rsidRPr="00742E82" w:rsidRDefault="00386052" w:rsidP="0081272D">
            <w:pPr>
              <w:suppressAutoHyphens/>
              <w:spacing w:after="0"/>
              <w:jc w:val="center"/>
              <w:rPr>
                <w:rFonts w:ascii="Times New Roman" w:hAnsi="Times New Roman"/>
                <w:sz w:val="24"/>
                <w:szCs w:val="24"/>
                <w:lang w:eastAsia="ar-SA"/>
              </w:rPr>
            </w:pPr>
            <w:r w:rsidRPr="00742E82">
              <w:rPr>
                <w:rFonts w:ascii="Times New Roman" w:hAnsi="Times New Roman"/>
                <w:sz w:val="24"/>
                <w:szCs w:val="24"/>
                <w:lang w:eastAsia="ar-SA"/>
              </w:rPr>
              <w:t>2.1.</w:t>
            </w:r>
          </w:p>
        </w:tc>
        <w:tc>
          <w:tcPr>
            <w:tcW w:w="7796" w:type="dxa"/>
            <w:tcMar>
              <w:top w:w="14" w:type="dxa"/>
              <w:left w:w="14" w:type="dxa"/>
              <w:bottom w:w="0" w:type="dxa"/>
              <w:right w:w="14" w:type="dxa"/>
            </w:tcMar>
          </w:tcPr>
          <w:p w:rsidR="00386052" w:rsidRPr="00742E82" w:rsidRDefault="00386052" w:rsidP="00B3687C">
            <w:pPr>
              <w:spacing w:after="0"/>
              <w:jc w:val="both"/>
              <w:rPr>
                <w:sz w:val="24"/>
                <w:szCs w:val="24"/>
              </w:rPr>
            </w:pPr>
            <w:r w:rsidRPr="00742E82">
              <w:rPr>
                <w:rFonts w:ascii="Times New Roman" w:hAnsi="Times New Roman"/>
                <w:sz w:val="24"/>
                <w:szCs w:val="24"/>
                <w:lang w:eastAsia="ar-SA"/>
              </w:rPr>
              <w:t>Проверка работоспособности пожарного крана ВППВ с составлением протокола по проверке</w:t>
            </w:r>
          </w:p>
        </w:tc>
        <w:tc>
          <w:tcPr>
            <w:tcW w:w="567" w:type="dxa"/>
            <w:tcMar>
              <w:top w:w="14" w:type="dxa"/>
              <w:left w:w="14" w:type="dxa"/>
              <w:bottom w:w="0" w:type="dxa"/>
              <w:right w:w="14" w:type="dxa"/>
            </w:tcMar>
            <w:vAlign w:val="center"/>
          </w:tcPr>
          <w:p w:rsidR="00386052" w:rsidRPr="00742E82" w:rsidRDefault="00386052" w:rsidP="0081272D">
            <w:pPr>
              <w:suppressAutoHyphens/>
              <w:spacing w:after="0"/>
              <w:jc w:val="center"/>
              <w:rPr>
                <w:rFonts w:ascii="Times New Roman" w:hAnsi="Times New Roman"/>
                <w:sz w:val="24"/>
                <w:szCs w:val="24"/>
                <w:lang w:eastAsia="ar-SA"/>
              </w:rPr>
            </w:pPr>
            <w:r w:rsidRPr="00742E82">
              <w:rPr>
                <w:rFonts w:ascii="Times New Roman" w:hAnsi="Times New Roman"/>
                <w:sz w:val="24"/>
                <w:szCs w:val="24"/>
                <w:lang w:eastAsia="ar-SA"/>
              </w:rPr>
              <w:t>шт.</w:t>
            </w:r>
          </w:p>
        </w:tc>
        <w:tc>
          <w:tcPr>
            <w:tcW w:w="1417" w:type="dxa"/>
            <w:vAlign w:val="center"/>
          </w:tcPr>
          <w:p w:rsidR="00386052" w:rsidRPr="00742E82" w:rsidRDefault="00386052" w:rsidP="0081272D">
            <w:pPr>
              <w:suppressAutoHyphens/>
              <w:spacing w:after="0"/>
              <w:jc w:val="center"/>
              <w:rPr>
                <w:rFonts w:ascii="Times New Roman" w:hAnsi="Times New Roman"/>
                <w:sz w:val="24"/>
                <w:szCs w:val="24"/>
                <w:lang w:eastAsia="ar-SA"/>
              </w:rPr>
            </w:pPr>
            <w:r w:rsidRPr="00742E82">
              <w:rPr>
                <w:rFonts w:ascii="Times New Roman" w:hAnsi="Times New Roman"/>
                <w:sz w:val="24"/>
                <w:szCs w:val="24"/>
                <w:lang w:eastAsia="ar-SA"/>
              </w:rPr>
              <w:t>2</w:t>
            </w:r>
          </w:p>
        </w:tc>
      </w:tr>
      <w:tr w:rsidR="00386052" w:rsidRPr="00742E82" w:rsidTr="0081272D">
        <w:trPr>
          <w:trHeight w:val="213"/>
        </w:trPr>
        <w:tc>
          <w:tcPr>
            <w:tcW w:w="440" w:type="dxa"/>
            <w:noWrap/>
            <w:tcMar>
              <w:top w:w="14" w:type="dxa"/>
              <w:left w:w="14" w:type="dxa"/>
              <w:bottom w:w="0" w:type="dxa"/>
              <w:right w:w="14" w:type="dxa"/>
            </w:tcMar>
            <w:vAlign w:val="center"/>
          </w:tcPr>
          <w:p w:rsidR="00386052" w:rsidRPr="00742E82" w:rsidRDefault="00386052" w:rsidP="0081272D">
            <w:pPr>
              <w:suppressAutoHyphens/>
              <w:spacing w:after="0"/>
              <w:jc w:val="center"/>
              <w:rPr>
                <w:rFonts w:ascii="Times New Roman" w:hAnsi="Times New Roman"/>
                <w:sz w:val="24"/>
                <w:szCs w:val="24"/>
                <w:lang w:eastAsia="ar-SA"/>
              </w:rPr>
            </w:pPr>
            <w:r w:rsidRPr="00742E82">
              <w:rPr>
                <w:rFonts w:ascii="Times New Roman" w:hAnsi="Times New Roman"/>
                <w:sz w:val="24"/>
                <w:szCs w:val="24"/>
                <w:lang w:eastAsia="ar-SA"/>
              </w:rPr>
              <w:t>2.2.</w:t>
            </w:r>
          </w:p>
        </w:tc>
        <w:tc>
          <w:tcPr>
            <w:tcW w:w="7796" w:type="dxa"/>
            <w:tcMar>
              <w:top w:w="14" w:type="dxa"/>
              <w:left w:w="14" w:type="dxa"/>
              <w:bottom w:w="0" w:type="dxa"/>
              <w:right w:w="14" w:type="dxa"/>
            </w:tcMar>
          </w:tcPr>
          <w:p w:rsidR="00386052" w:rsidRPr="00742E82" w:rsidRDefault="00386052" w:rsidP="0081272D">
            <w:pPr>
              <w:spacing w:after="0"/>
              <w:rPr>
                <w:sz w:val="24"/>
                <w:szCs w:val="24"/>
              </w:rPr>
            </w:pPr>
            <w:r w:rsidRPr="004443A6">
              <w:rPr>
                <w:rFonts w:ascii="Times New Roman" w:eastAsia="SimSun" w:hAnsi="Times New Roman"/>
                <w:kern w:val="2"/>
                <w:sz w:val="24"/>
                <w:szCs w:val="24"/>
                <w:lang w:eastAsia="ar-SA"/>
              </w:rPr>
              <w:t>Перемотка пожарного рукава на новое ребро</w:t>
            </w:r>
          </w:p>
        </w:tc>
        <w:tc>
          <w:tcPr>
            <w:tcW w:w="567" w:type="dxa"/>
            <w:tcMar>
              <w:top w:w="14" w:type="dxa"/>
              <w:left w:w="14" w:type="dxa"/>
              <w:bottom w:w="0" w:type="dxa"/>
              <w:right w:w="14" w:type="dxa"/>
            </w:tcMar>
            <w:vAlign w:val="center"/>
          </w:tcPr>
          <w:p w:rsidR="00386052" w:rsidRPr="00742E82" w:rsidRDefault="00386052" w:rsidP="0081272D">
            <w:pPr>
              <w:suppressAutoHyphens/>
              <w:spacing w:after="0"/>
              <w:jc w:val="center"/>
              <w:rPr>
                <w:rFonts w:ascii="Times New Roman" w:hAnsi="Times New Roman"/>
                <w:sz w:val="24"/>
                <w:szCs w:val="24"/>
                <w:lang w:eastAsia="ar-SA"/>
              </w:rPr>
            </w:pPr>
            <w:r w:rsidRPr="00742E82">
              <w:rPr>
                <w:rFonts w:ascii="Times New Roman" w:hAnsi="Times New Roman"/>
                <w:sz w:val="24"/>
                <w:szCs w:val="24"/>
                <w:lang w:eastAsia="ar-SA"/>
              </w:rPr>
              <w:t>шт.</w:t>
            </w:r>
          </w:p>
        </w:tc>
        <w:tc>
          <w:tcPr>
            <w:tcW w:w="1417" w:type="dxa"/>
            <w:vAlign w:val="center"/>
          </w:tcPr>
          <w:p w:rsidR="00386052" w:rsidRPr="00742E82" w:rsidRDefault="00386052" w:rsidP="0081272D">
            <w:pPr>
              <w:suppressAutoHyphens/>
              <w:spacing w:after="0"/>
              <w:jc w:val="center"/>
              <w:rPr>
                <w:rFonts w:ascii="Times New Roman" w:hAnsi="Times New Roman"/>
                <w:sz w:val="24"/>
                <w:szCs w:val="24"/>
                <w:lang w:eastAsia="ar-SA"/>
              </w:rPr>
            </w:pPr>
            <w:r w:rsidRPr="00742E82">
              <w:rPr>
                <w:rFonts w:ascii="Times New Roman" w:hAnsi="Times New Roman"/>
                <w:sz w:val="24"/>
                <w:szCs w:val="24"/>
                <w:lang w:eastAsia="ar-SA"/>
              </w:rPr>
              <w:t>2</w:t>
            </w:r>
          </w:p>
        </w:tc>
      </w:tr>
      <w:tr w:rsidR="00386052" w:rsidRPr="00742E82" w:rsidTr="0081272D">
        <w:trPr>
          <w:trHeight w:val="202"/>
        </w:trPr>
        <w:tc>
          <w:tcPr>
            <w:tcW w:w="440" w:type="dxa"/>
            <w:noWrap/>
            <w:tcMar>
              <w:top w:w="14" w:type="dxa"/>
              <w:left w:w="14" w:type="dxa"/>
              <w:bottom w:w="0" w:type="dxa"/>
              <w:right w:w="14" w:type="dxa"/>
            </w:tcMar>
            <w:vAlign w:val="center"/>
          </w:tcPr>
          <w:p w:rsidR="00386052" w:rsidRPr="00742E82" w:rsidRDefault="00386052" w:rsidP="0081272D">
            <w:pPr>
              <w:suppressAutoHyphens/>
              <w:spacing w:after="0"/>
              <w:jc w:val="center"/>
              <w:rPr>
                <w:rFonts w:ascii="Times New Roman" w:hAnsi="Times New Roman"/>
                <w:sz w:val="24"/>
                <w:szCs w:val="24"/>
                <w:lang w:eastAsia="ar-SA"/>
              </w:rPr>
            </w:pPr>
            <w:r w:rsidRPr="00742E82">
              <w:rPr>
                <w:rFonts w:ascii="Times New Roman" w:hAnsi="Times New Roman"/>
                <w:sz w:val="24"/>
                <w:szCs w:val="24"/>
                <w:lang w:eastAsia="ar-SA"/>
              </w:rPr>
              <w:t>2.3.</w:t>
            </w:r>
          </w:p>
        </w:tc>
        <w:tc>
          <w:tcPr>
            <w:tcW w:w="7796" w:type="dxa"/>
            <w:tcMar>
              <w:top w:w="14" w:type="dxa"/>
              <w:left w:w="14" w:type="dxa"/>
              <w:bottom w:w="0" w:type="dxa"/>
              <w:right w:w="14" w:type="dxa"/>
            </w:tcMar>
          </w:tcPr>
          <w:p w:rsidR="00386052" w:rsidRPr="00742E82" w:rsidRDefault="00386052" w:rsidP="00B3687C">
            <w:pPr>
              <w:spacing w:after="0"/>
              <w:jc w:val="both"/>
              <w:rPr>
                <w:rFonts w:ascii="Times New Roman" w:hAnsi="Times New Roman"/>
                <w:sz w:val="24"/>
                <w:szCs w:val="24"/>
                <w:lang w:eastAsia="ar-SA"/>
              </w:rPr>
            </w:pPr>
            <w:r w:rsidRPr="00742E82">
              <w:rPr>
                <w:rFonts w:ascii="Times New Roman" w:hAnsi="Times New Roman"/>
                <w:sz w:val="24"/>
                <w:szCs w:val="24"/>
                <w:lang w:eastAsia="ar-SA"/>
              </w:rPr>
              <w:t>Проведение испытаний ВППВ на водоотдачу с составлением акта проверки, протокола по испытанию</w:t>
            </w:r>
          </w:p>
        </w:tc>
        <w:tc>
          <w:tcPr>
            <w:tcW w:w="567" w:type="dxa"/>
            <w:tcMar>
              <w:top w:w="14" w:type="dxa"/>
              <w:left w:w="14" w:type="dxa"/>
              <w:bottom w:w="0" w:type="dxa"/>
              <w:right w:w="14" w:type="dxa"/>
            </w:tcMar>
            <w:vAlign w:val="center"/>
          </w:tcPr>
          <w:p w:rsidR="00386052" w:rsidRPr="00742E82" w:rsidRDefault="00386052" w:rsidP="0081272D">
            <w:pPr>
              <w:suppressAutoHyphens/>
              <w:spacing w:after="0"/>
              <w:jc w:val="center"/>
              <w:rPr>
                <w:rFonts w:ascii="Times New Roman" w:hAnsi="Times New Roman"/>
                <w:sz w:val="24"/>
                <w:szCs w:val="24"/>
                <w:lang w:eastAsia="ar-SA"/>
              </w:rPr>
            </w:pPr>
            <w:r w:rsidRPr="00742E82">
              <w:rPr>
                <w:rFonts w:ascii="Times New Roman" w:hAnsi="Times New Roman"/>
                <w:sz w:val="24"/>
                <w:szCs w:val="24"/>
                <w:lang w:eastAsia="ar-SA"/>
              </w:rPr>
              <w:t>шт.</w:t>
            </w:r>
          </w:p>
        </w:tc>
        <w:tc>
          <w:tcPr>
            <w:tcW w:w="1417" w:type="dxa"/>
            <w:vAlign w:val="center"/>
          </w:tcPr>
          <w:p w:rsidR="00386052" w:rsidRPr="00742E82" w:rsidRDefault="00386052" w:rsidP="0081272D">
            <w:pPr>
              <w:suppressAutoHyphens/>
              <w:spacing w:after="0"/>
              <w:jc w:val="center"/>
              <w:rPr>
                <w:rFonts w:ascii="Times New Roman" w:hAnsi="Times New Roman"/>
                <w:sz w:val="24"/>
                <w:szCs w:val="24"/>
                <w:lang w:eastAsia="ar-SA"/>
              </w:rPr>
            </w:pPr>
            <w:r w:rsidRPr="00742E82">
              <w:rPr>
                <w:rFonts w:ascii="Times New Roman" w:hAnsi="Times New Roman"/>
                <w:sz w:val="24"/>
                <w:szCs w:val="24"/>
                <w:lang w:eastAsia="ar-SA"/>
              </w:rPr>
              <w:t>1</w:t>
            </w:r>
          </w:p>
        </w:tc>
      </w:tr>
    </w:tbl>
    <w:p w:rsidR="00F46868" w:rsidRDefault="00F46868" w:rsidP="00F45547">
      <w:pPr>
        <w:pStyle w:val="Standard"/>
        <w:jc w:val="center"/>
        <w:rPr>
          <w:rFonts w:ascii="Times New Roman" w:eastAsia="Arial Unicode MS" w:hAnsi="Times New Roman" w:cs="Times New Roman"/>
          <w:b/>
          <w:szCs w:val="20"/>
          <w:highlight w:val="red"/>
        </w:rPr>
      </w:pPr>
    </w:p>
    <w:sectPr w:rsidR="00F46868" w:rsidSect="0068714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NewRomanPSMT">
    <w:altName w:val="Times New Roman"/>
    <w:charset w:val="00"/>
    <w:family w:val="auto"/>
    <w:pitch w:val="default"/>
    <w:sig w:usb0="00000000"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3200B9"/>
    <w:multiLevelType w:val="hybridMultilevel"/>
    <w:tmpl w:val="1C56692E"/>
    <w:lvl w:ilvl="0" w:tplc="2ECE09A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865418"/>
    <w:multiLevelType w:val="multilevel"/>
    <w:tmpl w:val="D2523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953E35"/>
    <w:rsid w:val="00000DD0"/>
    <w:rsid w:val="00006656"/>
    <w:rsid w:val="000074E0"/>
    <w:rsid w:val="000132B1"/>
    <w:rsid w:val="00024463"/>
    <w:rsid w:val="00025B2D"/>
    <w:rsid w:val="00030ABC"/>
    <w:rsid w:val="00034CDC"/>
    <w:rsid w:val="0003718A"/>
    <w:rsid w:val="00045A17"/>
    <w:rsid w:val="00045CD2"/>
    <w:rsid w:val="00047DB2"/>
    <w:rsid w:val="000506C9"/>
    <w:rsid w:val="000511D1"/>
    <w:rsid w:val="000616AC"/>
    <w:rsid w:val="00061712"/>
    <w:rsid w:val="00063B9D"/>
    <w:rsid w:val="00077971"/>
    <w:rsid w:val="0008247B"/>
    <w:rsid w:val="000869F3"/>
    <w:rsid w:val="0008799A"/>
    <w:rsid w:val="00090F13"/>
    <w:rsid w:val="0009187E"/>
    <w:rsid w:val="000924A4"/>
    <w:rsid w:val="000949E7"/>
    <w:rsid w:val="00094A20"/>
    <w:rsid w:val="00094B49"/>
    <w:rsid w:val="000A1793"/>
    <w:rsid w:val="000A5F5C"/>
    <w:rsid w:val="000B0C29"/>
    <w:rsid w:val="000C0881"/>
    <w:rsid w:val="000D1064"/>
    <w:rsid w:val="000D15C9"/>
    <w:rsid w:val="000D2CAA"/>
    <w:rsid w:val="000E09C8"/>
    <w:rsid w:val="000E20B3"/>
    <w:rsid w:val="000E3423"/>
    <w:rsid w:val="000E5F7E"/>
    <w:rsid w:val="000F0251"/>
    <w:rsid w:val="000F2172"/>
    <w:rsid w:val="000F51C6"/>
    <w:rsid w:val="0010193B"/>
    <w:rsid w:val="00102A7E"/>
    <w:rsid w:val="00113F81"/>
    <w:rsid w:val="00116511"/>
    <w:rsid w:val="0011788D"/>
    <w:rsid w:val="00121B0C"/>
    <w:rsid w:val="001225CB"/>
    <w:rsid w:val="001226AC"/>
    <w:rsid w:val="0012765A"/>
    <w:rsid w:val="0013077A"/>
    <w:rsid w:val="001357F6"/>
    <w:rsid w:val="00140FE0"/>
    <w:rsid w:val="00143033"/>
    <w:rsid w:val="001453D0"/>
    <w:rsid w:val="00150D24"/>
    <w:rsid w:val="001523AC"/>
    <w:rsid w:val="001535AC"/>
    <w:rsid w:val="00160538"/>
    <w:rsid w:val="00160923"/>
    <w:rsid w:val="00184B6C"/>
    <w:rsid w:val="0019469D"/>
    <w:rsid w:val="00195DCA"/>
    <w:rsid w:val="001A5D85"/>
    <w:rsid w:val="001B3C26"/>
    <w:rsid w:val="001C353F"/>
    <w:rsid w:val="001C4279"/>
    <w:rsid w:val="001F194C"/>
    <w:rsid w:val="001F3DCE"/>
    <w:rsid w:val="00204799"/>
    <w:rsid w:val="00227518"/>
    <w:rsid w:val="00242C8F"/>
    <w:rsid w:val="0024339C"/>
    <w:rsid w:val="0025629A"/>
    <w:rsid w:val="00256594"/>
    <w:rsid w:val="00256E56"/>
    <w:rsid w:val="002610FE"/>
    <w:rsid w:val="00265D9F"/>
    <w:rsid w:val="0027214F"/>
    <w:rsid w:val="002725C1"/>
    <w:rsid w:val="00273A7D"/>
    <w:rsid w:val="00282871"/>
    <w:rsid w:val="00282BFA"/>
    <w:rsid w:val="00284B7D"/>
    <w:rsid w:val="0029124D"/>
    <w:rsid w:val="002A6398"/>
    <w:rsid w:val="002B2C89"/>
    <w:rsid w:val="002B554C"/>
    <w:rsid w:val="002B5703"/>
    <w:rsid w:val="002C0086"/>
    <w:rsid w:val="002C4E5E"/>
    <w:rsid w:val="002C4F33"/>
    <w:rsid w:val="002F1100"/>
    <w:rsid w:val="002F185A"/>
    <w:rsid w:val="002F721C"/>
    <w:rsid w:val="0030771D"/>
    <w:rsid w:val="003106BB"/>
    <w:rsid w:val="00321CE2"/>
    <w:rsid w:val="00330260"/>
    <w:rsid w:val="00333480"/>
    <w:rsid w:val="00334523"/>
    <w:rsid w:val="00335B86"/>
    <w:rsid w:val="00336A38"/>
    <w:rsid w:val="00340ED2"/>
    <w:rsid w:val="00355D93"/>
    <w:rsid w:val="003713A4"/>
    <w:rsid w:val="00376492"/>
    <w:rsid w:val="003842D2"/>
    <w:rsid w:val="00386052"/>
    <w:rsid w:val="00390707"/>
    <w:rsid w:val="003970EC"/>
    <w:rsid w:val="003A1AD3"/>
    <w:rsid w:val="003A2028"/>
    <w:rsid w:val="003C6006"/>
    <w:rsid w:val="003C6A14"/>
    <w:rsid w:val="003C7A6E"/>
    <w:rsid w:val="003D1F73"/>
    <w:rsid w:val="003D3F8A"/>
    <w:rsid w:val="003D4C9F"/>
    <w:rsid w:val="003E0590"/>
    <w:rsid w:val="003E4CB8"/>
    <w:rsid w:val="003E657C"/>
    <w:rsid w:val="003E7D57"/>
    <w:rsid w:val="0040059E"/>
    <w:rsid w:val="00402B76"/>
    <w:rsid w:val="004042BD"/>
    <w:rsid w:val="00406545"/>
    <w:rsid w:val="00407FBF"/>
    <w:rsid w:val="00413219"/>
    <w:rsid w:val="004136A3"/>
    <w:rsid w:val="00413F5C"/>
    <w:rsid w:val="00417514"/>
    <w:rsid w:val="00417551"/>
    <w:rsid w:val="00420B80"/>
    <w:rsid w:val="00422F4E"/>
    <w:rsid w:val="00427AF3"/>
    <w:rsid w:val="00430DD1"/>
    <w:rsid w:val="0043274D"/>
    <w:rsid w:val="004355F2"/>
    <w:rsid w:val="00435862"/>
    <w:rsid w:val="004371FA"/>
    <w:rsid w:val="0045226D"/>
    <w:rsid w:val="00460AD5"/>
    <w:rsid w:val="00461755"/>
    <w:rsid w:val="0046259B"/>
    <w:rsid w:val="00463EF7"/>
    <w:rsid w:val="00465E32"/>
    <w:rsid w:val="00467D7A"/>
    <w:rsid w:val="0047221C"/>
    <w:rsid w:val="00475907"/>
    <w:rsid w:val="00476D24"/>
    <w:rsid w:val="004773AE"/>
    <w:rsid w:val="00477ACF"/>
    <w:rsid w:val="00480396"/>
    <w:rsid w:val="00492F81"/>
    <w:rsid w:val="004B13E8"/>
    <w:rsid w:val="004D11F7"/>
    <w:rsid w:val="004D3816"/>
    <w:rsid w:val="004D46CB"/>
    <w:rsid w:val="004D6951"/>
    <w:rsid w:val="00502085"/>
    <w:rsid w:val="0050707F"/>
    <w:rsid w:val="005075E7"/>
    <w:rsid w:val="00511617"/>
    <w:rsid w:val="005211B6"/>
    <w:rsid w:val="00521490"/>
    <w:rsid w:val="005250AE"/>
    <w:rsid w:val="0052638D"/>
    <w:rsid w:val="00527602"/>
    <w:rsid w:val="0053453B"/>
    <w:rsid w:val="00535ACA"/>
    <w:rsid w:val="005371D6"/>
    <w:rsid w:val="00544C18"/>
    <w:rsid w:val="0055087B"/>
    <w:rsid w:val="005617F1"/>
    <w:rsid w:val="00562433"/>
    <w:rsid w:val="005626C3"/>
    <w:rsid w:val="005750CF"/>
    <w:rsid w:val="00592332"/>
    <w:rsid w:val="00593B34"/>
    <w:rsid w:val="0059741F"/>
    <w:rsid w:val="005A5B54"/>
    <w:rsid w:val="005A64B2"/>
    <w:rsid w:val="005B3830"/>
    <w:rsid w:val="005B3B99"/>
    <w:rsid w:val="005B434D"/>
    <w:rsid w:val="005B4FEE"/>
    <w:rsid w:val="005C069E"/>
    <w:rsid w:val="005C0B45"/>
    <w:rsid w:val="005C36C2"/>
    <w:rsid w:val="005C6AB0"/>
    <w:rsid w:val="005D03EC"/>
    <w:rsid w:val="005D0820"/>
    <w:rsid w:val="005D25A2"/>
    <w:rsid w:val="005D3B0A"/>
    <w:rsid w:val="005D4B7E"/>
    <w:rsid w:val="005D4F41"/>
    <w:rsid w:val="005D68D3"/>
    <w:rsid w:val="005E78F5"/>
    <w:rsid w:val="005E794B"/>
    <w:rsid w:val="005F31A9"/>
    <w:rsid w:val="005F3F2D"/>
    <w:rsid w:val="0060303D"/>
    <w:rsid w:val="00606DFC"/>
    <w:rsid w:val="0060763B"/>
    <w:rsid w:val="00607ECE"/>
    <w:rsid w:val="006138E8"/>
    <w:rsid w:val="00617E95"/>
    <w:rsid w:val="00623AE9"/>
    <w:rsid w:val="006277AC"/>
    <w:rsid w:val="0063300C"/>
    <w:rsid w:val="006350D8"/>
    <w:rsid w:val="0063672C"/>
    <w:rsid w:val="006370E9"/>
    <w:rsid w:val="00640C55"/>
    <w:rsid w:val="0064586F"/>
    <w:rsid w:val="006473DC"/>
    <w:rsid w:val="00650CBB"/>
    <w:rsid w:val="006553DF"/>
    <w:rsid w:val="00665DA6"/>
    <w:rsid w:val="006664A6"/>
    <w:rsid w:val="006733B7"/>
    <w:rsid w:val="006737C1"/>
    <w:rsid w:val="00674EE8"/>
    <w:rsid w:val="006824A1"/>
    <w:rsid w:val="00683BBB"/>
    <w:rsid w:val="006841D7"/>
    <w:rsid w:val="0068714E"/>
    <w:rsid w:val="00690E46"/>
    <w:rsid w:val="00697124"/>
    <w:rsid w:val="006B1627"/>
    <w:rsid w:val="006B1FC5"/>
    <w:rsid w:val="006B4D71"/>
    <w:rsid w:val="006B6A63"/>
    <w:rsid w:val="006B7D57"/>
    <w:rsid w:val="006C1A4E"/>
    <w:rsid w:val="006C4C24"/>
    <w:rsid w:val="006C50F4"/>
    <w:rsid w:val="006C540E"/>
    <w:rsid w:val="006C7AF7"/>
    <w:rsid w:val="006D138E"/>
    <w:rsid w:val="006E521B"/>
    <w:rsid w:val="006E584A"/>
    <w:rsid w:val="006E71DB"/>
    <w:rsid w:val="006F2ED9"/>
    <w:rsid w:val="007139FE"/>
    <w:rsid w:val="00714D45"/>
    <w:rsid w:val="007200E0"/>
    <w:rsid w:val="00723A35"/>
    <w:rsid w:val="00723D45"/>
    <w:rsid w:val="00725778"/>
    <w:rsid w:val="00727ADC"/>
    <w:rsid w:val="00731C1C"/>
    <w:rsid w:val="00733124"/>
    <w:rsid w:val="00733B6B"/>
    <w:rsid w:val="00737410"/>
    <w:rsid w:val="0074339A"/>
    <w:rsid w:val="00766B79"/>
    <w:rsid w:val="00783E97"/>
    <w:rsid w:val="007A227C"/>
    <w:rsid w:val="007A2F08"/>
    <w:rsid w:val="007B5926"/>
    <w:rsid w:val="007B6A89"/>
    <w:rsid w:val="007D1064"/>
    <w:rsid w:val="007D35D8"/>
    <w:rsid w:val="007E1AE8"/>
    <w:rsid w:val="007F0CAB"/>
    <w:rsid w:val="007F77DE"/>
    <w:rsid w:val="00810322"/>
    <w:rsid w:val="00813BE7"/>
    <w:rsid w:val="00824A13"/>
    <w:rsid w:val="008300EC"/>
    <w:rsid w:val="0085558F"/>
    <w:rsid w:val="0086576F"/>
    <w:rsid w:val="008702F9"/>
    <w:rsid w:val="0087222D"/>
    <w:rsid w:val="00872BB5"/>
    <w:rsid w:val="00873CE0"/>
    <w:rsid w:val="008753B7"/>
    <w:rsid w:val="00881CF0"/>
    <w:rsid w:val="00897D20"/>
    <w:rsid w:val="008A1652"/>
    <w:rsid w:val="008A1940"/>
    <w:rsid w:val="008B0A97"/>
    <w:rsid w:val="008B4D2F"/>
    <w:rsid w:val="008B7AD2"/>
    <w:rsid w:val="008C0DAB"/>
    <w:rsid w:val="008C103C"/>
    <w:rsid w:val="008C4F7F"/>
    <w:rsid w:val="008C68B4"/>
    <w:rsid w:val="008C6C29"/>
    <w:rsid w:val="008D24A3"/>
    <w:rsid w:val="008D5B31"/>
    <w:rsid w:val="008D5EC7"/>
    <w:rsid w:val="008E0A87"/>
    <w:rsid w:val="008E1D8B"/>
    <w:rsid w:val="008E558E"/>
    <w:rsid w:val="008E73B4"/>
    <w:rsid w:val="008F099F"/>
    <w:rsid w:val="008F53F8"/>
    <w:rsid w:val="009024E1"/>
    <w:rsid w:val="009035F2"/>
    <w:rsid w:val="00925049"/>
    <w:rsid w:val="0094674A"/>
    <w:rsid w:val="00952CF5"/>
    <w:rsid w:val="00953E35"/>
    <w:rsid w:val="0095788B"/>
    <w:rsid w:val="00962ECC"/>
    <w:rsid w:val="009674EB"/>
    <w:rsid w:val="00967710"/>
    <w:rsid w:val="00967D11"/>
    <w:rsid w:val="009751B7"/>
    <w:rsid w:val="0097696F"/>
    <w:rsid w:val="009832E8"/>
    <w:rsid w:val="009854A6"/>
    <w:rsid w:val="00987711"/>
    <w:rsid w:val="00991571"/>
    <w:rsid w:val="009944E4"/>
    <w:rsid w:val="0099562C"/>
    <w:rsid w:val="009A02A8"/>
    <w:rsid w:val="009B2230"/>
    <w:rsid w:val="009B3036"/>
    <w:rsid w:val="009C4681"/>
    <w:rsid w:val="009C5D87"/>
    <w:rsid w:val="009D1291"/>
    <w:rsid w:val="009D51F1"/>
    <w:rsid w:val="009E5635"/>
    <w:rsid w:val="009E68BF"/>
    <w:rsid w:val="009E6FC8"/>
    <w:rsid w:val="009F1E96"/>
    <w:rsid w:val="009F40A8"/>
    <w:rsid w:val="009F7089"/>
    <w:rsid w:val="00A02C9D"/>
    <w:rsid w:val="00A03C2E"/>
    <w:rsid w:val="00A07CFA"/>
    <w:rsid w:val="00A104A0"/>
    <w:rsid w:val="00A11375"/>
    <w:rsid w:val="00A260FA"/>
    <w:rsid w:val="00A30D5A"/>
    <w:rsid w:val="00A41865"/>
    <w:rsid w:val="00A46F48"/>
    <w:rsid w:val="00A50DA3"/>
    <w:rsid w:val="00A52263"/>
    <w:rsid w:val="00A53906"/>
    <w:rsid w:val="00A53EFA"/>
    <w:rsid w:val="00A54EF6"/>
    <w:rsid w:val="00A568E3"/>
    <w:rsid w:val="00A62213"/>
    <w:rsid w:val="00A6450B"/>
    <w:rsid w:val="00A8410E"/>
    <w:rsid w:val="00A84FC9"/>
    <w:rsid w:val="00A8645D"/>
    <w:rsid w:val="00AA08E4"/>
    <w:rsid w:val="00AB4DEB"/>
    <w:rsid w:val="00AB50DB"/>
    <w:rsid w:val="00AB5CB2"/>
    <w:rsid w:val="00AB66A0"/>
    <w:rsid w:val="00AC257D"/>
    <w:rsid w:val="00AD2FBD"/>
    <w:rsid w:val="00AE0A34"/>
    <w:rsid w:val="00AE6AF5"/>
    <w:rsid w:val="00B0537D"/>
    <w:rsid w:val="00B143DA"/>
    <w:rsid w:val="00B23515"/>
    <w:rsid w:val="00B30DDD"/>
    <w:rsid w:val="00B34453"/>
    <w:rsid w:val="00B3687C"/>
    <w:rsid w:val="00B44045"/>
    <w:rsid w:val="00B5036A"/>
    <w:rsid w:val="00B5218E"/>
    <w:rsid w:val="00B52A9C"/>
    <w:rsid w:val="00B555E9"/>
    <w:rsid w:val="00B61A0F"/>
    <w:rsid w:val="00B620D6"/>
    <w:rsid w:val="00B63A13"/>
    <w:rsid w:val="00B658EF"/>
    <w:rsid w:val="00B65958"/>
    <w:rsid w:val="00B65A2E"/>
    <w:rsid w:val="00B74B38"/>
    <w:rsid w:val="00B80D82"/>
    <w:rsid w:val="00B87A5A"/>
    <w:rsid w:val="00B90F0E"/>
    <w:rsid w:val="00BA10BD"/>
    <w:rsid w:val="00BA19B3"/>
    <w:rsid w:val="00BA2698"/>
    <w:rsid w:val="00BA4432"/>
    <w:rsid w:val="00BC6F22"/>
    <w:rsid w:val="00BD36B2"/>
    <w:rsid w:val="00BD437B"/>
    <w:rsid w:val="00BD4FD5"/>
    <w:rsid w:val="00BE390E"/>
    <w:rsid w:val="00BF1F30"/>
    <w:rsid w:val="00C00D09"/>
    <w:rsid w:val="00C14999"/>
    <w:rsid w:val="00C20E58"/>
    <w:rsid w:val="00C225E8"/>
    <w:rsid w:val="00C238DD"/>
    <w:rsid w:val="00C300CD"/>
    <w:rsid w:val="00C304C7"/>
    <w:rsid w:val="00C3148F"/>
    <w:rsid w:val="00C33189"/>
    <w:rsid w:val="00C404DB"/>
    <w:rsid w:val="00C528FD"/>
    <w:rsid w:val="00C52BB6"/>
    <w:rsid w:val="00C53469"/>
    <w:rsid w:val="00C53A1A"/>
    <w:rsid w:val="00C640E7"/>
    <w:rsid w:val="00C64247"/>
    <w:rsid w:val="00C6566B"/>
    <w:rsid w:val="00C721B2"/>
    <w:rsid w:val="00C73018"/>
    <w:rsid w:val="00C80DA8"/>
    <w:rsid w:val="00C83E18"/>
    <w:rsid w:val="00C878ED"/>
    <w:rsid w:val="00C912C2"/>
    <w:rsid w:val="00C927CC"/>
    <w:rsid w:val="00C95E89"/>
    <w:rsid w:val="00CA6732"/>
    <w:rsid w:val="00CA713E"/>
    <w:rsid w:val="00CB06BF"/>
    <w:rsid w:val="00CB0A53"/>
    <w:rsid w:val="00CC01D2"/>
    <w:rsid w:val="00CC67D4"/>
    <w:rsid w:val="00CD1840"/>
    <w:rsid w:val="00CD60F9"/>
    <w:rsid w:val="00CD72C7"/>
    <w:rsid w:val="00CE1F3D"/>
    <w:rsid w:val="00CE4910"/>
    <w:rsid w:val="00CE5C12"/>
    <w:rsid w:val="00CF02DB"/>
    <w:rsid w:val="00CF2B03"/>
    <w:rsid w:val="00CF5912"/>
    <w:rsid w:val="00CF6BD0"/>
    <w:rsid w:val="00D004D5"/>
    <w:rsid w:val="00D0134C"/>
    <w:rsid w:val="00D13685"/>
    <w:rsid w:val="00D14346"/>
    <w:rsid w:val="00D27B52"/>
    <w:rsid w:val="00D32B6C"/>
    <w:rsid w:val="00D3696B"/>
    <w:rsid w:val="00D403EB"/>
    <w:rsid w:val="00D4328F"/>
    <w:rsid w:val="00D46EDF"/>
    <w:rsid w:val="00D50420"/>
    <w:rsid w:val="00D66E54"/>
    <w:rsid w:val="00D72A7F"/>
    <w:rsid w:val="00D731D5"/>
    <w:rsid w:val="00D77694"/>
    <w:rsid w:val="00D77786"/>
    <w:rsid w:val="00D8102F"/>
    <w:rsid w:val="00D94ADA"/>
    <w:rsid w:val="00D94B72"/>
    <w:rsid w:val="00D961F0"/>
    <w:rsid w:val="00D97277"/>
    <w:rsid w:val="00DA7E4C"/>
    <w:rsid w:val="00DB191B"/>
    <w:rsid w:val="00DB3FC4"/>
    <w:rsid w:val="00DB6E8A"/>
    <w:rsid w:val="00DC11EB"/>
    <w:rsid w:val="00DC352F"/>
    <w:rsid w:val="00DD1188"/>
    <w:rsid w:val="00DD2612"/>
    <w:rsid w:val="00DD520E"/>
    <w:rsid w:val="00DD6D2D"/>
    <w:rsid w:val="00DE23CE"/>
    <w:rsid w:val="00DE5666"/>
    <w:rsid w:val="00E034F6"/>
    <w:rsid w:val="00E04B55"/>
    <w:rsid w:val="00E05D87"/>
    <w:rsid w:val="00E071AA"/>
    <w:rsid w:val="00E12DD3"/>
    <w:rsid w:val="00E15E70"/>
    <w:rsid w:val="00E20466"/>
    <w:rsid w:val="00E211A1"/>
    <w:rsid w:val="00E23839"/>
    <w:rsid w:val="00E23A54"/>
    <w:rsid w:val="00E3454E"/>
    <w:rsid w:val="00E3687F"/>
    <w:rsid w:val="00E45BA5"/>
    <w:rsid w:val="00E479A8"/>
    <w:rsid w:val="00E47CBD"/>
    <w:rsid w:val="00E50E1A"/>
    <w:rsid w:val="00E571B2"/>
    <w:rsid w:val="00E603EC"/>
    <w:rsid w:val="00E62017"/>
    <w:rsid w:val="00E64A7F"/>
    <w:rsid w:val="00E72857"/>
    <w:rsid w:val="00E80D2E"/>
    <w:rsid w:val="00E86A24"/>
    <w:rsid w:val="00E91616"/>
    <w:rsid w:val="00E97360"/>
    <w:rsid w:val="00E97713"/>
    <w:rsid w:val="00EA171E"/>
    <w:rsid w:val="00EA28CF"/>
    <w:rsid w:val="00EA412C"/>
    <w:rsid w:val="00EA5BB4"/>
    <w:rsid w:val="00EB5F5F"/>
    <w:rsid w:val="00EB7B3A"/>
    <w:rsid w:val="00EC684A"/>
    <w:rsid w:val="00ED149C"/>
    <w:rsid w:val="00ED4248"/>
    <w:rsid w:val="00EE2CEE"/>
    <w:rsid w:val="00EE70B3"/>
    <w:rsid w:val="00EE7FD6"/>
    <w:rsid w:val="00EF0E17"/>
    <w:rsid w:val="00EF4773"/>
    <w:rsid w:val="00EF4B55"/>
    <w:rsid w:val="00EF6F91"/>
    <w:rsid w:val="00F10BCF"/>
    <w:rsid w:val="00F16268"/>
    <w:rsid w:val="00F176CF"/>
    <w:rsid w:val="00F206D7"/>
    <w:rsid w:val="00F27DD6"/>
    <w:rsid w:val="00F31FA3"/>
    <w:rsid w:val="00F326CA"/>
    <w:rsid w:val="00F352AB"/>
    <w:rsid w:val="00F3666E"/>
    <w:rsid w:val="00F408D6"/>
    <w:rsid w:val="00F4393D"/>
    <w:rsid w:val="00F45547"/>
    <w:rsid w:val="00F46868"/>
    <w:rsid w:val="00F47841"/>
    <w:rsid w:val="00F50512"/>
    <w:rsid w:val="00F51ED0"/>
    <w:rsid w:val="00F5716F"/>
    <w:rsid w:val="00F57C33"/>
    <w:rsid w:val="00F613A1"/>
    <w:rsid w:val="00F67D8E"/>
    <w:rsid w:val="00F748EA"/>
    <w:rsid w:val="00F75018"/>
    <w:rsid w:val="00F80CB9"/>
    <w:rsid w:val="00F816E8"/>
    <w:rsid w:val="00F83512"/>
    <w:rsid w:val="00F83A9B"/>
    <w:rsid w:val="00F85311"/>
    <w:rsid w:val="00F87E73"/>
    <w:rsid w:val="00F90449"/>
    <w:rsid w:val="00F90615"/>
    <w:rsid w:val="00F920FD"/>
    <w:rsid w:val="00F95E53"/>
    <w:rsid w:val="00FA20F5"/>
    <w:rsid w:val="00FB7F9F"/>
    <w:rsid w:val="00FC795B"/>
    <w:rsid w:val="00FC7A8E"/>
    <w:rsid w:val="00FD16F7"/>
    <w:rsid w:val="00FD2D09"/>
    <w:rsid w:val="00FD48CC"/>
    <w:rsid w:val="00FD65CC"/>
    <w:rsid w:val="00FF0D6C"/>
    <w:rsid w:val="00FF3C51"/>
    <w:rsid w:val="00FF4DBD"/>
    <w:rsid w:val="00FF60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370B5B-C936-49BF-B410-8626F3D3F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226D"/>
  </w:style>
  <w:style w:type="paragraph" w:styleId="1">
    <w:name w:val="heading 1"/>
    <w:basedOn w:val="a"/>
    <w:next w:val="a"/>
    <w:link w:val="10"/>
    <w:uiPriority w:val="9"/>
    <w:qFormat/>
    <w:rsid w:val="005D082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8C10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14999"/>
    <w:pPr>
      <w:spacing w:after="0" w:line="240" w:lineRule="auto"/>
    </w:pPr>
  </w:style>
  <w:style w:type="paragraph" w:styleId="a4">
    <w:name w:val="Balloon Text"/>
    <w:basedOn w:val="a"/>
    <w:link w:val="a5"/>
    <w:uiPriority w:val="99"/>
    <w:semiHidden/>
    <w:unhideWhenUsed/>
    <w:rsid w:val="00674EE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74EE8"/>
    <w:rPr>
      <w:rFonts w:ascii="Segoe UI" w:hAnsi="Segoe UI" w:cs="Segoe UI"/>
      <w:sz w:val="18"/>
      <w:szCs w:val="18"/>
    </w:rPr>
  </w:style>
  <w:style w:type="paragraph" w:customStyle="1" w:styleId="a6">
    <w:name w:val="Содержимое таблицы"/>
    <w:basedOn w:val="a"/>
    <w:rsid w:val="00A53906"/>
    <w:pPr>
      <w:suppressLineNumbers/>
      <w:suppressAutoHyphens/>
      <w:spacing w:after="0" w:line="240" w:lineRule="auto"/>
    </w:pPr>
    <w:rPr>
      <w:rFonts w:ascii="Times New Roman" w:eastAsia="Times New Roman" w:hAnsi="Times New Roman" w:cs="Times New Roman"/>
      <w:sz w:val="24"/>
      <w:szCs w:val="24"/>
      <w:lang w:eastAsia="zh-CN"/>
    </w:rPr>
  </w:style>
  <w:style w:type="character" w:styleId="a7">
    <w:name w:val="Hyperlink"/>
    <w:basedOn w:val="a0"/>
    <w:uiPriority w:val="99"/>
    <w:rsid w:val="00D13685"/>
    <w:rPr>
      <w:color w:val="0000FF"/>
      <w:u w:val="single"/>
    </w:rPr>
  </w:style>
  <w:style w:type="table" w:styleId="a8">
    <w:name w:val="Table Grid"/>
    <w:basedOn w:val="a1"/>
    <w:uiPriority w:val="59"/>
    <w:rsid w:val="00C23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99"/>
    <w:qFormat/>
    <w:rsid w:val="00C238DD"/>
    <w:pPr>
      <w:spacing w:after="200" w:line="276" w:lineRule="auto"/>
      <w:ind w:left="720"/>
      <w:contextualSpacing/>
    </w:pPr>
  </w:style>
  <w:style w:type="character" w:customStyle="1" w:styleId="20">
    <w:name w:val="Заголовок 2 Знак"/>
    <w:basedOn w:val="a0"/>
    <w:link w:val="2"/>
    <w:uiPriority w:val="9"/>
    <w:semiHidden/>
    <w:rsid w:val="008C103C"/>
    <w:rPr>
      <w:rFonts w:asciiTheme="majorHAnsi" w:eastAsiaTheme="majorEastAsia" w:hAnsiTheme="majorHAnsi" w:cstheme="majorBidi"/>
      <w:color w:val="2E74B5" w:themeColor="accent1" w:themeShade="BF"/>
      <w:sz w:val="26"/>
      <w:szCs w:val="26"/>
    </w:rPr>
  </w:style>
  <w:style w:type="character" w:customStyle="1" w:styleId="aa">
    <w:name w:val="Текст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Знак2 Знак Знак1 Знак Знак,Текст Знак Знак3 Знак,Зна Знак"/>
    <w:basedOn w:val="a0"/>
    <w:link w:val="ab"/>
    <w:uiPriority w:val="99"/>
    <w:qFormat/>
    <w:locked/>
    <w:rsid w:val="006B4D71"/>
    <w:rPr>
      <w:rFonts w:ascii="Courier New" w:eastAsia="Calibri" w:hAnsi="Courier New" w:cs="Courier New"/>
      <w:sz w:val="24"/>
    </w:rPr>
  </w:style>
  <w:style w:type="paragraph" w:styleId="ab">
    <w:name w:val="Plain Text"/>
    <w:aliases w:val="Текст Знак Знак,Текст Знак Знак Знак,Текст Знак1 Знак,Знак2 Знак Знак Знак,Знак2 Знак1 Знак,Текст Знак2,Текст Знак Знак1,Знак2 Знак Знак1,Знак2 Знак Знак1 Знак,Текст Знак Знак3,Текст Знак Знак Знак Знак1,Зна,Знак2 Знак,Знак2 Зна"/>
    <w:basedOn w:val="a"/>
    <w:link w:val="aa"/>
    <w:uiPriority w:val="99"/>
    <w:unhideWhenUsed/>
    <w:qFormat/>
    <w:rsid w:val="006B4D71"/>
    <w:pPr>
      <w:spacing w:after="0" w:line="240" w:lineRule="auto"/>
    </w:pPr>
    <w:rPr>
      <w:rFonts w:ascii="Courier New" w:eastAsia="Calibri" w:hAnsi="Courier New" w:cs="Courier New"/>
      <w:sz w:val="24"/>
    </w:rPr>
  </w:style>
  <w:style w:type="character" w:customStyle="1" w:styleId="11">
    <w:name w:val="Текст Знак1"/>
    <w:basedOn w:val="a0"/>
    <w:uiPriority w:val="99"/>
    <w:semiHidden/>
    <w:rsid w:val="006B4D71"/>
    <w:rPr>
      <w:rFonts w:ascii="Consolas" w:hAnsi="Consolas"/>
      <w:sz w:val="21"/>
      <w:szCs w:val="21"/>
    </w:rPr>
  </w:style>
  <w:style w:type="paragraph" w:customStyle="1" w:styleId="Default">
    <w:name w:val="Default"/>
    <w:rsid w:val="00D8102F"/>
    <w:pPr>
      <w:autoSpaceDE w:val="0"/>
      <w:autoSpaceDN w:val="0"/>
      <w:adjustRightInd w:val="0"/>
      <w:spacing w:after="0" w:line="240" w:lineRule="auto"/>
    </w:pPr>
    <w:rPr>
      <w:rFonts w:ascii="Courier New" w:hAnsi="Courier New" w:cs="Courier New"/>
      <w:color w:val="000000"/>
      <w:sz w:val="24"/>
      <w:szCs w:val="24"/>
    </w:rPr>
  </w:style>
  <w:style w:type="paragraph" w:styleId="ac">
    <w:name w:val="Body Text Indent"/>
    <w:basedOn w:val="a"/>
    <w:link w:val="ad"/>
    <w:uiPriority w:val="99"/>
    <w:rsid w:val="00D8102F"/>
    <w:pPr>
      <w:spacing w:after="120" w:line="240" w:lineRule="auto"/>
      <w:ind w:left="283"/>
    </w:pPr>
    <w:rPr>
      <w:rFonts w:ascii="Times New Roman" w:eastAsia="Times New Roman" w:hAnsi="Times New Roman" w:cs="Times New Roman"/>
      <w:sz w:val="24"/>
      <w:szCs w:val="24"/>
      <w:lang w:eastAsia="ru-RU"/>
    </w:rPr>
  </w:style>
  <w:style w:type="character" w:customStyle="1" w:styleId="ad">
    <w:name w:val="Основной текст с отступом Знак"/>
    <w:basedOn w:val="a0"/>
    <w:link w:val="ac"/>
    <w:uiPriority w:val="99"/>
    <w:rsid w:val="00D8102F"/>
    <w:rPr>
      <w:rFonts w:ascii="Times New Roman" w:eastAsia="Times New Roman" w:hAnsi="Times New Roman" w:cs="Times New Roman"/>
      <w:sz w:val="24"/>
      <w:szCs w:val="24"/>
      <w:lang w:eastAsia="ru-RU"/>
    </w:rPr>
  </w:style>
  <w:style w:type="character" w:styleId="ae">
    <w:name w:val="Strong"/>
    <w:basedOn w:val="a0"/>
    <w:uiPriority w:val="22"/>
    <w:qFormat/>
    <w:rsid w:val="00D8102F"/>
    <w:rPr>
      <w:b/>
      <w:bCs/>
    </w:rPr>
  </w:style>
  <w:style w:type="character" w:customStyle="1" w:styleId="10">
    <w:name w:val="Заголовок 1 Знак"/>
    <w:basedOn w:val="a0"/>
    <w:link w:val="1"/>
    <w:uiPriority w:val="9"/>
    <w:rsid w:val="005D0820"/>
    <w:rPr>
      <w:rFonts w:asciiTheme="majorHAnsi" w:eastAsiaTheme="majorEastAsia" w:hAnsiTheme="majorHAnsi" w:cstheme="majorBidi"/>
      <w:b/>
      <w:bCs/>
      <w:color w:val="2E74B5" w:themeColor="accent1" w:themeShade="BF"/>
      <w:sz w:val="28"/>
      <w:szCs w:val="28"/>
    </w:rPr>
  </w:style>
  <w:style w:type="paragraph" w:customStyle="1" w:styleId="Standard">
    <w:name w:val="Standard"/>
    <w:uiPriority w:val="99"/>
    <w:rsid w:val="006B1627"/>
    <w:pPr>
      <w:suppressAutoHyphens/>
      <w:autoSpaceDN w:val="0"/>
      <w:spacing w:after="0" w:line="240" w:lineRule="auto"/>
      <w:textAlignment w:val="baseline"/>
    </w:pPr>
    <w:rPr>
      <w:rFonts w:ascii="Arial Unicode MS" w:eastAsia="Times New Roman" w:hAnsi="Arial Unicode MS" w:cs="Arial Unicode MS"/>
      <w:color w:val="000000"/>
      <w:kern w:val="3"/>
      <w:sz w:val="24"/>
      <w:szCs w:val="24"/>
      <w:lang w:eastAsia="ru-RU"/>
    </w:rPr>
  </w:style>
  <w:style w:type="character" w:customStyle="1" w:styleId="copytarget">
    <w:name w:val="copy_target"/>
    <w:rsid w:val="002C4F33"/>
  </w:style>
  <w:style w:type="paragraph" w:customStyle="1" w:styleId="Textbody">
    <w:name w:val="Text body"/>
    <w:basedOn w:val="Standard"/>
    <w:qFormat/>
    <w:rsid w:val="0045226D"/>
    <w:pPr>
      <w:jc w:val="both"/>
    </w:pPr>
    <w:rPr>
      <w:rFonts w:ascii="Times New Roman" w:hAnsi="Times New Roman" w:cs="Times New Roman"/>
      <w:color w:val="00000A"/>
      <w:sz w:val="2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4248768">
      <w:bodyDiv w:val="1"/>
      <w:marLeft w:val="0"/>
      <w:marRight w:val="0"/>
      <w:marTop w:val="0"/>
      <w:marBottom w:val="0"/>
      <w:divBdr>
        <w:top w:val="none" w:sz="0" w:space="0" w:color="auto"/>
        <w:left w:val="none" w:sz="0" w:space="0" w:color="auto"/>
        <w:bottom w:val="none" w:sz="0" w:space="0" w:color="auto"/>
        <w:right w:val="none" w:sz="0" w:space="0" w:color="auto"/>
      </w:divBdr>
    </w:div>
    <w:div w:id="897326988">
      <w:bodyDiv w:val="1"/>
      <w:marLeft w:val="0"/>
      <w:marRight w:val="0"/>
      <w:marTop w:val="0"/>
      <w:marBottom w:val="0"/>
      <w:divBdr>
        <w:top w:val="none" w:sz="0" w:space="0" w:color="auto"/>
        <w:left w:val="none" w:sz="0" w:space="0" w:color="auto"/>
        <w:bottom w:val="none" w:sz="0" w:space="0" w:color="auto"/>
        <w:right w:val="none" w:sz="0" w:space="0" w:color="auto"/>
      </w:divBdr>
    </w:div>
    <w:div w:id="960527517">
      <w:bodyDiv w:val="1"/>
      <w:marLeft w:val="0"/>
      <w:marRight w:val="0"/>
      <w:marTop w:val="0"/>
      <w:marBottom w:val="0"/>
      <w:divBdr>
        <w:top w:val="none" w:sz="0" w:space="0" w:color="auto"/>
        <w:left w:val="none" w:sz="0" w:space="0" w:color="auto"/>
        <w:bottom w:val="none" w:sz="0" w:space="0" w:color="auto"/>
        <w:right w:val="none" w:sz="0" w:space="0" w:color="auto"/>
      </w:divBdr>
    </w:div>
    <w:div w:id="1171875934">
      <w:bodyDiv w:val="1"/>
      <w:marLeft w:val="0"/>
      <w:marRight w:val="0"/>
      <w:marTop w:val="0"/>
      <w:marBottom w:val="0"/>
      <w:divBdr>
        <w:top w:val="none" w:sz="0" w:space="0" w:color="auto"/>
        <w:left w:val="none" w:sz="0" w:space="0" w:color="auto"/>
        <w:bottom w:val="none" w:sz="0" w:space="0" w:color="auto"/>
        <w:right w:val="none" w:sz="0" w:space="0" w:color="auto"/>
      </w:divBdr>
      <w:divsChild>
        <w:div w:id="2110268588">
          <w:marLeft w:val="0"/>
          <w:marRight w:val="0"/>
          <w:marTop w:val="0"/>
          <w:marBottom w:val="0"/>
          <w:divBdr>
            <w:top w:val="none" w:sz="0" w:space="0" w:color="auto"/>
            <w:left w:val="none" w:sz="0" w:space="0" w:color="auto"/>
            <w:bottom w:val="none" w:sz="0" w:space="0" w:color="auto"/>
            <w:right w:val="none" w:sz="0" w:space="0" w:color="auto"/>
          </w:divBdr>
          <w:divsChild>
            <w:div w:id="864253847">
              <w:marLeft w:val="0"/>
              <w:marRight w:val="0"/>
              <w:marTop w:val="0"/>
              <w:marBottom w:val="0"/>
              <w:divBdr>
                <w:top w:val="none" w:sz="0" w:space="0" w:color="auto"/>
                <w:left w:val="none" w:sz="0" w:space="0" w:color="auto"/>
                <w:bottom w:val="none" w:sz="0" w:space="0" w:color="auto"/>
                <w:right w:val="none" w:sz="0" w:space="0" w:color="auto"/>
              </w:divBdr>
              <w:divsChild>
                <w:div w:id="1271862792">
                  <w:marLeft w:val="0"/>
                  <w:marRight w:val="0"/>
                  <w:marTop w:val="0"/>
                  <w:marBottom w:val="0"/>
                  <w:divBdr>
                    <w:top w:val="none" w:sz="0" w:space="0" w:color="auto"/>
                    <w:left w:val="none" w:sz="0" w:space="0" w:color="auto"/>
                    <w:bottom w:val="none" w:sz="0" w:space="0" w:color="auto"/>
                    <w:right w:val="none" w:sz="0" w:space="0" w:color="auto"/>
                  </w:divBdr>
                  <w:divsChild>
                    <w:div w:id="1427535835">
                      <w:marLeft w:val="0"/>
                      <w:marRight w:val="225"/>
                      <w:marTop w:val="0"/>
                      <w:marBottom w:val="0"/>
                      <w:divBdr>
                        <w:top w:val="none" w:sz="0" w:space="0" w:color="auto"/>
                        <w:left w:val="none" w:sz="0" w:space="0" w:color="auto"/>
                        <w:bottom w:val="none" w:sz="0" w:space="0" w:color="auto"/>
                        <w:right w:val="none" w:sz="0" w:space="0" w:color="auto"/>
                      </w:divBdr>
                    </w:div>
                    <w:div w:id="95678888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928151964">
          <w:marLeft w:val="0"/>
          <w:marRight w:val="0"/>
          <w:marTop w:val="0"/>
          <w:marBottom w:val="0"/>
          <w:divBdr>
            <w:top w:val="none" w:sz="0" w:space="0" w:color="auto"/>
            <w:left w:val="none" w:sz="0" w:space="0" w:color="auto"/>
            <w:bottom w:val="none" w:sz="0" w:space="0" w:color="auto"/>
            <w:right w:val="none" w:sz="0" w:space="0" w:color="auto"/>
          </w:divBdr>
          <w:divsChild>
            <w:div w:id="700516283">
              <w:marLeft w:val="0"/>
              <w:marRight w:val="0"/>
              <w:marTop w:val="0"/>
              <w:marBottom w:val="0"/>
              <w:divBdr>
                <w:top w:val="none" w:sz="0" w:space="0" w:color="auto"/>
                <w:left w:val="none" w:sz="0" w:space="0" w:color="auto"/>
                <w:bottom w:val="none" w:sz="0" w:space="0" w:color="auto"/>
                <w:right w:val="none" w:sz="0" w:space="0" w:color="auto"/>
              </w:divBdr>
              <w:divsChild>
                <w:div w:id="1610238856">
                  <w:marLeft w:val="0"/>
                  <w:marRight w:val="0"/>
                  <w:marTop w:val="0"/>
                  <w:marBottom w:val="0"/>
                  <w:divBdr>
                    <w:top w:val="none" w:sz="0" w:space="0" w:color="auto"/>
                    <w:left w:val="none" w:sz="0" w:space="0" w:color="auto"/>
                    <w:bottom w:val="none" w:sz="0" w:space="0" w:color="auto"/>
                    <w:right w:val="none" w:sz="0" w:space="0" w:color="auto"/>
                  </w:divBdr>
                </w:div>
                <w:div w:id="377627318">
                  <w:marLeft w:val="0"/>
                  <w:marRight w:val="0"/>
                  <w:marTop w:val="0"/>
                  <w:marBottom w:val="0"/>
                  <w:divBdr>
                    <w:top w:val="none" w:sz="0" w:space="0" w:color="auto"/>
                    <w:left w:val="none" w:sz="0" w:space="0" w:color="auto"/>
                    <w:bottom w:val="none" w:sz="0" w:space="0" w:color="auto"/>
                    <w:right w:val="none" w:sz="0" w:space="0" w:color="auto"/>
                  </w:divBdr>
                  <w:divsChild>
                    <w:div w:id="947195780">
                      <w:marLeft w:val="0"/>
                      <w:marRight w:val="0"/>
                      <w:marTop w:val="0"/>
                      <w:marBottom w:val="0"/>
                      <w:divBdr>
                        <w:top w:val="none" w:sz="0" w:space="0" w:color="auto"/>
                        <w:left w:val="none" w:sz="0" w:space="0" w:color="auto"/>
                        <w:bottom w:val="none" w:sz="0" w:space="0" w:color="auto"/>
                        <w:right w:val="none" w:sz="0" w:space="0" w:color="auto"/>
                      </w:divBdr>
                    </w:div>
                    <w:div w:id="146165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532172">
              <w:marLeft w:val="480"/>
              <w:marRight w:val="480"/>
              <w:marTop w:val="480"/>
              <w:marBottom w:val="480"/>
              <w:divBdr>
                <w:top w:val="none" w:sz="0" w:space="0" w:color="auto"/>
                <w:left w:val="none" w:sz="0" w:space="0" w:color="auto"/>
                <w:bottom w:val="none" w:sz="0" w:space="0" w:color="auto"/>
                <w:right w:val="none" w:sz="0" w:space="0" w:color="auto"/>
              </w:divBdr>
            </w:div>
          </w:divsChild>
        </w:div>
      </w:divsChild>
    </w:div>
    <w:div w:id="1179008113">
      <w:bodyDiv w:val="1"/>
      <w:marLeft w:val="0"/>
      <w:marRight w:val="0"/>
      <w:marTop w:val="0"/>
      <w:marBottom w:val="0"/>
      <w:divBdr>
        <w:top w:val="none" w:sz="0" w:space="0" w:color="auto"/>
        <w:left w:val="none" w:sz="0" w:space="0" w:color="auto"/>
        <w:bottom w:val="none" w:sz="0" w:space="0" w:color="auto"/>
        <w:right w:val="none" w:sz="0" w:space="0" w:color="auto"/>
      </w:divBdr>
    </w:div>
    <w:div w:id="1494755750">
      <w:bodyDiv w:val="1"/>
      <w:marLeft w:val="0"/>
      <w:marRight w:val="0"/>
      <w:marTop w:val="0"/>
      <w:marBottom w:val="0"/>
      <w:divBdr>
        <w:top w:val="none" w:sz="0" w:space="0" w:color="auto"/>
        <w:left w:val="none" w:sz="0" w:space="0" w:color="auto"/>
        <w:bottom w:val="none" w:sz="0" w:space="0" w:color="auto"/>
        <w:right w:val="none" w:sz="0" w:space="0" w:color="auto"/>
      </w:divBdr>
    </w:div>
    <w:div w:id="1685472835">
      <w:bodyDiv w:val="1"/>
      <w:marLeft w:val="0"/>
      <w:marRight w:val="0"/>
      <w:marTop w:val="0"/>
      <w:marBottom w:val="0"/>
      <w:divBdr>
        <w:top w:val="none" w:sz="0" w:space="0" w:color="auto"/>
        <w:left w:val="none" w:sz="0" w:space="0" w:color="auto"/>
        <w:bottom w:val="none" w:sz="0" w:space="0" w:color="auto"/>
        <w:right w:val="none" w:sz="0" w:space="0" w:color="auto"/>
      </w:divBdr>
    </w:div>
    <w:div w:id="1823277353">
      <w:bodyDiv w:val="1"/>
      <w:marLeft w:val="0"/>
      <w:marRight w:val="0"/>
      <w:marTop w:val="0"/>
      <w:marBottom w:val="0"/>
      <w:divBdr>
        <w:top w:val="none" w:sz="0" w:space="0" w:color="auto"/>
        <w:left w:val="none" w:sz="0" w:space="0" w:color="auto"/>
        <w:bottom w:val="none" w:sz="0" w:space="0" w:color="auto"/>
        <w:right w:val="none" w:sz="0" w:space="0" w:color="auto"/>
      </w:divBdr>
    </w:div>
    <w:div w:id="2062437153">
      <w:bodyDiv w:val="1"/>
      <w:marLeft w:val="0"/>
      <w:marRight w:val="0"/>
      <w:marTop w:val="0"/>
      <w:marBottom w:val="0"/>
      <w:divBdr>
        <w:top w:val="none" w:sz="0" w:space="0" w:color="auto"/>
        <w:left w:val="none" w:sz="0" w:space="0" w:color="auto"/>
        <w:bottom w:val="none" w:sz="0" w:space="0" w:color="auto"/>
        <w:right w:val="none" w:sz="0" w:space="0" w:color="auto"/>
      </w:divBdr>
      <w:divsChild>
        <w:div w:id="1884293207">
          <w:marLeft w:val="0"/>
          <w:marRight w:val="0"/>
          <w:marTop w:val="0"/>
          <w:marBottom w:val="0"/>
          <w:divBdr>
            <w:top w:val="none" w:sz="0" w:space="0" w:color="auto"/>
            <w:left w:val="none" w:sz="0" w:space="0" w:color="auto"/>
            <w:bottom w:val="none" w:sz="0" w:space="0" w:color="auto"/>
            <w:right w:val="none" w:sz="0" w:space="0" w:color="auto"/>
          </w:divBdr>
          <w:divsChild>
            <w:div w:id="382681139">
              <w:marLeft w:val="0"/>
              <w:marRight w:val="0"/>
              <w:marTop w:val="0"/>
              <w:marBottom w:val="0"/>
              <w:divBdr>
                <w:top w:val="none" w:sz="0" w:space="0" w:color="auto"/>
                <w:left w:val="none" w:sz="0" w:space="0" w:color="auto"/>
                <w:bottom w:val="none" w:sz="0" w:space="0" w:color="auto"/>
                <w:right w:val="none" w:sz="0" w:space="0" w:color="auto"/>
              </w:divBdr>
              <w:divsChild>
                <w:div w:id="781926178">
                  <w:marLeft w:val="0"/>
                  <w:marRight w:val="225"/>
                  <w:marTop w:val="0"/>
                  <w:marBottom w:val="0"/>
                  <w:divBdr>
                    <w:top w:val="none" w:sz="0" w:space="0" w:color="auto"/>
                    <w:left w:val="none" w:sz="0" w:space="0" w:color="auto"/>
                    <w:bottom w:val="none" w:sz="0" w:space="0" w:color="auto"/>
                    <w:right w:val="none" w:sz="0" w:space="0" w:color="auto"/>
                  </w:divBdr>
                </w:div>
                <w:div w:id="517811791">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2075084787">
      <w:bodyDiv w:val="1"/>
      <w:marLeft w:val="0"/>
      <w:marRight w:val="0"/>
      <w:marTop w:val="0"/>
      <w:marBottom w:val="0"/>
      <w:divBdr>
        <w:top w:val="none" w:sz="0" w:space="0" w:color="auto"/>
        <w:left w:val="none" w:sz="0" w:space="0" w:color="auto"/>
        <w:bottom w:val="none" w:sz="0" w:space="0" w:color="auto"/>
        <w:right w:val="none" w:sz="0" w:space="0" w:color="auto"/>
      </w:divBdr>
      <w:divsChild>
        <w:div w:id="1886746518">
          <w:marLeft w:val="0"/>
          <w:marRight w:val="0"/>
          <w:marTop w:val="0"/>
          <w:marBottom w:val="0"/>
          <w:divBdr>
            <w:top w:val="none" w:sz="0" w:space="0" w:color="auto"/>
            <w:left w:val="none" w:sz="0" w:space="0" w:color="auto"/>
            <w:bottom w:val="none" w:sz="0" w:space="0" w:color="auto"/>
            <w:right w:val="none" w:sz="0" w:space="0" w:color="auto"/>
          </w:divBdr>
          <w:divsChild>
            <w:div w:id="1582833893">
              <w:marLeft w:val="0"/>
              <w:marRight w:val="0"/>
              <w:marTop w:val="0"/>
              <w:marBottom w:val="0"/>
              <w:divBdr>
                <w:top w:val="none" w:sz="0" w:space="0" w:color="auto"/>
                <w:left w:val="none" w:sz="0" w:space="0" w:color="auto"/>
                <w:bottom w:val="none" w:sz="0" w:space="0" w:color="auto"/>
                <w:right w:val="none" w:sz="0" w:space="0" w:color="auto"/>
              </w:divBdr>
              <w:divsChild>
                <w:div w:id="87858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579981">
          <w:marLeft w:val="480"/>
          <w:marRight w:val="480"/>
          <w:marTop w:val="480"/>
          <w:marBottom w:val="480"/>
          <w:divBdr>
            <w:top w:val="none" w:sz="0" w:space="0" w:color="auto"/>
            <w:left w:val="none" w:sz="0" w:space="0" w:color="auto"/>
            <w:bottom w:val="none" w:sz="0" w:space="0" w:color="auto"/>
            <w:right w:val="none" w:sz="0" w:space="0" w:color="auto"/>
          </w:divBdr>
        </w:div>
      </w:divsChild>
    </w:div>
    <w:div w:id="214677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BC2B87-E6F8-428D-8E22-8159AAA19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2145</TotalTime>
  <Pages>1</Pages>
  <Words>567</Words>
  <Characters>3236</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sdc-Nadezda</dc:creator>
  <cp:keywords/>
  <dc:description/>
  <cp:lastModifiedBy>sdc-Nadezda</cp:lastModifiedBy>
  <cp:revision>288</cp:revision>
  <cp:lastPrinted>2026-05-05T10:48:00Z</cp:lastPrinted>
  <dcterms:created xsi:type="dcterms:W3CDTF">2021-12-20T05:20:00Z</dcterms:created>
  <dcterms:modified xsi:type="dcterms:W3CDTF">2026-10-15T09:06:00Z</dcterms:modified>
</cp:coreProperties>
</file>