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E64875" w14:textId="7580C406" w:rsidR="00A44212" w:rsidRPr="007279DC" w:rsidRDefault="00B91C05">
      <w:pPr>
        <w:pStyle w:val="NameoftheParty"/>
        <w:spacing w:before="0" w:after="0"/>
        <w:rPr>
          <w:lang w:val="ru-RU"/>
        </w:rPr>
      </w:pPr>
      <w:r>
        <w:rPr>
          <w:lang w:val="ru-RU"/>
        </w:rPr>
        <w:t xml:space="preserve">ГОСУДАРСТВЕННЫЙ КОНТРАКТ № </w:t>
      </w:r>
      <w:r w:rsidR="00AB1085">
        <w:rPr>
          <w:lang w:val="ru-RU"/>
        </w:rPr>
        <w:t>97</w:t>
      </w:r>
      <w:r w:rsidR="00C64C55">
        <w:rPr>
          <w:lang w:val="ru-RU"/>
        </w:rPr>
        <w:t>-2026</w:t>
      </w:r>
    </w:p>
    <w:p w14:paraId="537671C4" w14:textId="77777777" w:rsidR="004057E0" w:rsidRDefault="004057E0">
      <w:pPr>
        <w:pStyle w:val="NameoftheParty"/>
        <w:spacing w:before="0" w:after="0"/>
        <w:rPr>
          <w:lang w:val="ru-RU"/>
        </w:rPr>
      </w:pPr>
      <w:r>
        <w:rPr>
          <w:lang w:val="ru-RU"/>
        </w:rPr>
        <w:t xml:space="preserve">Поставка товаров для нужд </w:t>
      </w:r>
      <w:r w:rsidR="00B91C05">
        <w:rPr>
          <w:lang w:val="ru-RU"/>
        </w:rPr>
        <w:t>ГБУ ЛО "</w:t>
      </w:r>
      <w:r w:rsidR="004F2A95">
        <w:rPr>
          <w:lang w:val="ru-RU"/>
        </w:rPr>
        <w:t>СИВЕРСКИЙ РЕСУРСНЫЙ ЦЕНТР</w:t>
      </w:r>
      <w:r w:rsidR="00B91C05">
        <w:rPr>
          <w:lang w:val="ru-RU"/>
        </w:rPr>
        <w:t>"</w:t>
      </w:r>
    </w:p>
    <w:p w14:paraId="01F74E10" w14:textId="2F1BA468" w:rsidR="00A44212" w:rsidRPr="007279DC" w:rsidRDefault="00257B8B">
      <w:pPr>
        <w:pStyle w:val="NameoftheParty"/>
        <w:spacing w:before="0" w:after="0"/>
        <w:rPr>
          <w:lang w:val="ru-RU"/>
        </w:rPr>
      </w:pPr>
      <w:r>
        <w:rPr>
          <w:lang w:val="ru-RU"/>
        </w:rPr>
        <w:t xml:space="preserve"> </w:t>
      </w:r>
      <w:r w:rsidR="00EC3C51">
        <w:rPr>
          <w:lang w:val="ru-RU"/>
        </w:rPr>
        <w:t>(</w:t>
      </w:r>
      <w:r w:rsidR="00EC3C51" w:rsidRPr="00EC3C51">
        <w:rPr>
          <w:lang w:val="ru-RU"/>
        </w:rPr>
        <w:t>п</w:t>
      </w:r>
      <w:r w:rsidR="00AB1085">
        <w:rPr>
          <w:lang w:val="ru-RU"/>
        </w:rPr>
        <w:t>осуда</w:t>
      </w:r>
      <w:r w:rsidR="00EC3C51">
        <w:rPr>
          <w:lang w:val="ru-RU"/>
        </w:rPr>
        <w:t>)</w:t>
      </w:r>
    </w:p>
    <w:tbl>
      <w:tblPr>
        <w:tblW w:w="9606" w:type="dxa"/>
        <w:tblInd w:w="-142" w:type="dxa"/>
        <w:tblCellMar>
          <w:left w:w="10" w:type="dxa"/>
          <w:right w:w="10" w:type="dxa"/>
        </w:tblCellMar>
        <w:tblLook w:val="0000" w:firstRow="0" w:lastRow="0" w:firstColumn="0" w:lastColumn="0" w:noHBand="0" w:noVBand="0"/>
      </w:tblPr>
      <w:tblGrid>
        <w:gridCol w:w="4785"/>
        <w:gridCol w:w="4821"/>
      </w:tblGrid>
      <w:tr w:rsidR="00A44212" w14:paraId="2EB0CE82" w14:textId="77777777">
        <w:tc>
          <w:tcPr>
            <w:tcW w:w="4785" w:type="dxa"/>
            <w:tcMar>
              <w:top w:w="0" w:type="dxa"/>
              <w:left w:w="108" w:type="dxa"/>
              <w:bottom w:w="0" w:type="dxa"/>
              <w:right w:w="108" w:type="dxa"/>
            </w:tcMar>
          </w:tcPr>
          <w:p w14:paraId="077A77D5" w14:textId="77777777" w:rsidR="00A44212" w:rsidRDefault="00B91C05">
            <w:pPr>
              <w:pStyle w:val="LBBodyText1"/>
            </w:pPr>
            <w:r>
              <w:t>гп. Сиверский</w:t>
            </w:r>
          </w:p>
        </w:tc>
        <w:tc>
          <w:tcPr>
            <w:tcW w:w="4821" w:type="dxa"/>
            <w:tcMar>
              <w:top w:w="0" w:type="dxa"/>
              <w:left w:w="108" w:type="dxa"/>
              <w:bottom w:w="0" w:type="dxa"/>
              <w:right w:w="108" w:type="dxa"/>
            </w:tcMar>
          </w:tcPr>
          <w:p w14:paraId="0053ECD1" w14:textId="07F696D4" w:rsidR="00A44212" w:rsidRDefault="00E25C75" w:rsidP="004C4FF4">
            <w:pPr>
              <w:pStyle w:val="LBBodyText1"/>
              <w:jc w:val="right"/>
            </w:pPr>
            <w:r>
              <w:t>«</w:t>
            </w:r>
            <w:r w:rsidR="00834AC8">
              <w:t xml:space="preserve"> </w:t>
            </w:r>
            <w:r w:rsidR="00AB1085">
              <w:t xml:space="preserve"> </w:t>
            </w:r>
            <w:r w:rsidR="00CC7D36">
              <w:rPr>
                <w:lang w:val="en-US"/>
              </w:rPr>
              <w:t xml:space="preserve"> </w:t>
            </w:r>
            <w:r>
              <w:t>»</w:t>
            </w:r>
            <w:r w:rsidR="00E35550">
              <w:t xml:space="preserve"> </w:t>
            </w:r>
            <w:r w:rsidR="00AB1085">
              <w:t xml:space="preserve">сентября </w:t>
            </w:r>
            <w:r w:rsidR="00E35550">
              <w:t>2026</w:t>
            </w:r>
            <w:r w:rsidR="00B91C05">
              <w:t xml:space="preserve"> г.</w:t>
            </w:r>
          </w:p>
        </w:tc>
      </w:tr>
    </w:tbl>
    <w:p w14:paraId="4FEF0B7A" w14:textId="34809FF8" w:rsidR="00A44212" w:rsidRDefault="004F2A95">
      <w:pPr>
        <w:pStyle w:val="LBBodyText1"/>
      </w:pPr>
      <w:r>
        <w:rPr>
          <w:b/>
        </w:rPr>
        <w:t>ГОСУДАРСТВЕННОЕ БЮДЖЕТНОЕ УЧРЕЖДЕНИЕ ЛЕНИНГРАДСКОЙ ОБЛАСТИ ЦЕНТР ПОМОЩИ ДЕТЯМ-СИРОТАМ И ДЕТЯМ, ОСТАВШИМСЯ БЕЗ ПОПЕЧЕНИЯ РОДИТЕЛЕЙ, С ОГРАНИЧЕННЫМИ ВОЗМОЖНОСТЯМИ ЗДОРОВЬЯ СИВЕРСКИЙ РЕСУРСНЫЙ ЦЕНТР ПО СОДЕЙСТВИЮ СЕМЕЙНОМУ УСТРОЙСТВУ</w:t>
      </w:r>
      <w:r w:rsidR="00B91C05">
        <w:rPr>
          <w:b/>
        </w:rPr>
        <w:t xml:space="preserve">» (сокр. - ГБУ ЛО «Сиверский </w:t>
      </w:r>
      <w:r w:rsidR="00B91C05" w:rsidRPr="004F2A95">
        <w:rPr>
          <w:b/>
          <w:color w:val="000000" w:themeColor="text1"/>
        </w:rPr>
        <w:t xml:space="preserve">ресурсный центр») </w:t>
      </w:r>
      <w:r w:rsidR="00B91C05" w:rsidRPr="004F2A95">
        <w:rPr>
          <w:color w:val="000000" w:themeColor="text1"/>
        </w:rPr>
        <w:t>(далее – «</w:t>
      </w:r>
      <w:r w:rsidR="00B91C05" w:rsidRPr="004F2A95">
        <w:rPr>
          <w:b/>
          <w:color w:val="000000" w:themeColor="text1"/>
        </w:rPr>
        <w:t>Заказчик</w:t>
      </w:r>
      <w:r w:rsidR="00B91C05" w:rsidRPr="004F2A95">
        <w:rPr>
          <w:color w:val="000000" w:themeColor="text1"/>
        </w:rPr>
        <w:t>»), в лице директора Власовой Анастасии Михайловны, действующего на основании Устава, с одной стороны</w:t>
      </w:r>
      <w:r w:rsidR="00B91C05" w:rsidRPr="00FD42F3">
        <w:rPr>
          <w:color w:val="000000" w:themeColor="text1"/>
        </w:rPr>
        <w:t xml:space="preserve">, </w:t>
      </w:r>
      <w:r w:rsidR="00B91C05" w:rsidRPr="00CC7D36">
        <w:t>и</w:t>
      </w:r>
      <w:r w:rsidR="00444D22" w:rsidRPr="00CC7D36">
        <w:t xml:space="preserve"> </w:t>
      </w:r>
      <w:r w:rsidR="00444D22" w:rsidRPr="00AB1085">
        <w:rPr>
          <w:color w:val="FFFFFF" w:themeColor="background1"/>
        </w:rPr>
        <w:t>Индивидуальный предприниматель Тарновская Мария Владимировна (сокр.ИП –Тарновская М.В), в лице индивидуального предпринимателя Тарновская Мария Владимировна, действующего на основании ОГРНИП</w:t>
      </w:r>
      <w:r w:rsidR="00444D22" w:rsidRPr="00AB1085">
        <w:rPr>
          <w:color w:val="FFFFFF" w:themeColor="background1"/>
          <w:szCs w:val="22"/>
        </w:rPr>
        <w:t xml:space="preserve"> </w:t>
      </w:r>
      <w:r w:rsidR="00F42CA8" w:rsidRPr="00AB1085">
        <w:rPr>
          <w:color w:val="FFFFFF" w:themeColor="background1"/>
          <w:szCs w:val="22"/>
        </w:rPr>
        <w:t>320784700168726</w:t>
      </w:r>
      <w:r w:rsidR="00444D22" w:rsidRPr="00AB1085">
        <w:rPr>
          <w:color w:val="FFFFFF" w:themeColor="background1"/>
        </w:rPr>
        <w:t xml:space="preserve">  от 05 августа 2020 г</w:t>
      </w:r>
      <w:r w:rsidR="00444D22" w:rsidRPr="00CC7D36">
        <w:t xml:space="preserve">. </w:t>
      </w:r>
      <w:r w:rsidR="00F42CA8" w:rsidRPr="00CC7D36">
        <w:t xml:space="preserve">с другой стороны </w:t>
      </w:r>
      <w:r w:rsidR="00B91C05" w:rsidRPr="00CC7D36">
        <w:t>далее совместно именуемые «</w:t>
      </w:r>
      <w:r w:rsidR="00B91C05" w:rsidRPr="00CC7D36">
        <w:rPr>
          <w:b/>
        </w:rPr>
        <w:t>Стороны</w:t>
      </w:r>
      <w:r w:rsidR="00B91C05" w:rsidRPr="00CC7D36">
        <w:t>», а по отдельности «</w:t>
      </w:r>
      <w:r w:rsidR="00B91C05" w:rsidRPr="00CC7D36">
        <w:rPr>
          <w:b/>
        </w:rPr>
        <w:t>Сторона</w:t>
      </w:r>
      <w:r w:rsidR="00B91C05" w:rsidRPr="00CC7D36">
        <w:t xml:space="preserve">», в соответствии с законодательством Российской Федерации и иными нормативными правовыми актами о контрактной системе в сфере закупок, по </w:t>
      </w:r>
      <w:r w:rsidR="00B91C05">
        <w:t>результатам проведения Закупки у единственного поста</w:t>
      </w:r>
      <w:r w:rsidR="00332A39">
        <w:t xml:space="preserve">вщика (исполнителя, подрядчика) (идентификационный код </w:t>
      </w:r>
      <w:r w:rsidR="00B91C05">
        <w:t>закупки:</w:t>
      </w:r>
      <w:r w:rsidR="006922CE">
        <w:t xml:space="preserve"> </w:t>
      </w:r>
      <w:r w:rsidR="00AB1085">
        <w:t xml:space="preserve"> </w:t>
      </w:r>
      <w:r w:rsidR="00240BDA" w:rsidRPr="00240BDA">
        <w:t>262471901539547050100100020000000244</w:t>
      </w:r>
      <w:r w:rsidR="00AB1085">
        <w:t xml:space="preserve"> </w:t>
      </w:r>
      <w:r w:rsidR="00332A39">
        <w:t>),</w:t>
      </w:r>
      <w:r w:rsidR="00980D3E">
        <w:t xml:space="preserve"> </w:t>
      </w:r>
      <w:r w:rsidR="00406DB4">
        <w:t xml:space="preserve"> на основании п. </w:t>
      </w:r>
      <w:r w:rsidR="00FE5589">
        <w:t>5</w:t>
      </w:r>
      <w:r w:rsidR="00B91C05">
        <w:t xml:space="preserve">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sidR="00B91C05">
        <w:rPr>
          <w:b/>
          <w:bCs/>
        </w:rPr>
        <w:t>Федеральный закон о контрактной системе</w:t>
      </w:r>
      <w:r w:rsidR="00B91C05">
        <w:t>»), заключили настоящий государственный контракт (далее – «</w:t>
      </w:r>
      <w:r w:rsidR="00B91C05">
        <w:rPr>
          <w:b/>
          <w:bCs/>
        </w:rPr>
        <w:t>Контракт</w:t>
      </w:r>
      <w:r w:rsidR="00B91C05">
        <w:t>») о нижеследующем:</w:t>
      </w:r>
    </w:p>
    <w:p w14:paraId="209815BC" w14:textId="77777777" w:rsidR="00A44212" w:rsidRDefault="00B91C05">
      <w:pPr>
        <w:pStyle w:val="LBGovstyle1"/>
        <w:numPr>
          <w:ilvl w:val="0"/>
          <w:numId w:val="72"/>
        </w:numPr>
      </w:pPr>
      <w:r>
        <w:t>Предмет Контракта</w:t>
      </w:r>
    </w:p>
    <w:p w14:paraId="05869754" w14:textId="77777777" w:rsidR="00A44212" w:rsidRPr="007279DC" w:rsidRDefault="00B91C05">
      <w:pPr>
        <w:pStyle w:val="LBGovstyle2"/>
        <w:numPr>
          <w:ilvl w:val="1"/>
          <w:numId w:val="68"/>
        </w:numPr>
        <w:rPr>
          <w:lang w:val="ru-RU"/>
        </w:rPr>
      </w:pPr>
      <w:r>
        <w:rPr>
          <w:lang w:val="ru-RU"/>
        </w:rPr>
        <w:t>Поставщик обязуется поставить и передать самостоятельно Заказчику товар по наименованиям, в количестве, ассортименте и качестве согласно Спецификации (Приложение № 1) (далее – «</w:t>
      </w:r>
      <w:r>
        <w:rPr>
          <w:b/>
          <w:lang w:val="ru-RU"/>
        </w:rPr>
        <w:t>товар</w:t>
      </w:r>
      <w:r>
        <w:rPr>
          <w:lang w:val="ru-RU"/>
        </w:rPr>
        <w:t>») в установленный Контрактом срок, а Заказчик обязуется обеспечить его оплату.</w:t>
      </w:r>
    </w:p>
    <w:p w14:paraId="176836AD" w14:textId="77777777" w:rsidR="00A44212" w:rsidRDefault="00B91C05">
      <w:pPr>
        <w:pStyle w:val="LBGovstyle2"/>
        <w:numPr>
          <w:ilvl w:val="1"/>
          <w:numId w:val="68"/>
        </w:numPr>
        <w:rPr>
          <w:lang w:val="ru-RU"/>
        </w:rPr>
      </w:pPr>
      <w:r>
        <w:rPr>
          <w:lang w:val="ru-RU"/>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14:paraId="1406576D" w14:textId="77777777" w:rsidR="00A44212" w:rsidRDefault="00B91C05">
      <w:pPr>
        <w:pStyle w:val="LBGovstyle2"/>
        <w:numPr>
          <w:ilvl w:val="1"/>
          <w:numId w:val="68"/>
        </w:numPr>
        <w:rPr>
          <w:lang w:val="ru-RU"/>
        </w:rPr>
      </w:pPr>
      <w:r>
        <w:rPr>
          <w:lang w:val="ru-RU"/>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14:paraId="5254BC80" w14:textId="77777777" w:rsidR="00A44212" w:rsidRDefault="00B91C05">
      <w:pPr>
        <w:pStyle w:val="LBGovstyle2"/>
        <w:numPr>
          <w:ilvl w:val="1"/>
          <w:numId w:val="68"/>
        </w:numPr>
        <w:rPr>
          <w:lang w:val="ru-RU"/>
        </w:rPr>
      </w:pPr>
      <w:r>
        <w:rPr>
          <w:lang w:val="ru-RU"/>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14:paraId="17D0546B" w14:textId="77777777" w:rsidR="00A44212" w:rsidRDefault="00B91C05">
      <w:pPr>
        <w:pStyle w:val="LBGovstyle2"/>
        <w:numPr>
          <w:ilvl w:val="1"/>
          <w:numId w:val="68"/>
        </w:numPr>
        <w:rPr>
          <w:lang w:val="ru-RU"/>
        </w:rPr>
      </w:pPr>
      <w:r>
        <w:rPr>
          <w:lang w:val="ru-RU"/>
        </w:rPr>
        <w:t>Товар свободен от любых притязаний третьих лиц, не находится под запретом (арестом), в залоге.</w:t>
      </w:r>
    </w:p>
    <w:p w14:paraId="2E433F26" w14:textId="77777777" w:rsidR="00A44212" w:rsidRDefault="00B91C05">
      <w:pPr>
        <w:pStyle w:val="LBGovstyle2"/>
        <w:numPr>
          <w:ilvl w:val="1"/>
          <w:numId w:val="68"/>
        </w:numPr>
        <w:rPr>
          <w:lang w:val="ru-RU"/>
        </w:rPr>
      </w:pPr>
      <w:r>
        <w:rPr>
          <w:lang w:val="ru-RU"/>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14:paraId="64DA6A12" w14:textId="77777777" w:rsidR="00A44212" w:rsidRDefault="00B91C05">
      <w:pPr>
        <w:pStyle w:val="LBGovstyle2"/>
        <w:numPr>
          <w:ilvl w:val="1"/>
          <w:numId w:val="68"/>
        </w:numPr>
        <w:rPr>
          <w:lang w:val="ru-RU"/>
        </w:rPr>
      </w:pPr>
      <w:r>
        <w:rPr>
          <w:lang w:val="ru-RU"/>
        </w:rPr>
        <w:t>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14:paraId="2A242981" w14:textId="77777777" w:rsidR="00A44212" w:rsidRPr="00680730" w:rsidRDefault="00B91C05">
      <w:pPr>
        <w:pStyle w:val="LBGovstyle2"/>
        <w:numPr>
          <w:ilvl w:val="1"/>
          <w:numId w:val="68"/>
        </w:numPr>
        <w:rPr>
          <w:lang w:val="ru-RU"/>
        </w:rPr>
      </w:pPr>
      <w:r w:rsidRPr="00680730">
        <w:rPr>
          <w:lang w:val="ru-RU"/>
        </w:rPr>
        <w:t>Место (места) поставки товара: 188330, Ленингр</w:t>
      </w:r>
      <w:r w:rsidR="00980D3E">
        <w:rPr>
          <w:lang w:val="ru-RU"/>
        </w:rPr>
        <w:t>адская область, Гатчинский МО</w:t>
      </w:r>
      <w:r w:rsidRPr="00680730">
        <w:rPr>
          <w:lang w:val="ru-RU"/>
        </w:rPr>
        <w:t>, городской поселок Сиверский, Красная ул., д.18.</w:t>
      </w:r>
    </w:p>
    <w:p w14:paraId="48590218" w14:textId="77777777" w:rsidR="00A44212" w:rsidRDefault="00B91C05">
      <w:pPr>
        <w:pStyle w:val="LBGovstyle1"/>
        <w:numPr>
          <w:ilvl w:val="0"/>
          <w:numId w:val="68"/>
        </w:numPr>
      </w:pPr>
      <w:r>
        <w:t>Цена Контракта</w:t>
      </w:r>
    </w:p>
    <w:p w14:paraId="19B23075" w14:textId="77777777" w:rsidR="00A44212" w:rsidRDefault="00B91C05">
      <w:pPr>
        <w:pStyle w:val="LBGovstyle2"/>
        <w:numPr>
          <w:ilvl w:val="1"/>
          <w:numId w:val="68"/>
        </w:numPr>
        <w:rPr>
          <w:lang w:val="ru-RU"/>
        </w:rPr>
      </w:pPr>
      <w:bookmarkStart w:id="0" w:name="_Ref435696371"/>
      <w:bookmarkStart w:id="1" w:name="_Ref54018942"/>
      <w:bookmarkEnd w:id="0"/>
      <w:bookmarkEnd w:id="1"/>
      <w:r>
        <w:rPr>
          <w:lang w:val="ru-RU"/>
        </w:rPr>
        <w:lastRenderedPageBreak/>
        <w:t xml:space="preserve">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w:t>
      </w:r>
      <w:r w:rsidR="003B5E81">
        <w:rPr>
          <w:lang w:val="ru-RU"/>
        </w:rPr>
        <w:t>законодательством Российской Фе</w:t>
      </w:r>
      <w:r w:rsidR="00FD42F3">
        <w:rPr>
          <w:lang w:val="ru-RU"/>
        </w:rPr>
        <w:t>д</w:t>
      </w:r>
      <w:r>
        <w:rPr>
          <w:lang w:val="ru-RU"/>
        </w:rPr>
        <w:t>ерации.</w:t>
      </w:r>
    </w:p>
    <w:p w14:paraId="3237CE27" w14:textId="77777777" w:rsidR="00AB1085" w:rsidRDefault="00B91C05" w:rsidP="00F80651">
      <w:pPr>
        <w:pStyle w:val="LBBodyText2"/>
        <w:rPr>
          <w:color w:val="000000" w:themeColor="text1"/>
        </w:rPr>
      </w:pPr>
      <w:r w:rsidRPr="00680730">
        <w:rPr>
          <w:rFonts w:eastAsia="Times New Roman"/>
          <w:bCs/>
        </w:rPr>
        <w:t xml:space="preserve">Цена контракта </w:t>
      </w:r>
      <w:r w:rsidR="004C4FF4">
        <w:rPr>
          <w:color w:val="000000" w:themeColor="text1"/>
        </w:rPr>
        <w:t xml:space="preserve">составляет </w:t>
      </w:r>
    </w:p>
    <w:p w14:paraId="63F9B4E5" w14:textId="3FAB85C6" w:rsidR="00A44212" w:rsidRPr="00F80651" w:rsidRDefault="00CC7D36" w:rsidP="00F80651">
      <w:pPr>
        <w:pStyle w:val="LBBodyText2"/>
        <w:rPr>
          <w:color w:val="000000" w:themeColor="text1"/>
        </w:rPr>
      </w:pPr>
      <w:r>
        <w:rPr>
          <w:color w:val="000000" w:themeColor="text1"/>
        </w:rPr>
        <w:t>рублей)</w:t>
      </w:r>
      <w:r w:rsidR="004C4FF4">
        <w:rPr>
          <w:color w:val="000000" w:themeColor="text1"/>
        </w:rPr>
        <w:t xml:space="preserve"> </w:t>
      </w:r>
      <w:r w:rsidR="00F80651">
        <w:rPr>
          <w:color w:val="000000" w:themeColor="text1"/>
        </w:rPr>
        <w:t>00 копеек</w:t>
      </w:r>
      <w:r w:rsidR="001910B5">
        <w:rPr>
          <w:color w:val="000000" w:themeColor="text1"/>
        </w:rPr>
        <w:t>.</w:t>
      </w:r>
      <w:r>
        <w:rPr>
          <w:color w:val="000000" w:themeColor="text1"/>
        </w:rPr>
        <w:t xml:space="preserve"> </w:t>
      </w:r>
      <w:r w:rsidR="001910B5">
        <w:t>НДС не облагается на о</w:t>
      </w:r>
      <w:r w:rsidR="006B4265" w:rsidRPr="00680730">
        <w:t>сновании положений статей 346,12 и 346,13 главы 26,2 Налогового кодекса Российской Федерации.</w:t>
      </w:r>
    </w:p>
    <w:p w14:paraId="7D9D9E76" w14:textId="77777777" w:rsidR="00A44212" w:rsidRDefault="00B91C05">
      <w:pPr>
        <w:pStyle w:val="LBGovstyle2"/>
        <w:numPr>
          <w:ilvl w:val="1"/>
          <w:numId w:val="68"/>
        </w:numPr>
        <w:rPr>
          <w:lang w:val="ru-RU"/>
        </w:rPr>
      </w:pPr>
      <w:r>
        <w:rPr>
          <w:lang w:val="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2D51CF0" w14:textId="77777777" w:rsidR="00A44212" w:rsidRDefault="00B91C05">
      <w:pPr>
        <w:pStyle w:val="LBGovstyle2"/>
        <w:numPr>
          <w:ilvl w:val="1"/>
          <w:numId w:val="68"/>
        </w:numPr>
        <w:rPr>
          <w:lang w:val="ru-RU"/>
        </w:rPr>
      </w:pPr>
      <w:bookmarkStart w:id="2" w:name="_Ref480215053"/>
      <w:bookmarkStart w:id="3" w:name="_Ref438119014"/>
      <w:bookmarkStart w:id="4" w:name="_Ref436310198"/>
      <w:bookmarkStart w:id="5" w:name="_Ref437017192"/>
      <w:bookmarkEnd w:id="2"/>
      <w:bookmarkEnd w:id="3"/>
      <w:bookmarkEnd w:id="4"/>
      <w:bookmarkEnd w:id="5"/>
      <w:r>
        <w:rPr>
          <w:lang w:val="ru-RU"/>
        </w:rPr>
        <w:t>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14:paraId="64C3F7A1" w14:textId="77777777" w:rsidR="00A44212" w:rsidRDefault="00B91C05">
      <w:pPr>
        <w:pStyle w:val="LBGovstyle2"/>
        <w:numPr>
          <w:ilvl w:val="1"/>
          <w:numId w:val="68"/>
        </w:numPr>
        <w:rPr>
          <w:lang w:val="ru-RU"/>
        </w:rPr>
      </w:pPr>
      <w:bookmarkStart w:id="6" w:name="_Ref493267580"/>
      <w:bookmarkEnd w:id="6"/>
      <w:r>
        <w:rPr>
          <w:lang w:val="ru-RU"/>
        </w:rPr>
        <w:t>По согласованию Сторон в ходе исполнения Контракта допускается снижение цены Контракта без изменения предусмотренных Контрактом количества товара, качества поставляемого товара и иных условий Контракта.</w:t>
      </w:r>
    </w:p>
    <w:p w14:paraId="4CFFD087" w14:textId="77777777" w:rsidR="00A44212" w:rsidRDefault="00B91C05">
      <w:pPr>
        <w:pStyle w:val="LBGovstyle2"/>
        <w:numPr>
          <w:ilvl w:val="1"/>
          <w:numId w:val="68"/>
        </w:numPr>
        <w:rPr>
          <w:lang w:val="ru-RU"/>
        </w:rPr>
      </w:pPr>
      <w:bookmarkStart w:id="7" w:name="_Ref493267553"/>
      <w:bookmarkEnd w:id="7"/>
      <w:r>
        <w:rPr>
          <w:lang w:val="ru-RU"/>
        </w:rPr>
        <w:t>Оплата по Контракту производится в следующем порядке:</w:t>
      </w:r>
    </w:p>
    <w:p w14:paraId="0CEF9A3F" w14:textId="77777777" w:rsidR="00A44212" w:rsidRDefault="00B91C05">
      <w:pPr>
        <w:pStyle w:val="LBGovstyle2"/>
        <w:numPr>
          <w:ilvl w:val="1"/>
          <w:numId w:val="68"/>
        </w:numPr>
        <w:rPr>
          <w:lang w:val="ru-RU"/>
        </w:rPr>
      </w:pPr>
      <w:r>
        <w:rPr>
          <w:lang w:val="ru-RU"/>
        </w:rPr>
        <w:t>Оплата производится в безналичном порядке путем перечисления Заказчиком денежных средств на указанный в Контракте расчетный счет Поставщика.</w:t>
      </w:r>
    </w:p>
    <w:p w14:paraId="5EFD1623" w14:textId="77777777" w:rsidR="00A44212" w:rsidRDefault="00B91C05">
      <w:pPr>
        <w:pStyle w:val="LBGovstyle2"/>
        <w:numPr>
          <w:ilvl w:val="1"/>
          <w:numId w:val="68"/>
        </w:numPr>
        <w:rPr>
          <w:lang w:val="ru-RU"/>
        </w:rPr>
      </w:pPr>
      <w:r>
        <w:rPr>
          <w:lang w:val="ru-RU"/>
        </w:rPr>
        <w:t>Оплата по Контракту осуществляется за счет средств:</w:t>
      </w:r>
    </w:p>
    <w:p w14:paraId="2E471FD9" w14:textId="77777777" w:rsidR="00A44212" w:rsidRDefault="00B91C05">
      <w:pPr>
        <w:pStyle w:val="LBBodyText2"/>
      </w:pPr>
      <w:r>
        <w:t>- бюджетных учреждений, а именно:</w:t>
      </w:r>
    </w:p>
    <w:p w14:paraId="799D8738" w14:textId="77777777" w:rsidR="00A44212" w:rsidRDefault="00B91C05">
      <w:pPr>
        <w:pStyle w:val="LBBodyText2"/>
      </w:pPr>
      <w:r>
        <w:t xml:space="preserve">- за счет средств на </w:t>
      </w:r>
      <w:r w:rsidR="00A37674">
        <w:t>выполнение государственного задания</w:t>
      </w:r>
    </w:p>
    <w:p w14:paraId="2B5962CF" w14:textId="21EC841D" w:rsidR="00E35550" w:rsidRDefault="00E35550" w:rsidP="005217C2">
      <w:pPr>
        <w:pStyle w:val="LBBodyText2"/>
      </w:pPr>
      <w:r>
        <w:t>На 2026</w:t>
      </w:r>
      <w:r w:rsidR="004057E0">
        <w:t xml:space="preserve"> год </w:t>
      </w:r>
      <w:r w:rsidR="00EC3C51">
        <w:t xml:space="preserve">   </w:t>
      </w:r>
    </w:p>
    <w:p w14:paraId="1F307598" w14:textId="77777777" w:rsidR="00A44212" w:rsidRDefault="00B91C05" w:rsidP="005217C2">
      <w:pPr>
        <w:pStyle w:val="LBBodyText2"/>
      </w:pPr>
      <w:r>
        <w:t>Авансовые платежи по Контракту не предусмотрены.</w:t>
      </w:r>
    </w:p>
    <w:p w14:paraId="211C0C41" w14:textId="77777777" w:rsidR="00A44212" w:rsidRDefault="00B91C05">
      <w:pPr>
        <w:pStyle w:val="LBGovstyle2"/>
        <w:numPr>
          <w:ilvl w:val="1"/>
          <w:numId w:val="68"/>
        </w:numPr>
        <w:rPr>
          <w:lang w:val="ru-RU"/>
        </w:rPr>
      </w:pPr>
      <w:r>
        <w:rPr>
          <w:lang w:val="ru-RU"/>
        </w:rPr>
        <w:t>Расчет за поставленный товар (партию товара) осуществляется после прием</w:t>
      </w:r>
      <w:r w:rsidR="007279DC">
        <w:rPr>
          <w:lang w:val="ru-RU"/>
        </w:rPr>
        <w:t>ки Заказчиком товара в течение 10</w:t>
      </w:r>
      <w:r>
        <w:rPr>
          <w:lang w:val="ru-RU"/>
        </w:rPr>
        <w:t xml:space="preserve"> (</w:t>
      </w:r>
      <w:r w:rsidR="007279DC">
        <w:rPr>
          <w:lang w:val="ru-RU"/>
        </w:rPr>
        <w:t>Десяти</w:t>
      </w:r>
      <w:r>
        <w:rPr>
          <w:lang w:val="ru-RU"/>
        </w:rPr>
        <w:t>) рабочих дней со дня подписания Заказчиком товарной накладной на данный товар (партию товара).</w:t>
      </w:r>
    </w:p>
    <w:p w14:paraId="4C0EF0C1" w14:textId="77777777" w:rsidR="00A44212" w:rsidRDefault="00B91C05">
      <w:pPr>
        <w:pStyle w:val="LBGovstyle2"/>
        <w:numPr>
          <w:ilvl w:val="1"/>
          <w:numId w:val="68"/>
        </w:numPr>
        <w:rPr>
          <w:lang w:val="ru-RU"/>
        </w:rPr>
      </w:pPr>
      <w:r>
        <w:rPr>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Поставщику по настоящему Контракту.</w:t>
      </w:r>
    </w:p>
    <w:p w14:paraId="7436FF77" w14:textId="77777777" w:rsidR="00A44212" w:rsidRDefault="00B91C05">
      <w:pPr>
        <w:pStyle w:val="LBGovstyle2"/>
        <w:numPr>
          <w:ilvl w:val="1"/>
          <w:numId w:val="68"/>
        </w:numPr>
        <w:rPr>
          <w:lang w:val="ru-RU"/>
        </w:rPr>
      </w:pPr>
      <w:r>
        <w:rPr>
          <w:lang w:val="ru-RU"/>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w:t>
      </w:r>
      <w:r>
        <w:rPr>
          <w:lang w:val="en-AU"/>
        </w:rPr>
        <w:t xml:space="preserve"> РФ.</w:t>
      </w:r>
    </w:p>
    <w:p w14:paraId="7CF372E2" w14:textId="77777777" w:rsidR="00A44212" w:rsidRDefault="00B91C05">
      <w:pPr>
        <w:pStyle w:val="LBGovstyle2"/>
        <w:numPr>
          <w:ilvl w:val="1"/>
          <w:numId w:val="68"/>
        </w:numPr>
        <w:rPr>
          <w:lang w:val="ru-RU"/>
        </w:rPr>
      </w:pPr>
      <w:r>
        <w:rPr>
          <w:lang w:val="ru-RU"/>
        </w:rPr>
        <w:t xml:space="preserve">Заказчик по согласованию с Поставщиком в ходе исполнения Контракта вправе увеличить предусмотренное Контрактом количество товара не более чем на 10 (Десять) процентов или уменьшить предусмотренное Контрактом количество товара не более чем на 10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w:t>
      </w:r>
      <w:r>
        <w:rPr>
          <w:lang w:val="ru-RU"/>
        </w:rPr>
        <w:lastRenderedPageBreak/>
        <w:t>товара, но не более чем на 10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228B55A5" w14:textId="77777777" w:rsidR="00A44212" w:rsidRDefault="00B91C05">
      <w:pPr>
        <w:pStyle w:val="LBGovstyle1"/>
        <w:numPr>
          <w:ilvl w:val="0"/>
          <w:numId w:val="68"/>
        </w:numPr>
      </w:pPr>
      <w:bookmarkStart w:id="8" w:name="_Ref493525303"/>
      <w:bookmarkEnd w:id="8"/>
      <w:r>
        <w:t>Права и обязанности Сторон</w:t>
      </w:r>
    </w:p>
    <w:p w14:paraId="56615310" w14:textId="77777777" w:rsidR="00A44212" w:rsidRDefault="00B91C05">
      <w:pPr>
        <w:pStyle w:val="LBGovstyle2"/>
        <w:numPr>
          <w:ilvl w:val="1"/>
          <w:numId w:val="68"/>
        </w:numPr>
        <w:rPr>
          <w:b/>
          <w:bCs/>
          <w:lang w:val="ru-RU"/>
        </w:rPr>
      </w:pPr>
      <w:r>
        <w:rPr>
          <w:b/>
          <w:bCs/>
          <w:lang w:val="ru-RU"/>
        </w:rPr>
        <w:t>Заказчик имеет право:</w:t>
      </w:r>
    </w:p>
    <w:p w14:paraId="6EBC6886" w14:textId="77777777" w:rsidR="00A44212" w:rsidRDefault="00B91C05">
      <w:pPr>
        <w:pStyle w:val="LBGovstyle3"/>
        <w:numPr>
          <w:ilvl w:val="2"/>
          <w:numId w:val="68"/>
        </w:numPr>
        <w:rPr>
          <w:lang w:val="ru-RU"/>
        </w:rPr>
      </w:pPr>
      <w:r>
        <w:rPr>
          <w:lang w:val="ru-RU"/>
        </w:rPr>
        <w:t>Досрочно принять и оплатить товар (партию товара);</w:t>
      </w:r>
    </w:p>
    <w:p w14:paraId="4D02C31B" w14:textId="77777777" w:rsidR="00A44212" w:rsidRDefault="00B91C05">
      <w:pPr>
        <w:pStyle w:val="LBGovstyle3"/>
        <w:numPr>
          <w:ilvl w:val="2"/>
          <w:numId w:val="68"/>
        </w:numPr>
        <w:rPr>
          <w:lang w:val="ru-RU"/>
        </w:rPr>
      </w:pPr>
      <w:r>
        <w:rPr>
          <w:lang w:val="ru-RU"/>
        </w:rPr>
        <w:t>По согласованию с Поставщиком изменить количество поставляемых товаров в соответствии с условиями Контракта;</w:t>
      </w:r>
    </w:p>
    <w:p w14:paraId="7E03C855" w14:textId="77777777" w:rsidR="00A44212" w:rsidRDefault="00B91C05">
      <w:pPr>
        <w:pStyle w:val="LBGovstyle3"/>
        <w:numPr>
          <w:ilvl w:val="2"/>
          <w:numId w:val="68"/>
        </w:numPr>
        <w:rPr>
          <w:lang w:val="ru-RU"/>
        </w:rPr>
      </w:pPr>
      <w:r>
        <w:rPr>
          <w:lang w:val="ru-RU"/>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14:paraId="722969CD" w14:textId="77777777" w:rsidR="00A44212" w:rsidRDefault="00B91C05">
      <w:pPr>
        <w:pStyle w:val="LBGovstyle3"/>
        <w:numPr>
          <w:ilvl w:val="2"/>
          <w:numId w:val="68"/>
        </w:numPr>
        <w:rPr>
          <w:lang w:val="ru-RU"/>
        </w:rPr>
      </w:pPr>
      <w:r>
        <w:rPr>
          <w:lang w:val="ru-RU"/>
        </w:rPr>
        <w:t>Требовать от Поставщика надлежащего исполнения принятых им обязательств, а также своевременного устранения выявленных недостатков;</w:t>
      </w:r>
    </w:p>
    <w:p w14:paraId="39CCC04E" w14:textId="77777777" w:rsidR="00A44212" w:rsidRDefault="00B91C05">
      <w:pPr>
        <w:pStyle w:val="LBGovstyle3"/>
        <w:numPr>
          <w:ilvl w:val="2"/>
          <w:numId w:val="68"/>
        </w:numPr>
        <w:rPr>
          <w:lang w:val="ru-RU"/>
        </w:rPr>
      </w:pPr>
      <w:r>
        <w:rPr>
          <w:lang w:val="ru-RU"/>
        </w:rPr>
        <w:t>Требовать от Поставщика предоставления надлежаще оформленных документов, подтверждающих исполнение принятых им обязательств;</w:t>
      </w:r>
    </w:p>
    <w:p w14:paraId="7EFA3A49" w14:textId="77777777" w:rsidR="00A44212" w:rsidRDefault="00B91C05">
      <w:pPr>
        <w:pStyle w:val="LBGovstyle3"/>
        <w:numPr>
          <w:ilvl w:val="2"/>
          <w:numId w:val="68"/>
        </w:numPr>
        <w:rPr>
          <w:lang w:val="ru-RU"/>
        </w:rPr>
      </w:pPr>
      <w:r>
        <w:rPr>
          <w:lang w:val="ru-RU"/>
        </w:rPr>
        <w:t>Контролировать ход и соблюдение срока поставки Товара, проверять соответствие Товара условиям настоящего Контракта;</w:t>
      </w:r>
    </w:p>
    <w:p w14:paraId="609B0D6F" w14:textId="77777777" w:rsidR="00A44212" w:rsidRDefault="00B91C05">
      <w:pPr>
        <w:pStyle w:val="LBGovstyle3"/>
        <w:numPr>
          <w:ilvl w:val="2"/>
          <w:numId w:val="68"/>
        </w:numPr>
        <w:rPr>
          <w:lang w:val="ru-RU"/>
        </w:rPr>
      </w:pPr>
      <w:r>
        <w:rPr>
          <w:lang w:val="ru-RU"/>
        </w:rPr>
        <w:t>При обнаружении недостатков Товара, требовать их устранения. Требование подлежит обязательному выполнению Поставщиком;</w:t>
      </w:r>
    </w:p>
    <w:p w14:paraId="375F5289" w14:textId="77777777" w:rsidR="00A44212" w:rsidRDefault="00B91C05">
      <w:pPr>
        <w:pStyle w:val="LBGovstyle3"/>
        <w:numPr>
          <w:ilvl w:val="2"/>
          <w:numId w:val="68"/>
        </w:numPr>
        <w:rPr>
          <w:lang w:val="ru-RU"/>
        </w:rPr>
      </w:pPr>
      <w:r>
        <w:rPr>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5EEE2B3B" w14:textId="77777777" w:rsidR="00A44212" w:rsidRDefault="00B91C05">
      <w:pPr>
        <w:pStyle w:val="LBGovstyle3"/>
        <w:numPr>
          <w:ilvl w:val="2"/>
          <w:numId w:val="68"/>
        </w:numPr>
        <w:rPr>
          <w:lang w:val="ru-RU"/>
        </w:rPr>
      </w:pPr>
      <w:r>
        <w:rPr>
          <w:lang w:val="ru-RU"/>
        </w:rPr>
        <w:t>Определять лиц, непосредственно участвующих в контроле за ходом поставки Товара.</w:t>
      </w:r>
    </w:p>
    <w:p w14:paraId="71FD71FD" w14:textId="77777777" w:rsidR="00A44212" w:rsidRDefault="00B91C05">
      <w:pPr>
        <w:pStyle w:val="LBGovstyle2"/>
        <w:numPr>
          <w:ilvl w:val="1"/>
          <w:numId w:val="68"/>
        </w:numPr>
      </w:pPr>
      <w:r>
        <w:rPr>
          <w:b/>
          <w:bCs/>
          <w:lang w:val="ru-RU"/>
        </w:rPr>
        <w:t>Заказчик обязан</w:t>
      </w:r>
      <w:r>
        <w:rPr>
          <w:lang w:val="ru-RU"/>
        </w:rPr>
        <w:t>:</w:t>
      </w:r>
    </w:p>
    <w:p w14:paraId="230AE4E8" w14:textId="77777777" w:rsidR="00A44212" w:rsidRDefault="00B91C05">
      <w:pPr>
        <w:pStyle w:val="LBGovstyle3"/>
        <w:numPr>
          <w:ilvl w:val="2"/>
          <w:numId w:val="68"/>
        </w:numPr>
        <w:rPr>
          <w:lang w:val="ru-RU"/>
        </w:rPr>
      </w:pPr>
      <w:r>
        <w:rPr>
          <w:lang w:val="ru-RU"/>
        </w:rPr>
        <w:t>Обеспечить приемку поставляемого по Контракту товара в соответствии с условиями Контракта;</w:t>
      </w:r>
    </w:p>
    <w:p w14:paraId="73FC64A1" w14:textId="77777777" w:rsidR="00A44212" w:rsidRDefault="00B91C05">
      <w:pPr>
        <w:pStyle w:val="LBGovstyle3"/>
        <w:numPr>
          <w:ilvl w:val="2"/>
          <w:numId w:val="68"/>
        </w:numPr>
        <w:rPr>
          <w:lang w:val="ru-RU"/>
        </w:rPr>
      </w:pPr>
      <w:r>
        <w:rPr>
          <w:lang w:val="ru-RU"/>
        </w:rPr>
        <w:t>Оплатить поставленный и принятый товар в порядке, предусмотренном Контрактом;</w:t>
      </w:r>
    </w:p>
    <w:p w14:paraId="34AD7837" w14:textId="77777777" w:rsidR="00A44212" w:rsidRDefault="00B91C05">
      <w:pPr>
        <w:pStyle w:val="LBGovstyle3"/>
        <w:numPr>
          <w:ilvl w:val="2"/>
          <w:numId w:val="68"/>
        </w:numPr>
        <w:rPr>
          <w:lang w:val="ru-RU"/>
        </w:rPr>
      </w:pPr>
      <w:r>
        <w:rPr>
          <w:lang w:val="ru-RU"/>
        </w:rPr>
        <w:t>Принять решение об одностороннем отказе от исполнения Контракта, если в ходе исполнения Контракта установлено, что:</w:t>
      </w:r>
    </w:p>
    <w:p w14:paraId="7DE9960A" w14:textId="77777777" w:rsidR="00A44212" w:rsidRDefault="00B91C05">
      <w:pPr>
        <w:pStyle w:val="LBGovstyle5"/>
        <w:numPr>
          <w:ilvl w:val="4"/>
          <w:numId w:val="68"/>
        </w:numPr>
        <w:rPr>
          <w:lang w:val="ru-RU"/>
        </w:rPr>
      </w:pPr>
      <w:bookmarkStart w:id="9" w:name="_Ref109683159"/>
      <w:bookmarkEnd w:id="9"/>
      <w:r>
        <w:rPr>
          <w:lang w:val="ru-RU"/>
        </w:rPr>
        <w:t>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14:paraId="052E0974" w14:textId="77777777" w:rsidR="00A44212" w:rsidRDefault="00B91C05">
      <w:pPr>
        <w:pStyle w:val="LBGovstyle5"/>
        <w:numPr>
          <w:ilvl w:val="4"/>
          <w:numId w:val="68"/>
        </w:numPr>
        <w:rPr>
          <w:lang w:val="ru-RU"/>
        </w:rPr>
      </w:pPr>
      <w:r>
        <w:rPr>
          <w:lang w:val="ru-RU"/>
        </w:rPr>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522D5885" w14:textId="77777777" w:rsidR="00A44212" w:rsidRDefault="00B91C05">
      <w:pPr>
        <w:pStyle w:val="LBGovstyle3"/>
        <w:numPr>
          <w:ilvl w:val="2"/>
          <w:numId w:val="68"/>
        </w:numPr>
        <w:rPr>
          <w:lang w:val="ru-RU"/>
        </w:rPr>
      </w:pPr>
      <w:r>
        <w:rPr>
          <w:lang w:val="ru-RU"/>
        </w:rPr>
        <w:t>Требовать возмещения неустойки (штрафа, пени) и (или) убытков, причиненных по вине Поставщика.</w:t>
      </w:r>
    </w:p>
    <w:p w14:paraId="30A9B4B1" w14:textId="77777777" w:rsidR="00A44212" w:rsidRDefault="00B91C05">
      <w:pPr>
        <w:pStyle w:val="LBGovstyle2"/>
        <w:numPr>
          <w:ilvl w:val="1"/>
          <w:numId w:val="68"/>
        </w:numPr>
      </w:pPr>
      <w:r>
        <w:rPr>
          <w:b/>
          <w:bCs/>
          <w:lang w:val="ru-RU"/>
        </w:rPr>
        <w:t>Поставщик вправе</w:t>
      </w:r>
      <w:r>
        <w:rPr>
          <w:lang w:val="ru-RU"/>
        </w:rPr>
        <w:t>:</w:t>
      </w:r>
    </w:p>
    <w:p w14:paraId="7985C3FD" w14:textId="77777777" w:rsidR="00A44212" w:rsidRDefault="00B91C05">
      <w:pPr>
        <w:pStyle w:val="LBGovstyle3"/>
        <w:numPr>
          <w:ilvl w:val="2"/>
          <w:numId w:val="68"/>
        </w:numPr>
        <w:rPr>
          <w:lang w:val="ru-RU"/>
        </w:rPr>
      </w:pPr>
      <w:r>
        <w:rPr>
          <w:lang w:val="ru-RU"/>
        </w:rPr>
        <w:t>Требовать приемки и оплаты товара в количестве, порядке, сроки и на условиях, предусмотренных Контрактом;</w:t>
      </w:r>
    </w:p>
    <w:p w14:paraId="1BBCAB03" w14:textId="77777777" w:rsidR="00A44212" w:rsidRDefault="00B91C05">
      <w:pPr>
        <w:pStyle w:val="LBGovstyle3"/>
        <w:numPr>
          <w:ilvl w:val="2"/>
          <w:numId w:val="68"/>
        </w:numPr>
        <w:rPr>
          <w:lang w:val="ru-RU"/>
        </w:rPr>
      </w:pPr>
      <w:r>
        <w:rPr>
          <w:lang w:val="ru-RU"/>
        </w:rPr>
        <w:t>По согласованию с Заказчиком досрочно поставить товар;</w:t>
      </w:r>
    </w:p>
    <w:p w14:paraId="2FF94D5C" w14:textId="77777777" w:rsidR="00A44212" w:rsidRDefault="00B91C05">
      <w:pPr>
        <w:pStyle w:val="LBGovstyle3"/>
        <w:numPr>
          <w:ilvl w:val="2"/>
          <w:numId w:val="68"/>
        </w:numPr>
        <w:rPr>
          <w:lang w:val="ru-RU"/>
        </w:rPr>
      </w:pPr>
      <w:r>
        <w:rPr>
          <w:lang w:val="ru-RU"/>
        </w:rPr>
        <w:t>Запрашивать у Заказчика разъяснения и уточнения относительно товара в рамках Контракта;</w:t>
      </w:r>
    </w:p>
    <w:p w14:paraId="0A198FE7" w14:textId="77777777" w:rsidR="00A44212" w:rsidRDefault="00B91C05">
      <w:pPr>
        <w:pStyle w:val="LBGovstyle3"/>
        <w:numPr>
          <w:ilvl w:val="2"/>
          <w:numId w:val="68"/>
        </w:numPr>
        <w:rPr>
          <w:lang w:val="ru-RU"/>
        </w:rPr>
      </w:pPr>
      <w:r>
        <w:rPr>
          <w:lang w:val="ru-RU"/>
        </w:rPr>
        <w:lastRenderedPageBreak/>
        <w:t>Требовать возмещения неустойки (штрафа, пени) и (или) убытков, причиненных по вине Заказчика.</w:t>
      </w:r>
    </w:p>
    <w:p w14:paraId="11B23D5B" w14:textId="77777777" w:rsidR="00A44212" w:rsidRDefault="00B91C05">
      <w:pPr>
        <w:pStyle w:val="LBGovstyle2"/>
        <w:numPr>
          <w:ilvl w:val="1"/>
          <w:numId w:val="68"/>
        </w:numPr>
      </w:pPr>
      <w:r>
        <w:rPr>
          <w:b/>
          <w:bCs/>
          <w:lang w:val="ru-RU"/>
        </w:rPr>
        <w:t>Поставщик обязан</w:t>
      </w:r>
      <w:r>
        <w:rPr>
          <w:lang w:val="ru-RU"/>
        </w:rPr>
        <w:t>:</w:t>
      </w:r>
    </w:p>
    <w:p w14:paraId="7DE87484" w14:textId="77777777" w:rsidR="00A44212" w:rsidRDefault="00B91C05">
      <w:pPr>
        <w:pStyle w:val="LBGovstyle3"/>
        <w:numPr>
          <w:ilvl w:val="2"/>
          <w:numId w:val="68"/>
        </w:numPr>
        <w:rPr>
          <w:lang w:val="ru-RU"/>
        </w:rPr>
      </w:pPr>
      <w:r>
        <w:rPr>
          <w:lang w:val="ru-RU"/>
        </w:rPr>
        <w:t>Своими силами поставить товар, выполнить погрузочно-разгрузочные работы в сроки, предусмотренные Контрактом;</w:t>
      </w:r>
    </w:p>
    <w:p w14:paraId="59CAEF73" w14:textId="77777777" w:rsidR="00A44212" w:rsidRDefault="00B91C05">
      <w:pPr>
        <w:pStyle w:val="LBGovstyle3"/>
        <w:numPr>
          <w:ilvl w:val="2"/>
          <w:numId w:val="68"/>
        </w:numPr>
        <w:rPr>
          <w:lang w:val="ru-RU"/>
        </w:rPr>
      </w:pPr>
      <w:r>
        <w:rPr>
          <w:lang w:val="ru-RU"/>
        </w:rPr>
        <w:t>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14:paraId="59510696" w14:textId="77777777" w:rsidR="00A44212" w:rsidRDefault="00B91C05">
      <w:pPr>
        <w:pStyle w:val="LBGovstyle3"/>
        <w:numPr>
          <w:ilvl w:val="2"/>
          <w:numId w:val="68"/>
        </w:numPr>
        <w:rPr>
          <w:lang w:val="ru-RU"/>
        </w:rPr>
      </w:pPr>
      <w:r>
        <w:rPr>
          <w:lang w:val="ru-RU"/>
        </w:rPr>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14:paraId="14769358" w14:textId="77777777" w:rsidR="00A44212" w:rsidRDefault="00B91C05">
      <w:pPr>
        <w:pStyle w:val="LBGovstyle3"/>
        <w:numPr>
          <w:ilvl w:val="2"/>
          <w:numId w:val="68"/>
        </w:numPr>
        <w:rPr>
          <w:lang w:val="ru-RU"/>
        </w:rPr>
      </w:pPr>
      <w:r>
        <w:rPr>
          <w:lang w:val="ru-RU"/>
        </w:rPr>
        <w:t>Бесплатно осуществлять гарантийные обязательства в отношении товара и комплектующих изделий в течение гарантийного срока, в том числе гарантийное обслуживание товара, ремонт, восстановление, замену в соответствии со Спецификацией (Приложение № 1). Исполнение гарантийных обязательств осуществляется как по местонахождению Заказчика, так и по месту нахождения Поставщика.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Поставщиком самостоятельно и за его счет.</w:t>
      </w:r>
    </w:p>
    <w:p w14:paraId="23FF4B32" w14:textId="77777777" w:rsidR="00A44212" w:rsidRDefault="00B91C05">
      <w:pPr>
        <w:pStyle w:val="LBBodyText2"/>
      </w:pPr>
      <w:r>
        <w:t>Гарантийный срок составляет 1 (один) год и исчисляется с момента подписания Заказчиком товарной накладной.</w:t>
      </w:r>
    </w:p>
    <w:p w14:paraId="13F487CC" w14:textId="77777777" w:rsidR="00A44212" w:rsidRDefault="00B91C05">
      <w:pPr>
        <w:pStyle w:val="LBBodyText2"/>
      </w:pPr>
      <w:r>
        <w:t>В составе поставляемых с товарами информационных материалов должны быть указаны условия выполнения гарантийных обязательств и номера контактных телефонов сервисных центров.</w:t>
      </w:r>
    </w:p>
    <w:p w14:paraId="270A4D4A" w14:textId="77777777" w:rsidR="00A44212" w:rsidRDefault="00B91C05">
      <w:pPr>
        <w:pStyle w:val="LBBodyText2"/>
      </w:pPr>
      <w:r>
        <w:t>Запасные части, устанавливаемые на товары в течение гарантийного срока, должны быть совместимы с основными товарами, поставленными в рамках Контракта;</w:t>
      </w:r>
    </w:p>
    <w:p w14:paraId="5143E1DB" w14:textId="77777777" w:rsidR="00A44212" w:rsidRDefault="00B91C05">
      <w:pPr>
        <w:pStyle w:val="LBGovstyle3"/>
        <w:numPr>
          <w:ilvl w:val="2"/>
          <w:numId w:val="68"/>
        </w:numPr>
        <w:rPr>
          <w:lang w:val="ru-RU"/>
        </w:rPr>
      </w:pPr>
      <w:r>
        <w:rPr>
          <w:lang w:val="ru-RU"/>
        </w:rPr>
        <w:t>Соблюдать пропускной и внутриобъектовый режим Заказчика;</w:t>
      </w:r>
    </w:p>
    <w:p w14:paraId="343C5D76" w14:textId="77777777" w:rsidR="00A44212" w:rsidRDefault="00B91C05">
      <w:pPr>
        <w:pStyle w:val="LBGovstyle3"/>
        <w:numPr>
          <w:ilvl w:val="2"/>
          <w:numId w:val="68"/>
        </w:numPr>
        <w:rPr>
          <w:lang w:val="ru-RU"/>
        </w:rPr>
      </w:pPr>
      <w:r>
        <w:rPr>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0ADA359D" w14:textId="77777777" w:rsidR="00A44212" w:rsidRDefault="00B91C05">
      <w:pPr>
        <w:pStyle w:val="LBGovstyle3"/>
        <w:numPr>
          <w:ilvl w:val="2"/>
          <w:numId w:val="68"/>
        </w:numPr>
        <w:rPr>
          <w:lang w:val="ru-RU"/>
        </w:rPr>
      </w:pPr>
      <w:r>
        <w:rPr>
          <w:lang w:val="ru-RU"/>
        </w:rPr>
        <w:t>Возвратить сумму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w:t>
      </w:r>
    </w:p>
    <w:p w14:paraId="70476EEC" w14:textId="77777777" w:rsidR="00A44212" w:rsidRDefault="00B91C05">
      <w:pPr>
        <w:pStyle w:val="LBGovstyle3"/>
        <w:numPr>
          <w:ilvl w:val="2"/>
          <w:numId w:val="68"/>
        </w:numPr>
        <w:rPr>
          <w:lang w:val="ru-RU"/>
        </w:rPr>
      </w:pPr>
      <w:r>
        <w:rPr>
          <w:lang w:val="ru-RU"/>
        </w:rPr>
        <w:t>Выполнять иные обязанности, предусмотренные Контрактом.</w:t>
      </w:r>
    </w:p>
    <w:p w14:paraId="7F7737FC" w14:textId="77777777" w:rsidR="00A44212" w:rsidRPr="00FA294D" w:rsidRDefault="00B91C05">
      <w:pPr>
        <w:pStyle w:val="LBGovstyle1"/>
        <w:numPr>
          <w:ilvl w:val="0"/>
          <w:numId w:val="68"/>
        </w:numPr>
      </w:pPr>
      <w:bookmarkStart w:id="10" w:name="_Ref493525314"/>
      <w:bookmarkEnd w:id="10"/>
      <w:r w:rsidRPr="00FA294D">
        <w:t>Порядок и сроки поставки товара</w:t>
      </w:r>
      <w:bookmarkStart w:id="11" w:name="_Ref493537412"/>
      <w:bookmarkStart w:id="12" w:name="_Ref437017214"/>
      <w:bookmarkStart w:id="13" w:name="_Ref436333521"/>
      <w:bookmarkEnd w:id="11"/>
      <w:bookmarkEnd w:id="12"/>
      <w:bookmarkEnd w:id="13"/>
    </w:p>
    <w:p w14:paraId="1BABC040" w14:textId="61680A3B" w:rsidR="00A44212" w:rsidRPr="00FA294D" w:rsidRDefault="00B91C05">
      <w:pPr>
        <w:pStyle w:val="LBGovstyle2"/>
        <w:numPr>
          <w:ilvl w:val="1"/>
          <w:numId w:val="68"/>
        </w:numPr>
        <w:rPr>
          <w:lang w:val="ru-RU"/>
        </w:rPr>
      </w:pPr>
      <w:r w:rsidRPr="00FA294D">
        <w:rPr>
          <w:lang w:val="ru-RU"/>
        </w:rPr>
        <w:t>Поставка товара должна быть осуществл</w:t>
      </w:r>
      <w:r w:rsidR="00EC3C51">
        <w:rPr>
          <w:lang w:val="ru-RU"/>
        </w:rPr>
        <w:t>ена в течение 10 (Десяти)</w:t>
      </w:r>
      <w:r w:rsidR="001A6B3E">
        <w:rPr>
          <w:lang w:val="ru-RU"/>
        </w:rPr>
        <w:t xml:space="preserve"> календарных </w:t>
      </w:r>
      <w:r w:rsidRPr="00FA294D">
        <w:rPr>
          <w:lang w:val="ru-RU"/>
        </w:rPr>
        <w:t xml:space="preserve"> дней со дня заключения Контракта.</w:t>
      </w:r>
    </w:p>
    <w:p w14:paraId="26FB1AE9" w14:textId="77777777" w:rsidR="00A44212" w:rsidRDefault="00B91C05">
      <w:pPr>
        <w:pStyle w:val="LBBodyText2"/>
      </w:pPr>
      <w:r>
        <w:t>Поставка осуществляется в рабочие дни (понедел</w:t>
      </w:r>
      <w:r w:rsidR="000352E4">
        <w:t>ьник-пятница) в период с 9:00-16</w:t>
      </w:r>
      <w:r>
        <w:t>:</w:t>
      </w:r>
      <w:r w:rsidR="000352E4">
        <w:t>30</w:t>
      </w:r>
      <w:r>
        <w:t xml:space="preserve"> (по местному времени Заказчика).</w:t>
      </w:r>
    </w:p>
    <w:p w14:paraId="0A443750" w14:textId="77777777" w:rsidR="00A44212" w:rsidRPr="007279DC" w:rsidRDefault="00B91C05">
      <w:pPr>
        <w:pStyle w:val="LBGovstyle2"/>
        <w:numPr>
          <w:ilvl w:val="1"/>
          <w:numId w:val="68"/>
        </w:numPr>
        <w:rPr>
          <w:lang w:val="ru-RU"/>
        </w:rPr>
      </w:pPr>
      <w:r>
        <w:rPr>
          <w:lang w:val="ru-RU"/>
        </w:rPr>
        <w:t xml:space="preserve">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w:t>
      </w:r>
      <w:hyperlink r:id="rId8" w:history="1">
        <w:r w:rsidR="007279DC" w:rsidRPr="00523B6A">
          <w:rPr>
            <w:rStyle w:val="aff"/>
            <w:lang w:val="ru-RU"/>
          </w:rPr>
          <w:t>siv.detdom@yandex.ru</w:t>
        </w:r>
      </w:hyperlink>
      <w:r>
        <w:rPr>
          <w:lang w:val="ru-RU"/>
        </w:rPr>
        <w:t>.</w:t>
      </w:r>
      <w:r w:rsidR="007279DC">
        <w:rPr>
          <w:lang w:val="ru-RU"/>
        </w:rPr>
        <w:t xml:space="preserve"> </w:t>
      </w:r>
    </w:p>
    <w:p w14:paraId="760AA34B" w14:textId="77777777" w:rsidR="00A44212" w:rsidRPr="007279DC" w:rsidRDefault="00B91C05">
      <w:pPr>
        <w:pStyle w:val="LBGovstyle2"/>
        <w:numPr>
          <w:ilvl w:val="1"/>
          <w:numId w:val="68"/>
        </w:numPr>
        <w:rPr>
          <w:lang w:val="ru-RU"/>
        </w:rPr>
      </w:pPr>
      <w:r>
        <w:rPr>
          <w:lang w:val="ru-RU"/>
        </w:rPr>
        <w:lastRenderedPageBreak/>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 в порядке, установленном Контрактом.</w:t>
      </w:r>
    </w:p>
    <w:p w14:paraId="11276D09" w14:textId="77777777" w:rsidR="00A44212" w:rsidRPr="007279DC" w:rsidRDefault="00B91C05">
      <w:pPr>
        <w:pStyle w:val="LBGovstyle2"/>
        <w:numPr>
          <w:ilvl w:val="1"/>
          <w:numId w:val="68"/>
        </w:numPr>
        <w:rPr>
          <w:lang w:val="ru-RU"/>
        </w:rPr>
      </w:pPr>
      <w:r>
        <w:rPr>
          <w:lang w:val="ru-RU" w:eastAsia="ru-RU"/>
        </w:rPr>
        <w:t xml:space="preserve">В случае если в пункте </w:t>
      </w:r>
      <w:r w:rsidR="00205C26">
        <w:rPr>
          <w:lang w:val="ru-RU" w:eastAsia="ru-RU"/>
        </w:rPr>
        <w:fldChar w:fldCharType="begin"/>
      </w:r>
      <w:r>
        <w:rPr>
          <w:lang w:val="ru-RU" w:eastAsia="ru-RU"/>
        </w:rPr>
        <w:instrText xml:space="preserve"> REF _Ref529797844 \r \h </w:instrText>
      </w:r>
      <w:r w:rsidR="00205C26">
        <w:rPr>
          <w:lang w:val="ru-RU" w:eastAsia="ru-RU"/>
        </w:rPr>
      </w:r>
      <w:r w:rsidR="00205C26">
        <w:rPr>
          <w:lang w:val="ru-RU" w:eastAsia="ru-RU"/>
        </w:rPr>
        <w:fldChar w:fldCharType="separate"/>
      </w:r>
      <w:r>
        <w:rPr>
          <w:lang w:val="ru-RU" w:eastAsia="ru-RU"/>
        </w:rPr>
        <w:t>11</w:t>
      </w:r>
      <w:r w:rsidR="00205C26">
        <w:rPr>
          <w:lang w:val="ru-RU" w:eastAsia="ru-RU"/>
        </w:rPr>
        <w:fldChar w:fldCharType="end"/>
      </w:r>
      <w:r>
        <w:rPr>
          <w:lang w:val="ru-RU" w:eastAsia="ru-RU"/>
        </w:rPr>
        <w:t xml:space="preserve">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Контракта в части поставки и приемки товара.</w:t>
      </w:r>
    </w:p>
    <w:p w14:paraId="308E9E41" w14:textId="77777777" w:rsidR="00A44212" w:rsidRPr="007279DC" w:rsidRDefault="00B91C05">
      <w:pPr>
        <w:pStyle w:val="LBGovstyle2"/>
        <w:numPr>
          <w:ilvl w:val="1"/>
          <w:numId w:val="68"/>
        </w:numPr>
        <w:rPr>
          <w:lang w:val="ru-RU"/>
        </w:rPr>
      </w:pPr>
      <w:r>
        <w:rPr>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Pr>
          <w:kern w:val="3"/>
          <w:lang w:val="ru-RU" w:eastAsia="ru-RU"/>
        </w:rPr>
        <w:t xml:space="preserve">Федерального закона о контрактной системе </w:t>
      </w:r>
      <w:r>
        <w:rPr>
          <w:lang w:val="ru-RU"/>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6A59EEFD" w14:textId="77777777" w:rsidR="00A44212" w:rsidRDefault="00B91C05">
      <w:pPr>
        <w:pStyle w:val="LBGovstyle1"/>
        <w:numPr>
          <w:ilvl w:val="0"/>
          <w:numId w:val="68"/>
        </w:numPr>
      </w:pPr>
      <w:bookmarkStart w:id="14" w:name="_Ref93952026"/>
      <w:bookmarkEnd w:id="14"/>
      <w:r>
        <w:t>Порядок сдачи и приемки товара</w:t>
      </w:r>
    </w:p>
    <w:p w14:paraId="173255C6" w14:textId="77777777" w:rsidR="00A44212" w:rsidRPr="007279DC" w:rsidRDefault="00B91C05">
      <w:pPr>
        <w:pStyle w:val="LBGovstyle2"/>
        <w:numPr>
          <w:ilvl w:val="1"/>
          <w:numId w:val="68"/>
        </w:numPr>
        <w:rPr>
          <w:lang w:val="ru-RU"/>
        </w:rPr>
      </w:pPr>
      <w:r>
        <w:rPr>
          <w:lang w:val="ru-RU"/>
        </w:rPr>
        <w:t xml:space="preserve">Поставщик в срок, указанный в разделе </w:t>
      </w:r>
      <w:r w:rsidR="00205C26">
        <w:rPr>
          <w:lang w:val="ru-RU"/>
        </w:rPr>
        <w:fldChar w:fldCharType="begin"/>
      </w:r>
      <w:r>
        <w:rPr>
          <w:lang w:val="ru-RU"/>
        </w:rPr>
        <w:instrText xml:space="preserve"> REF _Ref493525314 \w \h </w:instrText>
      </w:r>
      <w:r w:rsidR="00205C26">
        <w:rPr>
          <w:lang w:val="ru-RU"/>
        </w:rPr>
      </w:r>
      <w:r w:rsidR="00205C26">
        <w:rPr>
          <w:lang w:val="ru-RU"/>
        </w:rPr>
        <w:fldChar w:fldCharType="separate"/>
      </w:r>
      <w:r>
        <w:rPr>
          <w:lang w:val="ru-RU"/>
        </w:rPr>
        <w:t>4</w:t>
      </w:r>
      <w:r w:rsidR="00205C26">
        <w:rPr>
          <w:lang w:val="ru-RU"/>
        </w:rPr>
        <w:fldChar w:fldCharType="end"/>
      </w:r>
      <w:r>
        <w:rPr>
          <w:lang w:val="ru-RU"/>
        </w:rPr>
        <w:t xml:space="preserve"> Контракта, при поставке товара должен передать Заказчику следующие документы на русском языке:</w:t>
      </w:r>
    </w:p>
    <w:p w14:paraId="01115C0F" w14:textId="77777777" w:rsidR="00A44212" w:rsidRDefault="00B91C05">
      <w:pPr>
        <w:pStyle w:val="LBBodyText2"/>
      </w:pPr>
      <w:r>
        <w:t>технический паспорт (паспорт производителя) на каждую единицу товара;</w:t>
      </w:r>
    </w:p>
    <w:p w14:paraId="120557BC" w14:textId="77777777" w:rsidR="00A44212" w:rsidRDefault="00B91C05">
      <w:pPr>
        <w:pStyle w:val="LBBodyText2"/>
      </w:pPr>
      <w:r>
        <w:t>сертификат соответствия или декларацию о соответствии;</w:t>
      </w:r>
    </w:p>
    <w:p w14:paraId="7203882F" w14:textId="77777777" w:rsidR="00A44212" w:rsidRDefault="00B91C05">
      <w:pPr>
        <w:pStyle w:val="LBBodyText2"/>
      </w:pPr>
      <w:r>
        <w:t>инструкцию пользователя;</w:t>
      </w:r>
    </w:p>
    <w:p w14:paraId="0C8C63F5" w14:textId="77777777" w:rsidR="00A44212" w:rsidRDefault="00B91C05">
      <w:pPr>
        <w:pStyle w:val="LBBodyText2"/>
      </w:pPr>
      <w:r>
        <w:t>товарные накладные;</w:t>
      </w:r>
    </w:p>
    <w:p w14:paraId="00E36707" w14:textId="77777777" w:rsidR="00A44212" w:rsidRDefault="00B91C05">
      <w:pPr>
        <w:pStyle w:val="LBBodyText2"/>
      </w:pPr>
      <w:r>
        <w:t>счет;</w:t>
      </w:r>
    </w:p>
    <w:p w14:paraId="2EF433C9" w14:textId="77777777" w:rsidR="00A44212" w:rsidRDefault="00B91C05">
      <w:pPr>
        <w:pStyle w:val="LBBodyText2"/>
      </w:pPr>
      <w:r>
        <w:t>счет-фактуру (при необходимости).</w:t>
      </w:r>
    </w:p>
    <w:p w14:paraId="6973815B" w14:textId="77777777" w:rsidR="00A44212" w:rsidRDefault="00B91C05">
      <w:pPr>
        <w:pStyle w:val="LBGovstyle2"/>
        <w:numPr>
          <w:ilvl w:val="1"/>
          <w:numId w:val="68"/>
        </w:numPr>
        <w:rPr>
          <w:lang w:val="ru-RU"/>
        </w:rPr>
      </w:pPr>
      <w:r>
        <w:rPr>
          <w:lang w:val="ru-RU"/>
        </w:rPr>
        <w:t>Приемка товара осуществляется в день доставки товара по адресу поставки товара, указанному в соответствии с условиями настоящего Контракта.</w:t>
      </w:r>
    </w:p>
    <w:p w14:paraId="0F367583" w14:textId="77777777" w:rsidR="00A44212" w:rsidRDefault="00B91C05">
      <w:pPr>
        <w:pStyle w:val="LBGovstyle2"/>
        <w:numPr>
          <w:ilvl w:val="1"/>
          <w:numId w:val="68"/>
        </w:numPr>
        <w:rPr>
          <w:lang w:val="ru-RU"/>
        </w:rPr>
      </w:pPr>
      <w:bookmarkStart w:id="15" w:name="_Ref93948276"/>
      <w:bookmarkEnd w:id="15"/>
      <w:r>
        <w:rPr>
          <w:lang w:val="ru-RU" w:eastAsia="ru-RU"/>
        </w:rPr>
        <w:t xml:space="preserve">Приемка </w:t>
      </w:r>
      <w:r>
        <w:rPr>
          <w:lang w:val="ru-RU"/>
        </w:rPr>
        <w:t>поставленного</w:t>
      </w:r>
      <w:r>
        <w:rPr>
          <w:lang w:val="ru-RU" w:eastAsia="ru-RU"/>
        </w:rPr>
        <w:t xml:space="preserve"> товара осуществляется уполномоченным представителем Заказчика</w:t>
      </w:r>
      <w:r>
        <w:rPr>
          <w:i/>
          <w:lang w:val="ru-RU" w:eastAsia="ru-RU"/>
        </w:rPr>
        <w:t xml:space="preserve"> </w:t>
      </w:r>
      <w:r>
        <w:rPr>
          <w:lang w:val="ru-RU" w:eastAsia="ru-RU"/>
        </w:rPr>
        <w:t>в течение 3 (Трёх) рабочих дней после поставки товара и получения соответствующих документов по Контракту</w:t>
      </w:r>
      <w:r>
        <w:rPr>
          <w:i/>
          <w:lang w:val="ru-RU" w:eastAsia="ru-RU"/>
        </w:rPr>
        <w:t xml:space="preserve">. </w:t>
      </w:r>
      <w:r>
        <w:rPr>
          <w:lang w:val="ru-RU" w:eastAsia="ru-RU"/>
        </w:rPr>
        <w:t>Представители Поставщика вправе присутствовать при проведении приемки.</w:t>
      </w:r>
    </w:p>
    <w:p w14:paraId="3746DE89" w14:textId="77777777" w:rsidR="00A44212" w:rsidRDefault="00B91C05">
      <w:pPr>
        <w:pStyle w:val="LBGovstyle2"/>
        <w:numPr>
          <w:ilvl w:val="1"/>
          <w:numId w:val="68"/>
        </w:numPr>
        <w:rPr>
          <w:lang w:val="ru-RU"/>
        </w:rPr>
      </w:pPr>
      <w:r>
        <w:rPr>
          <w:lang w:val="ru-RU"/>
        </w:rPr>
        <w:t>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34D3ED3C" w14:textId="77777777" w:rsidR="00A44212" w:rsidRDefault="00B91C05">
      <w:pPr>
        <w:pStyle w:val="LBGovstyle2"/>
        <w:numPr>
          <w:ilvl w:val="1"/>
          <w:numId w:val="68"/>
        </w:numPr>
        <w:rPr>
          <w:lang w:val="ru-RU"/>
        </w:rPr>
      </w:pPr>
      <w:r>
        <w:rPr>
          <w:lang w:val="ru-RU"/>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4140EADE" w14:textId="77777777" w:rsidR="00A44212" w:rsidRPr="007279DC" w:rsidRDefault="00B91C05">
      <w:pPr>
        <w:pStyle w:val="LBGovstyle2"/>
        <w:numPr>
          <w:ilvl w:val="1"/>
          <w:numId w:val="68"/>
        </w:numPr>
        <w:rPr>
          <w:lang w:val="ru-RU"/>
        </w:rPr>
      </w:pPr>
      <w:r>
        <w:rPr>
          <w:lang w:val="ru-RU"/>
        </w:rPr>
        <w:t>При обнаружении некачественности, некомплектности, недостачи Товаров Заказчик уведомляет Поставщика. Представитель Поставщика обязан явиться для участия в приемке Товаров в течение 3 (трех) рабочих дней с момента направления Заказчиком уведомления, указанного в настоящем подпункте Контракта, либо Поставщик в течение не более 3 (Трёх) календарных дней с момента уведомления Заказчиком обязуется за свой счет допоставить, доукомплектовать или заменить Товары.</w:t>
      </w:r>
    </w:p>
    <w:p w14:paraId="727F18D8" w14:textId="77777777" w:rsidR="00A44212" w:rsidRDefault="00B91C05">
      <w:pPr>
        <w:pStyle w:val="LBGovstyle2"/>
        <w:numPr>
          <w:ilvl w:val="1"/>
          <w:numId w:val="68"/>
        </w:numPr>
        <w:rPr>
          <w:lang w:val="ru-RU"/>
        </w:rPr>
      </w:pPr>
      <w:r>
        <w:rPr>
          <w:lang w:val="ru-RU"/>
        </w:rPr>
        <w:lastRenderedPageBreak/>
        <w:t>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5 (Пяти) человек.</w:t>
      </w:r>
    </w:p>
    <w:p w14:paraId="10E8FA47" w14:textId="77777777" w:rsidR="00A44212" w:rsidRDefault="00B91C05">
      <w:pPr>
        <w:pStyle w:val="LBGovstyle2"/>
        <w:numPr>
          <w:ilvl w:val="1"/>
          <w:numId w:val="68"/>
        </w:numPr>
        <w:rPr>
          <w:lang w:val="ru-RU"/>
        </w:rPr>
      </w:pPr>
      <w:r>
        <w:rPr>
          <w:lang w:val="ru-RU"/>
        </w:rPr>
        <w:t xml:space="preserve">Проверка соответствия товара требованиям, установленным Контрактом, осуществляется в </w:t>
      </w:r>
      <w:r>
        <w:rPr>
          <w:lang w:val="ru-RU" w:eastAsia="ru-RU"/>
        </w:rPr>
        <w:t>следующем</w:t>
      </w:r>
      <w:r>
        <w:rPr>
          <w:lang w:val="ru-RU"/>
        </w:rPr>
        <w:t xml:space="preserve"> порядке:</w:t>
      </w:r>
    </w:p>
    <w:p w14:paraId="54D6272B" w14:textId="77777777" w:rsidR="00A44212" w:rsidRDefault="00B91C05">
      <w:pPr>
        <w:pStyle w:val="LBGovstyle3"/>
        <w:numPr>
          <w:ilvl w:val="2"/>
          <w:numId w:val="68"/>
        </w:numPr>
        <w:rPr>
          <w:lang w:val="ru-RU"/>
        </w:rPr>
      </w:pPr>
      <w:r>
        <w:rPr>
          <w:lang w:val="ru-RU" w:eastAsia="ru-RU"/>
        </w:rPr>
        <w:t xml:space="preserve">В присутствии представителей Заказчика, приемочной комиссии (в случае создания приемочной комиссии), экспертов, экспертных организаций (в случае </w:t>
      </w:r>
      <w:r>
        <w:rPr>
          <w:lang w:val="ru-RU"/>
        </w:rPr>
        <w:t>привлечения</w:t>
      </w:r>
      <w:r>
        <w:rPr>
          <w:lang w:val="ru-RU" w:eastAsia="ru-RU"/>
        </w:rPr>
        <w:t xml:space="preserve">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 внешних повреждений.</w:t>
      </w:r>
    </w:p>
    <w:p w14:paraId="36A9915C" w14:textId="77777777" w:rsidR="00A44212" w:rsidRDefault="00B91C05">
      <w:pPr>
        <w:pStyle w:val="LBGovstyle3"/>
        <w:numPr>
          <w:ilvl w:val="2"/>
          <w:numId w:val="68"/>
        </w:numPr>
        <w:rPr>
          <w:lang w:val="ru-RU"/>
        </w:rPr>
      </w:pPr>
      <w:r>
        <w:rPr>
          <w:lang w:val="ru-RU"/>
        </w:rPr>
        <w:t xml:space="preserve">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w:t>
      </w:r>
      <w:r>
        <w:rPr>
          <w:lang w:val="ru-RU" w:eastAsia="ru-RU"/>
        </w:rPr>
        <w:t>Спецификации</w:t>
      </w:r>
      <w:r>
        <w:rPr>
          <w:lang w:val="ru-RU"/>
        </w:rPr>
        <w:t xml:space="preserve"> (Приложение № 1). Количество поступившего товара при его приемке определяется в тех же единицах измерения, которые указаны в Спецификации (Приложение № 1).</w:t>
      </w:r>
    </w:p>
    <w:p w14:paraId="223A501D" w14:textId="77777777" w:rsidR="00A44212" w:rsidRDefault="00B91C05">
      <w:pPr>
        <w:pStyle w:val="LBBodyText2"/>
      </w:pPr>
      <w:r>
        <w:t>Одновременно проверяется соответствие наименования, ассортимента и комплектности товара, указанного в Спецификации (Приложение № 1), с фактическим наименованием, ассортиментом и комплектностью товара и с содержащимся в сопроводительных документах на товар.</w:t>
      </w:r>
    </w:p>
    <w:p w14:paraId="32202C46" w14:textId="77777777" w:rsidR="00A44212" w:rsidRDefault="00B91C05">
      <w:pPr>
        <w:pStyle w:val="LBGovstyle3"/>
        <w:numPr>
          <w:ilvl w:val="2"/>
          <w:numId w:val="68"/>
        </w:numPr>
        <w:rPr>
          <w:lang w:val="ru-RU"/>
        </w:rPr>
      </w:pPr>
      <w:r>
        <w:rPr>
          <w:lang w:val="ru-RU"/>
        </w:rPr>
        <w:t>Товар должен быть поставлен полностью. Заказчик вправе отказаться от приемки товара.</w:t>
      </w:r>
    </w:p>
    <w:p w14:paraId="174F34B3" w14:textId="77777777" w:rsidR="00A44212" w:rsidRDefault="00B91C05">
      <w:pPr>
        <w:pStyle w:val="LBBodyText2"/>
      </w:pPr>
      <w:r>
        <w:t>Если Поставщик передал меньшее количество товара, чем определено в Спецификации (Приложение № 1), Заказчик вправе потребовать передать недостающее количество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поставка недостающего количества товара потребует больших временных затрат, в связи с чем Заказчик утрачивает интерес к Контракту.</w:t>
      </w:r>
    </w:p>
    <w:p w14:paraId="54A58481" w14:textId="77777777" w:rsidR="00A44212" w:rsidRDefault="00B91C05">
      <w:pPr>
        <w:pStyle w:val="LBBodyText2"/>
      </w:pPr>
      <w:r>
        <w:t xml:space="preserve">Если Поставщик передал Заказчику товар в количестве, превышающем указанное в Спецификации (Приложение № 1), Заказчик извещает об этом Поставщика в порядке, предусмотренном пунктом </w:t>
      </w:r>
      <w:r w:rsidR="00205C26">
        <w:fldChar w:fldCharType="begin"/>
      </w:r>
      <w:r>
        <w:instrText xml:space="preserve"> REF _Ref493530333 \w \h </w:instrText>
      </w:r>
      <w:r w:rsidR="00205C26">
        <w:fldChar w:fldCharType="separate"/>
      </w:r>
      <w:r>
        <w:t>5.8.7</w:t>
      </w:r>
      <w:r w:rsidR="00205C26">
        <w:fldChar w:fldCharType="end"/>
      </w:r>
      <w:r>
        <w:t xml:space="preserve"> Контракта. Приемка излишнего количества товара не осуществляется.</w:t>
      </w:r>
    </w:p>
    <w:p w14:paraId="6CD91BA8" w14:textId="77777777" w:rsidR="00A44212" w:rsidRDefault="00B91C05">
      <w:pPr>
        <w:pStyle w:val="LBGovstyle3"/>
        <w:numPr>
          <w:ilvl w:val="2"/>
          <w:numId w:val="68"/>
        </w:numPr>
        <w:rPr>
          <w:lang w:val="ru-RU"/>
        </w:rPr>
      </w:pPr>
      <w:r>
        <w:rPr>
          <w:lang w:val="ru-RU"/>
        </w:rPr>
        <w:t>Приемка товара по качеству осуществляется после осуществления Поставщиком монтажа и пуско-наладки товара (в случае, если это предусмотрено технической документацией на товар и (или) данное требование установлено Заказчиком). При этом Заказчик вправе осуществить выборочную проверку качества товара. В случае если при осуществлении выборочной проверки обнаружен товар (партия товара), качество которого не соответствует требованиям Контракта, результаты такой проверки распространяются на всю поставку.</w:t>
      </w:r>
    </w:p>
    <w:p w14:paraId="6006F138" w14:textId="77777777" w:rsidR="00A44212" w:rsidRDefault="00B91C05">
      <w:pPr>
        <w:pStyle w:val="LBGovstyle3"/>
        <w:numPr>
          <w:ilvl w:val="2"/>
          <w:numId w:val="68"/>
        </w:numPr>
        <w:rPr>
          <w:lang w:val="ru-RU"/>
        </w:rPr>
      </w:pPr>
      <w:r>
        <w:rPr>
          <w:lang w:val="ru-RU"/>
        </w:rPr>
        <w:t xml:space="preserve">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пунктом </w:t>
      </w:r>
      <w:r w:rsidR="00205C26">
        <w:rPr>
          <w:lang w:val="ru-RU"/>
        </w:rPr>
        <w:fldChar w:fldCharType="begin"/>
      </w:r>
      <w:r>
        <w:rPr>
          <w:lang w:val="ru-RU"/>
        </w:rPr>
        <w:instrText xml:space="preserve"> REF _Ref493530333 \w \h </w:instrText>
      </w:r>
      <w:r w:rsidR="00205C26">
        <w:rPr>
          <w:lang w:val="ru-RU"/>
        </w:rPr>
      </w:r>
      <w:r w:rsidR="00205C26">
        <w:rPr>
          <w:lang w:val="ru-RU"/>
        </w:rPr>
        <w:fldChar w:fldCharType="separate"/>
      </w:r>
      <w:r>
        <w:rPr>
          <w:lang w:val="ru-RU"/>
        </w:rPr>
        <w:t>5.8.7</w:t>
      </w:r>
      <w:r w:rsidR="00205C26">
        <w:rPr>
          <w:lang w:val="ru-RU"/>
        </w:rPr>
        <w:fldChar w:fldCharType="end"/>
      </w:r>
      <w:r>
        <w:rPr>
          <w:lang w:val="ru-RU"/>
        </w:rPr>
        <w:t xml:space="preserve"> Контракта.</w:t>
      </w:r>
    </w:p>
    <w:p w14:paraId="0560CE7C" w14:textId="77777777" w:rsidR="00A44212" w:rsidRDefault="00B91C05">
      <w:pPr>
        <w:pStyle w:val="LBGovstyle3"/>
        <w:numPr>
          <w:ilvl w:val="2"/>
          <w:numId w:val="68"/>
        </w:numPr>
        <w:rPr>
          <w:lang w:val="ru-RU"/>
        </w:rPr>
      </w:pPr>
      <w:r>
        <w:rPr>
          <w:lang w:val="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 демонтажем товара для экспертизы, осуществляется Поставщиком.</w:t>
      </w:r>
    </w:p>
    <w:p w14:paraId="6DDE160E" w14:textId="77777777" w:rsidR="00A44212" w:rsidRDefault="00B91C05">
      <w:pPr>
        <w:pStyle w:val="LBGovstyle3"/>
        <w:numPr>
          <w:ilvl w:val="2"/>
          <w:numId w:val="68"/>
        </w:numPr>
        <w:rPr>
          <w:lang w:val="ru-RU"/>
        </w:rPr>
      </w:pPr>
      <w:bookmarkStart w:id="16" w:name="_Ref493530333"/>
      <w:bookmarkEnd w:id="16"/>
      <w:r>
        <w:rPr>
          <w:lang w:val="ru-RU"/>
        </w:rPr>
        <w:t xml:space="preserve">Обо всех нарушениях условий Контракта о количестве, об ассортименте, о качестве, комплектности, таре и (или) об упаковке товара Заказчик извещает Поставщика не позднее 3 (Трех) рабочих дней с даты обнаружения указанных нарушений. Уведомление о </w:t>
      </w:r>
      <w:r>
        <w:rPr>
          <w:lang w:val="ru-RU"/>
        </w:rPr>
        <w:lastRenderedPageBreak/>
        <w:t>невыполнении или ненадлежащем выполнении Поставщиком обязательств по Контракту составляется Заказчиком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уведомление о недопоставке или некачественной поставке направляется Поставщику по почте (заказным письмом с уведомлением) либо нарочным способом.</w:t>
      </w:r>
    </w:p>
    <w:p w14:paraId="7C00FAF6" w14:textId="77777777" w:rsidR="00A44212" w:rsidRDefault="00B91C05">
      <w:pPr>
        <w:pStyle w:val="LBGovstyle3"/>
        <w:numPr>
          <w:ilvl w:val="2"/>
          <w:numId w:val="68"/>
        </w:numPr>
        <w:rPr>
          <w:lang w:val="ru-RU"/>
        </w:rPr>
      </w:pPr>
      <w:r>
        <w:rPr>
          <w:lang w:val="ru-RU"/>
        </w:rPr>
        <w:t>Поставщик в установленный в уведомлении срок обязан устранить все допущенные нарушения. 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
    <w:p w14:paraId="4CA8B484" w14:textId="77777777" w:rsidR="00A44212" w:rsidRDefault="00B91C05">
      <w:pPr>
        <w:pStyle w:val="LBGovstyle3"/>
        <w:numPr>
          <w:ilvl w:val="2"/>
          <w:numId w:val="68"/>
        </w:numPr>
        <w:rPr>
          <w:lang w:val="ru-RU"/>
        </w:rPr>
      </w:pPr>
      <w:r>
        <w:rPr>
          <w:lang w:val="ru-RU"/>
        </w:rPr>
        <w:t>Приемка Товара по количеству и качеству производится в соответствии с действующим законодательством.</w:t>
      </w:r>
    </w:p>
    <w:p w14:paraId="7F21FD3F" w14:textId="77777777" w:rsidR="00A44212" w:rsidRDefault="00B91C05">
      <w:pPr>
        <w:pStyle w:val="LBGovstyle3"/>
        <w:numPr>
          <w:ilvl w:val="2"/>
          <w:numId w:val="68"/>
        </w:numPr>
        <w:rPr>
          <w:lang w:val="ru-RU"/>
        </w:rPr>
      </w:pPr>
      <w:r>
        <w:rPr>
          <w:lang w:val="ru-RU"/>
        </w:rPr>
        <w:t>В качестве первичных учетных документов, подтверждающих (сопровождающих) передачу поставленных товаров, может быть предоставлен универсальный передаточный документ (счета-фактуры (при необходимости), в том числе корректировочные документы к нему.</w:t>
      </w:r>
    </w:p>
    <w:p w14:paraId="55FD5D29" w14:textId="77777777" w:rsidR="00A44212" w:rsidRDefault="00B91C05">
      <w:pPr>
        <w:pStyle w:val="LBBodyText2"/>
      </w:pPr>
      <w:r>
        <w:t>Для исполнения обязательств по Контракту предусмотрена возможность оформления и обмена документами о передаче товаров в форме электронных документов, подписанных электронной подписью в ЕИС (Единая информационная система в сфере закупок).</w:t>
      </w:r>
    </w:p>
    <w:p w14:paraId="73EBD0B9" w14:textId="77777777" w:rsidR="00A44212" w:rsidRDefault="00B91C05">
      <w:pPr>
        <w:pStyle w:val="LBGovstyle2"/>
        <w:numPr>
          <w:ilvl w:val="1"/>
          <w:numId w:val="68"/>
        </w:numPr>
        <w:rPr>
          <w:lang w:val="ru-RU"/>
        </w:rPr>
      </w:pPr>
      <w:r>
        <w:rPr>
          <w:lang w:val="ru-RU"/>
        </w:rPr>
        <w:t>Приемка</w:t>
      </w:r>
      <w:r>
        <w:rPr>
          <w:lang w:val="ru-RU" w:eastAsia="ru-RU"/>
        </w:rPr>
        <w:t xml:space="preserve"> товара в целом оформляется </w:t>
      </w:r>
      <w:r>
        <w:rPr>
          <w:lang w:val="ru-RU"/>
        </w:rPr>
        <w:t>товарной накладной</w:t>
      </w:r>
      <w:r>
        <w:rPr>
          <w:lang w:val="ru-RU" w:eastAsia="ru-RU"/>
        </w:rPr>
        <w:t xml:space="preserve">, который составляется в 2 (Двух) экземплярах и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срок, указанный п. </w:t>
      </w:r>
      <w:r w:rsidR="00205C26">
        <w:rPr>
          <w:lang w:val="ru-RU" w:eastAsia="ru-RU"/>
        </w:rPr>
        <w:fldChar w:fldCharType="begin"/>
      </w:r>
      <w:r>
        <w:rPr>
          <w:lang w:val="ru-RU" w:eastAsia="ru-RU"/>
        </w:rPr>
        <w:instrText xml:space="preserve"> REF _Ref93948276 \r \h </w:instrText>
      </w:r>
      <w:r w:rsidR="00205C26">
        <w:rPr>
          <w:lang w:val="ru-RU" w:eastAsia="ru-RU"/>
        </w:rPr>
      </w:r>
      <w:r w:rsidR="00205C26">
        <w:rPr>
          <w:lang w:val="ru-RU" w:eastAsia="ru-RU"/>
        </w:rPr>
        <w:fldChar w:fldCharType="separate"/>
      </w:r>
      <w:r>
        <w:rPr>
          <w:lang w:val="ru-RU" w:eastAsia="ru-RU"/>
        </w:rPr>
        <w:t>5.3</w:t>
      </w:r>
      <w:r w:rsidR="00205C26">
        <w:rPr>
          <w:lang w:val="ru-RU" w:eastAsia="ru-RU"/>
        </w:rPr>
        <w:fldChar w:fldCharType="end"/>
      </w:r>
      <w:r>
        <w:rPr>
          <w:lang w:val="ru-RU" w:eastAsia="ru-RU"/>
        </w:rPr>
        <w:t xml:space="preserve"> Контракта, направляется в письменной форме мотивированный отказ от подписания </w:t>
      </w:r>
      <w:r>
        <w:rPr>
          <w:lang w:val="ru-RU"/>
        </w:rPr>
        <w:t>товарной накладной</w:t>
      </w:r>
      <w:r>
        <w:rPr>
          <w:lang w:val="ru-RU" w:eastAsia="ru-RU"/>
        </w:rPr>
        <w:t>.</w:t>
      </w:r>
    </w:p>
    <w:p w14:paraId="38B33973" w14:textId="77777777" w:rsidR="00A44212" w:rsidRDefault="00B91C05">
      <w:pPr>
        <w:pStyle w:val="LBGovstyle2"/>
        <w:numPr>
          <w:ilvl w:val="1"/>
          <w:numId w:val="68"/>
        </w:numPr>
        <w:rPr>
          <w:lang w:val="ru-RU"/>
        </w:rPr>
      </w:pPr>
      <w:r>
        <w:rPr>
          <w:lang w:val="ru-RU"/>
        </w:rPr>
        <w:t>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подтверждающего факт поставки Товара Заказчику (Акта приема-передачи товара или товарной накладной, или товарно-транспортной накладной, или универсального передаточного документа).</w:t>
      </w:r>
    </w:p>
    <w:p w14:paraId="4EAFCE83" w14:textId="77777777" w:rsidR="00A44212" w:rsidRDefault="00B91C05">
      <w:pPr>
        <w:pStyle w:val="LBGovstyle1"/>
        <w:numPr>
          <w:ilvl w:val="0"/>
          <w:numId w:val="68"/>
        </w:numPr>
      </w:pPr>
      <w:bookmarkStart w:id="17" w:name="_Ref24050885"/>
      <w:bookmarkEnd w:id="17"/>
      <w:r>
        <w:t>Ответственность Сторон</w:t>
      </w:r>
    </w:p>
    <w:p w14:paraId="49925A58" w14:textId="77777777" w:rsidR="00A44212" w:rsidRDefault="00B91C05">
      <w:pPr>
        <w:pStyle w:val="LBGovstyle2"/>
        <w:numPr>
          <w:ilvl w:val="1"/>
          <w:numId w:val="68"/>
        </w:numPr>
        <w:rPr>
          <w:lang w:val="ru-RU"/>
        </w:rPr>
      </w:pPr>
      <w:r>
        <w:rPr>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0EA0CB3F" w14:textId="77777777" w:rsidR="00A44212" w:rsidRDefault="00B91C05">
      <w:pPr>
        <w:pStyle w:val="LBBodyText2"/>
      </w:pPr>
      <w: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9A1EB3B" w14:textId="77777777" w:rsidR="00A44212" w:rsidRDefault="00B91C05">
      <w:pPr>
        <w:pStyle w:val="LBBodyText2"/>
      </w:pPr>
      <w: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3CA0AE0" w14:textId="77777777" w:rsidR="00A44212" w:rsidRDefault="00B91C05">
      <w:pPr>
        <w:pStyle w:val="LBBodyText2"/>
      </w:pPr>
      <w: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9102869" w14:textId="77777777" w:rsidR="00A44212" w:rsidRDefault="00B91C05">
      <w:pPr>
        <w:pStyle w:val="LBGovstyle2"/>
        <w:numPr>
          <w:ilvl w:val="1"/>
          <w:numId w:val="68"/>
        </w:numPr>
        <w:rPr>
          <w:lang w:val="ru-RU"/>
        </w:rPr>
      </w:pPr>
      <w:r>
        <w:rPr>
          <w:lang w:val="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BEB39B5" w14:textId="77777777" w:rsidR="00A44212" w:rsidRDefault="00B91C05">
      <w:pPr>
        <w:pStyle w:val="LBGovstyle2"/>
        <w:numPr>
          <w:ilvl w:val="1"/>
          <w:numId w:val="68"/>
        </w:numPr>
        <w:rPr>
          <w:lang w:val="ru-RU"/>
        </w:rPr>
      </w:pPr>
      <w:r>
        <w:rPr>
          <w:lang w:val="ru-RU"/>
        </w:rPr>
        <w:t>Пени начисляются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A11AE5E" w14:textId="77777777" w:rsidR="00A44212" w:rsidRDefault="00B91C05">
      <w:pPr>
        <w:pStyle w:val="LBGovstyle2"/>
        <w:numPr>
          <w:ilvl w:val="1"/>
          <w:numId w:val="68"/>
        </w:numPr>
        <w:rPr>
          <w:lang w:val="ru-RU"/>
        </w:rPr>
      </w:pPr>
      <w:r>
        <w:rPr>
          <w:lang w:val="ru-RU"/>
        </w:rPr>
        <w:lastRenderedPageBreak/>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435B2F47" w14:textId="77777777" w:rsidR="00A44212" w:rsidRPr="007279DC" w:rsidRDefault="00B91C05">
      <w:pPr>
        <w:pStyle w:val="LBGovstyle3"/>
        <w:numPr>
          <w:ilvl w:val="2"/>
          <w:numId w:val="68"/>
        </w:numPr>
        <w:rPr>
          <w:lang w:val="ru-RU"/>
        </w:rPr>
      </w:pPr>
      <w:r>
        <w:rPr>
          <w:lang w:val="ru-RU"/>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w:t>
      </w:r>
      <w:r>
        <w:rPr>
          <w:b/>
          <w:lang w:val="ru-RU"/>
        </w:rPr>
        <w:t>Постановление № 1042</w:t>
      </w:r>
      <w:r>
        <w:rPr>
          <w:lang w:val="ru-RU"/>
        </w:rPr>
        <w:t>») в следующем порядке:</w:t>
      </w:r>
    </w:p>
    <w:p w14:paraId="1C319C8C" w14:textId="77777777" w:rsidR="00A44212" w:rsidRDefault="00B91C05">
      <w:pPr>
        <w:pStyle w:val="LBGovstyle5"/>
        <w:numPr>
          <w:ilvl w:val="4"/>
          <w:numId w:val="68"/>
        </w:numPr>
        <w:rPr>
          <w:lang w:val="ru-RU"/>
        </w:rPr>
      </w:pPr>
      <w:r>
        <w:rPr>
          <w:lang w:val="ru-RU"/>
        </w:rPr>
        <w:t>1 000 рублей, если цена Контракта не превышает 3 млн. рублей (включительно).</w:t>
      </w:r>
    </w:p>
    <w:p w14:paraId="364F73F6" w14:textId="77777777" w:rsidR="00A44212" w:rsidRDefault="00B91C05">
      <w:pPr>
        <w:pStyle w:val="LBGovstyle2"/>
        <w:numPr>
          <w:ilvl w:val="1"/>
          <w:numId w:val="68"/>
        </w:numPr>
        <w:rPr>
          <w:lang w:val="ru-RU"/>
        </w:rPr>
      </w:pPr>
      <w:r>
        <w:rPr>
          <w:lang w:val="ru-RU"/>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1207AB0" w14:textId="77777777" w:rsidR="00A44212" w:rsidRDefault="00B91C05">
      <w:pPr>
        <w:pStyle w:val="LBGovstyle2"/>
        <w:numPr>
          <w:ilvl w:val="1"/>
          <w:numId w:val="68"/>
        </w:numPr>
        <w:rPr>
          <w:lang w:val="ru-RU"/>
        </w:rPr>
      </w:pPr>
      <w:r>
        <w:rPr>
          <w:lang w:val="ru-RU"/>
        </w:rPr>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60F6F00" w14:textId="77777777" w:rsidR="00A44212" w:rsidRDefault="00B91C05">
      <w:pPr>
        <w:pStyle w:val="LBGovstyle2"/>
        <w:numPr>
          <w:ilvl w:val="1"/>
          <w:numId w:val="68"/>
        </w:numPr>
        <w:rPr>
          <w:lang w:val="ru-RU"/>
        </w:rPr>
      </w:pPr>
      <w:r>
        <w:rPr>
          <w:lang w:val="ru-RU"/>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14:paraId="492254A0" w14:textId="77777777" w:rsidR="00A44212" w:rsidRDefault="00B91C05">
      <w:pPr>
        <w:pStyle w:val="LBGovstyle3"/>
        <w:numPr>
          <w:ilvl w:val="2"/>
          <w:numId w:val="68"/>
        </w:numPr>
        <w:rPr>
          <w:lang w:val="ru-RU"/>
        </w:rPr>
      </w:pPr>
      <w:r>
        <w:rPr>
          <w:lang w:val="ru-RU"/>
        </w:rPr>
        <w:t>Размер штрафа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14:paraId="45156141" w14:textId="77777777" w:rsidR="00A44212" w:rsidRDefault="00B91C05">
      <w:pPr>
        <w:pStyle w:val="LBGovstyle5"/>
        <w:numPr>
          <w:ilvl w:val="4"/>
          <w:numId w:val="68"/>
        </w:numPr>
        <w:rPr>
          <w:lang w:val="ru-RU"/>
        </w:rPr>
      </w:pPr>
      <w:r>
        <w:rPr>
          <w:lang w:val="ru-RU"/>
        </w:rPr>
        <w:t>10 % цены Контракта (этапа) в случае, если цена Контракта (этапа) не превышает 3 млн. рублей.</w:t>
      </w:r>
    </w:p>
    <w:p w14:paraId="6040E05D" w14:textId="77777777" w:rsidR="00A44212" w:rsidRDefault="00B91C05">
      <w:pPr>
        <w:pStyle w:val="LBGovstyle3"/>
        <w:numPr>
          <w:ilvl w:val="2"/>
          <w:numId w:val="68"/>
        </w:numPr>
        <w:rPr>
          <w:lang w:val="ru-RU"/>
        </w:rPr>
      </w:pPr>
      <w:bookmarkStart w:id="18" w:name="_Ref493079435"/>
      <w:bookmarkEnd w:id="18"/>
      <w:r>
        <w:rPr>
          <w:lang w:val="ru-RU"/>
        </w:rPr>
        <w:t>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14:paraId="33EC4340" w14:textId="77777777" w:rsidR="00A44212" w:rsidRDefault="00B91C05">
      <w:pPr>
        <w:pStyle w:val="LBBodyText2"/>
      </w:pPr>
      <w:r>
        <w:t>В случае, если цена Контракта не превышает начальную (максимальную) цену Контракта:</w:t>
      </w:r>
    </w:p>
    <w:p w14:paraId="09DCC492" w14:textId="77777777" w:rsidR="00A44212" w:rsidRDefault="00B91C05">
      <w:pPr>
        <w:pStyle w:val="LBGovstyle5"/>
        <w:numPr>
          <w:ilvl w:val="4"/>
          <w:numId w:val="68"/>
        </w:numPr>
        <w:rPr>
          <w:lang w:val="ru-RU"/>
        </w:rPr>
      </w:pPr>
      <w:r>
        <w:rPr>
          <w:lang w:val="ru-RU"/>
        </w:rPr>
        <w:t>10 % начальной (максимальной) цены Контракта в случае, если цена Контракта не превышает 3 млн. рублей.</w:t>
      </w:r>
    </w:p>
    <w:p w14:paraId="756DD21A" w14:textId="77777777" w:rsidR="00A44212" w:rsidRDefault="00B91C05">
      <w:pPr>
        <w:pStyle w:val="LBGovstyle3"/>
        <w:numPr>
          <w:ilvl w:val="2"/>
          <w:numId w:val="68"/>
        </w:numPr>
        <w:rPr>
          <w:lang w:val="ru-RU"/>
        </w:rPr>
      </w:pPr>
      <w:r>
        <w:rPr>
          <w:lang w:val="ru-RU"/>
        </w:rPr>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14:paraId="11223113" w14:textId="77777777" w:rsidR="00A44212" w:rsidRDefault="00B91C05">
      <w:pPr>
        <w:pStyle w:val="LBGovstyle5"/>
        <w:numPr>
          <w:ilvl w:val="4"/>
          <w:numId w:val="68"/>
        </w:numPr>
        <w:rPr>
          <w:lang w:val="ru-RU"/>
        </w:rPr>
      </w:pPr>
      <w:r>
        <w:rPr>
          <w:lang w:val="ru-RU"/>
        </w:rPr>
        <w:t>1 000 рублей, если цена Контракта не превышает 3 млн. рублей.</w:t>
      </w:r>
    </w:p>
    <w:p w14:paraId="67C162AB" w14:textId="77777777" w:rsidR="00A44212" w:rsidRDefault="00B91C05">
      <w:pPr>
        <w:pStyle w:val="LBGovstyle2"/>
        <w:numPr>
          <w:ilvl w:val="1"/>
          <w:numId w:val="68"/>
        </w:numPr>
        <w:rPr>
          <w:lang w:val="ru-RU"/>
        </w:rPr>
      </w:pPr>
      <w:r>
        <w:rPr>
          <w:lang w:val="ru-RU"/>
        </w:rPr>
        <w:lastRenderedPageBreak/>
        <w:t>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в отношении Контракта, такой обмен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или Поставщика, и размещаются в ЕИС без размещения на официальном сайте.</w:t>
      </w:r>
    </w:p>
    <w:p w14:paraId="00F31FE1" w14:textId="77777777" w:rsidR="00A44212" w:rsidRDefault="00B91C05">
      <w:pPr>
        <w:pStyle w:val="LBGovstyle2"/>
        <w:numPr>
          <w:ilvl w:val="1"/>
          <w:numId w:val="68"/>
        </w:numPr>
        <w:rPr>
          <w:lang w:val="ru-RU"/>
        </w:rPr>
      </w:pPr>
      <w:r>
        <w:rPr>
          <w:lang w:val="ru-RU"/>
        </w:rPr>
        <w:t>В случае, если объем претензионной переписки превысит объемы, допустимые функционалом ЕИС, дальнейший обмен документами осуществляется в письменной форме нарочно, почтой заказным письмом либо посредством факсимильной связи или электронной почты с последующим направлением оригинала по адресам, указанным в Контракте.</w:t>
      </w:r>
    </w:p>
    <w:p w14:paraId="0A1AA17B" w14:textId="77777777" w:rsidR="00A44212" w:rsidRDefault="00B91C05">
      <w:pPr>
        <w:pStyle w:val="LBGovstyle1"/>
        <w:numPr>
          <w:ilvl w:val="0"/>
          <w:numId w:val="68"/>
        </w:numPr>
      </w:pPr>
      <w:r>
        <w:t>Форс-мажорные обстоятельства</w:t>
      </w:r>
    </w:p>
    <w:p w14:paraId="3AB19BA4" w14:textId="77777777" w:rsidR="00A44212" w:rsidRDefault="00B91C05">
      <w:pPr>
        <w:pStyle w:val="LBGovstyle2"/>
        <w:numPr>
          <w:ilvl w:val="1"/>
          <w:numId w:val="68"/>
        </w:numPr>
        <w:rPr>
          <w:lang w:val="ru-RU"/>
        </w:rPr>
      </w:pPr>
      <w:r>
        <w:rPr>
          <w:lang w:val="ru-RU"/>
        </w:rP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ситуации, и если эти обстоятельства непосредственно повлияли на исполнение Контракта.</w:t>
      </w:r>
    </w:p>
    <w:p w14:paraId="4AACAB25" w14:textId="77777777" w:rsidR="00A44212" w:rsidRDefault="00B91C05">
      <w:pPr>
        <w:pStyle w:val="LBGovstyle2"/>
        <w:numPr>
          <w:ilvl w:val="1"/>
          <w:numId w:val="68"/>
        </w:numPr>
        <w:rPr>
          <w:lang w:val="ru-RU"/>
        </w:rPr>
      </w:pPr>
      <w:r>
        <w:rPr>
          <w:lang w:val="ru-RU"/>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14:paraId="5D2E9463" w14:textId="77777777" w:rsidR="00A44212" w:rsidRDefault="00B91C05">
      <w:pPr>
        <w:pStyle w:val="LBGovstyle2"/>
        <w:numPr>
          <w:ilvl w:val="1"/>
          <w:numId w:val="68"/>
        </w:numPr>
        <w:rPr>
          <w:lang w:val="ru-RU"/>
        </w:rPr>
      </w:pPr>
      <w:r>
        <w:rPr>
          <w:lang w:val="ru-RU"/>
        </w:rPr>
        <w:t>Обязанность доказать наличие обстоятельств непреодолимой силы лежит на Стороне Контракта, не выполнившей свои обязательства по Контракту.</w:t>
      </w:r>
    </w:p>
    <w:p w14:paraId="5EFF9405" w14:textId="77777777" w:rsidR="00A44212" w:rsidRDefault="00B91C05">
      <w:pPr>
        <w:pStyle w:val="LBGovstyle2"/>
        <w:numPr>
          <w:ilvl w:val="1"/>
          <w:numId w:val="68"/>
        </w:numPr>
        <w:rPr>
          <w:lang w:val="ru-RU"/>
        </w:rPr>
      </w:pPr>
      <w:r>
        <w:rPr>
          <w:lang w:val="ru-RU"/>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14:paraId="0DDE7FE7" w14:textId="77777777" w:rsidR="00A44212" w:rsidRDefault="00B91C05">
      <w:pPr>
        <w:pStyle w:val="LBGovstyle1"/>
        <w:numPr>
          <w:ilvl w:val="0"/>
          <w:numId w:val="68"/>
        </w:numPr>
      </w:pPr>
      <w:r>
        <w:t>Порядок разрешения споров</w:t>
      </w:r>
    </w:p>
    <w:p w14:paraId="2BDD6C9A" w14:textId="77777777" w:rsidR="00A44212" w:rsidRDefault="00B91C05">
      <w:pPr>
        <w:pStyle w:val="LBGovstyle2"/>
        <w:numPr>
          <w:ilvl w:val="1"/>
          <w:numId w:val="68"/>
        </w:numPr>
        <w:rPr>
          <w:lang w:val="ru-RU"/>
        </w:rPr>
      </w:pPr>
      <w:r>
        <w:rPr>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14:paraId="689C25D0" w14:textId="77777777" w:rsidR="00A44212" w:rsidRDefault="00B91C05">
      <w:pPr>
        <w:pStyle w:val="LBGovstyle2"/>
        <w:numPr>
          <w:ilvl w:val="1"/>
          <w:numId w:val="68"/>
        </w:numPr>
        <w:rPr>
          <w:lang w:val="ru-RU"/>
        </w:rPr>
      </w:pPr>
      <w:r>
        <w:rPr>
          <w:lang w:val="ru-RU"/>
        </w:rPr>
        <w:t>Обмен претензиями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или Поставщика, и размещаются в ЕИС без размещения на официальном сайте.</w:t>
      </w:r>
    </w:p>
    <w:p w14:paraId="49637C8C" w14:textId="77777777" w:rsidR="00A44212" w:rsidRPr="007279DC" w:rsidRDefault="00B91C05">
      <w:pPr>
        <w:pStyle w:val="LBGovstyle2"/>
        <w:numPr>
          <w:ilvl w:val="1"/>
          <w:numId w:val="68"/>
        </w:numPr>
        <w:rPr>
          <w:lang w:val="ru-RU"/>
        </w:rPr>
      </w:pPr>
      <w:r>
        <w:rPr>
          <w:lang w:val="ru-RU"/>
        </w:rPr>
        <w:t>При неурегулировании Сторонами спора в досудебном порядке спор разрешается в Арбитражном суде города Санкт-Петербурга и Ленинградской области.</w:t>
      </w:r>
    </w:p>
    <w:p w14:paraId="08ADD47D" w14:textId="77777777" w:rsidR="00A44212" w:rsidRDefault="00B91C05">
      <w:pPr>
        <w:pStyle w:val="LBGovstyle1"/>
        <w:numPr>
          <w:ilvl w:val="0"/>
          <w:numId w:val="68"/>
        </w:numPr>
      </w:pPr>
      <w:r>
        <w:t>Расторжение Контракта</w:t>
      </w:r>
    </w:p>
    <w:p w14:paraId="0FBD79C8" w14:textId="77777777" w:rsidR="00A44212" w:rsidRDefault="00B91C05">
      <w:pPr>
        <w:pStyle w:val="LBGovstyle2"/>
        <w:numPr>
          <w:ilvl w:val="1"/>
          <w:numId w:val="68"/>
        </w:numPr>
        <w:rPr>
          <w:lang w:val="ru-RU"/>
        </w:rPr>
      </w:pPr>
      <w:r>
        <w:rPr>
          <w:lang w:val="ru-RU"/>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14:paraId="72F5B43C" w14:textId="77777777" w:rsidR="00A44212" w:rsidRDefault="00B91C05">
      <w:pPr>
        <w:pStyle w:val="LBGovstyle2"/>
        <w:numPr>
          <w:ilvl w:val="1"/>
          <w:numId w:val="68"/>
        </w:numPr>
        <w:rPr>
          <w:lang w:val="ru-RU"/>
        </w:rPr>
      </w:pPr>
      <w:bookmarkStart w:id="19" w:name="_Ref104561825"/>
      <w:bookmarkEnd w:id="19"/>
      <w:r>
        <w:rPr>
          <w:lang w:val="ru-RU"/>
        </w:rPr>
        <w:t>В случае принятия Заказчиком решения об одностороннем отказе от исполнения Контракта:</w:t>
      </w:r>
    </w:p>
    <w:p w14:paraId="5710660B" w14:textId="77777777" w:rsidR="00A44212" w:rsidRDefault="00B91C05">
      <w:pPr>
        <w:pStyle w:val="LBBodyText2"/>
      </w:pPr>
      <w:r>
        <w:t>1) Заказчик с использованием ЕИС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ЕИС;</w:t>
      </w:r>
    </w:p>
    <w:p w14:paraId="2B27A4C4" w14:textId="77777777" w:rsidR="00A44212" w:rsidRDefault="00B91C05">
      <w:pPr>
        <w:pStyle w:val="LBBodyText2"/>
      </w:pPr>
      <w:r>
        <w:t>2) решение об одностороннем отказе от исполнения Контракта не позднее одного часа с момента его размещения в ЕИС автоматически с использованием ЕИС направляется Поставщику. Датой поступления Поставщику решения об одностороннем отказе от исполнения Контракта считается дата размещения в соответствии с настоящим пунктом такого решения в ЕИС в соответствии с часовой зоной, в которой расположен Поставщик;</w:t>
      </w:r>
    </w:p>
    <w:p w14:paraId="2AE8B4D8" w14:textId="77777777" w:rsidR="00A44212" w:rsidRDefault="00B91C05">
      <w:pPr>
        <w:pStyle w:val="LBBodyText2"/>
      </w:pPr>
      <w:r>
        <w:lastRenderedPageBreak/>
        <w:t>3) поступление решения об одностороннем отказе от исполнения Контракта в соответствии с пунктом 2 настоящего пункта считается надлежащим уведомлением Поставщика об одностороннем отказе от исполнения Контракта.</w:t>
      </w:r>
    </w:p>
    <w:p w14:paraId="3C6E7A71" w14:textId="77777777" w:rsidR="00A44212" w:rsidRDefault="00B91C05">
      <w:pPr>
        <w:pStyle w:val="LBGovstyle2"/>
        <w:numPr>
          <w:ilvl w:val="1"/>
          <w:numId w:val="68"/>
        </w:numPr>
        <w:rPr>
          <w:lang w:val="ru-RU"/>
        </w:rPr>
      </w:pPr>
      <w:r>
        <w:rPr>
          <w:lang w:val="ru-RU"/>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755C0ED3" w14:textId="77777777" w:rsidR="00A44212" w:rsidRDefault="00B91C05">
      <w:pPr>
        <w:pStyle w:val="LBGovstyle2"/>
        <w:numPr>
          <w:ilvl w:val="1"/>
          <w:numId w:val="68"/>
        </w:numPr>
        <w:rPr>
          <w:lang w:val="ru-RU"/>
        </w:rPr>
      </w:pPr>
      <w:r>
        <w:rPr>
          <w:lang w:val="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67B1A352" w14:textId="77777777" w:rsidR="00A44212" w:rsidRDefault="00B91C05">
      <w:pPr>
        <w:pStyle w:val="LBGovstyle2"/>
        <w:numPr>
          <w:ilvl w:val="1"/>
          <w:numId w:val="68"/>
        </w:numPr>
        <w:rPr>
          <w:lang w:val="ru-RU"/>
        </w:rPr>
      </w:pPr>
      <w:r>
        <w:rPr>
          <w:lang w:val="ru-RU"/>
        </w:rPr>
        <w:t>В случае отмены Заказчиком в соответствии с Федеральным законом о контрактной системе не вступившего в силу решения об одностороннем отказе от исполнения Контракта, Заказчик не позднее одного дня, следующего за днем такой отмены, формирует с использованием ЕИС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извещение в ЕИС.</w:t>
      </w:r>
    </w:p>
    <w:p w14:paraId="24D36592" w14:textId="77777777" w:rsidR="00A44212" w:rsidRDefault="00B91C05">
      <w:pPr>
        <w:pStyle w:val="LBGovstyle2"/>
        <w:numPr>
          <w:ilvl w:val="1"/>
          <w:numId w:val="68"/>
        </w:numPr>
        <w:rPr>
          <w:lang w:val="ru-RU"/>
        </w:rPr>
      </w:pPr>
      <w:r>
        <w:rPr>
          <w:lang w:val="ru-RU"/>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CEC5147" w14:textId="77777777" w:rsidR="00A44212" w:rsidRDefault="00B91C05">
      <w:pPr>
        <w:pStyle w:val="LBGovstyle2"/>
        <w:numPr>
          <w:ilvl w:val="1"/>
          <w:numId w:val="68"/>
        </w:numPr>
        <w:rPr>
          <w:lang w:val="ru-RU"/>
        </w:rPr>
      </w:pPr>
      <w:r>
        <w:rPr>
          <w:lang w:val="ru-RU"/>
        </w:rPr>
        <w:t>В случае принятия Поставщиком решения об одностороннем отказе от исполнения Контракта такое решение направляется Заказчику в следующем порядке:</w:t>
      </w:r>
    </w:p>
    <w:p w14:paraId="70F6F651" w14:textId="77777777" w:rsidR="00A44212" w:rsidRDefault="00B91C05">
      <w:pPr>
        <w:pStyle w:val="LBBodyText2"/>
      </w:pPr>
      <w:r>
        <w:t>1) Поставщик с использованием ЕИС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и размещает такое решение в ЕИС;</w:t>
      </w:r>
    </w:p>
    <w:p w14:paraId="4D548659" w14:textId="77777777" w:rsidR="00A44212" w:rsidRDefault="00B91C05">
      <w:pPr>
        <w:pStyle w:val="LBBodyText2"/>
      </w:pPr>
      <w:r>
        <w:t>2) решение об одностороннем отказе от исполнения Контракта не позднее одного часа с момента его размещения в ЕИС автоматически с использованием ЕИС направляется Заказчику. Датой поступления Заказчику решения об одностороннем отказе от исполнения Контракта считается дата размещения в соответствии с настоящим пунктом такого решения в ЕИС в соответствии с часовой зоной, в которой расположен Заказчик;</w:t>
      </w:r>
    </w:p>
    <w:p w14:paraId="3EB2E72A" w14:textId="77777777" w:rsidR="00A44212" w:rsidRDefault="00B91C05">
      <w:pPr>
        <w:pStyle w:val="LBBodyText2"/>
      </w:pPr>
      <w:r>
        <w:t>3) поступление решения об одностороннем отказе от исполнения Контракта в соответствии с пунктом 2 настоящего пункта считается надлежащим уведомлением Заказчика об одностороннем отказе от исполнения Контракта.</w:t>
      </w:r>
    </w:p>
    <w:p w14:paraId="705B0022" w14:textId="77777777" w:rsidR="00A44212" w:rsidRDefault="00B91C05">
      <w:pPr>
        <w:pStyle w:val="LBGovstyle2"/>
        <w:numPr>
          <w:ilvl w:val="1"/>
          <w:numId w:val="68"/>
        </w:numPr>
        <w:rPr>
          <w:lang w:val="ru-RU"/>
        </w:rPr>
      </w:pPr>
      <w:r>
        <w:rPr>
          <w:lang w:val="ru-RU"/>
        </w:rPr>
        <w:t>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14:paraId="6E211C4C" w14:textId="77777777" w:rsidR="00A44212" w:rsidRDefault="00B91C05">
      <w:pPr>
        <w:pStyle w:val="LBGovstyle2"/>
        <w:numPr>
          <w:ilvl w:val="1"/>
          <w:numId w:val="68"/>
        </w:numPr>
        <w:rPr>
          <w:lang w:val="ru-RU"/>
        </w:rPr>
      </w:pPr>
      <w:r>
        <w:rPr>
          <w:lang w:val="ru-RU"/>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7478ADF" w14:textId="77777777" w:rsidR="00A44212" w:rsidRDefault="00B91C05">
      <w:pPr>
        <w:pStyle w:val="LBGovstyle2"/>
        <w:numPr>
          <w:ilvl w:val="1"/>
          <w:numId w:val="68"/>
        </w:numPr>
        <w:rPr>
          <w:lang w:val="ru-RU"/>
        </w:rPr>
      </w:pPr>
      <w:r>
        <w:rPr>
          <w:lang w:val="ru-RU"/>
        </w:rPr>
        <w:t>В случае отмены Поставщиком в соответствии с Федеральным законом о контрактной системе не вступившего в силу решения об одностороннем отказе от исполнения Контракта, размещенного в ЕИС, Поставщик не позднее одного дня, следующего за днем такой отмены, формирует с использованием ЕИС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Поставщика, и размещает такое извещение в ЕИС.</w:t>
      </w:r>
    </w:p>
    <w:p w14:paraId="5EA738D8" w14:textId="77777777" w:rsidR="00A44212" w:rsidRDefault="00B91C05">
      <w:pPr>
        <w:pStyle w:val="LBGovstyle1"/>
        <w:numPr>
          <w:ilvl w:val="0"/>
          <w:numId w:val="68"/>
        </w:numPr>
      </w:pPr>
      <w:r>
        <w:t>Антикоррупционная оговорка</w:t>
      </w:r>
    </w:p>
    <w:p w14:paraId="503C9A46" w14:textId="77777777" w:rsidR="00A44212" w:rsidRDefault="00B91C05">
      <w:pPr>
        <w:pStyle w:val="LBGovstyle2"/>
        <w:numPr>
          <w:ilvl w:val="1"/>
          <w:numId w:val="68"/>
        </w:numPr>
        <w:ind w:left="794" w:hanging="794"/>
        <w:rPr>
          <w:lang w:val="ru-RU"/>
        </w:rPr>
      </w:pPr>
      <w:r>
        <w:rPr>
          <w:lang w:val="ru-RU"/>
        </w:rPr>
        <w:lastRenderedPageBreak/>
        <w:t>Во исполнение Федерального закона от 25.12.2008 года № 273-ФЗ «О противодействии коррупции»:</w:t>
      </w:r>
    </w:p>
    <w:p w14:paraId="3FF7472C" w14:textId="77777777" w:rsidR="00A44212" w:rsidRDefault="00B91C05">
      <w:pPr>
        <w:pStyle w:val="LBGovstyle2"/>
        <w:numPr>
          <w:ilvl w:val="1"/>
          <w:numId w:val="68"/>
        </w:numPr>
        <w:rPr>
          <w:lang w:val="ru-RU"/>
        </w:rPr>
      </w:pPr>
      <w:r>
        <w:rPr>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0C72315D" w14:textId="77777777" w:rsidR="00A44212" w:rsidRDefault="00B91C05">
      <w:pPr>
        <w:pStyle w:val="LBGovstyle2"/>
        <w:numPr>
          <w:ilvl w:val="1"/>
          <w:numId w:val="68"/>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13DC701D" w14:textId="77777777" w:rsidR="00A44212" w:rsidRDefault="00B91C05">
      <w:pPr>
        <w:pStyle w:val="LBGovstyle2"/>
        <w:numPr>
          <w:ilvl w:val="1"/>
          <w:numId w:val="68"/>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0AC5CC46" w14:textId="77777777" w:rsidR="00A44212" w:rsidRDefault="00B91C05">
      <w:pPr>
        <w:pStyle w:val="LBGovstyle2"/>
        <w:numPr>
          <w:ilvl w:val="1"/>
          <w:numId w:val="68"/>
        </w:numPr>
        <w:rPr>
          <w:lang w:val="ru-RU"/>
        </w:rPr>
      </w:pPr>
      <w:r>
        <w:rPr>
          <w:lang w:val="ru-RU"/>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613A54B2" w14:textId="77777777" w:rsidR="00A44212" w:rsidRDefault="00B91C05">
      <w:pPr>
        <w:pStyle w:val="LBGovstyle2"/>
        <w:numPr>
          <w:ilvl w:val="1"/>
          <w:numId w:val="68"/>
        </w:numPr>
        <w:rPr>
          <w:lang w:val="ru-RU"/>
        </w:rPr>
      </w:pPr>
      <w:r>
        <w:rPr>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15D02482" w14:textId="77777777" w:rsidR="00A44212" w:rsidRDefault="00B91C05">
      <w:pPr>
        <w:pStyle w:val="LBGovstyle2"/>
        <w:numPr>
          <w:ilvl w:val="1"/>
          <w:numId w:val="68"/>
        </w:numPr>
        <w:rPr>
          <w:lang w:val="ru-RU"/>
        </w:rPr>
      </w:pPr>
      <w:r>
        <w:rPr>
          <w:lang w:val="ru-RU"/>
        </w:rPr>
        <w:t>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14:paraId="6D153BA8" w14:textId="77777777" w:rsidR="00A44212" w:rsidRDefault="00B91C05">
      <w:pPr>
        <w:pStyle w:val="LBGovstyle1"/>
        <w:numPr>
          <w:ilvl w:val="0"/>
          <w:numId w:val="68"/>
        </w:numPr>
      </w:pPr>
      <w:bookmarkStart w:id="20" w:name="_Ref529797844"/>
      <w:bookmarkEnd w:id="20"/>
      <w:r>
        <w:t>Срок действия и порядок изменения Контракта</w:t>
      </w:r>
    </w:p>
    <w:p w14:paraId="629E9138" w14:textId="6EA6DE4E" w:rsidR="00A44212" w:rsidRDefault="00B91C05">
      <w:pPr>
        <w:pStyle w:val="LBGovstyle2"/>
        <w:numPr>
          <w:ilvl w:val="1"/>
          <w:numId w:val="68"/>
        </w:numPr>
        <w:rPr>
          <w:lang w:val="ru-RU"/>
        </w:rPr>
      </w:pPr>
      <w:r>
        <w:rPr>
          <w:lang w:val="ru-RU"/>
        </w:rPr>
        <w:t xml:space="preserve">Контракт вступает в силу с момента его заключения </w:t>
      </w:r>
      <w:r w:rsidR="005217C2">
        <w:rPr>
          <w:lang w:val="ru-RU"/>
        </w:rPr>
        <w:t>и действует до «31» декабря 202</w:t>
      </w:r>
      <w:r w:rsidR="00834AC8">
        <w:rPr>
          <w:lang w:val="ru-RU"/>
        </w:rPr>
        <w:t>6</w:t>
      </w:r>
      <w:r>
        <w:rPr>
          <w:lang w:val="ru-RU"/>
        </w:rPr>
        <w:t xml:space="preserve"> года (включительно), а в части оплаты (возмещения убытков, выплаты неустойки) – до полного исполнения Сторонами своих обязательств по Контракту.</w:t>
      </w:r>
    </w:p>
    <w:p w14:paraId="7835EE7A" w14:textId="77777777" w:rsidR="00A44212" w:rsidRDefault="00B91C05">
      <w:pPr>
        <w:pStyle w:val="LBBodyText2"/>
      </w:pPr>
      <w:r>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w:t>
      </w:r>
    </w:p>
    <w:p w14:paraId="480AB60E" w14:textId="77777777" w:rsidR="00A44212" w:rsidRDefault="00B91C05">
      <w:pPr>
        <w:pStyle w:val="LBGovstyle2"/>
        <w:numPr>
          <w:ilvl w:val="1"/>
          <w:numId w:val="68"/>
        </w:numPr>
        <w:rPr>
          <w:lang w:val="ru-RU"/>
        </w:rPr>
      </w:pPr>
      <w:r>
        <w:rPr>
          <w:lang w:val="ru-RU"/>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5DF71B1D" w14:textId="77777777" w:rsidR="00A44212" w:rsidRDefault="00B91C05">
      <w:pPr>
        <w:pStyle w:val="LBGovstyle3"/>
        <w:numPr>
          <w:ilvl w:val="2"/>
          <w:numId w:val="68"/>
        </w:numPr>
        <w:rPr>
          <w:lang w:val="ru-RU"/>
        </w:rPr>
      </w:pPr>
      <w:r>
        <w:rPr>
          <w:lang w:val="ru-RU"/>
        </w:rPr>
        <w:t>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6BD8142E" w14:textId="77777777" w:rsidR="00A44212" w:rsidRDefault="00B91C05">
      <w:pPr>
        <w:pStyle w:val="LBGovstyle3"/>
        <w:numPr>
          <w:ilvl w:val="2"/>
          <w:numId w:val="68"/>
        </w:numPr>
        <w:rPr>
          <w:lang w:val="ru-RU"/>
        </w:rPr>
      </w:pPr>
      <w:r>
        <w:rPr>
          <w:lang w:val="ru-RU"/>
        </w:rPr>
        <w:t xml:space="preserve">если по предложению Заказчика увеличивается предусмотренное Контрактом количество товара не более чем на 10 (Десять) процентов или уменьшить предусмотренное Контрактом </w:t>
      </w:r>
      <w:r>
        <w:rPr>
          <w:lang w:val="ru-RU"/>
        </w:rPr>
        <w:lastRenderedPageBreak/>
        <w:t>количество товара не более чем на 10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10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14:paraId="5B8B1116" w14:textId="77777777" w:rsidR="00A44212" w:rsidRDefault="00B91C05">
      <w:pPr>
        <w:pStyle w:val="LBGovstyle3"/>
        <w:numPr>
          <w:ilvl w:val="2"/>
          <w:numId w:val="68"/>
        </w:numPr>
        <w:rPr>
          <w:lang w:val="ru-RU"/>
        </w:rPr>
      </w:pPr>
      <w:r>
        <w:rPr>
          <w:lang w:val="ru-RU"/>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w:t>
      </w:r>
      <w:r>
        <w:rPr>
          <w:lang w:val="en-AU"/>
        </w:rPr>
        <w:t xml:space="preserve"> РФ.</w:t>
      </w:r>
    </w:p>
    <w:p w14:paraId="011B53E2" w14:textId="77777777" w:rsidR="00A44212" w:rsidRDefault="00B91C05">
      <w:pPr>
        <w:pStyle w:val="LBGovstyle2"/>
        <w:numPr>
          <w:ilvl w:val="1"/>
          <w:numId w:val="68"/>
        </w:numPr>
        <w:rPr>
          <w:lang w:val="ru-RU"/>
        </w:rPr>
      </w:pPr>
      <w:r>
        <w:rPr>
          <w:lang w:val="ru-RU"/>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106DC53E" w14:textId="77777777" w:rsidR="00A44212" w:rsidRDefault="00B91C05">
      <w:pPr>
        <w:pStyle w:val="LBGovstyle1"/>
        <w:numPr>
          <w:ilvl w:val="0"/>
          <w:numId w:val="68"/>
        </w:numPr>
      </w:pPr>
      <w:r>
        <w:t>Прочие условия</w:t>
      </w:r>
    </w:p>
    <w:p w14:paraId="5E34A195" w14:textId="77777777" w:rsidR="00A44212" w:rsidRDefault="00B91C05">
      <w:pPr>
        <w:pStyle w:val="LBGovstyle2"/>
        <w:numPr>
          <w:ilvl w:val="1"/>
          <w:numId w:val="68"/>
        </w:numPr>
        <w:rPr>
          <w:lang w:val="ru-RU"/>
        </w:rPr>
      </w:pPr>
      <w:r>
        <w:rPr>
          <w:lang w:val="ru-RU"/>
        </w:rPr>
        <w:t>Контракт составлен и подписан в электронном виде. Все приложения к Контракту являются его неотъемлемой частью. К Контракту прилагаются:</w:t>
      </w:r>
    </w:p>
    <w:p w14:paraId="2427B01A" w14:textId="77777777" w:rsidR="00A44212" w:rsidRDefault="007279DC">
      <w:pPr>
        <w:pStyle w:val="LBBodyText2"/>
      </w:pPr>
      <w:r>
        <w:t>Приложение № 1 – Спецификация;</w:t>
      </w:r>
    </w:p>
    <w:p w14:paraId="219BA4DF" w14:textId="77777777" w:rsidR="007279DC" w:rsidRDefault="007279DC">
      <w:pPr>
        <w:pStyle w:val="LBBodyText2"/>
      </w:pPr>
      <w:r>
        <w:t>Прил</w:t>
      </w:r>
      <w:r w:rsidR="00257B8B">
        <w:t>ожение № 2 –Описание объ</w:t>
      </w:r>
      <w:r w:rsidR="005217C2">
        <w:t>екта</w:t>
      </w:r>
      <w:r w:rsidR="00FD42F3">
        <w:t xml:space="preserve"> закупки.</w:t>
      </w:r>
    </w:p>
    <w:p w14:paraId="6B10C72A" w14:textId="77777777" w:rsidR="00A44212" w:rsidRPr="007279DC" w:rsidRDefault="00B91C05">
      <w:pPr>
        <w:pStyle w:val="LBGovstyle2"/>
        <w:numPr>
          <w:ilvl w:val="1"/>
          <w:numId w:val="68"/>
        </w:numPr>
        <w:rPr>
          <w:lang w:val="ru-RU"/>
        </w:rPr>
      </w:pPr>
      <w:r>
        <w:rPr>
          <w:lang w:val="ru-RU"/>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с даты такого изменения.</w:t>
      </w:r>
    </w:p>
    <w:p w14:paraId="7DB59362" w14:textId="77777777" w:rsidR="00A44212" w:rsidRDefault="00B91C05">
      <w:pPr>
        <w:pStyle w:val="LBGovstyle2"/>
        <w:numPr>
          <w:ilvl w:val="1"/>
          <w:numId w:val="68"/>
        </w:numPr>
        <w:rPr>
          <w:lang w:val="ru-RU"/>
        </w:rPr>
      </w:pPr>
      <w:r>
        <w:rPr>
          <w:lang w:val="ru-RU"/>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39E423FE" w14:textId="77777777" w:rsidR="00A44212" w:rsidRDefault="00B91C05">
      <w:pPr>
        <w:pStyle w:val="LBGovstyle2"/>
        <w:numPr>
          <w:ilvl w:val="1"/>
          <w:numId w:val="68"/>
        </w:numPr>
        <w:rPr>
          <w:lang w:val="ru-RU"/>
        </w:rPr>
      </w:pPr>
      <w:r>
        <w:rPr>
          <w:lang w:val="ru-RU"/>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14:paraId="004597D3" w14:textId="77777777" w:rsidR="00A44212" w:rsidRPr="000352E4" w:rsidRDefault="00B91C05">
      <w:pPr>
        <w:pStyle w:val="LBGovstyle1"/>
        <w:numPr>
          <w:ilvl w:val="0"/>
          <w:numId w:val="68"/>
        </w:numPr>
      </w:pPr>
      <w:bookmarkStart w:id="21" w:name="_Ref434840638"/>
      <w:bookmarkEnd w:id="21"/>
      <w:r>
        <w:t>Реквизиты Сторон</w:t>
      </w:r>
    </w:p>
    <w:tbl>
      <w:tblPr>
        <w:tblW w:w="9571" w:type="dxa"/>
        <w:tblCellMar>
          <w:left w:w="10" w:type="dxa"/>
          <w:right w:w="10" w:type="dxa"/>
        </w:tblCellMar>
        <w:tblLook w:val="0000" w:firstRow="0" w:lastRow="0" w:firstColumn="0" w:lastColumn="0" w:noHBand="0" w:noVBand="0"/>
      </w:tblPr>
      <w:tblGrid>
        <w:gridCol w:w="4785"/>
        <w:gridCol w:w="4786"/>
      </w:tblGrid>
      <w:tr w:rsidR="00CC7D36" w:rsidRPr="00CC7D36" w14:paraId="132E74E9" w14:textId="77777777" w:rsidTr="00C47C0A">
        <w:tc>
          <w:tcPr>
            <w:tcW w:w="4785" w:type="dxa"/>
            <w:tcMar>
              <w:top w:w="0" w:type="dxa"/>
              <w:left w:w="108" w:type="dxa"/>
              <w:bottom w:w="0" w:type="dxa"/>
              <w:right w:w="108" w:type="dxa"/>
            </w:tcMar>
          </w:tcPr>
          <w:p w14:paraId="08DE373F" w14:textId="77777777" w:rsidR="00A44212" w:rsidRPr="00CC7D36" w:rsidRDefault="00B91C05" w:rsidP="00680730">
            <w:pPr>
              <w:pStyle w:val="LBBodyText2"/>
              <w:spacing w:before="0" w:after="0"/>
              <w:ind w:left="599"/>
            </w:pPr>
            <w:r w:rsidRPr="00CC7D36">
              <w:rPr>
                <w:b/>
                <w:bCs/>
              </w:rPr>
              <w:t>Реквизиты Заказчика</w:t>
            </w:r>
            <w:r w:rsidRPr="00CC7D36">
              <w:t>:</w:t>
            </w:r>
          </w:p>
          <w:p w14:paraId="4FFA2B34" w14:textId="77777777" w:rsidR="007279DC" w:rsidRPr="00CC7D36" w:rsidRDefault="007279DC" w:rsidP="00680730">
            <w:pPr>
              <w:pStyle w:val="LBBodyText2"/>
              <w:spacing w:before="0" w:after="0"/>
              <w:ind w:left="0"/>
              <w:jc w:val="left"/>
              <w:rPr>
                <w:b/>
              </w:rPr>
            </w:pPr>
            <w:r w:rsidRPr="00CC7D36">
              <w:rPr>
                <w:b/>
              </w:rPr>
              <w:t>ГБУ ЛО «Сиверский ресурсный центр»</w:t>
            </w:r>
          </w:p>
          <w:p w14:paraId="4B583E66" w14:textId="77777777" w:rsidR="007279DC" w:rsidRPr="00CC7D36" w:rsidRDefault="007279DC" w:rsidP="00680730">
            <w:pPr>
              <w:pStyle w:val="LBBodyText2"/>
              <w:spacing w:before="0" w:after="0"/>
              <w:ind w:left="0"/>
              <w:jc w:val="left"/>
            </w:pPr>
            <w:r w:rsidRPr="00CC7D36">
              <w:t xml:space="preserve">ИНН 4719015395 </w:t>
            </w:r>
          </w:p>
          <w:p w14:paraId="135EBBC7" w14:textId="77777777" w:rsidR="007279DC" w:rsidRPr="00CC7D36" w:rsidRDefault="007279DC" w:rsidP="00680730">
            <w:pPr>
              <w:pStyle w:val="LBBodyText2"/>
              <w:spacing w:before="0" w:after="0"/>
              <w:ind w:left="0"/>
              <w:jc w:val="left"/>
            </w:pPr>
            <w:r w:rsidRPr="00CC7D36">
              <w:t xml:space="preserve">КПП 470501001 </w:t>
            </w:r>
          </w:p>
          <w:p w14:paraId="34568A46" w14:textId="77777777" w:rsidR="007279DC" w:rsidRPr="00CC7D36" w:rsidRDefault="007279DC" w:rsidP="00680730">
            <w:pPr>
              <w:pStyle w:val="LBBodyText2"/>
              <w:spacing w:before="0" w:after="0"/>
              <w:ind w:left="0"/>
              <w:jc w:val="left"/>
            </w:pPr>
            <w:r w:rsidRPr="00CC7D36">
              <w:t>ОГРН 1024702088245 от 3 ноября 2002 г.</w:t>
            </w:r>
          </w:p>
          <w:p w14:paraId="7703761E" w14:textId="77777777" w:rsidR="007279DC" w:rsidRPr="00CC7D36" w:rsidRDefault="007279DC" w:rsidP="00680730">
            <w:pPr>
              <w:pStyle w:val="LBBodyText2"/>
              <w:spacing w:before="0" w:after="0"/>
              <w:ind w:left="0"/>
              <w:jc w:val="left"/>
            </w:pPr>
            <w:r w:rsidRPr="00CC7D36">
              <w:t xml:space="preserve">ОКПО 02087488 </w:t>
            </w:r>
          </w:p>
          <w:p w14:paraId="5AD7632B" w14:textId="77777777" w:rsidR="007279DC" w:rsidRPr="00CC7D36" w:rsidRDefault="003F32DD" w:rsidP="00680730">
            <w:pPr>
              <w:pStyle w:val="LBBodyText2"/>
              <w:spacing w:before="0" w:after="0"/>
              <w:ind w:left="0"/>
              <w:jc w:val="left"/>
            </w:pPr>
            <w:r w:rsidRPr="00CC7D36">
              <w:t>ОКТМО 41518000</w:t>
            </w:r>
          </w:p>
          <w:p w14:paraId="140455A5" w14:textId="77777777" w:rsidR="007279DC" w:rsidRPr="00CC7D36" w:rsidRDefault="007279DC" w:rsidP="00680730">
            <w:pPr>
              <w:pStyle w:val="LBBodyText2"/>
              <w:spacing w:before="0" w:after="0"/>
              <w:ind w:left="0"/>
              <w:jc w:val="left"/>
            </w:pPr>
            <w:r w:rsidRPr="00CC7D36">
              <w:t>ОКАТО 41218569000</w:t>
            </w:r>
          </w:p>
          <w:p w14:paraId="0556596F" w14:textId="77777777" w:rsidR="007279DC" w:rsidRPr="00CC7D36" w:rsidRDefault="007279DC" w:rsidP="00680730">
            <w:pPr>
              <w:pStyle w:val="LBBodyText2"/>
              <w:spacing w:before="0" w:after="0"/>
              <w:ind w:left="0"/>
              <w:jc w:val="left"/>
            </w:pPr>
            <w:r w:rsidRPr="00CC7D36">
              <w:t>Юридический  и почтовый адрес: 188330  Лени</w:t>
            </w:r>
            <w:r w:rsidR="0090463C" w:rsidRPr="00CC7D36">
              <w:t>нградская обл., Гатчинский мо</w:t>
            </w:r>
            <w:r w:rsidRPr="00CC7D36">
              <w:t>, п. Сиверский,    ул. Красная, д. 18</w:t>
            </w:r>
          </w:p>
          <w:p w14:paraId="5CB1BD88" w14:textId="77777777" w:rsidR="007279DC" w:rsidRPr="00CC7D36" w:rsidRDefault="007279DC" w:rsidP="00680730">
            <w:pPr>
              <w:pStyle w:val="LBBodyText2"/>
              <w:spacing w:before="0" w:after="0"/>
              <w:ind w:left="0"/>
              <w:jc w:val="left"/>
            </w:pPr>
            <w:r w:rsidRPr="00CC7D36">
              <w:t>Номер контактного телефона: +7 (81371) 44-397</w:t>
            </w:r>
          </w:p>
          <w:p w14:paraId="29C0EBD1" w14:textId="77777777" w:rsidR="007279DC" w:rsidRPr="00CC7D36" w:rsidRDefault="007279DC" w:rsidP="00680730">
            <w:pPr>
              <w:pStyle w:val="LBBodyText2"/>
              <w:spacing w:before="0" w:after="0"/>
              <w:ind w:left="0"/>
              <w:jc w:val="left"/>
            </w:pPr>
            <w:r w:rsidRPr="00CC7D36">
              <w:t xml:space="preserve">Адрес электронной почты: </w:t>
            </w:r>
            <w:hyperlink r:id="rId9" w:history="1">
              <w:r w:rsidRPr="00CC7D36">
                <w:rPr>
                  <w:rStyle w:val="aff"/>
                  <w:color w:val="auto"/>
                </w:rPr>
                <w:t>siv.detdom@yandex.ru</w:t>
              </w:r>
            </w:hyperlink>
            <w:r w:rsidRPr="00CC7D36">
              <w:t xml:space="preserve">       </w:t>
            </w:r>
          </w:p>
          <w:p w14:paraId="6923697F" w14:textId="77777777" w:rsidR="007279DC" w:rsidRPr="00CC7D36" w:rsidRDefault="007279DC" w:rsidP="00680730">
            <w:pPr>
              <w:pStyle w:val="LBBodyText2"/>
              <w:spacing w:before="0" w:after="0"/>
              <w:ind w:left="0"/>
              <w:jc w:val="left"/>
            </w:pPr>
            <w:r w:rsidRPr="00CC7D36">
              <w:t>Дата постановки на учет в налоговом органе: 06.05.1998</w:t>
            </w:r>
          </w:p>
          <w:p w14:paraId="0E930C4D" w14:textId="77777777" w:rsidR="007279DC" w:rsidRPr="00CC7D36" w:rsidRDefault="007279DC" w:rsidP="00680730">
            <w:pPr>
              <w:pStyle w:val="LBBodyText2"/>
              <w:spacing w:before="0" w:after="0"/>
              <w:ind w:left="0"/>
              <w:jc w:val="left"/>
            </w:pPr>
            <w:r w:rsidRPr="00CC7D36">
              <w:t>Банковские реквизиты:</w:t>
            </w:r>
          </w:p>
          <w:p w14:paraId="3A4B8D50" w14:textId="77777777" w:rsidR="007279DC" w:rsidRPr="00CC7D36" w:rsidRDefault="007279DC" w:rsidP="00680730">
            <w:pPr>
              <w:pStyle w:val="LBBodyText2"/>
              <w:spacing w:before="0" w:after="0"/>
              <w:ind w:left="0"/>
              <w:jc w:val="left"/>
            </w:pPr>
            <w:r w:rsidRPr="00CC7D36">
              <w:t xml:space="preserve">Плательщик: КОМИТЕТ ФИНАНСОВ ЛЕНИНГРАДСКОЙ ОБЛАСТИ (ГБУ ЛО "Сиверский ресурсный центр" </w:t>
            </w:r>
          </w:p>
          <w:p w14:paraId="7F78F765" w14:textId="77777777" w:rsidR="007279DC" w:rsidRPr="00CC7D36" w:rsidRDefault="007279DC" w:rsidP="00680730">
            <w:pPr>
              <w:pStyle w:val="LBBodyText2"/>
              <w:spacing w:before="0" w:after="0"/>
              <w:ind w:left="0"/>
              <w:jc w:val="left"/>
            </w:pPr>
            <w:r w:rsidRPr="00CC7D36">
              <w:t>л/с 204И9987065, л/с 214И9987065)</w:t>
            </w:r>
          </w:p>
          <w:p w14:paraId="5EB7ECE1" w14:textId="77777777" w:rsidR="007279DC" w:rsidRPr="00CC7D36" w:rsidRDefault="007279DC" w:rsidP="00680730">
            <w:pPr>
              <w:pStyle w:val="LBBodyText2"/>
              <w:spacing w:before="0" w:after="0"/>
              <w:ind w:left="0"/>
              <w:jc w:val="left"/>
            </w:pPr>
            <w:r w:rsidRPr="00CC7D36">
              <w:t>ИНН 4719015395 КПП 470501001</w:t>
            </w:r>
          </w:p>
          <w:p w14:paraId="51075213" w14:textId="77777777" w:rsidR="007279DC" w:rsidRPr="00CC7D36" w:rsidRDefault="007279DC" w:rsidP="00680730">
            <w:pPr>
              <w:pStyle w:val="LBBodyText2"/>
              <w:spacing w:before="0" w:after="0"/>
              <w:ind w:left="0"/>
              <w:jc w:val="left"/>
            </w:pPr>
            <w:r w:rsidRPr="00CC7D36">
              <w:lastRenderedPageBreak/>
              <w:t xml:space="preserve">Банковские реквизиты: </w:t>
            </w:r>
          </w:p>
          <w:p w14:paraId="20E470AE" w14:textId="77777777" w:rsidR="007279DC" w:rsidRPr="00CC7D36" w:rsidRDefault="007279DC" w:rsidP="00680730">
            <w:pPr>
              <w:pStyle w:val="LBBodyText2"/>
              <w:spacing w:before="0" w:after="0"/>
              <w:ind w:left="0"/>
              <w:jc w:val="left"/>
            </w:pPr>
            <w:r w:rsidRPr="00CC7D36">
              <w:t>Банк:</w:t>
            </w:r>
            <w:r w:rsidR="00F80651" w:rsidRPr="00CC7D36">
              <w:t xml:space="preserve"> ОКЦ №1 </w:t>
            </w:r>
            <w:r w:rsidR="00E35550" w:rsidRPr="00CC7D36">
              <w:t>СЕВЕРО-ЗАПАДНОГО</w:t>
            </w:r>
            <w:r w:rsidRPr="00CC7D36">
              <w:t xml:space="preserve"> ГУ БАНКА РОССИИ//УФК по Ленинградской области г. Санкт-Петербург</w:t>
            </w:r>
          </w:p>
          <w:p w14:paraId="76C38B84" w14:textId="77777777" w:rsidR="007279DC" w:rsidRPr="00CC7D36" w:rsidRDefault="007279DC" w:rsidP="00680730">
            <w:pPr>
              <w:pStyle w:val="LBBodyText2"/>
              <w:spacing w:before="0" w:after="0"/>
              <w:ind w:left="0"/>
              <w:jc w:val="left"/>
            </w:pPr>
            <w:r w:rsidRPr="00CC7D36">
              <w:t>р/с 03224643410000004500</w:t>
            </w:r>
          </w:p>
          <w:p w14:paraId="46CC2BA8" w14:textId="77777777" w:rsidR="007279DC" w:rsidRPr="00CC7D36" w:rsidRDefault="007279DC" w:rsidP="00680730">
            <w:pPr>
              <w:pStyle w:val="LBBodyText2"/>
              <w:spacing w:before="0" w:after="0"/>
              <w:ind w:left="0"/>
              <w:jc w:val="left"/>
            </w:pPr>
            <w:r w:rsidRPr="00CC7D36">
              <w:t>БИК 044030098</w:t>
            </w:r>
          </w:p>
          <w:p w14:paraId="21B3AAAB" w14:textId="77777777" w:rsidR="00A44212" w:rsidRPr="00CC7D36" w:rsidRDefault="007279DC" w:rsidP="00680730">
            <w:pPr>
              <w:pStyle w:val="LBBodyText2"/>
              <w:spacing w:before="0" w:after="0"/>
              <w:ind w:left="0"/>
            </w:pPr>
            <w:r w:rsidRPr="00CC7D36">
              <w:t>к/с 40102810745370000098</w:t>
            </w:r>
          </w:p>
        </w:tc>
        <w:tc>
          <w:tcPr>
            <w:tcW w:w="4786" w:type="dxa"/>
            <w:shd w:val="clear" w:color="auto" w:fill="FFFFFF" w:themeFill="background1"/>
            <w:tcMar>
              <w:top w:w="0" w:type="dxa"/>
              <w:left w:w="108" w:type="dxa"/>
              <w:bottom w:w="0" w:type="dxa"/>
              <w:right w:w="108" w:type="dxa"/>
            </w:tcMar>
          </w:tcPr>
          <w:p w14:paraId="04A72569" w14:textId="77777777" w:rsidR="00A44212" w:rsidRPr="00AB1085" w:rsidRDefault="00B91C05" w:rsidP="00680730">
            <w:pPr>
              <w:pStyle w:val="LBBodyText2"/>
              <w:spacing w:before="0" w:after="0"/>
              <w:rPr>
                <w:color w:val="FFFFFF" w:themeColor="background1"/>
              </w:rPr>
            </w:pPr>
            <w:r w:rsidRPr="00AB1085">
              <w:rPr>
                <w:b/>
                <w:bCs/>
                <w:color w:val="FFFFFF" w:themeColor="background1"/>
              </w:rPr>
              <w:lastRenderedPageBreak/>
              <w:t>Реквизиты Поставщика</w:t>
            </w:r>
            <w:r w:rsidRPr="00AB1085">
              <w:rPr>
                <w:color w:val="FFFFFF" w:themeColor="background1"/>
              </w:rPr>
              <w:t>:</w:t>
            </w:r>
          </w:p>
          <w:p w14:paraId="1B52E4F8" w14:textId="77777777" w:rsidR="00F42CA8" w:rsidRPr="00AB1085" w:rsidRDefault="00FA35A7" w:rsidP="00FA35A7">
            <w:pPr>
              <w:pStyle w:val="LBBodyText2"/>
              <w:spacing w:before="0" w:after="0"/>
              <w:ind w:left="0"/>
              <w:rPr>
                <w:color w:val="FFFFFF" w:themeColor="background1"/>
              </w:rPr>
            </w:pPr>
            <w:r w:rsidRPr="00AB1085">
              <w:rPr>
                <w:b/>
                <w:bCs/>
                <w:color w:val="FFFFFF" w:themeColor="background1"/>
              </w:rPr>
              <w:t xml:space="preserve">ИП </w:t>
            </w:r>
            <w:r w:rsidR="00F42CA8" w:rsidRPr="00AB1085">
              <w:rPr>
                <w:b/>
                <w:bCs/>
                <w:color w:val="FFFFFF" w:themeColor="background1"/>
              </w:rPr>
              <w:t>Тарновская М</w:t>
            </w:r>
            <w:r w:rsidR="00F42CA8" w:rsidRPr="00AB1085">
              <w:rPr>
                <w:color w:val="FFFFFF" w:themeColor="background1"/>
              </w:rPr>
              <w:t>.В.</w:t>
            </w:r>
          </w:p>
          <w:p w14:paraId="5626BDEE" w14:textId="77777777" w:rsidR="004C7E73" w:rsidRPr="00AB1085" w:rsidRDefault="004C7E73" w:rsidP="00C47C0A">
            <w:pPr>
              <w:pStyle w:val="LBBodyText2"/>
              <w:shd w:val="clear" w:color="auto" w:fill="FFFFFF" w:themeFill="background1"/>
              <w:spacing w:before="0" w:after="0"/>
              <w:ind w:left="0"/>
              <w:jc w:val="left"/>
              <w:rPr>
                <w:rStyle w:val="affff5"/>
                <w:i w:val="0"/>
                <w:color w:val="FFFFFF" w:themeColor="background1"/>
              </w:rPr>
            </w:pPr>
            <w:r w:rsidRPr="00AB1085">
              <w:rPr>
                <w:rStyle w:val="affff5"/>
                <w:i w:val="0"/>
                <w:color w:val="FFFFFF" w:themeColor="background1"/>
              </w:rPr>
              <w:t>ИНН 470517285333</w:t>
            </w:r>
          </w:p>
          <w:p w14:paraId="27514A60" w14:textId="77777777" w:rsidR="00F42CA8" w:rsidRPr="00AB1085" w:rsidRDefault="00F42CA8" w:rsidP="00C47C0A">
            <w:pPr>
              <w:pStyle w:val="LBBodyText2"/>
              <w:shd w:val="clear" w:color="auto" w:fill="FFFFFF" w:themeFill="background1"/>
              <w:spacing w:before="0" w:after="0"/>
              <w:ind w:left="0"/>
              <w:jc w:val="left"/>
              <w:rPr>
                <w:rStyle w:val="affff5"/>
                <w:i w:val="0"/>
                <w:color w:val="FFFFFF" w:themeColor="background1"/>
              </w:rPr>
            </w:pPr>
            <w:r w:rsidRPr="00AB1085">
              <w:rPr>
                <w:rStyle w:val="affff5"/>
                <w:i w:val="0"/>
                <w:color w:val="FFFFFF" w:themeColor="background1"/>
              </w:rPr>
              <w:t>ОГРНИП 320784700168726 от 5 августа 2020 г.</w:t>
            </w:r>
            <w:r w:rsidRPr="00AB1085">
              <w:rPr>
                <w:rStyle w:val="affff5"/>
                <w:i w:val="0"/>
                <w:color w:val="FFFFFF" w:themeColor="background1"/>
              </w:rPr>
              <w:br/>
              <w:t>ОКПО 2002177821</w:t>
            </w:r>
            <w:r w:rsidRPr="00AB1085">
              <w:rPr>
                <w:rStyle w:val="affff5"/>
                <w:i w:val="0"/>
                <w:color w:val="FFFFFF" w:themeColor="background1"/>
              </w:rPr>
              <w:br/>
              <w:t>ОКАТО 40280000000</w:t>
            </w:r>
            <w:r w:rsidRPr="00AB1085">
              <w:rPr>
                <w:rStyle w:val="affff5"/>
                <w:i w:val="0"/>
                <w:color w:val="FFFFFF" w:themeColor="background1"/>
              </w:rPr>
              <w:br/>
              <w:t>ОКТМО 40360000000</w:t>
            </w:r>
            <w:r w:rsidRPr="00AB1085">
              <w:rPr>
                <w:rStyle w:val="affff5"/>
                <w:i w:val="0"/>
                <w:color w:val="FFFFFF" w:themeColor="background1"/>
              </w:rPr>
              <w:br/>
              <w:t>Юридический адрес: 197760, г. Санкт-</w:t>
            </w:r>
            <w:r w:rsidRPr="00AB1085">
              <w:rPr>
                <w:rStyle w:val="affff5"/>
                <w:i w:val="0"/>
                <w:color w:val="FFFFFF" w:themeColor="background1"/>
              </w:rPr>
              <w:br/>
              <w:t>Петербург, г. Кронштадт, ул. Макаровская, д. 4</w:t>
            </w:r>
            <w:r w:rsidRPr="00AB1085">
              <w:rPr>
                <w:rStyle w:val="affff5"/>
                <w:i w:val="0"/>
                <w:color w:val="FFFFFF" w:themeColor="background1"/>
              </w:rPr>
              <w:br/>
              <w:t>литер Ж</w:t>
            </w:r>
            <w:r w:rsidRPr="00AB1085">
              <w:rPr>
                <w:rStyle w:val="affff5"/>
                <w:i w:val="0"/>
                <w:color w:val="FFFFFF" w:themeColor="background1"/>
              </w:rPr>
              <w:br/>
              <w:t>Почтовый адрес: 188300, Ленинградская</w:t>
            </w:r>
            <w:r w:rsidRPr="00AB1085">
              <w:rPr>
                <w:rStyle w:val="affff5"/>
                <w:i w:val="0"/>
                <w:color w:val="FFFFFF" w:themeColor="background1"/>
              </w:rPr>
              <w:br/>
              <w:t>область, г. Гатчина, ул. Рощинская, д. 19, кв. 69</w:t>
            </w:r>
            <w:r w:rsidRPr="00AB1085">
              <w:rPr>
                <w:rStyle w:val="affff5"/>
                <w:i w:val="0"/>
                <w:color w:val="FFFFFF" w:themeColor="background1"/>
              </w:rPr>
              <w:br/>
              <w:t>Тел. +7 (952) 369 19 15</w:t>
            </w:r>
            <w:r w:rsidRPr="00AB1085">
              <w:rPr>
                <w:rStyle w:val="affff5"/>
                <w:i w:val="0"/>
                <w:color w:val="FFFFFF" w:themeColor="background1"/>
              </w:rPr>
              <w:br/>
              <w:t>Эл. почта mashazaiceva89@mail.ru</w:t>
            </w:r>
            <w:r w:rsidRPr="00AB1085">
              <w:rPr>
                <w:rStyle w:val="affff5"/>
                <w:i w:val="0"/>
                <w:color w:val="FFFFFF" w:themeColor="background1"/>
              </w:rPr>
              <w:br/>
              <w:t>Банковские реквизиты:</w:t>
            </w:r>
            <w:r w:rsidRPr="00AB1085">
              <w:rPr>
                <w:rStyle w:val="affff5"/>
                <w:i w:val="0"/>
                <w:color w:val="FFFFFF" w:themeColor="background1"/>
              </w:rPr>
              <w:br/>
            </w:r>
            <w:r w:rsidR="00E11135" w:rsidRPr="00AB1085">
              <w:rPr>
                <w:rStyle w:val="affff5"/>
                <w:i w:val="0"/>
                <w:color w:val="FFFFFF" w:themeColor="background1"/>
              </w:rPr>
              <w:t>БИК 044525104</w:t>
            </w:r>
            <w:r w:rsidRPr="00AB1085">
              <w:rPr>
                <w:rStyle w:val="affff5"/>
                <w:i w:val="0"/>
                <w:color w:val="FFFFFF" w:themeColor="background1"/>
              </w:rPr>
              <w:br/>
              <w:t>р/с 40802810803500034478</w:t>
            </w:r>
            <w:r w:rsidRPr="00AB1085">
              <w:rPr>
                <w:rStyle w:val="affff5"/>
                <w:i w:val="0"/>
                <w:color w:val="FFFFFF" w:themeColor="background1"/>
              </w:rPr>
              <w:br/>
              <w:t>к/с 30101810</w:t>
            </w:r>
            <w:r w:rsidR="00E11135" w:rsidRPr="00AB1085">
              <w:rPr>
                <w:rStyle w:val="affff5"/>
                <w:i w:val="0"/>
                <w:color w:val="FFFFFF" w:themeColor="background1"/>
              </w:rPr>
              <w:t>745374525104</w:t>
            </w:r>
            <w:r w:rsidRPr="00AB1085">
              <w:rPr>
                <w:rStyle w:val="affff5"/>
                <w:i w:val="0"/>
                <w:color w:val="FFFFFF" w:themeColor="background1"/>
              </w:rPr>
              <w:br/>
              <w:t>Наим</w:t>
            </w:r>
            <w:r w:rsidR="00E11135" w:rsidRPr="00AB1085">
              <w:rPr>
                <w:rStyle w:val="affff5"/>
                <w:i w:val="0"/>
                <w:color w:val="FFFFFF" w:themeColor="background1"/>
              </w:rPr>
              <w:t>енование Банка: в ООО</w:t>
            </w:r>
            <w:r w:rsidRPr="00AB1085">
              <w:rPr>
                <w:rStyle w:val="affff5"/>
                <w:i w:val="0"/>
                <w:color w:val="FFFFFF" w:themeColor="background1"/>
              </w:rPr>
              <w:br/>
            </w:r>
            <w:r w:rsidR="00E11135" w:rsidRPr="00AB1085">
              <w:rPr>
                <w:rStyle w:val="affff5"/>
                <w:i w:val="0"/>
                <w:color w:val="FFFFFF" w:themeColor="background1"/>
              </w:rPr>
              <w:t xml:space="preserve">«Банк Точка» </w:t>
            </w:r>
            <w:r w:rsidRPr="00AB1085">
              <w:rPr>
                <w:rStyle w:val="affff5"/>
                <w:i w:val="0"/>
                <w:color w:val="FFFFFF" w:themeColor="background1"/>
              </w:rPr>
              <w:br/>
              <w:t>Сведения МСП: Дата включения</w:t>
            </w:r>
            <w:r w:rsidRPr="00AB1085">
              <w:rPr>
                <w:rStyle w:val="affff5"/>
                <w:i w:val="0"/>
                <w:color w:val="FFFFFF" w:themeColor="background1"/>
              </w:rPr>
              <w:br/>
            </w:r>
            <w:r w:rsidRPr="00AB1085">
              <w:rPr>
                <w:rStyle w:val="affff5"/>
                <w:i w:val="0"/>
                <w:color w:val="FFFFFF" w:themeColor="background1"/>
              </w:rPr>
              <w:lastRenderedPageBreak/>
              <w:t>10 сентября 2020 г.</w:t>
            </w:r>
            <w:r w:rsidRPr="00AB1085">
              <w:rPr>
                <w:rStyle w:val="affff5"/>
                <w:i w:val="0"/>
                <w:color w:val="FFFFFF" w:themeColor="background1"/>
              </w:rPr>
              <w:br/>
              <w:t>Категория субъекта: Микропредприятие</w:t>
            </w:r>
          </w:p>
          <w:p w14:paraId="749F0277" w14:textId="77777777" w:rsidR="00A44212" w:rsidRPr="00AB1085" w:rsidRDefault="00A44212" w:rsidP="00227893">
            <w:pPr>
              <w:pStyle w:val="LBBodyText2"/>
              <w:spacing w:before="0" w:after="0"/>
              <w:ind w:left="0"/>
              <w:jc w:val="left"/>
              <w:rPr>
                <w:color w:val="FFFFFF" w:themeColor="background1"/>
              </w:rPr>
            </w:pPr>
          </w:p>
        </w:tc>
      </w:tr>
    </w:tbl>
    <w:p w14:paraId="7847D4D9" w14:textId="77777777" w:rsidR="00EA658D" w:rsidRPr="00CC7D36" w:rsidRDefault="00F42CA8" w:rsidP="00680730">
      <w:pPr>
        <w:pStyle w:val="LBBodyText2"/>
        <w:spacing w:before="0" w:after="0"/>
        <w:rPr>
          <w:b/>
          <w:bCs/>
        </w:rPr>
      </w:pPr>
      <w:r w:rsidRPr="00CC7D36">
        <w:rPr>
          <w:b/>
          <w:bCs/>
        </w:rPr>
        <w:lastRenderedPageBreak/>
        <w:t xml:space="preserve">                                               </w:t>
      </w:r>
    </w:p>
    <w:p w14:paraId="76BD9099" w14:textId="77777777" w:rsidR="00EA658D" w:rsidRPr="00CC7D36" w:rsidRDefault="00EA658D" w:rsidP="00680730">
      <w:pPr>
        <w:pStyle w:val="LBBodyText2"/>
        <w:spacing w:before="0" w:after="0"/>
        <w:rPr>
          <w:b/>
          <w:bCs/>
        </w:rPr>
      </w:pPr>
    </w:p>
    <w:p w14:paraId="616142E1" w14:textId="77777777" w:rsidR="00A44212" w:rsidRPr="00CC7D36" w:rsidRDefault="00EA658D" w:rsidP="00680730">
      <w:pPr>
        <w:pStyle w:val="LBBodyText2"/>
        <w:spacing w:before="0" w:after="0"/>
        <w:rPr>
          <w:b/>
          <w:bCs/>
        </w:rPr>
      </w:pPr>
      <w:r w:rsidRPr="00CC7D36">
        <w:rPr>
          <w:b/>
          <w:bCs/>
        </w:rPr>
        <w:t xml:space="preserve">                                             </w:t>
      </w:r>
      <w:r w:rsidR="00F42CA8" w:rsidRPr="00CC7D36">
        <w:rPr>
          <w:b/>
          <w:bCs/>
        </w:rPr>
        <w:t xml:space="preserve"> </w:t>
      </w:r>
      <w:r w:rsidR="00B91C05" w:rsidRPr="00CC7D36">
        <w:rPr>
          <w:b/>
          <w:bCs/>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F80651" w:rsidRPr="00CC7D36" w14:paraId="7B71A4C3" w14:textId="77777777">
        <w:tc>
          <w:tcPr>
            <w:tcW w:w="4785" w:type="dxa"/>
            <w:tcMar>
              <w:top w:w="0" w:type="dxa"/>
              <w:left w:w="108" w:type="dxa"/>
              <w:bottom w:w="0" w:type="dxa"/>
              <w:right w:w="108" w:type="dxa"/>
            </w:tcMar>
          </w:tcPr>
          <w:p w14:paraId="6B4F90F8" w14:textId="77777777" w:rsidR="00EA658D" w:rsidRPr="00CC7D36" w:rsidRDefault="00EA658D">
            <w:pPr>
              <w:pStyle w:val="LBBodyText2"/>
              <w:tabs>
                <w:tab w:val="left" w:pos="2029"/>
              </w:tabs>
              <w:ind w:left="599"/>
              <w:jc w:val="left"/>
            </w:pPr>
          </w:p>
          <w:p w14:paraId="66797520" w14:textId="77777777" w:rsidR="00EA658D" w:rsidRPr="00CC7D36" w:rsidRDefault="00EA658D">
            <w:pPr>
              <w:pStyle w:val="LBBodyText2"/>
              <w:tabs>
                <w:tab w:val="left" w:pos="2029"/>
              </w:tabs>
              <w:ind w:left="599"/>
              <w:jc w:val="left"/>
            </w:pPr>
          </w:p>
          <w:p w14:paraId="5C8F305A" w14:textId="77777777" w:rsidR="00A44212" w:rsidRPr="00CC7D36" w:rsidRDefault="00B91C05">
            <w:pPr>
              <w:pStyle w:val="LBBodyText2"/>
              <w:tabs>
                <w:tab w:val="left" w:pos="2029"/>
              </w:tabs>
              <w:ind w:left="599"/>
              <w:jc w:val="left"/>
            </w:pPr>
            <w:r w:rsidRPr="00CC7D36">
              <w:t>От имени Заказчика</w:t>
            </w:r>
          </w:p>
          <w:p w14:paraId="7C3EE3D4" w14:textId="77777777" w:rsidR="00A44212" w:rsidRPr="00CC7D36" w:rsidRDefault="00A44212">
            <w:pPr>
              <w:pStyle w:val="LBBodyText2"/>
              <w:tabs>
                <w:tab w:val="left" w:pos="2029"/>
              </w:tabs>
              <w:ind w:left="599"/>
              <w:jc w:val="left"/>
            </w:pPr>
          </w:p>
          <w:p w14:paraId="13B734E1" w14:textId="77777777" w:rsidR="00A44212" w:rsidRPr="00CC7D36" w:rsidRDefault="00B91C05">
            <w:pPr>
              <w:pStyle w:val="LBBodyText2"/>
              <w:ind w:left="599"/>
              <w:jc w:val="left"/>
            </w:pPr>
            <w:r w:rsidRPr="00CC7D36">
              <w:t>_________________________</w:t>
            </w:r>
          </w:p>
          <w:p w14:paraId="76744EC3" w14:textId="77777777" w:rsidR="00A44212" w:rsidRPr="00CC7D36" w:rsidRDefault="00B91C05">
            <w:pPr>
              <w:pStyle w:val="LBBodyText2"/>
              <w:ind w:left="599"/>
              <w:jc w:val="left"/>
            </w:pPr>
            <w:r w:rsidRPr="00CC7D36">
              <w:t>Власова Анастасия Михайловна</w:t>
            </w:r>
          </w:p>
          <w:p w14:paraId="66FE836D" w14:textId="77777777" w:rsidR="00A44212" w:rsidRPr="00CC7D36" w:rsidRDefault="00227893">
            <w:pPr>
              <w:pStyle w:val="LBBodyText2"/>
              <w:ind w:left="599"/>
              <w:jc w:val="left"/>
            </w:pPr>
            <w:r w:rsidRPr="00CC7D36">
              <w:t>Д</w:t>
            </w:r>
            <w:r w:rsidR="00B91C05" w:rsidRPr="00CC7D36">
              <w:t>иректор</w:t>
            </w:r>
          </w:p>
          <w:p w14:paraId="4D04DEB7" w14:textId="77777777" w:rsidR="00A44212" w:rsidRPr="00CC7D36" w:rsidRDefault="00B91C05">
            <w:pPr>
              <w:pStyle w:val="LBBodyText2"/>
              <w:ind w:left="599"/>
              <w:jc w:val="left"/>
            </w:pPr>
            <w:r w:rsidRPr="00CC7D36">
              <w:t>ГБУ ЛО «</w:t>
            </w:r>
            <w:r w:rsidR="0090463C" w:rsidRPr="00CC7D36">
              <w:t>СИВЕРСКИЙ РЕСУРСНЫЙ ЦЕНТР</w:t>
            </w:r>
            <w:r w:rsidRPr="00CC7D36">
              <w:t>»</w:t>
            </w:r>
          </w:p>
          <w:p w14:paraId="4EE0DE75" w14:textId="77777777" w:rsidR="00A44212" w:rsidRPr="00CC7D36" w:rsidRDefault="00A44212">
            <w:pPr>
              <w:pStyle w:val="LBBodyText2"/>
              <w:ind w:left="599"/>
              <w:jc w:val="left"/>
            </w:pPr>
          </w:p>
        </w:tc>
        <w:tc>
          <w:tcPr>
            <w:tcW w:w="4786" w:type="dxa"/>
            <w:tcMar>
              <w:top w:w="0" w:type="dxa"/>
              <w:left w:w="108" w:type="dxa"/>
              <w:bottom w:w="0" w:type="dxa"/>
              <w:right w:w="108" w:type="dxa"/>
            </w:tcMar>
          </w:tcPr>
          <w:p w14:paraId="23C30F63" w14:textId="77777777" w:rsidR="00EA658D" w:rsidRPr="00CC7D36" w:rsidRDefault="00EA658D">
            <w:pPr>
              <w:pStyle w:val="LBBodyText2"/>
              <w:jc w:val="left"/>
            </w:pPr>
          </w:p>
          <w:p w14:paraId="0D321D7D" w14:textId="77777777" w:rsidR="00EA658D" w:rsidRPr="00CC7D36" w:rsidRDefault="00EA658D">
            <w:pPr>
              <w:pStyle w:val="LBBodyText2"/>
              <w:jc w:val="left"/>
            </w:pPr>
          </w:p>
          <w:p w14:paraId="56A1F3B0" w14:textId="77777777" w:rsidR="00A44212" w:rsidRPr="00CC7D36" w:rsidRDefault="00B91C05">
            <w:pPr>
              <w:pStyle w:val="LBBodyText2"/>
              <w:jc w:val="left"/>
            </w:pPr>
            <w:r w:rsidRPr="00CC7D36">
              <w:t>От имени Поставщика</w:t>
            </w:r>
          </w:p>
          <w:p w14:paraId="1E0E9862" w14:textId="77777777" w:rsidR="00A44212" w:rsidRPr="00CC7D36" w:rsidRDefault="00A44212">
            <w:pPr>
              <w:pStyle w:val="LBBodyText2"/>
              <w:jc w:val="left"/>
            </w:pPr>
          </w:p>
          <w:p w14:paraId="30F89B3A" w14:textId="77777777" w:rsidR="00A44212" w:rsidRPr="00CC7D36" w:rsidRDefault="00EA658D" w:rsidP="00EA658D">
            <w:pPr>
              <w:pStyle w:val="LBBodyText2"/>
              <w:ind w:left="0"/>
              <w:jc w:val="left"/>
            </w:pPr>
            <w:r w:rsidRPr="00CC7D36">
              <w:t xml:space="preserve">              </w:t>
            </w:r>
            <w:r w:rsidR="00B91C05" w:rsidRPr="00CC7D36">
              <w:t>_________________________</w:t>
            </w:r>
          </w:p>
          <w:p w14:paraId="4C67DFAE" w14:textId="77777777" w:rsidR="00227893" w:rsidRPr="00AB1085" w:rsidRDefault="00F42CA8" w:rsidP="00F42CA8">
            <w:pPr>
              <w:pStyle w:val="LBBodyText2"/>
              <w:spacing w:after="0"/>
              <w:rPr>
                <w:color w:val="FFFFFF" w:themeColor="background1"/>
              </w:rPr>
            </w:pPr>
            <w:r w:rsidRPr="00AB1085">
              <w:rPr>
                <w:color w:val="FFFFFF" w:themeColor="background1"/>
              </w:rPr>
              <w:t>Тарновская Мария Владимировна</w:t>
            </w:r>
          </w:p>
          <w:p w14:paraId="47FCE75C" w14:textId="77777777" w:rsidR="00F42CA8" w:rsidRPr="00AB1085" w:rsidRDefault="00F42CA8" w:rsidP="00227893">
            <w:pPr>
              <w:pStyle w:val="LBBodyText2"/>
              <w:rPr>
                <w:color w:val="FFFFFF" w:themeColor="background1"/>
              </w:rPr>
            </w:pPr>
            <w:r w:rsidRPr="00AB1085">
              <w:rPr>
                <w:color w:val="FFFFFF" w:themeColor="background1"/>
              </w:rPr>
              <w:t>Индивидуальный предприниматель</w:t>
            </w:r>
          </w:p>
          <w:p w14:paraId="4C448365" w14:textId="77777777" w:rsidR="00A44212" w:rsidRPr="00CC7D36" w:rsidRDefault="00F42CA8" w:rsidP="00227893">
            <w:pPr>
              <w:pStyle w:val="LBBodyText2"/>
            </w:pPr>
            <w:r w:rsidRPr="00AB1085">
              <w:rPr>
                <w:color w:val="FFFFFF" w:themeColor="background1"/>
              </w:rPr>
              <w:t>ИП Тарновская М.В.</w:t>
            </w:r>
          </w:p>
        </w:tc>
      </w:tr>
    </w:tbl>
    <w:p w14:paraId="51CABC55" w14:textId="77777777" w:rsidR="00A44212" w:rsidRPr="00CC7D36" w:rsidRDefault="00A44212">
      <w:pPr>
        <w:pStyle w:val="LBBodyText1"/>
        <w:spacing w:before="0" w:after="0"/>
      </w:pPr>
    </w:p>
    <w:p w14:paraId="69A7ED81" w14:textId="77777777" w:rsidR="00A44212" w:rsidRDefault="00522D3A" w:rsidP="00522D3A">
      <w:pPr>
        <w:pStyle w:val="LBBodyText1"/>
        <w:pageBreakBefore/>
        <w:spacing w:before="0" w:after="0"/>
        <w:jc w:val="center"/>
      </w:pPr>
      <w:r>
        <w:lastRenderedPageBreak/>
        <w:t xml:space="preserve">                                                                                                                         </w:t>
      </w:r>
      <w:r w:rsidR="00EA658D">
        <w:t xml:space="preserve">      </w:t>
      </w:r>
      <w:r>
        <w:t xml:space="preserve"> </w:t>
      </w:r>
      <w:r w:rsidR="00B91C05">
        <w:t>Приложение № 1</w:t>
      </w:r>
    </w:p>
    <w:p w14:paraId="6A4F6BE4" w14:textId="77777777" w:rsidR="00A44212" w:rsidRDefault="00522D3A" w:rsidP="00522D3A">
      <w:pPr>
        <w:pStyle w:val="LBBodyText1"/>
        <w:spacing w:before="0" w:after="0"/>
        <w:jc w:val="center"/>
      </w:pPr>
      <w:r>
        <w:t xml:space="preserve">                                                                                                                </w:t>
      </w:r>
      <w:r w:rsidR="00EA658D">
        <w:t xml:space="preserve">          </w:t>
      </w:r>
      <w:r w:rsidR="00B91C05">
        <w:t>к Контракту</w:t>
      </w:r>
    </w:p>
    <w:p w14:paraId="03EAF79A" w14:textId="5B224891" w:rsidR="00A44212" w:rsidRDefault="00522D3A">
      <w:pPr>
        <w:pStyle w:val="LBBodyText1"/>
        <w:spacing w:before="0" w:after="0"/>
        <w:jc w:val="right"/>
      </w:pPr>
      <w:r>
        <w:t xml:space="preserve"> </w:t>
      </w:r>
      <w:r w:rsidR="00B91C05">
        <w:t xml:space="preserve">от </w:t>
      </w:r>
      <w:r w:rsidR="00E25C75">
        <w:t>«</w:t>
      </w:r>
      <w:r w:rsidR="00D85621">
        <w:t xml:space="preserve">   </w:t>
      </w:r>
      <w:r w:rsidR="00E25C75">
        <w:t xml:space="preserve">» </w:t>
      </w:r>
      <w:r w:rsidR="00D85621">
        <w:t xml:space="preserve">сентября </w:t>
      </w:r>
      <w:r w:rsidR="00E35550">
        <w:t>2026</w:t>
      </w:r>
      <w:r w:rsidR="00E25C75">
        <w:t xml:space="preserve"> г.</w:t>
      </w:r>
    </w:p>
    <w:p w14:paraId="68298664" w14:textId="71E5F9D2" w:rsidR="00A44212" w:rsidRDefault="00977269" w:rsidP="00977269">
      <w:pPr>
        <w:pStyle w:val="LBBodyText1"/>
        <w:spacing w:before="0" w:after="0"/>
        <w:jc w:val="center"/>
      </w:pPr>
      <w:r>
        <w:t xml:space="preserve">                                                                                             </w:t>
      </w:r>
      <w:r w:rsidR="00CC4DD5">
        <w:t xml:space="preserve">                       </w:t>
      </w:r>
      <w:r>
        <w:t xml:space="preserve"> </w:t>
      </w:r>
      <w:r w:rsidR="00EA658D">
        <w:t xml:space="preserve"> </w:t>
      </w:r>
      <w:r w:rsidR="00B91C05">
        <w:t>№</w:t>
      </w:r>
      <w:r w:rsidR="00470178">
        <w:t xml:space="preserve"> </w:t>
      </w:r>
      <w:r w:rsidR="00D85621">
        <w:t>97</w:t>
      </w:r>
      <w:r w:rsidR="004C4FF4">
        <w:t>-</w:t>
      </w:r>
      <w:r w:rsidR="00C64C55">
        <w:t>2026</w:t>
      </w:r>
    </w:p>
    <w:p w14:paraId="1C15940E" w14:textId="77777777" w:rsidR="00A44212" w:rsidRDefault="00B91C05">
      <w:pPr>
        <w:pStyle w:val="LBScheduleSubheading"/>
        <w:rPr>
          <w:szCs w:val="22"/>
        </w:rPr>
      </w:pPr>
      <w:r>
        <w:rPr>
          <w:szCs w:val="22"/>
        </w:rPr>
        <w:t>Спецификация</w:t>
      </w:r>
    </w:p>
    <w:p w14:paraId="02DD9BE1" w14:textId="77777777" w:rsidR="00EA658D" w:rsidRDefault="00EA658D" w:rsidP="00EA658D"/>
    <w:p w14:paraId="0AB1C276" w14:textId="77777777" w:rsidR="00EA658D" w:rsidRPr="00EA658D" w:rsidRDefault="00EA658D" w:rsidP="00EA658D"/>
    <w:tbl>
      <w:tblPr>
        <w:tblW w:w="9781" w:type="dxa"/>
        <w:tblInd w:w="-459" w:type="dxa"/>
        <w:tblLook w:val="04A0" w:firstRow="1" w:lastRow="0" w:firstColumn="1" w:lastColumn="0" w:noHBand="0" w:noVBand="1"/>
      </w:tblPr>
      <w:tblGrid>
        <w:gridCol w:w="449"/>
        <w:gridCol w:w="5387"/>
        <w:gridCol w:w="709"/>
        <w:gridCol w:w="888"/>
        <w:gridCol w:w="1063"/>
        <w:gridCol w:w="1285"/>
      </w:tblGrid>
      <w:tr w:rsidR="00746F2A" w:rsidRPr="00CD7CA9" w14:paraId="3898EEFA" w14:textId="77777777" w:rsidTr="00C90FEC">
        <w:trPr>
          <w:trHeight w:val="312"/>
        </w:trPr>
        <w:tc>
          <w:tcPr>
            <w:tcW w:w="449" w:type="dxa"/>
            <w:vMerge w:val="restart"/>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607DD36D" w14:textId="77777777" w:rsidR="00746F2A" w:rsidRPr="00CD7CA9" w:rsidRDefault="00746F2A" w:rsidP="00C861CA">
            <w:pPr>
              <w:jc w:val="center"/>
              <w:rPr>
                <w:b/>
              </w:rPr>
            </w:pPr>
            <w:r w:rsidRPr="00CD7CA9">
              <w:rPr>
                <w:b/>
              </w:rPr>
              <w:t>№</w:t>
            </w:r>
          </w:p>
        </w:tc>
        <w:tc>
          <w:tcPr>
            <w:tcW w:w="5387" w:type="dxa"/>
            <w:vMerge w:val="restart"/>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5624F406" w14:textId="77777777" w:rsidR="00746F2A" w:rsidRDefault="00746F2A" w:rsidP="00C861CA">
            <w:pPr>
              <w:jc w:val="center"/>
              <w:rPr>
                <w:b/>
              </w:rPr>
            </w:pPr>
            <w:r w:rsidRPr="00CD7CA9">
              <w:rPr>
                <w:b/>
              </w:rPr>
              <w:t>Наименование</w:t>
            </w:r>
          </w:p>
          <w:p w14:paraId="62B26943" w14:textId="77777777" w:rsidR="00EA658D" w:rsidRPr="00CD7CA9" w:rsidRDefault="00EA658D" w:rsidP="00C861CA">
            <w:pPr>
              <w:jc w:val="center"/>
              <w:rPr>
                <w:b/>
              </w:rPr>
            </w:pPr>
          </w:p>
        </w:tc>
        <w:tc>
          <w:tcPr>
            <w:tcW w:w="709" w:type="dxa"/>
            <w:tcBorders>
              <w:top w:val="single" w:sz="8" w:space="0" w:color="000000"/>
              <w:left w:val="nil"/>
              <w:bottom w:val="nil"/>
              <w:right w:val="single" w:sz="8" w:space="0" w:color="000000"/>
            </w:tcBorders>
            <w:shd w:val="clear" w:color="000000" w:fill="FFFFFF"/>
            <w:vAlign w:val="center"/>
            <w:hideMark/>
          </w:tcPr>
          <w:p w14:paraId="717D1C6F" w14:textId="77777777" w:rsidR="00746F2A" w:rsidRPr="00CD7CA9" w:rsidRDefault="00746F2A" w:rsidP="00C861CA">
            <w:pPr>
              <w:jc w:val="center"/>
              <w:rPr>
                <w:b/>
              </w:rPr>
            </w:pPr>
            <w:r>
              <w:rPr>
                <w:b/>
              </w:rPr>
              <w:t>Е</w:t>
            </w:r>
            <w:r w:rsidRPr="00CD7CA9">
              <w:rPr>
                <w:b/>
              </w:rPr>
              <w:t>д.</w:t>
            </w:r>
          </w:p>
        </w:tc>
        <w:tc>
          <w:tcPr>
            <w:tcW w:w="888" w:type="dxa"/>
            <w:vMerge w:val="restart"/>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67B8BA25" w14:textId="77777777" w:rsidR="00746F2A" w:rsidRPr="00CD7CA9" w:rsidRDefault="00746F2A" w:rsidP="00C861CA">
            <w:pPr>
              <w:jc w:val="center"/>
              <w:rPr>
                <w:b/>
              </w:rPr>
            </w:pPr>
            <w:r w:rsidRPr="00CD7CA9">
              <w:rPr>
                <w:b/>
              </w:rPr>
              <w:t>Кол-во</w:t>
            </w:r>
          </w:p>
        </w:tc>
        <w:tc>
          <w:tcPr>
            <w:tcW w:w="1063" w:type="dxa"/>
            <w:vMerge w:val="restart"/>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34CA05F8" w14:textId="77777777" w:rsidR="00746F2A" w:rsidRPr="00CD7CA9" w:rsidRDefault="00746F2A" w:rsidP="00C861CA">
            <w:pPr>
              <w:jc w:val="center"/>
              <w:rPr>
                <w:b/>
              </w:rPr>
            </w:pPr>
            <w:r w:rsidRPr="00CD7CA9">
              <w:rPr>
                <w:b/>
              </w:rPr>
              <w:t>Цена</w:t>
            </w:r>
          </w:p>
        </w:tc>
        <w:tc>
          <w:tcPr>
            <w:tcW w:w="1285" w:type="dxa"/>
            <w:vMerge w:val="restart"/>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4553BD7B" w14:textId="77777777" w:rsidR="00746F2A" w:rsidRPr="00CD7CA9" w:rsidRDefault="00746F2A" w:rsidP="00C861CA">
            <w:pPr>
              <w:jc w:val="center"/>
              <w:rPr>
                <w:b/>
              </w:rPr>
            </w:pPr>
            <w:r w:rsidRPr="00CD7CA9">
              <w:rPr>
                <w:b/>
              </w:rPr>
              <w:t>Сумма</w:t>
            </w:r>
          </w:p>
        </w:tc>
      </w:tr>
      <w:tr w:rsidR="00746F2A" w:rsidRPr="00CD7CA9" w14:paraId="71EF6B83" w14:textId="77777777" w:rsidTr="00C90FEC">
        <w:trPr>
          <w:trHeight w:val="324"/>
        </w:trPr>
        <w:tc>
          <w:tcPr>
            <w:tcW w:w="449" w:type="dxa"/>
            <w:vMerge/>
            <w:tcBorders>
              <w:top w:val="single" w:sz="8" w:space="0" w:color="000000"/>
              <w:left w:val="single" w:sz="8" w:space="0" w:color="000000"/>
              <w:bottom w:val="single" w:sz="8" w:space="0" w:color="000000"/>
              <w:right w:val="single" w:sz="8" w:space="0" w:color="000000"/>
            </w:tcBorders>
            <w:vAlign w:val="center"/>
            <w:hideMark/>
          </w:tcPr>
          <w:p w14:paraId="5E14B7BF" w14:textId="77777777" w:rsidR="00746F2A" w:rsidRPr="00CD7CA9" w:rsidRDefault="00746F2A" w:rsidP="00C861CA">
            <w:pPr>
              <w:jc w:val="center"/>
              <w:rPr>
                <w:b/>
              </w:rPr>
            </w:pPr>
          </w:p>
        </w:tc>
        <w:tc>
          <w:tcPr>
            <w:tcW w:w="5387" w:type="dxa"/>
            <w:vMerge/>
            <w:tcBorders>
              <w:top w:val="single" w:sz="8" w:space="0" w:color="000000"/>
              <w:left w:val="single" w:sz="8" w:space="0" w:color="000000"/>
              <w:bottom w:val="single" w:sz="8" w:space="0" w:color="000000"/>
              <w:right w:val="single" w:sz="8" w:space="0" w:color="000000"/>
            </w:tcBorders>
            <w:vAlign w:val="center"/>
            <w:hideMark/>
          </w:tcPr>
          <w:p w14:paraId="5BDA0CCD" w14:textId="77777777" w:rsidR="00746F2A" w:rsidRPr="00CD7CA9" w:rsidRDefault="00746F2A" w:rsidP="00C861CA">
            <w:pPr>
              <w:jc w:val="center"/>
              <w:rPr>
                <w:b/>
              </w:rPr>
            </w:pPr>
          </w:p>
        </w:tc>
        <w:tc>
          <w:tcPr>
            <w:tcW w:w="709" w:type="dxa"/>
            <w:tcBorders>
              <w:top w:val="nil"/>
              <w:left w:val="nil"/>
              <w:bottom w:val="single" w:sz="8" w:space="0" w:color="000000"/>
              <w:right w:val="single" w:sz="8" w:space="0" w:color="000000"/>
            </w:tcBorders>
            <w:shd w:val="clear" w:color="000000" w:fill="FFFFFF"/>
            <w:vAlign w:val="center"/>
            <w:hideMark/>
          </w:tcPr>
          <w:p w14:paraId="5729FC52" w14:textId="77777777" w:rsidR="00746F2A" w:rsidRPr="00CD7CA9" w:rsidRDefault="00746F2A" w:rsidP="00C861CA">
            <w:pPr>
              <w:jc w:val="center"/>
              <w:rPr>
                <w:b/>
              </w:rPr>
            </w:pPr>
            <w:r w:rsidRPr="00CD7CA9">
              <w:rPr>
                <w:b/>
              </w:rPr>
              <w:t>изм</w:t>
            </w:r>
          </w:p>
        </w:tc>
        <w:tc>
          <w:tcPr>
            <w:tcW w:w="888" w:type="dxa"/>
            <w:vMerge/>
            <w:tcBorders>
              <w:top w:val="single" w:sz="8" w:space="0" w:color="000000"/>
              <w:left w:val="single" w:sz="8" w:space="0" w:color="000000"/>
              <w:bottom w:val="single" w:sz="8" w:space="0" w:color="000000"/>
              <w:right w:val="single" w:sz="8" w:space="0" w:color="000000"/>
            </w:tcBorders>
            <w:vAlign w:val="center"/>
            <w:hideMark/>
          </w:tcPr>
          <w:p w14:paraId="00C1CC8E" w14:textId="77777777" w:rsidR="00746F2A" w:rsidRPr="00CD7CA9" w:rsidRDefault="00746F2A" w:rsidP="00C861CA">
            <w:pPr>
              <w:jc w:val="center"/>
              <w:rPr>
                <w:b/>
              </w:rPr>
            </w:pPr>
          </w:p>
        </w:tc>
        <w:tc>
          <w:tcPr>
            <w:tcW w:w="1063" w:type="dxa"/>
            <w:vMerge/>
            <w:tcBorders>
              <w:top w:val="single" w:sz="8" w:space="0" w:color="000000"/>
              <w:left w:val="single" w:sz="8" w:space="0" w:color="000000"/>
              <w:bottom w:val="single" w:sz="8" w:space="0" w:color="000000"/>
              <w:right w:val="single" w:sz="8" w:space="0" w:color="000000"/>
            </w:tcBorders>
            <w:vAlign w:val="center"/>
            <w:hideMark/>
          </w:tcPr>
          <w:p w14:paraId="25D1133E" w14:textId="77777777" w:rsidR="00746F2A" w:rsidRPr="00CD7CA9" w:rsidRDefault="00746F2A" w:rsidP="00C861CA">
            <w:pPr>
              <w:jc w:val="center"/>
              <w:rPr>
                <w:b/>
              </w:rPr>
            </w:pPr>
          </w:p>
        </w:tc>
        <w:tc>
          <w:tcPr>
            <w:tcW w:w="1285" w:type="dxa"/>
            <w:vMerge/>
            <w:tcBorders>
              <w:top w:val="single" w:sz="8" w:space="0" w:color="000000"/>
              <w:left w:val="single" w:sz="8" w:space="0" w:color="000000"/>
              <w:bottom w:val="single" w:sz="8" w:space="0" w:color="000000"/>
              <w:right w:val="single" w:sz="8" w:space="0" w:color="000000"/>
            </w:tcBorders>
            <w:vAlign w:val="center"/>
            <w:hideMark/>
          </w:tcPr>
          <w:p w14:paraId="60DBF914" w14:textId="77777777" w:rsidR="00746F2A" w:rsidRPr="00CD7CA9" w:rsidRDefault="00746F2A" w:rsidP="00C861CA">
            <w:pPr>
              <w:jc w:val="center"/>
              <w:rPr>
                <w:b/>
              </w:rPr>
            </w:pPr>
          </w:p>
        </w:tc>
      </w:tr>
      <w:tr w:rsidR="00746F2A" w:rsidRPr="00A93ED5" w14:paraId="042A2ADE" w14:textId="77777777" w:rsidTr="00C90FEC">
        <w:trPr>
          <w:trHeight w:val="65"/>
        </w:trPr>
        <w:tc>
          <w:tcPr>
            <w:tcW w:w="449" w:type="dxa"/>
            <w:tcBorders>
              <w:top w:val="nil"/>
              <w:left w:val="single" w:sz="8" w:space="0" w:color="000000"/>
              <w:bottom w:val="single" w:sz="8" w:space="0" w:color="000000"/>
              <w:right w:val="single" w:sz="8" w:space="0" w:color="000000"/>
            </w:tcBorders>
            <w:shd w:val="clear" w:color="000000" w:fill="FFFFFF"/>
            <w:vAlign w:val="center"/>
            <w:hideMark/>
          </w:tcPr>
          <w:p w14:paraId="08FC70B0" w14:textId="77777777" w:rsidR="00746F2A" w:rsidRPr="00A93ED5" w:rsidRDefault="00746F2A" w:rsidP="00C861CA">
            <w:pPr>
              <w:jc w:val="center"/>
            </w:pPr>
            <w:r w:rsidRPr="00A93ED5">
              <w:t>1</w:t>
            </w:r>
          </w:p>
        </w:tc>
        <w:tc>
          <w:tcPr>
            <w:tcW w:w="5387" w:type="dxa"/>
            <w:tcBorders>
              <w:top w:val="nil"/>
              <w:left w:val="nil"/>
              <w:bottom w:val="single" w:sz="8" w:space="0" w:color="000000"/>
              <w:right w:val="single" w:sz="8" w:space="0" w:color="000000"/>
            </w:tcBorders>
            <w:shd w:val="clear" w:color="auto" w:fill="FFFFFF" w:themeFill="background1"/>
            <w:vAlign w:val="center"/>
            <w:hideMark/>
          </w:tcPr>
          <w:p w14:paraId="577BB939" w14:textId="5B2BE8FD" w:rsidR="00746F2A" w:rsidRPr="00C47C0A" w:rsidRDefault="00D85621" w:rsidP="00683B5A">
            <w:pPr>
              <w:rPr>
                <w:rStyle w:val="affff4"/>
                <w:b w:val="0"/>
              </w:rPr>
            </w:pPr>
            <w:r w:rsidRPr="00486CE0">
              <w:rPr>
                <w:color w:val="000000"/>
              </w:rPr>
              <w:t>Тарелка глубокая круглая</w:t>
            </w:r>
            <w:r>
              <w:rPr>
                <w:color w:val="000000"/>
              </w:rPr>
              <w:t xml:space="preserve">, белая </w:t>
            </w:r>
            <w:r w:rsidRPr="00486CE0">
              <w:rPr>
                <w:color w:val="000000"/>
              </w:rPr>
              <w:t xml:space="preserve">  </w:t>
            </w:r>
            <w:r>
              <w:rPr>
                <w:color w:val="000000"/>
              </w:rPr>
              <w:t xml:space="preserve">500 </w:t>
            </w:r>
            <w:r w:rsidRPr="00486CE0">
              <w:rPr>
                <w:color w:val="000000"/>
              </w:rPr>
              <w:t>мл</w:t>
            </w:r>
          </w:p>
        </w:tc>
        <w:tc>
          <w:tcPr>
            <w:tcW w:w="709" w:type="dxa"/>
            <w:tcBorders>
              <w:top w:val="nil"/>
              <w:left w:val="nil"/>
              <w:bottom w:val="single" w:sz="8" w:space="0" w:color="000000"/>
              <w:right w:val="single" w:sz="8" w:space="0" w:color="000000"/>
            </w:tcBorders>
            <w:shd w:val="clear" w:color="000000" w:fill="FFFFFF"/>
            <w:vAlign w:val="center"/>
            <w:hideMark/>
          </w:tcPr>
          <w:p w14:paraId="407D9CC5" w14:textId="77777777" w:rsidR="00746F2A" w:rsidRPr="00A93ED5" w:rsidRDefault="004C4FF4" w:rsidP="006922CE">
            <w:pPr>
              <w:jc w:val="center"/>
            </w:pPr>
            <w:r>
              <w:t>шт</w:t>
            </w:r>
          </w:p>
        </w:tc>
        <w:tc>
          <w:tcPr>
            <w:tcW w:w="888" w:type="dxa"/>
            <w:tcBorders>
              <w:top w:val="nil"/>
              <w:left w:val="nil"/>
              <w:bottom w:val="single" w:sz="8" w:space="0" w:color="000000"/>
              <w:right w:val="single" w:sz="8" w:space="0" w:color="000000"/>
            </w:tcBorders>
            <w:shd w:val="clear" w:color="000000" w:fill="FFFFFF"/>
            <w:vAlign w:val="center"/>
          </w:tcPr>
          <w:p w14:paraId="2DF3FBF9" w14:textId="0D0589B0" w:rsidR="00746F2A" w:rsidRPr="00A93ED5" w:rsidRDefault="00AB1085" w:rsidP="00A36C49">
            <w:pPr>
              <w:jc w:val="center"/>
            </w:pPr>
            <w:r>
              <w:t>55</w:t>
            </w:r>
          </w:p>
        </w:tc>
        <w:tc>
          <w:tcPr>
            <w:tcW w:w="1063" w:type="dxa"/>
            <w:tcBorders>
              <w:top w:val="nil"/>
              <w:left w:val="nil"/>
              <w:bottom w:val="single" w:sz="8" w:space="0" w:color="000000"/>
              <w:right w:val="single" w:sz="8" w:space="0" w:color="000000"/>
            </w:tcBorders>
            <w:shd w:val="clear" w:color="000000" w:fill="FFFFFF"/>
            <w:vAlign w:val="center"/>
          </w:tcPr>
          <w:p w14:paraId="04164119" w14:textId="362AE77A" w:rsidR="00746F2A" w:rsidRPr="00300C46" w:rsidRDefault="00746F2A" w:rsidP="005217C2">
            <w:pPr>
              <w:pStyle w:val="aff0"/>
            </w:pPr>
          </w:p>
        </w:tc>
        <w:tc>
          <w:tcPr>
            <w:tcW w:w="1285" w:type="dxa"/>
            <w:tcBorders>
              <w:top w:val="nil"/>
              <w:left w:val="nil"/>
              <w:bottom w:val="single" w:sz="8" w:space="0" w:color="000000"/>
              <w:right w:val="single" w:sz="8" w:space="0" w:color="000000"/>
            </w:tcBorders>
            <w:shd w:val="clear" w:color="000000" w:fill="FFFFFF"/>
            <w:vAlign w:val="center"/>
          </w:tcPr>
          <w:p w14:paraId="64CC140D" w14:textId="0C7DBDF0" w:rsidR="00746F2A" w:rsidRPr="00300C46" w:rsidRDefault="00746F2A" w:rsidP="005217C2">
            <w:pPr>
              <w:pStyle w:val="aff0"/>
            </w:pPr>
          </w:p>
        </w:tc>
      </w:tr>
      <w:tr w:rsidR="00EC3C51" w:rsidRPr="00A93ED5" w14:paraId="6EFE113A" w14:textId="77777777" w:rsidTr="00C90FEC">
        <w:trPr>
          <w:trHeight w:val="65"/>
        </w:trPr>
        <w:tc>
          <w:tcPr>
            <w:tcW w:w="449" w:type="dxa"/>
            <w:tcBorders>
              <w:top w:val="nil"/>
              <w:left w:val="single" w:sz="8" w:space="0" w:color="000000"/>
              <w:bottom w:val="single" w:sz="8" w:space="0" w:color="000000"/>
              <w:right w:val="single" w:sz="8" w:space="0" w:color="000000"/>
            </w:tcBorders>
            <w:shd w:val="clear" w:color="000000" w:fill="FFFFFF"/>
            <w:vAlign w:val="center"/>
          </w:tcPr>
          <w:p w14:paraId="60BB2897" w14:textId="77777777" w:rsidR="00EC3C51" w:rsidRPr="00A93ED5" w:rsidRDefault="00EC3C51" w:rsidP="00C861CA">
            <w:pPr>
              <w:jc w:val="center"/>
            </w:pPr>
            <w:r>
              <w:t>2</w:t>
            </w:r>
          </w:p>
        </w:tc>
        <w:tc>
          <w:tcPr>
            <w:tcW w:w="5387" w:type="dxa"/>
            <w:tcBorders>
              <w:top w:val="nil"/>
              <w:left w:val="nil"/>
              <w:bottom w:val="single" w:sz="8" w:space="0" w:color="000000"/>
              <w:right w:val="single" w:sz="8" w:space="0" w:color="000000"/>
            </w:tcBorders>
            <w:shd w:val="clear" w:color="auto" w:fill="FFFFFF" w:themeFill="background1"/>
            <w:vAlign w:val="center"/>
          </w:tcPr>
          <w:p w14:paraId="07110D90" w14:textId="748168D3" w:rsidR="00EC3C51" w:rsidRDefault="00D85621" w:rsidP="00683B5A">
            <w:pPr>
              <w:rPr>
                <w:rStyle w:val="affff4"/>
                <w:b w:val="0"/>
              </w:rPr>
            </w:pPr>
            <w:r w:rsidRPr="00D85621">
              <w:rPr>
                <w:rStyle w:val="affff4"/>
                <w:b w:val="0"/>
              </w:rPr>
              <w:t>Тарелка мелкая, белая   200 мл</w:t>
            </w:r>
          </w:p>
        </w:tc>
        <w:tc>
          <w:tcPr>
            <w:tcW w:w="709" w:type="dxa"/>
            <w:tcBorders>
              <w:top w:val="nil"/>
              <w:left w:val="nil"/>
              <w:bottom w:val="single" w:sz="8" w:space="0" w:color="000000"/>
              <w:right w:val="single" w:sz="8" w:space="0" w:color="000000"/>
            </w:tcBorders>
            <w:shd w:val="clear" w:color="000000" w:fill="FFFFFF"/>
            <w:vAlign w:val="center"/>
          </w:tcPr>
          <w:p w14:paraId="34420596" w14:textId="77777777" w:rsidR="00EC3C51" w:rsidRDefault="00E35550" w:rsidP="006922CE">
            <w:pPr>
              <w:jc w:val="center"/>
            </w:pPr>
            <w:r>
              <w:t>шт</w:t>
            </w:r>
          </w:p>
        </w:tc>
        <w:tc>
          <w:tcPr>
            <w:tcW w:w="888" w:type="dxa"/>
            <w:tcBorders>
              <w:top w:val="nil"/>
              <w:left w:val="nil"/>
              <w:bottom w:val="single" w:sz="8" w:space="0" w:color="000000"/>
              <w:right w:val="single" w:sz="8" w:space="0" w:color="000000"/>
            </w:tcBorders>
            <w:shd w:val="clear" w:color="000000" w:fill="FFFFFF"/>
            <w:vAlign w:val="center"/>
          </w:tcPr>
          <w:p w14:paraId="63DD0EC7" w14:textId="4CA0E08A" w:rsidR="00EC3C51" w:rsidRDefault="00C90FEC" w:rsidP="00A36C49">
            <w:pPr>
              <w:jc w:val="center"/>
            </w:pPr>
            <w:r>
              <w:t>5</w:t>
            </w:r>
            <w:r w:rsidR="00AB1085">
              <w:t>5</w:t>
            </w:r>
          </w:p>
        </w:tc>
        <w:tc>
          <w:tcPr>
            <w:tcW w:w="1063" w:type="dxa"/>
            <w:tcBorders>
              <w:top w:val="nil"/>
              <w:left w:val="nil"/>
              <w:bottom w:val="single" w:sz="8" w:space="0" w:color="000000"/>
              <w:right w:val="single" w:sz="8" w:space="0" w:color="000000"/>
            </w:tcBorders>
            <w:shd w:val="clear" w:color="000000" w:fill="FFFFFF"/>
            <w:vAlign w:val="center"/>
          </w:tcPr>
          <w:p w14:paraId="328CC67B" w14:textId="738DBCC3" w:rsidR="00EC3C51" w:rsidRDefault="00EC3C51" w:rsidP="005217C2">
            <w:pPr>
              <w:pStyle w:val="aff0"/>
            </w:pPr>
          </w:p>
        </w:tc>
        <w:tc>
          <w:tcPr>
            <w:tcW w:w="1285" w:type="dxa"/>
            <w:tcBorders>
              <w:top w:val="nil"/>
              <w:left w:val="nil"/>
              <w:bottom w:val="single" w:sz="8" w:space="0" w:color="000000"/>
              <w:right w:val="single" w:sz="8" w:space="0" w:color="000000"/>
            </w:tcBorders>
            <w:shd w:val="clear" w:color="000000" w:fill="FFFFFF"/>
            <w:vAlign w:val="center"/>
          </w:tcPr>
          <w:p w14:paraId="5DA71C85" w14:textId="7082A71F" w:rsidR="00EC3C51" w:rsidRDefault="00EC3C51" w:rsidP="005217C2">
            <w:pPr>
              <w:pStyle w:val="aff0"/>
            </w:pPr>
          </w:p>
        </w:tc>
      </w:tr>
      <w:tr w:rsidR="00746F2A" w:rsidRPr="00A93ED5" w14:paraId="66EC7C4D" w14:textId="77777777" w:rsidTr="00C90FEC">
        <w:trPr>
          <w:trHeight w:val="60"/>
        </w:trPr>
        <w:tc>
          <w:tcPr>
            <w:tcW w:w="449" w:type="dxa"/>
            <w:tcBorders>
              <w:top w:val="nil"/>
              <w:left w:val="single" w:sz="8" w:space="0" w:color="000000"/>
              <w:bottom w:val="single" w:sz="8" w:space="0" w:color="000000"/>
              <w:right w:val="single" w:sz="8" w:space="0" w:color="000000"/>
            </w:tcBorders>
            <w:shd w:val="clear" w:color="000000" w:fill="FFFFFF"/>
            <w:vAlign w:val="center"/>
            <w:hideMark/>
          </w:tcPr>
          <w:p w14:paraId="71338713" w14:textId="77777777" w:rsidR="00746F2A" w:rsidRPr="00A93ED5" w:rsidRDefault="00746F2A" w:rsidP="008431C6"/>
        </w:tc>
        <w:tc>
          <w:tcPr>
            <w:tcW w:w="5387" w:type="dxa"/>
            <w:tcBorders>
              <w:top w:val="nil"/>
              <w:left w:val="nil"/>
              <w:bottom w:val="single" w:sz="8" w:space="0" w:color="000000"/>
              <w:right w:val="single" w:sz="8" w:space="0" w:color="000000"/>
            </w:tcBorders>
            <w:shd w:val="clear" w:color="000000" w:fill="FFFFFF"/>
            <w:vAlign w:val="center"/>
            <w:hideMark/>
          </w:tcPr>
          <w:p w14:paraId="60D1CB74" w14:textId="77777777" w:rsidR="00746F2A" w:rsidRPr="00FA35A7" w:rsidRDefault="00397D3D" w:rsidP="00C861CA">
            <w:pPr>
              <w:rPr>
                <w:b/>
              </w:rPr>
            </w:pPr>
            <w:r w:rsidRPr="00FA35A7">
              <w:rPr>
                <w:b/>
              </w:rPr>
              <w:t xml:space="preserve"> </w:t>
            </w:r>
            <w:r w:rsidR="008431C6" w:rsidRPr="00FA35A7">
              <w:rPr>
                <w:b/>
              </w:rPr>
              <w:t>ИТОГО</w:t>
            </w:r>
          </w:p>
        </w:tc>
        <w:tc>
          <w:tcPr>
            <w:tcW w:w="709" w:type="dxa"/>
            <w:tcBorders>
              <w:top w:val="nil"/>
              <w:left w:val="nil"/>
              <w:bottom w:val="single" w:sz="8" w:space="0" w:color="000000"/>
              <w:right w:val="single" w:sz="8" w:space="0" w:color="000000"/>
            </w:tcBorders>
            <w:shd w:val="clear" w:color="000000" w:fill="FFFFFF"/>
            <w:vAlign w:val="center"/>
            <w:hideMark/>
          </w:tcPr>
          <w:p w14:paraId="6B76FC2D" w14:textId="77777777" w:rsidR="00746F2A" w:rsidRDefault="00746F2A" w:rsidP="008431C6"/>
        </w:tc>
        <w:tc>
          <w:tcPr>
            <w:tcW w:w="888" w:type="dxa"/>
            <w:tcBorders>
              <w:top w:val="nil"/>
              <w:left w:val="nil"/>
              <w:bottom w:val="single" w:sz="8" w:space="0" w:color="000000"/>
              <w:right w:val="single" w:sz="8" w:space="0" w:color="000000"/>
            </w:tcBorders>
            <w:shd w:val="clear" w:color="000000" w:fill="FFFFFF"/>
            <w:vAlign w:val="center"/>
            <w:hideMark/>
          </w:tcPr>
          <w:p w14:paraId="4EB53EC9" w14:textId="77777777" w:rsidR="00746F2A" w:rsidRPr="00A93ED5" w:rsidRDefault="00746F2A" w:rsidP="00C861CA">
            <w:pPr>
              <w:jc w:val="center"/>
            </w:pPr>
          </w:p>
        </w:tc>
        <w:tc>
          <w:tcPr>
            <w:tcW w:w="1063" w:type="dxa"/>
            <w:tcBorders>
              <w:top w:val="nil"/>
              <w:left w:val="nil"/>
              <w:bottom w:val="single" w:sz="8" w:space="0" w:color="000000"/>
              <w:right w:val="single" w:sz="8" w:space="0" w:color="000000"/>
            </w:tcBorders>
            <w:shd w:val="clear" w:color="000000" w:fill="FFFFFF"/>
            <w:vAlign w:val="center"/>
            <w:hideMark/>
          </w:tcPr>
          <w:p w14:paraId="1A36895A" w14:textId="77777777" w:rsidR="00746F2A" w:rsidRPr="00300C46" w:rsidRDefault="00746F2A" w:rsidP="00C861CA">
            <w:pPr>
              <w:pStyle w:val="aff0"/>
              <w:jc w:val="center"/>
            </w:pPr>
          </w:p>
        </w:tc>
        <w:tc>
          <w:tcPr>
            <w:tcW w:w="1285" w:type="dxa"/>
            <w:tcBorders>
              <w:top w:val="nil"/>
              <w:left w:val="nil"/>
              <w:bottom w:val="single" w:sz="8" w:space="0" w:color="000000"/>
              <w:right w:val="single" w:sz="8" w:space="0" w:color="000000"/>
            </w:tcBorders>
            <w:shd w:val="clear" w:color="000000" w:fill="FFFFFF"/>
            <w:vAlign w:val="center"/>
            <w:hideMark/>
          </w:tcPr>
          <w:p w14:paraId="393FFD7D" w14:textId="244E8071" w:rsidR="00746F2A" w:rsidRPr="000352E4" w:rsidRDefault="00746F2A" w:rsidP="00980D3E">
            <w:pPr>
              <w:pStyle w:val="aff0"/>
              <w:rPr>
                <w:b/>
              </w:rPr>
            </w:pPr>
          </w:p>
        </w:tc>
      </w:tr>
    </w:tbl>
    <w:p w14:paraId="19697249" w14:textId="77777777" w:rsidR="00746F2A" w:rsidRDefault="00746F2A" w:rsidP="00746F2A"/>
    <w:p w14:paraId="7D522BF7" w14:textId="77777777" w:rsidR="00746F2A" w:rsidRDefault="00746F2A" w:rsidP="00746F2A"/>
    <w:p w14:paraId="546D8D94" w14:textId="72A237E1" w:rsidR="00EA658D" w:rsidRDefault="00D50110" w:rsidP="00746F2A">
      <w:r>
        <w:t>ИТОГО:</w:t>
      </w:r>
      <w:r w:rsidR="001910B5">
        <w:t xml:space="preserve"> </w:t>
      </w:r>
    </w:p>
    <w:p w14:paraId="09DD4182" w14:textId="77777777" w:rsidR="00746F2A" w:rsidRDefault="00746F2A" w:rsidP="00746F2A"/>
    <w:p w14:paraId="0826CA6F" w14:textId="77777777" w:rsidR="000352E4" w:rsidRDefault="000352E4" w:rsidP="00746F2A">
      <w:pPr>
        <w:pStyle w:val="NameoftheContract"/>
        <w:spacing w:before="0" w:after="0"/>
        <w:rPr>
          <w:szCs w:val="22"/>
        </w:rPr>
      </w:pPr>
    </w:p>
    <w:p w14:paraId="5330AC43" w14:textId="77777777" w:rsidR="000352E4" w:rsidRDefault="000352E4" w:rsidP="00746F2A">
      <w:pPr>
        <w:pStyle w:val="NameoftheContract"/>
        <w:spacing w:before="0" w:after="0"/>
        <w:rPr>
          <w:szCs w:val="22"/>
        </w:rPr>
      </w:pPr>
    </w:p>
    <w:p w14:paraId="0D4D5910" w14:textId="77777777" w:rsidR="00746F2A" w:rsidRDefault="00746F2A" w:rsidP="00746F2A">
      <w:pPr>
        <w:pStyle w:val="NameoftheContract"/>
        <w:spacing w:before="0" w:after="0"/>
        <w:rPr>
          <w:szCs w:val="22"/>
        </w:rPr>
      </w:pPr>
      <w:r>
        <w:rPr>
          <w:szCs w:val="22"/>
        </w:rPr>
        <w:t>подписи сторон</w:t>
      </w:r>
    </w:p>
    <w:p w14:paraId="6B5E82AB" w14:textId="77777777" w:rsidR="00EA658D" w:rsidRDefault="00EA658D" w:rsidP="00746F2A">
      <w:pPr>
        <w:pStyle w:val="NameoftheContract"/>
        <w:spacing w:before="0" w:after="0"/>
        <w:rPr>
          <w:szCs w:val="22"/>
        </w:rPr>
      </w:pPr>
    </w:p>
    <w:p w14:paraId="23C7BB61" w14:textId="77777777" w:rsidR="00513550" w:rsidRDefault="00513550" w:rsidP="00746F2A">
      <w:pPr>
        <w:pStyle w:val="NameoftheContract"/>
        <w:spacing w:before="0" w:after="0"/>
        <w:rPr>
          <w:szCs w:val="22"/>
        </w:rPr>
      </w:pPr>
    </w:p>
    <w:p w14:paraId="406C4963" w14:textId="77777777" w:rsidR="00EA658D" w:rsidRDefault="00EA658D" w:rsidP="00746F2A">
      <w:pPr>
        <w:pStyle w:val="NameoftheContract"/>
        <w:spacing w:before="0" w:after="0"/>
        <w:rPr>
          <w:szCs w:val="22"/>
        </w:rPr>
      </w:pPr>
    </w:p>
    <w:tbl>
      <w:tblPr>
        <w:tblW w:w="9571" w:type="dxa"/>
        <w:tblCellMar>
          <w:left w:w="10" w:type="dxa"/>
          <w:right w:w="10" w:type="dxa"/>
        </w:tblCellMar>
        <w:tblLook w:val="0000" w:firstRow="0" w:lastRow="0" w:firstColumn="0" w:lastColumn="0" w:noHBand="0" w:noVBand="0"/>
      </w:tblPr>
      <w:tblGrid>
        <w:gridCol w:w="4785"/>
        <w:gridCol w:w="4786"/>
      </w:tblGrid>
      <w:tr w:rsidR="00746F2A" w:rsidRPr="00CC7D36" w14:paraId="6CD74B10" w14:textId="77777777" w:rsidTr="00C861CA">
        <w:trPr>
          <w:trHeight w:val="1435"/>
        </w:trPr>
        <w:tc>
          <w:tcPr>
            <w:tcW w:w="4785" w:type="dxa"/>
            <w:tcMar>
              <w:top w:w="0" w:type="dxa"/>
              <w:left w:w="108" w:type="dxa"/>
              <w:bottom w:w="0" w:type="dxa"/>
              <w:right w:w="108" w:type="dxa"/>
            </w:tcMar>
          </w:tcPr>
          <w:p w14:paraId="154829F1" w14:textId="77777777" w:rsidR="00746F2A" w:rsidRPr="00CC7D36" w:rsidRDefault="00746F2A" w:rsidP="00EA658D">
            <w:pPr>
              <w:pStyle w:val="LBBodyText1"/>
              <w:pBdr>
                <w:bottom w:val="single" w:sz="12" w:space="1" w:color="auto"/>
              </w:pBdr>
              <w:spacing w:before="0" w:after="0"/>
              <w:jc w:val="left"/>
              <w:rPr>
                <w:b/>
                <w:bCs/>
              </w:rPr>
            </w:pPr>
            <w:r w:rsidRPr="00CC7D36">
              <w:rPr>
                <w:b/>
                <w:bCs/>
              </w:rPr>
              <w:t>Заказчик:</w:t>
            </w:r>
          </w:p>
          <w:p w14:paraId="0C7DC743" w14:textId="77777777" w:rsidR="00746F2A" w:rsidRPr="00CC7D36" w:rsidRDefault="00746F2A" w:rsidP="00C861CA">
            <w:pPr>
              <w:pStyle w:val="LBBodyText1"/>
              <w:spacing w:before="0" w:after="0"/>
              <w:jc w:val="left"/>
            </w:pPr>
            <w:r w:rsidRPr="00CC7D36">
              <w:t>Власова Анастасия Михайловна</w:t>
            </w:r>
          </w:p>
          <w:p w14:paraId="50521E78" w14:textId="77777777" w:rsidR="00746F2A" w:rsidRPr="00CC7D36" w:rsidRDefault="00227893" w:rsidP="00C861CA">
            <w:pPr>
              <w:pStyle w:val="LBBodyText1"/>
              <w:spacing w:before="0" w:after="0"/>
              <w:jc w:val="left"/>
            </w:pPr>
            <w:r w:rsidRPr="00CC7D36">
              <w:t>Д</w:t>
            </w:r>
            <w:r w:rsidR="00746F2A" w:rsidRPr="00CC7D36">
              <w:t>иректор</w:t>
            </w:r>
          </w:p>
          <w:p w14:paraId="7967C638" w14:textId="77777777" w:rsidR="00746F2A" w:rsidRPr="00CC7D36" w:rsidRDefault="00746F2A" w:rsidP="00C861CA">
            <w:pPr>
              <w:pStyle w:val="LBBodyText1"/>
              <w:spacing w:before="0" w:after="0"/>
              <w:jc w:val="left"/>
            </w:pPr>
            <w:r w:rsidRPr="00CC7D36">
              <w:t>ГБУ ЛО «</w:t>
            </w:r>
            <w:r w:rsidR="00D50110" w:rsidRPr="00CC7D36">
              <w:t>СИВЕРСКИЙ РЕСУРСНЫЙ ЦЕНТР</w:t>
            </w:r>
            <w:r w:rsidRPr="00CC7D36">
              <w:t>»</w:t>
            </w:r>
          </w:p>
        </w:tc>
        <w:tc>
          <w:tcPr>
            <w:tcW w:w="4786" w:type="dxa"/>
            <w:tcMar>
              <w:top w:w="0" w:type="dxa"/>
              <w:left w:w="108" w:type="dxa"/>
              <w:bottom w:w="0" w:type="dxa"/>
              <w:right w:w="108" w:type="dxa"/>
            </w:tcMar>
          </w:tcPr>
          <w:p w14:paraId="1D2C5060" w14:textId="77777777" w:rsidR="00746F2A" w:rsidRPr="00CC7D36" w:rsidRDefault="00FD42F3" w:rsidP="00C861CA">
            <w:pPr>
              <w:pStyle w:val="LBBodyText1"/>
              <w:spacing w:before="0" w:after="0"/>
              <w:jc w:val="left"/>
              <w:rPr>
                <w:b/>
                <w:bCs/>
              </w:rPr>
            </w:pPr>
            <w:r w:rsidRPr="00CC7D36">
              <w:rPr>
                <w:b/>
                <w:bCs/>
              </w:rPr>
              <w:t xml:space="preserve">           </w:t>
            </w:r>
            <w:r w:rsidR="00EA658D" w:rsidRPr="00CC7D36">
              <w:rPr>
                <w:b/>
                <w:bCs/>
              </w:rPr>
              <w:t xml:space="preserve">     </w:t>
            </w:r>
            <w:r w:rsidR="00746F2A" w:rsidRPr="00CC7D36">
              <w:rPr>
                <w:b/>
                <w:bCs/>
              </w:rPr>
              <w:t>Поставщик:</w:t>
            </w:r>
          </w:p>
          <w:p w14:paraId="48143A6E" w14:textId="77777777" w:rsidR="00746F2A" w:rsidRPr="00CC7D36" w:rsidRDefault="00EA658D" w:rsidP="00C861CA">
            <w:pPr>
              <w:pStyle w:val="LBBodyText1"/>
              <w:spacing w:before="0" w:after="0"/>
              <w:jc w:val="left"/>
            </w:pPr>
            <w:r w:rsidRPr="00CC7D36">
              <w:t xml:space="preserve">      </w:t>
            </w:r>
            <w:r w:rsidR="00746F2A" w:rsidRPr="00CC7D36">
              <w:t>_________________________</w:t>
            </w:r>
          </w:p>
          <w:p w14:paraId="4B1279B5" w14:textId="77777777" w:rsidR="00E11135" w:rsidRPr="00AB1085" w:rsidRDefault="00EA658D" w:rsidP="00E11135">
            <w:pPr>
              <w:pStyle w:val="LBBodyText2"/>
              <w:spacing w:before="0" w:after="0"/>
              <w:ind w:left="0"/>
              <w:rPr>
                <w:color w:val="FFFFFF" w:themeColor="background1"/>
              </w:rPr>
            </w:pPr>
            <w:r w:rsidRPr="00CC7D36">
              <w:t xml:space="preserve">      </w:t>
            </w:r>
            <w:r w:rsidR="00E11135" w:rsidRPr="00AB1085">
              <w:rPr>
                <w:color w:val="FFFFFF" w:themeColor="background1"/>
              </w:rPr>
              <w:t>Тарновская Мария Владимировна</w:t>
            </w:r>
          </w:p>
          <w:p w14:paraId="1ED3F63D" w14:textId="77777777" w:rsidR="00EB76B2" w:rsidRPr="00AB1085" w:rsidRDefault="00EA658D" w:rsidP="000352E4">
            <w:pPr>
              <w:pStyle w:val="LBBodyText2"/>
              <w:spacing w:before="0" w:after="0"/>
              <w:ind w:left="0"/>
              <w:rPr>
                <w:color w:val="FFFFFF" w:themeColor="background1"/>
              </w:rPr>
            </w:pPr>
            <w:r w:rsidRPr="00AB1085">
              <w:rPr>
                <w:color w:val="FFFFFF" w:themeColor="background1"/>
              </w:rPr>
              <w:t xml:space="preserve">      </w:t>
            </w:r>
            <w:r w:rsidR="00E11135" w:rsidRPr="00AB1085">
              <w:rPr>
                <w:color w:val="FFFFFF" w:themeColor="background1"/>
              </w:rPr>
              <w:t>И</w:t>
            </w:r>
            <w:r w:rsidR="00EB76B2" w:rsidRPr="00AB1085">
              <w:rPr>
                <w:color w:val="FFFFFF" w:themeColor="background1"/>
              </w:rPr>
              <w:t>ндивидуальный предприниматель</w:t>
            </w:r>
          </w:p>
          <w:p w14:paraId="449A41B3" w14:textId="77777777" w:rsidR="00746F2A" w:rsidRPr="00CC7D36" w:rsidRDefault="00EA658D" w:rsidP="000352E4">
            <w:pPr>
              <w:pStyle w:val="LBBodyText2"/>
              <w:spacing w:before="0" w:after="0"/>
              <w:ind w:left="0"/>
            </w:pPr>
            <w:r w:rsidRPr="00AB1085">
              <w:rPr>
                <w:color w:val="FFFFFF" w:themeColor="background1"/>
              </w:rPr>
              <w:t xml:space="preserve">      </w:t>
            </w:r>
            <w:r w:rsidR="00E11135" w:rsidRPr="00AB1085">
              <w:rPr>
                <w:color w:val="FFFFFF" w:themeColor="background1"/>
              </w:rPr>
              <w:t>ИП Тарновская М.В</w:t>
            </w:r>
          </w:p>
        </w:tc>
      </w:tr>
    </w:tbl>
    <w:p w14:paraId="1A679941" w14:textId="77777777" w:rsidR="00746F2A" w:rsidRPr="00CC7D36" w:rsidRDefault="00746F2A" w:rsidP="00746F2A"/>
    <w:p w14:paraId="136F1095" w14:textId="77777777" w:rsidR="00746F2A" w:rsidRPr="00CC7D36" w:rsidRDefault="00746F2A" w:rsidP="00746F2A"/>
    <w:p w14:paraId="26DBDFEC" w14:textId="77777777" w:rsidR="00746F2A" w:rsidRPr="00CC7D36" w:rsidRDefault="00746F2A" w:rsidP="00746F2A"/>
    <w:p w14:paraId="5C2A38A0" w14:textId="77777777" w:rsidR="00746F2A" w:rsidRDefault="00746F2A" w:rsidP="00746F2A"/>
    <w:p w14:paraId="5ACB2E6F" w14:textId="77777777" w:rsidR="00746F2A" w:rsidRPr="00746F2A" w:rsidRDefault="00746F2A" w:rsidP="00746F2A"/>
    <w:p w14:paraId="3FC15023" w14:textId="77777777" w:rsidR="00746F2A" w:rsidRPr="00746F2A" w:rsidRDefault="00746F2A" w:rsidP="00746F2A"/>
    <w:p w14:paraId="762C1332" w14:textId="77777777" w:rsidR="007279DC" w:rsidRPr="007279DC" w:rsidRDefault="007279DC" w:rsidP="00DB43A0">
      <w:pPr>
        <w:pStyle w:val="LBBodyText1"/>
        <w:pageBreakBefore/>
        <w:spacing w:before="0" w:after="0"/>
        <w:jc w:val="right"/>
      </w:pPr>
      <w:r w:rsidRPr="007279DC">
        <w:lastRenderedPageBreak/>
        <w:t xml:space="preserve">Приложение № </w:t>
      </w:r>
      <w:r>
        <w:t>2</w:t>
      </w:r>
    </w:p>
    <w:p w14:paraId="13E9661E" w14:textId="77777777" w:rsidR="007279DC" w:rsidRPr="007279DC" w:rsidRDefault="007279DC" w:rsidP="007279DC">
      <w:pPr>
        <w:pStyle w:val="LBBodyText1"/>
        <w:spacing w:before="0" w:after="0"/>
        <w:jc w:val="right"/>
      </w:pPr>
      <w:r w:rsidRPr="007279DC">
        <w:t>к Контракту</w:t>
      </w:r>
    </w:p>
    <w:p w14:paraId="7BFF5799" w14:textId="23626B20" w:rsidR="007279DC" w:rsidRPr="007279DC" w:rsidRDefault="007279DC" w:rsidP="007279DC">
      <w:pPr>
        <w:pStyle w:val="LBBodyText1"/>
        <w:spacing w:before="0" w:after="0"/>
        <w:jc w:val="right"/>
      </w:pPr>
      <w:r w:rsidRPr="007279DC">
        <w:t xml:space="preserve">от </w:t>
      </w:r>
      <w:r w:rsidR="00E25C75">
        <w:t>«</w:t>
      </w:r>
      <w:r w:rsidR="00AB1085">
        <w:t xml:space="preserve">   </w:t>
      </w:r>
      <w:r w:rsidR="00E25C75">
        <w:t>»</w:t>
      </w:r>
      <w:r w:rsidR="00C90FEC">
        <w:t xml:space="preserve"> </w:t>
      </w:r>
      <w:r w:rsidR="00AB1085">
        <w:t xml:space="preserve">сентября </w:t>
      </w:r>
      <w:r w:rsidR="00A36C49">
        <w:t>2026</w:t>
      </w:r>
      <w:r w:rsidR="00E25C75">
        <w:t>г.</w:t>
      </w:r>
    </w:p>
    <w:p w14:paraId="0DD08C76" w14:textId="45DBE23F" w:rsidR="007279DC" w:rsidRPr="00CC4DD5" w:rsidRDefault="00977269" w:rsidP="00977269">
      <w:pPr>
        <w:pStyle w:val="NameoftheContract"/>
        <w:spacing w:before="0" w:after="0"/>
        <w:rPr>
          <w:b w:val="0"/>
          <w:szCs w:val="22"/>
        </w:rPr>
      </w:pPr>
      <w:r w:rsidRPr="00CC4DD5">
        <w:rPr>
          <w:b w:val="0"/>
          <w:sz w:val="24"/>
          <w:szCs w:val="24"/>
        </w:rPr>
        <w:t xml:space="preserve">                                                                                         </w:t>
      </w:r>
      <w:r w:rsidR="00CC4DD5" w:rsidRPr="00CC4DD5">
        <w:rPr>
          <w:b w:val="0"/>
          <w:sz w:val="24"/>
          <w:szCs w:val="24"/>
        </w:rPr>
        <w:t xml:space="preserve">                                   </w:t>
      </w:r>
      <w:r w:rsidR="007279DC" w:rsidRPr="00CC4DD5">
        <w:rPr>
          <w:b w:val="0"/>
          <w:szCs w:val="22"/>
        </w:rPr>
        <w:t>№</w:t>
      </w:r>
      <w:r w:rsidR="006B4265" w:rsidRPr="00CC4DD5">
        <w:rPr>
          <w:b w:val="0"/>
          <w:szCs w:val="22"/>
        </w:rPr>
        <w:t xml:space="preserve"> </w:t>
      </w:r>
      <w:r w:rsidR="00AB1085">
        <w:rPr>
          <w:b w:val="0"/>
          <w:szCs w:val="22"/>
        </w:rPr>
        <w:t>97-2026</w:t>
      </w:r>
    </w:p>
    <w:p w14:paraId="5F642044" w14:textId="77777777" w:rsidR="00D85621" w:rsidRDefault="00D85621" w:rsidP="00A272E2">
      <w:pPr>
        <w:pStyle w:val="aff0"/>
        <w:jc w:val="center"/>
        <w:rPr>
          <w:b/>
          <w:bCs/>
        </w:rPr>
      </w:pPr>
    </w:p>
    <w:p w14:paraId="0F7B8532" w14:textId="77777777" w:rsidR="00D85621" w:rsidRDefault="00D85621" w:rsidP="00A272E2">
      <w:pPr>
        <w:pStyle w:val="aff0"/>
        <w:jc w:val="center"/>
        <w:rPr>
          <w:b/>
          <w:bCs/>
        </w:rPr>
      </w:pPr>
    </w:p>
    <w:p w14:paraId="07E75CFB" w14:textId="77777777" w:rsidR="00D85621" w:rsidRDefault="00D85621" w:rsidP="00A272E2">
      <w:pPr>
        <w:pStyle w:val="aff0"/>
        <w:jc w:val="center"/>
        <w:rPr>
          <w:b/>
          <w:bCs/>
        </w:rPr>
      </w:pPr>
    </w:p>
    <w:p w14:paraId="1EDFEE8A" w14:textId="77777777" w:rsidR="00D85621" w:rsidRDefault="00D85621" w:rsidP="00A272E2">
      <w:pPr>
        <w:pStyle w:val="aff0"/>
        <w:jc w:val="center"/>
        <w:rPr>
          <w:b/>
          <w:bCs/>
        </w:rPr>
      </w:pPr>
    </w:p>
    <w:p w14:paraId="490A817B" w14:textId="77777777" w:rsidR="00D85621" w:rsidRDefault="00D85621" w:rsidP="00A272E2">
      <w:pPr>
        <w:pStyle w:val="aff0"/>
        <w:jc w:val="center"/>
        <w:rPr>
          <w:b/>
          <w:bCs/>
        </w:rPr>
      </w:pPr>
    </w:p>
    <w:p w14:paraId="14A9325B" w14:textId="7EFCF330" w:rsidR="00A272E2" w:rsidRPr="007329BA" w:rsidRDefault="00257B8B" w:rsidP="00A272E2">
      <w:pPr>
        <w:pStyle w:val="aff0"/>
        <w:jc w:val="center"/>
        <w:rPr>
          <w:b/>
          <w:bCs/>
        </w:rPr>
      </w:pPr>
      <w:r>
        <w:rPr>
          <w:b/>
          <w:bCs/>
        </w:rPr>
        <w:t>ОПИСАНИЕ ОБЪЕКТА</w:t>
      </w:r>
      <w:r w:rsidR="00FD42F3">
        <w:rPr>
          <w:b/>
          <w:bCs/>
        </w:rPr>
        <w:t xml:space="preserve"> ЗАКУПКИ</w:t>
      </w:r>
    </w:p>
    <w:p w14:paraId="39FD9C55" w14:textId="6FE47E96" w:rsidR="00A272E2" w:rsidRPr="00923D85" w:rsidRDefault="00A272E2" w:rsidP="00A272E2">
      <w:pPr>
        <w:pStyle w:val="aff0"/>
        <w:rPr>
          <w:b/>
          <w:bCs/>
        </w:rPr>
      </w:pPr>
      <w:r w:rsidRPr="00923D85">
        <w:rPr>
          <w:b/>
          <w:bCs/>
        </w:rPr>
        <w:t>на</w:t>
      </w:r>
      <w:r w:rsidRPr="00923D85">
        <w:rPr>
          <w:b/>
        </w:rPr>
        <w:t xml:space="preserve"> поставку </w:t>
      </w:r>
      <w:r w:rsidR="004057E0">
        <w:rPr>
          <w:b/>
          <w:bCs/>
        </w:rPr>
        <w:t xml:space="preserve">товаров </w:t>
      </w:r>
      <w:r w:rsidR="004057E0">
        <w:rPr>
          <w:b/>
        </w:rPr>
        <w:t xml:space="preserve">для нужд </w:t>
      </w:r>
      <w:r w:rsidR="00F61A1D">
        <w:rPr>
          <w:b/>
        </w:rPr>
        <w:t>ГБ</w:t>
      </w:r>
      <w:r w:rsidRPr="00923D85">
        <w:rPr>
          <w:b/>
        </w:rPr>
        <w:t>У ЛО «</w:t>
      </w:r>
      <w:r w:rsidR="00D50110" w:rsidRPr="00923D85">
        <w:rPr>
          <w:b/>
        </w:rPr>
        <w:t>СИВЕРСКИЙ РЕСУРСНЫЙ ЦЕНТР</w:t>
      </w:r>
      <w:r w:rsidRPr="00923D85">
        <w:rPr>
          <w:b/>
        </w:rPr>
        <w:t>»</w:t>
      </w:r>
      <w:r w:rsidR="00257B8B">
        <w:rPr>
          <w:b/>
        </w:rPr>
        <w:t xml:space="preserve"> </w:t>
      </w:r>
      <w:r w:rsidR="007F1D2C">
        <w:rPr>
          <w:b/>
        </w:rPr>
        <w:t>(</w:t>
      </w:r>
      <w:r w:rsidR="007F1D2C" w:rsidRPr="007F1D2C">
        <w:rPr>
          <w:b/>
        </w:rPr>
        <w:t>п</w:t>
      </w:r>
      <w:r w:rsidR="00AB1085">
        <w:rPr>
          <w:b/>
        </w:rPr>
        <w:t>осуда</w:t>
      </w:r>
      <w:r w:rsidR="004057E0">
        <w:rPr>
          <w:b/>
        </w:rPr>
        <w:t>)</w:t>
      </w:r>
    </w:p>
    <w:p w14:paraId="51634976" w14:textId="77777777" w:rsidR="00A272E2" w:rsidRPr="007329BA" w:rsidRDefault="00A272E2" w:rsidP="00A272E2">
      <w:pPr>
        <w:pStyle w:val="aff0"/>
        <w:jc w:val="center"/>
        <w:rPr>
          <w:b/>
        </w:rPr>
      </w:pPr>
    </w:p>
    <w:p w14:paraId="690612E0" w14:textId="77777777" w:rsidR="00A272E2" w:rsidRPr="007329BA" w:rsidRDefault="00A272E2" w:rsidP="00A272E2">
      <w:pPr>
        <w:pStyle w:val="aff0"/>
        <w:jc w:val="center"/>
      </w:pPr>
    </w:p>
    <w:p w14:paraId="0EF5990B" w14:textId="77777777" w:rsidR="00D85621" w:rsidRDefault="00D85621" w:rsidP="00A272E2">
      <w:pPr>
        <w:pStyle w:val="aff0"/>
        <w:rPr>
          <w:b/>
          <w:bCs/>
        </w:rPr>
      </w:pPr>
    </w:p>
    <w:p w14:paraId="290F0181" w14:textId="0FCEE360" w:rsidR="00A272E2" w:rsidRPr="00923D85" w:rsidRDefault="00A272E2" w:rsidP="00A272E2">
      <w:pPr>
        <w:pStyle w:val="aff0"/>
        <w:rPr>
          <w:bCs/>
        </w:rPr>
      </w:pPr>
      <w:r w:rsidRPr="007329BA">
        <w:rPr>
          <w:b/>
          <w:bCs/>
        </w:rPr>
        <w:t>1. Наименование объекта закупки:</w:t>
      </w:r>
      <w:r w:rsidRPr="007329BA">
        <w:rPr>
          <w:bCs/>
        </w:rPr>
        <w:t xml:space="preserve"> </w:t>
      </w:r>
      <w:r>
        <w:rPr>
          <w:bCs/>
        </w:rPr>
        <w:t>Пос</w:t>
      </w:r>
      <w:r w:rsidR="004057E0">
        <w:rPr>
          <w:bCs/>
        </w:rPr>
        <w:t>тавка товаров для нужд</w:t>
      </w:r>
      <w:r w:rsidR="00F61A1D">
        <w:t xml:space="preserve"> ГБ</w:t>
      </w:r>
      <w:r w:rsidRPr="00923D85">
        <w:t>У</w:t>
      </w:r>
      <w:r>
        <w:t xml:space="preserve"> ЛО «</w:t>
      </w:r>
      <w:r w:rsidR="00D50110">
        <w:t xml:space="preserve">СИВЕРСКИЙ РЕСУРСНЫЙ ЦЕНТР» </w:t>
      </w:r>
      <w:r w:rsidR="007F1D2C">
        <w:t>(</w:t>
      </w:r>
      <w:r w:rsidR="007F1D2C" w:rsidRPr="007F1D2C">
        <w:t>пос</w:t>
      </w:r>
      <w:r w:rsidR="00B11A86">
        <w:t>уда</w:t>
      </w:r>
      <w:r w:rsidR="004057E0">
        <w:t>)</w:t>
      </w:r>
    </w:p>
    <w:p w14:paraId="3FB97B71" w14:textId="77777777" w:rsidR="00A272E2" w:rsidRPr="00923D85" w:rsidRDefault="00A272E2" w:rsidP="00A272E2">
      <w:pPr>
        <w:pStyle w:val="aff0"/>
        <w:rPr>
          <w:bCs/>
        </w:rPr>
      </w:pPr>
      <w:r w:rsidRPr="00923D85">
        <w:rPr>
          <w:b/>
          <w:bCs/>
        </w:rPr>
        <w:t>2. Место поставки товара:</w:t>
      </w:r>
      <w:r w:rsidR="00F61A1D">
        <w:rPr>
          <w:bCs/>
        </w:rPr>
        <w:t xml:space="preserve"> </w:t>
      </w:r>
      <w:r w:rsidR="004057E0" w:rsidRPr="004057E0">
        <w:rPr>
          <w:bCs/>
        </w:rPr>
        <w:t>поставка Товара осуществляется силами и средствами Поставщика,</w:t>
      </w:r>
      <w:r w:rsidR="004057E0">
        <w:rPr>
          <w:bCs/>
        </w:rPr>
        <w:t xml:space="preserve"> по адресу: </w:t>
      </w:r>
      <w:r w:rsidR="004057E0" w:rsidRPr="004057E0">
        <w:rPr>
          <w:bCs/>
        </w:rPr>
        <w:t xml:space="preserve">Ленинградская область, </w:t>
      </w:r>
      <w:r w:rsidR="00FA35A7">
        <w:rPr>
          <w:bCs/>
        </w:rPr>
        <w:t xml:space="preserve">Гатчинский </w:t>
      </w:r>
      <w:r w:rsidR="004057E0">
        <w:rPr>
          <w:bCs/>
        </w:rPr>
        <w:t xml:space="preserve">мо, поселок </w:t>
      </w:r>
      <w:r w:rsidR="004057E0" w:rsidRPr="004057E0">
        <w:rPr>
          <w:bCs/>
        </w:rPr>
        <w:t>Сиверский</w:t>
      </w:r>
      <w:r w:rsidR="004057E0">
        <w:rPr>
          <w:bCs/>
        </w:rPr>
        <w:t xml:space="preserve">, </w:t>
      </w:r>
      <w:r w:rsidR="004057E0" w:rsidRPr="004057E0">
        <w:rPr>
          <w:bCs/>
        </w:rPr>
        <w:t xml:space="preserve">улица Красная, 18, понедельник-пятница с 09-00 до 16-30 (с 09-00 до 15-30 по пятницам) </w:t>
      </w:r>
    </w:p>
    <w:p w14:paraId="49C18620" w14:textId="26CD35D5" w:rsidR="00A272E2" w:rsidRPr="00923D85" w:rsidRDefault="00A272E2" w:rsidP="00A272E2">
      <w:pPr>
        <w:pStyle w:val="aff0"/>
      </w:pPr>
      <w:r w:rsidRPr="00923D85">
        <w:rPr>
          <w:b/>
          <w:bCs/>
        </w:rPr>
        <w:t>3. Срок поставки товара:</w:t>
      </w:r>
      <w:r w:rsidR="00F61A1D">
        <w:rPr>
          <w:bCs/>
        </w:rPr>
        <w:t xml:space="preserve"> в течение </w:t>
      </w:r>
      <w:r w:rsidR="007F1D2C">
        <w:rPr>
          <w:bCs/>
        </w:rPr>
        <w:t>10</w:t>
      </w:r>
      <w:r w:rsidRPr="00923D85">
        <w:rPr>
          <w:bCs/>
        </w:rPr>
        <w:t xml:space="preserve"> </w:t>
      </w:r>
      <w:r w:rsidR="00B11A86">
        <w:rPr>
          <w:bCs/>
        </w:rPr>
        <w:t>календарных</w:t>
      </w:r>
      <w:r w:rsidRPr="00923D85">
        <w:rPr>
          <w:bCs/>
        </w:rPr>
        <w:t xml:space="preserve"> дней с момента заключения контракта.</w:t>
      </w:r>
    </w:p>
    <w:p w14:paraId="602E3994" w14:textId="14C2F577" w:rsidR="001910B5" w:rsidRDefault="00A272E2" w:rsidP="00F54A87">
      <w:pPr>
        <w:jc w:val="left"/>
      </w:pPr>
      <w:r w:rsidRPr="00923D85">
        <w:rPr>
          <w:b/>
        </w:rPr>
        <w:t>4. Основание осуществления закупки:</w:t>
      </w:r>
      <w:r w:rsidRPr="00923D85">
        <w:t xml:space="preserve"> для осуществления деятельности</w:t>
      </w:r>
    </w:p>
    <w:p w14:paraId="6863C3F2" w14:textId="08A1458B" w:rsidR="00A272E2" w:rsidRDefault="00AB1085" w:rsidP="00F54A87">
      <w:pPr>
        <w:jc w:val="left"/>
        <w:rPr>
          <w:b/>
          <w:bCs/>
          <w:color w:val="22272F"/>
          <w:kern w:val="36"/>
          <w:sz w:val="24"/>
          <w:szCs w:val="24"/>
        </w:rPr>
      </w:pPr>
      <w:r>
        <w:rPr>
          <w:b/>
        </w:rPr>
        <w:t>5</w:t>
      </w:r>
      <w:r w:rsidR="00257B8B">
        <w:t>.</w:t>
      </w:r>
      <w:r w:rsidR="007F1D2C">
        <w:rPr>
          <w:b/>
          <w:bCs/>
          <w:color w:val="22272F"/>
          <w:kern w:val="36"/>
          <w:sz w:val="24"/>
          <w:szCs w:val="24"/>
        </w:rPr>
        <w:t xml:space="preserve">Перечень к </w:t>
      </w:r>
      <w:r w:rsidR="00A272E2">
        <w:rPr>
          <w:b/>
          <w:bCs/>
          <w:color w:val="22272F"/>
          <w:kern w:val="36"/>
          <w:sz w:val="24"/>
          <w:szCs w:val="24"/>
        </w:rPr>
        <w:t>поставке</w:t>
      </w:r>
    </w:p>
    <w:tbl>
      <w:tblPr>
        <w:tblW w:w="10152" w:type="dxa"/>
        <w:tblInd w:w="-259" w:type="dxa"/>
        <w:tblLayout w:type="fixed"/>
        <w:tblLook w:val="04A0" w:firstRow="1" w:lastRow="0" w:firstColumn="1" w:lastColumn="0" w:noHBand="0" w:noVBand="1"/>
      </w:tblPr>
      <w:tblGrid>
        <w:gridCol w:w="540"/>
        <w:gridCol w:w="2667"/>
        <w:gridCol w:w="4394"/>
        <w:gridCol w:w="1134"/>
        <w:gridCol w:w="1417"/>
      </w:tblGrid>
      <w:tr w:rsidR="00AB1085" w:rsidRPr="001D2C8C" w14:paraId="334F80A7" w14:textId="77777777" w:rsidTr="00F92165">
        <w:trPr>
          <w:trHeight w:val="540"/>
        </w:trPr>
        <w:tc>
          <w:tcPr>
            <w:tcW w:w="540" w:type="dxa"/>
            <w:tcBorders>
              <w:top w:val="single" w:sz="4" w:space="0" w:color="auto"/>
              <w:left w:val="single" w:sz="4" w:space="0" w:color="auto"/>
              <w:bottom w:val="single" w:sz="4" w:space="0" w:color="auto"/>
              <w:right w:val="single" w:sz="4" w:space="0" w:color="auto"/>
            </w:tcBorders>
            <w:vAlign w:val="center"/>
            <w:hideMark/>
          </w:tcPr>
          <w:p w14:paraId="20D7674E" w14:textId="77777777" w:rsidR="00AB1085" w:rsidRPr="001D2C8C" w:rsidRDefault="00AB1085" w:rsidP="00F92165">
            <w:pPr>
              <w:jc w:val="center"/>
              <w:rPr>
                <w:b/>
                <w:color w:val="000000"/>
              </w:rPr>
            </w:pPr>
            <w:r w:rsidRPr="001D2C8C">
              <w:rPr>
                <w:b/>
                <w:color w:val="000000"/>
              </w:rPr>
              <w:t>№ п/п</w:t>
            </w:r>
          </w:p>
        </w:tc>
        <w:tc>
          <w:tcPr>
            <w:tcW w:w="2667" w:type="dxa"/>
            <w:tcBorders>
              <w:top w:val="single" w:sz="4" w:space="0" w:color="auto"/>
              <w:left w:val="nil"/>
              <w:bottom w:val="single" w:sz="4" w:space="0" w:color="auto"/>
              <w:right w:val="single" w:sz="4" w:space="0" w:color="auto"/>
            </w:tcBorders>
            <w:vAlign w:val="center"/>
            <w:hideMark/>
          </w:tcPr>
          <w:p w14:paraId="02A2E37F" w14:textId="77777777" w:rsidR="00AB1085" w:rsidRPr="001D2C8C" w:rsidRDefault="00AB1085" w:rsidP="00F92165">
            <w:pPr>
              <w:jc w:val="center"/>
              <w:rPr>
                <w:b/>
                <w:color w:val="000000"/>
              </w:rPr>
            </w:pPr>
            <w:r w:rsidRPr="001D2C8C">
              <w:rPr>
                <w:b/>
                <w:color w:val="000000"/>
              </w:rPr>
              <w:t>Наименование предмета закупки</w:t>
            </w:r>
          </w:p>
        </w:tc>
        <w:tc>
          <w:tcPr>
            <w:tcW w:w="4394" w:type="dxa"/>
            <w:tcBorders>
              <w:top w:val="single" w:sz="4" w:space="0" w:color="auto"/>
              <w:left w:val="single" w:sz="4" w:space="0" w:color="auto"/>
              <w:bottom w:val="single" w:sz="4" w:space="0" w:color="auto"/>
              <w:right w:val="single" w:sz="4" w:space="0" w:color="auto"/>
            </w:tcBorders>
            <w:vAlign w:val="center"/>
          </w:tcPr>
          <w:p w14:paraId="3DFE2F8A" w14:textId="77777777" w:rsidR="00AB1085" w:rsidRPr="001D2C8C" w:rsidRDefault="00AB1085" w:rsidP="00F92165">
            <w:pPr>
              <w:jc w:val="center"/>
              <w:rPr>
                <w:b/>
                <w:color w:val="000000"/>
              </w:rPr>
            </w:pPr>
            <w:r>
              <w:rPr>
                <w:b/>
                <w:color w:val="000000"/>
              </w:rPr>
              <w:t>Х</w:t>
            </w:r>
            <w:r w:rsidRPr="001D2C8C">
              <w:rPr>
                <w:b/>
                <w:color w:val="000000"/>
              </w:rPr>
              <w:t>арактеристики</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B72A803" w14:textId="77777777" w:rsidR="00AB1085" w:rsidRPr="001D2C8C" w:rsidRDefault="00AB1085" w:rsidP="00F92165">
            <w:pPr>
              <w:jc w:val="center"/>
              <w:rPr>
                <w:b/>
                <w:color w:val="000000"/>
              </w:rPr>
            </w:pPr>
            <w:r w:rsidRPr="001D2C8C">
              <w:rPr>
                <w:b/>
                <w:color w:val="000000"/>
              </w:rPr>
              <w:t>Ед. изм. </w:t>
            </w:r>
          </w:p>
        </w:tc>
        <w:tc>
          <w:tcPr>
            <w:tcW w:w="1417" w:type="dxa"/>
            <w:tcBorders>
              <w:top w:val="single" w:sz="4" w:space="0" w:color="auto"/>
              <w:left w:val="nil"/>
              <w:bottom w:val="single" w:sz="4" w:space="0" w:color="auto"/>
              <w:right w:val="single" w:sz="4" w:space="0" w:color="auto"/>
            </w:tcBorders>
            <w:vAlign w:val="center"/>
            <w:hideMark/>
          </w:tcPr>
          <w:p w14:paraId="58A454A1" w14:textId="77777777" w:rsidR="00AB1085" w:rsidRPr="001D2C8C" w:rsidRDefault="00AB1085" w:rsidP="00F92165">
            <w:pPr>
              <w:jc w:val="center"/>
              <w:rPr>
                <w:b/>
                <w:color w:val="000000"/>
              </w:rPr>
            </w:pPr>
            <w:r w:rsidRPr="001D2C8C">
              <w:rPr>
                <w:b/>
                <w:color w:val="000000"/>
              </w:rPr>
              <w:t> Кол-во</w:t>
            </w:r>
          </w:p>
        </w:tc>
      </w:tr>
      <w:tr w:rsidR="00AB1085" w:rsidRPr="00486CE0" w14:paraId="65AFAA53" w14:textId="77777777" w:rsidTr="00F92165">
        <w:trPr>
          <w:trHeight w:val="660"/>
        </w:trPr>
        <w:tc>
          <w:tcPr>
            <w:tcW w:w="540" w:type="dxa"/>
            <w:tcBorders>
              <w:top w:val="nil"/>
              <w:left w:val="single" w:sz="4" w:space="0" w:color="auto"/>
              <w:bottom w:val="single" w:sz="4" w:space="0" w:color="auto"/>
              <w:right w:val="single" w:sz="4" w:space="0" w:color="auto"/>
            </w:tcBorders>
            <w:noWrap/>
            <w:vAlign w:val="center"/>
          </w:tcPr>
          <w:p w14:paraId="0C074A2F" w14:textId="77777777" w:rsidR="00AB1085" w:rsidRPr="006F0B15" w:rsidRDefault="00AB1085" w:rsidP="00F92165">
            <w:pPr>
              <w:jc w:val="center"/>
              <w:rPr>
                <w:rFonts w:ascii="Arial" w:hAnsi="Arial" w:cs="Arial"/>
                <w:color w:val="000000"/>
                <w:sz w:val="20"/>
              </w:rPr>
            </w:pPr>
            <w:r>
              <w:rPr>
                <w:rFonts w:ascii="Arial" w:hAnsi="Arial" w:cs="Arial"/>
                <w:color w:val="000000"/>
                <w:sz w:val="20"/>
              </w:rPr>
              <w:t>1</w:t>
            </w:r>
          </w:p>
        </w:tc>
        <w:tc>
          <w:tcPr>
            <w:tcW w:w="2667" w:type="dxa"/>
            <w:tcBorders>
              <w:top w:val="nil"/>
              <w:left w:val="nil"/>
              <w:bottom w:val="single" w:sz="4" w:space="0" w:color="auto"/>
              <w:right w:val="single" w:sz="4" w:space="0" w:color="auto"/>
            </w:tcBorders>
            <w:vAlign w:val="center"/>
          </w:tcPr>
          <w:p w14:paraId="0EB59371" w14:textId="77777777" w:rsidR="00AB1085" w:rsidRPr="00486CE0" w:rsidRDefault="00AB1085" w:rsidP="00F92165">
            <w:pPr>
              <w:jc w:val="center"/>
              <w:rPr>
                <w:color w:val="000000"/>
              </w:rPr>
            </w:pPr>
            <w:r w:rsidRPr="00486CE0">
              <w:rPr>
                <w:color w:val="000000"/>
              </w:rPr>
              <w:t>Тарелка глубокая круглая</w:t>
            </w:r>
            <w:r>
              <w:rPr>
                <w:color w:val="000000"/>
              </w:rPr>
              <w:t xml:space="preserve">, белая </w:t>
            </w:r>
            <w:r w:rsidRPr="00486CE0">
              <w:rPr>
                <w:color w:val="000000"/>
              </w:rPr>
              <w:t xml:space="preserve">  </w:t>
            </w:r>
            <w:r>
              <w:rPr>
                <w:color w:val="000000"/>
              </w:rPr>
              <w:t xml:space="preserve">500 </w:t>
            </w:r>
            <w:r w:rsidRPr="00486CE0">
              <w:rPr>
                <w:color w:val="000000"/>
              </w:rPr>
              <w:t>мл</w:t>
            </w:r>
          </w:p>
        </w:tc>
        <w:tc>
          <w:tcPr>
            <w:tcW w:w="4394" w:type="dxa"/>
            <w:tcBorders>
              <w:top w:val="single" w:sz="4" w:space="0" w:color="auto"/>
              <w:left w:val="single" w:sz="4" w:space="0" w:color="auto"/>
              <w:bottom w:val="single" w:sz="4" w:space="0" w:color="auto"/>
              <w:right w:val="single" w:sz="4" w:space="0" w:color="auto"/>
            </w:tcBorders>
          </w:tcPr>
          <w:p w14:paraId="66E60986" w14:textId="77777777" w:rsidR="00AB1085" w:rsidRPr="00486CE0" w:rsidRDefault="00AB1085" w:rsidP="00F92165">
            <w:r w:rsidRPr="00486CE0">
              <w:t xml:space="preserve">Глубокая круглая тарелка объемом </w:t>
            </w:r>
            <w:r>
              <w:t xml:space="preserve">500 </w:t>
            </w:r>
            <w:r w:rsidRPr="00486CE0">
              <w:t>мл предназначена для подачи супов, лапши, овсянки, мюсли, хлопьев, салата</w:t>
            </w:r>
            <w:r>
              <w:t xml:space="preserve"> Тарелка </w:t>
            </w:r>
            <w:r w:rsidRPr="00486CE0">
              <w:t xml:space="preserve"> выполнена в классическом цвете и форме.</w:t>
            </w:r>
          </w:p>
          <w:p w14:paraId="220851B8" w14:textId="77777777" w:rsidR="00AB1085" w:rsidRPr="00486CE0" w:rsidRDefault="00AB1085" w:rsidP="00F92165">
            <w:r w:rsidRPr="00486CE0">
              <w:t>Фарфоровая тарелка для первых блюд покрыта белой глазурью. Устойчива к сколам и трещинам. Пригодна для мытья в посудомоечной машине и нагрева в СВЧ-печи.</w:t>
            </w:r>
          </w:p>
          <w:p w14:paraId="3433B2DF" w14:textId="77777777" w:rsidR="00AB1085" w:rsidRPr="00486CE0" w:rsidRDefault="00AB1085" w:rsidP="00F92165">
            <w:r w:rsidRPr="00486CE0">
              <w:t xml:space="preserve">Номинальный объем: </w:t>
            </w:r>
            <w:r>
              <w:t>500</w:t>
            </w:r>
            <w:r w:rsidRPr="00486CE0">
              <w:t xml:space="preserve"> мл </w:t>
            </w:r>
          </w:p>
          <w:p w14:paraId="3E61E33D" w14:textId="77777777" w:rsidR="00AB1085" w:rsidRPr="00486CE0" w:rsidRDefault="00AB1085" w:rsidP="00F92165">
            <w:r w:rsidRPr="00486CE0">
              <w:t>Диаметр: 2</w:t>
            </w:r>
            <w:r>
              <w:t>4</w:t>
            </w:r>
            <w:r w:rsidRPr="00486CE0">
              <w:t xml:space="preserve">0 мм </w:t>
            </w:r>
          </w:p>
          <w:p w14:paraId="4C5766EA" w14:textId="77777777" w:rsidR="00AB1085" w:rsidRPr="00486CE0" w:rsidRDefault="00AB1085" w:rsidP="00F92165">
            <w:r w:rsidRPr="00486CE0">
              <w:t xml:space="preserve">Цвет: белый </w:t>
            </w:r>
          </w:p>
          <w:p w14:paraId="5013EAFC" w14:textId="77777777" w:rsidR="00AB1085" w:rsidRPr="00486CE0" w:rsidRDefault="00AB1085" w:rsidP="00F92165">
            <w:r w:rsidRPr="00486CE0">
              <w:t xml:space="preserve">Материал изготовления: фарфор </w:t>
            </w:r>
          </w:p>
        </w:tc>
        <w:tc>
          <w:tcPr>
            <w:tcW w:w="1134" w:type="dxa"/>
            <w:tcBorders>
              <w:top w:val="nil"/>
              <w:left w:val="single" w:sz="4" w:space="0" w:color="auto"/>
              <w:bottom w:val="single" w:sz="4" w:space="0" w:color="auto"/>
              <w:right w:val="single" w:sz="4" w:space="0" w:color="auto"/>
            </w:tcBorders>
            <w:noWrap/>
            <w:vAlign w:val="center"/>
          </w:tcPr>
          <w:p w14:paraId="272AA66E" w14:textId="77777777" w:rsidR="00AB1085" w:rsidRPr="00486CE0" w:rsidRDefault="00AB1085" w:rsidP="00F92165">
            <w:pPr>
              <w:jc w:val="center"/>
              <w:rPr>
                <w:color w:val="000000"/>
              </w:rPr>
            </w:pPr>
            <w:r w:rsidRPr="00486CE0">
              <w:rPr>
                <w:color w:val="000000"/>
              </w:rPr>
              <w:t>шт</w:t>
            </w:r>
          </w:p>
        </w:tc>
        <w:tc>
          <w:tcPr>
            <w:tcW w:w="1417" w:type="dxa"/>
            <w:tcBorders>
              <w:top w:val="nil"/>
              <w:left w:val="nil"/>
              <w:bottom w:val="single" w:sz="4" w:space="0" w:color="auto"/>
              <w:right w:val="single" w:sz="4" w:space="0" w:color="auto"/>
            </w:tcBorders>
            <w:noWrap/>
            <w:vAlign w:val="center"/>
          </w:tcPr>
          <w:p w14:paraId="2A3F9E7B" w14:textId="77777777" w:rsidR="00AB1085" w:rsidRPr="00486CE0" w:rsidRDefault="00AB1085" w:rsidP="00F92165">
            <w:pPr>
              <w:jc w:val="center"/>
              <w:rPr>
                <w:color w:val="000000"/>
              </w:rPr>
            </w:pPr>
            <w:r>
              <w:rPr>
                <w:color w:val="000000"/>
              </w:rPr>
              <w:t>55</w:t>
            </w:r>
          </w:p>
        </w:tc>
      </w:tr>
      <w:tr w:rsidR="00AB1085" w:rsidRPr="00486CE0" w14:paraId="7315DC5B" w14:textId="77777777" w:rsidTr="00F92165">
        <w:trPr>
          <w:trHeight w:val="660"/>
        </w:trPr>
        <w:tc>
          <w:tcPr>
            <w:tcW w:w="540" w:type="dxa"/>
            <w:tcBorders>
              <w:top w:val="nil"/>
              <w:left w:val="single" w:sz="4" w:space="0" w:color="auto"/>
              <w:bottom w:val="single" w:sz="4" w:space="0" w:color="auto"/>
              <w:right w:val="single" w:sz="4" w:space="0" w:color="auto"/>
            </w:tcBorders>
            <w:noWrap/>
            <w:vAlign w:val="center"/>
          </w:tcPr>
          <w:p w14:paraId="1F262399" w14:textId="77777777" w:rsidR="00AB1085" w:rsidRDefault="00AB1085" w:rsidP="00F92165">
            <w:pPr>
              <w:jc w:val="center"/>
              <w:rPr>
                <w:rFonts w:ascii="Arial" w:hAnsi="Arial" w:cs="Arial"/>
                <w:color w:val="000000"/>
                <w:sz w:val="20"/>
              </w:rPr>
            </w:pPr>
            <w:r>
              <w:rPr>
                <w:rFonts w:ascii="Arial" w:hAnsi="Arial" w:cs="Arial"/>
                <w:color w:val="000000"/>
                <w:sz w:val="20"/>
              </w:rPr>
              <w:t>2</w:t>
            </w:r>
          </w:p>
        </w:tc>
        <w:tc>
          <w:tcPr>
            <w:tcW w:w="2667" w:type="dxa"/>
            <w:tcBorders>
              <w:top w:val="nil"/>
              <w:left w:val="nil"/>
              <w:bottom w:val="single" w:sz="4" w:space="0" w:color="auto"/>
              <w:right w:val="single" w:sz="4" w:space="0" w:color="auto"/>
            </w:tcBorders>
            <w:vAlign w:val="center"/>
          </w:tcPr>
          <w:p w14:paraId="15305836" w14:textId="77777777" w:rsidR="00AB1085" w:rsidRPr="00486CE0" w:rsidRDefault="00AB1085" w:rsidP="00F92165">
            <w:pPr>
              <w:jc w:val="center"/>
              <w:rPr>
                <w:color w:val="000000"/>
              </w:rPr>
            </w:pPr>
            <w:r w:rsidRPr="00486CE0">
              <w:rPr>
                <w:color w:val="000000"/>
              </w:rPr>
              <w:t>Тарелка мелкая</w:t>
            </w:r>
            <w:r>
              <w:rPr>
                <w:color w:val="000000"/>
              </w:rPr>
              <w:t>, белая</w:t>
            </w:r>
            <w:r w:rsidRPr="00486CE0">
              <w:rPr>
                <w:color w:val="000000"/>
              </w:rPr>
              <w:t xml:space="preserve"> </w:t>
            </w:r>
            <w:r>
              <w:rPr>
                <w:color w:val="000000"/>
              </w:rPr>
              <w:t xml:space="preserve"> </w:t>
            </w:r>
            <w:r w:rsidRPr="00486CE0">
              <w:rPr>
                <w:color w:val="000000"/>
                <w:lang w:val="en-US"/>
              </w:rPr>
              <w:t xml:space="preserve"> 200</w:t>
            </w:r>
            <w:r>
              <w:rPr>
                <w:color w:val="000000"/>
              </w:rPr>
              <w:t xml:space="preserve"> мл </w:t>
            </w:r>
          </w:p>
        </w:tc>
        <w:tc>
          <w:tcPr>
            <w:tcW w:w="4394" w:type="dxa"/>
            <w:tcBorders>
              <w:top w:val="single" w:sz="4" w:space="0" w:color="auto"/>
              <w:left w:val="single" w:sz="4" w:space="0" w:color="auto"/>
              <w:bottom w:val="single" w:sz="4" w:space="0" w:color="auto"/>
              <w:right w:val="single" w:sz="4" w:space="0" w:color="auto"/>
            </w:tcBorders>
          </w:tcPr>
          <w:p w14:paraId="7AB4C8DC" w14:textId="77777777" w:rsidR="00AB1085" w:rsidRPr="00486CE0" w:rsidRDefault="00AB1085" w:rsidP="00F92165">
            <w:r>
              <w:t>Т</w:t>
            </w:r>
            <w:r w:rsidRPr="00486CE0">
              <w:t xml:space="preserve">арелка мелкая круглая с бортом </w:t>
            </w:r>
            <w:r>
              <w:t xml:space="preserve">  </w:t>
            </w:r>
            <w:r w:rsidRPr="00486CE0">
              <w:t xml:space="preserve"> 200 мм используется в общественном питании для подачи холодных закусок, вторых блюд и десертов. </w:t>
            </w:r>
          </w:p>
          <w:p w14:paraId="048A9770" w14:textId="77777777" w:rsidR="00AB1085" w:rsidRPr="00486CE0" w:rsidRDefault="00AB1085" w:rsidP="00F92165">
            <w:r w:rsidRPr="00486CE0">
              <w:t>Тарелка выполнена из фарфора и покрыта белой глазурью, защищена от сколов и повреждений. Можно нагревать в СВЧ-печи и мыть в посудомоечной машине.</w:t>
            </w:r>
          </w:p>
          <w:p w14:paraId="53E04C5F" w14:textId="77777777" w:rsidR="00AB1085" w:rsidRPr="00486CE0" w:rsidRDefault="00AB1085" w:rsidP="00F92165">
            <w:r w:rsidRPr="00486CE0">
              <w:t xml:space="preserve">Диаметр:  200 мм </w:t>
            </w:r>
          </w:p>
          <w:p w14:paraId="5EDECA8D" w14:textId="77777777" w:rsidR="00AB1085" w:rsidRPr="00486CE0" w:rsidRDefault="00AB1085" w:rsidP="00F92165">
            <w:r w:rsidRPr="00486CE0">
              <w:t xml:space="preserve">Цвет: белый </w:t>
            </w:r>
          </w:p>
          <w:p w14:paraId="240D6E99" w14:textId="77777777" w:rsidR="00AB1085" w:rsidRPr="00486CE0" w:rsidRDefault="00AB1085" w:rsidP="00F92165">
            <w:r w:rsidRPr="00486CE0">
              <w:t xml:space="preserve">Материал изготовления: фарфор </w:t>
            </w:r>
          </w:p>
        </w:tc>
        <w:tc>
          <w:tcPr>
            <w:tcW w:w="1134" w:type="dxa"/>
            <w:tcBorders>
              <w:top w:val="nil"/>
              <w:left w:val="single" w:sz="4" w:space="0" w:color="auto"/>
              <w:bottom w:val="single" w:sz="4" w:space="0" w:color="auto"/>
              <w:right w:val="single" w:sz="4" w:space="0" w:color="auto"/>
            </w:tcBorders>
            <w:noWrap/>
            <w:vAlign w:val="center"/>
          </w:tcPr>
          <w:p w14:paraId="3258A239" w14:textId="77777777" w:rsidR="00AB1085" w:rsidRPr="00486CE0" w:rsidRDefault="00AB1085" w:rsidP="00F92165">
            <w:pPr>
              <w:jc w:val="center"/>
              <w:rPr>
                <w:color w:val="000000"/>
              </w:rPr>
            </w:pPr>
            <w:r w:rsidRPr="00486CE0">
              <w:rPr>
                <w:color w:val="000000"/>
              </w:rPr>
              <w:t>шт</w:t>
            </w:r>
          </w:p>
        </w:tc>
        <w:tc>
          <w:tcPr>
            <w:tcW w:w="1417" w:type="dxa"/>
            <w:tcBorders>
              <w:top w:val="nil"/>
              <w:left w:val="nil"/>
              <w:bottom w:val="single" w:sz="4" w:space="0" w:color="auto"/>
              <w:right w:val="single" w:sz="4" w:space="0" w:color="auto"/>
            </w:tcBorders>
            <w:noWrap/>
            <w:vAlign w:val="center"/>
          </w:tcPr>
          <w:p w14:paraId="0D5438DB" w14:textId="77777777" w:rsidR="00AB1085" w:rsidRPr="00486CE0" w:rsidRDefault="00AB1085" w:rsidP="00F92165">
            <w:pPr>
              <w:jc w:val="center"/>
              <w:rPr>
                <w:color w:val="000000"/>
              </w:rPr>
            </w:pPr>
            <w:r>
              <w:rPr>
                <w:color w:val="000000"/>
              </w:rPr>
              <w:t>55</w:t>
            </w:r>
          </w:p>
        </w:tc>
      </w:tr>
      <w:tr w:rsidR="00AB1085" w:rsidRPr="00EE78C7" w14:paraId="6120041A" w14:textId="77777777" w:rsidTr="00F92165">
        <w:trPr>
          <w:trHeight w:val="660"/>
        </w:trPr>
        <w:tc>
          <w:tcPr>
            <w:tcW w:w="540" w:type="dxa"/>
            <w:tcBorders>
              <w:top w:val="single" w:sz="4" w:space="0" w:color="auto"/>
              <w:left w:val="single" w:sz="4" w:space="0" w:color="auto"/>
              <w:bottom w:val="single" w:sz="4" w:space="0" w:color="auto"/>
              <w:right w:val="single" w:sz="4" w:space="0" w:color="auto"/>
            </w:tcBorders>
            <w:noWrap/>
            <w:vAlign w:val="center"/>
          </w:tcPr>
          <w:p w14:paraId="28B3951B" w14:textId="77777777" w:rsidR="00AB1085" w:rsidRDefault="00AB1085" w:rsidP="00F92165">
            <w:pPr>
              <w:jc w:val="center"/>
              <w:rPr>
                <w:rFonts w:ascii="Arial" w:hAnsi="Arial" w:cs="Arial"/>
                <w:color w:val="000000"/>
                <w:sz w:val="20"/>
              </w:rPr>
            </w:pPr>
          </w:p>
        </w:tc>
        <w:tc>
          <w:tcPr>
            <w:tcW w:w="2667" w:type="dxa"/>
            <w:tcBorders>
              <w:top w:val="single" w:sz="4" w:space="0" w:color="auto"/>
              <w:left w:val="nil"/>
              <w:bottom w:val="single" w:sz="4" w:space="0" w:color="auto"/>
              <w:right w:val="single" w:sz="4" w:space="0" w:color="auto"/>
            </w:tcBorders>
            <w:vAlign w:val="center"/>
          </w:tcPr>
          <w:p w14:paraId="0C6C0501" w14:textId="77777777" w:rsidR="00AB1085" w:rsidRPr="001D2C8C" w:rsidRDefault="00AB1085" w:rsidP="00F92165">
            <w:pPr>
              <w:jc w:val="center"/>
              <w:rPr>
                <w:b/>
                <w:color w:val="000000"/>
              </w:rPr>
            </w:pPr>
            <w:r w:rsidRPr="001D2C8C">
              <w:rPr>
                <w:b/>
                <w:color w:val="000000"/>
              </w:rPr>
              <w:t>ИТОГО:</w:t>
            </w:r>
          </w:p>
        </w:tc>
        <w:tc>
          <w:tcPr>
            <w:tcW w:w="4394" w:type="dxa"/>
            <w:tcBorders>
              <w:top w:val="single" w:sz="4" w:space="0" w:color="auto"/>
              <w:left w:val="single" w:sz="4" w:space="0" w:color="auto"/>
              <w:bottom w:val="single" w:sz="4" w:space="0" w:color="auto"/>
              <w:right w:val="single" w:sz="4" w:space="0" w:color="auto"/>
            </w:tcBorders>
            <w:vAlign w:val="center"/>
          </w:tcPr>
          <w:p w14:paraId="2708A2D3" w14:textId="77777777" w:rsidR="00AB1085" w:rsidRPr="001D2C8C" w:rsidRDefault="00AB1085" w:rsidP="00F92165">
            <w:pPr>
              <w:jc w:val="center"/>
              <w:rPr>
                <w:b/>
                <w:color w:val="00000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115B399E" w14:textId="77777777" w:rsidR="00AB1085" w:rsidRPr="001D2C8C" w:rsidRDefault="00AB1085" w:rsidP="00F92165">
            <w:pPr>
              <w:jc w:val="center"/>
              <w:rPr>
                <w:b/>
                <w:color w:val="000000"/>
              </w:rPr>
            </w:pPr>
          </w:p>
        </w:tc>
        <w:tc>
          <w:tcPr>
            <w:tcW w:w="1417" w:type="dxa"/>
            <w:tcBorders>
              <w:top w:val="single" w:sz="4" w:space="0" w:color="auto"/>
              <w:left w:val="nil"/>
              <w:bottom w:val="single" w:sz="4" w:space="0" w:color="auto"/>
              <w:right w:val="single" w:sz="4" w:space="0" w:color="auto"/>
            </w:tcBorders>
            <w:noWrap/>
            <w:vAlign w:val="center"/>
          </w:tcPr>
          <w:p w14:paraId="73BE2861" w14:textId="77777777" w:rsidR="00AB1085" w:rsidRPr="00EE78C7" w:rsidRDefault="00AB1085" w:rsidP="00F92165">
            <w:pPr>
              <w:jc w:val="center"/>
              <w:rPr>
                <w:b/>
                <w:color w:val="000000"/>
              </w:rPr>
            </w:pPr>
            <w:r>
              <w:rPr>
                <w:b/>
                <w:color w:val="000000"/>
              </w:rPr>
              <w:t>110</w:t>
            </w:r>
          </w:p>
        </w:tc>
      </w:tr>
    </w:tbl>
    <w:p w14:paraId="0FAC3DC0" w14:textId="0A1D367B" w:rsidR="008D4946" w:rsidRPr="00173024" w:rsidRDefault="008D4946" w:rsidP="00D85621">
      <w:pPr>
        <w:rPr>
          <w:b/>
          <w:u w:val="single"/>
        </w:rPr>
      </w:pPr>
    </w:p>
    <w:p w14:paraId="5DC9B6AE" w14:textId="77777777" w:rsidR="00F61A1D" w:rsidRPr="000D021E" w:rsidRDefault="00F61A1D" w:rsidP="00F61A1D">
      <w:pPr>
        <w:jc w:val="right"/>
      </w:pPr>
    </w:p>
    <w:p w14:paraId="1E721970" w14:textId="77777777" w:rsidR="00075A71" w:rsidRPr="007329BA" w:rsidRDefault="00075A71" w:rsidP="00075A71">
      <w:pPr>
        <w:pStyle w:val="aff0"/>
        <w:jc w:val="center"/>
        <w:rPr>
          <w:b/>
        </w:rPr>
      </w:pPr>
    </w:p>
    <w:p w14:paraId="1A46AA91" w14:textId="77777777" w:rsidR="00075A71" w:rsidRPr="007329BA" w:rsidRDefault="00075A71" w:rsidP="00075A71">
      <w:pPr>
        <w:pStyle w:val="aff0"/>
        <w:jc w:val="center"/>
      </w:pPr>
    </w:p>
    <w:p w14:paraId="240A3E17" w14:textId="77777777" w:rsidR="00C04BE1" w:rsidRDefault="00522D3A" w:rsidP="00522D3A">
      <w:pPr>
        <w:suppressAutoHyphens w:val="0"/>
        <w:autoSpaceDN/>
        <w:jc w:val="left"/>
        <w:rPr>
          <w:sz w:val="32"/>
          <w:szCs w:val="32"/>
        </w:rPr>
      </w:pPr>
      <w:r>
        <w:t xml:space="preserve">                                                     </w:t>
      </w:r>
      <w:r w:rsidR="00C04BE1" w:rsidRPr="00075A71">
        <w:rPr>
          <w:sz w:val="24"/>
          <w:szCs w:val="24"/>
        </w:rPr>
        <w:t xml:space="preserve">  </w:t>
      </w:r>
      <w:r>
        <w:rPr>
          <w:sz w:val="32"/>
          <w:szCs w:val="32"/>
        </w:rPr>
        <w:t>П</w:t>
      </w:r>
      <w:r w:rsidR="007279DC" w:rsidRPr="00522D3A">
        <w:rPr>
          <w:sz w:val="32"/>
          <w:szCs w:val="32"/>
        </w:rPr>
        <w:t>одписи сторон</w:t>
      </w:r>
    </w:p>
    <w:p w14:paraId="37FCC1C9" w14:textId="77777777" w:rsidR="008D4946" w:rsidRDefault="008D4946" w:rsidP="00522D3A">
      <w:pPr>
        <w:suppressAutoHyphens w:val="0"/>
        <w:autoSpaceDN/>
        <w:jc w:val="left"/>
        <w:rPr>
          <w:sz w:val="32"/>
          <w:szCs w:val="32"/>
        </w:rPr>
      </w:pPr>
    </w:p>
    <w:p w14:paraId="76A31628" w14:textId="77777777" w:rsidR="008D4946" w:rsidRPr="00522D3A" w:rsidRDefault="008D4946" w:rsidP="00522D3A">
      <w:pPr>
        <w:suppressAutoHyphens w:val="0"/>
        <w:autoSpaceDN/>
        <w:jc w:val="left"/>
        <w:rPr>
          <w:rFonts w:eastAsia="Times New Roman"/>
          <w:color w:val="2C2D2E"/>
          <w:sz w:val="32"/>
          <w:szCs w:val="32"/>
        </w:rPr>
      </w:pPr>
    </w:p>
    <w:p w14:paraId="6995EA13" w14:textId="77777777" w:rsidR="00C04BE1" w:rsidRPr="00075A71" w:rsidRDefault="00C04BE1" w:rsidP="00C04BE1">
      <w:pPr>
        <w:pStyle w:val="NameoftheContract"/>
        <w:spacing w:before="0" w:after="0"/>
        <w:jc w:val="both"/>
        <w:rPr>
          <w:sz w:val="24"/>
          <w:szCs w:val="24"/>
        </w:rPr>
      </w:pPr>
    </w:p>
    <w:tbl>
      <w:tblPr>
        <w:tblW w:w="9571" w:type="dxa"/>
        <w:tblCellMar>
          <w:left w:w="10" w:type="dxa"/>
          <w:right w:w="10" w:type="dxa"/>
        </w:tblCellMar>
        <w:tblLook w:val="0000" w:firstRow="0" w:lastRow="0" w:firstColumn="0" w:lastColumn="0" w:noHBand="0" w:noVBand="0"/>
      </w:tblPr>
      <w:tblGrid>
        <w:gridCol w:w="4785"/>
        <w:gridCol w:w="4786"/>
      </w:tblGrid>
      <w:tr w:rsidR="000352E4" w:rsidRPr="00CC7D36" w14:paraId="6CCA9575" w14:textId="77777777" w:rsidTr="00EC1890">
        <w:trPr>
          <w:trHeight w:val="1435"/>
        </w:trPr>
        <w:tc>
          <w:tcPr>
            <w:tcW w:w="4785" w:type="dxa"/>
            <w:tcMar>
              <w:top w:w="0" w:type="dxa"/>
              <w:left w:w="108" w:type="dxa"/>
              <w:bottom w:w="0" w:type="dxa"/>
              <w:right w:w="108" w:type="dxa"/>
            </w:tcMar>
          </w:tcPr>
          <w:p w14:paraId="3741CA52" w14:textId="77777777" w:rsidR="007279DC" w:rsidRPr="00CC7D36" w:rsidRDefault="007279DC" w:rsidP="00F97A0A">
            <w:pPr>
              <w:pStyle w:val="LBBodyText1"/>
              <w:pBdr>
                <w:bottom w:val="single" w:sz="12" w:space="1" w:color="auto"/>
              </w:pBdr>
              <w:spacing w:before="0" w:after="0"/>
              <w:jc w:val="left"/>
              <w:rPr>
                <w:b/>
                <w:bCs/>
                <w:sz w:val="24"/>
                <w:szCs w:val="24"/>
              </w:rPr>
            </w:pPr>
            <w:r w:rsidRPr="00CC7D36">
              <w:rPr>
                <w:b/>
                <w:bCs/>
                <w:sz w:val="24"/>
                <w:szCs w:val="24"/>
              </w:rPr>
              <w:t>Заказчик:</w:t>
            </w:r>
          </w:p>
          <w:p w14:paraId="71FB8972" w14:textId="77777777" w:rsidR="00FD42F3" w:rsidRPr="00CC7D36" w:rsidRDefault="00FD42F3" w:rsidP="00F97A0A">
            <w:pPr>
              <w:pStyle w:val="LBBodyText1"/>
              <w:pBdr>
                <w:bottom w:val="single" w:sz="12" w:space="1" w:color="auto"/>
              </w:pBdr>
              <w:spacing w:before="0" w:after="0"/>
              <w:jc w:val="left"/>
              <w:rPr>
                <w:b/>
                <w:bCs/>
                <w:sz w:val="24"/>
                <w:szCs w:val="24"/>
              </w:rPr>
            </w:pPr>
          </w:p>
          <w:p w14:paraId="59D4DC90" w14:textId="77777777" w:rsidR="007279DC" w:rsidRPr="00CC7D36" w:rsidRDefault="007279DC" w:rsidP="00F97A0A">
            <w:pPr>
              <w:pStyle w:val="LBBodyText1"/>
              <w:spacing w:before="0" w:after="0"/>
              <w:jc w:val="left"/>
              <w:rPr>
                <w:sz w:val="24"/>
                <w:szCs w:val="24"/>
              </w:rPr>
            </w:pPr>
            <w:r w:rsidRPr="00CC7D36">
              <w:rPr>
                <w:sz w:val="24"/>
                <w:szCs w:val="24"/>
              </w:rPr>
              <w:t>Власова Анастасия Михайловна</w:t>
            </w:r>
          </w:p>
          <w:p w14:paraId="561E6DC8" w14:textId="77777777" w:rsidR="00E11135" w:rsidRPr="00CC7D36" w:rsidRDefault="00227893" w:rsidP="00F97A0A">
            <w:pPr>
              <w:pStyle w:val="LBBodyText1"/>
              <w:spacing w:before="0" w:after="0"/>
              <w:jc w:val="left"/>
              <w:rPr>
                <w:sz w:val="24"/>
                <w:szCs w:val="24"/>
              </w:rPr>
            </w:pPr>
            <w:r w:rsidRPr="00CC7D36">
              <w:rPr>
                <w:sz w:val="24"/>
                <w:szCs w:val="24"/>
              </w:rPr>
              <w:t>Д</w:t>
            </w:r>
            <w:r w:rsidR="007279DC" w:rsidRPr="00CC7D36">
              <w:rPr>
                <w:sz w:val="24"/>
                <w:szCs w:val="24"/>
              </w:rPr>
              <w:t>иректор</w:t>
            </w:r>
          </w:p>
          <w:p w14:paraId="686679F4" w14:textId="77777777" w:rsidR="007279DC" w:rsidRPr="00CC7D36" w:rsidRDefault="007279DC" w:rsidP="00F97A0A">
            <w:pPr>
              <w:pStyle w:val="LBBodyText1"/>
              <w:spacing w:before="0" w:after="0"/>
              <w:jc w:val="left"/>
              <w:rPr>
                <w:sz w:val="24"/>
                <w:szCs w:val="24"/>
              </w:rPr>
            </w:pPr>
            <w:r w:rsidRPr="00CC7D36">
              <w:rPr>
                <w:sz w:val="24"/>
                <w:szCs w:val="24"/>
              </w:rPr>
              <w:t>ГБУ ЛО «Сиверский ресурсный центр»</w:t>
            </w:r>
          </w:p>
        </w:tc>
        <w:tc>
          <w:tcPr>
            <w:tcW w:w="4786" w:type="dxa"/>
            <w:tcMar>
              <w:top w:w="0" w:type="dxa"/>
              <w:left w:w="108" w:type="dxa"/>
              <w:bottom w:w="0" w:type="dxa"/>
              <w:right w:w="108" w:type="dxa"/>
            </w:tcMar>
          </w:tcPr>
          <w:p w14:paraId="3E617FD9" w14:textId="77777777" w:rsidR="00FD42F3" w:rsidRPr="00CC7D36" w:rsidRDefault="007279DC" w:rsidP="00F97A0A">
            <w:pPr>
              <w:pStyle w:val="LBBodyText1"/>
              <w:spacing w:before="0" w:after="0"/>
              <w:jc w:val="left"/>
              <w:rPr>
                <w:b/>
                <w:bCs/>
                <w:sz w:val="24"/>
                <w:szCs w:val="24"/>
              </w:rPr>
            </w:pPr>
            <w:r w:rsidRPr="00CC7D36">
              <w:rPr>
                <w:b/>
                <w:bCs/>
                <w:sz w:val="24"/>
                <w:szCs w:val="24"/>
              </w:rPr>
              <w:t>Поставщик:</w:t>
            </w:r>
          </w:p>
          <w:p w14:paraId="3D728B7D" w14:textId="77777777" w:rsidR="007279DC" w:rsidRPr="00CC7D36" w:rsidRDefault="007279DC" w:rsidP="00F97A0A">
            <w:pPr>
              <w:pStyle w:val="LBBodyText1"/>
              <w:spacing w:before="0" w:after="0"/>
              <w:jc w:val="left"/>
              <w:rPr>
                <w:b/>
                <w:bCs/>
                <w:sz w:val="24"/>
                <w:szCs w:val="24"/>
              </w:rPr>
            </w:pPr>
            <w:r w:rsidRPr="00CC7D36">
              <w:rPr>
                <w:sz w:val="24"/>
                <w:szCs w:val="24"/>
              </w:rPr>
              <w:t>_________________________</w:t>
            </w:r>
          </w:p>
          <w:p w14:paraId="6E5E0436" w14:textId="77777777" w:rsidR="00E11135" w:rsidRPr="00AB1085" w:rsidRDefault="00E11135" w:rsidP="00F97A0A">
            <w:pPr>
              <w:pStyle w:val="LBBodyText2"/>
              <w:spacing w:before="0" w:after="0"/>
              <w:ind w:left="0"/>
              <w:rPr>
                <w:color w:val="FFFFFF" w:themeColor="background1"/>
                <w:sz w:val="24"/>
                <w:szCs w:val="24"/>
              </w:rPr>
            </w:pPr>
            <w:r w:rsidRPr="00AB1085">
              <w:rPr>
                <w:color w:val="FFFFFF" w:themeColor="background1"/>
                <w:sz w:val="24"/>
                <w:szCs w:val="24"/>
              </w:rPr>
              <w:t>Тарновская Мария Владимировна</w:t>
            </w:r>
          </w:p>
          <w:p w14:paraId="27D48899" w14:textId="77777777" w:rsidR="00E11135" w:rsidRPr="00AB1085" w:rsidRDefault="00E11135" w:rsidP="00F97A0A">
            <w:pPr>
              <w:pStyle w:val="LBBodyText2"/>
              <w:spacing w:before="0" w:after="0"/>
              <w:ind w:left="0"/>
              <w:rPr>
                <w:color w:val="FFFFFF" w:themeColor="background1"/>
                <w:sz w:val="24"/>
                <w:szCs w:val="24"/>
              </w:rPr>
            </w:pPr>
            <w:r w:rsidRPr="00AB1085">
              <w:rPr>
                <w:color w:val="FFFFFF" w:themeColor="background1"/>
                <w:sz w:val="24"/>
                <w:szCs w:val="24"/>
              </w:rPr>
              <w:t>Индивидуальный предприниматель</w:t>
            </w:r>
          </w:p>
          <w:p w14:paraId="1F892E86" w14:textId="77777777" w:rsidR="007279DC" w:rsidRPr="00CC7D36" w:rsidRDefault="00E11135" w:rsidP="00F97A0A">
            <w:pPr>
              <w:pStyle w:val="LBBodyText1"/>
              <w:spacing w:before="0" w:after="0"/>
              <w:jc w:val="left"/>
              <w:rPr>
                <w:sz w:val="24"/>
                <w:szCs w:val="24"/>
              </w:rPr>
            </w:pPr>
            <w:r w:rsidRPr="00AB1085">
              <w:rPr>
                <w:color w:val="FFFFFF" w:themeColor="background1"/>
                <w:sz w:val="24"/>
                <w:szCs w:val="24"/>
              </w:rPr>
              <w:t>ИП Тарновская М.В</w:t>
            </w:r>
          </w:p>
        </w:tc>
      </w:tr>
    </w:tbl>
    <w:p w14:paraId="32D48DFC" w14:textId="77777777" w:rsidR="00DB43A0" w:rsidRPr="00CC7D36" w:rsidRDefault="00DB43A0" w:rsidP="00F97A0A">
      <w:pPr>
        <w:pStyle w:val="NameoftheContract"/>
        <w:spacing w:before="0" w:after="0"/>
        <w:jc w:val="left"/>
        <w:rPr>
          <w:b w:val="0"/>
          <w:szCs w:val="22"/>
        </w:rPr>
      </w:pPr>
    </w:p>
    <w:p w14:paraId="1F57C65B" w14:textId="77777777" w:rsidR="00522D3A" w:rsidRPr="00CC7D36" w:rsidRDefault="00522D3A" w:rsidP="00522D3A">
      <w:pPr>
        <w:pStyle w:val="NameoftheContract"/>
        <w:spacing w:before="0" w:after="0"/>
        <w:jc w:val="left"/>
        <w:rPr>
          <w:b w:val="0"/>
          <w:szCs w:val="22"/>
        </w:rPr>
      </w:pPr>
    </w:p>
    <w:p w14:paraId="05614151" w14:textId="77777777" w:rsidR="00D50110" w:rsidRPr="00CC7D36" w:rsidRDefault="00D50110">
      <w:pPr>
        <w:pStyle w:val="NameoftheContract"/>
        <w:spacing w:before="0" w:after="0"/>
        <w:jc w:val="left"/>
        <w:rPr>
          <w:b w:val="0"/>
          <w:szCs w:val="22"/>
        </w:rPr>
      </w:pPr>
    </w:p>
    <w:sectPr w:rsidR="00D50110" w:rsidRPr="00CC7D36" w:rsidSect="00F97A0A">
      <w:footerReference w:type="default" r:id="rId10"/>
      <w:pgSz w:w="11906" w:h="16838"/>
      <w:pgMar w:top="851" w:right="850" w:bottom="1134" w:left="1701"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73984B" w14:textId="77777777" w:rsidR="007D0350" w:rsidRDefault="007D0350">
      <w:r>
        <w:separator/>
      </w:r>
    </w:p>
  </w:endnote>
  <w:endnote w:type="continuationSeparator" w:id="0">
    <w:p w14:paraId="264EDB03" w14:textId="77777777" w:rsidR="007D0350" w:rsidRDefault="007D03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10006FF" w:usb1="4000FCFF" w:usb2="00000009" w:usb3="00000000" w:csb0="0000019F" w:csb1="00000000"/>
  </w:font>
  <w:font w:name="Verdana">
    <w:panose1 w:val="020B0604030504040204"/>
    <w:charset w:val="CC"/>
    <w:family w:val="swiss"/>
    <w:pitch w:val="variable"/>
    <w:sig w:usb0="A00006FF" w:usb1="4000205B" w:usb2="00000010" w:usb3="00000000" w:csb0="0000019F" w:csb1="00000000"/>
  </w:font>
  <w:font w:name="Arial Narrow">
    <w:panose1 w:val="020B0606020202030204"/>
    <w:charset w:val="CC"/>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3985B" w14:textId="77777777" w:rsidR="004F30B1" w:rsidRDefault="004F30B1">
    <w:pPr>
      <w:pStyle w:val="a9"/>
      <w:jc w:val="center"/>
    </w:pPr>
    <w:r>
      <w:rPr>
        <w:noProof/>
      </w:rPr>
      <w:fldChar w:fldCharType="begin"/>
    </w:r>
    <w:r>
      <w:rPr>
        <w:noProof/>
      </w:rPr>
      <w:instrText xml:space="preserve"> PAGE </w:instrText>
    </w:r>
    <w:r>
      <w:rPr>
        <w:noProof/>
      </w:rPr>
      <w:fldChar w:fldCharType="separate"/>
    </w:r>
    <w:r w:rsidR="00C64C55">
      <w:rPr>
        <w:noProof/>
      </w:rPr>
      <w:t>18</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E5FE27" w14:textId="77777777" w:rsidR="007D0350" w:rsidRDefault="007D0350">
      <w:r>
        <w:rPr>
          <w:color w:val="000000"/>
        </w:rPr>
        <w:separator/>
      </w:r>
    </w:p>
  </w:footnote>
  <w:footnote w:type="continuationSeparator" w:id="0">
    <w:p w14:paraId="6A6F8CA0" w14:textId="77777777" w:rsidR="007D0350" w:rsidRDefault="007D03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A94D8C0"/>
    <w:lvl w:ilvl="0">
      <w:start w:val="1"/>
      <w:numFmt w:val="decimal"/>
      <w:pStyle w:val="a"/>
      <w:lvlText w:val="%1."/>
      <w:lvlJc w:val="left"/>
      <w:pPr>
        <w:tabs>
          <w:tab w:val="num" w:pos="1492"/>
        </w:tabs>
        <w:ind w:left="1492" w:hanging="360"/>
      </w:pPr>
    </w:lvl>
  </w:abstractNum>
  <w:abstractNum w:abstractNumId="1" w15:restartNumberingAfterBreak="0">
    <w:nsid w:val="FFFFFF7E"/>
    <w:multiLevelType w:val="singleLevel"/>
    <w:tmpl w:val="63E85BA2"/>
    <w:lvl w:ilvl="0">
      <w:start w:val="1"/>
      <w:numFmt w:val="decimal"/>
      <w:pStyle w:val="a0"/>
      <w:lvlText w:val="%1."/>
      <w:lvlJc w:val="left"/>
      <w:pPr>
        <w:tabs>
          <w:tab w:val="num" w:pos="926"/>
        </w:tabs>
        <w:ind w:left="926" w:hanging="360"/>
      </w:pPr>
    </w:lvl>
  </w:abstractNum>
  <w:abstractNum w:abstractNumId="2" w15:restartNumberingAfterBreak="0">
    <w:nsid w:val="FFFFFF80"/>
    <w:multiLevelType w:val="singleLevel"/>
    <w:tmpl w:val="70C49E86"/>
    <w:lvl w:ilvl="0">
      <w:start w:val="1"/>
      <w:numFmt w:val="bullet"/>
      <w:pStyle w:val="4"/>
      <w:lvlText w:val=""/>
      <w:lvlJc w:val="left"/>
      <w:pPr>
        <w:tabs>
          <w:tab w:val="num" w:pos="1492"/>
        </w:tabs>
        <w:ind w:left="1492" w:hanging="360"/>
      </w:pPr>
      <w:rPr>
        <w:rFonts w:ascii="Symbol" w:hAnsi="Symbol" w:hint="default"/>
      </w:rPr>
    </w:lvl>
  </w:abstractNum>
  <w:abstractNum w:abstractNumId="3" w15:restartNumberingAfterBreak="0">
    <w:nsid w:val="FFFFFF82"/>
    <w:multiLevelType w:val="singleLevel"/>
    <w:tmpl w:val="4B4C33A2"/>
    <w:lvl w:ilvl="0">
      <w:start w:val="1"/>
      <w:numFmt w:val="bullet"/>
      <w:pStyle w:val="a1"/>
      <w:lvlText w:val=""/>
      <w:lvlJc w:val="left"/>
      <w:pPr>
        <w:tabs>
          <w:tab w:val="num" w:pos="926"/>
        </w:tabs>
        <w:ind w:left="926" w:hanging="360"/>
      </w:pPr>
      <w:rPr>
        <w:rFonts w:ascii="Symbol" w:hAnsi="Symbol" w:hint="default"/>
      </w:rPr>
    </w:lvl>
  </w:abstractNum>
  <w:abstractNum w:abstractNumId="4" w15:restartNumberingAfterBreak="0">
    <w:nsid w:val="013865F5"/>
    <w:multiLevelType w:val="multilevel"/>
    <w:tmpl w:val="6084151A"/>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5" w15:restartNumberingAfterBreak="0">
    <w:nsid w:val="015A02B5"/>
    <w:multiLevelType w:val="multilevel"/>
    <w:tmpl w:val="28DE27C4"/>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3A212F0"/>
    <w:multiLevelType w:val="multilevel"/>
    <w:tmpl w:val="5492E5B4"/>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4B54E1C"/>
    <w:multiLevelType w:val="multilevel"/>
    <w:tmpl w:val="7A301566"/>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7DA56CA"/>
    <w:multiLevelType w:val="multilevel"/>
    <w:tmpl w:val="9C526796"/>
    <w:styleLink w:val="LFO11"/>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86F2CBA"/>
    <w:multiLevelType w:val="multilevel"/>
    <w:tmpl w:val="4AC4ABE8"/>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0" w15:restartNumberingAfterBreak="0">
    <w:nsid w:val="096346C3"/>
    <w:multiLevelType w:val="multilevel"/>
    <w:tmpl w:val="CF184AD4"/>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11" w15:restartNumberingAfterBreak="0">
    <w:nsid w:val="0A906B48"/>
    <w:multiLevelType w:val="multilevel"/>
    <w:tmpl w:val="CEEEFD56"/>
    <w:styleLink w:val="LFO10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12" w15:restartNumberingAfterBreak="0">
    <w:nsid w:val="0B6E271E"/>
    <w:multiLevelType w:val="multilevel"/>
    <w:tmpl w:val="BBEAB12C"/>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D301F47"/>
    <w:multiLevelType w:val="multilevel"/>
    <w:tmpl w:val="28A6E250"/>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14" w15:restartNumberingAfterBreak="0">
    <w:nsid w:val="0D3D1064"/>
    <w:multiLevelType w:val="multilevel"/>
    <w:tmpl w:val="F86AAE66"/>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0525EBE"/>
    <w:multiLevelType w:val="multilevel"/>
    <w:tmpl w:val="BD6ED4D8"/>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6" w15:restartNumberingAfterBreak="0">
    <w:nsid w:val="10C179D6"/>
    <w:multiLevelType w:val="multilevel"/>
    <w:tmpl w:val="9124B62A"/>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18B352A"/>
    <w:multiLevelType w:val="multilevel"/>
    <w:tmpl w:val="3488D03C"/>
    <w:lvl w:ilvl="0">
      <w:start w:val="16"/>
      <w:numFmt w:val="decimal"/>
      <w:lvlText w:val="%1."/>
      <w:lvlJc w:val="left"/>
      <w:pPr>
        <w:ind w:left="570" w:hanging="570"/>
      </w:pPr>
      <w:rPr>
        <w:rFonts w:hint="default"/>
      </w:rPr>
    </w:lvl>
    <w:lvl w:ilvl="1">
      <w:start w:val="1"/>
      <w:numFmt w:val="decimal"/>
      <w:lvlText w:val="%1.%2."/>
      <w:lvlJc w:val="left"/>
      <w:pPr>
        <w:ind w:left="1430"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127F4E1D"/>
    <w:multiLevelType w:val="multilevel"/>
    <w:tmpl w:val="FE2CA716"/>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4523217"/>
    <w:multiLevelType w:val="multilevel"/>
    <w:tmpl w:val="B380C4A4"/>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0" w15:restartNumberingAfterBreak="0">
    <w:nsid w:val="16A57D4C"/>
    <w:multiLevelType w:val="multilevel"/>
    <w:tmpl w:val="2514C562"/>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6E04560"/>
    <w:multiLevelType w:val="multilevel"/>
    <w:tmpl w:val="63201866"/>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22" w15:restartNumberingAfterBreak="0">
    <w:nsid w:val="17D92740"/>
    <w:multiLevelType w:val="multilevel"/>
    <w:tmpl w:val="E4064C6E"/>
    <w:styleLink w:val="LFO69"/>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3" w15:restartNumberingAfterBreak="0">
    <w:nsid w:val="1A2404A5"/>
    <w:multiLevelType w:val="multilevel"/>
    <w:tmpl w:val="A6C09108"/>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1D061699"/>
    <w:multiLevelType w:val="multilevel"/>
    <w:tmpl w:val="2A404F60"/>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25" w15:restartNumberingAfterBreak="0">
    <w:nsid w:val="1D4461C3"/>
    <w:multiLevelType w:val="multilevel"/>
    <w:tmpl w:val="7FF8D418"/>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22E01E15"/>
    <w:multiLevelType w:val="multilevel"/>
    <w:tmpl w:val="7B805C44"/>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27" w15:restartNumberingAfterBreak="0">
    <w:nsid w:val="23E54DB0"/>
    <w:multiLevelType w:val="multilevel"/>
    <w:tmpl w:val="2CBED374"/>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8" w15:restartNumberingAfterBreak="0">
    <w:nsid w:val="242C71AA"/>
    <w:multiLevelType w:val="multilevel"/>
    <w:tmpl w:val="BD480664"/>
    <w:styleLink w:val="LFO110"/>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28882615"/>
    <w:multiLevelType w:val="multilevel"/>
    <w:tmpl w:val="36A47ECE"/>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29142678"/>
    <w:multiLevelType w:val="hybridMultilevel"/>
    <w:tmpl w:val="C0C0103A"/>
    <w:lvl w:ilvl="0" w:tplc="92D46846">
      <w:start w:val="1"/>
      <w:numFmt w:val="bullet"/>
      <w:pStyle w:val="a2"/>
      <w:lvlText w:val=""/>
      <w:lvlJc w:val="left"/>
      <w:pPr>
        <w:ind w:left="720" w:hanging="360"/>
      </w:pPr>
      <w:rPr>
        <w:rFonts w:ascii="Symbol" w:hAnsi="Symbol" w:hint="default"/>
      </w:rPr>
    </w:lvl>
    <w:lvl w:ilvl="1" w:tplc="9BD60E06" w:tentative="1">
      <w:start w:val="1"/>
      <w:numFmt w:val="bullet"/>
      <w:lvlText w:val="o"/>
      <w:lvlJc w:val="left"/>
      <w:pPr>
        <w:ind w:left="1440" w:hanging="360"/>
      </w:pPr>
      <w:rPr>
        <w:rFonts w:ascii="Courier New" w:hAnsi="Courier New" w:cs="Courier New" w:hint="default"/>
      </w:rPr>
    </w:lvl>
    <w:lvl w:ilvl="2" w:tplc="5DB6AB0A" w:tentative="1">
      <w:start w:val="1"/>
      <w:numFmt w:val="bullet"/>
      <w:lvlText w:val=""/>
      <w:lvlJc w:val="left"/>
      <w:pPr>
        <w:ind w:left="2160" w:hanging="360"/>
      </w:pPr>
      <w:rPr>
        <w:rFonts w:ascii="Wingdings" w:hAnsi="Wingdings" w:hint="default"/>
      </w:rPr>
    </w:lvl>
    <w:lvl w:ilvl="3" w:tplc="18F6FFB6" w:tentative="1">
      <w:start w:val="1"/>
      <w:numFmt w:val="bullet"/>
      <w:lvlText w:val=""/>
      <w:lvlJc w:val="left"/>
      <w:pPr>
        <w:ind w:left="2880" w:hanging="360"/>
      </w:pPr>
      <w:rPr>
        <w:rFonts w:ascii="Symbol" w:hAnsi="Symbol" w:hint="default"/>
      </w:rPr>
    </w:lvl>
    <w:lvl w:ilvl="4" w:tplc="8E1C2F30" w:tentative="1">
      <w:start w:val="1"/>
      <w:numFmt w:val="bullet"/>
      <w:lvlText w:val="o"/>
      <w:lvlJc w:val="left"/>
      <w:pPr>
        <w:ind w:left="3600" w:hanging="360"/>
      </w:pPr>
      <w:rPr>
        <w:rFonts w:ascii="Courier New" w:hAnsi="Courier New" w:cs="Courier New" w:hint="default"/>
      </w:rPr>
    </w:lvl>
    <w:lvl w:ilvl="5" w:tplc="A9548646" w:tentative="1">
      <w:start w:val="1"/>
      <w:numFmt w:val="bullet"/>
      <w:lvlText w:val=""/>
      <w:lvlJc w:val="left"/>
      <w:pPr>
        <w:ind w:left="4320" w:hanging="360"/>
      </w:pPr>
      <w:rPr>
        <w:rFonts w:ascii="Wingdings" w:hAnsi="Wingdings" w:hint="default"/>
      </w:rPr>
    </w:lvl>
    <w:lvl w:ilvl="6" w:tplc="C8E6AE0C" w:tentative="1">
      <w:start w:val="1"/>
      <w:numFmt w:val="bullet"/>
      <w:lvlText w:val=""/>
      <w:lvlJc w:val="left"/>
      <w:pPr>
        <w:ind w:left="5040" w:hanging="360"/>
      </w:pPr>
      <w:rPr>
        <w:rFonts w:ascii="Symbol" w:hAnsi="Symbol" w:hint="default"/>
      </w:rPr>
    </w:lvl>
    <w:lvl w:ilvl="7" w:tplc="A07060FA" w:tentative="1">
      <w:start w:val="1"/>
      <w:numFmt w:val="bullet"/>
      <w:lvlText w:val="o"/>
      <w:lvlJc w:val="left"/>
      <w:pPr>
        <w:ind w:left="5760" w:hanging="360"/>
      </w:pPr>
      <w:rPr>
        <w:rFonts w:ascii="Courier New" w:hAnsi="Courier New" w:cs="Courier New" w:hint="default"/>
      </w:rPr>
    </w:lvl>
    <w:lvl w:ilvl="8" w:tplc="D7E2A5AA" w:tentative="1">
      <w:start w:val="1"/>
      <w:numFmt w:val="bullet"/>
      <w:lvlText w:val=""/>
      <w:lvlJc w:val="left"/>
      <w:pPr>
        <w:ind w:left="6480" w:hanging="360"/>
      </w:pPr>
      <w:rPr>
        <w:rFonts w:ascii="Wingdings" w:hAnsi="Wingdings" w:hint="default"/>
      </w:rPr>
    </w:lvl>
  </w:abstractNum>
  <w:abstractNum w:abstractNumId="31" w15:restartNumberingAfterBreak="0">
    <w:nsid w:val="2AD56729"/>
    <w:multiLevelType w:val="multilevel"/>
    <w:tmpl w:val="C81C978A"/>
    <w:styleLink w:val="1"/>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2C08733A"/>
    <w:multiLevelType w:val="multilevel"/>
    <w:tmpl w:val="ABDA5DA2"/>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3" w15:restartNumberingAfterBreak="0">
    <w:nsid w:val="2C0E4BAB"/>
    <w:multiLevelType w:val="multilevel"/>
    <w:tmpl w:val="53DC73A4"/>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34" w15:restartNumberingAfterBreak="0">
    <w:nsid w:val="2C445C91"/>
    <w:multiLevelType w:val="multilevel"/>
    <w:tmpl w:val="EE9ECF5E"/>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2C894FE0"/>
    <w:multiLevelType w:val="multilevel"/>
    <w:tmpl w:val="28A8F934"/>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2CC36ACF"/>
    <w:multiLevelType w:val="multilevel"/>
    <w:tmpl w:val="8C1457DC"/>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2F2978AC"/>
    <w:multiLevelType w:val="multilevel"/>
    <w:tmpl w:val="58D42F6A"/>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393E3457"/>
    <w:multiLevelType w:val="multilevel"/>
    <w:tmpl w:val="55981116"/>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39535A94"/>
    <w:multiLevelType w:val="multilevel"/>
    <w:tmpl w:val="4086C4E8"/>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3B794356"/>
    <w:multiLevelType w:val="multilevel"/>
    <w:tmpl w:val="F0C8E622"/>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41DA00AF"/>
    <w:multiLevelType w:val="multilevel"/>
    <w:tmpl w:val="E1BA4EB0"/>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4212680E"/>
    <w:multiLevelType w:val="multilevel"/>
    <w:tmpl w:val="6ACCB6B8"/>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426F553B"/>
    <w:multiLevelType w:val="multilevel"/>
    <w:tmpl w:val="DC8C734A"/>
    <w:styleLink w:val="LFO26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4" w15:restartNumberingAfterBreak="0">
    <w:nsid w:val="43D05701"/>
    <w:multiLevelType w:val="multilevel"/>
    <w:tmpl w:val="2D50DC44"/>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44011374"/>
    <w:multiLevelType w:val="multilevel"/>
    <w:tmpl w:val="E0721842"/>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46" w15:restartNumberingAfterBreak="0">
    <w:nsid w:val="48D42DF3"/>
    <w:multiLevelType w:val="multilevel"/>
    <w:tmpl w:val="E79E33AC"/>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4A9741D2"/>
    <w:multiLevelType w:val="multilevel"/>
    <w:tmpl w:val="A2CA8B28"/>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48" w15:restartNumberingAfterBreak="0">
    <w:nsid w:val="4ACC3D26"/>
    <w:multiLevelType w:val="multilevel"/>
    <w:tmpl w:val="1FB6F302"/>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49" w15:restartNumberingAfterBreak="0">
    <w:nsid w:val="4F111579"/>
    <w:multiLevelType w:val="multilevel"/>
    <w:tmpl w:val="F71ECEEA"/>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0" w15:restartNumberingAfterBreak="0">
    <w:nsid w:val="502B5929"/>
    <w:multiLevelType w:val="multilevel"/>
    <w:tmpl w:val="6E066244"/>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51" w15:restartNumberingAfterBreak="0">
    <w:nsid w:val="546B52B3"/>
    <w:multiLevelType w:val="multilevel"/>
    <w:tmpl w:val="D3C0F8F8"/>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2" w15:restartNumberingAfterBreak="0">
    <w:nsid w:val="566246C5"/>
    <w:multiLevelType w:val="multilevel"/>
    <w:tmpl w:val="6DEA24CC"/>
    <w:styleLink w:val="30"/>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3" w15:restartNumberingAfterBreak="0">
    <w:nsid w:val="58161768"/>
    <w:multiLevelType w:val="multilevel"/>
    <w:tmpl w:val="511C09C2"/>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589D5359"/>
    <w:multiLevelType w:val="multilevel"/>
    <w:tmpl w:val="7D34CC06"/>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55" w15:restartNumberingAfterBreak="0">
    <w:nsid w:val="59B52CBB"/>
    <w:multiLevelType w:val="multilevel"/>
    <w:tmpl w:val="69C656FA"/>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56" w15:restartNumberingAfterBreak="0">
    <w:nsid w:val="59C76658"/>
    <w:multiLevelType w:val="multilevel"/>
    <w:tmpl w:val="0918610A"/>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7" w15:restartNumberingAfterBreak="0">
    <w:nsid w:val="5B6F7344"/>
    <w:multiLevelType w:val="multilevel"/>
    <w:tmpl w:val="AC18C3B6"/>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58" w15:restartNumberingAfterBreak="0">
    <w:nsid w:val="5F6C7C15"/>
    <w:multiLevelType w:val="multilevel"/>
    <w:tmpl w:val="02E44FDC"/>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9" w15:restartNumberingAfterBreak="0">
    <w:nsid w:val="600F6BBE"/>
    <w:multiLevelType w:val="multilevel"/>
    <w:tmpl w:val="6156820C"/>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0" w15:restartNumberingAfterBreak="0">
    <w:nsid w:val="602529DC"/>
    <w:multiLevelType w:val="multilevel"/>
    <w:tmpl w:val="5420A810"/>
    <w:styleLink w:val="WWOutlineListStyle3"/>
    <w:lvl w:ilvl="0">
      <w:start w:val="1"/>
      <w:numFmt w:val="decimal"/>
      <w:pStyle w:val="10"/>
      <w:lvlText w:val="%1."/>
      <w:lvlJc w:val="left"/>
      <w:pPr>
        <w:ind w:left="720" w:hanging="720"/>
      </w:pPr>
    </w:lvl>
    <w:lvl w:ilvl="1">
      <w:start w:val="1"/>
      <w:numFmt w:val="decimal"/>
      <w:pStyle w:val="20"/>
      <w:lvlText w:val="%1.%2"/>
      <w:lvlJc w:val="left"/>
      <w:pPr>
        <w:ind w:left="720" w:hanging="720"/>
      </w:pPr>
    </w:lvl>
    <w:lvl w:ilvl="2">
      <w:start w:val="1"/>
      <w:numFmt w:val="lowerLetter"/>
      <w:pStyle w:val="31"/>
      <w:lvlText w:val="(%3)"/>
      <w:lvlJc w:val="left"/>
      <w:pPr>
        <w:ind w:left="1440" w:hanging="720"/>
      </w:pPr>
    </w:lvl>
    <w:lvl w:ilvl="3">
      <w:start w:val="1"/>
      <w:numFmt w:val="lowerRoman"/>
      <w:pStyle w:val="40"/>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61" w15:restartNumberingAfterBreak="0">
    <w:nsid w:val="63CF4836"/>
    <w:multiLevelType w:val="multilevel"/>
    <w:tmpl w:val="F1387558"/>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62" w15:restartNumberingAfterBreak="0">
    <w:nsid w:val="63E33DC5"/>
    <w:multiLevelType w:val="multilevel"/>
    <w:tmpl w:val="E512A916"/>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67FB49E9"/>
    <w:multiLevelType w:val="multilevel"/>
    <w:tmpl w:val="529694FA"/>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64" w15:restartNumberingAfterBreak="0">
    <w:nsid w:val="6AE81689"/>
    <w:multiLevelType w:val="multilevel"/>
    <w:tmpl w:val="915AC79C"/>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65" w15:restartNumberingAfterBreak="0">
    <w:nsid w:val="6C0C6A17"/>
    <w:multiLevelType w:val="multilevel"/>
    <w:tmpl w:val="71007184"/>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66" w15:restartNumberingAfterBreak="0">
    <w:nsid w:val="6C9844E7"/>
    <w:multiLevelType w:val="multilevel"/>
    <w:tmpl w:val="2806B872"/>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7" w15:restartNumberingAfterBreak="0">
    <w:nsid w:val="6DC43BAE"/>
    <w:multiLevelType w:val="multilevel"/>
    <w:tmpl w:val="86807BF8"/>
    <w:styleLink w:val="LFO310"/>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8" w15:restartNumberingAfterBreak="0">
    <w:nsid w:val="6EE773C9"/>
    <w:multiLevelType w:val="multilevel"/>
    <w:tmpl w:val="653E89D0"/>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717F6C5D"/>
    <w:multiLevelType w:val="multilevel"/>
    <w:tmpl w:val="DC0C32E8"/>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206245A"/>
    <w:multiLevelType w:val="multilevel"/>
    <w:tmpl w:val="AC328294"/>
    <w:lvl w:ilvl="0">
      <w:start w:val="5"/>
      <w:numFmt w:val="decimal"/>
      <w:lvlText w:val="%1."/>
      <w:lvlJc w:val="left"/>
      <w:pPr>
        <w:ind w:left="435" w:hanging="435"/>
      </w:pPr>
      <w:rPr>
        <w:rFonts w:hint="default"/>
      </w:rPr>
    </w:lvl>
    <w:lvl w:ilvl="1">
      <w:start w:val="1"/>
      <w:numFmt w:val="decimal"/>
      <w:lvlText w:val="%1.%2."/>
      <w:lvlJc w:val="left"/>
      <w:pPr>
        <w:ind w:left="143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1" w15:restartNumberingAfterBreak="0">
    <w:nsid w:val="7234034C"/>
    <w:multiLevelType w:val="multilevel"/>
    <w:tmpl w:val="645470C8"/>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2" w15:restartNumberingAfterBreak="0">
    <w:nsid w:val="737F13D0"/>
    <w:multiLevelType w:val="multilevel"/>
    <w:tmpl w:val="91DE5BC0"/>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73" w15:restartNumberingAfterBreak="0">
    <w:nsid w:val="758D6300"/>
    <w:multiLevelType w:val="multilevel"/>
    <w:tmpl w:val="6D9C6348"/>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74" w15:restartNumberingAfterBreak="0">
    <w:nsid w:val="76450FC5"/>
    <w:multiLevelType w:val="multilevel"/>
    <w:tmpl w:val="43D6F538"/>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75" w15:restartNumberingAfterBreak="0">
    <w:nsid w:val="76794121"/>
    <w:multiLevelType w:val="multilevel"/>
    <w:tmpl w:val="AD1C94A6"/>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76" w15:restartNumberingAfterBreak="0">
    <w:nsid w:val="77612837"/>
    <w:multiLevelType w:val="multilevel"/>
    <w:tmpl w:val="09788BC8"/>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77" w15:restartNumberingAfterBreak="0">
    <w:nsid w:val="7B6638AA"/>
    <w:multiLevelType w:val="multilevel"/>
    <w:tmpl w:val="3BCC9400"/>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8" w15:restartNumberingAfterBreak="0">
    <w:nsid w:val="7E4E44E3"/>
    <w:multiLevelType w:val="multilevel"/>
    <w:tmpl w:val="DE9813CE"/>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num w:numId="1" w16cid:durableId="419520455">
    <w:abstractNumId w:val="60"/>
  </w:num>
  <w:num w:numId="2" w16cid:durableId="1718581081">
    <w:abstractNumId w:val="31"/>
  </w:num>
  <w:num w:numId="3" w16cid:durableId="1065765184">
    <w:abstractNumId w:val="18"/>
  </w:num>
  <w:num w:numId="4" w16cid:durableId="1681080584">
    <w:abstractNumId w:val="73"/>
  </w:num>
  <w:num w:numId="5" w16cid:durableId="1411737642">
    <w:abstractNumId w:val="66"/>
  </w:num>
  <w:num w:numId="6" w16cid:durableId="620764902">
    <w:abstractNumId w:val="27"/>
  </w:num>
  <w:num w:numId="7" w16cid:durableId="424153314">
    <w:abstractNumId w:val="46"/>
  </w:num>
  <w:num w:numId="8" w16cid:durableId="758603335">
    <w:abstractNumId w:val="77"/>
  </w:num>
  <w:num w:numId="9" w16cid:durableId="1426614480">
    <w:abstractNumId w:val="52"/>
  </w:num>
  <w:num w:numId="10" w16cid:durableId="1670674430">
    <w:abstractNumId w:val="28"/>
  </w:num>
  <w:num w:numId="11" w16cid:durableId="1383211873">
    <w:abstractNumId w:val="4"/>
  </w:num>
  <w:num w:numId="12" w16cid:durableId="1722822546">
    <w:abstractNumId w:val="58"/>
  </w:num>
  <w:num w:numId="13" w16cid:durableId="426728781">
    <w:abstractNumId w:val="61"/>
  </w:num>
  <w:num w:numId="14" w16cid:durableId="1783722327">
    <w:abstractNumId w:val="47"/>
  </w:num>
  <w:num w:numId="15" w16cid:durableId="1294674342">
    <w:abstractNumId w:val="29"/>
  </w:num>
  <w:num w:numId="16" w16cid:durableId="1869874370">
    <w:abstractNumId w:val="63"/>
  </w:num>
  <w:num w:numId="17" w16cid:durableId="220943890">
    <w:abstractNumId w:val="26"/>
  </w:num>
  <w:num w:numId="18" w16cid:durableId="830603769">
    <w:abstractNumId w:val="74"/>
  </w:num>
  <w:num w:numId="19" w16cid:durableId="58139903">
    <w:abstractNumId w:val="32"/>
  </w:num>
  <w:num w:numId="20" w16cid:durableId="1408650056">
    <w:abstractNumId w:val="65"/>
  </w:num>
  <w:num w:numId="21" w16cid:durableId="267199633">
    <w:abstractNumId w:val="78"/>
  </w:num>
  <w:num w:numId="22" w16cid:durableId="1480003301">
    <w:abstractNumId w:val="48"/>
  </w:num>
  <w:num w:numId="23" w16cid:durableId="1769496514">
    <w:abstractNumId w:val="72"/>
  </w:num>
  <w:num w:numId="24" w16cid:durableId="1435975869">
    <w:abstractNumId w:val="51"/>
  </w:num>
  <w:num w:numId="25" w16cid:durableId="1285426612">
    <w:abstractNumId w:val="69"/>
  </w:num>
  <w:num w:numId="26" w16cid:durableId="152180893">
    <w:abstractNumId w:val="7"/>
  </w:num>
  <w:num w:numId="27" w16cid:durableId="1598363424">
    <w:abstractNumId w:val="42"/>
  </w:num>
  <w:num w:numId="28" w16cid:durableId="218130367">
    <w:abstractNumId w:val="40"/>
  </w:num>
  <w:num w:numId="29" w16cid:durableId="1540389216">
    <w:abstractNumId w:val="12"/>
  </w:num>
  <w:num w:numId="30" w16cid:durableId="1779134601">
    <w:abstractNumId w:val="16"/>
  </w:num>
  <w:num w:numId="31" w16cid:durableId="1687293503">
    <w:abstractNumId w:val="56"/>
  </w:num>
  <w:num w:numId="32" w16cid:durableId="2125030671">
    <w:abstractNumId w:val="71"/>
  </w:num>
  <w:num w:numId="33" w16cid:durableId="953830690">
    <w:abstractNumId w:val="39"/>
  </w:num>
  <w:num w:numId="34" w16cid:durableId="85082923">
    <w:abstractNumId w:val="35"/>
  </w:num>
  <w:num w:numId="35" w16cid:durableId="1265919587">
    <w:abstractNumId w:val="62"/>
  </w:num>
  <w:num w:numId="36" w16cid:durableId="990140344">
    <w:abstractNumId w:val="53"/>
  </w:num>
  <w:num w:numId="37" w16cid:durableId="1615091982">
    <w:abstractNumId w:val="23"/>
  </w:num>
  <w:num w:numId="38" w16cid:durableId="714546575">
    <w:abstractNumId w:val="38"/>
  </w:num>
  <w:num w:numId="39" w16cid:durableId="1889956580">
    <w:abstractNumId w:val="55"/>
  </w:num>
  <w:num w:numId="40" w16cid:durableId="995381177">
    <w:abstractNumId w:val="33"/>
  </w:num>
  <w:num w:numId="41" w16cid:durableId="112410628">
    <w:abstractNumId w:val="10"/>
  </w:num>
  <w:num w:numId="42" w16cid:durableId="1751271468">
    <w:abstractNumId w:val="68"/>
  </w:num>
  <w:num w:numId="43" w16cid:durableId="1513380139">
    <w:abstractNumId w:val="8"/>
  </w:num>
  <w:num w:numId="44" w16cid:durableId="1842963638">
    <w:abstractNumId w:val="67"/>
  </w:num>
  <w:num w:numId="45" w16cid:durableId="567493316">
    <w:abstractNumId w:val="49"/>
  </w:num>
  <w:num w:numId="46" w16cid:durableId="2067365765">
    <w:abstractNumId w:val="24"/>
  </w:num>
  <w:num w:numId="47" w16cid:durableId="629633605">
    <w:abstractNumId w:val="9"/>
  </w:num>
  <w:num w:numId="48" w16cid:durableId="844976585">
    <w:abstractNumId w:val="6"/>
  </w:num>
  <w:num w:numId="49" w16cid:durableId="846212214">
    <w:abstractNumId w:val="13"/>
  </w:num>
  <w:num w:numId="50" w16cid:durableId="2088569727">
    <w:abstractNumId w:val="45"/>
  </w:num>
  <w:num w:numId="51" w16cid:durableId="1428959238">
    <w:abstractNumId w:val="11"/>
  </w:num>
  <w:num w:numId="52" w16cid:durableId="1544094772">
    <w:abstractNumId w:val="54"/>
  </w:num>
  <w:num w:numId="53" w16cid:durableId="1994597227">
    <w:abstractNumId w:val="21"/>
  </w:num>
  <w:num w:numId="54" w16cid:durableId="2048872715">
    <w:abstractNumId w:val="57"/>
  </w:num>
  <w:num w:numId="55" w16cid:durableId="263391499">
    <w:abstractNumId w:val="50"/>
  </w:num>
  <w:num w:numId="56" w16cid:durableId="417285943">
    <w:abstractNumId w:val="19"/>
  </w:num>
  <w:num w:numId="57" w16cid:durableId="2072658500">
    <w:abstractNumId w:val="64"/>
  </w:num>
  <w:num w:numId="58" w16cid:durableId="192689668">
    <w:abstractNumId w:val="36"/>
  </w:num>
  <w:num w:numId="59" w16cid:durableId="1224948775">
    <w:abstractNumId w:val="5"/>
  </w:num>
  <w:num w:numId="60" w16cid:durableId="1347902895">
    <w:abstractNumId w:val="34"/>
  </w:num>
  <w:num w:numId="61" w16cid:durableId="1208682098">
    <w:abstractNumId w:val="41"/>
  </w:num>
  <w:num w:numId="62" w16cid:durableId="885872338">
    <w:abstractNumId w:val="44"/>
  </w:num>
  <w:num w:numId="63" w16cid:durableId="621881527">
    <w:abstractNumId w:val="14"/>
  </w:num>
  <w:num w:numId="64" w16cid:durableId="166753050">
    <w:abstractNumId w:val="59"/>
  </w:num>
  <w:num w:numId="65" w16cid:durableId="439379964">
    <w:abstractNumId w:val="43"/>
  </w:num>
  <w:num w:numId="66" w16cid:durableId="1713075496">
    <w:abstractNumId w:val="37"/>
  </w:num>
  <w:num w:numId="67" w16cid:durableId="185019376">
    <w:abstractNumId w:val="20"/>
  </w:num>
  <w:num w:numId="68" w16cid:durableId="248932399">
    <w:abstractNumId w:val="76"/>
  </w:num>
  <w:num w:numId="69" w16cid:durableId="1425031642">
    <w:abstractNumId w:val="25"/>
  </w:num>
  <w:num w:numId="70" w16cid:durableId="824515410">
    <w:abstractNumId w:val="22"/>
  </w:num>
  <w:num w:numId="71" w16cid:durableId="374697292">
    <w:abstractNumId w:val="75"/>
  </w:num>
  <w:num w:numId="72" w16cid:durableId="1970043021">
    <w:abstractNumId w:val="76"/>
    <w:lvlOverride w:ilvl="0">
      <w:startOverride w:val="1"/>
    </w:lvlOverride>
  </w:num>
  <w:num w:numId="73" w16cid:durableId="1520508823">
    <w:abstractNumId w:val="30"/>
  </w:num>
  <w:num w:numId="74" w16cid:durableId="1714305884">
    <w:abstractNumId w:val="3"/>
  </w:num>
  <w:num w:numId="75" w16cid:durableId="1257709865">
    <w:abstractNumId w:val="2"/>
  </w:num>
  <w:num w:numId="76" w16cid:durableId="1809973477">
    <w:abstractNumId w:val="1"/>
  </w:num>
  <w:num w:numId="77" w16cid:durableId="2084450325">
    <w:abstractNumId w:val="0"/>
  </w:num>
  <w:num w:numId="78" w16cid:durableId="388186420">
    <w:abstractNumId w:val="15"/>
  </w:num>
  <w:num w:numId="79" w16cid:durableId="1027219870">
    <w:abstractNumId w:val="17"/>
  </w:num>
  <w:num w:numId="80" w16cid:durableId="120267794">
    <w:abstractNumId w:val="70"/>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4212"/>
    <w:rsid w:val="00000935"/>
    <w:rsid w:val="000217FC"/>
    <w:rsid w:val="00022C4A"/>
    <w:rsid w:val="00030377"/>
    <w:rsid w:val="000352E4"/>
    <w:rsid w:val="00055BD6"/>
    <w:rsid w:val="00074E46"/>
    <w:rsid w:val="00075A71"/>
    <w:rsid w:val="000804EF"/>
    <w:rsid w:val="000817D8"/>
    <w:rsid w:val="00084EBB"/>
    <w:rsid w:val="00086FDD"/>
    <w:rsid w:val="000C20F1"/>
    <w:rsid w:val="000D021E"/>
    <w:rsid w:val="000F6D9D"/>
    <w:rsid w:val="00102D2D"/>
    <w:rsid w:val="00104458"/>
    <w:rsid w:val="0012505A"/>
    <w:rsid w:val="001408D6"/>
    <w:rsid w:val="0014540A"/>
    <w:rsid w:val="001543E6"/>
    <w:rsid w:val="00163B22"/>
    <w:rsid w:val="001910B5"/>
    <w:rsid w:val="001912E1"/>
    <w:rsid w:val="00192EB2"/>
    <w:rsid w:val="001A6B3E"/>
    <w:rsid w:val="001E74AE"/>
    <w:rsid w:val="00205C26"/>
    <w:rsid w:val="00227893"/>
    <w:rsid w:val="00240BDA"/>
    <w:rsid w:val="002437D7"/>
    <w:rsid w:val="00257B8B"/>
    <w:rsid w:val="002669F8"/>
    <w:rsid w:val="002835E2"/>
    <w:rsid w:val="002855D7"/>
    <w:rsid w:val="002A7DAA"/>
    <w:rsid w:val="002C45C3"/>
    <w:rsid w:val="002E1669"/>
    <w:rsid w:val="002F4E2E"/>
    <w:rsid w:val="00300C46"/>
    <w:rsid w:val="003173C2"/>
    <w:rsid w:val="00332A39"/>
    <w:rsid w:val="0033732B"/>
    <w:rsid w:val="00345AAF"/>
    <w:rsid w:val="003819B1"/>
    <w:rsid w:val="00397D3D"/>
    <w:rsid w:val="003A758A"/>
    <w:rsid w:val="003B5E81"/>
    <w:rsid w:val="003E4667"/>
    <w:rsid w:val="003E7EE0"/>
    <w:rsid w:val="003F32DD"/>
    <w:rsid w:val="004057E0"/>
    <w:rsid w:val="00406DB4"/>
    <w:rsid w:val="00407110"/>
    <w:rsid w:val="00413ECE"/>
    <w:rsid w:val="00444D22"/>
    <w:rsid w:val="00447967"/>
    <w:rsid w:val="00450301"/>
    <w:rsid w:val="00470178"/>
    <w:rsid w:val="004702FB"/>
    <w:rsid w:val="00470B90"/>
    <w:rsid w:val="00485CCD"/>
    <w:rsid w:val="004C4FF4"/>
    <w:rsid w:val="004C7E73"/>
    <w:rsid w:val="004D5DD0"/>
    <w:rsid w:val="004E059E"/>
    <w:rsid w:val="004E2B3C"/>
    <w:rsid w:val="004E2F4A"/>
    <w:rsid w:val="004F2A95"/>
    <w:rsid w:val="004F30B1"/>
    <w:rsid w:val="00513550"/>
    <w:rsid w:val="005217C2"/>
    <w:rsid w:val="00522372"/>
    <w:rsid w:val="00522D3A"/>
    <w:rsid w:val="00542144"/>
    <w:rsid w:val="00544275"/>
    <w:rsid w:val="005457F1"/>
    <w:rsid w:val="0055089C"/>
    <w:rsid w:val="005761FC"/>
    <w:rsid w:val="005843CC"/>
    <w:rsid w:val="005B321D"/>
    <w:rsid w:val="005F2F6C"/>
    <w:rsid w:val="00615CE8"/>
    <w:rsid w:val="00641160"/>
    <w:rsid w:val="00643117"/>
    <w:rsid w:val="00680730"/>
    <w:rsid w:val="00683B5A"/>
    <w:rsid w:val="006922CE"/>
    <w:rsid w:val="006960CA"/>
    <w:rsid w:val="006B4265"/>
    <w:rsid w:val="006C0A5F"/>
    <w:rsid w:val="007034D6"/>
    <w:rsid w:val="007279DC"/>
    <w:rsid w:val="00746F2A"/>
    <w:rsid w:val="00750880"/>
    <w:rsid w:val="00760F85"/>
    <w:rsid w:val="007D0350"/>
    <w:rsid w:val="007D0C11"/>
    <w:rsid w:val="007F1D2C"/>
    <w:rsid w:val="00807CF0"/>
    <w:rsid w:val="00826FC5"/>
    <w:rsid w:val="0083111A"/>
    <w:rsid w:val="0083139F"/>
    <w:rsid w:val="00834AC8"/>
    <w:rsid w:val="008370BB"/>
    <w:rsid w:val="00842885"/>
    <w:rsid w:val="008431C6"/>
    <w:rsid w:val="00881E04"/>
    <w:rsid w:val="00897D76"/>
    <w:rsid w:val="008D4946"/>
    <w:rsid w:val="008E1AEE"/>
    <w:rsid w:val="008F1898"/>
    <w:rsid w:val="008F2469"/>
    <w:rsid w:val="0090463C"/>
    <w:rsid w:val="00916B66"/>
    <w:rsid w:val="00926B94"/>
    <w:rsid w:val="00935391"/>
    <w:rsid w:val="00936633"/>
    <w:rsid w:val="00943EE0"/>
    <w:rsid w:val="00961BE3"/>
    <w:rsid w:val="00970DDC"/>
    <w:rsid w:val="00977269"/>
    <w:rsid w:val="00980D3E"/>
    <w:rsid w:val="009835E6"/>
    <w:rsid w:val="009A4C23"/>
    <w:rsid w:val="009E0B59"/>
    <w:rsid w:val="00A272E2"/>
    <w:rsid w:val="00A36C49"/>
    <w:rsid w:val="00A37674"/>
    <w:rsid w:val="00A44212"/>
    <w:rsid w:val="00A44FFA"/>
    <w:rsid w:val="00A6730F"/>
    <w:rsid w:val="00A735EF"/>
    <w:rsid w:val="00A80B53"/>
    <w:rsid w:val="00AB1085"/>
    <w:rsid w:val="00AB1C7B"/>
    <w:rsid w:val="00AE6F3D"/>
    <w:rsid w:val="00AE7FC0"/>
    <w:rsid w:val="00AF6DD0"/>
    <w:rsid w:val="00B05A20"/>
    <w:rsid w:val="00B11A86"/>
    <w:rsid w:val="00B50BDA"/>
    <w:rsid w:val="00B91C05"/>
    <w:rsid w:val="00BD0D5B"/>
    <w:rsid w:val="00BF609E"/>
    <w:rsid w:val="00C04BE1"/>
    <w:rsid w:val="00C137A1"/>
    <w:rsid w:val="00C168E5"/>
    <w:rsid w:val="00C171B9"/>
    <w:rsid w:val="00C433C5"/>
    <w:rsid w:val="00C43B2F"/>
    <w:rsid w:val="00C47C0A"/>
    <w:rsid w:val="00C64C55"/>
    <w:rsid w:val="00C8476B"/>
    <w:rsid w:val="00C861CA"/>
    <w:rsid w:val="00C90FEC"/>
    <w:rsid w:val="00CC4DD5"/>
    <w:rsid w:val="00CC7D36"/>
    <w:rsid w:val="00CD7CA9"/>
    <w:rsid w:val="00CF0D96"/>
    <w:rsid w:val="00CF0FF8"/>
    <w:rsid w:val="00D070A5"/>
    <w:rsid w:val="00D21964"/>
    <w:rsid w:val="00D21D0B"/>
    <w:rsid w:val="00D419F0"/>
    <w:rsid w:val="00D50110"/>
    <w:rsid w:val="00D72458"/>
    <w:rsid w:val="00D73602"/>
    <w:rsid w:val="00D85621"/>
    <w:rsid w:val="00D9568C"/>
    <w:rsid w:val="00DB031E"/>
    <w:rsid w:val="00DB43A0"/>
    <w:rsid w:val="00DE1846"/>
    <w:rsid w:val="00E014C2"/>
    <w:rsid w:val="00E11135"/>
    <w:rsid w:val="00E2288E"/>
    <w:rsid w:val="00E2334F"/>
    <w:rsid w:val="00E25614"/>
    <w:rsid w:val="00E25C75"/>
    <w:rsid w:val="00E35550"/>
    <w:rsid w:val="00EA658D"/>
    <w:rsid w:val="00EB595C"/>
    <w:rsid w:val="00EB76B2"/>
    <w:rsid w:val="00EC1890"/>
    <w:rsid w:val="00EC3C51"/>
    <w:rsid w:val="00EC7B98"/>
    <w:rsid w:val="00ED75A6"/>
    <w:rsid w:val="00F172FD"/>
    <w:rsid w:val="00F254E7"/>
    <w:rsid w:val="00F30E80"/>
    <w:rsid w:val="00F42CA8"/>
    <w:rsid w:val="00F54A87"/>
    <w:rsid w:val="00F61A1D"/>
    <w:rsid w:val="00F80651"/>
    <w:rsid w:val="00F96D04"/>
    <w:rsid w:val="00F97A0A"/>
    <w:rsid w:val="00FA294D"/>
    <w:rsid w:val="00FA35A7"/>
    <w:rsid w:val="00FA55B4"/>
    <w:rsid w:val="00FC113B"/>
    <w:rsid w:val="00FD42F3"/>
    <w:rsid w:val="00FD5F73"/>
    <w:rsid w:val="00FE2135"/>
    <w:rsid w:val="00FE5589"/>
    <w:rsid w:val="00FF10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F27D1"/>
  <w15:docId w15:val="{2CEF5D14-AB8B-402B-926A-5E71F95CB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sz w:val="22"/>
        <w:szCs w:val="22"/>
        <w:lang w:val="ru-RU" w:eastAsia="ru-RU"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rsid w:val="00746F2A"/>
    <w:pPr>
      <w:suppressAutoHyphens/>
      <w:jc w:val="both"/>
    </w:p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link w:val="11"/>
    <w:qFormat/>
    <w:rsid w:val="00807CF0"/>
    <w:pPr>
      <w:keepNext/>
      <w:numPr>
        <w:numId w:val="1"/>
      </w:numPr>
      <w:suppressAutoHyphens/>
      <w:spacing w:before="120" w:after="120"/>
      <w:jc w:val="both"/>
      <w:outlineLvl w:val="0"/>
    </w:pPr>
    <w:rPr>
      <w:rFonts w:eastAsia="Times New Roman"/>
      <w:b/>
      <w:bCs/>
      <w:caps/>
      <w:szCs w:val="28"/>
      <w:lang w:eastAsia="en-US"/>
    </w:rPr>
  </w:style>
  <w:style w:type="paragraph" w:styleId="20">
    <w:name w:val="heading 2"/>
    <w:aliases w:val="H2"/>
    <w:unhideWhenUsed/>
    <w:qFormat/>
    <w:rsid w:val="00807CF0"/>
    <w:pPr>
      <w:numPr>
        <w:ilvl w:val="1"/>
        <w:numId w:val="1"/>
      </w:numPr>
      <w:suppressAutoHyphens/>
      <w:spacing w:before="120" w:after="120"/>
      <w:jc w:val="both"/>
      <w:outlineLvl w:val="1"/>
    </w:pPr>
    <w:rPr>
      <w:rFonts w:eastAsia="Times New Roman"/>
      <w:bCs/>
      <w:szCs w:val="26"/>
      <w:lang w:eastAsia="en-US"/>
    </w:rPr>
  </w:style>
  <w:style w:type="paragraph" w:styleId="31">
    <w:name w:val="heading 3"/>
    <w:uiPriority w:val="9"/>
    <w:unhideWhenUsed/>
    <w:qFormat/>
    <w:rsid w:val="00807CF0"/>
    <w:pPr>
      <w:numPr>
        <w:ilvl w:val="2"/>
        <w:numId w:val="1"/>
      </w:numPr>
      <w:suppressAutoHyphens/>
      <w:spacing w:before="120" w:after="120"/>
      <w:jc w:val="both"/>
      <w:outlineLvl w:val="2"/>
    </w:pPr>
    <w:rPr>
      <w:rFonts w:eastAsia="Times New Roman"/>
      <w:bCs/>
      <w:lang w:eastAsia="en-US"/>
    </w:rPr>
  </w:style>
  <w:style w:type="paragraph" w:styleId="40">
    <w:name w:val="heading 4"/>
    <w:unhideWhenUsed/>
    <w:qFormat/>
    <w:rsid w:val="00807CF0"/>
    <w:pPr>
      <w:numPr>
        <w:ilvl w:val="3"/>
        <w:numId w:val="1"/>
      </w:numPr>
      <w:suppressAutoHyphens/>
      <w:spacing w:before="120" w:after="120"/>
      <w:jc w:val="both"/>
      <w:outlineLvl w:val="3"/>
    </w:pPr>
    <w:rPr>
      <w:rFonts w:eastAsia="Times New Roman"/>
      <w:bCs/>
      <w:iCs/>
      <w:lang w:eastAsia="en-US"/>
    </w:rPr>
  </w:style>
  <w:style w:type="paragraph" w:styleId="5">
    <w:name w:val="heading 5"/>
    <w:uiPriority w:val="9"/>
    <w:semiHidden/>
    <w:unhideWhenUsed/>
    <w:qFormat/>
    <w:rsid w:val="00807CF0"/>
    <w:pPr>
      <w:numPr>
        <w:ilvl w:val="4"/>
        <w:numId w:val="1"/>
      </w:numPr>
      <w:suppressAutoHyphens/>
      <w:spacing w:before="120" w:after="120"/>
      <w:jc w:val="both"/>
      <w:outlineLvl w:val="4"/>
    </w:pPr>
    <w:rPr>
      <w:rFonts w:eastAsia="Times New Roman"/>
      <w:lang w:val="en-GB" w:eastAsia="en-US"/>
    </w:rPr>
  </w:style>
  <w:style w:type="paragraph" w:styleId="6">
    <w:name w:val="heading 6"/>
    <w:next w:val="7"/>
    <w:unhideWhenUsed/>
    <w:qFormat/>
    <w:rsid w:val="00807CF0"/>
    <w:pPr>
      <w:numPr>
        <w:ilvl w:val="5"/>
        <w:numId w:val="1"/>
      </w:numPr>
      <w:suppressAutoHyphens/>
      <w:spacing w:before="120" w:after="120"/>
      <w:jc w:val="both"/>
      <w:outlineLvl w:val="5"/>
    </w:pPr>
    <w:rPr>
      <w:rFonts w:eastAsia="Times New Roman"/>
      <w:iCs/>
      <w:lang w:eastAsia="en-US"/>
    </w:rPr>
  </w:style>
  <w:style w:type="paragraph" w:styleId="7">
    <w:name w:val="heading 7"/>
    <w:next w:val="8"/>
    <w:qFormat/>
    <w:rsid w:val="00807CF0"/>
    <w:pPr>
      <w:numPr>
        <w:ilvl w:val="6"/>
        <w:numId w:val="1"/>
      </w:numPr>
      <w:suppressAutoHyphens/>
      <w:spacing w:before="120" w:after="120"/>
      <w:jc w:val="both"/>
      <w:outlineLvl w:val="6"/>
    </w:pPr>
    <w:rPr>
      <w:rFonts w:eastAsia="Times New Roman"/>
      <w:iCs/>
      <w:lang w:eastAsia="en-US"/>
    </w:rPr>
  </w:style>
  <w:style w:type="paragraph" w:styleId="8">
    <w:name w:val="heading 8"/>
    <w:next w:val="a3"/>
    <w:qFormat/>
    <w:rsid w:val="00807CF0"/>
    <w:pPr>
      <w:keepNext/>
      <w:keepLines/>
      <w:numPr>
        <w:ilvl w:val="7"/>
        <w:numId w:val="1"/>
      </w:numPr>
      <w:suppressAutoHyphens/>
      <w:spacing w:before="200"/>
      <w:jc w:val="both"/>
      <w:outlineLvl w:val="7"/>
    </w:pPr>
    <w:rPr>
      <w:rFonts w:eastAsia="Times New Roman"/>
      <w:lang w:eastAsia="en-US"/>
    </w:rPr>
  </w:style>
  <w:style w:type="paragraph" w:styleId="9">
    <w:name w:val="heading 9"/>
    <w:basedOn w:val="a3"/>
    <w:next w:val="a3"/>
    <w:qFormat/>
    <w:rsid w:val="00807CF0"/>
    <w:pPr>
      <w:keepNext/>
      <w:keepLines/>
      <w:spacing w:before="200"/>
      <w:outlineLvl w:val="8"/>
    </w:pPr>
    <w:rPr>
      <w:rFonts w:ascii="Cambria" w:eastAsia="Times New Roman" w:hAnsi="Cambria"/>
      <w:i/>
      <w:iCs/>
      <w:color w:val="404040"/>
      <w:sz w:val="20"/>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WWOutlineListStyle3">
    <w:name w:val="WW_OutlineListStyle_3"/>
    <w:basedOn w:val="a6"/>
    <w:rsid w:val="00807CF0"/>
    <w:pPr>
      <w:numPr>
        <w:numId w:val="1"/>
      </w:numPr>
    </w:pPr>
  </w:style>
  <w:style w:type="character" w:customStyle="1" w:styleId="12">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sid w:val="00807CF0"/>
    <w:rPr>
      <w:rFonts w:eastAsia="Times New Roman"/>
      <w:b/>
      <w:bCs/>
      <w:caps/>
      <w:szCs w:val="28"/>
      <w:lang w:eastAsia="en-US"/>
    </w:rPr>
  </w:style>
  <w:style w:type="character" w:customStyle="1" w:styleId="21">
    <w:name w:val="Заголовок 2 Знак"/>
    <w:aliases w:val="H2 Знак"/>
    <w:rsid w:val="00807CF0"/>
    <w:rPr>
      <w:rFonts w:eastAsia="Times New Roman"/>
      <w:bCs/>
      <w:szCs w:val="26"/>
      <w:lang w:eastAsia="en-US"/>
    </w:rPr>
  </w:style>
  <w:style w:type="character" w:customStyle="1" w:styleId="32">
    <w:name w:val="Заголовок 3 Знак"/>
    <w:uiPriority w:val="9"/>
    <w:rsid w:val="00807CF0"/>
    <w:rPr>
      <w:rFonts w:eastAsia="Times New Roman"/>
      <w:bCs/>
      <w:lang w:eastAsia="en-US"/>
    </w:rPr>
  </w:style>
  <w:style w:type="character" w:customStyle="1" w:styleId="41">
    <w:name w:val="Заголовок 4 Знак"/>
    <w:rsid w:val="00807CF0"/>
    <w:rPr>
      <w:rFonts w:eastAsia="Times New Roman"/>
      <w:bCs/>
      <w:iCs/>
      <w:lang w:eastAsia="en-US"/>
    </w:rPr>
  </w:style>
  <w:style w:type="character" w:customStyle="1" w:styleId="50">
    <w:name w:val="Заголовок 5 Знак"/>
    <w:rsid w:val="00807CF0"/>
    <w:rPr>
      <w:rFonts w:eastAsia="Times New Roman"/>
      <w:lang w:val="en-GB" w:eastAsia="en-US"/>
    </w:rPr>
  </w:style>
  <w:style w:type="character" w:customStyle="1" w:styleId="60">
    <w:name w:val="Заголовок 6 Знак"/>
    <w:rsid w:val="00807CF0"/>
    <w:rPr>
      <w:rFonts w:eastAsia="Times New Roman"/>
      <w:iCs/>
      <w:lang w:eastAsia="en-US"/>
    </w:rPr>
  </w:style>
  <w:style w:type="character" w:customStyle="1" w:styleId="70">
    <w:name w:val="Заголовок 7 Знак"/>
    <w:rsid w:val="00807CF0"/>
    <w:rPr>
      <w:rFonts w:eastAsia="Times New Roman"/>
      <w:iCs/>
      <w:lang w:eastAsia="en-US"/>
    </w:rPr>
  </w:style>
  <w:style w:type="paragraph" w:styleId="a7">
    <w:name w:val="header"/>
    <w:basedOn w:val="a3"/>
    <w:uiPriority w:val="99"/>
    <w:rsid w:val="00807CF0"/>
    <w:pPr>
      <w:tabs>
        <w:tab w:val="center" w:pos="4677"/>
        <w:tab w:val="right" w:pos="9355"/>
      </w:tabs>
    </w:pPr>
  </w:style>
  <w:style w:type="character" w:customStyle="1" w:styleId="a8">
    <w:name w:val="Верхний колонтитул Знак"/>
    <w:basedOn w:val="a4"/>
    <w:uiPriority w:val="99"/>
    <w:rsid w:val="00807CF0"/>
    <w:rPr>
      <w:rFonts w:ascii="Times New Roman" w:hAnsi="Times New Roman"/>
      <w:sz w:val="22"/>
      <w:szCs w:val="22"/>
      <w:lang w:eastAsia="en-US"/>
    </w:rPr>
  </w:style>
  <w:style w:type="paragraph" w:styleId="a9">
    <w:name w:val="footer"/>
    <w:basedOn w:val="a3"/>
    <w:uiPriority w:val="99"/>
    <w:rsid w:val="00807CF0"/>
    <w:pPr>
      <w:tabs>
        <w:tab w:val="center" w:pos="4677"/>
        <w:tab w:val="right" w:pos="9355"/>
      </w:tabs>
    </w:pPr>
  </w:style>
  <w:style w:type="character" w:customStyle="1" w:styleId="aa">
    <w:name w:val="Нижний колонтитул Знак"/>
    <w:basedOn w:val="a4"/>
    <w:uiPriority w:val="99"/>
    <w:rsid w:val="00807CF0"/>
    <w:rPr>
      <w:rFonts w:ascii="Times New Roman" w:hAnsi="Times New Roman"/>
      <w:sz w:val="22"/>
      <w:szCs w:val="22"/>
      <w:lang w:eastAsia="en-US"/>
    </w:rPr>
  </w:style>
  <w:style w:type="paragraph" w:styleId="ab">
    <w:name w:val="Balloon Text"/>
    <w:basedOn w:val="a3"/>
    <w:uiPriority w:val="99"/>
    <w:rsid w:val="00807CF0"/>
    <w:rPr>
      <w:rFonts w:ascii="Tahoma" w:hAnsi="Tahoma" w:cs="Tahoma"/>
      <w:sz w:val="16"/>
      <w:szCs w:val="16"/>
    </w:rPr>
  </w:style>
  <w:style w:type="character" w:customStyle="1" w:styleId="ac">
    <w:name w:val="Текст выноски Знак"/>
    <w:uiPriority w:val="99"/>
    <w:rsid w:val="00807CF0"/>
    <w:rPr>
      <w:rFonts w:ascii="Tahoma" w:hAnsi="Tahoma" w:cs="Tahoma"/>
      <w:sz w:val="16"/>
      <w:szCs w:val="16"/>
    </w:rPr>
  </w:style>
  <w:style w:type="paragraph" w:customStyle="1" w:styleId="Parties">
    <w:name w:val="Parties"/>
    <w:basedOn w:val="ad"/>
    <w:rsid w:val="00807CF0"/>
    <w:pPr>
      <w:spacing w:before="120"/>
    </w:pPr>
    <w:rPr>
      <w:rFonts w:eastAsia="MS Mincho"/>
      <w:szCs w:val="20"/>
      <w:lang w:val="en-GB"/>
    </w:rPr>
  </w:style>
  <w:style w:type="paragraph" w:customStyle="1" w:styleId="Recitals">
    <w:name w:val="Recitals"/>
    <w:basedOn w:val="ad"/>
    <w:rsid w:val="00807CF0"/>
    <w:pPr>
      <w:spacing w:before="120"/>
    </w:pPr>
    <w:rPr>
      <w:rFonts w:eastAsia="MS Mincho"/>
      <w:szCs w:val="20"/>
      <w:lang w:val="en-GB"/>
    </w:rPr>
  </w:style>
  <w:style w:type="paragraph" w:customStyle="1" w:styleId="ae">
    <w:name w:val="Все прописные + жирный"/>
    <w:basedOn w:val="ad"/>
    <w:rsid w:val="00807CF0"/>
    <w:pPr>
      <w:spacing w:after="220"/>
    </w:pPr>
    <w:rPr>
      <w:rFonts w:eastAsia="MS Mincho"/>
      <w:b/>
      <w:caps/>
      <w:szCs w:val="20"/>
      <w:lang w:val="en-GB"/>
    </w:rPr>
  </w:style>
  <w:style w:type="paragraph" w:styleId="ad">
    <w:name w:val="Body Text"/>
    <w:basedOn w:val="a3"/>
    <w:rsid w:val="00807CF0"/>
    <w:pPr>
      <w:spacing w:after="120"/>
    </w:pPr>
  </w:style>
  <w:style w:type="character" w:customStyle="1" w:styleId="af">
    <w:name w:val="Основной текст Знак"/>
    <w:basedOn w:val="a4"/>
    <w:rsid w:val="00807CF0"/>
    <w:rPr>
      <w:rFonts w:ascii="Times New Roman" w:hAnsi="Times New Roman"/>
      <w:sz w:val="22"/>
      <w:szCs w:val="22"/>
      <w:lang w:eastAsia="en-US"/>
    </w:rPr>
  </w:style>
  <w:style w:type="character" w:customStyle="1" w:styleId="80">
    <w:name w:val="Заголовок 8 Знак"/>
    <w:rsid w:val="00807CF0"/>
    <w:rPr>
      <w:rFonts w:eastAsia="Times New Roman"/>
      <w:lang w:eastAsia="en-US"/>
    </w:rPr>
  </w:style>
  <w:style w:type="character" w:customStyle="1" w:styleId="90">
    <w:name w:val="Заголовок 9 Знак"/>
    <w:rsid w:val="00807CF0"/>
    <w:rPr>
      <w:rFonts w:ascii="Cambria" w:eastAsia="Times New Roman" w:hAnsi="Cambria"/>
      <w:i/>
      <w:iCs/>
      <w:color w:val="404040"/>
      <w:lang w:eastAsia="en-US"/>
    </w:rPr>
  </w:style>
  <w:style w:type="paragraph" w:customStyle="1" w:styleId="LBRoman3">
    <w:name w:val="LB Roman 3"/>
    <w:basedOn w:val="33"/>
    <w:rsid w:val="00807CF0"/>
    <w:pPr>
      <w:numPr>
        <w:numId w:val="44"/>
      </w:numPr>
      <w:tabs>
        <w:tab w:val="left" w:pos="2160"/>
      </w:tabs>
      <w:spacing w:before="120"/>
    </w:pPr>
    <w:rPr>
      <w:rFonts w:eastAsia="MS Mincho"/>
      <w:sz w:val="22"/>
      <w:szCs w:val="20"/>
    </w:rPr>
  </w:style>
  <w:style w:type="paragraph" w:customStyle="1" w:styleId="LBArabic2">
    <w:name w:val="LB Arabic 2"/>
    <w:basedOn w:val="22"/>
    <w:rsid w:val="00807CF0"/>
    <w:pPr>
      <w:numPr>
        <w:numId w:val="45"/>
      </w:numPr>
      <w:tabs>
        <w:tab w:val="left" w:pos="1440"/>
      </w:tabs>
      <w:spacing w:before="120" w:line="240" w:lineRule="auto"/>
    </w:pPr>
    <w:rPr>
      <w:rFonts w:eastAsia="MS Mincho"/>
      <w:szCs w:val="20"/>
    </w:rPr>
  </w:style>
  <w:style w:type="paragraph" w:styleId="33">
    <w:name w:val="Body Text 3"/>
    <w:basedOn w:val="a3"/>
    <w:rsid w:val="00807CF0"/>
    <w:pPr>
      <w:spacing w:after="120"/>
    </w:pPr>
    <w:rPr>
      <w:sz w:val="16"/>
      <w:szCs w:val="16"/>
    </w:rPr>
  </w:style>
  <w:style w:type="character" w:customStyle="1" w:styleId="34">
    <w:name w:val="Основной текст 3 Знак"/>
    <w:rsid w:val="00807CF0"/>
    <w:rPr>
      <w:rFonts w:ascii="Times New Roman" w:hAnsi="Times New Roman"/>
      <w:sz w:val="16"/>
      <w:szCs w:val="16"/>
      <w:lang w:eastAsia="en-US"/>
    </w:rPr>
  </w:style>
  <w:style w:type="paragraph" w:styleId="22">
    <w:name w:val="Body Text 2"/>
    <w:basedOn w:val="a3"/>
    <w:rsid w:val="00807CF0"/>
    <w:pPr>
      <w:spacing w:after="120" w:line="480" w:lineRule="auto"/>
    </w:pPr>
  </w:style>
  <w:style w:type="character" w:customStyle="1" w:styleId="23">
    <w:name w:val="Основной текст 2 Знак"/>
    <w:basedOn w:val="a4"/>
    <w:rsid w:val="00807CF0"/>
    <w:rPr>
      <w:rFonts w:ascii="Times New Roman" w:hAnsi="Times New Roman"/>
      <w:sz w:val="22"/>
      <w:szCs w:val="22"/>
      <w:lang w:eastAsia="en-US"/>
    </w:rPr>
  </w:style>
  <w:style w:type="paragraph" w:customStyle="1" w:styleId="LBScheduleHeading">
    <w:name w:val="LB Schedule Heading"/>
    <w:basedOn w:val="ad"/>
    <w:next w:val="a3"/>
    <w:rsid w:val="00807CF0"/>
    <w:pPr>
      <w:keepNext/>
      <w:pageBreakBefore/>
      <w:spacing w:before="120"/>
      <w:jc w:val="center"/>
    </w:pPr>
    <w:rPr>
      <w:rFonts w:eastAsia="MS Mincho"/>
      <w:b/>
      <w:caps/>
      <w:szCs w:val="20"/>
    </w:rPr>
  </w:style>
  <w:style w:type="paragraph" w:customStyle="1" w:styleId="LBScheduleSubheading">
    <w:name w:val="LB Schedule Subheading"/>
    <w:basedOn w:val="ad"/>
    <w:next w:val="a3"/>
    <w:rsid w:val="00807CF0"/>
    <w:pPr>
      <w:keepNext/>
      <w:spacing w:before="120"/>
      <w:jc w:val="center"/>
    </w:pPr>
    <w:rPr>
      <w:rFonts w:eastAsia="MS Mincho"/>
      <w:b/>
      <w:szCs w:val="20"/>
    </w:rPr>
  </w:style>
  <w:style w:type="paragraph" w:customStyle="1" w:styleId="LBSchedulePart">
    <w:name w:val="LB Schedule Part"/>
    <w:basedOn w:val="ad"/>
    <w:next w:val="ad"/>
    <w:rsid w:val="00807CF0"/>
    <w:pPr>
      <w:keepNext/>
      <w:spacing w:before="120"/>
      <w:jc w:val="center"/>
    </w:pPr>
    <w:rPr>
      <w:rFonts w:eastAsia="MS Mincho"/>
      <w:b/>
      <w:szCs w:val="20"/>
    </w:rPr>
  </w:style>
  <w:style w:type="paragraph" w:customStyle="1" w:styleId="LBSchedule5">
    <w:name w:val="LB Schedule 5"/>
    <w:rsid w:val="00807CF0"/>
    <w:pPr>
      <w:suppressAutoHyphens/>
      <w:spacing w:before="120"/>
    </w:pPr>
    <w:rPr>
      <w:rFonts w:eastAsia="MS Mincho"/>
      <w:lang w:eastAsia="en-US"/>
    </w:rPr>
  </w:style>
  <w:style w:type="paragraph" w:customStyle="1" w:styleId="LBSchedule4">
    <w:name w:val="LB Schedule 4"/>
    <w:rsid w:val="00807CF0"/>
    <w:pPr>
      <w:suppressAutoHyphens/>
      <w:spacing w:before="120"/>
    </w:pPr>
    <w:rPr>
      <w:rFonts w:eastAsia="MS Mincho"/>
      <w:lang w:eastAsia="en-US"/>
    </w:rPr>
  </w:style>
  <w:style w:type="paragraph" w:customStyle="1" w:styleId="LBSchedule1">
    <w:name w:val="LB Schedule 1"/>
    <w:basedOn w:val="ad"/>
    <w:rsid w:val="00807CF0"/>
    <w:pPr>
      <w:spacing w:before="120"/>
    </w:pPr>
    <w:rPr>
      <w:rFonts w:eastAsia="MS Mincho"/>
      <w:b/>
      <w:bCs/>
      <w:caps/>
      <w:szCs w:val="20"/>
    </w:rPr>
  </w:style>
  <w:style w:type="paragraph" w:customStyle="1" w:styleId="LBSchedule3">
    <w:name w:val="LB Schedule 3"/>
    <w:basedOn w:val="ad"/>
    <w:rsid w:val="00807CF0"/>
    <w:pPr>
      <w:spacing w:before="120"/>
    </w:pPr>
    <w:rPr>
      <w:rFonts w:eastAsia="MS Mincho"/>
      <w:szCs w:val="20"/>
    </w:rPr>
  </w:style>
  <w:style w:type="paragraph" w:customStyle="1" w:styleId="LBSchedule2">
    <w:name w:val="LB Schedule 2"/>
    <w:basedOn w:val="ad"/>
    <w:rsid w:val="00807CF0"/>
    <w:pPr>
      <w:numPr>
        <w:numId w:val="65"/>
      </w:numPr>
      <w:spacing w:before="120"/>
    </w:pPr>
    <w:rPr>
      <w:rFonts w:eastAsia="MS Mincho"/>
      <w:szCs w:val="20"/>
    </w:rPr>
  </w:style>
  <w:style w:type="paragraph" w:customStyle="1" w:styleId="LBArabic1">
    <w:name w:val="LB Arabic 1"/>
    <w:basedOn w:val="ad"/>
    <w:rsid w:val="00807CF0"/>
    <w:pPr>
      <w:numPr>
        <w:numId w:val="48"/>
      </w:numPr>
      <w:spacing w:before="120"/>
    </w:pPr>
    <w:rPr>
      <w:rFonts w:eastAsia="MS Mincho"/>
      <w:szCs w:val="20"/>
    </w:rPr>
  </w:style>
  <w:style w:type="paragraph" w:customStyle="1" w:styleId="LBArabic3">
    <w:name w:val="LB Arabic 3"/>
    <w:basedOn w:val="33"/>
    <w:rsid w:val="00807CF0"/>
    <w:pPr>
      <w:numPr>
        <w:numId w:val="47"/>
      </w:numPr>
      <w:spacing w:before="120"/>
    </w:pPr>
    <w:rPr>
      <w:rFonts w:eastAsia="MS Mincho"/>
      <w:sz w:val="22"/>
      <w:szCs w:val="20"/>
    </w:rPr>
  </w:style>
  <w:style w:type="paragraph" w:customStyle="1" w:styleId="LBArabic4">
    <w:name w:val="LB Arabic 4"/>
    <w:basedOn w:val="a3"/>
    <w:rsid w:val="00807CF0"/>
    <w:pPr>
      <w:numPr>
        <w:numId w:val="49"/>
      </w:numPr>
      <w:spacing w:before="120" w:after="120"/>
    </w:pPr>
    <w:rPr>
      <w:rFonts w:eastAsia="MS Mincho"/>
      <w:szCs w:val="20"/>
    </w:rPr>
  </w:style>
  <w:style w:type="paragraph" w:customStyle="1" w:styleId="LBArabic5">
    <w:name w:val="LB Arabic 5"/>
    <w:basedOn w:val="a3"/>
    <w:rsid w:val="00807CF0"/>
    <w:pPr>
      <w:numPr>
        <w:numId w:val="50"/>
      </w:numPr>
      <w:spacing w:before="120" w:after="120"/>
    </w:pPr>
    <w:rPr>
      <w:rFonts w:eastAsia="MS Mincho"/>
      <w:szCs w:val="20"/>
    </w:rPr>
  </w:style>
  <w:style w:type="paragraph" w:customStyle="1" w:styleId="LBArabic6">
    <w:name w:val="LB Arabic 6"/>
    <w:basedOn w:val="a3"/>
    <w:rsid w:val="00807CF0"/>
    <w:pPr>
      <w:numPr>
        <w:numId w:val="46"/>
      </w:numPr>
      <w:spacing w:before="120" w:after="120"/>
    </w:pPr>
    <w:rPr>
      <w:rFonts w:eastAsia="MS Mincho"/>
      <w:szCs w:val="20"/>
    </w:rPr>
  </w:style>
  <w:style w:type="paragraph" w:customStyle="1" w:styleId="BodyText4">
    <w:name w:val="Body Text 4"/>
    <w:basedOn w:val="ad"/>
    <w:rsid w:val="00807CF0"/>
    <w:pPr>
      <w:spacing w:before="120"/>
      <w:ind w:left="2160"/>
    </w:pPr>
    <w:rPr>
      <w:rFonts w:eastAsia="MS Mincho"/>
      <w:szCs w:val="20"/>
      <w:lang w:val="en-GB"/>
    </w:rPr>
  </w:style>
  <w:style w:type="paragraph" w:customStyle="1" w:styleId="BodyText5">
    <w:name w:val="Body Text 5"/>
    <w:basedOn w:val="ad"/>
    <w:rsid w:val="00807CF0"/>
    <w:pPr>
      <w:spacing w:before="120"/>
      <w:ind w:left="2880"/>
    </w:pPr>
    <w:rPr>
      <w:rFonts w:eastAsia="MS Mincho"/>
      <w:szCs w:val="20"/>
      <w:lang w:val="en-GB"/>
    </w:rPr>
  </w:style>
  <w:style w:type="paragraph" w:customStyle="1" w:styleId="BodyText6">
    <w:name w:val="Body Text 6"/>
    <w:basedOn w:val="ad"/>
    <w:rsid w:val="00807CF0"/>
    <w:pPr>
      <w:spacing w:before="120"/>
      <w:ind w:left="3600"/>
    </w:pPr>
    <w:rPr>
      <w:rFonts w:eastAsia="MS Mincho"/>
      <w:szCs w:val="20"/>
      <w:lang w:val="en-GB"/>
    </w:rPr>
  </w:style>
  <w:style w:type="paragraph" w:customStyle="1" w:styleId="LBRoman1">
    <w:name w:val="LB Roman 1"/>
    <w:basedOn w:val="ad"/>
    <w:rsid w:val="00807CF0"/>
    <w:pPr>
      <w:numPr>
        <w:numId w:val="54"/>
      </w:numPr>
      <w:spacing w:before="120"/>
    </w:pPr>
    <w:rPr>
      <w:rFonts w:eastAsia="Times New Roman"/>
      <w:szCs w:val="20"/>
    </w:rPr>
  </w:style>
  <w:style w:type="paragraph" w:customStyle="1" w:styleId="LBRoman2">
    <w:name w:val="LB Roman 2"/>
    <w:basedOn w:val="22"/>
    <w:rsid w:val="00807CF0"/>
    <w:pPr>
      <w:numPr>
        <w:numId w:val="51"/>
      </w:numPr>
      <w:spacing w:before="120" w:line="240" w:lineRule="auto"/>
    </w:pPr>
    <w:rPr>
      <w:rFonts w:eastAsia="MS Mincho"/>
      <w:szCs w:val="20"/>
    </w:rPr>
  </w:style>
  <w:style w:type="paragraph" w:customStyle="1" w:styleId="LBRoman4">
    <w:name w:val="LB Roman 4"/>
    <w:basedOn w:val="BodyText4"/>
    <w:rsid w:val="00807CF0"/>
    <w:pPr>
      <w:numPr>
        <w:numId w:val="52"/>
      </w:numPr>
    </w:pPr>
    <w:rPr>
      <w:lang w:val="ru-RU"/>
    </w:rPr>
  </w:style>
  <w:style w:type="paragraph" w:customStyle="1" w:styleId="LBRoman5">
    <w:name w:val="LB Roman 5"/>
    <w:basedOn w:val="BodyText5"/>
    <w:rsid w:val="00807CF0"/>
    <w:pPr>
      <w:numPr>
        <w:numId w:val="53"/>
      </w:numPr>
    </w:pPr>
    <w:rPr>
      <w:lang w:val="ru-RU"/>
    </w:rPr>
  </w:style>
  <w:style w:type="paragraph" w:customStyle="1" w:styleId="310">
    <w:name w:val="Основной текст 31"/>
    <w:basedOn w:val="BodyText4"/>
    <w:rsid w:val="00807CF0"/>
    <w:pPr>
      <w:ind w:left="1440"/>
    </w:pPr>
    <w:rPr>
      <w:rFonts w:eastAsia="Times New Roman"/>
    </w:rPr>
  </w:style>
  <w:style w:type="paragraph" w:customStyle="1" w:styleId="210">
    <w:name w:val="Основной текст 21"/>
    <w:basedOn w:val="310"/>
    <w:rsid w:val="00807CF0"/>
    <w:pPr>
      <w:ind w:left="720"/>
    </w:pPr>
  </w:style>
  <w:style w:type="paragraph" w:customStyle="1" w:styleId="BodyText1">
    <w:name w:val="Body Text 1"/>
    <w:basedOn w:val="210"/>
    <w:rsid w:val="00807CF0"/>
    <w:pPr>
      <w:ind w:left="0"/>
    </w:pPr>
  </w:style>
  <w:style w:type="paragraph" w:customStyle="1" w:styleId="NameoftheContract">
    <w:name w:val="Name of the Contract"/>
    <w:basedOn w:val="BodyText1"/>
    <w:rsid w:val="00807CF0"/>
    <w:pPr>
      <w:jc w:val="center"/>
    </w:pPr>
    <w:rPr>
      <w:b/>
      <w:caps/>
      <w:lang w:val="ru-RU"/>
    </w:rPr>
  </w:style>
  <w:style w:type="paragraph" w:customStyle="1" w:styleId="NameoftheParty-AND">
    <w:name w:val="Name of the Party - AND"/>
    <w:basedOn w:val="BodyText1"/>
    <w:rsid w:val="00807CF0"/>
    <w:pPr>
      <w:jc w:val="center"/>
    </w:pPr>
  </w:style>
  <w:style w:type="paragraph" w:customStyle="1" w:styleId="NameoftheParty">
    <w:name w:val="Name of the Party"/>
    <w:basedOn w:val="NameoftheParty-AND"/>
    <w:rsid w:val="00807CF0"/>
    <w:rPr>
      <w:b/>
      <w:bCs/>
    </w:rPr>
  </w:style>
  <w:style w:type="character" w:styleId="af0">
    <w:name w:val="annotation reference"/>
    <w:uiPriority w:val="99"/>
    <w:rsid w:val="00807CF0"/>
    <w:rPr>
      <w:sz w:val="16"/>
      <w:szCs w:val="16"/>
    </w:rPr>
  </w:style>
  <w:style w:type="paragraph" w:styleId="af1">
    <w:name w:val="annotation text"/>
    <w:basedOn w:val="a3"/>
    <w:uiPriority w:val="99"/>
    <w:rsid w:val="00807CF0"/>
    <w:rPr>
      <w:sz w:val="20"/>
      <w:szCs w:val="20"/>
    </w:rPr>
  </w:style>
  <w:style w:type="character" w:customStyle="1" w:styleId="af2">
    <w:name w:val="Текст примечания Знак"/>
    <w:uiPriority w:val="99"/>
    <w:rsid w:val="00807CF0"/>
    <w:rPr>
      <w:rFonts w:ascii="Times New Roman" w:hAnsi="Times New Roman"/>
      <w:sz w:val="20"/>
      <w:szCs w:val="20"/>
    </w:rPr>
  </w:style>
  <w:style w:type="paragraph" w:styleId="af3">
    <w:name w:val="annotation subject"/>
    <w:basedOn w:val="af1"/>
    <w:next w:val="af1"/>
    <w:uiPriority w:val="99"/>
    <w:rsid w:val="00807CF0"/>
    <w:rPr>
      <w:b/>
      <w:bCs/>
    </w:rPr>
  </w:style>
  <w:style w:type="character" w:customStyle="1" w:styleId="af4">
    <w:name w:val="Тема примечания Знак"/>
    <w:uiPriority w:val="99"/>
    <w:rsid w:val="00807CF0"/>
    <w:rPr>
      <w:rFonts w:ascii="Times New Roman" w:hAnsi="Times New Roman"/>
      <w:b/>
      <w:bCs/>
      <w:sz w:val="20"/>
      <w:szCs w:val="20"/>
    </w:rPr>
  </w:style>
  <w:style w:type="paragraph" w:styleId="af5">
    <w:name w:val="footnote text"/>
    <w:aliases w:val="Знак2,Знак21, Знак,Знак"/>
    <w:basedOn w:val="a3"/>
    <w:rsid w:val="00807CF0"/>
    <w:rPr>
      <w:sz w:val="20"/>
      <w:szCs w:val="20"/>
    </w:rPr>
  </w:style>
  <w:style w:type="character" w:customStyle="1" w:styleId="af6">
    <w:name w:val="Текст сноски Знак"/>
    <w:aliases w:val="Знак2 Знак,Знак21 Знак, Знак Знак,Знак Знак"/>
    <w:rsid w:val="00807CF0"/>
    <w:rPr>
      <w:rFonts w:ascii="Times New Roman" w:hAnsi="Times New Roman"/>
      <w:lang w:eastAsia="en-US"/>
    </w:rPr>
  </w:style>
  <w:style w:type="character" w:styleId="af7">
    <w:name w:val="footnote reference"/>
    <w:rsid w:val="00807CF0"/>
    <w:rPr>
      <w:position w:val="0"/>
      <w:vertAlign w:val="superscript"/>
    </w:rPr>
  </w:style>
  <w:style w:type="paragraph" w:customStyle="1" w:styleId="Schedule1">
    <w:name w:val="Schedule 1"/>
    <w:basedOn w:val="a3"/>
    <w:rsid w:val="00807CF0"/>
    <w:pPr>
      <w:spacing w:after="140" w:line="288" w:lineRule="auto"/>
      <w:outlineLvl w:val="0"/>
    </w:pPr>
    <w:rPr>
      <w:rFonts w:ascii="Arial" w:eastAsia="Times New Roman" w:hAnsi="Arial"/>
      <w:kern w:val="3"/>
      <w:sz w:val="20"/>
      <w:szCs w:val="24"/>
    </w:rPr>
  </w:style>
  <w:style w:type="paragraph" w:customStyle="1" w:styleId="Schedule2">
    <w:name w:val="Schedule 2"/>
    <w:basedOn w:val="a3"/>
    <w:rsid w:val="00807CF0"/>
    <w:pPr>
      <w:spacing w:after="140" w:line="288" w:lineRule="auto"/>
      <w:outlineLvl w:val="1"/>
    </w:pPr>
    <w:rPr>
      <w:rFonts w:ascii="Arial" w:eastAsia="Times New Roman" w:hAnsi="Arial"/>
      <w:kern w:val="3"/>
      <w:sz w:val="20"/>
      <w:szCs w:val="24"/>
    </w:rPr>
  </w:style>
  <w:style w:type="paragraph" w:customStyle="1" w:styleId="Schedule3">
    <w:name w:val="Schedule 3"/>
    <w:basedOn w:val="a3"/>
    <w:rsid w:val="00807CF0"/>
    <w:pPr>
      <w:spacing w:after="140" w:line="288" w:lineRule="auto"/>
      <w:outlineLvl w:val="2"/>
    </w:pPr>
    <w:rPr>
      <w:rFonts w:ascii="Arial" w:eastAsia="Times New Roman" w:hAnsi="Arial"/>
      <w:kern w:val="3"/>
      <w:sz w:val="20"/>
      <w:szCs w:val="24"/>
    </w:rPr>
  </w:style>
  <w:style w:type="paragraph" w:customStyle="1" w:styleId="Schedule4">
    <w:name w:val="Schedule 4"/>
    <w:basedOn w:val="a3"/>
    <w:rsid w:val="00807CF0"/>
    <w:pPr>
      <w:spacing w:after="140" w:line="288" w:lineRule="auto"/>
      <w:outlineLvl w:val="3"/>
    </w:pPr>
    <w:rPr>
      <w:rFonts w:ascii="Arial" w:eastAsia="Times New Roman" w:hAnsi="Arial"/>
      <w:kern w:val="3"/>
      <w:sz w:val="20"/>
      <w:szCs w:val="24"/>
    </w:rPr>
  </w:style>
  <w:style w:type="paragraph" w:customStyle="1" w:styleId="Schedule5">
    <w:name w:val="Schedule 5"/>
    <w:basedOn w:val="a3"/>
    <w:rsid w:val="00807CF0"/>
    <w:pPr>
      <w:spacing w:after="140" w:line="288" w:lineRule="auto"/>
      <w:outlineLvl w:val="4"/>
    </w:pPr>
    <w:rPr>
      <w:rFonts w:ascii="Arial" w:eastAsia="Times New Roman" w:hAnsi="Arial"/>
      <w:kern w:val="3"/>
      <w:sz w:val="20"/>
      <w:szCs w:val="24"/>
    </w:rPr>
  </w:style>
  <w:style w:type="paragraph" w:customStyle="1" w:styleId="Schedule6">
    <w:name w:val="Schedule 6"/>
    <w:basedOn w:val="a3"/>
    <w:rsid w:val="00807CF0"/>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rsid w:val="00807CF0"/>
    <w:pPr>
      <w:tabs>
        <w:tab w:val="left" w:pos="720"/>
      </w:tabs>
      <w:suppressAutoHyphens/>
      <w:spacing w:before="120" w:after="120"/>
      <w:jc w:val="both"/>
    </w:pPr>
    <w:rPr>
      <w:b/>
      <w:caps/>
      <w:lang w:val="en-GB" w:eastAsia="en-US"/>
    </w:rPr>
  </w:style>
  <w:style w:type="paragraph" w:customStyle="1" w:styleId="LBSchedule2-Alt">
    <w:name w:val="LB Schedule 2 - Alt"/>
    <w:rsid w:val="00807CF0"/>
    <w:pPr>
      <w:tabs>
        <w:tab w:val="left" w:pos="720"/>
      </w:tabs>
      <w:suppressAutoHyphens/>
      <w:spacing w:before="120" w:after="120"/>
      <w:jc w:val="both"/>
    </w:pPr>
    <w:rPr>
      <w:lang w:val="en-GB" w:eastAsia="en-US"/>
    </w:rPr>
  </w:style>
  <w:style w:type="paragraph" w:customStyle="1" w:styleId="LBSchedule3-Alt">
    <w:name w:val="LB Schedule 3 - Alt"/>
    <w:rsid w:val="00807CF0"/>
    <w:pPr>
      <w:tabs>
        <w:tab w:val="left" w:pos="1440"/>
      </w:tabs>
      <w:suppressAutoHyphens/>
      <w:spacing w:before="120" w:after="120"/>
      <w:jc w:val="both"/>
    </w:pPr>
    <w:rPr>
      <w:lang w:val="en-GB" w:eastAsia="en-US"/>
    </w:rPr>
  </w:style>
  <w:style w:type="paragraph" w:customStyle="1" w:styleId="LBSchedule4-Alt">
    <w:name w:val="LB Schedule 4 - Alt"/>
    <w:rsid w:val="00807CF0"/>
    <w:pPr>
      <w:tabs>
        <w:tab w:val="left" w:pos="2160"/>
      </w:tabs>
      <w:suppressAutoHyphens/>
      <w:spacing w:before="120" w:after="120"/>
    </w:pPr>
    <w:rPr>
      <w:lang w:val="en-GB" w:eastAsia="en-US"/>
    </w:rPr>
  </w:style>
  <w:style w:type="paragraph" w:customStyle="1" w:styleId="LBSchedule5-Alt">
    <w:name w:val="LB Schedule 5 - Alt"/>
    <w:rsid w:val="00807CF0"/>
    <w:pPr>
      <w:tabs>
        <w:tab w:val="left" w:pos="2880"/>
      </w:tabs>
      <w:suppressAutoHyphens/>
      <w:spacing w:before="120" w:after="120"/>
      <w:jc w:val="both"/>
    </w:pPr>
    <w:rPr>
      <w:lang w:val="en-GB" w:eastAsia="en-US"/>
    </w:rPr>
  </w:style>
  <w:style w:type="paragraph" w:customStyle="1" w:styleId="LBHeading1">
    <w:name w:val="LB Heading 1"/>
    <w:rsid w:val="00807CF0"/>
    <w:pPr>
      <w:tabs>
        <w:tab w:val="left" w:pos="720"/>
      </w:tabs>
      <w:suppressAutoHyphens/>
      <w:spacing w:before="120" w:after="120"/>
      <w:jc w:val="both"/>
    </w:pPr>
    <w:rPr>
      <w:b/>
      <w:caps/>
      <w:lang w:eastAsia="en-US"/>
    </w:rPr>
  </w:style>
  <w:style w:type="paragraph" w:customStyle="1" w:styleId="LBHeading2">
    <w:name w:val="LB Heading 2"/>
    <w:rsid w:val="00807CF0"/>
    <w:pPr>
      <w:tabs>
        <w:tab w:val="left" w:pos="720"/>
      </w:tabs>
      <w:suppressAutoHyphens/>
      <w:spacing w:before="120" w:after="120"/>
      <w:jc w:val="both"/>
    </w:pPr>
    <w:rPr>
      <w:lang w:eastAsia="en-US"/>
    </w:rPr>
  </w:style>
  <w:style w:type="paragraph" w:customStyle="1" w:styleId="LBHeading3">
    <w:name w:val="LB Heading 3"/>
    <w:rsid w:val="00807CF0"/>
    <w:pPr>
      <w:suppressAutoHyphens/>
      <w:spacing w:before="120" w:after="120"/>
      <w:jc w:val="both"/>
    </w:pPr>
    <w:rPr>
      <w:lang w:eastAsia="en-US"/>
    </w:rPr>
  </w:style>
  <w:style w:type="paragraph" w:customStyle="1" w:styleId="LBHeading3-111">
    <w:name w:val="LB Heading 3 - 1.1.1"/>
    <w:rsid w:val="00807CF0"/>
    <w:pPr>
      <w:tabs>
        <w:tab w:val="left" w:pos="720"/>
      </w:tabs>
      <w:suppressAutoHyphens/>
      <w:spacing w:before="120" w:after="120"/>
      <w:jc w:val="both"/>
    </w:pPr>
    <w:rPr>
      <w:lang w:val="en-US" w:eastAsia="en-US"/>
    </w:rPr>
  </w:style>
  <w:style w:type="paragraph" w:customStyle="1" w:styleId="LBHeading4">
    <w:name w:val="LB Heading 4"/>
    <w:rsid w:val="00807CF0"/>
    <w:pPr>
      <w:tabs>
        <w:tab w:val="left" w:pos="2160"/>
      </w:tabs>
      <w:suppressAutoHyphens/>
      <w:spacing w:before="120" w:after="120"/>
      <w:jc w:val="both"/>
    </w:pPr>
    <w:rPr>
      <w:lang w:eastAsia="en-US"/>
    </w:rPr>
  </w:style>
  <w:style w:type="paragraph" w:customStyle="1" w:styleId="LBHeading5">
    <w:name w:val="LB Heading 5"/>
    <w:rsid w:val="00807CF0"/>
    <w:pPr>
      <w:numPr>
        <w:numId w:val="57"/>
      </w:numPr>
      <w:tabs>
        <w:tab w:val="left" w:pos="2880"/>
      </w:tabs>
      <w:suppressAutoHyphens/>
      <w:spacing w:before="120" w:after="120"/>
      <w:jc w:val="both"/>
    </w:pPr>
    <w:rPr>
      <w:lang w:eastAsia="en-US"/>
    </w:rPr>
  </w:style>
  <w:style w:type="paragraph" w:customStyle="1" w:styleId="LBHeading1-Alt">
    <w:name w:val="LB Heading 1 - Alt"/>
    <w:rsid w:val="00807CF0"/>
    <w:pPr>
      <w:tabs>
        <w:tab w:val="left" w:pos="720"/>
      </w:tabs>
      <w:suppressAutoHyphens/>
      <w:spacing w:before="120" w:after="120"/>
      <w:jc w:val="both"/>
    </w:pPr>
    <w:rPr>
      <w:b/>
      <w:caps/>
      <w:lang w:val="en-GB" w:eastAsia="en-US"/>
    </w:rPr>
  </w:style>
  <w:style w:type="paragraph" w:customStyle="1" w:styleId="LBHeading2-Alt">
    <w:name w:val="LB Heading 2 - Alt"/>
    <w:rsid w:val="00807CF0"/>
    <w:pPr>
      <w:tabs>
        <w:tab w:val="left" w:pos="720"/>
      </w:tabs>
      <w:suppressAutoHyphens/>
      <w:spacing w:before="120" w:after="120"/>
      <w:jc w:val="both"/>
    </w:pPr>
    <w:rPr>
      <w:lang w:val="en-GB" w:eastAsia="en-US"/>
    </w:rPr>
  </w:style>
  <w:style w:type="paragraph" w:customStyle="1" w:styleId="LBHeading3-Alt">
    <w:name w:val="LB Heading 3 - Alt"/>
    <w:rsid w:val="00807CF0"/>
    <w:pPr>
      <w:tabs>
        <w:tab w:val="left" w:pos="2880"/>
      </w:tabs>
      <w:suppressAutoHyphens/>
      <w:spacing w:before="120" w:after="120"/>
      <w:ind w:left="1440" w:hanging="720"/>
      <w:jc w:val="both"/>
    </w:pPr>
    <w:rPr>
      <w:lang w:val="en-GB" w:eastAsia="en-US"/>
    </w:rPr>
  </w:style>
  <w:style w:type="paragraph" w:customStyle="1" w:styleId="LBHeading3-111Alt">
    <w:name w:val="LB Heading 3 - 1.1.1 Alt"/>
    <w:rsid w:val="00807CF0"/>
    <w:pPr>
      <w:tabs>
        <w:tab w:val="left" w:pos="720"/>
      </w:tabs>
      <w:suppressAutoHyphens/>
      <w:spacing w:before="120" w:after="120"/>
      <w:jc w:val="both"/>
    </w:pPr>
    <w:rPr>
      <w:lang w:eastAsia="en-US"/>
    </w:rPr>
  </w:style>
  <w:style w:type="paragraph" w:customStyle="1" w:styleId="LBHeading4-Alt">
    <w:name w:val="LB Heading 4 - Alt"/>
    <w:rsid w:val="00807CF0"/>
    <w:pPr>
      <w:tabs>
        <w:tab w:val="left" w:pos="2160"/>
      </w:tabs>
      <w:suppressAutoHyphens/>
      <w:spacing w:before="120" w:after="120"/>
      <w:jc w:val="both"/>
    </w:pPr>
    <w:rPr>
      <w:lang w:val="en-GB" w:eastAsia="en-US"/>
    </w:rPr>
  </w:style>
  <w:style w:type="paragraph" w:customStyle="1" w:styleId="LBHeading5-Alt">
    <w:name w:val="LB Heading 5 - Alt"/>
    <w:rsid w:val="00807CF0"/>
    <w:pPr>
      <w:numPr>
        <w:numId w:val="56"/>
      </w:numPr>
      <w:tabs>
        <w:tab w:val="left" w:pos="2880"/>
      </w:tabs>
      <w:suppressAutoHyphens/>
      <w:spacing w:before="120" w:after="120"/>
      <w:jc w:val="both"/>
    </w:pPr>
    <w:rPr>
      <w:lang w:val="en-GB" w:eastAsia="en-US"/>
    </w:rPr>
  </w:style>
  <w:style w:type="paragraph" w:customStyle="1" w:styleId="Parties-Alt">
    <w:name w:val="Parties - Alt"/>
    <w:rsid w:val="00807CF0"/>
    <w:pPr>
      <w:suppressAutoHyphens/>
      <w:spacing w:before="120" w:after="120"/>
      <w:jc w:val="both"/>
    </w:pPr>
    <w:rPr>
      <w:lang w:eastAsia="en-US"/>
    </w:rPr>
  </w:style>
  <w:style w:type="paragraph" w:customStyle="1" w:styleId="Recitals-Alt">
    <w:name w:val="Recitals - Alt"/>
    <w:rsid w:val="00807CF0"/>
    <w:pPr>
      <w:suppressAutoHyphens/>
      <w:spacing w:before="120" w:after="120"/>
      <w:jc w:val="both"/>
    </w:pPr>
    <w:rPr>
      <w:lang w:eastAsia="en-US"/>
    </w:rPr>
  </w:style>
  <w:style w:type="paragraph" w:customStyle="1" w:styleId="LBSchedule3-111Alt">
    <w:name w:val="LB Schedule 3 - 1.1.1 Alt"/>
    <w:rsid w:val="00807CF0"/>
    <w:pPr>
      <w:numPr>
        <w:numId w:val="64"/>
      </w:numPr>
      <w:tabs>
        <w:tab w:val="left" w:pos="720"/>
      </w:tabs>
      <w:suppressAutoHyphens/>
      <w:spacing w:before="120" w:after="120"/>
      <w:jc w:val="both"/>
    </w:pPr>
    <w:rPr>
      <w:lang w:val="en-US" w:eastAsia="en-US"/>
    </w:rPr>
  </w:style>
  <w:style w:type="paragraph" w:customStyle="1" w:styleId="LBArabic1-Alt">
    <w:name w:val="LB Arabic 1 - Alt"/>
    <w:rsid w:val="00807CF0"/>
    <w:pPr>
      <w:suppressAutoHyphens/>
      <w:spacing w:before="120" w:after="120"/>
      <w:jc w:val="both"/>
    </w:pPr>
    <w:rPr>
      <w:lang w:val="en-GB" w:eastAsia="en-US"/>
    </w:rPr>
  </w:style>
  <w:style w:type="paragraph" w:customStyle="1" w:styleId="LBArabic2-Alt">
    <w:name w:val="LB Arabic 2 - Alt"/>
    <w:rsid w:val="00807CF0"/>
    <w:pPr>
      <w:suppressAutoHyphens/>
      <w:spacing w:before="120" w:after="120"/>
      <w:jc w:val="both"/>
    </w:pPr>
    <w:rPr>
      <w:lang w:val="en-GB" w:eastAsia="en-US"/>
    </w:rPr>
  </w:style>
  <w:style w:type="paragraph" w:customStyle="1" w:styleId="LBArabic3-Alt">
    <w:name w:val="LB Arabic 3 - Alt"/>
    <w:rsid w:val="00807CF0"/>
    <w:pPr>
      <w:suppressAutoHyphens/>
      <w:spacing w:before="120" w:after="120"/>
      <w:jc w:val="both"/>
    </w:pPr>
    <w:rPr>
      <w:lang w:val="en-GB" w:eastAsia="en-US"/>
    </w:rPr>
  </w:style>
  <w:style w:type="paragraph" w:customStyle="1" w:styleId="LBArabic4-Alt">
    <w:name w:val="LB Arabic 4 - Alt"/>
    <w:rsid w:val="00807CF0"/>
    <w:pPr>
      <w:suppressAutoHyphens/>
      <w:spacing w:before="120" w:after="120"/>
      <w:jc w:val="both"/>
    </w:pPr>
    <w:rPr>
      <w:lang w:val="en-GB" w:eastAsia="en-US"/>
    </w:rPr>
  </w:style>
  <w:style w:type="paragraph" w:customStyle="1" w:styleId="LBArabic5-Alt">
    <w:name w:val="LB Arabic 5 - Alt"/>
    <w:rsid w:val="00807CF0"/>
    <w:pPr>
      <w:suppressAutoHyphens/>
      <w:spacing w:before="120" w:after="120"/>
      <w:jc w:val="both"/>
    </w:pPr>
    <w:rPr>
      <w:lang w:val="en-GB" w:eastAsia="en-US"/>
    </w:rPr>
  </w:style>
  <w:style w:type="paragraph" w:customStyle="1" w:styleId="LBArabic6-Alt">
    <w:name w:val="LB Arabic 6 - Alt"/>
    <w:rsid w:val="00807CF0"/>
    <w:pPr>
      <w:numPr>
        <w:numId w:val="58"/>
      </w:numPr>
      <w:suppressAutoHyphens/>
      <w:spacing w:before="120" w:after="120"/>
      <w:jc w:val="both"/>
    </w:pPr>
    <w:rPr>
      <w:lang w:val="en-GB" w:eastAsia="en-US"/>
    </w:rPr>
  </w:style>
  <w:style w:type="paragraph" w:customStyle="1" w:styleId="LBRoman1-Alt">
    <w:name w:val="LB Roman 1 - Alt"/>
    <w:rsid w:val="00807CF0"/>
    <w:pPr>
      <w:suppressAutoHyphens/>
      <w:spacing w:before="120" w:after="120"/>
      <w:jc w:val="both"/>
    </w:pPr>
    <w:rPr>
      <w:lang w:val="en-GB" w:eastAsia="en-US"/>
    </w:rPr>
  </w:style>
  <w:style w:type="paragraph" w:customStyle="1" w:styleId="LBRoman2-Alt">
    <w:name w:val="LB Roman 2 - Alt"/>
    <w:rsid w:val="00807CF0"/>
    <w:pPr>
      <w:suppressAutoHyphens/>
      <w:spacing w:before="120" w:after="120"/>
      <w:jc w:val="both"/>
    </w:pPr>
    <w:rPr>
      <w:lang w:val="en-GB" w:eastAsia="en-US"/>
    </w:rPr>
  </w:style>
  <w:style w:type="paragraph" w:customStyle="1" w:styleId="LBRoman3-Alt">
    <w:name w:val="LB Roman 3 - Alt"/>
    <w:rsid w:val="00807CF0"/>
    <w:pPr>
      <w:suppressAutoHyphens/>
      <w:spacing w:before="120" w:after="120"/>
      <w:jc w:val="both"/>
    </w:pPr>
    <w:rPr>
      <w:lang w:val="en-GB" w:eastAsia="en-US"/>
    </w:rPr>
  </w:style>
  <w:style w:type="paragraph" w:customStyle="1" w:styleId="LBRoman4-Alt">
    <w:name w:val="LB Roman 4 - Alt"/>
    <w:rsid w:val="00807CF0"/>
    <w:pPr>
      <w:suppressAutoHyphens/>
      <w:spacing w:before="120" w:after="120"/>
      <w:jc w:val="both"/>
    </w:pPr>
    <w:rPr>
      <w:lang w:val="en-GB" w:eastAsia="en-US"/>
    </w:rPr>
  </w:style>
  <w:style w:type="paragraph" w:customStyle="1" w:styleId="LBRoman5-Alt">
    <w:name w:val="LB Roman 5 - Alt"/>
    <w:rsid w:val="00807CF0"/>
    <w:pPr>
      <w:numPr>
        <w:numId w:val="59"/>
      </w:numPr>
      <w:suppressAutoHyphens/>
      <w:spacing w:before="120" w:after="120"/>
      <w:jc w:val="both"/>
    </w:pPr>
    <w:rPr>
      <w:lang w:val="en-GB" w:eastAsia="en-US"/>
    </w:rPr>
  </w:style>
  <w:style w:type="paragraph" w:customStyle="1" w:styleId="BdyText2">
    <w:name w:val="Bоdy Text 2"/>
    <w:rsid w:val="00807CF0"/>
    <w:pPr>
      <w:suppressAutoHyphens/>
      <w:spacing w:before="120" w:after="120"/>
      <w:ind w:left="720"/>
      <w:jc w:val="both"/>
    </w:pPr>
    <w:rPr>
      <w:rFonts w:eastAsia="MS Mincho"/>
      <w:lang w:eastAsia="en-US"/>
    </w:rPr>
  </w:style>
  <w:style w:type="paragraph" w:customStyle="1" w:styleId="BdyText3">
    <w:name w:val="Bоdy Text 3"/>
    <w:basedOn w:val="BdyText2"/>
    <w:rsid w:val="00807CF0"/>
    <w:pPr>
      <w:ind w:left="1440"/>
    </w:pPr>
  </w:style>
  <w:style w:type="paragraph" w:customStyle="1" w:styleId="LBParties">
    <w:name w:val="LB Parties"/>
    <w:basedOn w:val="Parties"/>
    <w:rsid w:val="00807CF0"/>
    <w:pPr>
      <w:numPr>
        <w:numId w:val="61"/>
      </w:numPr>
    </w:pPr>
    <w:rPr>
      <w:lang w:val="ru-RU"/>
    </w:rPr>
  </w:style>
  <w:style w:type="paragraph" w:customStyle="1" w:styleId="LBParties-Alt">
    <w:name w:val="LB Parties - Alt"/>
    <w:basedOn w:val="Parties-Alt"/>
    <w:rsid w:val="00807CF0"/>
    <w:rPr>
      <w:lang w:val="en-GB"/>
    </w:rPr>
  </w:style>
  <w:style w:type="paragraph" w:customStyle="1" w:styleId="LBRecitals">
    <w:name w:val="LB Recitals"/>
    <w:basedOn w:val="Recitals"/>
    <w:rsid w:val="00807CF0"/>
    <w:pPr>
      <w:numPr>
        <w:numId w:val="43"/>
      </w:numPr>
    </w:pPr>
    <w:rPr>
      <w:lang w:val="ru-RU"/>
    </w:rPr>
  </w:style>
  <w:style w:type="paragraph" w:customStyle="1" w:styleId="LBRecitals-Alt">
    <w:name w:val="LB Recitals - Alt"/>
    <w:basedOn w:val="Recitals-Alt"/>
    <w:rsid w:val="00807CF0"/>
    <w:pPr>
      <w:numPr>
        <w:numId w:val="60"/>
      </w:numPr>
    </w:pPr>
    <w:rPr>
      <w:lang w:val="en-GB"/>
    </w:rPr>
  </w:style>
  <w:style w:type="paragraph" w:customStyle="1" w:styleId="LBNameoftheContract">
    <w:name w:val="LB Name of the Contract"/>
    <w:basedOn w:val="NameoftheContract"/>
    <w:rsid w:val="00807CF0"/>
  </w:style>
  <w:style w:type="paragraph" w:customStyle="1" w:styleId="LBNameoftheParty">
    <w:name w:val="LB Name of the Party"/>
    <w:basedOn w:val="NameoftheParty"/>
    <w:rsid w:val="00807CF0"/>
    <w:rPr>
      <w:lang w:val="ru-RU"/>
    </w:rPr>
  </w:style>
  <w:style w:type="paragraph" w:customStyle="1" w:styleId="LBNameofthePartyAND">
    <w:name w:val="LB Name of the Party – AND"/>
    <w:basedOn w:val="NameoftheParty-AND"/>
    <w:rsid w:val="00807CF0"/>
    <w:rPr>
      <w:lang w:val="ru-RU"/>
    </w:rPr>
  </w:style>
  <w:style w:type="paragraph" w:customStyle="1" w:styleId="LBBodyText1">
    <w:name w:val="LB Body Text 1"/>
    <w:basedOn w:val="BodyText1"/>
    <w:rsid w:val="00807CF0"/>
    <w:rPr>
      <w:lang w:val="ru-RU"/>
    </w:rPr>
  </w:style>
  <w:style w:type="paragraph" w:customStyle="1" w:styleId="LBBodyText2">
    <w:name w:val="LB Body Text 2"/>
    <w:basedOn w:val="BdyText2"/>
    <w:rsid w:val="00807CF0"/>
  </w:style>
  <w:style w:type="paragraph" w:customStyle="1" w:styleId="LBBodyText3">
    <w:name w:val="LB Body Text 3"/>
    <w:basedOn w:val="BdyText3"/>
    <w:rsid w:val="00807CF0"/>
  </w:style>
  <w:style w:type="paragraph" w:customStyle="1" w:styleId="LBBodyText4">
    <w:name w:val="LB Body Text 4"/>
    <w:basedOn w:val="BodyText4"/>
    <w:rsid w:val="00807CF0"/>
    <w:rPr>
      <w:lang w:val="ru-RU"/>
    </w:rPr>
  </w:style>
  <w:style w:type="paragraph" w:customStyle="1" w:styleId="LBBodyText5">
    <w:name w:val="LB Body Text 5"/>
    <w:basedOn w:val="BodyText5"/>
    <w:rsid w:val="00807CF0"/>
    <w:rPr>
      <w:lang w:val="ru-RU"/>
    </w:rPr>
  </w:style>
  <w:style w:type="paragraph" w:customStyle="1" w:styleId="LBBodyText6">
    <w:name w:val="LB Body Text 6"/>
    <w:basedOn w:val="BodyText6"/>
    <w:rsid w:val="00807CF0"/>
    <w:rPr>
      <w:lang w:val="ru-RU"/>
    </w:rPr>
  </w:style>
  <w:style w:type="paragraph" w:customStyle="1" w:styleId="LBScheduleParties">
    <w:name w:val="LB Schedule Parties"/>
    <w:rsid w:val="00807CF0"/>
    <w:pPr>
      <w:numPr>
        <w:numId w:val="62"/>
      </w:numPr>
      <w:suppressAutoHyphens/>
      <w:spacing w:before="120" w:after="120"/>
      <w:jc w:val="both"/>
    </w:pPr>
    <w:rPr>
      <w:rFonts w:eastAsia="Times New Roman"/>
      <w:lang w:eastAsia="en-US"/>
    </w:rPr>
  </w:style>
  <w:style w:type="paragraph" w:customStyle="1" w:styleId="LBScheduleParties-Alt">
    <w:name w:val="LB Schedule Parties - Alt"/>
    <w:rsid w:val="00807CF0"/>
    <w:pPr>
      <w:numPr>
        <w:numId w:val="63"/>
      </w:numPr>
      <w:suppressAutoHyphens/>
      <w:spacing w:before="120" w:after="120"/>
      <w:jc w:val="both"/>
    </w:pPr>
    <w:rPr>
      <w:rFonts w:eastAsia="Times New Roman"/>
      <w:lang w:val="en-GB" w:eastAsia="en-US"/>
    </w:rPr>
  </w:style>
  <w:style w:type="paragraph" w:styleId="af8">
    <w:name w:val="List Paragraph"/>
    <w:basedOn w:val="a3"/>
    <w:uiPriority w:val="34"/>
    <w:qFormat/>
    <w:rsid w:val="00807CF0"/>
    <w:pPr>
      <w:ind w:left="720"/>
      <w:contextualSpacing/>
    </w:pPr>
  </w:style>
  <w:style w:type="paragraph" w:customStyle="1" w:styleId="LBSimple1">
    <w:name w:val="LB Simple 1"/>
    <w:rsid w:val="00807CF0"/>
    <w:pPr>
      <w:suppressAutoHyphens/>
      <w:spacing w:before="120" w:after="120"/>
      <w:jc w:val="both"/>
    </w:pPr>
    <w:rPr>
      <w:lang w:eastAsia="en-US"/>
    </w:rPr>
  </w:style>
  <w:style w:type="paragraph" w:customStyle="1" w:styleId="LBSimple1-Alt">
    <w:name w:val="LB Simple 1 - Alt"/>
    <w:rsid w:val="00807CF0"/>
    <w:pPr>
      <w:suppressAutoHyphens/>
      <w:spacing w:before="120" w:after="120"/>
      <w:jc w:val="both"/>
    </w:pPr>
    <w:rPr>
      <w:lang w:val="en-GB" w:eastAsia="en-US"/>
    </w:rPr>
  </w:style>
  <w:style w:type="paragraph" w:customStyle="1" w:styleId="LBSimple2">
    <w:name w:val="LB Simple 2"/>
    <w:rsid w:val="00807CF0"/>
    <w:pPr>
      <w:suppressAutoHyphens/>
      <w:spacing w:before="120" w:after="120"/>
      <w:jc w:val="both"/>
    </w:pPr>
    <w:rPr>
      <w:lang w:eastAsia="en-US"/>
    </w:rPr>
  </w:style>
  <w:style w:type="paragraph" w:customStyle="1" w:styleId="LBSimple2-Alt">
    <w:name w:val="LB Simple 2 - Alt"/>
    <w:rsid w:val="00807CF0"/>
    <w:pPr>
      <w:suppressAutoHyphens/>
      <w:spacing w:before="120" w:after="120"/>
      <w:jc w:val="both"/>
    </w:pPr>
    <w:rPr>
      <w:lang w:val="en-GB" w:eastAsia="en-US"/>
    </w:rPr>
  </w:style>
  <w:style w:type="paragraph" w:customStyle="1" w:styleId="LBSimple3-Alt">
    <w:name w:val="LB Simple 3 - Alt"/>
    <w:rsid w:val="00807CF0"/>
    <w:pPr>
      <w:numPr>
        <w:numId w:val="67"/>
      </w:numPr>
      <w:suppressAutoHyphens/>
      <w:spacing w:before="120" w:after="120"/>
      <w:jc w:val="both"/>
    </w:pPr>
    <w:rPr>
      <w:lang w:val="en-GB" w:eastAsia="en-US"/>
    </w:rPr>
  </w:style>
  <w:style w:type="paragraph" w:customStyle="1" w:styleId="LBSimple3">
    <w:name w:val="LB Simple 3"/>
    <w:rsid w:val="00807CF0"/>
    <w:pPr>
      <w:numPr>
        <w:numId w:val="66"/>
      </w:numPr>
      <w:suppressAutoHyphens/>
      <w:spacing w:before="120" w:after="120"/>
      <w:jc w:val="both"/>
    </w:pPr>
    <w:rPr>
      <w:lang w:eastAsia="en-US"/>
    </w:rPr>
  </w:style>
  <w:style w:type="paragraph" w:customStyle="1" w:styleId="LBGovstyle1">
    <w:name w:val="LB Gov style 1"/>
    <w:rsid w:val="00807CF0"/>
    <w:pPr>
      <w:suppressAutoHyphens/>
      <w:spacing w:before="120" w:after="120"/>
      <w:jc w:val="both"/>
    </w:pPr>
    <w:rPr>
      <w:b/>
      <w:lang w:eastAsia="en-US"/>
    </w:rPr>
  </w:style>
  <w:style w:type="paragraph" w:customStyle="1" w:styleId="LBGovstyle2">
    <w:name w:val="LB Gov style 2"/>
    <w:rsid w:val="00807CF0"/>
    <w:pPr>
      <w:suppressAutoHyphens/>
      <w:spacing w:before="120" w:after="120"/>
      <w:jc w:val="both"/>
    </w:pPr>
    <w:rPr>
      <w:lang w:val="en-US" w:eastAsia="en-US"/>
    </w:rPr>
  </w:style>
  <w:style w:type="paragraph" w:customStyle="1" w:styleId="LBGovstyle3">
    <w:name w:val="LB Gov style 3"/>
    <w:basedOn w:val="LBGovstyle2"/>
    <w:rsid w:val="00807CF0"/>
  </w:style>
  <w:style w:type="paragraph" w:customStyle="1" w:styleId="LBGovstyle4">
    <w:name w:val="LB Gov style 4"/>
    <w:basedOn w:val="LBGovstyle3"/>
    <w:rsid w:val="00807CF0"/>
  </w:style>
  <w:style w:type="paragraph" w:customStyle="1" w:styleId="LBGovstyle5">
    <w:name w:val="LB Gov style 5"/>
    <w:basedOn w:val="LBGovstyle4"/>
    <w:rsid w:val="00807CF0"/>
  </w:style>
  <w:style w:type="paragraph" w:customStyle="1" w:styleId="LBGovstyle1-Alt">
    <w:name w:val="LB Gov style 1 - Alt"/>
    <w:rsid w:val="00807CF0"/>
    <w:pPr>
      <w:suppressAutoHyphens/>
      <w:spacing w:before="120" w:after="120"/>
      <w:jc w:val="both"/>
    </w:pPr>
    <w:rPr>
      <w:lang w:val="en-US" w:eastAsia="en-US"/>
    </w:rPr>
  </w:style>
  <w:style w:type="character" w:customStyle="1" w:styleId="LBGovstyle1-Alt0">
    <w:name w:val="LB Gov style 1 - Alt Знак"/>
    <w:basedOn w:val="a4"/>
    <w:rsid w:val="00807CF0"/>
    <w:rPr>
      <w:lang w:val="en-US" w:eastAsia="en-US"/>
    </w:rPr>
  </w:style>
  <w:style w:type="paragraph" w:customStyle="1" w:styleId="LBGovstyle2-Alt">
    <w:name w:val="LB Gov style 2 - Alt"/>
    <w:rsid w:val="00807CF0"/>
    <w:pPr>
      <w:suppressAutoHyphens/>
      <w:spacing w:before="120" w:after="120"/>
      <w:jc w:val="both"/>
    </w:pPr>
    <w:rPr>
      <w:lang w:val="en-US" w:eastAsia="en-US"/>
    </w:rPr>
  </w:style>
  <w:style w:type="paragraph" w:customStyle="1" w:styleId="LBGovstyle3-Alt">
    <w:name w:val="LB Gov style 3 - Alt"/>
    <w:rsid w:val="00807CF0"/>
    <w:pPr>
      <w:suppressAutoHyphens/>
      <w:spacing w:before="120" w:after="120"/>
      <w:jc w:val="both"/>
    </w:pPr>
    <w:rPr>
      <w:lang w:val="en-US" w:eastAsia="en-US"/>
    </w:rPr>
  </w:style>
  <w:style w:type="paragraph" w:customStyle="1" w:styleId="LBGovstyle4-Alt">
    <w:name w:val="LB Gov style 4 - Alt"/>
    <w:rsid w:val="00807CF0"/>
    <w:pPr>
      <w:suppressAutoHyphens/>
      <w:spacing w:before="120" w:after="120"/>
      <w:jc w:val="both"/>
    </w:pPr>
    <w:rPr>
      <w:lang w:val="en-US" w:eastAsia="en-US"/>
    </w:rPr>
  </w:style>
  <w:style w:type="paragraph" w:customStyle="1" w:styleId="LBGovstyle5-Alt">
    <w:name w:val="LB Gov style 5 - Alt"/>
    <w:basedOn w:val="LBGovstyle4-Alt"/>
    <w:rsid w:val="00807CF0"/>
  </w:style>
  <w:style w:type="paragraph" w:customStyle="1" w:styleId="LBGovstyle6-Alt">
    <w:name w:val="LB Gov style 6 - Alt"/>
    <w:basedOn w:val="LBGovstyle5-Alt"/>
    <w:rsid w:val="00807CF0"/>
    <w:pPr>
      <w:numPr>
        <w:numId w:val="69"/>
      </w:numPr>
    </w:pPr>
  </w:style>
  <w:style w:type="paragraph" w:customStyle="1" w:styleId="LBGovstyle6">
    <w:name w:val="LB Gov style 6"/>
    <w:basedOn w:val="a3"/>
    <w:rsid w:val="00807CF0"/>
    <w:pPr>
      <w:numPr>
        <w:numId w:val="68"/>
      </w:numPr>
      <w:spacing w:before="120" w:after="120"/>
    </w:pPr>
    <w:rPr>
      <w:lang w:val="en-US"/>
    </w:rPr>
  </w:style>
  <w:style w:type="paragraph" w:customStyle="1" w:styleId="ConsPlusNormal">
    <w:name w:val="ConsPlusNormal"/>
    <w:rsid w:val="00807CF0"/>
    <w:pPr>
      <w:widowControl w:val="0"/>
      <w:suppressAutoHyphens/>
      <w:autoSpaceDE w:val="0"/>
      <w:ind w:firstLine="720"/>
    </w:pPr>
    <w:rPr>
      <w:rFonts w:ascii="Arial" w:eastAsia="Times New Roman" w:hAnsi="Arial" w:cs="Arial"/>
    </w:rPr>
  </w:style>
  <w:style w:type="character" w:customStyle="1" w:styleId="ConsPlusNormal0">
    <w:name w:val="ConsPlusNormal Знак"/>
    <w:rsid w:val="00807CF0"/>
    <w:rPr>
      <w:rFonts w:ascii="Arial" w:eastAsia="Times New Roman" w:hAnsi="Arial" w:cs="Arial"/>
    </w:rPr>
  </w:style>
  <w:style w:type="paragraph" w:customStyle="1" w:styleId="LBNumHeading1">
    <w:name w:val="LB Num Heading 1"/>
    <w:rsid w:val="00807CF0"/>
    <w:pPr>
      <w:tabs>
        <w:tab w:val="left" w:pos="720"/>
      </w:tabs>
      <w:suppressAutoHyphens/>
      <w:spacing w:before="120" w:after="120"/>
      <w:jc w:val="both"/>
      <w:textAlignment w:val="baseline"/>
    </w:pPr>
    <w:rPr>
      <w:b/>
      <w:lang w:eastAsia="en-US"/>
    </w:rPr>
  </w:style>
  <w:style w:type="paragraph" w:customStyle="1" w:styleId="LBNumHeading2">
    <w:name w:val="LB Num Heading 2"/>
    <w:rsid w:val="00807CF0"/>
    <w:pPr>
      <w:tabs>
        <w:tab w:val="left" w:pos="720"/>
      </w:tabs>
      <w:suppressAutoHyphens/>
      <w:spacing w:before="120" w:after="120"/>
      <w:jc w:val="both"/>
      <w:textAlignment w:val="baseline"/>
    </w:pPr>
    <w:rPr>
      <w:b/>
      <w:lang w:eastAsia="en-US"/>
    </w:rPr>
  </w:style>
  <w:style w:type="paragraph" w:customStyle="1" w:styleId="LBNumHeading3">
    <w:name w:val="LB Num Heading 3"/>
    <w:rsid w:val="00807CF0"/>
    <w:pPr>
      <w:suppressAutoHyphens/>
      <w:spacing w:before="120" w:after="120"/>
      <w:jc w:val="both"/>
      <w:textAlignment w:val="baseline"/>
    </w:pPr>
    <w:rPr>
      <w:b/>
      <w:lang w:eastAsia="en-US"/>
    </w:rPr>
  </w:style>
  <w:style w:type="paragraph" w:customStyle="1" w:styleId="LBNumHeading3-111">
    <w:name w:val="LB Num Heading 3 - 1.1.1"/>
    <w:rsid w:val="00807CF0"/>
    <w:pPr>
      <w:tabs>
        <w:tab w:val="left" w:pos="720"/>
      </w:tabs>
      <w:suppressAutoHyphens/>
      <w:spacing w:before="120" w:after="120"/>
      <w:jc w:val="both"/>
      <w:textAlignment w:val="baseline"/>
    </w:pPr>
    <w:rPr>
      <w:b/>
      <w:lang w:eastAsia="en-US"/>
    </w:rPr>
  </w:style>
  <w:style w:type="paragraph" w:customStyle="1" w:styleId="LBNumHeading4">
    <w:name w:val="LB Num Heading 4"/>
    <w:rsid w:val="00807CF0"/>
    <w:pPr>
      <w:tabs>
        <w:tab w:val="left" w:pos="2160"/>
      </w:tabs>
      <w:suppressAutoHyphens/>
      <w:spacing w:before="120" w:after="120"/>
      <w:jc w:val="both"/>
      <w:textAlignment w:val="baseline"/>
    </w:pPr>
    <w:rPr>
      <w:b/>
      <w:lang w:eastAsia="en-US"/>
    </w:rPr>
  </w:style>
  <w:style w:type="paragraph" w:customStyle="1" w:styleId="LBNumHeading5">
    <w:name w:val="LB Num Heading 5"/>
    <w:rsid w:val="00807CF0"/>
    <w:pPr>
      <w:tabs>
        <w:tab w:val="left" w:pos="2880"/>
      </w:tabs>
      <w:suppressAutoHyphens/>
      <w:spacing w:before="120" w:after="120"/>
      <w:jc w:val="both"/>
      <w:textAlignment w:val="baseline"/>
    </w:pPr>
    <w:rPr>
      <w:b/>
      <w:lang w:eastAsia="en-US"/>
    </w:rPr>
  </w:style>
  <w:style w:type="paragraph" w:customStyle="1" w:styleId="LBNumHeading1-Alt">
    <w:name w:val="LB Num Heading 1 - Alt"/>
    <w:rsid w:val="00807CF0"/>
    <w:pPr>
      <w:tabs>
        <w:tab w:val="left" w:pos="720"/>
      </w:tabs>
      <w:suppressAutoHyphens/>
      <w:spacing w:before="120" w:after="120"/>
      <w:jc w:val="both"/>
      <w:textAlignment w:val="baseline"/>
    </w:pPr>
    <w:rPr>
      <w:b/>
      <w:lang w:eastAsia="en-US"/>
    </w:rPr>
  </w:style>
  <w:style w:type="paragraph" w:customStyle="1" w:styleId="LBNumHeading2-Alt">
    <w:name w:val="LB Num Heading 2 - Alt"/>
    <w:rsid w:val="00807CF0"/>
    <w:pPr>
      <w:tabs>
        <w:tab w:val="left" w:pos="720"/>
      </w:tabs>
      <w:suppressAutoHyphens/>
      <w:spacing w:before="120" w:after="120"/>
      <w:jc w:val="both"/>
      <w:textAlignment w:val="baseline"/>
    </w:pPr>
    <w:rPr>
      <w:lang w:eastAsia="en-US"/>
    </w:rPr>
  </w:style>
  <w:style w:type="paragraph" w:customStyle="1" w:styleId="LBNumHeading3-Alt">
    <w:name w:val="LB Num Heading 3 - Alt"/>
    <w:rsid w:val="00807CF0"/>
    <w:pPr>
      <w:tabs>
        <w:tab w:val="left" w:pos="1440"/>
      </w:tabs>
      <w:suppressAutoHyphens/>
      <w:spacing w:before="120" w:after="120"/>
      <w:jc w:val="both"/>
      <w:textAlignment w:val="baseline"/>
    </w:pPr>
    <w:rPr>
      <w:b/>
      <w:lang w:val="en-US" w:eastAsia="en-US"/>
    </w:rPr>
  </w:style>
  <w:style w:type="paragraph" w:customStyle="1" w:styleId="LBNumHeading3-111Alt">
    <w:name w:val="LB Num Heading 3 - 1.1.1 Alt"/>
    <w:rsid w:val="00807CF0"/>
    <w:pPr>
      <w:tabs>
        <w:tab w:val="left" w:pos="720"/>
      </w:tabs>
      <w:suppressAutoHyphens/>
      <w:spacing w:before="120" w:after="120"/>
      <w:jc w:val="both"/>
      <w:textAlignment w:val="baseline"/>
    </w:pPr>
    <w:rPr>
      <w:lang w:eastAsia="en-US"/>
    </w:rPr>
  </w:style>
  <w:style w:type="paragraph" w:customStyle="1" w:styleId="LBNumHeading4-Alt">
    <w:name w:val="LB Num Heading 4 - Alt"/>
    <w:rsid w:val="00807CF0"/>
    <w:pPr>
      <w:tabs>
        <w:tab w:val="left" w:pos="2160"/>
      </w:tabs>
      <w:suppressAutoHyphens/>
      <w:spacing w:before="120" w:after="120"/>
      <w:jc w:val="both"/>
      <w:textAlignment w:val="baseline"/>
    </w:pPr>
    <w:rPr>
      <w:b/>
      <w:lang w:val="en-US" w:eastAsia="en-US"/>
    </w:rPr>
  </w:style>
  <w:style w:type="paragraph" w:customStyle="1" w:styleId="LBNumHeading5-Alt">
    <w:name w:val="LB Num Heading 5 - Alt"/>
    <w:rsid w:val="00807CF0"/>
    <w:pPr>
      <w:tabs>
        <w:tab w:val="left" w:pos="2880"/>
      </w:tabs>
      <w:suppressAutoHyphens/>
      <w:spacing w:before="120" w:after="120"/>
      <w:jc w:val="both"/>
      <w:textAlignment w:val="baseline"/>
    </w:pPr>
    <w:rPr>
      <w:b/>
      <w:lang w:val="en-US" w:eastAsia="en-US"/>
    </w:rPr>
  </w:style>
  <w:style w:type="paragraph" w:customStyle="1" w:styleId="LBNumParties">
    <w:name w:val="LB Num Parties"/>
    <w:basedOn w:val="Parties"/>
    <w:rsid w:val="00807CF0"/>
    <w:pPr>
      <w:numPr>
        <w:numId w:val="28"/>
      </w:numPr>
      <w:spacing w:after="0"/>
      <w:jc w:val="left"/>
      <w:textAlignment w:val="baseline"/>
    </w:pPr>
    <w:rPr>
      <w:rFonts w:ascii="Calibri" w:hAnsi="Calibri"/>
      <w:sz w:val="20"/>
      <w:lang w:val="ru-RU"/>
    </w:rPr>
  </w:style>
  <w:style w:type="paragraph" w:customStyle="1" w:styleId="LBNumParties-Alt">
    <w:name w:val="LB Num Parties - Alt"/>
    <w:basedOn w:val="Parties-Alt"/>
    <w:rsid w:val="00807CF0"/>
    <w:pPr>
      <w:textAlignment w:val="baseline"/>
    </w:pPr>
    <w:rPr>
      <w:lang w:val="en-US"/>
    </w:rPr>
  </w:style>
  <w:style w:type="paragraph" w:customStyle="1" w:styleId="LBNumRecitals">
    <w:name w:val="LB Num Recitals"/>
    <w:basedOn w:val="Recitals"/>
    <w:rsid w:val="00807CF0"/>
    <w:pPr>
      <w:numPr>
        <w:numId w:val="10"/>
      </w:numPr>
      <w:spacing w:after="0"/>
      <w:jc w:val="left"/>
      <w:textAlignment w:val="baseline"/>
    </w:pPr>
    <w:rPr>
      <w:rFonts w:ascii="Calibri" w:hAnsi="Calibri"/>
      <w:sz w:val="20"/>
      <w:lang w:val="ru-RU"/>
    </w:rPr>
  </w:style>
  <w:style w:type="paragraph" w:customStyle="1" w:styleId="LBNumRecitals-Alt">
    <w:name w:val="LB Num Recitals - Alt"/>
    <w:basedOn w:val="Recitals-Alt"/>
    <w:rsid w:val="00807CF0"/>
    <w:pPr>
      <w:numPr>
        <w:numId w:val="27"/>
      </w:numPr>
      <w:textAlignment w:val="baseline"/>
    </w:pPr>
    <w:rPr>
      <w:lang w:val="en-US"/>
    </w:rPr>
  </w:style>
  <w:style w:type="paragraph" w:customStyle="1" w:styleId="LBChapterHeading">
    <w:name w:val="LB Chapter Heading"/>
    <w:rsid w:val="00807CF0"/>
    <w:pPr>
      <w:numPr>
        <w:numId w:val="37"/>
      </w:numPr>
      <w:tabs>
        <w:tab w:val="left" w:pos="1080"/>
      </w:tabs>
      <w:suppressAutoHyphens/>
      <w:spacing w:before="120" w:after="120"/>
      <w:textAlignment w:val="baseline"/>
    </w:pPr>
    <w:rPr>
      <w:b/>
      <w:lang w:eastAsia="en-US"/>
    </w:rPr>
  </w:style>
  <w:style w:type="paragraph" w:customStyle="1" w:styleId="LBScheduleHeading-alt">
    <w:name w:val="LB Schedule Heading - alt"/>
    <w:basedOn w:val="LBScheduleHeading"/>
    <w:rsid w:val="00807CF0"/>
    <w:pPr>
      <w:numPr>
        <w:numId w:val="35"/>
      </w:numPr>
      <w:tabs>
        <w:tab w:val="left" w:pos="720"/>
      </w:tabs>
      <w:jc w:val="left"/>
      <w:textAlignment w:val="baseline"/>
    </w:pPr>
    <w:rPr>
      <w:lang w:val="en-GB"/>
    </w:rPr>
  </w:style>
  <w:style w:type="paragraph" w:customStyle="1" w:styleId="LBChapterHeading-Alt">
    <w:name w:val="LB Chapter Heading - Alt"/>
    <w:rsid w:val="00807CF0"/>
    <w:pPr>
      <w:numPr>
        <w:numId w:val="38"/>
      </w:numPr>
      <w:suppressAutoHyphens/>
      <w:spacing w:before="120" w:after="120"/>
      <w:textAlignment w:val="baseline"/>
    </w:pPr>
    <w:rPr>
      <w:b/>
      <w:lang w:eastAsia="en-US"/>
    </w:rPr>
  </w:style>
  <w:style w:type="paragraph" w:customStyle="1" w:styleId="LBDefinition">
    <w:name w:val="LB Definition"/>
    <w:rsid w:val="00807CF0"/>
    <w:pPr>
      <w:suppressAutoHyphens/>
      <w:spacing w:before="120" w:after="120"/>
      <w:textAlignment w:val="baseline"/>
    </w:pPr>
    <w:rPr>
      <w:b/>
      <w:lang w:eastAsia="en-US"/>
    </w:rPr>
  </w:style>
  <w:style w:type="paragraph" w:customStyle="1" w:styleId="LBDefinitionSubitem">
    <w:name w:val="LB Definition Subitem"/>
    <w:rsid w:val="00807CF0"/>
    <w:pPr>
      <w:suppressAutoHyphens/>
      <w:spacing w:before="120" w:after="120"/>
      <w:textAlignment w:val="baseline"/>
    </w:pPr>
    <w:rPr>
      <w:lang w:eastAsia="en-US"/>
    </w:rPr>
  </w:style>
  <w:style w:type="paragraph" w:customStyle="1" w:styleId="LBDefinitionSubSubitem">
    <w:name w:val="LB Definition SubSubitem"/>
    <w:rsid w:val="00807CF0"/>
    <w:pPr>
      <w:numPr>
        <w:numId w:val="39"/>
      </w:numPr>
      <w:suppressAutoHyphens/>
      <w:spacing w:before="120" w:after="120"/>
      <w:textAlignment w:val="baseline"/>
    </w:pPr>
    <w:rPr>
      <w:lang w:eastAsia="en-US"/>
    </w:rPr>
  </w:style>
  <w:style w:type="paragraph" w:customStyle="1" w:styleId="LBDefinition-Alt">
    <w:name w:val="LB Definition - Alt"/>
    <w:rsid w:val="00807CF0"/>
    <w:pPr>
      <w:suppressAutoHyphens/>
      <w:spacing w:before="120" w:after="120"/>
      <w:textAlignment w:val="baseline"/>
    </w:pPr>
    <w:rPr>
      <w:b/>
      <w:lang w:eastAsia="en-US"/>
    </w:rPr>
  </w:style>
  <w:style w:type="paragraph" w:customStyle="1" w:styleId="LBDefinitionSubitem-Alt">
    <w:name w:val="LB Definition Subitem - Alt"/>
    <w:rsid w:val="00807CF0"/>
    <w:pPr>
      <w:suppressAutoHyphens/>
      <w:spacing w:before="120" w:after="120"/>
      <w:textAlignment w:val="baseline"/>
    </w:pPr>
    <w:rPr>
      <w:lang w:eastAsia="en-US"/>
    </w:rPr>
  </w:style>
  <w:style w:type="paragraph" w:customStyle="1" w:styleId="LBDefinitionSubSubItem-alt">
    <w:name w:val="LB Definition SubSubItem - alt"/>
    <w:rsid w:val="00807CF0"/>
    <w:pPr>
      <w:numPr>
        <w:numId w:val="40"/>
      </w:numPr>
      <w:suppressAutoHyphens/>
      <w:spacing w:before="120" w:after="120"/>
      <w:textAlignment w:val="baseline"/>
    </w:pPr>
    <w:rPr>
      <w:lang w:eastAsia="en-US"/>
    </w:rPr>
  </w:style>
  <w:style w:type="paragraph" w:customStyle="1" w:styleId="LBNumParagraph1">
    <w:name w:val="LB Num Paragraph 1"/>
    <w:basedOn w:val="LBNumHeading1"/>
    <w:rsid w:val="00807CF0"/>
    <w:rPr>
      <w:b w:val="0"/>
    </w:rPr>
  </w:style>
  <w:style w:type="paragraph" w:customStyle="1" w:styleId="LBNumParagraph2">
    <w:name w:val="LB Num Paragraph 2"/>
    <w:basedOn w:val="LBNumHeading2"/>
    <w:rsid w:val="00807CF0"/>
    <w:rPr>
      <w:b w:val="0"/>
    </w:rPr>
  </w:style>
  <w:style w:type="paragraph" w:customStyle="1" w:styleId="LBNumParagraph3111">
    <w:name w:val="LB Num Paragraph 3 1.1.1"/>
    <w:basedOn w:val="LBNumHeading3-111"/>
    <w:rsid w:val="00807CF0"/>
    <w:rPr>
      <w:b w:val="0"/>
    </w:rPr>
  </w:style>
  <w:style w:type="paragraph" w:customStyle="1" w:styleId="LBNumParagraph4">
    <w:name w:val="LB Num Paragraph 4"/>
    <w:basedOn w:val="LBNumHeading4"/>
    <w:rsid w:val="00807CF0"/>
    <w:rPr>
      <w:b w:val="0"/>
    </w:rPr>
  </w:style>
  <w:style w:type="paragraph" w:customStyle="1" w:styleId="LBNumParagraph5">
    <w:name w:val="LB Num Paragraph 5"/>
    <w:basedOn w:val="LBNumHeading5"/>
    <w:rsid w:val="00807CF0"/>
    <w:rPr>
      <w:b w:val="0"/>
    </w:rPr>
  </w:style>
  <w:style w:type="paragraph" w:customStyle="1" w:styleId="LBNumParagraph3">
    <w:name w:val="LB Num Paragraph 3"/>
    <w:basedOn w:val="LBNumHeading3"/>
    <w:rsid w:val="00807CF0"/>
    <w:pPr>
      <w:numPr>
        <w:numId w:val="24"/>
      </w:numPr>
    </w:pPr>
    <w:rPr>
      <w:b w:val="0"/>
    </w:rPr>
  </w:style>
  <w:style w:type="paragraph" w:styleId="af9">
    <w:name w:val="Title"/>
    <w:basedOn w:val="a3"/>
    <w:next w:val="a3"/>
    <w:uiPriority w:val="10"/>
    <w:qFormat/>
    <w:rsid w:val="00807CF0"/>
    <w:pPr>
      <w:textAlignment w:val="baseline"/>
    </w:pPr>
    <w:rPr>
      <w:rFonts w:ascii="Calibri Light" w:eastAsia="Times New Roman" w:hAnsi="Calibri Light"/>
      <w:spacing w:val="-10"/>
      <w:kern w:val="3"/>
      <w:sz w:val="56"/>
      <w:szCs w:val="56"/>
    </w:rPr>
  </w:style>
  <w:style w:type="character" w:customStyle="1" w:styleId="afa">
    <w:name w:val="Заголовок Знак"/>
    <w:basedOn w:val="a4"/>
    <w:rsid w:val="00807CF0"/>
    <w:rPr>
      <w:rFonts w:ascii="Calibri Light" w:eastAsia="Times New Roman" w:hAnsi="Calibri Light"/>
      <w:spacing w:val="-10"/>
      <w:kern w:val="3"/>
      <w:sz w:val="56"/>
      <w:szCs w:val="56"/>
      <w:lang w:eastAsia="en-US"/>
    </w:rPr>
  </w:style>
  <w:style w:type="paragraph" w:customStyle="1" w:styleId="Roman3">
    <w:name w:val="Roman 3"/>
    <w:basedOn w:val="33"/>
    <w:rsid w:val="00807CF0"/>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rsid w:val="00807CF0"/>
    <w:pPr>
      <w:tabs>
        <w:tab w:val="left" w:pos="360"/>
      </w:tabs>
      <w:spacing w:before="120" w:line="240" w:lineRule="auto"/>
      <w:textAlignment w:val="baseline"/>
    </w:pPr>
    <w:rPr>
      <w:rFonts w:eastAsia="MS Mincho"/>
      <w:szCs w:val="20"/>
      <w:lang w:val="en-GB"/>
    </w:rPr>
  </w:style>
  <w:style w:type="paragraph" w:customStyle="1" w:styleId="Arabic1">
    <w:name w:val="Arabic 1"/>
    <w:basedOn w:val="ad"/>
    <w:rsid w:val="00807CF0"/>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rsid w:val="00807CF0"/>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3"/>
    <w:rsid w:val="00807CF0"/>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3"/>
    <w:rsid w:val="00807CF0"/>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3"/>
    <w:rsid w:val="00807CF0"/>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d"/>
    <w:rsid w:val="00807CF0"/>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rsid w:val="00807CF0"/>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rsid w:val="00807CF0"/>
    <w:pPr>
      <w:tabs>
        <w:tab w:val="left" w:pos="14400"/>
      </w:tabs>
      <w:ind w:left="2880" w:hanging="720"/>
      <w:textAlignment w:val="baseline"/>
    </w:pPr>
  </w:style>
  <w:style w:type="paragraph" w:customStyle="1" w:styleId="Roman5">
    <w:name w:val="Roman 5"/>
    <w:basedOn w:val="BodyText5"/>
    <w:rsid w:val="00807CF0"/>
    <w:pPr>
      <w:tabs>
        <w:tab w:val="left" w:pos="17890"/>
      </w:tabs>
      <w:ind w:left="3578" w:hanging="720"/>
      <w:textAlignment w:val="baseline"/>
    </w:pPr>
  </w:style>
  <w:style w:type="paragraph" w:customStyle="1" w:styleId="LBBOLDCAPS">
    <w:name w:val="LB BOLD CAPS"/>
    <w:basedOn w:val="BodyText1"/>
    <w:rsid w:val="00807CF0"/>
    <w:pPr>
      <w:textAlignment w:val="baseline"/>
    </w:pPr>
    <w:rPr>
      <w:b/>
      <w:bCs/>
      <w:caps/>
      <w:lang w:val="ru-RU"/>
    </w:rPr>
  </w:style>
  <w:style w:type="paragraph" w:customStyle="1" w:styleId="LBSCHEDULE10">
    <w:name w:val="LB SCHEDULE 1"/>
    <w:basedOn w:val="LBSchedule1"/>
    <w:rsid w:val="00807CF0"/>
    <w:pPr>
      <w:tabs>
        <w:tab w:val="left" w:pos="3600"/>
      </w:tabs>
      <w:ind w:left="720" w:hanging="720"/>
      <w:textAlignment w:val="baseline"/>
    </w:pPr>
  </w:style>
  <w:style w:type="paragraph" w:customStyle="1" w:styleId="1-1">
    <w:name w:val="Заголовок 1 -1"/>
    <w:basedOn w:val="10"/>
    <w:next w:val="ad"/>
    <w:rsid w:val="00807CF0"/>
    <w:pPr>
      <w:numPr>
        <w:numId w:val="0"/>
      </w:numPr>
      <w:tabs>
        <w:tab w:val="left" w:pos="7200"/>
      </w:tabs>
      <w:ind w:left="1440" w:hanging="720"/>
      <w:textAlignment w:val="baseline"/>
    </w:pPr>
    <w:rPr>
      <w:b w:val="0"/>
      <w:caps w:val="0"/>
    </w:rPr>
  </w:style>
  <w:style w:type="paragraph" w:customStyle="1" w:styleId="afb">
    <w:name w:val="полужирный По центру"/>
    <w:basedOn w:val="BdyText2"/>
    <w:rsid w:val="00807CF0"/>
    <w:pPr>
      <w:jc w:val="center"/>
      <w:textAlignment w:val="baseline"/>
    </w:pPr>
    <w:rPr>
      <w:rFonts w:eastAsia="Times New Roman"/>
      <w:b/>
      <w:bCs/>
    </w:rPr>
  </w:style>
  <w:style w:type="paragraph" w:customStyle="1" w:styleId="Level1">
    <w:name w:val="Level 1"/>
    <w:basedOn w:val="a3"/>
    <w:next w:val="a3"/>
    <w:rsid w:val="00807CF0"/>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3"/>
    <w:rsid w:val="00807CF0"/>
    <w:pPr>
      <w:spacing w:after="140" w:line="288" w:lineRule="auto"/>
      <w:textAlignment w:val="baseline"/>
    </w:pPr>
    <w:rPr>
      <w:rFonts w:ascii="Arial" w:eastAsia="Times New Roman" w:hAnsi="Arial"/>
      <w:kern w:val="3"/>
      <w:sz w:val="20"/>
      <w:szCs w:val="20"/>
    </w:rPr>
  </w:style>
  <w:style w:type="paragraph" w:customStyle="1" w:styleId="Level3">
    <w:name w:val="Level 3"/>
    <w:basedOn w:val="a3"/>
    <w:rsid w:val="00807CF0"/>
    <w:pPr>
      <w:spacing w:after="140" w:line="288" w:lineRule="auto"/>
      <w:textAlignment w:val="baseline"/>
    </w:pPr>
    <w:rPr>
      <w:rFonts w:ascii="Arial" w:eastAsia="Times New Roman" w:hAnsi="Arial"/>
      <w:kern w:val="3"/>
      <w:sz w:val="20"/>
      <w:szCs w:val="20"/>
    </w:rPr>
  </w:style>
  <w:style w:type="paragraph" w:customStyle="1" w:styleId="Level4">
    <w:name w:val="Level 4"/>
    <w:basedOn w:val="a3"/>
    <w:rsid w:val="00807CF0"/>
    <w:pPr>
      <w:spacing w:after="140" w:line="288" w:lineRule="auto"/>
      <w:textAlignment w:val="baseline"/>
    </w:pPr>
    <w:rPr>
      <w:rFonts w:ascii="Arial" w:eastAsia="Times New Roman" w:hAnsi="Arial"/>
      <w:kern w:val="3"/>
      <w:sz w:val="20"/>
      <w:szCs w:val="20"/>
    </w:rPr>
  </w:style>
  <w:style w:type="paragraph" w:customStyle="1" w:styleId="Level5">
    <w:name w:val="Level 5"/>
    <w:basedOn w:val="a3"/>
    <w:rsid w:val="00807CF0"/>
    <w:pPr>
      <w:spacing w:after="140" w:line="288" w:lineRule="auto"/>
      <w:textAlignment w:val="baseline"/>
    </w:pPr>
    <w:rPr>
      <w:rFonts w:ascii="Arial" w:eastAsia="Times New Roman" w:hAnsi="Arial"/>
      <w:kern w:val="3"/>
      <w:sz w:val="20"/>
      <w:szCs w:val="20"/>
    </w:rPr>
  </w:style>
  <w:style w:type="paragraph" w:customStyle="1" w:styleId="Level6">
    <w:name w:val="Level 6"/>
    <w:basedOn w:val="a3"/>
    <w:rsid w:val="00807CF0"/>
    <w:pPr>
      <w:numPr>
        <w:numId w:val="41"/>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3"/>
    <w:rsid w:val="00807CF0"/>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3"/>
    <w:rsid w:val="00807CF0"/>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Default">
    <w:name w:val="Default"/>
    <w:rsid w:val="00807CF0"/>
    <w:pPr>
      <w:suppressAutoHyphens/>
      <w:autoSpaceDE w:val="0"/>
      <w:textAlignment w:val="baseline"/>
    </w:pPr>
    <w:rPr>
      <w:color w:val="000000"/>
      <w:sz w:val="24"/>
      <w:szCs w:val="24"/>
    </w:rPr>
  </w:style>
  <w:style w:type="paragraph" w:customStyle="1" w:styleId="AGovstyle2">
    <w:name w:val="A Gov style 2"/>
    <w:basedOn w:val="LBNumHeading2-Alt"/>
    <w:rsid w:val="00807CF0"/>
  </w:style>
  <w:style w:type="paragraph" w:customStyle="1" w:styleId="LBNumHeading4-1111Alt">
    <w:name w:val="LB Num Heading 4 - 1.1.1.1 Alt"/>
    <w:basedOn w:val="LBNumHeading3-111"/>
    <w:rsid w:val="00807CF0"/>
    <w:pPr>
      <w:numPr>
        <w:numId w:val="42"/>
      </w:numPr>
    </w:pPr>
  </w:style>
  <w:style w:type="paragraph" w:customStyle="1" w:styleId="AGovstyle1">
    <w:name w:val="A Gov style 1"/>
    <w:basedOn w:val="LBNumHeading1-Alt"/>
    <w:rsid w:val="00807CF0"/>
    <w:pPr>
      <w:numPr>
        <w:numId w:val="71"/>
      </w:numPr>
    </w:pPr>
  </w:style>
  <w:style w:type="paragraph" w:customStyle="1" w:styleId="AGovstyle3">
    <w:name w:val="A Gov style 3"/>
    <w:basedOn w:val="LBNumHeading3-111Alt"/>
    <w:rsid w:val="00807CF0"/>
  </w:style>
  <w:style w:type="paragraph" w:customStyle="1" w:styleId="AGovstyle4">
    <w:name w:val="A Gov style 4"/>
    <w:rsid w:val="00807CF0"/>
    <w:pPr>
      <w:suppressAutoHyphens/>
      <w:spacing w:before="120" w:after="120"/>
      <w:jc w:val="both"/>
      <w:textAlignment w:val="baseline"/>
    </w:pPr>
    <w:rPr>
      <w:lang w:eastAsia="en-US"/>
    </w:rPr>
  </w:style>
  <w:style w:type="paragraph" w:customStyle="1" w:styleId="AGovStyle5">
    <w:name w:val="A Gov Style 5"/>
    <w:basedOn w:val="LBNumHeading3-Alt"/>
    <w:rsid w:val="00807CF0"/>
    <w:pPr>
      <w:ind w:left="720" w:hanging="720"/>
    </w:pPr>
    <w:rPr>
      <w:b w:val="0"/>
    </w:rPr>
  </w:style>
  <w:style w:type="paragraph" w:customStyle="1" w:styleId="afc">
    <w:name w:val="Обычный + по ширине"/>
    <w:basedOn w:val="a3"/>
    <w:rsid w:val="00807CF0"/>
    <w:pPr>
      <w:textAlignment w:val="baseline"/>
    </w:pPr>
    <w:rPr>
      <w:rFonts w:eastAsia="Times New Roman"/>
      <w:sz w:val="24"/>
      <w:szCs w:val="24"/>
    </w:rPr>
  </w:style>
  <w:style w:type="paragraph" w:styleId="afd">
    <w:name w:val="Salutation"/>
    <w:basedOn w:val="a3"/>
    <w:next w:val="a3"/>
    <w:rsid w:val="00807CF0"/>
    <w:pPr>
      <w:spacing w:after="60"/>
      <w:textAlignment w:val="baseline"/>
    </w:pPr>
    <w:rPr>
      <w:rFonts w:eastAsia="Times New Roman"/>
      <w:sz w:val="28"/>
      <w:szCs w:val="28"/>
    </w:rPr>
  </w:style>
  <w:style w:type="character" w:customStyle="1" w:styleId="afe">
    <w:name w:val="Приветствие Знак"/>
    <w:basedOn w:val="a4"/>
    <w:rsid w:val="00807CF0"/>
    <w:rPr>
      <w:rFonts w:ascii="Times New Roman" w:eastAsia="Times New Roman" w:hAnsi="Times New Roman"/>
      <w:sz w:val="28"/>
      <w:szCs w:val="28"/>
      <w:lang w:eastAsia="en-US"/>
    </w:rPr>
  </w:style>
  <w:style w:type="character" w:styleId="aff">
    <w:name w:val="Hyperlink"/>
    <w:rsid w:val="00807CF0"/>
    <w:rPr>
      <w:rFonts w:cs="Times New Roman"/>
      <w:color w:val="0000FF"/>
      <w:u w:val="single"/>
    </w:rPr>
  </w:style>
  <w:style w:type="paragraph" w:customStyle="1" w:styleId="3">
    <w:name w:val="Раздел 3"/>
    <w:basedOn w:val="a3"/>
    <w:rsid w:val="00807CF0"/>
    <w:pPr>
      <w:numPr>
        <w:numId w:val="70"/>
      </w:numPr>
      <w:spacing w:before="120" w:after="120"/>
      <w:jc w:val="center"/>
    </w:pPr>
    <w:rPr>
      <w:rFonts w:eastAsia="Times New Roman"/>
      <w:b/>
      <w:sz w:val="24"/>
      <w:szCs w:val="20"/>
    </w:rPr>
  </w:style>
  <w:style w:type="numbering" w:customStyle="1" w:styleId="1">
    <w:name w:val="Стиль1"/>
    <w:basedOn w:val="a6"/>
    <w:rsid w:val="00807CF0"/>
    <w:pPr>
      <w:numPr>
        <w:numId w:val="2"/>
      </w:numPr>
    </w:pPr>
  </w:style>
  <w:style w:type="numbering" w:customStyle="1" w:styleId="2">
    <w:name w:val="Стиль2"/>
    <w:basedOn w:val="a6"/>
    <w:rsid w:val="00807CF0"/>
    <w:pPr>
      <w:numPr>
        <w:numId w:val="3"/>
      </w:numPr>
    </w:pPr>
  </w:style>
  <w:style w:type="numbering" w:customStyle="1" w:styleId="WWOutlineListStyle2">
    <w:name w:val="WW_OutlineListStyle_2"/>
    <w:basedOn w:val="a6"/>
    <w:rsid w:val="00807CF0"/>
    <w:pPr>
      <w:numPr>
        <w:numId w:val="4"/>
      </w:numPr>
    </w:pPr>
  </w:style>
  <w:style w:type="numbering" w:customStyle="1" w:styleId="WWOutlineListStyle1">
    <w:name w:val="WW_OutlineListStyle_1"/>
    <w:basedOn w:val="a6"/>
    <w:rsid w:val="00807CF0"/>
    <w:pPr>
      <w:numPr>
        <w:numId w:val="5"/>
      </w:numPr>
    </w:pPr>
  </w:style>
  <w:style w:type="numbering" w:customStyle="1" w:styleId="WWOutlineListStyle">
    <w:name w:val="WW_OutlineListStyle"/>
    <w:basedOn w:val="a6"/>
    <w:rsid w:val="00807CF0"/>
    <w:pPr>
      <w:numPr>
        <w:numId w:val="6"/>
      </w:numPr>
    </w:pPr>
  </w:style>
  <w:style w:type="numbering" w:customStyle="1" w:styleId="LFO1">
    <w:name w:val="LFO1"/>
    <w:basedOn w:val="a6"/>
    <w:rsid w:val="00807CF0"/>
    <w:pPr>
      <w:numPr>
        <w:numId w:val="7"/>
      </w:numPr>
    </w:pPr>
  </w:style>
  <w:style w:type="numbering" w:customStyle="1" w:styleId="LFO7">
    <w:name w:val="LFO7"/>
    <w:basedOn w:val="a6"/>
    <w:rsid w:val="00807CF0"/>
    <w:pPr>
      <w:numPr>
        <w:numId w:val="8"/>
      </w:numPr>
    </w:pPr>
  </w:style>
  <w:style w:type="numbering" w:customStyle="1" w:styleId="30">
    <w:name w:val="Стиль3"/>
    <w:basedOn w:val="a6"/>
    <w:rsid w:val="00807CF0"/>
    <w:pPr>
      <w:numPr>
        <w:numId w:val="9"/>
      </w:numPr>
    </w:pPr>
  </w:style>
  <w:style w:type="numbering" w:customStyle="1" w:styleId="LFO110">
    <w:name w:val="LFO11"/>
    <w:basedOn w:val="a6"/>
    <w:rsid w:val="00807CF0"/>
    <w:pPr>
      <w:numPr>
        <w:numId w:val="10"/>
      </w:numPr>
    </w:pPr>
  </w:style>
  <w:style w:type="numbering" w:customStyle="1" w:styleId="LFO3">
    <w:name w:val="LFO3"/>
    <w:basedOn w:val="a6"/>
    <w:rsid w:val="00807CF0"/>
    <w:pPr>
      <w:numPr>
        <w:numId w:val="11"/>
      </w:numPr>
    </w:pPr>
  </w:style>
  <w:style w:type="numbering" w:customStyle="1" w:styleId="LFO4">
    <w:name w:val="LFO4"/>
    <w:basedOn w:val="a6"/>
    <w:rsid w:val="00807CF0"/>
    <w:pPr>
      <w:numPr>
        <w:numId w:val="12"/>
      </w:numPr>
    </w:pPr>
  </w:style>
  <w:style w:type="numbering" w:customStyle="1" w:styleId="LFO5">
    <w:name w:val="LFO5"/>
    <w:basedOn w:val="a6"/>
    <w:rsid w:val="00807CF0"/>
    <w:pPr>
      <w:numPr>
        <w:numId w:val="13"/>
      </w:numPr>
    </w:pPr>
  </w:style>
  <w:style w:type="numbering" w:customStyle="1" w:styleId="LFO6">
    <w:name w:val="LFO6"/>
    <w:basedOn w:val="a6"/>
    <w:rsid w:val="00807CF0"/>
    <w:pPr>
      <w:numPr>
        <w:numId w:val="14"/>
      </w:numPr>
    </w:pPr>
  </w:style>
  <w:style w:type="numbering" w:customStyle="1" w:styleId="LFO71">
    <w:name w:val="LFO7_1"/>
    <w:basedOn w:val="a6"/>
    <w:rsid w:val="00807CF0"/>
    <w:pPr>
      <w:numPr>
        <w:numId w:val="15"/>
      </w:numPr>
    </w:pPr>
  </w:style>
  <w:style w:type="numbering" w:customStyle="1" w:styleId="LFO8">
    <w:name w:val="LFO8"/>
    <w:basedOn w:val="a6"/>
    <w:rsid w:val="00807CF0"/>
    <w:pPr>
      <w:numPr>
        <w:numId w:val="16"/>
      </w:numPr>
    </w:pPr>
  </w:style>
  <w:style w:type="numbering" w:customStyle="1" w:styleId="LFO9">
    <w:name w:val="LFO9"/>
    <w:basedOn w:val="a6"/>
    <w:rsid w:val="00807CF0"/>
    <w:pPr>
      <w:numPr>
        <w:numId w:val="17"/>
      </w:numPr>
    </w:pPr>
  </w:style>
  <w:style w:type="numbering" w:customStyle="1" w:styleId="LFO10">
    <w:name w:val="LFO10"/>
    <w:basedOn w:val="a6"/>
    <w:rsid w:val="00807CF0"/>
    <w:pPr>
      <w:numPr>
        <w:numId w:val="18"/>
      </w:numPr>
    </w:pPr>
  </w:style>
  <w:style w:type="numbering" w:customStyle="1" w:styleId="LFO111">
    <w:name w:val="LFO11_1"/>
    <w:basedOn w:val="a6"/>
    <w:rsid w:val="00807CF0"/>
    <w:pPr>
      <w:numPr>
        <w:numId w:val="19"/>
      </w:numPr>
    </w:pPr>
  </w:style>
  <w:style w:type="numbering" w:customStyle="1" w:styleId="LFO12">
    <w:name w:val="LFO12"/>
    <w:basedOn w:val="a6"/>
    <w:rsid w:val="00807CF0"/>
    <w:pPr>
      <w:numPr>
        <w:numId w:val="20"/>
      </w:numPr>
    </w:pPr>
  </w:style>
  <w:style w:type="numbering" w:customStyle="1" w:styleId="LFO13">
    <w:name w:val="LFO13"/>
    <w:basedOn w:val="a6"/>
    <w:rsid w:val="00807CF0"/>
    <w:pPr>
      <w:numPr>
        <w:numId w:val="21"/>
      </w:numPr>
    </w:pPr>
  </w:style>
  <w:style w:type="numbering" w:customStyle="1" w:styleId="LFO15">
    <w:name w:val="LFO15"/>
    <w:basedOn w:val="a6"/>
    <w:rsid w:val="00807CF0"/>
    <w:pPr>
      <w:numPr>
        <w:numId w:val="22"/>
      </w:numPr>
    </w:pPr>
  </w:style>
  <w:style w:type="numbering" w:customStyle="1" w:styleId="LFO16">
    <w:name w:val="LFO16"/>
    <w:basedOn w:val="a6"/>
    <w:rsid w:val="00807CF0"/>
    <w:pPr>
      <w:numPr>
        <w:numId w:val="23"/>
      </w:numPr>
    </w:pPr>
  </w:style>
  <w:style w:type="numbering" w:customStyle="1" w:styleId="LFO17">
    <w:name w:val="LFO17"/>
    <w:basedOn w:val="a6"/>
    <w:rsid w:val="00807CF0"/>
    <w:pPr>
      <w:numPr>
        <w:numId w:val="24"/>
      </w:numPr>
    </w:pPr>
  </w:style>
  <w:style w:type="numbering" w:customStyle="1" w:styleId="LFO18">
    <w:name w:val="LFO18"/>
    <w:basedOn w:val="a6"/>
    <w:rsid w:val="00807CF0"/>
    <w:pPr>
      <w:numPr>
        <w:numId w:val="25"/>
      </w:numPr>
    </w:pPr>
  </w:style>
  <w:style w:type="numbering" w:customStyle="1" w:styleId="LFO19">
    <w:name w:val="LFO19"/>
    <w:basedOn w:val="a6"/>
    <w:rsid w:val="00807CF0"/>
    <w:pPr>
      <w:numPr>
        <w:numId w:val="26"/>
      </w:numPr>
    </w:pPr>
  </w:style>
  <w:style w:type="numbering" w:customStyle="1" w:styleId="LFO20">
    <w:name w:val="LFO20"/>
    <w:basedOn w:val="a6"/>
    <w:rsid w:val="00807CF0"/>
    <w:pPr>
      <w:numPr>
        <w:numId w:val="27"/>
      </w:numPr>
    </w:pPr>
  </w:style>
  <w:style w:type="numbering" w:customStyle="1" w:styleId="LFO22">
    <w:name w:val="LFO22"/>
    <w:basedOn w:val="a6"/>
    <w:rsid w:val="00807CF0"/>
    <w:pPr>
      <w:numPr>
        <w:numId w:val="28"/>
      </w:numPr>
    </w:pPr>
  </w:style>
  <w:style w:type="numbering" w:customStyle="1" w:styleId="LFO23">
    <w:name w:val="LFO23"/>
    <w:basedOn w:val="a6"/>
    <w:rsid w:val="00807CF0"/>
    <w:pPr>
      <w:numPr>
        <w:numId w:val="29"/>
      </w:numPr>
    </w:pPr>
  </w:style>
  <w:style w:type="numbering" w:customStyle="1" w:styleId="LFO24">
    <w:name w:val="LFO24"/>
    <w:basedOn w:val="a6"/>
    <w:rsid w:val="00807CF0"/>
    <w:pPr>
      <w:numPr>
        <w:numId w:val="30"/>
      </w:numPr>
    </w:pPr>
  </w:style>
  <w:style w:type="numbering" w:customStyle="1" w:styleId="LFO25">
    <w:name w:val="LFO25"/>
    <w:basedOn w:val="a6"/>
    <w:rsid w:val="00807CF0"/>
    <w:pPr>
      <w:numPr>
        <w:numId w:val="31"/>
      </w:numPr>
    </w:pPr>
  </w:style>
  <w:style w:type="numbering" w:customStyle="1" w:styleId="LFO26">
    <w:name w:val="LFO26"/>
    <w:basedOn w:val="a6"/>
    <w:rsid w:val="00807CF0"/>
    <w:pPr>
      <w:numPr>
        <w:numId w:val="32"/>
      </w:numPr>
    </w:pPr>
  </w:style>
  <w:style w:type="numbering" w:customStyle="1" w:styleId="LFO27">
    <w:name w:val="LFO27"/>
    <w:basedOn w:val="a6"/>
    <w:rsid w:val="00807CF0"/>
    <w:pPr>
      <w:numPr>
        <w:numId w:val="33"/>
      </w:numPr>
    </w:pPr>
  </w:style>
  <w:style w:type="numbering" w:customStyle="1" w:styleId="LFO28">
    <w:name w:val="LFO28"/>
    <w:basedOn w:val="a6"/>
    <w:rsid w:val="00807CF0"/>
    <w:pPr>
      <w:numPr>
        <w:numId w:val="34"/>
      </w:numPr>
    </w:pPr>
  </w:style>
  <w:style w:type="numbering" w:customStyle="1" w:styleId="LFO29">
    <w:name w:val="LFO29"/>
    <w:basedOn w:val="a6"/>
    <w:rsid w:val="00807CF0"/>
    <w:pPr>
      <w:numPr>
        <w:numId w:val="35"/>
      </w:numPr>
    </w:pPr>
  </w:style>
  <w:style w:type="numbering" w:customStyle="1" w:styleId="LFO30">
    <w:name w:val="LFO30"/>
    <w:basedOn w:val="a6"/>
    <w:rsid w:val="00807CF0"/>
    <w:pPr>
      <w:numPr>
        <w:numId w:val="36"/>
      </w:numPr>
    </w:pPr>
  </w:style>
  <w:style w:type="numbering" w:customStyle="1" w:styleId="LFO31">
    <w:name w:val="LFO31"/>
    <w:basedOn w:val="a6"/>
    <w:rsid w:val="00807CF0"/>
    <w:pPr>
      <w:numPr>
        <w:numId w:val="37"/>
      </w:numPr>
    </w:pPr>
  </w:style>
  <w:style w:type="numbering" w:customStyle="1" w:styleId="LFO32">
    <w:name w:val="LFO32"/>
    <w:basedOn w:val="a6"/>
    <w:rsid w:val="00807CF0"/>
    <w:pPr>
      <w:numPr>
        <w:numId w:val="38"/>
      </w:numPr>
    </w:pPr>
  </w:style>
  <w:style w:type="numbering" w:customStyle="1" w:styleId="LFO33">
    <w:name w:val="LFO33"/>
    <w:basedOn w:val="a6"/>
    <w:rsid w:val="00807CF0"/>
    <w:pPr>
      <w:numPr>
        <w:numId w:val="39"/>
      </w:numPr>
    </w:pPr>
  </w:style>
  <w:style w:type="numbering" w:customStyle="1" w:styleId="LFO34">
    <w:name w:val="LFO34"/>
    <w:basedOn w:val="a6"/>
    <w:rsid w:val="00807CF0"/>
    <w:pPr>
      <w:numPr>
        <w:numId w:val="40"/>
      </w:numPr>
    </w:pPr>
  </w:style>
  <w:style w:type="numbering" w:customStyle="1" w:styleId="LFO35">
    <w:name w:val="LFO35"/>
    <w:basedOn w:val="a6"/>
    <w:rsid w:val="00807CF0"/>
    <w:pPr>
      <w:numPr>
        <w:numId w:val="41"/>
      </w:numPr>
    </w:pPr>
  </w:style>
  <w:style w:type="numbering" w:customStyle="1" w:styleId="LFO37">
    <w:name w:val="LFO37"/>
    <w:basedOn w:val="a6"/>
    <w:rsid w:val="00807CF0"/>
    <w:pPr>
      <w:numPr>
        <w:numId w:val="42"/>
      </w:numPr>
    </w:pPr>
  </w:style>
  <w:style w:type="numbering" w:customStyle="1" w:styleId="LFO11">
    <w:name w:val="LFO1_1"/>
    <w:basedOn w:val="a6"/>
    <w:rsid w:val="00807CF0"/>
    <w:pPr>
      <w:numPr>
        <w:numId w:val="43"/>
      </w:numPr>
    </w:pPr>
  </w:style>
  <w:style w:type="numbering" w:customStyle="1" w:styleId="LFO310">
    <w:name w:val="LFO3_1"/>
    <w:basedOn w:val="a6"/>
    <w:rsid w:val="00807CF0"/>
    <w:pPr>
      <w:numPr>
        <w:numId w:val="44"/>
      </w:numPr>
    </w:pPr>
  </w:style>
  <w:style w:type="numbering" w:customStyle="1" w:styleId="LFO41">
    <w:name w:val="LFO4_1"/>
    <w:basedOn w:val="a6"/>
    <w:rsid w:val="00807CF0"/>
    <w:pPr>
      <w:numPr>
        <w:numId w:val="45"/>
      </w:numPr>
    </w:pPr>
  </w:style>
  <w:style w:type="numbering" w:customStyle="1" w:styleId="LFO51">
    <w:name w:val="LFO5_1"/>
    <w:basedOn w:val="a6"/>
    <w:rsid w:val="00807CF0"/>
    <w:pPr>
      <w:numPr>
        <w:numId w:val="46"/>
      </w:numPr>
    </w:pPr>
  </w:style>
  <w:style w:type="numbering" w:customStyle="1" w:styleId="LFO61">
    <w:name w:val="LFO6_1"/>
    <w:basedOn w:val="a6"/>
    <w:rsid w:val="00807CF0"/>
    <w:pPr>
      <w:numPr>
        <w:numId w:val="47"/>
      </w:numPr>
    </w:pPr>
  </w:style>
  <w:style w:type="numbering" w:customStyle="1" w:styleId="LFO72">
    <w:name w:val="LFO7_2"/>
    <w:basedOn w:val="a6"/>
    <w:rsid w:val="00807CF0"/>
    <w:pPr>
      <w:numPr>
        <w:numId w:val="48"/>
      </w:numPr>
    </w:pPr>
  </w:style>
  <w:style w:type="numbering" w:customStyle="1" w:styleId="LFO81">
    <w:name w:val="LFO8_1"/>
    <w:basedOn w:val="a6"/>
    <w:rsid w:val="00807CF0"/>
    <w:pPr>
      <w:numPr>
        <w:numId w:val="49"/>
      </w:numPr>
    </w:pPr>
  </w:style>
  <w:style w:type="numbering" w:customStyle="1" w:styleId="LFO91">
    <w:name w:val="LFO9_1"/>
    <w:basedOn w:val="a6"/>
    <w:rsid w:val="00807CF0"/>
    <w:pPr>
      <w:numPr>
        <w:numId w:val="50"/>
      </w:numPr>
    </w:pPr>
  </w:style>
  <w:style w:type="numbering" w:customStyle="1" w:styleId="LFO101">
    <w:name w:val="LFO10_1"/>
    <w:basedOn w:val="a6"/>
    <w:rsid w:val="00807CF0"/>
    <w:pPr>
      <w:numPr>
        <w:numId w:val="51"/>
      </w:numPr>
    </w:pPr>
  </w:style>
  <w:style w:type="numbering" w:customStyle="1" w:styleId="LFO112">
    <w:name w:val="LFO11_2"/>
    <w:basedOn w:val="a6"/>
    <w:rsid w:val="00807CF0"/>
    <w:pPr>
      <w:numPr>
        <w:numId w:val="52"/>
      </w:numPr>
    </w:pPr>
  </w:style>
  <w:style w:type="numbering" w:customStyle="1" w:styleId="LFO121">
    <w:name w:val="LFO12_1"/>
    <w:basedOn w:val="a6"/>
    <w:rsid w:val="00807CF0"/>
    <w:pPr>
      <w:numPr>
        <w:numId w:val="53"/>
      </w:numPr>
    </w:pPr>
  </w:style>
  <w:style w:type="numbering" w:customStyle="1" w:styleId="LFO131">
    <w:name w:val="LFO13_1"/>
    <w:basedOn w:val="a6"/>
    <w:rsid w:val="00807CF0"/>
    <w:pPr>
      <w:numPr>
        <w:numId w:val="54"/>
      </w:numPr>
    </w:pPr>
  </w:style>
  <w:style w:type="numbering" w:customStyle="1" w:styleId="LFO151">
    <w:name w:val="LFO15_1"/>
    <w:basedOn w:val="a6"/>
    <w:rsid w:val="00807CF0"/>
    <w:pPr>
      <w:numPr>
        <w:numId w:val="55"/>
      </w:numPr>
    </w:pPr>
  </w:style>
  <w:style w:type="numbering" w:customStyle="1" w:styleId="LFO161">
    <w:name w:val="LFO16_1"/>
    <w:basedOn w:val="a6"/>
    <w:rsid w:val="00807CF0"/>
    <w:pPr>
      <w:numPr>
        <w:numId w:val="56"/>
      </w:numPr>
    </w:pPr>
  </w:style>
  <w:style w:type="numbering" w:customStyle="1" w:styleId="LFO171">
    <w:name w:val="LFO17_1"/>
    <w:basedOn w:val="a6"/>
    <w:rsid w:val="00807CF0"/>
    <w:pPr>
      <w:numPr>
        <w:numId w:val="57"/>
      </w:numPr>
    </w:pPr>
  </w:style>
  <w:style w:type="numbering" w:customStyle="1" w:styleId="LFO181">
    <w:name w:val="LFO18_1"/>
    <w:basedOn w:val="a6"/>
    <w:rsid w:val="00807CF0"/>
    <w:pPr>
      <w:numPr>
        <w:numId w:val="58"/>
      </w:numPr>
    </w:pPr>
  </w:style>
  <w:style w:type="numbering" w:customStyle="1" w:styleId="LFO191">
    <w:name w:val="LFO19_1"/>
    <w:basedOn w:val="a6"/>
    <w:rsid w:val="00807CF0"/>
    <w:pPr>
      <w:numPr>
        <w:numId w:val="59"/>
      </w:numPr>
    </w:pPr>
  </w:style>
  <w:style w:type="numbering" w:customStyle="1" w:styleId="LFO201">
    <w:name w:val="LFO20_1"/>
    <w:basedOn w:val="a6"/>
    <w:rsid w:val="00807CF0"/>
    <w:pPr>
      <w:numPr>
        <w:numId w:val="60"/>
      </w:numPr>
    </w:pPr>
  </w:style>
  <w:style w:type="numbering" w:customStyle="1" w:styleId="LFO221">
    <w:name w:val="LFO22_1"/>
    <w:basedOn w:val="a6"/>
    <w:rsid w:val="00807CF0"/>
    <w:pPr>
      <w:numPr>
        <w:numId w:val="61"/>
      </w:numPr>
    </w:pPr>
  </w:style>
  <w:style w:type="numbering" w:customStyle="1" w:styleId="LFO231">
    <w:name w:val="LFO23_1"/>
    <w:basedOn w:val="a6"/>
    <w:rsid w:val="00807CF0"/>
    <w:pPr>
      <w:numPr>
        <w:numId w:val="62"/>
      </w:numPr>
    </w:pPr>
  </w:style>
  <w:style w:type="numbering" w:customStyle="1" w:styleId="LFO241">
    <w:name w:val="LFO24_1"/>
    <w:basedOn w:val="a6"/>
    <w:rsid w:val="00807CF0"/>
    <w:pPr>
      <w:numPr>
        <w:numId w:val="63"/>
      </w:numPr>
    </w:pPr>
  </w:style>
  <w:style w:type="numbering" w:customStyle="1" w:styleId="LFO251">
    <w:name w:val="LFO25_1"/>
    <w:basedOn w:val="a6"/>
    <w:rsid w:val="00807CF0"/>
    <w:pPr>
      <w:numPr>
        <w:numId w:val="64"/>
      </w:numPr>
    </w:pPr>
  </w:style>
  <w:style w:type="numbering" w:customStyle="1" w:styleId="LFO261">
    <w:name w:val="LFO26_1"/>
    <w:basedOn w:val="a6"/>
    <w:rsid w:val="00807CF0"/>
    <w:pPr>
      <w:numPr>
        <w:numId w:val="65"/>
      </w:numPr>
    </w:pPr>
  </w:style>
  <w:style w:type="numbering" w:customStyle="1" w:styleId="LFO271">
    <w:name w:val="LFO27_1"/>
    <w:basedOn w:val="a6"/>
    <w:rsid w:val="00807CF0"/>
    <w:pPr>
      <w:numPr>
        <w:numId w:val="66"/>
      </w:numPr>
    </w:pPr>
  </w:style>
  <w:style w:type="numbering" w:customStyle="1" w:styleId="LFO281">
    <w:name w:val="LFO28_1"/>
    <w:basedOn w:val="a6"/>
    <w:rsid w:val="00807CF0"/>
    <w:pPr>
      <w:numPr>
        <w:numId w:val="67"/>
      </w:numPr>
    </w:pPr>
  </w:style>
  <w:style w:type="numbering" w:customStyle="1" w:styleId="LFO291">
    <w:name w:val="LFO29_1"/>
    <w:basedOn w:val="a6"/>
    <w:rsid w:val="00807CF0"/>
    <w:pPr>
      <w:numPr>
        <w:numId w:val="68"/>
      </w:numPr>
    </w:pPr>
  </w:style>
  <w:style w:type="numbering" w:customStyle="1" w:styleId="LFO301">
    <w:name w:val="LFO30_1"/>
    <w:basedOn w:val="a6"/>
    <w:rsid w:val="00807CF0"/>
    <w:pPr>
      <w:numPr>
        <w:numId w:val="69"/>
      </w:numPr>
    </w:pPr>
  </w:style>
  <w:style w:type="numbering" w:customStyle="1" w:styleId="LFO69">
    <w:name w:val="LFO69"/>
    <w:basedOn w:val="a6"/>
    <w:rsid w:val="00807CF0"/>
    <w:pPr>
      <w:numPr>
        <w:numId w:val="70"/>
      </w:numPr>
    </w:pPr>
  </w:style>
  <w:style w:type="numbering" w:customStyle="1" w:styleId="LFO70">
    <w:name w:val="LFO70"/>
    <w:basedOn w:val="a6"/>
    <w:rsid w:val="00807CF0"/>
    <w:pPr>
      <w:numPr>
        <w:numId w:val="71"/>
      </w:numPr>
    </w:pPr>
  </w:style>
  <w:style w:type="paragraph" w:styleId="aff0">
    <w:name w:val="No Spacing"/>
    <w:uiPriority w:val="1"/>
    <w:qFormat/>
    <w:rsid w:val="00300C46"/>
    <w:pPr>
      <w:suppressAutoHyphens/>
      <w:jc w:val="both"/>
    </w:pPr>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0"/>
    <w:rsid w:val="00EC1890"/>
    <w:rPr>
      <w:rFonts w:eastAsia="Times New Roman"/>
      <w:b/>
      <w:bCs/>
      <w:caps/>
      <w:szCs w:val="28"/>
      <w:lang w:eastAsia="en-US"/>
    </w:rPr>
  </w:style>
  <w:style w:type="character" w:customStyle="1" w:styleId="24">
    <w:name w:val="Сноска (2)_"/>
    <w:link w:val="25"/>
    <w:locked/>
    <w:rsid w:val="00EC1890"/>
    <w:rPr>
      <w:sz w:val="12"/>
      <w:szCs w:val="12"/>
      <w:shd w:val="clear" w:color="auto" w:fill="FFFFFF"/>
    </w:rPr>
  </w:style>
  <w:style w:type="paragraph" w:customStyle="1" w:styleId="25">
    <w:name w:val="Сноска (2)"/>
    <w:basedOn w:val="a3"/>
    <w:link w:val="24"/>
    <w:rsid w:val="00EC1890"/>
    <w:pPr>
      <w:shd w:val="clear" w:color="auto" w:fill="FFFFFF"/>
      <w:suppressAutoHyphens w:val="0"/>
      <w:autoSpaceDN/>
      <w:spacing w:after="120" w:line="240" w:lineRule="atLeast"/>
      <w:jc w:val="left"/>
    </w:pPr>
    <w:rPr>
      <w:sz w:val="12"/>
      <w:szCs w:val="12"/>
    </w:rPr>
  </w:style>
  <w:style w:type="character" w:customStyle="1" w:styleId="35">
    <w:name w:val="Сноска (3)_"/>
    <w:link w:val="36"/>
    <w:locked/>
    <w:rsid w:val="00EC1890"/>
    <w:rPr>
      <w:sz w:val="21"/>
      <w:szCs w:val="21"/>
      <w:shd w:val="clear" w:color="auto" w:fill="FFFFFF"/>
    </w:rPr>
  </w:style>
  <w:style w:type="paragraph" w:customStyle="1" w:styleId="36">
    <w:name w:val="Сноска (3)"/>
    <w:basedOn w:val="a3"/>
    <w:link w:val="35"/>
    <w:rsid w:val="00EC1890"/>
    <w:pPr>
      <w:shd w:val="clear" w:color="auto" w:fill="FFFFFF"/>
      <w:suppressAutoHyphens w:val="0"/>
      <w:autoSpaceDN/>
      <w:spacing w:line="254" w:lineRule="exact"/>
    </w:pPr>
    <w:rPr>
      <w:sz w:val="21"/>
      <w:szCs w:val="21"/>
    </w:rPr>
  </w:style>
  <w:style w:type="character" w:customStyle="1" w:styleId="aff1">
    <w:name w:val="Сноска_"/>
    <w:link w:val="aff2"/>
    <w:locked/>
    <w:rsid w:val="00EC1890"/>
    <w:rPr>
      <w:sz w:val="21"/>
      <w:szCs w:val="21"/>
      <w:shd w:val="clear" w:color="auto" w:fill="FFFFFF"/>
    </w:rPr>
  </w:style>
  <w:style w:type="paragraph" w:customStyle="1" w:styleId="aff2">
    <w:name w:val="Сноска"/>
    <w:basedOn w:val="a3"/>
    <w:link w:val="aff1"/>
    <w:rsid w:val="00EC1890"/>
    <w:pPr>
      <w:shd w:val="clear" w:color="auto" w:fill="FFFFFF"/>
      <w:suppressAutoHyphens w:val="0"/>
      <w:autoSpaceDN/>
      <w:spacing w:after="300" w:line="240" w:lineRule="atLeast"/>
      <w:jc w:val="left"/>
    </w:pPr>
    <w:rPr>
      <w:sz w:val="21"/>
      <w:szCs w:val="21"/>
    </w:rPr>
  </w:style>
  <w:style w:type="character" w:customStyle="1" w:styleId="aff3">
    <w:name w:val="Сноска + Полужирный"/>
    <w:rsid w:val="00EC1890"/>
    <w:rPr>
      <w:rFonts w:ascii="Times New Roman" w:hAnsi="Times New Roman" w:cs="Times New Roman"/>
      <w:b/>
      <w:bCs/>
      <w:spacing w:val="0"/>
      <w:sz w:val="21"/>
      <w:szCs w:val="21"/>
    </w:rPr>
  </w:style>
  <w:style w:type="character" w:customStyle="1" w:styleId="42">
    <w:name w:val="Сноска (4)_"/>
    <w:link w:val="43"/>
    <w:locked/>
    <w:rsid w:val="00EC1890"/>
    <w:rPr>
      <w:sz w:val="17"/>
      <w:szCs w:val="17"/>
      <w:shd w:val="clear" w:color="auto" w:fill="FFFFFF"/>
    </w:rPr>
  </w:style>
  <w:style w:type="paragraph" w:customStyle="1" w:styleId="43">
    <w:name w:val="Сноска (4)"/>
    <w:basedOn w:val="a3"/>
    <w:link w:val="42"/>
    <w:rsid w:val="00EC1890"/>
    <w:pPr>
      <w:shd w:val="clear" w:color="auto" w:fill="FFFFFF"/>
      <w:suppressAutoHyphens w:val="0"/>
      <w:autoSpaceDN/>
      <w:spacing w:line="211" w:lineRule="exact"/>
      <w:jc w:val="left"/>
    </w:pPr>
    <w:rPr>
      <w:sz w:val="17"/>
      <w:szCs w:val="17"/>
    </w:rPr>
  </w:style>
  <w:style w:type="character" w:customStyle="1" w:styleId="44">
    <w:name w:val="Заголовок №4_"/>
    <w:link w:val="45"/>
    <w:locked/>
    <w:rsid w:val="00EC1890"/>
    <w:rPr>
      <w:sz w:val="21"/>
      <w:szCs w:val="21"/>
      <w:shd w:val="clear" w:color="auto" w:fill="FFFFFF"/>
    </w:rPr>
  </w:style>
  <w:style w:type="paragraph" w:customStyle="1" w:styleId="45">
    <w:name w:val="Заголовок №4"/>
    <w:basedOn w:val="a3"/>
    <w:link w:val="44"/>
    <w:rsid w:val="00EC1890"/>
    <w:pPr>
      <w:shd w:val="clear" w:color="auto" w:fill="FFFFFF"/>
      <w:suppressAutoHyphens w:val="0"/>
      <w:autoSpaceDN/>
      <w:spacing w:after="420" w:line="240" w:lineRule="atLeast"/>
      <w:jc w:val="left"/>
      <w:outlineLvl w:val="3"/>
    </w:pPr>
    <w:rPr>
      <w:sz w:val="21"/>
      <w:szCs w:val="21"/>
    </w:rPr>
  </w:style>
  <w:style w:type="character" w:customStyle="1" w:styleId="46">
    <w:name w:val="Заголовок №4 + Не полужирный"/>
    <w:rsid w:val="00EC1890"/>
    <w:rPr>
      <w:rFonts w:ascii="Times New Roman" w:hAnsi="Times New Roman" w:cs="Times New Roman"/>
      <w:b/>
      <w:bCs/>
      <w:spacing w:val="0"/>
      <w:sz w:val="21"/>
      <w:szCs w:val="21"/>
    </w:rPr>
  </w:style>
  <w:style w:type="character" w:customStyle="1" w:styleId="26">
    <w:name w:val="Основной текст (2)_"/>
    <w:link w:val="27"/>
    <w:locked/>
    <w:rsid w:val="00EC1890"/>
    <w:rPr>
      <w:sz w:val="23"/>
      <w:szCs w:val="23"/>
      <w:shd w:val="clear" w:color="auto" w:fill="FFFFFF"/>
    </w:rPr>
  </w:style>
  <w:style w:type="paragraph" w:customStyle="1" w:styleId="27">
    <w:name w:val="Основной текст (2)"/>
    <w:basedOn w:val="a3"/>
    <w:link w:val="26"/>
    <w:rsid w:val="00EC1890"/>
    <w:pPr>
      <w:shd w:val="clear" w:color="auto" w:fill="FFFFFF"/>
      <w:suppressAutoHyphens w:val="0"/>
      <w:autoSpaceDN/>
      <w:spacing w:after="300" w:line="240" w:lineRule="atLeast"/>
      <w:jc w:val="left"/>
    </w:pPr>
    <w:rPr>
      <w:sz w:val="23"/>
      <w:szCs w:val="23"/>
    </w:rPr>
  </w:style>
  <w:style w:type="character" w:customStyle="1" w:styleId="13">
    <w:name w:val="Заголовок №1_"/>
    <w:link w:val="14"/>
    <w:locked/>
    <w:rsid w:val="00EC1890"/>
    <w:rPr>
      <w:sz w:val="51"/>
      <w:szCs w:val="51"/>
      <w:shd w:val="clear" w:color="auto" w:fill="FFFFFF"/>
    </w:rPr>
  </w:style>
  <w:style w:type="paragraph" w:customStyle="1" w:styleId="14">
    <w:name w:val="Заголовок №1"/>
    <w:basedOn w:val="a3"/>
    <w:link w:val="13"/>
    <w:rsid w:val="00EC1890"/>
    <w:pPr>
      <w:shd w:val="clear" w:color="auto" w:fill="FFFFFF"/>
      <w:suppressAutoHyphens w:val="0"/>
      <w:autoSpaceDN/>
      <w:spacing w:before="3720" w:after="240" w:line="240" w:lineRule="atLeast"/>
      <w:jc w:val="center"/>
      <w:outlineLvl w:val="0"/>
    </w:pPr>
    <w:rPr>
      <w:sz w:val="51"/>
      <w:szCs w:val="51"/>
    </w:rPr>
  </w:style>
  <w:style w:type="character" w:customStyle="1" w:styleId="37">
    <w:name w:val="Основной текст (3)_"/>
    <w:link w:val="38"/>
    <w:locked/>
    <w:rsid w:val="00EC1890"/>
    <w:rPr>
      <w:sz w:val="27"/>
      <w:szCs w:val="27"/>
      <w:shd w:val="clear" w:color="auto" w:fill="FFFFFF"/>
    </w:rPr>
  </w:style>
  <w:style w:type="paragraph" w:customStyle="1" w:styleId="38">
    <w:name w:val="Основной текст (3)"/>
    <w:basedOn w:val="a3"/>
    <w:link w:val="37"/>
    <w:rsid w:val="00EC1890"/>
    <w:pPr>
      <w:shd w:val="clear" w:color="auto" w:fill="FFFFFF"/>
      <w:suppressAutoHyphens w:val="0"/>
      <w:autoSpaceDN/>
      <w:spacing w:before="240" w:after="6660" w:line="322" w:lineRule="exact"/>
      <w:jc w:val="center"/>
    </w:pPr>
    <w:rPr>
      <w:sz w:val="27"/>
      <w:szCs w:val="27"/>
    </w:rPr>
  </w:style>
  <w:style w:type="character" w:customStyle="1" w:styleId="aff4">
    <w:name w:val="Основной текст_"/>
    <w:link w:val="71"/>
    <w:locked/>
    <w:rsid w:val="00EC1890"/>
    <w:rPr>
      <w:sz w:val="21"/>
      <w:szCs w:val="21"/>
      <w:shd w:val="clear" w:color="auto" w:fill="FFFFFF"/>
    </w:rPr>
  </w:style>
  <w:style w:type="paragraph" w:customStyle="1" w:styleId="71">
    <w:name w:val="Основной текст7"/>
    <w:basedOn w:val="a3"/>
    <w:link w:val="aff4"/>
    <w:rsid w:val="00EC1890"/>
    <w:pPr>
      <w:shd w:val="clear" w:color="auto" w:fill="FFFFFF"/>
      <w:suppressAutoHyphens w:val="0"/>
      <w:autoSpaceDN/>
      <w:spacing w:before="6660" w:line="254" w:lineRule="exact"/>
      <w:jc w:val="center"/>
    </w:pPr>
    <w:rPr>
      <w:sz w:val="21"/>
      <w:szCs w:val="21"/>
    </w:rPr>
  </w:style>
  <w:style w:type="character" w:customStyle="1" w:styleId="220">
    <w:name w:val="Заголовок №2 (2)_"/>
    <w:link w:val="221"/>
    <w:locked/>
    <w:rsid w:val="00EC1890"/>
    <w:rPr>
      <w:sz w:val="27"/>
      <w:szCs w:val="27"/>
      <w:shd w:val="clear" w:color="auto" w:fill="FFFFFF"/>
    </w:rPr>
  </w:style>
  <w:style w:type="paragraph" w:customStyle="1" w:styleId="221">
    <w:name w:val="Заголовок №2 (2)"/>
    <w:basedOn w:val="a3"/>
    <w:link w:val="220"/>
    <w:rsid w:val="00EC1890"/>
    <w:pPr>
      <w:shd w:val="clear" w:color="auto" w:fill="FFFFFF"/>
      <w:suppressAutoHyphens w:val="0"/>
      <w:autoSpaceDN/>
      <w:spacing w:after="420" w:line="240" w:lineRule="atLeast"/>
      <w:jc w:val="left"/>
      <w:outlineLvl w:val="1"/>
    </w:pPr>
    <w:rPr>
      <w:sz w:val="27"/>
      <w:szCs w:val="27"/>
    </w:rPr>
  </w:style>
  <w:style w:type="character" w:customStyle="1" w:styleId="aff5">
    <w:name w:val="Колонтитул_"/>
    <w:link w:val="aff6"/>
    <w:locked/>
    <w:rsid w:val="00EC1890"/>
    <w:rPr>
      <w:sz w:val="20"/>
      <w:szCs w:val="20"/>
      <w:shd w:val="clear" w:color="auto" w:fill="FFFFFF"/>
    </w:rPr>
  </w:style>
  <w:style w:type="paragraph" w:customStyle="1" w:styleId="aff6">
    <w:name w:val="Колонтитул"/>
    <w:basedOn w:val="a3"/>
    <w:link w:val="aff5"/>
    <w:rsid w:val="00EC1890"/>
    <w:pPr>
      <w:shd w:val="clear" w:color="auto" w:fill="FFFFFF"/>
      <w:suppressAutoHyphens w:val="0"/>
      <w:autoSpaceDN/>
      <w:jc w:val="left"/>
    </w:pPr>
    <w:rPr>
      <w:sz w:val="20"/>
      <w:szCs w:val="20"/>
    </w:rPr>
  </w:style>
  <w:style w:type="character" w:customStyle="1" w:styleId="100">
    <w:name w:val="Колонтитул + 10"/>
    <w:aliases w:val="5 pt"/>
    <w:rsid w:val="00EC1890"/>
    <w:rPr>
      <w:rFonts w:ascii="Times New Roman" w:hAnsi="Times New Roman" w:cs="Times New Roman"/>
      <w:spacing w:val="0"/>
      <w:sz w:val="21"/>
      <w:szCs w:val="21"/>
    </w:rPr>
  </w:style>
  <w:style w:type="character" w:customStyle="1" w:styleId="28">
    <w:name w:val="Оглавление 2 Знак"/>
    <w:link w:val="29"/>
    <w:uiPriority w:val="39"/>
    <w:locked/>
    <w:rsid w:val="00EC1890"/>
    <w:rPr>
      <w:rFonts w:ascii="Calibri" w:hAnsi="Calibri"/>
      <w:b/>
      <w:bCs/>
    </w:rPr>
  </w:style>
  <w:style w:type="paragraph" w:styleId="29">
    <w:name w:val="toc 2"/>
    <w:basedOn w:val="a3"/>
    <w:link w:val="28"/>
    <w:autoRedefine/>
    <w:uiPriority w:val="39"/>
    <w:rsid w:val="00EC1890"/>
    <w:pPr>
      <w:suppressAutoHyphens w:val="0"/>
      <w:autoSpaceDN/>
      <w:spacing w:before="240"/>
      <w:jc w:val="left"/>
    </w:pPr>
    <w:rPr>
      <w:rFonts w:ascii="Calibri" w:hAnsi="Calibri"/>
      <w:b/>
      <w:bCs/>
    </w:rPr>
  </w:style>
  <w:style w:type="character" w:customStyle="1" w:styleId="47">
    <w:name w:val="Основной текст (4)_"/>
    <w:link w:val="410"/>
    <w:locked/>
    <w:rsid w:val="00EC1890"/>
    <w:rPr>
      <w:sz w:val="21"/>
      <w:szCs w:val="21"/>
      <w:shd w:val="clear" w:color="auto" w:fill="FFFFFF"/>
    </w:rPr>
  </w:style>
  <w:style w:type="paragraph" w:customStyle="1" w:styleId="410">
    <w:name w:val="Основной текст (4)1"/>
    <w:basedOn w:val="a3"/>
    <w:link w:val="47"/>
    <w:rsid w:val="00EC1890"/>
    <w:pPr>
      <w:shd w:val="clear" w:color="auto" w:fill="FFFFFF"/>
      <w:suppressAutoHyphens w:val="0"/>
      <w:autoSpaceDN/>
      <w:spacing w:before="60" w:after="60" w:line="240" w:lineRule="atLeast"/>
    </w:pPr>
    <w:rPr>
      <w:sz w:val="21"/>
      <w:szCs w:val="21"/>
    </w:rPr>
  </w:style>
  <w:style w:type="character" w:customStyle="1" w:styleId="15">
    <w:name w:val="Основной текст1"/>
    <w:rsid w:val="00EC1890"/>
    <w:rPr>
      <w:rFonts w:ascii="Times New Roman" w:hAnsi="Times New Roman" w:cs="Times New Roman"/>
      <w:spacing w:val="0"/>
      <w:sz w:val="21"/>
      <w:szCs w:val="21"/>
      <w:u w:val="single"/>
      <w:lang w:val="en-US"/>
    </w:rPr>
  </w:style>
  <w:style w:type="character" w:customStyle="1" w:styleId="2a">
    <w:name w:val="Основной текст2"/>
    <w:basedOn w:val="aff4"/>
    <w:rsid w:val="00EC1890"/>
    <w:rPr>
      <w:sz w:val="21"/>
      <w:szCs w:val="21"/>
      <w:shd w:val="clear" w:color="auto" w:fill="FFFFFF"/>
    </w:rPr>
  </w:style>
  <w:style w:type="character" w:customStyle="1" w:styleId="aff7">
    <w:name w:val="Основной текст + Полужирный"/>
    <w:rsid w:val="00EC1890"/>
    <w:rPr>
      <w:rFonts w:ascii="Times New Roman" w:hAnsi="Times New Roman" w:cs="Times New Roman"/>
      <w:b/>
      <w:bCs/>
      <w:spacing w:val="0"/>
      <w:sz w:val="21"/>
      <w:szCs w:val="21"/>
    </w:rPr>
  </w:style>
  <w:style w:type="character" w:customStyle="1" w:styleId="411">
    <w:name w:val="Заголовок №4 + Не полужирный1"/>
    <w:rsid w:val="00EC1890"/>
    <w:rPr>
      <w:rFonts w:ascii="Times New Roman" w:hAnsi="Times New Roman" w:cs="Times New Roman"/>
      <w:b/>
      <w:bCs/>
      <w:spacing w:val="0"/>
      <w:sz w:val="21"/>
      <w:szCs w:val="21"/>
    </w:rPr>
  </w:style>
  <w:style w:type="character" w:customStyle="1" w:styleId="150">
    <w:name w:val="Основной текст + Полужирный15"/>
    <w:rsid w:val="00EC1890"/>
    <w:rPr>
      <w:rFonts w:ascii="Times New Roman" w:hAnsi="Times New Roman" w:cs="Times New Roman"/>
      <w:b/>
      <w:bCs/>
      <w:spacing w:val="0"/>
      <w:sz w:val="21"/>
      <w:szCs w:val="21"/>
    </w:rPr>
  </w:style>
  <w:style w:type="character" w:customStyle="1" w:styleId="48">
    <w:name w:val="Основной текст (4) + Не полужирный"/>
    <w:rsid w:val="00EC1890"/>
    <w:rPr>
      <w:rFonts w:ascii="Times New Roman" w:hAnsi="Times New Roman" w:cs="Times New Roman"/>
      <w:b/>
      <w:bCs/>
      <w:spacing w:val="0"/>
      <w:sz w:val="21"/>
      <w:szCs w:val="21"/>
    </w:rPr>
  </w:style>
  <w:style w:type="character" w:customStyle="1" w:styleId="51">
    <w:name w:val="Основной текст (5)_"/>
    <w:link w:val="52"/>
    <w:locked/>
    <w:rsid w:val="00EC1890"/>
    <w:rPr>
      <w:sz w:val="21"/>
      <w:szCs w:val="21"/>
      <w:shd w:val="clear" w:color="auto" w:fill="FFFFFF"/>
    </w:rPr>
  </w:style>
  <w:style w:type="paragraph" w:customStyle="1" w:styleId="52">
    <w:name w:val="Основной текст (5)"/>
    <w:basedOn w:val="a3"/>
    <w:link w:val="51"/>
    <w:rsid w:val="00EC1890"/>
    <w:pPr>
      <w:shd w:val="clear" w:color="auto" w:fill="FFFFFF"/>
      <w:suppressAutoHyphens w:val="0"/>
      <w:autoSpaceDN/>
      <w:spacing w:line="254" w:lineRule="exact"/>
    </w:pPr>
    <w:rPr>
      <w:sz w:val="21"/>
      <w:szCs w:val="21"/>
    </w:rPr>
  </w:style>
  <w:style w:type="character" w:customStyle="1" w:styleId="53">
    <w:name w:val="Основной текст (5) + Не курсив"/>
    <w:rsid w:val="00EC1890"/>
    <w:rPr>
      <w:rFonts w:ascii="Times New Roman" w:hAnsi="Times New Roman" w:cs="Times New Roman"/>
      <w:i/>
      <w:iCs/>
      <w:spacing w:val="0"/>
      <w:sz w:val="21"/>
      <w:szCs w:val="21"/>
    </w:rPr>
  </w:style>
  <w:style w:type="character" w:customStyle="1" w:styleId="450">
    <w:name w:val="Основной текст (4) + Не полужирный5"/>
    <w:rsid w:val="00EC1890"/>
    <w:rPr>
      <w:rFonts w:ascii="Times New Roman" w:hAnsi="Times New Roman" w:cs="Times New Roman"/>
      <w:b/>
      <w:bCs/>
      <w:spacing w:val="0"/>
      <w:sz w:val="21"/>
      <w:szCs w:val="21"/>
    </w:rPr>
  </w:style>
  <w:style w:type="character" w:customStyle="1" w:styleId="140">
    <w:name w:val="Основной текст + Полужирный14"/>
    <w:rsid w:val="00EC1890"/>
    <w:rPr>
      <w:rFonts w:ascii="Times New Roman" w:hAnsi="Times New Roman" w:cs="Times New Roman"/>
      <w:b/>
      <w:bCs/>
      <w:spacing w:val="0"/>
      <w:sz w:val="21"/>
      <w:szCs w:val="21"/>
    </w:rPr>
  </w:style>
  <w:style w:type="character" w:customStyle="1" w:styleId="440">
    <w:name w:val="Основной текст (4) + Не полужирный4"/>
    <w:rsid w:val="00EC1890"/>
    <w:rPr>
      <w:rFonts w:ascii="Times New Roman" w:hAnsi="Times New Roman" w:cs="Times New Roman"/>
      <w:b/>
      <w:bCs/>
      <w:spacing w:val="0"/>
      <w:sz w:val="21"/>
      <w:szCs w:val="21"/>
    </w:rPr>
  </w:style>
  <w:style w:type="character" w:customStyle="1" w:styleId="61">
    <w:name w:val="Основной текст (6)_"/>
    <w:link w:val="62"/>
    <w:locked/>
    <w:rsid w:val="00EC1890"/>
    <w:rPr>
      <w:sz w:val="20"/>
      <w:szCs w:val="20"/>
      <w:shd w:val="clear" w:color="auto" w:fill="FFFFFF"/>
    </w:rPr>
  </w:style>
  <w:style w:type="paragraph" w:customStyle="1" w:styleId="62">
    <w:name w:val="Основной текст (6)"/>
    <w:basedOn w:val="a3"/>
    <w:link w:val="61"/>
    <w:rsid w:val="00EC1890"/>
    <w:pPr>
      <w:shd w:val="clear" w:color="auto" w:fill="FFFFFF"/>
      <w:suppressAutoHyphens w:val="0"/>
      <w:autoSpaceDN/>
      <w:spacing w:line="240" w:lineRule="atLeast"/>
      <w:jc w:val="left"/>
    </w:pPr>
    <w:rPr>
      <w:sz w:val="20"/>
      <w:szCs w:val="20"/>
    </w:rPr>
  </w:style>
  <w:style w:type="character" w:customStyle="1" w:styleId="54">
    <w:name w:val="Основной текст (5) + Не курсив4"/>
    <w:rsid w:val="00EC1890"/>
    <w:rPr>
      <w:rFonts w:ascii="Times New Roman" w:hAnsi="Times New Roman" w:cs="Times New Roman"/>
      <w:i/>
      <w:iCs/>
      <w:spacing w:val="0"/>
      <w:sz w:val="21"/>
      <w:szCs w:val="21"/>
    </w:rPr>
  </w:style>
  <w:style w:type="character" w:customStyle="1" w:styleId="55">
    <w:name w:val="Основной текст (5) + Полужирный"/>
    <w:rsid w:val="00EC1890"/>
    <w:rPr>
      <w:rFonts w:ascii="Times New Roman" w:hAnsi="Times New Roman" w:cs="Times New Roman"/>
      <w:b/>
      <w:bCs/>
      <w:spacing w:val="0"/>
      <w:sz w:val="21"/>
      <w:szCs w:val="21"/>
    </w:rPr>
  </w:style>
  <w:style w:type="character" w:customStyle="1" w:styleId="aff8">
    <w:name w:val="Основной текст + Курсив"/>
    <w:rsid w:val="00EC1890"/>
    <w:rPr>
      <w:rFonts w:ascii="Times New Roman" w:hAnsi="Times New Roman" w:cs="Times New Roman"/>
      <w:i/>
      <w:iCs/>
      <w:spacing w:val="0"/>
      <w:sz w:val="21"/>
      <w:szCs w:val="21"/>
    </w:rPr>
  </w:style>
  <w:style w:type="character" w:customStyle="1" w:styleId="130">
    <w:name w:val="Основной текст + Полужирный13"/>
    <w:rsid w:val="00EC1890"/>
    <w:rPr>
      <w:rFonts w:ascii="Times New Roman" w:hAnsi="Times New Roman" w:cs="Times New Roman"/>
      <w:b/>
      <w:bCs/>
      <w:spacing w:val="0"/>
      <w:sz w:val="21"/>
      <w:szCs w:val="21"/>
    </w:rPr>
  </w:style>
  <w:style w:type="character" w:customStyle="1" w:styleId="430">
    <w:name w:val="Основной текст (4) + Не полужирный3"/>
    <w:rsid w:val="00EC1890"/>
    <w:rPr>
      <w:rFonts w:ascii="Times New Roman" w:hAnsi="Times New Roman" w:cs="Times New Roman"/>
      <w:b/>
      <w:bCs/>
      <w:spacing w:val="0"/>
      <w:sz w:val="21"/>
      <w:szCs w:val="21"/>
    </w:rPr>
  </w:style>
  <w:style w:type="character" w:customStyle="1" w:styleId="530">
    <w:name w:val="Основной текст (5) + Не курсив3"/>
    <w:rsid w:val="00EC1890"/>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EC1890"/>
    <w:rPr>
      <w:rFonts w:ascii="Times New Roman" w:hAnsi="Times New Roman" w:cs="Times New Roman"/>
      <w:b/>
      <w:bCs/>
      <w:i/>
      <w:iCs/>
      <w:spacing w:val="0"/>
      <w:sz w:val="21"/>
      <w:szCs w:val="21"/>
    </w:rPr>
  </w:style>
  <w:style w:type="character" w:customStyle="1" w:styleId="72">
    <w:name w:val="Основной текст (7)_"/>
    <w:link w:val="73"/>
    <w:locked/>
    <w:rsid w:val="00EC1890"/>
    <w:rPr>
      <w:sz w:val="21"/>
      <w:szCs w:val="21"/>
      <w:shd w:val="clear" w:color="auto" w:fill="FFFFFF"/>
    </w:rPr>
  </w:style>
  <w:style w:type="paragraph" w:customStyle="1" w:styleId="73">
    <w:name w:val="Основной текст (7)"/>
    <w:basedOn w:val="a3"/>
    <w:link w:val="72"/>
    <w:rsid w:val="00EC1890"/>
    <w:pPr>
      <w:shd w:val="clear" w:color="auto" w:fill="FFFFFF"/>
      <w:suppressAutoHyphens w:val="0"/>
      <w:autoSpaceDN/>
      <w:spacing w:line="240" w:lineRule="atLeast"/>
    </w:pPr>
    <w:rPr>
      <w:sz w:val="21"/>
      <w:szCs w:val="21"/>
    </w:rPr>
  </w:style>
  <w:style w:type="character" w:customStyle="1" w:styleId="74">
    <w:name w:val="Основной текст (7) + Не полужирный"/>
    <w:rsid w:val="00EC1890"/>
    <w:rPr>
      <w:rFonts w:ascii="Times New Roman" w:hAnsi="Times New Roman" w:cs="Times New Roman"/>
      <w:b/>
      <w:bCs/>
      <w:spacing w:val="0"/>
      <w:sz w:val="21"/>
      <w:szCs w:val="21"/>
    </w:rPr>
  </w:style>
  <w:style w:type="character" w:customStyle="1" w:styleId="39">
    <w:name w:val="Заголовок №3_"/>
    <w:link w:val="311"/>
    <w:locked/>
    <w:rsid w:val="00EC1890"/>
    <w:rPr>
      <w:sz w:val="21"/>
      <w:szCs w:val="21"/>
      <w:shd w:val="clear" w:color="auto" w:fill="FFFFFF"/>
    </w:rPr>
  </w:style>
  <w:style w:type="paragraph" w:customStyle="1" w:styleId="311">
    <w:name w:val="Заголовок №31"/>
    <w:basedOn w:val="a3"/>
    <w:link w:val="39"/>
    <w:rsid w:val="00EC1890"/>
    <w:pPr>
      <w:shd w:val="clear" w:color="auto" w:fill="FFFFFF"/>
      <w:suppressAutoHyphens w:val="0"/>
      <w:autoSpaceDN/>
      <w:spacing w:after="180" w:line="240" w:lineRule="atLeast"/>
      <w:jc w:val="left"/>
      <w:outlineLvl w:val="2"/>
    </w:pPr>
    <w:rPr>
      <w:sz w:val="21"/>
      <w:szCs w:val="21"/>
    </w:rPr>
  </w:style>
  <w:style w:type="character" w:customStyle="1" w:styleId="3a">
    <w:name w:val="Основной текст3"/>
    <w:rsid w:val="00EC1890"/>
    <w:rPr>
      <w:rFonts w:ascii="Times New Roman" w:hAnsi="Times New Roman" w:cs="Times New Roman"/>
      <w:spacing w:val="0"/>
      <w:sz w:val="21"/>
      <w:szCs w:val="21"/>
      <w:u w:val="single"/>
    </w:rPr>
  </w:style>
  <w:style w:type="character" w:customStyle="1" w:styleId="81">
    <w:name w:val="Основной текст (8)_"/>
    <w:link w:val="82"/>
    <w:locked/>
    <w:rsid w:val="00EC1890"/>
    <w:rPr>
      <w:sz w:val="12"/>
      <w:szCs w:val="12"/>
      <w:shd w:val="clear" w:color="auto" w:fill="FFFFFF"/>
    </w:rPr>
  </w:style>
  <w:style w:type="paragraph" w:customStyle="1" w:styleId="82">
    <w:name w:val="Основной текст (8)"/>
    <w:basedOn w:val="a3"/>
    <w:link w:val="81"/>
    <w:rsid w:val="00EC1890"/>
    <w:pPr>
      <w:shd w:val="clear" w:color="auto" w:fill="FFFFFF"/>
      <w:suppressAutoHyphens w:val="0"/>
      <w:autoSpaceDN/>
      <w:spacing w:after="180" w:line="240" w:lineRule="atLeast"/>
      <w:jc w:val="left"/>
    </w:pPr>
    <w:rPr>
      <w:sz w:val="12"/>
      <w:szCs w:val="12"/>
    </w:rPr>
  </w:style>
  <w:style w:type="character" w:customStyle="1" w:styleId="3b">
    <w:name w:val="Основной текст + Курсив3"/>
    <w:rsid w:val="00EC1890"/>
    <w:rPr>
      <w:rFonts w:ascii="Times New Roman" w:hAnsi="Times New Roman" w:cs="Times New Roman"/>
      <w:i/>
      <w:iCs/>
      <w:spacing w:val="0"/>
      <w:sz w:val="21"/>
      <w:szCs w:val="21"/>
    </w:rPr>
  </w:style>
  <w:style w:type="character" w:customStyle="1" w:styleId="521">
    <w:name w:val="Основной текст (5) + Не курсив2"/>
    <w:rsid w:val="00EC1890"/>
    <w:rPr>
      <w:rFonts w:ascii="Times New Roman" w:hAnsi="Times New Roman" w:cs="Times New Roman"/>
      <w:i/>
      <w:iCs/>
      <w:spacing w:val="0"/>
      <w:sz w:val="21"/>
      <w:szCs w:val="21"/>
    </w:rPr>
  </w:style>
  <w:style w:type="character" w:customStyle="1" w:styleId="2b">
    <w:name w:val="Подпись к таблице (2)_"/>
    <w:link w:val="2c"/>
    <w:locked/>
    <w:rsid w:val="00EC1890"/>
    <w:rPr>
      <w:sz w:val="21"/>
      <w:szCs w:val="21"/>
      <w:shd w:val="clear" w:color="auto" w:fill="FFFFFF"/>
    </w:rPr>
  </w:style>
  <w:style w:type="paragraph" w:customStyle="1" w:styleId="2c">
    <w:name w:val="Подпись к таблице (2)"/>
    <w:basedOn w:val="a3"/>
    <w:link w:val="2b"/>
    <w:rsid w:val="00EC1890"/>
    <w:pPr>
      <w:shd w:val="clear" w:color="auto" w:fill="FFFFFF"/>
      <w:suppressAutoHyphens w:val="0"/>
      <w:autoSpaceDN/>
      <w:spacing w:line="240" w:lineRule="atLeast"/>
      <w:jc w:val="left"/>
    </w:pPr>
    <w:rPr>
      <w:sz w:val="21"/>
      <w:szCs w:val="21"/>
    </w:rPr>
  </w:style>
  <w:style w:type="character" w:customStyle="1" w:styleId="2d">
    <w:name w:val="Основной текст + Курсив2"/>
    <w:rsid w:val="00EC1890"/>
    <w:rPr>
      <w:rFonts w:ascii="Times New Roman" w:hAnsi="Times New Roman" w:cs="Times New Roman"/>
      <w:i/>
      <w:iCs/>
      <w:spacing w:val="0"/>
      <w:sz w:val="21"/>
      <w:szCs w:val="21"/>
    </w:rPr>
  </w:style>
  <w:style w:type="character" w:customStyle="1" w:styleId="510">
    <w:name w:val="Основной текст (5) + Не курсив1"/>
    <w:rsid w:val="00EC1890"/>
    <w:rPr>
      <w:rFonts w:ascii="Times New Roman" w:hAnsi="Times New Roman" w:cs="Times New Roman"/>
      <w:i/>
      <w:iCs/>
      <w:spacing w:val="0"/>
      <w:sz w:val="21"/>
      <w:szCs w:val="21"/>
    </w:rPr>
  </w:style>
  <w:style w:type="character" w:customStyle="1" w:styleId="320">
    <w:name w:val="Заголовок №3 (2)_"/>
    <w:link w:val="321"/>
    <w:locked/>
    <w:rsid w:val="00EC1890"/>
    <w:rPr>
      <w:shd w:val="clear" w:color="auto" w:fill="FFFFFF"/>
    </w:rPr>
  </w:style>
  <w:style w:type="paragraph" w:customStyle="1" w:styleId="321">
    <w:name w:val="Заголовок №3 (2)"/>
    <w:basedOn w:val="a3"/>
    <w:link w:val="320"/>
    <w:rsid w:val="00EC1890"/>
    <w:pPr>
      <w:shd w:val="clear" w:color="auto" w:fill="FFFFFF"/>
      <w:suppressAutoHyphens w:val="0"/>
      <w:autoSpaceDN/>
      <w:spacing w:before="180" w:after="720" w:line="509" w:lineRule="exact"/>
      <w:ind w:firstLine="1580"/>
      <w:jc w:val="left"/>
      <w:outlineLvl w:val="2"/>
    </w:pPr>
  </w:style>
  <w:style w:type="character" w:customStyle="1" w:styleId="3210">
    <w:name w:val="Заголовок №3 (2) + 10"/>
    <w:aliases w:val="5 pt2"/>
    <w:rsid w:val="00EC1890"/>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EC1890"/>
    <w:rPr>
      <w:rFonts w:ascii="Times New Roman" w:hAnsi="Times New Roman" w:cs="Times New Roman"/>
      <w:smallCaps/>
      <w:spacing w:val="0"/>
      <w:sz w:val="21"/>
      <w:szCs w:val="21"/>
    </w:rPr>
  </w:style>
  <w:style w:type="character" w:customStyle="1" w:styleId="120">
    <w:name w:val="Основной текст + Полужирный12"/>
    <w:rsid w:val="00EC1890"/>
    <w:rPr>
      <w:rFonts w:ascii="Times New Roman" w:hAnsi="Times New Roman" w:cs="Times New Roman"/>
      <w:b/>
      <w:bCs/>
      <w:spacing w:val="0"/>
      <w:sz w:val="21"/>
      <w:szCs w:val="21"/>
    </w:rPr>
  </w:style>
  <w:style w:type="character" w:customStyle="1" w:styleId="110">
    <w:name w:val="Основной текст + Полужирный11"/>
    <w:rsid w:val="00EC1890"/>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EC1890"/>
    <w:rPr>
      <w:rFonts w:ascii="Times New Roman" w:hAnsi="Times New Roman" w:cs="Times New Roman"/>
      <w:b/>
      <w:bCs/>
      <w:i/>
      <w:iCs/>
      <w:spacing w:val="0"/>
      <w:sz w:val="21"/>
      <w:szCs w:val="21"/>
    </w:rPr>
  </w:style>
  <w:style w:type="character" w:customStyle="1" w:styleId="91">
    <w:name w:val="Основной текст (9)_"/>
    <w:link w:val="92"/>
    <w:locked/>
    <w:rsid w:val="00EC1890"/>
    <w:rPr>
      <w:sz w:val="19"/>
      <w:szCs w:val="19"/>
      <w:shd w:val="clear" w:color="auto" w:fill="FFFFFF"/>
    </w:rPr>
  </w:style>
  <w:style w:type="paragraph" w:customStyle="1" w:styleId="92">
    <w:name w:val="Основной текст (9)"/>
    <w:basedOn w:val="a3"/>
    <w:link w:val="91"/>
    <w:rsid w:val="00EC1890"/>
    <w:pPr>
      <w:shd w:val="clear" w:color="auto" w:fill="FFFFFF"/>
      <w:suppressAutoHyphens w:val="0"/>
      <w:autoSpaceDN/>
      <w:spacing w:line="461" w:lineRule="exact"/>
      <w:jc w:val="left"/>
    </w:pPr>
    <w:rPr>
      <w:sz w:val="19"/>
      <w:szCs w:val="19"/>
    </w:rPr>
  </w:style>
  <w:style w:type="character" w:customStyle="1" w:styleId="16">
    <w:name w:val="Основной текст + Курсив1"/>
    <w:rsid w:val="00EC1890"/>
    <w:rPr>
      <w:rFonts w:ascii="Times New Roman" w:hAnsi="Times New Roman" w:cs="Times New Roman"/>
      <w:i/>
      <w:iCs/>
      <w:spacing w:val="0"/>
      <w:sz w:val="21"/>
      <w:szCs w:val="21"/>
    </w:rPr>
  </w:style>
  <w:style w:type="character" w:customStyle="1" w:styleId="101">
    <w:name w:val="Основной текст (10)_"/>
    <w:link w:val="1010"/>
    <w:locked/>
    <w:rsid w:val="00EC1890"/>
    <w:rPr>
      <w:sz w:val="19"/>
      <w:szCs w:val="19"/>
      <w:shd w:val="clear" w:color="auto" w:fill="FFFFFF"/>
    </w:rPr>
  </w:style>
  <w:style w:type="paragraph" w:customStyle="1" w:styleId="1010">
    <w:name w:val="Основной текст (10)1"/>
    <w:basedOn w:val="a3"/>
    <w:link w:val="101"/>
    <w:rsid w:val="00EC1890"/>
    <w:pPr>
      <w:shd w:val="clear" w:color="auto" w:fill="FFFFFF"/>
      <w:suppressAutoHyphens w:val="0"/>
      <w:autoSpaceDN/>
      <w:spacing w:line="240" w:lineRule="atLeast"/>
      <w:jc w:val="left"/>
    </w:pPr>
    <w:rPr>
      <w:sz w:val="19"/>
      <w:szCs w:val="19"/>
    </w:rPr>
  </w:style>
  <w:style w:type="character" w:customStyle="1" w:styleId="420">
    <w:name w:val="Заголовок №4 (2)_"/>
    <w:link w:val="421"/>
    <w:locked/>
    <w:rsid w:val="00EC1890"/>
    <w:rPr>
      <w:sz w:val="21"/>
      <w:szCs w:val="21"/>
      <w:shd w:val="clear" w:color="auto" w:fill="FFFFFF"/>
    </w:rPr>
  </w:style>
  <w:style w:type="paragraph" w:customStyle="1" w:styleId="421">
    <w:name w:val="Заголовок №4 (2)"/>
    <w:basedOn w:val="a3"/>
    <w:link w:val="420"/>
    <w:rsid w:val="00EC1890"/>
    <w:pPr>
      <w:shd w:val="clear" w:color="auto" w:fill="FFFFFF"/>
      <w:suppressAutoHyphens w:val="0"/>
      <w:autoSpaceDN/>
      <w:spacing w:before="120" w:line="240" w:lineRule="atLeast"/>
      <w:jc w:val="left"/>
      <w:outlineLvl w:val="3"/>
    </w:pPr>
    <w:rPr>
      <w:sz w:val="21"/>
      <w:szCs w:val="21"/>
    </w:rPr>
  </w:style>
  <w:style w:type="character" w:customStyle="1" w:styleId="421pt">
    <w:name w:val="Заголовок №4 (2) + Интервал 1 pt"/>
    <w:rsid w:val="00EC1890"/>
    <w:rPr>
      <w:rFonts w:ascii="Times New Roman" w:hAnsi="Times New Roman" w:cs="Times New Roman"/>
      <w:spacing w:val="30"/>
      <w:sz w:val="21"/>
      <w:szCs w:val="21"/>
    </w:rPr>
  </w:style>
  <w:style w:type="character" w:customStyle="1" w:styleId="aff9">
    <w:name w:val="Подпись к таблице_"/>
    <w:link w:val="17"/>
    <w:locked/>
    <w:rsid w:val="00EC1890"/>
    <w:rPr>
      <w:sz w:val="21"/>
      <w:szCs w:val="21"/>
      <w:shd w:val="clear" w:color="auto" w:fill="FFFFFF"/>
    </w:rPr>
  </w:style>
  <w:style w:type="paragraph" w:customStyle="1" w:styleId="17">
    <w:name w:val="Подпись к таблице1"/>
    <w:basedOn w:val="a3"/>
    <w:link w:val="aff9"/>
    <w:rsid w:val="00EC1890"/>
    <w:pPr>
      <w:shd w:val="clear" w:color="auto" w:fill="FFFFFF"/>
      <w:suppressAutoHyphens w:val="0"/>
      <w:autoSpaceDN/>
      <w:spacing w:line="240" w:lineRule="atLeast"/>
      <w:jc w:val="left"/>
    </w:pPr>
    <w:rPr>
      <w:sz w:val="21"/>
      <w:szCs w:val="21"/>
    </w:rPr>
  </w:style>
  <w:style w:type="character" w:customStyle="1" w:styleId="affa">
    <w:name w:val="Подпись к таблице"/>
    <w:rsid w:val="00EC1890"/>
    <w:rPr>
      <w:rFonts w:ascii="Times New Roman" w:hAnsi="Times New Roman" w:cs="Times New Roman"/>
      <w:spacing w:val="0"/>
      <w:sz w:val="21"/>
      <w:szCs w:val="21"/>
      <w:u w:val="single"/>
    </w:rPr>
  </w:style>
  <w:style w:type="character" w:customStyle="1" w:styleId="111">
    <w:name w:val="Основной текст (11)_"/>
    <w:link w:val="1110"/>
    <w:locked/>
    <w:rsid w:val="00EC1890"/>
    <w:rPr>
      <w:sz w:val="23"/>
      <w:szCs w:val="23"/>
      <w:shd w:val="clear" w:color="auto" w:fill="FFFFFF"/>
    </w:rPr>
  </w:style>
  <w:style w:type="paragraph" w:customStyle="1" w:styleId="1110">
    <w:name w:val="Основной текст (11)1"/>
    <w:basedOn w:val="a3"/>
    <w:link w:val="111"/>
    <w:rsid w:val="00EC1890"/>
    <w:pPr>
      <w:shd w:val="clear" w:color="auto" w:fill="FFFFFF"/>
      <w:suppressAutoHyphens w:val="0"/>
      <w:autoSpaceDN/>
      <w:spacing w:line="283" w:lineRule="exact"/>
      <w:jc w:val="left"/>
    </w:pPr>
    <w:rPr>
      <w:sz w:val="23"/>
      <w:szCs w:val="23"/>
    </w:rPr>
  </w:style>
  <w:style w:type="character" w:customStyle="1" w:styleId="3c">
    <w:name w:val="Заголовок №3"/>
    <w:rsid w:val="00EC1890"/>
    <w:rPr>
      <w:rFonts w:ascii="Times New Roman" w:hAnsi="Times New Roman" w:cs="Times New Roman"/>
      <w:spacing w:val="0"/>
      <w:sz w:val="21"/>
      <w:szCs w:val="21"/>
      <w:u w:val="single"/>
    </w:rPr>
  </w:style>
  <w:style w:type="character" w:customStyle="1" w:styleId="102">
    <w:name w:val="Основной текст (10)"/>
    <w:rsid w:val="00EC1890"/>
    <w:rPr>
      <w:rFonts w:ascii="Times New Roman" w:hAnsi="Times New Roman" w:cs="Times New Roman"/>
      <w:spacing w:val="0"/>
      <w:sz w:val="19"/>
      <w:szCs w:val="19"/>
      <w:u w:val="single"/>
    </w:rPr>
  </w:style>
  <w:style w:type="character" w:customStyle="1" w:styleId="112">
    <w:name w:val="Основной текст (11)"/>
    <w:rsid w:val="00EC1890"/>
    <w:rPr>
      <w:rFonts w:ascii="Times New Roman" w:hAnsi="Times New Roman" w:cs="Times New Roman"/>
      <w:spacing w:val="0"/>
      <w:sz w:val="23"/>
      <w:szCs w:val="23"/>
      <w:u w:val="single"/>
    </w:rPr>
  </w:style>
  <w:style w:type="character" w:customStyle="1" w:styleId="330">
    <w:name w:val="Заголовок №3 (3)_"/>
    <w:link w:val="331"/>
    <w:locked/>
    <w:rsid w:val="00EC1890"/>
    <w:rPr>
      <w:sz w:val="19"/>
      <w:szCs w:val="19"/>
      <w:shd w:val="clear" w:color="auto" w:fill="FFFFFF"/>
    </w:rPr>
  </w:style>
  <w:style w:type="paragraph" w:customStyle="1" w:styleId="331">
    <w:name w:val="Заголовок №3 (3)"/>
    <w:basedOn w:val="a3"/>
    <w:link w:val="330"/>
    <w:rsid w:val="00EC1890"/>
    <w:pPr>
      <w:shd w:val="clear" w:color="auto" w:fill="FFFFFF"/>
      <w:suppressAutoHyphens w:val="0"/>
      <w:autoSpaceDN/>
      <w:spacing w:after="660" w:line="240" w:lineRule="atLeast"/>
      <w:jc w:val="left"/>
      <w:outlineLvl w:val="2"/>
    </w:pPr>
    <w:rPr>
      <w:sz w:val="19"/>
      <w:szCs w:val="19"/>
    </w:rPr>
  </w:style>
  <w:style w:type="character" w:customStyle="1" w:styleId="2e">
    <w:name w:val="Заголовок №2_"/>
    <w:link w:val="2f"/>
    <w:locked/>
    <w:rsid w:val="00EC1890"/>
    <w:rPr>
      <w:shd w:val="clear" w:color="auto" w:fill="FFFFFF"/>
    </w:rPr>
  </w:style>
  <w:style w:type="paragraph" w:customStyle="1" w:styleId="2f">
    <w:name w:val="Заголовок №2"/>
    <w:basedOn w:val="a3"/>
    <w:link w:val="2e"/>
    <w:rsid w:val="00EC1890"/>
    <w:pPr>
      <w:shd w:val="clear" w:color="auto" w:fill="FFFFFF"/>
      <w:suppressAutoHyphens w:val="0"/>
      <w:autoSpaceDN/>
      <w:spacing w:before="660" w:after="180" w:line="240" w:lineRule="atLeast"/>
      <w:jc w:val="left"/>
      <w:outlineLvl w:val="1"/>
    </w:pPr>
  </w:style>
  <w:style w:type="character" w:customStyle="1" w:styleId="49">
    <w:name w:val="Основной текст4"/>
    <w:rsid w:val="00EC1890"/>
    <w:rPr>
      <w:rFonts w:ascii="Times New Roman" w:hAnsi="Times New Roman" w:cs="Times New Roman"/>
      <w:spacing w:val="0"/>
      <w:sz w:val="21"/>
      <w:szCs w:val="21"/>
      <w:u w:val="single"/>
      <w:lang w:val="en-US"/>
    </w:rPr>
  </w:style>
  <w:style w:type="character" w:customStyle="1" w:styleId="56">
    <w:name w:val="Основной текст5"/>
    <w:basedOn w:val="aff4"/>
    <w:rsid w:val="00EC1890"/>
    <w:rPr>
      <w:sz w:val="21"/>
      <w:szCs w:val="21"/>
      <w:shd w:val="clear" w:color="auto" w:fill="FFFFFF"/>
    </w:rPr>
  </w:style>
  <w:style w:type="character" w:customStyle="1" w:styleId="103">
    <w:name w:val="Основной текст + Полужирный10"/>
    <w:rsid w:val="00EC1890"/>
    <w:rPr>
      <w:rFonts w:ascii="Times New Roman" w:hAnsi="Times New Roman" w:cs="Times New Roman"/>
      <w:b/>
      <w:bCs/>
      <w:spacing w:val="0"/>
      <w:sz w:val="21"/>
      <w:szCs w:val="21"/>
    </w:rPr>
  </w:style>
  <w:style w:type="character" w:customStyle="1" w:styleId="93">
    <w:name w:val="Основной текст + Полужирный9"/>
    <w:rsid w:val="00EC1890"/>
    <w:rPr>
      <w:rFonts w:ascii="Times New Roman" w:hAnsi="Times New Roman" w:cs="Times New Roman"/>
      <w:b/>
      <w:bCs/>
      <w:spacing w:val="0"/>
      <w:sz w:val="21"/>
      <w:szCs w:val="21"/>
    </w:rPr>
  </w:style>
  <w:style w:type="character" w:customStyle="1" w:styleId="422">
    <w:name w:val="Основной текст (4) + Не полужирный2"/>
    <w:rsid w:val="00EC1890"/>
    <w:rPr>
      <w:rFonts w:ascii="Times New Roman" w:hAnsi="Times New Roman" w:cs="Times New Roman"/>
      <w:b/>
      <w:bCs/>
      <w:spacing w:val="0"/>
      <w:sz w:val="21"/>
      <w:szCs w:val="21"/>
    </w:rPr>
  </w:style>
  <w:style w:type="character" w:customStyle="1" w:styleId="83">
    <w:name w:val="Основной текст + Полужирный8"/>
    <w:rsid w:val="00EC1890"/>
    <w:rPr>
      <w:rFonts w:ascii="Times New Roman" w:hAnsi="Times New Roman" w:cs="Times New Roman"/>
      <w:b/>
      <w:bCs/>
      <w:spacing w:val="0"/>
      <w:sz w:val="21"/>
      <w:szCs w:val="21"/>
    </w:rPr>
  </w:style>
  <w:style w:type="character" w:customStyle="1" w:styleId="412">
    <w:name w:val="Основной текст (4) + Не полужирный1"/>
    <w:rsid w:val="00EC1890"/>
    <w:rPr>
      <w:rFonts w:ascii="Times New Roman" w:hAnsi="Times New Roman" w:cs="Times New Roman"/>
      <w:b/>
      <w:bCs/>
      <w:spacing w:val="0"/>
      <w:sz w:val="21"/>
      <w:szCs w:val="21"/>
    </w:rPr>
  </w:style>
  <w:style w:type="character" w:customStyle="1" w:styleId="4a">
    <w:name w:val="Основной текст (4)"/>
    <w:rsid w:val="00EC1890"/>
    <w:rPr>
      <w:rFonts w:ascii="Times New Roman" w:hAnsi="Times New Roman" w:cs="Times New Roman"/>
      <w:spacing w:val="0"/>
      <w:sz w:val="21"/>
      <w:szCs w:val="21"/>
      <w:u w:val="single"/>
    </w:rPr>
  </w:style>
  <w:style w:type="character" w:customStyle="1" w:styleId="75">
    <w:name w:val="Основной текст + Полужирный7"/>
    <w:rsid w:val="00EC1890"/>
    <w:rPr>
      <w:rFonts w:ascii="Times New Roman" w:hAnsi="Times New Roman" w:cs="Times New Roman"/>
      <w:b/>
      <w:bCs/>
      <w:spacing w:val="0"/>
      <w:sz w:val="21"/>
      <w:szCs w:val="21"/>
    </w:rPr>
  </w:style>
  <w:style w:type="character" w:customStyle="1" w:styleId="63">
    <w:name w:val="Основной текст + Полужирный6"/>
    <w:rsid w:val="00EC1890"/>
    <w:rPr>
      <w:rFonts w:ascii="Times New Roman" w:hAnsi="Times New Roman" w:cs="Times New Roman"/>
      <w:b/>
      <w:bCs/>
      <w:spacing w:val="0"/>
      <w:sz w:val="21"/>
      <w:szCs w:val="21"/>
    </w:rPr>
  </w:style>
  <w:style w:type="character" w:customStyle="1" w:styleId="57">
    <w:name w:val="Основной текст + Полужирный5"/>
    <w:rsid w:val="00EC1890"/>
    <w:rPr>
      <w:rFonts w:ascii="Times New Roman" w:hAnsi="Times New Roman" w:cs="Times New Roman"/>
      <w:b/>
      <w:bCs/>
      <w:spacing w:val="0"/>
      <w:sz w:val="21"/>
      <w:szCs w:val="21"/>
    </w:rPr>
  </w:style>
  <w:style w:type="character" w:customStyle="1" w:styleId="4b">
    <w:name w:val="Основной текст + Полужирный4"/>
    <w:rsid w:val="00EC1890"/>
    <w:rPr>
      <w:rFonts w:ascii="Times New Roman" w:hAnsi="Times New Roman" w:cs="Times New Roman"/>
      <w:b/>
      <w:bCs/>
      <w:spacing w:val="0"/>
      <w:sz w:val="21"/>
      <w:szCs w:val="21"/>
    </w:rPr>
  </w:style>
  <w:style w:type="character" w:customStyle="1" w:styleId="3d">
    <w:name w:val="Основной текст + Полужирный3"/>
    <w:rsid w:val="00EC1890"/>
    <w:rPr>
      <w:rFonts w:ascii="Times New Roman" w:hAnsi="Times New Roman" w:cs="Times New Roman"/>
      <w:b/>
      <w:bCs/>
      <w:spacing w:val="0"/>
      <w:sz w:val="21"/>
      <w:szCs w:val="21"/>
    </w:rPr>
  </w:style>
  <w:style w:type="character" w:customStyle="1" w:styleId="2f0">
    <w:name w:val="Основной текст + Полужирный2"/>
    <w:rsid w:val="00EC1890"/>
    <w:rPr>
      <w:rFonts w:ascii="Times New Roman" w:hAnsi="Times New Roman" w:cs="Times New Roman"/>
      <w:b/>
      <w:bCs/>
      <w:spacing w:val="0"/>
      <w:sz w:val="21"/>
      <w:szCs w:val="21"/>
    </w:rPr>
  </w:style>
  <w:style w:type="character" w:customStyle="1" w:styleId="64">
    <w:name w:val="Основной текст6"/>
    <w:basedOn w:val="aff4"/>
    <w:rsid w:val="00EC1890"/>
    <w:rPr>
      <w:sz w:val="21"/>
      <w:szCs w:val="21"/>
      <w:shd w:val="clear" w:color="auto" w:fill="FFFFFF"/>
    </w:rPr>
  </w:style>
  <w:style w:type="character" w:customStyle="1" w:styleId="18">
    <w:name w:val="Основной текст + Полужирный1"/>
    <w:rsid w:val="00EC1890"/>
    <w:rPr>
      <w:rFonts w:ascii="Times New Roman" w:hAnsi="Times New Roman" w:cs="Times New Roman"/>
      <w:b/>
      <w:bCs/>
      <w:spacing w:val="0"/>
      <w:sz w:val="21"/>
      <w:szCs w:val="21"/>
    </w:rPr>
  </w:style>
  <w:style w:type="paragraph" w:customStyle="1" w:styleId="19">
    <w:name w:val="Абзац списка1"/>
    <w:basedOn w:val="a3"/>
    <w:rsid w:val="00EC1890"/>
    <w:pPr>
      <w:suppressAutoHyphens w:val="0"/>
      <w:autoSpaceDN/>
      <w:ind w:left="720"/>
      <w:contextualSpacing/>
      <w:jc w:val="left"/>
    </w:pPr>
    <w:rPr>
      <w:rFonts w:eastAsia="Times New Roman"/>
      <w:sz w:val="24"/>
      <w:szCs w:val="28"/>
    </w:rPr>
  </w:style>
  <w:style w:type="paragraph" w:customStyle="1" w:styleId="ConsPlusCell">
    <w:name w:val="ConsPlusCell"/>
    <w:uiPriority w:val="99"/>
    <w:rsid w:val="00EC1890"/>
    <w:pPr>
      <w:widowControl w:val="0"/>
      <w:autoSpaceDE w:val="0"/>
      <w:adjustRightInd w:val="0"/>
    </w:pPr>
    <w:rPr>
      <w:rFonts w:eastAsia="Times New Roman"/>
      <w:sz w:val="24"/>
      <w:szCs w:val="24"/>
    </w:rPr>
  </w:style>
  <w:style w:type="character" w:customStyle="1" w:styleId="blk">
    <w:name w:val="blk"/>
    <w:basedOn w:val="a4"/>
    <w:rsid w:val="00EC1890"/>
  </w:style>
  <w:style w:type="character" w:customStyle="1" w:styleId="u">
    <w:name w:val="u"/>
    <w:basedOn w:val="a4"/>
    <w:rsid w:val="00EC1890"/>
  </w:style>
  <w:style w:type="paragraph" w:styleId="affb">
    <w:name w:val="TOC Heading"/>
    <w:basedOn w:val="10"/>
    <w:next w:val="a3"/>
    <w:uiPriority w:val="39"/>
    <w:qFormat/>
    <w:rsid w:val="00EC1890"/>
    <w:pPr>
      <w:keepLines/>
      <w:numPr>
        <w:numId w:val="0"/>
      </w:numPr>
      <w:suppressAutoHyphens w:val="0"/>
      <w:autoSpaceDN/>
      <w:spacing w:before="480" w:after="0" w:line="276" w:lineRule="auto"/>
      <w:jc w:val="left"/>
      <w:outlineLvl w:val="9"/>
    </w:pPr>
    <w:rPr>
      <w:rFonts w:ascii="Cambria" w:hAnsi="Cambria"/>
      <w:caps w:val="0"/>
      <w:color w:val="365F91"/>
      <w:sz w:val="28"/>
    </w:rPr>
  </w:style>
  <w:style w:type="paragraph" w:styleId="1a">
    <w:name w:val="toc 1"/>
    <w:basedOn w:val="a3"/>
    <w:next w:val="a3"/>
    <w:autoRedefine/>
    <w:uiPriority w:val="39"/>
    <w:rsid w:val="00EC1890"/>
    <w:pPr>
      <w:tabs>
        <w:tab w:val="left" w:pos="480"/>
        <w:tab w:val="right" w:leader="dot" w:pos="9366"/>
      </w:tabs>
      <w:suppressAutoHyphens w:val="0"/>
      <w:autoSpaceDN/>
      <w:jc w:val="left"/>
    </w:pPr>
    <w:rPr>
      <w:rFonts w:eastAsia="Arial Unicode MS" w:cs="Arial Unicode MS"/>
      <w:b/>
      <w:bCs/>
      <w:caps/>
      <w:noProof/>
      <w:color w:val="000000"/>
      <w:sz w:val="28"/>
      <w:szCs w:val="28"/>
    </w:rPr>
  </w:style>
  <w:style w:type="paragraph" w:styleId="3e">
    <w:name w:val="toc 3"/>
    <w:basedOn w:val="a3"/>
    <w:next w:val="a3"/>
    <w:autoRedefine/>
    <w:uiPriority w:val="39"/>
    <w:rsid w:val="00EC1890"/>
    <w:pPr>
      <w:suppressAutoHyphens w:val="0"/>
      <w:autoSpaceDN/>
      <w:ind w:left="240"/>
      <w:jc w:val="left"/>
    </w:pPr>
    <w:rPr>
      <w:rFonts w:ascii="Calibri" w:eastAsia="Arial Unicode MS" w:hAnsi="Calibri" w:cs="Arial Unicode MS"/>
      <w:color w:val="000000"/>
      <w:sz w:val="20"/>
      <w:szCs w:val="20"/>
    </w:rPr>
  </w:style>
  <w:style w:type="paragraph" w:styleId="4c">
    <w:name w:val="toc 4"/>
    <w:basedOn w:val="a3"/>
    <w:next w:val="a3"/>
    <w:autoRedefine/>
    <w:uiPriority w:val="39"/>
    <w:rsid w:val="00EC1890"/>
    <w:pPr>
      <w:suppressAutoHyphens w:val="0"/>
      <w:autoSpaceDN/>
      <w:ind w:left="480"/>
      <w:jc w:val="left"/>
    </w:pPr>
    <w:rPr>
      <w:rFonts w:ascii="Calibri" w:eastAsia="Arial Unicode MS" w:hAnsi="Calibri" w:cs="Arial Unicode MS"/>
      <w:color w:val="000000"/>
      <w:sz w:val="20"/>
      <w:szCs w:val="20"/>
    </w:rPr>
  </w:style>
  <w:style w:type="paragraph" w:styleId="58">
    <w:name w:val="toc 5"/>
    <w:basedOn w:val="a3"/>
    <w:next w:val="a3"/>
    <w:autoRedefine/>
    <w:uiPriority w:val="39"/>
    <w:rsid w:val="00EC1890"/>
    <w:pPr>
      <w:suppressAutoHyphens w:val="0"/>
      <w:autoSpaceDN/>
      <w:ind w:left="720"/>
      <w:jc w:val="left"/>
    </w:pPr>
    <w:rPr>
      <w:rFonts w:ascii="Calibri" w:eastAsia="Arial Unicode MS" w:hAnsi="Calibri" w:cs="Arial Unicode MS"/>
      <w:color w:val="000000"/>
      <w:sz w:val="20"/>
      <w:szCs w:val="20"/>
    </w:rPr>
  </w:style>
  <w:style w:type="paragraph" w:styleId="65">
    <w:name w:val="toc 6"/>
    <w:basedOn w:val="a3"/>
    <w:next w:val="a3"/>
    <w:autoRedefine/>
    <w:uiPriority w:val="39"/>
    <w:rsid w:val="00EC1890"/>
    <w:pPr>
      <w:suppressAutoHyphens w:val="0"/>
      <w:autoSpaceDN/>
      <w:ind w:left="960"/>
      <w:jc w:val="left"/>
    </w:pPr>
    <w:rPr>
      <w:rFonts w:ascii="Calibri" w:eastAsia="Arial Unicode MS" w:hAnsi="Calibri" w:cs="Arial Unicode MS"/>
      <w:color w:val="000000"/>
      <w:sz w:val="20"/>
      <w:szCs w:val="20"/>
    </w:rPr>
  </w:style>
  <w:style w:type="paragraph" w:styleId="76">
    <w:name w:val="toc 7"/>
    <w:basedOn w:val="a3"/>
    <w:next w:val="a3"/>
    <w:autoRedefine/>
    <w:uiPriority w:val="39"/>
    <w:rsid w:val="00EC1890"/>
    <w:pPr>
      <w:suppressAutoHyphens w:val="0"/>
      <w:autoSpaceDN/>
      <w:ind w:left="1200"/>
      <w:jc w:val="left"/>
    </w:pPr>
    <w:rPr>
      <w:rFonts w:ascii="Calibri" w:eastAsia="Arial Unicode MS" w:hAnsi="Calibri" w:cs="Arial Unicode MS"/>
      <w:color w:val="000000"/>
      <w:sz w:val="20"/>
      <w:szCs w:val="20"/>
    </w:rPr>
  </w:style>
  <w:style w:type="paragraph" w:styleId="84">
    <w:name w:val="toc 8"/>
    <w:basedOn w:val="a3"/>
    <w:next w:val="a3"/>
    <w:autoRedefine/>
    <w:uiPriority w:val="39"/>
    <w:rsid w:val="00EC1890"/>
    <w:pPr>
      <w:suppressAutoHyphens w:val="0"/>
      <w:autoSpaceDN/>
      <w:ind w:left="1440"/>
      <w:jc w:val="left"/>
    </w:pPr>
    <w:rPr>
      <w:rFonts w:ascii="Calibri" w:eastAsia="Arial Unicode MS" w:hAnsi="Calibri" w:cs="Arial Unicode MS"/>
      <w:color w:val="000000"/>
      <w:sz w:val="20"/>
      <w:szCs w:val="20"/>
    </w:rPr>
  </w:style>
  <w:style w:type="paragraph" w:styleId="94">
    <w:name w:val="toc 9"/>
    <w:basedOn w:val="a3"/>
    <w:next w:val="a3"/>
    <w:autoRedefine/>
    <w:uiPriority w:val="39"/>
    <w:rsid w:val="00EC1890"/>
    <w:pPr>
      <w:suppressAutoHyphens w:val="0"/>
      <w:autoSpaceDN/>
      <w:ind w:left="1680"/>
      <w:jc w:val="left"/>
    </w:pPr>
    <w:rPr>
      <w:rFonts w:ascii="Calibri" w:eastAsia="Arial Unicode MS" w:hAnsi="Calibri" w:cs="Arial Unicode MS"/>
      <w:color w:val="000000"/>
      <w:sz w:val="20"/>
      <w:szCs w:val="20"/>
    </w:rPr>
  </w:style>
  <w:style w:type="character" w:styleId="affc">
    <w:name w:val="FollowedHyperlink"/>
    <w:uiPriority w:val="99"/>
    <w:rsid w:val="00EC1890"/>
    <w:rPr>
      <w:color w:val="800080"/>
      <w:u w:val="single"/>
    </w:rPr>
  </w:style>
  <w:style w:type="character" w:styleId="affd">
    <w:name w:val="page number"/>
    <w:basedOn w:val="a4"/>
    <w:rsid w:val="00EC1890"/>
  </w:style>
  <w:style w:type="paragraph" w:customStyle="1" w:styleId="ListParagraph1">
    <w:name w:val="List Paragraph1"/>
    <w:basedOn w:val="a3"/>
    <w:uiPriority w:val="99"/>
    <w:rsid w:val="00EC1890"/>
    <w:pPr>
      <w:suppressAutoHyphens w:val="0"/>
      <w:autoSpaceDN/>
      <w:ind w:left="720"/>
      <w:contextualSpacing/>
      <w:jc w:val="left"/>
    </w:pPr>
    <w:rPr>
      <w:rFonts w:eastAsia="Times New Roman"/>
      <w:sz w:val="24"/>
      <w:szCs w:val="28"/>
    </w:rPr>
  </w:style>
  <w:style w:type="paragraph" w:customStyle="1" w:styleId="FR1">
    <w:name w:val="FR1"/>
    <w:rsid w:val="00EC1890"/>
    <w:pPr>
      <w:widowControl w:val="0"/>
      <w:autoSpaceDE w:val="0"/>
      <w:ind w:firstLine="420"/>
    </w:pPr>
    <w:rPr>
      <w:rFonts w:ascii="Arial" w:eastAsia="Times New Roman" w:hAnsi="Arial" w:cs="Arial"/>
      <w:sz w:val="20"/>
      <w:szCs w:val="20"/>
    </w:rPr>
  </w:style>
  <w:style w:type="paragraph" w:customStyle="1" w:styleId="ConsPlusTitle">
    <w:name w:val="ConsPlusTitle"/>
    <w:uiPriority w:val="99"/>
    <w:rsid w:val="00EC1890"/>
    <w:pPr>
      <w:widowControl w:val="0"/>
      <w:autoSpaceDE w:val="0"/>
      <w:adjustRightInd w:val="0"/>
    </w:pPr>
    <w:rPr>
      <w:rFonts w:ascii="Calibri" w:eastAsia="Times New Roman" w:hAnsi="Calibri" w:cs="Calibri"/>
      <w:b/>
      <w:bCs/>
    </w:rPr>
  </w:style>
  <w:style w:type="paragraph" w:customStyle="1" w:styleId="ConsPlusNonformat">
    <w:name w:val="ConsPlusNonformat"/>
    <w:uiPriority w:val="99"/>
    <w:rsid w:val="00EC1890"/>
    <w:pPr>
      <w:widowControl w:val="0"/>
      <w:autoSpaceDE w:val="0"/>
      <w:adjustRightInd w:val="0"/>
    </w:pPr>
    <w:rPr>
      <w:rFonts w:ascii="Courier New" w:eastAsia="Times New Roman" w:hAnsi="Courier New" w:cs="Courier New"/>
      <w:sz w:val="20"/>
      <w:szCs w:val="20"/>
    </w:rPr>
  </w:style>
  <w:style w:type="paragraph" w:styleId="affe">
    <w:name w:val="Plain Text"/>
    <w:basedOn w:val="a3"/>
    <w:link w:val="afff"/>
    <w:unhideWhenUsed/>
    <w:rsid w:val="00EC1890"/>
    <w:pPr>
      <w:suppressAutoHyphens w:val="0"/>
      <w:autoSpaceDN/>
      <w:jc w:val="left"/>
    </w:pPr>
    <w:rPr>
      <w:rFonts w:ascii="Consolas" w:hAnsi="Consolas"/>
      <w:sz w:val="21"/>
      <w:szCs w:val="21"/>
      <w:lang w:eastAsia="en-US"/>
    </w:rPr>
  </w:style>
  <w:style w:type="character" w:customStyle="1" w:styleId="afff">
    <w:name w:val="Текст Знак"/>
    <w:basedOn w:val="a4"/>
    <w:link w:val="affe"/>
    <w:rsid w:val="00EC1890"/>
    <w:rPr>
      <w:rFonts w:ascii="Consolas" w:hAnsi="Consolas"/>
      <w:sz w:val="21"/>
      <w:szCs w:val="21"/>
      <w:lang w:eastAsia="en-US"/>
    </w:rPr>
  </w:style>
  <w:style w:type="paragraph" w:customStyle="1" w:styleId="afff0">
    <w:name w:val="Знак Знак Знак Знак"/>
    <w:basedOn w:val="a3"/>
    <w:rsid w:val="00EC1890"/>
    <w:pPr>
      <w:suppressAutoHyphens w:val="0"/>
      <w:autoSpaceDN/>
      <w:jc w:val="left"/>
    </w:pPr>
    <w:rPr>
      <w:rFonts w:ascii="Verdana" w:eastAsia="Times New Roman" w:hAnsi="Verdana" w:cs="Verdana"/>
      <w:sz w:val="20"/>
      <w:szCs w:val="20"/>
      <w:lang w:val="en-US" w:eastAsia="en-US"/>
    </w:rPr>
  </w:style>
  <w:style w:type="paragraph" w:customStyle="1" w:styleId="afff1">
    <w:name w:val="Готовый"/>
    <w:basedOn w:val="a3"/>
    <w:rsid w:val="00EC189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autoSpaceDN/>
      <w:jc w:val="left"/>
    </w:pPr>
    <w:rPr>
      <w:rFonts w:ascii="Courier New" w:eastAsia="Times New Roman" w:hAnsi="Courier New"/>
      <w:sz w:val="20"/>
      <w:szCs w:val="20"/>
    </w:rPr>
  </w:style>
  <w:style w:type="character" w:customStyle="1" w:styleId="f">
    <w:name w:val="f"/>
    <w:basedOn w:val="a4"/>
    <w:rsid w:val="00EC1890"/>
  </w:style>
  <w:style w:type="table" w:styleId="afff2">
    <w:name w:val="Table Grid"/>
    <w:basedOn w:val="a5"/>
    <w:uiPriority w:val="59"/>
    <w:rsid w:val="00EC1890"/>
    <w:pPr>
      <w:autoSpaceDN/>
    </w:pPr>
    <w:rPr>
      <w:rFonts w:ascii="Calibri" w:hAnsi="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3">
    <w:name w:val="Комментарий"/>
    <w:basedOn w:val="a3"/>
    <w:qFormat/>
    <w:rsid w:val="00EC1890"/>
    <w:pPr>
      <w:suppressAutoHyphens w:val="0"/>
      <w:autoSpaceDN/>
      <w:spacing w:before="100" w:beforeAutospacing="1" w:after="100" w:afterAutospacing="1"/>
    </w:pPr>
    <w:rPr>
      <w:i/>
      <w:lang w:eastAsia="en-US"/>
    </w:rPr>
  </w:style>
  <w:style w:type="paragraph" w:customStyle="1" w:styleId="a2">
    <w:name w:val="Дефис"/>
    <w:basedOn w:val="af8"/>
    <w:link w:val="afff4"/>
    <w:qFormat/>
    <w:rsid w:val="00EC1890"/>
    <w:pPr>
      <w:numPr>
        <w:numId w:val="73"/>
      </w:numPr>
      <w:suppressAutoHyphens w:val="0"/>
      <w:autoSpaceDN/>
      <w:jc w:val="left"/>
    </w:pPr>
    <w:rPr>
      <w:rFonts w:eastAsia="Times New Roman"/>
      <w:sz w:val="20"/>
      <w:szCs w:val="20"/>
      <w:lang w:val="en-US" w:eastAsia="en-US"/>
    </w:rPr>
  </w:style>
  <w:style w:type="character" w:customStyle="1" w:styleId="afff4">
    <w:name w:val="Дефис Знак"/>
    <w:link w:val="a2"/>
    <w:rsid w:val="00EC1890"/>
    <w:rPr>
      <w:rFonts w:eastAsia="Times New Roman"/>
      <w:sz w:val="20"/>
      <w:szCs w:val="20"/>
      <w:lang w:val="en-US" w:eastAsia="en-US"/>
    </w:rPr>
  </w:style>
  <w:style w:type="character" w:styleId="afff5">
    <w:name w:val="Placeholder Text"/>
    <w:uiPriority w:val="99"/>
    <w:semiHidden/>
    <w:rsid w:val="00EC1890"/>
    <w:rPr>
      <w:color w:val="808080"/>
    </w:rPr>
  </w:style>
  <w:style w:type="numbering" w:customStyle="1" w:styleId="1b">
    <w:name w:val="Нет списка1"/>
    <w:next w:val="a6"/>
    <w:uiPriority w:val="99"/>
    <w:semiHidden/>
    <w:unhideWhenUsed/>
    <w:rsid w:val="00EC1890"/>
  </w:style>
  <w:style w:type="paragraph" w:styleId="afff6">
    <w:name w:val="Body Text Indent"/>
    <w:basedOn w:val="a3"/>
    <w:link w:val="afff7"/>
    <w:rsid w:val="00EC1890"/>
    <w:pPr>
      <w:suppressAutoHyphens w:val="0"/>
      <w:autoSpaceDN/>
      <w:spacing w:before="60"/>
      <w:ind w:firstLine="851"/>
    </w:pPr>
    <w:rPr>
      <w:rFonts w:eastAsia="Times New Roman"/>
      <w:sz w:val="20"/>
      <w:szCs w:val="20"/>
      <w:lang w:eastAsia="en-US"/>
    </w:rPr>
  </w:style>
  <w:style w:type="character" w:customStyle="1" w:styleId="afff7">
    <w:name w:val="Основной текст с отступом Знак"/>
    <w:basedOn w:val="a4"/>
    <w:link w:val="afff6"/>
    <w:rsid w:val="00EC1890"/>
    <w:rPr>
      <w:rFonts w:eastAsia="Times New Roman"/>
      <w:sz w:val="20"/>
      <w:szCs w:val="20"/>
      <w:lang w:eastAsia="en-US"/>
    </w:rPr>
  </w:style>
  <w:style w:type="paragraph" w:customStyle="1" w:styleId="afff8">
    <w:name w:val="Тендерные данные"/>
    <w:basedOn w:val="a3"/>
    <w:semiHidden/>
    <w:rsid w:val="00EC1890"/>
    <w:pPr>
      <w:tabs>
        <w:tab w:val="left" w:pos="1985"/>
      </w:tabs>
      <w:suppressAutoHyphens w:val="0"/>
      <w:autoSpaceDN/>
      <w:spacing w:before="120" w:after="60"/>
    </w:pPr>
    <w:rPr>
      <w:rFonts w:eastAsia="Times New Roman"/>
      <w:b/>
      <w:sz w:val="24"/>
      <w:szCs w:val="20"/>
    </w:rPr>
  </w:style>
  <w:style w:type="paragraph" w:styleId="afff9">
    <w:name w:val="Note Heading"/>
    <w:basedOn w:val="a3"/>
    <w:next w:val="a3"/>
    <w:link w:val="afffa"/>
    <w:rsid w:val="00EC1890"/>
    <w:pPr>
      <w:suppressAutoHyphens w:val="0"/>
      <w:autoSpaceDN/>
      <w:spacing w:after="60"/>
    </w:pPr>
    <w:rPr>
      <w:rFonts w:eastAsia="Times New Roman"/>
      <w:sz w:val="20"/>
      <w:szCs w:val="20"/>
      <w:lang w:eastAsia="en-US"/>
    </w:rPr>
  </w:style>
  <w:style w:type="character" w:customStyle="1" w:styleId="afffa">
    <w:name w:val="Заголовок записки Знак"/>
    <w:basedOn w:val="a4"/>
    <w:link w:val="afff9"/>
    <w:rsid w:val="00EC1890"/>
    <w:rPr>
      <w:rFonts w:eastAsia="Times New Roman"/>
      <w:sz w:val="20"/>
      <w:szCs w:val="20"/>
      <w:lang w:eastAsia="en-US"/>
    </w:rPr>
  </w:style>
  <w:style w:type="paragraph" w:customStyle="1" w:styleId="afffb">
    <w:name w:val="Пункт"/>
    <w:basedOn w:val="a3"/>
    <w:rsid w:val="00EC1890"/>
    <w:pPr>
      <w:tabs>
        <w:tab w:val="num" w:pos="1980"/>
      </w:tabs>
      <w:suppressAutoHyphens w:val="0"/>
      <w:autoSpaceDN/>
      <w:ind w:left="1404" w:hanging="504"/>
    </w:pPr>
    <w:rPr>
      <w:rFonts w:eastAsia="Times New Roman"/>
      <w:sz w:val="24"/>
      <w:szCs w:val="28"/>
    </w:rPr>
  </w:style>
  <w:style w:type="paragraph" w:customStyle="1" w:styleId="afffc">
    <w:name w:val="Таблица шапка"/>
    <w:basedOn w:val="a3"/>
    <w:rsid w:val="00EC1890"/>
    <w:pPr>
      <w:keepNext/>
      <w:suppressAutoHyphens w:val="0"/>
      <w:autoSpaceDN/>
      <w:spacing w:before="40" w:after="40"/>
      <w:ind w:left="57" w:right="57"/>
    </w:pPr>
    <w:rPr>
      <w:rFonts w:eastAsia="Times New Roman"/>
      <w:sz w:val="18"/>
      <w:szCs w:val="18"/>
    </w:rPr>
  </w:style>
  <w:style w:type="paragraph" w:styleId="afffd">
    <w:name w:val="endnote text"/>
    <w:basedOn w:val="a3"/>
    <w:link w:val="afffe"/>
    <w:uiPriority w:val="99"/>
    <w:unhideWhenUsed/>
    <w:rsid w:val="00EC1890"/>
    <w:pPr>
      <w:suppressAutoHyphens w:val="0"/>
      <w:autoSpaceDN/>
      <w:spacing w:after="200" w:line="276" w:lineRule="auto"/>
    </w:pPr>
    <w:rPr>
      <w:rFonts w:ascii="Calibri" w:eastAsia="Times New Roman" w:hAnsi="Calibri"/>
      <w:sz w:val="20"/>
      <w:szCs w:val="20"/>
    </w:rPr>
  </w:style>
  <w:style w:type="character" w:customStyle="1" w:styleId="afffe">
    <w:name w:val="Текст концевой сноски Знак"/>
    <w:basedOn w:val="a4"/>
    <w:link w:val="afffd"/>
    <w:uiPriority w:val="99"/>
    <w:rsid w:val="00EC1890"/>
    <w:rPr>
      <w:rFonts w:ascii="Calibri" w:eastAsia="Times New Roman" w:hAnsi="Calibri"/>
      <w:sz w:val="20"/>
      <w:szCs w:val="20"/>
    </w:rPr>
  </w:style>
  <w:style w:type="character" w:styleId="affff">
    <w:name w:val="endnote reference"/>
    <w:uiPriority w:val="99"/>
    <w:unhideWhenUsed/>
    <w:rsid w:val="00EC1890"/>
    <w:rPr>
      <w:vertAlign w:val="superscript"/>
    </w:rPr>
  </w:style>
  <w:style w:type="paragraph" w:styleId="affff0">
    <w:name w:val="Document Map"/>
    <w:basedOn w:val="a3"/>
    <w:link w:val="affff1"/>
    <w:uiPriority w:val="99"/>
    <w:unhideWhenUsed/>
    <w:rsid w:val="00EC1890"/>
    <w:pPr>
      <w:suppressAutoHyphens w:val="0"/>
      <w:autoSpaceDN/>
    </w:pPr>
    <w:rPr>
      <w:rFonts w:ascii="Tahoma" w:hAnsi="Tahoma"/>
      <w:sz w:val="16"/>
      <w:szCs w:val="16"/>
      <w:lang w:eastAsia="en-US"/>
    </w:rPr>
  </w:style>
  <w:style w:type="character" w:customStyle="1" w:styleId="affff1">
    <w:name w:val="Схема документа Знак"/>
    <w:basedOn w:val="a4"/>
    <w:link w:val="affff0"/>
    <w:uiPriority w:val="99"/>
    <w:rsid w:val="00EC1890"/>
    <w:rPr>
      <w:rFonts w:ascii="Tahoma" w:hAnsi="Tahoma"/>
      <w:sz w:val="16"/>
      <w:szCs w:val="16"/>
      <w:lang w:eastAsia="en-US"/>
    </w:rPr>
  </w:style>
  <w:style w:type="paragraph" w:styleId="3f">
    <w:name w:val="List Bullet 3"/>
    <w:basedOn w:val="a3"/>
    <w:autoRedefine/>
    <w:rsid w:val="00EC1890"/>
    <w:pPr>
      <w:tabs>
        <w:tab w:val="num" w:pos="926"/>
      </w:tabs>
      <w:suppressAutoHyphens w:val="0"/>
      <w:autoSpaceDN/>
      <w:spacing w:after="60"/>
      <w:ind w:left="926" w:hanging="360"/>
    </w:pPr>
    <w:rPr>
      <w:rFonts w:eastAsia="Times New Roman"/>
      <w:sz w:val="24"/>
      <w:szCs w:val="20"/>
    </w:rPr>
  </w:style>
  <w:style w:type="paragraph" w:styleId="a1">
    <w:name w:val="List Number"/>
    <w:basedOn w:val="a3"/>
    <w:rsid w:val="00EC1890"/>
    <w:pPr>
      <w:numPr>
        <w:numId w:val="74"/>
      </w:numPr>
      <w:tabs>
        <w:tab w:val="clear" w:pos="926"/>
        <w:tab w:val="num" w:pos="360"/>
      </w:tabs>
      <w:suppressAutoHyphens w:val="0"/>
      <w:autoSpaceDN/>
      <w:spacing w:after="60"/>
      <w:ind w:left="360"/>
    </w:pPr>
    <w:rPr>
      <w:rFonts w:eastAsia="Times New Roman"/>
      <w:sz w:val="24"/>
      <w:szCs w:val="20"/>
    </w:rPr>
  </w:style>
  <w:style w:type="paragraph" w:styleId="4">
    <w:name w:val="List Number 4"/>
    <w:basedOn w:val="a3"/>
    <w:rsid w:val="00EC1890"/>
    <w:pPr>
      <w:numPr>
        <w:numId w:val="75"/>
      </w:numPr>
      <w:tabs>
        <w:tab w:val="clear" w:pos="1492"/>
        <w:tab w:val="num" w:pos="1209"/>
      </w:tabs>
      <w:suppressAutoHyphens w:val="0"/>
      <w:autoSpaceDN/>
      <w:spacing w:after="60"/>
      <w:ind w:left="1209"/>
    </w:pPr>
    <w:rPr>
      <w:rFonts w:eastAsia="Times New Roman"/>
      <w:sz w:val="24"/>
      <w:szCs w:val="20"/>
    </w:rPr>
  </w:style>
  <w:style w:type="paragraph" w:customStyle="1" w:styleId="a0">
    <w:name w:val="Раздел"/>
    <w:basedOn w:val="a3"/>
    <w:semiHidden/>
    <w:rsid w:val="00EC1890"/>
    <w:pPr>
      <w:numPr>
        <w:numId w:val="76"/>
      </w:numPr>
      <w:tabs>
        <w:tab w:val="clear" w:pos="926"/>
        <w:tab w:val="num" w:pos="1440"/>
      </w:tabs>
      <w:suppressAutoHyphens w:val="0"/>
      <w:autoSpaceDN/>
      <w:spacing w:before="120" w:after="120"/>
      <w:ind w:left="720" w:hanging="720"/>
      <w:jc w:val="center"/>
    </w:pPr>
    <w:rPr>
      <w:rFonts w:ascii="Arial Narrow" w:eastAsia="Times New Roman" w:hAnsi="Arial Narrow"/>
      <w:b/>
      <w:sz w:val="28"/>
      <w:szCs w:val="20"/>
    </w:rPr>
  </w:style>
  <w:style w:type="paragraph" w:customStyle="1" w:styleId="a">
    <w:name w:val="Условия контракта"/>
    <w:basedOn w:val="a3"/>
    <w:semiHidden/>
    <w:rsid w:val="00EC1890"/>
    <w:pPr>
      <w:numPr>
        <w:numId w:val="77"/>
      </w:numPr>
      <w:tabs>
        <w:tab w:val="clear" w:pos="1492"/>
        <w:tab w:val="num" w:pos="567"/>
      </w:tabs>
      <w:suppressAutoHyphens w:val="0"/>
      <w:autoSpaceDN/>
      <w:spacing w:before="240" w:after="120"/>
      <w:ind w:left="567" w:hanging="567"/>
    </w:pPr>
    <w:rPr>
      <w:rFonts w:eastAsia="Times New Roman"/>
      <w:b/>
      <w:sz w:val="24"/>
      <w:szCs w:val="20"/>
    </w:rPr>
  </w:style>
  <w:style w:type="paragraph" w:styleId="2f1">
    <w:name w:val="Body Text Indent 2"/>
    <w:basedOn w:val="a3"/>
    <w:link w:val="2f2"/>
    <w:uiPriority w:val="99"/>
    <w:unhideWhenUsed/>
    <w:rsid w:val="00EC1890"/>
    <w:pPr>
      <w:suppressAutoHyphens w:val="0"/>
      <w:autoSpaceDN/>
      <w:spacing w:after="120" w:line="480" w:lineRule="auto"/>
      <w:ind w:left="283"/>
    </w:pPr>
    <w:rPr>
      <w:lang w:eastAsia="en-US"/>
    </w:rPr>
  </w:style>
  <w:style w:type="character" w:customStyle="1" w:styleId="2f2">
    <w:name w:val="Основной текст с отступом 2 Знак"/>
    <w:basedOn w:val="a4"/>
    <w:link w:val="2f1"/>
    <w:uiPriority w:val="99"/>
    <w:rsid w:val="00EC1890"/>
    <w:rPr>
      <w:lang w:eastAsia="en-US"/>
    </w:rPr>
  </w:style>
  <w:style w:type="paragraph" w:styleId="affff2">
    <w:name w:val="Revision"/>
    <w:hidden/>
    <w:uiPriority w:val="99"/>
    <w:semiHidden/>
    <w:rsid w:val="00EC1890"/>
    <w:pPr>
      <w:autoSpaceDN/>
    </w:pPr>
    <w:rPr>
      <w:lang w:eastAsia="en-US"/>
    </w:rPr>
  </w:style>
  <w:style w:type="character" w:customStyle="1" w:styleId="r">
    <w:name w:val="r"/>
    <w:basedOn w:val="a4"/>
    <w:rsid w:val="00EC1890"/>
  </w:style>
  <w:style w:type="character" w:customStyle="1" w:styleId="ep">
    <w:name w:val="ep"/>
    <w:basedOn w:val="a4"/>
    <w:rsid w:val="00EC1890"/>
  </w:style>
  <w:style w:type="paragraph" w:styleId="affff3">
    <w:name w:val="Normal (Web)"/>
    <w:basedOn w:val="a3"/>
    <w:uiPriority w:val="99"/>
    <w:rsid w:val="00EC1890"/>
    <w:pPr>
      <w:suppressAutoHyphens w:val="0"/>
      <w:autoSpaceDN/>
      <w:jc w:val="left"/>
    </w:pPr>
    <w:rPr>
      <w:rFonts w:eastAsia="Times New Roman"/>
      <w:sz w:val="24"/>
      <w:szCs w:val="24"/>
    </w:rPr>
  </w:style>
  <w:style w:type="paragraph" w:customStyle="1" w:styleId="ConsNormal">
    <w:name w:val="ConsNormal"/>
    <w:rsid w:val="00EC1890"/>
    <w:pPr>
      <w:autoSpaceDE w:val="0"/>
      <w:adjustRightInd w:val="0"/>
      <w:ind w:right="19772" w:firstLine="720"/>
    </w:pPr>
    <w:rPr>
      <w:rFonts w:ascii="Arial" w:eastAsia="Times New Roman" w:hAnsi="Arial" w:cs="Arial"/>
      <w:sz w:val="20"/>
      <w:szCs w:val="20"/>
    </w:rPr>
  </w:style>
  <w:style w:type="character" w:styleId="affff4">
    <w:name w:val="Strong"/>
    <w:uiPriority w:val="22"/>
    <w:qFormat/>
    <w:rsid w:val="00EC1890"/>
    <w:rPr>
      <w:b/>
      <w:bCs/>
    </w:rPr>
  </w:style>
  <w:style w:type="character" w:customStyle="1" w:styleId="fn">
    <w:name w:val="fn"/>
    <w:basedOn w:val="a4"/>
    <w:rsid w:val="00EC1890"/>
  </w:style>
  <w:style w:type="character" w:customStyle="1" w:styleId="apple-converted-space">
    <w:name w:val="apple-converted-space"/>
    <w:basedOn w:val="a4"/>
    <w:rsid w:val="00EC1890"/>
  </w:style>
  <w:style w:type="paragraph" w:customStyle="1" w:styleId="pp">
    <w:name w:val="pp"/>
    <w:basedOn w:val="a3"/>
    <w:rsid w:val="00EC1890"/>
    <w:pPr>
      <w:suppressAutoHyphens w:val="0"/>
      <w:autoSpaceDN/>
      <w:spacing w:before="100" w:beforeAutospacing="1" w:after="100" w:afterAutospacing="1"/>
      <w:jc w:val="left"/>
    </w:pPr>
    <w:rPr>
      <w:rFonts w:eastAsia="Times New Roman"/>
      <w:sz w:val="24"/>
      <w:szCs w:val="24"/>
    </w:rPr>
  </w:style>
  <w:style w:type="character" w:customStyle="1" w:styleId="color">
    <w:name w:val="color"/>
    <w:basedOn w:val="a4"/>
    <w:rsid w:val="00EC1890"/>
  </w:style>
  <w:style w:type="character" w:customStyle="1" w:styleId="ii-productattribute-label">
    <w:name w:val="ii-product__attribute-label"/>
    <w:basedOn w:val="a4"/>
    <w:rsid w:val="00EC1890"/>
  </w:style>
  <w:style w:type="character" w:customStyle="1" w:styleId="ii-productattribute-value">
    <w:name w:val="ii-product__attribute-value"/>
    <w:basedOn w:val="a4"/>
    <w:rsid w:val="00EC1890"/>
  </w:style>
  <w:style w:type="paragraph" w:customStyle="1" w:styleId="pp1">
    <w:name w:val="pp1"/>
    <w:basedOn w:val="a3"/>
    <w:rsid w:val="00EC1890"/>
    <w:pPr>
      <w:suppressAutoHyphens w:val="0"/>
      <w:autoSpaceDN/>
      <w:spacing w:after="63" w:line="250" w:lineRule="atLeast"/>
      <w:jc w:val="left"/>
    </w:pPr>
    <w:rPr>
      <w:rFonts w:ascii="Tahoma" w:eastAsia="Times New Roman" w:hAnsi="Tahoma" w:cs="Tahoma"/>
      <w:color w:val="888888"/>
      <w:sz w:val="16"/>
      <w:szCs w:val="16"/>
    </w:rPr>
  </w:style>
  <w:style w:type="paragraph" w:customStyle="1" w:styleId="Standard">
    <w:name w:val="Standard"/>
    <w:rsid w:val="00EC1890"/>
    <w:pPr>
      <w:suppressAutoHyphens/>
      <w:spacing w:after="200" w:line="276" w:lineRule="auto"/>
      <w:textAlignment w:val="baseline"/>
    </w:pPr>
    <w:rPr>
      <w:rFonts w:ascii="Calibri" w:eastAsia="SimSun" w:hAnsi="Calibri" w:cs="Tahoma"/>
      <w:kern w:val="3"/>
      <w:lang w:eastAsia="en-US"/>
    </w:rPr>
  </w:style>
  <w:style w:type="paragraph" w:customStyle="1" w:styleId="userinfotbl">
    <w:name w:val="userinfotbl"/>
    <w:basedOn w:val="a3"/>
    <w:uiPriority w:val="99"/>
    <w:rsid w:val="00EC1890"/>
    <w:pPr>
      <w:suppressAutoHyphens w:val="0"/>
      <w:autoSpaceDN/>
      <w:spacing w:before="100" w:beforeAutospacing="1" w:after="100" w:afterAutospacing="1"/>
      <w:jc w:val="left"/>
    </w:pPr>
    <w:rPr>
      <w:rFonts w:eastAsia="Times New Roman"/>
      <w:sz w:val="24"/>
      <w:szCs w:val="24"/>
    </w:rPr>
  </w:style>
  <w:style w:type="character" w:customStyle="1" w:styleId="composition">
    <w:name w:val="composition"/>
    <w:basedOn w:val="a4"/>
    <w:rsid w:val="00EC1890"/>
  </w:style>
  <w:style w:type="character" w:styleId="affff5">
    <w:name w:val="Emphasis"/>
    <w:basedOn w:val="a4"/>
    <w:uiPriority w:val="20"/>
    <w:qFormat/>
    <w:rsid w:val="00C47C0A"/>
    <w:rPr>
      <w:i/>
      <w:iCs/>
    </w:rPr>
  </w:style>
  <w:style w:type="paragraph" w:styleId="affff6">
    <w:name w:val="Intense Quote"/>
    <w:basedOn w:val="a3"/>
    <w:next w:val="a3"/>
    <w:link w:val="affff7"/>
    <w:uiPriority w:val="30"/>
    <w:qFormat/>
    <w:rsid w:val="00C47C0A"/>
    <w:pPr>
      <w:pBdr>
        <w:bottom w:val="single" w:sz="4" w:space="4" w:color="4472C4" w:themeColor="accent1"/>
      </w:pBdr>
      <w:spacing w:before="200" w:after="280"/>
      <w:ind w:left="936" w:right="936"/>
    </w:pPr>
    <w:rPr>
      <w:b/>
      <w:bCs/>
      <w:i/>
      <w:iCs/>
      <w:color w:val="4472C4" w:themeColor="accent1"/>
    </w:rPr>
  </w:style>
  <w:style w:type="character" w:customStyle="1" w:styleId="affff7">
    <w:name w:val="Выделенная цитата Знак"/>
    <w:basedOn w:val="a4"/>
    <w:link w:val="affff6"/>
    <w:uiPriority w:val="30"/>
    <w:rsid w:val="00C47C0A"/>
    <w:rPr>
      <w:b/>
      <w:bCs/>
      <w:i/>
      <w:iCs/>
      <w:color w:val="4472C4" w:themeColor="accent1"/>
    </w:rPr>
  </w:style>
  <w:style w:type="paragraph" w:styleId="affff8">
    <w:name w:val="Subtitle"/>
    <w:basedOn w:val="a3"/>
    <w:next w:val="a3"/>
    <w:link w:val="affff9"/>
    <w:uiPriority w:val="11"/>
    <w:qFormat/>
    <w:rsid w:val="00C47C0A"/>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affff9">
    <w:name w:val="Подзаголовок Знак"/>
    <w:basedOn w:val="a4"/>
    <w:link w:val="affff8"/>
    <w:uiPriority w:val="11"/>
    <w:rsid w:val="00C47C0A"/>
    <w:rPr>
      <w:rFonts w:asciiTheme="majorHAnsi" w:eastAsiaTheme="majorEastAsia" w:hAnsiTheme="majorHAnsi" w:cstheme="majorBidi"/>
      <w:i/>
      <w:iCs/>
      <w:color w:val="4472C4" w:themeColor="accent1"/>
      <w:spacing w:val="15"/>
      <w:sz w:val="24"/>
      <w:szCs w:val="24"/>
    </w:rPr>
  </w:style>
  <w:style w:type="character" w:styleId="affffa">
    <w:name w:val="Subtle Emphasis"/>
    <w:basedOn w:val="a4"/>
    <w:uiPriority w:val="19"/>
    <w:qFormat/>
    <w:rsid w:val="00C47C0A"/>
    <w:rPr>
      <w:i/>
      <w:iCs/>
      <w:color w:val="808080" w:themeColor="text1" w:themeTint="7F"/>
    </w:rPr>
  </w:style>
  <w:style w:type="paragraph" w:customStyle="1" w:styleId="1c">
    <w:name w:val="Обычный1"/>
    <w:rsid w:val="00F61A1D"/>
    <w:pPr>
      <w:widowControl w:val="0"/>
      <w:autoSpaceDN/>
      <w:snapToGrid w:val="0"/>
      <w:ind w:firstLine="720"/>
    </w:pPr>
    <w:rPr>
      <w:rFonts w:eastAsia="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225091">
      <w:bodyDiv w:val="1"/>
      <w:marLeft w:val="0"/>
      <w:marRight w:val="0"/>
      <w:marTop w:val="0"/>
      <w:marBottom w:val="0"/>
      <w:divBdr>
        <w:top w:val="none" w:sz="0" w:space="0" w:color="auto"/>
        <w:left w:val="none" w:sz="0" w:space="0" w:color="auto"/>
        <w:bottom w:val="none" w:sz="0" w:space="0" w:color="auto"/>
        <w:right w:val="none" w:sz="0" w:space="0" w:color="auto"/>
      </w:divBdr>
    </w:div>
    <w:div w:id="197013372">
      <w:bodyDiv w:val="1"/>
      <w:marLeft w:val="0"/>
      <w:marRight w:val="0"/>
      <w:marTop w:val="0"/>
      <w:marBottom w:val="0"/>
      <w:divBdr>
        <w:top w:val="none" w:sz="0" w:space="0" w:color="auto"/>
        <w:left w:val="none" w:sz="0" w:space="0" w:color="auto"/>
        <w:bottom w:val="none" w:sz="0" w:space="0" w:color="auto"/>
        <w:right w:val="none" w:sz="0" w:space="0" w:color="auto"/>
      </w:divBdr>
    </w:div>
    <w:div w:id="527184952">
      <w:bodyDiv w:val="1"/>
      <w:marLeft w:val="0"/>
      <w:marRight w:val="0"/>
      <w:marTop w:val="0"/>
      <w:marBottom w:val="0"/>
      <w:divBdr>
        <w:top w:val="none" w:sz="0" w:space="0" w:color="auto"/>
        <w:left w:val="none" w:sz="0" w:space="0" w:color="auto"/>
        <w:bottom w:val="none" w:sz="0" w:space="0" w:color="auto"/>
        <w:right w:val="none" w:sz="0" w:space="0" w:color="auto"/>
      </w:divBdr>
    </w:div>
    <w:div w:id="537090623">
      <w:bodyDiv w:val="1"/>
      <w:marLeft w:val="0"/>
      <w:marRight w:val="0"/>
      <w:marTop w:val="0"/>
      <w:marBottom w:val="0"/>
      <w:divBdr>
        <w:top w:val="none" w:sz="0" w:space="0" w:color="auto"/>
        <w:left w:val="none" w:sz="0" w:space="0" w:color="auto"/>
        <w:bottom w:val="none" w:sz="0" w:space="0" w:color="auto"/>
        <w:right w:val="none" w:sz="0" w:space="0" w:color="auto"/>
      </w:divBdr>
    </w:div>
    <w:div w:id="656113637">
      <w:bodyDiv w:val="1"/>
      <w:marLeft w:val="0"/>
      <w:marRight w:val="0"/>
      <w:marTop w:val="0"/>
      <w:marBottom w:val="0"/>
      <w:divBdr>
        <w:top w:val="none" w:sz="0" w:space="0" w:color="auto"/>
        <w:left w:val="none" w:sz="0" w:space="0" w:color="auto"/>
        <w:bottom w:val="none" w:sz="0" w:space="0" w:color="auto"/>
        <w:right w:val="none" w:sz="0" w:space="0" w:color="auto"/>
      </w:divBdr>
    </w:div>
    <w:div w:id="770970697">
      <w:bodyDiv w:val="1"/>
      <w:marLeft w:val="0"/>
      <w:marRight w:val="0"/>
      <w:marTop w:val="0"/>
      <w:marBottom w:val="0"/>
      <w:divBdr>
        <w:top w:val="none" w:sz="0" w:space="0" w:color="auto"/>
        <w:left w:val="none" w:sz="0" w:space="0" w:color="auto"/>
        <w:bottom w:val="none" w:sz="0" w:space="0" w:color="auto"/>
        <w:right w:val="none" w:sz="0" w:space="0" w:color="auto"/>
      </w:divBdr>
    </w:div>
    <w:div w:id="997004245">
      <w:bodyDiv w:val="1"/>
      <w:marLeft w:val="0"/>
      <w:marRight w:val="0"/>
      <w:marTop w:val="0"/>
      <w:marBottom w:val="0"/>
      <w:divBdr>
        <w:top w:val="none" w:sz="0" w:space="0" w:color="auto"/>
        <w:left w:val="none" w:sz="0" w:space="0" w:color="auto"/>
        <w:bottom w:val="none" w:sz="0" w:space="0" w:color="auto"/>
        <w:right w:val="none" w:sz="0" w:space="0" w:color="auto"/>
      </w:divBdr>
    </w:div>
    <w:div w:id="1068461679">
      <w:bodyDiv w:val="1"/>
      <w:marLeft w:val="0"/>
      <w:marRight w:val="0"/>
      <w:marTop w:val="0"/>
      <w:marBottom w:val="0"/>
      <w:divBdr>
        <w:top w:val="none" w:sz="0" w:space="0" w:color="auto"/>
        <w:left w:val="none" w:sz="0" w:space="0" w:color="auto"/>
        <w:bottom w:val="none" w:sz="0" w:space="0" w:color="auto"/>
        <w:right w:val="none" w:sz="0" w:space="0" w:color="auto"/>
      </w:divBdr>
    </w:div>
    <w:div w:id="1204097108">
      <w:bodyDiv w:val="1"/>
      <w:marLeft w:val="0"/>
      <w:marRight w:val="0"/>
      <w:marTop w:val="0"/>
      <w:marBottom w:val="0"/>
      <w:divBdr>
        <w:top w:val="none" w:sz="0" w:space="0" w:color="auto"/>
        <w:left w:val="none" w:sz="0" w:space="0" w:color="auto"/>
        <w:bottom w:val="none" w:sz="0" w:space="0" w:color="auto"/>
        <w:right w:val="none" w:sz="0" w:space="0" w:color="auto"/>
      </w:divBdr>
      <w:divsChild>
        <w:div w:id="2095469926">
          <w:marLeft w:val="0"/>
          <w:marRight w:val="0"/>
          <w:marTop w:val="0"/>
          <w:marBottom w:val="0"/>
          <w:divBdr>
            <w:top w:val="none" w:sz="0" w:space="0" w:color="auto"/>
            <w:left w:val="none" w:sz="0" w:space="0" w:color="auto"/>
            <w:bottom w:val="none" w:sz="0" w:space="0" w:color="auto"/>
            <w:right w:val="none" w:sz="0" w:space="0" w:color="auto"/>
          </w:divBdr>
          <w:divsChild>
            <w:div w:id="1315573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099539">
      <w:bodyDiv w:val="1"/>
      <w:marLeft w:val="0"/>
      <w:marRight w:val="0"/>
      <w:marTop w:val="0"/>
      <w:marBottom w:val="0"/>
      <w:divBdr>
        <w:top w:val="none" w:sz="0" w:space="0" w:color="auto"/>
        <w:left w:val="none" w:sz="0" w:space="0" w:color="auto"/>
        <w:bottom w:val="none" w:sz="0" w:space="0" w:color="auto"/>
        <w:right w:val="none" w:sz="0" w:space="0" w:color="auto"/>
      </w:divBdr>
    </w:div>
    <w:div w:id="1238519807">
      <w:bodyDiv w:val="1"/>
      <w:marLeft w:val="0"/>
      <w:marRight w:val="0"/>
      <w:marTop w:val="0"/>
      <w:marBottom w:val="0"/>
      <w:divBdr>
        <w:top w:val="none" w:sz="0" w:space="0" w:color="auto"/>
        <w:left w:val="none" w:sz="0" w:space="0" w:color="auto"/>
        <w:bottom w:val="none" w:sz="0" w:space="0" w:color="auto"/>
        <w:right w:val="none" w:sz="0" w:space="0" w:color="auto"/>
      </w:divBdr>
    </w:div>
    <w:div w:id="1498762754">
      <w:bodyDiv w:val="1"/>
      <w:marLeft w:val="0"/>
      <w:marRight w:val="0"/>
      <w:marTop w:val="0"/>
      <w:marBottom w:val="0"/>
      <w:divBdr>
        <w:top w:val="none" w:sz="0" w:space="0" w:color="auto"/>
        <w:left w:val="none" w:sz="0" w:space="0" w:color="auto"/>
        <w:bottom w:val="none" w:sz="0" w:space="0" w:color="auto"/>
        <w:right w:val="none" w:sz="0" w:space="0" w:color="auto"/>
      </w:divBdr>
      <w:divsChild>
        <w:div w:id="144053865">
          <w:marLeft w:val="0"/>
          <w:marRight w:val="0"/>
          <w:marTop w:val="0"/>
          <w:marBottom w:val="0"/>
          <w:divBdr>
            <w:top w:val="none" w:sz="0" w:space="0" w:color="auto"/>
            <w:left w:val="none" w:sz="0" w:space="0" w:color="auto"/>
            <w:bottom w:val="none" w:sz="0" w:space="0" w:color="auto"/>
            <w:right w:val="none" w:sz="0" w:space="0" w:color="auto"/>
          </w:divBdr>
          <w:divsChild>
            <w:div w:id="524556857">
              <w:marLeft w:val="0"/>
              <w:marRight w:val="0"/>
              <w:marTop w:val="0"/>
              <w:marBottom w:val="0"/>
              <w:divBdr>
                <w:top w:val="none" w:sz="0" w:space="0" w:color="auto"/>
                <w:left w:val="none" w:sz="0" w:space="0" w:color="auto"/>
                <w:bottom w:val="none" w:sz="0" w:space="0" w:color="auto"/>
                <w:right w:val="none" w:sz="0" w:space="0" w:color="auto"/>
              </w:divBdr>
              <w:divsChild>
                <w:div w:id="738408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199551">
          <w:marLeft w:val="0"/>
          <w:marRight w:val="0"/>
          <w:marTop w:val="0"/>
          <w:marBottom w:val="0"/>
          <w:divBdr>
            <w:top w:val="none" w:sz="0" w:space="0" w:color="auto"/>
            <w:left w:val="none" w:sz="0" w:space="0" w:color="auto"/>
            <w:bottom w:val="none" w:sz="0" w:space="0" w:color="auto"/>
            <w:right w:val="none" w:sz="0" w:space="0" w:color="auto"/>
          </w:divBdr>
          <w:divsChild>
            <w:div w:id="1937863572">
              <w:marLeft w:val="0"/>
              <w:marRight w:val="0"/>
              <w:marTop w:val="0"/>
              <w:marBottom w:val="0"/>
              <w:divBdr>
                <w:top w:val="none" w:sz="0" w:space="0" w:color="auto"/>
                <w:left w:val="none" w:sz="0" w:space="0" w:color="auto"/>
                <w:bottom w:val="none" w:sz="0" w:space="0" w:color="auto"/>
                <w:right w:val="none" w:sz="0" w:space="0" w:color="auto"/>
              </w:divBdr>
              <w:divsChild>
                <w:div w:id="95305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8747813">
      <w:bodyDiv w:val="1"/>
      <w:marLeft w:val="0"/>
      <w:marRight w:val="0"/>
      <w:marTop w:val="0"/>
      <w:marBottom w:val="0"/>
      <w:divBdr>
        <w:top w:val="none" w:sz="0" w:space="0" w:color="auto"/>
        <w:left w:val="none" w:sz="0" w:space="0" w:color="auto"/>
        <w:bottom w:val="none" w:sz="0" w:space="0" w:color="auto"/>
        <w:right w:val="none" w:sz="0" w:space="0" w:color="auto"/>
      </w:divBdr>
    </w:div>
    <w:div w:id="1965497813">
      <w:bodyDiv w:val="1"/>
      <w:marLeft w:val="0"/>
      <w:marRight w:val="0"/>
      <w:marTop w:val="0"/>
      <w:marBottom w:val="0"/>
      <w:divBdr>
        <w:top w:val="none" w:sz="0" w:space="0" w:color="auto"/>
        <w:left w:val="none" w:sz="0" w:space="0" w:color="auto"/>
        <w:bottom w:val="none" w:sz="0" w:space="0" w:color="auto"/>
        <w:right w:val="none" w:sz="0" w:space="0" w:color="auto"/>
      </w:divBdr>
    </w:div>
    <w:div w:id="2094935793">
      <w:bodyDiv w:val="1"/>
      <w:marLeft w:val="0"/>
      <w:marRight w:val="0"/>
      <w:marTop w:val="0"/>
      <w:marBottom w:val="0"/>
      <w:divBdr>
        <w:top w:val="none" w:sz="0" w:space="0" w:color="auto"/>
        <w:left w:val="none" w:sz="0" w:space="0" w:color="auto"/>
        <w:bottom w:val="none" w:sz="0" w:space="0" w:color="auto"/>
        <w:right w:val="none" w:sz="0" w:space="0" w:color="auto"/>
      </w:divBdr>
    </w:div>
    <w:div w:id="21394529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v.detdom@yandex.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siv.detdom@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25A55-8B7A-405D-AD50-DF7CB06517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16</Pages>
  <Words>6838</Words>
  <Characters>38978</Characters>
  <Application>Microsoft Office Word</Application>
  <DocSecurity>0</DocSecurity>
  <Lines>324</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45725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Пользователь</cp:lastModifiedBy>
  <cp:revision>20</cp:revision>
  <cp:lastPrinted>2014-05-26T16:27:00Z</cp:lastPrinted>
  <dcterms:created xsi:type="dcterms:W3CDTF">2026-03-27T13:13:00Z</dcterms:created>
  <dcterms:modified xsi:type="dcterms:W3CDTF">2026-09-03T15:19:00Z</dcterms:modified>
</cp:coreProperties>
</file>