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AB1" w:rsidRPr="00B77418" w:rsidRDefault="00DE0AB1" w:rsidP="00C550AC">
      <w:pPr>
        <w:tabs>
          <w:tab w:val="left" w:pos="0"/>
        </w:tabs>
        <w:spacing w:line="360" w:lineRule="auto"/>
        <w:jc w:val="center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ОБОСНОВАНИЕ </w:t>
      </w:r>
      <w:bookmarkStart w:id="0" w:name="OLE_LINK10"/>
      <w:bookmarkStart w:id="1" w:name="OLE_LINK11"/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ЦЕНЫ КО</w:t>
      </w:r>
      <w:r w:rsidR="005F41E9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Н</w:t>
      </w: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ТРАКТА </w:t>
      </w:r>
    </w:p>
    <w:bookmarkEnd w:id="0"/>
    <w:bookmarkEnd w:id="1"/>
    <w:p w:rsidR="00365653" w:rsidRPr="00365653" w:rsidRDefault="002B6A0B" w:rsidP="00365653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ab/>
      </w:r>
      <w:r w:rsidR="00365653" w:rsidRPr="00365653">
        <w:rPr>
          <w:rFonts w:ascii="Times New Roman" w:eastAsia="Calibri" w:hAnsi="Times New Roman" w:cs="Times New Roman"/>
          <w:sz w:val="20"/>
          <w:szCs w:val="24"/>
        </w:rPr>
        <w:t xml:space="preserve">В соответствии с положениями статьи 22 Федерального закона №44-ФЗ </w:t>
      </w:r>
      <w:r w:rsidR="00F664A3">
        <w:rPr>
          <w:rFonts w:ascii="Times New Roman" w:eastAsia="Calibri" w:hAnsi="Times New Roman" w:cs="Times New Roman"/>
          <w:sz w:val="20"/>
          <w:szCs w:val="24"/>
        </w:rPr>
        <w:t>«</w:t>
      </w:r>
      <w:r w:rsidR="00365653" w:rsidRPr="00365653">
        <w:rPr>
          <w:rFonts w:ascii="Times New Roman" w:eastAsia="Calibri" w:hAnsi="Times New Roman" w:cs="Times New Roman"/>
          <w:sz w:val="20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F664A3">
        <w:rPr>
          <w:rFonts w:ascii="Times New Roman" w:eastAsia="Calibri" w:hAnsi="Times New Roman" w:cs="Times New Roman"/>
          <w:sz w:val="20"/>
          <w:szCs w:val="24"/>
        </w:rPr>
        <w:t>»</w:t>
      </w:r>
      <w:r w:rsidR="00365653" w:rsidRPr="00365653">
        <w:rPr>
          <w:rFonts w:ascii="Times New Roman" w:eastAsia="Calibri" w:hAnsi="Times New Roman" w:cs="Times New Roman"/>
          <w:sz w:val="20"/>
          <w:szCs w:val="24"/>
        </w:rPr>
        <w:t xml:space="preserve">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:rsidR="00365653" w:rsidRPr="00365653" w:rsidRDefault="00713392" w:rsidP="00365653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>
        <w:rPr>
          <w:rFonts w:ascii="Times New Roman" w:eastAsia="Calibri" w:hAnsi="Times New Roman" w:cs="Times New Roman"/>
          <w:sz w:val="20"/>
          <w:szCs w:val="24"/>
        </w:rPr>
        <w:tab/>
      </w:r>
      <w:r w:rsidR="00365653" w:rsidRPr="00365653">
        <w:rPr>
          <w:rFonts w:ascii="Times New Roman" w:eastAsia="Calibri" w:hAnsi="Times New Roman" w:cs="Times New Roman"/>
          <w:sz w:val="20"/>
          <w:szCs w:val="24"/>
        </w:rPr>
        <w:t>Во исполнение требований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</w:t>
      </w:r>
      <w:r w:rsidR="00F664A3">
        <w:rPr>
          <w:rFonts w:ascii="Times New Roman" w:eastAsia="Calibri" w:hAnsi="Times New Roman" w:cs="Times New Roman"/>
          <w:sz w:val="20"/>
          <w:szCs w:val="24"/>
        </w:rPr>
        <w:t>»</w:t>
      </w:r>
      <w:r w:rsidR="00365653" w:rsidRPr="00365653">
        <w:rPr>
          <w:rFonts w:ascii="Times New Roman" w:eastAsia="Calibri" w:hAnsi="Times New Roman" w:cs="Times New Roman"/>
          <w:sz w:val="20"/>
          <w:szCs w:val="24"/>
        </w:rPr>
        <w:t xml:space="preserve"> были направлены 5 запросов и получено </w:t>
      </w:r>
      <w:r w:rsidR="00365653">
        <w:rPr>
          <w:rFonts w:ascii="Times New Roman" w:eastAsia="Calibri" w:hAnsi="Times New Roman" w:cs="Times New Roman"/>
          <w:sz w:val="20"/>
          <w:szCs w:val="24"/>
        </w:rPr>
        <w:t>3</w:t>
      </w:r>
      <w:r w:rsidR="00365653" w:rsidRPr="00365653">
        <w:rPr>
          <w:rFonts w:ascii="Times New Roman" w:eastAsia="Calibri" w:hAnsi="Times New Roman" w:cs="Times New Roman"/>
          <w:sz w:val="20"/>
          <w:szCs w:val="24"/>
        </w:rPr>
        <w:t xml:space="preserve"> ответа. Для установления цены контракта рассмотрено 3 коммерческих предложения:</w:t>
      </w:r>
    </w:p>
    <w:p w:rsidR="00DE0AB1" w:rsidRPr="00DB6521" w:rsidRDefault="00DE0AB1" w:rsidP="00365653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4138"/>
        <w:gridCol w:w="991"/>
        <w:gridCol w:w="993"/>
        <w:gridCol w:w="1121"/>
        <w:gridCol w:w="1121"/>
        <w:gridCol w:w="1117"/>
      </w:tblGrid>
      <w:tr w:rsidR="00B439A9" w:rsidRPr="009548C9" w:rsidTr="001B21C9">
        <w:trPr>
          <w:trHeight w:val="20"/>
        </w:trPr>
        <w:tc>
          <w:tcPr>
            <w:tcW w:w="323" w:type="pct"/>
            <w:vMerge w:val="restart"/>
            <w:shd w:val="clear" w:color="auto" w:fill="auto"/>
            <w:vAlign w:val="center"/>
            <w:hideMark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41" w:type="pct"/>
            <w:vMerge w:val="restart"/>
            <w:shd w:val="clear" w:color="auto" w:fill="auto"/>
            <w:vAlign w:val="center"/>
            <w:hideMark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90" w:type="pct"/>
            <w:vMerge w:val="restar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658" w:type="pct"/>
            <w:gridSpan w:val="3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vMerge/>
            <w:vAlign w:val="center"/>
            <w:hideMark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vMerge/>
            <w:vAlign w:val="center"/>
            <w:hideMark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vMerge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vMerge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КП № 1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КП № 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КП № 3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F80E97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0E97">
              <w:rPr>
                <w:rFonts w:ascii="Times New Roman" w:hAnsi="Times New Roman" w:cs="Times New Roman"/>
                <w:sz w:val="20"/>
                <w:szCs w:val="20"/>
              </w:rPr>
              <w:t>Гайка М-16 DIN933 10.9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42,40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Тяга МТЗ центр. навески (РЗТ)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5 620,00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11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957,20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Тяга МТЗ навески левая (длинная) САЗ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6 700,00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11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Тяга МТЗ навески правая (длинная) РЗТ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5 810,00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391,00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11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158,60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Втулка МТЗ заднего моста (оси навески) ТАРА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520,00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572,00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551,20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Кронштейн МТЗ стяжки задней навески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730,00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803,00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773,80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Кронштейн МТЗ стяжки задней навески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730,00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803,00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773,80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Ось МТЗ-80/82 задней навески (ВЗТЗЧ) (Z) УСИЛИННАЯ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1 500,00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1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590,00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Гайка МТЗ-80/82 оси задней навески М27х1,5 РБ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210,00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222,60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Проушина МТЗ тяги навески задней РЗТЗ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230,00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243,80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Шайба МТЗ оси задней навески Завод (Z)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Шайба МТЗ задней ступицы сферическая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90,00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95,40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Серьга МТЗ (ВЗТЗЧ)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470,00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498,20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Тяга МТЗ навески левая (короткая) САЗ (красная)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2 990,00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11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169,40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Тяга МТЗ навески правая (короткая) САЗ (красная)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2 890,00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11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063,40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Уплотнение поршня TTO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2 830,00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1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999,80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54145C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145C">
              <w:rPr>
                <w:rFonts w:ascii="Times New Roman" w:hAnsi="Times New Roman" w:cs="Times New Roman"/>
                <w:sz w:val="20"/>
                <w:szCs w:val="20"/>
              </w:rPr>
              <w:t>Уплотнение поршня в сборе ТРМ 9021 63х47х18,4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2 450,00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695,00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1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597,00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Хомут силовой 1-болт.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330,00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363,00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349,80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Болт МТЗ ступицы заднего колеса М22х1,5х62 (РФ)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260,00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275,60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Подшипник (стакана редуктора ЩО УМДУ) 30308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670,00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737,00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710,20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Клапан электромагнитный остановки двигателя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4 300,00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11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558,00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 xml:space="preserve">Насос шестеренчатый НШ10-3Л 6-ти </w:t>
            </w:r>
            <w:proofErr w:type="spellStart"/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шл</w:t>
            </w:r>
            <w:proofErr w:type="spellEnd"/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. левый МЗПО МТЗ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4 020,00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11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261,20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 xml:space="preserve">Кольцо </w:t>
            </w:r>
            <w:proofErr w:type="spellStart"/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упл</w:t>
            </w:r>
            <w:proofErr w:type="spellEnd"/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31,80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 xml:space="preserve">Муфта угловая НШ-10 (фланец) М20х1,5 </w:t>
            </w:r>
            <w:proofErr w:type="spellStart"/>
            <w:r w:rsidRPr="009548C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внут</w:t>
            </w:r>
            <w:proofErr w:type="spellEnd"/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. резьба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340,00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374,00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360,40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 xml:space="preserve">Муфта прямая НШ-10/14/16 (фланец) </w:t>
            </w:r>
            <w:proofErr w:type="spellStart"/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впускн</w:t>
            </w:r>
            <w:proofErr w:type="spellEnd"/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. (без резьбы)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420,00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462,00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445,20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F43886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3886">
              <w:rPr>
                <w:rFonts w:ascii="Times New Roman" w:hAnsi="Times New Roman" w:cs="Times New Roman"/>
                <w:sz w:val="20"/>
                <w:szCs w:val="20"/>
              </w:rPr>
              <w:t>Кольцо мет-рез М-20 USIT R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63,60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F43886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3886">
              <w:rPr>
                <w:rFonts w:ascii="Times New Roman" w:hAnsi="Times New Roman" w:cs="Times New Roman"/>
                <w:sz w:val="20"/>
                <w:szCs w:val="20"/>
              </w:rPr>
              <w:t>Медное кольцо 20х27х2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21,20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Подшипник (стакана редуктора ЩО УМДУ) 30308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670,00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737,00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710,20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Подшипник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260,00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275,60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 xml:space="preserve">Рукав высокого давления Г=24 Д=800мм М20х1,5 300 </w:t>
            </w:r>
            <w:proofErr w:type="spellStart"/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Bar</w:t>
            </w:r>
            <w:proofErr w:type="spellEnd"/>
            <w:r w:rsidRPr="009548C9">
              <w:rPr>
                <w:rFonts w:ascii="Times New Roman" w:hAnsi="Times New Roman" w:cs="Times New Roman"/>
                <w:sz w:val="20"/>
                <w:szCs w:val="20"/>
              </w:rPr>
              <w:t xml:space="preserve"> 2SN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730,00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803,00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773,80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Подшипник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370,00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392,20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Рукав высокого давления 1/2 2SN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1 838,00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021,</w:t>
            </w:r>
            <w:r w:rsidR="00971E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1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948,28</w:t>
            </w:r>
          </w:p>
        </w:tc>
      </w:tr>
      <w:tr w:rsidR="001B21C9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B21C9" w:rsidRPr="009548C9" w:rsidRDefault="001B21C9" w:rsidP="001B21C9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</w:tcPr>
          <w:p w:rsidR="001B21C9" w:rsidRPr="001B21C9" w:rsidRDefault="001B21C9" w:rsidP="001B21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21C9">
              <w:rPr>
                <w:rFonts w:ascii="Times New Roman" w:hAnsi="Times New Roman" w:cs="Times New Roman"/>
                <w:sz w:val="20"/>
                <w:szCs w:val="20"/>
              </w:rPr>
              <w:t xml:space="preserve">РУКАВ </w:t>
            </w:r>
            <w:proofErr w:type="gramStart"/>
            <w:r w:rsidRPr="001B21C9">
              <w:rPr>
                <w:rFonts w:ascii="Times New Roman" w:hAnsi="Times New Roman" w:cs="Times New Roman"/>
                <w:sz w:val="20"/>
                <w:szCs w:val="20"/>
              </w:rPr>
              <w:t>вн.Ф</w:t>
            </w:r>
            <w:proofErr w:type="gramEnd"/>
            <w:r w:rsidRPr="001B21C9">
              <w:rPr>
                <w:rFonts w:ascii="Times New Roman" w:hAnsi="Times New Roman" w:cs="Times New Roman"/>
                <w:sz w:val="20"/>
                <w:szCs w:val="20"/>
              </w:rPr>
              <w:t>50х60 МБС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B21C9" w:rsidRPr="009548C9" w:rsidRDefault="001B21C9" w:rsidP="001B21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90" w:type="pct"/>
            <w:vAlign w:val="center"/>
          </w:tcPr>
          <w:p w:rsidR="001B21C9" w:rsidRPr="009548C9" w:rsidRDefault="001B21C9" w:rsidP="001B21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553" w:type="pct"/>
            <w:vAlign w:val="center"/>
          </w:tcPr>
          <w:p w:rsidR="001B21C9" w:rsidRPr="009548C9" w:rsidRDefault="001B21C9" w:rsidP="001B21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1 430,00</w:t>
            </w:r>
          </w:p>
        </w:tc>
        <w:tc>
          <w:tcPr>
            <w:tcW w:w="553" w:type="pct"/>
            <w:vAlign w:val="center"/>
          </w:tcPr>
          <w:p w:rsidR="001B21C9" w:rsidRPr="009548C9" w:rsidRDefault="001B21C9" w:rsidP="001B21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573,00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B21C9" w:rsidRPr="009548C9" w:rsidRDefault="001B21C9" w:rsidP="001B21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515,80</w:t>
            </w:r>
          </w:p>
        </w:tc>
      </w:tr>
      <w:tr w:rsidR="001B21C9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B21C9" w:rsidRPr="009548C9" w:rsidRDefault="001B21C9" w:rsidP="001B21C9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</w:tcPr>
          <w:p w:rsidR="001B21C9" w:rsidRPr="001B21C9" w:rsidRDefault="001B21C9" w:rsidP="001B21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21C9">
              <w:rPr>
                <w:rFonts w:ascii="Times New Roman" w:hAnsi="Times New Roman" w:cs="Times New Roman"/>
                <w:sz w:val="20"/>
                <w:szCs w:val="20"/>
              </w:rPr>
              <w:t>Рукав вн.56х69 МБС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B21C9" w:rsidRPr="009548C9" w:rsidRDefault="001B21C9" w:rsidP="001B21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90" w:type="pct"/>
            <w:vAlign w:val="center"/>
          </w:tcPr>
          <w:p w:rsidR="001B21C9" w:rsidRPr="009548C9" w:rsidRDefault="001B21C9" w:rsidP="001B21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553" w:type="pct"/>
            <w:vAlign w:val="center"/>
          </w:tcPr>
          <w:p w:rsidR="001B21C9" w:rsidRPr="009548C9" w:rsidRDefault="001B21C9" w:rsidP="001B21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5 670,00</w:t>
            </w:r>
          </w:p>
        </w:tc>
        <w:tc>
          <w:tcPr>
            <w:tcW w:w="553" w:type="pct"/>
            <w:vAlign w:val="center"/>
          </w:tcPr>
          <w:p w:rsidR="001B21C9" w:rsidRPr="009548C9" w:rsidRDefault="001B21C9" w:rsidP="001B21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B21C9" w:rsidRPr="009548C9" w:rsidRDefault="001B21C9" w:rsidP="001B21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010,20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Хомут силовой 1-болт.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553" w:type="pct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212,00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Разъем прямоугольный промышленный 24х16 розетка с винтовыми клеммами (PG21) IP65, 500V, 16А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11 550,00</w:t>
            </w:r>
          </w:p>
        </w:tc>
        <w:tc>
          <w:tcPr>
            <w:tcW w:w="553" w:type="pct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705,00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="0011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243,00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Лампа 12V/55/60 H4 P43t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260,00</w:t>
            </w:r>
          </w:p>
        </w:tc>
        <w:tc>
          <w:tcPr>
            <w:tcW w:w="553" w:type="pct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275,60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 xml:space="preserve">Лампа 24V/10 </w:t>
            </w:r>
            <w:proofErr w:type="spellStart"/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имп</w:t>
            </w:r>
            <w:proofErr w:type="spellEnd"/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553" w:type="pct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42,40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Штанга цинк 8.8 М14х1000 DIN975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470,00</w:t>
            </w:r>
          </w:p>
        </w:tc>
        <w:tc>
          <w:tcPr>
            <w:tcW w:w="553" w:type="pct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498,20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Патрубок силиконовый прямой d53, L1100, армированный 4 нити, стенка 5 мм CARUM 53-1100 (CARUM/531100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2 650,00</w:t>
            </w:r>
          </w:p>
        </w:tc>
        <w:tc>
          <w:tcPr>
            <w:tcW w:w="553" w:type="pct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809,00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Фонарь передний ПФ 130А пласт. (бел/желт) подфарник Украина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553" w:type="pct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265,00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 xml:space="preserve">Газоход гибкий </w:t>
            </w:r>
            <w:proofErr w:type="spellStart"/>
            <w:proofErr w:type="gramStart"/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нерж.сталь</w:t>
            </w:r>
            <w:proofErr w:type="spellEnd"/>
            <w:proofErr w:type="gramEnd"/>
            <w:r w:rsidRPr="009548C9">
              <w:rPr>
                <w:rFonts w:ascii="Times New Roman" w:hAnsi="Times New Roman" w:cs="Times New Roman"/>
                <w:sz w:val="20"/>
                <w:szCs w:val="20"/>
              </w:rPr>
              <w:t xml:space="preserve"> гофр. 1м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4 400,00</w:t>
            </w:r>
          </w:p>
        </w:tc>
        <w:tc>
          <w:tcPr>
            <w:tcW w:w="553" w:type="pct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840,00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664,00</w:t>
            </w:r>
          </w:p>
        </w:tc>
      </w:tr>
      <w:tr w:rsidR="00971EFE" w:rsidRPr="009548C9" w:rsidTr="001B21C9">
        <w:trPr>
          <w:trHeight w:val="20"/>
        </w:trPr>
        <w:tc>
          <w:tcPr>
            <w:tcW w:w="323" w:type="pct"/>
            <w:shd w:val="clear" w:color="auto" w:fill="auto"/>
            <w:vAlign w:val="center"/>
          </w:tcPr>
          <w:p w:rsidR="00125D11" w:rsidRPr="009548C9" w:rsidRDefault="00125D11" w:rsidP="00971EF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2" w:name="_GoBack" w:colFirst="4" w:colLast="4"/>
          </w:p>
        </w:tc>
        <w:tc>
          <w:tcPr>
            <w:tcW w:w="2041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Рукав высокого давления 3/8 2SN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0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53" w:type="pct"/>
            <w:vAlign w:val="center"/>
          </w:tcPr>
          <w:p w:rsidR="00125D11" w:rsidRPr="009548C9" w:rsidRDefault="00125D11" w:rsidP="00971EF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8C9">
              <w:rPr>
                <w:rFonts w:ascii="Times New Roman" w:hAnsi="Times New Roman" w:cs="Times New Roman"/>
                <w:sz w:val="20"/>
                <w:szCs w:val="20"/>
              </w:rPr>
              <w:t>1 954,00</w:t>
            </w:r>
          </w:p>
        </w:tc>
        <w:tc>
          <w:tcPr>
            <w:tcW w:w="553" w:type="pct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149,40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125D11" w:rsidRPr="009548C9" w:rsidRDefault="009548C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071,24</w:t>
            </w:r>
          </w:p>
        </w:tc>
      </w:tr>
      <w:bookmarkEnd w:id="2"/>
      <w:tr w:rsidR="00B439A9" w:rsidRPr="009548C9" w:rsidTr="001B21C9">
        <w:trPr>
          <w:trHeight w:val="20"/>
        </w:trPr>
        <w:tc>
          <w:tcPr>
            <w:tcW w:w="3342" w:type="pct"/>
            <w:gridSpan w:val="4"/>
            <w:shd w:val="clear" w:color="auto" w:fill="auto"/>
            <w:vAlign w:val="center"/>
          </w:tcPr>
          <w:p w:rsidR="00B439A9" w:rsidRPr="009548C9" w:rsidRDefault="00B439A9" w:rsidP="00B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48C9">
              <w:rPr>
                <w:rFonts w:ascii="Times New Roman" w:hAnsi="Times New Roman" w:cs="Times New Roman"/>
                <w:b/>
                <w:sz w:val="20"/>
                <w:szCs w:val="20"/>
              </w:rPr>
              <w:t>Итого, в т.ч. НДС:</w:t>
            </w:r>
          </w:p>
        </w:tc>
        <w:tc>
          <w:tcPr>
            <w:tcW w:w="553" w:type="pct"/>
            <w:vAlign w:val="center"/>
          </w:tcPr>
          <w:p w:rsidR="00B439A9" w:rsidRPr="009548C9" w:rsidRDefault="00B439A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92 350,50</w:t>
            </w:r>
          </w:p>
        </w:tc>
        <w:tc>
          <w:tcPr>
            <w:tcW w:w="553" w:type="pct"/>
            <w:vAlign w:val="center"/>
          </w:tcPr>
          <w:p w:rsidR="00B439A9" w:rsidRPr="009548C9" w:rsidRDefault="00B439A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101 585,55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B439A9" w:rsidRPr="009548C9" w:rsidRDefault="00B439A9" w:rsidP="00971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4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97 891,53</w:t>
            </w:r>
          </w:p>
        </w:tc>
      </w:tr>
    </w:tbl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0C7A" w:rsidRPr="00E50C7A" w:rsidRDefault="00B77418" w:rsidP="00E50C7A">
      <w:pPr>
        <w:spacing w:line="360" w:lineRule="auto"/>
        <w:jc w:val="both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ab/>
      </w:r>
      <w:r w:rsidR="00E50C7A" w:rsidRPr="00E50C7A">
        <w:rPr>
          <w:rFonts w:ascii="Times New Roman" w:hAnsi="Times New Roman" w:cs="Times New Roman"/>
          <w:sz w:val="20"/>
          <w:szCs w:val="24"/>
        </w:rPr>
        <w:t xml:space="preserve">В целях экономической эффективности закупки, цена контракта определена по наименьшей цене из предложенных хозяйствующими субъектами, и составляет </w:t>
      </w:r>
      <w:r w:rsidR="00B439A9" w:rsidRPr="00B439A9">
        <w:rPr>
          <w:rFonts w:ascii="Times New Roman" w:hAnsi="Times New Roman" w:cs="Times New Roman"/>
          <w:b/>
          <w:sz w:val="20"/>
          <w:szCs w:val="24"/>
        </w:rPr>
        <w:t>92 350,50</w:t>
      </w:r>
      <w:r w:rsidR="00E50C7A" w:rsidRPr="00E50C7A"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="00E50C7A" w:rsidRPr="00E50C7A">
        <w:rPr>
          <w:rFonts w:ascii="Times New Roman" w:hAnsi="Times New Roman" w:cs="Times New Roman"/>
          <w:sz w:val="20"/>
          <w:szCs w:val="24"/>
        </w:rPr>
        <w:t>(</w:t>
      </w:r>
      <w:r w:rsidR="00B439A9" w:rsidRPr="00B439A9">
        <w:rPr>
          <w:rFonts w:ascii="Times New Roman" w:hAnsi="Times New Roman" w:cs="Times New Roman"/>
          <w:sz w:val="20"/>
          <w:szCs w:val="24"/>
        </w:rPr>
        <w:t>Девяносто две тысячи триста пятьдесят рублей 50 копеек</w:t>
      </w:r>
      <w:r w:rsidR="00E50C7A" w:rsidRPr="00E50C7A">
        <w:rPr>
          <w:rFonts w:ascii="Times New Roman" w:hAnsi="Times New Roman" w:cs="Times New Roman"/>
          <w:sz w:val="20"/>
          <w:szCs w:val="24"/>
        </w:rPr>
        <w:t>).</w:t>
      </w:r>
    </w:p>
    <w:p w:rsidR="001C59D2" w:rsidRPr="00DB6521" w:rsidRDefault="001C59D2" w:rsidP="00E50C7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71339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95511F2"/>
    <w:multiLevelType w:val="hybridMultilevel"/>
    <w:tmpl w:val="30E086E8"/>
    <w:lvl w:ilvl="0" w:tplc="88CEB75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AB1"/>
    <w:rsid w:val="000144E0"/>
    <w:rsid w:val="000607FC"/>
    <w:rsid w:val="000A113F"/>
    <w:rsid w:val="000B3FD7"/>
    <w:rsid w:val="000B7FE7"/>
    <w:rsid w:val="000D59EB"/>
    <w:rsid w:val="000F4AFB"/>
    <w:rsid w:val="00102B42"/>
    <w:rsid w:val="001115B7"/>
    <w:rsid w:val="001173CF"/>
    <w:rsid w:val="00125D11"/>
    <w:rsid w:val="0015623A"/>
    <w:rsid w:val="00187557"/>
    <w:rsid w:val="00191955"/>
    <w:rsid w:val="001A64CA"/>
    <w:rsid w:val="001A7E03"/>
    <w:rsid w:val="001B21C9"/>
    <w:rsid w:val="001C195D"/>
    <w:rsid w:val="001C59D2"/>
    <w:rsid w:val="001F2CFC"/>
    <w:rsid w:val="0020375B"/>
    <w:rsid w:val="00221225"/>
    <w:rsid w:val="00231A70"/>
    <w:rsid w:val="00237648"/>
    <w:rsid w:val="002837FC"/>
    <w:rsid w:val="00284EB7"/>
    <w:rsid w:val="00292FC4"/>
    <w:rsid w:val="002B6A0B"/>
    <w:rsid w:val="002F6303"/>
    <w:rsid w:val="003049D6"/>
    <w:rsid w:val="003064B3"/>
    <w:rsid w:val="00312FC6"/>
    <w:rsid w:val="00327ED1"/>
    <w:rsid w:val="00333B7F"/>
    <w:rsid w:val="00365653"/>
    <w:rsid w:val="00366852"/>
    <w:rsid w:val="003A2241"/>
    <w:rsid w:val="003A374C"/>
    <w:rsid w:val="003B4C93"/>
    <w:rsid w:val="003C47D9"/>
    <w:rsid w:val="003E0178"/>
    <w:rsid w:val="00410DC7"/>
    <w:rsid w:val="00423A4A"/>
    <w:rsid w:val="004913CD"/>
    <w:rsid w:val="00495234"/>
    <w:rsid w:val="004B240C"/>
    <w:rsid w:val="004D0201"/>
    <w:rsid w:val="0050417D"/>
    <w:rsid w:val="00514005"/>
    <w:rsid w:val="00523FD4"/>
    <w:rsid w:val="0052560B"/>
    <w:rsid w:val="0054145C"/>
    <w:rsid w:val="00542EB0"/>
    <w:rsid w:val="00543803"/>
    <w:rsid w:val="00547020"/>
    <w:rsid w:val="005B38A1"/>
    <w:rsid w:val="005F41E9"/>
    <w:rsid w:val="005F5F71"/>
    <w:rsid w:val="006073A1"/>
    <w:rsid w:val="00632B0D"/>
    <w:rsid w:val="00640CEE"/>
    <w:rsid w:val="00652AEB"/>
    <w:rsid w:val="006628D9"/>
    <w:rsid w:val="006656E3"/>
    <w:rsid w:val="006F2D47"/>
    <w:rsid w:val="006F5A74"/>
    <w:rsid w:val="006F6DCD"/>
    <w:rsid w:val="00713392"/>
    <w:rsid w:val="007524E7"/>
    <w:rsid w:val="0075456A"/>
    <w:rsid w:val="00761E01"/>
    <w:rsid w:val="00766745"/>
    <w:rsid w:val="007742BE"/>
    <w:rsid w:val="007949D1"/>
    <w:rsid w:val="007A221B"/>
    <w:rsid w:val="007F2258"/>
    <w:rsid w:val="007F50ED"/>
    <w:rsid w:val="00820D9E"/>
    <w:rsid w:val="008242EE"/>
    <w:rsid w:val="00826FF7"/>
    <w:rsid w:val="00836967"/>
    <w:rsid w:val="00872D96"/>
    <w:rsid w:val="00897A1D"/>
    <w:rsid w:val="008D251F"/>
    <w:rsid w:val="008D72BC"/>
    <w:rsid w:val="008F5F18"/>
    <w:rsid w:val="00910B55"/>
    <w:rsid w:val="00933822"/>
    <w:rsid w:val="009344A5"/>
    <w:rsid w:val="009548C9"/>
    <w:rsid w:val="00966689"/>
    <w:rsid w:val="0097192F"/>
    <w:rsid w:val="00971EFE"/>
    <w:rsid w:val="009B045A"/>
    <w:rsid w:val="009B066F"/>
    <w:rsid w:val="00A04247"/>
    <w:rsid w:val="00A3331D"/>
    <w:rsid w:val="00A629A3"/>
    <w:rsid w:val="00A91B9D"/>
    <w:rsid w:val="00AB658D"/>
    <w:rsid w:val="00AF4507"/>
    <w:rsid w:val="00B03CB9"/>
    <w:rsid w:val="00B14C0C"/>
    <w:rsid w:val="00B215D8"/>
    <w:rsid w:val="00B439A9"/>
    <w:rsid w:val="00B60584"/>
    <w:rsid w:val="00B77418"/>
    <w:rsid w:val="00B847B4"/>
    <w:rsid w:val="00BB38CC"/>
    <w:rsid w:val="00BC727D"/>
    <w:rsid w:val="00BD3C5E"/>
    <w:rsid w:val="00C31E46"/>
    <w:rsid w:val="00C50790"/>
    <w:rsid w:val="00C550AC"/>
    <w:rsid w:val="00C73046"/>
    <w:rsid w:val="00C900AA"/>
    <w:rsid w:val="00CA3FF0"/>
    <w:rsid w:val="00CA64FF"/>
    <w:rsid w:val="00D14D4B"/>
    <w:rsid w:val="00D3335A"/>
    <w:rsid w:val="00D564C9"/>
    <w:rsid w:val="00D66045"/>
    <w:rsid w:val="00D734CD"/>
    <w:rsid w:val="00DB3CBB"/>
    <w:rsid w:val="00DB6521"/>
    <w:rsid w:val="00DE0AB1"/>
    <w:rsid w:val="00DE161A"/>
    <w:rsid w:val="00DF66B0"/>
    <w:rsid w:val="00E04DA6"/>
    <w:rsid w:val="00E50C7A"/>
    <w:rsid w:val="00E65C82"/>
    <w:rsid w:val="00E866CB"/>
    <w:rsid w:val="00EA2158"/>
    <w:rsid w:val="00EC2C74"/>
    <w:rsid w:val="00EE23CA"/>
    <w:rsid w:val="00F1035F"/>
    <w:rsid w:val="00F43886"/>
    <w:rsid w:val="00F661A3"/>
    <w:rsid w:val="00F664A3"/>
    <w:rsid w:val="00F80E97"/>
    <w:rsid w:val="00F93672"/>
    <w:rsid w:val="00F95651"/>
    <w:rsid w:val="00F96F8E"/>
    <w:rsid w:val="00FD4724"/>
    <w:rsid w:val="00FE59AC"/>
    <w:rsid w:val="00FF6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8C486C-5FDD-49C9-B2C7-35D7C8002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4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125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12E29-89A6-4D83-9E76-EFB20CA1C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58</cp:revision>
  <cp:lastPrinted>2026-09-03T06:38:00Z</cp:lastPrinted>
  <dcterms:created xsi:type="dcterms:W3CDTF">2025-10-08T12:27:00Z</dcterms:created>
  <dcterms:modified xsi:type="dcterms:W3CDTF">2026-09-25T13:40:00Z</dcterms:modified>
</cp:coreProperties>
</file>